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A02F0F" w14:textId="2667C0F1" w:rsidR="003730EE" w:rsidRDefault="003730EE" w:rsidP="00A37256">
      <w:pPr>
        <w:tabs>
          <w:tab w:val="left" w:pos="720"/>
        </w:tabs>
        <w:spacing w:line="380" w:lineRule="exact"/>
        <w:ind w:right="-43"/>
        <w:rPr>
          <w:rFonts w:ascii="Arial" w:hAnsi="Arial" w:cs="Arial"/>
          <w:b/>
          <w:bCs/>
          <w:sz w:val="22"/>
          <w:szCs w:val="22"/>
        </w:rPr>
      </w:pPr>
      <w:r w:rsidRPr="009C2E9F">
        <w:rPr>
          <w:rFonts w:ascii="Arial" w:hAnsi="Arial" w:cs="Arial"/>
          <w:b/>
          <w:bCs/>
          <w:sz w:val="22"/>
          <w:szCs w:val="22"/>
        </w:rPr>
        <w:t xml:space="preserve">TQM Corporation </w:t>
      </w:r>
      <w:r>
        <w:rPr>
          <w:rFonts w:ascii="Arial" w:hAnsi="Arial" w:cs="Arial"/>
          <w:b/>
          <w:bCs/>
          <w:sz w:val="22"/>
          <w:szCs w:val="22"/>
        </w:rPr>
        <w:t xml:space="preserve">Public </w:t>
      </w:r>
      <w:r w:rsidRPr="009C2E9F">
        <w:rPr>
          <w:rFonts w:ascii="Arial" w:hAnsi="Arial" w:cs="Arial"/>
          <w:b/>
          <w:bCs/>
          <w:sz w:val="22"/>
          <w:szCs w:val="22"/>
        </w:rPr>
        <w:t>Company Limited</w:t>
      </w:r>
      <w:r w:rsidRPr="003730EE">
        <w:rPr>
          <w:rFonts w:ascii="Arial" w:hAnsi="Arial" w:cs="Arial"/>
          <w:b/>
          <w:bCs/>
          <w:sz w:val="22"/>
          <w:szCs w:val="22"/>
        </w:rPr>
        <w:t xml:space="preserve"> </w:t>
      </w:r>
      <w:r w:rsidRPr="009C2E9F">
        <w:rPr>
          <w:rFonts w:ascii="Arial" w:hAnsi="Arial" w:cs="Arial"/>
          <w:b/>
          <w:bCs/>
          <w:sz w:val="22"/>
          <w:szCs w:val="22"/>
        </w:rPr>
        <w:t>and its subsidiaries</w:t>
      </w:r>
    </w:p>
    <w:p w14:paraId="7304E1FB" w14:textId="780099F5" w:rsidR="00A37256" w:rsidRPr="009C2E9F" w:rsidRDefault="003730EE" w:rsidP="00A37256">
      <w:pPr>
        <w:tabs>
          <w:tab w:val="left" w:pos="720"/>
        </w:tabs>
        <w:spacing w:line="380" w:lineRule="exact"/>
        <w:ind w:right="-43"/>
        <w:rPr>
          <w:rFonts w:ascii="Arial" w:hAnsi="Arial" w:cs="Arial"/>
          <w:b/>
          <w:bCs/>
          <w:sz w:val="32"/>
          <w:szCs w:val="32"/>
        </w:rPr>
      </w:pPr>
      <w:r>
        <w:rPr>
          <w:rFonts w:ascii="Arial" w:hAnsi="Arial" w:cs="Arial"/>
          <w:b/>
          <w:bCs/>
          <w:sz w:val="22"/>
          <w:szCs w:val="22"/>
        </w:rPr>
        <w:t>(Formerly known as “</w:t>
      </w:r>
      <w:r w:rsidR="00A37256" w:rsidRPr="009C2E9F">
        <w:rPr>
          <w:rFonts w:ascii="Arial" w:hAnsi="Arial" w:cs="Arial"/>
          <w:b/>
          <w:bCs/>
          <w:sz w:val="22"/>
          <w:szCs w:val="22"/>
        </w:rPr>
        <w:t>TQM Corporation Company Limited</w:t>
      </w:r>
      <w:r>
        <w:rPr>
          <w:rFonts w:ascii="Arial" w:hAnsi="Arial" w:cs="Arial"/>
          <w:b/>
          <w:bCs/>
          <w:sz w:val="22"/>
          <w:szCs w:val="22"/>
        </w:rPr>
        <w:t>”)</w:t>
      </w:r>
      <w:r w:rsidR="00A37256" w:rsidRPr="009C2E9F">
        <w:rPr>
          <w:rFonts w:ascii="Arial" w:hAnsi="Arial" w:cs="Arial"/>
          <w:b/>
          <w:bCs/>
          <w:sz w:val="32"/>
          <w:szCs w:val="32"/>
          <w:cs/>
        </w:rPr>
        <w:t xml:space="preserve"> </w:t>
      </w:r>
    </w:p>
    <w:p w14:paraId="1D5E5046" w14:textId="77777777" w:rsidR="00A37256" w:rsidRPr="009C2E9F" w:rsidRDefault="00A37256" w:rsidP="00A37256">
      <w:pPr>
        <w:tabs>
          <w:tab w:val="left" w:pos="720"/>
        </w:tabs>
        <w:spacing w:line="380" w:lineRule="exact"/>
        <w:ind w:right="-43"/>
        <w:rPr>
          <w:rFonts w:ascii="Arial" w:hAnsi="Arial" w:cs="Arial"/>
          <w:b/>
          <w:bCs/>
          <w:sz w:val="22"/>
          <w:szCs w:val="22"/>
        </w:rPr>
      </w:pPr>
      <w:r w:rsidRPr="009C2E9F">
        <w:rPr>
          <w:rFonts w:ascii="Arial" w:hAnsi="Arial" w:cs="Arial"/>
          <w:b/>
          <w:bCs/>
          <w:sz w:val="22"/>
          <w:szCs w:val="22"/>
        </w:rPr>
        <w:t>Notes to consolidated financial statements</w:t>
      </w:r>
    </w:p>
    <w:p w14:paraId="463A4B18" w14:textId="0506DF91" w:rsidR="00A37256" w:rsidRPr="009C2E9F" w:rsidRDefault="00A37256" w:rsidP="00A37256">
      <w:pPr>
        <w:tabs>
          <w:tab w:val="left" w:pos="720"/>
        </w:tabs>
        <w:spacing w:line="380" w:lineRule="exact"/>
        <w:ind w:right="-43"/>
        <w:rPr>
          <w:rFonts w:ascii="Arial" w:hAnsi="Arial" w:cs="Arial"/>
          <w:b/>
          <w:bCs/>
          <w:sz w:val="22"/>
          <w:szCs w:val="22"/>
        </w:rPr>
      </w:pPr>
      <w:r w:rsidRPr="009C2E9F">
        <w:rPr>
          <w:rFonts w:ascii="Arial" w:hAnsi="Arial" w:cs="Arial"/>
          <w:b/>
          <w:bCs/>
          <w:sz w:val="22"/>
          <w:szCs w:val="22"/>
        </w:rPr>
        <w:t xml:space="preserve">For the year ended 31 December </w:t>
      </w:r>
      <w:r w:rsidR="00AB0C69">
        <w:rPr>
          <w:rFonts w:ascii="Arial" w:hAnsi="Arial" w:cs="Arial"/>
          <w:b/>
          <w:bCs/>
          <w:sz w:val="22"/>
          <w:szCs w:val="22"/>
        </w:rPr>
        <w:t>2018</w:t>
      </w:r>
    </w:p>
    <w:p w14:paraId="455FC45D" w14:textId="77777777" w:rsidR="00A37256" w:rsidRPr="009C2E9F" w:rsidRDefault="00A37256" w:rsidP="00A37256">
      <w:pPr>
        <w:tabs>
          <w:tab w:val="left" w:pos="900"/>
        </w:tabs>
        <w:spacing w:before="360" w:after="100" w:line="380" w:lineRule="exact"/>
        <w:ind w:left="547" w:hanging="547"/>
        <w:jc w:val="thaiDistribute"/>
        <w:rPr>
          <w:rFonts w:ascii="Arial" w:hAnsi="Arial" w:cs="Arial"/>
          <w:b/>
          <w:bCs/>
          <w:sz w:val="22"/>
          <w:szCs w:val="22"/>
        </w:rPr>
      </w:pPr>
      <w:r w:rsidRPr="009C2E9F">
        <w:rPr>
          <w:rFonts w:ascii="Arial" w:hAnsi="Arial" w:cs="Arial"/>
          <w:b/>
          <w:bCs/>
          <w:sz w:val="22"/>
          <w:szCs w:val="22"/>
        </w:rPr>
        <w:t>1.</w:t>
      </w:r>
      <w:r w:rsidRPr="009C2E9F">
        <w:rPr>
          <w:rFonts w:ascii="Arial" w:hAnsi="Arial" w:cs="Arial"/>
          <w:b/>
          <w:bCs/>
          <w:sz w:val="22"/>
          <w:szCs w:val="22"/>
        </w:rPr>
        <w:tab/>
        <w:t>General information</w:t>
      </w:r>
    </w:p>
    <w:p w14:paraId="05FD0C2A" w14:textId="4CE11830" w:rsidR="00A37256" w:rsidRDefault="00A37256" w:rsidP="00A37256">
      <w:pPr>
        <w:tabs>
          <w:tab w:val="left" w:pos="720"/>
        </w:tabs>
        <w:spacing w:before="100" w:after="100" w:line="380" w:lineRule="exact"/>
        <w:ind w:left="540" w:right="-43" w:hanging="540"/>
        <w:jc w:val="thaiDistribute"/>
        <w:rPr>
          <w:rFonts w:ascii="Arial" w:hAnsi="Arial" w:cs="Arial"/>
          <w:sz w:val="22"/>
          <w:szCs w:val="22"/>
        </w:rPr>
      </w:pPr>
      <w:r w:rsidRPr="009C2E9F">
        <w:rPr>
          <w:rStyle w:val="PageNumber"/>
          <w:rFonts w:ascii="Arial" w:hAnsi="Arial" w:cs="Arial"/>
          <w:sz w:val="32"/>
          <w:szCs w:val="32"/>
        </w:rPr>
        <w:tab/>
      </w:r>
      <w:r w:rsidRPr="009C2E9F">
        <w:rPr>
          <w:rFonts w:ascii="Arial" w:hAnsi="Arial" w:cs="Arial"/>
          <w:sz w:val="22"/>
          <w:szCs w:val="22"/>
        </w:rPr>
        <w:t xml:space="preserve">TQM Corporation </w:t>
      </w:r>
      <w:r w:rsidR="003730EE">
        <w:rPr>
          <w:rFonts w:ascii="Arial" w:hAnsi="Arial" w:cs="Arial"/>
          <w:sz w:val="22"/>
          <w:szCs w:val="22"/>
        </w:rPr>
        <w:t xml:space="preserve">Public </w:t>
      </w:r>
      <w:r w:rsidRPr="009C2E9F">
        <w:rPr>
          <w:rFonts w:ascii="Arial" w:hAnsi="Arial" w:cs="Arial"/>
          <w:sz w:val="22"/>
          <w:szCs w:val="22"/>
        </w:rPr>
        <w:t>Company Limited</w:t>
      </w:r>
      <w:r w:rsidRPr="009C2E9F">
        <w:rPr>
          <w:rStyle w:val="PageNumber"/>
          <w:rFonts w:ascii="Arial" w:hAnsi="Arial" w:cs="Arial"/>
          <w:sz w:val="32"/>
          <w:szCs w:val="32"/>
          <w:cs/>
        </w:rPr>
        <w:t xml:space="preserve"> </w:t>
      </w:r>
      <w:r w:rsidRPr="009C2E9F">
        <w:rPr>
          <w:rFonts w:ascii="Arial" w:hAnsi="Arial" w:cs="Arial"/>
          <w:spacing w:val="-4"/>
          <w:sz w:val="22"/>
          <w:szCs w:val="22"/>
        </w:rPr>
        <w:t xml:space="preserve">(“the Company”) </w:t>
      </w:r>
      <w:r w:rsidRPr="009C2E9F">
        <w:rPr>
          <w:rFonts w:ascii="Arial" w:hAnsi="Arial" w:cs="Arial"/>
          <w:sz w:val="22"/>
          <w:szCs w:val="22"/>
        </w:rPr>
        <w:t>is</w:t>
      </w:r>
      <w:r w:rsidRPr="009C2E9F">
        <w:rPr>
          <w:rFonts w:ascii="Arial" w:hAnsi="Arial" w:cs="Arial"/>
          <w:sz w:val="22"/>
          <w:szCs w:val="22"/>
          <w:cs/>
        </w:rPr>
        <w:t xml:space="preserve"> </w:t>
      </w:r>
      <w:r w:rsidRPr="009C2E9F">
        <w:rPr>
          <w:rFonts w:ascii="Arial" w:hAnsi="Arial" w:cs="Arial"/>
          <w:sz w:val="22"/>
          <w:szCs w:val="22"/>
        </w:rPr>
        <w:t>a limited company incorporated and domiciled in Thailand.</w:t>
      </w:r>
      <w:r w:rsidRPr="009C2E9F">
        <w:rPr>
          <w:rStyle w:val="PageNumber"/>
          <w:rFonts w:ascii="Arial" w:hAnsi="Arial" w:cs="Arial"/>
          <w:spacing w:val="-2"/>
          <w:sz w:val="32"/>
          <w:szCs w:val="32"/>
          <w:cs/>
        </w:rPr>
        <w:t xml:space="preserve"> </w:t>
      </w:r>
      <w:r w:rsidRPr="009C2E9F">
        <w:rPr>
          <w:rFonts w:ascii="Arial" w:hAnsi="Arial" w:cs="Arial"/>
          <w:sz w:val="22"/>
          <w:szCs w:val="22"/>
        </w:rPr>
        <w:t>Its parent company is Eternal Growth Corporation Company Limited, which was incorporated in Thailand</w:t>
      </w:r>
    </w:p>
    <w:p w14:paraId="7269D867" w14:textId="15315719" w:rsidR="003730EE" w:rsidRPr="009C2E9F" w:rsidRDefault="003730EE" w:rsidP="00A37256">
      <w:pPr>
        <w:tabs>
          <w:tab w:val="left" w:pos="720"/>
        </w:tabs>
        <w:spacing w:before="100" w:after="100" w:line="380" w:lineRule="exact"/>
        <w:ind w:left="540" w:right="-43" w:hanging="540"/>
        <w:jc w:val="thaiDistribute"/>
        <w:rPr>
          <w:rFonts w:ascii="Arial" w:hAnsi="Arial" w:cs="Arial"/>
          <w:sz w:val="22"/>
          <w:szCs w:val="22"/>
        </w:rPr>
      </w:pPr>
      <w:r>
        <w:rPr>
          <w:rFonts w:ascii="Arial" w:hAnsi="Arial" w:cs="Arial"/>
          <w:sz w:val="22"/>
          <w:szCs w:val="22"/>
        </w:rPr>
        <w:tab/>
      </w:r>
      <w:r w:rsidRPr="003730EE">
        <w:rPr>
          <w:rFonts w:ascii="Arial" w:hAnsi="Arial" w:cs="Arial"/>
          <w:sz w:val="22"/>
          <w:szCs w:val="22"/>
        </w:rPr>
        <w:t>On 29 June 2018, TQM Corporation Company Limited registered as a Public Company Limited with the Ministry of Commerce and changed its name from “TQM Corporation Company Limited” to “TQM Corporation Public Company Limited”.</w:t>
      </w:r>
    </w:p>
    <w:p w14:paraId="3C730E4A" w14:textId="2463E1E2" w:rsidR="00A37256" w:rsidRPr="009C2E9F" w:rsidRDefault="00A37256" w:rsidP="00B25032">
      <w:pPr>
        <w:tabs>
          <w:tab w:val="left" w:pos="720"/>
        </w:tabs>
        <w:spacing w:before="100" w:after="100" w:line="380" w:lineRule="exact"/>
        <w:ind w:left="540" w:right="-43" w:hanging="540"/>
        <w:jc w:val="thaiDistribute"/>
        <w:rPr>
          <w:rFonts w:ascii="Arial" w:hAnsi="Arial" w:cs="Arial"/>
          <w:sz w:val="22"/>
          <w:szCs w:val="22"/>
        </w:rPr>
      </w:pPr>
      <w:r w:rsidRPr="009C2E9F">
        <w:rPr>
          <w:rStyle w:val="PageNumber"/>
          <w:rFonts w:ascii="Arial" w:hAnsi="Arial" w:cs="Arial"/>
          <w:sz w:val="32"/>
          <w:szCs w:val="32"/>
          <w:cs/>
        </w:rPr>
        <w:tab/>
      </w:r>
      <w:r w:rsidRPr="009C2E9F">
        <w:rPr>
          <w:rFonts w:ascii="Arial" w:hAnsi="Arial" w:cs="Arial"/>
          <w:sz w:val="22"/>
          <w:szCs w:val="22"/>
        </w:rPr>
        <w:t xml:space="preserve">The Company is principally engaged in investment in companies that engaged in </w:t>
      </w:r>
      <w:r w:rsidRPr="009C2E9F">
        <w:rPr>
          <w:rFonts w:ascii="Arial" w:hAnsi="Arial" w:cs="Arial"/>
          <w:spacing w:val="-4"/>
          <w:sz w:val="22"/>
          <w:szCs w:val="22"/>
        </w:rPr>
        <w:t>non</w:t>
      </w:r>
      <w:r w:rsidR="001A0DB6">
        <w:rPr>
          <w:rFonts w:ascii="Arial" w:hAnsi="Arial" w:cs="Arial"/>
          <w:spacing w:val="-4"/>
          <w:sz w:val="22"/>
          <w:szCs w:val="22"/>
        </w:rPr>
        <w:t>-</w:t>
      </w:r>
      <w:r w:rsidRPr="009C2E9F">
        <w:rPr>
          <w:rFonts w:ascii="Arial" w:hAnsi="Arial" w:cs="Arial"/>
          <w:spacing w:val="-4"/>
          <w:sz w:val="22"/>
          <w:szCs w:val="22"/>
        </w:rPr>
        <w:t xml:space="preserve">life </w:t>
      </w:r>
      <w:r w:rsidRPr="009C2E9F">
        <w:rPr>
          <w:rFonts w:ascii="Arial" w:hAnsi="Arial" w:cs="Arial"/>
          <w:sz w:val="22"/>
          <w:szCs w:val="22"/>
        </w:rPr>
        <w:t xml:space="preserve">insurance broker, </w:t>
      </w:r>
      <w:r w:rsidRPr="009C2E9F">
        <w:rPr>
          <w:rFonts w:ascii="Arial" w:hAnsi="Arial" w:cs="Arial"/>
          <w:spacing w:val="-4"/>
          <w:sz w:val="22"/>
          <w:szCs w:val="22"/>
        </w:rPr>
        <w:t xml:space="preserve">life </w:t>
      </w:r>
      <w:r w:rsidRPr="009C2E9F">
        <w:rPr>
          <w:rFonts w:ascii="Arial" w:hAnsi="Arial" w:cs="Arial"/>
          <w:sz w:val="22"/>
          <w:szCs w:val="22"/>
        </w:rPr>
        <w:t xml:space="preserve">insurance broker, and </w:t>
      </w:r>
      <w:r w:rsidR="001A0DB6">
        <w:rPr>
          <w:rFonts w:ascii="Arial" w:hAnsi="Arial" w:cs="Arial"/>
          <w:sz w:val="22"/>
          <w:szCs w:val="22"/>
          <w:shd w:val="clear" w:color="auto" w:fill="FFFFFF"/>
        </w:rPr>
        <w:t>provision of</w:t>
      </w:r>
      <w:r w:rsidRPr="009C2E9F">
        <w:rPr>
          <w:rFonts w:ascii="Arial" w:hAnsi="Arial" w:cs="Arial"/>
          <w:sz w:val="22"/>
          <w:szCs w:val="22"/>
          <w:shd w:val="clear" w:color="auto" w:fill="FFFFFF"/>
        </w:rPr>
        <w:t xml:space="preserve"> services as a manager, caregiver, </w:t>
      </w:r>
      <w:r w:rsidR="001A0DB6">
        <w:rPr>
          <w:rFonts w:ascii="Arial" w:hAnsi="Arial" w:cs="Arial"/>
          <w:sz w:val="22"/>
          <w:szCs w:val="22"/>
          <w:shd w:val="clear" w:color="auto" w:fill="FFFFFF"/>
        </w:rPr>
        <w:t>c</w:t>
      </w:r>
      <w:r w:rsidRPr="009C2E9F">
        <w:rPr>
          <w:rFonts w:ascii="Arial" w:hAnsi="Arial" w:cs="Arial"/>
          <w:sz w:val="22"/>
          <w:szCs w:val="22"/>
          <w:shd w:val="clear" w:color="auto" w:fill="FFFFFF"/>
        </w:rPr>
        <w:t xml:space="preserve">ollect benefits and property management for related parties. It also provides </w:t>
      </w:r>
      <w:r w:rsidR="001A0DB6">
        <w:rPr>
          <w:rFonts w:ascii="Arial" w:hAnsi="Arial" w:cs="Arial"/>
          <w:sz w:val="22"/>
          <w:szCs w:val="22"/>
          <w:shd w:val="clear" w:color="auto" w:fill="FFFFFF"/>
        </w:rPr>
        <w:t>procurement</w:t>
      </w:r>
      <w:r w:rsidRPr="009C2E9F">
        <w:rPr>
          <w:rFonts w:ascii="Arial" w:hAnsi="Arial" w:cs="Arial"/>
          <w:sz w:val="22"/>
          <w:szCs w:val="22"/>
          <w:shd w:val="clear" w:color="auto" w:fill="FFFFFF"/>
        </w:rPr>
        <w:t xml:space="preserve"> and consulting services for computer software and hardware</w:t>
      </w:r>
      <w:r w:rsidR="00B25032">
        <w:rPr>
          <w:rFonts w:ascii="Arial" w:hAnsi="Arial" w:cs="Browallia New"/>
          <w:sz w:val="22"/>
          <w:szCs w:val="28"/>
          <w:shd w:val="clear" w:color="auto" w:fill="FFFFFF"/>
        </w:rPr>
        <w:t>.</w:t>
      </w:r>
      <w:r w:rsidR="00CC0716">
        <w:rPr>
          <w:rFonts w:ascii="Arial" w:hAnsi="Arial" w:cs="Browallia New"/>
          <w:sz w:val="22"/>
          <w:szCs w:val="28"/>
          <w:shd w:val="clear" w:color="auto" w:fill="FFFFFF"/>
        </w:rPr>
        <w:t xml:space="preserve"> </w:t>
      </w:r>
      <w:r w:rsidRPr="009C2E9F">
        <w:rPr>
          <w:rFonts w:ascii="Arial" w:hAnsi="Arial" w:cs="Arial"/>
          <w:sz w:val="22"/>
          <w:szCs w:val="22"/>
        </w:rPr>
        <w:t xml:space="preserve">The registered office of the Company is at No. 123, </w:t>
      </w:r>
      <w:proofErr w:type="spellStart"/>
      <w:r w:rsidRPr="009C2E9F">
        <w:rPr>
          <w:rFonts w:ascii="Arial" w:hAnsi="Arial" w:cs="Arial"/>
          <w:sz w:val="22"/>
          <w:szCs w:val="22"/>
        </w:rPr>
        <w:t>Soi</w:t>
      </w:r>
      <w:proofErr w:type="spellEnd"/>
      <w:r w:rsidR="00387A56">
        <w:rPr>
          <w:rFonts w:ascii="Arial" w:hAnsi="Arial" w:cs="Arial"/>
          <w:sz w:val="22"/>
          <w:szCs w:val="22"/>
        </w:rPr>
        <w:t xml:space="preserve"> </w:t>
      </w:r>
      <w:proofErr w:type="spellStart"/>
      <w:r w:rsidR="005A1C12">
        <w:rPr>
          <w:rFonts w:ascii="Arial" w:hAnsi="Arial" w:cs="Arial"/>
          <w:sz w:val="22"/>
          <w:szCs w:val="22"/>
        </w:rPr>
        <w:t>Ladplakao</w:t>
      </w:r>
      <w:proofErr w:type="spellEnd"/>
      <w:r w:rsidR="005A1C12">
        <w:rPr>
          <w:rFonts w:ascii="Arial" w:hAnsi="Arial" w:cs="Arial"/>
          <w:sz w:val="22"/>
          <w:szCs w:val="22"/>
        </w:rPr>
        <w:t xml:space="preserve"> </w:t>
      </w:r>
      <w:r w:rsidR="00387A56">
        <w:rPr>
          <w:rFonts w:ascii="Arial" w:hAnsi="Arial" w:cs="Arial"/>
          <w:sz w:val="22"/>
          <w:szCs w:val="22"/>
        </w:rPr>
        <w:t>25</w:t>
      </w:r>
      <w:r w:rsidRPr="009C2E9F">
        <w:rPr>
          <w:rFonts w:ascii="Arial" w:hAnsi="Arial" w:cs="Arial"/>
          <w:sz w:val="22"/>
          <w:szCs w:val="22"/>
        </w:rPr>
        <w:t xml:space="preserve">, </w:t>
      </w:r>
      <w:proofErr w:type="spellStart"/>
      <w:r w:rsidR="00387A56">
        <w:rPr>
          <w:rFonts w:ascii="Arial" w:hAnsi="Arial" w:cs="Arial"/>
          <w:sz w:val="22"/>
          <w:szCs w:val="22"/>
        </w:rPr>
        <w:t>Ladplakao</w:t>
      </w:r>
      <w:proofErr w:type="spellEnd"/>
      <w:r w:rsidR="00387A56">
        <w:rPr>
          <w:rFonts w:ascii="Arial" w:hAnsi="Arial" w:cs="Arial"/>
          <w:sz w:val="22"/>
          <w:szCs w:val="22"/>
        </w:rPr>
        <w:t xml:space="preserve"> Road, </w:t>
      </w:r>
      <w:proofErr w:type="spellStart"/>
      <w:r w:rsidR="00387A56">
        <w:rPr>
          <w:rFonts w:ascii="Arial" w:hAnsi="Arial" w:cs="Arial"/>
          <w:sz w:val="22"/>
          <w:szCs w:val="22"/>
        </w:rPr>
        <w:t>Jorkaebua</w:t>
      </w:r>
      <w:proofErr w:type="spellEnd"/>
      <w:r w:rsidR="00387A56">
        <w:rPr>
          <w:rFonts w:ascii="Arial" w:hAnsi="Arial" w:cs="Arial"/>
          <w:sz w:val="22"/>
          <w:szCs w:val="22"/>
        </w:rPr>
        <w:t xml:space="preserve">, </w:t>
      </w:r>
      <w:proofErr w:type="spellStart"/>
      <w:r w:rsidR="009C2E9F">
        <w:rPr>
          <w:rFonts w:ascii="Arial" w:hAnsi="Arial" w:cs="Arial"/>
          <w:sz w:val="22"/>
          <w:szCs w:val="22"/>
        </w:rPr>
        <w:t>Ladprao</w:t>
      </w:r>
      <w:proofErr w:type="spellEnd"/>
      <w:r w:rsidRPr="009C2E9F">
        <w:rPr>
          <w:rFonts w:ascii="Arial" w:hAnsi="Arial" w:cs="Arial"/>
          <w:sz w:val="22"/>
          <w:szCs w:val="22"/>
        </w:rPr>
        <w:t xml:space="preserve">, </w:t>
      </w:r>
      <w:proofErr w:type="gramStart"/>
      <w:r w:rsidRPr="009C2E9F">
        <w:rPr>
          <w:rFonts w:ascii="Arial" w:hAnsi="Arial" w:cs="Arial"/>
          <w:sz w:val="22"/>
          <w:szCs w:val="22"/>
        </w:rPr>
        <w:t>Bangkok</w:t>
      </w:r>
      <w:proofErr w:type="gramEnd"/>
      <w:r w:rsidRPr="009C2E9F">
        <w:rPr>
          <w:rFonts w:ascii="Arial" w:hAnsi="Arial" w:cs="Arial"/>
          <w:sz w:val="22"/>
          <w:szCs w:val="22"/>
        </w:rPr>
        <w:t>.</w:t>
      </w:r>
    </w:p>
    <w:p w14:paraId="24F7F710"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b/>
          <w:bCs/>
          <w:sz w:val="22"/>
          <w:szCs w:val="22"/>
        </w:rPr>
      </w:pPr>
      <w:r w:rsidRPr="009C2E9F">
        <w:rPr>
          <w:rFonts w:ascii="Arial" w:hAnsi="Arial" w:cs="Arial"/>
          <w:b/>
          <w:bCs/>
          <w:sz w:val="22"/>
          <w:szCs w:val="22"/>
        </w:rPr>
        <w:t>2.</w:t>
      </w:r>
      <w:r w:rsidRPr="009C2E9F">
        <w:rPr>
          <w:rFonts w:ascii="Arial" w:hAnsi="Arial" w:cs="Arial"/>
          <w:b/>
          <w:bCs/>
          <w:sz w:val="22"/>
          <w:szCs w:val="22"/>
        </w:rPr>
        <w:tab/>
        <w:t>Basis of preparation</w:t>
      </w:r>
    </w:p>
    <w:p w14:paraId="57CDF3E8"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2.1</w:t>
      </w:r>
      <w:r w:rsidRPr="009C2E9F">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11 October 2016, issued under the Accounting Act B.E. 2543.</w:t>
      </w:r>
    </w:p>
    <w:p w14:paraId="1312F5FB" w14:textId="77777777" w:rsidR="00A37256" w:rsidRPr="009C2E9F" w:rsidRDefault="00A37256" w:rsidP="00A37256">
      <w:pPr>
        <w:tabs>
          <w:tab w:val="left" w:pos="360"/>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32"/>
          <w:szCs w:val="32"/>
          <w:cs/>
        </w:rPr>
        <w:tab/>
      </w:r>
      <w:r w:rsidRPr="009C2E9F">
        <w:rPr>
          <w:rFonts w:ascii="Arial" w:hAnsi="Arial" w:cs="Arial"/>
          <w:sz w:val="32"/>
          <w:szCs w:val="32"/>
        </w:rPr>
        <w:tab/>
      </w:r>
      <w:r w:rsidRPr="009C2E9F">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59736AD6" w14:textId="77777777" w:rsidR="00A37256" w:rsidRPr="009C2E9F" w:rsidRDefault="00A37256" w:rsidP="00A37256">
      <w:pPr>
        <w:tabs>
          <w:tab w:val="left" w:pos="360"/>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r>
      <w:r w:rsidRPr="009C2E9F">
        <w:rPr>
          <w:rFonts w:ascii="Arial" w:hAnsi="Arial" w:cs="Arial"/>
          <w:sz w:val="22"/>
          <w:szCs w:val="22"/>
        </w:rPr>
        <w:tab/>
        <w:t>The financial statements have been prepared on a historical cost basis except where otherwise disclosed in the accounting policies.</w:t>
      </w:r>
    </w:p>
    <w:p w14:paraId="3BD6669D"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2.2</w:t>
      </w:r>
      <w:r w:rsidRPr="009C2E9F">
        <w:rPr>
          <w:rFonts w:ascii="Arial" w:hAnsi="Arial" w:cs="Arial"/>
          <w:sz w:val="22"/>
          <w:szCs w:val="22"/>
        </w:rPr>
        <w:tab/>
        <w:t>Basis of consolidation</w:t>
      </w:r>
    </w:p>
    <w:p w14:paraId="2B2B6AD4" w14:textId="4191AADB" w:rsidR="00A37256" w:rsidRPr="009C2E9F" w:rsidRDefault="00A37256" w:rsidP="00A37256">
      <w:pPr>
        <w:spacing w:before="120" w:after="120" w:line="380" w:lineRule="exact"/>
        <w:ind w:left="1080" w:hanging="540"/>
        <w:jc w:val="thaiDistribute"/>
        <w:rPr>
          <w:rFonts w:ascii="Arial" w:hAnsi="Arial" w:cs="Arial"/>
          <w:spacing w:val="-4"/>
          <w:sz w:val="22"/>
          <w:szCs w:val="22"/>
        </w:rPr>
      </w:pPr>
      <w:r w:rsidRPr="009C2E9F">
        <w:rPr>
          <w:rFonts w:ascii="Arial" w:hAnsi="Arial" w:cs="Arial"/>
          <w:spacing w:val="-4"/>
          <w:sz w:val="22"/>
          <w:szCs w:val="22"/>
        </w:rPr>
        <w:t>a)</w:t>
      </w:r>
      <w:r w:rsidRPr="009C2E9F">
        <w:rPr>
          <w:rFonts w:ascii="Arial" w:hAnsi="Arial" w:cs="Arial"/>
          <w:spacing w:val="-4"/>
          <w:sz w:val="22"/>
          <w:szCs w:val="22"/>
        </w:rPr>
        <w:tab/>
        <w:t xml:space="preserve">The consolidated financial statements include the financial statements of </w:t>
      </w:r>
      <w:r w:rsidRPr="009C2E9F">
        <w:rPr>
          <w:rFonts w:ascii="Arial" w:hAnsi="Arial" w:cs="Arial"/>
          <w:sz w:val="22"/>
          <w:szCs w:val="22"/>
        </w:rPr>
        <w:t xml:space="preserve">TQM Corporation </w:t>
      </w:r>
      <w:r w:rsidR="003730EE">
        <w:rPr>
          <w:rFonts w:ascii="Arial" w:hAnsi="Arial" w:cs="Arial"/>
          <w:sz w:val="22"/>
          <w:szCs w:val="22"/>
        </w:rPr>
        <w:t xml:space="preserve">Public </w:t>
      </w:r>
      <w:r w:rsidRPr="009C2E9F">
        <w:rPr>
          <w:rFonts w:ascii="Arial" w:hAnsi="Arial" w:cs="Arial"/>
          <w:sz w:val="22"/>
          <w:szCs w:val="22"/>
        </w:rPr>
        <w:t>Company Limited</w:t>
      </w:r>
      <w:r w:rsidRPr="009C2E9F">
        <w:rPr>
          <w:rStyle w:val="PageNumber"/>
          <w:rFonts w:ascii="Arial" w:hAnsi="Arial" w:cs="Arial"/>
          <w:sz w:val="32"/>
          <w:szCs w:val="32"/>
          <w:cs/>
        </w:rPr>
        <w:t xml:space="preserve"> </w:t>
      </w:r>
      <w:r w:rsidRPr="009C2E9F">
        <w:rPr>
          <w:rFonts w:ascii="Arial" w:hAnsi="Arial" w:cs="Arial"/>
          <w:spacing w:val="-4"/>
          <w:sz w:val="22"/>
          <w:szCs w:val="22"/>
        </w:rPr>
        <w:t>(“the Company”) and the following subsidiary companies (“the subsidiaries”):</w:t>
      </w:r>
    </w:p>
    <w:p w14:paraId="3BAE2008" w14:textId="77777777" w:rsidR="00A37256" w:rsidRPr="009C2E9F" w:rsidRDefault="00A37256" w:rsidP="00A37256">
      <w:pPr>
        <w:rPr>
          <w:rFonts w:ascii="Arial" w:hAnsi="Arial" w:cs="Arial"/>
        </w:rPr>
      </w:pPr>
      <w:r w:rsidRPr="009C2E9F">
        <w:rPr>
          <w:rFonts w:ascii="Arial" w:hAnsi="Arial" w:cs="Arial"/>
        </w:rPr>
        <w:br w:type="page"/>
      </w:r>
    </w:p>
    <w:tbl>
      <w:tblPr>
        <w:tblW w:w="8100" w:type="dxa"/>
        <w:tblInd w:w="990" w:type="dxa"/>
        <w:tblLayout w:type="fixed"/>
        <w:tblLook w:val="0000" w:firstRow="0" w:lastRow="0" w:firstColumn="0" w:lastColumn="0" w:noHBand="0" w:noVBand="0"/>
      </w:tblPr>
      <w:tblGrid>
        <w:gridCol w:w="1980"/>
        <w:gridCol w:w="2610"/>
        <w:gridCol w:w="1260"/>
        <w:gridCol w:w="1080"/>
        <w:gridCol w:w="1170"/>
      </w:tblGrid>
      <w:tr w:rsidR="00A37256" w:rsidRPr="009C2E9F" w14:paraId="4668EBEF" w14:textId="77777777" w:rsidTr="009C2E9F">
        <w:tc>
          <w:tcPr>
            <w:tcW w:w="1980" w:type="dxa"/>
            <w:tcBorders>
              <w:top w:val="nil"/>
              <w:left w:val="nil"/>
              <w:right w:val="nil"/>
            </w:tcBorders>
            <w:vAlign w:val="bottom"/>
          </w:tcPr>
          <w:p w14:paraId="220FA4A8" w14:textId="77777777" w:rsidR="00A37256" w:rsidRPr="009C2E9F" w:rsidRDefault="00A37256" w:rsidP="00A37256">
            <w:pPr>
              <w:pBdr>
                <w:bottom w:val="single" w:sz="4" w:space="1" w:color="auto"/>
              </w:pBdr>
              <w:spacing w:line="380" w:lineRule="exact"/>
              <w:jc w:val="center"/>
              <w:rPr>
                <w:rFonts w:ascii="Arial" w:hAnsi="Arial" w:cs="Arial"/>
                <w:sz w:val="18"/>
                <w:szCs w:val="18"/>
              </w:rPr>
            </w:pPr>
            <w:r w:rsidRPr="009C2E9F">
              <w:rPr>
                <w:rFonts w:ascii="Arial" w:hAnsi="Arial" w:cs="Arial"/>
                <w:sz w:val="18"/>
                <w:szCs w:val="18"/>
              </w:rPr>
              <w:lastRenderedPageBreak/>
              <w:t>Company’s name</w:t>
            </w:r>
          </w:p>
        </w:tc>
        <w:tc>
          <w:tcPr>
            <w:tcW w:w="2610" w:type="dxa"/>
            <w:tcBorders>
              <w:top w:val="nil"/>
              <w:left w:val="nil"/>
              <w:right w:val="nil"/>
            </w:tcBorders>
            <w:vAlign w:val="bottom"/>
          </w:tcPr>
          <w:p w14:paraId="4D2C7B06" w14:textId="77777777" w:rsidR="00A37256" w:rsidRPr="009C2E9F" w:rsidRDefault="00A37256" w:rsidP="00A37256">
            <w:pPr>
              <w:pBdr>
                <w:bottom w:val="single" w:sz="4" w:space="1" w:color="auto"/>
              </w:pBdr>
              <w:spacing w:line="380" w:lineRule="exact"/>
              <w:jc w:val="center"/>
              <w:rPr>
                <w:rFonts w:ascii="Arial" w:hAnsi="Arial" w:cs="Arial"/>
                <w:sz w:val="18"/>
                <w:szCs w:val="18"/>
              </w:rPr>
            </w:pPr>
            <w:r w:rsidRPr="009C2E9F">
              <w:rPr>
                <w:rFonts w:ascii="Arial" w:hAnsi="Arial" w:cs="Arial"/>
                <w:sz w:val="18"/>
                <w:szCs w:val="18"/>
              </w:rPr>
              <w:t>Nature of business</w:t>
            </w:r>
          </w:p>
        </w:tc>
        <w:tc>
          <w:tcPr>
            <w:tcW w:w="1260" w:type="dxa"/>
            <w:tcBorders>
              <w:top w:val="nil"/>
              <w:left w:val="nil"/>
              <w:right w:val="nil"/>
            </w:tcBorders>
            <w:vAlign w:val="bottom"/>
          </w:tcPr>
          <w:p w14:paraId="3E7885A6" w14:textId="77777777" w:rsidR="00A37256" w:rsidRPr="009C2E9F" w:rsidRDefault="00A37256" w:rsidP="00A37256">
            <w:pPr>
              <w:pBdr>
                <w:bottom w:val="single" w:sz="4" w:space="1" w:color="auto"/>
              </w:pBdr>
              <w:spacing w:line="380" w:lineRule="exact"/>
              <w:jc w:val="center"/>
              <w:rPr>
                <w:rFonts w:ascii="Arial" w:hAnsi="Arial" w:cs="Arial"/>
                <w:sz w:val="18"/>
                <w:szCs w:val="18"/>
              </w:rPr>
            </w:pPr>
            <w:r w:rsidRPr="009C2E9F">
              <w:rPr>
                <w:rFonts w:ascii="Arial" w:hAnsi="Arial" w:cs="Arial"/>
                <w:sz w:val="18"/>
                <w:szCs w:val="18"/>
              </w:rPr>
              <w:t>Country of incorporation</w:t>
            </w:r>
          </w:p>
        </w:tc>
        <w:tc>
          <w:tcPr>
            <w:tcW w:w="2250" w:type="dxa"/>
            <w:gridSpan w:val="2"/>
            <w:tcBorders>
              <w:top w:val="nil"/>
              <w:left w:val="nil"/>
              <w:right w:val="nil"/>
            </w:tcBorders>
            <w:vAlign w:val="bottom"/>
          </w:tcPr>
          <w:p w14:paraId="30ABFD6F" w14:textId="77777777" w:rsidR="00A37256" w:rsidRPr="009C2E9F" w:rsidRDefault="00A37256" w:rsidP="00A37256">
            <w:pPr>
              <w:pBdr>
                <w:bottom w:val="single" w:sz="4" w:space="1" w:color="auto"/>
              </w:pBdr>
              <w:spacing w:line="380" w:lineRule="exact"/>
              <w:jc w:val="center"/>
              <w:rPr>
                <w:rFonts w:ascii="Arial" w:hAnsi="Arial" w:cs="Arial"/>
                <w:sz w:val="18"/>
                <w:szCs w:val="18"/>
              </w:rPr>
            </w:pPr>
            <w:r w:rsidRPr="009C2E9F">
              <w:rPr>
                <w:rFonts w:ascii="Arial" w:hAnsi="Arial" w:cs="Arial"/>
                <w:sz w:val="18"/>
                <w:szCs w:val="18"/>
              </w:rPr>
              <w:t>Percentage of</w:t>
            </w:r>
          </w:p>
          <w:p w14:paraId="512653C7" w14:textId="77777777" w:rsidR="00A37256" w:rsidRPr="009C2E9F" w:rsidRDefault="00A37256" w:rsidP="00A37256">
            <w:pPr>
              <w:pBdr>
                <w:bottom w:val="single" w:sz="4" w:space="1" w:color="auto"/>
              </w:pBdr>
              <w:spacing w:line="380" w:lineRule="exact"/>
              <w:jc w:val="center"/>
              <w:rPr>
                <w:rFonts w:ascii="Arial" w:hAnsi="Arial" w:cs="Arial"/>
                <w:sz w:val="18"/>
                <w:szCs w:val="18"/>
              </w:rPr>
            </w:pPr>
            <w:r w:rsidRPr="009C2E9F">
              <w:rPr>
                <w:rFonts w:ascii="Arial" w:hAnsi="Arial" w:cs="Arial"/>
                <w:sz w:val="18"/>
                <w:szCs w:val="18"/>
              </w:rPr>
              <w:t>shareholding</w:t>
            </w:r>
          </w:p>
        </w:tc>
      </w:tr>
      <w:tr w:rsidR="00AB0C69" w:rsidRPr="009C2E9F" w14:paraId="241F7970" w14:textId="77777777" w:rsidTr="009C2E9F">
        <w:tc>
          <w:tcPr>
            <w:tcW w:w="1980" w:type="dxa"/>
            <w:tcBorders>
              <w:top w:val="nil"/>
              <w:left w:val="nil"/>
              <w:bottom w:val="nil"/>
              <w:right w:val="nil"/>
            </w:tcBorders>
          </w:tcPr>
          <w:p w14:paraId="42300637" w14:textId="77777777" w:rsidR="00AB0C69" w:rsidRPr="009C2E9F" w:rsidRDefault="00AB0C69" w:rsidP="00AB0C69">
            <w:pPr>
              <w:spacing w:line="380" w:lineRule="exact"/>
              <w:rPr>
                <w:rFonts w:ascii="Arial" w:hAnsi="Arial" w:cs="Arial"/>
                <w:sz w:val="18"/>
                <w:szCs w:val="18"/>
              </w:rPr>
            </w:pPr>
          </w:p>
        </w:tc>
        <w:tc>
          <w:tcPr>
            <w:tcW w:w="2610" w:type="dxa"/>
            <w:tcBorders>
              <w:top w:val="nil"/>
              <w:left w:val="nil"/>
              <w:bottom w:val="nil"/>
              <w:right w:val="nil"/>
            </w:tcBorders>
          </w:tcPr>
          <w:p w14:paraId="476B5661" w14:textId="77777777" w:rsidR="00AB0C69" w:rsidRPr="009C2E9F" w:rsidRDefault="00AB0C69" w:rsidP="00AB0C69">
            <w:pPr>
              <w:spacing w:line="380" w:lineRule="exact"/>
              <w:jc w:val="center"/>
              <w:rPr>
                <w:rFonts w:ascii="Arial" w:hAnsi="Arial" w:cs="Arial"/>
                <w:sz w:val="18"/>
                <w:szCs w:val="18"/>
                <w:u w:val="single"/>
              </w:rPr>
            </w:pPr>
          </w:p>
        </w:tc>
        <w:tc>
          <w:tcPr>
            <w:tcW w:w="1260" w:type="dxa"/>
            <w:tcBorders>
              <w:top w:val="nil"/>
              <w:left w:val="nil"/>
              <w:bottom w:val="nil"/>
              <w:right w:val="nil"/>
            </w:tcBorders>
          </w:tcPr>
          <w:p w14:paraId="7BDD9E60" w14:textId="77777777" w:rsidR="00AB0C69" w:rsidRPr="009C2E9F" w:rsidRDefault="00AB0C69" w:rsidP="00AB0C69">
            <w:pPr>
              <w:spacing w:line="380" w:lineRule="exact"/>
              <w:rPr>
                <w:rFonts w:ascii="Arial" w:hAnsi="Arial" w:cs="Arial"/>
                <w:sz w:val="18"/>
                <w:szCs w:val="18"/>
              </w:rPr>
            </w:pPr>
          </w:p>
        </w:tc>
        <w:tc>
          <w:tcPr>
            <w:tcW w:w="1080" w:type="dxa"/>
            <w:tcBorders>
              <w:top w:val="nil"/>
              <w:left w:val="nil"/>
              <w:bottom w:val="nil"/>
              <w:right w:val="nil"/>
            </w:tcBorders>
          </w:tcPr>
          <w:p w14:paraId="0011D299" w14:textId="7FDD4387" w:rsidR="00AB0C69" w:rsidRPr="009C2E9F" w:rsidRDefault="00AB0C69" w:rsidP="00AB0C69">
            <w:pPr>
              <w:spacing w:line="380" w:lineRule="exact"/>
              <w:jc w:val="center"/>
              <w:rPr>
                <w:rFonts w:ascii="Arial" w:hAnsi="Arial" w:cs="Arial"/>
                <w:sz w:val="18"/>
                <w:szCs w:val="18"/>
                <w:u w:val="single"/>
              </w:rPr>
            </w:pPr>
            <w:r>
              <w:rPr>
                <w:rFonts w:ascii="Arial" w:hAnsi="Arial" w:cs="Arial"/>
                <w:sz w:val="18"/>
                <w:szCs w:val="18"/>
                <w:u w:val="single"/>
              </w:rPr>
              <w:t>2018</w:t>
            </w:r>
          </w:p>
        </w:tc>
        <w:tc>
          <w:tcPr>
            <w:tcW w:w="1170" w:type="dxa"/>
            <w:tcBorders>
              <w:top w:val="nil"/>
              <w:left w:val="nil"/>
              <w:bottom w:val="nil"/>
              <w:right w:val="nil"/>
            </w:tcBorders>
          </w:tcPr>
          <w:p w14:paraId="46C8E5AA" w14:textId="33B9B01D" w:rsidR="00AB0C69" w:rsidRPr="009C2E9F" w:rsidRDefault="00AB0C69" w:rsidP="00AB0C69">
            <w:pPr>
              <w:spacing w:line="380" w:lineRule="exact"/>
              <w:jc w:val="center"/>
              <w:rPr>
                <w:rFonts w:ascii="Arial" w:hAnsi="Arial" w:cs="Arial"/>
                <w:sz w:val="18"/>
                <w:szCs w:val="18"/>
                <w:u w:val="single"/>
              </w:rPr>
            </w:pPr>
            <w:r w:rsidRPr="009C2E9F">
              <w:rPr>
                <w:rFonts w:ascii="Arial" w:hAnsi="Arial" w:cs="Arial"/>
                <w:sz w:val="18"/>
                <w:szCs w:val="18"/>
                <w:u w:val="single"/>
              </w:rPr>
              <w:t>2017</w:t>
            </w:r>
          </w:p>
        </w:tc>
      </w:tr>
      <w:tr w:rsidR="00AB0C69" w:rsidRPr="009C2E9F" w14:paraId="73C00525" w14:textId="77777777" w:rsidTr="009C2E9F">
        <w:tc>
          <w:tcPr>
            <w:tcW w:w="1980" w:type="dxa"/>
            <w:tcBorders>
              <w:top w:val="nil"/>
              <w:left w:val="nil"/>
              <w:bottom w:val="nil"/>
              <w:right w:val="nil"/>
            </w:tcBorders>
          </w:tcPr>
          <w:p w14:paraId="66827429" w14:textId="77777777" w:rsidR="00AB0C69" w:rsidRPr="009C2E9F" w:rsidRDefault="00AB0C69" w:rsidP="00AB0C69">
            <w:pPr>
              <w:spacing w:line="380" w:lineRule="exact"/>
              <w:rPr>
                <w:rFonts w:ascii="Arial" w:hAnsi="Arial" w:cs="Arial"/>
                <w:sz w:val="18"/>
                <w:szCs w:val="18"/>
              </w:rPr>
            </w:pPr>
          </w:p>
        </w:tc>
        <w:tc>
          <w:tcPr>
            <w:tcW w:w="2610" w:type="dxa"/>
            <w:tcBorders>
              <w:top w:val="nil"/>
              <w:left w:val="nil"/>
              <w:bottom w:val="nil"/>
              <w:right w:val="nil"/>
            </w:tcBorders>
          </w:tcPr>
          <w:p w14:paraId="35AF24C2" w14:textId="77777777" w:rsidR="00AB0C69" w:rsidRPr="009C2E9F" w:rsidRDefault="00AB0C69" w:rsidP="00AB0C69">
            <w:pPr>
              <w:spacing w:line="380" w:lineRule="exact"/>
              <w:jc w:val="center"/>
              <w:rPr>
                <w:rFonts w:ascii="Arial" w:hAnsi="Arial" w:cs="Arial"/>
                <w:sz w:val="18"/>
                <w:szCs w:val="18"/>
              </w:rPr>
            </w:pPr>
          </w:p>
        </w:tc>
        <w:tc>
          <w:tcPr>
            <w:tcW w:w="1260" w:type="dxa"/>
            <w:tcBorders>
              <w:top w:val="nil"/>
              <w:left w:val="nil"/>
              <w:bottom w:val="nil"/>
              <w:right w:val="nil"/>
            </w:tcBorders>
          </w:tcPr>
          <w:p w14:paraId="1B21F47B" w14:textId="77777777" w:rsidR="00AB0C69" w:rsidRPr="009C2E9F" w:rsidRDefault="00AB0C69" w:rsidP="00AB0C69">
            <w:pPr>
              <w:spacing w:line="380" w:lineRule="exact"/>
              <w:rPr>
                <w:rFonts w:ascii="Arial" w:hAnsi="Arial" w:cs="Arial"/>
                <w:sz w:val="18"/>
                <w:szCs w:val="18"/>
              </w:rPr>
            </w:pPr>
          </w:p>
        </w:tc>
        <w:tc>
          <w:tcPr>
            <w:tcW w:w="1080" w:type="dxa"/>
            <w:tcBorders>
              <w:top w:val="nil"/>
              <w:left w:val="nil"/>
              <w:bottom w:val="nil"/>
              <w:right w:val="nil"/>
            </w:tcBorders>
          </w:tcPr>
          <w:p w14:paraId="00ACC989" w14:textId="1F2FC2AD" w:rsidR="00AB0C69" w:rsidRPr="009C2E9F" w:rsidRDefault="00AB0C69" w:rsidP="00AB0C69">
            <w:pPr>
              <w:spacing w:line="380" w:lineRule="exact"/>
              <w:jc w:val="center"/>
              <w:rPr>
                <w:rFonts w:ascii="Arial" w:hAnsi="Arial" w:cs="Arial"/>
                <w:sz w:val="18"/>
                <w:szCs w:val="18"/>
              </w:rPr>
            </w:pPr>
            <w:r>
              <w:rPr>
                <w:rFonts w:ascii="Arial" w:hAnsi="Arial" w:cs="Arial"/>
                <w:sz w:val="18"/>
                <w:szCs w:val="18"/>
              </w:rPr>
              <w:t>(</w:t>
            </w:r>
            <w:r w:rsidRPr="009C2E9F">
              <w:rPr>
                <w:rFonts w:ascii="Arial" w:hAnsi="Arial" w:cs="Arial"/>
                <w:sz w:val="18"/>
                <w:szCs w:val="18"/>
              </w:rPr>
              <w:t>Percent</w:t>
            </w:r>
            <w:r>
              <w:rPr>
                <w:rFonts w:ascii="Arial" w:hAnsi="Arial" w:cs="Arial"/>
                <w:sz w:val="18"/>
                <w:szCs w:val="18"/>
              </w:rPr>
              <w:t>)</w:t>
            </w:r>
          </w:p>
        </w:tc>
        <w:tc>
          <w:tcPr>
            <w:tcW w:w="1170" w:type="dxa"/>
            <w:tcBorders>
              <w:top w:val="nil"/>
              <w:left w:val="nil"/>
              <w:bottom w:val="nil"/>
              <w:right w:val="nil"/>
            </w:tcBorders>
          </w:tcPr>
          <w:p w14:paraId="7FBC3EBE" w14:textId="7E7F3CB4" w:rsidR="00AB0C69" w:rsidRPr="009C2E9F" w:rsidRDefault="00AB0C69" w:rsidP="00AB0C69">
            <w:pPr>
              <w:spacing w:line="380" w:lineRule="exact"/>
              <w:jc w:val="center"/>
              <w:rPr>
                <w:rFonts w:ascii="Arial" w:hAnsi="Arial" w:cs="Arial"/>
                <w:sz w:val="18"/>
                <w:szCs w:val="18"/>
              </w:rPr>
            </w:pPr>
            <w:r>
              <w:rPr>
                <w:rFonts w:ascii="Arial" w:hAnsi="Arial" w:cs="Arial"/>
                <w:sz w:val="18"/>
                <w:szCs w:val="18"/>
              </w:rPr>
              <w:t>(</w:t>
            </w:r>
            <w:r w:rsidRPr="009C2E9F">
              <w:rPr>
                <w:rFonts w:ascii="Arial" w:hAnsi="Arial" w:cs="Arial"/>
                <w:sz w:val="18"/>
                <w:szCs w:val="18"/>
              </w:rPr>
              <w:t>Percent</w:t>
            </w:r>
            <w:r>
              <w:rPr>
                <w:rFonts w:ascii="Arial" w:hAnsi="Arial" w:cs="Arial"/>
                <w:sz w:val="18"/>
                <w:szCs w:val="18"/>
              </w:rPr>
              <w:t>)</w:t>
            </w:r>
          </w:p>
        </w:tc>
      </w:tr>
      <w:tr w:rsidR="00AB0C69" w:rsidRPr="009C2E9F" w14:paraId="36881A73" w14:textId="77777777" w:rsidTr="009C2E9F">
        <w:tc>
          <w:tcPr>
            <w:tcW w:w="1980" w:type="dxa"/>
            <w:tcBorders>
              <w:top w:val="nil"/>
              <w:left w:val="nil"/>
              <w:bottom w:val="nil"/>
              <w:right w:val="nil"/>
            </w:tcBorders>
          </w:tcPr>
          <w:p w14:paraId="7B40AF3B" w14:textId="1E6B77F5" w:rsidR="00AB0C69" w:rsidRPr="001A0DB6" w:rsidRDefault="00AB0C69" w:rsidP="00AB0C69">
            <w:pPr>
              <w:spacing w:line="380" w:lineRule="exact"/>
              <w:ind w:left="162" w:right="-108" w:hanging="180"/>
              <w:rPr>
                <w:rFonts w:ascii="Arial" w:hAnsi="Arial" w:cs="Arial"/>
                <w:sz w:val="18"/>
                <w:szCs w:val="18"/>
                <w:u w:val="single"/>
              </w:rPr>
            </w:pPr>
            <w:r w:rsidRPr="001A0DB6">
              <w:rPr>
                <w:rFonts w:ascii="Arial" w:hAnsi="Arial" w:cs="Arial"/>
                <w:sz w:val="18"/>
                <w:szCs w:val="18"/>
                <w:u w:val="single"/>
              </w:rPr>
              <w:t>Held by the Company</w:t>
            </w:r>
          </w:p>
        </w:tc>
        <w:tc>
          <w:tcPr>
            <w:tcW w:w="2610" w:type="dxa"/>
            <w:tcBorders>
              <w:top w:val="nil"/>
              <w:left w:val="nil"/>
              <w:bottom w:val="nil"/>
              <w:right w:val="nil"/>
            </w:tcBorders>
          </w:tcPr>
          <w:p w14:paraId="7B8F653D" w14:textId="77777777" w:rsidR="00AB0C69" w:rsidRPr="009C2E9F" w:rsidRDefault="00AB0C69" w:rsidP="00AB0C69">
            <w:pPr>
              <w:spacing w:line="380" w:lineRule="exact"/>
              <w:ind w:left="252" w:right="-108" w:hanging="180"/>
              <w:rPr>
                <w:rFonts w:ascii="Arial" w:hAnsi="Arial" w:cs="Arial"/>
                <w:sz w:val="18"/>
                <w:szCs w:val="18"/>
              </w:rPr>
            </w:pPr>
          </w:p>
        </w:tc>
        <w:tc>
          <w:tcPr>
            <w:tcW w:w="1260" w:type="dxa"/>
            <w:tcBorders>
              <w:top w:val="nil"/>
              <w:left w:val="nil"/>
              <w:bottom w:val="nil"/>
              <w:right w:val="nil"/>
            </w:tcBorders>
          </w:tcPr>
          <w:p w14:paraId="472BCA46" w14:textId="77777777" w:rsidR="00AB0C69" w:rsidRPr="009C2E9F" w:rsidRDefault="00AB0C69" w:rsidP="00AB0C69">
            <w:pPr>
              <w:spacing w:line="380" w:lineRule="exact"/>
              <w:jc w:val="center"/>
              <w:rPr>
                <w:rFonts w:ascii="Arial" w:hAnsi="Arial" w:cs="Arial"/>
                <w:sz w:val="18"/>
                <w:szCs w:val="18"/>
              </w:rPr>
            </w:pPr>
          </w:p>
        </w:tc>
        <w:tc>
          <w:tcPr>
            <w:tcW w:w="1080" w:type="dxa"/>
            <w:tcBorders>
              <w:top w:val="nil"/>
              <w:left w:val="nil"/>
              <w:bottom w:val="nil"/>
              <w:right w:val="nil"/>
            </w:tcBorders>
          </w:tcPr>
          <w:p w14:paraId="75FBB5AB" w14:textId="77777777" w:rsidR="00AB0C69" w:rsidRPr="009C2E9F" w:rsidRDefault="00AB0C69" w:rsidP="00AB0C69">
            <w:pPr>
              <w:spacing w:line="380" w:lineRule="exact"/>
              <w:jc w:val="center"/>
              <w:rPr>
                <w:rFonts w:ascii="Arial" w:hAnsi="Arial" w:cs="Arial"/>
                <w:sz w:val="18"/>
                <w:szCs w:val="18"/>
              </w:rPr>
            </w:pPr>
          </w:p>
        </w:tc>
        <w:tc>
          <w:tcPr>
            <w:tcW w:w="1170" w:type="dxa"/>
            <w:tcBorders>
              <w:top w:val="nil"/>
              <w:left w:val="nil"/>
              <w:bottom w:val="nil"/>
              <w:right w:val="nil"/>
            </w:tcBorders>
          </w:tcPr>
          <w:p w14:paraId="547563F2" w14:textId="77777777" w:rsidR="00AB0C69" w:rsidRPr="009C2E9F" w:rsidRDefault="00AB0C69" w:rsidP="00AB0C69">
            <w:pPr>
              <w:spacing w:line="380" w:lineRule="exact"/>
              <w:jc w:val="center"/>
              <w:rPr>
                <w:rFonts w:ascii="Arial" w:hAnsi="Arial" w:cs="Arial"/>
                <w:sz w:val="18"/>
                <w:szCs w:val="18"/>
              </w:rPr>
            </w:pPr>
          </w:p>
        </w:tc>
      </w:tr>
      <w:tr w:rsidR="00AB0C69" w:rsidRPr="009C2E9F" w14:paraId="59A07812" w14:textId="77777777" w:rsidTr="009C2E9F">
        <w:tc>
          <w:tcPr>
            <w:tcW w:w="1980" w:type="dxa"/>
            <w:tcBorders>
              <w:top w:val="nil"/>
              <w:left w:val="nil"/>
              <w:bottom w:val="nil"/>
              <w:right w:val="nil"/>
            </w:tcBorders>
          </w:tcPr>
          <w:p w14:paraId="28924711" w14:textId="77777777" w:rsidR="00AB0C69" w:rsidRPr="009C2E9F" w:rsidRDefault="00AB0C69" w:rsidP="00AB0C69">
            <w:pPr>
              <w:spacing w:line="380" w:lineRule="exact"/>
              <w:ind w:left="162" w:right="-108" w:hanging="180"/>
              <w:rPr>
                <w:rFonts w:ascii="Arial" w:hAnsi="Arial" w:cs="Arial"/>
                <w:sz w:val="18"/>
                <w:szCs w:val="18"/>
              </w:rPr>
            </w:pPr>
            <w:r w:rsidRPr="009C2E9F">
              <w:rPr>
                <w:rFonts w:ascii="Arial" w:hAnsi="Arial" w:cs="Arial"/>
                <w:sz w:val="18"/>
                <w:szCs w:val="18"/>
              </w:rPr>
              <w:t>TQM Insurance Broker Company Limited</w:t>
            </w:r>
          </w:p>
        </w:tc>
        <w:tc>
          <w:tcPr>
            <w:tcW w:w="2610" w:type="dxa"/>
            <w:tcBorders>
              <w:top w:val="nil"/>
              <w:left w:val="nil"/>
              <w:bottom w:val="nil"/>
              <w:right w:val="nil"/>
            </w:tcBorders>
          </w:tcPr>
          <w:p w14:paraId="0EBD1CF0" w14:textId="77777777" w:rsidR="00AB0C69" w:rsidRPr="009C2E9F" w:rsidRDefault="00AB0C69" w:rsidP="00AB0C69">
            <w:pPr>
              <w:spacing w:line="380" w:lineRule="exact"/>
              <w:ind w:left="252" w:right="-108" w:hanging="180"/>
              <w:rPr>
                <w:rFonts w:ascii="Arial" w:hAnsi="Arial" w:cs="Arial"/>
                <w:sz w:val="18"/>
                <w:szCs w:val="18"/>
                <w:cs/>
              </w:rPr>
            </w:pPr>
            <w:r w:rsidRPr="009C2E9F">
              <w:rPr>
                <w:rFonts w:ascii="Arial" w:hAnsi="Arial" w:cs="Arial"/>
                <w:sz w:val="18"/>
                <w:szCs w:val="18"/>
              </w:rPr>
              <w:t>Non-life insurance broker</w:t>
            </w:r>
          </w:p>
        </w:tc>
        <w:tc>
          <w:tcPr>
            <w:tcW w:w="1260" w:type="dxa"/>
            <w:tcBorders>
              <w:top w:val="nil"/>
              <w:left w:val="nil"/>
              <w:bottom w:val="nil"/>
              <w:right w:val="nil"/>
            </w:tcBorders>
          </w:tcPr>
          <w:p w14:paraId="080BDACA" w14:textId="77777777" w:rsidR="00AB0C69" w:rsidRPr="009C2E9F" w:rsidRDefault="00AB0C69" w:rsidP="00AB0C69">
            <w:pPr>
              <w:spacing w:line="380" w:lineRule="exact"/>
              <w:jc w:val="center"/>
              <w:rPr>
                <w:rFonts w:ascii="Arial" w:hAnsi="Arial" w:cs="Arial"/>
                <w:sz w:val="18"/>
                <w:szCs w:val="18"/>
              </w:rPr>
            </w:pPr>
            <w:r w:rsidRPr="009C2E9F">
              <w:rPr>
                <w:rFonts w:ascii="Arial" w:hAnsi="Arial" w:cs="Arial"/>
                <w:sz w:val="18"/>
                <w:szCs w:val="18"/>
              </w:rPr>
              <w:t>Thailand</w:t>
            </w:r>
          </w:p>
        </w:tc>
        <w:tc>
          <w:tcPr>
            <w:tcW w:w="1080" w:type="dxa"/>
            <w:tcBorders>
              <w:top w:val="nil"/>
              <w:left w:val="nil"/>
              <w:bottom w:val="nil"/>
              <w:right w:val="nil"/>
            </w:tcBorders>
          </w:tcPr>
          <w:p w14:paraId="49D52251" w14:textId="4A65B1C2" w:rsidR="00AB0C69" w:rsidRPr="000C0357" w:rsidRDefault="000C0357" w:rsidP="00AB0C69">
            <w:pPr>
              <w:spacing w:line="380" w:lineRule="exact"/>
              <w:jc w:val="center"/>
              <w:rPr>
                <w:rFonts w:ascii="Arial" w:hAnsi="Arial" w:cstheme="minorBidi"/>
                <w:sz w:val="18"/>
                <w:szCs w:val="18"/>
              </w:rPr>
            </w:pPr>
            <w:r>
              <w:rPr>
                <w:rFonts w:ascii="Arial" w:hAnsi="Arial" w:cstheme="minorBidi"/>
                <w:sz w:val="18"/>
                <w:szCs w:val="18"/>
              </w:rPr>
              <w:t>100.00</w:t>
            </w:r>
          </w:p>
        </w:tc>
        <w:tc>
          <w:tcPr>
            <w:tcW w:w="1170" w:type="dxa"/>
            <w:tcBorders>
              <w:top w:val="nil"/>
              <w:left w:val="nil"/>
              <w:bottom w:val="nil"/>
              <w:right w:val="nil"/>
            </w:tcBorders>
          </w:tcPr>
          <w:p w14:paraId="10925A57" w14:textId="6DBCDF5C" w:rsidR="00AB0C69" w:rsidRPr="009C2E9F" w:rsidRDefault="00AB0C69" w:rsidP="00AB0C69">
            <w:pPr>
              <w:spacing w:line="380" w:lineRule="exact"/>
              <w:jc w:val="center"/>
              <w:rPr>
                <w:rFonts w:ascii="Arial" w:hAnsi="Arial" w:cs="Arial"/>
                <w:sz w:val="18"/>
                <w:szCs w:val="18"/>
              </w:rPr>
            </w:pPr>
            <w:r w:rsidRPr="009C2E9F">
              <w:rPr>
                <w:rFonts w:ascii="Arial" w:hAnsi="Arial" w:cs="Arial"/>
                <w:sz w:val="18"/>
                <w:szCs w:val="18"/>
              </w:rPr>
              <w:t>100.00</w:t>
            </w:r>
          </w:p>
        </w:tc>
      </w:tr>
      <w:tr w:rsidR="00AB0C69" w:rsidRPr="009C2E9F" w14:paraId="6DAE6B09" w14:textId="77777777" w:rsidTr="009C2E9F">
        <w:tc>
          <w:tcPr>
            <w:tcW w:w="1980" w:type="dxa"/>
            <w:tcBorders>
              <w:top w:val="nil"/>
              <w:left w:val="nil"/>
              <w:bottom w:val="nil"/>
              <w:right w:val="nil"/>
            </w:tcBorders>
          </w:tcPr>
          <w:p w14:paraId="7C2B3AC7" w14:textId="29679F8C" w:rsidR="00AB0C69" w:rsidRPr="009C2E9F" w:rsidRDefault="00AB0C69" w:rsidP="00AB0C69">
            <w:pPr>
              <w:spacing w:line="380" w:lineRule="exact"/>
              <w:ind w:left="162" w:hanging="180"/>
              <w:rPr>
                <w:rFonts w:ascii="Arial" w:hAnsi="Arial" w:cs="Arial"/>
                <w:sz w:val="18"/>
                <w:szCs w:val="18"/>
              </w:rPr>
            </w:pPr>
            <w:r w:rsidRPr="009C2E9F">
              <w:rPr>
                <w:rFonts w:ascii="Arial" w:hAnsi="Arial" w:cs="Arial"/>
                <w:sz w:val="18"/>
                <w:szCs w:val="18"/>
              </w:rPr>
              <w:t xml:space="preserve">TQM </w:t>
            </w:r>
            <w:r>
              <w:rPr>
                <w:rFonts w:ascii="Arial" w:hAnsi="Arial" w:cs="Arial"/>
                <w:sz w:val="18"/>
                <w:szCs w:val="18"/>
              </w:rPr>
              <w:t>L</w:t>
            </w:r>
            <w:r w:rsidRPr="009C2E9F">
              <w:rPr>
                <w:rFonts w:ascii="Arial" w:hAnsi="Arial" w:cs="Arial"/>
                <w:sz w:val="18"/>
                <w:szCs w:val="18"/>
              </w:rPr>
              <w:t>ife Insurance Broker Company Limited</w:t>
            </w:r>
          </w:p>
        </w:tc>
        <w:tc>
          <w:tcPr>
            <w:tcW w:w="2610" w:type="dxa"/>
            <w:tcBorders>
              <w:top w:val="nil"/>
              <w:left w:val="nil"/>
              <w:bottom w:val="nil"/>
              <w:right w:val="nil"/>
            </w:tcBorders>
          </w:tcPr>
          <w:p w14:paraId="217AE83E" w14:textId="77777777" w:rsidR="00AB0C69" w:rsidRPr="009C2E9F" w:rsidRDefault="00AB0C69" w:rsidP="00AB0C69">
            <w:pPr>
              <w:spacing w:line="380" w:lineRule="exact"/>
              <w:ind w:left="252" w:right="-108" w:hanging="180"/>
              <w:rPr>
                <w:rFonts w:ascii="Arial" w:hAnsi="Arial" w:cs="Arial"/>
                <w:sz w:val="18"/>
                <w:szCs w:val="18"/>
                <w:cs/>
              </w:rPr>
            </w:pPr>
            <w:r w:rsidRPr="009C2E9F">
              <w:rPr>
                <w:rFonts w:ascii="Arial" w:hAnsi="Arial" w:cs="Arial"/>
                <w:sz w:val="18"/>
                <w:szCs w:val="18"/>
              </w:rPr>
              <w:t>Life insurance broker</w:t>
            </w:r>
          </w:p>
        </w:tc>
        <w:tc>
          <w:tcPr>
            <w:tcW w:w="1260" w:type="dxa"/>
            <w:tcBorders>
              <w:top w:val="nil"/>
              <w:left w:val="nil"/>
              <w:bottom w:val="nil"/>
              <w:right w:val="nil"/>
            </w:tcBorders>
          </w:tcPr>
          <w:p w14:paraId="032C676C" w14:textId="77777777" w:rsidR="00AB0C69" w:rsidRPr="009C2E9F" w:rsidRDefault="00AB0C69" w:rsidP="00AB0C69">
            <w:pPr>
              <w:spacing w:line="380" w:lineRule="exact"/>
              <w:jc w:val="center"/>
              <w:rPr>
                <w:rFonts w:ascii="Arial" w:hAnsi="Arial" w:cs="Arial"/>
                <w:sz w:val="18"/>
                <w:szCs w:val="18"/>
              </w:rPr>
            </w:pPr>
            <w:r w:rsidRPr="009C2E9F">
              <w:rPr>
                <w:rFonts w:ascii="Arial" w:hAnsi="Arial" w:cs="Arial"/>
                <w:sz w:val="18"/>
                <w:szCs w:val="18"/>
              </w:rPr>
              <w:t>Thailand</w:t>
            </w:r>
          </w:p>
        </w:tc>
        <w:tc>
          <w:tcPr>
            <w:tcW w:w="1080" w:type="dxa"/>
            <w:tcBorders>
              <w:top w:val="nil"/>
              <w:left w:val="nil"/>
              <w:bottom w:val="nil"/>
              <w:right w:val="nil"/>
            </w:tcBorders>
          </w:tcPr>
          <w:p w14:paraId="598845FE" w14:textId="20586078" w:rsidR="00AB0C69" w:rsidRPr="009C2E9F" w:rsidRDefault="00F5509B" w:rsidP="00AB0C69">
            <w:pPr>
              <w:spacing w:line="380" w:lineRule="exact"/>
              <w:jc w:val="center"/>
              <w:rPr>
                <w:rFonts w:ascii="Arial" w:hAnsi="Arial" w:cs="Arial"/>
                <w:sz w:val="18"/>
                <w:szCs w:val="18"/>
              </w:rPr>
            </w:pPr>
            <w:r>
              <w:rPr>
                <w:rFonts w:ascii="Arial" w:hAnsi="Arial" w:cs="Arial"/>
                <w:sz w:val="18"/>
                <w:szCs w:val="18"/>
              </w:rPr>
              <w:t>100.00</w:t>
            </w:r>
          </w:p>
        </w:tc>
        <w:tc>
          <w:tcPr>
            <w:tcW w:w="1170" w:type="dxa"/>
            <w:tcBorders>
              <w:top w:val="nil"/>
              <w:left w:val="nil"/>
              <w:bottom w:val="nil"/>
              <w:right w:val="nil"/>
            </w:tcBorders>
          </w:tcPr>
          <w:p w14:paraId="5BF1FE1C" w14:textId="64FAD208" w:rsidR="00AB0C69" w:rsidRPr="009C2E9F" w:rsidRDefault="00AB0C69" w:rsidP="00AB0C69">
            <w:pPr>
              <w:spacing w:line="380" w:lineRule="exact"/>
              <w:jc w:val="center"/>
              <w:rPr>
                <w:rFonts w:ascii="Arial" w:hAnsi="Arial" w:cs="Arial"/>
                <w:sz w:val="18"/>
                <w:szCs w:val="18"/>
              </w:rPr>
            </w:pPr>
            <w:r w:rsidRPr="009C2E9F">
              <w:rPr>
                <w:rFonts w:ascii="Arial" w:hAnsi="Arial" w:cs="Arial"/>
                <w:sz w:val="18"/>
                <w:szCs w:val="18"/>
              </w:rPr>
              <w:t>100.00</w:t>
            </w:r>
          </w:p>
        </w:tc>
      </w:tr>
      <w:tr w:rsidR="00AB0C69" w:rsidRPr="009C2E9F" w14:paraId="191D2E21" w14:textId="77777777" w:rsidTr="009C2E9F">
        <w:tc>
          <w:tcPr>
            <w:tcW w:w="1980" w:type="dxa"/>
            <w:tcBorders>
              <w:top w:val="nil"/>
              <w:left w:val="nil"/>
              <w:bottom w:val="nil"/>
              <w:right w:val="nil"/>
            </w:tcBorders>
          </w:tcPr>
          <w:p w14:paraId="574D2391" w14:textId="1F94609B" w:rsidR="00AB0C69" w:rsidRPr="009C2E9F" w:rsidRDefault="00AB0C69" w:rsidP="00AB0C69">
            <w:pPr>
              <w:spacing w:line="380" w:lineRule="exact"/>
              <w:ind w:left="162" w:hanging="180"/>
              <w:rPr>
                <w:rFonts w:ascii="Arial" w:hAnsi="Arial" w:cs="Arial"/>
                <w:sz w:val="18"/>
                <w:szCs w:val="18"/>
              </w:rPr>
            </w:pPr>
            <w:proofErr w:type="spellStart"/>
            <w:r w:rsidRPr="009C2E9F">
              <w:rPr>
                <w:rFonts w:ascii="Arial" w:hAnsi="Arial" w:cs="Arial"/>
                <w:sz w:val="18"/>
                <w:szCs w:val="18"/>
              </w:rPr>
              <w:t>Casmatt</w:t>
            </w:r>
            <w:proofErr w:type="spellEnd"/>
            <w:r w:rsidRPr="009C2E9F">
              <w:rPr>
                <w:rFonts w:ascii="Arial" w:hAnsi="Arial" w:cs="Arial"/>
                <w:sz w:val="18"/>
                <w:szCs w:val="18"/>
              </w:rPr>
              <w:t xml:space="preserve"> </w:t>
            </w:r>
            <w:r>
              <w:rPr>
                <w:rFonts w:ascii="Arial" w:hAnsi="Arial" w:cs="Arial"/>
                <w:sz w:val="18"/>
                <w:szCs w:val="18"/>
              </w:rPr>
              <w:t>C</w:t>
            </w:r>
            <w:r w:rsidRPr="009C2E9F">
              <w:rPr>
                <w:rFonts w:ascii="Arial" w:hAnsi="Arial" w:cs="Arial"/>
                <w:sz w:val="18"/>
                <w:szCs w:val="18"/>
              </w:rPr>
              <w:t>ompany Limited</w:t>
            </w:r>
          </w:p>
        </w:tc>
        <w:tc>
          <w:tcPr>
            <w:tcW w:w="2610" w:type="dxa"/>
            <w:tcBorders>
              <w:top w:val="nil"/>
              <w:left w:val="nil"/>
              <w:bottom w:val="nil"/>
              <w:right w:val="nil"/>
            </w:tcBorders>
          </w:tcPr>
          <w:p w14:paraId="455A4FB6" w14:textId="395CB638" w:rsidR="00AB0C69" w:rsidRPr="009C2E9F" w:rsidRDefault="00AB0C69" w:rsidP="00AB0C69">
            <w:pPr>
              <w:spacing w:line="380" w:lineRule="exact"/>
              <w:ind w:left="252" w:right="-108" w:hanging="180"/>
              <w:rPr>
                <w:rFonts w:ascii="Arial" w:hAnsi="Arial" w:cs="Arial"/>
                <w:sz w:val="18"/>
                <w:szCs w:val="18"/>
              </w:rPr>
            </w:pPr>
            <w:r>
              <w:rPr>
                <w:rFonts w:ascii="Arial" w:hAnsi="Arial" w:cs="Arial"/>
                <w:sz w:val="18"/>
                <w:szCs w:val="18"/>
                <w:shd w:val="clear" w:color="auto" w:fill="FFFFFF"/>
              </w:rPr>
              <w:t>Provision of</w:t>
            </w:r>
            <w:r w:rsidRPr="009C2E9F">
              <w:rPr>
                <w:rFonts w:ascii="Arial" w:hAnsi="Arial" w:cs="Arial"/>
                <w:sz w:val="18"/>
                <w:szCs w:val="18"/>
                <w:shd w:val="clear" w:color="auto" w:fill="FFFFFF"/>
              </w:rPr>
              <w:t xml:space="preserve"> services as a manager, caregiver, </w:t>
            </w:r>
            <w:r>
              <w:rPr>
                <w:rFonts w:ascii="Arial" w:hAnsi="Arial" w:cs="Arial"/>
                <w:sz w:val="18"/>
                <w:szCs w:val="18"/>
                <w:shd w:val="clear" w:color="auto" w:fill="FFFFFF"/>
              </w:rPr>
              <w:t>c</w:t>
            </w:r>
            <w:r w:rsidRPr="009C2E9F">
              <w:rPr>
                <w:rFonts w:ascii="Arial" w:hAnsi="Arial" w:cs="Arial"/>
                <w:sz w:val="18"/>
                <w:szCs w:val="18"/>
                <w:shd w:val="clear" w:color="auto" w:fill="FFFFFF"/>
              </w:rPr>
              <w:t xml:space="preserve">ollect benefits and property </w:t>
            </w:r>
            <w:r>
              <w:rPr>
                <w:rFonts w:ascii="Arial" w:hAnsi="Arial" w:cs="Arial"/>
                <w:sz w:val="18"/>
                <w:szCs w:val="18"/>
                <w:shd w:val="clear" w:color="auto" w:fill="FFFFFF"/>
              </w:rPr>
              <w:t xml:space="preserve">management for related parties and provision of procurement and consulting </w:t>
            </w:r>
            <w:r w:rsidRPr="009C2E9F">
              <w:rPr>
                <w:rFonts w:ascii="Arial" w:hAnsi="Arial" w:cs="Arial"/>
                <w:sz w:val="18"/>
                <w:szCs w:val="18"/>
                <w:shd w:val="clear" w:color="auto" w:fill="FFFFFF"/>
              </w:rPr>
              <w:t>services for computer software and hardware</w:t>
            </w:r>
          </w:p>
        </w:tc>
        <w:tc>
          <w:tcPr>
            <w:tcW w:w="1260" w:type="dxa"/>
            <w:tcBorders>
              <w:top w:val="nil"/>
              <w:left w:val="nil"/>
              <w:bottom w:val="nil"/>
              <w:right w:val="nil"/>
            </w:tcBorders>
          </w:tcPr>
          <w:p w14:paraId="34B0D162" w14:textId="77777777" w:rsidR="00AB0C69" w:rsidRPr="009C2E9F" w:rsidRDefault="00AB0C69" w:rsidP="00AB0C69">
            <w:pPr>
              <w:spacing w:line="380" w:lineRule="exact"/>
              <w:jc w:val="center"/>
              <w:rPr>
                <w:rFonts w:ascii="Arial" w:hAnsi="Arial" w:cs="Arial"/>
                <w:sz w:val="18"/>
                <w:szCs w:val="18"/>
              </w:rPr>
            </w:pPr>
            <w:r w:rsidRPr="009C2E9F">
              <w:rPr>
                <w:rFonts w:ascii="Arial" w:hAnsi="Arial" w:cs="Arial"/>
                <w:sz w:val="18"/>
                <w:szCs w:val="18"/>
              </w:rPr>
              <w:t>Thailand</w:t>
            </w:r>
          </w:p>
        </w:tc>
        <w:tc>
          <w:tcPr>
            <w:tcW w:w="1080" w:type="dxa"/>
            <w:tcBorders>
              <w:top w:val="nil"/>
              <w:left w:val="nil"/>
              <w:bottom w:val="nil"/>
              <w:right w:val="nil"/>
            </w:tcBorders>
          </w:tcPr>
          <w:p w14:paraId="7E5D7563" w14:textId="64AEC8C0" w:rsidR="00AB0C69" w:rsidRPr="009C2E9F" w:rsidRDefault="00F5509B" w:rsidP="00AB0C69">
            <w:pPr>
              <w:spacing w:line="380" w:lineRule="exact"/>
              <w:jc w:val="center"/>
              <w:rPr>
                <w:rFonts w:ascii="Arial" w:hAnsi="Arial" w:cs="Arial"/>
                <w:sz w:val="18"/>
                <w:szCs w:val="18"/>
              </w:rPr>
            </w:pPr>
            <w:r>
              <w:rPr>
                <w:rFonts w:ascii="Arial" w:hAnsi="Arial" w:cs="Arial"/>
                <w:sz w:val="18"/>
                <w:szCs w:val="18"/>
              </w:rPr>
              <w:t>100.00</w:t>
            </w:r>
          </w:p>
        </w:tc>
        <w:tc>
          <w:tcPr>
            <w:tcW w:w="1170" w:type="dxa"/>
            <w:tcBorders>
              <w:top w:val="nil"/>
              <w:left w:val="nil"/>
              <w:bottom w:val="nil"/>
              <w:right w:val="nil"/>
            </w:tcBorders>
          </w:tcPr>
          <w:p w14:paraId="626D6088" w14:textId="2A1B9985" w:rsidR="00AB0C69" w:rsidRPr="009C2E9F" w:rsidRDefault="00AB0C69" w:rsidP="00AB0C69">
            <w:pPr>
              <w:spacing w:line="380" w:lineRule="exact"/>
              <w:jc w:val="center"/>
              <w:rPr>
                <w:rFonts w:ascii="Arial" w:hAnsi="Arial" w:cs="Arial"/>
                <w:sz w:val="18"/>
                <w:szCs w:val="18"/>
              </w:rPr>
            </w:pPr>
            <w:r w:rsidRPr="009C2E9F">
              <w:rPr>
                <w:rFonts w:ascii="Arial" w:hAnsi="Arial" w:cs="Arial"/>
                <w:sz w:val="18"/>
                <w:szCs w:val="18"/>
              </w:rPr>
              <w:t>100.00</w:t>
            </w:r>
          </w:p>
        </w:tc>
      </w:tr>
    </w:tbl>
    <w:p w14:paraId="0F7F70F9" w14:textId="77777777" w:rsidR="00A37256" w:rsidRPr="009C2E9F" w:rsidRDefault="00A37256" w:rsidP="00A37256">
      <w:pPr>
        <w:spacing w:before="240" w:after="120" w:line="380" w:lineRule="exact"/>
        <w:ind w:left="1094" w:hanging="547"/>
        <w:jc w:val="thaiDistribute"/>
        <w:rPr>
          <w:rFonts w:ascii="Arial" w:hAnsi="Arial" w:cs="Arial"/>
          <w:spacing w:val="-4"/>
          <w:sz w:val="22"/>
          <w:szCs w:val="22"/>
        </w:rPr>
      </w:pPr>
      <w:r w:rsidRPr="009C2E9F">
        <w:rPr>
          <w:rFonts w:ascii="Arial" w:hAnsi="Arial" w:cs="Arial"/>
          <w:sz w:val="22"/>
          <w:szCs w:val="22"/>
        </w:rPr>
        <w:t>b)</w:t>
      </w:r>
      <w:r w:rsidRPr="009C2E9F">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271DB0CA" w14:textId="77777777" w:rsidR="00A37256" w:rsidRPr="009C2E9F" w:rsidRDefault="00A37256" w:rsidP="00A37256">
      <w:pPr>
        <w:spacing w:before="120" w:after="120" w:line="380" w:lineRule="exact"/>
        <w:ind w:left="1080" w:hanging="540"/>
        <w:jc w:val="thaiDistribute"/>
        <w:rPr>
          <w:rFonts w:ascii="Arial" w:hAnsi="Arial" w:cs="Arial"/>
          <w:sz w:val="22"/>
          <w:szCs w:val="22"/>
        </w:rPr>
      </w:pPr>
      <w:r w:rsidRPr="009C2E9F">
        <w:rPr>
          <w:rFonts w:ascii="Arial" w:hAnsi="Arial" w:cs="Arial"/>
          <w:sz w:val="22"/>
          <w:szCs w:val="22"/>
        </w:rPr>
        <w:t>c)</w:t>
      </w:r>
      <w:r w:rsidRPr="009C2E9F">
        <w:rPr>
          <w:rFonts w:ascii="Arial" w:hAnsi="Arial" w:cs="Arial"/>
          <w:sz w:val="22"/>
          <w:szCs w:val="22"/>
        </w:rPr>
        <w:tab/>
        <w:t>Subsidiaries are fully consolidated, being the date on which the Company obtains control, and continue to be consolidated until the date when such control ceases.</w:t>
      </w:r>
    </w:p>
    <w:p w14:paraId="3913EEEE" w14:textId="77777777" w:rsidR="00A37256" w:rsidRPr="009C2E9F" w:rsidRDefault="00A37256" w:rsidP="00A37256">
      <w:pPr>
        <w:spacing w:before="120" w:after="120" w:line="380" w:lineRule="exact"/>
        <w:ind w:left="1080" w:hanging="540"/>
        <w:jc w:val="thaiDistribute"/>
        <w:rPr>
          <w:rFonts w:ascii="Arial" w:hAnsi="Arial" w:cs="Arial"/>
          <w:sz w:val="22"/>
          <w:szCs w:val="22"/>
        </w:rPr>
      </w:pPr>
      <w:r w:rsidRPr="009C2E9F">
        <w:rPr>
          <w:rFonts w:ascii="Arial" w:hAnsi="Arial" w:cs="Arial"/>
          <w:sz w:val="22"/>
          <w:szCs w:val="22"/>
        </w:rPr>
        <w:t>d)</w:t>
      </w:r>
      <w:r w:rsidRPr="009C2E9F">
        <w:rPr>
          <w:rFonts w:ascii="Arial" w:hAnsi="Arial" w:cs="Arial"/>
          <w:sz w:val="22"/>
          <w:szCs w:val="22"/>
        </w:rPr>
        <w:tab/>
        <w:t>The financial statements of the subsidiaries are prepared using the same significant accounting policies as the Company.</w:t>
      </w:r>
    </w:p>
    <w:p w14:paraId="4CC1E71E" w14:textId="2CC16D23" w:rsidR="00A37256" w:rsidRPr="009C2E9F" w:rsidRDefault="00313D82" w:rsidP="00A37256">
      <w:pPr>
        <w:spacing w:before="120" w:after="120" w:line="380" w:lineRule="exact"/>
        <w:ind w:left="1080" w:hanging="540"/>
        <w:jc w:val="thaiDistribute"/>
        <w:rPr>
          <w:rFonts w:ascii="Arial" w:hAnsi="Arial" w:cs="Arial"/>
          <w:sz w:val="22"/>
          <w:szCs w:val="22"/>
        </w:rPr>
      </w:pPr>
      <w:r>
        <w:rPr>
          <w:rFonts w:ascii="Arial" w:hAnsi="Arial" w:cs="Arial"/>
          <w:sz w:val="22"/>
          <w:szCs w:val="22"/>
        </w:rPr>
        <w:t>e</w:t>
      </w:r>
      <w:r w:rsidR="00A37256" w:rsidRPr="009C2E9F">
        <w:rPr>
          <w:rFonts w:ascii="Arial" w:hAnsi="Arial" w:cs="Arial"/>
          <w:sz w:val="22"/>
          <w:szCs w:val="22"/>
        </w:rPr>
        <w:t>)</w:t>
      </w:r>
      <w:r w:rsidR="00A37256" w:rsidRPr="009C2E9F">
        <w:rPr>
          <w:rFonts w:ascii="Arial" w:hAnsi="Arial" w:cs="Arial"/>
          <w:sz w:val="22"/>
          <w:szCs w:val="22"/>
        </w:rPr>
        <w:tab/>
      </w:r>
      <w:r w:rsidR="00A37256" w:rsidRPr="00D548DA">
        <w:rPr>
          <w:rFonts w:ascii="Arial" w:hAnsi="Arial" w:cs="Arial"/>
          <w:sz w:val="22"/>
          <w:szCs w:val="22"/>
        </w:rPr>
        <w:t>Material balances and transactions between the Company and its subsidiary companies</w:t>
      </w:r>
      <w:r w:rsidR="00A37256" w:rsidRPr="009C2E9F">
        <w:rPr>
          <w:rFonts w:ascii="Arial" w:hAnsi="Arial" w:cs="Arial"/>
          <w:sz w:val="22"/>
          <w:szCs w:val="22"/>
        </w:rPr>
        <w:t xml:space="preserve"> have been eliminated from the consolidated financial statements. </w:t>
      </w:r>
    </w:p>
    <w:p w14:paraId="45CC4EC0" w14:textId="77777777" w:rsidR="00A37256" w:rsidRPr="009C2E9F" w:rsidRDefault="00A37256" w:rsidP="00A37256">
      <w:pPr>
        <w:spacing w:before="120" w:after="120" w:line="380" w:lineRule="exact"/>
        <w:ind w:left="1080" w:hanging="540"/>
        <w:jc w:val="thaiDistribute"/>
        <w:rPr>
          <w:rFonts w:ascii="Arial" w:hAnsi="Arial" w:cs="Arial"/>
          <w:sz w:val="22"/>
          <w:szCs w:val="22"/>
        </w:rPr>
      </w:pPr>
      <w:r w:rsidRPr="009C2E9F">
        <w:rPr>
          <w:rFonts w:ascii="Arial" w:hAnsi="Arial" w:cs="Arial"/>
          <w:sz w:val="22"/>
          <w:szCs w:val="22"/>
        </w:rPr>
        <w:t>f)</w:t>
      </w:r>
      <w:r w:rsidRPr="009C2E9F">
        <w:rPr>
          <w:rFonts w:ascii="Arial" w:hAnsi="Arial" w:cs="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49F60852" w14:textId="77777777" w:rsidR="00A37256" w:rsidRPr="00131B88" w:rsidRDefault="00A37256" w:rsidP="00A37256">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9C2E9F">
        <w:rPr>
          <w:rFonts w:ascii="Arial" w:hAnsi="Arial" w:cs="Arial"/>
          <w:sz w:val="22"/>
          <w:szCs w:val="22"/>
        </w:rPr>
        <w:t>2.3</w:t>
      </w:r>
      <w:r w:rsidRPr="009C2E9F">
        <w:rPr>
          <w:rFonts w:ascii="Arial" w:hAnsi="Arial" w:cs="Arial"/>
          <w:sz w:val="22"/>
          <w:szCs w:val="22"/>
        </w:rPr>
        <w:tab/>
        <w:t xml:space="preserve">The separate financial statements present investments in subsidiaries and associates </w:t>
      </w:r>
      <w:r w:rsidRPr="00131B88">
        <w:rPr>
          <w:rFonts w:ascii="Arial" w:hAnsi="Arial" w:cs="Arial"/>
          <w:sz w:val="22"/>
          <w:szCs w:val="22"/>
        </w:rPr>
        <w:t>under the cost method.</w:t>
      </w:r>
      <w:r w:rsidRPr="00131B88">
        <w:rPr>
          <w:rFonts w:ascii="Arial" w:hAnsi="Arial" w:cs="Arial"/>
          <w:b/>
          <w:bCs/>
          <w:sz w:val="32"/>
          <w:szCs w:val="32"/>
        </w:rPr>
        <w:br w:type="page"/>
      </w:r>
    </w:p>
    <w:p w14:paraId="7EAA1331" w14:textId="77777777" w:rsidR="00A37256" w:rsidRPr="00131B88" w:rsidRDefault="00A37256" w:rsidP="00A37256">
      <w:pPr>
        <w:tabs>
          <w:tab w:val="left" w:pos="1440"/>
        </w:tabs>
        <w:spacing w:before="120" w:after="120" w:line="380" w:lineRule="exact"/>
        <w:ind w:left="540" w:hanging="540"/>
        <w:jc w:val="thaiDistribute"/>
        <w:outlineLvl w:val="0"/>
        <w:rPr>
          <w:rFonts w:ascii="Arial" w:eastAsia="Calibri" w:hAnsi="Arial" w:cs="Arial"/>
          <w:b/>
          <w:bCs/>
          <w:sz w:val="22"/>
          <w:szCs w:val="22"/>
        </w:rPr>
      </w:pPr>
      <w:r w:rsidRPr="00131B88">
        <w:rPr>
          <w:rFonts w:ascii="Arial" w:hAnsi="Arial" w:cs="Arial"/>
          <w:b/>
          <w:bCs/>
          <w:sz w:val="22"/>
          <w:szCs w:val="22"/>
        </w:rPr>
        <w:lastRenderedPageBreak/>
        <w:t>3.</w:t>
      </w:r>
      <w:r w:rsidRPr="00131B88">
        <w:rPr>
          <w:rFonts w:ascii="Arial" w:hAnsi="Arial" w:cs="Arial"/>
          <w:b/>
          <w:bCs/>
          <w:sz w:val="22"/>
          <w:szCs w:val="22"/>
        </w:rPr>
        <w:tab/>
      </w:r>
      <w:r w:rsidRPr="00131B88">
        <w:rPr>
          <w:rFonts w:ascii="Arial" w:eastAsia="Calibri" w:hAnsi="Arial" w:cs="Arial"/>
          <w:b/>
          <w:bCs/>
          <w:sz w:val="22"/>
          <w:szCs w:val="22"/>
        </w:rPr>
        <w:t xml:space="preserve">New </w:t>
      </w:r>
      <w:r w:rsidRPr="00131B88">
        <w:rPr>
          <w:rFonts w:ascii="Arial" w:hAnsi="Arial" w:cs="Arial"/>
          <w:b/>
          <w:bCs/>
          <w:spacing w:val="-6"/>
          <w:sz w:val="22"/>
          <w:szCs w:val="22"/>
        </w:rPr>
        <w:t>financial</w:t>
      </w:r>
      <w:r w:rsidRPr="00131B88">
        <w:rPr>
          <w:rFonts w:ascii="Arial" w:eastAsia="Calibri" w:hAnsi="Arial" w:cs="Arial"/>
          <w:b/>
          <w:bCs/>
          <w:sz w:val="22"/>
          <w:szCs w:val="22"/>
        </w:rPr>
        <w:t xml:space="preserve"> reporting standards</w:t>
      </w:r>
    </w:p>
    <w:p w14:paraId="5DAF4419" w14:textId="30579154" w:rsidR="00A37256" w:rsidRPr="00131B88" w:rsidRDefault="001E6215" w:rsidP="00A37256">
      <w:pPr>
        <w:tabs>
          <w:tab w:val="left" w:pos="900"/>
        </w:tabs>
        <w:spacing w:before="120" w:after="120" w:line="380" w:lineRule="exact"/>
        <w:ind w:left="1080" w:hanging="540"/>
        <w:jc w:val="thaiDistribute"/>
        <w:outlineLvl w:val="0"/>
        <w:rPr>
          <w:rFonts w:ascii="Arial" w:hAnsi="Arial" w:cs="Arial"/>
          <w:b/>
          <w:bCs/>
          <w:sz w:val="22"/>
          <w:szCs w:val="22"/>
        </w:rPr>
      </w:pPr>
      <w:r w:rsidRPr="00131B88">
        <w:rPr>
          <w:rFonts w:ascii="Arial" w:hAnsi="Arial" w:cs="Browallia New"/>
          <w:b/>
          <w:bCs/>
          <w:sz w:val="22"/>
          <w:szCs w:val="28"/>
        </w:rPr>
        <w:t>(</w:t>
      </w:r>
      <w:r w:rsidR="007069D7" w:rsidRPr="00131B88">
        <w:rPr>
          <w:rFonts w:ascii="Arial" w:hAnsi="Arial" w:cs="Browallia New"/>
          <w:b/>
          <w:bCs/>
          <w:sz w:val="22"/>
          <w:szCs w:val="28"/>
        </w:rPr>
        <w:t>a</w:t>
      </w:r>
      <w:r w:rsidRPr="00131B88">
        <w:rPr>
          <w:rFonts w:ascii="Arial" w:hAnsi="Arial" w:cs="Browallia New"/>
          <w:b/>
          <w:bCs/>
          <w:sz w:val="22"/>
          <w:szCs w:val="28"/>
        </w:rPr>
        <w:t>)</w:t>
      </w:r>
      <w:r w:rsidR="00A37256" w:rsidRPr="00131B88">
        <w:rPr>
          <w:rFonts w:ascii="Arial" w:hAnsi="Arial" w:cs="Arial"/>
          <w:b/>
          <w:bCs/>
          <w:sz w:val="22"/>
          <w:szCs w:val="22"/>
        </w:rPr>
        <w:tab/>
        <w:t>Financial reporting standard that became effective in the current year</w:t>
      </w:r>
    </w:p>
    <w:p w14:paraId="27D45251" w14:textId="7A05A6F7" w:rsidR="00A37256" w:rsidRPr="00131B88" w:rsidRDefault="00A37256" w:rsidP="00A37256">
      <w:pPr>
        <w:spacing w:before="120" w:after="120" w:line="380" w:lineRule="exact"/>
        <w:ind w:left="900"/>
        <w:jc w:val="thaiDistribute"/>
        <w:outlineLvl w:val="0"/>
        <w:rPr>
          <w:rFonts w:ascii="Arial" w:hAnsi="Arial" w:cs="Arial"/>
          <w:sz w:val="22"/>
          <w:szCs w:val="22"/>
        </w:rPr>
      </w:pPr>
      <w:r w:rsidRPr="00131B88">
        <w:rPr>
          <w:rFonts w:ascii="Arial" w:hAnsi="Arial" w:cs="Arial"/>
          <w:sz w:val="22"/>
          <w:szCs w:val="22"/>
        </w:rPr>
        <w:t xml:space="preserve">During the year, the Company and its subsidiaries have adopted the revised financial reporting standards and interpretations (revised </w:t>
      </w:r>
      <w:r w:rsidR="008273D2" w:rsidRPr="00131B88">
        <w:rPr>
          <w:rFonts w:ascii="Arial" w:hAnsi="Arial" w:cs="Arial"/>
          <w:sz w:val="22"/>
          <w:szCs w:val="22"/>
        </w:rPr>
        <w:t>2017</w:t>
      </w:r>
      <w:r w:rsidRPr="00131B88">
        <w:rPr>
          <w:rFonts w:ascii="Arial" w:hAnsi="Arial" w:cs="Arial"/>
          <w:sz w:val="22"/>
          <w:szCs w:val="22"/>
        </w:rPr>
        <w:t xml:space="preserve">) which are effective for fiscal years beginning on or after 1 January </w:t>
      </w:r>
      <w:r w:rsidR="00CA2877">
        <w:rPr>
          <w:rFonts w:ascii="Arial" w:hAnsi="Arial" w:cs="Arial"/>
          <w:sz w:val="22"/>
          <w:szCs w:val="22"/>
        </w:rPr>
        <w:t>2018</w:t>
      </w:r>
      <w:r w:rsidRPr="00131B88">
        <w:rPr>
          <w:rFonts w:ascii="Arial" w:hAnsi="Arial" w:cs="Arial"/>
          <w:sz w:val="22"/>
          <w:szCs w:val="22"/>
        </w:rPr>
        <w:t>. These financial reporting standards were aimed at alignment with the corresponding International Financial Reporting Standards with most of the changes</w:t>
      </w:r>
      <w:r w:rsidR="00251FEA">
        <w:rPr>
          <w:rFonts w:ascii="Arial" w:hAnsi="Arial" w:cs="Arial"/>
          <w:sz w:val="22"/>
          <w:szCs w:val="22"/>
        </w:rPr>
        <w:t xml:space="preserve"> and clarifications</w:t>
      </w:r>
      <w:r w:rsidRPr="00131B88">
        <w:rPr>
          <w:rFonts w:ascii="Arial" w:hAnsi="Arial" w:cs="Arial"/>
          <w:sz w:val="22"/>
          <w:szCs w:val="22"/>
        </w:rPr>
        <w:t xml:space="preserve"> directed towards </w:t>
      </w:r>
      <w:r w:rsidR="00251FEA">
        <w:rPr>
          <w:rFonts w:ascii="Arial" w:hAnsi="Arial" w:cs="Arial"/>
          <w:sz w:val="22"/>
          <w:szCs w:val="22"/>
        </w:rPr>
        <w:t>disclos</w:t>
      </w:r>
      <w:r w:rsidR="00531F0D">
        <w:rPr>
          <w:rFonts w:ascii="Arial" w:hAnsi="Arial" w:cs="Arial"/>
          <w:sz w:val="22"/>
          <w:szCs w:val="22"/>
        </w:rPr>
        <w:t>ures in the notes to financial statements</w:t>
      </w:r>
      <w:r w:rsidRPr="00131B88">
        <w:rPr>
          <w:rFonts w:ascii="Arial" w:hAnsi="Arial" w:cs="Arial"/>
          <w:sz w:val="22"/>
          <w:szCs w:val="22"/>
        </w:rPr>
        <w:t>. The adoption of these financial reporting standards does not have any significant impact on the Company and its subsidiaries’ financial statements.</w:t>
      </w:r>
    </w:p>
    <w:p w14:paraId="727F6B47" w14:textId="0B1A52F9" w:rsidR="008273D2" w:rsidRPr="00131B88" w:rsidRDefault="008273D2" w:rsidP="00131B88">
      <w:pPr>
        <w:tabs>
          <w:tab w:val="left" w:pos="1200"/>
          <w:tab w:val="left" w:pos="1800"/>
          <w:tab w:val="left" w:pos="2400"/>
          <w:tab w:val="left" w:pos="3000"/>
        </w:tabs>
        <w:spacing w:before="240" w:after="120" w:line="360" w:lineRule="exact"/>
        <w:ind w:left="900" w:hanging="360"/>
        <w:jc w:val="thaiDistribute"/>
        <w:rPr>
          <w:rFonts w:ascii="Arial" w:hAnsi="Arial" w:cs="Browallia New"/>
          <w:b/>
          <w:bCs/>
          <w:sz w:val="22"/>
          <w:szCs w:val="28"/>
        </w:rPr>
      </w:pPr>
      <w:r w:rsidRPr="00131B88">
        <w:rPr>
          <w:rFonts w:ascii="Arial" w:hAnsi="Arial" w:cstheme="minorBidi"/>
          <w:b/>
          <w:bCs/>
          <w:sz w:val="22"/>
          <w:szCs w:val="22"/>
        </w:rPr>
        <w:t>(b)</w:t>
      </w:r>
      <w:r w:rsidRPr="00131B88">
        <w:rPr>
          <w:rFonts w:ascii="Arial" w:hAnsi="Arial" w:cstheme="minorBidi" w:hint="cs"/>
          <w:b/>
          <w:bCs/>
          <w:sz w:val="22"/>
          <w:szCs w:val="22"/>
          <w:cs/>
        </w:rPr>
        <w:t xml:space="preserve"> </w:t>
      </w:r>
      <w:r w:rsidRPr="00131B88">
        <w:rPr>
          <w:rFonts w:ascii="Arial" w:eastAsia="Calibri" w:hAnsi="Arial" w:cs="Cordia New"/>
          <w:b/>
          <w:bCs/>
          <w:sz w:val="22"/>
          <w:szCs w:val="28"/>
        </w:rPr>
        <w:t>F</w:t>
      </w:r>
      <w:r w:rsidRPr="00131B88">
        <w:rPr>
          <w:rFonts w:ascii="Arial" w:eastAsia="Calibri" w:hAnsi="Arial" w:cs="Arial"/>
          <w:b/>
          <w:bCs/>
          <w:sz w:val="22"/>
          <w:szCs w:val="22"/>
        </w:rPr>
        <w:t xml:space="preserve">inancial </w:t>
      </w:r>
      <w:r w:rsidRPr="00131B88">
        <w:rPr>
          <w:rFonts w:ascii="Arial" w:hAnsi="Arial" w:cs="Arial"/>
          <w:b/>
          <w:bCs/>
          <w:sz w:val="22"/>
          <w:szCs w:val="22"/>
        </w:rPr>
        <w:t>reporting standards that will become effective for fiscal years beginning on or after 1 January 201</w:t>
      </w:r>
      <w:r w:rsidRPr="00131B88">
        <w:rPr>
          <w:rFonts w:ascii="Arial" w:hAnsi="Arial" w:cs="Browallia New"/>
          <w:b/>
          <w:bCs/>
          <w:sz w:val="22"/>
          <w:szCs w:val="28"/>
        </w:rPr>
        <w:t>9</w:t>
      </w:r>
    </w:p>
    <w:p w14:paraId="1D4371EA" w14:textId="54437688" w:rsidR="008273D2" w:rsidRPr="00131B88" w:rsidRDefault="008273D2" w:rsidP="00131B88">
      <w:pPr>
        <w:tabs>
          <w:tab w:val="left" w:pos="1200"/>
          <w:tab w:val="left" w:pos="1800"/>
          <w:tab w:val="left" w:pos="2400"/>
          <w:tab w:val="left" w:pos="3000"/>
        </w:tabs>
        <w:spacing w:before="120" w:after="120" w:line="360" w:lineRule="auto"/>
        <w:ind w:left="900" w:hanging="605"/>
        <w:jc w:val="thaiDistribute"/>
        <w:rPr>
          <w:rFonts w:ascii="Arial" w:hAnsi="Arial" w:cs="Arial"/>
          <w:i/>
          <w:iCs/>
          <w:sz w:val="22"/>
          <w:szCs w:val="22"/>
        </w:rPr>
      </w:pPr>
      <w:r w:rsidRPr="00131B88">
        <w:rPr>
          <w:rFonts w:ascii="Arial" w:hAnsi="Arial" w:cstheme="minorBidi"/>
          <w:b/>
          <w:bCs/>
          <w:sz w:val="22"/>
          <w:szCs w:val="22"/>
        </w:rPr>
        <w:tab/>
      </w:r>
      <w:r w:rsidR="001E063A">
        <w:rPr>
          <w:rFonts w:ascii="Arial" w:hAnsi="Arial" w:cs="Browallia New"/>
          <w:sz w:val="22"/>
          <w:szCs w:val="28"/>
        </w:rPr>
        <w:t>The</w:t>
      </w:r>
      <w:r w:rsidRPr="00131B88">
        <w:rPr>
          <w:rFonts w:ascii="Arial" w:hAnsi="Arial" w:cs="Arial"/>
          <w:sz w:val="22"/>
          <w:szCs w:val="22"/>
        </w:rPr>
        <w:t xml:space="preserve"> Federation of Accounting Professions issued</w:t>
      </w:r>
      <w:r w:rsidRPr="00131B88">
        <w:rPr>
          <w:rFonts w:ascii="Arial" w:hAnsi="Arial" w:cstheme="minorBidi"/>
          <w:sz w:val="22"/>
          <w:szCs w:val="22"/>
        </w:rPr>
        <w:t xml:space="preserve"> a number of </w:t>
      </w:r>
      <w:r w:rsidRPr="00131B88">
        <w:rPr>
          <w:rFonts w:ascii="Arial" w:hAnsi="Arial" w:cs="Arial"/>
          <w:sz w:val="22"/>
          <w:szCs w:val="22"/>
        </w:rPr>
        <w:t xml:space="preserve">revised and new financial reporting standards and </w:t>
      </w:r>
      <w:r w:rsidRPr="00131B88">
        <w:rPr>
          <w:rFonts w:ascii="Arial" w:hAnsi="Arial"/>
          <w:sz w:val="22"/>
          <w:szCs w:val="22"/>
        </w:rPr>
        <w:t xml:space="preserve">interpretations </w:t>
      </w:r>
      <w:r w:rsidRPr="00131B88">
        <w:rPr>
          <w:rFonts w:ascii="Arial" w:hAnsi="Arial" w:cs="Arial"/>
          <w:sz w:val="22"/>
          <w:szCs w:val="22"/>
        </w:rPr>
        <w:t>(revised 2018) which are effective for fiscal years beginning on or after 1 January 2019. These financial reporting standards were aimed at alignment with the corresponding International Financial Reporting Standards with most of the changes</w:t>
      </w:r>
      <w:r w:rsidRPr="00131B88">
        <w:rPr>
          <w:rFonts w:ascii="Arial" w:hAnsi="Arial" w:cstheme="minorBidi" w:hint="cs"/>
          <w:sz w:val="22"/>
          <w:szCs w:val="22"/>
          <w:cs/>
        </w:rPr>
        <w:t xml:space="preserve"> </w:t>
      </w:r>
      <w:r w:rsidRPr="00131B88">
        <w:rPr>
          <w:rFonts w:ascii="Arial" w:hAnsi="Arial" w:cs="Arial"/>
          <w:sz w:val="22"/>
          <w:szCs w:val="22"/>
        </w:rPr>
        <w:t xml:space="preserve">directed towards clarifying accounting treatment and providing accounting guidance for users of the standards. </w:t>
      </w:r>
    </w:p>
    <w:p w14:paraId="3F75DFDF" w14:textId="77777777" w:rsidR="008273D2" w:rsidRPr="00131B88" w:rsidRDefault="008273D2" w:rsidP="00131B88">
      <w:pPr>
        <w:tabs>
          <w:tab w:val="left" w:pos="1200"/>
          <w:tab w:val="left" w:pos="1800"/>
          <w:tab w:val="left" w:pos="2400"/>
          <w:tab w:val="left" w:pos="3000"/>
        </w:tabs>
        <w:spacing w:before="120" w:after="120" w:line="360" w:lineRule="auto"/>
        <w:ind w:left="900" w:hanging="605"/>
        <w:jc w:val="thaiDistribute"/>
        <w:rPr>
          <w:rFonts w:ascii="Arial" w:eastAsia="Calibri" w:hAnsi="Arial" w:cs="Cordia New"/>
          <w:color w:val="000000"/>
          <w:sz w:val="22"/>
          <w:szCs w:val="28"/>
        </w:rPr>
      </w:pPr>
      <w:r w:rsidRPr="00131B88">
        <w:rPr>
          <w:rFonts w:ascii="Arial" w:hAnsi="Arial" w:cs="Arial"/>
          <w:sz w:val="22"/>
          <w:szCs w:val="22"/>
        </w:rPr>
        <w:tab/>
        <w:t>The management of the Company and its subsidiaries believe that most of the revised financial reporting standards</w:t>
      </w:r>
      <w:r w:rsidRPr="00131B88">
        <w:rPr>
          <w:rFonts w:ascii="Arial" w:hAnsi="Arial"/>
          <w:sz w:val="22"/>
          <w:szCs w:val="22"/>
        </w:rPr>
        <w:t xml:space="preserve"> </w:t>
      </w:r>
      <w:r w:rsidRPr="00131B88">
        <w:rPr>
          <w:rFonts w:ascii="Arial" w:hAnsi="Arial" w:cs="Arial"/>
          <w:sz w:val="22"/>
          <w:szCs w:val="22"/>
        </w:rPr>
        <w:t xml:space="preserve">will not have any significant impact on the financial statements </w:t>
      </w:r>
      <w:r w:rsidRPr="00131B88">
        <w:rPr>
          <w:rFonts w:ascii="Arial" w:eastAsia="Calibri" w:hAnsi="Arial" w:cs="Arial"/>
          <w:sz w:val="22"/>
          <w:szCs w:val="22"/>
        </w:rPr>
        <w:t xml:space="preserve">when they are initially </w:t>
      </w:r>
      <w:r w:rsidRPr="00131B88">
        <w:rPr>
          <w:rFonts w:ascii="Arial" w:eastAsia="Calibri" w:hAnsi="Arial" w:cs="Arial"/>
          <w:color w:val="000000"/>
          <w:sz w:val="22"/>
          <w:szCs w:val="22"/>
        </w:rPr>
        <w:t>applied</w:t>
      </w:r>
      <w:r w:rsidRPr="00131B88">
        <w:rPr>
          <w:rFonts w:ascii="Arial" w:eastAsia="Calibri" w:hAnsi="Arial" w:cs="Cordia New"/>
          <w:color w:val="000000"/>
          <w:sz w:val="22"/>
          <w:szCs w:val="28"/>
        </w:rPr>
        <w:t xml:space="preserve">. However, the new standard involves changes to key principles, as </w:t>
      </w:r>
      <w:proofErr w:type="spellStart"/>
      <w:r w:rsidRPr="00131B88">
        <w:rPr>
          <w:rFonts w:ascii="Arial" w:eastAsia="Calibri" w:hAnsi="Arial" w:cs="Cordia New"/>
          <w:color w:val="000000"/>
          <w:sz w:val="22"/>
          <w:szCs w:val="28"/>
        </w:rPr>
        <w:t>summarised</w:t>
      </w:r>
      <w:proofErr w:type="spellEnd"/>
      <w:r w:rsidRPr="00131B88">
        <w:rPr>
          <w:rFonts w:ascii="Arial" w:eastAsia="Calibri" w:hAnsi="Arial" w:cs="Cordia New"/>
          <w:color w:val="000000"/>
          <w:sz w:val="22"/>
          <w:szCs w:val="28"/>
        </w:rPr>
        <w:t xml:space="preserve"> below.</w:t>
      </w:r>
    </w:p>
    <w:p w14:paraId="281A3AE4" w14:textId="77777777" w:rsidR="008273D2" w:rsidRPr="00131B88" w:rsidRDefault="008273D2" w:rsidP="00131B88">
      <w:pPr>
        <w:tabs>
          <w:tab w:val="left" w:pos="4140"/>
          <w:tab w:val="left" w:pos="6390"/>
        </w:tabs>
        <w:spacing w:before="120" w:after="120" w:line="380" w:lineRule="exact"/>
        <w:ind w:left="900" w:hanging="7"/>
        <w:jc w:val="thaiDistribute"/>
        <w:rPr>
          <w:rFonts w:ascii="Arial" w:eastAsia="Arial Unicode MS" w:hAnsi="Arial" w:cs="Arial Unicode MS"/>
          <w:b/>
          <w:bCs/>
          <w:sz w:val="22"/>
          <w:szCs w:val="22"/>
        </w:rPr>
      </w:pPr>
      <w:r w:rsidRPr="00131B88">
        <w:rPr>
          <w:rFonts w:ascii="Arial" w:eastAsia="Arial Unicode MS" w:hAnsi="Arial" w:cs="Arial Unicode MS"/>
          <w:b/>
          <w:bCs/>
          <w:sz w:val="22"/>
          <w:szCs w:val="22"/>
        </w:rPr>
        <w:t>TFRS 15 Revenue from Contracts with Customers</w:t>
      </w:r>
    </w:p>
    <w:p w14:paraId="1151FE3E" w14:textId="77777777" w:rsidR="008273D2" w:rsidRPr="00131B88" w:rsidRDefault="008273D2" w:rsidP="00131B88">
      <w:pPr>
        <w:tabs>
          <w:tab w:val="left" w:pos="360"/>
          <w:tab w:val="left" w:pos="4140"/>
          <w:tab w:val="left" w:pos="6390"/>
        </w:tabs>
        <w:spacing w:before="120" w:after="120" w:line="380" w:lineRule="exact"/>
        <w:ind w:left="900" w:hanging="547"/>
        <w:jc w:val="thaiDistribute"/>
        <w:rPr>
          <w:rFonts w:ascii="Arial" w:eastAsia="Arial Unicode MS" w:hAnsi="Arial" w:cs="Arial Unicode MS"/>
          <w:sz w:val="22"/>
          <w:szCs w:val="22"/>
        </w:rPr>
      </w:pPr>
      <w:r w:rsidRPr="00131B88">
        <w:rPr>
          <w:rFonts w:ascii="Arial" w:eastAsia="Arial Unicode MS" w:hAnsi="Arial" w:cs="Arial Unicode MS"/>
          <w:b/>
          <w:bCs/>
          <w:sz w:val="22"/>
          <w:szCs w:val="22"/>
        </w:rPr>
        <w:tab/>
      </w:r>
      <w:r w:rsidRPr="00131B88">
        <w:rPr>
          <w:rFonts w:ascii="Arial" w:eastAsia="Arial Unicode MS" w:hAnsi="Arial" w:cs="Arial Unicode MS"/>
          <w:b/>
          <w:bCs/>
          <w:sz w:val="22"/>
          <w:szCs w:val="22"/>
        </w:rPr>
        <w:tab/>
      </w:r>
      <w:r w:rsidRPr="00131B88">
        <w:rPr>
          <w:rFonts w:ascii="Arial" w:eastAsia="Arial Unicode MS" w:hAnsi="Arial" w:cs="Arial Unicode MS"/>
          <w:sz w:val="22"/>
          <w:szCs w:val="22"/>
        </w:rPr>
        <w:t>TFRS 15 supersedes the following accounting standards together with related Interpretations</w:t>
      </w:r>
      <w:r w:rsidRPr="00131B88">
        <w:rPr>
          <w:rFonts w:ascii="Arial" w:eastAsia="Calibri" w:hAnsi="Arial" w:cs="Cordia New"/>
          <w:color w:val="000000"/>
          <w:sz w:val="22"/>
          <w:szCs w:val="28"/>
        </w:rPr>
        <w:t>.</w:t>
      </w:r>
      <w:r w:rsidRPr="00131B88">
        <w:rPr>
          <w:rFonts w:ascii="Arial" w:eastAsia="Arial Unicode MS" w:hAnsi="Arial" w:cs="Arial Unicode MS"/>
          <w:sz w:val="22"/>
          <w:szCs w:val="22"/>
        </w:rPr>
        <w:t xml:space="preserve"> </w:t>
      </w:r>
    </w:p>
    <w:tbl>
      <w:tblPr>
        <w:tblW w:w="9207" w:type="dxa"/>
        <w:tblInd w:w="513" w:type="dxa"/>
        <w:tblLayout w:type="fixed"/>
        <w:tblLook w:val="04A0" w:firstRow="1" w:lastRow="0" w:firstColumn="1" w:lastColumn="0" w:noHBand="0" w:noVBand="1"/>
      </w:tblPr>
      <w:tblGrid>
        <w:gridCol w:w="2997"/>
        <w:gridCol w:w="6210"/>
      </w:tblGrid>
      <w:tr w:rsidR="008273D2" w:rsidRPr="00131B88" w14:paraId="4E4022D6" w14:textId="77777777" w:rsidTr="00F42198">
        <w:trPr>
          <w:trHeight w:val="224"/>
        </w:trPr>
        <w:tc>
          <w:tcPr>
            <w:tcW w:w="2997" w:type="dxa"/>
            <w:shd w:val="clear" w:color="auto" w:fill="auto"/>
          </w:tcPr>
          <w:p w14:paraId="119359F5" w14:textId="77777777" w:rsidR="008273D2" w:rsidRPr="00131B88" w:rsidRDefault="008273D2" w:rsidP="00F42198">
            <w:pPr>
              <w:pStyle w:val="ListParagraph"/>
              <w:spacing w:line="380" w:lineRule="exact"/>
              <w:ind w:left="285"/>
              <w:jc w:val="thaiDistribute"/>
              <w:rPr>
                <w:rFonts w:ascii="Arial" w:hAnsi="Arial" w:cs="Arial"/>
                <w:color w:val="000000"/>
                <w:spacing w:val="-8"/>
                <w:sz w:val="22"/>
                <w:szCs w:val="22"/>
              </w:rPr>
            </w:pPr>
            <w:r w:rsidRPr="00131B88">
              <w:rPr>
                <w:rFonts w:ascii="Arial" w:hAnsi="Arial" w:cs="Arial"/>
                <w:color w:val="000000"/>
                <w:spacing w:val="-8"/>
                <w:sz w:val="22"/>
                <w:szCs w:val="22"/>
              </w:rPr>
              <w:t>TAS 11 (revised 2017)</w:t>
            </w:r>
          </w:p>
        </w:tc>
        <w:tc>
          <w:tcPr>
            <w:tcW w:w="6210" w:type="dxa"/>
            <w:shd w:val="clear" w:color="auto" w:fill="auto"/>
          </w:tcPr>
          <w:p w14:paraId="5CEEBFC7" w14:textId="77777777" w:rsidR="008273D2" w:rsidRPr="00131B88" w:rsidRDefault="008273D2" w:rsidP="00F42198">
            <w:pPr>
              <w:pStyle w:val="ListParagraph"/>
              <w:tabs>
                <w:tab w:val="left" w:pos="181"/>
              </w:tabs>
              <w:spacing w:line="380" w:lineRule="exact"/>
              <w:ind w:left="0"/>
              <w:jc w:val="thaiDistribute"/>
              <w:rPr>
                <w:rFonts w:ascii="Arial" w:hAnsi="Arial" w:cs="Arial"/>
                <w:color w:val="000000"/>
                <w:spacing w:val="-8"/>
                <w:sz w:val="22"/>
                <w:szCs w:val="22"/>
              </w:rPr>
            </w:pPr>
            <w:r w:rsidRPr="00131B88">
              <w:rPr>
                <w:rFonts w:ascii="Arial" w:hAnsi="Arial" w:cs="Arial"/>
                <w:color w:val="000000"/>
                <w:spacing w:val="-8"/>
                <w:sz w:val="22"/>
                <w:szCs w:val="22"/>
              </w:rPr>
              <w:t>Construction contracts</w:t>
            </w:r>
          </w:p>
        </w:tc>
      </w:tr>
      <w:tr w:rsidR="008273D2" w:rsidRPr="00131B88" w14:paraId="5DAC7C97" w14:textId="77777777" w:rsidTr="00F42198">
        <w:trPr>
          <w:trHeight w:val="224"/>
        </w:trPr>
        <w:tc>
          <w:tcPr>
            <w:tcW w:w="2997" w:type="dxa"/>
            <w:shd w:val="clear" w:color="auto" w:fill="auto"/>
          </w:tcPr>
          <w:p w14:paraId="0D855B04" w14:textId="77777777" w:rsidR="008273D2" w:rsidRPr="00131B88" w:rsidRDefault="008273D2" w:rsidP="00F42198">
            <w:pPr>
              <w:pStyle w:val="ListParagraph"/>
              <w:spacing w:line="380" w:lineRule="exact"/>
              <w:ind w:left="285"/>
              <w:jc w:val="thaiDistribute"/>
              <w:rPr>
                <w:rFonts w:ascii="Arial" w:hAnsi="Arial" w:cs="Arial"/>
                <w:color w:val="000000"/>
                <w:spacing w:val="-8"/>
                <w:sz w:val="22"/>
                <w:szCs w:val="22"/>
              </w:rPr>
            </w:pPr>
            <w:r w:rsidRPr="00131B88">
              <w:rPr>
                <w:rFonts w:ascii="Arial" w:hAnsi="Arial" w:cs="Arial"/>
                <w:color w:val="000000"/>
                <w:spacing w:val="-8"/>
                <w:sz w:val="22"/>
                <w:szCs w:val="22"/>
              </w:rPr>
              <w:t>TAS 18 (revised 2017)</w:t>
            </w:r>
          </w:p>
        </w:tc>
        <w:tc>
          <w:tcPr>
            <w:tcW w:w="6210" w:type="dxa"/>
            <w:shd w:val="clear" w:color="auto" w:fill="auto"/>
          </w:tcPr>
          <w:p w14:paraId="500151D0" w14:textId="77777777" w:rsidR="008273D2" w:rsidRPr="00131B88" w:rsidRDefault="008273D2" w:rsidP="00F42198">
            <w:pPr>
              <w:pStyle w:val="ListParagraph"/>
              <w:tabs>
                <w:tab w:val="left" w:pos="181"/>
              </w:tabs>
              <w:spacing w:line="380" w:lineRule="exact"/>
              <w:ind w:left="0"/>
              <w:jc w:val="thaiDistribute"/>
              <w:rPr>
                <w:rFonts w:ascii="Arial" w:hAnsi="Arial" w:cs="Arial"/>
                <w:color w:val="000000"/>
                <w:spacing w:val="-8"/>
                <w:sz w:val="22"/>
                <w:szCs w:val="22"/>
              </w:rPr>
            </w:pPr>
            <w:r w:rsidRPr="00131B88">
              <w:rPr>
                <w:rFonts w:ascii="Arial" w:hAnsi="Arial" w:cs="Arial"/>
                <w:color w:val="000000"/>
                <w:spacing w:val="-8"/>
                <w:sz w:val="22"/>
                <w:szCs w:val="22"/>
              </w:rPr>
              <w:t>Revenue</w:t>
            </w:r>
          </w:p>
        </w:tc>
      </w:tr>
      <w:tr w:rsidR="008273D2" w:rsidRPr="00131B88" w14:paraId="435B8B30" w14:textId="77777777" w:rsidTr="00F42198">
        <w:trPr>
          <w:trHeight w:val="224"/>
        </w:trPr>
        <w:tc>
          <w:tcPr>
            <w:tcW w:w="2997" w:type="dxa"/>
            <w:shd w:val="clear" w:color="auto" w:fill="auto"/>
          </w:tcPr>
          <w:p w14:paraId="3D349981" w14:textId="77777777" w:rsidR="008273D2" w:rsidRPr="00131B88" w:rsidRDefault="008273D2" w:rsidP="00F42198">
            <w:pPr>
              <w:pStyle w:val="ListParagraph"/>
              <w:spacing w:line="380" w:lineRule="exact"/>
              <w:ind w:left="285"/>
              <w:jc w:val="thaiDistribute"/>
              <w:rPr>
                <w:rFonts w:ascii="Arial" w:hAnsi="Arial" w:cs="Arial"/>
                <w:color w:val="000000"/>
                <w:spacing w:val="-8"/>
                <w:sz w:val="22"/>
                <w:szCs w:val="22"/>
              </w:rPr>
            </w:pPr>
            <w:r w:rsidRPr="00131B88">
              <w:rPr>
                <w:rFonts w:ascii="Arial" w:hAnsi="Arial" w:cs="Arial"/>
                <w:color w:val="000000"/>
                <w:spacing w:val="-8"/>
                <w:sz w:val="22"/>
                <w:szCs w:val="22"/>
              </w:rPr>
              <w:t>T</w:t>
            </w:r>
            <w:r w:rsidRPr="00131B88">
              <w:rPr>
                <w:rFonts w:ascii="Arial" w:hAnsi="Arial" w:cs="Browallia New"/>
                <w:color w:val="000000"/>
                <w:spacing w:val="-8"/>
                <w:sz w:val="22"/>
                <w:szCs w:val="28"/>
              </w:rPr>
              <w:t>SIC</w:t>
            </w:r>
            <w:r w:rsidRPr="00131B88">
              <w:rPr>
                <w:rFonts w:ascii="Arial" w:hAnsi="Arial" w:cs="Arial"/>
                <w:color w:val="000000"/>
                <w:spacing w:val="-8"/>
                <w:sz w:val="22"/>
                <w:szCs w:val="22"/>
              </w:rPr>
              <w:t xml:space="preserve"> 31 (revised 2017)</w:t>
            </w:r>
          </w:p>
        </w:tc>
        <w:tc>
          <w:tcPr>
            <w:tcW w:w="6210" w:type="dxa"/>
            <w:shd w:val="clear" w:color="auto" w:fill="auto"/>
          </w:tcPr>
          <w:p w14:paraId="25F1ABE1" w14:textId="5C397217" w:rsidR="008273D2" w:rsidRPr="00131B88" w:rsidRDefault="008273D2" w:rsidP="00F42198">
            <w:pPr>
              <w:pStyle w:val="ListParagraph"/>
              <w:tabs>
                <w:tab w:val="left" w:pos="181"/>
              </w:tabs>
              <w:spacing w:line="380" w:lineRule="exact"/>
              <w:ind w:left="0"/>
              <w:jc w:val="thaiDistribute"/>
              <w:rPr>
                <w:rFonts w:ascii="Arial" w:hAnsi="Arial" w:cs="Arial"/>
                <w:color w:val="000000"/>
                <w:spacing w:val="-8"/>
                <w:sz w:val="22"/>
                <w:szCs w:val="22"/>
              </w:rPr>
            </w:pPr>
            <w:r w:rsidRPr="00131B88">
              <w:rPr>
                <w:rFonts w:ascii="Arial" w:hAnsi="Arial" w:cs="Arial"/>
                <w:color w:val="000000"/>
                <w:spacing w:val="-8"/>
                <w:sz w:val="22"/>
                <w:szCs w:val="22"/>
              </w:rPr>
              <w:t xml:space="preserve">Revenue </w:t>
            </w:r>
            <w:r w:rsidR="00F42198">
              <w:rPr>
                <w:rFonts w:ascii="Arial" w:hAnsi="Arial" w:cs="Arial"/>
                <w:color w:val="000000"/>
                <w:spacing w:val="-8"/>
                <w:sz w:val="22"/>
                <w:szCs w:val="22"/>
              </w:rPr>
              <w:t>-</w:t>
            </w:r>
            <w:r w:rsidRPr="00131B88">
              <w:rPr>
                <w:rFonts w:ascii="Arial" w:hAnsi="Arial" w:cs="Arial"/>
                <w:color w:val="000000"/>
                <w:spacing w:val="-8"/>
                <w:sz w:val="22"/>
                <w:szCs w:val="22"/>
              </w:rPr>
              <w:t xml:space="preserve"> Barter Transactions Involving Advertising Services</w:t>
            </w:r>
          </w:p>
        </w:tc>
      </w:tr>
      <w:tr w:rsidR="008273D2" w:rsidRPr="00131B88" w14:paraId="5526F94F" w14:textId="77777777" w:rsidTr="00F42198">
        <w:trPr>
          <w:trHeight w:val="237"/>
        </w:trPr>
        <w:tc>
          <w:tcPr>
            <w:tcW w:w="2997" w:type="dxa"/>
            <w:shd w:val="clear" w:color="auto" w:fill="auto"/>
          </w:tcPr>
          <w:p w14:paraId="29F78FF9" w14:textId="77777777" w:rsidR="008273D2" w:rsidRPr="00131B88" w:rsidRDefault="008273D2" w:rsidP="00F42198">
            <w:pPr>
              <w:pStyle w:val="ListParagraph"/>
              <w:spacing w:line="380" w:lineRule="exact"/>
              <w:ind w:left="285"/>
              <w:jc w:val="thaiDistribute"/>
              <w:rPr>
                <w:rFonts w:ascii="Arial" w:hAnsi="Arial" w:cs="Arial"/>
                <w:color w:val="000000"/>
                <w:spacing w:val="-8"/>
                <w:sz w:val="22"/>
                <w:szCs w:val="22"/>
              </w:rPr>
            </w:pPr>
            <w:r w:rsidRPr="00131B88">
              <w:rPr>
                <w:rFonts w:ascii="Arial" w:hAnsi="Arial" w:cs="Arial"/>
                <w:color w:val="000000"/>
                <w:spacing w:val="-8"/>
                <w:sz w:val="22"/>
                <w:szCs w:val="22"/>
              </w:rPr>
              <w:t>TFRIC 13 (revised 2017)</w:t>
            </w:r>
          </w:p>
        </w:tc>
        <w:tc>
          <w:tcPr>
            <w:tcW w:w="6210" w:type="dxa"/>
            <w:shd w:val="clear" w:color="auto" w:fill="auto"/>
          </w:tcPr>
          <w:p w14:paraId="195B0DA4" w14:textId="77777777" w:rsidR="008273D2" w:rsidRPr="00131B88" w:rsidRDefault="008273D2" w:rsidP="00F42198">
            <w:pPr>
              <w:pStyle w:val="ListParagraph"/>
              <w:tabs>
                <w:tab w:val="left" w:pos="181"/>
              </w:tabs>
              <w:spacing w:line="380" w:lineRule="exact"/>
              <w:ind w:left="0"/>
              <w:jc w:val="thaiDistribute"/>
              <w:rPr>
                <w:rFonts w:ascii="Arial" w:hAnsi="Arial" w:cs="Arial"/>
                <w:color w:val="000000"/>
                <w:spacing w:val="-8"/>
                <w:sz w:val="22"/>
                <w:szCs w:val="22"/>
              </w:rPr>
            </w:pPr>
            <w:r w:rsidRPr="00131B88">
              <w:rPr>
                <w:rFonts w:ascii="Arial" w:hAnsi="Arial" w:cs="Arial"/>
                <w:color w:val="000000"/>
                <w:spacing w:val="-8"/>
                <w:sz w:val="22"/>
                <w:szCs w:val="22"/>
              </w:rPr>
              <w:t xml:space="preserve">Customer Loyalty </w:t>
            </w:r>
            <w:proofErr w:type="spellStart"/>
            <w:r w:rsidRPr="00131B88">
              <w:rPr>
                <w:rFonts w:ascii="Arial" w:hAnsi="Arial" w:cs="Arial"/>
                <w:color w:val="000000"/>
                <w:spacing w:val="-8"/>
                <w:sz w:val="22"/>
                <w:szCs w:val="22"/>
              </w:rPr>
              <w:t>Programmes</w:t>
            </w:r>
            <w:proofErr w:type="spellEnd"/>
          </w:p>
        </w:tc>
      </w:tr>
      <w:tr w:rsidR="008273D2" w:rsidRPr="00131B88" w14:paraId="02B0F9A1" w14:textId="77777777" w:rsidTr="00F42198">
        <w:trPr>
          <w:trHeight w:val="224"/>
        </w:trPr>
        <w:tc>
          <w:tcPr>
            <w:tcW w:w="2997" w:type="dxa"/>
            <w:shd w:val="clear" w:color="auto" w:fill="auto"/>
          </w:tcPr>
          <w:p w14:paraId="53373665" w14:textId="77777777" w:rsidR="008273D2" w:rsidRPr="00131B88" w:rsidRDefault="008273D2" w:rsidP="00F42198">
            <w:pPr>
              <w:pStyle w:val="ListParagraph"/>
              <w:spacing w:line="380" w:lineRule="exact"/>
              <w:ind w:left="285"/>
              <w:jc w:val="thaiDistribute"/>
              <w:rPr>
                <w:rFonts w:ascii="Arial" w:hAnsi="Arial" w:cs="Arial"/>
                <w:color w:val="000000"/>
                <w:spacing w:val="-8"/>
                <w:sz w:val="22"/>
                <w:szCs w:val="22"/>
              </w:rPr>
            </w:pPr>
            <w:r w:rsidRPr="00131B88">
              <w:rPr>
                <w:rFonts w:ascii="Arial" w:hAnsi="Arial" w:cs="Arial"/>
                <w:color w:val="000000"/>
                <w:spacing w:val="-8"/>
                <w:sz w:val="22"/>
                <w:szCs w:val="22"/>
              </w:rPr>
              <w:t>TFRIC 15 (revised 2017)</w:t>
            </w:r>
          </w:p>
        </w:tc>
        <w:tc>
          <w:tcPr>
            <w:tcW w:w="6210" w:type="dxa"/>
            <w:shd w:val="clear" w:color="auto" w:fill="auto"/>
          </w:tcPr>
          <w:p w14:paraId="082EB3B6" w14:textId="77777777" w:rsidR="008273D2" w:rsidRPr="00131B88" w:rsidRDefault="008273D2" w:rsidP="00F42198">
            <w:pPr>
              <w:pStyle w:val="ListParagraph"/>
              <w:tabs>
                <w:tab w:val="left" w:pos="181"/>
              </w:tabs>
              <w:spacing w:line="380" w:lineRule="exact"/>
              <w:ind w:left="0"/>
              <w:jc w:val="thaiDistribute"/>
              <w:rPr>
                <w:rFonts w:ascii="Arial" w:hAnsi="Arial" w:cs="Arial"/>
                <w:color w:val="000000"/>
                <w:spacing w:val="-8"/>
                <w:sz w:val="22"/>
                <w:szCs w:val="22"/>
              </w:rPr>
            </w:pPr>
            <w:r w:rsidRPr="00131B88">
              <w:rPr>
                <w:rFonts w:ascii="Arial" w:hAnsi="Arial" w:cs="Arial"/>
                <w:color w:val="000000"/>
                <w:spacing w:val="-8"/>
                <w:sz w:val="22"/>
                <w:szCs w:val="22"/>
              </w:rPr>
              <w:t>Agreements for the Construction of Real Estate</w:t>
            </w:r>
          </w:p>
        </w:tc>
      </w:tr>
      <w:tr w:rsidR="008273D2" w:rsidRPr="00131B88" w14:paraId="16A7F2B8" w14:textId="77777777" w:rsidTr="00F42198">
        <w:trPr>
          <w:trHeight w:val="224"/>
        </w:trPr>
        <w:tc>
          <w:tcPr>
            <w:tcW w:w="2997" w:type="dxa"/>
            <w:shd w:val="clear" w:color="auto" w:fill="auto"/>
          </w:tcPr>
          <w:p w14:paraId="5A6544EB" w14:textId="77777777" w:rsidR="008273D2" w:rsidRPr="00131B88" w:rsidRDefault="008273D2" w:rsidP="00F42198">
            <w:pPr>
              <w:pStyle w:val="ListParagraph"/>
              <w:spacing w:line="380" w:lineRule="exact"/>
              <w:ind w:left="285"/>
              <w:jc w:val="thaiDistribute"/>
              <w:rPr>
                <w:rFonts w:ascii="Arial" w:hAnsi="Arial" w:cs="Arial"/>
                <w:color w:val="000000"/>
                <w:spacing w:val="-8"/>
                <w:sz w:val="22"/>
                <w:szCs w:val="22"/>
              </w:rPr>
            </w:pPr>
            <w:r w:rsidRPr="00131B88">
              <w:rPr>
                <w:rFonts w:ascii="Arial" w:hAnsi="Arial" w:cs="Arial"/>
                <w:color w:val="000000"/>
                <w:spacing w:val="-8"/>
                <w:sz w:val="22"/>
                <w:szCs w:val="22"/>
              </w:rPr>
              <w:t>TFRIC 18 (revised 2017)</w:t>
            </w:r>
          </w:p>
        </w:tc>
        <w:tc>
          <w:tcPr>
            <w:tcW w:w="6210" w:type="dxa"/>
            <w:shd w:val="clear" w:color="auto" w:fill="auto"/>
          </w:tcPr>
          <w:p w14:paraId="7A11C463" w14:textId="77777777" w:rsidR="008273D2" w:rsidRPr="00131B88" w:rsidRDefault="008273D2" w:rsidP="00F42198">
            <w:pPr>
              <w:pStyle w:val="ListParagraph"/>
              <w:tabs>
                <w:tab w:val="left" w:pos="181"/>
              </w:tabs>
              <w:spacing w:line="380" w:lineRule="exact"/>
              <w:ind w:left="0"/>
              <w:jc w:val="thaiDistribute"/>
              <w:rPr>
                <w:rFonts w:ascii="Arial" w:hAnsi="Arial" w:cs="Arial"/>
                <w:color w:val="000000"/>
                <w:spacing w:val="-8"/>
                <w:sz w:val="22"/>
                <w:szCs w:val="22"/>
              </w:rPr>
            </w:pPr>
            <w:r w:rsidRPr="00131B88">
              <w:rPr>
                <w:rFonts w:ascii="Arial" w:hAnsi="Arial" w:cs="Arial"/>
                <w:color w:val="000000"/>
                <w:spacing w:val="-8"/>
                <w:sz w:val="22"/>
                <w:szCs w:val="22"/>
              </w:rPr>
              <w:t>Transfers of Assets from Customers</w:t>
            </w:r>
          </w:p>
        </w:tc>
      </w:tr>
    </w:tbl>
    <w:p w14:paraId="0195F4FE" w14:textId="77777777" w:rsidR="00F42198" w:rsidRDefault="00F42198" w:rsidP="00131B88">
      <w:pPr>
        <w:tabs>
          <w:tab w:val="left" w:pos="4140"/>
          <w:tab w:val="left" w:pos="6390"/>
        </w:tabs>
        <w:spacing w:before="120" w:after="120" w:line="360" w:lineRule="auto"/>
        <w:ind w:left="900" w:hanging="7"/>
        <w:jc w:val="thaiDistribute"/>
        <w:rPr>
          <w:rFonts w:ascii="Arial" w:eastAsia="Arial Unicode MS" w:hAnsi="Arial" w:cs="Arial Unicode MS"/>
          <w:sz w:val="22"/>
          <w:szCs w:val="22"/>
        </w:rPr>
      </w:pPr>
    </w:p>
    <w:p w14:paraId="0298A304" w14:textId="77777777" w:rsidR="00F42198" w:rsidRDefault="00F42198">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44172DEC" w14:textId="70E454DD" w:rsidR="008273D2" w:rsidRDefault="008273D2" w:rsidP="00131B88">
      <w:pPr>
        <w:tabs>
          <w:tab w:val="left" w:pos="4140"/>
          <w:tab w:val="left" w:pos="6390"/>
        </w:tabs>
        <w:spacing w:before="120" w:after="120" w:line="360" w:lineRule="auto"/>
        <w:ind w:left="900" w:hanging="7"/>
        <w:jc w:val="thaiDistribute"/>
        <w:rPr>
          <w:rFonts w:ascii="Arial" w:eastAsia="Arial Unicode MS" w:hAnsi="Arial" w:cs="Arial Unicode MS"/>
          <w:sz w:val="22"/>
          <w:szCs w:val="22"/>
        </w:rPr>
      </w:pPr>
      <w:r w:rsidRPr="00131B88">
        <w:rPr>
          <w:rFonts w:ascii="Arial" w:eastAsia="Arial Unicode MS" w:hAnsi="Arial" w:cs="Arial Unicode MS"/>
          <w:sz w:val="22"/>
          <w:szCs w:val="22"/>
        </w:rPr>
        <w:lastRenderedPageBreak/>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w:t>
      </w:r>
      <w:proofErr w:type="spellStart"/>
      <w:r w:rsidRPr="00131B88">
        <w:rPr>
          <w:rFonts w:ascii="Arial" w:eastAsia="Arial Unicode MS" w:hAnsi="Arial" w:cs="Arial Unicode MS"/>
          <w:sz w:val="22"/>
          <w:szCs w:val="22"/>
        </w:rPr>
        <w:t>judgement</w:t>
      </w:r>
      <w:proofErr w:type="spellEnd"/>
      <w:r w:rsidRPr="00131B88">
        <w:rPr>
          <w:rFonts w:ascii="Arial" w:eastAsia="Arial Unicode MS" w:hAnsi="Arial" w:cs="Arial Unicode MS"/>
          <w:sz w:val="22"/>
          <w:szCs w:val="22"/>
        </w:rPr>
        <w:t>, taking into consideration all of the relevant facts and circumstances when applying each step of the model.</w:t>
      </w:r>
    </w:p>
    <w:p w14:paraId="429C54AB" w14:textId="35DE6A7D" w:rsidR="00131B88" w:rsidRDefault="00131B88" w:rsidP="00131B88">
      <w:pPr>
        <w:spacing w:before="120" w:after="120" w:line="360" w:lineRule="auto"/>
        <w:ind w:left="900"/>
        <w:jc w:val="thaiDistribute"/>
        <w:rPr>
          <w:rFonts w:ascii="Arial" w:eastAsia="Arial Unicode MS" w:hAnsi="Arial" w:cs="Arial Unicode MS"/>
          <w:sz w:val="22"/>
          <w:szCs w:val="22"/>
        </w:rPr>
      </w:pPr>
      <w:r w:rsidRPr="00CA7081">
        <w:rPr>
          <w:rFonts w:ascii="Arial" w:eastAsia="Arial Unicode MS" w:hAnsi="Arial" w:cs="Arial Unicode MS"/>
          <w:sz w:val="22"/>
          <w:szCs w:val="22"/>
        </w:rPr>
        <w:t xml:space="preserve">The management of the Company </w:t>
      </w:r>
      <w:r w:rsidR="00313D82">
        <w:rPr>
          <w:rFonts w:ascii="Arial" w:eastAsia="Arial Unicode MS" w:hAnsi="Arial" w:cs="Arial Unicode MS"/>
          <w:sz w:val="22"/>
          <w:szCs w:val="22"/>
        </w:rPr>
        <w:t xml:space="preserve">and its subsidiaries </w:t>
      </w:r>
      <w:r w:rsidR="00D548DA">
        <w:rPr>
          <w:rFonts w:ascii="Arial" w:eastAsia="Arial Unicode MS" w:hAnsi="Arial" w:cs="Arial Unicode MS"/>
          <w:sz w:val="22"/>
          <w:szCs w:val="22"/>
        </w:rPr>
        <w:t>believes</w:t>
      </w:r>
      <w:r w:rsidR="00313D82">
        <w:rPr>
          <w:rFonts w:ascii="Arial" w:eastAsia="Arial Unicode MS" w:hAnsi="Arial" w:cs="Arial Unicode MS"/>
          <w:sz w:val="22"/>
          <w:szCs w:val="22"/>
        </w:rPr>
        <w:t xml:space="preserve"> that</w:t>
      </w:r>
      <w:r w:rsidRPr="00CA7081">
        <w:rPr>
          <w:rFonts w:ascii="Arial" w:eastAsia="Arial Unicode MS" w:hAnsi="Arial" w:cs="Arial Unicode MS"/>
          <w:sz w:val="22"/>
          <w:szCs w:val="22"/>
        </w:rPr>
        <w:t xml:space="preserve"> this standard</w:t>
      </w:r>
      <w:r w:rsidR="00313D82">
        <w:rPr>
          <w:rFonts w:ascii="Arial" w:eastAsia="Arial Unicode MS" w:hAnsi="Arial" w:cs="Arial Unicode MS"/>
          <w:sz w:val="22"/>
          <w:szCs w:val="22"/>
        </w:rPr>
        <w:t xml:space="preserve"> will </w:t>
      </w:r>
      <w:r w:rsidR="00D548DA">
        <w:rPr>
          <w:rFonts w:ascii="Arial" w:eastAsia="Arial Unicode MS" w:hAnsi="Arial" w:cs="Arial Unicode MS"/>
          <w:sz w:val="22"/>
          <w:szCs w:val="22"/>
        </w:rPr>
        <w:t>not</w:t>
      </w:r>
      <w:r w:rsidR="00313D82">
        <w:rPr>
          <w:rFonts w:ascii="Arial" w:eastAsia="Arial Unicode MS" w:hAnsi="Arial" w:cs="Arial Unicode MS"/>
          <w:sz w:val="22"/>
          <w:szCs w:val="22"/>
        </w:rPr>
        <w:t xml:space="preserve"> have any </w:t>
      </w:r>
      <w:r w:rsidR="00D548DA">
        <w:rPr>
          <w:rFonts w:ascii="Arial" w:eastAsia="Arial Unicode MS" w:hAnsi="Arial" w:cs="Arial Unicode MS"/>
          <w:sz w:val="22"/>
          <w:szCs w:val="22"/>
        </w:rPr>
        <w:t>significant</w:t>
      </w:r>
      <w:r w:rsidR="00313D82">
        <w:rPr>
          <w:rFonts w:ascii="Arial" w:eastAsia="Arial Unicode MS" w:hAnsi="Arial" w:cs="Arial Unicode MS"/>
          <w:sz w:val="22"/>
          <w:szCs w:val="22"/>
        </w:rPr>
        <w:t xml:space="preserve"> impact</w:t>
      </w:r>
      <w:r w:rsidRPr="00CA7081">
        <w:rPr>
          <w:rFonts w:ascii="Arial" w:eastAsia="Arial Unicode MS" w:hAnsi="Arial" w:cs="Arial Unicode MS"/>
          <w:sz w:val="22"/>
          <w:szCs w:val="22"/>
        </w:rPr>
        <w:t xml:space="preserve"> </w:t>
      </w:r>
      <w:r w:rsidR="00313D82">
        <w:rPr>
          <w:rFonts w:ascii="Arial" w:eastAsia="Arial Unicode MS" w:hAnsi="Arial" w:cs="Arial Unicode MS"/>
          <w:sz w:val="22"/>
          <w:szCs w:val="22"/>
        </w:rPr>
        <w:t>on</w:t>
      </w:r>
      <w:r w:rsidRPr="00CA7081">
        <w:rPr>
          <w:rFonts w:ascii="Arial" w:eastAsia="Arial Unicode MS" w:hAnsi="Arial" w:cs="Arial Unicode MS"/>
          <w:sz w:val="22"/>
          <w:szCs w:val="22"/>
        </w:rPr>
        <w:t xml:space="preserve"> the financial statements </w:t>
      </w:r>
      <w:r w:rsidR="00313D82">
        <w:rPr>
          <w:rFonts w:ascii="Arial" w:eastAsia="Arial Unicode MS" w:hAnsi="Arial" w:cs="Arial Unicode MS"/>
          <w:sz w:val="22"/>
          <w:szCs w:val="22"/>
        </w:rPr>
        <w:t>when it is initially applied</w:t>
      </w:r>
      <w:r w:rsidRPr="00CA7081">
        <w:rPr>
          <w:rFonts w:ascii="Arial" w:eastAsia="Arial Unicode MS" w:hAnsi="Arial" w:cs="Arial Unicode MS"/>
          <w:sz w:val="22"/>
          <w:szCs w:val="22"/>
        </w:rPr>
        <w:t>.</w:t>
      </w:r>
    </w:p>
    <w:p w14:paraId="19BDAE5C" w14:textId="2567D106" w:rsidR="00131B88" w:rsidRPr="00131B88" w:rsidRDefault="00131B88" w:rsidP="00131B88">
      <w:pPr>
        <w:tabs>
          <w:tab w:val="left" w:pos="990"/>
          <w:tab w:val="left" w:pos="6390"/>
        </w:tabs>
        <w:spacing w:before="120" w:after="120" w:line="380" w:lineRule="exact"/>
        <w:ind w:left="900" w:hanging="450"/>
        <w:jc w:val="thaiDistribute"/>
        <w:rPr>
          <w:rFonts w:ascii="Arial" w:eastAsia="Arial Unicode MS" w:hAnsi="Arial" w:cs="Arial Unicode MS"/>
          <w:b/>
          <w:bCs/>
          <w:szCs w:val="22"/>
        </w:rPr>
      </w:pPr>
      <w:r w:rsidRPr="00131B88">
        <w:rPr>
          <w:rFonts w:ascii="Arial" w:hAnsi="Arial" w:cstheme="minorBidi"/>
          <w:b/>
          <w:bCs/>
          <w:sz w:val="22"/>
          <w:szCs w:val="22"/>
        </w:rPr>
        <w:t>c)</w:t>
      </w:r>
      <w:r w:rsidRPr="00131B88">
        <w:rPr>
          <w:rFonts w:ascii="Arial" w:hAnsi="Arial" w:cstheme="minorBidi"/>
          <w:b/>
          <w:bCs/>
          <w:sz w:val="22"/>
          <w:szCs w:val="22"/>
        </w:rPr>
        <w:tab/>
      </w:r>
      <w:r w:rsidRPr="00131B88">
        <w:rPr>
          <w:rFonts w:ascii="Arial" w:eastAsia="Calibri" w:hAnsi="Arial" w:cs="Cordia New"/>
          <w:b/>
          <w:bCs/>
          <w:sz w:val="22"/>
          <w:szCs w:val="28"/>
        </w:rPr>
        <w:t>F</w:t>
      </w:r>
      <w:r w:rsidRPr="00131B88">
        <w:rPr>
          <w:rFonts w:ascii="Arial" w:eastAsia="Calibri" w:hAnsi="Arial" w:cs="Arial"/>
          <w:b/>
          <w:bCs/>
          <w:sz w:val="22"/>
          <w:szCs w:val="22"/>
        </w:rPr>
        <w:t xml:space="preserve">inancial </w:t>
      </w:r>
      <w:r w:rsidRPr="00131B88">
        <w:rPr>
          <w:rFonts w:ascii="Arial" w:hAnsi="Arial" w:cs="Arial"/>
          <w:b/>
          <w:bCs/>
          <w:sz w:val="22"/>
          <w:szCs w:val="22"/>
        </w:rPr>
        <w:t xml:space="preserve">reporting standards </w:t>
      </w:r>
      <w:r w:rsidR="00531F0D">
        <w:rPr>
          <w:rFonts w:ascii="Arial" w:hAnsi="Arial" w:cs="Arial"/>
          <w:b/>
          <w:bCs/>
          <w:sz w:val="22"/>
          <w:szCs w:val="22"/>
        </w:rPr>
        <w:t xml:space="preserve">related to financial instruments </w:t>
      </w:r>
      <w:r w:rsidRPr="00131B88">
        <w:rPr>
          <w:rFonts w:ascii="Arial" w:hAnsi="Arial" w:cs="Arial"/>
          <w:b/>
          <w:bCs/>
          <w:sz w:val="22"/>
          <w:szCs w:val="22"/>
        </w:rPr>
        <w:t>that will become effective for fiscal years beginning on or after 1 January 2020</w:t>
      </w:r>
    </w:p>
    <w:p w14:paraId="1CD6C3FC" w14:textId="5E5825E6" w:rsidR="00131B88" w:rsidRPr="00131B88" w:rsidRDefault="00131B88" w:rsidP="00131B88">
      <w:pPr>
        <w:spacing w:before="120" w:after="120" w:line="380" w:lineRule="exact"/>
        <w:ind w:left="900"/>
        <w:jc w:val="thaiDistribute"/>
        <w:rPr>
          <w:rFonts w:ascii="Arial" w:eastAsia="Arial Unicode MS" w:hAnsi="Arial" w:cs="Arial Unicode MS"/>
          <w:sz w:val="22"/>
          <w:szCs w:val="22"/>
        </w:rPr>
      </w:pPr>
      <w:r w:rsidRPr="00131B88">
        <w:rPr>
          <w:rFonts w:ascii="Arial" w:hAnsi="Arial" w:cs="Arial"/>
          <w:sz w:val="22"/>
          <w:szCs w:val="22"/>
        </w:rPr>
        <w:t>During the current year, the Federation of Accounting Professions issued</w:t>
      </w:r>
      <w:r w:rsidRPr="00131B88">
        <w:rPr>
          <w:rFonts w:ascii="Arial" w:eastAsia="Arial Unicode MS" w:hAnsi="Arial" w:cs="Arial Unicode MS"/>
          <w:sz w:val="22"/>
          <w:szCs w:val="22"/>
        </w:rPr>
        <w:t xml:space="preserve"> </w:t>
      </w:r>
      <w:r w:rsidR="00531F0D">
        <w:rPr>
          <w:rFonts w:ascii="Arial" w:eastAsia="Arial Unicode MS" w:hAnsi="Arial" w:cs="Arial Unicode MS"/>
          <w:sz w:val="22"/>
          <w:szCs w:val="22"/>
        </w:rPr>
        <w:t>a</w:t>
      </w:r>
      <w:r w:rsidRPr="00131B88">
        <w:rPr>
          <w:rFonts w:ascii="Arial" w:eastAsia="Arial Unicode MS" w:hAnsi="Arial" w:cs="Arial Unicode MS"/>
          <w:sz w:val="22"/>
          <w:szCs w:val="22"/>
        </w:rPr>
        <w:t xml:space="preserve"> set of TFRSs related to financial instruments</w:t>
      </w:r>
      <w:r w:rsidR="00531F0D">
        <w:rPr>
          <w:rFonts w:ascii="Arial" w:eastAsia="Arial Unicode MS" w:hAnsi="Arial" w:cs="Arial Unicode MS"/>
          <w:sz w:val="22"/>
          <w:szCs w:val="22"/>
        </w:rPr>
        <w:t>, which</w:t>
      </w:r>
      <w:r w:rsidRPr="00131B88">
        <w:rPr>
          <w:rFonts w:ascii="Arial" w:eastAsia="Arial Unicode MS" w:hAnsi="Arial" w:cs="Arial Unicode MS"/>
          <w:sz w:val="22"/>
          <w:szCs w:val="22"/>
        </w:rPr>
        <w:t xml:space="preserve"> consists of five accounting standards and interpretations, as follows:</w:t>
      </w:r>
    </w:p>
    <w:p w14:paraId="762955BD" w14:textId="77777777" w:rsidR="00131B88" w:rsidRPr="00131B88" w:rsidRDefault="00131B88" w:rsidP="00131B88">
      <w:pPr>
        <w:tabs>
          <w:tab w:val="left" w:pos="1440"/>
          <w:tab w:val="left" w:pos="4111"/>
        </w:tabs>
        <w:spacing w:before="120" w:line="380" w:lineRule="exact"/>
        <w:ind w:left="900" w:hanging="539"/>
        <w:jc w:val="thaiDistribute"/>
        <w:outlineLvl w:val="0"/>
        <w:rPr>
          <w:rFonts w:ascii="Arial" w:eastAsia="Calibri" w:hAnsi="Arial" w:cs="Arial"/>
          <w:sz w:val="22"/>
          <w:szCs w:val="22"/>
        </w:rPr>
      </w:pPr>
      <w:r w:rsidRPr="00131B88">
        <w:rPr>
          <w:rFonts w:ascii="Arial" w:eastAsia="Calibri" w:hAnsi="Arial" w:cs="Arial"/>
          <w:sz w:val="22"/>
          <w:szCs w:val="22"/>
        </w:rPr>
        <w:t xml:space="preserve">   </w:t>
      </w:r>
      <w:r w:rsidRPr="00131B88">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131B88" w:rsidRPr="00131B88" w14:paraId="54999679" w14:textId="77777777" w:rsidTr="00E83A21">
        <w:tc>
          <w:tcPr>
            <w:tcW w:w="2520" w:type="dxa"/>
          </w:tcPr>
          <w:p w14:paraId="2ACB2088" w14:textId="77777777" w:rsidR="00131B88" w:rsidRPr="00131B88" w:rsidRDefault="00131B88" w:rsidP="00131B88">
            <w:pPr>
              <w:spacing w:line="380" w:lineRule="exact"/>
              <w:ind w:left="900" w:right="-43" w:hanging="85"/>
              <w:rPr>
                <w:rFonts w:ascii="Arial" w:hAnsi="Arial"/>
                <w:sz w:val="22"/>
                <w:szCs w:val="22"/>
              </w:rPr>
            </w:pPr>
            <w:r w:rsidRPr="00131B88">
              <w:rPr>
                <w:rFonts w:ascii="Arial" w:hAnsi="Arial"/>
                <w:sz w:val="22"/>
                <w:szCs w:val="22"/>
              </w:rPr>
              <w:t>TFRS 7</w:t>
            </w:r>
          </w:p>
        </w:tc>
        <w:tc>
          <w:tcPr>
            <w:tcW w:w="6120" w:type="dxa"/>
          </w:tcPr>
          <w:p w14:paraId="4DABD866" w14:textId="77777777" w:rsidR="00131B88" w:rsidRPr="00131B88" w:rsidRDefault="00131B88" w:rsidP="00131B88">
            <w:pPr>
              <w:tabs>
                <w:tab w:val="left" w:pos="72"/>
                <w:tab w:val="left" w:pos="540"/>
              </w:tabs>
              <w:spacing w:line="380" w:lineRule="exact"/>
              <w:ind w:left="900" w:right="-43" w:hanging="193"/>
              <w:rPr>
                <w:rFonts w:ascii="Arial" w:hAnsi="Arial"/>
                <w:sz w:val="22"/>
                <w:szCs w:val="22"/>
              </w:rPr>
            </w:pPr>
            <w:r w:rsidRPr="00131B88">
              <w:rPr>
                <w:rFonts w:ascii="Arial" w:hAnsi="Arial"/>
                <w:sz w:val="22"/>
                <w:szCs w:val="22"/>
              </w:rPr>
              <w:t>Financial Instruments: Disclosures</w:t>
            </w:r>
          </w:p>
        </w:tc>
      </w:tr>
      <w:tr w:rsidR="00131B88" w:rsidRPr="00131B88" w14:paraId="2258AE1D" w14:textId="77777777" w:rsidTr="00E83A21">
        <w:tc>
          <w:tcPr>
            <w:tcW w:w="2520" w:type="dxa"/>
          </w:tcPr>
          <w:p w14:paraId="232E7C7F" w14:textId="77777777" w:rsidR="00131B88" w:rsidRPr="00131B88" w:rsidRDefault="00131B88" w:rsidP="00131B88">
            <w:pPr>
              <w:spacing w:line="380" w:lineRule="exact"/>
              <w:ind w:left="900" w:right="-43" w:hanging="85"/>
              <w:rPr>
                <w:rFonts w:ascii="Arial" w:hAnsi="Arial"/>
                <w:sz w:val="22"/>
                <w:szCs w:val="22"/>
              </w:rPr>
            </w:pPr>
            <w:r w:rsidRPr="00131B88">
              <w:rPr>
                <w:rFonts w:ascii="Arial" w:hAnsi="Arial"/>
                <w:sz w:val="22"/>
                <w:szCs w:val="22"/>
              </w:rPr>
              <w:t xml:space="preserve">TFRS 9 </w:t>
            </w:r>
          </w:p>
        </w:tc>
        <w:tc>
          <w:tcPr>
            <w:tcW w:w="6120" w:type="dxa"/>
          </w:tcPr>
          <w:p w14:paraId="496AD420" w14:textId="77777777" w:rsidR="00131B88" w:rsidRPr="00131B88" w:rsidRDefault="00131B88" w:rsidP="00131B88">
            <w:pPr>
              <w:tabs>
                <w:tab w:val="left" w:pos="72"/>
                <w:tab w:val="left" w:pos="540"/>
              </w:tabs>
              <w:spacing w:line="380" w:lineRule="exact"/>
              <w:ind w:left="900" w:right="-43" w:hanging="193"/>
              <w:rPr>
                <w:rFonts w:ascii="Arial" w:hAnsi="Arial"/>
                <w:sz w:val="22"/>
                <w:szCs w:val="22"/>
              </w:rPr>
            </w:pPr>
            <w:r w:rsidRPr="00131B88">
              <w:rPr>
                <w:rFonts w:ascii="Arial" w:hAnsi="Arial"/>
                <w:sz w:val="22"/>
                <w:szCs w:val="22"/>
              </w:rPr>
              <w:t>Financial Instruments</w:t>
            </w:r>
          </w:p>
        </w:tc>
      </w:tr>
    </w:tbl>
    <w:p w14:paraId="3F1C43E2" w14:textId="77777777" w:rsidR="00131B88" w:rsidRPr="00131B88" w:rsidRDefault="00131B88" w:rsidP="00131B88">
      <w:pPr>
        <w:tabs>
          <w:tab w:val="left" w:pos="1440"/>
          <w:tab w:val="left" w:pos="4111"/>
        </w:tabs>
        <w:spacing w:before="120" w:line="380" w:lineRule="exact"/>
        <w:ind w:left="900" w:hanging="539"/>
        <w:jc w:val="thaiDistribute"/>
        <w:outlineLvl w:val="0"/>
        <w:rPr>
          <w:rFonts w:ascii="Arial" w:eastAsia="Calibri" w:hAnsi="Arial" w:cs="Arial"/>
          <w:sz w:val="22"/>
          <w:szCs w:val="22"/>
        </w:rPr>
      </w:pPr>
      <w:r w:rsidRPr="00131B88">
        <w:rPr>
          <w:rFonts w:ascii="Arial" w:eastAsia="Calibri" w:hAnsi="Arial" w:cs="Arial"/>
          <w:sz w:val="22"/>
          <w:szCs w:val="22"/>
        </w:rPr>
        <w:t xml:space="preserve">   </w:t>
      </w:r>
      <w:r w:rsidRPr="00131B88">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131B88" w:rsidRPr="00131B88" w14:paraId="0439B2BB" w14:textId="77777777" w:rsidTr="00E83A21">
        <w:tc>
          <w:tcPr>
            <w:tcW w:w="2520" w:type="dxa"/>
          </w:tcPr>
          <w:p w14:paraId="3A651B87" w14:textId="77777777" w:rsidR="00131B88" w:rsidRPr="00131B88" w:rsidRDefault="00131B88" w:rsidP="00131B88">
            <w:pPr>
              <w:spacing w:line="380" w:lineRule="exact"/>
              <w:ind w:left="900" w:right="-43" w:hanging="85"/>
              <w:rPr>
                <w:rFonts w:ascii="Arial" w:hAnsi="Arial"/>
                <w:sz w:val="22"/>
                <w:szCs w:val="22"/>
              </w:rPr>
            </w:pPr>
            <w:r w:rsidRPr="00131B88">
              <w:rPr>
                <w:rFonts w:ascii="Arial" w:hAnsi="Arial"/>
                <w:sz w:val="22"/>
                <w:szCs w:val="22"/>
              </w:rPr>
              <w:t xml:space="preserve">TAS 32 </w:t>
            </w:r>
          </w:p>
        </w:tc>
        <w:tc>
          <w:tcPr>
            <w:tcW w:w="6120" w:type="dxa"/>
          </w:tcPr>
          <w:p w14:paraId="53DDEF7F" w14:textId="77777777" w:rsidR="00131B88" w:rsidRPr="00131B88" w:rsidRDefault="00131B88" w:rsidP="00131B88">
            <w:pPr>
              <w:tabs>
                <w:tab w:val="left" w:pos="72"/>
                <w:tab w:val="left" w:pos="540"/>
              </w:tabs>
              <w:spacing w:line="380" w:lineRule="exact"/>
              <w:ind w:left="900" w:right="-43" w:hanging="193"/>
              <w:rPr>
                <w:rFonts w:ascii="Arial" w:hAnsi="Arial"/>
                <w:sz w:val="22"/>
                <w:szCs w:val="22"/>
              </w:rPr>
            </w:pPr>
            <w:r w:rsidRPr="00131B88">
              <w:rPr>
                <w:rFonts w:ascii="Arial" w:hAnsi="Arial"/>
                <w:sz w:val="22"/>
                <w:szCs w:val="22"/>
              </w:rPr>
              <w:t>Financial Instruments: Presentation</w:t>
            </w:r>
          </w:p>
        </w:tc>
      </w:tr>
    </w:tbl>
    <w:p w14:paraId="348A705F" w14:textId="77777777" w:rsidR="00131B88" w:rsidRPr="00131B88" w:rsidRDefault="00131B88" w:rsidP="00131B88">
      <w:pPr>
        <w:tabs>
          <w:tab w:val="left" w:pos="1440"/>
          <w:tab w:val="left" w:pos="4111"/>
        </w:tabs>
        <w:spacing w:before="120" w:line="380" w:lineRule="exact"/>
        <w:ind w:left="900" w:hanging="539"/>
        <w:jc w:val="thaiDistribute"/>
        <w:outlineLvl w:val="0"/>
        <w:rPr>
          <w:rFonts w:ascii="Arial" w:eastAsia="Calibri" w:hAnsi="Arial" w:cs="Arial"/>
          <w:sz w:val="22"/>
          <w:szCs w:val="22"/>
        </w:rPr>
      </w:pPr>
      <w:r w:rsidRPr="00131B88">
        <w:rPr>
          <w:rFonts w:ascii="Arial" w:eastAsia="Calibri" w:hAnsi="Arial" w:cs="Arial"/>
          <w:sz w:val="22"/>
          <w:szCs w:val="22"/>
        </w:rPr>
        <w:t xml:space="preserve">   </w:t>
      </w:r>
      <w:r w:rsidRPr="00131B88">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131B88" w:rsidRPr="00131B88" w14:paraId="10A867BC" w14:textId="77777777" w:rsidTr="00E83A21">
        <w:tc>
          <w:tcPr>
            <w:tcW w:w="2520" w:type="dxa"/>
          </w:tcPr>
          <w:p w14:paraId="3E05CE72" w14:textId="77777777" w:rsidR="00131B88" w:rsidRPr="00131B88" w:rsidRDefault="00131B88" w:rsidP="00131B88">
            <w:pPr>
              <w:spacing w:line="380" w:lineRule="exact"/>
              <w:ind w:left="900" w:right="-43" w:hanging="85"/>
              <w:rPr>
                <w:rFonts w:ascii="Arial" w:hAnsi="Arial"/>
                <w:sz w:val="22"/>
                <w:szCs w:val="22"/>
              </w:rPr>
            </w:pPr>
            <w:r w:rsidRPr="00131B88">
              <w:rPr>
                <w:rFonts w:ascii="Arial" w:hAnsi="Arial"/>
                <w:sz w:val="22"/>
                <w:szCs w:val="22"/>
              </w:rPr>
              <w:t xml:space="preserve">TFRIC 16 </w:t>
            </w:r>
          </w:p>
        </w:tc>
        <w:tc>
          <w:tcPr>
            <w:tcW w:w="6120" w:type="dxa"/>
          </w:tcPr>
          <w:p w14:paraId="7FCDAE65" w14:textId="77777777" w:rsidR="00131B88" w:rsidRPr="00131B88" w:rsidRDefault="00131B88" w:rsidP="00131B88">
            <w:pPr>
              <w:tabs>
                <w:tab w:val="left" w:pos="72"/>
                <w:tab w:val="left" w:pos="540"/>
              </w:tabs>
              <w:spacing w:line="380" w:lineRule="exact"/>
              <w:ind w:left="900" w:right="-43" w:hanging="193"/>
              <w:rPr>
                <w:rFonts w:ascii="Arial" w:hAnsi="Arial"/>
                <w:sz w:val="22"/>
                <w:szCs w:val="22"/>
              </w:rPr>
            </w:pPr>
            <w:r w:rsidRPr="00131B88">
              <w:rPr>
                <w:rFonts w:ascii="Arial" w:hAnsi="Arial"/>
                <w:sz w:val="22"/>
                <w:szCs w:val="22"/>
              </w:rPr>
              <w:t>Hedges of a Net Investment in a Foreign Operation</w:t>
            </w:r>
          </w:p>
        </w:tc>
      </w:tr>
      <w:tr w:rsidR="00131B88" w:rsidRPr="00131B88" w14:paraId="2AF5521D" w14:textId="77777777" w:rsidTr="00E83A21">
        <w:tc>
          <w:tcPr>
            <w:tcW w:w="2520" w:type="dxa"/>
          </w:tcPr>
          <w:p w14:paraId="27A04155" w14:textId="77777777" w:rsidR="00131B88" w:rsidRPr="00131B88" w:rsidRDefault="00131B88" w:rsidP="00131B88">
            <w:pPr>
              <w:spacing w:line="380" w:lineRule="exact"/>
              <w:ind w:left="900" w:right="-43" w:hanging="85"/>
              <w:rPr>
                <w:rFonts w:ascii="Arial" w:hAnsi="Arial"/>
                <w:sz w:val="22"/>
                <w:szCs w:val="22"/>
              </w:rPr>
            </w:pPr>
            <w:r w:rsidRPr="00131B88">
              <w:rPr>
                <w:rFonts w:ascii="Arial" w:hAnsi="Arial"/>
                <w:sz w:val="22"/>
                <w:szCs w:val="22"/>
              </w:rPr>
              <w:t>TFRIC 19</w:t>
            </w:r>
          </w:p>
        </w:tc>
        <w:tc>
          <w:tcPr>
            <w:tcW w:w="6120" w:type="dxa"/>
          </w:tcPr>
          <w:p w14:paraId="49F72FE5" w14:textId="77777777" w:rsidR="00131B88" w:rsidRPr="00131B88" w:rsidRDefault="00131B88" w:rsidP="00131B88">
            <w:pPr>
              <w:tabs>
                <w:tab w:val="left" w:pos="72"/>
                <w:tab w:val="left" w:pos="540"/>
              </w:tabs>
              <w:spacing w:line="380" w:lineRule="exact"/>
              <w:ind w:left="900" w:right="-43" w:hanging="193"/>
              <w:rPr>
                <w:rFonts w:ascii="Arial" w:hAnsi="Arial"/>
                <w:sz w:val="22"/>
                <w:szCs w:val="22"/>
              </w:rPr>
            </w:pPr>
            <w:r w:rsidRPr="00131B88">
              <w:rPr>
                <w:rFonts w:ascii="Arial" w:hAnsi="Arial"/>
                <w:sz w:val="22"/>
                <w:szCs w:val="22"/>
              </w:rPr>
              <w:t>Extinguishing Financial Liabilities with Equity Instruments</w:t>
            </w:r>
          </w:p>
        </w:tc>
      </w:tr>
    </w:tbl>
    <w:p w14:paraId="205BE7EC" w14:textId="35B6207F" w:rsidR="00131B88" w:rsidRPr="00131B88" w:rsidRDefault="00F42198" w:rsidP="00F42198">
      <w:pPr>
        <w:tabs>
          <w:tab w:val="left" w:pos="360"/>
          <w:tab w:val="left" w:pos="4140"/>
          <w:tab w:val="left" w:pos="6390"/>
        </w:tabs>
        <w:spacing w:before="240" w:after="120" w:line="380" w:lineRule="exact"/>
        <w:ind w:left="907" w:hanging="547"/>
        <w:jc w:val="both"/>
        <w:rPr>
          <w:rFonts w:ascii="Arial" w:eastAsia="Arial Unicode MS" w:hAnsi="Arial" w:cs="Arial Unicode MS"/>
          <w:sz w:val="22"/>
          <w:szCs w:val="22"/>
        </w:rPr>
      </w:pPr>
      <w:r>
        <w:rPr>
          <w:rFonts w:ascii="Arial" w:eastAsia="Arial Unicode MS" w:hAnsi="Arial" w:cs="Arial Unicode MS"/>
          <w:sz w:val="22"/>
          <w:szCs w:val="22"/>
        </w:rPr>
        <w:tab/>
      </w:r>
      <w:r w:rsidR="00131B88" w:rsidRPr="00131B88">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00131B88" w:rsidRPr="00131B88">
        <w:rPr>
          <w:rFonts w:ascii="Arial" w:eastAsia="Arial Unicode MS" w:hAnsi="Arial" w:cs="Arial Unicode MS"/>
          <w:sz w:val="22"/>
          <w:szCs w:val="22"/>
        </w:rPr>
        <w:t>amortised</w:t>
      </w:r>
      <w:proofErr w:type="spellEnd"/>
      <w:r w:rsidR="00131B88" w:rsidRPr="00131B88">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00131B88" w:rsidRPr="00131B88">
        <w:rPr>
          <w:rFonts w:ascii="Arial" w:eastAsia="Arial Unicode MS" w:hAnsi="Arial" w:cs="Arial Unicode MS" w:hint="cs"/>
          <w:sz w:val="22"/>
          <w:szCs w:val="22"/>
          <w:cs/>
        </w:rPr>
        <w:t xml:space="preserve"> </w:t>
      </w:r>
      <w:r w:rsidR="00131B88" w:rsidRPr="00131B88">
        <w:rPr>
          <w:rFonts w:ascii="Arial" w:eastAsia="Arial Unicode MS" w:hAnsi="Arial" w:cs="Arial Unicode MS"/>
          <w:sz w:val="22"/>
          <w:szCs w:val="22"/>
        </w:rPr>
        <w:t xml:space="preserve">cancelled.   </w:t>
      </w:r>
    </w:p>
    <w:p w14:paraId="00DD03DB" w14:textId="673CDFBF" w:rsidR="00131B88" w:rsidRPr="0053653D" w:rsidRDefault="00131B88" w:rsidP="00F42198">
      <w:pPr>
        <w:overflowPunct/>
        <w:autoSpaceDE/>
        <w:autoSpaceDN/>
        <w:adjustRightInd/>
        <w:spacing w:before="120" w:line="380" w:lineRule="exact"/>
        <w:ind w:left="900"/>
        <w:jc w:val="thaiDistribute"/>
        <w:textAlignment w:val="auto"/>
        <w:rPr>
          <w:rFonts w:ascii="Arial" w:hAnsi="Arial"/>
          <w:sz w:val="22"/>
          <w:szCs w:val="22"/>
        </w:rPr>
      </w:pPr>
      <w:r w:rsidRPr="00131B88">
        <w:rPr>
          <w:rFonts w:ascii="Arial" w:eastAsia="Arial Unicode MS" w:hAnsi="Arial" w:cs="Arial Unicode MS"/>
          <w:sz w:val="22"/>
          <w:szCs w:val="22"/>
        </w:rPr>
        <w:lastRenderedPageBreak/>
        <w:t xml:space="preserve">The management of the Company and its subsidiaries </w:t>
      </w:r>
      <w:r w:rsidR="00832ABD">
        <w:rPr>
          <w:rFonts w:ascii="Arial" w:eastAsia="Arial Unicode MS" w:hAnsi="Arial" w:cs="Arial Unicode MS"/>
          <w:sz w:val="22"/>
          <w:szCs w:val="22"/>
        </w:rPr>
        <w:t>believe that this standard will not have any significant impact on the financial statements when it is initially applied.</w:t>
      </w:r>
    </w:p>
    <w:p w14:paraId="68417EAE" w14:textId="58499975" w:rsidR="00A37256" w:rsidRPr="009C2E9F" w:rsidRDefault="009A0F1B" w:rsidP="00F42198">
      <w:pPr>
        <w:tabs>
          <w:tab w:val="left" w:pos="540"/>
          <w:tab w:val="right" w:pos="7200"/>
          <w:tab w:val="right" w:pos="8540"/>
        </w:tabs>
        <w:spacing w:before="120" w:after="120" w:line="380" w:lineRule="exact"/>
        <w:ind w:right="-34"/>
        <w:jc w:val="thaiDistribute"/>
        <w:rPr>
          <w:rFonts w:ascii="Arial" w:hAnsi="Arial" w:cs="Arial"/>
          <w:b/>
          <w:bCs/>
          <w:sz w:val="22"/>
          <w:szCs w:val="22"/>
        </w:rPr>
      </w:pPr>
      <w:r>
        <w:rPr>
          <w:rFonts w:ascii="Arial" w:hAnsi="Arial" w:cs="Arial"/>
          <w:b/>
          <w:bCs/>
          <w:sz w:val="22"/>
          <w:szCs w:val="22"/>
        </w:rPr>
        <w:t>4</w:t>
      </w:r>
      <w:r w:rsidR="00A37256" w:rsidRPr="009C2E9F">
        <w:rPr>
          <w:rFonts w:ascii="Arial" w:hAnsi="Arial" w:cs="Arial"/>
          <w:b/>
          <w:bCs/>
          <w:sz w:val="22"/>
          <w:szCs w:val="22"/>
        </w:rPr>
        <w:t>.</w:t>
      </w:r>
      <w:r w:rsidR="00A37256" w:rsidRPr="009C2E9F">
        <w:rPr>
          <w:rFonts w:ascii="Arial" w:hAnsi="Arial" w:cs="Arial"/>
          <w:b/>
          <w:bCs/>
          <w:sz w:val="22"/>
          <w:szCs w:val="22"/>
        </w:rPr>
        <w:tab/>
        <w:t>Significant accounting policies</w:t>
      </w:r>
    </w:p>
    <w:p w14:paraId="33A5B79F" w14:textId="4845276E" w:rsidR="00A37256" w:rsidRPr="009C2E9F" w:rsidRDefault="009A0F1B" w:rsidP="00F42198">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A37256" w:rsidRPr="009C2E9F">
        <w:rPr>
          <w:rFonts w:ascii="Arial" w:hAnsi="Arial" w:cs="Arial"/>
          <w:b/>
          <w:bCs/>
          <w:sz w:val="22"/>
          <w:szCs w:val="22"/>
        </w:rPr>
        <w:t>.1</w:t>
      </w:r>
      <w:r w:rsidR="00A37256" w:rsidRPr="009C2E9F">
        <w:rPr>
          <w:rFonts w:ascii="Arial" w:hAnsi="Arial" w:cs="Arial"/>
          <w:b/>
          <w:bCs/>
          <w:sz w:val="22"/>
          <w:szCs w:val="22"/>
        </w:rPr>
        <w:tab/>
        <w:t>Revenue recognition</w:t>
      </w:r>
    </w:p>
    <w:p w14:paraId="77822381" w14:textId="77777777" w:rsidR="00A37256" w:rsidRPr="009C2E9F" w:rsidRDefault="00A37256" w:rsidP="00F42198">
      <w:pPr>
        <w:tabs>
          <w:tab w:val="left" w:pos="1440"/>
        </w:tabs>
        <w:spacing w:before="120" w:after="120" w:line="380" w:lineRule="exact"/>
        <w:ind w:left="540" w:hanging="540"/>
        <w:jc w:val="thaiDistribute"/>
        <w:outlineLvl w:val="0"/>
        <w:rPr>
          <w:rFonts w:ascii="Arial" w:hAnsi="Arial" w:cs="Arial"/>
          <w:i/>
          <w:iCs/>
          <w:sz w:val="22"/>
          <w:szCs w:val="22"/>
          <w:highlight w:val="magenta"/>
        </w:rPr>
      </w:pPr>
      <w:r w:rsidRPr="009C2E9F">
        <w:rPr>
          <w:rFonts w:ascii="Arial" w:hAnsi="Arial" w:cs="Arial"/>
          <w:i/>
          <w:iCs/>
          <w:sz w:val="22"/>
          <w:szCs w:val="22"/>
        </w:rPr>
        <w:tab/>
        <w:t xml:space="preserve">Brokerage income </w:t>
      </w:r>
    </w:p>
    <w:p w14:paraId="5698F669" w14:textId="56F10A2B" w:rsidR="00A37256" w:rsidRPr="009C2E9F" w:rsidRDefault="00A37256" w:rsidP="00F42198">
      <w:pPr>
        <w:tabs>
          <w:tab w:val="left" w:pos="1440"/>
        </w:tabs>
        <w:spacing w:before="120" w:after="120" w:line="380" w:lineRule="exact"/>
        <w:ind w:left="540" w:hanging="540"/>
        <w:jc w:val="thaiDistribute"/>
        <w:outlineLvl w:val="0"/>
        <w:rPr>
          <w:rFonts w:ascii="Arial" w:hAnsi="Arial" w:cs="Arial"/>
          <w:spacing w:val="-4"/>
          <w:sz w:val="22"/>
          <w:szCs w:val="22"/>
        </w:rPr>
      </w:pPr>
      <w:r w:rsidRPr="009C2E9F">
        <w:rPr>
          <w:rFonts w:ascii="Arial" w:hAnsi="Arial" w:cs="Arial"/>
          <w:sz w:val="22"/>
          <w:szCs w:val="22"/>
        </w:rPr>
        <w:tab/>
        <w:t xml:space="preserve">Brokerage income is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on the date the insurance policy comes into effect, net of discount, and services have been completed. </w:t>
      </w:r>
    </w:p>
    <w:p w14:paraId="4531FF5F" w14:textId="77777777" w:rsidR="00A37256" w:rsidRPr="009C2E9F" w:rsidRDefault="00A37256" w:rsidP="00F42198">
      <w:pPr>
        <w:tabs>
          <w:tab w:val="left" w:pos="1440"/>
        </w:tabs>
        <w:spacing w:before="120" w:after="120" w:line="380" w:lineRule="exact"/>
        <w:ind w:left="540" w:hanging="540"/>
        <w:jc w:val="thaiDistribute"/>
        <w:outlineLvl w:val="0"/>
        <w:rPr>
          <w:rFonts w:ascii="Arial" w:hAnsi="Arial" w:cs="Arial"/>
          <w:i/>
          <w:iCs/>
          <w:sz w:val="22"/>
          <w:szCs w:val="22"/>
        </w:rPr>
      </w:pPr>
      <w:r w:rsidRPr="009C2E9F">
        <w:rPr>
          <w:rFonts w:ascii="Arial" w:hAnsi="Arial" w:cs="Arial"/>
          <w:i/>
          <w:iCs/>
          <w:sz w:val="22"/>
          <w:szCs w:val="22"/>
        </w:rPr>
        <w:tab/>
        <w:t>Other service income</w:t>
      </w:r>
    </w:p>
    <w:p w14:paraId="2A1EC890" w14:textId="36D09B4B" w:rsidR="00A37256" w:rsidRPr="009C2E9F"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 xml:space="preserve">Other service income is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when ser</w:t>
      </w:r>
      <w:r w:rsidR="005175DF">
        <w:rPr>
          <w:rFonts w:ascii="Arial" w:hAnsi="Arial" w:cs="Arial"/>
          <w:sz w:val="22"/>
          <w:szCs w:val="22"/>
        </w:rPr>
        <w:t xml:space="preserve">vices have been rendered taking into account </w:t>
      </w:r>
      <w:r w:rsidRPr="009C2E9F">
        <w:rPr>
          <w:rFonts w:ascii="Arial" w:hAnsi="Arial" w:cs="Arial"/>
          <w:sz w:val="22"/>
          <w:szCs w:val="22"/>
        </w:rPr>
        <w:t>the stage of completio</w:t>
      </w:r>
      <w:r w:rsidR="009C2E9F">
        <w:rPr>
          <w:rFonts w:ascii="Arial" w:hAnsi="Arial" w:cs="Arial"/>
          <w:sz w:val="22"/>
          <w:szCs w:val="22"/>
        </w:rPr>
        <w:t>n. In t</w:t>
      </w:r>
      <w:r w:rsidR="00387A56">
        <w:rPr>
          <w:rFonts w:ascii="Arial" w:hAnsi="Arial" w:cs="Arial"/>
          <w:sz w:val="22"/>
          <w:szCs w:val="22"/>
        </w:rPr>
        <w:t>h</w:t>
      </w:r>
      <w:r w:rsidR="005175DF">
        <w:rPr>
          <w:rFonts w:ascii="Arial" w:hAnsi="Arial" w:cs="Arial"/>
          <w:sz w:val="22"/>
          <w:szCs w:val="22"/>
        </w:rPr>
        <w:t xml:space="preserve">is </w:t>
      </w:r>
      <w:r w:rsidR="009C2E9F">
        <w:rPr>
          <w:rFonts w:ascii="Arial" w:hAnsi="Arial" w:cs="Arial"/>
          <w:sz w:val="22"/>
          <w:szCs w:val="22"/>
        </w:rPr>
        <w:t xml:space="preserve">regards, the Company and its subsidiaries </w:t>
      </w:r>
      <w:proofErr w:type="spellStart"/>
      <w:r w:rsidR="009C2E9F">
        <w:rPr>
          <w:rFonts w:ascii="Arial" w:hAnsi="Arial" w:cs="Arial"/>
          <w:sz w:val="22"/>
          <w:szCs w:val="22"/>
        </w:rPr>
        <w:t>recognised</w:t>
      </w:r>
      <w:proofErr w:type="spellEnd"/>
      <w:r w:rsidR="009C2E9F">
        <w:rPr>
          <w:rFonts w:ascii="Arial" w:hAnsi="Arial" w:cs="Arial"/>
          <w:sz w:val="22"/>
          <w:szCs w:val="22"/>
        </w:rPr>
        <w:t xml:space="preserve"> such income when there is highly certainty to receive the money.</w:t>
      </w:r>
    </w:p>
    <w:p w14:paraId="7A01091C" w14:textId="18813FBB" w:rsidR="00A37256" w:rsidRPr="009C2E9F" w:rsidRDefault="00A37256" w:rsidP="00F42198">
      <w:pPr>
        <w:tabs>
          <w:tab w:val="left" w:pos="1440"/>
        </w:tabs>
        <w:spacing w:before="120" w:after="120" w:line="380" w:lineRule="exact"/>
        <w:ind w:left="540" w:hanging="540"/>
        <w:jc w:val="thaiDistribute"/>
        <w:outlineLvl w:val="0"/>
        <w:rPr>
          <w:rFonts w:ascii="Arial" w:hAnsi="Arial" w:cs="Arial"/>
          <w:i/>
          <w:iCs/>
          <w:sz w:val="22"/>
          <w:szCs w:val="22"/>
        </w:rPr>
      </w:pPr>
      <w:r w:rsidRPr="009C2E9F">
        <w:rPr>
          <w:rFonts w:ascii="Arial" w:hAnsi="Arial" w:cs="Arial"/>
          <w:sz w:val="22"/>
          <w:szCs w:val="22"/>
        </w:rPr>
        <w:tab/>
      </w:r>
      <w:r w:rsidRPr="009C2E9F">
        <w:rPr>
          <w:rFonts w:ascii="Arial" w:hAnsi="Arial" w:cs="Arial"/>
          <w:i/>
          <w:iCs/>
          <w:sz w:val="22"/>
          <w:szCs w:val="22"/>
        </w:rPr>
        <w:t xml:space="preserve">Interest income </w:t>
      </w:r>
    </w:p>
    <w:p w14:paraId="14C77E58" w14:textId="77777777" w:rsidR="00A37256" w:rsidRPr="009C2E9F"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 xml:space="preserve">Interest income is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on an accrual basis based on the effective interest rate.  </w:t>
      </w:r>
    </w:p>
    <w:p w14:paraId="4446C385" w14:textId="0BC07704" w:rsidR="00A37256" w:rsidRPr="009C2E9F" w:rsidRDefault="00A37256" w:rsidP="00F42198">
      <w:pPr>
        <w:tabs>
          <w:tab w:val="left" w:pos="1440"/>
        </w:tabs>
        <w:spacing w:before="120" w:after="120" w:line="380" w:lineRule="exact"/>
        <w:ind w:left="540" w:hanging="540"/>
        <w:jc w:val="thaiDistribute"/>
        <w:outlineLvl w:val="0"/>
        <w:rPr>
          <w:rFonts w:ascii="Arial" w:hAnsi="Arial" w:cs="Arial"/>
          <w:i/>
          <w:iCs/>
          <w:sz w:val="22"/>
          <w:szCs w:val="22"/>
        </w:rPr>
      </w:pPr>
      <w:r w:rsidRPr="009C2E9F">
        <w:rPr>
          <w:rFonts w:ascii="Arial" w:hAnsi="Arial" w:cs="Arial"/>
          <w:sz w:val="22"/>
          <w:szCs w:val="22"/>
        </w:rPr>
        <w:tab/>
      </w:r>
      <w:r w:rsidR="009C2E9F">
        <w:rPr>
          <w:rFonts w:ascii="Arial" w:hAnsi="Arial" w:cs="Arial"/>
          <w:i/>
          <w:iCs/>
          <w:sz w:val="22"/>
          <w:szCs w:val="22"/>
        </w:rPr>
        <w:t>Dividend income</w:t>
      </w:r>
    </w:p>
    <w:p w14:paraId="69C79F14" w14:textId="01E9B6C9" w:rsidR="00A37256" w:rsidRPr="009C2E9F"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Dividend</w:t>
      </w:r>
      <w:r w:rsidR="009C2E9F">
        <w:rPr>
          <w:rFonts w:ascii="Arial" w:hAnsi="Arial" w:cs="Arial"/>
          <w:sz w:val="22"/>
          <w:szCs w:val="22"/>
        </w:rPr>
        <w:t xml:space="preserve"> </w:t>
      </w:r>
      <w:proofErr w:type="gramStart"/>
      <w:r w:rsidR="009C2E9F">
        <w:rPr>
          <w:rFonts w:ascii="Arial" w:hAnsi="Arial" w:cs="Arial"/>
          <w:sz w:val="22"/>
          <w:szCs w:val="22"/>
        </w:rPr>
        <w:t>income</w:t>
      </w:r>
      <w:r w:rsidRPr="009C2E9F">
        <w:rPr>
          <w:rFonts w:ascii="Arial" w:hAnsi="Arial" w:cs="Arial"/>
          <w:sz w:val="22"/>
          <w:szCs w:val="22"/>
        </w:rPr>
        <w:t xml:space="preserve"> are</w:t>
      </w:r>
      <w:proofErr w:type="gramEnd"/>
      <w:r w:rsidRPr="009C2E9F">
        <w:rPr>
          <w:rFonts w:ascii="Arial" w:hAnsi="Arial" w:cs="Arial"/>
          <w:sz w:val="22"/>
          <w:szCs w:val="22"/>
        </w:rPr>
        <w:t xml:space="preserve">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when the right to receive the dividends is established.</w:t>
      </w:r>
    </w:p>
    <w:p w14:paraId="2A2EB356" w14:textId="36AA3193" w:rsidR="00A37256" w:rsidRPr="009C2E9F" w:rsidRDefault="009A0F1B" w:rsidP="00F42198">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A37256" w:rsidRPr="009C2E9F">
        <w:rPr>
          <w:rFonts w:ascii="Arial" w:hAnsi="Arial" w:cs="Arial"/>
          <w:b/>
          <w:bCs/>
          <w:sz w:val="22"/>
          <w:szCs w:val="22"/>
        </w:rPr>
        <w:t>.2</w:t>
      </w:r>
      <w:r w:rsidR="00A37256" w:rsidRPr="009C2E9F">
        <w:rPr>
          <w:rFonts w:ascii="Arial" w:hAnsi="Arial" w:cs="Arial"/>
          <w:b/>
          <w:bCs/>
          <w:sz w:val="22"/>
          <w:szCs w:val="22"/>
        </w:rPr>
        <w:tab/>
        <w:t>Cash and cash equivalents</w:t>
      </w:r>
    </w:p>
    <w:p w14:paraId="5CA2A163" w14:textId="77777777" w:rsidR="00A37256" w:rsidRPr="009C2E9F"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6616472D" w14:textId="1E336704" w:rsidR="00A37256" w:rsidRPr="009C2E9F" w:rsidRDefault="009A0F1B" w:rsidP="00F42198">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Browallia New"/>
          <w:b/>
          <w:bCs/>
          <w:sz w:val="22"/>
          <w:szCs w:val="28"/>
        </w:rPr>
        <w:t>4</w:t>
      </w:r>
      <w:r w:rsidR="00A37256" w:rsidRPr="009C2E9F">
        <w:rPr>
          <w:rFonts w:ascii="Arial" w:hAnsi="Arial" w:cs="Arial"/>
          <w:b/>
          <w:bCs/>
          <w:sz w:val="22"/>
          <w:szCs w:val="22"/>
        </w:rPr>
        <w:t>.3</w:t>
      </w:r>
      <w:r w:rsidR="00A37256" w:rsidRPr="009C2E9F">
        <w:rPr>
          <w:rFonts w:ascii="Arial" w:hAnsi="Arial" w:cs="Arial"/>
          <w:b/>
          <w:bCs/>
          <w:sz w:val="22"/>
          <w:szCs w:val="22"/>
        </w:rPr>
        <w:tab/>
        <w:t xml:space="preserve">Accrued </w:t>
      </w:r>
      <w:r w:rsidR="009C2E9F">
        <w:rPr>
          <w:rFonts w:ascii="Arial" w:hAnsi="Arial" w:cs="Arial"/>
          <w:b/>
          <w:bCs/>
          <w:sz w:val="22"/>
          <w:szCs w:val="22"/>
        </w:rPr>
        <w:t>service</w:t>
      </w:r>
      <w:r w:rsidR="00A37256" w:rsidRPr="009C2E9F">
        <w:rPr>
          <w:rFonts w:ascii="Arial" w:hAnsi="Arial" w:cs="Arial"/>
          <w:b/>
          <w:bCs/>
          <w:sz w:val="22"/>
          <w:szCs w:val="22"/>
        </w:rPr>
        <w:t xml:space="preserve"> income and other receivables </w:t>
      </w:r>
    </w:p>
    <w:p w14:paraId="7FB57EFB" w14:textId="762E9DAA" w:rsidR="00A37256" w:rsidRPr="009C2E9F"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 xml:space="preserve">Accrued </w:t>
      </w:r>
      <w:r w:rsidR="009C2E9F">
        <w:rPr>
          <w:rFonts w:ascii="Arial" w:hAnsi="Arial" w:cs="Arial"/>
          <w:sz w:val="22"/>
          <w:szCs w:val="22"/>
        </w:rPr>
        <w:t>service</w:t>
      </w:r>
      <w:r w:rsidRPr="009C2E9F">
        <w:rPr>
          <w:rFonts w:ascii="Arial" w:hAnsi="Arial" w:cs="Arial"/>
          <w:sz w:val="22"/>
          <w:szCs w:val="22"/>
        </w:rPr>
        <w:t xml:space="preserve"> income and other receivables</w:t>
      </w:r>
      <w:r w:rsidRPr="009C2E9F">
        <w:rPr>
          <w:rFonts w:ascii="Arial" w:hAnsi="Arial" w:cs="Arial"/>
          <w:b/>
          <w:bCs/>
          <w:sz w:val="22"/>
          <w:szCs w:val="22"/>
        </w:rPr>
        <w:t xml:space="preserve"> </w:t>
      </w:r>
      <w:r w:rsidRPr="009C2E9F">
        <w:rPr>
          <w:rFonts w:ascii="Arial" w:hAnsi="Arial" w:cs="Arial"/>
          <w:sz w:val="22"/>
          <w:szCs w:val="22"/>
        </w:rPr>
        <w:t xml:space="preserve">are stated at the net </w:t>
      </w:r>
      <w:proofErr w:type="spellStart"/>
      <w:r w:rsidRPr="009C2E9F">
        <w:rPr>
          <w:rFonts w:ascii="Arial" w:hAnsi="Arial" w:cs="Arial"/>
          <w:sz w:val="22"/>
          <w:szCs w:val="22"/>
        </w:rPr>
        <w:t>realisable</w:t>
      </w:r>
      <w:proofErr w:type="spellEnd"/>
      <w:r w:rsidRPr="009C2E9F">
        <w:rPr>
          <w:rFonts w:ascii="Arial" w:hAnsi="Arial" w:cs="Arial"/>
          <w:sz w:val="22"/>
          <w:szCs w:val="22"/>
        </w:rPr>
        <w:t xml:space="preserve"> value. Allowance for doubtful</w:t>
      </w:r>
      <w:r w:rsidR="00313D82">
        <w:rPr>
          <w:rFonts w:ascii="Arial" w:hAnsi="Arial" w:cs="Arial"/>
          <w:sz w:val="22"/>
          <w:szCs w:val="22"/>
        </w:rPr>
        <w:t xml:space="preserve"> debts</w:t>
      </w:r>
      <w:r w:rsidRPr="009C2E9F">
        <w:rPr>
          <w:rFonts w:ascii="Arial" w:hAnsi="Arial" w:cs="Arial"/>
          <w:sz w:val="22"/>
          <w:szCs w:val="22"/>
        </w:rPr>
        <w:t xml:space="preserve"> accounts is provided for the estimated losses that may be incurred in collection of receivables. The allowance is generally based on collection experience and analysis of debt aging. </w:t>
      </w:r>
    </w:p>
    <w:p w14:paraId="70D56A20" w14:textId="4A359040" w:rsidR="00A37256" w:rsidRPr="009C2E9F" w:rsidRDefault="009A0F1B" w:rsidP="00F42198">
      <w:pPr>
        <w:tabs>
          <w:tab w:val="left" w:pos="1440"/>
        </w:tabs>
        <w:spacing w:before="120" w:after="120" w:line="380" w:lineRule="exact"/>
        <w:ind w:left="600" w:hanging="600"/>
        <w:jc w:val="thaiDistribute"/>
        <w:outlineLvl w:val="0"/>
        <w:rPr>
          <w:rFonts w:ascii="Arial" w:hAnsi="Arial" w:cs="Arial"/>
          <w:b/>
          <w:bCs/>
          <w:sz w:val="22"/>
          <w:szCs w:val="22"/>
        </w:rPr>
      </w:pPr>
      <w:bookmarkStart w:id="0" w:name="OLE_LINK3"/>
      <w:bookmarkStart w:id="1" w:name="OLE_LINK4"/>
      <w:r>
        <w:rPr>
          <w:rFonts w:ascii="Arial" w:hAnsi="Arial" w:cs="Arial"/>
          <w:b/>
          <w:bCs/>
          <w:sz w:val="22"/>
          <w:szCs w:val="22"/>
        </w:rPr>
        <w:t>4</w:t>
      </w:r>
      <w:r w:rsidR="00A37256" w:rsidRPr="009C2E9F">
        <w:rPr>
          <w:rFonts w:ascii="Arial" w:hAnsi="Arial" w:cs="Arial"/>
          <w:b/>
          <w:bCs/>
          <w:sz w:val="22"/>
          <w:szCs w:val="22"/>
        </w:rPr>
        <w:t>.4</w:t>
      </w:r>
      <w:r w:rsidR="00A37256" w:rsidRPr="009C2E9F">
        <w:rPr>
          <w:rFonts w:ascii="Arial" w:hAnsi="Arial" w:cs="Arial"/>
          <w:b/>
          <w:bCs/>
          <w:sz w:val="22"/>
          <w:szCs w:val="22"/>
        </w:rPr>
        <w:tab/>
        <w:t xml:space="preserve">Investments </w:t>
      </w:r>
    </w:p>
    <w:p w14:paraId="1A5EA534" w14:textId="77777777" w:rsidR="0088388C" w:rsidRPr="008F1613" w:rsidRDefault="0088388C" w:rsidP="00F42198">
      <w:pPr>
        <w:tabs>
          <w:tab w:val="left" w:pos="1920"/>
        </w:tabs>
        <w:spacing w:before="120" w:after="120" w:line="380" w:lineRule="exact"/>
        <w:ind w:left="1080" w:hanging="480"/>
        <w:jc w:val="thaiDistribute"/>
        <w:rPr>
          <w:rFonts w:ascii="Arial" w:hAnsi="Arial"/>
          <w:sz w:val="22"/>
          <w:szCs w:val="22"/>
        </w:rPr>
      </w:pPr>
      <w:r w:rsidRPr="008F1613">
        <w:rPr>
          <w:rFonts w:ascii="Arial" w:hAnsi="Arial"/>
          <w:sz w:val="22"/>
          <w:szCs w:val="22"/>
        </w:rPr>
        <w:t>a)</w:t>
      </w:r>
      <w:r w:rsidRPr="008F1613">
        <w:rPr>
          <w:rFonts w:ascii="Arial" w:hAnsi="Arial"/>
          <w:sz w:val="22"/>
          <w:szCs w:val="22"/>
        </w:rPr>
        <w:tab/>
        <w:t xml:space="preserve">Investments in securities held for trading are stated at fair value. Changes in the fair value of these securities are recorded in profit or loss. </w:t>
      </w:r>
    </w:p>
    <w:p w14:paraId="13F42386" w14:textId="070CA0CC" w:rsidR="0088388C" w:rsidRPr="008F1613" w:rsidRDefault="0088388C" w:rsidP="0088388C">
      <w:pPr>
        <w:tabs>
          <w:tab w:val="left" w:pos="1920"/>
        </w:tabs>
        <w:spacing w:before="120" w:after="120" w:line="380" w:lineRule="exact"/>
        <w:ind w:left="1080" w:hanging="480"/>
        <w:jc w:val="thaiDistribute"/>
        <w:rPr>
          <w:rFonts w:ascii="Arial" w:hAnsi="Arial"/>
          <w:sz w:val="22"/>
          <w:szCs w:val="22"/>
        </w:rPr>
      </w:pPr>
      <w:r>
        <w:rPr>
          <w:rFonts w:ascii="Arial" w:hAnsi="Arial"/>
          <w:sz w:val="22"/>
          <w:szCs w:val="22"/>
        </w:rPr>
        <w:t>b</w:t>
      </w:r>
      <w:r w:rsidRPr="008F1613">
        <w:rPr>
          <w:rFonts w:ascii="Arial" w:hAnsi="Arial"/>
          <w:sz w:val="22"/>
          <w:szCs w:val="22"/>
        </w:rPr>
        <w:t>)</w:t>
      </w:r>
      <w:r w:rsidRPr="008F1613">
        <w:rPr>
          <w:rFonts w:ascii="Arial" w:hAnsi="Arial"/>
          <w:sz w:val="22"/>
          <w:szCs w:val="22"/>
        </w:rPr>
        <w:tab/>
        <w:t xml:space="preserve">Investments in debt securities, both due within one year and expected to be held to maturity, are recorded at </w:t>
      </w:r>
      <w:proofErr w:type="spellStart"/>
      <w:r w:rsidRPr="008F1613">
        <w:rPr>
          <w:rFonts w:ascii="Arial" w:hAnsi="Arial"/>
          <w:sz w:val="22"/>
          <w:szCs w:val="22"/>
        </w:rPr>
        <w:t>amortised</w:t>
      </w:r>
      <w:proofErr w:type="spellEnd"/>
      <w:r w:rsidRPr="008F1613">
        <w:rPr>
          <w:rFonts w:ascii="Arial" w:hAnsi="Arial"/>
          <w:sz w:val="22"/>
          <w:szCs w:val="22"/>
        </w:rPr>
        <w:t xml:space="preserve"> cost. The premium/discount on debt securities is </w:t>
      </w:r>
      <w:proofErr w:type="spellStart"/>
      <w:proofErr w:type="gramStart"/>
      <w:r w:rsidRPr="008F1613">
        <w:rPr>
          <w:rFonts w:ascii="Arial" w:hAnsi="Arial"/>
          <w:sz w:val="22"/>
          <w:szCs w:val="22"/>
        </w:rPr>
        <w:t>amortised</w:t>
      </w:r>
      <w:proofErr w:type="spellEnd"/>
      <w:r w:rsidRPr="008F1613">
        <w:rPr>
          <w:rFonts w:ascii="Arial" w:hAnsi="Arial"/>
          <w:sz w:val="22"/>
          <w:szCs w:val="22"/>
        </w:rPr>
        <w:t>/accreted</w:t>
      </w:r>
      <w:proofErr w:type="gramEnd"/>
      <w:r w:rsidRPr="008F1613">
        <w:rPr>
          <w:rFonts w:ascii="Arial" w:hAnsi="Arial" w:hint="cs"/>
          <w:color w:val="FFFF00"/>
          <w:sz w:val="22"/>
          <w:szCs w:val="22"/>
          <w:cs/>
        </w:rPr>
        <w:t xml:space="preserve"> </w:t>
      </w:r>
      <w:r w:rsidRPr="008F1613">
        <w:rPr>
          <w:rFonts w:ascii="Arial" w:hAnsi="Arial"/>
          <w:sz w:val="22"/>
          <w:szCs w:val="22"/>
        </w:rPr>
        <w:t>by</w:t>
      </w:r>
      <w:r w:rsidRPr="008F1613">
        <w:rPr>
          <w:rFonts w:ascii="Arial" w:hAnsi="Arial" w:hint="cs"/>
          <w:sz w:val="22"/>
          <w:szCs w:val="22"/>
          <w:cs/>
        </w:rPr>
        <w:t xml:space="preserve"> </w:t>
      </w:r>
      <w:r w:rsidRPr="008F1613">
        <w:rPr>
          <w:rFonts w:ascii="Arial" w:hAnsi="Arial"/>
          <w:sz w:val="22"/>
          <w:szCs w:val="22"/>
        </w:rPr>
        <w:t xml:space="preserve">the effective rate method with the </w:t>
      </w:r>
      <w:proofErr w:type="spellStart"/>
      <w:r w:rsidRPr="008F1613">
        <w:rPr>
          <w:rFonts w:ascii="Arial" w:hAnsi="Arial"/>
          <w:sz w:val="22"/>
          <w:szCs w:val="22"/>
        </w:rPr>
        <w:t>amortised</w:t>
      </w:r>
      <w:proofErr w:type="spellEnd"/>
      <w:r w:rsidRPr="008F1613">
        <w:rPr>
          <w:rFonts w:ascii="Arial" w:hAnsi="Arial"/>
          <w:sz w:val="22"/>
          <w:szCs w:val="22"/>
        </w:rPr>
        <w:t>/accreted amount presented as an adjustment to the interest income.</w:t>
      </w:r>
    </w:p>
    <w:p w14:paraId="48A4119E" w14:textId="77777777" w:rsidR="0042650C" w:rsidRDefault="0042650C">
      <w:pPr>
        <w:overflowPunct/>
        <w:autoSpaceDE/>
        <w:autoSpaceDN/>
        <w:adjustRightInd/>
        <w:textAlignment w:val="auto"/>
        <w:rPr>
          <w:rFonts w:ascii="Arial" w:hAnsi="Arial"/>
          <w:sz w:val="22"/>
          <w:szCs w:val="22"/>
        </w:rPr>
      </w:pPr>
      <w:r>
        <w:rPr>
          <w:rFonts w:ascii="Arial" w:hAnsi="Arial"/>
          <w:sz w:val="22"/>
          <w:szCs w:val="22"/>
        </w:rPr>
        <w:lastRenderedPageBreak/>
        <w:br w:type="page"/>
      </w:r>
    </w:p>
    <w:p w14:paraId="6A1C84A3" w14:textId="521552C2" w:rsidR="0088388C" w:rsidRPr="008F1613" w:rsidRDefault="0088388C" w:rsidP="0088388C">
      <w:pPr>
        <w:tabs>
          <w:tab w:val="left" w:pos="1920"/>
        </w:tabs>
        <w:spacing w:before="120" w:after="120" w:line="380" w:lineRule="exact"/>
        <w:ind w:left="1080" w:hanging="480"/>
        <w:jc w:val="both"/>
        <w:rPr>
          <w:rFonts w:ascii="Arial" w:hAnsi="Arial"/>
          <w:sz w:val="22"/>
          <w:szCs w:val="22"/>
        </w:rPr>
      </w:pPr>
      <w:r>
        <w:rPr>
          <w:rFonts w:ascii="Arial" w:hAnsi="Arial"/>
          <w:sz w:val="22"/>
          <w:szCs w:val="22"/>
        </w:rPr>
        <w:lastRenderedPageBreak/>
        <w:t>c</w:t>
      </w:r>
      <w:r w:rsidRPr="00D85D7D">
        <w:rPr>
          <w:rFonts w:ascii="Arial" w:hAnsi="Arial"/>
          <w:sz w:val="22"/>
          <w:szCs w:val="22"/>
        </w:rPr>
        <w:t>)</w:t>
      </w:r>
      <w:r w:rsidRPr="00D85D7D">
        <w:rPr>
          <w:rFonts w:ascii="Arial" w:hAnsi="Arial"/>
          <w:sz w:val="22"/>
          <w:szCs w:val="22"/>
        </w:rPr>
        <w:tab/>
        <w:t>Investments in associates are accounted for in the consolidated financial statements using the equity method.</w:t>
      </w:r>
    </w:p>
    <w:p w14:paraId="631949F6" w14:textId="7E43CA14" w:rsidR="0088388C" w:rsidRPr="008F1613" w:rsidRDefault="0088388C" w:rsidP="0088388C">
      <w:pPr>
        <w:tabs>
          <w:tab w:val="left" w:pos="1920"/>
        </w:tabs>
        <w:spacing w:before="120" w:after="120" w:line="380" w:lineRule="exact"/>
        <w:ind w:left="1080" w:hanging="480"/>
        <w:jc w:val="both"/>
        <w:rPr>
          <w:rFonts w:ascii="Arial" w:hAnsi="Arial"/>
          <w:sz w:val="22"/>
          <w:szCs w:val="22"/>
        </w:rPr>
      </w:pPr>
      <w:r>
        <w:rPr>
          <w:rFonts w:ascii="Arial" w:hAnsi="Arial"/>
          <w:sz w:val="22"/>
          <w:szCs w:val="22"/>
        </w:rPr>
        <w:t>d</w:t>
      </w:r>
      <w:r w:rsidRPr="008F1613">
        <w:rPr>
          <w:rFonts w:ascii="Arial" w:hAnsi="Arial"/>
          <w:sz w:val="22"/>
          <w:szCs w:val="22"/>
        </w:rPr>
        <w:t>)</w:t>
      </w:r>
      <w:r w:rsidRPr="008F1613">
        <w:rPr>
          <w:rFonts w:ascii="Arial" w:hAnsi="Arial"/>
          <w:sz w:val="22"/>
          <w:szCs w:val="22"/>
        </w:rPr>
        <w:tab/>
        <w:t>Investments in subsidiaries</w:t>
      </w:r>
      <w:r w:rsidR="005A1AD5">
        <w:rPr>
          <w:rFonts w:ascii="Arial" w:hAnsi="Arial"/>
          <w:sz w:val="22"/>
          <w:szCs w:val="22"/>
        </w:rPr>
        <w:t xml:space="preserve"> and </w:t>
      </w:r>
      <w:r w:rsidRPr="008F1613">
        <w:rPr>
          <w:rFonts w:ascii="Arial" w:hAnsi="Arial"/>
          <w:sz w:val="22"/>
          <w:szCs w:val="22"/>
        </w:rPr>
        <w:t>associates are accounted for in the separate financial statements using the cost method.</w:t>
      </w:r>
    </w:p>
    <w:p w14:paraId="18A2B62A" w14:textId="2CDEB019" w:rsidR="00DA3029" w:rsidRDefault="00A37256" w:rsidP="00F42198">
      <w:pPr>
        <w:tabs>
          <w:tab w:val="left" w:pos="1440"/>
        </w:tabs>
        <w:spacing w:before="120" w:after="120" w:line="380" w:lineRule="exact"/>
        <w:ind w:left="540" w:hanging="540"/>
        <w:jc w:val="thaiDistribute"/>
        <w:outlineLvl w:val="0"/>
        <w:rPr>
          <w:rFonts w:ascii="Arial" w:hAnsi="Arial"/>
          <w:sz w:val="22"/>
          <w:szCs w:val="22"/>
        </w:rPr>
      </w:pPr>
      <w:r w:rsidRPr="009C2E9F">
        <w:rPr>
          <w:rFonts w:ascii="Arial" w:hAnsi="Arial" w:cs="Arial"/>
          <w:sz w:val="22"/>
          <w:szCs w:val="22"/>
        </w:rPr>
        <w:tab/>
      </w:r>
      <w:r w:rsidR="00DA3029" w:rsidRPr="008F1613">
        <w:rPr>
          <w:rFonts w:ascii="Arial" w:hAnsi="Arial"/>
          <w:sz w:val="22"/>
          <w:szCs w:val="22"/>
        </w:rPr>
        <w:t>The fair value of marketable securities is based on the latest bid price of the last working day of the year. The fair value of debt instruments is determined based on yield rates quoted by the Thai Bond Market Association</w:t>
      </w:r>
      <w:r w:rsidR="00DA3029">
        <w:rPr>
          <w:rFonts w:ascii="Arial" w:hAnsi="Arial"/>
          <w:sz w:val="22"/>
          <w:szCs w:val="22"/>
        </w:rPr>
        <w:t>.</w:t>
      </w:r>
      <w:r w:rsidR="00DA3029" w:rsidRPr="008F1613">
        <w:rPr>
          <w:rFonts w:ascii="Arial" w:hAnsi="Arial" w:hint="cs"/>
          <w:sz w:val="22"/>
          <w:szCs w:val="22"/>
          <w:cs/>
        </w:rPr>
        <w:t xml:space="preserve"> </w:t>
      </w:r>
    </w:p>
    <w:p w14:paraId="4585B8D3" w14:textId="5C3A80D1" w:rsidR="00A37256" w:rsidRDefault="00DA3029" w:rsidP="00F42198">
      <w:pPr>
        <w:tabs>
          <w:tab w:val="left" w:pos="1440"/>
        </w:tabs>
        <w:spacing w:before="120" w:after="120" w:line="380" w:lineRule="exact"/>
        <w:ind w:left="540" w:hanging="540"/>
        <w:jc w:val="thaiDistribute"/>
        <w:outlineLvl w:val="0"/>
        <w:rPr>
          <w:rFonts w:ascii="Arial" w:hAnsi="Arial" w:cs="Arial"/>
          <w:sz w:val="32"/>
          <w:szCs w:val="32"/>
        </w:rPr>
      </w:pPr>
      <w:r>
        <w:rPr>
          <w:rFonts w:ascii="Arial" w:hAnsi="Arial"/>
          <w:sz w:val="22"/>
          <w:szCs w:val="22"/>
        </w:rPr>
        <w:tab/>
      </w:r>
      <w:r w:rsidR="00A37256" w:rsidRPr="009C2E9F">
        <w:rPr>
          <w:rFonts w:ascii="Arial" w:hAnsi="Arial" w:cs="Arial"/>
          <w:sz w:val="22"/>
          <w:szCs w:val="22"/>
        </w:rPr>
        <w:t xml:space="preserve">The Company and its subsidiaries used </w:t>
      </w:r>
      <w:r w:rsidR="001D3CB2">
        <w:rPr>
          <w:rFonts w:ascii="Arial" w:hAnsi="Arial" w:cs="Arial"/>
          <w:sz w:val="22"/>
          <w:szCs w:val="22"/>
        </w:rPr>
        <w:t xml:space="preserve">weighted average method </w:t>
      </w:r>
      <w:r w:rsidR="00A37256" w:rsidRPr="009C2E9F">
        <w:rPr>
          <w:rFonts w:ascii="Arial" w:hAnsi="Arial" w:cs="Arial"/>
          <w:sz w:val="22"/>
          <w:szCs w:val="22"/>
        </w:rPr>
        <w:t>for computation of the cost of investments.</w:t>
      </w:r>
      <w:r w:rsidR="00A37256" w:rsidRPr="009C2E9F">
        <w:rPr>
          <w:rFonts w:ascii="Arial" w:hAnsi="Arial" w:cs="Arial"/>
          <w:sz w:val="32"/>
          <w:szCs w:val="32"/>
        </w:rPr>
        <w:t xml:space="preserve"> </w:t>
      </w:r>
    </w:p>
    <w:p w14:paraId="5B00699F" w14:textId="77D1526F" w:rsidR="00DA3029" w:rsidRPr="008F1613" w:rsidRDefault="00DA3029" w:rsidP="00F42198">
      <w:pPr>
        <w:tabs>
          <w:tab w:val="left" w:pos="1440"/>
        </w:tabs>
        <w:spacing w:before="120" w:after="120" w:line="380" w:lineRule="exact"/>
        <w:ind w:left="540"/>
        <w:jc w:val="thaiDistribute"/>
        <w:outlineLvl w:val="0"/>
        <w:rPr>
          <w:rFonts w:ascii="Arial" w:hAnsi="Arial"/>
          <w:sz w:val="22"/>
          <w:szCs w:val="22"/>
        </w:rPr>
      </w:pPr>
      <w:r w:rsidRPr="008F1613">
        <w:rPr>
          <w:rFonts w:ascii="Arial" w:hAnsi="Arial"/>
          <w:sz w:val="22"/>
          <w:szCs w:val="22"/>
        </w:rPr>
        <w:t>In the event the Company reclassifies investments from one type to another, such investments will be readjusted to their fair value as at the reclassification date</w:t>
      </w:r>
      <w:r w:rsidRPr="008F1613">
        <w:rPr>
          <w:rFonts w:ascii="Arial" w:hAnsi="Arial"/>
          <w:sz w:val="22"/>
          <w:szCs w:val="22"/>
          <w:cs/>
        </w:rPr>
        <w:t xml:space="preserve">. </w:t>
      </w:r>
      <w:r w:rsidRPr="008F1613">
        <w:rPr>
          <w:rFonts w:ascii="Arial" w:hAnsi="Arial"/>
          <w:sz w:val="22"/>
          <w:szCs w:val="22"/>
        </w:rPr>
        <w:t xml:space="preserve"> The difference between the carrying amount of the investments and the fair value on the date of reclassification are recorded in profit or loss or recorded as other components of shareholders’ equity, depending on the type of investment that is reclassified</w:t>
      </w:r>
      <w:r w:rsidRPr="008F1613">
        <w:rPr>
          <w:rFonts w:ascii="Arial" w:hAnsi="Arial"/>
          <w:sz w:val="22"/>
          <w:szCs w:val="22"/>
          <w:cs/>
        </w:rPr>
        <w:t>.</w:t>
      </w:r>
      <w:r w:rsidRPr="008F1613">
        <w:rPr>
          <w:rFonts w:ascii="Arial" w:hAnsi="Arial"/>
          <w:sz w:val="22"/>
          <w:szCs w:val="22"/>
        </w:rPr>
        <w:t xml:space="preserve"> </w:t>
      </w:r>
    </w:p>
    <w:p w14:paraId="39E0E33C" w14:textId="65713E7F" w:rsidR="00DA3029" w:rsidRPr="008F1613" w:rsidRDefault="00DA3029" w:rsidP="00F42198">
      <w:pPr>
        <w:tabs>
          <w:tab w:val="left" w:pos="1440"/>
        </w:tabs>
        <w:spacing w:before="120" w:after="120" w:line="380" w:lineRule="exact"/>
        <w:ind w:left="540"/>
        <w:jc w:val="thaiDistribute"/>
        <w:outlineLvl w:val="0"/>
        <w:rPr>
          <w:rFonts w:ascii="Arial" w:hAnsi="Arial" w:cs="Arial"/>
          <w:spacing w:val="-4"/>
          <w:sz w:val="22"/>
          <w:szCs w:val="22"/>
        </w:rPr>
      </w:pPr>
      <w:r w:rsidRPr="00DA3029">
        <w:rPr>
          <w:rFonts w:ascii="Arial" w:hAnsi="Arial"/>
          <w:sz w:val="22"/>
          <w:szCs w:val="22"/>
        </w:rPr>
        <w:t xml:space="preserve">On </w:t>
      </w:r>
      <w:r w:rsidRPr="008F1613">
        <w:rPr>
          <w:rFonts w:ascii="Arial" w:hAnsi="Arial"/>
          <w:sz w:val="22"/>
          <w:szCs w:val="22"/>
        </w:rPr>
        <w:t>disposal</w:t>
      </w:r>
      <w:r w:rsidRPr="00DA3029">
        <w:rPr>
          <w:rFonts w:ascii="Arial" w:hAnsi="Arial"/>
          <w:sz w:val="22"/>
          <w:szCs w:val="22"/>
        </w:rPr>
        <w:t xml:space="preserve"> of an investment, the difference between net disposal proceeds and the carrying amount of the investment is </w:t>
      </w:r>
      <w:proofErr w:type="spellStart"/>
      <w:r w:rsidRPr="00DA3029">
        <w:rPr>
          <w:rFonts w:ascii="Arial" w:hAnsi="Arial"/>
          <w:sz w:val="22"/>
          <w:szCs w:val="22"/>
        </w:rPr>
        <w:t>recognised</w:t>
      </w:r>
      <w:proofErr w:type="spellEnd"/>
      <w:r w:rsidRPr="00DA3029">
        <w:rPr>
          <w:rFonts w:ascii="Arial" w:hAnsi="Arial"/>
          <w:sz w:val="22"/>
          <w:szCs w:val="22"/>
        </w:rPr>
        <w:t xml:space="preserve"> </w:t>
      </w:r>
      <w:r w:rsidRPr="008F1613">
        <w:rPr>
          <w:rFonts w:ascii="Arial" w:hAnsi="Arial"/>
          <w:sz w:val="22"/>
          <w:szCs w:val="22"/>
        </w:rPr>
        <w:t>in profit or loss.</w:t>
      </w:r>
    </w:p>
    <w:p w14:paraId="361058CF" w14:textId="4B301C27" w:rsidR="00A37256" w:rsidRPr="009C2E9F" w:rsidRDefault="009A0F1B" w:rsidP="00F42198">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Browallia New"/>
          <w:b/>
          <w:bCs/>
          <w:sz w:val="22"/>
          <w:szCs w:val="28"/>
        </w:rPr>
        <w:t>4</w:t>
      </w:r>
      <w:r w:rsidR="001A0DB6">
        <w:rPr>
          <w:rFonts w:ascii="Arial" w:hAnsi="Arial" w:cs="Arial"/>
          <w:b/>
          <w:bCs/>
          <w:sz w:val="22"/>
          <w:szCs w:val="22"/>
        </w:rPr>
        <w:t>.5</w:t>
      </w:r>
      <w:r w:rsidR="001A0DB6">
        <w:rPr>
          <w:rFonts w:ascii="Arial" w:hAnsi="Arial" w:cs="Arial"/>
          <w:b/>
          <w:bCs/>
          <w:sz w:val="22"/>
          <w:szCs w:val="22"/>
        </w:rPr>
        <w:tab/>
        <w:t>Buil</w:t>
      </w:r>
      <w:r w:rsidR="00A37256" w:rsidRPr="009C2E9F">
        <w:rPr>
          <w:rFonts w:ascii="Arial" w:hAnsi="Arial" w:cs="Arial"/>
          <w:b/>
          <w:bCs/>
          <w:sz w:val="22"/>
          <w:szCs w:val="22"/>
        </w:rPr>
        <w:t>dings and equipment/Depreciation</w:t>
      </w:r>
    </w:p>
    <w:bookmarkEnd w:id="0"/>
    <w:bookmarkEnd w:id="1"/>
    <w:p w14:paraId="2C2BD517" w14:textId="77777777" w:rsidR="00A37256" w:rsidRPr="009C2E9F" w:rsidRDefault="00A37256" w:rsidP="00F42198">
      <w:pPr>
        <w:tabs>
          <w:tab w:val="left" w:pos="540"/>
          <w:tab w:val="left" w:pos="1440"/>
        </w:tabs>
        <w:spacing w:before="120" w:after="120" w:line="380" w:lineRule="exact"/>
        <w:ind w:left="547" w:hanging="547"/>
        <w:jc w:val="thaiDistribute"/>
        <w:rPr>
          <w:rFonts w:ascii="Arial" w:hAnsi="Arial" w:cs="Arial"/>
          <w:sz w:val="22"/>
          <w:szCs w:val="22"/>
        </w:rPr>
      </w:pPr>
      <w:r w:rsidRPr="009C2E9F">
        <w:rPr>
          <w:rFonts w:ascii="Arial" w:hAnsi="Arial" w:cs="Arial"/>
          <w:sz w:val="22"/>
          <w:szCs w:val="22"/>
        </w:rPr>
        <w:tab/>
        <w:t>Buildings and equipment are stated at cost less accumulated depreciation and allowance for loss on impairment of assets (if any).</w:t>
      </w:r>
    </w:p>
    <w:p w14:paraId="289AAFAB" w14:textId="77777777" w:rsidR="00A37256" w:rsidRPr="009C2E9F" w:rsidRDefault="00A37256" w:rsidP="00F42198">
      <w:pPr>
        <w:tabs>
          <w:tab w:val="left" w:pos="540"/>
          <w:tab w:val="left" w:pos="1440"/>
        </w:tabs>
        <w:spacing w:before="120" w:after="120" w:line="380" w:lineRule="exact"/>
        <w:ind w:left="547" w:hanging="547"/>
        <w:rPr>
          <w:rFonts w:ascii="Arial" w:hAnsi="Arial" w:cs="Arial"/>
          <w:sz w:val="32"/>
          <w:szCs w:val="32"/>
        </w:rPr>
      </w:pPr>
      <w:r w:rsidRPr="009C2E9F">
        <w:rPr>
          <w:rFonts w:ascii="Arial" w:hAnsi="Arial" w:cs="Arial"/>
          <w:sz w:val="32"/>
          <w:szCs w:val="32"/>
        </w:rPr>
        <w:tab/>
      </w:r>
      <w:r w:rsidRPr="009C2E9F">
        <w:rPr>
          <w:rFonts w:ascii="Arial" w:hAnsi="Arial" w:cs="Arial"/>
          <w:sz w:val="22"/>
          <w:szCs w:val="22"/>
        </w:rPr>
        <w:t>Depreciation of buildings and equipment is calculated by reference to their costs on the straight-line basis over the following estimated useful lives:</w:t>
      </w:r>
    </w:p>
    <w:p w14:paraId="51520491" w14:textId="3925A4AD" w:rsidR="00A37256" w:rsidRPr="009C2E9F" w:rsidRDefault="00A37256" w:rsidP="00F42198">
      <w:pPr>
        <w:tabs>
          <w:tab w:val="left" w:pos="1080"/>
          <w:tab w:val="left" w:pos="1320"/>
          <w:tab w:val="left" w:pos="5580"/>
          <w:tab w:val="right" w:pos="7020"/>
        </w:tabs>
        <w:spacing w:line="380" w:lineRule="exact"/>
        <w:ind w:left="1080" w:hanging="547"/>
        <w:jc w:val="thaiDistribute"/>
        <w:rPr>
          <w:rFonts w:ascii="Arial" w:hAnsi="Arial" w:cs="Arial"/>
          <w:sz w:val="32"/>
          <w:szCs w:val="32"/>
        </w:rPr>
      </w:pPr>
      <w:r w:rsidRPr="009C2E9F">
        <w:rPr>
          <w:rFonts w:ascii="Arial" w:hAnsi="Arial" w:cs="Arial"/>
          <w:sz w:val="32"/>
          <w:szCs w:val="32"/>
          <w:cs/>
        </w:rPr>
        <w:tab/>
      </w:r>
      <w:r w:rsidRPr="009C2E9F">
        <w:rPr>
          <w:rFonts w:ascii="Arial" w:hAnsi="Arial" w:cs="Arial"/>
          <w:sz w:val="32"/>
          <w:szCs w:val="32"/>
        </w:rPr>
        <w:tab/>
      </w:r>
      <w:r w:rsidRPr="009C2E9F">
        <w:rPr>
          <w:rFonts w:ascii="Arial" w:hAnsi="Arial" w:cs="Arial"/>
          <w:sz w:val="22"/>
          <w:szCs w:val="22"/>
        </w:rPr>
        <w:t>Buildings</w:t>
      </w:r>
      <w:r w:rsidRPr="009C2E9F">
        <w:rPr>
          <w:rFonts w:ascii="Arial" w:hAnsi="Arial" w:cs="Arial"/>
          <w:sz w:val="32"/>
          <w:szCs w:val="32"/>
        </w:rPr>
        <w:tab/>
      </w:r>
      <w:r w:rsidR="00F42198" w:rsidRPr="00F42198">
        <w:rPr>
          <w:rFonts w:ascii="Arial" w:hAnsi="Arial" w:cs="Arial"/>
          <w:sz w:val="22"/>
          <w:szCs w:val="22"/>
        </w:rPr>
        <w:t>-</w:t>
      </w:r>
      <w:r w:rsidRPr="009C2E9F">
        <w:rPr>
          <w:rFonts w:ascii="Arial" w:hAnsi="Arial" w:cs="Arial"/>
          <w:sz w:val="32"/>
          <w:szCs w:val="32"/>
        </w:rPr>
        <w:tab/>
      </w:r>
      <w:r w:rsidRPr="009C2E9F">
        <w:rPr>
          <w:rFonts w:ascii="Arial" w:hAnsi="Arial" w:cs="Arial"/>
          <w:sz w:val="22"/>
          <w:szCs w:val="22"/>
        </w:rPr>
        <w:t xml:space="preserve">20 </w:t>
      </w:r>
      <w:r w:rsidRPr="009C2E9F">
        <w:rPr>
          <w:rFonts w:ascii="Arial" w:hAnsi="Arial" w:cs="Arial"/>
          <w:sz w:val="22"/>
          <w:szCs w:val="22"/>
        </w:rPr>
        <w:tab/>
        <w:t>years</w:t>
      </w:r>
    </w:p>
    <w:p w14:paraId="52861986" w14:textId="4AFED867" w:rsidR="00A37256" w:rsidRPr="009C2E9F" w:rsidRDefault="00A37256" w:rsidP="00F42198">
      <w:pPr>
        <w:tabs>
          <w:tab w:val="left" w:pos="1080"/>
          <w:tab w:val="left" w:pos="1320"/>
          <w:tab w:val="left" w:pos="5580"/>
          <w:tab w:val="right" w:pos="7020"/>
        </w:tabs>
        <w:spacing w:line="380" w:lineRule="exact"/>
        <w:ind w:left="1080" w:hanging="547"/>
        <w:jc w:val="thaiDistribute"/>
        <w:rPr>
          <w:rFonts w:ascii="Arial" w:hAnsi="Arial" w:cs="Arial"/>
          <w:sz w:val="32"/>
          <w:szCs w:val="32"/>
        </w:rPr>
      </w:pPr>
      <w:r w:rsidRPr="009C2E9F">
        <w:rPr>
          <w:rFonts w:ascii="Arial" w:hAnsi="Arial" w:cs="Arial"/>
          <w:sz w:val="32"/>
          <w:szCs w:val="32"/>
          <w:cs/>
        </w:rPr>
        <w:tab/>
      </w:r>
      <w:r w:rsidRPr="009C2E9F">
        <w:rPr>
          <w:rFonts w:ascii="Arial" w:hAnsi="Arial" w:cs="Arial"/>
          <w:sz w:val="32"/>
          <w:szCs w:val="32"/>
        </w:rPr>
        <w:tab/>
      </w:r>
      <w:r w:rsidRPr="009C2E9F">
        <w:rPr>
          <w:rFonts w:ascii="Arial" w:hAnsi="Arial" w:cs="Arial"/>
          <w:sz w:val="22"/>
          <w:szCs w:val="22"/>
        </w:rPr>
        <w:t>Leasehold improvements</w:t>
      </w:r>
      <w:r w:rsidRPr="009C2E9F">
        <w:rPr>
          <w:rFonts w:ascii="Arial" w:hAnsi="Arial" w:cs="Arial"/>
          <w:sz w:val="32"/>
          <w:szCs w:val="32"/>
        </w:rPr>
        <w:tab/>
      </w:r>
      <w:r w:rsidR="00F42198" w:rsidRPr="00F42198">
        <w:rPr>
          <w:rFonts w:ascii="Arial" w:hAnsi="Arial" w:cs="Arial"/>
          <w:sz w:val="22"/>
          <w:szCs w:val="22"/>
        </w:rPr>
        <w:t>-</w:t>
      </w:r>
      <w:r w:rsidRPr="009C2E9F">
        <w:rPr>
          <w:rFonts w:ascii="Arial" w:hAnsi="Arial" w:cs="Arial"/>
          <w:sz w:val="32"/>
          <w:szCs w:val="32"/>
        </w:rPr>
        <w:tab/>
      </w:r>
      <w:r w:rsidRPr="009C2E9F">
        <w:rPr>
          <w:rFonts w:ascii="Arial" w:hAnsi="Arial" w:cs="Arial"/>
          <w:sz w:val="22"/>
          <w:szCs w:val="22"/>
        </w:rPr>
        <w:t xml:space="preserve">3,5,10 </w:t>
      </w:r>
      <w:r w:rsidRPr="009C2E9F">
        <w:rPr>
          <w:rFonts w:ascii="Arial" w:hAnsi="Arial" w:cs="Arial"/>
          <w:sz w:val="22"/>
          <w:szCs w:val="22"/>
        </w:rPr>
        <w:tab/>
        <w:t>years</w:t>
      </w:r>
    </w:p>
    <w:p w14:paraId="7D8E0444" w14:textId="1CB84382" w:rsidR="00A37256" w:rsidRPr="009C2E9F" w:rsidRDefault="00A37256" w:rsidP="00F42198">
      <w:pPr>
        <w:tabs>
          <w:tab w:val="left" w:pos="1080"/>
          <w:tab w:val="left" w:pos="1320"/>
          <w:tab w:val="left" w:pos="5580"/>
          <w:tab w:val="right" w:pos="7020"/>
        </w:tabs>
        <w:spacing w:line="380" w:lineRule="exact"/>
        <w:ind w:left="1080" w:hanging="547"/>
        <w:jc w:val="thaiDistribute"/>
        <w:rPr>
          <w:rFonts w:ascii="Arial" w:hAnsi="Arial" w:cs="Arial"/>
          <w:sz w:val="32"/>
          <w:szCs w:val="32"/>
        </w:rPr>
      </w:pPr>
      <w:r w:rsidRPr="009C2E9F">
        <w:rPr>
          <w:rFonts w:ascii="Arial" w:hAnsi="Arial" w:cs="Arial"/>
          <w:sz w:val="32"/>
          <w:szCs w:val="32"/>
          <w:cs/>
        </w:rPr>
        <w:tab/>
      </w:r>
      <w:r w:rsidRPr="009C2E9F">
        <w:rPr>
          <w:rFonts w:ascii="Arial" w:hAnsi="Arial" w:cs="Arial"/>
          <w:sz w:val="32"/>
          <w:szCs w:val="32"/>
          <w:cs/>
        </w:rPr>
        <w:tab/>
      </w:r>
      <w:r w:rsidRPr="009C2E9F">
        <w:rPr>
          <w:rFonts w:ascii="Arial" w:hAnsi="Arial" w:cs="Arial"/>
          <w:sz w:val="22"/>
          <w:szCs w:val="22"/>
        </w:rPr>
        <w:t>Furniture, fixtures and office equipment</w:t>
      </w:r>
      <w:r w:rsidRPr="009C2E9F">
        <w:rPr>
          <w:rFonts w:ascii="Arial" w:hAnsi="Arial" w:cs="Arial"/>
          <w:sz w:val="32"/>
          <w:szCs w:val="32"/>
        </w:rPr>
        <w:tab/>
      </w:r>
      <w:r w:rsidR="00F42198" w:rsidRPr="00F42198">
        <w:rPr>
          <w:rFonts w:ascii="Arial" w:hAnsi="Arial" w:cs="Arial"/>
          <w:sz w:val="22"/>
          <w:szCs w:val="22"/>
        </w:rPr>
        <w:t>-</w:t>
      </w:r>
      <w:r w:rsidRPr="009C2E9F">
        <w:rPr>
          <w:rFonts w:ascii="Arial" w:hAnsi="Arial" w:cs="Arial"/>
          <w:sz w:val="32"/>
          <w:szCs w:val="32"/>
        </w:rPr>
        <w:tab/>
      </w:r>
      <w:r w:rsidRPr="009C2E9F">
        <w:rPr>
          <w:rFonts w:ascii="Arial" w:hAnsi="Arial" w:cs="Arial"/>
          <w:sz w:val="22"/>
          <w:szCs w:val="22"/>
        </w:rPr>
        <w:t xml:space="preserve">5 </w:t>
      </w:r>
      <w:r w:rsidRPr="009C2E9F">
        <w:rPr>
          <w:rFonts w:ascii="Arial" w:hAnsi="Arial" w:cs="Arial"/>
          <w:sz w:val="22"/>
          <w:szCs w:val="22"/>
        </w:rPr>
        <w:tab/>
        <w:t>years</w:t>
      </w:r>
    </w:p>
    <w:p w14:paraId="4C4695B2" w14:textId="1ED5FDEB" w:rsidR="00A37256" w:rsidRPr="009C2E9F" w:rsidRDefault="00A37256" w:rsidP="00F42198">
      <w:pPr>
        <w:tabs>
          <w:tab w:val="left" w:pos="1080"/>
          <w:tab w:val="left" w:pos="1320"/>
          <w:tab w:val="left" w:pos="5580"/>
          <w:tab w:val="right" w:pos="7020"/>
        </w:tabs>
        <w:spacing w:line="380" w:lineRule="exact"/>
        <w:ind w:left="1080" w:hanging="547"/>
        <w:jc w:val="thaiDistribute"/>
        <w:rPr>
          <w:rFonts w:ascii="Arial" w:hAnsi="Arial" w:cs="Arial"/>
          <w:sz w:val="32"/>
          <w:szCs w:val="32"/>
        </w:rPr>
      </w:pPr>
      <w:r w:rsidRPr="009C2E9F">
        <w:rPr>
          <w:rFonts w:ascii="Arial" w:hAnsi="Arial" w:cs="Arial"/>
          <w:sz w:val="32"/>
          <w:szCs w:val="32"/>
          <w:cs/>
        </w:rPr>
        <w:tab/>
      </w:r>
      <w:r w:rsidRPr="009C2E9F">
        <w:rPr>
          <w:rFonts w:ascii="Arial" w:hAnsi="Arial" w:cs="Arial"/>
          <w:sz w:val="32"/>
          <w:szCs w:val="32"/>
          <w:cs/>
        </w:rPr>
        <w:tab/>
      </w:r>
      <w:r w:rsidRPr="009C2E9F">
        <w:rPr>
          <w:rFonts w:ascii="Arial" w:hAnsi="Arial" w:cs="Arial"/>
          <w:sz w:val="22"/>
          <w:szCs w:val="22"/>
        </w:rPr>
        <w:t>Equipment and computer system</w:t>
      </w:r>
      <w:r w:rsidRPr="009C2E9F">
        <w:rPr>
          <w:rFonts w:ascii="Arial" w:hAnsi="Arial" w:cs="Arial"/>
          <w:sz w:val="32"/>
          <w:szCs w:val="32"/>
        </w:rPr>
        <w:tab/>
      </w:r>
      <w:r w:rsidR="00F42198" w:rsidRPr="00F42198">
        <w:rPr>
          <w:rFonts w:ascii="Arial" w:hAnsi="Arial" w:cs="Arial"/>
          <w:sz w:val="22"/>
          <w:szCs w:val="22"/>
        </w:rPr>
        <w:t>-</w:t>
      </w:r>
      <w:r w:rsidRPr="009C2E9F">
        <w:rPr>
          <w:rFonts w:ascii="Arial" w:hAnsi="Arial" w:cs="Arial"/>
          <w:sz w:val="32"/>
          <w:szCs w:val="32"/>
        </w:rPr>
        <w:tab/>
      </w:r>
      <w:r w:rsidRPr="009C2E9F">
        <w:rPr>
          <w:rFonts w:ascii="Arial" w:hAnsi="Arial" w:cs="Arial"/>
          <w:sz w:val="22"/>
          <w:szCs w:val="22"/>
        </w:rPr>
        <w:t>3</w:t>
      </w:r>
      <w:proofErr w:type="gramStart"/>
      <w:r w:rsidRPr="009C2E9F">
        <w:rPr>
          <w:rFonts w:ascii="Arial" w:hAnsi="Arial" w:cs="Arial"/>
          <w:sz w:val="22"/>
          <w:szCs w:val="22"/>
        </w:rPr>
        <w:t>,10</w:t>
      </w:r>
      <w:proofErr w:type="gramEnd"/>
      <w:r w:rsidRPr="009C2E9F">
        <w:rPr>
          <w:rFonts w:ascii="Arial" w:hAnsi="Arial" w:cs="Arial"/>
          <w:sz w:val="22"/>
          <w:szCs w:val="22"/>
        </w:rPr>
        <w:t xml:space="preserve"> </w:t>
      </w:r>
      <w:r w:rsidRPr="009C2E9F">
        <w:rPr>
          <w:rFonts w:ascii="Arial" w:hAnsi="Arial" w:cs="Arial"/>
          <w:sz w:val="22"/>
          <w:szCs w:val="22"/>
        </w:rPr>
        <w:tab/>
        <w:t>years</w:t>
      </w:r>
    </w:p>
    <w:p w14:paraId="4AE9A435" w14:textId="1CD0DD17" w:rsidR="00A37256" w:rsidRPr="009C2E9F" w:rsidRDefault="00A37256" w:rsidP="00F42198">
      <w:pPr>
        <w:tabs>
          <w:tab w:val="left" w:pos="1080"/>
          <w:tab w:val="left" w:pos="1320"/>
          <w:tab w:val="left" w:pos="5580"/>
          <w:tab w:val="right" w:pos="7020"/>
        </w:tabs>
        <w:spacing w:line="380" w:lineRule="exact"/>
        <w:ind w:left="1080" w:hanging="547"/>
        <w:jc w:val="thaiDistribute"/>
        <w:rPr>
          <w:rFonts w:ascii="Arial" w:hAnsi="Arial" w:cs="Arial"/>
          <w:sz w:val="32"/>
          <w:szCs w:val="32"/>
        </w:rPr>
      </w:pPr>
      <w:r w:rsidRPr="009C2E9F">
        <w:rPr>
          <w:rFonts w:ascii="Arial" w:hAnsi="Arial" w:cs="Arial"/>
          <w:sz w:val="32"/>
          <w:szCs w:val="32"/>
          <w:cs/>
        </w:rPr>
        <w:tab/>
      </w:r>
      <w:r w:rsidRPr="009C2E9F">
        <w:rPr>
          <w:rFonts w:ascii="Arial" w:hAnsi="Arial" w:cs="Arial"/>
          <w:sz w:val="32"/>
          <w:szCs w:val="32"/>
        </w:rPr>
        <w:tab/>
      </w:r>
      <w:r w:rsidRPr="009C2E9F">
        <w:rPr>
          <w:rFonts w:ascii="Arial" w:hAnsi="Arial" w:cs="Arial"/>
          <w:sz w:val="22"/>
          <w:szCs w:val="22"/>
        </w:rPr>
        <w:t>Motor vehicles</w:t>
      </w:r>
      <w:r w:rsidRPr="009C2E9F">
        <w:rPr>
          <w:rFonts w:ascii="Arial" w:hAnsi="Arial" w:cs="Arial"/>
          <w:sz w:val="32"/>
          <w:szCs w:val="32"/>
          <w:cs/>
        </w:rPr>
        <w:tab/>
      </w:r>
      <w:r w:rsidR="00F42198" w:rsidRPr="00F42198">
        <w:rPr>
          <w:rFonts w:ascii="Arial" w:hAnsi="Arial" w:cs="Arial"/>
          <w:sz w:val="22"/>
          <w:szCs w:val="22"/>
        </w:rPr>
        <w:t>-</w:t>
      </w:r>
      <w:r w:rsidRPr="009C2E9F">
        <w:rPr>
          <w:rFonts w:ascii="Arial" w:hAnsi="Arial" w:cs="Arial"/>
          <w:sz w:val="32"/>
          <w:szCs w:val="32"/>
        </w:rPr>
        <w:tab/>
      </w:r>
      <w:r w:rsidRPr="009C2E9F">
        <w:rPr>
          <w:rFonts w:ascii="Arial" w:hAnsi="Arial" w:cs="Arial"/>
          <w:sz w:val="22"/>
          <w:szCs w:val="22"/>
        </w:rPr>
        <w:t xml:space="preserve">5 </w:t>
      </w:r>
      <w:r w:rsidRPr="009C2E9F">
        <w:rPr>
          <w:rFonts w:ascii="Arial" w:hAnsi="Arial" w:cs="Arial"/>
          <w:sz w:val="22"/>
          <w:szCs w:val="22"/>
        </w:rPr>
        <w:tab/>
        <w:t>years</w:t>
      </w:r>
    </w:p>
    <w:p w14:paraId="004D573B" w14:textId="13CEC2C1" w:rsidR="00A37256" w:rsidRPr="009C2E9F" w:rsidRDefault="00A37256" w:rsidP="001A0DB6">
      <w:pPr>
        <w:spacing w:before="240" w:after="120" w:line="380" w:lineRule="exact"/>
        <w:ind w:left="547"/>
        <w:jc w:val="thaiDistribute"/>
        <w:rPr>
          <w:rFonts w:ascii="Arial" w:hAnsi="Arial" w:cs="Arial"/>
          <w:sz w:val="32"/>
          <w:szCs w:val="32"/>
        </w:rPr>
      </w:pPr>
      <w:r w:rsidRPr="009C2E9F">
        <w:rPr>
          <w:rFonts w:ascii="Arial" w:hAnsi="Arial" w:cs="Arial"/>
          <w:sz w:val="22"/>
          <w:szCs w:val="22"/>
        </w:rPr>
        <w:t>Depreciation is included in determining income</w:t>
      </w:r>
      <w:r w:rsidR="001A0DB6">
        <w:rPr>
          <w:rFonts w:ascii="Arial" w:hAnsi="Arial" w:cs="Arial"/>
          <w:sz w:val="32"/>
          <w:szCs w:val="32"/>
        </w:rPr>
        <w:t>.</w:t>
      </w:r>
    </w:p>
    <w:p w14:paraId="32181AF9" w14:textId="1C6D1922" w:rsidR="00A37256" w:rsidRPr="009C2E9F" w:rsidRDefault="00A37256" w:rsidP="001A0DB6">
      <w:pPr>
        <w:spacing w:before="120" w:after="120" w:line="380" w:lineRule="exact"/>
        <w:ind w:left="547"/>
        <w:jc w:val="thaiDistribute"/>
        <w:rPr>
          <w:rFonts w:ascii="Arial" w:hAnsi="Arial" w:cs="Arial"/>
          <w:sz w:val="32"/>
          <w:szCs w:val="32"/>
        </w:rPr>
      </w:pPr>
      <w:r w:rsidRPr="009C2E9F">
        <w:rPr>
          <w:rFonts w:ascii="Arial" w:hAnsi="Arial" w:cs="Arial"/>
          <w:sz w:val="22"/>
          <w:szCs w:val="22"/>
        </w:rPr>
        <w:t xml:space="preserve">No depreciation is provided on </w:t>
      </w:r>
      <w:r w:rsidR="001D3CB2">
        <w:rPr>
          <w:rFonts w:ascii="Arial" w:hAnsi="Arial" w:cs="Arial"/>
          <w:sz w:val="22"/>
          <w:szCs w:val="22"/>
        </w:rPr>
        <w:t>assets</w:t>
      </w:r>
      <w:r w:rsidRPr="009C2E9F">
        <w:rPr>
          <w:rFonts w:ascii="Arial" w:hAnsi="Arial" w:cs="Arial"/>
          <w:sz w:val="22"/>
          <w:szCs w:val="22"/>
        </w:rPr>
        <w:t xml:space="preserve"> under </w:t>
      </w:r>
      <w:r w:rsidR="00832ABD">
        <w:rPr>
          <w:rFonts w:ascii="Arial" w:hAnsi="Arial" w:cs="Arial"/>
          <w:sz w:val="22"/>
          <w:szCs w:val="22"/>
        </w:rPr>
        <w:t>installation</w:t>
      </w:r>
      <w:r w:rsidRPr="009C2E9F">
        <w:rPr>
          <w:rFonts w:ascii="Arial" w:hAnsi="Arial" w:cs="Arial"/>
          <w:sz w:val="22"/>
          <w:szCs w:val="22"/>
        </w:rPr>
        <w:t>.</w:t>
      </w:r>
    </w:p>
    <w:p w14:paraId="61CF8033" w14:textId="77777777" w:rsidR="00A37256" w:rsidRPr="009C2E9F" w:rsidRDefault="00A37256" w:rsidP="001A0DB6">
      <w:pPr>
        <w:spacing w:before="120" w:after="120" w:line="380" w:lineRule="exact"/>
        <w:ind w:left="540"/>
        <w:jc w:val="thaiDistribute"/>
        <w:rPr>
          <w:rFonts w:ascii="Arial" w:hAnsi="Arial" w:cs="Arial"/>
          <w:spacing w:val="-4"/>
          <w:sz w:val="22"/>
          <w:szCs w:val="22"/>
        </w:rPr>
      </w:pPr>
      <w:r w:rsidRPr="009C2E9F">
        <w:rPr>
          <w:rFonts w:ascii="Arial" w:hAnsi="Arial" w:cs="Arial"/>
          <w:spacing w:val="-4"/>
          <w:sz w:val="22"/>
          <w:szCs w:val="22"/>
        </w:rPr>
        <w:t xml:space="preserve">An item of equipment is </w:t>
      </w:r>
      <w:proofErr w:type="spellStart"/>
      <w:r w:rsidRPr="009C2E9F">
        <w:rPr>
          <w:rFonts w:ascii="Arial" w:hAnsi="Arial" w:cs="Arial"/>
          <w:spacing w:val="-4"/>
          <w:sz w:val="22"/>
          <w:szCs w:val="22"/>
        </w:rPr>
        <w:t>derecognised</w:t>
      </w:r>
      <w:proofErr w:type="spellEnd"/>
      <w:r w:rsidRPr="009C2E9F">
        <w:rPr>
          <w:rFonts w:ascii="Arial" w:hAnsi="Arial" w:cs="Arial"/>
          <w:spacing w:val="-4"/>
          <w:sz w:val="22"/>
          <w:szCs w:val="22"/>
        </w:rPr>
        <w:t xml:space="preserve"> upon disposal or when no future economic benefits are expected from its use or disposal.</w:t>
      </w:r>
      <w:r w:rsidRPr="009C2E9F">
        <w:rPr>
          <w:rFonts w:ascii="Arial" w:hAnsi="Arial" w:cs="Arial"/>
          <w:spacing w:val="-4"/>
          <w:sz w:val="22"/>
          <w:szCs w:val="22"/>
          <w:cs/>
        </w:rPr>
        <w:t xml:space="preserve"> </w:t>
      </w:r>
      <w:r w:rsidRPr="009C2E9F">
        <w:rPr>
          <w:rFonts w:ascii="Arial" w:hAnsi="Arial" w:cs="Arial"/>
          <w:spacing w:val="-4"/>
          <w:sz w:val="22"/>
          <w:szCs w:val="22"/>
        </w:rPr>
        <w:t>Any gain or loss arising on disposal of an asset</w:t>
      </w:r>
      <w:r w:rsidRPr="009C2E9F">
        <w:rPr>
          <w:rFonts w:ascii="Arial" w:hAnsi="Arial" w:cs="Arial"/>
          <w:spacing w:val="-4"/>
          <w:sz w:val="22"/>
          <w:szCs w:val="22"/>
          <w:cs/>
        </w:rPr>
        <w:t xml:space="preserve"> </w:t>
      </w:r>
      <w:r w:rsidRPr="009C2E9F">
        <w:rPr>
          <w:rFonts w:ascii="Arial" w:hAnsi="Arial" w:cs="Arial"/>
          <w:spacing w:val="-4"/>
          <w:sz w:val="22"/>
          <w:szCs w:val="22"/>
        </w:rPr>
        <w:t xml:space="preserve">is included in profit or loss when the asset is </w:t>
      </w:r>
      <w:proofErr w:type="spellStart"/>
      <w:r w:rsidRPr="009C2E9F">
        <w:rPr>
          <w:rFonts w:ascii="Arial" w:hAnsi="Arial" w:cs="Arial"/>
          <w:spacing w:val="-4"/>
          <w:sz w:val="22"/>
          <w:szCs w:val="22"/>
        </w:rPr>
        <w:t>derecognised</w:t>
      </w:r>
      <w:proofErr w:type="spellEnd"/>
      <w:r w:rsidRPr="009C2E9F">
        <w:rPr>
          <w:rFonts w:ascii="Arial" w:hAnsi="Arial" w:cs="Arial"/>
          <w:spacing w:val="-4"/>
          <w:sz w:val="22"/>
          <w:szCs w:val="22"/>
        </w:rPr>
        <w:t>.</w:t>
      </w:r>
    </w:p>
    <w:p w14:paraId="243F9AB3" w14:textId="77777777" w:rsidR="00832ABD" w:rsidRDefault="00832AB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760029" w14:textId="3721BC3F" w:rsidR="00A37256" w:rsidRPr="009C2E9F" w:rsidRDefault="009A0F1B" w:rsidP="001A0DB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4</w:t>
      </w:r>
      <w:r w:rsidR="00A37256" w:rsidRPr="009C2E9F">
        <w:rPr>
          <w:rFonts w:ascii="Arial" w:hAnsi="Arial" w:cs="Arial"/>
          <w:b/>
          <w:bCs/>
          <w:sz w:val="22"/>
          <w:szCs w:val="22"/>
        </w:rPr>
        <w:t>.6</w:t>
      </w:r>
      <w:r w:rsidR="00A37256" w:rsidRPr="009C2E9F">
        <w:rPr>
          <w:rFonts w:ascii="Arial" w:hAnsi="Arial" w:cs="Arial"/>
          <w:b/>
          <w:bCs/>
          <w:sz w:val="22"/>
          <w:szCs w:val="22"/>
        </w:rPr>
        <w:tab/>
        <w:t>Intangible assets</w:t>
      </w:r>
    </w:p>
    <w:p w14:paraId="79F12AB7" w14:textId="317D200F" w:rsidR="00A37256" w:rsidRPr="009C2E9F" w:rsidRDefault="00A37256" w:rsidP="001A0DB6">
      <w:pPr>
        <w:tabs>
          <w:tab w:val="left" w:pos="1440"/>
        </w:tabs>
        <w:spacing w:before="120" w:after="120" w:line="380" w:lineRule="exact"/>
        <w:ind w:left="547" w:hanging="547"/>
        <w:jc w:val="thaiDistribute"/>
        <w:outlineLvl w:val="0"/>
        <w:rPr>
          <w:rFonts w:ascii="Arial" w:hAnsi="Arial" w:cs="Arial"/>
          <w:b/>
          <w:bCs/>
          <w:sz w:val="22"/>
          <w:szCs w:val="22"/>
        </w:rPr>
      </w:pPr>
      <w:r w:rsidRPr="009C2E9F">
        <w:rPr>
          <w:rFonts w:ascii="Arial" w:hAnsi="Arial" w:cs="Arial"/>
          <w:b/>
          <w:bCs/>
          <w:sz w:val="22"/>
          <w:szCs w:val="22"/>
        </w:rPr>
        <w:tab/>
      </w:r>
      <w:r w:rsidR="005D722D">
        <w:rPr>
          <w:rFonts w:ascii="Arial" w:hAnsi="Arial" w:cs="Arial"/>
          <w:sz w:val="22"/>
          <w:szCs w:val="22"/>
        </w:rPr>
        <w:t>T</w:t>
      </w:r>
      <w:r w:rsidRPr="009C2E9F">
        <w:rPr>
          <w:rFonts w:ascii="Arial" w:hAnsi="Arial" w:cs="Arial"/>
          <w:sz w:val="22"/>
          <w:szCs w:val="22"/>
        </w:rPr>
        <w:t xml:space="preserve">he intangible assets are carried at cost less any accumulated </w:t>
      </w:r>
      <w:proofErr w:type="spellStart"/>
      <w:r w:rsidRPr="009C2E9F">
        <w:rPr>
          <w:rFonts w:ascii="Arial" w:hAnsi="Arial" w:cs="Arial"/>
          <w:sz w:val="22"/>
          <w:szCs w:val="22"/>
        </w:rPr>
        <w:t>amortisation</w:t>
      </w:r>
      <w:proofErr w:type="spellEnd"/>
      <w:r w:rsidRPr="009C2E9F">
        <w:rPr>
          <w:rFonts w:ascii="Arial" w:hAnsi="Arial" w:cs="Arial"/>
          <w:sz w:val="22"/>
          <w:szCs w:val="22"/>
        </w:rPr>
        <w:t xml:space="preserve"> and any accumulated impairment losses (if any).</w:t>
      </w:r>
    </w:p>
    <w:p w14:paraId="34009835" w14:textId="77777777" w:rsidR="00A37256" w:rsidRPr="009C2E9F" w:rsidRDefault="00A37256" w:rsidP="001A0DB6">
      <w:pPr>
        <w:tabs>
          <w:tab w:val="left" w:pos="1440"/>
        </w:tabs>
        <w:spacing w:before="120" w:after="120" w:line="380" w:lineRule="exact"/>
        <w:ind w:left="547" w:hanging="547"/>
        <w:jc w:val="thaiDistribute"/>
        <w:outlineLvl w:val="0"/>
        <w:rPr>
          <w:rFonts w:ascii="Arial" w:hAnsi="Arial" w:cs="Arial"/>
          <w:sz w:val="22"/>
          <w:szCs w:val="22"/>
        </w:rPr>
      </w:pPr>
      <w:r w:rsidRPr="009C2E9F">
        <w:rPr>
          <w:rFonts w:ascii="Arial" w:hAnsi="Arial" w:cs="Arial"/>
          <w:sz w:val="22"/>
          <w:szCs w:val="22"/>
        </w:rPr>
        <w:tab/>
        <w:t xml:space="preserve">Intangible assets with finite lives are </w:t>
      </w:r>
      <w:proofErr w:type="spellStart"/>
      <w:r w:rsidRPr="009C2E9F">
        <w:rPr>
          <w:rFonts w:ascii="Arial" w:hAnsi="Arial" w:cs="Arial"/>
          <w:sz w:val="22"/>
          <w:szCs w:val="22"/>
        </w:rPr>
        <w:t>amortised</w:t>
      </w:r>
      <w:proofErr w:type="spellEnd"/>
      <w:r w:rsidRPr="009C2E9F">
        <w:rPr>
          <w:rFonts w:ascii="Arial" w:hAnsi="Arial" w:cs="Arial"/>
          <w:sz w:val="22"/>
          <w:szCs w:val="22"/>
        </w:rPr>
        <w:t xml:space="preserve"> on a systematic basis over the economic useful life and tested for impairment whenever there is an indication that the intangible asset may be impaired. The </w:t>
      </w:r>
      <w:proofErr w:type="spellStart"/>
      <w:r w:rsidRPr="009C2E9F">
        <w:rPr>
          <w:rFonts w:ascii="Arial" w:hAnsi="Arial" w:cs="Arial"/>
          <w:sz w:val="22"/>
          <w:szCs w:val="22"/>
        </w:rPr>
        <w:t>amortisation</w:t>
      </w:r>
      <w:proofErr w:type="spellEnd"/>
      <w:r w:rsidRPr="009C2E9F">
        <w:rPr>
          <w:rFonts w:ascii="Arial" w:hAnsi="Arial" w:cs="Arial"/>
          <w:sz w:val="22"/>
          <w:szCs w:val="22"/>
        </w:rPr>
        <w:t xml:space="preserve"> period and the </w:t>
      </w:r>
      <w:proofErr w:type="spellStart"/>
      <w:r w:rsidRPr="009C2E9F">
        <w:rPr>
          <w:rFonts w:ascii="Arial" w:hAnsi="Arial" w:cs="Arial"/>
          <w:sz w:val="22"/>
          <w:szCs w:val="22"/>
        </w:rPr>
        <w:t>amortisation</w:t>
      </w:r>
      <w:proofErr w:type="spellEnd"/>
      <w:r w:rsidRPr="009C2E9F">
        <w:rPr>
          <w:rFonts w:ascii="Arial" w:hAnsi="Arial" w:cs="Arial"/>
          <w:sz w:val="22"/>
          <w:szCs w:val="22"/>
        </w:rPr>
        <w:t xml:space="preserve"> method of such intangible assets are reviewed at least at each financial year end. The </w:t>
      </w:r>
      <w:proofErr w:type="spellStart"/>
      <w:r w:rsidRPr="009C2E9F">
        <w:rPr>
          <w:rFonts w:ascii="Arial" w:hAnsi="Arial" w:cs="Arial"/>
          <w:sz w:val="22"/>
          <w:szCs w:val="22"/>
        </w:rPr>
        <w:t>amortisation</w:t>
      </w:r>
      <w:proofErr w:type="spellEnd"/>
      <w:r w:rsidRPr="009C2E9F">
        <w:rPr>
          <w:rFonts w:ascii="Arial" w:hAnsi="Arial" w:cs="Arial"/>
          <w:sz w:val="22"/>
          <w:szCs w:val="22"/>
        </w:rPr>
        <w:t xml:space="preserve"> expense is charged to profit or loss.</w:t>
      </w:r>
    </w:p>
    <w:p w14:paraId="15DBE81F" w14:textId="729B6A74" w:rsidR="00A37256" w:rsidRDefault="00A37256" w:rsidP="001A0DB6">
      <w:pPr>
        <w:spacing w:before="120" w:after="120" w:line="380" w:lineRule="exact"/>
        <w:ind w:left="540"/>
        <w:jc w:val="thaiDistribute"/>
        <w:rPr>
          <w:rFonts w:ascii="Arial" w:hAnsi="Arial" w:cs="Arial"/>
          <w:sz w:val="22"/>
          <w:szCs w:val="22"/>
        </w:rPr>
      </w:pPr>
      <w:r w:rsidRPr="009C2E9F">
        <w:rPr>
          <w:rFonts w:ascii="Arial" w:hAnsi="Arial" w:cs="Arial"/>
          <w:sz w:val="22"/>
          <w:szCs w:val="22"/>
        </w:rPr>
        <w:t xml:space="preserve">The Company and its subsidiaries </w:t>
      </w:r>
      <w:proofErr w:type="spellStart"/>
      <w:r w:rsidRPr="009C2E9F">
        <w:rPr>
          <w:rFonts w:ascii="Arial" w:hAnsi="Arial" w:cs="Arial"/>
          <w:sz w:val="22"/>
          <w:szCs w:val="22"/>
        </w:rPr>
        <w:t>amortised</w:t>
      </w:r>
      <w:proofErr w:type="spellEnd"/>
      <w:r w:rsidRPr="009C2E9F">
        <w:rPr>
          <w:rFonts w:ascii="Arial" w:hAnsi="Arial" w:cs="Arial"/>
          <w:sz w:val="22"/>
          <w:szCs w:val="22"/>
        </w:rPr>
        <w:t xml:space="preserve"> computer software as expens</w:t>
      </w:r>
      <w:r w:rsidR="00CB59EF" w:rsidRPr="009C2E9F">
        <w:rPr>
          <w:rFonts w:ascii="Arial" w:hAnsi="Arial" w:cs="Arial"/>
          <w:sz w:val="22"/>
          <w:szCs w:val="22"/>
        </w:rPr>
        <w:t xml:space="preserve">es in the </w:t>
      </w:r>
      <w:r w:rsidRPr="009C2E9F">
        <w:rPr>
          <w:rFonts w:ascii="Arial" w:hAnsi="Arial" w:cs="Arial"/>
          <w:sz w:val="22"/>
          <w:szCs w:val="22"/>
        </w:rPr>
        <w:t>comprehensive income using the straight-line method 3 years.</w:t>
      </w:r>
    </w:p>
    <w:p w14:paraId="21BECA15" w14:textId="2793B43D" w:rsidR="00A37256" w:rsidRPr="009C2E9F" w:rsidRDefault="009A0F1B" w:rsidP="00A37256">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A37256" w:rsidRPr="009C2E9F">
        <w:rPr>
          <w:rFonts w:ascii="Arial" w:hAnsi="Arial" w:cs="Arial"/>
          <w:b/>
          <w:bCs/>
          <w:sz w:val="22"/>
          <w:szCs w:val="22"/>
        </w:rPr>
        <w:t>.7</w:t>
      </w:r>
      <w:r w:rsidR="00A37256" w:rsidRPr="009C2E9F">
        <w:rPr>
          <w:rFonts w:ascii="Arial" w:hAnsi="Arial" w:cs="Arial"/>
          <w:b/>
          <w:bCs/>
          <w:sz w:val="22"/>
          <w:szCs w:val="22"/>
        </w:rPr>
        <w:tab/>
        <w:t>Related party transactions</w:t>
      </w:r>
    </w:p>
    <w:p w14:paraId="2F5B4213"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Related parties comprise enterprises and individuals that control, or are controlled by, the Company, whether directly or indirectly, or which are under common control with the Company.</w:t>
      </w:r>
    </w:p>
    <w:p w14:paraId="5B02A074"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spacing w:val="-4"/>
          <w:sz w:val="22"/>
          <w:szCs w:val="22"/>
        </w:rPr>
      </w:pPr>
      <w:r w:rsidRPr="009C2E9F">
        <w:rPr>
          <w:rFonts w:ascii="Arial" w:hAnsi="Arial" w:cs="Arial"/>
          <w:sz w:val="22"/>
          <w:szCs w:val="22"/>
        </w:rPr>
        <w:tab/>
        <w:t xml:space="preserve">They also include associated companies and individuals which directly or indirectly own a voting interest in the Company and its subsidiaries that gives them significant influence over the Company, key management personnel, directors, and officers </w:t>
      </w:r>
      <w:r w:rsidRPr="009C2E9F">
        <w:rPr>
          <w:rFonts w:ascii="Arial" w:hAnsi="Arial" w:cs="Arial"/>
          <w:spacing w:val="-4"/>
          <w:sz w:val="22"/>
          <w:szCs w:val="22"/>
        </w:rPr>
        <w:t>with authority in the planning and direction of the operations of the Company.</w:t>
      </w:r>
    </w:p>
    <w:p w14:paraId="0ED25BE8" w14:textId="43680FB8" w:rsidR="00A37256" w:rsidRPr="009C2E9F" w:rsidRDefault="00752046" w:rsidP="00A37256">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A37256" w:rsidRPr="009C2E9F">
        <w:rPr>
          <w:rFonts w:ascii="Arial" w:hAnsi="Arial" w:cs="Arial"/>
          <w:b/>
          <w:bCs/>
          <w:sz w:val="22"/>
          <w:szCs w:val="22"/>
        </w:rPr>
        <w:t>.8</w:t>
      </w:r>
      <w:r w:rsidR="00A37256" w:rsidRPr="009C2E9F">
        <w:rPr>
          <w:rFonts w:ascii="Arial" w:hAnsi="Arial" w:cs="Arial"/>
          <w:b/>
          <w:bCs/>
          <w:sz w:val="22"/>
          <w:szCs w:val="22"/>
        </w:rPr>
        <w:tab/>
        <w:t xml:space="preserve">Long-term leases </w:t>
      </w:r>
    </w:p>
    <w:p w14:paraId="371C9DFC" w14:textId="29F0C8C9"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Leases of land</w:t>
      </w:r>
      <w:r w:rsidR="001D3CB2">
        <w:rPr>
          <w:rFonts w:ascii="Arial" w:hAnsi="Arial" w:cs="Arial"/>
          <w:sz w:val="22"/>
          <w:szCs w:val="22"/>
        </w:rPr>
        <w:t>,</w:t>
      </w:r>
      <w:r w:rsidRPr="009C2E9F">
        <w:rPr>
          <w:rFonts w:ascii="Arial" w:hAnsi="Arial" w:cs="Arial"/>
          <w:sz w:val="22"/>
          <w:szCs w:val="22"/>
        </w:rPr>
        <w:t xml:space="preserve"> building</w:t>
      </w:r>
      <w:r w:rsidR="001D3CB2">
        <w:rPr>
          <w:rFonts w:ascii="Arial" w:hAnsi="Arial" w:cs="Arial"/>
          <w:sz w:val="22"/>
          <w:szCs w:val="22"/>
        </w:rPr>
        <w:t>,</w:t>
      </w:r>
      <w:r w:rsidRPr="009C2E9F">
        <w:rPr>
          <w:rFonts w:ascii="Arial" w:hAnsi="Arial" w:cs="Arial"/>
          <w:sz w:val="22"/>
          <w:szCs w:val="22"/>
        </w:rPr>
        <w:t xml:space="preserve"> and equipment which do not transfer substantially all the risks and rewards of ownership </w:t>
      </w:r>
      <w:r w:rsidRPr="009C2E9F">
        <w:rPr>
          <w:rFonts w:ascii="Arial" w:hAnsi="Arial" w:cs="Arial"/>
          <w:spacing w:val="-4"/>
          <w:sz w:val="22"/>
          <w:szCs w:val="22"/>
        </w:rPr>
        <w:t xml:space="preserve">are classified as operating leases. Operating lease payments are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xml:space="preserve"> as an expense</w:t>
      </w:r>
      <w:r w:rsidRPr="009C2E9F">
        <w:rPr>
          <w:rFonts w:ascii="Arial" w:hAnsi="Arial" w:cs="Arial"/>
          <w:sz w:val="22"/>
          <w:szCs w:val="22"/>
        </w:rPr>
        <w:t xml:space="preserve"> in profit or loss on a straight line basis over the lease term.</w:t>
      </w:r>
    </w:p>
    <w:p w14:paraId="5FE5AA0E" w14:textId="1AFF2013" w:rsidR="00A37256" w:rsidRPr="009C2E9F" w:rsidRDefault="00752046" w:rsidP="00A37256">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A37256" w:rsidRPr="009C2E9F">
        <w:rPr>
          <w:rFonts w:ascii="Arial" w:hAnsi="Arial" w:cs="Arial"/>
          <w:b/>
          <w:bCs/>
          <w:sz w:val="22"/>
          <w:szCs w:val="22"/>
        </w:rPr>
        <w:t>.9</w:t>
      </w:r>
      <w:r w:rsidR="00A37256" w:rsidRPr="009C2E9F">
        <w:rPr>
          <w:rFonts w:ascii="Arial" w:hAnsi="Arial" w:cs="Arial"/>
          <w:b/>
          <w:bCs/>
          <w:sz w:val="22"/>
          <w:szCs w:val="22"/>
        </w:rPr>
        <w:tab/>
        <w:t>Impairment of assets</w:t>
      </w:r>
    </w:p>
    <w:p w14:paraId="08B9CF4E" w14:textId="1553A057"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 xml:space="preserve">At the end of each reporting period, the Company and its subsidiaries performs impairment reviews in respect of the buildings and equipment and other intangible assets whenever events or changes in circumstances indicate that an asset may be impaired. An impairment loss is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when the recoverable amount of an asset, which is the higher of the asset’s fair value less costs to sell and its value in use, is less than the carrying amount.</w:t>
      </w:r>
    </w:p>
    <w:p w14:paraId="5B528C3F"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 xml:space="preserve">An impairment loss is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in profit or loss.</w:t>
      </w:r>
    </w:p>
    <w:p w14:paraId="396E7BBE" w14:textId="77777777" w:rsidR="00832ABD" w:rsidRDefault="00832ABD">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08DB2D79" w14:textId="2D693DA4" w:rsidR="00A37256" w:rsidRDefault="00A37256" w:rsidP="00A37256">
      <w:pPr>
        <w:tabs>
          <w:tab w:val="left" w:pos="1440"/>
        </w:tabs>
        <w:spacing w:before="120" w:after="120" w:line="380" w:lineRule="exact"/>
        <w:ind w:left="540" w:hanging="540"/>
        <w:jc w:val="thaiDistribute"/>
        <w:outlineLvl w:val="0"/>
        <w:rPr>
          <w:rFonts w:ascii="Arial" w:hAnsi="Arial" w:cs="Arial"/>
          <w:spacing w:val="-4"/>
          <w:sz w:val="22"/>
          <w:szCs w:val="22"/>
        </w:rPr>
      </w:pPr>
      <w:r w:rsidRPr="009C2E9F">
        <w:rPr>
          <w:rFonts w:ascii="Arial" w:hAnsi="Arial" w:cs="Arial"/>
          <w:spacing w:val="-4"/>
          <w:sz w:val="22"/>
          <w:szCs w:val="22"/>
        </w:rPr>
        <w:lastRenderedPageBreak/>
        <w:tab/>
        <w:t>In the assessment</w:t>
      </w:r>
      <w:r w:rsidRPr="009C2E9F">
        <w:rPr>
          <w:rFonts w:ascii="Arial" w:hAnsi="Arial" w:cs="Arial"/>
          <w:spacing w:val="-4"/>
          <w:sz w:val="22"/>
          <w:szCs w:val="22"/>
          <w:cs/>
        </w:rPr>
        <w:t xml:space="preserve"> </w:t>
      </w:r>
      <w:r w:rsidRPr="009C2E9F">
        <w:rPr>
          <w:rFonts w:ascii="Arial" w:hAnsi="Arial" w:cs="Arial"/>
          <w:spacing w:val="-4"/>
          <w:sz w:val="22"/>
          <w:szCs w:val="22"/>
        </w:rPr>
        <w:t>of asset impairment</w:t>
      </w:r>
      <w:r w:rsidRPr="009C2E9F">
        <w:rPr>
          <w:rFonts w:ascii="Arial" w:hAnsi="Arial" w:cs="Arial"/>
          <w:spacing w:val="-4"/>
          <w:sz w:val="22"/>
          <w:szCs w:val="22"/>
          <w:cs/>
        </w:rPr>
        <w:t xml:space="preserve"> </w:t>
      </w:r>
      <w:r w:rsidRPr="009C2E9F">
        <w:rPr>
          <w:rFonts w:ascii="Arial" w:hAnsi="Arial" w:cs="Arial"/>
          <w:spacing w:val="-4"/>
          <w:sz w:val="22"/>
          <w:szCs w:val="22"/>
        </w:rPr>
        <w:t xml:space="preserve">if there is any indication that previously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xml:space="preserve"> impairment losses may no longer exist or may have decreased, the Company</w:t>
      </w:r>
      <w:r w:rsidRPr="009C2E9F">
        <w:rPr>
          <w:rFonts w:ascii="Arial" w:hAnsi="Arial" w:cs="Arial"/>
          <w:sz w:val="22"/>
          <w:szCs w:val="22"/>
        </w:rPr>
        <w:t xml:space="preserve"> and its subsidiaries </w:t>
      </w:r>
      <w:r w:rsidRPr="009C2E9F">
        <w:rPr>
          <w:rFonts w:ascii="Arial" w:hAnsi="Arial" w:cs="Arial"/>
          <w:spacing w:val="-4"/>
          <w:sz w:val="22"/>
          <w:szCs w:val="22"/>
        </w:rPr>
        <w:t xml:space="preserve">estimates the asset’s recoverable amount. A previously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xml:space="preserve"> impairment loss is reversed only if there has </w:t>
      </w:r>
      <w:r w:rsidRPr="009C2E9F">
        <w:rPr>
          <w:rFonts w:ascii="Arial" w:hAnsi="Arial" w:cs="Arial"/>
          <w:sz w:val="22"/>
          <w:szCs w:val="22"/>
        </w:rPr>
        <w:t>been</w:t>
      </w:r>
      <w:r w:rsidRPr="009C2E9F">
        <w:rPr>
          <w:rFonts w:ascii="Arial" w:hAnsi="Arial" w:cs="Arial"/>
          <w:spacing w:val="-4"/>
          <w:sz w:val="22"/>
          <w:szCs w:val="22"/>
        </w:rPr>
        <w:t xml:space="preserve"> a change in the assumptions used to determine the asset’s recoverable amount since the last impairment loss was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The increased carrying amount of the asset attributable to a reversal of an impairment loss shall not exceed the carrying amount that would have been determined</w:t>
      </w:r>
      <w:r w:rsidRPr="009C2E9F">
        <w:rPr>
          <w:rFonts w:ascii="Arial" w:hAnsi="Arial" w:cs="Arial"/>
          <w:spacing w:val="-4"/>
          <w:sz w:val="22"/>
          <w:szCs w:val="22"/>
          <w:cs/>
        </w:rPr>
        <w:t xml:space="preserve"> </w:t>
      </w:r>
      <w:r w:rsidRPr="009C2E9F">
        <w:rPr>
          <w:rFonts w:ascii="Arial" w:hAnsi="Arial" w:cs="Arial"/>
          <w:spacing w:val="-4"/>
          <w:sz w:val="22"/>
          <w:szCs w:val="22"/>
        </w:rPr>
        <w:t xml:space="preserve">had no impairment loss been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xml:space="preserve"> for the asset in prior years. Such reversal is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xml:space="preserve"> in </w:t>
      </w:r>
      <w:r w:rsidRPr="009C2E9F">
        <w:rPr>
          <w:rFonts w:ascii="Arial" w:hAnsi="Arial" w:cs="Arial"/>
          <w:sz w:val="22"/>
          <w:szCs w:val="22"/>
        </w:rPr>
        <w:t>profit or loss</w:t>
      </w:r>
      <w:r w:rsidRPr="009C2E9F">
        <w:rPr>
          <w:rFonts w:ascii="Arial" w:hAnsi="Arial" w:cs="Arial"/>
          <w:spacing w:val="-4"/>
          <w:sz w:val="22"/>
          <w:szCs w:val="22"/>
        </w:rPr>
        <w:t xml:space="preserve"> unless the asset is carried at a revalued amount</w:t>
      </w:r>
      <w:r w:rsidR="001D3CB2">
        <w:rPr>
          <w:rFonts w:ascii="Arial" w:hAnsi="Arial" w:cs="Arial"/>
          <w:spacing w:val="-4"/>
          <w:sz w:val="22"/>
          <w:szCs w:val="22"/>
        </w:rPr>
        <w:t>, in which case the reversal, which exceeds the carrying amount that would have been determined, is treated as a revaluation increase</w:t>
      </w:r>
      <w:r w:rsidRPr="009C2E9F">
        <w:rPr>
          <w:rFonts w:ascii="Arial" w:hAnsi="Arial" w:cs="Arial"/>
          <w:spacing w:val="-4"/>
          <w:sz w:val="22"/>
          <w:szCs w:val="22"/>
        </w:rPr>
        <w:t>.</w:t>
      </w:r>
    </w:p>
    <w:p w14:paraId="61048112" w14:textId="731DA0A2" w:rsidR="00A37256" w:rsidRPr="009C2E9F" w:rsidRDefault="00752046" w:rsidP="00F42198">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A37256" w:rsidRPr="009C2E9F">
        <w:rPr>
          <w:rFonts w:ascii="Arial" w:hAnsi="Arial" w:cs="Arial"/>
          <w:b/>
          <w:bCs/>
          <w:sz w:val="22"/>
          <w:szCs w:val="22"/>
        </w:rPr>
        <w:t>.10</w:t>
      </w:r>
      <w:r w:rsidR="00A37256" w:rsidRPr="009C2E9F">
        <w:rPr>
          <w:rFonts w:ascii="Arial" w:hAnsi="Arial" w:cs="Arial"/>
          <w:b/>
          <w:bCs/>
          <w:sz w:val="22"/>
          <w:szCs w:val="22"/>
          <w:cs/>
        </w:rPr>
        <w:tab/>
      </w:r>
      <w:r w:rsidR="00A37256" w:rsidRPr="009C2E9F">
        <w:rPr>
          <w:rFonts w:ascii="Arial" w:hAnsi="Arial" w:cs="Arial"/>
          <w:b/>
          <w:bCs/>
          <w:sz w:val="22"/>
          <w:szCs w:val="22"/>
        </w:rPr>
        <w:t>Employee benefits</w:t>
      </w:r>
    </w:p>
    <w:p w14:paraId="04D87F7C" w14:textId="77777777" w:rsidR="00A37256" w:rsidRPr="009C2E9F" w:rsidRDefault="00A37256" w:rsidP="00F42198">
      <w:pPr>
        <w:tabs>
          <w:tab w:val="left" w:pos="1440"/>
          <w:tab w:val="center" w:pos="4745"/>
        </w:tabs>
        <w:spacing w:before="120" w:after="120" w:line="380" w:lineRule="exact"/>
        <w:ind w:left="540" w:hanging="540"/>
        <w:jc w:val="thaiDistribute"/>
        <w:outlineLvl w:val="0"/>
        <w:rPr>
          <w:rFonts w:ascii="Arial" w:hAnsi="Arial" w:cs="Arial"/>
          <w:b/>
          <w:bCs/>
          <w:sz w:val="22"/>
          <w:szCs w:val="22"/>
        </w:rPr>
      </w:pPr>
      <w:r w:rsidRPr="009C2E9F">
        <w:rPr>
          <w:rFonts w:ascii="Arial" w:hAnsi="Arial" w:cs="Arial"/>
          <w:b/>
          <w:bCs/>
          <w:i/>
          <w:iCs/>
          <w:spacing w:val="-3"/>
          <w:sz w:val="22"/>
          <w:szCs w:val="22"/>
        </w:rPr>
        <w:tab/>
        <w:t>Short-term employee benefits</w:t>
      </w:r>
      <w:r w:rsidRPr="009C2E9F">
        <w:rPr>
          <w:rFonts w:ascii="Arial" w:hAnsi="Arial" w:cs="Arial"/>
          <w:b/>
          <w:bCs/>
          <w:i/>
          <w:iCs/>
          <w:spacing w:val="-3"/>
          <w:sz w:val="22"/>
          <w:szCs w:val="22"/>
        </w:rPr>
        <w:tab/>
      </w:r>
    </w:p>
    <w:p w14:paraId="009F79C3" w14:textId="77777777" w:rsidR="00A37256" w:rsidRPr="009C2E9F"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 xml:space="preserve">Salaries, wages, bonuses and contributions to the social security fund are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as expenses when incurred.</w:t>
      </w:r>
    </w:p>
    <w:p w14:paraId="010EECC9" w14:textId="0075546B" w:rsidR="00A37256" w:rsidRPr="009C2E9F" w:rsidRDefault="00F42198" w:rsidP="00F42198">
      <w:pPr>
        <w:tabs>
          <w:tab w:val="left" w:pos="360"/>
          <w:tab w:val="left" w:pos="1440"/>
        </w:tabs>
        <w:spacing w:before="120" w:after="120" w:line="380" w:lineRule="exact"/>
        <w:ind w:left="540" w:hanging="540"/>
        <w:jc w:val="thaiDistribute"/>
        <w:outlineLvl w:val="0"/>
        <w:rPr>
          <w:rFonts w:ascii="Arial" w:hAnsi="Arial" w:cs="Arial"/>
          <w:b/>
          <w:bCs/>
          <w:i/>
          <w:iCs/>
          <w:sz w:val="22"/>
          <w:szCs w:val="22"/>
        </w:rPr>
      </w:pPr>
      <w:r>
        <w:rPr>
          <w:rFonts w:ascii="Arial" w:hAnsi="Arial" w:cs="Arial"/>
          <w:b/>
          <w:bCs/>
          <w:i/>
          <w:iCs/>
          <w:spacing w:val="-3"/>
          <w:sz w:val="22"/>
          <w:szCs w:val="22"/>
        </w:rPr>
        <w:tab/>
      </w:r>
      <w:r>
        <w:rPr>
          <w:rFonts w:ascii="Arial" w:hAnsi="Arial" w:cs="Arial"/>
          <w:b/>
          <w:bCs/>
          <w:i/>
          <w:iCs/>
          <w:spacing w:val="-3"/>
          <w:sz w:val="22"/>
          <w:szCs w:val="22"/>
        </w:rPr>
        <w:tab/>
      </w:r>
      <w:r w:rsidR="00A37256" w:rsidRPr="009C2E9F">
        <w:rPr>
          <w:rFonts w:ascii="Arial" w:hAnsi="Arial" w:cs="Arial"/>
          <w:b/>
          <w:bCs/>
          <w:i/>
          <w:iCs/>
          <w:spacing w:val="-3"/>
          <w:sz w:val="22"/>
          <w:szCs w:val="22"/>
        </w:rPr>
        <w:t>Post-employment benefits</w:t>
      </w:r>
    </w:p>
    <w:p w14:paraId="349E7E50" w14:textId="0457E4FB" w:rsidR="00A37256" w:rsidRPr="009C2E9F" w:rsidRDefault="00F42198" w:rsidP="00F42198">
      <w:pPr>
        <w:tabs>
          <w:tab w:val="left" w:pos="360"/>
          <w:tab w:val="left" w:pos="1440"/>
        </w:tabs>
        <w:spacing w:before="120" w:after="120" w:line="380" w:lineRule="exact"/>
        <w:ind w:left="540" w:hanging="540"/>
        <w:jc w:val="thaiDistribute"/>
        <w:outlineLvl w:val="0"/>
        <w:rPr>
          <w:rFonts w:ascii="Arial" w:hAnsi="Arial" w:cs="Arial"/>
          <w:i/>
          <w:iCs/>
          <w:sz w:val="22"/>
          <w:szCs w:val="22"/>
        </w:rPr>
      </w:pPr>
      <w:r>
        <w:rPr>
          <w:rFonts w:ascii="Arial" w:hAnsi="Arial" w:cs="Arial"/>
          <w:i/>
          <w:iCs/>
          <w:spacing w:val="-3"/>
          <w:sz w:val="22"/>
          <w:szCs w:val="22"/>
        </w:rPr>
        <w:tab/>
      </w:r>
      <w:r>
        <w:rPr>
          <w:rFonts w:ascii="Arial" w:hAnsi="Arial" w:cs="Arial"/>
          <w:i/>
          <w:iCs/>
          <w:spacing w:val="-3"/>
          <w:sz w:val="22"/>
          <w:szCs w:val="22"/>
        </w:rPr>
        <w:tab/>
      </w:r>
      <w:r w:rsidR="00A37256" w:rsidRPr="009C2E9F">
        <w:rPr>
          <w:rFonts w:ascii="Arial" w:hAnsi="Arial" w:cs="Arial"/>
          <w:i/>
          <w:iCs/>
          <w:spacing w:val="-3"/>
          <w:sz w:val="22"/>
          <w:szCs w:val="22"/>
        </w:rPr>
        <w:t>Defined contribution plans</w:t>
      </w:r>
    </w:p>
    <w:p w14:paraId="3F60973E" w14:textId="70B7E8B2" w:rsidR="00A37256" w:rsidRPr="009C2E9F" w:rsidRDefault="00F42198" w:rsidP="00F42198">
      <w:pPr>
        <w:tabs>
          <w:tab w:val="left" w:pos="360"/>
          <w:tab w:val="left" w:pos="1440"/>
        </w:tabs>
        <w:spacing w:before="120" w:after="120" w:line="360" w:lineRule="exact"/>
        <w:ind w:left="540" w:hanging="540"/>
        <w:jc w:val="thaiDistribute"/>
        <w:outlineLvl w:val="0"/>
        <w:rPr>
          <w:rFonts w:ascii="Arial" w:hAnsi="Arial" w:cs="Arial"/>
          <w:sz w:val="22"/>
          <w:szCs w:val="22"/>
        </w:rPr>
      </w:pPr>
      <w:r>
        <w:rPr>
          <w:rFonts w:ascii="Arial" w:hAnsi="Arial" w:cs="Arial"/>
          <w:spacing w:val="-6"/>
          <w:sz w:val="22"/>
          <w:szCs w:val="22"/>
        </w:rPr>
        <w:tab/>
      </w:r>
      <w:r>
        <w:rPr>
          <w:rFonts w:ascii="Arial" w:hAnsi="Arial" w:cs="Arial"/>
          <w:spacing w:val="-6"/>
          <w:sz w:val="22"/>
          <w:szCs w:val="22"/>
        </w:rPr>
        <w:tab/>
      </w:r>
      <w:r w:rsidR="00A37256" w:rsidRPr="009C2E9F">
        <w:rPr>
          <w:rFonts w:ascii="Arial" w:hAnsi="Arial" w:cs="Arial"/>
          <w:spacing w:val="-6"/>
          <w:sz w:val="22"/>
          <w:szCs w:val="22"/>
        </w:rPr>
        <w:t>The Company and its subsidiaries and its employees have jointly established a provident fund.</w:t>
      </w:r>
      <w:r w:rsidR="00A37256" w:rsidRPr="009C2E9F">
        <w:rPr>
          <w:rFonts w:ascii="Arial" w:hAnsi="Arial" w:cs="Arial"/>
          <w:spacing w:val="-3"/>
          <w:sz w:val="22"/>
          <w:szCs w:val="22"/>
        </w:rPr>
        <w:t xml:space="preserve"> The fund is monthly contributed by employees and by the Company and its subsidiaries. The fund’s assets are held in a separate trust fund and the contributions of the Company and its subsidiaries are </w:t>
      </w:r>
      <w:proofErr w:type="spellStart"/>
      <w:r w:rsidR="00A37256" w:rsidRPr="009C2E9F">
        <w:rPr>
          <w:rFonts w:ascii="Arial" w:hAnsi="Arial" w:cs="Arial"/>
          <w:spacing w:val="-3"/>
          <w:sz w:val="22"/>
          <w:szCs w:val="22"/>
        </w:rPr>
        <w:t>recognised</w:t>
      </w:r>
      <w:proofErr w:type="spellEnd"/>
      <w:r w:rsidR="00A37256" w:rsidRPr="009C2E9F">
        <w:rPr>
          <w:rFonts w:ascii="Arial" w:hAnsi="Arial" w:cs="Arial"/>
          <w:spacing w:val="-3"/>
          <w:sz w:val="22"/>
          <w:szCs w:val="22"/>
        </w:rPr>
        <w:t xml:space="preserve"> as expenses when incurred.</w:t>
      </w:r>
    </w:p>
    <w:p w14:paraId="7796FE59" w14:textId="5558D46C" w:rsidR="00A37256" w:rsidRPr="009C2E9F" w:rsidRDefault="00F42198" w:rsidP="00F42198">
      <w:pPr>
        <w:tabs>
          <w:tab w:val="left" w:pos="360"/>
          <w:tab w:val="left" w:pos="1440"/>
        </w:tabs>
        <w:spacing w:before="120" w:after="120" w:line="360" w:lineRule="exact"/>
        <w:ind w:left="540" w:hanging="540"/>
        <w:jc w:val="thaiDistribute"/>
        <w:outlineLvl w:val="0"/>
        <w:rPr>
          <w:rFonts w:ascii="Arial" w:hAnsi="Arial" w:cs="Arial"/>
          <w:i/>
          <w:iCs/>
          <w:spacing w:val="-3"/>
          <w:sz w:val="22"/>
          <w:szCs w:val="22"/>
        </w:rPr>
      </w:pPr>
      <w:r>
        <w:rPr>
          <w:rFonts w:ascii="Arial" w:hAnsi="Arial" w:cs="Arial"/>
          <w:i/>
          <w:iCs/>
          <w:spacing w:val="-3"/>
          <w:sz w:val="22"/>
          <w:szCs w:val="22"/>
        </w:rPr>
        <w:tab/>
      </w:r>
      <w:r>
        <w:rPr>
          <w:rFonts w:ascii="Arial" w:hAnsi="Arial" w:cs="Arial"/>
          <w:i/>
          <w:iCs/>
          <w:spacing w:val="-3"/>
          <w:sz w:val="22"/>
          <w:szCs w:val="22"/>
        </w:rPr>
        <w:tab/>
      </w:r>
      <w:r w:rsidR="00A37256" w:rsidRPr="009C2E9F">
        <w:rPr>
          <w:rFonts w:ascii="Arial" w:hAnsi="Arial" w:cs="Arial"/>
          <w:i/>
          <w:iCs/>
          <w:spacing w:val="-3"/>
          <w:sz w:val="22"/>
          <w:szCs w:val="22"/>
        </w:rPr>
        <w:t xml:space="preserve">Defined benefit plans </w:t>
      </w:r>
    </w:p>
    <w:p w14:paraId="76A8962A" w14:textId="6912DCFF" w:rsidR="00A37256" w:rsidRPr="009C2E9F" w:rsidRDefault="00F42198" w:rsidP="00F42198">
      <w:pPr>
        <w:tabs>
          <w:tab w:val="left" w:pos="360"/>
          <w:tab w:val="left" w:pos="1440"/>
        </w:tabs>
        <w:spacing w:before="120" w:after="120" w:line="360" w:lineRule="exact"/>
        <w:ind w:left="540" w:hanging="540"/>
        <w:jc w:val="thaiDistribute"/>
        <w:outlineLvl w:val="0"/>
        <w:rPr>
          <w:rFonts w:ascii="Arial" w:hAnsi="Arial" w:cs="Arial"/>
          <w:spacing w:val="-3"/>
          <w:sz w:val="22"/>
          <w:szCs w:val="22"/>
        </w:rPr>
      </w:pPr>
      <w:r>
        <w:rPr>
          <w:rFonts w:ascii="Arial" w:hAnsi="Arial" w:cs="Arial"/>
          <w:spacing w:val="-3"/>
          <w:sz w:val="22"/>
          <w:szCs w:val="22"/>
        </w:rPr>
        <w:tab/>
      </w:r>
      <w:r>
        <w:rPr>
          <w:rFonts w:ascii="Arial" w:hAnsi="Arial" w:cs="Arial"/>
          <w:spacing w:val="-3"/>
          <w:sz w:val="22"/>
          <w:szCs w:val="22"/>
        </w:rPr>
        <w:tab/>
      </w:r>
      <w:r w:rsidR="00A37256" w:rsidRPr="009C2E9F">
        <w:rPr>
          <w:rFonts w:ascii="Arial" w:hAnsi="Arial" w:cs="Arial"/>
          <w:spacing w:val="-3"/>
          <w:sz w:val="22"/>
          <w:szCs w:val="22"/>
        </w:rPr>
        <w:t>The Company and its subsidiaries have obligations in respect of the severance payments and they must make to employees upon retirement under labor law. The Company and its subsidiaries treat these severance payment obligations as a defined benefit plan.              The obligation under the defined benefit plan is determined by a professionally qualified independent actuary based on actuarial techniques, using the projected unit credit method.</w:t>
      </w:r>
    </w:p>
    <w:p w14:paraId="3C95B096" w14:textId="2B73C633" w:rsidR="00A37256" w:rsidRPr="009C2E9F" w:rsidRDefault="00A37256" w:rsidP="00F42198">
      <w:pPr>
        <w:tabs>
          <w:tab w:val="left" w:pos="360"/>
          <w:tab w:val="left" w:pos="1440"/>
        </w:tabs>
        <w:spacing w:before="120" w:after="120" w:line="380" w:lineRule="exact"/>
        <w:ind w:left="540"/>
        <w:jc w:val="thaiDistribute"/>
        <w:outlineLvl w:val="0"/>
        <w:rPr>
          <w:rFonts w:ascii="Arial" w:hAnsi="Arial" w:cs="Arial"/>
          <w:spacing w:val="-3"/>
          <w:sz w:val="22"/>
          <w:szCs w:val="22"/>
        </w:rPr>
      </w:pPr>
      <w:r w:rsidRPr="009C2E9F">
        <w:rPr>
          <w:rFonts w:ascii="Arial" w:hAnsi="Arial" w:cs="Arial"/>
          <w:spacing w:val="-3"/>
          <w:sz w:val="22"/>
          <w:szCs w:val="22"/>
        </w:rPr>
        <w:t xml:space="preserve">Actuarial gains and losses arising from </w:t>
      </w:r>
      <w:r w:rsidR="00531F0D" w:rsidRPr="00531F0D">
        <w:rPr>
          <w:rFonts w:ascii="Arial" w:hAnsi="Arial" w:cs="Arial"/>
          <w:spacing w:val="-3"/>
          <w:sz w:val="22"/>
          <w:szCs w:val="22"/>
        </w:rPr>
        <w:t xml:space="preserve">defined benefit plans </w:t>
      </w:r>
      <w:r w:rsidRPr="009C2E9F">
        <w:rPr>
          <w:rFonts w:ascii="Arial" w:hAnsi="Arial" w:cs="Arial"/>
          <w:spacing w:val="-3"/>
          <w:sz w:val="22"/>
          <w:szCs w:val="22"/>
        </w:rPr>
        <w:t xml:space="preserve">are </w:t>
      </w:r>
      <w:proofErr w:type="spellStart"/>
      <w:r w:rsidRPr="009C2E9F">
        <w:rPr>
          <w:rFonts w:ascii="Arial" w:hAnsi="Arial" w:cs="Arial"/>
          <w:spacing w:val="-3"/>
          <w:sz w:val="22"/>
          <w:szCs w:val="22"/>
        </w:rPr>
        <w:t>recognised</w:t>
      </w:r>
      <w:proofErr w:type="spellEnd"/>
      <w:r w:rsidRPr="009C2E9F">
        <w:rPr>
          <w:rFonts w:ascii="Arial" w:hAnsi="Arial" w:cs="Arial"/>
          <w:spacing w:val="-3"/>
          <w:sz w:val="22"/>
          <w:szCs w:val="22"/>
        </w:rPr>
        <w:t xml:space="preserve"> immediately in other comprehensive income.</w:t>
      </w:r>
    </w:p>
    <w:p w14:paraId="55A4308D" w14:textId="2036050B" w:rsidR="00A37256" w:rsidRPr="009C2E9F" w:rsidRDefault="00752046" w:rsidP="00F42198">
      <w:pPr>
        <w:tabs>
          <w:tab w:val="left" w:pos="1440"/>
        </w:tabs>
        <w:spacing w:before="120" w:after="120" w:line="380" w:lineRule="exact"/>
        <w:ind w:left="540" w:hanging="600"/>
        <w:jc w:val="thaiDistribute"/>
        <w:outlineLvl w:val="0"/>
        <w:rPr>
          <w:rFonts w:ascii="Arial" w:hAnsi="Arial" w:cs="Arial"/>
          <w:b/>
          <w:bCs/>
          <w:sz w:val="22"/>
          <w:szCs w:val="22"/>
        </w:rPr>
      </w:pPr>
      <w:r>
        <w:rPr>
          <w:rFonts w:ascii="Arial" w:hAnsi="Arial" w:cs="Arial"/>
          <w:b/>
          <w:bCs/>
          <w:sz w:val="22"/>
          <w:szCs w:val="22"/>
        </w:rPr>
        <w:t>4</w:t>
      </w:r>
      <w:r w:rsidR="00A37256" w:rsidRPr="009C2E9F">
        <w:rPr>
          <w:rFonts w:ascii="Arial" w:hAnsi="Arial" w:cs="Arial"/>
          <w:b/>
          <w:bCs/>
          <w:sz w:val="22"/>
          <w:szCs w:val="22"/>
        </w:rPr>
        <w:t>.11</w:t>
      </w:r>
      <w:r w:rsidR="00A37256" w:rsidRPr="009C2E9F">
        <w:rPr>
          <w:rFonts w:ascii="Arial" w:hAnsi="Arial" w:cs="Arial"/>
          <w:b/>
          <w:bCs/>
          <w:sz w:val="22"/>
          <w:szCs w:val="22"/>
        </w:rPr>
        <w:tab/>
        <w:t>Provisions</w:t>
      </w:r>
    </w:p>
    <w:p w14:paraId="16E764B2" w14:textId="77777777" w:rsidR="00A37256" w:rsidRPr="009C2E9F" w:rsidRDefault="00A37256" w:rsidP="00F42198">
      <w:pPr>
        <w:tabs>
          <w:tab w:val="left" w:pos="360"/>
          <w:tab w:val="left" w:pos="1440"/>
        </w:tabs>
        <w:spacing w:before="120" w:after="120" w:line="380" w:lineRule="exact"/>
        <w:ind w:left="540"/>
        <w:jc w:val="thaiDistribute"/>
        <w:outlineLvl w:val="0"/>
        <w:rPr>
          <w:rFonts w:ascii="Arial" w:hAnsi="Arial" w:cs="Arial"/>
          <w:sz w:val="22"/>
          <w:szCs w:val="22"/>
        </w:rPr>
      </w:pPr>
      <w:r w:rsidRPr="009C2E9F">
        <w:rPr>
          <w:rFonts w:ascii="Arial" w:hAnsi="Arial" w:cs="Arial"/>
          <w:sz w:val="22"/>
          <w:szCs w:val="22"/>
        </w:rPr>
        <w:t xml:space="preserve">Provisions are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when the Company and its subsidiaries have a present obligation as a result of a past event, it is probable that an outflow of resources embodying economic benefits will be required to settle the obligation, and a reliable estimate can be made of the amount of the obligation. </w:t>
      </w:r>
    </w:p>
    <w:p w14:paraId="2942E5E3" w14:textId="77777777" w:rsidR="00832ABD" w:rsidRDefault="00832ABD">
      <w:pPr>
        <w:overflowPunct/>
        <w:autoSpaceDE/>
        <w:autoSpaceDN/>
        <w:adjustRightInd/>
        <w:textAlignment w:val="auto"/>
        <w:rPr>
          <w:rFonts w:ascii="Arial" w:hAnsi="Arial" w:cs="Arial"/>
          <w:b/>
          <w:bCs/>
          <w:sz w:val="22"/>
          <w:szCs w:val="22"/>
        </w:rPr>
      </w:pPr>
      <w:r>
        <w:rPr>
          <w:rFonts w:ascii="Arial" w:hAnsi="Arial" w:cs="Arial"/>
          <w:b/>
          <w:bCs/>
          <w:sz w:val="22"/>
          <w:szCs w:val="22"/>
        </w:rPr>
        <w:lastRenderedPageBreak/>
        <w:br w:type="page"/>
      </w:r>
    </w:p>
    <w:p w14:paraId="460EC17A" w14:textId="58E02045" w:rsidR="00A37256" w:rsidRPr="009C2E9F" w:rsidRDefault="00752046" w:rsidP="00F42198">
      <w:pPr>
        <w:tabs>
          <w:tab w:val="left" w:pos="1440"/>
        </w:tabs>
        <w:spacing w:before="120" w:after="120" w:line="380" w:lineRule="exact"/>
        <w:ind w:left="540" w:hanging="600"/>
        <w:jc w:val="thaiDistribute"/>
        <w:outlineLvl w:val="0"/>
        <w:rPr>
          <w:rFonts w:ascii="Arial" w:hAnsi="Arial" w:cs="Arial"/>
          <w:i/>
          <w:iCs/>
          <w:sz w:val="22"/>
          <w:szCs w:val="22"/>
          <w:cs/>
        </w:rPr>
      </w:pPr>
      <w:r>
        <w:rPr>
          <w:rFonts w:ascii="Arial" w:hAnsi="Arial" w:cs="Arial"/>
          <w:b/>
          <w:bCs/>
          <w:sz w:val="22"/>
          <w:szCs w:val="22"/>
        </w:rPr>
        <w:lastRenderedPageBreak/>
        <w:t>4</w:t>
      </w:r>
      <w:r w:rsidR="00A37256" w:rsidRPr="009C2E9F">
        <w:rPr>
          <w:rFonts w:ascii="Arial" w:hAnsi="Arial" w:cs="Arial"/>
          <w:b/>
          <w:bCs/>
          <w:sz w:val="22"/>
          <w:szCs w:val="22"/>
        </w:rPr>
        <w:t>.12</w:t>
      </w:r>
      <w:r w:rsidR="00A37256" w:rsidRPr="009C2E9F">
        <w:rPr>
          <w:rFonts w:ascii="Arial" w:hAnsi="Arial" w:cs="Arial"/>
          <w:b/>
          <w:bCs/>
          <w:sz w:val="22"/>
          <w:szCs w:val="22"/>
        </w:rPr>
        <w:tab/>
        <w:t xml:space="preserve">Income tax </w:t>
      </w:r>
    </w:p>
    <w:p w14:paraId="3F2143BB" w14:textId="77777777" w:rsidR="00A37256" w:rsidRPr="009C2E9F" w:rsidRDefault="00A37256" w:rsidP="00F42198">
      <w:pPr>
        <w:tabs>
          <w:tab w:val="left" w:pos="360"/>
          <w:tab w:val="left" w:pos="1440"/>
        </w:tabs>
        <w:spacing w:before="120" w:after="120" w:line="380" w:lineRule="exact"/>
        <w:ind w:left="540" w:hanging="605"/>
        <w:jc w:val="thaiDistribute"/>
        <w:outlineLvl w:val="0"/>
        <w:rPr>
          <w:rFonts w:ascii="Arial" w:hAnsi="Arial" w:cs="Arial"/>
          <w:b/>
          <w:bCs/>
          <w:spacing w:val="-2"/>
          <w:sz w:val="22"/>
          <w:szCs w:val="22"/>
        </w:rPr>
      </w:pPr>
      <w:r w:rsidRPr="009C2E9F">
        <w:rPr>
          <w:rFonts w:ascii="Arial" w:hAnsi="Arial" w:cs="Arial"/>
          <w:sz w:val="22"/>
          <w:szCs w:val="22"/>
        </w:rPr>
        <w:tab/>
      </w:r>
      <w:r w:rsidRPr="009C2E9F">
        <w:rPr>
          <w:rFonts w:ascii="Arial" w:hAnsi="Arial" w:cs="Arial"/>
          <w:spacing w:val="-2"/>
          <w:sz w:val="22"/>
          <w:szCs w:val="22"/>
        </w:rPr>
        <w:tab/>
        <w:t>Income tax expense represents the sum of corporate income tax currently payable and deferred tax.</w:t>
      </w:r>
    </w:p>
    <w:p w14:paraId="7A3031AD" w14:textId="77777777" w:rsidR="00A37256" w:rsidRPr="009C2E9F" w:rsidRDefault="00A37256" w:rsidP="00F42198">
      <w:pPr>
        <w:overflowPunct/>
        <w:autoSpaceDE/>
        <w:autoSpaceDN/>
        <w:adjustRightInd/>
        <w:spacing w:before="120" w:after="120" w:line="380" w:lineRule="exact"/>
        <w:ind w:left="540"/>
        <w:textAlignment w:val="auto"/>
        <w:rPr>
          <w:rFonts w:ascii="Arial" w:hAnsi="Arial" w:cs="Arial"/>
          <w:b/>
          <w:bCs/>
          <w:sz w:val="22"/>
          <w:szCs w:val="22"/>
        </w:rPr>
      </w:pPr>
      <w:r w:rsidRPr="009C2E9F">
        <w:rPr>
          <w:rFonts w:ascii="Arial" w:hAnsi="Arial" w:cs="Arial"/>
          <w:b/>
          <w:bCs/>
          <w:sz w:val="22"/>
          <w:szCs w:val="22"/>
        </w:rPr>
        <w:t>Current tax</w:t>
      </w:r>
    </w:p>
    <w:p w14:paraId="25EEA466" w14:textId="77777777" w:rsidR="00A37256" w:rsidRPr="009C2E9F" w:rsidRDefault="00A37256" w:rsidP="00F42198">
      <w:pPr>
        <w:tabs>
          <w:tab w:val="left" w:pos="360"/>
          <w:tab w:val="left" w:pos="1440"/>
        </w:tabs>
        <w:spacing w:before="120" w:after="120" w:line="380" w:lineRule="exact"/>
        <w:ind w:left="540" w:hanging="605"/>
        <w:jc w:val="thaiDistribute"/>
        <w:outlineLvl w:val="0"/>
        <w:rPr>
          <w:rFonts w:ascii="Arial" w:hAnsi="Arial" w:cs="Arial"/>
          <w:sz w:val="22"/>
          <w:szCs w:val="22"/>
        </w:rPr>
      </w:pPr>
      <w:r w:rsidRPr="009C2E9F">
        <w:rPr>
          <w:rFonts w:ascii="Arial" w:hAnsi="Arial" w:cs="Arial"/>
          <w:sz w:val="22"/>
          <w:szCs w:val="22"/>
        </w:rPr>
        <w:tab/>
      </w:r>
      <w:r w:rsidRPr="009C2E9F">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0DB6F6B" w14:textId="77777777" w:rsidR="00A37256" w:rsidRPr="009C2E9F" w:rsidRDefault="00A37256" w:rsidP="00F42198">
      <w:pPr>
        <w:overflowPunct/>
        <w:autoSpaceDE/>
        <w:autoSpaceDN/>
        <w:adjustRightInd/>
        <w:spacing w:before="120" w:after="120" w:line="380" w:lineRule="exact"/>
        <w:ind w:left="540"/>
        <w:textAlignment w:val="auto"/>
        <w:rPr>
          <w:rFonts w:ascii="Arial" w:hAnsi="Arial" w:cs="Arial"/>
          <w:b/>
          <w:bCs/>
          <w:sz w:val="22"/>
          <w:szCs w:val="22"/>
        </w:rPr>
      </w:pPr>
      <w:r w:rsidRPr="009C2E9F">
        <w:rPr>
          <w:rFonts w:ascii="Arial" w:hAnsi="Arial" w:cs="Arial"/>
          <w:b/>
          <w:bCs/>
          <w:sz w:val="22"/>
          <w:szCs w:val="22"/>
        </w:rPr>
        <w:t>Deferred tax</w:t>
      </w:r>
    </w:p>
    <w:p w14:paraId="2D4E4F0A" w14:textId="77777777" w:rsidR="00A37256" w:rsidRPr="009C2E9F" w:rsidRDefault="00A37256" w:rsidP="00F42198">
      <w:pPr>
        <w:tabs>
          <w:tab w:val="left" w:pos="360"/>
          <w:tab w:val="left" w:pos="1440"/>
        </w:tabs>
        <w:spacing w:before="120" w:after="120" w:line="380" w:lineRule="exact"/>
        <w:ind w:left="540"/>
        <w:jc w:val="thaiDistribute"/>
        <w:outlineLvl w:val="0"/>
        <w:rPr>
          <w:rFonts w:ascii="Arial" w:hAnsi="Arial" w:cs="Arial"/>
          <w:sz w:val="22"/>
          <w:szCs w:val="22"/>
        </w:rPr>
      </w:pPr>
      <w:r w:rsidRPr="009C2E9F">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03AED27" w14:textId="77777777" w:rsidR="00A37256" w:rsidRPr="009C2E9F" w:rsidRDefault="00A37256" w:rsidP="00F42198">
      <w:pPr>
        <w:tabs>
          <w:tab w:val="left" w:pos="540"/>
          <w:tab w:val="left" w:pos="1440"/>
        </w:tabs>
        <w:spacing w:before="120" w:after="120" w:line="380" w:lineRule="exact"/>
        <w:ind w:left="540"/>
        <w:jc w:val="thaiDistribute"/>
        <w:outlineLvl w:val="0"/>
        <w:rPr>
          <w:rFonts w:ascii="Arial" w:hAnsi="Arial" w:cs="Arial"/>
          <w:sz w:val="22"/>
          <w:szCs w:val="22"/>
        </w:rPr>
      </w:pPr>
      <w:r w:rsidRPr="009C2E9F">
        <w:rPr>
          <w:rFonts w:ascii="Arial" w:hAnsi="Arial" w:cs="Arial"/>
          <w:spacing w:val="-6"/>
          <w:sz w:val="22"/>
          <w:szCs w:val="22"/>
        </w:rPr>
        <w:t xml:space="preserve">The Company and its subsidiaries </w:t>
      </w:r>
      <w:proofErr w:type="spellStart"/>
      <w:r w:rsidRPr="009C2E9F">
        <w:rPr>
          <w:rFonts w:ascii="Arial" w:hAnsi="Arial" w:cs="Arial"/>
          <w:spacing w:val="-6"/>
          <w:sz w:val="22"/>
          <w:szCs w:val="22"/>
        </w:rPr>
        <w:t>recognise</w:t>
      </w:r>
      <w:proofErr w:type="spellEnd"/>
      <w:r w:rsidRPr="009C2E9F">
        <w:rPr>
          <w:rFonts w:ascii="Arial" w:hAnsi="Arial" w:cs="Arial"/>
          <w:spacing w:val="-6"/>
          <w:sz w:val="22"/>
          <w:szCs w:val="22"/>
        </w:rPr>
        <w:t xml:space="preserve"> deferred tax liabilities for all taxable temporary differences</w:t>
      </w:r>
      <w:r w:rsidRPr="009C2E9F">
        <w:rPr>
          <w:rFonts w:ascii="Arial" w:hAnsi="Arial" w:cs="Arial"/>
          <w:sz w:val="22"/>
          <w:szCs w:val="22"/>
        </w:rPr>
        <w:t xml:space="preserve"> while they </w:t>
      </w:r>
      <w:proofErr w:type="spellStart"/>
      <w:r w:rsidRPr="009C2E9F">
        <w:rPr>
          <w:rFonts w:ascii="Arial" w:hAnsi="Arial" w:cs="Arial"/>
          <w:sz w:val="22"/>
          <w:szCs w:val="22"/>
        </w:rPr>
        <w:t>recognise</w:t>
      </w:r>
      <w:proofErr w:type="spellEnd"/>
      <w:r w:rsidRPr="009C2E9F">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9C2E9F">
        <w:rPr>
          <w:rFonts w:ascii="Arial" w:hAnsi="Arial" w:cs="Arial"/>
          <w:sz w:val="22"/>
          <w:szCs w:val="22"/>
        </w:rPr>
        <w:t>utilised</w:t>
      </w:r>
      <w:proofErr w:type="spellEnd"/>
      <w:r w:rsidRPr="009C2E9F">
        <w:rPr>
          <w:rFonts w:ascii="Arial" w:hAnsi="Arial" w:cs="Arial"/>
          <w:sz w:val="22"/>
          <w:szCs w:val="22"/>
        </w:rPr>
        <w:t>.</w:t>
      </w:r>
    </w:p>
    <w:p w14:paraId="5FA8C5AF" w14:textId="77777777" w:rsidR="00A37256" w:rsidRPr="009C2E9F" w:rsidRDefault="00A37256" w:rsidP="00F42198">
      <w:pPr>
        <w:tabs>
          <w:tab w:val="left" w:pos="1440"/>
        </w:tabs>
        <w:spacing w:before="120" w:after="120" w:line="380" w:lineRule="exact"/>
        <w:ind w:left="540" w:hanging="605"/>
        <w:jc w:val="thaiDistribute"/>
        <w:outlineLvl w:val="0"/>
        <w:rPr>
          <w:rFonts w:ascii="Arial" w:hAnsi="Arial" w:cs="Arial"/>
          <w:sz w:val="22"/>
          <w:szCs w:val="22"/>
        </w:rPr>
      </w:pPr>
      <w:r w:rsidRPr="009C2E9F">
        <w:rPr>
          <w:rFonts w:ascii="Arial" w:hAnsi="Arial" w:cs="Arial"/>
          <w:sz w:val="22"/>
          <w:szCs w:val="22"/>
        </w:rPr>
        <w:tab/>
        <w:t xml:space="preserve">At each reporting date, the Company and its subsidiaries review and reduce the carrying amount of deferred tax assets to the extent that it is no longer probable that sufficient taxable profit will be available to allow all or part of the deferred tax asset to be </w:t>
      </w:r>
      <w:proofErr w:type="spellStart"/>
      <w:r w:rsidRPr="009C2E9F">
        <w:rPr>
          <w:rFonts w:ascii="Arial" w:hAnsi="Arial" w:cs="Arial"/>
          <w:sz w:val="22"/>
          <w:szCs w:val="22"/>
        </w:rPr>
        <w:t>utilised</w:t>
      </w:r>
      <w:proofErr w:type="spellEnd"/>
      <w:r w:rsidRPr="009C2E9F">
        <w:rPr>
          <w:rFonts w:ascii="Arial" w:hAnsi="Arial" w:cs="Arial"/>
          <w:sz w:val="22"/>
          <w:szCs w:val="22"/>
        </w:rPr>
        <w:t>.</w:t>
      </w:r>
    </w:p>
    <w:p w14:paraId="68B4C694" w14:textId="77777777" w:rsidR="00A37256" w:rsidRPr="009C2E9F" w:rsidRDefault="00A37256" w:rsidP="00F42198">
      <w:pPr>
        <w:tabs>
          <w:tab w:val="left" w:pos="1440"/>
        </w:tabs>
        <w:spacing w:before="120" w:after="120" w:line="380" w:lineRule="exact"/>
        <w:ind w:left="540" w:hanging="605"/>
        <w:jc w:val="thaiDistribute"/>
        <w:outlineLvl w:val="0"/>
        <w:rPr>
          <w:rFonts w:ascii="Arial" w:hAnsi="Arial" w:cs="Arial"/>
          <w:sz w:val="22"/>
          <w:szCs w:val="22"/>
        </w:rPr>
      </w:pPr>
      <w:bookmarkStart w:id="2" w:name="IAS_12,_para.61"/>
      <w:r w:rsidRPr="009C2E9F">
        <w:rPr>
          <w:rFonts w:ascii="Arial" w:hAnsi="Arial" w:cs="Arial"/>
          <w:sz w:val="22"/>
          <w:szCs w:val="22"/>
        </w:rPr>
        <w:tab/>
        <w:t>The Company and its subsidiaries record deferred tax directly to shareholders' equity if the tax relates to items that are recorded directly to shareholders' equity</w:t>
      </w:r>
      <w:bookmarkEnd w:id="2"/>
      <w:r w:rsidRPr="009C2E9F">
        <w:rPr>
          <w:rFonts w:ascii="Arial" w:hAnsi="Arial" w:cs="Arial"/>
          <w:sz w:val="22"/>
          <w:szCs w:val="22"/>
        </w:rPr>
        <w:t>.</w:t>
      </w:r>
      <w:r w:rsidRPr="009C2E9F">
        <w:rPr>
          <w:rFonts w:ascii="Arial" w:hAnsi="Arial" w:cs="Arial"/>
          <w:sz w:val="22"/>
          <w:szCs w:val="22"/>
          <w:cs/>
        </w:rPr>
        <w:t xml:space="preserve"> </w:t>
      </w:r>
    </w:p>
    <w:p w14:paraId="7A330D34" w14:textId="7ECC5106" w:rsidR="00A37256" w:rsidRPr="009C2E9F" w:rsidRDefault="00752046" w:rsidP="00F42198">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A37256" w:rsidRPr="009C2E9F">
        <w:rPr>
          <w:rFonts w:ascii="Arial" w:hAnsi="Arial" w:cs="Arial"/>
          <w:b/>
          <w:bCs/>
          <w:sz w:val="22"/>
          <w:szCs w:val="22"/>
        </w:rPr>
        <w:t>.13</w:t>
      </w:r>
      <w:r w:rsidR="00A37256" w:rsidRPr="009C2E9F">
        <w:rPr>
          <w:rFonts w:ascii="Arial" w:hAnsi="Arial" w:cs="Arial"/>
          <w:b/>
          <w:bCs/>
          <w:sz w:val="22"/>
          <w:szCs w:val="22"/>
        </w:rPr>
        <w:tab/>
        <w:t>Fair value measurement</w:t>
      </w:r>
    </w:p>
    <w:p w14:paraId="138E843F" w14:textId="77777777" w:rsidR="00A37256" w:rsidRPr="009C2E9F"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b/>
          <w:bCs/>
          <w:sz w:val="22"/>
          <w:szCs w:val="22"/>
        </w:rPr>
        <w:tab/>
      </w:r>
      <w:r w:rsidRPr="009C2E9F">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9C2E9F">
        <w:rPr>
          <w:rFonts w:ascii="Arial" w:hAnsi="Arial" w:cs="Arial"/>
          <w:sz w:val="22"/>
          <w:szCs w:val="22"/>
        </w:rPr>
        <w:t>maximises</w:t>
      </w:r>
      <w:proofErr w:type="spellEnd"/>
      <w:r w:rsidRPr="009C2E9F">
        <w:rPr>
          <w:rFonts w:ascii="Arial" w:hAnsi="Arial" w:cs="Arial"/>
          <w:sz w:val="22"/>
          <w:szCs w:val="22"/>
        </w:rPr>
        <w:t xml:space="preserve"> the use of relevant observable inputs related to assets and liabilities that are required to be measured at fair value.</w:t>
      </w:r>
    </w:p>
    <w:p w14:paraId="46CACF06" w14:textId="77777777" w:rsidR="00832ABD" w:rsidRDefault="00832ABD">
      <w:pPr>
        <w:overflowPunct/>
        <w:autoSpaceDE/>
        <w:autoSpaceDN/>
        <w:adjustRightInd/>
        <w:textAlignment w:val="auto"/>
        <w:rPr>
          <w:rFonts w:ascii="Arial" w:hAnsi="Arial" w:cs="Arial"/>
          <w:sz w:val="22"/>
          <w:szCs w:val="22"/>
        </w:rPr>
      </w:pPr>
      <w:r>
        <w:rPr>
          <w:rFonts w:ascii="Arial" w:hAnsi="Arial" w:cs="Arial"/>
          <w:sz w:val="22"/>
          <w:szCs w:val="22"/>
        </w:rPr>
        <w:br w:type="page"/>
      </w:r>
    </w:p>
    <w:p w14:paraId="5D741E35" w14:textId="3EB527F6" w:rsidR="00A37256" w:rsidRPr="009C2E9F"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lastRenderedPageBreak/>
        <w:tab/>
        <w:t xml:space="preserve">All assets and liabilities for which fair value is measured or disclosed in the financial statements are </w:t>
      </w:r>
      <w:proofErr w:type="spellStart"/>
      <w:r w:rsidRPr="009C2E9F">
        <w:rPr>
          <w:rFonts w:ascii="Arial" w:hAnsi="Arial" w:cs="Arial"/>
          <w:sz w:val="22"/>
          <w:szCs w:val="22"/>
        </w:rPr>
        <w:t>categorised</w:t>
      </w:r>
      <w:proofErr w:type="spellEnd"/>
      <w:r w:rsidRPr="009C2E9F">
        <w:rPr>
          <w:rFonts w:ascii="Arial" w:hAnsi="Arial" w:cs="Arial"/>
          <w:sz w:val="22"/>
          <w:szCs w:val="22"/>
        </w:rPr>
        <w:t xml:space="preserve"> within the fair value hierarchy into three levels based on </w:t>
      </w:r>
      <w:proofErr w:type="spellStart"/>
      <w:r w:rsidRPr="009C2E9F">
        <w:rPr>
          <w:rFonts w:ascii="Arial" w:hAnsi="Arial" w:cs="Arial"/>
          <w:sz w:val="22"/>
          <w:szCs w:val="22"/>
        </w:rPr>
        <w:t>categorise</w:t>
      </w:r>
      <w:proofErr w:type="spellEnd"/>
      <w:r w:rsidRPr="009C2E9F">
        <w:rPr>
          <w:rFonts w:ascii="Arial" w:hAnsi="Arial" w:cs="Arial"/>
          <w:sz w:val="22"/>
          <w:szCs w:val="22"/>
        </w:rPr>
        <w:t xml:space="preserve"> of input to be used in fair value measurement as follows:</w:t>
      </w:r>
    </w:p>
    <w:p w14:paraId="4AB7AF5F" w14:textId="77777777" w:rsidR="00A37256" w:rsidRPr="009C2E9F" w:rsidRDefault="00A37256" w:rsidP="00F42198">
      <w:pPr>
        <w:tabs>
          <w:tab w:val="left" w:pos="1440"/>
        </w:tabs>
        <w:spacing w:before="120" w:after="120" w:line="380" w:lineRule="exact"/>
        <w:ind w:left="1710" w:hanging="1170"/>
        <w:jc w:val="thaiDistribute"/>
        <w:outlineLvl w:val="0"/>
        <w:rPr>
          <w:rFonts w:ascii="Arial" w:hAnsi="Arial" w:cs="Arial"/>
          <w:sz w:val="22"/>
          <w:szCs w:val="22"/>
        </w:rPr>
      </w:pPr>
      <w:r w:rsidRPr="009C2E9F">
        <w:rPr>
          <w:rFonts w:ascii="Arial" w:hAnsi="Arial" w:cs="Arial"/>
          <w:sz w:val="22"/>
          <w:szCs w:val="22"/>
        </w:rPr>
        <w:t>Level</w:t>
      </w:r>
      <w:r w:rsidRPr="009C2E9F">
        <w:rPr>
          <w:rFonts w:ascii="Arial" w:hAnsi="Arial" w:cs="Arial"/>
          <w:sz w:val="22"/>
          <w:szCs w:val="22"/>
          <w:cs/>
        </w:rPr>
        <w:t xml:space="preserve"> </w:t>
      </w:r>
      <w:r w:rsidRPr="009C2E9F">
        <w:rPr>
          <w:rFonts w:ascii="Arial" w:hAnsi="Arial" w:cs="Arial"/>
          <w:sz w:val="22"/>
          <w:szCs w:val="22"/>
        </w:rPr>
        <w:t xml:space="preserve">1 - </w:t>
      </w:r>
      <w:r w:rsidRPr="009C2E9F">
        <w:rPr>
          <w:rFonts w:ascii="Arial" w:hAnsi="Arial" w:cs="Arial"/>
          <w:sz w:val="22"/>
          <w:szCs w:val="22"/>
        </w:rPr>
        <w:tab/>
        <w:t xml:space="preserve">Use of quoted market prices in an observable active market for such assets or liabilities </w:t>
      </w:r>
    </w:p>
    <w:p w14:paraId="03CF9A5E" w14:textId="77777777" w:rsidR="00A37256" w:rsidRPr="009C2E9F" w:rsidRDefault="00A37256" w:rsidP="00F42198">
      <w:pPr>
        <w:tabs>
          <w:tab w:val="left" w:pos="1440"/>
        </w:tabs>
        <w:spacing w:before="120" w:after="120" w:line="380" w:lineRule="exact"/>
        <w:ind w:left="1710" w:hanging="1170"/>
        <w:jc w:val="thaiDistribute"/>
        <w:outlineLvl w:val="0"/>
        <w:rPr>
          <w:rFonts w:ascii="Arial" w:hAnsi="Arial" w:cs="Arial"/>
          <w:sz w:val="22"/>
          <w:szCs w:val="22"/>
        </w:rPr>
      </w:pPr>
      <w:r w:rsidRPr="009C2E9F">
        <w:rPr>
          <w:rFonts w:ascii="Arial" w:hAnsi="Arial" w:cs="Arial"/>
          <w:sz w:val="22"/>
          <w:szCs w:val="22"/>
        </w:rPr>
        <w:t>Level</w:t>
      </w:r>
      <w:r w:rsidRPr="009C2E9F">
        <w:rPr>
          <w:rFonts w:ascii="Arial" w:hAnsi="Arial" w:cs="Arial"/>
          <w:sz w:val="22"/>
          <w:szCs w:val="22"/>
          <w:cs/>
        </w:rPr>
        <w:t xml:space="preserve"> </w:t>
      </w:r>
      <w:r w:rsidRPr="009C2E9F">
        <w:rPr>
          <w:rFonts w:ascii="Arial" w:hAnsi="Arial" w:cs="Arial"/>
          <w:sz w:val="22"/>
          <w:szCs w:val="22"/>
        </w:rPr>
        <w:t xml:space="preserve">2 - </w:t>
      </w:r>
      <w:r w:rsidRPr="009C2E9F">
        <w:rPr>
          <w:rFonts w:ascii="Arial" w:hAnsi="Arial" w:cs="Arial"/>
          <w:sz w:val="22"/>
          <w:szCs w:val="22"/>
        </w:rPr>
        <w:tab/>
        <w:t>Use of other observable inputs for such assets or liabilities, whether directly or indirectly</w:t>
      </w:r>
    </w:p>
    <w:p w14:paraId="4E61CD3B" w14:textId="77777777" w:rsidR="00A37256" w:rsidRPr="009C2E9F" w:rsidRDefault="00A37256" w:rsidP="00F42198">
      <w:pPr>
        <w:tabs>
          <w:tab w:val="left" w:pos="1440"/>
        </w:tabs>
        <w:spacing w:before="120" w:after="120" w:line="380" w:lineRule="exact"/>
        <w:ind w:left="1710" w:hanging="1170"/>
        <w:jc w:val="thaiDistribute"/>
        <w:outlineLvl w:val="0"/>
        <w:rPr>
          <w:rFonts w:ascii="Arial" w:hAnsi="Arial" w:cs="Arial"/>
          <w:sz w:val="22"/>
          <w:szCs w:val="22"/>
        </w:rPr>
      </w:pPr>
      <w:r w:rsidRPr="009C2E9F">
        <w:rPr>
          <w:rFonts w:ascii="Arial" w:hAnsi="Arial" w:cs="Arial"/>
          <w:sz w:val="22"/>
          <w:szCs w:val="22"/>
        </w:rPr>
        <w:t>Level</w:t>
      </w:r>
      <w:r w:rsidRPr="009C2E9F">
        <w:rPr>
          <w:rFonts w:ascii="Arial" w:hAnsi="Arial" w:cs="Arial"/>
          <w:sz w:val="22"/>
          <w:szCs w:val="22"/>
          <w:cs/>
        </w:rPr>
        <w:t xml:space="preserve"> </w:t>
      </w:r>
      <w:r w:rsidRPr="009C2E9F">
        <w:rPr>
          <w:rFonts w:ascii="Arial" w:hAnsi="Arial" w:cs="Arial"/>
          <w:sz w:val="22"/>
          <w:szCs w:val="22"/>
        </w:rPr>
        <w:t>3</w:t>
      </w:r>
      <w:r w:rsidRPr="009C2E9F">
        <w:rPr>
          <w:rFonts w:ascii="Arial" w:hAnsi="Arial" w:cs="Arial"/>
          <w:sz w:val="22"/>
          <w:szCs w:val="22"/>
        </w:rPr>
        <w:tab/>
        <w:t xml:space="preserve">- </w:t>
      </w:r>
      <w:r w:rsidRPr="009C2E9F">
        <w:rPr>
          <w:rFonts w:ascii="Arial" w:hAnsi="Arial" w:cs="Arial"/>
          <w:sz w:val="22"/>
          <w:szCs w:val="22"/>
        </w:rPr>
        <w:tab/>
        <w:t xml:space="preserve">Use of unobservable inputs such as estimates of future cash flows </w:t>
      </w:r>
    </w:p>
    <w:p w14:paraId="64988560" w14:textId="77777777" w:rsidR="00A37256" w:rsidRPr="009C2E9F"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4A419009" w14:textId="068D6BDD" w:rsidR="00A37256" w:rsidRPr="009C2E9F" w:rsidRDefault="00752046" w:rsidP="00F42198">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A37256" w:rsidRPr="009C2E9F">
        <w:rPr>
          <w:rFonts w:ascii="Arial" w:hAnsi="Arial" w:cs="Arial"/>
          <w:b/>
          <w:bCs/>
          <w:sz w:val="22"/>
          <w:szCs w:val="22"/>
        </w:rPr>
        <w:t>.</w:t>
      </w:r>
      <w:r w:rsidR="00A37256" w:rsidRPr="009C2E9F">
        <w:rPr>
          <w:rFonts w:ascii="Arial" w:hAnsi="Arial" w:cs="Arial"/>
          <w:b/>
          <w:bCs/>
          <w:sz w:val="22"/>
          <w:szCs w:val="22"/>
        </w:rPr>
        <w:tab/>
        <w:t xml:space="preserve">Significant accounting </w:t>
      </w:r>
      <w:proofErr w:type="spellStart"/>
      <w:r w:rsidR="00A37256" w:rsidRPr="009C2E9F">
        <w:rPr>
          <w:rFonts w:ascii="Arial" w:hAnsi="Arial" w:cs="Arial"/>
          <w:b/>
          <w:bCs/>
          <w:sz w:val="22"/>
          <w:szCs w:val="22"/>
        </w:rPr>
        <w:t>judgements</w:t>
      </w:r>
      <w:proofErr w:type="spellEnd"/>
      <w:r w:rsidR="00A37256" w:rsidRPr="009C2E9F">
        <w:rPr>
          <w:rFonts w:ascii="Arial" w:hAnsi="Arial" w:cs="Arial"/>
          <w:b/>
          <w:bCs/>
          <w:sz w:val="22"/>
          <w:szCs w:val="22"/>
        </w:rPr>
        <w:t xml:space="preserve"> and estimates</w:t>
      </w:r>
    </w:p>
    <w:p w14:paraId="503F9324" w14:textId="74AB968B" w:rsidR="00A37256" w:rsidRPr="009C2E9F" w:rsidRDefault="00F42198" w:rsidP="00F42198">
      <w:pPr>
        <w:tabs>
          <w:tab w:val="left" w:pos="360"/>
          <w:tab w:val="left" w:pos="1440"/>
        </w:tabs>
        <w:spacing w:before="120" w:after="120" w:line="380" w:lineRule="exact"/>
        <w:ind w:left="540" w:hanging="540"/>
        <w:jc w:val="thaiDistribute"/>
        <w:outlineLvl w:val="0"/>
        <w:rPr>
          <w:rFonts w:ascii="Arial" w:hAnsi="Arial" w:cs="Arial"/>
          <w:spacing w:val="-4"/>
          <w:sz w:val="22"/>
          <w:szCs w:val="22"/>
        </w:rPr>
      </w:pPr>
      <w:r>
        <w:rPr>
          <w:rFonts w:ascii="Arial" w:hAnsi="Arial" w:cs="Arial"/>
          <w:sz w:val="22"/>
          <w:szCs w:val="22"/>
        </w:rPr>
        <w:tab/>
      </w:r>
      <w:r>
        <w:rPr>
          <w:rFonts w:ascii="Arial" w:hAnsi="Arial" w:cs="Arial"/>
          <w:sz w:val="22"/>
          <w:szCs w:val="22"/>
        </w:rPr>
        <w:tab/>
      </w:r>
      <w:r w:rsidR="00A37256" w:rsidRPr="009C2E9F">
        <w:rPr>
          <w:rFonts w:ascii="Arial" w:hAnsi="Arial" w:cs="Arial"/>
          <w:sz w:val="22"/>
          <w:szCs w:val="22"/>
        </w:rPr>
        <w:t xml:space="preserve">The preparation of financial statements in conformity with </w:t>
      </w:r>
      <w:r w:rsidR="00A37256" w:rsidRPr="009C2E9F">
        <w:rPr>
          <w:rFonts w:ascii="Arial" w:hAnsi="Arial" w:cs="Arial"/>
          <w:spacing w:val="-4"/>
          <w:sz w:val="22"/>
          <w:szCs w:val="22"/>
        </w:rPr>
        <w:t xml:space="preserve">financial reporting standards </w:t>
      </w:r>
      <w:r w:rsidR="00A37256" w:rsidRPr="009C2E9F">
        <w:rPr>
          <w:rFonts w:ascii="Arial" w:hAnsi="Arial" w:cs="Arial"/>
          <w:sz w:val="22"/>
          <w:szCs w:val="22"/>
        </w:rPr>
        <w:t xml:space="preserve">at times requires management to make subjective </w:t>
      </w:r>
      <w:proofErr w:type="spellStart"/>
      <w:r w:rsidR="00A37256" w:rsidRPr="009C2E9F">
        <w:rPr>
          <w:rFonts w:ascii="Arial" w:hAnsi="Arial" w:cs="Arial"/>
          <w:sz w:val="22"/>
          <w:szCs w:val="22"/>
        </w:rPr>
        <w:t>judgements</w:t>
      </w:r>
      <w:proofErr w:type="spellEnd"/>
      <w:r w:rsidR="00A37256" w:rsidRPr="009C2E9F">
        <w:rPr>
          <w:rFonts w:ascii="Arial" w:hAnsi="Arial" w:cs="Arial"/>
          <w:sz w:val="22"/>
          <w:szCs w:val="22"/>
        </w:rPr>
        <w:t xml:space="preserve"> and estimates regarding matters that are inherently uncertain. These </w:t>
      </w:r>
      <w:proofErr w:type="spellStart"/>
      <w:r w:rsidR="00A37256" w:rsidRPr="009C2E9F">
        <w:rPr>
          <w:rFonts w:ascii="Arial" w:hAnsi="Arial" w:cs="Arial"/>
          <w:sz w:val="22"/>
          <w:szCs w:val="22"/>
        </w:rPr>
        <w:t>judgements</w:t>
      </w:r>
      <w:proofErr w:type="spellEnd"/>
      <w:r w:rsidR="00A37256" w:rsidRPr="009C2E9F">
        <w:rPr>
          <w:rFonts w:ascii="Arial" w:hAnsi="Arial" w:cs="Arial"/>
          <w:sz w:val="22"/>
          <w:szCs w:val="22"/>
        </w:rPr>
        <w:t xml:space="preserve"> and estimates affect reported amounts and disclosures; and actual results could differ</w:t>
      </w:r>
      <w:r w:rsidR="00A37256" w:rsidRPr="009C2E9F">
        <w:rPr>
          <w:rFonts w:ascii="Arial" w:hAnsi="Arial" w:cs="Arial"/>
          <w:spacing w:val="-4"/>
          <w:sz w:val="22"/>
          <w:szCs w:val="22"/>
        </w:rPr>
        <w:t xml:space="preserve"> from these estimates. </w:t>
      </w:r>
      <w:r w:rsidR="00A37256" w:rsidRPr="009C2E9F">
        <w:rPr>
          <w:rFonts w:ascii="Arial" w:hAnsi="Arial" w:cs="Arial"/>
          <w:sz w:val="22"/>
          <w:szCs w:val="22"/>
        </w:rPr>
        <w:t xml:space="preserve">Significant </w:t>
      </w:r>
      <w:proofErr w:type="spellStart"/>
      <w:r w:rsidR="00A37256" w:rsidRPr="009C2E9F">
        <w:rPr>
          <w:rFonts w:ascii="Arial" w:hAnsi="Arial" w:cs="Arial"/>
          <w:sz w:val="22"/>
          <w:szCs w:val="22"/>
        </w:rPr>
        <w:t>judgements</w:t>
      </w:r>
      <w:proofErr w:type="spellEnd"/>
      <w:r w:rsidR="00A37256" w:rsidRPr="009C2E9F">
        <w:rPr>
          <w:rFonts w:ascii="Arial" w:hAnsi="Arial" w:cs="Arial"/>
          <w:sz w:val="22"/>
          <w:szCs w:val="22"/>
        </w:rPr>
        <w:t xml:space="preserve"> and estimates are as follows:</w:t>
      </w:r>
    </w:p>
    <w:p w14:paraId="31FCBF2B" w14:textId="5CC28C27" w:rsidR="00A37256" w:rsidRPr="009C2E9F" w:rsidRDefault="00F42198" w:rsidP="00F42198">
      <w:pPr>
        <w:tabs>
          <w:tab w:val="left" w:pos="1440"/>
        </w:tabs>
        <w:spacing w:before="120" w:after="120" w:line="400" w:lineRule="exact"/>
        <w:ind w:left="540" w:hanging="540"/>
        <w:jc w:val="thaiDistribute"/>
        <w:outlineLvl w:val="0"/>
        <w:rPr>
          <w:rFonts w:ascii="Arial" w:hAnsi="Arial" w:cs="Arial"/>
          <w:b/>
          <w:bCs/>
          <w:sz w:val="22"/>
          <w:szCs w:val="22"/>
        </w:rPr>
      </w:pPr>
      <w:r>
        <w:rPr>
          <w:rFonts w:ascii="Arial" w:hAnsi="Arial" w:cs="Arial"/>
          <w:b/>
          <w:bCs/>
          <w:sz w:val="22"/>
          <w:szCs w:val="22"/>
        </w:rPr>
        <w:tab/>
      </w:r>
      <w:r w:rsidR="00A37256" w:rsidRPr="009C2E9F">
        <w:rPr>
          <w:rFonts w:ascii="Arial" w:hAnsi="Arial" w:cs="Arial"/>
          <w:b/>
          <w:bCs/>
          <w:sz w:val="22"/>
          <w:szCs w:val="22"/>
        </w:rPr>
        <w:t>Buildings and equipment/Depreciation</w:t>
      </w:r>
    </w:p>
    <w:p w14:paraId="483EAE76" w14:textId="4ECF463D" w:rsidR="00A37256" w:rsidRPr="009C2E9F" w:rsidRDefault="00F42198" w:rsidP="00F42198">
      <w:pPr>
        <w:tabs>
          <w:tab w:val="left" w:pos="1440"/>
        </w:tabs>
        <w:spacing w:before="120" w:after="120" w:line="400" w:lineRule="exact"/>
        <w:ind w:left="540" w:hanging="540"/>
        <w:jc w:val="thaiDistribute"/>
        <w:outlineLvl w:val="0"/>
        <w:rPr>
          <w:rFonts w:ascii="Arial" w:hAnsi="Arial" w:cs="Arial"/>
          <w:sz w:val="22"/>
          <w:szCs w:val="22"/>
        </w:rPr>
      </w:pPr>
      <w:r>
        <w:rPr>
          <w:rFonts w:ascii="Arial" w:hAnsi="Arial" w:cs="Arial"/>
          <w:sz w:val="22"/>
          <w:szCs w:val="22"/>
        </w:rPr>
        <w:tab/>
      </w:r>
      <w:r w:rsidR="00A37256" w:rsidRPr="009C2E9F">
        <w:rPr>
          <w:rFonts w:ascii="Arial" w:hAnsi="Arial" w:cs="Arial"/>
          <w:sz w:val="22"/>
          <w:szCs w:val="22"/>
        </w:rPr>
        <w:t xml:space="preserve">In determining depreciation of buildings and equipment, the management is required to make estimates of the useful lives and residual values of the buildings and equipment and to review estimate useful lives and residual values when there are any changes. </w:t>
      </w:r>
    </w:p>
    <w:p w14:paraId="27B7B68A" w14:textId="2EB58F0C" w:rsidR="00A37256" w:rsidRPr="009C2E9F" w:rsidRDefault="00A37256" w:rsidP="00F42198">
      <w:pPr>
        <w:tabs>
          <w:tab w:val="left" w:pos="1440"/>
        </w:tabs>
        <w:spacing w:before="120" w:after="120" w:line="400" w:lineRule="exact"/>
        <w:ind w:left="540"/>
        <w:jc w:val="thaiDistribute"/>
        <w:outlineLvl w:val="0"/>
        <w:rPr>
          <w:rFonts w:ascii="Arial" w:hAnsi="Arial" w:cs="Arial"/>
          <w:sz w:val="22"/>
          <w:szCs w:val="22"/>
        </w:rPr>
      </w:pPr>
      <w:r w:rsidRPr="009C2E9F">
        <w:rPr>
          <w:rFonts w:ascii="Arial" w:hAnsi="Arial" w:cs="Arial"/>
          <w:sz w:val="22"/>
          <w:szCs w:val="22"/>
        </w:rPr>
        <w:t xml:space="preserve">In addition, the management is required to review buildings and equipment for impairment on a periodical basis and record impairment losses when it is determined that their recoverable amount is lower than the carrying amount. This requires </w:t>
      </w:r>
      <w:proofErr w:type="spellStart"/>
      <w:r w:rsidRPr="009C2E9F">
        <w:rPr>
          <w:rFonts w:ascii="Arial" w:hAnsi="Arial" w:cs="Arial"/>
          <w:sz w:val="22"/>
          <w:szCs w:val="22"/>
        </w:rPr>
        <w:t>judgements</w:t>
      </w:r>
      <w:proofErr w:type="spellEnd"/>
      <w:r w:rsidRPr="009C2E9F">
        <w:rPr>
          <w:rFonts w:ascii="Arial" w:hAnsi="Arial" w:cs="Arial"/>
          <w:sz w:val="22"/>
          <w:szCs w:val="22"/>
        </w:rPr>
        <w:t xml:space="preserve"> regarding forecast of future revenues and</w:t>
      </w:r>
      <w:r w:rsidRPr="009C2E9F">
        <w:rPr>
          <w:rFonts w:ascii="Arial" w:hAnsi="Arial" w:cs="Arial"/>
          <w:sz w:val="22"/>
          <w:szCs w:val="22"/>
          <w:cs/>
        </w:rPr>
        <w:t xml:space="preserve"> </w:t>
      </w:r>
      <w:r w:rsidRPr="009C2E9F">
        <w:rPr>
          <w:rFonts w:ascii="Arial" w:hAnsi="Arial" w:cs="Arial"/>
          <w:sz w:val="22"/>
          <w:szCs w:val="22"/>
        </w:rPr>
        <w:t>expenses relating to the assets subject to the review.</w:t>
      </w:r>
    </w:p>
    <w:p w14:paraId="4DE2A586" w14:textId="77777777" w:rsidR="00A37256" w:rsidRPr="009C2E9F" w:rsidRDefault="00A37256" w:rsidP="00F42198">
      <w:pPr>
        <w:tabs>
          <w:tab w:val="left" w:pos="1440"/>
        </w:tabs>
        <w:spacing w:before="120" w:after="120" w:line="380" w:lineRule="exact"/>
        <w:ind w:left="540"/>
        <w:jc w:val="thaiDistribute"/>
        <w:outlineLvl w:val="0"/>
        <w:rPr>
          <w:rFonts w:ascii="Arial" w:hAnsi="Arial" w:cs="Arial"/>
          <w:b/>
          <w:bCs/>
          <w:sz w:val="22"/>
          <w:szCs w:val="22"/>
        </w:rPr>
      </w:pPr>
      <w:r w:rsidRPr="009C2E9F">
        <w:rPr>
          <w:rFonts w:ascii="Arial" w:hAnsi="Arial" w:cs="Arial"/>
          <w:b/>
          <w:bCs/>
          <w:sz w:val="22"/>
          <w:szCs w:val="22"/>
        </w:rPr>
        <w:t>Deferred tax assets</w:t>
      </w:r>
    </w:p>
    <w:p w14:paraId="0D18F4F1" w14:textId="0107E27E" w:rsidR="003730EE" w:rsidRDefault="00A37256" w:rsidP="00F42198">
      <w:pPr>
        <w:tabs>
          <w:tab w:val="left" w:pos="1440"/>
        </w:tabs>
        <w:spacing w:before="120" w:after="120" w:line="380" w:lineRule="exact"/>
        <w:ind w:left="540"/>
        <w:jc w:val="thaiDistribute"/>
        <w:outlineLvl w:val="0"/>
        <w:rPr>
          <w:rFonts w:ascii="Arial" w:hAnsi="Arial" w:cs="Arial"/>
          <w:b/>
          <w:bCs/>
          <w:spacing w:val="-4"/>
          <w:sz w:val="22"/>
          <w:szCs w:val="22"/>
        </w:rPr>
      </w:pPr>
      <w:r w:rsidRPr="009C2E9F">
        <w:rPr>
          <w:rFonts w:ascii="Arial" w:hAnsi="Arial" w:cs="Arial"/>
          <w:sz w:val="22"/>
          <w:szCs w:val="22"/>
        </w:rPr>
        <w:t xml:space="preserve">Deferred tax assets are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9C2E9F">
        <w:rPr>
          <w:rFonts w:ascii="Arial" w:hAnsi="Arial" w:cs="Arial"/>
          <w:sz w:val="22"/>
          <w:szCs w:val="22"/>
        </w:rPr>
        <w:t>utilised</w:t>
      </w:r>
      <w:proofErr w:type="spellEnd"/>
      <w:r w:rsidRPr="009C2E9F">
        <w:rPr>
          <w:rFonts w:ascii="Arial" w:hAnsi="Arial" w:cs="Arial"/>
          <w:sz w:val="22"/>
          <w:szCs w:val="22"/>
        </w:rPr>
        <w:t xml:space="preserve">. Significant management </w:t>
      </w:r>
      <w:proofErr w:type="spellStart"/>
      <w:r w:rsidRPr="009C2E9F">
        <w:rPr>
          <w:rFonts w:ascii="Arial" w:hAnsi="Arial" w:cs="Arial"/>
          <w:sz w:val="22"/>
          <w:szCs w:val="22"/>
        </w:rPr>
        <w:t>judgement</w:t>
      </w:r>
      <w:proofErr w:type="spellEnd"/>
      <w:r w:rsidRPr="009C2E9F">
        <w:rPr>
          <w:rFonts w:ascii="Arial" w:hAnsi="Arial" w:cs="Arial"/>
          <w:sz w:val="22"/>
          <w:szCs w:val="22"/>
        </w:rPr>
        <w:t xml:space="preserve"> is </w:t>
      </w:r>
      <w:r w:rsidRPr="009C2E9F">
        <w:rPr>
          <w:rFonts w:ascii="Arial" w:hAnsi="Arial" w:cs="Arial"/>
          <w:spacing w:val="-4"/>
          <w:sz w:val="22"/>
          <w:szCs w:val="22"/>
        </w:rPr>
        <w:t xml:space="preserve">required to determine the amount of deferred tax assets that can be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based upon</w:t>
      </w:r>
      <w:r w:rsidRPr="009C2E9F">
        <w:rPr>
          <w:rFonts w:ascii="Arial" w:hAnsi="Arial" w:cs="Arial"/>
          <w:sz w:val="22"/>
          <w:szCs w:val="22"/>
        </w:rPr>
        <w:t xml:space="preserve"> the likely timing and level of estimate future taxable profits. </w:t>
      </w:r>
    </w:p>
    <w:p w14:paraId="6D723708" w14:textId="01F7738F" w:rsidR="00A37256" w:rsidRPr="009C2E9F" w:rsidRDefault="00A37256" w:rsidP="00F42198">
      <w:pPr>
        <w:tabs>
          <w:tab w:val="left" w:pos="720"/>
          <w:tab w:val="left" w:pos="1440"/>
        </w:tabs>
        <w:spacing w:before="120" w:after="120" w:line="380" w:lineRule="exact"/>
        <w:ind w:left="540"/>
        <w:rPr>
          <w:rFonts w:ascii="Arial" w:hAnsi="Arial" w:cs="Arial"/>
          <w:b/>
          <w:bCs/>
          <w:spacing w:val="-4"/>
          <w:sz w:val="22"/>
          <w:szCs w:val="22"/>
        </w:rPr>
      </w:pPr>
      <w:r w:rsidRPr="009C2E9F">
        <w:rPr>
          <w:rFonts w:ascii="Arial" w:hAnsi="Arial" w:cs="Arial"/>
          <w:b/>
          <w:bCs/>
          <w:spacing w:val="-4"/>
          <w:sz w:val="22"/>
          <w:szCs w:val="22"/>
        </w:rPr>
        <w:lastRenderedPageBreak/>
        <w:t>Provision for the insurance policy cancellation</w:t>
      </w:r>
    </w:p>
    <w:p w14:paraId="3C352539" w14:textId="143715A8" w:rsidR="001250E9" w:rsidRPr="001250E9" w:rsidRDefault="00A37256" w:rsidP="00F42198">
      <w:pPr>
        <w:tabs>
          <w:tab w:val="left" w:pos="720"/>
          <w:tab w:val="left" w:pos="1440"/>
        </w:tabs>
        <w:spacing w:before="120" w:after="120" w:line="380" w:lineRule="exact"/>
        <w:ind w:left="540"/>
        <w:jc w:val="both"/>
        <w:rPr>
          <w:rFonts w:ascii="Arial" w:hAnsi="Arial" w:cs="Arial"/>
          <w:spacing w:val="-4"/>
          <w:sz w:val="22"/>
          <w:szCs w:val="22"/>
        </w:rPr>
      </w:pPr>
      <w:r w:rsidRPr="009C2E9F">
        <w:rPr>
          <w:rFonts w:ascii="Arial" w:hAnsi="Arial" w:cs="Arial"/>
          <w:spacing w:val="-4"/>
          <w:sz w:val="22"/>
          <w:szCs w:val="22"/>
        </w:rPr>
        <w:t xml:space="preserve">The subsidiary set up the provision for the insurance policy cancellation based on the percentage of the insurer whom </w:t>
      </w:r>
      <w:proofErr w:type="gramStart"/>
      <w:r w:rsidRPr="009C2E9F">
        <w:rPr>
          <w:rFonts w:ascii="Arial" w:hAnsi="Arial" w:cs="Arial"/>
          <w:spacing w:val="-4"/>
          <w:sz w:val="22"/>
          <w:szCs w:val="22"/>
        </w:rPr>
        <w:t>terminate</w:t>
      </w:r>
      <w:proofErr w:type="gramEnd"/>
      <w:r w:rsidRPr="009C2E9F">
        <w:rPr>
          <w:rFonts w:ascii="Arial" w:hAnsi="Arial" w:cs="Arial"/>
          <w:spacing w:val="-4"/>
          <w:sz w:val="22"/>
          <w:szCs w:val="22"/>
        </w:rPr>
        <w:t xml:space="preserve"> the insurance policy after it was effective.</w:t>
      </w:r>
      <w:r w:rsidR="001A0DB6">
        <w:rPr>
          <w:rFonts w:ascii="Arial" w:hAnsi="Arial" w:cs="Arial"/>
          <w:spacing w:val="-4"/>
          <w:sz w:val="22"/>
          <w:szCs w:val="22"/>
        </w:rPr>
        <w:t xml:space="preserve">       </w:t>
      </w:r>
      <w:r w:rsidR="001250E9" w:rsidRPr="001250E9">
        <w:rPr>
          <w:rFonts w:ascii="Arial" w:hAnsi="Arial" w:cs="Arial"/>
          <w:spacing w:val="-4"/>
          <w:sz w:val="22"/>
          <w:szCs w:val="22"/>
        </w:rPr>
        <w:t xml:space="preserve">The subsidiary estimates the provision for cancellation of insurance policy from insured persons who are eligible for the cancellation during the effective period. The provision has been made based on the </w:t>
      </w:r>
      <w:r w:rsidR="00387A56">
        <w:rPr>
          <w:rFonts w:ascii="Arial" w:hAnsi="Arial" w:cs="Arial"/>
          <w:spacing w:val="-4"/>
          <w:sz w:val="22"/>
          <w:szCs w:val="22"/>
        </w:rPr>
        <w:t>management</w:t>
      </w:r>
      <w:r w:rsidR="001250E9" w:rsidRPr="001250E9">
        <w:rPr>
          <w:rFonts w:ascii="Arial" w:hAnsi="Arial" w:cs="Arial"/>
          <w:spacing w:val="-4"/>
          <w:sz w:val="22"/>
          <w:szCs w:val="22"/>
        </w:rPr>
        <w:t xml:space="preserve"> past experience and/or currently available information regarding the cancellation of insurance policy by the eligible insured persons.</w:t>
      </w:r>
    </w:p>
    <w:p w14:paraId="507A34B3" w14:textId="2AE84E7C" w:rsidR="00A37256" w:rsidRPr="009C2E9F" w:rsidRDefault="00752046" w:rsidP="00F42198">
      <w:pPr>
        <w:tabs>
          <w:tab w:val="left" w:pos="900"/>
          <w:tab w:val="left" w:pos="2160"/>
          <w:tab w:val="right" w:pos="7200"/>
          <w:tab w:val="right" w:pos="8540"/>
        </w:tabs>
        <w:spacing w:before="120" w:after="120" w:line="380" w:lineRule="exact"/>
        <w:ind w:left="540" w:right="-36" w:hanging="547"/>
        <w:jc w:val="thaiDistribute"/>
        <w:rPr>
          <w:rFonts w:ascii="Arial" w:hAnsi="Arial" w:cs="Arial"/>
          <w:b/>
          <w:bCs/>
          <w:sz w:val="22"/>
          <w:szCs w:val="22"/>
        </w:rPr>
      </w:pPr>
      <w:r>
        <w:rPr>
          <w:rFonts w:ascii="Arial" w:hAnsi="Arial" w:cs="Arial"/>
          <w:b/>
          <w:bCs/>
          <w:sz w:val="22"/>
          <w:szCs w:val="22"/>
        </w:rPr>
        <w:t>6</w:t>
      </w:r>
      <w:r w:rsidR="00A37256" w:rsidRPr="009C2E9F">
        <w:rPr>
          <w:rFonts w:ascii="Arial" w:hAnsi="Arial" w:cs="Arial"/>
          <w:b/>
          <w:bCs/>
          <w:sz w:val="22"/>
          <w:szCs w:val="22"/>
        </w:rPr>
        <w:t>.</w:t>
      </w:r>
      <w:r w:rsidR="00A37256" w:rsidRPr="009C2E9F">
        <w:rPr>
          <w:rFonts w:ascii="Arial" w:hAnsi="Arial" w:cs="Arial"/>
          <w:b/>
          <w:bCs/>
          <w:sz w:val="22"/>
          <w:szCs w:val="22"/>
        </w:rPr>
        <w:tab/>
        <w:t>Related party transactions</w:t>
      </w:r>
    </w:p>
    <w:p w14:paraId="7B4489F8" w14:textId="4CA5A89C" w:rsidR="00A37256" w:rsidRPr="009C2E9F" w:rsidRDefault="00A37256" w:rsidP="00F42198">
      <w:pPr>
        <w:tabs>
          <w:tab w:val="left" w:pos="1440"/>
        </w:tabs>
        <w:spacing w:before="120" w:after="120" w:line="380" w:lineRule="exact"/>
        <w:ind w:left="540" w:hanging="547"/>
        <w:jc w:val="thaiDistribute"/>
        <w:rPr>
          <w:rFonts w:ascii="Arial" w:hAnsi="Arial" w:cs="Arial"/>
          <w:sz w:val="32"/>
          <w:szCs w:val="32"/>
        </w:rPr>
      </w:pPr>
      <w:r w:rsidRPr="009C2E9F">
        <w:rPr>
          <w:rFonts w:ascii="Arial" w:hAnsi="Arial" w:cs="Arial"/>
          <w:sz w:val="32"/>
          <w:szCs w:val="32"/>
        </w:rPr>
        <w:tab/>
      </w:r>
      <w:r w:rsidRPr="009C2E9F">
        <w:rPr>
          <w:rFonts w:ascii="Arial" w:hAnsi="Arial" w:cs="Arial"/>
          <w:sz w:val="22"/>
          <w:szCs w:val="22"/>
        </w:rPr>
        <w:t xml:space="preserve">The relationships between the Company </w:t>
      </w:r>
      <w:r w:rsidR="001D3CB2">
        <w:rPr>
          <w:rFonts w:ascii="Arial" w:hAnsi="Arial" w:cs="Arial"/>
          <w:sz w:val="22"/>
          <w:szCs w:val="22"/>
        </w:rPr>
        <w:t xml:space="preserve">and related parties are </w:t>
      </w:r>
      <w:proofErr w:type="spellStart"/>
      <w:r w:rsidR="001D3CB2">
        <w:rPr>
          <w:rFonts w:ascii="Arial" w:hAnsi="Arial" w:cs="Arial"/>
          <w:sz w:val="22"/>
          <w:szCs w:val="22"/>
        </w:rPr>
        <w:t>summaris</w:t>
      </w:r>
      <w:r w:rsidRPr="009C2E9F">
        <w:rPr>
          <w:rFonts w:ascii="Arial" w:hAnsi="Arial" w:cs="Arial"/>
          <w:sz w:val="22"/>
          <w:szCs w:val="22"/>
        </w:rPr>
        <w:t>ed</w:t>
      </w:r>
      <w:proofErr w:type="spellEnd"/>
      <w:r w:rsidRPr="009C2E9F">
        <w:rPr>
          <w:rFonts w:ascii="Arial" w:hAnsi="Arial" w:cs="Arial"/>
          <w:sz w:val="22"/>
          <w:szCs w:val="22"/>
        </w:rPr>
        <w:t xml:space="preserve"> below.</w:t>
      </w:r>
    </w:p>
    <w:tbl>
      <w:tblPr>
        <w:tblW w:w="8658" w:type="dxa"/>
        <w:tblInd w:w="450" w:type="dxa"/>
        <w:tblLayout w:type="fixed"/>
        <w:tblLook w:val="0000" w:firstRow="0" w:lastRow="0" w:firstColumn="0" w:lastColumn="0" w:noHBand="0" w:noVBand="0"/>
      </w:tblPr>
      <w:tblGrid>
        <w:gridCol w:w="4518"/>
        <w:gridCol w:w="4140"/>
      </w:tblGrid>
      <w:tr w:rsidR="00A37256" w:rsidRPr="009C2E9F" w14:paraId="6F446D05" w14:textId="77777777" w:rsidTr="00F37D09">
        <w:trPr>
          <w:tblHeader/>
        </w:trPr>
        <w:tc>
          <w:tcPr>
            <w:tcW w:w="4518" w:type="dxa"/>
            <w:tcBorders>
              <w:top w:val="nil"/>
              <w:left w:val="nil"/>
              <w:bottom w:val="nil"/>
              <w:right w:val="nil"/>
            </w:tcBorders>
          </w:tcPr>
          <w:p w14:paraId="0F6DF239" w14:textId="77777777" w:rsidR="00A37256" w:rsidRPr="009C2E9F" w:rsidRDefault="00A37256" w:rsidP="00832ABD">
            <w:pPr>
              <w:pBdr>
                <w:bottom w:val="single" w:sz="4" w:space="1" w:color="auto"/>
              </w:pBdr>
              <w:spacing w:line="320" w:lineRule="exact"/>
              <w:ind w:right="-486"/>
              <w:jc w:val="center"/>
              <w:rPr>
                <w:rFonts w:ascii="Arial" w:eastAsia="Arial Unicode MS" w:hAnsi="Arial" w:cs="Arial"/>
                <w:sz w:val="20"/>
                <w:szCs w:val="20"/>
              </w:rPr>
            </w:pPr>
            <w:r w:rsidRPr="009C2E9F">
              <w:rPr>
                <w:rFonts w:ascii="Arial" w:hAnsi="Arial" w:cs="Arial"/>
                <w:sz w:val="20"/>
                <w:szCs w:val="20"/>
              </w:rPr>
              <w:t>Name</w:t>
            </w:r>
          </w:p>
        </w:tc>
        <w:tc>
          <w:tcPr>
            <w:tcW w:w="4140" w:type="dxa"/>
            <w:tcBorders>
              <w:top w:val="nil"/>
              <w:left w:val="nil"/>
              <w:bottom w:val="nil"/>
              <w:right w:val="nil"/>
            </w:tcBorders>
          </w:tcPr>
          <w:p w14:paraId="07F22364" w14:textId="77777777" w:rsidR="00A37256" w:rsidRPr="009C2E9F" w:rsidRDefault="00A37256" w:rsidP="00832ABD">
            <w:pPr>
              <w:pBdr>
                <w:bottom w:val="single" w:sz="4" w:space="1" w:color="auto"/>
              </w:pBdr>
              <w:spacing w:line="320" w:lineRule="exact"/>
              <w:ind w:right="54"/>
              <w:jc w:val="center"/>
              <w:rPr>
                <w:rFonts w:ascii="Arial" w:eastAsia="Arial Unicode MS" w:hAnsi="Arial" w:cs="Arial"/>
                <w:sz w:val="20"/>
                <w:szCs w:val="20"/>
              </w:rPr>
            </w:pPr>
            <w:r w:rsidRPr="009C2E9F">
              <w:rPr>
                <w:rFonts w:ascii="Arial" w:hAnsi="Arial" w:cs="Arial"/>
                <w:sz w:val="20"/>
                <w:szCs w:val="20"/>
              </w:rPr>
              <w:t>Relationship</w:t>
            </w:r>
          </w:p>
        </w:tc>
      </w:tr>
      <w:tr w:rsidR="00A37256" w:rsidRPr="009C2E9F" w14:paraId="685F0E52" w14:textId="77777777" w:rsidTr="00F37D09">
        <w:tc>
          <w:tcPr>
            <w:tcW w:w="4518" w:type="dxa"/>
            <w:tcBorders>
              <w:top w:val="nil"/>
              <w:left w:val="nil"/>
              <w:bottom w:val="nil"/>
              <w:right w:val="nil"/>
            </w:tcBorders>
          </w:tcPr>
          <w:p w14:paraId="2F1753C6" w14:textId="77777777" w:rsidR="00A37256" w:rsidRPr="009C2E9F" w:rsidRDefault="00A37256" w:rsidP="00832ABD">
            <w:pPr>
              <w:tabs>
                <w:tab w:val="left" w:pos="720"/>
                <w:tab w:val="left" w:pos="2160"/>
                <w:tab w:val="left" w:pos="6300"/>
                <w:tab w:val="center" w:pos="6740"/>
                <w:tab w:val="right" w:pos="7200"/>
                <w:tab w:val="left" w:pos="7820"/>
                <w:tab w:val="right" w:pos="8540"/>
              </w:tabs>
              <w:spacing w:line="320" w:lineRule="exact"/>
              <w:ind w:right="-43"/>
              <w:rPr>
                <w:rFonts w:ascii="Arial" w:hAnsi="Arial" w:cs="Arial"/>
                <w:sz w:val="20"/>
                <w:szCs w:val="20"/>
              </w:rPr>
            </w:pPr>
            <w:r w:rsidRPr="009C2E9F">
              <w:rPr>
                <w:rFonts w:ascii="Arial" w:hAnsi="Arial" w:cs="Arial"/>
                <w:sz w:val="20"/>
                <w:szCs w:val="20"/>
              </w:rPr>
              <w:t>Eternal Growth Corporation Co., Ltd.</w:t>
            </w:r>
          </w:p>
        </w:tc>
        <w:tc>
          <w:tcPr>
            <w:tcW w:w="4140" w:type="dxa"/>
            <w:tcBorders>
              <w:top w:val="nil"/>
              <w:left w:val="nil"/>
              <w:bottom w:val="nil"/>
              <w:right w:val="nil"/>
            </w:tcBorders>
          </w:tcPr>
          <w:p w14:paraId="2CF5AF9E" w14:textId="77777777" w:rsidR="00A37256" w:rsidRPr="009C2E9F" w:rsidRDefault="00A37256" w:rsidP="00832ABD">
            <w:pPr>
              <w:tabs>
                <w:tab w:val="left" w:pos="720"/>
                <w:tab w:val="left" w:pos="2160"/>
                <w:tab w:val="left" w:pos="6300"/>
                <w:tab w:val="center" w:pos="6740"/>
                <w:tab w:val="right" w:pos="7200"/>
                <w:tab w:val="left" w:pos="7820"/>
                <w:tab w:val="right" w:pos="8540"/>
              </w:tabs>
              <w:spacing w:line="320" w:lineRule="exact"/>
              <w:ind w:left="162" w:right="-108" w:hanging="162"/>
              <w:rPr>
                <w:rFonts w:ascii="Arial" w:eastAsia="Arial Unicode MS" w:hAnsi="Arial" w:cs="Arial"/>
                <w:sz w:val="20"/>
                <w:szCs w:val="20"/>
              </w:rPr>
            </w:pPr>
            <w:r w:rsidRPr="009C2E9F">
              <w:rPr>
                <w:rFonts w:ascii="Arial" w:eastAsia="Arial Unicode MS" w:hAnsi="Arial" w:cs="Arial"/>
                <w:sz w:val="20"/>
                <w:szCs w:val="20"/>
              </w:rPr>
              <w:t>Parent company</w:t>
            </w:r>
          </w:p>
        </w:tc>
      </w:tr>
      <w:tr w:rsidR="00A37256" w:rsidRPr="009C2E9F" w14:paraId="1C69968E" w14:textId="77777777" w:rsidTr="00F37D09">
        <w:tc>
          <w:tcPr>
            <w:tcW w:w="4518" w:type="dxa"/>
            <w:tcBorders>
              <w:top w:val="nil"/>
              <w:left w:val="nil"/>
              <w:bottom w:val="nil"/>
              <w:right w:val="nil"/>
            </w:tcBorders>
          </w:tcPr>
          <w:p w14:paraId="21B55C66" w14:textId="77777777" w:rsidR="00A37256" w:rsidRPr="009C2E9F" w:rsidRDefault="00A37256" w:rsidP="00832ABD">
            <w:pPr>
              <w:tabs>
                <w:tab w:val="left" w:pos="720"/>
                <w:tab w:val="left" w:pos="2160"/>
                <w:tab w:val="left" w:pos="6300"/>
                <w:tab w:val="center" w:pos="6740"/>
                <w:tab w:val="right" w:pos="7200"/>
                <w:tab w:val="left" w:pos="7820"/>
                <w:tab w:val="right" w:pos="8540"/>
              </w:tabs>
              <w:spacing w:line="320" w:lineRule="exact"/>
              <w:ind w:right="-43"/>
              <w:rPr>
                <w:rFonts w:ascii="Arial" w:eastAsia="Arial Unicode MS" w:hAnsi="Arial" w:cs="Arial"/>
                <w:sz w:val="20"/>
                <w:szCs w:val="20"/>
              </w:rPr>
            </w:pPr>
            <w:r w:rsidRPr="009C2E9F">
              <w:rPr>
                <w:rFonts w:ascii="Arial" w:eastAsia="Arial Unicode MS" w:hAnsi="Arial" w:cs="Arial"/>
                <w:sz w:val="20"/>
                <w:szCs w:val="20"/>
              </w:rPr>
              <w:t>TQM Insurance Broker Co., Ltd.</w:t>
            </w:r>
          </w:p>
        </w:tc>
        <w:tc>
          <w:tcPr>
            <w:tcW w:w="4140" w:type="dxa"/>
            <w:tcBorders>
              <w:top w:val="nil"/>
              <w:left w:val="nil"/>
              <w:bottom w:val="nil"/>
              <w:right w:val="nil"/>
            </w:tcBorders>
            <w:vAlign w:val="bottom"/>
          </w:tcPr>
          <w:p w14:paraId="45A66B27" w14:textId="77777777" w:rsidR="00A37256" w:rsidRPr="009C2E9F" w:rsidRDefault="00A37256" w:rsidP="00832ABD">
            <w:pPr>
              <w:spacing w:line="320" w:lineRule="exact"/>
              <w:rPr>
                <w:rFonts w:ascii="Arial" w:hAnsi="Arial" w:cs="Arial"/>
                <w:sz w:val="20"/>
                <w:szCs w:val="20"/>
              </w:rPr>
            </w:pPr>
            <w:r w:rsidRPr="009C2E9F">
              <w:rPr>
                <w:rFonts w:ascii="Arial" w:hAnsi="Arial" w:cs="Arial"/>
                <w:sz w:val="20"/>
                <w:szCs w:val="20"/>
              </w:rPr>
              <w:t>Subsidiary</w:t>
            </w:r>
          </w:p>
        </w:tc>
      </w:tr>
      <w:tr w:rsidR="00A37256" w:rsidRPr="009C2E9F" w14:paraId="6E3BCFA4" w14:textId="77777777" w:rsidTr="00F37D09">
        <w:tc>
          <w:tcPr>
            <w:tcW w:w="4518" w:type="dxa"/>
            <w:tcBorders>
              <w:top w:val="nil"/>
              <w:left w:val="nil"/>
              <w:bottom w:val="nil"/>
              <w:right w:val="nil"/>
            </w:tcBorders>
          </w:tcPr>
          <w:p w14:paraId="19C181D5" w14:textId="77777777" w:rsidR="00A37256" w:rsidRPr="009C2E9F" w:rsidRDefault="00A37256" w:rsidP="00832ABD">
            <w:pPr>
              <w:tabs>
                <w:tab w:val="left" w:pos="720"/>
                <w:tab w:val="left" w:pos="2160"/>
                <w:tab w:val="left" w:pos="6300"/>
                <w:tab w:val="center" w:pos="6740"/>
                <w:tab w:val="right" w:pos="7200"/>
                <w:tab w:val="left" w:pos="7820"/>
                <w:tab w:val="right" w:pos="8540"/>
              </w:tabs>
              <w:spacing w:line="320" w:lineRule="exact"/>
              <w:ind w:right="-43"/>
              <w:rPr>
                <w:rFonts w:ascii="Arial" w:eastAsia="Arial Unicode MS" w:hAnsi="Arial" w:cs="Arial"/>
                <w:sz w:val="20"/>
                <w:szCs w:val="20"/>
              </w:rPr>
            </w:pPr>
            <w:r w:rsidRPr="009C2E9F">
              <w:rPr>
                <w:rFonts w:ascii="Arial" w:eastAsia="Arial Unicode MS" w:hAnsi="Arial" w:cs="Arial"/>
                <w:sz w:val="20"/>
                <w:szCs w:val="20"/>
              </w:rPr>
              <w:t>TQM Life Insurance Broker Co., Ltd.</w:t>
            </w:r>
          </w:p>
        </w:tc>
        <w:tc>
          <w:tcPr>
            <w:tcW w:w="4140" w:type="dxa"/>
            <w:tcBorders>
              <w:top w:val="nil"/>
              <w:left w:val="nil"/>
              <w:bottom w:val="nil"/>
              <w:right w:val="nil"/>
            </w:tcBorders>
            <w:vAlign w:val="bottom"/>
          </w:tcPr>
          <w:p w14:paraId="2F9E7D5B" w14:textId="77777777" w:rsidR="00A37256" w:rsidRPr="009C2E9F" w:rsidRDefault="00A37256" w:rsidP="00832ABD">
            <w:pPr>
              <w:spacing w:line="320" w:lineRule="exact"/>
              <w:rPr>
                <w:rFonts w:ascii="Arial" w:hAnsi="Arial" w:cs="Arial"/>
                <w:sz w:val="20"/>
                <w:szCs w:val="20"/>
              </w:rPr>
            </w:pPr>
            <w:r w:rsidRPr="009C2E9F">
              <w:rPr>
                <w:rFonts w:ascii="Arial" w:hAnsi="Arial" w:cs="Arial"/>
                <w:sz w:val="20"/>
                <w:szCs w:val="20"/>
              </w:rPr>
              <w:t>Subsidiary</w:t>
            </w:r>
          </w:p>
        </w:tc>
      </w:tr>
      <w:tr w:rsidR="00A37256" w:rsidRPr="009C2E9F" w14:paraId="3A003CBE" w14:textId="77777777" w:rsidTr="00F37D09">
        <w:tc>
          <w:tcPr>
            <w:tcW w:w="4518" w:type="dxa"/>
            <w:tcBorders>
              <w:top w:val="nil"/>
              <w:left w:val="nil"/>
              <w:bottom w:val="nil"/>
              <w:right w:val="nil"/>
            </w:tcBorders>
          </w:tcPr>
          <w:p w14:paraId="0799C0A4" w14:textId="77777777" w:rsidR="00A37256" w:rsidRPr="009C2E9F" w:rsidRDefault="00A37256" w:rsidP="00832ABD">
            <w:pPr>
              <w:tabs>
                <w:tab w:val="left" w:pos="720"/>
                <w:tab w:val="left" w:pos="2160"/>
                <w:tab w:val="left" w:pos="6300"/>
                <w:tab w:val="center" w:pos="6740"/>
                <w:tab w:val="right" w:pos="7200"/>
                <w:tab w:val="left" w:pos="7820"/>
                <w:tab w:val="right" w:pos="8540"/>
              </w:tabs>
              <w:spacing w:line="320" w:lineRule="exact"/>
              <w:ind w:right="-43"/>
              <w:rPr>
                <w:rFonts w:ascii="Arial" w:eastAsia="Arial Unicode MS" w:hAnsi="Arial" w:cs="Arial"/>
                <w:sz w:val="20"/>
                <w:szCs w:val="20"/>
              </w:rPr>
            </w:pPr>
            <w:proofErr w:type="spellStart"/>
            <w:r w:rsidRPr="009C2E9F">
              <w:rPr>
                <w:rFonts w:ascii="Arial" w:hAnsi="Arial" w:cs="Arial"/>
                <w:sz w:val="20"/>
                <w:szCs w:val="20"/>
              </w:rPr>
              <w:t>Casmatt</w:t>
            </w:r>
            <w:proofErr w:type="spellEnd"/>
            <w:r w:rsidRPr="009C2E9F">
              <w:rPr>
                <w:rFonts w:ascii="Arial" w:hAnsi="Arial" w:cs="Arial"/>
                <w:sz w:val="20"/>
                <w:szCs w:val="20"/>
              </w:rPr>
              <w:t xml:space="preserve"> Co., Ltd.</w:t>
            </w:r>
          </w:p>
        </w:tc>
        <w:tc>
          <w:tcPr>
            <w:tcW w:w="4140" w:type="dxa"/>
            <w:tcBorders>
              <w:top w:val="nil"/>
              <w:left w:val="nil"/>
              <w:bottom w:val="nil"/>
              <w:right w:val="nil"/>
            </w:tcBorders>
            <w:vAlign w:val="bottom"/>
          </w:tcPr>
          <w:p w14:paraId="30800302" w14:textId="77777777" w:rsidR="00A37256" w:rsidRPr="009C2E9F" w:rsidRDefault="00A37256" w:rsidP="00832ABD">
            <w:pPr>
              <w:spacing w:line="320" w:lineRule="exact"/>
              <w:rPr>
                <w:rFonts w:ascii="Arial" w:hAnsi="Arial" w:cs="Arial"/>
                <w:sz w:val="20"/>
                <w:szCs w:val="20"/>
              </w:rPr>
            </w:pPr>
            <w:r w:rsidRPr="009C2E9F">
              <w:rPr>
                <w:rFonts w:ascii="Arial" w:hAnsi="Arial" w:cs="Arial"/>
                <w:sz w:val="20"/>
                <w:szCs w:val="20"/>
              </w:rPr>
              <w:t>Subsidiary</w:t>
            </w:r>
          </w:p>
        </w:tc>
      </w:tr>
      <w:tr w:rsidR="00B21AA3" w:rsidRPr="009C2E9F" w14:paraId="691F7938" w14:textId="77777777" w:rsidTr="00F37D09">
        <w:tc>
          <w:tcPr>
            <w:tcW w:w="4518" w:type="dxa"/>
            <w:tcBorders>
              <w:top w:val="nil"/>
              <w:left w:val="nil"/>
              <w:bottom w:val="nil"/>
              <w:right w:val="nil"/>
            </w:tcBorders>
          </w:tcPr>
          <w:p w14:paraId="3BAB2086" w14:textId="77777777" w:rsidR="00B21AA3" w:rsidRPr="00C6279C" w:rsidRDefault="00B21AA3" w:rsidP="00832ABD">
            <w:pPr>
              <w:spacing w:line="320" w:lineRule="exact"/>
              <w:ind w:left="252" w:hanging="252"/>
              <w:rPr>
                <w:rFonts w:ascii="Arial" w:hAnsi="Arial" w:cs="Arial"/>
                <w:sz w:val="20"/>
                <w:szCs w:val="20"/>
                <w:cs/>
              </w:rPr>
            </w:pPr>
            <w:r w:rsidRPr="00C6279C">
              <w:rPr>
                <w:rFonts w:ascii="Arial" w:hAnsi="Arial" w:cs="Arial"/>
                <w:sz w:val="20"/>
                <w:szCs w:val="20"/>
              </w:rPr>
              <w:t>TQLD Co., Ltd.</w:t>
            </w:r>
          </w:p>
        </w:tc>
        <w:tc>
          <w:tcPr>
            <w:tcW w:w="4140" w:type="dxa"/>
            <w:tcBorders>
              <w:top w:val="nil"/>
              <w:left w:val="nil"/>
              <w:bottom w:val="nil"/>
              <w:right w:val="nil"/>
            </w:tcBorders>
          </w:tcPr>
          <w:p w14:paraId="2F0B8CA6" w14:textId="69129B78" w:rsidR="00B21AA3" w:rsidRPr="00C6279C" w:rsidRDefault="001D3CB2" w:rsidP="00832ABD">
            <w:pPr>
              <w:spacing w:line="320" w:lineRule="exact"/>
              <w:rPr>
                <w:rFonts w:ascii="Arial" w:hAnsi="Arial" w:cs="Arial"/>
                <w:sz w:val="20"/>
                <w:szCs w:val="20"/>
              </w:rPr>
            </w:pPr>
            <w:r w:rsidRPr="00C6279C">
              <w:rPr>
                <w:rFonts w:ascii="Arial" w:eastAsia="Arial Unicode MS" w:hAnsi="Arial" w:cs="Arial"/>
                <w:sz w:val="20"/>
                <w:szCs w:val="20"/>
              </w:rPr>
              <w:t>Associate</w:t>
            </w:r>
          </w:p>
        </w:tc>
      </w:tr>
      <w:tr w:rsidR="00CC703F" w:rsidRPr="009C2E9F" w14:paraId="5ABED511" w14:textId="77777777" w:rsidTr="00F37D09">
        <w:tc>
          <w:tcPr>
            <w:tcW w:w="4518" w:type="dxa"/>
            <w:tcBorders>
              <w:top w:val="nil"/>
              <w:left w:val="nil"/>
              <w:bottom w:val="nil"/>
              <w:right w:val="nil"/>
            </w:tcBorders>
          </w:tcPr>
          <w:p w14:paraId="5BB39617" w14:textId="64D7C6FF" w:rsidR="00CC703F" w:rsidRPr="00C6279C" w:rsidRDefault="00CC703F" w:rsidP="00832ABD">
            <w:pPr>
              <w:spacing w:line="320" w:lineRule="exact"/>
              <w:ind w:left="252" w:hanging="252"/>
              <w:rPr>
                <w:rFonts w:ascii="Arial" w:hAnsi="Arial" w:cs="Arial"/>
                <w:sz w:val="20"/>
                <w:szCs w:val="20"/>
              </w:rPr>
            </w:pPr>
            <w:r w:rsidRPr="00C6279C">
              <w:rPr>
                <w:rFonts w:ascii="Arial" w:hAnsi="Arial" w:cs="Arial"/>
                <w:sz w:val="20"/>
                <w:szCs w:val="20"/>
              </w:rPr>
              <w:t>Bangkok Insurance Public Co., Ltd.</w:t>
            </w:r>
            <w:r w:rsidR="00F37D09" w:rsidRPr="00C6279C">
              <w:rPr>
                <w:rFonts w:ascii="Arial" w:hAnsi="Arial" w:cs="Arial"/>
                <w:sz w:val="20"/>
                <w:szCs w:val="20"/>
              </w:rPr>
              <w:t>*</w:t>
            </w:r>
          </w:p>
        </w:tc>
        <w:tc>
          <w:tcPr>
            <w:tcW w:w="4140" w:type="dxa"/>
            <w:tcBorders>
              <w:top w:val="nil"/>
              <w:left w:val="nil"/>
              <w:bottom w:val="nil"/>
              <w:right w:val="nil"/>
            </w:tcBorders>
          </w:tcPr>
          <w:p w14:paraId="1391C853" w14:textId="1A603A67" w:rsidR="00CC703F" w:rsidRPr="00C6279C" w:rsidRDefault="00CC703F" w:rsidP="00832ABD">
            <w:pPr>
              <w:spacing w:line="32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C6279C" w:rsidRPr="009C2E9F" w14:paraId="48EA3D06" w14:textId="77777777" w:rsidTr="00F37D09">
        <w:tc>
          <w:tcPr>
            <w:tcW w:w="4518" w:type="dxa"/>
            <w:tcBorders>
              <w:top w:val="nil"/>
              <w:left w:val="nil"/>
              <w:bottom w:val="nil"/>
              <w:right w:val="nil"/>
            </w:tcBorders>
          </w:tcPr>
          <w:p w14:paraId="588D26D8" w14:textId="18F2E83B" w:rsidR="00C6279C" w:rsidRPr="00C6279C" w:rsidRDefault="00C6279C" w:rsidP="00832ABD">
            <w:pPr>
              <w:spacing w:line="320" w:lineRule="exact"/>
              <w:ind w:left="252" w:hanging="252"/>
              <w:rPr>
                <w:rFonts w:ascii="Arial" w:hAnsi="Arial" w:cs="Arial"/>
                <w:sz w:val="20"/>
                <w:szCs w:val="20"/>
              </w:rPr>
            </w:pPr>
            <w:r w:rsidRPr="00C6279C">
              <w:rPr>
                <w:rFonts w:ascii="Arial" w:hAnsi="Arial" w:cs="Arial"/>
                <w:sz w:val="20"/>
                <w:szCs w:val="20"/>
              </w:rPr>
              <w:t>Asset</w:t>
            </w:r>
            <w:r w:rsidR="007D33B0">
              <w:rPr>
                <w:rFonts w:ascii="Arial" w:hAnsi="Arial" w:cs="Arial"/>
                <w:sz w:val="20"/>
                <w:szCs w:val="20"/>
              </w:rPr>
              <w:t>s</w:t>
            </w:r>
            <w:r w:rsidRPr="00C6279C">
              <w:rPr>
                <w:rFonts w:ascii="Arial" w:hAnsi="Arial" w:cs="Arial"/>
                <w:sz w:val="20"/>
                <w:szCs w:val="20"/>
              </w:rPr>
              <w:t xml:space="preserve"> Insurance Public Co., Ltd.*</w:t>
            </w:r>
          </w:p>
        </w:tc>
        <w:tc>
          <w:tcPr>
            <w:tcW w:w="4140" w:type="dxa"/>
            <w:tcBorders>
              <w:top w:val="nil"/>
              <w:left w:val="nil"/>
              <w:bottom w:val="nil"/>
              <w:right w:val="nil"/>
            </w:tcBorders>
          </w:tcPr>
          <w:p w14:paraId="3A1814FF" w14:textId="4A016D58" w:rsidR="00C6279C" w:rsidRPr="00C6279C" w:rsidRDefault="00C6279C" w:rsidP="00832ABD">
            <w:pPr>
              <w:spacing w:line="32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C6279C" w:rsidRPr="009C2E9F" w14:paraId="1A6D8DA2" w14:textId="77777777" w:rsidTr="00F37D09">
        <w:tc>
          <w:tcPr>
            <w:tcW w:w="4518" w:type="dxa"/>
            <w:tcBorders>
              <w:top w:val="nil"/>
              <w:left w:val="nil"/>
              <w:bottom w:val="nil"/>
              <w:right w:val="nil"/>
            </w:tcBorders>
          </w:tcPr>
          <w:p w14:paraId="4738A808" w14:textId="6947FC43" w:rsidR="00C6279C" w:rsidRPr="00C6279C" w:rsidRDefault="00C6279C" w:rsidP="00832ABD">
            <w:pPr>
              <w:spacing w:line="320" w:lineRule="exact"/>
              <w:ind w:left="252" w:hanging="252"/>
              <w:rPr>
                <w:rFonts w:ascii="Arial" w:hAnsi="Arial" w:cs="Arial"/>
                <w:sz w:val="20"/>
                <w:szCs w:val="20"/>
              </w:rPr>
            </w:pPr>
            <w:proofErr w:type="spellStart"/>
            <w:r w:rsidRPr="00C6279C">
              <w:rPr>
                <w:rFonts w:ascii="Arial" w:hAnsi="Arial" w:cs="Arial"/>
                <w:sz w:val="20"/>
                <w:szCs w:val="20"/>
              </w:rPr>
              <w:t>Thaivivat</w:t>
            </w:r>
            <w:proofErr w:type="spellEnd"/>
            <w:r w:rsidRPr="00C6279C">
              <w:rPr>
                <w:rFonts w:ascii="Arial" w:hAnsi="Arial" w:cs="Arial"/>
                <w:sz w:val="20"/>
                <w:szCs w:val="20"/>
              </w:rPr>
              <w:t xml:space="preserve"> Insurance Public Co., Ltd.</w:t>
            </w:r>
            <w:r w:rsidR="00CB424E" w:rsidRPr="00C6279C">
              <w:rPr>
                <w:rFonts w:ascii="Arial" w:hAnsi="Arial" w:cs="Arial"/>
                <w:sz w:val="20"/>
                <w:szCs w:val="20"/>
              </w:rPr>
              <w:t xml:space="preserve"> *</w:t>
            </w:r>
          </w:p>
        </w:tc>
        <w:tc>
          <w:tcPr>
            <w:tcW w:w="4140" w:type="dxa"/>
            <w:tcBorders>
              <w:top w:val="nil"/>
              <w:left w:val="nil"/>
              <w:bottom w:val="nil"/>
              <w:right w:val="nil"/>
            </w:tcBorders>
          </w:tcPr>
          <w:p w14:paraId="63930682" w14:textId="51BB2843" w:rsidR="00C6279C" w:rsidRPr="00C6279C" w:rsidRDefault="00C6279C" w:rsidP="00832ABD">
            <w:pPr>
              <w:spacing w:line="32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C6279C" w:rsidRPr="009C2E9F" w14:paraId="42F0CC6E" w14:textId="77777777" w:rsidTr="00F37D09">
        <w:tc>
          <w:tcPr>
            <w:tcW w:w="4518" w:type="dxa"/>
            <w:tcBorders>
              <w:top w:val="nil"/>
              <w:left w:val="nil"/>
              <w:bottom w:val="nil"/>
              <w:right w:val="nil"/>
            </w:tcBorders>
          </w:tcPr>
          <w:p w14:paraId="6E4F95EF" w14:textId="2557DCC5" w:rsidR="00C6279C" w:rsidRPr="00C6279C" w:rsidRDefault="00C6279C" w:rsidP="00832ABD">
            <w:pPr>
              <w:spacing w:line="320" w:lineRule="exact"/>
              <w:ind w:left="252" w:hanging="252"/>
              <w:rPr>
                <w:rFonts w:ascii="Arial" w:hAnsi="Arial" w:cs="Arial"/>
                <w:sz w:val="20"/>
                <w:szCs w:val="20"/>
              </w:rPr>
            </w:pPr>
            <w:r w:rsidRPr="00C6279C">
              <w:rPr>
                <w:rFonts w:ascii="Arial" w:hAnsi="Arial" w:cs="Arial"/>
                <w:sz w:val="20"/>
                <w:szCs w:val="20"/>
              </w:rPr>
              <w:t xml:space="preserve">The </w:t>
            </w:r>
            <w:proofErr w:type="spellStart"/>
            <w:r w:rsidRPr="00C6279C">
              <w:rPr>
                <w:rFonts w:ascii="Arial" w:hAnsi="Arial" w:cs="Arial"/>
                <w:sz w:val="20"/>
                <w:szCs w:val="20"/>
              </w:rPr>
              <w:t>Viriyah</w:t>
            </w:r>
            <w:proofErr w:type="spellEnd"/>
            <w:r w:rsidRPr="00C6279C">
              <w:rPr>
                <w:rFonts w:ascii="Arial" w:hAnsi="Arial" w:cs="Arial"/>
                <w:sz w:val="20"/>
                <w:szCs w:val="20"/>
              </w:rPr>
              <w:t xml:space="preserve"> Insurance Public Co., Ltd.</w:t>
            </w:r>
            <w:r w:rsidR="00CB424E" w:rsidRPr="00C6279C">
              <w:rPr>
                <w:rFonts w:ascii="Arial" w:hAnsi="Arial" w:cs="Arial"/>
                <w:sz w:val="20"/>
                <w:szCs w:val="20"/>
              </w:rPr>
              <w:t xml:space="preserve"> *</w:t>
            </w:r>
          </w:p>
        </w:tc>
        <w:tc>
          <w:tcPr>
            <w:tcW w:w="4140" w:type="dxa"/>
            <w:tcBorders>
              <w:top w:val="nil"/>
              <w:left w:val="nil"/>
              <w:bottom w:val="nil"/>
              <w:right w:val="nil"/>
            </w:tcBorders>
          </w:tcPr>
          <w:p w14:paraId="7E37EFA0" w14:textId="14047F4A" w:rsidR="00C6279C" w:rsidRPr="00C6279C" w:rsidRDefault="00C6279C" w:rsidP="00832ABD">
            <w:pPr>
              <w:spacing w:line="32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C6279C" w:rsidRPr="009C2E9F" w14:paraId="0CC14FEB" w14:textId="77777777" w:rsidTr="00F37D09">
        <w:tc>
          <w:tcPr>
            <w:tcW w:w="4518" w:type="dxa"/>
            <w:tcBorders>
              <w:top w:val="nil"/>
              <w:left w:val="nil"/>
              <w:bottom w:val="nil"/>
              <w:right w:val="nil"/>
            </w:tcBorders>
          </w:tcPr>
          <w:p w14:paraId="20C692B0" w14:textId="4340742E" w:rsidR="00C6279C" w:rsidRPr="00C6279C" w:rsidRDefault="00C6279C" w:rsidP="00832ABD">
            <w:pPr>
              <w:spacing w:line="320" w:lineRule="exact"/>
              <w:ind w:left="252" w:hanging="252"/>
              <w:rPr>
                <w:rFonts w:ascii="Arial" w:hAnsi="Arial" w:cs="Arial"/>
                <w:sz w:val="20"/>
                <w:szCs w:val="20"/>
              </w:rPr>
            </w:pPr>
            <w:r w:rsidRPr="00C6279C">
              <w:rPr>
                <w:rFonts w:ascii="Arial" w:hAnsi="Arial" w:cs="Arial"/>
                <w:sz w:val="20"/>
                <w:szCs w:val="20"/>
              </w:rPr>
              <w:t>Bangkok Life Insurance Public Co., Ltd.</w:t>
            </w:r>
            <w:r w:rsidR="00CB424E" w:rsidRPr="00C6279C">
              <w:rPr>
                <w:rFonts w:ascii="Arial" w:hAnsi="Arial" w:cs="Arial"/>
                <w:sz w:val="20"/>
                <w:szCs w:val="20"/>
              </w:rPr>
              <w:t xml:space="preserve"> *</w:t>
            </w:r>
          </w:p>
        </w:tc>
        <w:tc>
          <w:tcPr>
            <w:tcW w:w="4140" w:type="dxa"/>
            <w:tcBorders>
              <w:top w:val="nil"/>
              <w:left w:val="nil"/>
              <w:bottom w:val="nil"/>
              <w:right w:val="nil"/>
            </w:tcBorders>
          </w:tcPr>
          <w:p w14:paraId="7CF637A2" w14:textId="0B93F169" w:rsidR="00C6279C" w:rsidRPr="00C6279C" w:rsidRDefault="00C6279C" w:rsidP="00832ABD">
            <w:pPr>
              <w:spacing w:line="32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C6279C" w:rsidRPr="009C2E9F" w14:paraId="235FF891" w14:textId="77777777" w:rsidTr="00F37D09">
        <w:tc>
          <w:tcPr>
            <w:tcW w:w="4518" w:type="dxa"/>
            <w:tcBorders>
              <w:top w:val="nil"/>
              <w:left w:val="nil"/>
              <w:bottom w:val="nil"/>
              <w:right w:val="nil"/>
            </w:tcBorders>
          </w:tcPr>
          <w:p w14:paraId="5951E41A" w14:textId="3CD12A6C" w:rsidR="00C6279C" w:rsidRPr="00C6279C" w:rsidRDefault="00C6279C" w:rsidP="00832ABD">
            <w:pPr>
              <w:spacing w:line="320" w:lineRule="exact"/>
              <w:ind w:left="252" w:hanging="252"/>
              <w:rPr>
                <w:rFonts w:ascii="Arial" w:hAnsi="Arial" w:cs="Arial"/>
                <w:sz w:val="20"/>
                <w:szCs w:val="20"/>
              </w:rPr>
            </w:pPr>
            <w:proofErr w:type="spellStart"/>
            <w:r w:rsidRPr="00C6279C">
              <w:rPr>
                <w:rFonts w:ascii="Arial" w:hAnsi="Arial" w:cs="Arial"/>
                <w:sz w:val="20"/>
                <w:szCs w:val="20"/>
              </w:rPr>
              <w:t>Muang</w:t>
            </w:r>
            <w:proofErr w:type="spellEnd"/>
            <w:r w:rsidRPr="00C6279C">
              <w:rPr>
                <w:rFonts w:ascii="Arial" w:hAnsi="Arial" w:cs="Arial"/>
                <w:sz w:val="20"/>
                <w:szCs w:val="20"/>
              </w:rPr>
              <w:t xml:space="preserve"> Thai Insurance Public Co., Ltd.*</w:t>
            </w:r>
          </w:p>
        </w:tc>
        <w:tc>
          <w:tcPr>
            <w:tcW w:w="4140" w:type="dxa"/>
            <w:tcBorders>
              <w:top w:val="nil"/>
              <w:left w:val="nil"/>
              <w:bottom w:val="nil"/>
              <w:right w:val="nil"/>
            </w:tcBorders>
          </w:tcPr>
          <w:p w14:paraId="35A8AF75" w14:textId="7C04542B" w:rsidR="00C6279C" w:rsidRPr="00C6279C" w:rsidRDefault="00C6279C" w:rsidP="00832ABD">
            <w:pPr>
              <w:spacing w:line="32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C6279C" w:rsidRPr="009C2E9F" w14:paraId="6B459AA8" w14:textId="77777777" w:rsidTr="00F37D09">
        <w:tc>
          <w:tcPr>
            <w:tcW w:w="4518" w:type="dxa"/>
            <w:tcBorders>
              <w:top w:val="nil"/>
              <w:left w:val="nil"/>
              <w:bottom w:val="nil"/>
              <w:right w:val="nil"/>
            </w:tcBorders>
          </w:tcPr>
          <w:p w14:paraId="5C63FE8E" w14:textId="6AC39773" w:rsidR="00C6279C" w:rsidRPr="00C6279C" w:rsidRDefault="00C6279C" w:rsidP="00832ABD">
            <w:pPr>
              <w:spacing w:line="320" w:lineRule="exact"/>
              <w:ind w:left="252" w:hanging="252"/>
              <w:rPr>
                <w:rFonts w:ascii="Arial" w:hAnsi="Arial" w:cs="Arial"/>
                <w:sz w:val="20"/>
                <w:szCs w:val="20"/>
              </w:rPr>
            </w:pPr>
            <w:proofErr w:type="spellStart"/>
            <w:r w:rsidRPr="00C6279C">
              <w:rPr>
                <w:rFonts w:ascii="Arial" w:hAnsi="Arial" w:cs="Arial"/>
                <w:sz w:val="20"/>
                <w:szCs w:val="20"/>
              </w:rPr>
              <w:t>Muang</w:t>
            </w:r>
            <w:proofErr w:type="spellEnd"/>
            <w:r w:rsidRPr="00C6279C">
              <w:rPr>
                <w:rFonts w:ascii="Arial" w:hAnsi="Arial" w:cs="Arial"/>
                <w:sz w:val="20"/>
                <w:szCs w:val="20"/>
              </w:rPr>
              <w:t xml:space="preserve"> Thai Life Insurance Public Co., Ltd.*</w:t>
            </w:r>
          </w:p>
        </w:tc>
        <w:tc>
          <w:tcPr>
            <w:tcW w:w="4140" w:type="dxa"/>
            <w:tcBorders>
              <w:top w:val="nil"/>
              <w:left w:val="nil"/>
              <w:bottom w:val="nil"/>
              <w:right w:val="nil"/>
            </w:tcBorders>
          </w:tcPr>
          <w:p w14:paraId="032987A6" w14:textId="37EBBB4B" w:rsidR="00C6279C" w:rsidRPr="00C6279C" w:rsidRDefault="00C6279C" w:rsidP="00832ABD">
            <w:pPr>
              <w:spacing w:line="32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C6279C" w:rsidRPr="009C2E9F" w14:paraId="0E834535" w14:textId="77777777" w:rsidTr="00F37D09">
        <w:tc>
          <w:tcPr>
            <w:tcW w:w="4518" w:type="dxa"/>
            <w:tcBorders>
              <w:top w:val="nil"/>
              <w:left w:val="nil"/>
              <w:bottom w:val="nil"/>
              <w:right w:val="nil"/>
            </w:tcBorders>
          </w:tcPr>
          <w:p w14:paraId="362716C5" w14:textId="2CE400C9" w:rsidR="00C6279C" w:rsidRPr="009C2E9F" w:rsidRDefault="00C6279C" w:rsidP="00832ABD">
            <w:pPr>
              <w:tabs>
                <w:tab w:val="left" w:pos="720"/>
                <w:tab w:val="left" w:pos="2160"/>
                <w:tab w:val="left" w:pos="6300"/>
                <w:tab w:val="center" w:pos="6740"/>
                <w:tab w:val="right" w:pos="7200"/>
                <w:tab w:val="left" w:pos="7820"/>
                <w:tab w:val="right" w:pos="8540"/>
              </w:tabs>
              <w:spacing w:line="320" w:lineRule="exact"/>
              <w:ind w:right="-43"/>
              <w:rPr>
                <w:rFonts w:ascii="Arial" w:eastAsia="Arial Unicode MS" w:hAnsi="Arial" w:cs="Arial"/>
                <w:sz w:val="20"/>
                <w:szCs w:val="20"/>
              </w:rPr>
            </w:pPr>
            <w:r w:rsidRPr="009C2E9F">
              <w:rPr>
                <w:rFonts w:ascii="Arial" w:hAnsi="Arial" w:cs="Arial"/>
                <w:sz w:val="20"/>
                <w:szCs w:val="20"/>
              </w:rPr>
              <w:t xml:space="preserve">Brilliant </w:t>
            </w:r>
            <w:r>
              <w:rPr>
                <w:rFonts w:ascii="Arial" w:hAnsi="Arial" w:cs="Arial"/>
                <w:sz w:val="20"/>
                <w:szCs w:val="20"/>
              </w:rPr>
              <w:t>S</w:t>
            </w:r>
            <w:r w:rsidRPr="009C2E9F">
              <w:rPr>
                <w:rFonts w:ascii="Arial" w:hAnsi="Arial" w:cs="Arial"/>
                <w:sz w:val="20"/>
                <w:szCs w:val="20"/>
              </w:rPr>
              <w:t>urvey Co., Ltd.</w:t>
            </w:r>
          </w:p>
        </w:tc>
        <w:tc>
          <w:tcPr>
            <w:tcW w:w="4140" w:type="dxa"/>
            <w:tcBorders>
              <w:top w:val="nil"/>
              <w:left w:val="nil"/>
              <w:bottom w:val="nil"/>
              <w:right w:val="nil"/>
            </w:tcBorders>
          </w:tcPr>
          <w:p w14:paraId="14A163ED" w14:textId="09E34A80" w:rsidR="00C6279C" w:rsidRPr="009C2E9F" w:rsidRDefault="00C6279C" w:rsidP="00832ABD">
            <w:pPr>
              <w:tabs>
                <w:tab w:val="left" w:pos="720"/>
                <w:tab w:val="left" w:pos="2160"/>
                <w:tab w:val="left" w:pos="6300"/>
                <w:tab w:val="center" w:pos="6740"/>
                <w:tab w:val="right" w:pos="7200"/>
                <w:tab w:val="left" w:pos="7820"/>
                <w:tab w:val="right" w:pos="8540"/>
              </w:tabs>
              <w:spacing w:line="320" w:lineRule="exact"/>
              <w:ind w:right="-43"/>
              <w:rPr>
                <w:rFonts w:ascii="Arial" w:eastAsia="Arial Unicode MS" w:hAnsi="Arial" w:cs="Arial"/>
                <w:sz w:val="20"/>
                <w:szCs w:val="20"/>
              </w:rPr>
            </w:pPr>
            <w:r w:rsidRPr="009C2E9F">
              <w:rPr>
                <w:rFonts w:ascii="Arial" w:eastAsia="Arial Unicode MS" w:hAnsi="Arial" w:cs="Arial"/>
                <w:sz w:val="20"/>
                <w:szCs w:val="20"/>
              </w:rPr>
              <w:t xml:space="preserve">Common shareholders </w:t>
            </w:r>
            <w:r>
              <w:rPr>
                <w:rFonts w:ascii="Arial" w:eastAsia="Arial Unicode MS" w:hAnsi="Arial" w:cs="Arial"/>
                <w:sz w:val="20"/>
                <w:szCs w:val="20"/>
              </w:rPr>
              <w:t>and/</w:t>
            </w:r>
            <w:r w:rsidRPr="009C2E9F">
              <w:rPr>
                <w:rFonts w:ascii="Arial" w:eastAsia="Arial Unicode MS" w:hAnsi="Arial" w:cs="Arial"/>
                <w:sz w:val="20"/>
                <w:szCs w:val="20"/>
              </w:rPr>
              <w:t>or directors</w:t>
            </w:r>
          </w:p>
        </w:tc>
      </w:tr>
      <w:tr w:rsidR="00C6279C" w:rsidRPr="009C2E9F" w14:paraId="464F99B5" w14:textId="77777777" w:rsidTr="00F37D09">
        <w:tc>
          <w:tcPr>
            <w:tcW w:w="4518" w:type="dxa"/>
            <w:tcBorders>
              <w:top w:val="nil"/>
              <w:left w:val="nil"/>
              <w:bottom w:val="nil"/>
              <w:right w:val="nil"/>
            </w:tcBorders>
          </w:tcPr>
          <w:p w14:paraId="5D02A804" w14:textId="77777777" w:rsidR="00C6279C" w:rsidRPr="009C2E9F" w:rsidRDefault="00C6279C" w:rsidP="00832ABD">
            <w:pPr>
              <w:tabs>
                <w:tab w:val="left" w:pos="720"/>
                <w:tab w:val="left" w:pos="2160"/>
                <w:tab w:val="left" w:pos="6300"/>
                <w:tab w:val="center" w:pos="6740"/>
                <w:tab w:val="right" w:pos="7200"/>
                <w:tab w:val="left" w:pos="7820"/>
                <w:tab w:val="right" w:pos="8540"/>
              </w:tabs>
              <w:spacing w:line="320" w:lineRule="exact"/>
              <w:ind w:right="-43"/>
              <w:rPr>
                <w:rFonts w:ascii="Arial" w:eastAsia="Arial Unicode MS" w:hAnsi="Arial" w:cs="Arial"/>
                <w:sz w:val="20"/>
                <w:szCs w:val="20"/>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Co., Ltd.</w:t>
            </w:r>
          </w:p>
        </w:tc>
        <w:tc>
          <w:tcPr>
            <w:tcW w:w="4140" w:type="dxa"/>
            <w:tcBorders>
              <w:top w:val="nil"/>
              <w:left w:val="nil"/>
              <w:bottom w:val="nil"/>
              <w:right w:val="nil"/>
            </w:tcBorders>
          </w:tcPr>
          <w:p w14:paraId="49F49046" w14:textId="26341DB5" w:rsidR="00C6279C" w:rsidRPr="009C2E9F" w:rsidRDefault="00C6279C" w:rsidP="00832ABD">
            <w:pPr>
              <w:tabs>
                <w:tab w:val="left" w:pos="720"/>
                <w:tab w:val="left" w:pos="2160"/>
                <w:tab w:val="left" w:pos="6300"/>
                <w:tab w:val="center" w:pos="6740"/>
                <w:tab w:val="right" w:pos="7200"/>
                <w:tab w:val="left" w:pos="7820"/>
                <w:tab w:val="right" w:pos="8540"/>
              </w:tabs>
              <w:spacing w:line="320" w:lineRule="exact"/>
              <w:ind w:right="-43"/>
              <w:rPr>
                <w:rFonts w:ascii="Arial" w:eastAsia="Arial Unicode MS" w:hAnsi="Arial" w:cs="Arial"/>
                <w:sz w:val="20"/>
                <w:szCs w:val="20"/>
              </w:rPr>
            </w:pPr>
            <w:r w:rsidRPr="000D4106">
              <w:rPr>
                <w:rFonts w:ascii="Arial" w:eastAsia="Arial Unicode MS" w:hAnsi="Arial" w:cs="Arial"/>
                <w:sz w:val="20"/>
                <w:szCs w:val="20"/>
              </w:rPr>
              <w:t>Common shareholders and/or directors</w:t>
            </w:r>
          </w:p>
        </w:tc>
      </w:tr>
      <w:tr w:rsidR="00C6279C" w:rsidRPr="009C2E9F" w14:paraId="3553B340" w14:textId="77777777" w:rsidTr="00F37D09">
        <w:trPr>
          <w:trHeight w:val="288"/>
        </w:trPr>
        <w:tc>
          <w:tcPr>
            <w:tcW w:w="4518" w:type="dxa"/>
            <w:tcBorders>
              <w:top w:val="nil"/>
              <w:left w:val="nil"/>
              <w:bottom w:val="nil"/>
              <w:right w:val="nil"/>
            </w:tcBorders>
          </w:tcPr>
          <w:p w14:paraId="76C88B25" w14:textId="77777777" w:rsidR="00C6279C" w:rsidRPr="009C2E9F" w:rsidRDefault="00C6279C" w:rsidP="00832ABD">
            <w:pPr>
              <w:spacing w:line="320" w:lineRule="exact"/>
              <w:ind w:left="252" w:right="-36" w:hanging="252"/>
              <w:rPr>
                <w:rFonts w:ascii="Arial" w:hAnsi="Arial" w:cs="Arial"/>
                <w:sz w:val="20"/>
                <w:szCs w:val="20"/>
                <w:highlight w:val="yellow"/>
                <w:cs/>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Tour Co., Ltd.</w:t>
            </w:r>
          </w:p>
        </w:tc>
        <w:tc>
          <w:tcPr>
            <w:tcW w:w="4140" w:type="dxa"/>
            <w:tcBorders>
              <w:top w:val="nil"/>
              <w:left w:val="nil"/>
              <w:bottom w:val="nil"/>
              <w:right w:val="nil"/>
            </w:tcBorders>
          </w:tcPr>
          <w:p w14:paraId="068EF4D8" w14:textId="017763F7" w:rsidR="00C6279C" w:rsidRPr="009C2E9F" w:rsidRDefault="00C6279C" w:rsidP="00832ABD">
            <w:pPr>
              <w:spacing w:line="32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C6279C" w:rsidRPr="009C2E9F" w14:paraId="1EAF9208" w14:textId="77777777" w:rsidTr="00F37D09">
        <w:tc>
          <w:tcPr>
            <w:tcW w:w="4518" w:type="dxa"/>
            <w:tcBorders>
              <w:top w:val="nil"/>
              <w:left w:val="nil"/>
              <w:bottom w:val="nil"/>
              <w:right w:val="nil"/>
            </w:tcBorders>
          </w:tcPr>
          <w:p w14:paraId="67105B3D" w14:textId="77777777" w:rsidR="00C6279C" w:rsidRPr="009C2E9F" w:rsidRDefault="00C6279C" w:rsidP="00832ABD">
            <w:pPr>
              <w:spacing w:line="320" w:lineRule="exact"/>
              <w:ind w:left="252" w:hanging="252"/>
              <w:rPr>
                <w:rFonts w:ascii="Arial" w:hAnsi="Arial" w:cs="Arial"/>
                <w:sz w:val="20"/>
                <w:szCs w:val="20"/>
                <w:highlight w:val="yellow"/>
                <w:cs/>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Shopping Co., Ltd</w:t>
            </w:r>
          </w:p>
        </w:tc>
        <w:tc>
          <w:tcPr>
            <w:tcW w:w="4140" w:type="dxa"/>
            <w:tcBorders>
              <w:top w:val="nil"/>
              <w:left w:val="nil"/>
              <w:bottom w:val="nil"/>
              <w:right w:val="nil"/>
            </w:tcBorders>
          </w:tcPr>
          <w:p w14:paraId="79892DD1" w14:textId="06192DCF" w:rsidR="00C6279C" w:rsidRPr="009C2E9F" w:rsidRDefault="00C6279C" w:rsidP="00832ABD">
            <w:pPr>
              <w:spacing w:line="32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C6279C" w:rsidRPr="009C2E9F" w14:paraId="74A36751" w14:textId="77777777" w:rsidTr="00F37D09">
        <w:tc>
          <w:tcPr>
            <w:tcW w:w="4518" w:type="dxa"/>
            <w:tcBorders>
              <w:top w:val="nil"/>
              <w:left w:val="nil"/>
              <w:bottom w:val="nil"/>
              <w:right w:val="nil"/>
            </w:tcBorders>
          </w:tcPr>
          <w:p w14:paraId="5081EDFC" w14:textId="77777777" w:rsidR="00C6279C" w:rsidRPr="009C2E9F" w:rsidRDefault="00C6279C" w:rsidP="00832ABD">
            <w:pPr>
              <w:spacing w:line="320" w:lineRule="exact"/>
              <w:ind w:left="252" w:right="-36" w:hanging="252"/>
              <w:rPr>
                <w:rFonts w:ascii="Arial" w:hAnsi="Arial" w:cs="Arial"/>
                <w:sz w:val="20"/>
                <w:szCs w:val="20"/>
                <w:highlight w:val="yellow"/>
              </w:rPr>
            </w:pPr>
            <w:r w:rsidRPr="009C2E9F">
              <w:rPr>
                <w:rFonts w:ascii="Arial" w:hAnsi="Arial" w:cs="Arial"/>
                <w:sz w:val="20"/>
                <w:szCs w:val="20"/>
              </w:rPr>
              <w:t>The Perfect Group International Co., Ltd.</w:t>
            </w:r>
          </w:p>
        </w:tc>
        <w:tc>
          <w:tcPr>
            <w:tcW w:w="4140" w:type="dxa"/>
            <w:tcBorders>
              <w:top w:val="nil"/>
              <w:left w:val="nil"/>
              <w:bottom w:val="nil"/>
              <w:right w:val="nil"/>
            </w:tcBorders>
          </w:tcPr>
          <w:p w14:paraId="2393B56A" w14:textId="6A9DC849" w:rsidR="00C6279C" w:rsidRPr="009C2E9F" w:rsidRDefault="00C6279C" w:rsidP="00832ABD">
            <w:pPr>
              <w:spacing w:line="32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C6279C" w:rsidRPr="009C2E9F" w14:paraId="0A031ABB" w14:textId="77777777" w:rsidTr="00F37D09">
        <w:tc>
          <w:tcPr>
            <w:tcW w:w="4518" w:type="dxa"/>
            <w:tcBorders>
              <w:top w:val="nil"/>
              <w:left w:val="nil"/>
              <w:bottom w:val="nil"/>
              <w:right w:val="nil"/>
            </w:tcBorders>
          </w:tcPr>
          <w:p w14:paraId="3BBF7707" w14:textId="77777777" w:rsidR="00C6279C" w:rsidRPr="009C2E9F" w:rsidRDefault="00C6279C" w:rsidP="00832ABD">
            <w:pPr>
              <w:spacing w:line="320" w:lineRule="exact"/>
              <w:ind w:left="252" w:right="-36" w:hanging="252"/>
              <w:rPr>
                <w:rFonts w:ascii="Arial" w:hAnsi="Arial" w:cs="Arial"/>
                <w:sz w:val="20"/>
                <w:szCs w:val="20"/>
                <w:highlight w:val="yellow"/>
              </w:rPr>
            </w:pPr>
            <w:r w:rsidRPr="009C2E9F">
              <w:rPr>
                <w:rFonts w:ascii="Arial" w:hAnsi="Arial" w:cs="Arial"/>
                <w:sz w:val="20"/>
                <w:szCs w:val="20"/>
              </w:rPr>
              <w:t>Beauty Lab Innovation (Thailand) Co., Ltd.</w:t>
            </w:r>
          </w:p>
        </w:tc>
        <w:tc>
          <w:tcPr>
            <w:tcW w:w="4140" w:type="dxa"/>
            <w:tcBorders>
              <w:top w:val="nil"/>
              <w:left w:val="nil"/>
              <w:bottom w:val="nil"/>
              <w:right w:val="nil"/>
            </w:tcBorders>
          </w:tcPr>
          <w:p w14:paraId="3B4610E6" w14:textId="6702910C" w:rsidR="00C6279C" w:rsidRPr="009C2E9F" w:rsidRDefault="00C6279C" w:rsidP="00832ABD">
            <w:pPr>
              <w:spacing w:line="32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C6279C" w:rsidRPr="009C2E9F" w14:paraId="170AE888" w14:textId="77777777" w:rsidTr="00F37D09">
        <w:tc>
          <w:tcPr>
            <w:tcW w:w="4518" w:type="dxa"/>
            <w:tcBorders>
              <w:top w:val="nil"/>
              <w:left w:val="nil"/>
              <w:bottom w:val="nil"/>
              <w:right w:val="nil"/>
            </w:tcBorders>
          </w:tcPr>
          <w:p w14:paraId="34251CE0" w14:textId="77777777" w:rsidR="00C6279C" w:rsidRPr="009C2E9F" w:rsidRDefault="00C6279C" w:rsidP="00832ABD">
            <w:pPr>
              <w:spacing w:line="320" w:lineRule="exact"/>
              <w:ind w:left="252" w:hanging="252"/>
              <w:rPr>
                <w:rFonts w:ascii="Arial" w:hAnsi="Arial" w:cs="Arial"/>
                <w:sz w:val="20"/>
                <w:szCs w:val="20"/>
                <w:highlight w:val="yellow"/>
              </w:rPr>
            </w:pPr>
            <w:r w:rsidRPr="009C2E9F">
              <w:rPr>
                <w:rFonts w:ascii="Arial" w:hAnsi="Arial" w:cs="Arial"/>
                <w:sz w:val="20"/>
                <w:szCs w:val="20"/>
              </w:rPr>
              <w:t>The Brilliant Deal Trading Co., Ltd.</w:t>
            </w:r>
          </w:p>
        </w:tc>
        <w:tc>
          <w:tcPr>
            <w:tcW w:w="4140" w:type="dxa"/>
            <w:tcBorders>
              <w:top w:val="nil"/>
              <w:left w:val="nil"/>
              <w:bottom w:val="nil"/>
              <w:right w:val="nil"/>
            </w:tcBorders>
          </w:tcPr>
          <w:p w14:paraId="0ED185E9" w14:textId="130CE6D4" w:rsidR="00C6279C" w:rsidRPr="009C2E9F" w:rsidRDefault="00C6279C" w:rsidP="00832ABD">
            <w:pPr>
              <w:spacing w:line="32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C6279C" w:rsidRPr="009C2E9F" w14:paraId="3C858D5D" w14:textId="77777777" w:rsidTr="00F37D09">
        <w:tc>
          <w:tcPr>
            <w:tcW w:w="4518" w:type="dxa"/>
            <w:tcBorders>
              <w:top w:val="nil"/>
              <w:left w:val="nil"/>
              <w:bottom w:val="nil"/>
              <w:right w:val="nil"/>
            </w:tcBorders>
          </w:tcPr>
          <w:p w14:paraId="18875551" w14:textId="77777777" w:rsidR="00C6279C" w:rsidRPr="009C2E9F" w:rsidRDefault="00C6279C" w:rsidP="00832ABD">
            <w:pPr>
              <w:spacing w:line="320" w:lineRule="exact"/>
              <w:ind w:left="252" w:hanging="252"/>
              <w:rPr>
                <w:rFonts w:ascii="Arial" w:hAnsi="Arial" w:cs="Arial"/>
                <w:sz w:val="20"/>
                <w:szCs w:val="20"/>
                <w:highlight w:val="yellow"/>
                <w:cs/>
              </w:rPr>
            </w:pPr>
            <w:r w:rsidRPr="009C2E9F">
              <w:rPr>
                <w:rFonts w:ascii="Arial" w:hAnsi="Arial" w:cs="Arial"/>
                <w:sz w:val="20"/>
                <w:szCs w:val="20"/>
              </w:rPr>
              <w:t>The Premier Consumer Co., Ltd.</w:t>
            </w:r>
          </w:p>
        </w:tc>
        <w:tc>
          <w:tcPr>
            <w:tcW w:w="4140" w:type="dxa"/>
            <w:tcBorders>
              <w:top w:val="nil"/>
              <w:left w:val="nil"/>
              <w:bottom w:val="nil"/>
              <w:right w:val="nil"/>
            </w:tcBorders>
          </w:tcPr>
          <w:p w14:paraId="1AE0C8D7" w14:textId="2B58E6AD" w:rsidR="00C6279C" w:rsidRPr="009C2E9F" w:rsidRDefault="00C6279C" w:rsidP="00832ABD">
            <w:pPr>
              <w:spacing w:line="32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C6279C" w:rsidRPr="009C2E9F" w14:paraId="6E2684AE" w14:textId="77777777" w:rsidTr="00F37D09">
        <w:tc>
          <w:tcPr>
            <w:tcW w:w="4518" w:type="dxa"/>
            <w:tcBorders>
              <w:top w:val="nil"/>
              <w:left w:val="nil"/>
              <w:bottom w:val="nil"/>
              <w:right w:val="nil"/>
            </w:tcBorders>
          </w:tcPr>
          <w:p w14:paraId="6A8CF788" w14:textId="77777777" w:rsidR="00C6279C" w:rsidRPr="009C2E9F" w:rsidRDefault="00C6279C" w:rsidP="00832ABD">
            <w:pPr>
              <w:spacing w:line="320" w:lineRule="exact"/>
              <w:ind w:left="252" w:hanging="252"/>
              <w:rPr>
                <w:rFonts w:ascii="Arial" w:hAnsi="Arial" w:cs="Arial"/>
                <w:sz w:val="20"/>
                <w:szCs w:val="20"/>
                <w:highlight w:val="yellow"/>
                <w:cs/>
              </w:rPr>
            </w:pPr>
            <w:r w:rsidRPr="009C2E9F">
              <w:rPr>
                <w:rFonts w:ascii="Arial" w:hAnsi="Arial" w:cs="Arial"/>
                <w:sz w:val="20"/>
                <w:szCs w:val="20"/>
              </w:rPr>
              <w:t>TQR Insurance Broker Co., Ltd.</w:t>
            </w:r>
          </w:p>
        </w:tc>
        <w:tc>
          <w:tcPr>
            <w:tcW w:w="4140" w:type="dxa"/>
            <w:tcBorders>
              <w:top w:val="nil"/>
              <w:left w:val="nil"/>
              <w:bottom w:val="nil"/>
              <w:right w:val="nil"/>
            </w:tcBorders>
          </w:tcPr>
          <w:p w14:paraId="3D0118F0" w14:textId="7CD185E7" w:rsidR="00C6279C" w:rsidRPr="009C2E9F" w:rsidRDefault="00C6279C" w:rsidP="00832ABD">
            <w:pPr>
              <w:spacing w:line="32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C6279C" w:rsidRPr="009C2E9F" w14:paraId="56D36105" w14:textId="77777777" w:rsidTr="00F37D09">
        <w:tc>
          <w:tcPr>
            <w:tcW w:w="4518" w:type="dxa"/>
          </w:tcPr>
          <w:p w14:paraId="1E36BA1B" w14:textId="55333DAE" w:rsidR="00C6279C" w:rsidRPr="00CD6754" w:rsidRDefault="00C6279C" w:rsidP="00832ABD">
            <w:pPr>
              <w:spacing w:line="320" w:lineRule="exact"/>
              <w:ind w:left="252" w:hanging="252"/>
              <w:rPr>
                <w:rFonts w:ascii="Arial" w:hAnsi="Arial" w:cs="Arial"/>
                <w:sz w:val="20"/>
              </w:rPr>
            </w:pPr>
            <w:proofErr w:type="spellStart"/>
            <w:r w:rsidRPr="00CD6754">
              <w:rPr>
                <w:rFonts w:ascii="Arial" w:hAnsi="Arial" w:cs="Browallia New"/>
                <w:sz w:val="20"/>
              </w:rPr>
              <w:t>S</w:t>
            </w:r>
            <w:r w:rsidR="00CB424E">
              <w:rPr>
                <w:rFonts w:ascii="Arial" w:hAnsi="Arial" w:cs="Browallia New"/>
                <w:sz w:val="20"/>
              </w:rPr>
              <w:t>ripatum</w:t>
            </w:r>
            <w:proofErr w:type="spellEnd"/>
            <w:r w:rsidRPr="00CD6754">
              <w:rPr>
                <w:rFonts w:ascii="Arial" w:hAnsi="Arial" w:cs="Browallia New"/>
                <w:sz w:val="20"/>
              </w:rPr>
              <w:t xml:space="preserve"> E</w:t>
            </w:r>
            <w:r w:rsidR="00CB424E">
              <w:rPr>
                <w:rFonts w:ascii="Arial" w:hAnsi="Arial" w:cs="Browallia New"/>
                <w:sz w:val="20"/>
              </w:rPr>
              <w:t>ducation</w:t>
            </w:r>
            <w:r w:rsidRPr="00CD6754">
              <w:rPr>
                <w:rFonts w:ascii="Arial" w:hAnsi="Arial" w:cs="Browallia New"/>
                <w:sz w:val="20"/>
                <w:cs/>
              </w:rPr>
              <w:t xml:space="preserve"> </w:t>
            </w:r>
            <w:r w:rsidRPr="00CD6754">
              <w:rPr>
                <w:rFonts w:ascii="Arial" w:hAnsi="Arial" w:cs="Browallia New"/>
                <w:sz w:val="20"/>
              </w:rPr>
              <w:t>Co.,</w:t>
            </w:r>
            <w:r>
              <w:rPr>
                <w:rFonts w:ascii="Arial" w:hAnsi="Arial" w:cs="Browallia New"/>
                <w:sz w:val="20"/>
              </w:rPr>
              <w:t xml:space="preserve"> </w:t>
            </w:r>
            <w:r w:rsidRPr="00CD6754">
              <w:rPr>
                <w:rFonts w:ascii="Arial" w:hAnsi="Arial" w:cs="Browallia New"/>
                <w:sz w:val="20"/>
              </w:rPr>
              <w:t>Ltd.</w:t>
            </w:r>
          </w:p>
        </w:tc>
        <w:tc>
          <w:tcPr>
            <w:tcW w:w="4140" w:type="dxa"/>
          </w:tcPr>
          <w:p w14:paraId="348E6C09" w14:textId="5085D9C5" w:rsidR="00C6279C" w:rsidRPr="00CD6754" w:rsidRDefault="00C6279C" w:rsidP="00832ABD">
            <w:pPr>
              <w:spacing w:line="320" w:lineRule="exact"/>
              <w:rPr>
                <w:rFonts w:ascii="Arial" w:eastAsia="Arial Unicode MS" w:hAnsi="Arial" w:cs="Arial"/>
                <w:sz w:val="20"/>
              </w:rPr>
            </w:pPr>
            <w:r w:rsidRPr="00CD6754">
              <w:rPr>
                <w:rFonts w:ascii="Arial" w:eastAsia="Arial Unicode MS" w:hAnsi="Arial" w:cs="Arial"/>
                <w:sz w:val="20"/>
              </w:rPr>
              <w:t xml:space="preserve">Common directors </w:t>
            </w:r>
          </w:p>
        </w:tc>
      </w:tr>
    </w:tbl>
    <w:p w14:paraId="757F3924" w14:textId="502C6DDF" w:rsidR="00F37D09" w:rsidRPr="005A1AD5" w:rsidRDefault="00CB424E" w:rsidP="005D722D">
      <w:pPr>
        <w:tabs>
          <w:tab w:val="left" w:pos="1440"/>
        </w:tabs>
        <w:spacing w:after="120" w:line="380" w:lineRule="exact"/>
        <w:ind w:left="720" w:hanging="180"/>
        <w:jc w:val="thaiDistribute"/>
        <w:rPr>
          <w:rFonts w:ascii="Arial" w:hAnsi="Arial" w:cs="Arial"/>
          <w:sz w:val="20"/>
          <w:szCs w:val="20"/>
        </w:rPr>
      </w:pPr>
      <w:r w:rsidRPr="005A1AD5">
        <w:rPr>
          <w:rFonts w:ascii="Arial" w:hAnsi="Arial" w:cs="Arial"/>
          <w:sz w:val="20"/>
          <w:szCs w:val="20"/>
        </w:rPr>
        <w:t>* Shareholders of the C</w:t>
      </w:r>
      <w:r w:rsidR="00724794" w:rsidRPr="005A1AD5">
        <w:rPr>
          <w:rFonts w:ascii="Arial" w:hAnsi="Arial" w:cs="Arial"/>
          <w:sz w:val="20"/>
          <w:szCs w:val="20"/>
        </w:rPr>
        <w:t>ompany since 17 December 2018</w:t>
      </w:r>
    </w:p>
    <w:p w14:paraId="06BDAC99" w14:textId="77777777" w:rsidR="00832ABD" w:rsidRDefault="00072895" w:rsidP="00A37256">
      <w:pPr>
        <w:tabs>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69416970" w14:textId="77777777" w:rsidR="00832ABD" w:rsidRDefault="00832ABD">
      <w:pPr>
        <w:overflowPunct/>
        <w:autoSpaceDE/>
        <w:autoSpaceDN/>
        <w:adjustRightInd/>
        <w:textAlignment w:val="auto"/>
        <w:rPr>
          <w:rFonts w:ascii="Arial" w:hAnsi="Arial" w:cs="Arial"/>
          <w:sz w:val="22"/>
          <w:szCs w:val="22"/>
        </w:rPr>
      </w:pPr>
      <w:r>
        <w:rPr>
          <w:rFonts w:ascii="Arial" w:hAnsi="Arial" w:cs="Arial"/>
          <w:sz w:val="22"/>
          <w:szCs w:val="22"/>
        </w:rPr>
        <w:br w:type="page"/>
      </w:r>
    </w:p>
    <w:p w14:paraId="5ADB3302" w14:textId="6FAAE0D8" w:rsidR="00A37256" w:rsidRPr="009C2E9F" w:rsidRDefault="00832ABD" w:rsidP="00A37256">
      <w:pPr>
        <w:tabs>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A37256" w:rsidRPr="009C2E9F">
        <w:rPr>
          <w:rFonts w:ascii="Arial" w:hAnsi="Arial" w:cs="Arial"/>
          <w:sz w:val="22"/>
          <w:szCs w:val="22"/>
        </w:rPr>
        <w:t xml:space="preserve">During the years, the Company and its subsidiaries had significant business transactions with </w:t>
      </w:r>
      <w:r w:rsidR="009E5C1B">
        <w:rPr>
          <w:rFonts w:ascii="Arial" w:hAnsi="Arial" w:cs="Arial"/>
          <w:sz w:val="22"/>
          <w:szCs w:val="22"/>
        </w:rPr>
        <w:t>persons</w:t>
      </w:r>
      <w:r w:rsidR="00313D82">
        <w:rPr>
          <w:rFonts w:ascii="Arial" w:hAnsi="Arial" w:cs="Arial"/>
          <w:sz w:val="22"/>
          <w:szCs w:val="22"/>
        </w:rPr>
        <w:t xml:space="preserve"> or </w:t>
      </w:r>
      <w:r w:rsidR="00A37256" w:rsidRPr="009C2E9F">
        <w:rPr>
          <w:rFonts w:ascii="Arial" w:hAnsi="Arial" w:cs="Arial"/>
          <w:sz w:val="22"/>
          <w:szCs w:val="22"/>
        </w:rPr>
        <w:t xml:space="preserve">related parties. Such transactions, which are </w:t>
      </w:r>
      <w:proofErr w:type="spellStart"/>
      <w:r w:rsidR="00A37256" w:rsidRPr="009C2E9F">
        <w:rPr>
          <w:rFonts w:ascii="Arial" w:hAnsi="Arial" w:cs="Arial"/>
          <w:sz w:val="22"/>
          <w:szCs w:val="22"/>
        </w:rPr>
        <w:t>summarised</w:t>
      </w:r>
      <w:proofErr w:type="spellEnd"/>
      <w:r w:rsidR="00A37256" w:rsidRPr="009C2E9F">
        <w:rPr>
          <w:rFonts w:ascii="Arial" w:hAnsi="Arial" w:cs="Arial"/>
          <w:sz w:val="22"/>
          <w:szCs w:val="22"/>
        </w:rPr>
        <w:t xml:space="preserve"> below, arose in the ordinary course of business and were concluded on commercial terms and bases agreed upon between the Company and its subsidiaries and those related parties. </w:t>
      </w:r>
    </w:p>
    <w:tbl>
      <w:tblPr>
        <w:tblW w:w="9425" w:type="dxa"/>
        <w:tblInd w:w="-90" w:type="dxa"/>
        <w:tblLayout w:type="fixed"/>
        <w:tblLook w:val="0000" w:firstRow="0" w:lastRow="0" w:firstColumn="0" w:lastColumn="0" w:noHBand="0" w:noVBand="0"/>
      </w:tblPr>
      <w:tblGrid>
        <w:gridCol w:w="3418"/>
        <w:gridCol w:w="1053"/>
        <w:gridCol w:w="929"/>
        <w:gridCol w:w="954"/>
        <w:gridCol w:w="975"/>
        <w:gridCol w:w="6"/>
        <w:gridCol w:w="2090"/>
      </w:tblGrid>
      <w:tr w:rsidR="00A37256" w:rsidRPr="009C2E9F" w14:paraId="68556670" w14:textId="77777777" w:rsidTr="00E72C09">
        <w:trPr>
          <w:tblHeader/>
        </w:trPr>
        <w:tc>
          <w:tcPr>
            <w:tcW w:w="3418" w:type="dxa"/>
          </w:tcPr>
          <w:p w14:paraId="2640CBEA" w14:textId="77777777" w:rsidR="00A37256" w:rsidRPr="009C2E9F" w:rsidRDefault="00A37256" w:rsidP="00A37256">
            <w:pPr>
              <w:spacing w:line="336" w:lineRule="exact"/>
              <w:ind w:right="-108"/>
              <w:rPr>
                <w:rFonts w:ascii="Arial" w:hAnsi="Arial" w:cs="Arial"/>
                <w:sz w:val="18"/>
                <w:szCs w:val="18"/>
              </w:rPr>
            </w:pPr>
          </w:p>
        </w:tc>
        <w:tc>
          <w:tcPr>
            <w:tcW w:w="6007" w:type="dxa"/>
            <w:gridSpan w:val="6"/>
          </w:tcPr>
          <w:p w14:paraId="1EDB90F9" w14:textId="77777777" w:rsidR="00A37256" w:rsidRPr="009C2E9F" w:rsidRDefault="00A37256" w:rsidP="00A37256">
            <w:pPr>
              <w:tabs>
                <w:tab w:val="center" w:pos="8100"/>
              </w:tabs>
              <w:spacing w:line="336" w:lineRule="exact"/>
              <w:jc w:val="right"/>
              <w:rPr>
                <w:rFonts w:ascii="Arial" w:hAnsi="Arial" w:cs="Arial"/>
                <w:sz w:val="18"/>
                <w:szCs w:val="18"/>
              </w:rPr>
            </w:pPr>
            <w:r w:rsidRPr="009C2E9F">
              <w:rPr>
                <w:rFonts w:ascii="Arial" w:hAnsi="Arial" w:cs="Arial"/>
                <w:sz w:val="18"/>
                <w:szCs w:val="18"/>
              </w:rPr>
              <w:t>(Unit: Million Baht)</w:t>
            </w:r>
          </w:p>
        </w:tc>
      </w:tr>
      <w:tr w:rsidR="00A37256" w:rsidRPr="009C2E9F" w14:paraId="31DFC52B" w14:textId="77777777" w:rsidTr="00E72C09">
        <w:trPr>
          <w:tblHeader/>
        </w:trPr>
        <w:tc>
          <w:tcPr>
            <w:tcW w:w="3418" w:type="dxa"/>
            <w:vAlign w:val="bottom"/>
          </w:tcPr>
          <w:p w14:paraId="2F47C98E" w14:textId="77777777" w:rsidR="00A37256" w:rsidRPr="009C2E9F" w:rsidRDefault="00A37256" w:rsidP="00A37256">
            <w:pPr>
              <w:spacing w:line="336" w:lineRule="exact"/>
              <w:ind w:right="-108"/>
              <w:jc w:val="center"/>
              <w:rPr>
                <w:rFonts w:ascii="Arial" w:hAnsi="Arial" w:cs="Arial"/>
                <w:sz w:val="18"/>
                <w:szCs w:val="18"/>
              </w:rPr>
            </w:pPr>
          </w:p>
        </w:tc>
        <w:tc>
          <w:tcPr>
            <w:tcW w:w="1982" w:type="dxa"/>
            <w:gridSpan w:val="2"/>
            <w:vAlign w:val="bottom"/>
          </w:tcPr>
          <w:p w14:paraId="700C1184" w14:textId="77777777" w:rsidR="00A37256" w:rsidRPr="009C2E9F" w:rsidRDefault="00A37256" w:rsidP="00A37256">
            <w:pPr>
              <w:pStyle w:val="Heading8"/>
              <w:pBdr>
                <w:bottom w:val="single" w:sz="4" w:space="1" w:color="auto"/>
              </w:pBdr>
              <w:spacing w:before="0" w:after="0" w:line="336" w:lineRule="exact"/>
              <w:jc w:val="center"/>
              <w:rPr>
                <w:rFonts w:ascii="Arial" w:hAnsi="Arial" w:cs="Arial"/>
                <w:i w:val="0"/>
                <w:iCs w:val="0"/>
                <w:sz w:val="18"/>
                <w:szCs w:val="18"/>
              </w:rPr>
            </w:pPr>
            <w:r w:rsidRPr="009C2E9F">
              <w:rPr>
                <w:rFonts w:ascii="Arial" w:hAnsi="Arial" w:cs="Arial"/>
                <w:i w:val="0"/>
                <w:iCs w:val="0"/>
                <w:sz w:val="18"/>
                <w:szCs w:val="18"/>
              </w:rPr>
              <w:t xml:space="preserve">Consolidated </w:t>
            </w:r>
          </w:p>
          <w:p w14:paraId="1A08F95B" w14:textId="77777777" w:rsidR="00A37256" w:rsidRPr="009C2E9F" w:rsidRDefault="00A37256" w:rsidP="00A37256">
            <w:pPr>
              <w:pStyle w:val="Heading8"/>
              <w:pBdr>
                <w:bottom w:val="single" w:sz="4" w:space="1" w:color="auto"/>
              </w:pBdr>
              <w:spacing w:before="0" w:after="0" w:line="336" w:lineRule="exact"/>
              <w:jc w:val="center"/>
              <w:rPr>
                <w:rFonts w:ascii="Arial" w:hAnsi="Arial" w:cs="Arial"/>
                <w:i w:val="0"/>
                <w:iCs w:val="0"/>
                <w:sz w:val="18"/>
                <w:szCs w:val="18"/>
              </w:rPr>
            </w:pPr>
            <w:proofErr w:type="gramStart"/>
            <w:r w:rsidRPr="009C2E9F">
              <w:rPr>
                <w:rFonts w:ascii="Arial" w:hAnsi="Arial" w:cs="Arial"/>
                <w:i w:val="0"/>
                <w:iCs w:val="0"/>
                <w:sz w:val="18"/>
                <w:szCs w:val="18"/>
              </w:rPr>
              <w:t>financial</w:t>
            </w:r>
            <w:proofErr w:type="gramEnd"/>
            <w:r w:rsidRPr="009C2E9F">
              <w:rPr>
                <w:rFonts w:ascii="Arial" w:hAnsi="Arial" w:cs="Arial"/>
                <w:i w:val="0"/>
                <w:iCs w:val="0"/>
                <w:sz w:val="18"/>
                <w:szCs w:val="18"/>
              </w:rPr>
              <w:t xml:space="preserve"> statements</w:t>
            </w:r>
          </w:p>
        </w:tc>
        <w:tc>
          <w:tcPr>
            <w:tcW w:w="1929" w:type="dxa"/>
            <w:gridSpan w:val="2"/>
            <w:vAlign w:val="bottom"/>
          </w:tcPr>
          <w:p w14:paraId="6552CA09" w14:textId="77777777" w:rsidR="00A37256" w:rsidRPr="009C2E9F" w:rsidRDefault="00A37256" w:rsidP="00A37256">
            <w:pPr>
              <w:pStyle w:val="Heading8"/>
              <w:pBdr>
                <w:bottom w:val="single" w:sz="4" w:space="1" w:color="auto"/>
              </w:pBdr>
              <w:spacing w:before="0" w:after="0" w:line="336" w:lineRule="exact"/>
              <w:jc w:val="center"/>
              <w:rPr>
                <w:rFonts w:ascii="Arial" w:hAnsi="Arial" w:cs="Arial"/>
                <w:i w:val="0"/>
                <w:iCs w:val="0"/>
                <w:sz w:val="18"/>
                <w:szCs w:val="18"/>
              </w:rPr>
            </w:pPr>
            <w:r w:rsidRPr="009C2E9F">
              <w:rPr>
                <w:rFonts w:ascii="Arial" w:hAnsi="Arial" w:cs="Arial"/>
                <w:i w:val="0"/>
                <w:iCs w:val="0"/>
                <w:sz w:val="18"/>
                <w:szCs w:val="18"/>
              </w:rPr>
              <w:t xml:space="preserve">Separate </w:t>
            </w:r>
          </w:p>
          <w:p w14:paraId="341D9B07" w14:textId="77777777" w:rsidR="00A37256" w:rsidRPr="009C2E9F" w:rsidRDefault="00A37256" w:rsidP="00A37256">
            <w:pPr>
              <w:pStyle w:val="Heading8"/>
              <w:pBdr>
                <w:bottom w:val="single" w:sz="4" w:space="1" w:color="auto"/>
              </w:pBdr>
              <w:spacing w:before="0" w:after="0" w:line="336" w:lineRule="exact"/>
              <w:jc w:val="center"/>
              <w:rPr>
                <w:rFonts w:ascii="Arial" w:hAnsi="Arial" w:cs="Arial"/>
                <w:i w:val="0"/>
                <w:iCs w:val="0"/>
                <w:sz w:val="18"/>
                <w:szCs w:val="18"/>
              </w:rPr>
            </w:pPr>
            <w:proofErr w:type="gramStart"/>
            <w:r w:rsidRPr="009C2E9F">
              <w:rPr>
                <w:rFonts w:ascii="Arial" w:hAnsi="Arial" w:cs="Arial"/>
                <w:i w:val="0"/>
                <w:iCs w:val="0"/>
                <w:sz w:val="18"/>
                <w:szCs w:val="18"/>
              </w:rPr>
              <w:t>financial</w:t>
            </w:r>
            <w:proofErr w:type="gramEnd"/>
            <w:r w:rsidRPr="009C2E9F">
              <w:rPr>
                <w:rFonts w:ascii="Arial" w:hAnsi="Arial" w:cs="Arial"/>
                <w:i w:val="0"/>
                <w:iCs w:val="0"/>
                <w:sz w:val="18"/>
                <w:szCs w:val="18"/>
              </w:rPr>
              <w:t xml:space="preserve"> statements</w:t>
            </w:r>
          </w:p>
        </w:tc>
        <w:tc>
          <w:tcPr>
            <w:tcW w:w="2096" w:type="dxa"/>
            <w:gridSpan w:val="2"/>
            <w:vAlign w:val="bottom"/>
          </w:tcPr>
          <w:p w14:paraId="6ED13AA0" w14:textId="77777777" w:rsidR="00A37256" w:rsidRPr="009C2E9F" w:rsidRDefault="00A37256" w:rsidP="00A37256">
            <w:pPr>
              <w:pStyle w:val="Heading8"/>
              <w:pBdr>
                <w:bottom w:val="single" w:sz="4" w:space="1" w:color="auto"/>
              </w:pBdr>
              <w:spacing w:before="0" w:after="0" w:line="336" w:lineRule="exact"/>
              <w:jc w:val="center"/>
              <w:rPr>
                <w:rFonts w:ascii="Arial" w:hAnsi="Arial" w:cs="Arial"/>
                <w:i w:val="0"/>
                <w:iCs w:val="0"/>
                <w:sz w:val="18"/>
                <w:szCs w:val="18"/>
              </w:rPr>
            </w:pPr>
            <w:r w:rsidRPr="009C2E9F">
              <w:rPr>
                <w:rFonts w:ascii="Arial" w:hAnsi="Arial" w:cs="Arial"/>
                <w:i w:val="0"/>
                <w:iCs w:val="0"/>
                <w:sz w:val="18"/>
                <w:szCs w:val="18"/>
              </w:rPr>
              <w:t xml:space="preserve">Transfer </w:t>
            </w:r>
          </w:p>
          <w:p w14:paraId="6BC2F938" w14:textId="16DD868F" w:rsidR="00A37256" w:rsidRPr="009C2E9F" w:rsidRDefault="001A0DB6" w:rsidP="00A37256">
            <w:pPr>
              <w:pStyle w:val="Heading8"/>
              <w:pBdr>
                <w:bottom w:val="single" w:sz="4" w:space="1" w:color="auto"/>
              </w:pBdr>
              <w:spacing w:before="0" w:after="0" w:line="336" w:lineRule="exact"/>
              <w:jc w:val="center"/>
              <w:rPr>
                <w:rFonts w:ascii="Arial" w:hAnsi="Arial" w:cs="Arial"/>
                <w:i w:val="0"/>
                <w:iCs w:val="0"/>
                <w:sz w:val="18"/>
                <w:szCs w:val="18"/>
              </w:rPr>
            </w:pPr>
            <w:proofErr w:type="gramStart"/>
            <w:r>
              <w:rPr>
                <w:rFonts w:ascii="Arial" w:hAnsi="Arial" w:cs="Arial"/>
                <w:i w:val="0"/>
                <w:iCs w:val="0"/>
                <w:sz w:val="18"/>
                <w:szCs w:val="18"/>
              </w:rPr>
              <w:t>pricing</w:t>
            </w:r>
            <w:proofErr w:type="gramEnd"/>
            <w:r>
              <w:rPr>
                <w:rFonts w:ascii="Arial" w:hAnsi="Arial" w:cs="Arial"/>
                <w:i w:val="0"/>
                <w:iCs w:val="0"/>
                <w:sz w:val="18"/>
                <w:szCs w:val="18"/>
              </w:rPr>
              <w:t xml:space="preserve"> p</w:t>
            </w:r>
            <w:r w:rsidR="00A37256" w:rsidRPr="009C2E9F">
              <w:rPr>
                <w:rFonts w:ascii="Arial" w:hAnsi="Arial" w:cs="Arial"/>
                <w:i w:val="0"/>
                <w:iCs w:val="0"/>
                <w:sz w:val="18"/>
                <w:szCs w:val="18"/>
              </w:rPr>
              <w:t>olicy</w:t>
            </w:r>
          </w:p>
        </w:tc>
      </w:tr>
      <w:tr w:rsidR="00AB0C69" w:rsidRPr="009C2E9F" w14:paraId="5BADA159" w14:textId="77777777" w:rsidTr="00832ABD">
        <w:trPr>
          <w:tblHeader/>
        </w:trPr>
        <w:tc>
          <w:tcPr>
            <w:tcW w:w="3418" w:type="dxa"/>
          </w:tcPr>
          <w:p w14:paraId="709BC4C8" w14:textId="77777777" w:rsidR="00AB0C69" w:rsidRPr="009C2E9F" w:rsidRDefault="00AB0C69" w:rsidP="00AB0C69">
            <w:pPr>
              <w:spacing w:line="336" w:lineRule="exact"/>
              <w:ind w:right="-108"/>
              <w:rPr>
                <w:rFonts w:ascii="Arial" w:hAnsi="Arial" w:cs="Arial"/>
                <w:sz w:val="18"/>
                <w:szCs w:val="18"/>
              </w:rPr>
            </w:pPr>
          </w:p>
        </w:tc>
        <w:tc>
          <w:tcPr>
            <w:tcW w:w="1053" w:type="dxa"/>
          </w:tcPr>
          <w:p w14:paraId="22D91568" w14:textId="55B44C18" w:rsidR="00AB0C69" w:rsidRPr="009C2E9F" w:rsidRDefault="00AB0C69" w:rsidP="00AB0C69">
            <w:pPr>
              <w:tabs>
                <w:tab w:val="center" w:pos="8100"/>
              </w:tabs>
              <w:spacing w:line="336" w:lineRule="exact"/>
              <w:jc w:val="center"/>
              <w:rPr>
                <w:rFonts w:ascii="Arial" w:hAnsi="Arial" w:cs="Arial"/>
                <w:sz w:val="18"/>
                <w:szCs w:val="18"/>
                <w:u w:val="single"/>
              </w:rPr>
            </w:pPr>
            <w:r>
              <w:rPr>
                <w:rFonts w:ascii="Arial" w:hAnsi="Arial" w:cs="Arial"/>
                <w:sz w:val="18"/>
                <w:szCs w:val="18"/>
                <w:u w:val="single"/>
              </w:rPr>
              <w:t>2018</w:t>
            </w:r>
          </w:p>
        </w:tc>
        <w:tc>
          <w:tcPr>
            <w:tcW w:w="929" w:type="dxa"/>
          </w:tcPr>
          <w:p w14:paraId="7D170E38" w14:textId="4396493C" w:rsidR="00AB0C69" w:rsidRPr="009C2E9F" w:rsidRDefault="00AB0C69" w:rsidP="00AB0C69">
            <w:pPr>
              <w:tabs>
                <w:tab w:val="center" w:pos="8100"/>
              </w:tabs>
              <w:spacing w:line="336" w:lineRule="exact"/>
              <w:jc w:val="center"/>
              <w:rPr>
                <w:rFonts w:ascii="Arial" w:hAnsi="Arial" w:cs="Arial"/>
                <w:sz w:val="18"/>
                <w:szCs w:val="18"/>
                <w:u w:val="single"/>
              </w:rPr>
            </w:pPr>
            <w:r w:rsidRPr="009C2E9F">
              <w:rPr>
                <w:rFonts w:ascii="Arial" w:hAnsi="Arial" w:cs="Arial"/>
                <w:sz w:val="18"/>
                <w:szCs w:val="18"/>
                <w:u w:val="single"/>
              </w:rPr>
              <w:t>2017</w:t>
            </w:r>
          </w:p>
        </w:tc>
        <w:tc>
          <w:tcPr>
            <w:tcW w:w="954" w:type="dxa"/>
          </w:tcPr>
          <w:p w14:paraId="78897992" w14:textId="43400080" w:rsidR="00AB0C69" w:rsidRPr="009C2E9F" w:rsidRDefault="00AB0C69" w:rsidP="00AB0C69">
            <w:pPr>
              <w:tabs>
                <w:tab w:val="center" w:pos="8100"/>
              </w:tabs>
              <w:spacing w:line="336" w:lineRule="exact"/>
              <w:jc w:val="center"/>
              <w:rPr>
                <w:rFonts w:ascii="Arial" w:hAnsi="Arial" w:cs="Arial"/>
                <w:sz w:val="18"/>
                <w:szCs w:val="18"/>
                <w:u w:val="single"/>
              </w:rPr>
            </w:pPr>
            <w:r>
              <w:rPr>
                <w:rFonts w:ascii="Arial" w:hAnsi="Arial" w:cs="Arial"/>
                <w:sz w:val="18"/>
                <w:szCs w:val="18"/>
                <w:u w:val="single"/>
              </w:rPr>
              <w:t>2018</w:t>
            </w:r>
          </w:p>
        </w:tc>
        <w:tc>
          <w:tcPr>
            <w:tcW w:w="981" w:type="dxa"/>
            <w:gridSpan w:val="2"/>
          </w:tcPr>
          <w:p w14:paraId="4D09C05D" w14:textId="43DF26C5" w:rsidR="00AB0C69" w:rsidRPr="009C2E9F" w:rsidRDefault="00AB0C69" w:rsidP="00AB0C69">
            <w:pPr>
              <w:tabs>
                <w:tab w:val="center" w:pos="331"/>
                <w:tab w:val="center" w:pos="8100"/>
              </w:tabs>
              <w:spacing w:line="336" w:lineRule="exact"/>
              <w:jc w:val="center"/>
              <w:rPr>
                <w:rFonts w:ascii="Arial" w:hAnsi="Arial" w:cs="Arial"/>
                <w:sz w:val="18"/>
                <w:szCs w:val="18"/>
                <w:u w:val="single"/>
              </w:rPr>
            </w:pPr>
            <w:r>
              <w:rPr>
                <w:rFonts w:ascii="Arial" w:hAnsi="Arial" w:cs="Arial"/>
                <w:sz w:val="18"/>
                <w:szCs w:val="18"/>
                <w:u w:val="single"/>
              </w:rPr>
              <w:t>2017</w:t>
            </w:r>
          </w:p>
        </w:tc>
        <w:tc>
          <w:tcPr>
            <w:tcW w:w="2090" w:type="dxa"/>
          </w:tcPr>
          <w:p w14:paraId="0A258009" w14:textId="77777777" w:rsidR="00AB0C69" w:rsidRPr="009C2E9F" w:rsidRDefault="00AB0C69" w:rsidP="00AB0C69">
            <w:pPr>
              <w:pStyle w:val="Heading8"/>
              <w:spacing w:before="0" w:after="0" w:line="336" w:lineRule="exact"/>
              <w:jc w:val="center"/>
              <w:rPr>
                <w:rFonts w:ascii="Arial" w:hAnsi="Arial" w:cs="Arial"/>
                <w:sz w:val="18"/>
                <w:szCs w:val="18"/>
              </w:rPr>
            </w:pPr>
          </w:p>
        </w:tc>
      </w:tr>
      <w:tr w:rsidR="00AB0C69" w:rsidRPr="009C2E9F" w14:paraId="05F26BEE" w14:textId="77777777" w:rsidTr="00832ABD">
        <w:tc>
          <w:tcPr>
            <w:tcW w:w="3418" w:type="dxa"/>
          </w:tcPr>
          <w:p w14:paraId="2F13C97F" w14:textId="77777777" w:rsidR="00AB0C69" w:rsidRPr="009C2E9F" w:rsidRDefault="00AB0C69" w:rsidP="00AB0C69">
            <w:pPr>
              <w:tabs>
                <w:tab w:val="decimal" w:pos="467"/>
              </w:tabs>
              <w:spacing w:line="336" w:lineRule="exact"/>
              <w:ind w:right="-108"/>
              <w:rPr>
                <w:rFonts w:ascii="Arial" w:hAnsi="Arial" w:cs="Arial"/>
                <w:sz w:val="18"/>
                <w:szCs w:val="18"/>
              </w:rPr>
            </w:pPr>
            <w:r w:rsidRPr="009C2E9F">
              <w:rPr>
                <w:rFonts w:ascii="Arial" w:hAnsi="Arial" w:cs="Arial"/>
                <w:sz w:val="18"/>
                <w:szCs w:val="18"/>
                <w:u w:val="single"/>
              </w:rPr>
              <w:t>Transactions with parent company</w:t>
            </w:r>
          </w:p>
        </w:tc>
        <w:tc>
          <w:tcPr>
            <w:tcW w:w="1053" w:type="dxa"/>
          </w:tcPr>
          <w:p w14:paraId="2525D1C6" w14:textId="77777777" w:rsidR="00AB0C69" w:rsidRPr="009C2E9F" w:rsidRDefault="00AB0C69" w:rsidP="00AB0C69">
            <w:pPr>
              <w:spacing w:line="336" w:lineRule="exact"/>
              <w:ind w:left="-108" w:right="-108"/>
              <w:jc w:val="center"/>
              <w:rPr>
                <w:rFonts w:ascii="Arial" w:hAnsi="Arial" w:cs="Arial"/>
                <w:sz w:val="18"/>
                <w:szCs w:val="18"/>
              </w:rPr>
            </w:pPr>
          </w:p>
        </w:tc>
        <w:tc>
          <w:tcPr>
            <w:tcW w:w="929" w:type="dxa"/>
          </w:tcPr>
          <w:p w14:paraId="36ED5B18" w14:textId="77777777" w:rsidR="00AB0C69" w:rsidRPr="009C2E9F" w:rsidRDefault="00AB0C69" w:rsidP="00AB0C69">
            <w:pPr>
              <w:spacing w:line="336" w:lineRule="exact"/>
              <w:ind w:left="-108" w:right="-108"/>
              <w:jc w:val="center"/>
              <w:rPr>
                <w:rFonts w:ascii="Arial" w:hAnsi="Arial" w:cs="Arial"/>
                <w:sz w:val="18"/>
                <w:szCs w:val="18"/>
              </w:rPr>
            </w:pPr>
          </w:p>
        </w:tc>
        <w:tc>
          <w:tcPr>
            <w:tcW w:w="954" w:type="dxa"/>
          </w:tcPr>
          <w:p w14:paraId="4ACC6A1B" w14:textId="77777777" w:rsidR="00AB0C69" w:rsidRPr="009C2E9F" w:rsidRDefault="00AB0C69" w:rsidP="00AB0C69">
            <w:pPr>
              <w:spacing w:line="336" w:lineRule="exact"/>
              <w:ind w:left="-108" w:right="-108"/>
              <w:jc w:val="center"/>
              <w:rPr>
                <w:rFonts w:ascii="Arial" w:hAnsi="Arial" w:cs="Arial"/>
                <w:sz w:val="18"/>
                <w:szCs w:val="18"/>
              </w:rPr>
            </w:pPr>
          </w:p>
        </w:tc>
        <w:tc>
          <w:tcPr>
            <w:tcW w:w="981" w:type="dxa"/>
            <w:gridSpan w:val="2"/>
          </w:tcPr>
          <w:p w14:paraId="1F0F651A" w14:textId="77777777" w:rsidR="00AB0C69" w:rsidRPr="009C2E9F" w:rsidRDefault="00AB0C69" w:rsidP="00AB0C69">
            <w:pPr>
              <w:spacing w:line="336" w:lineRule="exact"/>
              <w:ind w:left="-108" w:right="-108"/>
              <w:jc w:val="center"/>
              <w:rPr>
                <w:rFonts w:ascii="Arial" w:hAnsi="Arial" w:cs="Arial"/>
                <w:sz w:val="18"/>
                <w:szCs w:val="18"/>
              </w:rPr>
            </w:pPr>
          </w:p>
        </w:tc>
        <w:tc>
          <w:tcPr>
            <w:tcW w:w="2090" w:type="dxa"/>
          </w:tcPr>
          <w:p w14:paraId="2CA66160" w14:textId="77777777" w:rsidR="00AB0C69" w:rsidRPr="009C2E9F" w:rsidRDefault="00AB0C69" w:rsidP="00AB0C69">
            <w:pPr>
              <w:tabs>
                <w:tab w:val="center" w:pos="8100"/>
              </w:tabs>
              <w:spacing w:line="336" w:lineRule="exact"/>
              <w:jc w:val="both"/>
              <w:rPr>
                <w:rFonts w:ascii="Arial" w:hAnsi="Arial" w:cs="Arial"/>
                <w:sz w:val="18"/>
                <w:szCs w:val="18"/>
              </w:rPr>
            </w:pPr>
          </w:p>
        </w:tc>
      </w:tr>
      <w:tr w:rsidR="00AB0C69" w:rsidRPr="009C2E9F" w14:paraId="619F6411" w14:textId="77777777" w:rsidTr="00832ABD">
        <w:tc>
          <w:tcPr>
            <w:tcW w:w="3418" w:type="dxa"/>
          </w:tcPr>
          <w:p w14:paraId="40234AF3" w14:textId="77777777" w:rsidR="00AB0C69" w:rsidRPr="009C2E9F" w:rsidRDefault="00AB0C69" w:rsidP="00AB0C69">
            <w:pPr>
              <w:spacing w:line="336" w:lineRule="exact"/>
              <w:ind w:left="162" w:right="-12"/>
              <w:jc w:val="thaiDistribute"/>
              <w:rPr>
                <w:rFonts w:ascii="Arial" w:hAnsi="Arial" w:cs="Arial"/>
                <w:sz w:val="18"/>
                <w:szCs w:val="18"/>
              </w:rPr>
            </w:pPr>
            <w:r w:rsidRPr="009C2E9F">
              <w:rPr>
                <w:rFonts w:ascii="Arial" w:hAnsi="Arial" w:cs="Arial"/>
                <w:sz w:val="18"/>
                <w:szCs w:val="18"/>
              </w:rPr>
              <w:t>Interest income</w:t>
            </w:r>
          </w:p>
        </w:tc>
        <w:tc>
          <w:tcPr>
            <w:tcW w:w="1053" w:type="dxa"/>
          </w:tcPr>
          <w:p w14:paraId="24FF1CAD" w14:textId="3A614395" w:rsidR="00AB0C69" w:rsidRPr="009C2E9F" w:rsidRDefault="000C0357" w:rsidP="00AB0C69">
            <w:pPr>
              <w:spacing w:line="336" w:lineRule="exact"/>
              <w:ind w:right="134"/>
              <w:jc w:val="right"/>
              <w:rPr>
                <w:rFonts w:ascii="Arial" w:hAnsi="Arial" w:cs="Arial"/>
                <w:sz w:val="18"/>
                <w:szCs w:val="18"/>
              </w:rPr>
            </w:pPr>
            <w:r>
              <w:rPr>
                <w:rFonts w:ascii="Arial" w:hAnsi="Arial" w:cs="Arial"/>
                <w:sz w:val="18"/>
                <w:szCs w:val="18"/>
              </w:rPr>
              <w:t>-</w:t>
            </w:r>
          </w:p>
        </w:tc>
        <w:tc>
          <w:tcPr>
            <w:tcW w:w="929" w:type="dxa"/>
          </w:tcPr>
          <w:p w14:paraId="69FBEEDD" w14:textId="2C024977"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0.1</w:t>
            </w:r>
          </w:p>
        </w:tc>
        <w:tc>
          <w:tcPr>
            <w:tcW w:w="954" w:type="dxa"/>
          </w:tcPr>
          <w:p w14:paraId="01078236" w14:textId="77777777"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w:t>
            </w:r>
          </w:p>
        </w:tc>
        <w:tc>
          <w:tcPr>
            <w:tcW w:w="981" w:type="dxa"/>
            <w:gridSpan w:val="2"/>
          </w:tcPr>
          <w:p w14:paraId="181AF0A4" w14:textId="77777777"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w:t>
            </w:r>
          </w:p>
        </w:tc>
        <w:tc>
          <w:tcPr>
            <w:tcW w:w="2090" w:type="dxa"/>
          </w:tcPr>
          <w:p w14:paraId="5C8E7EB2" w14:textId="51D3113A" w:rsidR="00AB0C69" w:rsidRPr="009C2E9F" w:rsidRDefault="00CA2877" w:rsidP="00AB0C69">
            <w:pPr>
              <w:spacing w:line="336" w:lineRule="exact"/>
              <w:ind w:left="162" w:right="-108"/>
              <w:rPr>
                <w:rFonts w:ascii="Arial" w:hAnsi="Arial" w:cs="Arial"/>
                <w:sz w:val="18"/>
                <w:szCs w:val="18"/>
                <w:cs/>
              </w:rPr>
            </w:pPr>
            <w:r>
              <w:rPr>
                <w:rFonts w:ascii="Arial" w:hAnsi="Arial" w:cs="Arial"/>
                <w:sz w:val="18"/>
                <w:szCs w:val="18"/>
              </w:rPr>
              <w:t xml:space="preserve">2% </w:t>
            </w:r>
            <w:r w:rsidR="00AB0C69" w:rsidRPr="009C2E9F">
              <w:rPr>
                <w:rFonts w:ascii="Arial" w:hAnsi="Arial" w:cs="Arial"/>
                <w:sz w:val="18"/>
                <w:szCs w:val="18"/>
              </w:rPr>
              <w:t>per annum</w:t>
            </w:r>
          </w:p>
        </w:tc>
      </w:tr>
      <w:tr w:rsidR="007D33B0" w:rsidRPr="009C2E9F" w14:paraId="470A9C02" w14:textId="77777777" w:rsidTr="00832ABD">
        <w:tc>
          <w:tcPr>
            <w:tcW w:w="3418" w:type="dxa"/>
          </w:tcPr>
          <w:p w14:paraId="717D6A83" w14:textId="7D0FD855" w:rsidR="007D33B0" w:rsidRPr="009C2E9F" w:rsidRDefault="007D33B0" w:rsidP="007D33B0">
            <w:pPr>
              <w:spacing w:line="336" w:lineRule="exact"/>
              <w:ind w:left="162" w:right="-12"/>
              <w:jc w:val="thaiDistribute"/>
              <w:rPr>
                <w:rFonts w:ascii="Arial" w:hAnsi="Arial" w:cs="Arial"/>
                <w:sz w:val="18"/>
                <w:szCs w:val="18"/>
              </w:rPr>
            </w:pPr>
            <w:r>
              <w:rPr>
                <w:rFonts w:ascii="Arial" w:hAnsi="Arial" w:cs="Arial"/>
                <w:sz w:val="18"/>
                <w:szCs w:val="18"/>
              </w:rPr>
              <w:t>Other income</w:t>
            </w:r>
          </w:p>
        </w:tc>
        <w:tc>
          <w:tcPr>
            <w:tcW w:w="1053" w:type="dxa"/>
          </w:tcPr>
          <w:p w14:paraId="736C22AA" w14:textId="63EB2C63" w:rsidR="007D33B0" w:rsidRDefault="007D33B0" w:rsidP="007D33B0">
            <w:pPr>
              <w:spacing w:line="336" w:lineRule="exact"/>
              <w:ind w:right="134"/>
              <w:jc w:val="right"/>
              <w:rPr>
                <w:rFonts w:ascii="Arial" w:hAnsi="Arial" w:cs="Arial"/>
                <w:sz w:val="18"/>
                <w:szCs w:val="18"/>
              </w:rPr>
            </w:pPr>
            <w:r>
              <w:rPr>
                <w:rFonts w:ascii="Arial" w:hAnsi="Arial" w:cs="Arial"/>
                <w:sz w:val="18"/>
                <w:szCs w:val="18"/>
              </w:rPr>
              <w:t>0.1</w:t>
            </w:r>
          </w:p>
        </w:tc>
        <w:tc>
          <w:tcPr>
            <w:tcW w:w="929" w:type="dxa"/>
          </w:tcPr>
          <w:p w14:paraId="167AD65C" w14:textId="5012C760" w:rsidR="007D33B0" w:rsidRPr="009C2E9F" w:rsidRDefault="007D33B0" w:rsidP="007D33B0">
            <w:pPr>
              <w:spacing w:line="336" w:lineRule="exact"/>
              <w:ind w:right="134"/>
              <w:jc w:val="right"/>
              <w:rPr>
                <w:rFonts w:ascii="Arial" w:hAnsi="Arial" w:cs="Arial"/>
                <w:sz w:val="18"/>
                <w:szCs w:val="18"/>
              </w:rPr>
            </w:pPr>
            <w:r>
              <w:rPr>
                <w:rFonts w:ascii="Arial" w:hAnsi="Arial" w:cs="Arial"/>
                <w:sz w:val="18"/>
                <w:szCs w:val="18"/>
              </w:rPr>
              <w:t>-</w:t>
            </w:r>
          </w:p>
        </w:tc>
        <w:tc>
          <w:tcPr>
            <w:tcW w:w="954" w:type="dxa"/>
          </w:tcPr>
          <w:p w14:paraId="017E51FB" w14:textId="7B779FEA" w:rsidR="007D33B0" w:rsidRPr="009C2E9F" w:rsidRDefault="007D33B0" w:rsidP="007D33B0">
            <w:pPr>
              <w:spacing w:line="336" w:lineRule="exact"/>
              <w:ind w:right="134"/>
              <w:jc w:val="right"/>
              <w:rPr>
                <w:rFonts w:ascii="Arial" w:hAnsi="Arial" w:cs="Arial"/>
                <w:sz w:val="18"/>
                <w:szCs w:val="18"/>
              </w:rPr>
            </w:pPr>
            <w:r>
              <w:rPr>
                <w:rFonts w:ascii="Arial" w:hAnsi="Arial" w:cs="Arial"/>
                <w:sz w:val="18"/>
                <w:szCs w:val="18"/>
              </w:rPr>
              <w:t>-</w:t>
            </w:r>
          </w:p>
        </w:tc>
        <w:tc>
          <w:tcPr>
            <w:tcW w:w="981" w:type="dxa"/>
            <w:gridSpan w:val="2"/>
          </w:tcPr>
          <w:p w14:paraId="661BB364" w14:textId="373EBF62" w:rsidR="007D33B0" w:rsidRPr="009C2E9F" w:rsidRDefault="007D33B0" w:rsidP="007D33B0">
            <w:pPr>
              <w:spacing w:line="336" w:lineRule="exact"/>
              <w:ind w:right="134"/>
              <w:jc w:val="right"/>
              <w:rPr>
                <w:rFonts w:ascii="Arial" w:hAnsi="Arial" w:cs="Arial"/>
                <w:sz w:val="18"/>
                <w:szCs w:val="18"/>
              </w:rPr>
            </w:pPr>
            <w:r>
              <w:rPr>
                <w:rFonts w:ascii="Arial" w:hAnsi="Arial" w:cs="Arial"/>
                <w:sz w:val="18"/>
                <w:szCs w:val="18"/>
              </w:rPr>
              <w:t>-</w:t>
            </w:r>
          </w:p>
        </w:tc>
        <w:tc>
          <w:tcPr>
            <w:tcW w:w="2090" w:type="dxa"/>
          </w:tcPr>
          <w:p w14:paraId="4FBDFFC9" w14:textId="5CD72300" w:rsidR="007D33B0" w:rsidRDefault="007D33B0" w:rsidP="007D33B0">
            <w:pPr>
              <w:spacing w:line="336" w:lineRule="exact"/>
              <w:ind w:left="162" w:right="-108"/>
              <w:rPr>
                <w:rFonts w:ascii="Arial" w:hAnsi="Arial" w:cs="Arial"/>
                <w:sz w:val="18"/>
                <w:szCs w:val="18"/>
              </w:rPr>
            </w:pPr>
            <w:r>
              <w:rPr>
                <w:rFonts w:ascii="Arial" w:hAnsi="Arial" w:cs="Arial"/>
                <w:sz w:val="18"/>
                <w:szCs w:val="18"/>
              </w:rPr>
              <w:t>Mutually agreed basis</w:t>
            </w:r>
          </w:p>
        </w:tc>
      </w:tr>
      <w:tr w:rsidR="00AB0C69" w:rsidRPr="009C2E9F" w14:paraId="2754D33A" w14:textId="77777777" w:rsidTr="00832ABD">
        <w:tc>
          <w:tcPr>
            <w:tcW w:w="3418" w:type="dxa"/>
          </w:tcPr>
          <w:p w14:paraId="3ACEC9D3" w14:textId="77777777" w:rsidR="00AB0C69" w:rsidRPr="009C2E9F" w:rsidRDefault="00AB0C69" w:rsidP="00AB0C69">
            <w:pPr>
              <w:spacing w:line="336" w:lineRule="exact"/>
              <w:ind w:left="162" w:right="-12"/>
              <w:jc w:val="thaiDistribute"/>
              <w:rPr>
                <w:rFonts w:ascii="Arial" w:hAnsi="Arial" w:cs="Arial"/>
                <w:sz w:val="18"/>
                <w:szCs w:val="18"/>
              </w:rPr>
            </w:pPr>
            <w:r w:rsidRPr="009C2E9F">
              <w:rPr>
                <w:rFonts w:ascii="Arial" w:hAnsi="Arial" w:cs="Arial"/>
                <w:sz w:val="18"/>
                <w:szCs w:val="18"/>
              </w:rPr>
              <w:t>Rental and service expenses</w:t>
            </w:r>
          </w:p>
        </w:tc>
        <w:tc>
          <w:tcPr>
            <w:tcW w:w="1053" w:type="dxa"/>
            <w:vAlign w:val="bottom"/>
          </w:tcPr>
          <w:p w14:paraId="2A2181D7" w14:textId="3AAAEB8A" w:rsidR="00AB0C69" w:rsidRPr="009C2E9F" w:rsidRDefault="000C0357" w:rsidP="00AB0C69">
            <w:pPr>
              <w:spacing w:line="336" w:lineRule="exact"/>
              <w:ind w:right="134"/>
              <w:jc w:val="right"/>
              <w:rPr>
                <w:rFonts w:ascii="Arial" w:hAnsi="Arial" w:cs="Arial"/>
                <w:sz w:val="18"/>
                <w:szCs w:val="18"/>
              </w:rPr>
            </w:pPr>
            <w:r>
              <w:rPr>
                <w:rFonts w:ascii="Arial" w:hAnsi="Arial" w:cs="Arial"/>
                <w:sz w:val="18"/>
                <w:szCs w:val="18"/>
              </w:rPr>
              <w:t>96.1</w:t>
            </w:r>
          </w:p>
        </w:tc>
        <w:tc>
          <w:tcPr>
            <w:tcW w:w="929" w:type="dxa"/>
            <w:vAlign w:val="bottom"/>
          </w:tcPr>
          <w:p w14:paraId="627ED4F1" w14:textId="36C5B4E3"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81.8</w:t>
            </w:r>
          </w:p>
        </w:tc>
        <w:tc>
          <w:tcPr>
            <w:tcW w:w="954" w:type="dxa"/>
          </w:tcPr>
          <w:p w14:paraId="36BC1876" w14:textId="77777777"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w:t>
            </w:r>
          </w:p>
        </w:tc>
        <w:tc>
          <w:tcPr>
            <w:tcW w:w="981" w:type="dxa"/>
            <w:gridSpan w:val="2"/>
          </w:tcPr>
          <w:p w14:paraId="69034AD2" w14:textId="77777777"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w:t>
            </w:r>
          </w:p>
        </w:tc>
        <w:tc>
          <w:tcPr>
            <w:tcW w:w="2090" w:type="dxa"/>
          </w:tcPr>
          <w:p w14:paraId="3E5A3FF8" w14:textId="77777777" w:rsidR="00AB0C69" w:rsidRPr="009C2E9F" w:rsidRDefault="00AB0C69" w:rsidP="00AB0C69">
            <w:pPr>
              <w:spacing w:line="336" w:lineRule="exact"/>
              <w:ind w:left="162" w:right="-108"/>
              <w:rPr>
                <w:rFonts w:ascii="Arial" w:hAnsi="Arial" w:cs="Arial"/>
                <w:sz w:val="18"/>
                <w:szCs w:val="18"/>
              </w:rPr>
            </w:pPr>
            <w:r w:rsidRPr="009C2E9F">
              <w:rPr>
                <w:rFonts w:ascii="Arial" w:hAnsi="Arial" w:cs="Arial"/>
                <w:sz w:val="18"/>
                <w:szCs w:val="18"/>
              </w:rPr>
              <w:t>Contract price</w:t>
            </w:r>
          </w:p>
        </w:tc>
      </w:tr>
      <w:tr w:rsidR="00AB0C69" w:rsidRPr="009C2E9F" w14:paraId="75D1E7F8" w14:textId="77777777" w:rsidTr="00832ABD">
        <w:tc>
          <w:tcPr>
            <w:tcW w:w="3418" w:type="dxa"/>
          </w:tcPr>
          <w:p w14:paraId="7C383281" w14:textId="77777777" w:rsidR="00AB0C69" w:rsidRPr="009C2E9F" w:rsidRDefault="00AB0C69" w:rsidP="00AB0C69">
            <w:pPr>
              <w:spacing w:line="336" w:lineRule="exact"/>
              <w:ind w:left="162" w:right="-12"/>
              <w:jc w:val="thaiDistribute"/>
              <w:rPr>
                <w:rFonts w:ascii="Arial" w:hAnsi="Arial" w:cs="Arial"/>
                <w:sz w:val="18"/>
                <w:szCs w:val="18"/>
              </w:rPr>
            </w:pPr>
            <w:r w:rsidRPr="009C2E9F">
              <w:rPr>
                <w:rFonts w:ascii="Arial" w:hAnsi="Arial" w:cs="Arial"/>
                <w:sz w:val="18"/>
                <w:szCs w:val="18"/>
              </w:rPr>
              <w:t>Purchase of fixed assets</w:t>
            </w:r>
          </w:p>
        </w:tc>
        <w:tc>
          <w:tcPr>
            <w:tcW w:w="1053" w:type="dxa"/>
          </w:tcPr>
          <w:p w14:paraId="12F68849" w14:textId="4A1AE22D" w:rsidR="00AB0C69" w:rsidRPr="009C2E9F" w:rsidRDefault="000C0357" w:rsidP="00AB0C69">
            <w:pPr>
              <w:spacing w:line="336" w:lineRule="exact"/>
              <w:ind w:right="134"/>
              <w:jc w:val="right"/>
              <w:rPr>
                <w:rFonts w:ascii="Arial" w:hAnsi="Arial" w:cs="Arial"/>
                <w:sz w:val="18"/>
                <w:szCs w:val="18"/>
              </w:rPr>
            </w:pPr>
            <w:r>
              <w:rPr>
                <w:rFonts w:ascii="Arial" w:hAnsi="Arial" w:cs="Arial"/>
                <w:sz w:val="18"/>
                <w:szCs w:val="18"/>
              </w:rPr>
              <w:t>-</w:t>
            </w:r>
          </w:p>
        </w:tc>
        <w:tc>
          <w:tcPr>
            <w:tcW w:w="929" w:type="dxa"/>
          </w:tcPr>
          <w:p w14:paraId="16D71118" w14:textId="30689C15"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8.4</w:t>
            </w:r>
          </w:p>
        </w:tc>
        <w:tc>
          <w:tcPr>
            <w:tcW w:w="954" w:type="dxa"/>
          </w:tcPr>
          <w:p w14:paraId="53B77E83" w14:textId="77777777"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w:t>
            </w:r>
          </w:p>
        </w:tc>
        <w:tc>
          <w:tcPr>
            <w:tcW w:w="981" w:type="dxa"/>
            <w:gridSpan w:val="2"/>
          </w:tcPr>
          <w:p w14:paraId="417D5BA7" w14:textId="77777777"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w:t>
            </w:r>
          </w:p>
        </w:tc>
        <w:tc>
          <w:tcPr>
            <w:tcW w:w="2090" w:type="dxa"/>
          </w:tcPr>
          <w:p w14:paraId="0131FD5F" w14:textId="3FDDFED5" w:rsidR="00AB0C69" w:rsidRPr="009C2E9F" w:rsidRDefault="00AB0C69" w:rsidP="00AB0C69">
            <w:pPr>
              <w:spacing w:line="336" w:lineRule="exact"/>
              <w:ind w:left="162" w:right="-108"/>
              <w:rPr>
                <w:rFonts w:ascii="Arial" w:hAnsi="Arial" w:cs="Arial"/>
                <w:sz w:val="18"/>
                <w:szCs w:val="18"/>
              </w:rPr>
            </w:pPr>
            <w:r>
              <w:rPr>
                <w:rFonts w:ascii="Arial" w:hAnsi="Arial" w:cs="Arial"/>
                <w:sz w:val="18"/>
                <w:szCs w:val="18"/>
              </w:rPr>
              <w:t>Mutually agreed basis</w:t>
            </w:r>
          </w:p>
        </w:tc>
      </w:tr>
      <w:tr w:rsidR="000C0357" w:rsidRPr="009C2E9F" w14:paraId="5D628CF2" w14:textId="77777777" w:rsidTr="00832ABD">
        <w:tc>
          <w:tcPr>
            <w:tcW w:w="3418" w:type="dxa"/>
          </w:tcPr>
          <w:p w14:paraId="6D55B94F" w14:textId="36AD7724" w:rsidR="000C0357" w:rsidRPr="009C2E9F" w:rsidRDefault="000C0357" w:rsidP="00AB0C69">
            <w:pPr>
              <w:spacing w:line="336" w:lineRule="exact"/>
              <w:ind w:left="162" w:right="-12"/>
              <w:jc w:val="thaiDistribute"/>
              <w:rPr>
                <w:rFonts w:ascii="Arial" w:hAnsi="Arial" w:cs="Arial"/>
                <w:sz w:val="18"/>
                <w:szCs w:val="18"/>
              </w:rPr>
            </w:pPr>
            <w:r>
              <w:rPr>
                <w:rFonts w:ascii="Arial" w:hAnsi="Arial" w:cs="Arial"/>
                <w:sz w:val="18"/>
                <w:szCs w:val="18"/>
              </w:rPr>
              <w:t xml:space="preserve">Dividend </w:t>
            </w:r>
            <w:r w:rsidR="00A66ABF">
              <w:rPr>
                <w:rFonts w:ascii="Arial" w:hAnsi="Arial" w:cs="Arial"/>
                <w:sz w:val="18"/>
                <w:szCs w:val="18"/>
              </w:rPr>
              <w:t>payment</w:t>
            </w:r>
          </w:p>
        </w:tc>
        <w:tc>
          <w:tcPr>
            <w:tcW w:w="1053" w:type="dxa"/>
          </w:tcPr>
          <w:p w14:paraId="0CB2FF51" w14:textId="37C07460" w:rsidR="000C0357" w:rsidRDefault="00A66ABF" w:rsidP="00AB0C69">
            <w:pPr>
              <w:spacing w:line="336" w:lineRule="exact"/>
              <w:ind w:right="134"/>
              <w:jc w:val="right"/>
              <w:rPr>
                <w:rFonts w:ascii="Arial" w:hAnsi="Arial" w:cs="Arial"/>
                <w:sz w:val="18"/>
                <w:szCs w:val="18"/>
              </w:rPr>
            </w:pPr>
            <w:r>
              <w:rPr>
                <w:rFonts w:ascii="Arial" w:hAnsi="Arial" w:cs="Arial"/>
                <w:sz w:val="18"/>
                <w:szCs w:val="18"/>
              </w:rPr>
              <w:t>215.3</w:t>
            </w:r>
          </w:p>
        </w:tc>
        <w:tc>
          <w:tcPr>
            <w:tcW w:w="929" w:type="dxa"/>
          </w:tcPr>
          <w:p w14:paraId="49F98464" w14:textId="6D3D479C" w:rsidR="000C0357" w:rsidRPr="009C2E9F" w:rsidRDefault="00A66ABF" w:rsidP="00AB0C69">
            <w:pPr>
              <w:spacing w:line="336" w:lineRule="exact"/>
              <w:ind w:right="134"/>
              <w:jc w:val="right"/>
              <w:rPr>
                <w:rFonts w:ascii="Arial" w:hAnsi="Arial" w:cs="Arial"/>
                <w:sz w:val="18"/>
                <w:szCs w:val="18"/>
              </w:rPr>
            </w:pPr>
            <w:r>
              <w:rPr>
                <w:rFonts w:ascii="Arial" w:hAnsi="Arial" w:cs="Arial"/>
                <w:sz w:val="18"/>
                <w:szCs w:val="18"/>
              </w:rPr>
              <w:t>-</w:t>
            </w:r>
          </w:p>
        </w:tc>
        <w:tc>
          <w:tcPr>
            <w:tcW w:w="954" w:type="dxa"/>
          </w:tcPr>
          <w:p w14:paraId="0458D27D" w14:textId="62F1297A" w:rsidR="000C0357" w:rsidRPr="009C2E9F" w:rsidRDefault="00A66ABF" w:rsidP="00AB0C69">
            <w:pPr>
              <w:spacing w:line="336" w:lineRule="exact"/>
              <w:ind w:right="134"/>
              <w:jc w:val="right"/>
              <w:rPr>
                <w:rFonts w:ascii="Arial" w:hAnsi="Arial" w:cs="Arial"/>
                <w:sz w:val="18"/>
                <w:szCs w:val="18"/>
              </w:rPr>
            </w:pPr>
            <w:r>
              <w:rPr>
                <w:rFonts w:ascii="Arial" w:hAnsi="Arial" w:cs="Arial"/>
                <w:sz w:val="18"/>
                <w:szCs w:val="18"/>
              </w:rPr>
              <w:t>215.3</w:t>
            </w:r>
          </w:p>
        </w:tc>
        <w:tc>
          <w:tcPr>
            <w:tcW w:w="981" w:type="dxa"/>
            <w:gridSpan w:val="2"/>
          </w:tcPr>
          <w:p w14:paraId="5E8FB6F0" w14:textId="58D10642" w:rsidR="000C0357" w:rsidRPr="009C2E9F" w:rsidRDefault="00A66ABF" w:rsidP="00AB0C69">
            <w:pPr>
              <w:spacing w:line="336" w:lineRule="exact"/>
              <w:ind w:right="134"/>
              <w:jc w:val="right"/>
              <w:rPr>
                <w:rFonts w:ascii="Arial" w:hAnsi="Arial" w:cs="Arial"/>
                <w:sz w:val="18"/>
                <w:szCs w:val="18"/>
              </w:rPr>
            </w:pPr>
            <w:r>
              <w:rPr>
                <w:rFonts w:ascii="Arial" w:hAnsi="Arial" w:cs="Arial"/>
                <w:sz w:val="18"/>
                <w:szCs w:val="18"/>
              </w:rPr>
              <w:t>-</w:t>
            </w:r>
          </w:p>
        </w:tc>
        <w:tc>
          <w:tcPr>
            <w:tcW w:w="2090" w:type="dxa"/>
          </w:tcPr>
          <w:p w14:paraId="4A69F180" w14:textId="65EA031E" w:rsidR="000C0357" w:rsidRDefault="00A66ABF" w:rsidP="00AB0C69">
            <w:pPr>
              <w:spacing w:line="336" w:lineRule="exact"/>
              <w:ind w:left="162" w:right="-108"/>
              <w:rPr>
                <w:rFonts w:ascii="Arial" w:hAnsi="Arial" w:cs="Arial"/>
                <w:sz w:val="18"/>
                <w:szCs w:val="18"/>
              </w:rPr>
            </w:pPr>
            <w:r>
              <w:rPr>
                <w:rFonts w:ascii="Arial" w:hAnsi="Arial" w:cs="Arial"/>
                <w:sz w:val="18"/>
                <w:szCs w:val="18"/>
              </w:rPr>
              <w:t>As declared</w:t>
            </w:r>
          </w:p>
        </w:tc>
      </w:tr>
      <w:tr w:rsidR="00AB0C69" w:rsidRPr="009C2E9F" w14:paraId="7B60655E" w14:textId="77777777" w:rsidTr="00832ABD">
        <w:tc>
          <w:tcPr>
            <w:tcW w:w="3418" w:type="dxa"/>
          </w:tcPr>
          <w:p w14:paraId="10BD19B9" w14:textId="77777777" w:rsidR="00AB0C69" w:rsidRPr="009C2E9F" w:rsidRDefault="00AB0C69" w:rsidP="00AB0C69">
            <w:pPr>
              <w:tabs>
                <w:tab w:val="decimal" w:pos="467"/>
              </w:tabs>
              <w:spacing w:line="336" w:lineRule="exact"/>
              <w:jc w:val="both"/>
              <w:rPr>
                <w:rFonts w:ascii="Arial" w:hAnsi="Arial" w:cs="Arial"/>
                <w:sz w:val="18"/>
                <w:szCs w:val="18"/>
                <w:u w:val="single"/>
              </w:rPr>
            </w:pPr>
            <w:r w:rsidRPr="009C2E9F">
              <w:rPr>
                <w:rFonts w:ascii="Arial" w:hAnsi="Arial" w:cs="Arial"/>
                <w:sz w:val="18"/>
                <w:szCs w:val="18"/>
                <w:u w:val="single"/>
              </w:rPr>
              <w:t>Transactions with related companies</w:t>
            </w:r>
          </w:p>
        </w:tc>
        <w:tc>
          <w:tcPr>
            <w:tcW w:w="1053" w:type="dxa"/>
          </w:tcPr>
          <w:p w14:paraId="41907A31" w14:textId="77777777" w:rsidR="00AB0C69" w:rsidRPr="009C2E9F" w:rsidRDefault="00AB0C69" w:rsidP="00AB0C69">
            <w:pPr>
              <w:spacing w:line="336" w:lineRule="exact"/>
              <w:ind w:right="134"/>
              <w:jc w:val="right"/>
              <w:rPr>
                <w:rFonts w:ascii="Arial" w:hAnsi="Arial" w:cs="Arial"/>
                <w:sz w:val="18"/>
                <w:szCs w:val="18"/>
              </w:rPr>
            </w:pPr>
          </w:p>
        </w:tc>
        <w:tc>
          <w:tcPr>
            <w:tcW w:w="929" w:type="dxa"/>
          </w:tcPr>
          <w:p w14:paraId="5EAC752D" w14:textId="77777777" w:rsidR="00AB0C69" w:rsidRPr="009C2E9F" w:rsidRDefault="00AB0C69" w:rsidP="00AB0C69">
            <w:pPr>
              <w:spacing w:line="336" w:lineRule="exact"/>
              <w:ind w:right="134"/>
              <w:jc w:val="right"/>
              <w:rPr>
                <w:rFonts w:ascii="Arial" w:hAnsi="Arial" w:cs="Arial"/>
                <w:sz w:val="18"/>
                <w:szCs w:val="18"/>
              </w:rPr>
            </w:pPr>
          </w:p>
        </w:tc>
        <w:tc>
          <w:tcPr>
            <w:tcW w:w="954" w:type="dxa"/>
          </w:tcPr>
          <w:p w14:paraId="19183536" w14:textId="77777777" w:rsidR="00AB0C69" w:rsidRPr="009C2E9F" w:rsidRDefault="00AB0C69" w:rsidP="00AB0C69">
            <w:pPr>
              <w:spacing w:line="336" w:lineRule="exact"/>
              <w:ind w:right="134"/>
              <w:jc w:val="right"/>
              <w:rPr>
                <w:rFonts w:ascii="Arial" w:hAnsi="Arial" w:cs="Arial"/>
                <w:sz w:val="18"/>
                <w:szCs w:val="18"/>
              </w:rPr>
            </w:pPr>
          </w:p>
        </w:tc>
        <w:tc>
          <w:tcPr>
            <w:tcW w:w="981" w:type="dxa"/>
            <w:gridSpan w:val="2"/>
          </w:tcPr>
          <w:p w14:paraId="50BE27BE" w14:textId="77777777" w:rsidR="00AB0C69" w:rsidRPr="009C2E9F" w:rsidRDefault="00AB0C69" w:rsidP="00AB0C69">
            <w:pPr>
              <w:spacing w:line="336" w:lineRule="exact"/>
              <w:ind w:right="134"/>
              <w:jc w:val="right"/>
              <w:rPr>
                <w:rFonts w:ascii="Arial" w:hAnsi="Arial" w:cs="Arial"/>
                <w:sz w:val="18"/>
                <w:szCs w:val="18"/>
              </w:rPr>
            </w:pPr>
          </w:p>
        </w:tc>
        <w:tc>
          <w:tcPr>
            <w:tcW w:w="2090" w:type="dxa"/>
          </w:tcPr>
          <w:p w14:paraId="2A0776AC" w14:textId="77777777" w:rsidR="00AB0C69" w:rsidRPr="009C2E9F" w:rsidRDefault="00AB0C69" w:rsidP="00AB0C69">
            <w:pPr>
              <w:tabs>
                <w:tab w:val="center" w:pos="8100"/>
              </w:tabs>
              <w:spacing w:line="336" w:lineRule="exact"/>
              <w:jc w:val="both"/>
              <w:rPr>
                <w:rFonts w:ascii="Arial" w:hAnsi="Arial" w:cs="Arial"/>
                <w:sz w:val="18"/>
                <w:szCs w:val="18"/>
              </w:rPr>
            </w:pPr>
          </w:p>
        </w:tc>
      </w:tr>
      <w:tr w:rsidR="00AB0C69" w:rsidRPr="009C2E9F" w14:paraId="59587ABA" w14:textId="77777777" w:rsidTr="00832ABD">
        <w:tc>
          <w:tcPr>
            <w:tcW w:w="3418" w:type="dxa"/>
          </w:tcPr>
          <w:p w14:paraId="3C1DD2E4" w14:textId="5A268CF2" w:rsidR="00AB0C69" w:rsidRPr="009C2E9F" w:rsidRDefault="00654736" w:rsidP="00654736">
            <w:pPr>
              <w:spacing w:line="336" w:lineRule="exact"/>
              <w:ind w:left="162" w:right="-12"/>
              <w:jc w:val="thaiDistribute"/>
              <w:rPr>
                <w:rFonts w:ascii="Arial" w:hAnsi="Arial" w:cs="Arial"/>
                <w:sz w:val="18"/>
                <w:szCs w:val="18"/>
              </w:rPr>
            </w:pPr>
            <w:r>
              <w:rPr>
                <w:rFonts w:ascii="Arial" w:hAnsi="Arial" w:cs="Arial"/>
                <w:sz w:val="18"/>
                <w:szCs w:val="18"/>
              </w:rPr>
              <w:t>Dividend received</w:t>
            </w:r>
          </w:p>
        </w:tc>
        <w:tc>
          <w:tcPr>
            <w:tcW w:w="1053" w:type="dxa"/>
          </w:tcPr>
          <w:p w14:paraId="5F304586" w14:textId="13F9F8EF" w:rsidR="00AB0C69" w:rsidRPr="009C2E9F" w:rsidRDefault="00654736" w:rsidP="00AB0C69">
            <w:pPr>
              <w:spacing w:line="336" w:lineRule="exact"/>
              <w:ind w:right="134"/>
              <w:jc w:val="right"/>
              <w:rPr>
                <w:rFonts w:ascii="Arial" w:hAnsi="Arial" w:cs="Arial"/>
                <w:sz w:val="18"/>
                <w:szCs w:val="18"/>
              </w:rPr>
            </w:pPr>
            <w:r>
              <w:rPr>
                <w:rFonts w:ascii="Arial" w:hAnsi="Arial" w:cs="Arial"/>
                <w:sz w:val="18"/>
                <w:szCs w:val="18"/>
              </w:rPr>
              <w:t>-</w:t>
            </w:r>
          </w:p>
        </w:tc>
        <w:tc>
          <w:tcPr>
            <w:tcW w:w="929" w:type="dxa"/>
          </w:tcPr>
          <w:p w14:paraId="59E81792" w14:textId="6AA25B05" w:rsidR="00AB0C69" w:rsidRPr="009C2E9F" w:rsidRDefault="00654736" w:rsidP="00AB0C69">
            <w:pPr>
              <w:spacing w:line="336" w:lineRule="exact"/>
              <w:ind w:right="134"/>
              <w:jc w:val="right"/>
              <w:rPr>
                <w:rFonts w:ascii="Arial" w:hAnsi="Arial" w:cs="Arial"/>
                <w:sz w:val="18"/>
                <w:szCs w:val="18"/>
              </w:rPr>
            </w:pPr>
            <w:r>
              <w:rPr>
                <w:rFonts w:ascii="Arial" w:hAnsi="Arial" w:cs="Arial"/>
                <w:sz w:val="18"/>
                <w:szCs w:val="18"/>
              </w:rPr>
              <w:t>-</w:t>
            </w:r>
          </w:p>
        </w:tc>
        <w:tc>
          <w:tcPr>
            <w:tcW w:w="954" w:type="dxa"/>
          </w:tcPr>
          <w:p w14:paraId="37DD197A" w14:textId="726904B0" w:rsidR="00AB0C69" w:rsidRPr="009C2E9F" w:rsidRDefault="00654736" w:rsidP="00654736">
            <w:pPr>
              <w:spacing w:line="336" w:lineRule="exact"/>
              <w:ind w:right="134"/>
              <w:jc w:val="right"/>
              <w:rPr>
                <w:rFonts w:ascii="Arial" w:hAnsi="Arial" w:cs="Arial"/>
                <w:sz w:val="18"/>
                <w:szCs w:val="18"/>
              </w:rPr>
            </w:pPr>
            <w:r>
              <w:rPr>
                <w:rFonts w:ascii="Arial" w:hAnsi="Arial" w:cs="Arial"/>
                <w:sz w:val="18"/>
                <w:szCs w:val="18"/>
              </w:rPr>
              <w:t>428.5</w:t>
            </w:r>
          </w:p>
        </w:tc>
        <w:tc>
          <w:tcPr>
            <w:tcW w:w="981" w:type="dxa"/>
            <w:gridSpan w:val="2"/>
          </w:tcPr>
          <w:p w14:paraId="38272434" w14:textId="27870C28" w:rsidR="00AB0C69" w:rsidRPr="009C2E9F" w:rsidRDefault="00654736" w:rsidP="00AB0C69">
            <w:pPr>
              <w:spacing w:line="336" w:lineRule="exact"/>
              <w:ind w:right="134"/>
              <w:jc w:val="right"/>
              <w:rPr>
                <w:rFonts w:ascii="Arial" w:hAnsi="Arial" w:cs="Arial"/>
                <w:sz w:val="18"/>
                <w:szCs w:val="18"/>
              </w:rPr>
            </w:pPr>
            <w:r>
              <w:rPr>
                <w:rFonts w:ascii="Arial" w:hAnsi="Arial" w:cs="Arial"/>
                <w:sz w:val="18"/>
                <w:szCs w:val="18"/>
              </w:rPr>
              <w:t>226.5</w:t>
            </w:r>
          </w:p>
        </w:tc>
        <w:tc>
          <w:tcPr>
            <w:tcW w:w="2090" w:type="dxa"/>
          </w:tcPr>
          <w:p w14:paraId="50A4B249" w14:textId="16931F41" w:rsidR="00AB0C69" w:rsidRPr="009C2E9F" w:rsidRDefault="00654736" w:rsidP="00AB0C69">
            <w:pPr>
              <w:spacing w:line="336" w:lineRule="exact"/>
              <w:ind w:left="162" w:right="-12"/>
              <w:jc w:val="thaiDistribute"/>
              <w:rPr>
                <w:rFonts w:ascii="Arial" w:hAnsi="Arial" w:cs="Arial"/>
                <w:sz w:val="18"/>
                <w:szCs w:val="18"/>
              </w:rPr>
            </w:pPr>
            <w:r>
              <w:rPr>
                <w:rFonts w:ascii="Arial" w:hAnsi="Arial" w:cs="Arial"/>
                <w:sz w:val="18"/>
                <w:szCs w:val="18"/>
              </w:rPr>
              <w:t>As declared</w:t>
            </w:r>
          </w:p>
        </w:tc>
      </w:tr>
      <w:tr w:rsidR="00806DB6" w:rsidRPr="009C2E9F" w14:paraId="3B115EE4" w14:textId="77777777" w:rsidTr="00832ABD">
        <w:tc>
          <w:tcPr>
            <w:tcW w:w="3418" w:type="dxa"/>
          </w:tcPr>
          <w:p w14:paraId="72C5E441" w14:textId="05C11A87" w:rsidR="00806DB6" w:rsidRDefault="00806DB6" w:rsidP="00806DB6">
            <w:pPr>
              <w:spacing w:line="336" w:lineRule="exact"/>
              <w:ind w:left="162" w:right="-12"/>
              <w:jc w:val="thaiDistribute"/>
              <w:rPr>
                <w:rFonts w:ascii="Arial" w:hAnsi="Arial" w:cs="Arial"/>
                <w:sz w:val="18"/>
                <w:szCs w:val="18"/>
              </w:rPr>
            </w:pPr>
            <w:r>
              <w:rPr>
                <w:rFonts w:ascii="Arial" w:hAnsi="Arial" w:cs="Arial"/>
                <w:sz w:val="18"/>
                <w:szCs w:val="18"/>
              </w:rPr>
              <w:t>Brokerage income</w:t>
            </w:r>
          </w:p>
        </w:tc>
        <w:tc>
          <w:tcPr>
            <w:tcW w:w="1053" w:type="dxa"/>
          </w:tcPr>
          <w:p w14:paraId="2CD27B90" w14:textId="543847FB" w:rsidR="00806DB6" w:rsidRPr="00724794" w:rsidRDefault="003036EE" w:rsidP="00806DB6">
            <w:pPr>
              <w:spacing w:line="336" w:lineRule="exact"/>
              <w:ind w:right="134"/>
              <w:jc w:val="right"/>
              <w:rPr>
                <w:rFonts w:ascii="Arial" w:hAnsi="Arial" w:cs="Arial"/>
                <w:sz w:val="18"/>
                <w:szCs w:val="18"/>
              </w:rPr>
            </w:pPr>
            <w:r>
              <w:rPr>
                <w:rFonts w:ascii="Arial" w:hAnsi="Arial" w:cs="Arial"/>
                <w:sz w:val="18"/>
                <w:szCs w:val="18"/>
              </w:rPr>
              <w:t>74.6</w:t>
            </w:r>
          </w:p>
        </w:tc>
        <w:tc>
          <w:tcPr>
            <w:tcW w:w="929" w:type="dxa"/>
          </w:tcPr>
          <w:p w14:paraId="21DB1729" w14:textId="1D823C5C" w:rsidR="00806DB6" w:rsidRPr="00806DB6" w:rsidRDefault="00806DB6" w:rsidP="00806DB6">
            <w:pPr>
              <w:spacing w:line="336" w:lineRule="exact"/>
              <w:ind w:right="134"/>
              <w:jc w:val="right"/>
              <w:rPr>
                <w:rFonts w:ascii="Arial" w:hAnsi="Arial" w:cs="Arial"/>
                <w:sz w:val="18"/>
                <w:szCs w:val="18"/>
              </w:rPr>
            </w:pPr>
            <w:r w:rsidRPr="00806DB6">
              <w:rPr>
                <w:rFonts w:ascii="Arial" w:hAnsi="Arial" w:cs="Arial"/>
                <w:sz w:val="18"/>
                <w:szCs w:val="18"/>
              </w:rPr>
              <w:t>-</w:t>
            </w:r>
          </w:p>
        </w:tc>
        <w:tc>
          <w:tcPr>
            <w:tcW w:w="954" w:type="dxa"/>
          </w:tcPr>
          <w:p w14:paraId="6D143D2F" w14:textId="28524CCC" w:rsidR="00806DB6" w:rsidRPr="00806DB6" w:rsidRDefault="00806DB6" w:rsidP="00806DB6">
            <w:pPr>
              <w:spacing w:line="336" w:lineRule="exact"/>
              <w:ind w:right="134"/>
              <w:jc w:val="right"/>
              <w:rPr>
                <w:rFonts w:ascii="Arial" w:hAnsi="Arial" w:cs="Arial"/>
                <w:sz w:val="18"/>
                <w:szCs w:val="18"/>
              </w:rPr>
            </w:pPr>
            <w:r w:rsidRPr="00806DB6">
              <w:rPr>
                <w:rFonts w:ascii="Arial" w:hAnsi="Arial" w:cs="Arial"/>
                <w:sz w:val="18"/>
                <w:szCs w:val="18"/>
              </w:rPr>
              <w:t>-</w:t>
            </w:r>
          </w:p>
        </w:tc>
        <w:tc>
          <w:tcPr>
            <w:tcW w:w="981" w:type="dxa"/>
            <w:gridSpan w:val="2"/>
          </w:tcPr>
          <w:p w14:paraId="3C7C243E" w14:textId="7858EA80" w:rsidR="00806DB6" w:rsidRPr="00806DB6" w:rsidRDefault="00806DB6" w:rsidP="00806DB6">
            <w:pPr>
              <w:spacing w:line="336" w:lineRule="exact"/>
              <w:ind w:right="134"/>
              <w:jc w:val="right"/>
              <w:rPr>
                <w:rFonts w:ascii="Arial" w:hAnsi="Arial" w:cs="Arial"/>
                <w:sz w:val="18"/>
                <w:szCs w:val="18"/>
              </w:rPr>
            </w:pPr>
            <w:r w:rsidRPr="00806DB6">
              <w:rPr>
                <w:rFonts w:ascii="Arial" w:hAnsi="Arial" w:cs="Arial"/>
                <w:sz w:val="18"/>
                <w:szCs w:val="18"/>
              </w:rPr>
              <w:t>-</w:t>
            </w:r>
          </w:p>
        </w:tc>
        <w:tc>
          <w:tcPr>
            <w:tcW w:w="2090" w:type="dxa"/>
          </w:tcPr>
          <w:p w14:paraId="01873538" w14:textId="7018ECF1" w:rsidR="00806DB6" w:rsidRPr="00806DB6" w:rsidRDefault="00806DB6" w:rsidP="00806DB6">
            <w:pPr>
              <w:spacing w:line="336" w:lineRule="exact"/>
              <w:ind w:left="162" w:right="-108"/>
              <w:jc w:val="thaiDistribute"/>
              <w:rPr>
                <w:rFonts w:ascii="Arial" w:hAnsi="Arial" w:cs="Arial"/>
                <w:sz w:val="18"/>
                <w:szCs w:val="18"/>
              </w:rPr>
            </w:pPr>
            <w:r>
              <w:rPr>
                <w:rFonts w:ascii="Arial" w:hAnsi="Arial" w:cs="Arial"/>
                <w:sz w:val="18"/>
                <w:szCs w:val="18"/>
              </w:rPr>
              <w:t xml:space="preserve">Mutually </w:t>
            </w:r>
            <w:r w:rsidRPr="00E2578F">
              <w:rPr>
                <w:rFonts w:ascii="Arial" w:hAnsi="Arial" w:cs="Arial"/>
                <w:sz w:val="18"/>
                <w:szCs w:val="18"/>
              </w:rPr>
              <w:t>agreed basis</w:t>
            </w:r>
          </w:p>
        </w:tc>
      </w:tr>
      <w:tr w:rsidR="00806DB6" w:rsidRPr="009C2E9F" w14:paraId="18DD2019" w14:textId="77777777" w:rsidTr="00832ABD">
        <w:tc>
          <w:tcPr>
            <w:tcW w:w="3418" w:type="dxa"/>
          </w:tcPr>
          <w:p w14:paraId="3F0B555B" w14:textId="006C99E5" w:rsidR="00806DB6" w:rsidRDefault="00806DB6" w:rsidP="00806DB6">
            <w:pPr>
              <w:spacing w:line="336" w:lineRule="exact"/>
              <w:ind w:left="162" w:right="-12"/>
              <w:jc w:val="thaiDistribute"/>
              <w:rPr>
                <w:rFonts w:ascii="Arial" w:hAnsi="Arial" w:cs="Arial"/>
                <w:sz w:val="18"/>
                <w:szCs w:val="18"/>
              </w:rPr>
            </w:pPr>
            <w:r>
              <w:rPr>
                <w:rFonts w:ascii="Arial" w:hAnsi="Arial" w:cs="Arial"/>
                <w:sz w:val="18"/>
                <w:szCs w:val="18"/>
              </w:rPr>
              <w:t>Other service income</w:t>
            </w:r>
          </w:p>
        </w:tc>
        <w:tc>
          <w:tcPr>
            <w:tcW w:w="1053" w:type="dxa"/>
          </w:tcPr>
          <w:p w14:paraId="30D64758" w14:textId="12FEDED8" w:rsidR="00806DB6" w:rsidRPr="00724794" w:rsidRDefault="005406CA" w:rsidP="00806DB6">
            <w:pPr>
              <w:spacing w:line="336" w:lineRule="exact"/>
              <w:ind w:right="134"/>
              <w:jc w:val="right"/>
              <w:rPr>
                <w:rFonts w:ascii="Arial" w:hAnsi="Arial" w:cs="Arial"/>
                <w:sz w:val="18"/>
                <w:szCs w:val="18"/>
              </w:rPr>
            </w:pPr>
            <w:r w:rsidRPr="00724794">
              <w:rPr>
                <w:rFonts w:ascii="Arial" w:hAnsi="Arial" w:cs="Arial"/>
                <w:sz w:val="18"/>
                <w:szCs w:val="18"/>
              </w:rPr>
              <w:t>68</w:t>
            </w:r>
            <w:r w:rsidR="003036EE">
              <w:rPr>
                <w:rFonts w:ascii="Arial" w:hAnsi="Arial" w:cs="Arial"/>
                <w:sz w:val="18"/>
                <w:szCs w:val="18"/>
              </w:rPr>
              <w:t>.1</w:t>
            </w:r>
          </w:p>
        </w:tc>
        <w:tc>
          <w:tcPr>
            <w:tcW w:w="929" w:type="dxa"/>
          </w:tcPr>
          <w:p w14:paraId="277BD928" w14:textId="71CEA2B5" w:rsidR="00806DB6" w:rsidRPr="00806DB6" w:rsidRDefault="00806DB6" w:rsidP="00806DB6">
            <w:pPr>
              <w:spacing w:line="336" w:lineRule="exact"/>
              <w:ind w:right="134"/>
              <w:jc w:val="right"/>
              <w:rPr>
                <w:rFonts w:ascii="Arial" w:hAnsi="Arial" w:cs="Arial"/>
                <w:sz w:val="18"/>
                <w:szCs w:val="18"/>
              </w:rPr>
            </w:pPr>
            <w:r w:rsidRPr="00806DB6">
              <w:rPr>
                <w:rFonts w:ascii="Arial" w:hAnsi="Arial" w:cs="Arial"/>
                <w:sz w:val="18"/>
                <w:szCs w:val="18"/>
              </w:rPr>
              <w:t>-</w:t>
            </w:r>
          </w:p>
        </w:tc>
        <w:tc>
          <w:tcPr>
            <w:tcW w:w="954" w:type="dxa"/>
          </w:tcPr>
          <w:p w14:paraId="5546935F" w14:textId="1F44FB88" w:rsidR="00806DB6" w:rsidRPr="00806DB6" w:rsidRDefault="00806DB6" w:rsidP="00806DB6">
            <w:pPr>
              <w:spacing w:line="336" w:lineRule="exact"/>
              <w:ind w:right="134"/>
              <w:jc w:val="right"/>
              <w:rPr>
                <w:rFonts w:ascii="Arial" w:hAnsi="Arial" w:cs="Arial"/>
                <w:sz w:val="18"/>
                <w:szCs w:val="18"/>
              </w:rPr>
            </w:pPr>
            <w:r w:rsidRPr="00806DB6">
              <w:rPr>
                <w:rFonts w:ascii="Arial" w:hAnsi="Arial" w:cs="Arial"/>
                <w:sz w:val="18"/>
                <w:szCs w:val="18"/>
              </w:rPr>
              <w:t>-</w:t>
            </w:r>
          </w:p>
        </w:tc>
        <w:tc>
          <w:tcPr>
            <w:tcW w:w="981" w:type="dxa"/>
            <w:gridSpan w:val="2"/>
          </w:tcPr>
          <w:p w14:paraId="0F907410" w14:textId="34725AF6" w:rsidR="00806DB6" w:rsidRPr="00806DB6" w:rsidRDefault="00806DB6" w:rsidP="00806DB6">
            <w:pPr>
              <w:spacing w:line="336" w:lineRule="exact"/>
              <w:ind w:right="134"/>
              <w:jc w:val="right"/>
              <w:rPr>
                <w:rFonts w:ascii="Arial" w:hAnsi="Arial" w:cs="Arial"/>
                <w:sz w:val="18"/>
                <w:szCs w:val="18"/>
              </w:rPr>
            </w:pPr>
            <w:r w:rsidRPr="00806DB6">
              <w:rPr>
                <w:rFonts w:ascii="Arial" w:hAnsi="Arial" w:cs="Arial"/>
                <w:sz w:val="18"/>
                <w:szCs w:val="18"/>
              </w:rPr>
              <w:t>-</w:t>
            </w:r>
          </w:p>
        </w:tc>
        <w:tc>
          <w:tcPr>
            <w:tcW w:w="2090" w:type="dxa"/>
          </w:tcPr>
          <w:p w14:paraId="33C14768" w14:textId="7001E683" w:rsidR="00806DB6" w:rsidRPr="00806DB6" w:rsidRDefault="00806DB6" w:rsidP="00806DB6">
            <w:pPr>
              <w:spacing w:line="336" w:lineRule="exact"/>
              <w:ind w:left="162" w:right="-108"/>
              <w:jc w:val="thaiDistribute"/>
              <w:rPr>
                <w:rFonts w:ascii="Arial" w:hAnsi="Arial" w:cs="Arial"/>
                <w:sz w:val="18"/>
                <w:szCs w:val="18"/>
              </w:rPr>
            </w:pPr>
            <w:r>
              <w:rPr>
                <w:rFonts w:ascii="Arial" w:hAnsi="Arial" w:cs="Arial"/>
                <w:sz w:val="18"/>
                <w:szCs w:val="18"/>
              </w:rPr>
              <w:t xml:space="preserve">Mutually </w:t>
            </w:r>
            <w:r w:rsidRPr="00E2578F">
              <w:rPr>
                <w:rFonts w:ascii="Arial" w:hAnsi="Arial" w:cs="Arial"/>
                <w:sz w:val="18"/>
                <w:szCs w:val="18"/>
              </w:rPr>
              <w:t>agreed basis</w:t>
            </w:r>
          </w:p>
        </w:tc>
      </w:tr>
      <w:tr w:rsidR="00654736" w:rsidRPr="009C2E9F" w14:paraId="7FE71DE7" w14:textId="77777777" w:rsidTr="00832ABD">
        <w:tc>
          <w:tcPr>
            <w:tcW w:w="3418" w:type="dxa"/>
          </w:tcPr>
          <w:p w14:paraId="6BA19432" w14:textId="607326BE" w:rsidR="00654736" w:rsidRPr="009C2E9F" w:rsidRDefault="00654736" w:rsidP="00AB0C69">
            <w:pPr>
              <w:spacing w:line="336" w:lineRule="exact"/>
              <w:ind w:left="162" w:right="-12"/>
              <w:jc w:val="thaiDistribute"/>
              <w:rPr>
                <w:rFonts w:ascii="Arial" w:hAnsi="Arial" w:cs="Arial"/>
                <w:sz w:val="18"/>
                <w:szCs w:val="18"/>
              </w:rPr>
            </w:pPr>
            <w:r>
              <w:rPr>
                <w:rFonts w:ascii="Arial" w:hAnsi="Arial" w:cs="Arial"/>
                <w:sz w:val="18"/>
                <w:szCs w:val="18"/>
              </w:rPr>
              <w:t>Rental income</w:t>
            </w:r>
          </w:p>
        </w:tc>
        <w:tc>
          <w:tcPr>
            <w:tcW w:w="1053" w:type="dxa"/>
          </w:tcPr>
          <w:p w14:paraId="30BF23A6" w14:textId="3EEDCD54" w:rsidR="00654736" w:rsidRPr="009C2E9F" w:rsidRDefault="00654736" w:rsidP="00AB0C69">
            <w:pPr>
              <w:spacing w:line="336" w:lineRule="exact"/>
              <w:ind w:right="134"/>
              <w:jc w:val="right"/>
              <w:rPr>
                <w:rFonts w:ascii="Arial" w:hAnsi="Arial" w:cs="Arial"/>
                <w:sz w:val="18"/>
                <w:szCs w:val="18"/>
              </w:rPr>
            </w:pPr>
            <w:r>
              <w:rPr>
                <w:rFonts w:ascii="Arial" w:hAnsi="Arial" w:cs="Arial"/>
                <w:sz w:val="18"/>
                <w:szCs w:val="18"/>
              </w:rPr>
              <w:t>0.1</w:t>
            </w:r>
          </w:p>
        </w:tc>
        <w:tc>
          <w:tcPr>
            <w:tcW w:w="929" w:type="dxa"/>
          </w:tcPr>
          <w:p w14:paraId="2FC756EC" w14:textId="37E6D581" w:rsidR="00654736" w:rsidRPr="009C2E9F" w:rsidRDefault="00654736" w:rsidP="00AB0C69">
            <w:pPr>
              <w:spacing w:line="336" w:lineRule="exact"/>
              <w:ind w:right="134"/>
              <w:jc w:val="right"/>
              <w:rPr>
                <w:rFonts w:ascii="Arial" w:hAnsi="Arial" w:cs="Arial"/>
                <w:sz w:val="18"/>
                <w:szCs w:val="18"/>
              </w:rPr>
            </w:pPr>
            <w:r>
              <w:rPr>
                <w:rFonts w:ascii="Arial" w:hAnsi="Arial" w:cs="Arial"/>
                <w:sz w:val="18"/>
                <w:szCs w:val="18"/>
              </w:rPr>
              <w:t>0.2</w:t>
            </w:r>
          </w:p>
        </w:tc>
        <w:tc>
          <w:tcPr>
            <w:tcW w:w="954" w:type="dxa"/>
          </w:tcPr>
          <w:p w14:paraId="0D5E5761" w14:textId="2D9979F9" w:rsidR="00654736" w:rsidRPr="009C2E9F" w:rsidRDefault="00654736" w:rsidP="00AB0C69">
            <w:pPr>
              <w:spacing w:line="336" w:lineRule="exact"/>
              <w:ind w:right="134"/>
              <w:jc w:val="right"/>
              <w:rPr>
                <w:rFonts w:ascii="Arial" w:hAnsi="Arial" w:cs="Arial"/>
                <w:sz w:val="18"/>
                <w:szCs w:val="18"/>
              </w:rPr>
            </w:pPr>
            <w:r>
              <w:rPr>
                <w:rFonts w:ascii="Arial" w:hAnsi="Arial" w:cs="Arial"/>
                <w:sz w:val="18"/>
                <w:szCs w:val="18"/>
              </w:rPr>
              <w:t>-</w:t>
            </w:r>
          </w:p>
        </w:tc>
        <w:tc>
          <w:tcPr>
            <w:tcW w:w="981" w:type="dxa"/>
            <w:gridSpan w:val="2"/>
          </w:tcPr>
          <w:p w14:paraId="774AEE31" w14:textId="73E92390" w:rsidR="00654736" w:rsidRPr="009C2E9F" w:rsidRDefault="00654736" w:rsidP="00AB0C69">
            <w:pPr>
              <w:spacing w:line="336" w:lineRule="exact"/>
              <w:ind w:right="134"/>
              <w:jc w:val="right"/>
              <w:rPr>
                <w:rFonts w:ascii="Arial" w:hAnsi="Arial" w:cs="Arial"/>
                <w:sz w:val="18"/>
                <w:szCs w:val="18"/>
              </w:rPr>
            </w:pPr>
            <w:r>
              <w:rPr>
                <w:rFonts w:ascii="Arial" w:hAnsi="Arial" w:cs="Arial"/>
                <w:sz w:val="18"/>
                <w:szCs w:val="18"/>
              </w:rPr>
              <w:t>-</w:t>
            </w:r>
          </w:p>
        </w:tc>
        <w:tc>
          <w:tcPr>
            <w:tcW w:w="2090" w:type="dxa"/>
          </w:tcPr>
          <w:p w14:paraId="10A0B25C" w14:textId="520650E9" w:rsidR="00654736" w:rsidRPr="009C2E9F" w:rsidRDefault="00654736" w:rsidP="00AB0C69">
            <w:pPr>
              <w:spacing w:line="336" w:lineRule="exact"/>
              <w:ind w:left="162" w:right="-12"/>
              <w:jc w:val="thaiDistribute"/>
              <w:rPr>
                <w:rFonts w:ascii="Arial" w:hAnsi="Arial" w:cs="Arial"/>
                <w:sz w:val="18"/>
                <w:szCs w:val="18"/>
              </w:rPr>
            </w:pPr>
            <w:r>
              <w:rPr>
                <w:rFonts w:ascii="Arial" w:hAnsi="Arial" w:cs="Arial"/>
                <w:sz w:val="18"/>
                <w:szCs w:val="18"/>
              </w:rPr>
              <w:t>Contract price</w:t>
            </w:r>
          </w:p>
        </w:tc>
      </w:tr>
      <w:tr w:rsidR="00654736" w:rsidRPr="009C2E9F" w14:paraId="6BEED770" w14:textId="77777777" w:rsidTr="00832ABD">
        <w:tc>
          <w:tcPr>
            <w:tcW w:w="3418" w:type="dxa"/>
          </w:tcPr>
          <w:p w14:paraId="0EEFA12E" w14:textId="0FDCB816" w:rsidR="00654736" w:rsidRDefault="00832ABD" w:rsidP="00AB0C69">
            <w:pPr>
              <w:spacing w:line="336" w:lineRule="exact"/>
              <w:ind w:left="162" w:right="-12"/>
              <w:jc w:val="thaiDistribute"/>
              <w:rPr>
                <w:rFonts w:ascii="Arial" w:hAnsi="Arial" w:cs="Arial"/>
                <w:sz w:val="18"/>
                <w:szCs w:val="18"/>
              </w:rPr>
            </w:pPr>
            <w:r>
              <w:rPr>
                <w:rFonts w:ascii="Arial" w:hAnsi="Arial" w:cs="Arial"/>
                <w:sz w:val="18"/>
                <w:szCs w:val="18"/>
              </w:rPr>
              <w:t>Information technology service income</w:t>
            </w:r>
          </w:p>
        </w:tc>
        <w:tc>
          <w:tcPr>
            <w:tcW w:w="1053" w:type="dxa"/>
          </w:tcPr>
          <w:p w14:paraId="1A072C6B" w14:textId="590A2094" w:rsidR="00654736" w:rsidRDefault="00654736" w:rsidP="00AB0C69">
            <w:pPr>
              <w:spacing w:line="336" w:lineRule="exact"/>
              <w:ind w:right="134"/>
              <w:jc w:val="right"/>
              <w:rPr>
                <w:rFonts w:ascii="Arial" w:hAnsi="Arial" w:cs="Arial"/>
                <w:sz w:val="18"/>
                <w:szCs w:val="18"/>
              </w:rPr>
            </w:pPr>
            <w:r>
              <w:rPr>
                <w:rFonts w:ascii="Arial" w:hAnsi="Arial" w:cs="Arial"/>
                <w:sz w:val="18"/>
                <w:szCs w:val="18"/>
              </w:rPr>
              <w:t>0.2</w:t>
            </w:r>
          </w:p>
        </w:tc>
        <w:tc>
          <w:tcPr>
            <w:tcW w:w="929" w:type="dxa"/>
          </w:tcPr>
          <w:p w14:paraId="203FBC05" w14:textId="7490BCCE" w:rsidR="00654736" w:rsidRDefault="00654736" w:rsidP="00AB0C69">
            <w:pPr>
              <w:spacing w:line="336" w:lineRule="exact"/>
              <w:ind w:right="134"/>
              <w:jc w:val="right"/>
              <w:rPr>
                <w:rFonts w:ascii="Arial" w:hAnsi="Arial" w:cs="Arial"/>
                <w:sz w:val="18"/>
                <w:szCs w:val="18"/>
              </w:rPr>
            </w:pPr>
            <w:r>
              <w:rPr>
                <w:rFonts w:ascii="Arial" w:hAnsi="Arial" w:cs="Arial"/>
                <w:sz w:val="18"/>
                <w:szCs w:val="18"/>
              </w:rPr>
              <w:t>-</w:t>
            </w:r>
          </w:p>
        </w:tc>
        <w:tc>
          <w:tcPr>
            <w:tcW w:w="954" w:type="dxa"/>
          </w:tcPr>
          <w:p w14:paraId="481CD9AB" w14:textId="6FA83261" w:rsidR="00654736" w:rsidRDefault="00654736" w:rsidP="00AB0C69">
            <w:pPr>
              <w:spacing w:line="336" w:lineRule="exact"/>
              <w:ind w:right="134"/>
              <w:jc w:val="right"/>
              <w:rPr>
                <w:rFonts w:ascii="Arial" w:hAnsi="Arial" w:cs="Arial"/>
                <w:sz w:val="18"/>
                <w:szCs w:val="18"/>
              </w:rPr>
            </w:pPr>
            <w:r>
              <w:rPr>
                <w:rFonts w:ascii="Arial" w:hAnsi="Arial" w:cs="Arial"/>
                <w:sz w:val="18"/>
                <w:szCs w:val="18"/>
              </w:rPr>
              <w:t>-</w:t>
            </w:r>
          </w:p>
        </w:tc>
        <w:tc>
          <w:tcPr>
            <w:tcW w:w="981" w:type="dxa"/>
            <w:gridSpan w:val="2"/>
          </w:tcPr>
          <w:p w14:paraId="15D74466" w14:textId="22A1A3B5" w:rsidR="00654736" w:rsidRDefault="00654736" w:rsidP="00AB0C69">
            <w:pPr>
              <w:spacing w:line="336" w:lineRule="exact"/>
              <w:ind w:right="134"/>
              <w:jc w:val="right"/>
              <w:rPr>
                <w:rFonts w:ascii="Arial" w:hAnsi="Arial" w:cs="Arial"/>
                <w:sz w:val="18"/>
                <w:szCs w:val="18"/>
              </w:rPr>
            </w:pPr>
            <w:r>
              <w:rPr>
                <w:rFonts w:ascii="Arial" w:hAnsi="Arial" w:cs="Arial"/>
                <w:sz w:val="18"/>
                <w:szCs w:val="18"/>
              </w:rPr>
              <w:t>-</w:t>
            </w:r>
          </w:p>
        </w:tc>
        <w:tc>
          <w:tcPr>
            <w:tcW w:w="2090" w:type="dxa"/>
          </w:tcPr>
          <w:p w14:paraId="7E67B745" w14:textId="2E1222F5" w:rsidR="00654736" w:rsidRDefault="00654736" w:rsidP="00AB0C69">
            <w:pPr>
              <w:spacing w:line="336" w:lineRule="exact"/>
              <w:ind w:left="162" w:right="-12"/>
              <w:jc w:val="thaiDistribute"/>
              <w:rPr>
                <w:rFonts w:ascii="Arial" w:hAnsi="Arial" w:cs="Arial"/>
                <w:sz w:val="18"/>
                <w:szCs w:val="18"/>
              </w:rPr>
            </w:pPr>
            <w:r>
              <w:rPr>
                <w:rFonts w:ascii="Arial" w:hAnsi="Arial" w:cs="Arial"/>
                <w:sz w:val="18"/>
                <w:szCs w:val="18"/>
              </w:rPr>
              <w:t>Contract price</w:t>
            </w:r>
          </w:p>
        </w:tc>
      </w:tr>
      <w:tr w:rsidR="00AB0C69" w:rsidRPr="009C2E9F" w14:paraId="504E876A" w14:textId="77777777" w:rsidTr="00832ABD">
        <w:tc>
          <w:tcPr>
            <w:tcW w:w="3418" w:type="dxa"/>
          </w:tcPr>
          <w:p w14:paraId="3269141A" w14:textId="027BCC4E" w:rsidR="00AB0C69" w:rsidRPr="009C2E9F" w:rsidRDefault="00AB0C69" w:rsidP="00AB0C69">
            <w:pPr>
              <w:spacing w:line="336" w:lineRule="exact"/>
              <w:ind w:left="162" w:right="-12"/>
              <w:jc w:val="thaiDistribute"/>
              <w:rPr>
                <w:rFonts w:ascii="Arial" w:hAnsi="Arial" w:cs="Arial"/>
                <w:sz w:val="18"/>
                <w:szCs w:val="18"/>
              </w:rPr>
            </w:pPr>
            <w:r>
              <w:rPr>
                <w:rFonts w:ascii="Arial" w:hAnsi="Arial" w:cs="Arial"/>
                <w:sz w:val="18"/>
                <w:szCs w:val="18"/>
              </w:rPr>
              <w:t>Other</w:t>
            </w:r>
            <w:r w:rsidRPr="009C2E9F">
              <w:rPr>
                <w:rFonts w:ascii="Arial" w:hAnsi="Arial" w:cs="Arial"/>
                <w:sz w:val="18"/>
                <w:szCs w:val="18"/>
              </w:rPr>
              <w:t xml:space="preserve"> income</w:t>
            </w:r>
          </w:p>
        </w:tc>
        <w:tc>
          <w:tcPr>
            <w:tcW w:w="1053" w:type="dxa"/>
          </w:tcPr>
          <w:p w14:paraId="0434FDD2" w14:textId="08D3E06E" w:rsidR="00AB0C69" w:rsidRPr="009C2E9F" w:rsidRDefault="00654736" w:rsidP="00AB0C69">
            <w:pPr>
              <w:spacing w:line="336" w:lineRule="exact"/>
              <w:ind w:right="134"/>
              <w:jc w:val="right"/>
              <w:rPr>
                <w:rFonts w:ascii="Arial" w:hAnsi="Arial" w:cs="Arial"/>
                <w:sz w:val="18"/>
                <w:szCs w:val="18"/>
              </w:rPr>
            </w:pPr>
            <w:r>
              <w:rPr>
                <w:rFonts w:ascii="Arial" w:hAnsi="Arial" w:cs="Arial"/>
                <w:sz w:val="18"/>
                <w:szCs w:val="18"/>
              </w:rPr>
              <w:t>0.9</w:t>
            </w:r>
          </w:p>
        </w:tc>
        <w:tc>
          <w:tcPr>
            <w:tcW w:w="929" w:type="dxa"/>
          </w:tcPr>
          <w:p w14:paraId="7FFA02A1" w14:textId="3682CE7E"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0.2</w:t>
            </w:r>
          </w:p>
        </w:tc>
        <w:tc>
          <w:tcPr>
            <w:tcW w:w="954" w:type="dxa"/>
          </w:tcPr>
          <w:p w14:paraId="3543D42C" w14:textId="77777777"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w:t>
            </w:r>
          </w:p>
        </w:tc>
        <w:tc>
          <w:tcPr>
            <w:tcW w:w="981" w:type="dxa"/>
            <w:gridSpan w:val="2"/>
          </w:tcPr>
          <w:p w14:paraId="062F753A" w14:textId="77777777"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w:t>
            </w:r>
          </w:p>
        </w:tc>
        <w:tc>
          <w:tcPr>
            <w:tcW w:w="2090" w:type="dxa"/>
          </w:tcPr>
          <w:p w14:paraId="65B0F25B" w14:textId="181173EC" w:rsidR="00AB0C69" w:rsidRPr="009C2E9F" w:rsidRDefault="00AB0C69" w:rsidP="00AB0C69">
            <w:pPr>
              <w:spacing w:line="336" w:lineRule="exact"/>
              <w:ind w:left="162" w:right="-108"/>
              <w:jc w:val="thaiDistribute"/>
              <w:rPr>
                <w:rFonts w:ascii="Arial" w:hAnsi="Arial" w:cs="Arial"/>
                <w:sz w:val="18"/>
                <w:szCs w:val="18"/>
              </w:rPr>
            </w:pPr>
            <w:r>
              <w:rPr>
                <w:rFonts w:ascii="Arial" w:hAnsi="Arial" w:cs="Arial"/>
                <w:sz w:val="18"/>
                <w:szCs w:val="18"/>
              </w:rPr>
              <w:t>Mutually agreed basis</w:t>
            </w:r>
          </w:p>
        </w:tc>
      </w:tr>
      <w:tr w:rsidR="00AB0C69" w:rsidRPr="009C2E9F" w14:paraId="359FE879" w14:textId="77777777" w:rsidTr="00832ABD">
        <w:tc>
          <w:tcPr>
            <w:tcW w:w="3418" w:type="dxa"/>
          </w:tcPr>
          <w:p w14:paraId="6FADDF19" w14:textId="77777777" w:rsidR="00AB0C69" w:rsidRPr="009C2E9F" w:rsidRDefault="00AB0C69" w:rsidP="00AB0C69">
            <w:pPr>
              <w:spacing w:line="336" w:lineRule="exact"/>
              <w:ind w:left="162" w:right="-12"/>
              <w:jc w:val="thaiDistribute"/>
              <w:rPr>
                <w:rFonts w:ascii="Arial" w:hAnsi="Arial" w:cs="Arial"/>
                <w:sz w:val="18"/>
                <w:szCs w:val="18"/>
              </w:rPr>
            </w:pPr>
            <w:r w:rsidRPr="009C2E9F">
              <w:rPr>
                <w:rFonts w:ascii="Arial" w:hAnsi="Arial" w:cs="Arial"/>
                <w:sz w:val="18"/>
                <w:szCs w:val="18"/>
              </w:rPr>
              <w:t>Interest income</w:t>
            </w:r>
          </w:p>
        </w:tc>
        <w:tc>
          <w:tcPr>
            <w:tcW w:w="1053" w:type="dxa"/>
          </w:tcPr>
          <w:p w14:paraId="7C54AA01" w14:textId="4355A41E" w:rsidR="00AB0C69" w:rsidRPr="009C2E9F" w:rsidRDefault="00654736" w:rsidP="00AB0C69">
            <w:pPr>
              <w:spacing w:line="336" w:lineRule="exact"/>
              <w:ind w:right="134"/>
              <w:jc w:val="right"/>
              <w:rPr>
                <w:rFonts w:ascii="Arial" w:hAnsi="Arial" w:cs="Arial"/>
                <w:sz w:val="18"/>
                <w:szCs w:val="18"/>
              </w:rPr>
            </w:pPr>
            <w:r>
              <w:rPr>
                <w:rFonts w:ascii="Arial" w:hAnsi="Arial" w:cs="Arial"/>
                <w:sz w:val="18"/>
                <w:szCs w:val="18"/>
              </w:rPr>
              <w:t>-</w:t>
            </w:r>
          </w:p>
        </w:tc>
        <w:tc>
          <w:tcPr>
            <w:tcW w:w="929" w:type="dxa"/>
          </w:tcPr>
          <w:p w14:paraId="570AE62B" w14:textId="3DAF94C4"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2.4</w:t>
            </w:r>
          </w:p>
        </w:tc>
        <w:tc>
          <w:tcPr>
            <w:tcW w:w="954" w:type="dxa"/>
          </w:tcPr>
          <w:p w14:paraId="582CD88F" w14:textId="77777777"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w:t>
            </w:r>
          </w:p>
        </w:tc>
        <w:tc>
          <w:tcPr>
            <w:tcW w:w="981" w:type="dxa"/>
            <w:gridSpan w:val="2"/>
          </w:tcPr>
          <w:p w14:paraId="4B7CD717" w14:textId="77777777"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w:t>
            </w:r>
          </w:p>
        </w:tc>
        <w:tc>
          <w:tcPr>
            <w:tcW w:w="2090" w:type="dxa"/>
          </w:tcPr>
          <w:p w14:paraId="0F5471D6" w14:textId="6B4953DE" w:rsidR="00AB0C69" w:rsidRPr="009C2E9F" w:rsidRDefault="00CA2877" w:rsidP="00AB0C69">
            <w:pPr>
              <w:spacing w:line="336" w:lineRule="exact"/>
              <w:ind w:left="162" w:right="-12"/>
              <w:jc w:val="thaiDistribute"/>
              <w:rPr>
                <w:rFonts w:ascii="Arial" w:hAnsi="Arial" w:cs="Arial"/>
                <w:sz w:val="18"/>
                <w:szCs w:val="18"/>
              </w:rPr>
            </w:pPr>
            <w:r>
              <w:rPr>
                <w:rFonts w:ascii="Arial" w:hAnsi="Arial" w:cs="Arial"/>
                <w:sz w:val="18"/>
                <w:szCs w:val="18"/>
              </w:rPr>
              <w:t xml:space="preserve">2% </w:t>
            </w:r>
            <w:r w:rsidR="00AB0C69" w:rsidRPr="009C2E9F">
              <w:rPr>
                <w:rFonts w:ascii="Arial" w:hAnsi="Arial" w:cs="Arial"/>
                <w:sz w:val="18"/>
                <w:szCs w:val="18"/>
              </w:rPr>
              <w:t>per annum</w:t>
            </w:r>
          </w:p>
        </w:tc>
      </w:tr>
      <w:tr w:rsidR="00654736" w:rsidRPr="009C2E9F" w14:paraId="4A3EF71C" w14:textId="77777777" w:rsidTr="00832ABD">
        <w:tc>
          <w:tcPr>
            <w:tcW w:w="3418" w:type="dxa"/>
          </w:tcPr>
          <w:p w14:paraId="3A816425" w14:textId="0A445F15" w:rsidR="00654736" w:rsidRDefault="00654736" w:rsidP="00AB0C69">
            <w:pPr>
              <w:spacing w:line="336" w:lineRule="exact"/>
              <w:ind w:left="162" w:right="-12"/>
              <w:jc w:val="thaiDistribute"/>
              <w:rPr>
                <w:rFonts w:ascii="Arial" w:hAnsi="Arial" w:cs="Arial"/>
                <w:sz w:val="18"/>
                <w:szCs w:val="18"/>
              </w:rPr>
            </w:pPr>
            <w:r>
              <w:rPr>
                <w:rFonts w:ascii="Arial" w:hAnsi="Arial" w:cs="Arial"/>
                <w:sz w:val="18"/>
                <w:szCs w:val="18"/>
              </w:rPr>
              <w:t>Purchase of fixed assets</w:t>
            </w:r>
          </w:p>
        </w:tc>
        <w:tc>
          <w:tcPr>
            <w:tcW w:w="1053" w:type="dxa"/>
          </w:tcPr>
          <w:p w14:paraId="10EBB1B7" w14:textId="7C9B2E4D" w:rsidR="00654736" w:rsidRDefault="00806DB6" w:rsidP="00AB0C69">
            <w:pPr>
              <w:spacing w:line="336" w:lineRule="exact"/>
              <w:ind w:right="134"/>
              <w:jc w:val="right"/>
              <w:rPr>
                <w:rFonts w:ascii="Arial" w:hAnsi="Arial" w:cs="Arial"/>
                <w:sz w:val="18"/>
                <w:szCs w:val="18"/>
              </w:rPr>
            </w:pPr>
            <w:r>
              <w:rPr>
                <w:rFonts w:ascii="Arial" w:hAnsi="Arial" w:cs="Arial"/>
                <w:sz w:val="18"/>
                <w:szCs w:val="18"/>
              </w:rPr>
              <w:t>-</w:t>
            </w:r>
          </w:p>
        </w:tc>
        <w:tc>
          <w:tcPr>
            <w:tcW w:w="929" w:type="dxa"/>
          </w:tcPr>
          <w:p w14:paraId="3D0D7DE4" w14:textId="359DC0B0" w:rsidR="00654736" w:rsidRDefault="00654736" w:rsidP="00AB0C69">
            <w:pPr>
              <w:spacing w:line="336" w:lineRule="exact"/>
              <w:ind w:right="134"/>
              <w:jc w:val="right"/>
              <w:rPr>
                <w:rFonts w:ascii="Arial" w:hAnsi="Arial" w:cs="Arial"/>
                <w:sz w:val="18"/>
                <w:szCs w:val="18"/>
              </w:rPr>
            </w:pPr>
            <w:r>
              <w:rPr>
                <w:rFonts w:ascii="Arial" w:hAnsi="Arial" w:cs="Arial"/>
                <w:sz w:val="18"/>
                <w:szCs w:val="18"/>
              </w:rPr>
              <w:t>-</w:t>
            </w:r>
          </w:p>
        </w:tc>
        <w:tc>
          <w:tcPr>
            <w:tcW w:w="954" w:type="dxa"/>
          </w:tcPr>
          <w:p w14:paraId="49A36773" w14:textId="7FF5EDC9" w:rsidR="00654736" w:rsidRDefault="00654736" w:rsidP="00AB0C69">
            <w:pPr>
              <w:spacing w:line="336" w:lineRule="exact"/>
              <w:ind w:right="134"/>
              <w:jc w:val="right"/>
              <w:rPr>
                <w:rFonts w:ascii="Arial" w:hAnsi="Arial" w:cs="Arial"/>
                <w:sz w:val="18"/>
                <w:szCs w:val="18"/>
              </w:rPr>
            </w:pPr>
            <w:r>
              <w:rPr>
                <w:rFonts w:ascii="Arial" w:hAnsi="Arial" w:cs="Arial"/>
                <w:sz w:val="18"/>
                <w:szCs w:val="18"/>
              </w:rPr>
              <w:t>0.1</w:t>
            </w:r>
          </w:p>
        </w:tc>
        <w:tc>
          <w:tcPr>
            <w:tcW w:w="981" w:type="dxa"/>
            <w:gridSpan w:val="2"/>
          </w:tcPr>
          <w:p w14:paraId="1CC47588" w14:textId="18B02DA9" w:rsidR="00654736" w:rsidRDefault="00654736" w:rsidP="00AB0C69">
            <w:pPr>
              <w:spacing w:line="336" w:lineRule="exact"/>
              <w:ind w:right="134"/>
              <w:jc w:val="right"/>
              <w:rPr>
                <w:rFonts w:ascii="Arial" w:hAnsi="Arial" w:cs="Arial"/>
                <w:sz w:val="18"/>
                <w:szCs w:val="18"/>
              </w:rPr>
            </w:pPr>
            <w:r>
              <w:rPr>
                <w:rFonts w:ascii="Arial" w:hAnsi="Arial" w:cs="Arial"/>
                <w:sz w:val="18"/>
                <w:szCs w:val="18"/>
              </w:rPr>
              <w:t>-</w:t>
            </w:r>
          </w:p>
        </w:tc>
        <w:tc>
          <w:tcPr>
            <w:tcW w:w="2090" w:type="dxa"/>
          </w:tcPr>
          <w:p w14:paraId="37DD9236" w14:textId="6C403A11" w:rsidR="00654736" w:rsidRDefault="00CB424E" w:rsidP="00CB424E">
            <w:pPr>
              <w:spacing w:line="336" w:lineRule="exact"/>
              <w:ind w:left="162" w:right="-120"/>
              <w:jc w:val="thaiDistribute"/>
              <w:rPr>
                <w:rFonts w:ascii="Arial" w:hAnsi="Arial" w:cs="Arial"/>
                <w:sz w:val="18"/>
                <w:szCs w:val="18"/>
              </w:rPr>
            </w:pPr>
            <w:r>
              <w:rPr>
                <w:rFonts w:ascii="Arial" w:hAnsi="Arial" w:cs="Arial"/>
                <w:sz w:val="18"/>
                <w:szCs w:val="18"/>
              </w:rPr>
              <w:t>Mutually agreed basis</w:t>
            </w:r>
          </w:p>
        </w:tc>
      </w:tr>
      <w:tr w:rsidR="00AB0C69" w:rsidRPr="009C2E9F" w14:paraId="3B1B5250" w14:textId="77777777" w:rsidTr="00832ABD">
        <w:tc>
          <w:tcPr>
            <w:tcW w:w="3418" w:type="dxa"/>
          </w:tcPr>
          <w:p w14:paraId="52A6399B" w14:textId="77777777" w:rsidR="00AB0C69" w:rsidRPr="009C2E9F" w:rsidRDefault="00AB0C69" w:rsidP="00AB0C69">
            <w:pPr>
              <w:spacing w:line="336" w:lineRule="exact"/>
              <w:ind w:left="162" w:right="-12"/>
              <w:jc w:val="thaiDistribute"/>
              <w:rPr>
                <w:rFonts w:ascii="Arial" w:hAnsi="Arial" w:cs="Arial"/>
                <w:sz w:val="18"/>
                <w:szCs w:val="18"/>
              </w:rPr>
            </w:pPr>
            <w:r w:rsidRPr="009C2E9F">
              <w:rPr>
                <w:rFonts w:ascii="Arial" w:hAnsi="Arial" w:cs="Arial"/>
                <w:sz w:val="18"/>
                <w:szCs w:val="18"/>
              </w:rPr>
              <w:t>Sales promotion expenses</w:t>
            </w:r>
          </w:p>
        </w:tc>
        <w:tc>
          <w:tcPr>
            <w:tcW w:w="1053" w:type="dxa"/>
          </w:tcPr>
          <w:p w14:paraId="4DFCCC5E" w14:textId="247733CA" w:rsidR="00AB0C69" w:rsidRPr="009C2E9F" w:rsidRDefault="00654736" w:rsidP="00AB0C69">
            <w:pPr>
              <w:spacing w:line="336" w:lineRule="exact"/>
              <w:ind w:right="134"/>
              <w:jc w:val="right"/>
              <w:rPr>
                <w:rFonts w:ascii="Arial" w:hAnsi="Arial" w:cs="Arial"/>
                <w:sz w:val="18"/>
                <w:szCs w:val="18"/>
              </w:rPr>
            </w:pPr>
            <w:r>
              <w:rPr>
                <w:rFonts w:ascii="Arial" w:hAnsi="Arial" w:cs="Arial"/>
                <w:sz w:val="18"/>
                <w:szCs w:val="18"/>
              </w:rPr>
              <w:t>22.1</w:t>
            </w:r>
          </w:p>
        </w:tc>
        <w:tc>
          <w:tcPr>
            <w:tcW w:w="929" w:type="dxa"/>
          </w:tcPr>
          <w:p w14:paraId="763922EA" w14:textId="65B22507" w:rsidR="00AB0C69" w:rsidRPr="00A43E73" w:rsidRDefault="00A43E73" w:rsidP="00AB0C69">
            <w:pPr>
              <w:spacing w:line="336" w:lineRule="exact"/>
              <w:ind w:right="134"/>
              <w:jc w:val="right"/>
              <w:rPr>
                <w:rFonts w:ascii="Arial" w:hAnsi="Arial" w:cs="Browallia New"/>
                <w:sz w:val="18"/>
                <w:szCs w:val="22"/>
              </w:rPr>
            </w:pPr>
            <w:r>
              <w:rPr>
                <w:rFonts w:ascii="Arial" w:hAnsi="Arial" w:cs="Browallia New"/>
                <w:sz w:val="18"/>
                <w:szCs w:val="22"/>
              </w:rPr>
              <w:t>51.6</w:t>
            </w:r>
          </w:p>
        </w:tc>
        <w:tc>
          <w:tcPr>
            <w:tcW w:w="954" w:type="dxa"/>
          </w:tcPr>
          <w:p w14:paraId="08FD5303" w14:textId="77777777"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w:t>
            </w:r>
          </w:p>
        </w:tc>
        <w:tc>
          <w:tcPr>
            <w:tcW w:w="981" w:type="dxa"/>
            <w:gridSpan w:val="2"/>
          </w:tcPr>
          <w:p w14:paraId="7966520F" w14:textId="77777777"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w:t>
            </w:r>
          </w:p>
        </w:tc>
        <w:tc>
          <w:tcPr>
            <w:tcW w:w="2090" w:type="dxa"/>
          </w:tcPr>
          <w:p w14:paraId="6566FD96" w14:textId="52245092" w:rsidR="00AB0C69" w:rsidRPr="009C2E9F" w:rsidRDefault="00AB0C69" w:rsidP="00AB0C69">
            <w:pPr>
              <w:spacing w:line="336" w:lineRule="exact"/>
              <w:ind w:left="162" w:right="-108"/>
              <w:rPr>
                <w:rFonts w:ascii="Arial" w:hAnsi="Arial" w:cs="Arial"/>
                <w:sz w:val="18"/>
                <w:szCs w:val="18"/>
                <w:cs/>
              </w:rPr>
            </w:pPr>
            <w:r>
              <w:rPr>
                <w:rFonts w:ascii="Arial" w:hAnsi="Arial" w:cs="Arial"/>
                <w:sz w:val="18"/>
                <w:szCs w:val="18"/>
              </w:rPr>
              <w:t>Mutually agreed basis</w:t>
            </w:r>
          </w:p>
        </w:tc>
      </w:tr>
      <w:tr w:rsidR="00AB0C69" w:rsidRPr="009C2E9F" w14:paraId="7BBE92D8" w14:textId="77777777" w:rsidTr="00832ABD">
        <w:tc>
          <w:tcPr>
            <w:tcW w:w="3418" w:type="dxa"/>
          </w:tcPr>
          <w:p w14:paraId="22319357" w14:textId="77777777" w:rsidR="00AB0C69" w:rsidRPr="009C2E9F" w:rsidRDefault="00AB0C69" w:rsidP="00AB0C69">
            <w:pPr>
              <w:spacing w:line="336" w:lineRule="exact"/>
              <w:ind w:left="432" w:right="-12" w:hanging="270"/>
              <w:rPr>
                <w:rFonts w:ascii="Arial" w:hAnsi="Arial" w:cs="Arial"/>
                <w:sz w:val="18"/>
                <w:szCs w:val="18"/>
              </w:rPr>
            </w:pPr>
            <w:r w:rsidRPr="009C2E9F">
              <w:rPr>
                <w:rFonts w:ascii="Arial" w:hAnsi="Arial" w:cs="Arial"/>
                <w:sz w:val="18"/>
                <w:szCs w:val="18"/>
              </w:rPr>
              <w:t>Advertising expenses</w:t>
            </w:r>
          </w:p>
        </w:tc>
        <w:tc>
          <w:tcPr>
            <w:tcW w:w="1053" w:type="dxa"/>
            <w:vAlign w:val="bottom"/>
          </w:tcPr>
          <w:p w14:paraId="62EE46FF" w14:textId="4219C05E" w:rsidR="00AB0C69" w:rsidRPr="009C2E9F" w:rsidRDefault="00654736" w:rsidP="00AB0C69">
            <w:pPr>
              <w:spacing w:line="336" w:lineRule="exact"/>
              <w:ind w:right="134"/>
              <w:jc w:val="right"/>
              <w:rPr>
                <w:rFonts w:ascii="Arial" w:hAnsi="Arial" w:cs="Arial"/>
                <w:sz w:val="18"/>
                <w:szCs w:val="18"/>
              </w:rPr>
            </w:pPr>
            <w:r>
              <w:rPr>
                <w:rFonts w:ascii="Arial" w:hAnsi="Arial" w:cs="Arial"/>
                <w:sz w:val="18"/>
                <w:szCs w:val="18"/>
              </w:rPr>
              <w:t>11.0</w:t>
            </w:r>
          </w:p>
        </w:tc>
        <w:tc>
          <w:tcPr>
            <w:tcW w:w="929" w:type="dxa"/>
            <w:vAlign w:val="bottom"/>
          </w:tcPr>
          <w:p w14:paraId="6A268F08" w14:textId="27ECABC2" w:rsidR="00BF479F" w:rsidRPr="009C2E9F" w:rsidRDefault="00654736" w:rsidP="00BF479F">
            <w:pPr>
              <w:spacing w:line="336" w:lineRule="exact"/>
              <w:ind w:right="134"/>
              <w:jc w:val="right"/>
              <w:rPr>
                <w:rFonts w:ascii="Arial" w:hAnsi="Arial" w:cs="Arial"/>
                <w:sz w:val="18"/>
                <w:szCs w:val="18"/>
              </w:rPr>
            </w:pPr>
            <w:r>
              <w:rPr>
                <w:rFonts w:ascii="Arial" w:hAnsi="Arial" w:cs="Arial"/>
                <w:sz w:val="18"/>
                <w:szCs w:val="18"/>
              </w:rPr>
              <w:t>6.</w:t>
            </w:r>
            <w:r w:rsidR="00A43E73">
              <w:rPr>
                <w:rFonts w:ascii="Arial" w:hAnsi="Arial" w:cs="Arial"/>
                <w:sz w:val="18"/>
                <w:szCs w:val="18"/>
              </w:rPr>
              <w:t>3</w:t>
            </w:r>
          </w:p>
        </w:tc>
        <w:tc>
          <w:tcPr>
            <w:tcW w:w="954" w:type="dxa"/>
          </w:tcPr>
          <w:p w14:paraId="644A2369" w14:textId="77777777"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w:t>
            </w:r>
          </w:p>
        </w:tc>
        <w:tc>
          <w:tcPr>
            <w:tcW w:w="981" w:type="dxa"/>
            <w:gridSpan w:val="2"/>
          </w:tcPr>
          <w:p w14:paraId="0B3D5681" w14:textId="77777777"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w:t>
            </w:r>
          </w:p>
        </w:tc>
        <w:tc>
          <w:tcPr>
            <w:tcW w:w="2090" w:type="dxa"/>
          </w:tcPr>
          <w:p w14:paraId="4B2C40CB" w14:textId="3A3A034E" w:rsidR="00AB0C69" w:rsidRPr="009C2E9F" w:rsidRDefault="00AB0C69" w:rsidP="00AB0C69">
            <w:pPr>
              <w:spacing w:line="336" w:lineRule="exact"/>
              <w:ind w:left="162" w:right="-108"/>
              <w:rPr>
                <w:rFonts w:ascii="Arial" w:hAnsi="Arial" w:cs="Arial"/>
                <w:sz w:val="18"/>
                <w:szCs w:val="18"/>
              </w:rPr>
            </w:pPr>
            <w:r>
              <w:rPr>
                <w:rFonts w:ascii="Arial" w:hAnsi="Arial" w:cs="Arial"/>
                <w:sz w:val="18"/>
                <w:szCs w:val="18"/>
              </w:rPr>
              <w:t>Mutually agreed basis</w:t>
            </w:r>
          </w:p>
        </w:tc>
      </w:tr>
      <w:tr w:rsidR="00AB0C69" w:rsidRPr="009C2E9F" w14:paraId="519FDF69" w14:textId="77777777" w:rsidTr="00832ABD">
        <w:tc>
          <w:tcPr>
            <w:tcW w:w="3418" w:type="dxa"/>
          </w:tcPr>
          <w:p w14:paraId="59146646" w14:textId="69EA4AF1" w:rsidR="00AB0C69" w:rsidRPr="009C2E9F" w:rsidRDefault="00CB424E" w:rsidP="00AB0C69">
            <w:pPr>
              <w:spacing w:line="336" w:lineRule="exact"/>
              <w:ind w:left="162" w:right="-12"/>
              <w:jc w:val="thaiDistribute"/>
              <w:rPr>
                <w:rFonts w:ascii="Arial" w:hAnsi="Arial" w:cs="Arial"/>
                <w:sz w:val="18"/>
                <w:szCs w:val="18"/>
              </w:rPr>
            </w:pPr>
            <w:r>
              <w:rPr>
                <w:rFonts w:ascii="Arial" w:hAnsi="Arial" w:cs="Arial"/>
                <w:sz w:val="18"/>
                <w:szCs w:val="18"/>
              </w:rPr>
              <w:t>S</w:t>
            </w:r>
            <w:r w:rsidR="00AB0C69" w:rsidRPr="009C2E9F">
              <w:rPr>
                <w:rFonts w:ascii="Arial" w:hAnsi="Arial" w:cs="Arial"/>
                <w:sz w:val="18"/>
                <w:szCs w:val="18"/>
              </w:rPr>
              <w:t>ervice expenses</w:t>
            </w:r>
          </w:p>
        </w:tc>
        <w:tc>
          <w:tcPr>
            <w:tcW w:w="1053" w:type="dxa"/>
          </w:tcPr>
          <w:p w14:paraId="7EA4645E" w14:textId="1852E321" w:rsidR="00AB0C69" w:rsidRPr="009C2E9F" w:rsidRDefault="00654736" w:rsidP="00BF479F">
            <w:pPr>
              <w:spacing w:line="336" w:lineRule="exact"/>
              <w:ind w:right="134"/>
              <w:jc w:val="center"/>
              <w:rPr>
                <w:rFonts w:ascii="Arial" w:hAnsi="Arial" w:cs="Arial"/>
                <w:sz w:val="18"/>
                <w:szCs w:val="18"/>
              </w:rPr>
            </w:pPr>
            <w:r>
              <w:rPr>
                <w:rFonts w:ascii="Arial" w:hAnsi="Arial" w:cs="Arial"/>
                <w:sz w:val="18"/>
                <w:szCs w:val="18"/>
              </w:rPr>
              <w:t xml:space="preserve">     3.0</w:t>
            </w:r>
          </w:p>
        </w:tc>
        <w:tc>
          <w:tcPr>
            <w:tcW w:w="929" w:type="dxa"/>
          </w:tcPr>
          <w:p w14:paraId="03AB5B4B" w14:textId="182745C5" w:rsidR="00AB0C69" w:rsidRPr="009C2E9F" w:rsidRDefault="00BF479F" w:rsidP="00AB0C69">
            <w:pPr>
              <w:spacing w:line="336" w:lineRule="exact"/>
              <w:ind w:right="134"/>
              <w:jc w:val="right"/>
              <w:rPr>
                <w:rFonts w:ascii="Arial" w:hAnsi="Arial" w:cs="Arial"/>
                <w:sz w:val="18"/>
                <w:szCs w:val="18"/>
              </w:rPr>
            </w:pPr>
            <w:r>
              <w:rPr>
                <w:rFonts w:ascii="Arial" w:hAnsi="Arial" w:cs="Arial"/>
                <w:sz w:val="18"/>
                <w:szCs w:val="18"/>
              </w:rPr>
              <w:t>16.</w:t>
            </w:r>
            <w:r w:rsidR="00A43E73">
              <w:rPr>
                <w:rFonts w:ascii="Arial" w:hAnsi="Arial" w:cs="Arial"/>
                <w:sz w:val="18"/>
                <w:szCs w:val="18"/>
              </w:rPr>
              <w:t>8</w:t>
            </w:r>
          </w:p>
        </w:tc>
        <w:tc>
          <w:tcPr>
            <w:tcW w:w="954" w:type="dxa"/>
          </w:tcPr>
          <w:p w14:paraId="5FDA0A83" w14:textId="4DC3232D" w:rsidR="00AB0C69" w:rsidRPr="009C2E9F" w:rsidRDefault="00654736" w:rsidP="00AB0C69">
            <w:pPr>
              <w:spacing w:line="336" w:lineRule="exact"/>
              <w:ind w:right="134"/>
              <w:jc w:val="right"/>
              <w:rPr>
                <w:rFonts w:ascii="Arial" w:hAnsi="Arial" w:cs="Arial"/>
                <w:sz w:val="18"/>
                <w:szCs w:val="18"/>
              </w:rPr>
            </w:pPr>
            <w:r>
              <w:rPr>
                <w:rFonts w:ascii="Arial" w:hAnsi="Arial" w:cs="Arial"/>
                <w:sz w:val="18"/>
                <w:szCs w:val="18"/>
              </w:rPr>
              <w:t>0.2</w:t>
            </w:r>
          </w:p>
        </w:tc>
        <w:tc>
          <w:tcPr>
            <w:tcW w:w="981" w:type="dxa"/>
            <w:gridSpan w:val="2"/>
          </w:tcPr>
          <w:p w14:paraId="4AD21B41" w14:textId="77777777"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w:t>
            </w:r>
          </w:p>
        </w:tc>
        <w:tc>
          <w:tcPr>
            <w:tcW w:w="2090" w:type="dxa"/>
          </w:tcPr>
          <w:p w14:paraId="796C7A61" w14:textId="77777777" w:rsidR="00AB0C69" w:rsidRPr="009C2E9F" w:rsidRDefault="00AB0C69" w:rsidP="00AB0C69">
            <w:pPr>
              <w:spacing w:line="336" w:lineRule="exact"/>
              <w:ind w:left="162" w:right="-108"/>
              <w:rPr>
                <w:rFonts w:ascii="Arial" w:hAnsi="Arial" w:cs="Arial"/>
                <w:sz w:val="18"/>
                <w:szCs w:val="18"/>
              </w:rPr>
            </w:pPr>
            <w:r w:rsidRPr="009C2E9F">
              <w:rPr>
                <w:rFonts w:ascii="Arial" w:hAnsi="Arial" w:cs="Arial"/>
                <w:sz w:val="18"/>
                <w:szCs w:val="18"/>
              </w:rPr>
              <w:t>Contract price</w:t>
            </w:r>
          </w:p>
        </w:tc>
      </w:tr>
      <w:tr w:rsidR="00A43E73" w:rsidRPr="009C2E9F" w14:paraId="2E35B873" w14:textId="77777777" w:rsidTr="00832ABD">
        <w:tc>
          <w:tcPr>
            <w:tcW w:w="3418" w:type="dxa"/>
          </w:tcPr>
          <w:p w14:paraId="240EC9C1" w14:textId="77777777" w:rsidR="00A43E73" w:rsidRDefault="00A43E73" w:rsidP="00E83A21">
            <w:pPr>
              <w:spacing w:line="336" w:lineRule="exact"/>
              <w:ind w:left="162" w:right="-12"/>
              <w:jc w:val="thaiDistribute"/>
              <w:rPr>
                <w:rFonts w:ascii="Arial" w:hAnsi="Arial" w:cs="Arial"/>
                <w:sz w:val="18"/>
                <w:szCs w:val="18"/>
              </w:rPr>
            </w:pPr>
            <w:r>
              <w:rPr>
                <w:rFonts w:ascii="Arial" w:hAnsi="Arial" w:cs="Arial"/>
                <w:sz w:val="18"/>
                <w:szCs w:val="18"/>
              </w:rPr>
              <w:t>Training fee</w:t>
            </w:r>
          </w:p>
        </w:tc>
        <w:tc>
          <w:tcPr>
            <w:tcW w:w="1053" w:type="dxa"/>
          </w:tcPr>
          <w:p w14:paraId="665EAE7A" w14:textId="77777777" w:rsidR="00A43E73" w:rsidRDefault="00A43E73" w:rsidP="00E83A21">
            <w:pPr>
              <w:spacing w:line="336" w:lineRule="exact"/>
              <w:ind w:right="134"/>
              <w:jc w:val="right"/>
              <w:rPr>
                <w:rFonts w:ascii="Arial" w:hAnsi="Arial" w:cs="Arial"/>
                <w:sz w:val="18"/>
                <w:szCs w:val="18"/>
              </w:rPr>
            </w:pPr>
            <w:r>
              <w:rPr>
                <w:rFonts w:ascii="Arial" w:hAnsi="Arial" w:cs="Arial"/>
                <w:sz w:val="18"/>
                <w:szCs w:val="18"/>
              </w:rPr>
              <w:t>0.1</w:t>
            </w:r>
          </w:p>
        </w:tc>
        <w:tc>
          <w:tcPr>
            <w:tcW w:w="929" w:type="dxa"/>
          </w:tcPr>
          <w:p w14:paraId="59587574" w14:textId="77777777" w:rsidR="00A43E73" w:rsidRDefault="00A43E73" w:rsidP="00E83A21">
            <w:pPr>
              <w:spacing w:line="336" w:lineRule="exact"/>
              <w:ind w:right="134"/>
              <w:jc w:val="right"/>
              <w:rPr>
                <w:rFonts w:ascii="Arial" w:hAnsi="Arial" w:cs="Arial"/>
                <w:sz w:val="18"/>
                <w:szCs w:val="18"/>
              </w:rPr>
            </w:pPr>
            <w:r>
              <w:rPr>
                <w:rFonts w:ascii="Arial" w:hAnsi="Arial" w:cs="Arial"/>
                <w:sz w:val="18"/>
                <w:szCs w:val="18"/>
              </w:rPr>
              <w:t>-</w:t>
            </w:r>
          </w:p>
        </w:tc>
        <w:tc>
          <w:tcPr>
            <w:tcW w:w="954" w:type="dxa"/>
          </w:tcPr>
          <w:p w14:paraId="319EDC00" w14:textId="77777777" w:rsidR="00A43E73" w:rsidRDefault="00A43E73" w:rsidP="00E83A21">
            <w:pPr>
              <w:spacing w:line="336" w:lineRule="exact"/>
              <w:ind w:right="134"/>
              <w:jc w:val="right"/>
              <w:rPr>
                <w:rFonts w:ascii="Arial" w:hAnsi="Arial" w:cs="Arial"/>
                <w:sz w:val="18"/>
                <w:szCs w:val="18"/>
              </w:rPr>
            </w:pPr>
            <w:r>
              <w:rPr>
                <w:rFonts w:ascii="Arial" w:hAnsi="Arial" w:cs="Arial"/>
                <w:sz w:val="18"/>
                <w:szCs w:val="18"/>
              </w:rPr>
              <w:t>-</w:t>
            </w:r>
          </w:p>
        </w:tc>
        <w:tc>
          <w:tcPr>
            <w:tcW w:w="981" w:type="dxa"/>
            <w:gridSpan w:val="2"/>
          </w:tcPr>
          <w:p w14:paraId="366AC551" w14:textId="77777777" w:rsidR="00A43E73" w:rsidRDefault="00A43E73" w:rsidP="00E83A21">
            <w:pPr>
              <w:spacing w:line="336" w:lineRule="exact"/>
              <w:ind w:right="134"/>
              <w:jc w:val="right"/>
              <w:rPr>
                <w:rFonts w:ascii="Arial" w:hAnsi="Arial" w:cs="Arial"/>
                <w:sz w:val="18"/>
                <w:szCs w:val="18"/>
              </w:rPr>
            </w:pPr>
            <w:r>
              <w:rPr>
                <w:rFonts w:ascii="Arial" w:hAnsi="Arial" w:cs="Arial"/>
                <w:sz w:val="18"/>
                <w:szCs w:val="18"/>
              </w:rPr>
              <w:t>-</w:t>
            </w:r>
          </w:p>
        </w:tc>
        <w:tc>
          <w:tcPr>
            <w:tcW w:w="2090" w:type="dxa"/>
          </w:tcPr>
          <w:p w14:paraId="39207BAF" w14:textId="77777777" w:rsidR="00A43E73" w:rsidRDefault="00A43E73" w:rsidP="00E83A21">
            <w:pPr>
              <w:spacing w:line="336" w:lineRule="exact"/>
              <w:ind w:left="162" w:right="-108"/>
              <w:rPr>
                <w:rFonts w:ascii="Arial" w:hAnsi="Arial" w:cs="Arial"/>
                <w:sz w:val="18"/>
                <w:szCs w:val="18"/>
              </w:rPr>
            </w:pPr>
            <w:r>
              <w:rPr>
                <w:rFonts w:ascii="Arial" w:hAnsi="Arial" w:cs="Arial"/>
                <w:sz w:val="18"/>
                <w:szCs w:val="18"/>
              </w:rPr>
              <w:t>Market price</w:t>
            </w:r>
          </w:p>
        </w:tc>
      </w:tr>
      <w:tr w:rsidR="00AB0C69" w:rsidRPr="009C2E9F" w14:paraId="49C58856" w14:textId="77777777" w:rsidTr="00832ABD">
        <w:tc>
          <w:tcPr>
            <w:tcW w:w="3418" w:type="dxa"/>
          </w:tcPr>
          <w:p w14:paraId="7D4AA8DD" w14:textId="77777777" w:rsidR="00AB0C69" w:rsidRPr="009C2E9F" w:rsidRDefault="00AB0C69" w:rsidP="00AB0C69">
            <w:pPr>
              <w:spacing w:line="336" w:lineRule="exact"/>
              <w:ind w:right="-12"/>
              <w:jc w:val="thaiDistribute"/>
              <w:rPr>
                <w:rFonts w:ascii="Arial" w:hAnsi="Arial" w:cs="Arial"/>
                <w:sz w:val="18"/>
                <w:szCs w:val="18"/>
                <w:u w:val="single"/>
              </w:rPr>
            </w:pPr>
            <w:r w:rsidRPr="009C2E9F">
              <w:rPr>
                <w:rFonts w:ascii="Arial" w:hAnsi="Arial" w:cs="Arial"/>
                <w:sz w:val="18"/>
                <w:szCs w:val="18"/>
                <w:u w:val="single"/>
              </w:rPr>
              <w:t>Transactions with related individual</w:t>
            </w:r>
          </w:p>
        </w:tc>
        <w:tc>
          <w:tcPr>
            <w:tcW w:w="1053" w:type="dxa"/>
          </w:tcPr>
          <w:p w14:paraId="343D31CD" w14:textId="77777777" w:rsidR="00AB0C69" w:rsidRPr="009C2E9F" w:rsidRDefault="00AB0C69" w:rsidP="00AB0C69">
            <w:pPr>
              <w:spacing w:line="336" w:lineRule="exact"/>
              <w:ind w:right="134"/>
              <w:jc w:val="right"/>
              <w:rPr>
                <w:rFonts w:ascii="Arial" w:hAnsi="Arial" w:cs="Arial"/>
                <w:sz w:val="18"/>
                <w:szCs w:val="18"/>
              </w:rPr>
            </w:pPr>
          </w:p>
        </w:tc>
        <w:tc>
          <w:tcPr>
            <w:tcW w:w="929" w:type="dxa"/>
          </w:tcPr>
          <w:p w14:paraId="2AAC67B5" w14:textId="77777777" w:rsidR="00AB0C69" w:rsidRPr="009C2E9F" w:rsidRDefault="00AB0C69" w:rsidP="00AB0C69">
            <w:pPr>
              <w:spacing w:line="336" w:lineRule="exact"/>
              <w:ind w:right="134"/>
              <w:jc w:val="right"/>
              <w:rPr>
                <w:rFonts w:ascii="Arial" w:hAnsi="Arial" w:cs="Arial"/>
                <w:sz w:val="18"/>
                <w:szCs w:val="18"/>
              </w:rPr>
            </w:pPr>
          </w:p>
        </w:tc>
        <w:tc>
          <w:tcPr>
            <w:tcW w:w="954" w:type="dxa"/>
          </w:tcPr>
          <w:p w14:paraId="33134340" w14:textId="77777777" w:rsidR="00AB0C69" w:rsidRPr="009C2E9F" w:rsidRDefault="00AB0C69" w:rsidP="00AB0C69">
            <w:pPr>
              <w:spacing w:line="336" w:lineRule="exact"/>
              <w:ind w:right="134"/>
              <w:jc w:val="right"/>
              <w:rPr>
                <w:rFonts w:ascii="Arial" w:hAnsi="Arial" w:cs="Arial"/>
                <w:sz w:val="18"/>
                <w:szCs w:val="18"/>
              </w:rPr>
            </w:pPr>
          </w:p>
        </w:tc>
        <w:tc>
          <w:tcPr>
            <w:tcW w:w="981" w:type="dxa"/>
            <w:gridSpan w:val="2"/>
          </w:tcPr>
          <w:p w14:paraId="0507C672" w14:textId="77777777" w:rsidR="00AB0C69" w:rsidRPr="009C2E9F" w:rsidRDefault="00AB0C69" w:rsidP="00AB0C69">
            <w:pPr>
              <w:spacing w:line="336" w:lineRule="exact"/>
              <w:ind w:right="134"/>
              <w:jc w:val="right"/>
              <w:rPr>
                <w:rFonts w:ascii="Arial" w:hAnsi="Arial" w:cs="Arial"/>
                <w:sz w:val="18"/>
                <w:szCs w:val="18"/>
              </w:rPr>
            </w:pPr>
          </w:p>
        </w:tc>
        <w:tc>
          <w:tcPr>
            <w:tcW w:w="2090" w:type="dxa"/>
          </w:tcPr>
          <w:p w14:paraId="1654AEE0" w14:textId="77777777" w:rsidR="00AB0C69" w:rsidRPr="009C2E9F" w:rsidRDefault="00AB0C69" w:rsidP="00AB0C69">
            <w:pPr>
              <w:spacing w:line="336" w:lineRule="exact"/>
              <w:ind w:left="162" w:right="-108"/>
              <w:rPr>
                <w:rFonts w:ascii="Arial" w:hAnsi="Arial" w:cs="Arial"/>
                <w:sz w:val="18"/>
                <w:szCs w:val="18"/>
              </w:rPr>
            </w:pPr>
          </w:p>
        </w:tc>
      </w:tr>
      <w:tr w:rsidR="00AB0C69" w:rsidRPr="009C2E9F" w14:paraId="348319E2" w14:textId="77777777" w:rsidTr="00832ABD">
        <w:tc>
          <w:tcPr>
            <w:tcW w:w="3418" w:type="dxa"/>
          </w:tcPr>
          <w:p w14:paraId="3A0C3797" w14:textId="77777777" w:rsidR="00AB0C69" w:rsidRPr="009C2E9F" w:rsidRDefault="00AB0C69" w:rsidP="00AB0C69">
            <w:pPr>
              <w:spacing w:line="336" w:lineRule="exact"/>
              <w:ind w:left="162" w:right="-12"/>
              <w:jc w:val="thaiDistribute"/>
              <w:rPr>
                <w:rFonts w:ascii="Arial" w:hAnsi="Arial" w:cs="Arial"/>
                <w:sz w:val="18"/>
                <w:szCs w:val="18"/>
                <w:cs/>
              </w:rPr>
            </w:pPr>
            <w:r w:rsidRPr="009C2E9F">
              <w:rPr>
                <w:rFonts w:ascii="Arial" w:hAnsi="Arial" w:cs="Arial"/>
                <w:sz w:val="18"/>
                <w:szCs w:val="18"/>
              </w:rPr>
              <w:t>Interest income</w:t>
            </w:r>
          </w:p>
        </w:tc>
        <w:tc>
          <w:tcPr>
            <w:tcW w:w="1053" w:type="dxa"/>
          </w:tcPr>
          <w:p w14:paraId="01BD685D" w14:textId="5229655D" w:rsidR="00AB0C69" w:rsidRPr="009C2E9F" w:rsidRDefault="00654736" w:rsidP="00AB0C69">
            <w:pPr>
              <w:spacing w:line="336" w:lineRule="exact"/>
              <w:ind w:right="134"/>
              <w:jc w:val="right"/>
              <w:rPr>
                <w:rFonts w:ascii="Arial" w:hAnsi="Arial" w:cs="Arial"/>
                <w:sz w:val="18"/>
                <w:szCs w:val="18"/>
              </w:rPr>
            </w:pPr>
            <w:r>
              <w:rPr>
                <w:rFonts w:ascii="Arial" w:hAnsi="Arial" w:cs="Arial"/>
                <w:sz w:val="18"/>
                <w:szCs w:val="18"/>
              </w:rPr>
              <w:t>-</w:t>
            </w:r>
          </w:p>
        </w:tc>
        <w:tc>
          <w:tcPr>
            <w:tcW w:w="929" w:type="dxa"/>
          </w:tcPr>
          <w:p w14:paraId="5A59565B" w14:textId="27460F2D" w:rsidR="00AB0C69" w:rsidRPr="009C2E9F" w:rsidRDefault="00BF479F" w:rsidP="00AB0C69">
            <w:pPr>
              <w:spacing w:line="336" w:lineRule="exact"/>
              <w:ind w:right="134"/>
              <w:jc w:val="right"/>
              <w:rPr>
                <w:rFonts w:ascii="Arial" w:hAnsi="Arial" w:cs="Arial"/>
                <w:sz w:val="18"/>
                <w:szCs w:val="18"/>
              </w:rPr>
            </w:pPr>
            <w:r>
              <w:rPr>
                <w:rFonts w:ascii="Arial" w:hAnsi="Arial" w:cs="Arial"/>
                <w:sz w:val="18"/>
                <w:szCs w:val="18"/>
              </w:rPr>
              <w:t>0.1</w:t>
            </w:r>
          </w:p>
        </w:tc>
        <w:tc>
          <w:tcPr>
            <w:tcW w:w="954" w:type="dxa"/>
          </w:tcPr>
          <w:p w14:paraId="3052BF19" w14:textId="77777777"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w:t>
            </w:r>
          </w:p>
        </w:tc>
        <w:tc>
          <w:tcPr>
            <w:tcW w:w="981" w:type="dxa"/>
            <w:gridSpan w:val="2"/>
          </w:tcPr>
          <w:p w14:paraId="7179EAFC" w14:textId="77777777"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w:t>
            </w:r>
          </w:p>
        </w:tc>
        <w:tc>
          <w:tcPr>
            <w:tcW w:w="2090" w:type="dxa"/>
          </w:tcPr>
          <w:p w14:paraId="6D38BBA2" w14:textId="54E78037" w:rsidR="00AB0C69" w:rsidRPr="009C2E9F" w:rsidRDefault="00CA2877" w:rsidP="00AB0C69">
            <w:pPr>
              <w:spacing w:line="336" w:lineRule="exact"/>
              <w:ind w:left="162" w:right="-108"/>
              <w:rPr>
                <w:rFonts w:ascii="Arial" w:hAnsi="Arial" w:cs="Arial"/>
                <w:sz w:val="18"/>
                <w:szCs w:val="18"/>
              </w:rPr>
            </w:pPr>
            <w:r>
              <w:rPr>
                <w:rFonts w:ascii="Arial" w:hAnsi="Arial" w:cs="Arial"/>
                <w:sz w:val="18"/>
                <w:szCs w:val="18"/>
              </w:rPr>
              <w:t xml:space="preserve">2% </w:t>
            </w:r>
            <w:r w:rsidR="00AB0C69" w:rsidRPr="009C2E9F">
              <w:rPr>
                <w:rFonts w:ascii="Arial" w:hAnsi="Arial" w:cs="Arial"/>
                <w:sz w:val="18"/>
                <w:szCs w:val="18"/>
              </w:rPr>
              <w:t>per annum</w:t>
            </w:r>
          </w:p>
        </w:tc>
      </w:tr>
      <w:tr w:rsidR="00654736" w:rsidRPr="009C2E9F" w14:paraId="043B7702" w14:textId="77777777" w:rsidTr="00832ABD">
        <w:tc>
          <w:tcPr>
            <w:tcW w:w="3418" w:type="dxa"/>
          </w:tcPr>
          <w:p w14:paraId="68E92D65" w14:textId="78512CD0" w:rsidR="00654736" w:rsidRPr="009C2E9F" w:rsidRDefault="00654736" w:rsidP="00AB0C69">
            <w:pPr>
              <w:spacing w:line="336" w:lineRule="exact"/>
              <w:ind w:left="162" w:right="-12"/>
              <w:jc w:val="thaiDistribute"/>
              <w:rPr>
                <w:rFonts w:ascii="Arial" w:hAnsi="Arial" w:cs="Arial"/>
                <w:sz w:val="18"/>
                <w:szCs w:val="18"/>
              </w:rPr>
            </w:pPr>
            <w:r>
              <w:rPr>
                <w:rFonts w:ascii="Arial" w:hAnsi="Arial" w:cs="Arial"/>
                <w:sz w:val="18"/>
                <w:szCs w:val="18"/>
              </w:rPr>
              <w:t>Dividend payment</w:t>
            </w:r>
          </w:p>
        </w:tc>
        <w:tc>
          <w:tcPr>
            <w:tcW w:w="1053" w:type="dxa"/>
          </w:tcPr>
          <w:p w14:paraId="547F797F" w14:textId="5D312464" w:rsidR="00654736" w:rsidRDefault="00654736" w:rsidP="00AB0C69">
            <w:pPr>
              <w:spacing w:line="336" w:lineRule="exact"/>
              <w:ind w:right="134"/>
              <w:jc w:val="right"/>
              <w:rPr>
                <w:rFonts w:ascii="Arial" w:hAnsi="Arial" w:cs="Arial"/>
                <w:sz w:val="18"/>
                <w:szCs w:val="18"/>
              </w:rPr>
            </w:pPr>
            <w:r>
              <w:rPr>
                <w:rFonts w:ascii="Arial" w:hAnsi="Arial" w:cs="Arial"/>
                <w:sz w:val="18"/>
                <w:szCs w:val="18"/>
              </w:rPr>
              <w:t>101.9</w:t>
            </w:r>
          </w:p>
        </w:tc>
        <w:tc>
          <w:tcPr>
            <w:tcW w:w="929" w:type="dxa"/>
          </w:tcPr>
          <w:p w14:paraId="3964D601" w14:textId="414E01D8" w:rsidR="00654736" w:rsidRDefault="00654736" w:rsidP="00AB0C69">
            <w:pPr>
              <w:spacing w:line="336" w:lineRule="exact"/>
              <w:ind w:right="134"/>
              <w:jc w:val="right"/>
              <w:rPr>
                <w:rFonts w:ascii="Arial" w:hAnsi="Arial" w:cs="Arial"/>
                <w:sz w:val="18"/>
                <w:szCs w:val="18"/>
              </w:rPr>
            </w:pPr>
            <w:r>
              <w:rPr>
                <w:rFonts w:ascii="Arial" w:hAnsi="Arial" w:cs="Arial"/>
                <w:sz w:val="18"/>
                <w:szCs w:val="18"/>
              </w:rPr>
              <w:t>-</w:t>
            </w:r>
          </w:p>
        </w:tc>
        <w:tc>
          <w:tcPr>
            <w:tcW w:w="954" w:type="dxa"/>
          </w:tcPr>
          <w:p w14:paraId="6C72A82C" w14:textId="68A99C6C" w:rsidR="00654736" w:rsidRPr="009C2E9F" w:rsidRDefault="00654736" w:rsidP="00AB0C69">
            <w:pPr>
              <w:spacing w:line="336" w:lineRule="exact"/>
              <w:ind w:right="134"/>
              <w:jc w:val="right"/>
              <w:rPr>
                <w:rFonts w:ascii="Arial" w:hAnsi="Arial" w:cs="Arial"/>
                <w:sz w:val="18"/>
                <w:szCs w:val="18"/>
              </w:rPr>
            </w:pPr>
            <w:r>
              <w:rPr>
                <w:rFonts w:ascii="Arial" w:hAnsi="Arial" w:cs="Arial"/>
                <w:sz w:val="18"/>
                <w:szCs w:val="18"/>
              </w:rPr>
              <w:t>101.9</w:t>
            </w:r>
          </w:p>
        </w:tc>
        <w:tc>
          <w:tcPr>
            <w:tcW w:w="981" w:type="dxa"/>
            <w:gridSpan w:val="2"/>
          </w:tcPr>
          <w:p w14:paraId="05AA8897" w14:textId="4DE2DD16" w:rsidR="00654736" w:rsidRPr="009C2E9F" w:rsidRDefault="00654736" w:rsidP="00AB0C69">
            <w:pPr>
              <w:spacing w:line="336" w:lineRule="exact"/>
              <w:ind w:right="134"/>
              <w:jc w:val="right"/>
              <w:rPr>
                <w:rFonts w:ascii="Arial" w:hAnsi="Arial" w:cs="Arial"/>
                <w:sz w:val="18"/>
                <w:szCs w:val="18"/>
              </w:rPr>
            </w:pPr>
            <w:r>
              <w:rPr>
                <w:rFonts w:ascii="Arial" w:hAnsi="Arial" w:cs="Arial"/>
                <w:sz w:val="18"/>
                <w:szCs w:val="18"/>
              </w:rPr>
              <w:t>-</w:t>
            </w:r>
          </w:p>
        </w:tc>
        <w:tc>
          <w:tcPr>
            <w:tcW w:w="2090" w:type="dxa"/>
          </w:tcPr>
          <w:p w14:paraId="7A46ABD8" w14:textId="13486684" w:rsidR="00654736" w:rsidRDefault="00654736" w:rsidP="00AB0C69">
            <w:pPr>
              <w:spacing w:line="336" w:lineRule="exact"/>
              <w:ind w:left="162" w:right="-108"/>
              <w:rPr>
                <w:rFonts w:ascii="Arial" w:hAnsi="Arial" w:cs="Arial"/>
                <w:sz w:val="18"/>
                <w:szCs w:val="18"/>
              </w:rPr>
            </w:pPr>
            <w:r>
              <w:rPr>
                <w:rFonts w:ascii="Arial" w:hAnsi="Arial" w:cs="Arial"/>
                <w:sz w:val="18"/>
                <w:szCs w:val="18"/>
              </w:rPr>
              <w:t>As declared</w:t>
            </w:r>
          </w:p>
        </w:tc>
      </w:tr>
      <w:tr w:rsidR="00AB0C69" w:rsidRPr="009C2E9F" w14:paraId="2770B3A0" w14:textId="77777777" w:rsidTr="00832ABD">
        <w:tc>
          <w:tcPr>
            <w:tcW w:w="3418" w:type="dxa"/>
          </w:tcPr>
          <w:p w14:paraId="2484B976" w14:textId="5AD23CC4" w:rsidR="00AB0C69" w:rsidRPr="009C2E9F" w:rsidRDefault="00AB0C69" w:rsidP="00AB0C69">
            <w:pPr>
              <w:spacing w:line="336" w:lineRule="exact"/>
              <w:ind w:left="162" w:right="-198"/>
              <w:rPr>
                <w:rFonts w:ascii="Arial" w:hAnsi="Arial" w:cs="Arial"/>
                <w:sz w:val="18"/>
                <w:szCs w:val="18"/>
                <w:cs/>
              </w:rPr>
            </w:pPr>
            <w:r w:rsidRPr="009C2E9F">
              <w:rPr>
                <w:rFonts w:ascii="Arial" w:hAnsi="Arial" w:cs="Arial"/>
                <w:sz w:val="18"/>
                <w:szCs w:val="18"/>
              </w:rPr>
              <w:t>Purchase</w:t>
            </w:r>
            <w:r>
              <w:rPr>
                <w:rFonts w:ascii="Arial" w:hAnsi="Arial" w:cs="Arial"/>
                <w:sz w:val="18"/>
                <w:szCs w:val="18"/>
              </w:rPr>
              <w:t xml:space="preserve"> of</w:t>
            </w:r>
            <w:r w:rsidRPr="009C2E9F">
              <w:rPr>
                <w:rFonts w:ascii="Arial" w:hAnsi="Arial" w:cs="Arial"/>
                <w:sz w:val="18"/>
                <w:szCs w:val="18"/>
              </w:rPr>
              <w:t xml:space="preserve"> investment</w:t>
            </w:r>
          </w:p>
        </w:tc>
        <w:tc>
          <w:tcPr>
            <w:tcW w:w="1053" w:type="dxa"/>
          </w:tcPr>
          <w:p w14:paraId="12CBACDA" w14:textId="7891BE34" w:rsidR="00AB0C69" w:rsidRPr="009C2E9F" w:rsidRDefault="00412AC1" w:rsidP="00AB0C69">
            <w:pPr>
              <w:spacing w:line="336" w:lineRule="exact"/>
              <w:ind w:right="134"/>
              <w:jc w:val="right"/>
              <w:rPr>
                <w:rFonts w:ascii="Arial" w:hAnsi="Arial" w:cs="Arial"/>
                <w:sz w:val="18"/>
                <w:szCs w:val="18"/>
              </w:rPr>
            </w:pPr>
            <w:r>
              <w:rPr>
                <w:rFonts w:ascii="Arial" w:hAnsi="Arial" w:cs="Arial"/>
                <w:sz w:val="18"/>
                <w:szCs w:val="18"/>
              </w:rPr>
              <w:t>-</w:t>
            </w:r>
          </w:p>
        </w:tc>
        <w:tc>
          <w:tcPr>
            <w:tcW w:w="929" w:type="dxa"/>
          </w:tcPr>
          <w:p w14:paraId="2AB2D787" w14:textId="189DB035" w:rsidR="00AB0C69" w:rsidRPr="009C2E9F" w:rsidRDefault="00BF479F" w:rsidP="00AB0C69">
            <w:pPr>
              <w:spacing w:line="336" w:lineRule="exact"/>
              <w:ind w:right="134"/>
              <w:jc w:val="right"/>
              <w:rPr>
                <w:rFonts w:ascii="Arial" w:hAnsi="Arial" w:cs="Arial"/>
                <w:sz w:val="18"/>
                <w:szCs w:val="18"/>
              </w:rPr>
            </w:pPr>
            <w:r>
              <w:rPr>
                <w:rFonts w:ascii="Arial" w:hAnsi="Arial" w:cs="Arial"/>
                <w:sz w:val="18"/>
                <w:szCs w:val="18"/>
              </w:rPr>
              <w:t>1.2</w:t>
            </w:r>
          </w:p>
        </w:tc>
        <w:tc>
          <w:tcPr>
            <w:tcW w:w="954" w:type="dxa"/>
          </w:tcPr>
          <w:p w14:paraId="2A030F97" w14:textId="77777777" w:rsidR="00AB0C69" w:rsidRPr="009C2E9F" w:rsidRDefault="00AB0C69" w:rsidP="00AB0C69">
            <w:pPr>
              <w:spacing w:line="336" w:lineRule="exact"/>
              <w:ind w:right="134"/>
              <w:jc w:val="right"/>
              <w:rPr>
                <w:rFonts w:ascii="Arial" w:hAnsi="Arial" w:cs="Arial"/>
                <w:sz w:val="18"/>
                <w:szCs w:val="18"/>
              </w:rPr>
            </w:pPr>
            <w:r w:rsidRPr="009C2E9F">
              <w:rPr>
                <w:rFonts w:ascii="Arial" w:hAnsi="Arial" w:cs="Arial"/>
                <w:sz w:val="18"/>
                <w:szCs w:val="18"/>
              </w:rPr>
              <w:t>-</w:t>
            </w:r>
          </w:p>
        </w:tc>
        <w:tc>
          <w:tcPr>
            <w:tcW w:w="981" w:type="dxa"/>
            <w:gridSpan w:val="2"/>
          </w:tcPr>
          <w:p w14:paraId="5279DA83" w14:textId="0AFBF3EC" w:rsidR="00AB0C69" w:rsidRPr="009C2E9F" w:rsidRDefault="00412AC1" w:rsidP="00AB0C69">
            <w:pPr>
              <w:spacing w:line="336" w:lineRule="exact"/>
              <w:ind w:right="134"/>
              <w:jc w:val="right"/>
              <w:rPr>
                <w:rFonts w:ascii="Arial" w:hAnsi="Arial" w:cs="Arial"/>
                <w:sz w:val="18"/>
                <w:szCs w:val="18"/>
              </w:rPr>
            </w:pPr>
            <w:r>
              <w:rPr>
                <w:rFonts w:ascii="Arial" w:hAnsi="Arial" w:cs="Arial"/>
                <w:sz w:val="18"/>
                <w:szCs w:val="18"/>
              </w:rPr>
              <w:t>1.2</w:t>
            </w:r>
          </w:p>
        </w:tc>
        <w:tc>
          <w:tcPr>
            <w:tcW w:w="2090" w:type="dxa"/>
          </w:tcPr>
          <w:p w14:paraId="27C0B872" w14:textId="7717FC5D" w:rsidR="00AB0C69" w:rsidRPr="009C2E9F" w:rsidRDefault="00724794" w:rsidP="00AB0C69">
            <w:pPr>
              <w:spacing w:line="336" w:lineRule="exact"/>
              <w:ind w:left="162" w:right="-108"/>
              <w:rPr>
                <w:rFonts w:ascii="Arial" w:hAnsi="Arial" w:cs="Arial"/>
                <w:sz w:val="18"/>
                <w:szCs w:val="18"/>
              </w:rPr>
            </w:pPr>
            <w:r>
              <w:rPr>
                <w:rFonts w:ascii="Arial" w:hAnsi="Arial" w:cs="Arial"/>
                <w:sz w:val="18"/>
                <w:szCs w:val="18"/>
              </w:rPr>
              <w:t>Note 15</w:t>
            </w:r>
            <w:r w:rsidR="00AB0C69" w:rsidRPr="009C2E9F">
              <w:rPr>
                <w:rFonts w:ascii="Arial" w:hAnsi="Arial" w:cs="Arial"/>
                <w:sz w:val="18"/>
                <w:szCs w:val="18"/>
              </w:rPr>
              <w:t>.1</w:t>
            </w:r>
          </w:p>
        </w:tc>
      </w:tr>
    </w:tbl>
    <w:p w14:paraId="20CC8557" w14:textId="77777777" w:rsidR="00832ABD" w:rsidRDefault="00832ABD" w:rsidP="00F42198">
      <w:pPr>
        <w:tabs>
          <w:tab w:val="left" w:pos="1440"/>
        </w:tabs>
        <w:spacing w:before="240" w:after="120" w:line="380" w:lineRule="exact"/>
        <w:ind w:left="547" w:hanging="547"/>
        <w:jc w:val="thaiDistribute"/>
        <w:rPr>
          <w:rFonts w:ascii="Arial" w:hAnsi="Arial" w:cs="Arial"/>
          <w:sz w:val="22"/>
          <w:szCs w:val="22"/>
        </w:rPr>
      </w:pPr>
    </w:p>
    <w:p w14:paraId="41D7EF4C" w14:textId="77777777" w:rsidR="00832ABD" w:rsidRDefault="00832ABD">
      <w:pPr>
        <w:overflowPunct/>
        <w:autoSpaceDE/>
        <w:autoSpaceDN/>
        <w:adjustRightInd/>
        <w:textAlignment w:val="auto"/>
        <w:rPr>
          <w:rFonts w:ascii="Arial" w:hAnsi="Arial" w:cs="Arial"/>
          <w:sz w:val="22"/>
          <w:szCs w:val="22"/>
        </w:rPr>
      </w:pPr>
      <w:r>
        <w:rPr>
          <w:rFonts w:ascii="Arial" w:hAnsi="Arial" w:cs="Arial"/>
          <w:sz w:val="22"/>
          <w:szCs w:val="22"/>
        </w:rPr>
        <w:br w:type="page"/>
      </w:r>
    </w:p>
    <w:p w14:paraId="29A7BC2C" w14:textId="61241F76" w:rsidR="00A37256" w:rsidRDefault="00F37D09" w:rsidP="00F42198">
      <w:pPr>
        <w:tabs>
          <w:tab w:val="left" w:pos="144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A37256" w:rsidRPr="009C2E9F">
        <w:rPr>
          <w:rFonts w:ascii="Arial" w:hAnsi="Arial" w:cs="Arial"/>
          <w:sz w:val="22"/>
          <w:szCs w:val="22"/>
        </w:rPr>
        <w:t xml:space="preserve">As at 31 December </w:t>
      </w:r>
      <w:r w:rsidR="00AB0C69">
        <w:rPr>
          <w:rFonts w:ascii="Arial" w:hAnsi="Arial" w:cs="Arial"/>
          <w:sz w:val="22"/>
          <w:szCs w:val="22"/>
        </w:rPr>
        <w:t>2018</w:t>
      </w:r>
      <w:r w:rsidR="00A37256" w:rsidRPr="009C2E9F">
        <w:rPr>
          <w:rFonts w:ascii="Arial" w:hAnsi="Arial" w:cs="Arial"/>
          <w:sz w:val="22"/>
          <w:szCs w:val="22"/>
        </w:rPr>
        <w:t xml:space="preserve"> and </w:t>
      </w:r>
      <w:r w:rsidR="00AB0C69">
        <w:rPr>
          <w:rFonts w:ascii="Arial" w:hAnsi="Arial" w:cs="Arial"/>
          <w:sz w:val="22"/>
          <w:szCs w:val="22"/>
        </w:rPr>
        <w:t>2017</w:t>
      </w:r>
      <w:r w:rsidR="00A37256" w:rsidRPr="009C2E9F">
        <w:rPr>
          <w:rFonts w:ascii="Arial" w:hAnsi="Arial" w:cs="Arial"/>
          <w:sz w:val="22"/>
          <w:szCs w:val="22"/>
        </w:rPr>
        <w:t>, the balances of the accounts between the Company and related parties are as follows: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A37256" w:rsidRPr="009C2E9F" w14:paraId="1D84D2BF" w14:textId="77777777" w:rsidTr="00A37256">
        <w:trPr>
          <w:cantSplit/>
        </w:trPr>
        <w:tc>
          <w:tcPr>
            <w:tcW w:w="9090" w:type="dxa"/>
            <w:gridSpan w:val="5"/>
            <w:vAlign w:val="bottom"/>
          </w:tcPr>
          <w:p w14:paraId="22EA9C8F" w14:textId="35E9C8E0" w:rsidR="00A37256" w:rsidRPr="009C2E9F" w:rsidRDefault="00F42198" w:rsidP="00A37256">
            <w:pPr>
              <w:tabs>
                <w:tab w:val="left" w:pos="900"/>
                <w:tab w:val="left" w:pos="1440"/>
              </w:tabs>
              <w:spacing w:line="360" w:lineRule="exact"/>
              <w:ind w:left="360" w:right="-43" w:hanging="360"/>
              <w:jc w:val="right"/>
              <w:rPr>
                <w:rFonts w:ascii="Arial" w:hAnsi="Arial" w:cs="Arial"/>
                <w:sz w:val="19"/>
                <w:szCs w:val="19"/>
                <w:cs/>
              </w:rPr>
            </w:pPr>
            <w:r w:rsidRPr="009C2E9F">
              <w:rPr>
                <w:rFonts w:ascii="Arial" w:hAnsi="Arial" w:cs="Arial"/>
                <w:sz w:val="19"/>
                <w:szCs w:val="19"/>
              </w:rPr>
              <w:t xml:space="preserve"> </w:t>
            </w:r>
            <w:r w:rsidR="00A37256" w:rsidRPr="009C2E9F">
              <w:rPr>
                <w:rFonts w:ascii="Arial" w:hAnsi="Arial" w:cs="Arial"/>
                <w:sz w:val="19"/>
                <w:szCs w:val="19"/>
              </w:rPr>
              <w:t>(Unit: Thousand Baht)</w:t>
            </w:r>
          </w:p>
        </w:tc>
      </w:tr>
      <w:tr w:rsidR="00A37256" w:rsidRPr="009C2E9F" w14:paraId="2D15FE5C" w14:textId="77777777" w:rsidTr="00A37256">
        <w:trPr>
          <w:cantSplit/>
        </w:trPr>
        <w:tc>
          <w:tcPr>
            <w:tcW w:w="3690" w:type="dxa"/>
            <w:vAlign w:val="bottom"/>
          </w:tcPr>
          <w:p w14:paraId="0B95B717" w14:textId="77777777" w:rsidR="00A37256" w:rsidRPr="009C2E9F" w:rsidRDefault="00A37256" w:rsidP="00A37256">
            <w:pPr>
              <w:spacing w:line="360" w:lineRule="exact"/>
              <w:jc w:val="center"/>
              <w:rPr>
                <w:rFonts w:ascii="Arial" w:hAnsi="Arial" w:cs="Arial"/>
                <w:sz w:val="19"/>
                <w:szCs w:val="19"/>
                <w:highlight w:val="magenta"/>
              </w:rPr>
            </w:pPr>
          </w:p>
        </w:tc>
        <w:tc>
          <w:tcPr>
            <w:tcW w:w="2700" w:type="dxa"/>
            <w:gridSpan w:val="2"/>
            <w:vAlign w:val="bottom"/>
          </w:tcPr>
          <w:p w14:paraId="099DAEB2" w14:textId="77777777" w:rsidR="00A37256" w:rsidRPr="009C2E9F" w:rsidRDefault="00A37256" w:rsidP="00A37256">
            <w:pPr>
              <w:pBdr>
                <w:bottom w:val="single" w:sz="4" w:space="1" w:color="auto"/>
              </w:pBdr>
              <w:spacing w:line="360" w:lineRule="exact"/>
              <w:ind w:right="-77"/>
              <w:jc w:val="center"/>
              <w:rPr>
                <w:rFonts w:ascii="Arial" w:hAnsi="Arial" w:cs="Arial"/>
                <w:sz w:val="19"/>
                <w:szCs w:val="19"/>
              </w:rPr>
            </w:pPr>
            <w:r w:rsidRPr="009C2E9F">
              <w:rPr>
                <w:rFonts w:ascii="Arial" w:hAnsi="Arial" w:cs="Arial"/>
                <w:sz w:val="19"/>
                <w:szCs w:val="19"/>
              </w:rPr>
              <w:t>Consolidated</w:t>
            </w:r>
          </w:p>
          <w:p w14:paraId="0143A521" w14:textId="77777777" w:rsidR="00A37256" w:rsidRPr="009C2E9F" w:rsidRDefault="00A37256" w:rsidP="00A37256">
            <w:pPr>
              <w:pBdr>
                <w:bottom w:val="single" w:sz="4" w:space="1" w:color="auto"/>
              </w:pBdr>
              <w:spacing w:line="360" w:lineRule="exact"/>
              <w:ind w:right="-77"/>
              <w:jc w:val="center"/>
              <w:rPr>
                <w:rFonts w:ascii="Arial" w:hAnsi="Arial" w:cs="Arial"/>
                <w:sz w:val="19"/>
                <w:szCs w:val="19"/>
              </w:rPr>
            </w:pPr>
            <w:r w:rsidRPr="009C2E9F">
              <w:rPr>
                <w:rFonts w:ascii="Arial" w:hAnsi="Arial" w:cs="Arial"/>
                <w:sz w:val="19"/>
                <w:szCs w:val="19"/>
              </w:rPr>
              <w:t>financial statements</w:t>
            </w:r>
          </w:p>
        </w:tc>
        <w:tc>
          <w:tcPr>
            <w:tcW w:w="2700" w:type="dxa"/>
            <w:gridSpan w:val="2"/>
            <w:vAlign w:val="bottom"/>
          </w:tcPr>
          <w:p w14:paraId="1B229AE3" w14:textId="77777777" w:rsidR="00A37256" w:rsidRPr="009C2E9F" w:rsidRDefault="00A37256" w:rsidP="00A37256">
            <w:pPr>
              <w:pBdr>
                <w:bottom w:val="single" w:sz="4" w:space="1" w:color="auto"/>
              </w:pBdr>
              <w:spacing w:line="360" w:lineRule="exact"/>
              <w:ind w:right="-77"/>
              <w:jc w:val="center"/>
              <w:rPr>
                <w:rFonts w:ascii="Arial" w:hAnsi="Arial" w:cs="Arial"/>
                <w:sz w:val="19"/>
                <w:szCs w:val="19"/>
              </w:rPr>
            </w:pPr>
            <w:r w:rsidRPr="009C2E9F">
              <w:rPr>
                <w:rFonts w:ascii="Arial" w:hAnsi="Arial" w:cs="Arial"/>
                <w:sz w:val="19"/>
                <w:szCs w:val="19"/>
              </w:rPr>
              <w:t>Separate</w:t>
            </w:r>
          </w:p>
          <w:p w14:paraId="199CBD47" w14:textId="77777777" w:rsidR="00A37256" w:rsidRPr="009C2E9F" w:rsidRDefault="00A37256" w:rsidP="00A37256">
            <w:pPr>
              <w:pBdr>
                <w:bottom w:val="single" w:sz="4" w:space="1" w:color="auto"/>
              </w:pBdr>
              <w:spacing w:line="360" w:lineRule="exact"/>
              <w:ind w:right="-77"/>
              <w:jc w:val="center"/>
              <w:rPr>
                <w:rFonts w:ascii="Arial" w:hAnsi="Arial" w:cs="Arial"/>
                <w:sz w:val="19"/>
                <w:szCs w:val="19"/>
              </w:rPr>
            </w:pPr>
            <w:r w:rsidRPr="009C2E9F">
              <w:rPr>
                <w:rFonts w:ascii="Arial" w:hAnsi="Arial" w:cs="Arial"/>
                <w:sz w:val="19"/>
                <w:szCs w:val="19"/>
              </w:rPr>
              <w:t>financial statements</w:t>
            </w:r>
          </w:p>
        </w:tc>
      </w:tr>
      <w:tr w:rsidR="00A37256" w:rsidRPr="009C2E9F" w14:paraId="0ED2D2F2" w14:textId="77777777" w:rsidTr="00A37256">
        <w:trPr>
          <w:cantSplit/>
        </w:trPr>
        <w:tc>
          <w:tcPr>
            <w:tcW w:w="3690" w:type="dxa"/>
            <w:vAlign w:val="bottom"/>
          </w:tcPr>
          <w:p w14:paraId="3FCBDC09" w14:textId="77777777" w:rsidR="00A37256" w:rsidRPr="009C2E9F" w:rsidRDefault="00A37256" w:rsidP="00A37256">
            <w:pPr>
              <w:spacing w:line="360" w:lineRule="exact"/>
              <w:jc w:val="thaiDistribute"/>
              <w:rPr>
                <w:rFonts w:ascii="Arial" w:hAnsi="Arial" w:cs="Arial"/>
                <w:sz w:val="19"/>
                <w:szCs w:val="19"/>
                <w:highlight w:val="magenta"/>
              </w:rPr>
            </w:pPr>
          </w:p>
        </w:tc>
        <w:tc>
          <w:tcPr>
            <w:tcW w:w="1350" w:type="dxa"/>
          </w:tcPr>
          <w:p w14:paraId="0AC527D7" w14:textId="4ECA747F" w:rsidR="00A37256" w:rsidRPr="009C2E9F" w:rsidRDefault="00AB0C69" w:rsidP="00A37256">
            <w:pPr>
              <w:tabs>
                <w:tab w:val="center" w:pos="8100"/>
              </w:tabs>
              <w:spacing w:line="360" w:lineRule="exact"/>
              <w:jc w:val="center"/>
              <w:rPr>
                <w:rFonts w:ascii="Arial" w:hAnsi="Arial" w:cs="Arial"/>
                <w:sz w:val="19"/>
                <w:szCs w:val="19"/>
                <w:u w:val="single"/>
              </w:rPr>
            </w:pPr>
            <w:r>
              <w:rPr>
                <w:rFonts w:ascii="Arial" w:hAnsi="Arial" w:cs="Arial"/>
                <w:sz w:val="19"/>
                <w:szCs w:val="19"/>
                <w:u w:val="single"/>
              </w:rPr>
              <w:t>2018</w:t>
            </w:r>
          </w:p>
        </w:tc>
        <w:tc>
          <w:tcPr>
            <w:tcW w:w="1350" w:type="dxa"/>
          </w:tcPr>
          <w:p w14:paraId="489627BD" w14:textId="155270A1" w:rsidR="00A37256" w:rsidRPr="009C2E9F" w:rsidRDefault="00AB0C69" w:rsidP="00A37256">
            <w:pPr>
              <w:tabs>
                <w:tab w:val="center" w:pos="8100"/>
              </w:tabs>
              <w:spacing w:line="360" w:lineRule="exact"/>
              <w:jc w:val="center"/>
              <w:rPr>
                <w:rFonts w:ascii="Arial" w:hAnsi="Arial" w:cs="Arial"/>
                <w:sz w:val="19"/>
                <w:szCs w:val="19"/>
                <w:u w:val="single"/>
              </w:rPr>
            </w:pPr>
            <w:r>
              <w:rPr>
                <w:rFonts w:ascii="Arial" w:hAnsi="Arial" w:cs="Arial"/>
                <w:sz w:val="19"/>
                <w:szCs w:val="19"/>
                <w:u w:val="single"/>
              </w:rPr>
              <w:t>2017</w:t>
            </w:r>
          </w:p>
        </w:tc>
        <w:tc>
          <w:tcPr>
            <w:tcW w:w="1350" w:type="dxa"/>
          </w:tcPr>
          <w:p w14:paraId="437F662F" w14:textId="198DA98F" w:rsidR="00A37256" w:rsidRPr="009C2E9F" w:rsidRDefault="00AB0C69" w:rsidP="00A37256">
            <w:pPr>
              <w:tabs>
                <w:tab w:val="center" w:pos="8100"/>
              </w:tabs>
              <w:spacing w:line="360" w:lineRule="exact"/>
              <w:jc w:val="center"/>
              <w:rPr>
                <w:rFonts w:ascii="Arial" w:hAnsi="Arial" w:cs="Arial"/>
                <w:sz w:val="19"/>
                <w:szCs w:val="19"/>
                <w:u w:val="single"/>
              </w:rPr>
            </w:pPr>
            <w:r>
              <w:rPr>
                <w:rFonts w:ascii="Arial" w:hAnsi="Arial" w:cs="Arial"/>
                <w:sz w:val="19"/>
                <w:szCs w:val="19"/>
                <w:u w:val="single"/>
              </w:rPr>
              <w:t>2018</w:t>
            </w:r>
          </w:p>
        </w:tc>
        <w:tc>
          <w:tcPr>
            <w:tcW w:w="1350" w:type="dxa"/>
          </w:tcPr>
          <w:p w14:paraId="098001D4" w14:textId="47FFABE3" w:rsidR="00A37256" w:rsidRPr="009C2E9F" w:rsidRDefault="00AB0C69" w:rsidP="00A37256">
            <w:pPr>
              <w:tabs>
                <w:tab w:val="center" w:pos="331"/>
                <w:tab w:val="center" w:pos="8100"/>
              </w:tabs>
              <w:spacing w:line="360" w:lineRule="exact"/>
              <w:jc w:val="center"/>
              <w:rPr>
                <w:rFonts w:ascii="Arial" w:hAnsi="Arial" w:cs="Arial"/>
                <w:sz w:val="19"/>
                <w:szCs w:val="19"/>
                <w:u w:val="single"/>
              </w:rPr>
            </w:pPr>
            <w:r>
              <w:rPr>
                <w:rFonts w:ascii="Arial" w:hAnsi="Arial" w:cs="Arial"/>
                <w:sz w:val="19"/>
                <w:szCs w:val="19"/>
                <w:u w:val="single"/>
              </w:rPr>
              <w:t>2017</w:t>
            </w:r>
          </w:p>
        </w:tc>
      </w:tr>
      <w:tr w:rsidR="00F747CD" w:rsidRPr="009C2E9F" w14:paraId="0D7D489B" w14:textId="77777777" w:rsidTr="00E83A21">
        <w:trPr>
          <w:cantSplit/>
        </w:trPr>
        <w:tc>
          <w:tcPr>
            <w:tcW w:w="9090" w:type="dxa"/>
            <w:gridSpan w:val="5"/>
            <w:vAlign w:val="bottom"/>
          </w:tcPr>
          <w:p w14:paraId="66F98557" w14:textId="418C4115" w:rsidR="00F747CD" w:rsidRDefault="00661DBA" w:rsidP="00E83A21">
            <w:pPr>
              <w:tabs>
                <w:tab w:val="center" w:pos="331"/>
                <w:tab w:val="center" w:pos="8100"/>
              </w:tabs>
              <w:spacing w:line="360" w:lineRule="exact"/>
              <w:rPr>
                <w:rFonts w:ascii="Arial" w:hAnsi="Arial" w:cs="Arial"/>
                <w:sz w:val="19"/>
                <w:szCs w:val="19"/>
                <w:u w:val="single"/>
              </w:rPr>
            </w:pPr>
            <w:r>
              <w:rPr>
                <w:rFonts w:ascii="Arial" w:hAnsi="Arial" w:cs="Arial"/>
                <w:b/>
                <w:bCs/>
                <w:spacing w:val="-4"/>
                <w:sz w:val="19"/>
                <w:szCs w:val="19"/>
              </w:rPr>
              <w:t>Accrued o</w:t>
            </w:r>
            <w:r w:rsidR="00F747CD">
              <w:rPr>
                <w:rFonts w:ascii="Arial" w:hAnsi="Arial" w:cs="Arial"/>
                <w:b/>
                <w:bCs/>
                <w:spacing w:val="-4"/>
                <w:sz w:val="19"/>
                <w:szCs w:val="19"/>
              </w:rPr>
              <w:t>ther income</w:t>
            </w:r>
            <w:r w:rsidR="00F747CD" w:rsidRPr="009C2E9F">
              <w:rPr>
                <w:rFonts w:ascii="Arial" w:hAnsi="Arial" w:cs="Arial"/>
                <w:b/>
                <w:bCs/>
                <w:spacing w:val="-4"/>
                <w:sz w:val="19"/>
                <w:szCs w:val="19"/>
              </w:rPr>
              <w:t xml:space="preserve"> - related parties (Presented </w:t>
            </w:r>
            <w:r w:rsidR="00F747CD" w:rsidRPr="001D3CB2">
              <w:rPr>
                <w:rFonts w:ascii="Arial" w:hAnsi="Arial" w:cs="Arial"/>
                <w:b/>
                <w:bCs/>
                <w:spacing w:val="-4"/>
                <w:sz w:val="19"/>
                <w:szCs w:val="19"/>
              </w:rPr>
              <w:t>as</w:t>
            </w:r>
            <w:r w:rsidR="00F747CD" w:rsidRPr="009C2E9F">
              <w:rPr>
                <w:rFonts w:ascii="Arial" w:hAnsi="Arial" w:cs="Arial"/>
                <w:b/>
                <w:bCs/>
                <w:spacing w:val="-4"/>
                <w:sz w:val="19"/>
                <w:szCs w:val="19"/>
              </w:rPr>
              <w:t xml:space="preserve"> accrued </w:t>
            </w:r>
            <w:r w:rsidR="00F747CD">
              <w:rPr>
                <w:rFonts w:ascii="Arial" w:hAnsi="Arial" w:cs="Arial"/>
                <w:b/>
                <w:bCs/>
                <w:spacing w:val="-4"/>
                <w:sz w:val="19"/>
                <w:szCs w:val="19"/>
              </w:rPr>
              <w:t>service</w:t>
            </w:r>
            <w:r w:rsidR="00F747CD" w:rsidRPr="009C2E9F">
              <w:rPr>
                <w:rFonts w:ascii="Arial" w:hAnsi="Arial" w:cs="Arial"/>
                <w:b/>
                <w:bCs/>
                <w:spacing w:val="-4"/>
                <w:sz w:val="19"/>
                <w:szCs w:val="19"/>
              </w:rPr>
              <w:t xml:space="preserve"> income and other receivables)</w:t>
            </w:r>
          </w:p>
        </w:tc>
      </w:tr>
      <w:tr w:rsidR="00CA2877" w:rsidRPr="009C2E9F" w14:paraId="2378F14F" w14:textId="77777777" w:rsidTr="002C25EA">
        <w:trPr>
          <w:cantSplit/>
          <w:trHeight w:val="279"/>
        </w:trPr>
        <w:tc>
          <w:tcPr>
            <w:tcW w:w="3690" w:type="dxa"/>
            <w:vAlign w:val="bottom"/>
          </w:tcPr>
          <w:p w14:paraId="34926753" w14:textId="58C690C8" w:rsidR="00CA2877" w:rsidRPr="009C2E9F" w:rsidRDefault="00CA2877" w:rsidP="002C25EA">
            <w:pPr>
              <w:spacing w:line="360" w:lineRule="exact"/>
              <w:ind w:firstLine="178"/>
              <w:jc w:val="thaiDistribute"/>
              <w:rPr>
                <w:rFonts w:ascii="Arial" w:hAnsi="Arial" w:cs="Arial"/>
                <w:sz w:val="19"/>
                <w:szCs w:val="19"/>
              </w:rPr>
            </w:pPr>
            <w:r w:rsidRPr="009C2E9F">
              <w:rPr>
                <w:rFonts w:ascii="Arial" w:hAnsi="Arial" w:cs="Arial"/>
                <w:sz w:val="19"/>
                <w:szCs w:val="19"/>
              </w:rPr>
              <w:t>Related companies (</w:t>
            </w:r>
            <w:r w:rsidRPr="00C6279C">
              <w:rPr>
                <w:rFonts w:ascii="Arial" w:eastAsia="Arial Unicode MS" w:hAnsi="Arial" w:cs="Arial"/>
                <w:sz w:val="20"/>
                <w:szCs w:val="20"/>
              </w:rPr>
              <w:t>Shareholders</w:t>
            </w:r>
            <w:r w:rsidRPr="009C2E9F">
              <w:rPr>
                <w:rFonts w:ascii="Arial" w:hAnsi="Arial" w:cs="Arial"/>
                <w:sz w:val="19"/>
                <w:szCs w:val="19"/>
              </w:rPr>
              <w:t>)</w:t>
            </w:r>
          </w:p>
        </w:tc>
        <w:tc>
          <w:tcPr>
            <w:tcW w:w="1350" w:type="dxa"/>
            <w:vAlign w:val="bottom"/>
          </w:tcPr>
          <w:p w14:paraId="6F92A9AD" w14:textId="77777777" w:rsidR="00CA2877" w:rsidRPr="00724794" w:rsidRDefault="00CA2877" w:rsidP="00CA2877">
            <w:pPr>
              <w:pBdr>
                <w:bottom w:val="single" w:sz="4" w:space="1" w:color="auto"/>
              </w:pBdr>
              <w:tabs>
                <w:tab w:val="decimal" w:pos="972"/>
              </w:tabs>
              <w:spacing w:line="360" w:lineRule="exact"/>
              <w:ind w:right="-77"/>
              <w:jc w:val="thaiDistribute"/>
              <w:rPr>
                <w:rFonts w:ascii="Arial" w:hAnsi="Arial" w:cs="Arial"/>
                <w:sz w:val="19"/>
                <w:szCs w:val="19"/>
              </w:rPr>
            </w:pPr>
            <w:r w:rsidRPr="00724794">
              <w:rPr>
                <w:rFonts w:ascii="Arial" w:hAnsi="Arial" w:cs="Arial"/>
                <w:sz w:val="19"/>
                <w:szCs w:val="19"/>
              </w:rPr>
              <w:t>245,705</w:t>
            </w:r>
          </w:p>
        </w:tc>
        <w:tc>
          <w:tcPr>
            <w:tcW w:w="1350" w:type="dxa"/>
            <w:vAlign w:val="bottom"/>
          </w:tcPr>
          <w:p w14:paraId="688444F9" w14:textId="77777777" w:rsidR="00CA2877" w:rsidRPr="003036EE" w:rsidRDefault="00CA2877" w:rsidP="00CA2877">
            <w:pPr>
              <w:pBdr>
                <w:bottom w:val="single" w:sz="4" w:space="1" w:color="auto"/>
              </w:pBdr>
              <w:tabs>
                <w:tab w:val="decimal" w:pos="972"/>
              </w:tabs>
              <w:spacing w:line="360" w:lineRule="exact"/>
              <w:ind w:right="-77"/>
              <w:jc w:val="thaiDistribute"/>
              <w:rPr>
                <w:rFonts w:ascii="Arial" w:hAnsi="Arial" w:cs="Arial"/>
                <w:sz w:val="19"/>
                <w:szCs w:val="19"/>
              </w:rPr>
            </w:pPr>
            <w:r w:rsidRPr="003036EE">
              <w:rPr>
                <w:rFonts w:ascii="Arial" w:hAnsi="Arial" w:cs="Arial"/>
                <w:sz w:val="19"/>
                <w:szCs w:val="19"/>
              </w:rPr>
              <w:t>-</w:t>
            </w:r>
          </w:p>
        </w:tc>
        <w:tc>
          <w:tcPr>
            <w:tcW w:w="1350" w:type="dxa"/>
            <w:vAlign w:val="bottom"/>
          </w:tcPr>
          <w:p w14:paraId="3556F513" w14:textId="77777777" w:rsidR="00CA2877" w:rsidRDefault="00CA2877" w:rsidP="00CA2877">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6404B3F7" w14:textId="77777777" w:rsidR="00CA2877" w:rsidRPr="009C2E9F" w:rsidRDefault="00CA2877" w:rsidP="00CA2877">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1F6E46" w:rsidRPr="009C2E9F" w14:paraId="02DE33D1" w14:textId="77777777" w:rsidTr="003036EE">
        <w:trPr>
          <w:cantSplit/>
          <w:trHeight w:val="279"/>
        </w:trPr>
        <w:tc>
          <w:tcPr>
            <w:tcW w:w="3690" w:type="dxa"/>
            <w:vAlign w:val="bottom"/>
          </w:tcPr>
          <w:p w14:paraId="57B24676" w14:textId="23F13A5D" w:rsidR="001F6E46" w:rsidRPr="009C2E9F" w:rsidRDefault="001F6E46" w:rsidP="00E01143">
            <w:pPr>
              <w:spacing w:line="360" w:lineRule="exact"/>
              <w:ind w:firstLine="178"/>
              <w:jc w:val="thaiDistribute"/>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6D46108E" w14:textId="4D898F98" w:rsidR="001F6E46" w:rsidRPr="00724794" w:rsidRDefault="005406CA" w:rsidP="003036EE">
            <w:pPr>
              <w:pBdr>
                <w:bottom w:val="double" w:sz="4" w:space="1" w:color="auto"/>
              </w:pBdr>
              <w:tabs>
                <w:tab w:val="decimal" w:pos="972"/>
              </w:tabs>
              <w:spacing w:line="360" w:lineRule="exact"/>
              <w:ind w:right="-77"/>
              <w:jc w:val="thaiDistribute"/>
              <w:rPr>
                <w:rFonts w:ascii="Arial" w:hAnsi="Arial" w:cs="Arial"/>
                <w:sz w:val="19"/>
                <w:szCs w:val="19"/>
              </w:rPr>
            </w:pPr>
            <w:r w:rsidRPr="00724794">
              <w:rPr>
                <w:rFonts w:ascii="Arial" w:hAnsi="Arial" w:cs="Arial"/>
                <w:sz w:val="19"/>
                <w:szCs w:val="19"/>
              </w:rPr>
              <w:t>245,705</w:t>
            </w:r>
          </w:p>
        </w:tc>
        <w:tc>
          <w:tcPr>
            <w:tcW w:w="1350" w:type="dxa"/>
            <w:vAlign w:val="bottom"/>
          </w:tcPr>
          <w:p w14:paraId="33F602CF" w14:textId="325477A2" w:rsidR="001F6E46" w:rsidRPr="003036EE" w:rsidRDefault="001F6E46" w:rsidP="003036EE">
            <w:pPr>
              <w:pBdr>
                <w:bottom w:val="double" w:sz="4" w:space="1" w:color="auto"/>
              </w:pBdr>
              <w:tabs>
                <w:tab w:val="decimal" w:pos="972"/>
              </w:tabs>
              <w:spacing w:line="360" w:lineRule="exact"/>
              <w:ind w:right="-77"/>
              <w:jc w:val="thaiDistribute"/>
              <w:rPr>
                <w:rFonts w:ascii="Arial" w:hAnsi="Arial" w:cs="Arial"/>
                <w:sz w:val="19"/>
                <w:szCs w:val="19"/>
              </w:rPr>
            </w:pPr>
            <w:r w:rsidRPr="003036EE">
              <w:rPr>
                <w:rFonts w:ascii="Arial" w:hAnsi="Arial" w:cs="Arial"/>
                <w:sz w:val="19"/>
                <w:szCs w:val="19"/>
              </w:rPr>
              <w:t>-</w:t>
            </w:r>
          </w:p>
        </w:tc>
        <w:tc>
          <w:tcPr>
            <w:tcW w:w="1350" w:type="dxa"/>
            <w:vAlign w:val="bottom"/>
          </w:tcPr>
          <w:p w14:paraId="7FD69656" w14:textId="1E3DC783" w:rsidR="001F6E46" w:rsidRDefault="001F6E46" w:rsidP="003036EE">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66526AF5" w14:textId="431BC1A2" w:rsidR="001F6E46" w:rsidRPr="009C2E9F" w:rsidRDefault="001F6E46" w:rsidP="003036EE">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FE651E" w:rsidRPr="009C2E9F" w14:paraId="3AA42286" w14:textId="77777777" w:rsidTr="00A37256">
        <w:trPr>
          <w:cantSplit/>
        </w:trPr>
        <w:tc>
          <w:tcPr>
            <w:tcW w:w="9090" w:type="dxa"/>
            <w:gridSpan w:val="5"/>
            <w:vAlign w:val="bottom"/>
          </w:tcPr>
          <w:p w14:paraId="48F358D8" w14:textId="0B2331C3" w:rsidR="00FE651E" w:rsidRPr="009C2E9F" w:rsidRDefault="00FE651E" w:rsidP="00FE651E">
            <w:pPr>
              <w:spacing w:line="360" w:lineRule="exact"/>
              <w:ind w:left="162" w:right="-108" w:hanging="180"/>
              <w:rPr>
                <w:rFonts w:ascii="Arial" w:hAnsi="Arial" w:cs="Arial"/>
                <w:b/>
                <w:bCs/>
                <w:spacing w:val="-4"/>
                <w:sz w:val="19"/>
                <w:szCs w:val="19"/>
              </w:rPr>
            </w:pPr>
            <w:r w:rsidRPr="009C2E9F">
              <w:rPr>
                <w:rFonts w:ascii="Arial" w:hAnsi="Arial" w:cs="Arial"/>
                <w:b/>
                <w:bCs/>
                <w:spacing w:val="-4"/>
                <w:sz w:val="19"/>
                <w:szCs w:val="19"/>
              </w:rPr>
              <w:t xml:space="preserve">Other receivables - related parties (Presented </w:t>
            </w:r>
            <w:r w:rsidRPr="001D3CB2">
              <w:rPr>
                <w:rFonts w:ascii="Arial" w:hAnsi="Arial" w:cs="Arial"/>
                <w:b/>
                <w:bCs/>
                <w:spacing w:val="-4"/>
                <w:sz w:val="19"/>
                <w:szCs w:val="19"/>
              </w:rPr>
              <w:t>as</w:t>
            </w:r>
            <w:r w:rsidRPr="009C2E9F">
              <w:rPr>
                <w:rFonts w:ascii="Arial" w:hAnsi="Arial" w:cs="Arial"/>
                <w:b/>
                <w:bCs/>
                <w:spacing w:val="-4"/>
                <w:sz w:val="19"/>
                <w:szCs w:val="19"/>
              </w:rPr>
              <w:t xml:space="preserve"> accrued </w:t>
            </w:r>
            <w:r>
              <w:rPr>
                <w:rFonts w:ascii="Arial" w:hAnsi="Arial" w:cs="Arial"/>
                <w:b/>
                <w:bCs/>
                <w:spacing w:val="-4"/>
                <w:sz w:val="19"/>
                <w:szCs w:val="19"/>
              </w:rPr>
              <w:t>service</w:t>
            </w:r>
            <w:r w:rsidRPr="009C2E9F">
              <w:rPr>
                <w:rFonts w:ascii="Arial" w:hAnsi="Arial" w:cs="Arial"/>
                <w:b/>
                <w:bCs/>
                <w:spacing w:val="-4"/>
                <w:sz w:val="19"/>
                <w:szCs w:val="19"/>
              </w:rPr>
              <w:t xml:space="preserve"> income and other receivables)</w:t>
            </w:r>
          </w:p>
        </w:tc>
      </w:tr>
      <w:tr w:rsidR="00FE651E" w:rsidRPr="009C2E9F" w14:paraId="7D972DBD" w14:textId="77777777" w:rsidTr="00A43E73">
        <w:trPr>
          <w:cantSplit/>
          <w:trHeight w:val="612"/>
        </w:trPr>
        <w:tc>
          <w:tcPr>
            <w:tcW w:w="3690" w:type="dxa"/>
            <w:vAlign w:val="bottom"/>
          </w:tcPr>
          <w:p w14:paraId="1C344072" w14:textId="7289C351" w:rsidR="00FE651E" w:rsidRPr="009C2E9F" w:rsidRDefault="00FE651E" w:rsidP="00FE651E">
            <w:pPr>
              <w:spacing w:line="360" w:lineRule="exact"/>
              <w:ind w:left="342" w:right="-12" w:hanging="180"/>
              <w:rPr>
                <w:rFonts w:ascii="Arial" w:hAnsi="Arial" w:cs="Arial"/>
                <w:sz w:val="19"/>
                <w:szCs w:val="19"/>
              </w:rPr>
            </w:pPr>
            <w:r w:rsidRPr="009C2E9F">
              <w:rPr>
                <w:rFonts w:ascii="Arial" w:hAnsi="Arial" w:cs="Arial"/>
                <w:sz w:val="19"/>
                <w:szCs w:val="19"/>
              </w:rPr>
              <w:t xml:space="preserve">Related companies (related by </w:t>
            </w:r>
            <w:proofErr w:type="spellStart"/>
            <w:r w:rsidRPr="009C2E9F">
              <w:rPr>
                <w:rFonts w:ascii="Arial" w:hAnsi="Arial" w:cs="Arial"/>
                <w:sz w:val="19"/>
                <w:szCs w:val="19"/>
              </w:rPr>
              <w:t>share holders</w:t>
            </w:r>
            <w:proofErr w:type="spellEnd"/>
            <w:r w:rsidRPr="009C2E9F">
              <w:rPr>
                <w:rFonts w:ascii="Arial" w:hAnsi="Arial" w:cs="Arial"/>
                <w:sz w:val="19"/>
                <w:szCs w:val="19"/>
              </w:rPr>
              <w:t xml:space="preserve"> and/or directors)</w:t>
            </w:r>
          </w:p>
        </w:tc>
        <w:tc>
          <w:tcPr>
            <w:tcW w:w="1350" w:type="dxa"/>
            <w:vAlign w:val="bottom"/>
          </w:tcPr>
          <w:p w14:paraId="1B992271" w14:textId="000574F5" w:rsidR="00FE651E" w:rsidRPr="009C2E9F" w:rsidRDefault="00FE651E" w:rsidP="00FE651E">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5CCB1866" w14:textId="74FFCC0C" w:rsidR="00FE651E" w:rsidRPr="009C2E9F" w:rsidRDefault="00FE651E" w:rsidP="00FE651E">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224</w:t>
            </w:r>
          </w:p>
        </w:tc>
        <w:tc>
          <w:tcPr>
            <w:tcW w:w="1350" w:type="dxa"/>
            <w:vAlign w:val="bottom"/>
          </w:tcPr>
          <w:p w14:paraId="7673E89A" w14:textId="6C649419" w:rsidR="00FE651E" w:rsidRPr="009C2E9F" w:rsidRDefault="00FE651E" w:rsidP="00FE651E">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350" w:type="dxa"/>
            <w:vAlign w:val="bottom"/>
          </w:tcPr>
          <w:p w14:paraId="57AF5D32" w14:textId="54E990E0" w:rsidR="00FE651E" w:rsidRPr="009C2E9F" w:rsidRDefault="00FE651E" w:rsidP="00FE651E">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FE651E" w:rsidRPr="009C2E9F" w14:paraId="67B2AB99" w14:textId="77777777" w:rsidTr="00A37256">
        <w:trPr>
          <w:cantSplit/>
        </w:trPr>
        <w:tc>
          <w:tcPr>
            <w:tcW w:w="3690" w:type="dxa"/>
            <w:vAlign w:val="bottom"/>
          </w:tcPr>
          <w:p w14:paraId="2BC29F0D" w14:textId="77777777" w:rsidR="00FE651E" w:rsidRPr="009C2E9F" w:rsidRDefault="00FE651E" w:rsidP="00FE651E">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645C8512" w14:textId="69926CA8" w:rsidR="00FE651E" w:rsidRPr="009C2E9F" w:rsidRDefault="00FE651E" w:rsidP="00FE651E">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4C69EB17" w14:textId="5C1052B0" w:rsidR="00FE651E" w:rsidRPr="009C2E9F" w:rsidRDefault="00FE651E" w:rsidP="00FE651E">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224</w:t>
            </w:r>
          </w:p>
        </w:tc>
        <w:tc>
          <w:tcPr>
            <w:tcW w:w="1350" w:type="dxa"/>
            <w:vAlign w:val="bottom"/>
          </w:tcPr>
          <w:p w14:paraId="166CAC3F" w14:textId="315F4E1C" w:rsidR="00FE651E" w:rsidRPr="009C2E9F" w:rsidRDefault="00FE651E" w:rsidP="00FE651E">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350" w:type="dxa"/>
            <w:vAlign w:val="bottom"/>
          </w:tcPr>
          <w:p w14:paraId="6218AD06" w14:textId="68AB887B" w:rsidR="00FE651E" w:rsidRPr="009C2E9F" w:rsidRDefault="00FE651E" w:rsidP="00FE651E">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FE651E" w:rsidRPr="009C2E9F" w14:paraId="33F8F7AF" w14:textId="77777777" w:rsidTr="00A37256">
        <w:trPr>
          <w:cantSplit/>
        </w:trPr>
        <w:tc>
          <w:tcPr>
            <w:tcW w:w="9090" w:type="dxa"/>
            <w:gridSpan w:val="5"/>
            <w:vAlign w:val="bottom"/>
          </w:tcPr>
          <w:p w14:paraId="4C6E066A" w14:textId="77777777" w:rsidR="00FE651E" w:rsidRPr="009C2E9F" w:rsidRDefault="00FE651E" w:rsidP="00FE651E">
            <w:pPr>
              <w:spacing w:line="360" w:lineRule="exact"/>
              <w:ind w:left="162" w:right="-108" w:hanging="180"/>
              <w:rPr>
                <w:rFonts w:ascii="Arial" w:hAnsi="Arial" w:cs="Arial"/>
                <w:b/>
                <w:bCs/>
                <w:spacing w:val="-4"/>
                <w:sz w:val="19"/>
                <w:szCs w:val="19"/>
              </w:rPr>
            </w:pPr>
            <w:r w:rsidRPr="009C2E9F">
              <w:rPr>
                <w:rFonts w:ascii="Arial" w:hAnsi="Arial" w:cs="Arial"/>
                <w:b/>
                <w:bCs/>
                <w:spacing w:val="-4"/>
                <w:sz w:val="19"/>
                <w:szCs w:val="19"/>
              </w:rPr>
              <w:t>Advances - related parties (Presented as other current assets)</w:t>
            </w:r>
          </w:p>
        </w:tc>
      </w:tr>
      <w:tr w:rsidR="00FE651E" w:rsidRPr="009C2E9F" w14:paraId="4186E660" w14:textId="77777777" w:rsidTr="00A37256">
        <w:trPr>
          <w:cantSplit/>
        </w:trPr>
        <w:tc>
          <w:tcPr>
            <w:tcW w:w="3690" w:type="dxa"/>
            <w:vAlign w:val="bottom"/>
          </w:tcPr>
          <w:p w14:paraId="7142D2FB" w14:textId="77777777" w:rsidR="00FE651E" w:rsidRPr="009C2E9F" w:rsidRDefault="00FE651E" w:rsidP="00FE651E">
            <w:pPr>
              <w:spacing w:line="360" w:lineRule="exact"/>
              <w:ind w:left="342" w:right="-12" w:hanging="180"/>
              <w:rPr>
                <w:rFonts w:ascii="Arial" w:hAnsi="Arial" w:cs="Arial"/>
                <w:sz w:val="19"/>
                <w:szCs w:val="19"/>
              </w:rPr>
            </w:pPr>
            <w:r w:rsidRPr="009C2E9F">
              <w:rPr>
                <w:rFonts w:ascii="Arial" w:hAnsi="Arial" w:cs="Arial"/>
                <w:sz w:val="19"/>
                <w:szCs w:val="19"/>
              </w:rPr>
              <w:t xml:space="preserve">Related companies (related by </w:t>
            </w:r>
            <w:proofErr w:type="spellStart"/>
            <w:r w:rsidRPr="009C2E9F">
              <w:rPr>
                <w:rFonts w:ascii="Arial" w:hAnsi="Arial" w:cs="Arial"/>
                <w:sz w:val="19"/>
                <w:szCs w:val="19"/>
              </w:rPr>
              <w:t>share holders</w:t>
            </w:r>
            <w:proofErr w:type="spellEnd"/>
            <w:r w:rsidRPr="009C2E9F">
              <w:rPr>
                <w:rFonts w:ascii="Arial" w:hAnsi="Arial" w:cs="Arial"/>
                <w:sz w:val="19"/>
                <w:szCs w:val="19"/>
              </w:rPr>
              <w:t xml:space="preserve"> and/or directors)</w:t>
            </w:r>
          </w:p>
        </w:tc>
        <w:tc>
          <w:tcPr>
            <w:tcW w:w="1350" w:type="dxa"/>
            <w:vAlign w:val="bottom"/>
          </w:tcPr>
          <w:p w14:paraId="2BA4E24B" w14:textId="70B337B6" w:rsidR="00FE651E" w:rsidRPr="009C2E9F" w:rsidRDefault="00FE651E" w:rsidP="00FE651E">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6F8A1B81" w14:textId="031EF12F" w:rsidR="00FE651E" w:rsidRPr="009C2E9F" w:rsidRDefault="00FE651E" w:rsidP="00FE651E">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58</w:t>
            </w:r>
          </w:p>
        </w:tc>
        <w:tc>
          <w:tcPr>
            <w:tcW w:w="1350" w:type="dxa"/>
            <w:vAlign w:val="bottom"/>
          </w:tcPr>
          <w:p w14:paraId="204E0FEA" w14:textId="77777777" w:rsidR="00FE651E" w:rsidRPr="009C2E9F" w:rsidRDefault="00FE651E" w:rsidP="00FE651E">
            <w:pPr>
              <w:pBdr>
                <w:bottom w:val="sing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6DC534C9" w14:textId="77777777" w:rsidR="00FE651E" w:rsidRPr="009C2E9F" w:rsidRDefault="00FE651E" w:rsidP="00FE651E">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FE651E" w:rsidRPr="009C2E9F" w14:paraId="5A6DD390" w14:textId="77777777" w:rsidTr="00A37256">
        <w:trPr>
          <w:cantSplit/>
        </w:trPr>
        <w:tc>
          <w:tcPr>
            <w:tcW w:w="3690" w:type="dxa"/>
            <w:vAlign w:val="bottom"/>
          </w:tcPr>
          <w:p w14:paraId="6F40C551" w14:textId="77777777" w:rsidR="00FE651E" w:rsidRPr="009C2E9F" w:rsidRDefault="00FE651E" w:rsidP="00FE651E">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22DEA977" w14:textId="266D3868" w:rsidR="00FE651E" w:rsidRPr="009C2E9F" w:rsidRDefault="00FE651E" w:rsidP="00FE651E">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53180994" w14:textId="78EE1B13" w:rsidR="00FE651E" w:rsidRPr="009C2E9F" w:rsidRDefault="00FE651E" w:rsidP="00FE651E">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58</w:t>
            </w:r>
          </w:p>
        </w:tc>
        <w:tc>
          <w:tcPr>
            <w:tcW w:w="1350" w:type="dxa"/>
            <w:vAlign w:val="bottom"/>
          </w:tcPr>
          <w:p w14:paraId="5C345A51" w14:textId="77777777" w:rsidR="00FE651E" w:rsidRPr="009C2E9F" w:rsidRDefault="00FE651E" w:rsidP="00FE651E">
            <w:pPr>
              <w:pBdr>
                <w:bottom w:val="doub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5F79B050" w14:textId="77777777" w:rsidR="00FE651E" w:rsidRPr="009C2E9F" w:rsidRDefault="00FE651E" w:rsidP="00FE651E">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FE651E" w:rsidRPr="009C2E9F" w14:paraId="5C93B4AF" w14:textId="77777777" w:rsidTr="00E83A21">
        <w:trPr>
          <w:cantSplit/>
        </w:trPr>
        <w:tc>
          <w:tcPr>
            <w:tcW w:w="9090" w:type="dxa"/>
            <w:gridSpan w:val="5"/>
            <w:vAlign w:val="bottom"/>
          </w:tcPr>
          <w:p w14:paraId="1E4BCA11" w14:textId="73300576" w:rsidR="00FE651E" w:rsidRPr="009C2E9F" w:rsidRDefault="00FE651E" w:rsidP="00FE651E">
            <w:pPr>
              <w:tabs>
                <w:tab w:val="decimal" w:pos="972"/>
              </w:tabs>
              <w:spacing w:line="360" w:lineRule="exact"/>
              <w:ind w:right="-77"/>
              <w:jc w:val="thaiDistribute"/>
              <w:rPr>
                <w:rFonts w:ascii="Arial" w:hAnsi="Arial" w:cs="Arial"/>
                <w:sz w:val="19"/>
                <w:szCs w:val="19"/>
              </w:rPr>
            </w:pPr>
            <w:r>
              <w:rPr>
                <w:rFonts w:ascii="Arial" w:hAnsi="Arial" w:cs="Arial"/>
                <w:b/>
                <w:bCs/>
                <w:spacing w:val="-4"/>
                <w:sz w:val="19"/>
                <w:szCs w:val="19"/>
              </w:rPr>
              <w:t xml:space="preserve">Prepayment - related parties </w:t>
            </w:r>
            <w:r w:rsidRPr="009C2E9F">
              <w:rPr>
                <w:rFonts w:ascii="Arial" w:hAnsi="Arial" w:cs="Arial"/>
                <w:b/>
                <w:bCs/>
                <w:spacing w:val="-4"/>
                <w:sz w:val="19"/>
                <w:szCs w:val="19"/>
              </w:rPr>
              <w:t>(Presented as other current assets)</w:t>
            </w:r>
          </w:p>
        </w:tc>
      </w:tr>
      <w:tr w:rsidR="00FE651E" w:rsidRPr="009C2E9F" w14:paraId="2FAA5426" w14:textId="77777777" w:rsidTr="00A37256">
        <w:trPr>
          <w:cantSplit/>
        </w:trPr>
        <w:tc>
          <w:tcPr>
            <w:tcW w:w="3690" w:type="dxa"/>
            <w:vAlign w:val="bottom"/>
          </w:tcPr>
          <w:p w14:paraId="57EF28C9" w14:textId="0319A968" w:rsidR="00FE651E" w:rsidRPr="009C2E9F" w:rsidRDefault="00FE651E" w:rsidP="00FE651E">
            <w:pPr>
              <w:spacing w:line="360" w:lineRule="exact"/>
              <w:ind w:left="360" w:right="-12" w:hanging="198"/>
              <w:rPr>
                <w:rFonts w:ascii="Arial" w:hAnsi="Arial" w:cs="Arial"/>
                <w:sz w:val="19"/>
                <w:szCs w:val="19"/>
              </w:rPr>
            </w:pPr>
            <w:r w:rsidRPr="009C2E9F">
              <w:rPr>
                <w:rFonts w:ascii="Arial" w:hAnsi="Arial" w:cs="Arial"/>
                <w:sz w:val="19"/>
                <w:szCs w:val="19"/>
              </w:rPr>
              <w:t xml:space="preserve">Related companies (related by </w:t>
            </w:r>
            <w:proofErr w:type="spellStart"/>
            <w:r w:rsidRPr="009C2E9F">
              <w:rPr>
                <w:rFonts w:ascii="Arial" w:hAnsi="Arial" w:cs="Arial"/>
                <w:sz w:val="19"/>
                <w:szCs w:val="19"/>
              </w:rPr>
              <w:t>share holders</w:t>
            </w:r>
            <w:proofErr w:type="spellEnd"/>
            <w:r w:rsidRPr="009C2E9F">
              <w:rPr>
                <w:rFonts w:ascii="Arial" w:hAnsi="Arial" w:cs="Arial"/>
                <w:sz w:val="19"/>
                <w:szCs w:val="19"/>
              </w:rPr>
              <w:t xml:space="preserve"> and/or directors)</w:t>
            </w:r>
          </w:p>
        </w:tc>
        <w:tc>
          <w:tcPr>
            <w:tcW w:w="1350" w:type="dxa"/>
            <w:vAlign w:val="bottom"/>
          </w:tcPr>
          <w:p w14:paraId="0CFC8B94" w14:textId="43B3CF65" w:rsidR="00FE651E" w:rsidRDefault="00FE651E" w:rsidP="00FE651E">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130</w:t>
            </w:r>
          </w:p>
        </w:tc>
        <w:tc>
          <w:tcPr>
            <w:tcW w:w="1350" w:type="dxa"/>
            <w:vAlign w:val="bottom"/>
          </w:tcPr>
          <w:p w14:paraId="4F835719" w14:textId="2609CDD6" w:rsidR="00FE651E" w:rsidRPr="009C2E9F" w:rsidRDefault="00FE651E" w:rsidP="00FE651E">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7CB14BF8" w14:textId="6E031E49" w:rsidR="00FE651E" w:rsidRPr="009C2E9F" w:rsidRDefault="00FE651E" w:rsidP="00FE651E">
            <w:pPr>
              <w:pBdr>
                <w:bottom w:val="sing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38BC6CE5" w14:textId="08ADD198" w:rsidR="00FE651E" w:rsidRPr="009C2E9F" w:rsidRDefault="00FE651E" w:rsidP="00FE651E">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FE651E" w:rsidRPr="009C2E9F" w14:paraId="541C3DF3" w14:textId="77777777" w:rsidTr="00A37256">
        <w:trPr>
          <w:cantSplit/>
        </w:trPr>
        <w:tc>
          <w:tcPr>
            <w:tcW w:w="3690" w:type="dxa"/>
            <w:vAlign w:val="bottom"/>
          </w:tcPr>
          <w:p w14:paraId="05EB50FA" w14:textId="0F4E61DA" w:rsidR="00FE651E" w:rsidRPr="009C2E9F" w:rsidRDefault="00FE651E" w:rsidP="00FE651E">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2F8E4A7B" w14:textId="398DEF71" w:rsidR="00FE651E" w:rsidRDefault="00FE651E" w:rsidP="00FE651E">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130</w:t>
            </w:r>
          </w:p>
        </w:tc>
        <w:tc>
          <w:tcPr>
            <w:tcW w:w="1350" w:type="dxa"/>
            <w:vAlign w:val="bottom"/>
          </w:tcPr>
          <w:p w14:paraId="00CC2B5A" w14:textId="00CB7C7E" w:rsidR="00FE651E" w:rsidRPr="009C2E9F" w:rsidRDefault="00FE651E" w:rsidP="00FE651E">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33A7C6EE" w14:textId="322DE243" w:rsidR="00FE651E" w:rsidRPr="009C2E9F" w:rsidRDefault="00FE651E" w:rsidP="00FE651E">
            <w:pPr>
              <w:pBdr>
                <w:bottom w:val="doub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46876AE2" w14:textId="254DF663" w:rsidR="00FE651E" w:rsidRPr="009C2E9F" w:rsidRDefault="00FE651E" w:rsidP="00FE651E">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FE651E" w:rsidRPr="009C2E9F" w14:paraId="5661C21D" w14:textId="77777777" w:rsidTr="00E83A21">
        <w:trPr>
          <w:cantSplit/>
        </w:trPr>
        <w:tc>
          <w:tcPr>
            <w:tcW w:w="9090" w:type="dxa"/>
            <w:gridSpan w:val="5"/>
            <w:vAlign w:val="bottom"/>
          </w:tcPr>
          <w:p w14:paraId="0F47F3D4" w14:textId="097CC666" w:rsidR="00FE651E" w:rsidRPr="009C2E9F" w:rsidRDefault="00FE651E" w:rsidP="00FE651E">
            <w:pPr>
              <w:tabs>
                <w:tab w:val="decimal" w:pos="972"/>
              </w:tabs>
              <w:spacing w:line="360" w:lineRule="exact"/>
              <w:ind w:right="-77"/>
              <w:jc w:val="thaiDistribute"/>
              <w:rPr>
                <w:rFonts w:ascii="Arial" w:hAnsi="Arial" w:cs="Arial"/>
                <w:sz w:val="19"/>
                <w:szCs w:val="19"/>
              </w:rPr>
            </w:pPr>
            <w:r>
              <w:rPr>
                <w:rFonts w:ascii="Arial" w:hAnsi="Arial" w:cs="Arial"/>
                <w:b/>
                <w:bCs/>
                <w:spacing w:val="-4"/>
                <w:sz w:val="19"/>
                <w:szCs w:val="19"/>
              </w:rPr>
              <w:t>Dividend</w:t>
            </w:r>
            <w:r w:rsidR="00724794">
              <w:rPr>
                <w:rFonts w:ascii="Arial" w:hAnsi="Arial" w:cs="Arial"/>
                <w:b/>
                <w:bCs/>
                <w:spacing w:val="-4"/>
                <w:sz w:val="19"/>
                <w:szCs w:val="19"/>
              </w:rPr>
              <w:t xml:space="preserve"> </w:t>
            </w:r>
            <w:r w:rsidR="0029517A">
              <w:rPr>
                <w:rFonts w:ascii="Arial" w:hAnsi="Arial" w:cs="Arial"/>
                <w:b/>
                <w:bCs/>
                <w:spacing w:val="-4"/>
                <w:sz w:val="19"/>
                <w:szCs w:val="19"/>
              </w:rPr>
              <w:t>receivables</w:t>
            </w:r>
            <w:r>
              <w:rPr>
                <w:rFonts w:ascii="Arial" w:hAnsi="Arial" w:cs="Arial"/>
                <w:b/>
                <w:bCs/>
                <w:spacing w:val="-4"/>
                <w:sz w:val="19"/>
                <w:szCs w:val="19"/>
              </w:rPr>
              <w:t xml:space="preserve"> </w:t>
            </w:r>
            <w:r w:rsidRPr="009C2E9F">
              <w:rPr>
                <w:rFonts w:ascii="Arial" w:hAnsi="Arial" w:cs="Arial"/>
                <w:b/>
                <w:bCs/>
                <w:spacing w:val="-4"/>
                <w:sz w:val="19"/>
                <w:szCs w:val="19"/>
              </w:rPr>
              <w:t>- related parties (Presented as</w:t>
            </w:r>
            <w:r w:rsidR="0029517A">
              <w:rPr>
                <w:rFonts w:ascii="Arial" w:hAnsi="Arial" w:cs="Arial"/>
                <w:b/>
                <w:bCs/>
                <w:spacing w:val="-4"/>
                <w:sz w:val="19"/>
                <w:szCs w:val="19"/>
              </w:rPr>
              <w:t xml:space="preserve"> dividend receivable</w:t>
            </w:r>
            <w:r w:rsidRPr="009C2E9F">
              <w:rPr>
                <w:rFonts w:ascii="Arial" w:hAnsi="Arial" w:cs="Arial"/>
                <w:b/>
                <w:bCs/>
                <w:spacing w:val="-4"/>
                <w:sz w:val="19"/>
                <w:szCs w:val="19"/>
              </w:rPr>
              <w:t>)</w:t>
            </w:r>
          </w:p>
        </w:tc>
      </w:tr>
      <w:tr w:rsidR="00FE651E" w:rsidRPr="009C2E9F" w14:paraId="2CC0D8AB" w14:textId="77777777" w:rsidTr="00A37256">
        <w:trPr>
          <w:cantSplit/>
        </w:trPr>
        <w:tc>
          <w:tcPr>
            <w:tcW w:w="3690" w:type="dxa"/>
            <w:vAlign w:val="bottom"/>
          </w:tcPr>
          <w:p w14:paraId="3F4160F5" w14:textId="78BC3215" w:rsidR="00FE651E" w:rsidRPr="009C2E9F" w:rsidRDefault="00FE651E" w:rsidP="00FE651E">
            <w:pPr>
              <w:spacing w:line="360" w:lineRule="exact"/>
              <w:ind w:left="360" w:right="-12" w:hanging="198"/>
              <w:rPr>
                <w:rFonts w:ascii="Arial" w:hAnsi="Arial" w:cs="Arial"/>
                <w:sz w:val="19"/>
                <w:szCs w:val="19"/>
              </w:rPr>
            </w:pPr>
            <w:r>
              <w:rPr>
                <w:rFonts w:ascii="Arial" w:hAnsi="Arial" w:cs="Arial"/>
                <w:sz w:val="19"/>
                <w:szCs w:val="19"/>
              </w:rPr>
              <w:t>Subsidiary</w:t>
            </w:r>
          </w:p>
        </w:tc>
        <w:tc>
          <w:tcPr>
            <w:tcW w:w="1350" w:type="dxa"/>
            <w:vAlign w:val="bottom"/>
          </w:tcPr>
          <w:p w14:paraId="4A31690D" w14:textId="2BA59BB6" w:rsidR="00FE651E" w:rsidRDefault="00FE651E" w:rsidP="00FE651E">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6497ED97" w14:textId="4E5C42C7" w:rsidR="00FE651E" w:rsidRPr="009C2E9F" w:rsidRDefault="00FE651E" w:rsidP="00FE651E">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338299D7" w14:textId="331F65C9" w:rsidR="00FE651E" w:rsidRPr="009C2E9F" w:rsidRDefault="00FE651E" w:rsidP="00FE651E">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85,000</w:t>
            </w:r>
          </w:p>
        </w:tc>
        <w:tc>
          <w:tcPr>
            <w:tcW w:w="1350" w:type="dxa"/>
            <w:vAlign w:val="bottom"/>
          </w:tcPr>
          <w:p w14:paraId="34549ABB" w14:textId="4621D6CA" w:rsidR="00FE651E" w:rsidRPr="009C2E9F" w:rsidRDefault="00FE651E" w:rsidP="00FE651E">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FE651E" w:rsidRPr="009C2E9F" w14:paraId="717795F4" w14:textId="77777777" w:rsidTr="003036EE">
        <w:trPr>
          <w:cantSplit/>
          <w:trHeight w:val="189"/>
        </w:trPr>
        <w:tc>
          <w:tcPr>
            <w:tcW w:w="3690" w:type="dxa"/>
            <w:vAlign w:val="bottom"/>
          </w:tcPr>
          <w:p w14:paraId="37B7C2FF" w14:textId="1B39CE50" w:rsidR="00FE651E" w:rsidRPr="009C2E9F" w:rsidRDefault="00FE651E" w:rsidP="00FE651E">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1FC078F2" w14:textId="13AC9F1E" w:rsidR="00FE651E" w:rsidRDefault="00FE651E" w:rsidP="00FE651E">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35EC9A41" w14:textId="1647B449" w:rsidR="00FE651E" w:rsidRPr="009C2E9F" w:rsidRDefault="00FE651E" w:rsidP="00FE651E">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50E68E3F" w14:textId="07D3E2F5" w:rsidR="00FE651E" w:rsidRPr="009C2E9F" w:rsidRDefault="00FE651E" w:rsidP="00FE651E">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85,000</w:t>
            </w:r>
          </w:p>
        </w:tc>
        <w:tc>
          <w:tcPr>
            <w:tcW w:w="1350" w:type="dxa"/>
            <w:vAlign w:val="bottom"/>
          </w:tcPr>
          <w:p w14:paraId="37EBF089" w14:textId="172C6ECE" w:rsidR="00FE651E" w:rsidRPr="009C2E9F" w:rsidRDefault="00FE651E" w:rsidP="00FE651E">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832ABD" w:rsidRPr="009C2E9F" w14:paraId="74E9F354" w14:textId="77777777" w:rsidTr="00832ABD">
        <w:trPr>
          <w:cantSplit/>
        </w:trPr>
        <w:tc>
          <w:tcPr>
            <w:tcW w:w="9090" w:type="dxa"/>
            <w:gridSpan w:val="5"/>
            <w:vAlign w:val="bottom"/>
          </w:tcPr>
          <w:p w14:paraId="7E4695B3" w14:textId="77777777" w:rsidR="00832ABD" w:rsidRPr="009C2E9F" w:rsidRDefault="00832ABD" w:rsidP="00832ABD">
            <w:pPr>
              <w:spacing w:line="360" w:lineRule="exact"/>
              <w:ind w:left="162" w:right="-108" w:hanging="180"/>
              <w:rPr>
                <w:rFonts w:ascii="Arial" w:hAnsi="Arial" w:cs="Arial"/>
                <w:b/>
                <w:bCs/>
                <w:spacing w:val="-4"/>
                <w:sz w:val="19"/>
                <w:szCs w:val="19"/>
              </w:rPr>
            </w:pPr>
            <w:r>
              <w:rPr>
                <w:rFonts w:ascii="Arial" w:hAnsi="Arial" w:cs="Arial"/>
                <w:b/>
                <w:bCs/>
                <w:spacing w:val="-4"/>
                <w:sz w:val="19"/>
                <w:szCs w:val="19"/>
              </w:rPr>
              <w:t xml:space="preserve">Rental deposit </w:t>
            </w:r>
            <w:r w:rsidRPr="009C2E9F">
              <w:rPr>
                <w:rFonts w:ascii="Arial" w:hAnsi="Arial" w:cs="Arial"/>
                <w:b/>
                <w:bCs/>
                <w:spacing w:val="-4"/>
                <w:sz w:val="19"/>
                <w:szCs w:val="19"/>
              </w:rPr>
              <w:t>- related parties (Presented as other non-current assets)</w:t>
            </w:r>
          </w:p>
        </w:tc>
      </w:tr>
      <w:tr w:rsidR="00832ABD" w:rsidRPr="009C2E9F" w14:paraId="1DD0EA6F" w14:textId="77777777" w:rsidTr="00832ABD">
        <w:trPr>
          <w:cantSplit/>
        </w:trPr>
        <w:tc>
          <w:tcPr>
            <w:tcW w:w="3690" w:type="dxa"/>
            <w:vAlign w:val="bottom"/>
          </w:tcPr>
          <w:p w14:paraId="4E28CEBB" w14:textId="77777777" w:rsidR="00832ABD" w:rsidRPr="009C2E9F" w:rsidRDefault="00832ABD" w:rsidP="00832ABD">
            <w:pPr>
              <w:spacing w:line="360" w:lineRule="exact"/>
              <w:ind w:left="342" w:right="-12" w:hanging="180"/>
              <w:rPr>
                <w:rFonts w:ascii="Arial" w:hAnsi="Arial" w:cs="Arial"/>
                <w:sz w:val="19"/>
                <w:szCs w:val="19"/>
              </w:rPr>
            </w:pPr>
            <w:r w:rsidRPr="009C2E9F">
              <w:rPr>
                <w:rFonts w:ascii="Arial" w:hAnsi="Arial" w:cs="Arial"/>
                <w:sz w:val="19"/>
                <w:szCs w:val="19"/>
              </w:rPr>
              <w:t>Parent company</w:t>
            </w:r>
          </w:p>
        </w:tc>
        <w:tc>
          <w:tcPr>
            <w:tcW w:w="1350" w:type="dxa"/>
            <w:vAlign w:val="bottom"/>
          </w:tcPr>
          <w:p w14:paraId="0E8FC776" w14:textId="77777777" w:rsidR="00832ABD" w:rsidRPr="009C2E9F" w:rsidRDefault="00832ABD" w:rsidP="00832ABD">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19,071</w:t>
            </w:r>
          </w:p>
        </w:tc>
        <w:tc>
          <w:tcPr>
            <w:tcW w:w="1350" w:type="dxa"/>
            <w:vAlign w:val="bottom"/>
          </w:tcPr>
          <w:p w14:paraId="3CE3A015" w14:textId="77777777" w:rsidR="00832ABD" w:rsidRPr="009C2E9F" w:rsidRDefault="00832ABD" w:rsidP="00832ABD">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40,</w:t>
            </w:r>
            <w:r>
              <w:rPr>
                <w:rFonts w:ascii="Arial" w:hAnsi="Arial" w:cs="Arial"/>
                <w:sz w:val="19"/>
                <w:szCs w:val="19"/>
              </w:rPr>
              <w:t>707</w:t>
            </w:r>
          </w:p>
        </w:tc>
        <w:tc>
          <w:tcPr>
            <w:tcW w:w="1350" w:type="dxa"/>
            <w:vAlign w:val="bottom"/>
          </w:tcPr>
          <w:p w14:paraId="03811189" w14:textId="77777777" w:rsidR="00832ABD" w:rsidRPr="009C2E9F" w:rsidRDefault="00832ABD" w:rsidP="00832ABD">
            <w:pPr>
              <w:pBdr>
                <w:bottom w:val="sing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098A6853" w14:textId="77777777" w:rsidR="00832ABD" w:rsidRPr="009C2E9F" w:rsidRDefault="00832ABD" w:rsidP="00832ABD">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832ABD" w:rsidRPr="009C2E9F" w14:paraId="5D5228C6" w14:textId="77777777" w:rsidTr="00832ABD">
        <w:trPr>
          <w:cantSplit/>
        </w:trPr>
        <w:tc>
          <w:tcPr>
            <w:tcW w:w="3690" w:type="dxa"/>
            <w:vAlign w:val="bottom"/>
          </w:tcPr>
          <w:p w14:paraId="72BE533A" w14:textId="77777777" w:rsidR="00832ABD" w:rsidRPr="009C2E9F" w:rsidRDefault="00832ABD" w:rsidP="00832ABD">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0A8BCD09" w14:textId="77777777" w:rsidR="00832ABD" w:rsidRPr="009C2E9F" w:rsidRDefault="00832ABD" w:rsidP="00832ABD">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19,071</w:t>
            </w:r>
          </w:p>
        </w:tc>
        <w:tc>
          <w:tcPr>
            <w:tcW w:w="1350" w:type="dxa"/>
            <w:vAlign w:val="bottom"/>
          </w:tcPr>
          <w:p w14:paraId="30459A94" w14:textId="77777777" w:rsidR="00832ABD" w:rsidRPr="009C2E9F" w:rsidRDefault="00832ABD" w:rsidP="00832ABD">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40,</w:t>
            </w:r>
            <w:r>
              <w:rPr>
                <w:rFonts w:ascii="Arial" w:hAnsi="Arial" w:cs="Arial"/>
                <w:sz w:val="19"/>
                <w:szCs w:val="19"/>
              </w:rPr>
              <w:t>707</w:t>
            </w:r>
          </w:p>
        </w:tc>
        <w:tc>
          <w:tcPr>
            <w:tcW w:w="1350" w:type="dxa"/>
            <w:vAlign w:val="bottom"/>
          </w:tcPr>
          <w:p w14:paraId="7947DE1A" w14:textId="77777777" w:rsidR="00832ABD" w:rsidRPr="009C2E9F" w:rsidRDefault="00832ABD" w:rsidP="00832ABD">
            <w:pPr>
              <w:pBdr>
                <w:bottom w:val="doub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55209071" w14:textId="77777777" w:rsidR="00832ABD" w:rsidRPr="009C2E9F" w:rsidRDefault="00832ABD" w:rsidP="00832ABD">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832ABD" w:rsidRPr="009C2E9F" w14:paraId="10161CB7" w14:textId="77777777" w:rsidTr="00832ABD">
        <w:trPr>
          <w:cantSplit/>
        </w:trPr>
        <w:tc>
          <w:tcPr>
            <w:tcW w:w="9090" w:type="dxa"/>
            <w:gridSpan w:val="5"/>
            <w:vAlign w:val="bottom"/>
          </w:tcPr>
          <w:p w14:paraId="33F31915" w14:textId="77777777" w:rsidR="00832ABD" w:rsidRPr="009C2E9F" w:rsidRDefault="00832ABD" w:rsidP="00832ABD">
            <w:pPr>
              <w:tabs>
                <w:tab w:val="decimal" w:pos="972"/>
              </w:tabs>
              <w:spacing w:line="360" w:lineRule="exact"/>
              <w:ind w:right="-77"/>
              <w:jc w:val="thaiDistribute"/>
              <w:rPr>
                <w:rFonts w:ascii="Arial" w:hAnsi="Arial" w:cs="Arial"/>
                <w:sz w:val="19"/>
                <w:szCs w:val="19"/>
              </w:rPr>
            </w:pPr>
            <w:r>
              <w:rPr>
                <w:rFonts w:ascii="Arial" w:hAnsi="Arial" w:cs="Arial"/>
                <w:b/>
                <w:bCs/>
                <w:spacing w:val="-4"/>
                <w:sz w:val="19"/>
                <w:szCs w:val="19"/>
              </w:rPr>
              <w:t>I</w:t>
            </w:r>
            <w:r w:rsidRPr="009C2E9F">
              <w:rPr>
                <w:rFonts w:ascii="Arial" w:hAnsi="Arial" w:cs="Arial"/>
                <w:b/>
                <w:bCs/>
                <w:spacing w:val="-4"/>
                <w:sz w:val="19"/>
                <w:szCs w:val="19"/>
              </w:rPr>
              <w:t xml:space="preserve">nsurance premium payables - related parties (Presented </w:t>
            </w:r>
            <w:r>
              <w:rPr>
                <w:rFonts w:ascii="Arial" w:hAnsi="Arial" w:cs="Arial"/>
                <w:b/>
                <w:bCs/>
                <w:spacing w:val="-4"/>
                <w:sz w:val="19"/>
                <w:szCs w:val="19"/>
              </w:rPr>
              <w:t xml:space="preserve">as </w:t>
            </w:r>
            <w:r w:rsidRPr="009C2E9F">
              <w:rPr>
                <w:rFonts w:ascii="Arial" w:hAnsi="Arial" w:cs="Arial"/>
                <w:b/>
                <w:bCs/>
                <w:spacing w:val="-4"/>
                <w:sz w:val="19"/>
                <w:szCs w:val="19"/>
              </w:rPr>
              <w:t>insurance premium and other payables)</w:t>
            </w:r>
          </w:p>
        </w:tc>
      </w:tr>
      <w:tr w:rsidR="00832ABD" w:rsidRPr="009C2E9F" w14:paraId="53DF18F4" w14:textId="77777777" w:rsidTr="00832ABD">
        <w:trPr>
          <w:cantSplit/>
        </w:trPr>
        <w:tc>
          <w:tcPr>
            <w:tcW w:w="3690" w:type="dxa"/>
            <w:vAlign w:val="bottom"/>
          </w:tcPr>
          <w:p w14:paraId="3B58430A" w14:textId="77777777" w:rsidR="00832ABD" w:rsidRPr="009C2E9F" w:rsidRDefault="00832ABD" w:rsidP="00832ABD">
            <w:pPr>
              <w:spacing w:line="360" w:lineRule="exact"/>
              <w:ind w:left="360" w:right="-12" w:hanging="198"/>
              <w:rPr>
                <w:rFonts w:ascii="Arial" w:hAnsi="Arial" w:cs="Arial"/>
                <w:sz w:val="19"/>
                <w:szCs w:val="19"/>
              </w:rPr>
            </w:pPr>
            <w:r w:rsidRPr="009C2E9F">
              <w:rPr>
                <w:rFonts w:ascii="Arial" w:hAnsi="Arial" w:cs="Arial"/>
                <w:sz w:val="19"/>
                <w:szCs w:val="19"/>
              </w:rPr>
              <w:t>Related companies (</w:t>
            </w:r>
            <w:r>
              <w:rPr>
                <w:rFonts w:ascii="Arial" w:hAnsi="Arial" w:cs="Arial"/>
                <w:sz w:val="19"/>
                <w:szCs w:val="19"/>
              </w:rPr>
              <w:t>Share</w:t>
            </w:r>
            <w:r w:rsidRPr="009C2E9F">
              <w:rPr>
                <w:rFonts w:ascii="Arial" w:hAnsi="Arial" w:cs="Arial"/>
                <w:sz w:val="19"/>
                <w:szCs w:val="19"/>
              </w:rPr>
              <w:t>holders)</w:t>
            </w:r>
          </w:p>
        </w:tc>
        <w:tc>
          <w:tcPr>
            <w:tcW w:w="1350" w:type="dxa"/>
            <w:vAlign w:val="bottom"/>
          </w:tcPr>
          <w:p w14:paraId="4410B711" w14:textId="77777777" w:rsidR="00832ABD" w:rsidRDefault="00832ABD" w:rsidP="00832ABD">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665,837</w:t>
            </w:r>
          </w:p>
        </w:tc>
        <w:tc>
          <w:tcPr>
            <w:tcW w:w="1350" w:type="dxa"/>
            <w:vAlign w:val="bottom"/>
          </w:tcPr>
          <w:p w14:paraId="504BD83F" w14:textId="77777777" w:rsidR="00832ABD" w:rsidRPr="009C2E9F" w:rsidRDefault="00832ABD" w:rsidP="00832ABD">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08B3D743" w14:textId="77777777" w:rsidR="00832ABD" w:rsidRPr="009C2E9F" w:rsidRDefault="00832ABD" w:rsidP="00832ABD">
            <w:pPr>
              <w:pBdr>
                <w:bottom w:val="sing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7655C7CE" w14:textId="77777777" w:rsidR="00832ABD" w:rsidRPr="009C2E9F" w:rsidRDefault="00832ABD" w:rsidP="00832ABD">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832ABD" w:rsidRPr="009C2E9F" w14:paraId="27E362EA" w14:textId="77777777" w:rsidTr="00832ABD">
        <w:trPr>
          <w:cantSplit/>
        </w:trPr>
        <w:tc>
          <w:tcPr>
            <w:tcW w:w="3690" w:type="dxa"/>
            <w:vAlign w:val="bottom"/>
          </w:tcPr>
          <w:p w14:paraId="30CD30DE" w14:textId="77777777" w:rsidR="00832ABD" w:rsidRPr="009C2E9F" w:rsidRDefault="00832ABD" w:rsidP="00832ABD">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4AD88186" w14:textId="77777777" w:rsidR="00832ABD" w:rsidRDefault="00832ABD" w:rsidP="00832ABD">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665,837</w:t>
            </w:r>
          </w:p>
        </w:tc>
        <w:tc>
          <w:tcPr>
            <w:tcW w:w="1350" w:type="dxa"/>
            <w:vAlign w:val="bottom"/>
          </w:tcPr>
          <w:p w14:paraId="6EEDD974" w14:textId="77777777" w:rsidR="00832ABD" w:rsidRPr="009C2E9F" w:rsidRDefault="00832ABD" w:rsidP="00832ABD">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35BC26EF" w14:textId="77777777" w:rsidR="00832ABD" w:rsidRPr="009C2E9F" w:rsidRDefault="00832ABD" w:rsidP="00832ABD">
            <w:pPr>
              <w:pBdr>
                <w:bottom w:val="double" w:sz="4" w:space="1" w:color="auto"/>
              </w:pBdr>
              <w:tabs>
                <w:tab w:val="decimal" w:pos="900"/>
              </w:tabs>
              <w:spacing w:line="360" w:lineRule="exact"/>
              <w:ind w:right="-77"/>
              <w:jc w:val="center"/>
              <w:rPr>
                <w:rFonts w:ascii="Arial" w:hAnsi="Arial" w:cs="Arial"/>
                <w:sz w:val="19"/>
                <w:szCs w:val="19"/>
              </w:rPr>
            </w:pPr>
            <w:r w:rsidRPr="009C2E9F">
              <w:rPr>
                <w:rFonts w:ascii="Arial" w:hAnsi="Arial" w:cs="Arial"/>
                <w:sz w:val="19"/>
                <w:szCs w:val="19"/>
              </w:rPr>
              <w:t>-</w:t>
            </w:r>
          </w:p>
        </w:tc>
        <w:tc>
          <w:tcPr>
            <w:tcW w:w="1350" w:type="dxa"/>
            <w:vAlign w:val="bottom"/>
          </w:tcPr>
          <w:p w14:paraId="0E2E78F7" w14:textId="77777777" w:rsidR="00832ABD" w:rsidRPr="009C2E9F" w:rsidRDefault="00832ABD" w:rsidP="00832ABD">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bl>
    <w:p w14:paraId="56C3251A" w14:textId="77777777" w:rsidR="00F42198" w:rsidRDefault="00F42198">
      <w:r>
        <w:br w:type="page"/>
      </w:r>
    </w:p>
    <w:tbl>
      <w:tblPr>
        <w:tblW w:w="9180" w:type="dxa"/>
        <w:tblInd w:w="450" w:type="dxa"/>
        <w:tblLayout w:type="fixed"/>
        <w:tblLook w:val="0000" w:firstRow="0" w:lastRow="0" w:firstColumn="0" w:lastColumn="0" w:noHBand="0" w:noVBand="0"/>
      </w:tblPr>
      <w:tblGrid>
        <w:gridCol w:w="3690"/>
        <w:gridCol w:w="1350"/>
        <w:gridCol w:w="1350"/>
        <w:gridCol w:w="1350"/>
        <w:gridCol w:w="1440"/>
      </w:tblGrid>
      <w:tr w:rsidR="00F42198" w:rsidRPr="00F42198" w14:paraId="3D62E067" w14:textId="77777777" w:rsidTr="00717AAA">
        <w:trPr>
          <w:cantSplit/>
        </w:trPr>
        <w:tc>
          <w:tcPr>
            <w:tcW w:w="9180" w:type="dxa"/>
            <w:gridSpan w:val="5"/>
            <w:vAlign w:val="bottom"/>
          </w:tcPr>
          <w:p w14:paraId="17734D22" w14:textId="77777777" w:rsidR="00F42198" w:rsidRPr="00F42198" w:rsidRDefault="00F42198" w:rsidP="00717AAA">
            <w:pPr>
              <w:spacing w:line="340" w:lineRule="exact"/>
              <w:ind w:left="162" w:right="-108" w:hanging="180"/>
              <w:jc w:val="right"/>
              <w:rPr>
                <w:rFonts w:ascii="Arial" w:hAnsi="Arial" w:cs="Arial"/>
                <w:spacing w:val="-4"/>
                <w:sz w:val="19"/>
                <w:szCs w:val="19"/>
                <w:cs/>
              </w:rPr>
            </w:pPr>
            <w:r w:rsidRPr="00F42198">
              <w:rPr>
                <w:rFonts w:ascii="Arial" w:hAnsi="Arial" w:cs="Arial"/>
                <w:spacing w:val="-4"/>
                <w:sz w:val="19"/>
                <w:szCs w:val="19"/>
              </w:rPr>
              <w:lastRenderedPageBreak/>
              <w:t>(Unit: Thousand Baht)</w:t>
            </w:r>
          </w:p>
        </w:tc>
      </w:tr>
      <w:tr w:rsidR="00F42198" w:rsidRPr="009C2E9F" w14:paraId="0A5CB9CB" w14:textId="77777777" w:rsidTr="00717AAA">
        <w:trPr>
          <w:cantSplit/>
        </w:trPr>
        <w:tc>
          <w:tcPr>
            <w:tcW w:w="3690" w:type="dxa"/>
            <w:vAlign w:val="bottom"/>
          </w:tcPr>
          <w:p w14:paraId="15479B19" w14:textId="77777777" w:rsidR="00F42198" w:rsidRPr="009C2E9F" w:rsidRDefault="00F42198" w:rsidP="00717AAA">
            <w:pPr>
              <w:spacing w:line="340" w:lineRule="exact"/>
              <w:jc w:val="center"/>
              <w:rPr>
                <w:rFonts w:ascii="Arial" w:hAnsi="Arial" w:cs="Arial"/>
                <w:sz w:val="19"/>
                <w:szCs w:val="19"/>
                <w:highlight w:val="magenta"/>
              </w:rPr>
            </w:pPr>
          </w:p>
        </w:tc>
        <w:tc>
          <w:tcPr>
            <w:tcW w:w="2700" w:type="dxa"/>
            <w:gridSpan w:val="2"/>
            <w:vAlign w:val="bottom"/>
          </w:tcPr>
          <w:p w14:paraId="7715D317" w14:textId="77777777" w:rsidR="00F42198" w:rsidRPr="009C2E9F" w:rsidRDefault="00F42198" w:rsidP="00717AAA">
            <w:pPr>
              <w:pBdr>
                <w:bottom w:val="single" w:sz="4" w:space="1" w:color="auto"/>
              </w:pBdr>
              <w:spacing w:line="340" w:lineRule="exact"/>
              <w:ind w:right="-77"/>
              <w:jc w:val="center"/>
              <w:rPr>
                <w:rFonts w:ascii="Arial" w:hAnsi="Arial" w:cs="Arial"/>
                <w:sz w:val="19"/>
                <w:szCs w:val="19"/>
              </w:rPr>
            </w:pPr>
            <w:r w:rsidRPr="009C2E9F">
              <w:rPr>
                <w:rFonts w:ascii="Arial" w:hAnsi="Arial" w:cs="Arial"/>
                <w:sz w:val="19"/>
                <w:szCs w:val="19"/>
              </w:rPr>
              <w:t>Consolidated</w:t>
            </w:r>
          </w:p>
          <w:p w14:paraId="1B4FFE5D" w14:textId="77777777" w:rsidR="00F42198" w:rsidRPr="009C2E9F" w:rsidRDefault="00F42198" w:rsidP="00717AAA">
            <w:pPr>
              <w:pBdr>
                <w:bottom w:val="single" w:sz="4" w:space="1" w:color="auto"/>
              </w:pBdr>
              <w:spacing w:line="340" w:lineRule="exact"/>
              <w:ind w:right="-77"/>
              <w:jc w:val="center"/>
              <w:rPr>
                <w:rFonts w:ascii="Arial" w:hAnsi="Arial" w:cs="Arial"/>
                <w:sz w:val="19"/>
                <w:szCs w:val="19"/>
              </w:rPr>
            </w:pPr>
            <w:r w:rsidRPr="009C2E9F">
              <w:rPr>
                <w:rFonts w:ascii="Arial" w:hAnsi="Arial" w:cs="Arial"/>
                <w:sz w:val="19"/>
                <w:szCs w:val="19"/>
              </w:rPr>
              <w:t>financial statements</w:t>
            </w:r>
          </w:p>
        </w:tc>
        <w:tc>
          <w:tcPr>
            <w:tcW w:w="2790" w:type="dxa"/>
            <w:gridSpan w:val="2"/>
            <w:vAlign w:val="bottom"/>
          </w:tcPr>
          <w:p w14:paraId="66DDE390" w14:textId="77777777" w:rsidR="00F42198" w:rsidRPr="009C2E9F" w:rsidRDefault="00F42198" w:rsidP="00717AAA">
            <w:pPr>
              <w:pBdr>
                <w:bottom w:val="single" w:sz="4" w:space="1" w:color="auto"/>
              </w:pBdr>
              <w:spacing w:line="340" w:lineRule="exact"/>
              <w:ind w:right="-77"/>
              <w:jc w:val="center"/>
              <w:rPr>
                <w:rFonts w:ascii="Arial" w:hAnsi="Arial" w:cs="Arial"/>
                <w:sz w:val="19"/>
                <w:szCs w:val="19"/>
              </w:rPr>
            </w:pPr>
            <w:r w:rsidRPr="009C2E9F">
              <w:rPr>
                <w:rFonts w:ascii="Arial" w:hAnsi="Arial" w:cs="Arial"/>
                <w:sz w:val="19"/>
                <w:szCs w:val="19"/>
              </w:rPr>
              <w:t>Separate</w:t>
            </w:r>
          </w:p>
          <w:p w14:paraId="69700AD7" w14:textId="77777777" w:rsidR="00F42198" w:rsidRPr="009C2E9F" w:rsidRDefault="00F42198" w:rsidP="00717AAA">
            <w:pPr>
              <w:pBdr>
                <w:bottom w:val="single" w:sz="4" w:space="1" w:color="auto"/>
              </w:pBdr>
              <w:spacing w:line="340" w:lineRule="exact"/>
              <w:ind w:right="-77"/>
              <w:jc w:val="center"/>
              <w:rPr>
                <w:rFonts w:ascii="Arial" w:hAnsi="Arial" w:cs="Arial"/>
                <w:sz w:val="19"/>
                <w:szCs w:val="19"/>
              </w:rPr>
            </w:pPr>
            <w:r w:rsidRPr="009C2E9F">
              <w:rPr>
                <w:rFonts w:ascii="Arial" w:hAnsi="Arial" w:cs="Arial"/>
                <w:sz w:val="19"/>
                <w:szCs w:val="19"/>
              </w:rPr>
              <w:t>financial statements</w:t>
            </w:r>
          </w:p>
        </w:tc>
      </w:tr>
      <w:tr w:rsidR="00F42198" w:rsidRPr="009C2E9F" w14:paraId="32AE9AB5" w14:textId="77777777" w:rsidTr="00717AAA">
        <w:trPr>
          <w:cantSplit/>
        </w:trPr>
        <w:tc>
          <w:tcPr>
            <w:tcW w:w="3690" w:type="dxa"/>
            <w:vAlign w:val="bottom"/>
          </w:tcPr>
          <w:p w14:paraId="22505280" w14:textId="77777777" w:rsidR="00F42198" w:rsidRPr="009C2E9F" w:rsidRDefault="00F42198" w:rsidP="00717AAA">
            <w:pPr>
              <w:spacing w:line="340" w:lineRule="exact"/>
              <w:jc w:val="thaiDistribute"/>
              <w:rPr>
                <w:rFonts w:ascii="Arial" w:hAnsi="Arial" w:cs="Arial"/>
                <w:sz w:val="19"/>
                <w:szCs w:val="19"/>
                <w:highlight w:val="magenta"/>
              </w:rPr>
            </w:pPr>
          </w:p>
        </w:tc>
        <w:tc>
          <w:tcPr>
            <w:tcW w:w="1350" w:type="dxa"/>
          </w:tcPr>
          <w:p w14:paraId="7E79C35A" w14:textId="77777777" w:rsidR="00F42198" w:rsidRPr="009C2E9F" w:rsidRDefault="00F42198" w:rsidP="00717AAA">
            <w:pPr>
              <w:tabs>
                <w:tab w:val="center" w:pos="8100"/>
              </w:tabs>
              <w:spacing w:line="340" w:lineRule="exact"/>
              <w:jc w:val="center"/>
              <w:rPr>
                <w:rFonts w:ascii="Arial" w:hAnsi="Arial" w:cs="Arial"/>
                <w:sz w:val="19"/>
                <w:szCs w:val="19"/>
                <w:u w:val="single"/>
              </w:rPr>
            </w:pPr>
            <w:r>
              <w:rPr>
                <w:rFonts w:ascii="Arial" w:hAnsi="Arial" w:cs="Arial"/>
                <w:sz w:val="19"/>
                <w:szCs w:val="19"/>
                <w:u w:val="single"/>
              </w:rPr>
              <w:t>2018</w:t>
            </w:r>
          </w:p>
        </w:tc>
        <w:tc>
          <w:tcPr>
            <w:tcW w:w="1350" w:type="dxa"/>
          </w:tcPr>
          <w:p w14:paraId="20483F25" w14:textId="77777777" w:rsidR="00F42198" w:rsidRPr="009C2E9F" w:rsidRDefault="00F42198" w:rsidP="00717AAA">
            <w:pPr>
              <w:tabs>
                <w:tab w:val="center" w:pos="8100"/>
              </w:tabs>
              <w:spacing w:line="340" w:lineRule="exact"/>
              <w:jc w:val="center"/>
              <w:rPr>
                <w:rFonts w:ascii="Arial" w:hAnsi="Arial" w:cs="Arial"/>
                <w:sz w:val="19"/>
                <w:szCs w:val="19"/>
                <w:u w:val="single"/>
              </w:rPr>
            </w:pPr>
            <w:r>
              <w:rPr>
                <w:rFonts w:ascii="Arial" w:hAnsi="Arial" w:cs="Arial"/>
                <w:sz w:val="19"/>
                <w:szCs w:val="19"/>
                <w:u w:val="single"/>
              </w:rPr>
              <w:t>2017</w:t>
            </w:r>
          </w:p>
        </w:tc>
        <w:tc>
          <w:tcPr>
            <w:tcW w:w="1350" w:type="dxa"/>
          </w:tcPr>
          <w:p w14:paraId="0EAB3434" w14:textId="77777777" w:rsidR="00F42198" w:rsidRPr="009C2E9F" w:rsidRDefault="00F42198" w:rsidP="00717AAA">
            <w:pPr>
              <w:tabs>
                <w:tab w:val="center" w:pos="8100"/>
              </w:tabs>
              <w:spacing w:line="340" w:lineRule="exact"/>
              <w:jc w:val="center"/>
              <w:rPr>
                <w:rFonts w:ascii="Arial" w:hAnsi="Arial" w:cs="Arial"/>
                <w:sz w:val="19"/>
                <w:szCs w:val="19"/>
                <w:u w:val="single"/>
              </w:rPr>
            </w:pPr>
            <w:r>
              <w:rPr>
                <w:rFonts w:ascii="Arial" w:hAnsi="Arial" w:cs="Arial"/>
                <w:sz w:val="19"/>
                <w:szCs w:val="19"/>
                <w:u w:val="single"/>
              </w:rPr>
              <w:t>2018</w:t>
            </w:r>
          </w:p>
        </w:tc>
        <w:tc>
          <w:tcPr>
            <w:tcW w:w="1440" w:type="dxa"/>
          </w:tcPr>
          <w:p w14:paraId="58FE667C" w14:textId="77777777" w:rsidR="00F42198" w:rsidRPr="009C2E9F" w:rsidRDefault="00F42198" w:rsidP="00717AAA">
            <w:pPr>
              <w:tabs>
                <w:tab w:val="center" w:pos="331"/>
                <w:tab w:val="center" w:pos="8100"/>
              </w:tabs>
              <w:spacing w:line="340" w:lineRule="exact"/>
              <w:jc w:val="center"/>
              <w:rPr>
                <w:rFonts w:ascii="Arial" w:hAnsi="Arial" w:cs="Arial"/>
                <w:sz w:val="19"/>
                <w:szCs w:val="19"/>
                <w:u w:val="single"/>
              </w:rPr>
            </w:pPr>
            <w:r>
              <w:rPr>
                <w:rFonts w:ascii="Arial" w:hAnsi="Arial" w:cs="Arial"/>
                <w:sz w:val="19"/>
                <w:szCs w:val="19"/>
                <w:u w:val="single"/>
              </w:rPr>
              <w:t>2017</w:t>
            </w:r>
          </w:p>
        </w:tc>
      </w:tr>
      <w:tr w:rsidR="00A37256" w:rsidRPr="009C2E9F" w14:paraId="4E9C7164" w14:textId="77777777" w:rsidTr="00717AAA">
        <w:trPr>
          <w:cantSplit/>
        </w:trPr>
        <w:tc>
          <w:tcPr>
            <w:tcW w:w="9180" w:type="dxa"/>
            <w:gridSpan w:val="5"/>
            <w:vAlign w:val="bottom"/>
          </w:tcPr>
          <w:p w14:paraId="1EDE3B7A" w14:textId="79781407" w:rsidR="00A37256" w:rsidRPr="009C2E9F" w:rsidRDefault="001D3CB2" w:rsidP="00717AAA">
            <w:pPr>
              <w:spacing w:line="340" w:lineRule="exact"/>
              <w:ind w:left="162" w:right="-108" w:hanging="180"/>
              <w:rPr>
                <w:rFonts w:ascii="Arial" w:hAnsi="Arial" w:cs="Arial"/>
                <w:b/>
                <w:bCs/>
                <w:spacing w:val="-4"/>
                <w:sz w:val="19"/>
                <w:szCs w:val="19"/>
              </w:rPr>
            </w:pPr>
            <w:r>
              <w:rPr>
                <w:rFonts w:ascii="Arial" w:hAnsi="Arial" w:cs="Arial"/>
                <w:b/>
                <w:bCs/>
                <w:spacing w:val="-4"/>
                <w:sz w:val="19"/>
                <w:szCs w:val="19"/>
              </w:rPr>
              <w:t>Other p</w:t>
            </w:r>
            <w:r w:rsidR="00A37256" w:rsidRPr="009C2E9F">
              <w:rPr>
                <w:rFonts w:ascii="Arial" w:hAnsi="Arial" w:cs="Arial"/>
                <w:b/>
                <w:bCs/>
                <w:spacing w:val="-4"/>
                <w:sz w:val="19"/>
                <w:szCs w:val="19"/>
              </w:rPr>
              <w:t>ayables - related parties (Presented as insurance premium and other payables)</w:t>
            </w:r>
          </w:p>
        </w:tc>
      </w:tr>
      <w:tr w:rsidR="00AB0C69" w:rsidRPr="009C2E9F" w14:paraId="4AFD43C2" w14:textId="77777777" w:rsidTr="00717AAA">
        <w:trPr>
          <w:cantSplit/>
        </w:trPr>
        <w:tc>
          <w:tcPr>
            <w:tcW w:w="3690" w:type="dxa"/>
            <w:vAlign w:val="bottom"/>
          </w:tcPr>
          <w:p w14:paraId="62B6DA66" w14:textId="77777777" w:rsidR="00AB0C69" w:rsidRPr="009C2E9F" w:rsidRDefault="00AB0C69" w:rsidP="00717AAA">
            <w:pPr>
              <w:spacing w:line="340" w:lineRule="exact"/>
              <w:ind w:left="162" w:right="-12"/>
              <w:jc w:val="thaiDistribute"/>
              <w:rPr>
                <w:rFonts w:ascii="Arial" w:hAnsi="Arial" w:cs="Arial"/>
                <w:sz w:val="19"/>
                <w:szCs w:val="19"/>
              </w:rPr>
            </w:pPr>
            <w:r w:rsidRPr="009C2E9F">
              <w:rPr>
                <w:rFonts w:ascii="Arial" w:hAnsi="Arial" w:cs="Arial"/>
                <w:sz w:val="19"/>
                <w:szCs w:val="19"/>
              </w:rPr>
              <w:t>Parent company</w:t>
            </w:r>
          </w:p>
        </w:tc>
        <w:tc>
          <w:tcPr>
            <w:tcW w:w="1350" w:type="dxa"/>
            <w:vAlign w:val="bottom"/>
          </w:tcPr>
          <w:p w14:paraId="1BE5696D" w14:textId="44E4B663" w:rsidR="00AB0C69" w:rsidRPr="009C2E9F" w:rsidRDefault="008B7C95" w:rsidP="00717AAA">
            <w:pPr>
              <w:tabs>
                <w:tab w:val="decimal" w:pos="972"/>
              </w:tabs>
              <w:spacing w:line="340" w:lineRule="exact"/>
              <w:ind w:right="-77"/>
              <w:jc w:val="thaiDistribute"/>
              <w:rPr>
                <w:rFonts w:ascii="Arial" w:hAnsi="Arial" w:cs="Arial"/>
                <w:sz w:val="19"/>
                <w:szCs w:val="19"/>
              </w:rPr>
            </w:pPr>
            <w:r>
              <w:rPr>
                <w:rFonts w:ascii="Arial" w:hAnsi="Arial" w:cs="Arial"/>
                <w:sz w:val="19"/>
                <w:szCs w:val="19"/>
              </w:rPr>
              <w:t>1,254</w:t>
            </w:r>
          </w:p>
        </w:tc>
        <w:tc>
          <w:tcPr>
            <w:tcW w:w="1350" w:type="dxa"/>
            <w:vAlign w:val="bottom"/>
          </w:tcPr>
          <w:p w14:paraId="4B0A436D" w14:textId="0282861A" w:rsidR="00AB0C69" w:rsidRPr="009C2E9F" w:rsidRDefault="00AB0C69" w:rsidP="00717AAA">
            <w:pP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1,328</w:t>
            </w:r>
          </w:p>
        </w:tc>
        <w:tc>
          <w:tcPr>
            <w:tcW w:w="1350" w:type="dxa"/>
            <w:vAlign w:val="bottom"/>
          </w:tcPr>
          <w:p w14:paraId="63C99BB7" w14:textId="77777777" w:rsidR="00AB0C69" w:rsidRPr="009C2E9F" w:rsidRDefault="00AB0C69" w:rsidP="00717AAA">
            <w:pPr>
              <w:tabs>
                <w:tab w:val="decimal" w:pos="900"/>
              </w:tabs>
              <w:spacing w:line="340" w:lineRule="exact"/>
              <w:ind w:right="-77"/>
              <w:jc w:val="center"/>
              <w:rPr>
                <w:rFonts w:ascii="Arial" w:hAnsi="Arial" w:cs="Arial"/>
                <w:sz w:val="19"/>
                <w:szCs w:val="19"/>
              </w:rPr>
            </w:pPr>
            <w:r w:rsidRPr="009C2E9F">
              <w:rPr>
                <w:rFonts w:ascii="Arial" w:hAnsi="Arial" w:cs="Arial"/>
                <w:sz w:val="19"/>
                <w:szCs w:val="19"/>
              </w:rPr>
              <w:t>-</w:t>
            </w:r>
          </w:p>
        </w:tc>
        <w:tc>
          <w:tcPr>
            <w:tcW w:w="1440" w:type="dxa"/>
            <w:vAlign w:val="bottom"/>
          </w:tcPr>
          <w:p w14:paraId="4867A3A1" w14:textId="77777777" w:rsidR="00AB0C69" w:rsidRPr="009C2E9F" w:rsidRDefault="00AB0C69" w:rsidP="00717AAA">
            <w:pP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w:t>
            </w:r>
          </w:p>
        </w:tc>
      </w:tr>
      <w:tr w:rsidR="00AB0C69" w:rsidRPr="009C2E9F" w14:paraId="10820FA7" w14:textId="77777777" w:rsidTr="00717AAA">
        <w:trPr>
          <w:cantSplit/>
        </w:trPr>
        <w:tc>
          <w:tcPr>
            <w:tcW w:w="3690" w:type="dxa"/>
            <w:vAlign w:val="bottom"/>
          </w:tcPr>
          <w:p w14:paraId="711D555F" w14:textId="0178E48B" w:rsidR="00AB0C69" w:rsidRPr="009C2E9F" w:rsidRDefault="00AB0C69" w:rsidP="00717AAA">
            <w:pPr>
              <w:spacing w:line="340" w:lineRule="exact"/>
              <w:ind w:left="342" w:right="-12" w:hanging="180"/>
              <w:rPr>
                <w:rFonts w:ascii="Arial" w:hAnsi="Arial" w:cs="Arial"/>
                <w:sz w:val="19"/>
                <w:szCs w:val="19"/>
              </w:rPr>
            </w:pPr>
            <w:r w:rsidRPr="009C2E9F">
              <w:rPr>
                <w:rFonts w:ascii="Arial" w:hAnsi="Arial" w:cs="Arial"/>
                <w:sz w:val="19"/>
                <w:szCs w:val="19"/>
              </w:rPr>
              <w:t xml:space="preserve">Related companies (related by </w:t>
            </w:r>
            <w:proofErr w:type="spellStart"/>
            <w:r w:rsidRPr="009C2E9F">
              <w:rPr>
                <w:rFonts w:ascii="Arial" w:hAnsi="Arial" w:cs="Arial"/>
                <w:sz w:val="19"/>
                <w:szCs w:val="19"/>
              </w:rPr>
              <w:t>share holders</w:t>
            </w:r>
            <w:proofErr w:type="spellEnd"/>
            <w:r w:rsidRPr="009C2E9F">
              <w:rPr>
                <w:rFonts w:ascii="Arial" w:hAnsi="Arial" w:cs="Arial"/>
                <w:sz w:val="19"/>
                <w:szCs w:val="19"/>
              </w:rPr>
              <w:t xml:space="preserve"> </w:t>
            </w:r>
            <w:r>
              <w:rPr>
                <w:rFonts w:ascii="Arial" w:hAnsi="Arial" w:cs="Arial"/>
                <w:sz w:val="19"/>
                <w:szCs w:val="19"/>
              </w:rPr>
              <w:t>and/</w:t>
            </w:r>
            <w:r w:rsidRPr="009C2E9F">
              <w:rPr>
                <w:rFonts w:ascii="Arial" w:hAnsi="Arial" w:cs="Arial"/>
                <w:sz w:val="19"/>
                <w:szCs w:val="19"/>
              </w:rPr>
              <w:t>or directors)</w:t>
            </w:r>
          </w:p>
        </w:tc>
        <w:tc>
          <w:tcPr>
            <w:tcW w:w="1350" w:type="dxa"/>
            <w:vAlign w:val="bottom"/>
          </w:tcPr>
          <w:p w14:paraId="0D610CEF" w14:textId="1535DA18" w:rsidR="00AB0C69" w:rsidRPr="009C2E9F" w:rsidRDefault="008B7C95" w:rsidP="00717AAA">
            <w:pPr>
              <w:pBdr>
                <w:bottom w:val="single" w:sz="4" w:space="1" w:color="auto"/>
              </w:pBdr>
              <w:tabs>
                <w:tab w:val="decimal" w:pos="972"/>
              </w:tabs>
              <w:spacing w:line="340" w:lineRule="exact"/>
              <w:ind w:right="-77"/>
              <w:jc w:val="thaiDistribute"/>
              <w:rPr>
                <w:rFonts w:ascii="Arial" w:hAnsi="Arial" w:cs="Arial"/>
                <w:sz w:val="19"/>
                <w:szCs w:val="19"/>
              </w:rPr>
            </w:pPr>
            <w:r>
              <w:rPr>
                <w:rFonts w:ascii="Arial" w:hAnsi="Arial" w:cs="Arial"/>
                <w:sz w:val="19"/>
                <w:szCs w:val="19"/>
              </w:rPr>
              <w:t>2,442</w:t>
            </w:r>
          </w:p>
        </w:tc>
        <w:tc>
          <w:tcPr>
            <w:tcW w:w="1350" w:type="dxa"/>
            <w:vAlign w:val="bottom"/>
          </w:tcPr>
          <w:p w14:paraId="5F39E432" w14:textId="3750107A" w:rsidR="00AB0C69" w:rsidRPr="009C2E9F" w:rsidRDefault="00AB0C69" w:rsidP="00717AAA">
            <w:pPr>
              <w:pBdr>
                <w:bottom w:val="single" w:sz="4" w:space="1" w:color="auto"/>
              </w:pBd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2,931</w:t>
            </w:r>
          </w:p>
        </w:tc>
        <w:tc>
          <w:tcPr>
            <w:tcW w:w="1350" w:type="dxa"/>
            <w:vAlign w:val="bottom"/>
          </w:tcPr>
          <w:p w14:paraId="4AF434EB" w14:textId="77777777" w:rsidR="00AB0C69" w:rsidRPr="009C2E9F" w:rsidRDefault="00AB0C69" w:rsidP="00717AAA">
            <w:pPr>
              <w:pBdr>
                <w:bottom w:val="single" w:sz="4" w:space="1" w:color="auto"/>
              </w:pBdr>
              <w:tabs>
                <w:tab w:val="decimal" w:pos="900"/>
              </w:tabs>
              <w:spacing w:line="340" w:lineRule="exact"/>
              <w:ind w:right="-77"/>
              <w:jc w:val="center"/>
              <w:rPr>
                <w:rFonts w:ascii="Arial" w:hAnsi="Arial" w:cs="Arial"/>
                <w:sz w:val="19"/>
                <w:szCs w:val="19"/>
              </w:rPr>
            </w:pPr>
            <w:r w:rsidRPr="009C2E9F">
              <w:rPr>
                <w:rFonts w:ascii="Arial" w:hAnsi="Arial" w:cs="Arial"/>
                <w:sz w:val="19"/>
                <w:szCs w:val="19"/>
              </w:rPr>
              <w:t>-</w:t>
            </w:r>
          </w:p>
        </w:tc>
        <w:tc>
          <w:tcPr>
            <w:tcW w:w="1440" w:type="dxa"/>
            <w:vAlign w:val="bottom"/>
          </w:tcPr>
          <w:p w14:paraId="159F04A6" w14:textId="77777777" w:rsidR="00AB0C69" w:rsidRPr="009C2E9F" w:rsidRDefault="00AB0C69" w:rsidP="00717AAA">
            <w:pPr>
              <w:pBdr>
                <w:bottom w:val="single" w:sz="4" w:space="1" w:color="auto"/>
              </w:pBd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w:t>
            </w:r>
          </w:p>
        </w:tc>
      </w:tr>
      <w:tr w:rsidR="00AB0C69" w:rsidRPr="009C2E9F" w14:paraId="55431AFE" w14:textId="77777777" w:rsidTr="00717AAA">
        <w:trPr>
          <w:cantSplit/>
        </w:trPr>
        <w:tc>
          <w:tcPr>
            <w:tcW w:w="3690" w:type="dxa"/>
            <w:vAlign w:val="bottom"/>
          </w:tcPr>
          <w:p w14:paraId="689F27BF" w14:textId="77777777" w:rsidR="00AB0C69" w:rsidRPr="009C2E9F" w:rsidRDefault="00AB0C69" w:rsidP="00717AAA">
            <w:pPr>
              <w:spacing w:line="34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3CC4BF6D" w14:textId="4DFC944C" w:rsidR="00AB0C69" w:rsidRPr="009C2E9F" w:rsidRDefault="008B7C95" w:rsidP="00717AAA">
            <w:pPr>
              <w:pBdr>
                <w:bottom w:val="double" w:sz="4" w:space="1" w:color="auto"/>
              </w:pBdr>
              <w:tabs>
                <w:tab w:val="decimal" w:pos="972"/>
              </w:tabs>
              <w:spacing w:line="340" w:lineRule="exact"/>
              <w:ind w:right="-77"/>
              <w:jc w:val="thaiDistribute"/>
              <w:rPr>
                <w:rFonts w:ascii="Arial" w:hAnsi="Arial" w:cs="Arial"/>
                <w:sz w:val="19"/>
                <w:szCs w:val="19"/>
              </w:rPr>
            </w:pPr>
            <w:r>
              <w:rPr>
                <w:rFonts w:ascii="Arial" w:hAnsi="Arial" w:cs="Arial"/>
                <w:sz w:val="19"/>
                <w:szCs w:val="19"/>
              </w:rPr>
              <w:t>3,696</w:t>
            </w:r>
          </w:p>
        </w:tc>
        <w:tc>
          <w:tcPr>
            <w:tcW w:w="1350" w:type="dxa"/>
            <w:vAlign w:val="bottom"/>
          </w:tcPr>
          <w:p w14:paraId="62F087CC" w14:textId="0D37CAC9" w:rsidR="00AB0C69" w:rsidRPr="009C2E9F" w:rsidRDefault="00AB0C69" w:rsidP="00717AAA">
            <w:pPr>
              <w:pBdr>
                <w:bottom w:val="double" w:sz="4" w:space="1" w:color="auto"/>
              </w:pBd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4,259</w:t>
            </w:r>
          </w:p>
        </w:tc>
        <w:tc>
          <w:tcPr>
            <w:tcW w:w="1350" w:type="dxa"/>
            <w:vAlign w:val="bottom"/>
          </w:tcPr>
          <w:p w14:paraId="409676B9" w14:textId="77777777" w:rsidR="00AB0C69" w:rsidRPr="009C2E9F" w:rsidRDefault="00AB0C69" w:rsidP="00717AAA">
            <w:pPr>
              <w:pBdr>
                <w:bottom w:val="double" w:sz="4" w:space="1" w:color="auto"/>
              </w:pBdr>
              <w:tabs>
                <w:tab w:val="decimal" w:pos="900"/>
              </w:tabs>
              <w:spacing w:line="340" w:lineRule="exact"/>
              <w:ind w:right="-77"/>
              <w:jc w:val="center"/>
              <w:rPr>
                <w:rFonts w:ascii="Arial" w:hAnsi="Arial" w:cs="Arial"/>
                <w:sz w:val="19"/>
                <w:szCs w:val="19"/>
              </w:rPr>
            </w:pPr>
            <w:r w:rsidRPr="009C2E9F">
              <w:rPr>
                <w:rFonts w:ascii="Arial" w:hAnsi="Arial" w:cs="Arial"/>
                <w:sz w:val="19"/>
                <w:szCs w:val="19"/>
              </w:rPr>
              <w:t>-</w:t>
            </w:r>
          </w:p>
        </w:tc>
        <w:tc>
          <w:tcPr>
            <w:tcW w:w="1440" w:type="dxa"/>
            <w:vAlign w:val="bottom"/>
          </w:tcPr>
          <w:p w14:paraId="67557A56" w14:textId="77777777" w:rsidR="00AB0C69" w:rsidRPr="009C2E9F" w:rsidRDefault="00AB0C69" w:rsidP="00717AAA">
            <w:pPr>
              <w:pBdr>
                <w:bottom w:val="double" w:sz="4" w:space="1" w:color="auto"/>
              </w:pBd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w:t>
            </w:r>
          </w:p>
        </w:tc>
      </w:tr>
      <w:tr w:rsidR="00A37256" w:rsidRPr="009C2E9F" w14:paraId="69C0630D" w14:textId="77777777" w:rsidTr="00717AAA">
        <w:trPr>
          <w:cantSplit/>
        </w:trPr>
        <w:tc>
          <w:tcPr>
            <w:tcW w:w="9180" w:type="dxa"/>
            <w:gridSpan w:val="5"/>
            <w:vAlign w:val="bottom"/>
          </w:tcPr>
          <w:p w14:paraId="39BB83E9" w14:textId="09F3ED2B" w:rsidR="00A37256" w:rsidRPr="009C2E9F" w:rsidRDefault="001A0DB6" w:rsidP="00717AAA">
            <w:pPr>
              <w:spacing w:line="340" w:lineRule="exact"/>
              <w:ind w:right="-108"/>
              <w:rPr>
                <w:rFonts w:ascii="Arial" w:hAnsi="Arial" w:cs="Arial"/>
                <w:b/>
                <w:bCs/>
                <w:spacing w:val="-4"/>
                <w:sz w:val="19"/>
                <w:szCs w:val="19"/>
              </w:rPr>
            </w:pPr>
            <w:r>
              <w:rPr>
                <w:rFonts w:ascii="Arial" w:hAnsi="Arial" w:cs="Arial"/>
                <w:b/>
                <w:bCs/>
                <w:spacing w:val="-4"/>
                <w:sz w:val="19"/>
                <w:szCs w:val="19"/>
              </w:rPr>
              <w:t>Payables from purchase of asset</w:t>
            </w:r>
            <w:r w:rsidR="00A37256" w:rsidRPr="009C2E9F">
              <w:rPr>
                <w:rFonts w:ascii="Arial" w:hAnsi="Arial" w:cs="Arial"/>
                <w:b/>
                <w:bCs/>
                <w:spacing w:val="-4"/>
                <w:sz w:val="19"/>
                <w:szCs w:val="19"/>
              </w:rPr>
              <w:t xml:space="preserve"> - related parties (Presented as insurance premium </w:t>
            </w:r>
            <w:r w:rsidR="00717AAA">
              <w:rPr>
                <w:rFonts w:ascii="Arial" w:hAnsi="Arial" w:cs="Arial"/>
                <w:b/>
                <w:bCs/>
                <w:spacing w:val="-4"/>
                <w:sz w:val="19"/>
                <w:szCs w:val="19"/>
              </w:rPr>
              <w:t xml:space="preserve">and other </w:t>
            </w:r>
            <w:r w:rsidR="00A37256" w:rsidRPr="009C2E9F">
              <w:rPr>
                <w:rFonts w:ascii="Arial" w:hAnsi="Arial" w:cs="Arial"/>
                <w:b/>
                <w:bCs/>
                <w:spacing w:val="-4"/>
                <w:sz w:val="19"/>
                <w:szCs w:val="19"/>
              </w:rPr>
              <w:t>payables)</w:t>
            </w:r>
          </w:p>
        </w:tc>
      </w:tr>
      <w:tr w:rsidR="00AB0C69" w:rsidRPr="009C2E9F" w14:paraId="308C86F5" w14:textId="77777777" w:rsidTr="00717AAA">
        <w:trPr>
          <w:cantSplit/>
        </w:trPr>
        <w:tc>
          <w:tcPr>
            <w:tcW w:w="3690" w:type="dxa"/>
            <w:vAlign w:val="bottom"/>
          </w:tcPr>
          <w:p w14:paraId="14A4C8A9" w14:textId="77777777" w:rsidR="00AB0C69" w:rsidRPr="009C2E9F" w:rsidRDefault="00AB0C69" w:rsidP="00717AAA">
            <w:pPr>
              <w:spacing w:line="340" w:lineRule="exact"/>
              <w:ind w:left="342" w:right="-12" w:hanging="180"/>
              <w:rPr>
                <w:rFonts w:ascii="Arial" w:hAnsi="Arial" w:cs="Arial"/>
                <w:sz w:val="19"/>
                <w:szCs w:val="19"/>
              </w:rPr>
            </w:pPr>
            <w:r w:rsidRPr="009C2E9F">
              <w:rPr>
                <w:rFonts w:ascii="Arial" w:hAnsi="Arial" w:cs="Arial"/>
                <w:sz w:val="19"/>
                <w:szCs w:val="19"/>
              </w:rPr>
              <w:t>Parent company</w:t>
            </w:r>
          </w:p>
        </w:tc>
        <w:tc>
          <w:tcPr>
            <w:tcW w:w="1350" w:type="dxa"/>
            <w:vAlign w:val="bottom"/>
          </w:tcPr>
          <w:p w14:paraId="10B2B432" w14:textId="6DD20FAF" w:rsidR="00AB0C69" w:rsidRPr="009C2E9F" w:rsidRDefault="008B7C95" w:rsidP="00717AAA">
            <w:pPr>
              <w:pBdr>
                <w:bottom w:val="single" w:sz="4" w:space="1" w:color="auto"/>
              </w:pBdr>
              <w:tabs>
                <w:tab w:val="decimal" w:pos="972"/>
              </w:tabs>
              <w:spacing w:line="34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32B78981" w14:textId="6F093177" w:rsidR="00AB0C69" w:rsidRPr="009C2E9F" w:rsidRDefault="00AB0C69" w:rsidP="00717AAA">
            <w:pPr>
              <w:pBdr>
                <w:bottom w:val="single" w:sz="4" w:space="1" w:color="auto"/>
              </w:pBd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8,420</w:t>
            </w:r>
          </w:p>
        </w:tc>
        <w:tc>
          <w:tcPr>
            <w:tcW w:w="1350" w:type="dxa"/>
            <w:vAlign w:val="bottom"/>
          </w:tcPr>
          <w:p w14:paraId="4622DB33" w14:textId="13764316" w:rsidR="00AB0C69" w:rsidRPr="009C2E9F" w:rsidRDefault="003036EE" w:rsidP="00717AAA">
            <w:pPr>
              <w:pBdr>
                <w:bottom w:val="single" w:sz="4" w:space="1" w:color="auto"/>
              </w:pBdr>
              <w:tabs>
                <w:tab w:val="decimal" w:pos="900"/>
              </w:tabs>
              <w:spacing w:line="340" w:lineRule="exact"/>
              <w:ind w:right="-77"/>
              <w:jc w:val="center"/>
              <w:rPr>
                <w:rFonts w:ascii="Arial" w:hAnsi="Arial" w:cs="Arial"/>
                <w:sz w:val="19"/>
                <w:szCs w:val="19"/>
              </w:rPr>
            </w:pPr>
            <w:r>
              <w:rPr>
                <w:rFonts w:ascii="Arial" w:hAnsi="Arial" w:cs="Arial"/>
                <w:sz w:val="19"/>
                <w:szCs w:val="19"/>
              </w:rPr>
              <w:t>-</w:t>
            </w:r>
          </w:p>
        </w:tc>
        <w:tc>
          <w:tcPr>
            <w:tcW w:w="1440" w:type="dxa"/>
            <w:vAlign w:val="bottom"/>
          </w:tcPr>
          <w:p w14:paraId="42401C5A" w14:textId="77777777" w:rsidR="00AB0C69" w:rsidRPr="009C2E9F" w:rsidRDefault="00AB0C69" w:rsidP="00717AAA">
            <w:pPr>
              <w:pBdr>
                <w:bottom w:val="single" w:sz="4" w:space="1" w:color="auto"/>
              </w:pBd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w:t>
            </w:r>
          </w:p>
        </w:tc>
      </w:tr>
      <w:tr w:rsidR="00AB0C69" w:rsidRPr="009C2E9F" w14:paraId="6E9060BC" w14:textId="77777777" w:rsidTr="00717AAA">
        <w:trPr>
          <w:cantSplit/>
        </w:trPr>
        <w:tc>
          <w:tcPr>
            <w:tcW w:w="3690" w:type="dxa"/>
            <w:vAlign w:val="bottom"/>
          </w:tcPr>
          <w:p w14:paraId="1A222BD0" w14:textId="77777777" w:rsidR="00AB0C69" w:rsidRPr="009C2E9F" w:rsidRDefault="00AB0C69" w:rsidP="00717AAA">
            <w:pPr>
              <w:spacing w:line="34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2BF796FE" w14:textId="2EB091E1" w:rsidR="00AB0C69" w:rsidRPr="009C2E9F" w:rsidRDefault="008B7C95" w:rsidP="00717AAA">
            <w:pPr>
              <w:pBdr>
                <w:bottom w:val="double" w:sz="4" w:space="1" w:color="auto"/>
              </w:pBdr>
              <w:tabs>
                <w:tab w:val="decimal" w:pos="972"/>
              </w:tabs>
              <w:spacing w:line="34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54684C3D" w14:textId="0F30CFA0" w:rsidR="00AB0C69" w:rsidRPr="009C2E9F" w:rsidRDefault="00AB0C69" w:rsidP="00717AAA">
            <w:pPr>
              <w:pBdr>
                <w:bottom w:val="double" w:sz="4" w:space="1" w:color="auto"/>
              </w:pBd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8,420</w:t>
            </w:r>
          </w:p>
        </w:tc>
        <w:tc>
          <w:tcPr>
            <w:tcW w:w="1350" w:type="dxa"/>
            <w:vAlign w:val="bottom"/>
          </w:tcPr>
          <w:p w14:paraId="4041A251" w14:textId="6D407E23" w:rsidR="00AB0C69" w:rsidRPr="009C2E9F" w:rsidRDefault="003036EE" w:rsidP="00717AAA">
            <w:pPr>
              <w:pBdr>
                <w:bottom w:val="double" w:sz="4" w:space="1" w:color="auto"/>
              </w:pBdr>
              <w:tabs>
                <w:tab w:val="decimal" w:pos="900"/>
              </w:tabs>
              <w:spacing w:line="340" w:lineRule="exact"/>
              <w:ind w:right="-77"/>
              <w:jc w:val="center"/>
              <w:rPr>
                <w:rFonts w:ascii="Arial" w:hAnsi="Arial" w:cs="Arial"/>
                <w:sz w:val="19"/>
                <w:szCs w:val="19"/>
              </w:rPr>
            </w:pPr>
            <w:r>
              <w:rPr>
                <w:rFonts w:ascii="Arial" w:hAnsi="Arial" w:cs="Arial"/>
                <w:sz w:val="19"/>
                <w:szCs w:val="19"/>
              </w:rPr>
              <w:t>-</w:t>
            </w:r>
          </w:p>
        </w:tc>
        <w:tc>
          <w:tcPr>
            <w:tcW w:w="1440" w:type="dxa"/>
            <w:vAlign w:val="bottom"/>
          </w:tcPr>
          <w:p w14:paraId="30FCD551" w14:textId="77777777" w:rsidR="00AB0C69" w:rsidRPr="009C2E9F" w:rsidRDefault="00AB0C69" w:rsidP="00717AAA">
            <w:pPr>
              <w:pBdr>
                <w:bottom w:val="double" w:sz="4" w:space="1" w:color="auto"/>
              </w:pBd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w:t>
            </w:r>
          </w:p>
        </w:tc>
      </w:tr>
      <w:tr w:rsidR="00AB0C69" w:rsidRPr="009C2E9F" w14:paraId="1A966ABC" w14:textId="77777777" w:rsidTr="00717AAA">
        <w:trPr>
          <w:cantSplit/>
        </w:trPr>
        <w:tc>
          <w:tcPr>
            <w:tcW w:w="9180" w:type="dxa"/>
            <w:gridSpan w:val="5"/>
            <w:vAlign w:val="bottom"/>
          </w:tcPr>
          <w:p w14:paraId="33DC041C" w14:textId="693CD71D" w:rsidR="00AB0C69" w:rsidRPr="009C2E9F" w:rsidRDefault="00AB0C69" w:rsidP="00717AAA">
            <w:pPr>
              <w:spacing w:line="340" w:lineRule="exact"/>
              <w:ind w:right="-108"/>
              <w:rPr>
                <w:rFonts w:ascii="Arial" w:hAnsi="Arial" w:cs="Arial"/>
                <w:b/>
                <w:bCs/>
                <w:spacing w:val="-4"/>
                <w:sz w:val="19"/>
                <w:szCs w:val="19"/>
              </w:rPr>
            </w:pPr>
            <w:r w:rsidRPr="009C2E9F">
              <w:rPr>
                <w:rFonts w:ascii="Arial" w:hAnsi="Arial" w:cs="Arial"/>
                <w:b/>
                <w:bCs/>
                <w:spacing w:val="-4"/>
                <w:sz w:val="19"/>
                <w:szCs w:val="19"/>
              </w:rPr>
              <w:t xml:space="preserve">Accrued </w:t>
            </w:r>
            <w:r>
              <w:rPr>
                <w:rFonts w:ascii="Arial" w:hAnsi="Arial" w:cs="Arial"/>
                <w:b/>
                <w:bCs/>
                <w:spacing w:val="-4"/>
                <w:sz w:val="19"/>
                <w:szCs w:val="19"/>
              </w:rPr>
              <w:t>e</w:t>
            </w:r>
            <w:r w:rsidRPr="009C2E9F">
              <w:rPr>
                <w:rFonts w:ascii="Arial" w:hAnsi="Arial" w:cs="Arial"/>
                <w:b/>
                <w:bCs/>
                <w:spacing w:val="-4"/>
                <w:sz w:val="19"/>
                <w:szCs w:val="19"/>
              </w:rPr>
              <w:t>xpenses - related parties (Presented as insurance premium and other payables)</w:t>
            </w:r>
          </w:p>
        </w:tc>
      </w:tr>
      <w:tr w:rsidR="00AB0C69" w:rsidRPr="009C2E9F" w14:paraId="096F5B47" w14:textId="77777777" w:rsidTr="00717AAA">
        <w:trPr>
          <w:cantSplit/>
        </w:trPr>
        <w:tc>
          <w:tcPr>
            <w:tcW w:w="3690" w:type="dxa"/>
            <w:vAlign w:val="bottom"/>
          </w:tcPr>
          <w:p w14:paraId="1F2C2E89" w14:textId="5E156AF8" w:rsidR="00AB0C69" w:rsidRPr="009C2E9F" w:rsidRDefault="00AB0C69" w:rsidP="00717AAA">
            <w:pPr>
              <w:spacing w:line="340" w:lineRule="exact"/>
              <w:ind w:left="342" w:right="-12" w:hanging="180"/>
              <w:rPr>
                <w:rFonts w:ascii="Arial" w:hAnsi="Arial" w:cs="Arial"/>
                <w:sz w:val="19"/>
                <w:szCs w:val="19"/>
              </w:rPr>
            </w:pPr>
            <w:r w:rsidRPr="009C2E9F">
              <w:rPr>
                <w:rFonts w:ascii="Arial" w:hAnsi="Arial" w:cs="Arial"/>
                <w:sz w:val="19"/>
                <w:szCs w:val="19"/>
              </w:rPr>
              <w:t xml:space="preserve">Related companies (related by </w:t>
            </w:r>
            <w:proofErr w:type="spellStart"/>
            <w:r w:rsidRPr="009C2E9F">
              <w:rPr>
                <w:rFonts w:ascii="Arial" w:hAnsi="Arial" w:cs="Arial"/>
                <w:sz w:val="19"/>
                <w:szCs w:val="19"/>
              </w:rPr>
              <w:t>share holders</w:t>
            </w:r>
            <w:proofErr w:type="spellEnd"/>
            <w:r w:rsidRPr="009C2E9F">
              <w:rPr>
                <w:rFonts w:ascii="Arial" w:hAnsi="Arial" w:cs="Arial"/>
                <w:sz w:val="19"/>
                <w:szCs w:val="19"/>
              </w:rPr>
              <w:t xml:space="preserve"> </w:t>
            </w:r>
            <w:r>
              <w:rPr>
                <w:rFonts w:ascii="Arial" w:hAnsi="Arial" w:cs="Arial"/>
                <w:sz w:val="19"/>
                <w:szCs w:val="19"/>
              </w:rPr>
              <w:t>and/</w:t>
            </w:r>
            <w:r w:rsidRPr="009C2E9F">
              <w:rPr>
                <w:rFonts w:ascii="Arial" w:hAnsi="Arial" w:cs="Arial"/>
                <w:sz w:val="19"/>
                <w:szCs w:val="19"/>
              </w:rPr>
              <w:t>or directors)</w:t>
            </w:r>
          </w:p>
        </w:tc>
        <w:tc>
          <w:tcPr>
            <w:tcW w:w="1350" w:type="dxa"/>
            <w:vAlign w:val="bottom"/>
          </w:tcPr>
          <w:p w14:paraId="7D01EFAB" w14:textId="14D5A160" w:rsidR="00AB0C69" w:rsidRPr="009C2E9F" w:rsidRDefault="008B7C95" w:rsidP="00717AAA">
            <w:pPr>
              <w:pBdr>
                <w:bottom w:val="single" w:sz="4" w:space="1" w:color="auto"/>
              </w:pBdr>
              <w:tabs>
                <w:tab w:val="decimal" w:pos="972"/>
              </w:tabs>
              <w:spacing w:line="340" w:lineRule="exact"/>
              <w:ind w:right="-77"/>
              <w:jc w:val="thaiDistribute"/>
              <w:rPr>
                <w:rFonts w:ascii="Arial" w:hAnsi="Arial" w:cs="Arial"/>
                <w:sz w:val="19"/>
                <w:szCs w:val="19"/>
              </w:rPr>
            </w:pPr>
            <w:r>
              <w:rPr>
                <w:rFonts w:ascii="Arial" w:hAnsi="Arial" w:cs="Arial"/>
                <w:sz w:val="19"/>
                <w:szCs w:val="19"/>
              </w:rPr>
              <w:t>2,475</w:t>
            </w:r>
          </w:p>
        </w:tc>
        <w:tc>
          <w:tcPr>
            <w:tcW w:w="1350" w:type="dxa"/>
            <w:vAlign w:val="bottom"/>
          </w:tcPr>
          <w:p w14:paraId="4E547246" w14:textId="384A2A66" w:rsidR="00AB0C69" w:rsidRPr="009C2E9F" w:rsidRDefault="008A6609" w:rsidP="00717AAA">
            <w:pPr>
              <w:pBdr>
                <w:bottom w:val="single" w:sz="4" w:space="1" w:color="auto"/>
              </w:pBdr>
              <w:tabs>
                <w:tab w:val="decimal" w:pos="972"/>
              </w:tabs>
              <w:spacing w:line="340" w:lineRule="exact"/>
              <w:ind w:right="-77"/>
              <w:jc w:val="thaiDistribute"/>
              <w:rPr>
                <w:rFonts w:ascii="Arial" w:hAnsi="Arial" w:cs="Arial"/>
                <w:sz w:val="19"/>
                <w:szCs w:val="19"/>
              </w:rPr>
            </w:pPr>
            <w:r>
              <w:rPr>
                <w:rFonts w:ascii="Arial" w:hAnsi="Arial" w:cs="Arial"/>
                <w:sz w:val="19"/>
                <w:szCs w:val="19"/>
              </w:rPr>
              <w:t>35</w:t>
            </w:r>
            <w:r w:rsidR="00AB0C69" w:rsidRPr="009C2E9F">
              <w:rPr>
                <w:rFonts w:ascii="Arial" w:hAnsi="Arial" w:cs="Arial"/>
                <w:sz w:val="19"/>
                <w:szCs w:val="19"/>
              </w:rPr>
              <w:t>,</w:t>
            </w:r>
            <w:r>
              <w:rPr>
                <w:rFonts w:ascii="Arial" w:hAnsi="Arial" w:cs="Arial"/>
                <w:sz w:val="19"/>
                <w:szCs w:val="19"/>
              </w:rPr>
              <w:t>981</w:t>
            </w:r>
          </w:p>
        </w:tc>
        <w:tc>
          <w:tcPr>
            <w:tcW w:w="1350" w:type="dxa"/>
            <w:vAlign w:val="bottom"/>
          </w:tcPr>
          <w:p w14:paraId="18B0CAB6" w14:textId="07E01263" w:rsidR="00AB0C69" w:rsidRPr="009C2E9F" w:rsidRDefault="003036EE" w:rsidP="00717AAA">
            <w:pPr>
              <w:pBdr>
                <w:bottom w:val="single" w:sz="4" w:space="1" w:color="auto"/>
              </w:pBdr>
              <w:tabs>
                <w:tab w:val="decimal" w:pos="900"/>
              </w:tabs>
              <w:spacing w:line="340" w:lineRule="exact"/>
              <w:ind w:right="-77"/>
              <w:jc w:val="center"/>
              <w:rPr>
                <w:rFonts w:ascii="Arial" w:hAnsi="Arial" w:cs="Arial"/>
                <w:sz w:val="19"/>
                <w:szCs w:val="19"/>
              </w:rPr>
            </w:pPr>
            <w:r>
              <w:rPr>
                <w:rFonts w:ascii="Arial" w:hAnsi="Arial" w:cs="Arial"/>
                <w:sz w:val="19"/>
                <w:szCs w:val="19"/>
              </w:rPr>
              <w:t>-</w:t>
            </w:r>
          </w:p>
        </w:tc>
        <w:tc>
          <w:tcPr>
            <w:tcW w:w="1440" w:type="dxa"/>
            <w:vAlign w:val="bottom"/>
          </w:tcPr>
          <w:p w14:paraId="515D7571" w14:textId="77777777" w:rsidR="00AB0C69" w:rsidRPr="009C2E9F" w:rsidRDefault="00AB0C69" w:rsidP="00717AAA">
            <w:pPr>
              <w:pBdr>
                <w:bottom w:val="single" w:sz="4" w:space="1" w:color="auto"/>
              </w:pBd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w:t>
            </w:r>
          </w:p>
        </w:tc>
      </w:tr>
      <w:tr w:rsidR="00AB0C69" w:rsidRPr="009C2E9F" w14:paraId="21FCA359" w14:textId="77777777" w:rsidTr="00717AAA">
        <w:trPr>
          <w:cantSplit/>
        </w:trPr>
        <w:tc>
          <w:tcPr>
            <w:tcW w:w="3690" w:type="dxa"/>
            <w:vAlign w:val="bottom"/>
          </w:tcPr>
          <w:p w14:paraId="100D6380" w14:textId="77777777" w:rsidR="00AB0C69" w:rsidRPr="009C2E9F" w:rsidRDefault="00AB0C69" w:rsidP="00717AAA">
            <w:pPr>
              <w:spacing w:line="34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6CAEDB85" w14:textId="629C9AB1" w:rsidR="00AB0C69" w:rsidRPr="009C2E9F" w:rsidRDefault="008B7C95" w:rsidP="00717AAA">
            <w:pPr>
              <w:pBdr>
                <w:bottom w:val="double" w:sz="4" w:space="1" w:color="auto"/>
              </w:pBdr>
              <w:tabs>
                <w:tab w:val="decimal" w:pos="972"/>
              </w:tabs>
              <w:spacing w:line="340" w:lineRule="exact"/>
              <w:ind w:right="-77"/>
              <w:jc w:val="thaiDistribute"/>
              <w:rPr>
                <w:rFonts w:ascii="Arial" w:hAnsi="Arial" w:cs="Arial"/>
                <w:sz w:val="19"/>
                <w:szCs w:val="19"/>
              </w:rPr>
            </w:pPr>
            <w:r>
              <w:rPr>
                <w:rFonts w:ascii="Arial" w:hAnsi="Arial" w:cs="Arial"/>
                <w:sz w:val="19"/>
                <w:szCs w:val="19"/>
              </w:rPr>
              <w:t>2,475</w:t>
            </w:r>
          </w:p>
        </w:tc>
        <w:tc>
          <w:tcPr>
            <w:tcW w:w="1350" w:type="dxa"/>
            <w:vAlign w:val="bottom"/>
          </w:tcPr>
          <w:p w14:paraId="0B287C19" w14:textId="7359C536" w:rsidR="00AB0C69" w:rsidRPr="009C2E9F" w:rsidRDefault="008A6609" w:rsidP="00717AAA">
            <w:pPr>
              <w:pBdr>
                <w:bottom w:val="double" w:sz="4" w:space="1" w:color="auto"/>
              </w:pBdr>
              <w:tabs>
                <w:tab w:val="decimal" w:pos="972"/>
              </w:tabs>
              <w:spacing w:line="340" w:lineRule="exact"/>
              <w:ind w:right="-77"/>
              <w:jc w:val="thaiDistribute"/>
              <w:rPr>
                <w:rFonts w:ascii="Arial" w:hAnsi="Arial" w:cs="Arial"/>
                <w:sz w:val="19"/>
                <w:szCs w:val="19"/>
              </w:rPr>
            </w:pPr>
            <w:r>
              <w:rPr>
                <w:rFonts w:ascii="Arial" w:hAnsi="Arial" w:cs="Arial"/>
                <w:sz w:val="19"/>
                <w:szCs w:val="19"/>
              </w:rPr>
              <w:t>35</w:t>
            </w:r>
            <w:r w:rsidRPr="009C2E9F">
              <w:rPr>
                <w:rFonts w:ascii="Arial" w:hAnsi="Arial" w:cs="Arial"/>
                <w:sz w:val="19"/>
                <w:szCs w:val="19"/>
              </w:rPr>
              <w:t>,</w:t>
            </w:r>
            <w:r>
              <w:rPr>
                <w:rFonts w:ascii="Arial" w:hAnsi="Arial" w:cs="Arial"/>
                <w:sz w:val="19"/>
                <w:szCs w:val="19"/>
              </w:rPr>
              <w:t>981</w:t>
            </w:r>
          </w:p>
        </w:tc>
        <w:tc>
          <w:tcPr>
            <w:tcW w:w="1350" w:type="dxa"/>
            <w:vAlign w:val="bottom"/>
          </w:tcPr>
          <w:p w14:paraId="2B2D8B72" w14:textId="72D67FA3" w:rsidR="00AB0C69" w:rsidRPr="009C2E9F" w:rsidRDefault="003036EE" w:rsidP="00717AAA">
            <w:pPr>
              <w:pBdr>
                <w:bottom w:val="double" w:sz="4" w:space="1" w:color="auto"/>
              </w:pBdr>
              <w:tabs>
                <w:tab w:val="decimal" w:pos="900"/>
              </w:tabs>
              <w:spacing w:line="340" w:lineRule="exact"/>
              <w:ind w:right="-77"/>
              <w:jc w:val="center"/>
              <w:rPr>
                <w:rFonts w:ascii="Arial" w:hAnsi="Arial" w:cs="Arial"/>
                <w:sz w:val="19"/>
                <w:szCs w:val="19"/>
              </w:rPr>
            </w:pPr>
            <w:r>
              <w:rPr>
                <w:rFonts w:ascii="Arial" w:hAnsi="Arial" w:cs="Arial"/>
                <w:sz w:val="19"/>
                <w:szCs w:val="19"/>
              </w:rPr>
              <w:t>-</w:t>
            </w:r>
          </w:p>
        </w:tc>
        <w:tc>
          <w:tcPr>
            <w:tcW w:w="1440" w:type="dxa"/>
            <w:vAlign w:val="bottom"/>
          </w:tcPr>
          <w:p w14:paraId="0D4B6F61" w14:textId="77777777" w:rsidR="00AB0C69" w:rsidRPr="009C2E9F" w:rsidRDefault="00AB0C69" w:rsidP="00717AAA">
            <w:pPr>
              <w:pBdr>
                <w:bottom w:val="double" w:sz="4" w:space="1" w:color="auto"/>
              </w:pBd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w:t>
            </w:r>
          </w:p>
        </w:tc>
      </w:tr>
      <w:tr w:rsidR="00AB0C69" w:rsidRPr="009C2E9F" w14:paraId="23D4DDEA" w14:textId="77777777" w:rsidTr="00717AAA">
        <w:trPr>
          <w:cantSplit/>
        </w:trPr>
        <w:tc>
          <w:tcPr>
            <w:tcW w:w="9180" w:type="dxa"/>
            <w:gridSpan w:val="5"/>
            <w:vAlign w:val="bottom"/>
          </w:tcPr>
          <w:p w14:paraId="74134F44" w14:textId="77777777" w:rsidR="00AB0C69" w:rsidRPr="009C2E9F" w:rsidRDefault="00AB0C69" w:rsidP="00717AAA">
            <w:pPr>
              <w:spacing w:line="340" w:lineRule="exact"/>
              <w:ind w:left="162" w:right="-108" w:hanging="180"/>
              <w:rPr>
                <w:rFonts w:ascii="Arial" w:hAnsi="Arial" w:cs="Arial"/>
                <w:b/>
                <w:bCs/>
                <w:spacing w:val="-4"/>
                <w:sz w:val="19"/>
                <w:szCs w:val="19"/>
              </w:rPr>
            </w:pPr>
            <w:r w:rsidRPr="009C2E9F">
              <w:rPr>
                <w:rFonts w:ascii="Arial" w:hAnsi="Arial" w:cs="Arial"/>
                <w:b/>
                <w:bCs/>
                <w:spacing w:val="-4"/>
                <w:sz w:val="19"/>
                <w:szCs w:val="19"/>
              </w:rPr>
              <w:t>Deposits - related parties (Presented as other current liabilities)</w:t>
            </w:r>
          </w:p>
        </w:tc>
      </w:tr>
      <w:tr w:rsidR="00AB0C69" w:rsidRPr="009C2E9F" w14:paraId="3E3C0074" w14:textId="77777777" w:rsidTr="00717AAA">
        <w:trPr>
          <w:cantSplit/>
        </w:trPr>
        <w:tc>
          <w:tcPr>
            <w:tcW w:w="3690" w:type="dxa"/>
            <w:vAlign w:val="bottom"/>
          </w:tcPr>
          <w:p w14:paraId="38521760" w14:textId="77777777" w:rsidR="00AB0C69" w:rsidRPr="009C2E9F" w:rsidRDefault="00AB0C69" w:rsidP="00717AAA">
            <w:pPr>
              <w:spacing w:line="340" w:lineRule="exact"/>
              <w:ind w:left="342" w:right="-12" w:hanging="180"/>
              <w:rPr>
                <w:rFonts w:ascii="Arial" w:hAnsi="Arial" w:cs="Arial"/>
                <w:sz w:val="19"/>
                <w:szCs w:val="19"/>
              </w:rPr>
            </w:pPr>
            <w:r w:rsidRPr="009C2E9F">
              <w:rPr>
                <w:rFonts w:ascii="Arial" w:hAnsi="Arial" w:cs="Arial"/>
                <w:sz w:val="19"/>
                <w:szCs w:val="19"/>
              </w:rPr>
              <w:t xml:space="preserve">Related companies (related by </w:t>
            </w:r>
            <w:proofErr w:type="spellStart"/>
            <w:r w:rsidRPr="009C2E9F">
              <w:rPr>
                <w:rFonts w:ascii="Arial" w:hAnsi="Arial" w:cs="Arial"/>
                <w:sz w:val="19"/>
                <w:szCs w:val="19"/>
              </w:rPr>
              <w:t>share holders</w:t>
            </w:r>
            <w:proofErr w:type="spellEnd"/>
            <w:r w:rsidRPr="009C2E9F">
              <w:rPr>
                <w:rFonts w:ascii="Arial" w:hAnsi="Arial" w:cs="Arial"/>
                <w:sz w:val="19"/>
                <w:szCs w:val="19"/>
              </w:rPr>
              <w:t xml:space="preserve"> and/or directors)</w:t>
            </w:r>
          </w:p>
        </w:tc>
        <w:tc>
          <w:tcPr>
            <w:tcW w:w="1350" w:type="dxa"/>
            <w:vAlign w:val="bottom"/>
          </w:tcPr>
          <w:p w14:paraId="40578EA6" w14:textId="2CE768B2" w:rsidR="00AB0C69" w:rsidRPr="009C2E9F" w:rsidRDefault="008B7C95" w:rsidP="00717AAA">
            <w:pPr>
              <w:pBdr>
                <w:bottom w:val="single" w:sz="4" w:space="1" w:color="auto"/>
              </w:pBdr>
              <w:tabs>
                <w:tab w:val="decimal" w:pos="972"/>
              </w:tabs>
              <w:spacing w:line="34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7A0848CC" w14:textId="43653D13" w:rsidR="00AB0C69" w:rsidRPr="009C2E9F" w:rsidRDefault="00AB0C69" w:rsidP="00717AAA">
            <w:pPr>
              <w:pBdr>
                <w:bottom w:val="single" w:sz="4" w:space="1" w:color="auto"/>
              </w:pBd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150</w:t>
            </w:r>
          </w:p>
        </w:tc>
        <w:tc>
          <w:tcPr>
            <w:tcW w:w="1350" w:type="dxa"/>
            <w:vAlign w:val="bottom"/>
          </w:tcPr>
          <w:p w14:paraId="2ADDB9CA" w14:textId="77777777" w:rsidR="00AB0C69" w:rsidRPr="009C2E9F" w:rsidRDefault="00AB0C69" w:rsidP="00717AAA">
            <w:pPr>
              <w:pBdr>
                <w:bottom w:val="single" w:sz="4" w:space="1" w:color="auto"/>
              </w:pBdr>
              <w:tabs>
                <w:tab w:val="decimal" w:pos="900"/>
              </w:tabs>
              <w:spacing w:line="340" w:lineRule="exact"/>
              <w:ind w:right="-77"/>
              <w:jc w:val="center"/>
              <w:rPr>
                <w:rFonts w:ascii="Arial" w:hAnsi="Arial" w:cs="Arial"/>
                <w:sz w:val="19"/>
                <w:szCs w:val="19"/>
              </w:rPr>
            </w:pPr>
            <w:r w:rsidRPr="009C2E9F">
              <w:rPr>
                <w:rFonts w:ascii="Arial" w:hAnsi="Arial" w:cs="Arial"/>
                <w:sz w:val="19"/>
                <w:szCs w:val="19"/>
              </w:rPr>
              <w:t>-</w:t>
            </w:r>
          </w:p>
        </w:tc>
        <w:tc>
          <w:tcPr>
            <w:tcW w:w="1440" w:type="dxa"/>
            <w:vAlign w:val="bottom"/>
          </w:tcPr>
          <w:p w14:paraId="172D41A4" w14:textId="77777777" w:rsidR="00AB0C69" w:rsidRPr="009C2E9F" w:rsidRDefault="00AB0C69" w:rsidP="00717AAA">
            <w:pPr>
              <w:pBdr>
                <w:bottom w:val="single" w:sz="4" w:space="1" w:color="auto"/>
              </w:pBd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w:t>
            </w:r>
          </w:p>
        </w:tc>
      </w:tr>
      <w:tr w:rsidR="00AB0C69" w:rsidRPr="009C2E9F" w14:paraId="43F62827" w14:textId="77777777" w:rsidTr="00717AAA">
        <w:trPr>
          <w:cantSplit/>
        </w:trPr>
        <w:tc>
          <w:tcPr>
            <w:tcW w:w="3690" w:type="dxa"/>
            <w:vAlign w:val="bottom"/>
          </w:tcPr>
          <w:p w14:paraId="1EEA2DBF" w14:textId="77777777" w:rsidR="00AB0C69" w:rsidRPr="009C2E9F" w:rsidRDefault="00AB0C69" w:rsidP="00717AAA">
            <w:pPr>
              <w:spacing w:line="34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18E9B66E" w14:textId="44A839D3" w:rsidR="00AB0C69" w:rsidRPr="009C2E9F" w:rsidRDefault="008B7C95" w:rsidP="00717AAA">
            <w:pPr>
              <w:pBdr>
                <w:bottom w:val="double" w:sz="4" w:space="1" w:color="auto"/>
              </w:pBdr>
              <w:tabs>
                <w:tab w:val="decimal" w:pos="972"/>
              </w:tabs>
              <w:spacing w:line="34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59085CB9" w14:textId="71E86182" w:rsidR="00AB0C69" w:rsidRPr="009C2E9F" w:rsidRDefault="00AB0C69" w:rsidP="00717AAA">
            <w:pPr>
              <w:pBdr>
                <w:bottom w:val="double" w:sz="4" w:space="1" w:color="auto"/>
              </w:pBd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150</w:t>
            </w:r>
          </w:p>
        </w:tc>
        <w:tc>
          <w:tcPr>
            <w:tcW w:w="1350" w:type="dxa"/>
            <w:vAlign w:val="bottom"/>
          </w:tcPr>
          <w:p w14:paraId="30D9F8FA" w14:textId="77777777" w:rsidR="00AB0C69" w:rsidRPr="009C2E9F" w:rsidRDefault="00AB0C69" w:rsidP="00717AAA">
            <w:pPr>
              <w:pBdr>
                <w:bottom w:val="double" w:sz="4" w:space="1" w:color="auto"/>
              </w:pBdr>
              <w:tabs>
                <w:tab w:val="decimal" w:pos="900"/>
              </w:tabs>
              <w:spacing w:line="340" w:lineRule="exact"/>
              <w:ind w:right="-77"/>
              <w:jc w:val="center"/>
              <w:rPr>
                <w:rFonts w:ascii="Arial" w:hAnsi="Arial" w:cs="Arial"/>
                <w:sz w:val="19"/>
                <w:szCs w:val="19"/>
              </w:rPr>
            </w:pPr>
            <w:r w:rsidRPr="009C2E9F">
              <w:rPr>
                <w:rFonts w:ascii="Arial" w:hAnsi="Arial" w:cs="Arial"/>
                <w:sz w:val="19"/>
                <w:szCs w:val="19"/>
              </w:rPr>
              <w:t>-</w:t>
            </w:r>
          </w:p>
        </w:tc>
        <w:tc>
          <w:tcPr>
            <w:tcW w:w="1440" w:type="dxa"/>
            <w:vAlign w:val="bottom"/>
          </w:tcPr>
          <w:p w14:paraId="35316B82" w14:textId="77777777" w:rsidR="00AB0C69" w:rsidRPr="009C2E9F" w:rsidRDefault="00AB0C69" w:rsidP="00717AAA">
            <w:pPr>
              <w:pBdr>
                <w:bottom w:val="double" w:sz="4" w:space="1" w:color="auto"/>
              </w:pBd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w:t>
            </w:r>
          </w:p>
        </w:tc>
      </w:tr>
    </w:tbl>
    <w:p w14:paraId="0D600722" w14:textId="2EAF40D4" w:rsidR="00A37256" w:rsidRPr="009C2E9F" w:rsidRDefault="00661DBA" w:rsidP="00832ABD">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661DBA">
        <w:rPr>
          <w:rFonts w:ascii="Arial" w:hAnsi="Arial" w:cs="Arial"/>
          <w:sz w:val="22"/>
          <w:szCs w:val="22"/>
        </w:rPr>
        <w:tab/>
      </w:r>
      <w:r w:rsidR="00A37256" w:rsidRPr="009C2E9F">
        <w:rPr>
          <w:rFonts w:ascii="Arial" w:hAnsi="Arial" w:cs="Arial"/>
          <w:sz w:val="22"/>
          <w:szCs w:val="22"/>
          <w:u w:val="single"/>
        </w:rPr>
        <w:t>Directors and management’s benefits</w:t>
      </w:r>
    </w:p>
    <w:p w14:paraId="37FE685D" w14:textId="1F26A311" w:rsidR="00A37256" w:rsidRPr="009C2E9F" w:rsidRDefault="00A37256" w:rsidP="00A37256">
      <w:pPr>
        <w:tabs>
          <w:tab w:val="left" w:pos="900"/>
          <w:tab w:val="left" w:pos="1440"/>
        </w:tabs>
        <w:spacing w:before="120" w:after="120" w:line="380" w:lineRule="exact"/>
        <w:ind w:left="547" w:right="-43" w:hanging="547"/>
        <w:jc w:val="thaiDistribute"/>
        <w:rPr>
          <w:rFonts w:ascii="Arial" w:hAnsi="Arial" w:cs="Arial"/>
          <w:sz w:val="22"/>
          <w:szCs w:val="22"/>
        </w:rPr>
      </w:pPr>
      <w:r w:rsidRPr="009C2E9F">
        <w:rPr>
          <w:rFonts w:ascii="Arial" w:hAnsi="Arial" w:cs="Arial"/>
          <w:sz w:val="22"/>
          <w:szCs w:val="22"/>
        </w:rPr>
        <w:tab/>
        <w:t xml:space="preserve">During the year ended 31 December </w:t>
      </w:r>
      <w:r w:rsidR="00AB0C69">
        <w:rPr>
          <w:rFonts w:ascii="Arial" w:hAnsi="Arial" w:cs="Arial"/>
          <w:sz w:val="22"/>
          <w:szCs w:val="22"/>
        </w:rPr>
        <w:t>2018</w:t>
      </w:r>
      <w:r w:rsidRPr="009C2E9F">
        <w:rPr>
          <w:rFonts w:ascii="Arial" w:hAnsi="Arial" w:cs="Arial"/>
          <w:sz w:val="22"/>
          <w:szCs w:val="22"/>
        </w:rPr>
        <w:t xml:space="preserve"> and </w:t>
      </w:r>
      <w:r w:rsidR="00AB0C69">
        <w:rPr>
          <w:rFonts w:ascii="Arial" w:hAnsi="Arial" w:cs="Arial"/>
          <w:sz w:val="22"/>
          <w:szCs w:val="22"/>
        </w:rPr>
        <w:t>2017</w:t>
      </w:r>
      <w:r w:rsidRPr="009C2E9F">
        <w:rPr>
          <w:rFonts w:ascii="Arial" w:hAnsi="Arial" w:cs="Arial"/>
          <w:sz w:val="22"/>
          <w:szCs w:val="22"/>
        </w:rPr>
        <w:t>, the Company and its subsidiaries had employee benefit expenses payable to their directors and management as below.</w:t>
      </w:r>
    </w:p>
    <w:p w14:paraId="35F6766D" w14:textId="77777777" w:rsidR="00A37256" w:rsidRPr="009C2E9F" w:rsidRDefault="00A37256" w:rsidP="00A37256">
      <w:pPr>
        <w:tabs>
          <w:tab w:val="left" w:pos="900"/>
          <w:tab w:val="left" w:pos="1440"/>
        </w:tabs>
        <w:spacing w:before="120" w:after="120" w:line="360" w:lineRule="exact"/>
        <w:ind w:left="605" w:right="-43"/>
        <w:jc w:val="right"/>
        <w:rPr>
          <w:rFonts w:ascii="Arial" w:hAnsi="Arial" w:cs="Arial"/>
        </w:rPr>
      </w:pPr>
      <w:r w:rsidRPr="009C2E9F">
        <w:rPr>
          <w:rFonts w:ascii="Arial" w:hAnsi="Arial" w:cs="Arial"/>
          <w:sz w:val="22"/>
          <w:szCs w:val="22"/>
        </w:rPr>
        <w:t>(Unit: Thousand Baht)</w:t>
      </w:r>
    </w:p>
    <w:tbl>
      <w:tblPr>
        <w:tblStyle w:val="TableGrid"/>
        <w:tblW w:w="8817" w:type="dxa"/>
        <w:tblInd w:w="450" w:type="dxa"/>
        <w:tblLayout w:type="fixed"/>
        <w:tblLook w:val="04A0" w:firstRow="1" w:lastRow="0" w:firstColumn="1" w:lastColumn="0" w:noHBand="0" w:noVBand="1"/>
      </w:tblPr>
      <w:tblGrid>
        <w:gridCol w:w="3330"/>
        <w:gridCol w:w="1276"/>
        <w:gridCol w:w="1334"/>
        <w:gridCol w:w="1437"/>
        <w:gridCol w:w="1440"/>
      </w:tblGrid>
      <w:tr w:rsidR="009064AA" w:rsidRPr="009C2E9F" w14:paraId="5F6D5A1F" w14:textId="2C272FA6" w:rsidTr="009064AA">
        <w:tc>
          <w:tcPr>
            <w:tcW w:w="3330" w:type="dxa"/>
            <w:tcBorders>
              <w:top w:val="nil"/>
              <w:left w:val="nil"/>
              <w:bottom w:val="nil"/>
              <w:right w:val="nil"/>
            </w:tcBorders>
          </w:tcPr>
          <w:p w14:paraId="4B2A07BE" w14:textId="77777777" w:rsidR="009064AA" w:rsidRPr="009C2E9F" w:rsidRDefault="009064AA" w:rsidP="00A37256">
            <w:pPr>
              <w:tabs>
                <w:tab w:val="left" w:pos="600"/>
                <w:tab w:val="left" w:pos="900"/>
                <w:tab w:val="right" w:pos="7280"/>
                <w:tab w:val="right" w:pos="8540"/>
              </w:tabs>
              <w:spacing w:line="380" w:lineRule="exact"/>
              <w:ind w:right="-43"/>
              <w:jc w:val="center"/>
              <w:rPr>
                <w:rFonts w:ascii="Arial" w:hAnsi="Arial" w:cs="Arial"/>
                <w:sz w:val="22"/>
                <w:szCs w:val="22"/>
              </w:rPr>
            </w:pPr>
          </w:p>
        </w:tc>
        <w:tc>
          <w:tcPr>
            <w:tcW w:w="2610" w:type="dxa"/>
            <w:gridSpan w:val="2"/>
            <w:tcBorders>
              <w:top w:val="nil"/>
              <w:left w:val="nil"/>
              <w:bottom w:val="nil"/>
              <w:right w:val="nil"/>
            </w:tcBorders>
          </w:tcPr>
          <w:p w14:paraId="2677DD31" w14:textId="77777777" w:rsidR="009064AA" w:rsidRPr="009C2E9F" w:rsidRDefault="009064AA" w:rsidP="00A372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C2E9F">
              <w:rPr>
                <w:rFonts w:ascii="Arial" w:hAnsi="Arial" w:cs="Arial"/>
                <w:sz w:val="22"/>
                <w:szCs w:val="22"/>
              </w:rPr>
              <w:t>Consolidated               financial statements</w:t>
            </w:r>
          </w:p>
        </w:tc>
        <w:tc>
          <w:tcPr>
            <w:tcW w:w="2877" w:type="dxa"/>
            <w:gridSpan w:val="2"/>
            <w:tcBorders>
              <w:top w:val="nil"/>
              <w:left w:val="nil"/>
              <w:bottom w:val="nil"/>
              <w:right w:val="nil"/>
            </w:tcBorders>
          </w:tcPr>
          <w:p w14:paraId="765BCC04" w14:textId="26614808" w:rsidR="009064AA" w:rsidRPr="009C2E9F" w:rsidRDefault="009064AA" w:rsidP="009064A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proofErr w:type="spellStart"/>
            <w:r>
              <w:rPr>
                <w:rFonts w:ascii="Arial" w:hAnsi="Arial" w:cs="Arial"/>
                <w:sz w:val="22"/>
                <w:szCs w:val="22"/>
              </w:rPr>
              <w:t>Seperated</w:t>
            </w:r>
            <w:proofErr w:type="spellEnd"/>
            <w:r w:rsidRPr="009C2E9F">
              <w:rPr>
                <w:rFonts w:ascii="Arial" w:hAnsi="Arial" w:cs="Arial"/>
                <w:sz w:val="22"/>
                <w:szCs w:val="22"/>
              </w:rPr>
              <w:t xml:space="preserve">               financial statements</w:t>
            </w:r>
          </w:p>
        </w:tc>
      </w:tr>
      <w:tr w:rsidR="009064AA" w:rsidRPr="009C2E9F" w14:paraId="5EE057E8" w14:textId="3AAEB80E" w:rsidTr="009064AA">
        <w:tc>
          <w:tcPr>
            <w:tcW w:w="3330" w:type="dxa"/>
            <w:tcBorders>
              <w:top w:val="nil"/>
              <w:left w:val="nil"/>
              <w:bottom w:val="nil"/>
              <w:right w:val="nil"/>
            </w:tcBorders>
          </w:tcPr>
          <w:p w14:paraId="01272F62" w14:textId="77777777" w:rsidR="009064AA" w:rsidRPr="009C2E9F" w:rsidRDefault="009064AA" w:rsidP="00AB0C6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57516717" w14:textId="726F9B7E" w:rsidR="009064AA" w:rsidRPr="009C2E9F" w:rsidRDefault="009064AA" w:rsidP="00AB0C6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C2E9F">
              <w:rPr>
                <w:rFonts w:ascii="Arial" w:hAnsi="Arial" w:cs="Arial"/>
                <w:sz w:val="22"/>
                <w:szCs w:val="22"/>
                <w:u w:val="single"/>
              </w:rPr>
              <w:t>201</w:t>
            </w:r>
            <w:r>
              <w:rPr>
                <w:rFonts w:ascii="Arial" w:hAnsi="Arial" w:cs="Arial"/>
                <w:sz w:val="22"/>
                <w:szCs w:val="22"/>
                <w:u w:val="single"/>
              </w:rPr>
              <w:t>8</w:t>
            </w:r>
          </w:p>
        </w:tc>
        <w:tc>
          <w:tcPr>
            <w:tcW w:w="1334" w:type="dxa"/>
            <w:tcBorders>
              <w:top w:val="nil"/>
              <w:left w:val="nil"/>
              <w:bottom w:val="nil"/>
              <w:right w:val="nil"/>
            </w:tcBorders>
          </w:tcPr>
          <w:p w14:paraId="68ECC8CD" w14:textId="5888FF8D" w:rsidR="009064AA" w:rsidRPr="009C2E9F" w:rsidRDefault="009064AA" w:rsidP="00AB0C6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C2E9F">
              <w:rPr>
                <w:rFonts w:ascii="Arial" w:hAnsi="Arial" w:cs="Arial"/>
                <w:sz w:val="22"/>
                <w:szCs w:val="22"/>
                <w:u w:val="single"/>
              </w:rPr>
              <w:t>2017</w:t>
            </w:r>
          </w:p>
        </w:tc>
        <w:tc>
          <w:tcPr>
            <w:tcW w:w="1437" w:type="dxa"/>
            <w:tcBorders>
              <w:top w:val="nil"/>
              <w:left w:val="nil"/>
              <w:bottom w:val="nil"/>
              <w:right w:val="nil"/>
            </w:tcBorders>
          </w:tcPr>
          <w:p w14:paraId="6A498A0F" w14:textId="1380C1F9" w:rsidR="009064AA" w:rsidRPr="009C2E9F" w:rsidRDefault="009064AA" w:rsidP="00AB0C6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C2E9F">
              <w:rPr>
                <w:rFonts w:ascii="Arial" w:hAnsi="Arial" w:cs="Arial"/>
                <w:sz w:val="22"/>
                <w:szCs w:val="22"/>
                <w:u w:val="single"/>
              </w:rPr>
              <w:t>201</w:t>
            </w:r>
            <w:r>
              <w:rPr>
                <w:rFonts w:ascii="Arial" w:hAnsi="Arial" w:cs="Arial"/>
                <w:sz w:val="22"/>
                <w:szCs w:val="22"/>
                <w:u w:val="single"/>
              </w:rPr>
              <w:t>8</w:t>
            </w:r>
          </w:p>
        </w:tc>
        <w:tc>
          <w:tcPr>
            <w:tcW w:w="1440" w:type="dxa"/>
            <w:tcBorders>
              <w:top w:val="nil"/>
              <w:left w:val="nil"/>
              <w:bottom w:val="nil"/>
              <w:right w:val="nil"/>
            </w:tcBorders>
          </w:tcPr>
          <w:p w14:paraId="5BD7BBA3" w14:textId="7FC16786" w:rsidR="009064AA" w:rsidRPr="009C2E9F" w:rsidRDefault="009064AA" w:rsidP="00AB0C6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9C2E9F">
              <w:rPr>
                <w:rFonts w:ascii="Arial" w:hAnsi="Arial" w:cs="Arial"/>
                <w:sz w:val="22"/>
                <w:szCs w:val="22"/>
                <w:u w:val="single"/>
              </w:rPr>
              <w:t>2017</w:t>
            </w:r>
          </w:p>
        </w:tc>
      </w:tr>
      <w:tr w:rsidR="009064AA" w:rsidRPr="009C2E9F" w14:paraId="790668C3" w14:textId="7E465226" w:rsidTr="009064AA">
        <w:tc>
          <w:tcPr>
            <w:tcW w:w="3330" w:type="dxa"/>
            <w:tcBorders>
              <w:top w:val="nil"/>
              <w:left w:val="nil"/>
              <w:bottom w:val="nil"/>
              <w:right w:val="nil"/>
            </w:tcBorders>
          </w:tcPr>
          <w:p w14:paraId="5F994DA6" w14:textId="77777777" w:rsidR="009064AA" w:rsidRPr="009C2E9F" w:rsidRDefault="009064AA" w:rsidP="00AB0C69">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C2E9F">
              <w:rPr>
                <w:rFonts w:ascii="Arial" w:hAnsi="Arial" w:cs="Arial"/>
                <w:sz w:val="22"/>
                <w:szCs w:val="22"/>
              </w:rPr>
              <w:t>Short-term employee benefits</w:t>
            </w:r>
          </w:p>
        </w:tc>
        <w:tc>
          <w:tcPr>
            <w:tcW w:w="1276" w:type="dxa"/>
            <w:tcBorders>
              <w:top w:val="nil"/>
              <w:left w:val="nil"/>
              <w:bottom w:val="nil"/>
              <w:right w:val="nil"/>
            </w:tcBorders>
          </w:tcPr>
          <w:p w14:paraId="1744C880" w14:textId="30777EBE" w:rsidR="009064AA" w:rsidRPr="009C2E9F" w:rsidRDefault="00B35002" w:rsidP="00AB0C69">
            <w:pPr>
              <w:tabs>
                <w:tab w:val="decimal" w:pos="972"/>
              </w:tabs>
              <w:spacing w:line="380" w:lineRule="exact"/>
              <w:ind w:right="-45"/>
              <w:rPr>
                <w:rFonts w:ascii="Arial" w:hAnsi="Arial" w:cs="Arial"/>
                <w:sz w:val="22"/>
                <w:szCs w:val="22"/>
              </w:rPr>
            </w:pPr>
            <w:r>
              <w:rPr>
                <w:rFonts w:ascii="Arial" w:hAnsi="Arial" w:cs="Arial"/>
                <w:sz w:val="22"/>
                <w:szCs w:val="22"/>
              </w:rPr>
              <w:t>49,645</w:t>
            </w:r>
          </w:p>
        </w:tc>
        <w:tc>
          <w:tcPr>
            <w:tcW w:w="1334" w:type="dxa"/>
            <w:tcBorders>
              <w:top w:val="nil"/>
              <w:left w:val="nil"/>
              <w:bottom w:val="nil"/>
              <w:right w:val="nil"/>
            </w:tcBorders>
          </w:tcPr>
          <w:p w14:paraId="44CC9F41" w14:textId="14069835" w:rsidR="009064AA" w:rsidRPr="009C2E9F" w:rsidRDefault="009064AA" w:rsidP="00AB0C69">
            <w:pPr>
              <w:tabs>
                <w:tab w:val="decimal" w:pos="972"/>
              </w:tabs>
              <w:spacing w:line="380" w:lineRule="exact"/>
              <w:ind w:right="-45"/>
              <w:rPr>
                <w:rFonts w:ascii="Arial" w:hAnsi="Arial" w:cs="Arial"/>
                <w:sz w:val="22"/>
                <w:szCs w:val="22"/>
              </w:rPr>
            </w:pPr>
            <w:r w:rsidRPr="009C2E9F">
              <w:rPr>
                <w:rFonts w:ascii="Arial" w:hAnsi="Arial" w:cs="Arial"/>
                <w:sz w:val="22"/>
                <w:szCs w:val="22"/>
              </w:rPr>
              <w:t>3</w:t>
            </w:r>
            <w:r w:rsidR="00B35002">
              <w:rPr>
                <w:rFonts w:ascii="Arial" w:hAnsi="Arial" w:cs="Arial"/>
                <w:sz w:val="22"/>
                <w:szCs w:val="22"/>
              </w:rPr>
              <w:t>3,759</w:t>
            </w:r>
          </w:p>
        </w:tc>
        <w:tc>
          <w:tcPr>
            <w:tcW w:w="1437" w:type="dxa"/>
            <w:tcBorders>
              <w:top w:val="nil"/>
              <w:left w:val="nil"/>
              <w:bottom w:val="nil"/>
              <w:right w:val="nil"/>
            </w:tcBorders>
          </w:tcPr>
          <w:p w14:paraId="647B99F0" w14:textId="70E403C7" w:rsidR="009064AA" w:rsidRPr="009C2E9F" w:rsidRDefault="00B35002" w:rsidP="00AB0C69">
            <w:pPr>
              <w:tabs>
                <w:tab w:val="decimal" w:pos="972"/>
              </w:tabs>
              <w:spacing w:line="380" w:lineRule="exact"/>
              <w:ind w:right="-45"/>
              <w:rPr>
                <w:rFonts w:ascii="Arial" w:hAnsi="Arial" w:cs="Arial"/>
                <w:sz w:val="22"/>
                <w:szCs w:val="22"/>
              </w:rPr>
            </w:pPr>
            <w:r>
              <w:rPr>
                <w:rFonts w:ascii="Arial" w:hAnsi="Arial" w:cs="Arial"/>
                <w:sz w:val="22"/>
                <w:szCs w:val="22"/>
              </w:rPr>
              <w:t>3,480</w:t>
            </w:r>
          </w:p>
        </w:tc>
        <w:tc>
          <w:tcPr>
            <w:tcW w:w="1440" w:type="dxa"/>
            <w:tcBorders>
              <w:top w:val="nil"/>
              <w:left w:val="nil"/>
              <w:bottom w:val="nil"/>
              <w:right w:val="nil"/>
            </w:tcBorders>
          </w:tcPr>
          <w:p w14:paraId="6ACA7842" w14:textId="64AD2F60" w:rsidR="009064AA" w:rsidRPr="009C2E9F" w:rsidRDefault="00B35002" w:rsidP="00AB0C69">
            <w:pPr>
              <w:tabs>
                <w:tab w:val="decimal" w:pos="972"/>
              </w:tabs>
              <w:spacing w:line="380" w:lineRule="exact"/>
              <w:ind w:right="-45"/>
              <w:rPr>
                <w:rFonts w:ascii="Arial" w:hAnsi="Arial" w:cs="Arial"/>
                <w:sz w:val="22"/>
                <w:szCs w:val="22"/>
              </w:rPr>
            </w:pPr>
            <w:r>
              <w:rPr>
                <w:rFonts w:ascii="Arial" w:hAnsi="Arial" w:cs="Arial"/>
                <w:sz w:val="22"/>
                <w:szCs w:val="22"/>
              </w:rPr>
              <w:t>-</w:t>
            </w:r>
          </w:p>
        </w:tc>
      </w:tr>
      <w:tr w:rsidR="009064AA" w:rsidRPr="009C2E9F" w14:paraId="45AFECC5" w14:textId="747470F0" w:rsidTr="009064AA">
        <w:tc>
          <w:tcPr>
            <w:tcW w:w="3330" w:type="dxa"/>
            <w:tcBorders>
              <w:top w:val="nil"/>
              <w:left w:val="nil"/>
              <w:bottom w:val="nil"/>
              <w:right w:val="nil"/>
            </w:tcBorders>
          </w:tcPr>
          <w:p w14:paraId="05EDED1D" w14:textId="77777777" w:rsidR="009064AA" w:rsidRPr="009C2E9F" w:rsidRDefault="009064AA" w:rsidP="00AB0C69">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9C2E9F">
              <w:rPr>
                <w:rFonts w:ascii="Arial" w:hAnsi="Arial" w:cs="Arial"/>
                <w:sz w:val="22"/>
                <w:szCs w:val="22"/>
              </w:rPr>
              <w:t>Post-employment benefits</w:t>
            </w:r>
          </w:p>
        </w:tc>
        <w:tc>
          <w:tcPr>
            <w:tcW w:w="1276" w:type="dxa"/>
            <w:tcBorders>
              <w:top w:val="nil"/>
              <w:left w:val="nil"/>
              <w:bottom w:val="nil"/>
              <w:right w:val="nil"/>
            </w:tcBorders>
          </w:tcPr>
          <w:p w14:paraId="13AE3726" w14:textId="7345FD49" w:rsidR="009064AA" w:rsidRPr="009C2E9F" w:rsidRDefault="00B35002" w:rsidP="00AB0C69">
            <w:pPr>
              <w:pBdr>
                <w:bottom w:val="single" w:sz="4" w:space="1" w:color="auto"/>
              </w:pBdr>
              <w:tabs>
                <w:tab w:val="decimal" w:pos="972"/>
              </w:tabs>
              <w:spacing w:line="380" w:lineRule="exact"/>
              <w:ind w:right="-45"/>
              <w:rPr>
                <w:rFonts w:ascii="Arial" w:hAnsi="Arial" w:cs="Arial"/>
                <w:sz w:val="22"/>
                <w:szCs w:val="22"/>
              </w:rPr>
            </w:pPr>
            <w:r>
              <w:rPr>
                <w:rFonts w:ascii="Arial" w:hAnsi="Arial" w:cs="Arial"/>
                <w:sz w:val="22"/>
                <w:szCs w:val="22"/>
              </w:rPr>
              <w:t>4,122</w:t>
            </w:r>
          </w:p>
        </w:tc>
        <w:tc>
          <w:tcPr>
            <w:tcW w:w="1334" w:type="dxa"/>
            <w:tcBorders>
              <w:top w:val="nil"/>
              <w:left w:val="nil"/>
              <w:bottom w:val="nil"/>
              <w:right w:val="nil"/>
            </w:tcBorders>
          </w:tcPr>
          <w:p w14:paraId="1D865678" w14:textId="40DE4B8A" w:rsidR="009064AA" w:rsidRPr="009C2E9F" w:rsidRDefault="00B35002" w:rsidP="00AB0C69">
            <w:pPr>
              <w:pBdr>
                <w:bottom w:val="single" w:sz="4" w:space="1" w:color="auto"/>
              </w:pBdr>
              <w:tabs>
                <w:tab w:val="decimal" w:pos="972"/>
              </w:tabs>
              <w:spacing w:line="380" w:lineRule="exact"/>
              <w:ind w:right="-45"/>
              <w:rPr>
                <w:rFonts w:ascii="Arial" w:hAnsi="Arial" w:cs="Arial"/>
                <w:sz w:val="22"/>
                <w:szCs w:val="22"/>
              </w:rPr>
            </w:pPr>
            <w:r>
              <w:rPr>
                <w:rFonts w:ascii="Arial" w:hAnsi="Arial" w:cs="Arial"/>
                <w:sz w:val="22"/>
                <w:szCs w:val="22"/>
              </w:rPr>
              <w:t>3,062</w:t>
            </w:r>
          </w:p>
        </w:tc>
        <w:tc>
          <w:tcPr>
            <w:tcW w:w="1437" w:type="dxa"/>
            <w:tcBorders>
              <w:top w:val="nil"/>
              <w:left w:val="nil"/>
              <w:bottom w:val="nil"/>
              <w:right w:val="nil"/>
            </w:tcBorders>
          </w:tcPr>
          <w:p w14:paraId="090BF27C" w14:textId="7671D509" w:rsidR="009064AA" w:rsidRPr="009C2E9F" w:rsidRDefault="00B35002" w:rsidP="00AB0C69">
            <w:pPr>
              <w:pBdr>
                <w:bottom w:val="single" w:sz="4" w:space="1" w:color="auto"/>
              </w:pBdr>
              <w:tabs>
                <w:tab w:val="decimal" w:pos="972"/>
              </w:tabs>
              <w:spacing w:line="380" w:lineRule="exact"/>
              <w:ind w:right="-45"/>
              <w:rPr>
                <w:rFonts w:ascii="Arial" w:hAnsi="Arial" w:cs="Arial"/>
                <w:sz w:val="22"/>
                <w:szCs w:val="22"/>
              </w:rPr>
            </w:pPr>
            <w:r>
              <w:rPr>
                <w:rFonts w:ascii="Arial" w:hAnsi="Arial" w:cs="Arial"/>
                <w:sz w:val="22"/>
                <w:szCs w:val="22"/>
              </w:rPr>
              <w:t>-</w:t>
            </w:r>
          </w:p>
        </w:tc>
        <w:tc>
          <w:tcPr>
            <w:tcW w:w="1440" w:type="dxa"/>
            <w:tcBorders>
              <w:top w:val="nil"/>
              <w:left w:val="nil"/>
              <w:bottom w:val="nil"/>
              <w:right w:val="nil"/>
            </w:tcBorders>
          </w:tcPr>
          <w:p w14:paraId="321D95DC" w14:textId="06577842" w:rsidR="009064AA" w:rsidRPr="009C2E9F" w:rsidRDefault="00B35002" w:rsidP="00AB0C69">
            <w:pPr>
              <w:pBdr>
                <w:bottom w:val="single" w:sz="4" w:space="1" w:color="auto"/>
              </w:pBdr>
              <w:tabs>
                <w:tab w:val="decimal" w:pos="972"/>
              </w:tabs>
              <w:spacing w:line="380" w:lineRule="exact"/>
              <w:ind w:right="-45"/>
              <w:rPr>
                <w:rFonts w:ascii="Arial" w:hAnsi="Arial" w:cs="Arial"/>
                <w:sz w:val="22"/>
                <w:szCs w:val="22"/>
              </w:rPr>
            </w:pPr>
            <w:r>
              <w:rPr>
                <w:rFonts w:ascii="Arial" w:hAnsi="Arial" w:cs="Arial"/>
                <w:sz w:val="22"/>
                <w:szCs w:val="22"/>
              </w:rPr>
              <w:t>-</w:t>
            </w:r>
          </w:p>
        </w:tc>
      </w:tr>
      <w:tr w:rsidR="009064AA" w:rsidRPr="009C2E9F" w14:paraId="0E13BAEC" w14:textId="340AD757" w:rsidTr="009064AA">
        <w:tc>
          <w:tcPr>
            <w:tcW w:w="3330" w:type="dxa"/>
            <w:tcBorders>
              <w:top w:val="nil"/>
              <w:left w:val="nil"/>
              <w:bottom w:val="nil"/>
              <w:right w:val="nil"/>
            </w:tcBorders>
          </w:tcPr>
          <w:p w14:paraId="091B1DBB" w14:textId="77777777" w:rsidR="009064AA" w:rsidRPr="009C2E9F" w:rsidRDefault="009064AA" w:rsidP="00AB0C69">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9C2E9F">
              <w:rPr>
                <w:rFonts w:ascii="Arial" w:hAnsi="Arial" w:cs="Arial"/>
                <w:sz w:val="22"/>
                <w:szCs w:val="22"/>
              </w:rPr>
              <w:t>Total</w:t>
            </w:r>
          </w:p>
        </w:tc>
        <w:tc>
          <w:tcPr>
            <w:tcW w:w="1276" w:type="dxa"/>
            <w:tcBorders>
              <w:top w:val="nil"/>
              <w:left w:val="nil"/>
              <w:bottom w:val="nil"/>
              <w:right w:val="nil"/>
            </w:tcBorders>
          </w:tcPr>
          <w:p w14:paraId="70505271" w14:textId="5F12D78C" w:rsidR="009064AA" w:rsidRPr="009C2E9F" w:rsidRDefault="00B35002" w:rsidP="00AB0C69">
            <w:pPr>
              <w:pBdr>
                <w:bottom w:val="double" w:sz="4" w:space="1" w:color="auto"/>
              </w:pBdr>
              <w:tabs>
                <w:tab w:val="decimal" w:pos="972"/>
              </w:tabs>
              <w:spacing w:line="380" w:lineRule="exact"/>
              <w:ind w:right="-43"/>
              <w:rPr>
                <w:rFonts w:ascii="Arial" w:hAnsi="Arial" w:cs="Arial"/>
                <w:sz w:val="22"/>
                <w:szCs w:val="22"/>
              </w:rPr>
            </w:pPr>
            <w:r>
              <w:rPr>
                <w:rFonts w:ascii="Arial" w:hAnsi="Arial" w:cs="Arial"/>
                <w:sz w:val="22"/>
                <w:szCs w:val="22"/>
              </w:rPr>
              <w:t>53,767</w:t>
            </w:r>
          </w:p>
        </w:tc>
        <w:tc>
          <w:tcPr>
            <w:tcW w:w="1334" w:type="dxa"/>
            <w:tcBorders>
              <w:top w:val="nil"/>
              <w:left w:val="nil"/>
              <w:bottom w:val="nil"/>
              <w:right w:val="nil"/>
            </w:tcBorders>
          </w:tcPr>
          <w:p w14:paraId="5477AC24" w14:textId="5FD0315A" w:rsidR="009064AA" w:rsidRPr="009C2E9F" w:rsidRDefault="00B35002" w:rsidP="00AB0C69">
            <w:pPr>
              <w:pBdr>
                <w:bottom w:val="double" w:sz="4" w:space="1" w:color="auto"/>
              </w:pBdr>
              <w:tabs>
                <w:tab w:val="decimal" w:pos="972"/>
              </w:tabs>
              <w:spacing w:line="380" w:lineRule="exact"/>
              <w:ind w:right="-43"/>
              <w:rPr>
                <w:rFonts w:ascii="Arial" w:hAnsi="Arial" w:cs="Arial"/>
                <w:sz w:val="22"/>
                <w:szCs w:val="22"/>
              </w:rPr>
            </w:pPr>
            <w:r>
              <w:rPr>
                <w:rFonts w:ascii="Arial" w:hAnsi="Arial" w:cs="Arial"/>
                <w:sz w:val="22"/>
                <w:szCs w:val="22"/>
              </w:rPr>
              <w:t>36,821</w:t>
            </w:r>
          </w:p>
        </w:tc>
        <w:tc>
          <w:tcPr>
            <w:tcW w:w="1437" w:type="dxa"/>
            <w:tcBorders>
              <w:top w:val="nil"/>
              <w:left w:val="nil"/>
              <w:bottom w:val="nil"/>
              <w:right w:val="nil"/>
            </w:tcBorders>
          </w:tcPr>
          <w:p w14:paraId="11FFE9F6" w14:textId="0806C245" w:rsidR="009064AA" w:rsidRPr="009C2E9F" w:rsidRDefault="00B35002" w:rsidP="00AB0C69">
            <w:pPr>
              <w:pBdr>
                <w:bottom w:val="double" w:sz="4" w:space="1" w:color="auto"/>
              </w:pBdr>
              <w:tabs>
                <w:tab w:val="decimal" w:pos="972"/>
              </w:tabs>
              <w:spacing w:line="380" w:lineRule="exact"/>
              <w:ind w:right="-43"/>
              <w:rPr>
                <w:rFonts w:ascii="Arial" w:hAnsi="Arial" w:cs="Arial"/>
                <w:sz w:val="22"/>
                <w:szCs w:val="22"/>
              </w:rPr>
            </w:pPr>
            <w:r>
              <w:rPr>
                <w:rFonts w:ascii="Arial" w:hAnsi="Arial" w:cs="Arial"/>
                <w:sz w:val="22"/>
                <w:szCs w:val="22"/>
              </w:rPr>
              <w:t>3,480</w:t>
            </w:r>
          </w:p>
        </w:tc>
        <w:tc>
          <w:tcPr>
            <w:tcW w:w="1440" w:type="dxa"/>
            <w:tcBorders>
              <w:top w:val="nil"/>
              <w:left w:val="nil"/>
              <w:bottom w:val="nil"/>
              <w:right w:val="nil"/>
            </w:tcBorders>
          </w:tcPr>
          <w:p w14:paraId="1EF3E3D9" w14:textId="62FF66F1" w:rsidR="009064AA" w:rsidRPr="009C2E9F" w:rsidRDefault="00B35002" w:rsidP="00AB0C69">
            <w:pPr>
              <w:pBdr>
                <w:bottom w:val="double" w:sz="4" w:space="1" w:color="auto"/>
              </w:pBdr>
              <w:tabs>
                <w:tab w:val="decimal" w:pos="972"/>
              </w:tabs>
              <w:spacing w:line="380" w:lineRule="exact"/>
              <w:ind w:right="-43"/>
              <w:rPr>
                <w:rFonts w:ascii="Arial" w:hAnsi="Arial" w:cs="Arial"/>
                <w:sz w:val="22"/>
                <w:szCs w:val="22"/>
              </w:rPr>
            </w:pPr>
            <w:r>
              <w:rPr>
                <w:rFonts w:ascii="Arial" w:hAnsi="Arial" w:cs="Arial"/>
                <w:sz w:val="22"/>
                <w:szCs w:val="22"/>
              </w:rPr>
              <w:t>-</w:t>
            </w:r>
          </w:p>
        </w:tc>
      </w:tr>
    </w:tbl>
    <w:p w14:paraId="2BEAFA44" w14:textId="77777777" w:rsidR="00832ABD" w:rsidRDefault="00832ABD" w:rsidP="00F42198">
      <w:pPr>
        <w:tabs>
          <w:tab w:val="left" w:pos="450"/>
          <w:tab w:val="left" w:pos="90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p>
    <w:p w14:paraId="595D3A0E" w14:textId="77777777" w:rsidR="00832ABD" w:rsidRDefault="00832AB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0A6CE64" w14:textId="708FD7F8" w:rsidR="00A37256" w:rsidRPr="009C2E9F" w:rsidRDefault="00605C22" w:rsidP="00F42198">
      <w:pPr>
        <w:tabs>
          <w:tab w:val="left" w:pos="450"/>
          <w:tab w:val="left" w:pos="90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7</w:t>
      </w:r>
      <w:r w:rsidR="00A37256" w:rsidRPr="009C2E9F">
        <w:rPr>
          <w:rFonts w:ascii="Arial" w:hAnsi="Arial" w:cs="Arial"/>
          <w:b/>
          <w:bCs/>
          <w:sz w:val="22"/>
          <w:szCs w:val="22"/>
          <w:cs/>
        </w:rPr>
        <w:t>.</w:t>
      </w:r>
      <w:r w:rsidR="00A37256" w:rsidRPr="009C2E9F">
        <w:rPr>
          <w:rFonts w:ascii="Arial" w:hAnsi="Arial" w:cs="Arial"/>
          <w:b/>
          <w:bCs/>
          <w:sz w:val="22"/>
          <w:szCs w:val="22"/>
          <w:cs/>
        </w:rPr>
        <w:tab/>
      </w:r>
      <w:r w:rsidR="00A37256" w:rsidRPr="009C2E9F">
        <w:rPr>
          <w:rFonts w:ascii="Arial" w:hAnsi="Arial" w:cs="Arial"/>
          <w:b/>
          <w:bCs/>
          <w:sz w:val="22"/>
          <w:szCs w:val="22"/>
        </w:rPr>
        <w:t>Cash and cash equivalents</w:t>
      </w:r>
    </w:p>
    <w:tbl>
      <w:tblPr>
        <w:tblW w:w="8910" w:type="dxa"/>
        <w:tblInd w:w="450" w:type="dxa"/>
        <w:tblLayout w:type="fixed"/>
        <w:tblLook w:val="04A0" w:firstRow="1" w:lastRow="0" w:firstColumn="1" w:lastColumn="0" w:noHBand="0" w:noVBand="1"/>
      </w:tblPr>
      <w:tblGrid>
        <w:gridCol w:w="3150"/>
        <w:gridCol w:w="1440"/>
        <w:gridCol w:w="1440"/>
        <w:gridCol w:w="1440"/>
        <w:gridCol w:w="1440"/>
      </w:tblGrid>
      <w:tr w:rsidR="00A37256" w:rsidRPr="00832ABD" w14:paraId="6984758D" w14:textId="77777777" w:rsidTr="00A37256">
        <w:tc>
          <w:tcPr>
            <w:tcW w:w="8910" w:type="dxa"/>
            <w:gridSpan w:val="5"/>
            <w:shd w:val="clear" w:color="auto" w:fill="auto"/>
          </w:tcPr>
          <w:p w14:paraId="1A487A31" w14:textId="77777777" w:rsidR="00A37256" w:rsidRPr="00832ABD" w:rsidRDefault="00A37256" w:rsidP="00A37256">
            <w:pPr>
              <w:tabs>
                <w:tab w:val="left" w:pos="600"/>
                <w:tab w:val="left" w:pos="900"/>
                <w:tab w:val="right" w:pos="7280"/>
                <w:tab w:val="right" w:pos="8540"/>
              </w:tabs>
              <w:spacing w:line="380" w:lineRule="exact"/>
              <w:ind w:right="-43"/>
              <w:jc w:val="right"/>
              <w:rPr>
                <w:rFonts w:ascii="Arial" w:hAnsi="Arial" w:cs="Arial"/>
                <w:sz w:val="20"/>
                <w:szCs w:val="20"/>
                <w:cs/>
              </w:rPr>
            </w:pPr>
            <w:r w:rsidRPr="00832ABD">
              <w:rPr>
                <w:rFonts w:ascii="Arial" w:hAnsi="Arial" w:cs="Arial"/>
                <w:sz w:val="20"/>
                <w:szCs w:val="20"/>
              </w:rPr>
              <w:t>(Unit: Thousand Baht)</w:t>
            </w:r>
          </w:p>
        </w:tc>
      </w:tr>
      <w:tr w:rsidR="00A37256" w:rsidRPr="00832ABD" w14:paraId="29F72292" w14:textId="77777777" w:rsidTr="00A37256">
        <w:tc>
          <w:tcPr>
            <w:tcW w:w="3150" w:type="dxa"/>
            <w:shd w:val="clear" w:color="auto" w:fill="auto"/>
            <w:vAlign w:val="bottom"/>
          </w:tcPr>
          <w:p w14:paraId="199EA011" w14:textId="77777777" w:rsidR="00A37256" w:rsidRPr="00832ABD" w:rsidRDefault="00A37256" w:rsidP="00A37256">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shd w:val="clear" w:color="auto" w:fill="auto"/>
            <w:vAlign w:val="bottom"/>
          </w:tcPr>
          <w:p w14:paraId="756F754E" w14:textId="77777777" w:rsidR="00A37256" w:rsidRPr="00832ABD" w:rsidRDefault="00A37256" w:rsidP="00A3725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32ABD">
              <w:rPr>
                <w:rFonts w:ascii="Arial" w:hAnsi="Arial" w:cs="Arial"/>
                <w:sz w:val="20"/>
                <w:szCs w:val="20"/>
              </w:rPr>
              <w:t xml:space="preserve">Consolidated </w:t>
            </w:r>
          </w:p>
          <w:p w14:paraId="4FF415F7" w14:textId="77777777" w:rsidR="00A37256" w:rsidRPr="00832ABD" w:rsidRDefault="00A37256" w:rsidP="00A3725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32ABD">
              <w:rPr>
                <w:rFonts w:ascii="Arial" w:hAnsi="Arial" w:cs="Arial"/>
                <w:sz w:val="20"/>
                <w:szCs w:val="20"/>
              </w:rPr>
              <w:t>financial statements</w:t>
            </w:r>
          </w:p>
        </w:tc>
        <w:tc>
          <w:tcPr>
            <w:tcW w:w="2880" w:type="dxa"/>
            <w:gridSpan w:val="2"/>
            <w:shd w:val="clear" w:color="auto" w:fill="auto"/>
            <w:vAlign w:val="bottom"/>
          </w:tcPr>
          <w:p w14:paraId="61FB7C78" w14:textId="77777777" w:rsidR="00A37256" w:rsidRPr="00832ABD" w:rsidRDefault="00A37256" w:rsidP="00A3725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32ABD">
              <w:rPr>
                <w:rFonts w:ascii="Arial" w:hAnsi="Arial" w:cs="Arial"/>
                <w:sz w:val="20"/>
                <w:szCs w:val="20"/>
              </w:rPr>
              <w:t xml:space="preserve">Separate </w:t>
            </w:r>
          </w:p>
          <w:p w14:paraId="07E2FC56" w14:textId="77777777" w:rsidR="00A37256" w:rsidRPr="00832ABD" w:rsidRDefault="00A37256" w:rsidP="00A37256">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32ABD">
              <w:rPr>
                <w:rFonts w:ascii="Arial" w:hAnsi="Arial" w:cs="Arial"/>
                <w:sz w:val="20"/>
                <w:szCs w:val="20"/>
              </w:rPr>
              <w:t>financial statements</w:t>
            </w:r>
          </w:p>
        </w:tc>
      </w:tr>
      <w:tr w:rsidR="00A37256" w:rsidRPr="00832ABD" w14:paraId="3B13DE8B" w14:textId="77777777" w:rsidTr="00A37256">
        <w:tc>
          <w:tcPr>
            <w:tcW w:w="3150" w:type="dxa"/>
            <w:shd w:val="clear" w:color="auto" w:fill="auto"/>
          </w:tcPr>
          <w:p w14:paraId="08F5FEC7" w14:textId="77777777" w:rsidR="00A37256" w:rsidRPr="00832ABD" w:rsidRDefault="00A37256" w:rsidP="00A37256">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shd w:val="clear" w:color="auto" w:fill="auto"/>
          </w:tcPr>
          <w:p w14:paraId="603BD38F" w14:textId="0BB5EE8B" w:rsidR="00A37256" w:rsidRPr="00832ABD" w:rsidRDefault="00AB0C69" w:rsidP="00A37256">
            <w:pPr>
              <w:tabs>
                <w:tab w:val="left" w:pos="600"/>
                <w:tab w:val="left" w:pos="900"/>
                <w:tab w:val="right" w:pos="7280"/>
                <w:tab w:val="right" w:pos="8540"/>
              </w:tabs>
              <w:spacing w:line="380" w:lineRule="exact"/>
              <w:jc w:val="center"/>
              <w:rPr>
                <w:rFonts w:ascii="Arial" w:hAnsi="Arial" w:cs="Arial"/>
                <w:sz w:val="20"/>
                <w:szCs w:val="20"/>
                <w:u w:val="single"/>
              </w:rPr>
            </w:pPr>
            <w:r w:rsidRPr="00832ABD">
              <w:rPr>
                <w:rFonts w:ascii="Arial" w:hAnsi="Arial" w:cs="Arial"/>
                <w:sz w:val="20"/>
                <w:szCs w:val="20"/>
                <w:u w:val="single"/>
              </w:rPr>
              <w:t>2018</w:t>
            </w:r>
          </w:p>
        </w:tc>
        <w:tc>
          <w:tcPr>
            <w:tcW w:w="1440" w:type="dxa"/>
            <w:shd w:val="clear" w:color="auto" w:fill="auto"/>
          </w:tcPr>
          <w:p w14:paraId="37CE002E" w14:textId="752D7DFB" w:rsidR="00A37256" w:rsidRPr="00832ABD" w:rsidRDefault="00AB0C69" w:rsidP="00FA316C">
            <w:pPr>
              <w:tabs>
                <w:tab w:val="left" w:pos="600"/>
                <w:tab w:val="left" w:pos="900"/>
                <w:tab w:val="right" w:pos="7280"/>
                <w:tab w:val="right" w:pos="8540"/>
              </w:tabs>
              <w:spacing w:line="380" w:lineRule="exact"/>
              <w:jc w:val="center"/>
              <w:rPr>
                <w:rFonts w:ascii="Arial" w:hAnsi="Arial" w:cs="Arial"/>
                <w:sz w:val="20"/>
                <w:szCs w:val="20"/>
                <w:u w:val="single"/>
              </w:rPr>
            </w:pPr>
            <w:r w:rsidRPr="00832ABD">
              <w:rPr>
                <w:rFonts w:ascii="Arial" w:hAnsi="Arial" w:cs="Arial"/>
                <w:sz w:val="20"/>
                <w:szCs w:val="20"/>
                <w:u w:val="single"/>
              </w:rPr>
              <w:t>2017</w:t>
            </w:r>
          </w:p>
        </w:tc>
        <w:tc>
          <w:tcPr>
            <w:tcW w:w="1440" w:type="dxa"/>
            <w:shd w:val="clear" w:color="auto" w:fill="auto"/>
          </w:tcPr>
          <w:p w14:paraId="74E9B39C" w14:textId="7B73CC19" w:rsidR="00A37256" w:rsidRPr="00832ABD" w:rsidRDefault="00AB0C69" w:rsidP="00A37256">
            <w:pPr>
              <w:tabs>
                <w:tab w:val="left" w:pos="600"/>
                <w:tab w:val="left" w:pos="900"/>
                <w:tab w:val="right" w:pos="7280"/>
                <w:tab w:val="right" w:pos="8540"/>
              </w:tabs>
              <w:spacing w:line="380" w:lineRule="exact"/>
              <w:jc w:val="center"/>
              <w:rPr>
                <w:rFonts w:ascii="Arial" w:hAnsi="Arial" w:cs="Arial"/>
                <w:sz w:val="20"/>
                <w:szCs w:val="20"/>
                <w:u w:val="single"/>
              </w:rPr>
            </w:pPr>
            <w:r w:rsidRPr="00832ABD">
              <w:rPr>
                <w:rFonts w:ascii="Arial" w:hAnsi="Arial" w:cs="Arial"/>
                <w:sz w:val="20"/>
                <w:szCs w:val="20"/>
                <w:u w:val="single"/>
              </w:rPr>
              <w:t>2018</w:t>
            </w:r>
          </w:p>
        </w:tc>
        <w:tc>
          <w:tcPr>
            <w:tcW w:w="1440" w:type="dxa"/>
            <w:shd w:val="clear" w:color="auto" w:fill="auto"/>
          </w:tcPr>
          <w:p w14:paraId="449C4BC7" w14:textId="08D55650" w:rsidR="00A37256" w:rsidRPr="00832ABD" w:rsidRDefault="00AB0C69" w:rsidP="00A37256">
            <w:pPr>
              <w:tabs>
                <w:tab w:val="left" w:pos="600"/>
                <w:tab w:val="left" w:pos="900"/>
                <w:tab w:val="right" w:pos="7280"/>
                <w:tab w:val="right" w:pos="8540"/>
              </w:tabs>
              <w:spacing w:line="380" w:lineRule="exact"/>
              <w:jc w:val="center"/>
              <w:rPr>
                <w:rFonts w:ascii="Arial" w:hAnsi="Arial" w:cs="Arial"/>
                <w:sz w:val="20"/>
                <w:szCs w:val="20"/>
                <w:u w:val="single"/>
              </w:rPr>
            </w:pPr>
            <w:r w:rsidRPr="00832ABD">
              <w:rPr>
                <w:rFonts w:ascii="Arial" w:hAnsi="Arial" w:cs="Arial"/>
                <w:sz w:val="20"/>
                <w:szCs w:val="20"/>
                <w:u w:val="single"/>
              </w:rPr>
              <w:t>2017</w:t>
            </w:r>
          </w:p>
        </w:tc>
      </w:tr>
      <w:tr w:rsidR="00AB0C69" w:rsidRPr="00832ABD" w14:paraId="1ADC849F" w14:textId="77777777" w:rsidTr="00A37256">
        <w:tc>
          <w:tcPr>
            <w:tcW w:w="3150" w:type="dxa"/>
            <w:shd w:val="clear" w:color="auto" w:fill="auto"/>
          </w:tcPr>
          <w:p w14:paraId="044D5EC1" w14:textId="77777777" w:rsidR="00AB0C69" w:rsidRPr="00832ABD" w:rsidRDefault="00AB0C69" w:rsidP="00AB0C69">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32ABD">
              <w:rPr>
                <w:rFonts w:ascii="Arial" w:hAnsi="Arial" w:cs="Arial"/>
                <w:sz w:val="20"/>
                <w:szCs w:val="20"/>
              </w:rPr>
              <w:t>Cash</w:t>
            </w:r>
          </w:p>
        </w:tc>
        <w:tc>
          <w:tcPr>
            <w:tcW w:w="1440" w:type="dxa"/>
            <w:shd w:val="clear" w:color="auto" w:fill="auto"/>
          </w:tcPr>
          <w:p w14:paraId="2738C6F1" w14:textId="51022D6D" w:rsidR="00AB0C69" w:rsidRPr="00832ABD" w:rsidRDefault="00B35002" w:rsidP="00AB0C69">
            <w:pPr>
              <w:tabs>
                <w:tab w:val="decimal" w:pos="1152"/>
              </w:tabs>
              <w:spacing w:line="380" w:lineRule="exact"/>
              <w:ind w:right="-14"/>
              <w:jc w:val="thaiDistribute"/>
              <w:rPr>
                <w:rFonts w:ascii="Arial" w:hAnsi="Arial" w:cs="Arial"/>
                <w:spacing w:val="-6"/>
                <w:sz w:val="20"/>
                <w:szCs w:val="20"/>
              </w:rPr>
            </w:pPr>
            <w:r w:rsidRPr="00832ABD">
              <w:rPr>
                <w:rFonts w:ascii="Arial" w:hAnsi="Arial" w:cs="Arial"/>
                <w:spacing w:val="-6"/>
                <w:sz w:val="20"/>
                <w:szCs w:val="20"/>
              </w:rPr>
              <w:t>1,556</w:t>
            </w:r>
          </w:p>
        </w:tc>
        <w:tc>
          <w:tcPr>
            <w:tcW w:w="1440" w:type="dxa"/>
            <w:shd w:val="clear" w:color="auto" w:fill="auto"/>
          </w:tcPr>
          <w:p w14:paraId="4834C133" w14:textId="0B84C6F0" w:rsidR="00AB0C69" w:rsidRPr="00832ABD" w:rsidRDefault="00AB0C69" w:rsidP="00AB0C69">
            <w:pPr>
              <w:tabs>
                <w:tab w:val="decimal" w:pos="1152"/>
              </w:tabs>
              <w:spacing w:line="380" w:lineRule="exact"/>
              <w:ind w:right="-14"/>
              <w:jc w:val="thaiDistribute"/>
              <w:rPr>
                <w:rFonts w:ascii="Arial" w:hAnsi="Arial" w:cs="Arial"/>
                <w:spacing w:val="-6"/>
                <w:sz w:val="20"/>
                <w:szCs w:val="20"/>
              </w:rPr>
            </w:pPr>
            <w:r w:rsidRPr="00832ABD">
              <w:rPr>
                <w:rFonts w:ascii="Arial" w:hAnsi="Arial" w:cs="Arial"/>
                <w:spacing w:val="-6"/>
                <w:sz w:val="20"/>
                <w:szCs w:val="20"/>
              </w:rPr>
              <w:t>1,429</w:t>
            </w:r>
          </w:p>
        </w:tc>
        <w:tc>
          <w:tcPr>
            <w:tcW w:w="1440" w:type="dxa"/>
            <w:shd w:val="clear" w:color="auto" w:fill="auto"/>
          </w:tcPr>
          <w:p w14:paraId="2AE49D77" w14:textId="003F500C" w:rsidR="00AB0C69" w:rsidRPr="00832ABD" w:rsidRDefault="00B35002" w:rsidP="00AB0C69">
            <w:pPr>
              <w:tabs>
                <w:tab w:val="decimal" w:pos="1152"/>
              </w:tabs>
              <w:spacing w:line="380" w:lineRule="exact"/>
              <w:ind w:right="-14"/>
              <w:jc w:val="thaiDistribute"/>
              <w:rPr>
                <w:rFonts w:ascii="Arial" w:hAnsi="Arial" w:cs="Arial"/>
                <w:spacing w:val="-6"/>
                <w:sz w:val="20"/>
                <w:szCs w:val="20"/>
              </w:rPr>
            </w:pPr>
            <w:r w:rsidRPr="00832ABD">
              <w:rPr>
                <w:rFonts w:ascii="Arial" w:hAnsi="Arial" w:cs="Arial"/>
                <w:spacing w:val="-6"/>
                <w:sz w:val="20"/>
                <w:szCs w:val="20"/>
              </w:rPr>
              <w:t>-</w:t>
            </w:r>
          </w:p>
        </w:tc>
        <w:tc>
          <w:tcPr>
            <w:tcW w:w="1440" w:type="dxa"/>
            <w:shd w:val="clear" w:color="auto" w:fill="auto"/>
          </w:tcPr>
          <w:p w14:paraId="1F79B334" w14:textId="063FE5EC" w:rsidR="00AB0C69" w:rsidRPr="00832ABD" w:rsidRDefault="00AB0C69" w:rsidP="00AB0C69">
            <w:pPr>
              <w:tabs>
                <w:tab w:val="decimal" w:pos="1152"/>
              </w:tabs>
              <w:spacing w:line="380" w:lineRule="exact"/>
              <w:ind w:right="-14"/>
              <w:jc w:val="thaiDistribute"/>
              <w:rPr>
                <w:rFonts w:ascii="Arial" w:hAnsi="Arial" w:cs="Arial"/>
                <w:spacing w:val="-6"/>
                <w:sz w:val="20"/>
                <w:szCs w:val="20"/>
              </w:rPr>
            </w:pPr>
            <w:r w:rsidRPr="00832ABD">
              <w:rPr>
                <w:rFonts w:ascii="Arial" w:hAnsi="Arial" w:cs="Arial"/>
                <w:spacing w:val="-6"/>
                <w:sz w:val="20"/>
                <w:szCs w:val="20"/>
              </w:rPr>
              <w:t>-</w:t>
            </w:r>
          </w:p>
        </w:tc>
      </w:tr>
      <w:tr w:rsidR="00AB0C69" w:rsidRPr="00832ABD" w14:paraId="5ABEECE1" w14:textId="77777777" w:rsidTr="00A37256">
        <w:tc>
          <w:tcPr>
            <w:tcW w:w="3150" w:type="dxa"/>
            <w:shd w:val="clear" w:color="auto" w:fill="auto"/>
          </w:tcPr>
          <w:p w14:paraId="18D87A1E" w14:textId="67554187" w:rsidR="00AB0C69" w:rsidRPr="00832ABD" w:rsidRDefault="00AB0C69" w:rsidP="00AB0C69">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32ABD">
              <w:rPr>
                <w:rFonts w:ascii="Arial" w:hAnsi="Arial" w:cs="Arial"/>
                <w:sz w:val="20"/>
                <w:szCs w:val="20"/>
              </w:rPr>
              <w:t>Bank</w:t>
            </w:r>
            <w:r w:rsidR="00717AAA">
              <w:rPr>
                <w:rFonts w:ascii="Arial" w:hAnsi="Arial" w:cs="Arial"/>
                <w:sz w:val="20"/>
                <w:szCs w:val="20"/>
              </w:rPr>
              <w:t>s</w:t>
            </w:r>
            <w:r w:rsidRPr="00832ABD">
              <w:rPr>
                <w:rFonts w:ascii="Arial" w:hAnsi="Arial" w:cs="Arial"/>
                <w:sz w:val="20"/>
                <w:szCs w:val="20"/>
              </w:rPr>
              <w:t xml:space="preserve"> deposits </w:t>
            </w:r>
          </w:p>
        </w:tc>
        <w:tc>
          <w:tcPr>
            <w:tcW w:w="1440" w:type="dxa"/>
            <w:shd w:val="clear" w:color="auto" w:fill="auto"/>
          </w:tcPr>
          <w:p w14:paraId="43D186C6" w14:textId="5B957F5E" w:rsidR="00AB0C69" w:rsidRPr="00832ABD" w:rsidRDefault="00B35002" w:rsidP="00AB0C69">
            <w:pPr>
              <w:pBdr>
                <w:bottom w:val="single" w:sz="4" w:space="1" w:color="auto"/>
              </w:pBdr>
              <w:tabs>
                <w:tab w:val="decimal" w:pos="1152"/>
              </w:tabs>
              <w:spacing w:line="380" w:lineRule="exact"/>
              <w:ind w:right="-14"/>
              <w:jc w:val="thaiDistribute"/>
              <w:rPr>
                <w:rFonts w:ascii="Arial" w:hAnsi="Arial" w:cs="Arial"/>
                <w:spacing w:val="-6"/>
                <w:sz w:val="20"/>
                <w:szCs w:val="20"/>
              </w:rPr>
            </w:pPr>
            <w:r w:rsidRPr="00832ABD">
              <w:rPr>
                <w:rFonts w:ascii="Arial" w:hAnsi="Arial" w:cs="Arial"/>
                <w:spacing w:val="-6"/>
                <w:sz w:val="20"/>
                <w:szCs w:val="20"/>
              </w:rPr>
              <w:t>846,776</w:t>
            </w:r>
          </w:p>
        </w:tc>
        <w:tc>
          <w:tcPr>
            <w:tcW w:w="1440" w:type="dxa"/>
            <w:shd w:val="clear" w:color="auto" w:fill="auto"/>
          </w:tcPr>
          <w:p w14:paraId="582C2468" w14:textId="01357B28" w:rsidR="00AB0C69" w:rsidRPr="00832ABD" w:rsidRDefault="00AB0C69" w:rsidP="00AB0C69">
            <w:pPr>
              <w:pBdr>
                <w:bottom w:val="single" w:sz="4" w:space="1" w:color="auto"/>
              </w:pBdr>
              <w:tabs>
                <w:tab w:val="decimal" w:pos="1152"/>
              </w:tabs>
              <w:spacing w:line="380" w:lineRule="exact"/>
              <w:ind w:right="-14"/>
              <w:jc w:val="thaiDistribute"/>
              <w:rPr>
                <w:rFonts w:ascii="Arial" w:hAnsi="Arial" w:cs="Arial"/>
                <w:spacing w:val="-6"/>
                <w:sz w:val="20"/>
                <w:szCs w:val="20"/>
              </w:rPr>
            </w:pPr>
            <w:r w:rsidRPr="00832ABD">
              <w:rPr>
                <w:rFonts w:ascii="Arial" w:hAnsi="Arial" w:cs="Arial"/>
                <w:spacing w:val="-6"/>
                <w:sz w:val="20"/>
                <w:szCs w:val="20"/>
              </w:rPr>
              <w:t>538,041</w:t>
            </w:r>
          </w:p>
        </w:tc>
        <w:tc>
          <w:tcPr>
            <w:tcW w:w="1440" w:type="dxa"/>
            <w:shd w:val="clear" w:color="auto" w:fill="auto"/>
          </w:tcPr>
          <w:p w14:paraId="307D98C0" w14:textId="17EE7D41" w:rsidR="00AB0C69" w:rsidRPr="00832ABD" w:rsidRDefault="00B35002" w:rsidP="00AB0C69">
            <w:pPr>
              <w:pBdr>
                <w:bottom w:val="single" w:sz="4" w:space="1" w:color="auto"/>
              </w:pBdr>
              <w:tabs>
                <w:tab w:val="decimal" w:pos="1152"/>
              </w:tabs>
              <w:spacing w:line="380" w:lineRule="exact"/>
              <w:ind w:right="-14"/>
              <w:jc w:val="thaiDistribute"/>
              <w:rPr>
                <w:rFonts w:ascii="Arial" w:hAnsi="Arial" w:cs="Arial"/>
                <w:spacing w:val="-6"/>
                <w:sz w:val="20"/>
                <w:szCs w:val="20"/>
              </w:rPr>
            </w:pPr>
            <w:r w:rsidRPr="00832ABD">
              <w:rPr>
                <w:rFonts w:ascii="Arial" w:hAnsi="Arial" w:cs="Arial"/>
                <w:spacing w:val="-6"/>
                <w:sz w:val="20"/>
                <w:szCs w:val="20"/>
              </w:rPr>
              <w:t>280,104</w:t>
            </w:r>
          </w:p>
        </w:tc>
        <w:tc>
          <w:tcPr>
            <w:tcW w:w="1440" w:type="dxa"/>
            <w:shd w:val="clear" w:color="auto" w:fill="auto"/>
          </w:tcPr>
          <w:p w14:paraId="5D59D7F6" w14:textId="0E94948D" w:rsidR="00AB0C69" w:rsidRPr="00832ABD" w:rsidRDefault="00AB0C69" w:rsidP="00AB0C69">
            <w:pPr>
              <w:pBdr>
                <w:bottom w:val="single" w:sz="4" w:space="1" w:color="auto"/>
              </w:pBdr>
              <w:tabs>
                <w:tab w:val="decimal" w:pos="1152"/>
              </w:tabs>
              <w:spacing w:line="380" w:lineRule="exact"/>
              <w:ind w:right="-14"/>
              <w:jc w:val="thaiDistribute"/>
              <w:rPr>
                <w:rFonts w:ascii="Arial" w:hAnsi="Arial" w:cs="Arial"/>
                <w:spacing w:val="-6"/>
                <w:sz w:val="20"/>
                <w:szCs w:val="20"/>
              </w:rPr>
            </w:pPr>
            <w:r w:rsidRPr="00832ABD">
              <w:rPr>
                <w:rFonts w:ascii="Arial" w:hAnsi="Arial" w:cs="Arial"/>
                <w:spacing w:val="-6"/>
                <w:sz w:val="20"/>
                <w:szCs w:val="20"/>
              </w:rPr>
              <w:t>20,467</w:t>
            </w:r>
          </w:p>
        </w:tc>
      </w:tr>
      <w:tr w:rsidR="00AB0C69" w:rsidRPr="00832ABD" w14:paraId="2DA4D669" w14:textId="77777777" w:rsidTr="00A37256">
        <w:tc>
          <w:tcPr>
            <w:tcW w:w="3150" w:type="dxa"/>
            <w:shd w:val="clear" w:color="auto" w:fill="auto"/>
          </w:tcPr>
          <w:p w14:paraId="69925EE2" w14:textId="77FF4B13" w:rsidR="00AB0C69" w:rsidRPr="00832ABD" w:rsidRDefault="00AB0C69" w:rsidP="00AB0C69">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32ABD">
              <w:rPr>
                <w:rFonts w:ascii="Arial" w:hAnsi="Arial" w:cs="Arial"/>
                <w:sz w:val="20"/>
                <w:szCs w:val="20"/>
              </w:rPr>
              <w:t xml:space="preserve">Total cash and </w:t>
            </w:r>
            <w:r w:rsidR="00832ABD" w:rsidRPr="00832ABD">
              <w:rPr>
                <w:rFonts w:ascii="Arial" w:hAnsi="Arial" w:cs="Arial"/>
                <w:sz w:val="20"/>
                <w:szCs w:val="20"/>
              </w:rPr>
              <w:t>cash equivalents</w:t>
            </w:r>
          </w:p>
        </w:tc>
        <w:tc>
          <w:tcPr>
            <w:tcW w:w="1440" w:type="dxa"/>
            <w:shd w:val="clear" w:color="auto" w:fill="auto"/>
          </w:tcPr>
          <w:p w14:paraId="2F4EFA91" w14:textId="11443203" w:rsidR="00AB0C69" w:rsidRPr="00832ABD" w:rsidRDefault="00B35002" w:rsidP="00AB0C69">
            <w:pPr>
              <w:pBdr>
                <w:bottom w:val="double" w:sz="4" w:space="1" w:color="auto"/>
              </w:pBdr>
              <w:tabs>
                <w:tab w:val="decimal" w:pos="1152"/>
              </w:tabs>
              <w:spacing w:line="380" w:lineRule="exact"/>
              <w:ind w:right="-14"/>
              <w:jc w:val="thaiDistribute"/>
              <w:rPr>
                <w:rFonts w:ascii="Arial" w:hAnsi="Arial" w:cs="Arial"/>
                <w:spacing w:val="-6"/>
                <w:sz w:val="20"/>
                <w:szCs w:val="20"/>
              </w:rPr>
            </w:pPr>
            <w:r w:rsidRPr="00832ABD">
              <w:rPr>
                <w:rFonts w:ascii="Arial" w:hAnsi="Arial" w:cs="Arial"/>
                <w:spacing w:val="-6"/>
                <w:sz w:val="20"/>
                <w:szCs w:val="20"/>
              </w:rPr>
              <w:t>848,332</w:t>
            </w:r>
          </w:p>
        </w:tc>
        <w:tc>
          <w:tcPr>
            <w:tcW w:w="1440" w:type="dxa"/>
            <w:shd w:val="clear" w:color="auto" w:fill="auto"/>
          </w:tcPr>
          <w:p w14:paraId="03EF46D3" w14:textId="6BBCD3A3" w:rsidR="00AB0C69" w:rsidRPr="00832ABD" w:rsidRDefault="00AB0C69" w:rsidP="00AB0C69">
            <w:pPr>
              <w:pBdr>
                <w:bottom w:val="double" w:sz="4" w:space="1" w:color="auto"/>
              </w:pBdr>
              <w:tabs>
                <w:tab w:val="decimal" w:pos="1152"/>
              </w:tabs>
              <w:spacing w:line="380" w:lineRule="exact"/>
              <w:ind w:right="-14"/>
              <w:jc w:val="thaiDistribute"/>
              <w:rPr>
                <w:rFonts w:ascii="Arial" w:hAnsi="Arial" w:cs="Arial"/>
                <w:spacing w:val="-6"/>
                <w:sz w:val="20"/>
                <w:szCs w:val="20"/>
              </w:rPr>
            </w:pPr>
            <w:r w:rsidRPr="00832ABD">
              <w:rPr>
                <w:rFonts w:ascii="Arial" w:hAnsi="Arial" w:cs="Arial"/>
                <w:spacing w:val="-6"/>
                <w:sz w:val="20"/>
                <w:szCs w:val="20"/>
              </w:rPr>
              <w:t>539,470</w:t>
            </w:r>
          </w:p>
        </w:tc>
        <w:tc>
          <w:tcPr>
            <w:tcW w:w="1440" w:type="dxa"/>
            <w:shd w:val="clear" w:color="auto" w:fill="auto"/>
          </w:tcPr>
          <w:p w14:paraId="0D7CBE55" w14:textId="3347F67D" w:rsidR="00AB0C69" w:rsidRPr="00832ABD" w:rsidRDefault="00B35002" w:rsidP="00AB0C69">
            <w:pPr>
              <w:pBdr>
                <w:bottom w:val="double" w:sz="4" w:space="1" w:color="auto"/>
              </w:pBdr>
              <w:tabs>
                <w:tab w:val="decimal" w:pos="1152"/>
              </w:tabs>
              <w:spacing w:line="380" w:lineRule="exact"/>
              <w:ind w:right="-14"/>
              <w:jc w:val="thaiDistribute"/>
              <w:rPr>
                <w:rFonts w:ascii="Arial" w:hAnsi="Arial" w:cs="Arial"/>
                <w:spacing w:val="-6"/>
                <w:sz w:val="20"/>
                <w:szCs w:val="20"/>
              </w:rPr>
            </w:pPr>
            <w:r w:rsidRPr="00832ABD">
              <w:rPr>
                <w:rFonts w:ascii="Arial" w:hAnsi="Arial" w:cs="Arial"/>
                <w:spacing w:val="-6"/>
                <w:sz w:val="20"/>
                <w:szCs w:val="20"/>
              </w:rPr>
              <w:t>280,104</w:t>
            </w:r>
          </w:p>
        </w:tc>
        <w:tc>
          <w:tcPr>
            <w:tcW w:w="1440" w:type="dxa"/>
            <w:shd w:val="clear" w:color="auto" w:fill="auto"/>
          </w:tcPr>
          <w:p w14:paraId="059E86C5" w14:textId="0A5A6DC6" w:rsidR="00AB0C69" w:rsidRPr="00832ABD" w:rsidRDefault="00AB0C69" w:rsidP="00AB0C69">
            <w:pPr>
              <w:pBdr>
                <w:bottom w:val="double" w:sz="4" w:space="1" w:color="auto"/>
              </w:pBdr>
              <w:tabs>
                <w:tab w:val="decimal" w:pos="1152"/>
              </w:tabs>
              <w:spacing w:line="380" w:lineRule="exact"/>
              <w:ind w:right="-14"/>
              <w:jc w:val="thaiDistribute"/>
              <w:rPr>
                <w:rFonts w:ascii="Arial" w:hAnsi="Arial" w:cs="Arial"/>
                <w:spacing w:val="-6"/>
                <w:sz w:val="20"/>
                <w:szCs w:val="20"/>
              </w:rPr>
            </w:pPr>
            <w:r w:rsidRPr="00832ABD">
              <w:rPr>
                <w:rFonts w:ascii="Arial" w:hAnsi="Arial" w:cs="Arial"/>
                <w:spacing w:val="-6"/>
                <w:sz w:val="20"/>
                <w:szCs w:val="20"/>
              </w:rPr>
              <w:t>20,467</w:t>
            </w:r>
          </w:p>
        </w:tc>
      </w:tr>
    </w:tbl>
    <w:p w14:paraId="27C23F61" w14:textId="65051B34" w:rsidR="00A37256" w:rsidRPr="009C2E9F" w:rsidRDefault="00A37256" w:rsidP="00A37256">
      <w:pPr>
        <w:tabs>
          <w:tab w:val="right" w:pos="7280"/>
          <w:tab w:val="right" w:pos="8540"/>
        </w:tabs>
        <w:spacing w:before="240" w:after="120" w:line="380" w:lineRule="exact"/>
        <w:ind w:left="540" w:right="-43" w:hanging="540"/>
        <w:jc w:val="thaiDistribute"/>
        <w:rPr>
          <w:rFonts w:ascii="Arial" w:hAnsi="Arial" w:cs="Arial"/>
          <w:sz w:val="22"/>
          <w:szCs w:val="22"/>
        </w:rPr>
      </w:pPr>
      <w:r w:rsidRPr="009C2E9F">
        <w:rPr>
          <w:rFonts w:ascii="Arial" w:hAnsi="Arial" w:cs="Arial"/>
          <w:sz w:val="22"/>
          <w:szCs w:val="22"/>
          <w:cs/>
        </w:rPr>
        <w:tab/>
      </w:r>
      <w:r w:rsidRPr="009C2E9F">
        <w:rPr>
          <w:rFonts w:ascii="Arial" w:hAnsi="Arial" w:cs="Arial"/>
          <w:sz w:val="22"/>
          <w:szCs w:val="22"/>
        </w:rPr>
        <w:t xml:space="preserve">As at 31 December </w:t>
      </w:r>
      <w:r w:rsidR="00AB0C69">
        <w:rPr>
          <w:rFonts w:ascii="Arial" w:hAnsi="Arial" w:cs="Arial"/>
          <w:sz w:val="22"/>
          <w:szCs w:val="22"/>
        </w:rPr>
        <w:t>2018</w:t>
      </w:r>
      <w:r w:rsidRPr="009C2E9F">
        <w:rPr>
          <w:rFonts w:ascii="Arial" w:hAnsi="Arial" w:cs="Arial"/>
          <w:sz w:val="22"/>
          <w:szCs w:val="22"/>
        </w:rPr>
        <w:t>, bank</w:t>
      </w:r>
      <w:r w:rsidR="00717AAA">
        <w:rPr>
          <w:rFonts w:ascii="Arial" w:hAnsi="Arial" w:cs="Arial"/>
          <w:sz w:val="22"/>
          <w:szCs w:val="22"/>
        </w:rPr>
        <w:t>s</w:t>
      </w:r>
      <w:r w:rsidRPr="009C2E9F">
        <w:rPr>
          <w:rFonts w:ascii="Arial" w:hAnsi="Arial" w:cs="Arial"/>
          <w:sz w:val="22"/>
          <w:szCs w:val="22"/>
        </w:rPr>
        <w:t xml:space="preserve"> deposits in saving accounts of the Company and its subsidiaries carried interests </w:t>
      </w:r>
      <w:r w:rsidR="001A0DB6">
        <w:rPr>
          <w:rFonts w:ascii="Arial" w:hAnsi="Arial" w:cs="Arial"/>
          <w:sz w:val="22"/>
          <w:szCs w:val="22"/>
        </w:rPr>
        <w:t xml:space="preserve">at rates </w:t>
      </w:r>
      <w:r w:rsidRPr="009C2E9F">
        <w:rPr>
          <w:rFonts w:ascii="Arial" w:hAnsi="Arial" w:cs="Arial"/>
          <w:sz w:val="22"/>
          <w:szCs w:val="22"/>
        </w:rPr>
        <w:t xml:space="preserve">between </w:t>
      </w:r>
      <w:r w:rsidR="00B157EB">
        <w:rPr>
          <w:rFonts w:ascii="Arial" w:hAnsi="Arial" w:cs="Arial"/>
          <w:sz w:val="22"/>
          <w:szCs w:val="22"/>
        </w:rPr>
        <w:t>0.10</w:t>
      </w:r>
      <w:r w:rsidR="00CA2877">
        <w:rPr>
          <w:rFonts w:ascii="Arial" w:hAnsi="Arial" w:cs="Arial"/>
          <w:sz w:val="22"/>
          <w:szCs w:val="22"/>
        </w:rPr>
        <w:t xml:space="preserve">% </w:t>
      </w:r>
      <w:r w:rsidRPr="009C2E9F">
        <w:rPr>
          <w:rFonts w:ascii="Arial" w:hAnsi="Arial" w:cs="Arial"/>
          <w:sz w:val="22"/>
          <w:szCs w:val="22"/>
        </w:rPr>
        <w:t xml:space="preserve">and </w:t>
      </w:r>
      <w:r w:rsidR="00B157EB">
        <w:rPr>
          <w:rFonts w:ascii="Arial" w:hAnsi="Arial" w:cs="Arial"/>
          <w:sz w:val="22"/>
          <w:szCs w:val="22"/>
        </w:rPr>
        <w:t>1.35</w:t>
      </w:r>
      <w:r w:rsidR="00CA2877">
        <w:rPr>
          <w:rFonts w:ascii="Arial" w:hAnsi="Arial" w:cs="Arial"/>
          <w:sz w:val="22"/>
          <w:szCs w:val="22"/>
        </w:rPr>
        <w:t xml:space="preserve">% </w:t>
      </w:r>
      <w:r w:rsidRPr="009C2E9F">
        <w:rPr>
          <w:rFonts w:ascii="Arial" w:hAnsi="Arial" w:cs="Arial"/>
          <w:sz w:val="22"/>
          <w:szCs w:val="22"/>
        </w:rPr>
        <w:t>per annum (</w:t>
      </w:r>
      <w:r w:rsidR="00AB0C69">
        <w:rPr>
          <w:rFonts w:ascii="Arial" w:hAnsi="Arial" w:cs="Arial"/>
          <w:sz w:val="22"/>
          <w:szCs w:val="22"/>
        </w:rPr>
        <w:t>2017</w:t>
      </w:r>
      <w:r w:rsidRPr="009C2E9F">
        <w:rPr>
          <w:rFonts w:ascii="Arial" w:hAnsi="Arial" w:cs="Arial"/>
          <w:sz w:val="22"/>
          <w:szCs w:val="22"/>
        </w:rPr>
        <w:t xml:space="preserve">: between </w:t>
      </w:r>
      <w:r w:rsidR="00AB0C69" w:rsidRPr="009C2E9F">
        <w:rPr>
          <w:rFonts w:ascii="Arial" w:hAnsi="Arial" w:cs="Arial"/>
          <w:sz w:val="22"/>
          <w:szCs w:val="22"/>
        </w:rPr>
        <w:t>0.13</w:t>
      </w:r>
      <w:r w:rsidR="00CA2877">
        <w:rPr>
          <w:rFonts w:ascii="Arial" w:hAnsi="Arial" w:cs="Arial"/>
          <w:sz w:val="22"/>
          <w:szCs w:val="22"/>
        </w:rPr>
        <w:t>%</w:t>
      </w:r>
      <w:r w:rsidR="00AB0C69" w:rsidRPr="009C2E9F">
        <w:rPr>
          <w:rFonts w:ascii="Arial" w:hAnsi="Arial" w:cs="Arial"/>
          <w:sz w:val="22"/>
          <w:szCs w:val="22"/>
        </w:rPr>
        <w:t xml:space="preserve"> and 1.60</w:t>
      </w:r>
      <w:r w:rsidR="00CA2877">
        <w:rPr>
          <w:rFonts w:ascii="Arial" w:hAnsi="Arial" w:cs="Arial"/>
          <w:sz w:val="22"/>
          <w:szCs w:val="22"/>
        </w:rPr>
        <w:t xml:space="preserve">% </w:t>
      </w:r>
      <w:r w:rsidRPr="009C2E9F">
        <w:rPr>
          <w:rFonts w:ascii="Arial" w:hAnsi="Arial" w:cs="Arial"/>
          <w:sz w:val="22"/>
          <w:szCs w:val="22"/>
        </w:rPr>
        <w:t>per annum).</w:t>
      </w:r>
    </w:p>
    <w:p w14:paraId="62063FC8" w14:textId="04B6691C" w:rsidR="00A37256" w:rsidRPr="009C2E9F" w:rsidRDefault="00967970" w:rsidP="001A0DB6">
      <w:pPr>
        <w:tabs>
          <w:tab w:val="left" w:pos="600"/>
          <w:tab w:val="left" w:pos="900"/>
          <w:tab w:val="left" w:pos="2160"/>
          <w:tab w:val="right" w:pos="7200"/>
          <w:tab w:val="right" w:pos="8540"/>
        </w:tabs>
        <w:spacing w:before="120" w:after="120" w:line="380" w:lineRule="exact"/>
        <w:ind w:left="547" w:right="-36" w:hanging="547"/>
        <w:jc w:val="thaiDistribute"/>
        <w:rPr>
          <w:rFonts w:ascii="Arial" w:hAnsi="Arial" w:cs="Arial"/>
          <w:b/>
          <w:bCs/>
          <w:sz w:val="22"/>
          <w:szCs w:val="22"/>
        </w:rPr>
      </w:pPr>
      <w:r>
        <w:rPr>
          <w:rFonts w:ascii="Arial" w:hAnsi="Arial" w:cs="Arial"/>
          <w:b/>
          <w:bCs/>
          <w:sz w:val="22"/>
          <w:szCs w:val="22"/>
        </w:rPr>
        <w:t>8</w:t>
      </w:r>
      <w:r w:rsidR="00A37256" w:rsidRPr="009C2E9F">
        <w:rPr>
          <w:rFonts w:ascii="Arial" w:hAnsi="Arial" w:cs="Arial"/>
          <w:b/>
          <w:bCs/>
          <w:sz w:val="22"/>
          <w:szCs w:val="22"/>
        </w:rPr>
        <w:t>.</w:t>
      </w:r>
      <w:r w:rsidR="00A37256" w:rsidRPr="009C2E9F">
        <w:rPr>
          <w:rFonts w:ascii="Arial" w:hAnsi="Arial" w:cs="Arial"/>
          <w:b/>
          <w:bCs/>
          <w:sz w:val="22"/>
          <w:szCs w:val="22"/>
        </w:rPr>
        <w:tab/>
        <w:t>Deposits at banks with restrictions</w:t>
      </w:r>
    </w:p>
    <w:p w14:paraId="24C9C9CE" w14:textId="18B2114E" w:rsidR="00A37256" w:rsidRDefault="00A37256" w:rsidP="001A0DB6">
      <w:pPr>
        <w:tabs>
          <w:tab w:val="left" w:pos="1440"/>
        </w:tabs>
        <w:spacing w:before="120" w:after="120" w:line="380" w:lineRule="exact"/>
        <w:ind w:left="547" w:hanging="547"/>
        <w:jc w:val="thaiDistribute"/>
        <w:rPr>
          <w:rFonts w:ascii="Arial" w:hAnsi="Arial" w:cstheme="minorBidi"/>
          <w:sz w:val="22"/>
          <w:szCs w:val="22"/>
        </w:rPr>
      </w:pPr>
      <w:r w:rsidRPr="009C2E9F">
        <w:rPr>
          <w:rFonts w:ascii="Arial" w:hAnsi="Arial" w:cs="Arial"/>
          <w:sz w:val="22"/>
          <w:szCs w:val="22"/>
        </w:rPr>
        <w:tab/>
        <w:t xml:space="preserve">The outstanding balance represents deposits at banks with restrictions for premiums that the subsidiaries received from policy holders. The subsidiaries must submit these premiums to insurers, and not use or exploit from premiums </w:t>
      </w:r>
      <w:r w:rsidR="001D3CB2">
        <w:rPr>
          <w:rFonts w:ascii="Arial" w:hAnsi="Arial" w:cs="Arial"/>
          <w:sz w:val="22"/>
          <w:szCs w:val="22"/>
        </w:rPr>
        <w:t xml:space="preserve">or deduct any expenses </w:t>
      </w:r>
      <w:r w:rsidRPr="009C2E9F">
        <w:rPr>
          <w:rFonts w:ascii="Arial" w:hAnsi="Arial" w:cs="Arial"/>
          <w:sz w:val="22"/>
          <w:szCs w:val="22"/>
        </w:rPr>
        <w:t>as stat</w:t>
      </w:r>
      <w:r w:rsidR="001A0DB6">
        <w:rPr>
          <w:rFonts w:ascii="Arial" w:hAnsi="Arial" w:cs="Arial"/>
          <w:sz w:val="22"/>
          <w:szCs w:val="22"/>
        </w:rPr>
        <w:t>ed in the brokerage contracts, e</w:t>
      </w:r>
      <w:r w:rsidRPr="009C2E9F">
        <w:rPr>
          <w:rFonts w:ascii="Arial" w:hAnsi="Arial" w:cs="Arial"/>
          <w:sz w:val="22"/>
          <w:szCs w:val="22"/>
        </w:rPr>
        <w:t>xcept for interest or other benefits arising from deposits.</w:t>
      </w:r>
    </w:p>
    <w:tbl>
      <w:tblPr>
        <w:tblW w:w="8730" w:type="dxa"/>
        <w:tblInd w:w="450" w:type="dxa"/>
        <w:tblLook w:val="04A0" w:firstRow="1" w:lastRow="0" w:firstColumn="1" w:lastColumn="0" w:noHBand="0" w:noVBand="1"/>
      </w:tblPr>
      <w:tblGrid>
        <w:gridCol w:w="5400"/>
        <w:gridCol w:w="1665"/>
        <w:gridCol w:w="1665"/>
      </w:tblGrid>
      <w:tr w:rsidR="005312F2" w:rsidRPr="00E477D6" w14:paraId="6108076F" w14:textId="77777777" w:rsidTr="00E83A21">
        <w:trPr>
          <w:trHeight w:val="216"/>
        </w:trPr>
        <w:tc>
          <w:tcPr>
            <w:tcW w:w="8730" w:type="dxa"/>
            <w:gridSpan w:val="3"/>
            <w:hideMark/>
          </w:tcPr>
          <w:p w14:paraId="41BF4006" w14:textId="6FC03EAC" w:rsidR="005312F2" w:rsidRPr="00E477D6" w:rsidRDefault="00832ABD" w:rsidP="00E83A21">
            <w:pPr>
              <w:tabs>
                <w:tab w:val="left" w:pos="600"/>
                <w:tab w:val="left" w:pos="900"/>
                <w:tab w:val="right" w:pos="7280"/>
                <w:tab w:val="right" w:pos="8540"/>
              </w:tabs>
              <w:spacing w:line="360" w:lineRule="exact"/>
              <w:ind w:right="-43"/>
              <w:jc w:val="right"/>
              <w:rPr>
                <w:rFonts w:ascii="Arial" w:hAnsi="Arial" w:cs="Arial"/>
                <w:sz w:val="22"/>
                <w:szCs w:val="22"/>
              </w:rPr>
            </w:pPr>
            <w:r w:rsidRPr="00E477D6">
              <w:rPr>
                <w:rFonts w:ascii="Arial" w:hAnsi="Arial" w:cs="Arial"/>
                <w:sz w:val="22"/>
                <w:szCs w:val="22"/>
                <w:cs/>
              </w:rPr>
              <w:t xml:space="preserve"> </w:t>
            </w:r>
            <w:r w:rsidR="005312F2" w:rsidRPr="00E477D6">
              <w:rPr>
                <w:rFonts w:ascii="Arial" w:hAnsi="Arial" w:cs="Arial"/>
                <w:sz w:val="22"/>
                <w:szCs w:val="22"/>
                <w:cs/>
              </w:rPr>
              <w:t>(</w:t>
            </w:r>
            <w:r w:rsidR="005312F2" w:rsidRPr="00E477D6">
              <w:rPr>
                <w:rFonts w:ascii="Arial" w:hAnsi="Arial" w:cs="Arial"/>
                <w:sz w:val="22"/>
                <w:szCs w:val="22"/>
              </w:rPr>
              <w:t>Unit: Thousand Baht</w:t>
            </w:r>
            <w:r w:rsidR="005312F2" w:rsidRPr="00E477D6">
              <w:rPr>
                <w:rFonts w:ascii="Arial" w:hAnsi="Arial" w:cs="Arial"/>
                <w:sz w:val="22"/>
                <w:szCs w:val="22"/>
                <w:cs/>
              </w:rPr>
              <w:t>)</w:t>
            </w:r>
          </w:p>
        </w:tc>
      </w:tr>
      <w:tr w:rsidR="005312F2" w:rsidRPr="00E477D6" w14:paraId="01FB27C7" w14:textId="77777777" w:rsidTr="00E83A21">
        <w:trPr>
          <w:trHeight w:val="216"/>
        </w:trPr>
        <w:tc>
          <w:tcPr>
            <w:tcW w:w="5400" w:type="dxa"/>
            <w:vAlign w:val="bottom"/>
          </w:tcPr>
          <w:p w14:paraId="0C1224B0" w14:textId="77777777" w:rsidR="005312F2" w:rsidRPr="00E477D6" w:rsidRDefault="005312F2" w:rsidP="00E83A21">
            <w:pPr>
              <w:tabs>
                <w:tab w:val="left" w:pos="600"/>
                <w:tab w:val="left" w:pos="900"/>
                <w:tab w:val="right" w:pos="7280"/>
                <w:tab w:val="right" w:pos="8540"/>
              </w:tabs>
              <w:spacing w:line="360" w:lineRule="exact"/>
              <w:ind w:right="-43"/>
              <w:jc w:val="center"/>
              <w:rPr>
                <w:rFonts w:ascii="Arial" w:hAnsi="Arial" w:cs="Arial"/>
                <w:sz w:val="22"/>
                <w:szCs w:val="22"/>
                <w:cs/>
              </w:rPr>
            </w:pPr>
          </w:p>
        </w:tc>
        <w:tc>
          <w:tcPr>
            <w:tcW w:w="3330" w:type="dxa"/>
            <w:gridSpan w:val="2"/>
            <w:vAlign w:val="bottom"/>
          </w:tcPr>
          <w:p w14:paraId="1B3B0011" w14:textId="77777777" w:rsidR="005312F2" w:rsidRPr="00E477D6" w:rsidRDefault="005312F2" w:rsidP="005312F2">
            <w:pPr>
              <w:tabs>
                <w:tab w:val="left" w:pos="600"/>
                <w:tab w:val="left" w:pos="900"/>
                <w:tab w:val="right" w:pos="7280"/>
                <w:tab w:val="right" w:pos="8540"/>
              </w:tabs>
              <w:spacing w:line="380" w:lineRule="exact"/>
              <w:jc w:val="center"/>
              <w:rPr>
                <w:rFonts w:ascii="Arial" w:hAnsi="Arial" w:cs="Arial"/>
                <w:sz w:val="22"/>
                <w:szCs w:val="22"/>
              </w:rPr>
            </w:pPr>
            <w:r w:rsidRPr="00E477D6">
              <w:rPr>
                <w:rFonts w:ascii="Arial" w:hAnsi="Arial" w:cs="Arial"/>
                <w:sz w:val="22"/>
                <w:szCs w:val="22"/>
              </w:rPr>
              <w:t xml:space="preserve">Consolidated </w:t>
            </w:r>
          </w:p>
          <w:p w14:paraId="2F1634FA" w14:textId="417E5921" w:rsidR="005312F2" w:rsidRPr="00E477D6" w:rsidRDefault="005312F2" w:rsidP="005312F2">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cs/>
              </w:rPr>
            </w:pPr>
            <w:r w:rsidRPr="00E477D6">
              <w:rPr>
                <w:rFonts w:ascii="Arial" w:hAnsi="Arial" w:cs="Arial"/>
                <w:sz w:val="22"/>
                <w:szCs w:val="22"/>
              </w:rPr>
              <w:t>financial statements</w:t>
            </w:r>
          </w:p>
        </w:tc>
      </w:tr>
      <w:tr w:rsidR="005312F2" w:rsidRPr="00E477D6" w14:paraId="219C1081" w14:textId="77777777" w:rsidTr="00E83A21">
        <w:trPr>
          <w:trHeight w:val="243"/>
        </w:trPr>
        <w:tc>
          <w:tcPr>
            <w:tcW w:w="5400" w:type="dxa"/>
          </w:tcPr>
          <w:p w14:paraId="1B319F50" w14:textId="77777777" w:rsidR="005312F2" w:rsidRPr="00E477D6" w:rsidRDefault="005312F2" w:rsidP="00E83A21">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665" w:type="dxa"/>
          </w:tcPr>
          <w:p w14:paraId="59B9855F" w14:textId="64E558BE" w:rsidR="005312F2" w:rsidRPr="00E477D6" w:rsidRDefault="005312F2" w:rsidP="00E83A21">
            <w:pPr>
              <w:tabs>
                <w:tab w:val="left" w:pos="600"/>
                <w:tab w:val="left" w:pos="900"/>
                <w:tab w:val="right" w:pos="7280"/>
                <w:tab w:val="right" w:pos="8540"/>
              </w:tabs>
              <w:spacing w:line="360" w:lineRule="exact"/>
              <w:jc w:val="center"/>
              <w:rPr>
                <w:rFonts w:ascii="Arial" w:hAnsi="Arial" w:cs="Arial"/>
                <w:sz w:val="22"/>
                <w:szCs w:val="22"/>
                <w:u w:val="single"/>
              </w:rPr>
            </w:pPr>
            <w:r w:rsidRPr="00E477D6">
              <w:rPr>
                <w:rFonts w:ascii="Arial" w:hAnsi="Arial" w:cs="Arial"/>
                <w:sz w:val="22"/>
                <w:szCs w:val="22"/>
                <w:u w:val="single"/>
              </w:rPr>
              <w:t>2</w:t>
            </w:r>
            <w:r w:rsidR="00E477D6">
              <w:rPr>
                <w:rFonts w:ascii="Arial" w:hAnsi="Arial" w:cs="Arial"/>
                <w:sz w:val="22"/>
                <w:szCs w:val="22"/>
                <w:u w:val="single"/>
              </w:rPr>
              <w:t>018</w:t>
            </w:r>
          </w:p>
        </w:tc>
        <w:tc>
          <w:tcPr>
            <w:tcW w:w="1665" w:type="dxa"/>
            <w:hideMark/>
          </w:tcPr>
          <w:p w14:paraId="3D3E7F07" w14:textId="624FAEE8" w:rsidR="005312F2" w:rsidRPr="00E477D6" w:rsidRDefault="00E477D6" w:rsidP="00E83A21">
            <w:pPr>
              <w:tabs>
                <w:tab w:val="left" w:pos="600"/>
                <w:tab w:val="left" w:pos="900"/>
                <w:tab w:val="right" w:pos="7280"/>
                <w:tab w:val="right" w:pos="8540"/>
              </w:tabs>
              <w:spacing w:line="360" w:lineRule="exact"/>
              <w:jc w:val="center"/>
              <w:rPr>
                <w:rFonts w:ascii="Arial" w:hAnsi="Arial" w:cs="Arial"/>
                <w:sz w:val="22"/>
                <w:szCs w:val="22"/>
                <w:u w:val="single"/>
              </w:rPr>
            </w:pPr>
            <w:r>
              <w:rPr>
                <w:rFonts w:ascii="Arial" w:hAnsi="Arial" w:cs="Arial"/>
                <w:sz w:val="22"/>
                <w:szCs w:val="22"/>
                <w:u w:val="single"/>
              </w:rPr>
              <w:t>2017</w:t>
            </w:r>
          </w:p>
        </w:tc>
      </w:tr>
      <w:tr w:rsidR="005312F2" w:rsidRPr="00E477D6" w14:paraId="5B6E51C2" w14:textId="77777777" w:rsidTr="00E83A21">
        <w:tc>
          <w:tcPr>
            <w:tcW w:w="5400" w:type="dxa"/>
            <w:hideMark/>
          </w:tcPr>
          <w:p w14:paraId="7B31D9FC" w14:textId="63537559" w:rsidR="005312F2" w:rsidRPr="00E477D6" w:rsidRDefault="00E477D6" w:rsidP="00E83A21">
            <w:pPr>
              <w:tabs>
                <w:tab w:val="left" w:pos="600"/>
                <w:tab w:val="left" w:pos="900"/>
                <w:tab w:val="right" w:pos="7280"/>
                <w:tab w:val="right" w:pos="8540"/>
              </w:tabs>
              <w:spacing w:line="360" w:lineRule="exact"/>
              <w:ind w:left="-14"/>
              <w:contextualSpacing/>
              <w:jc w:val="thaiDistribute"/>
              <w:rPr>
                <w:rFonts w:ascii="Arial" w:hAnsi="Arial" w:cs="Arial"/>
                <w:sz w:val="22"/>
                <w:szCs w:val="22"/>
                <w:u w:val="single"/>
              </w:rPr>
            </w:pPr>
            <w:r w:rsidRPr="00E477D6">
              <w:rPr>
                <w:rFonts w:ascii="Arial" w:hAnsi="Arial" w:cs="Arial"/>
                <w:sz w:val="22"/>
                <w:szCs w:val="22"/>
                <w:u w:val="single"/>
              </w:rPr>
              <w:t>Deposits at banks with restrictions</w:t>
            </w:r>
            <w:r w:rsidRPr="00E477D6">
              <w:rPr>
                <w:rFonts w:ascii="Arial" w:hAnsi="Arial" w:cs="Arial"/>
                <w:sz w:val="22"/>
                <w:szCs w:val="22"/>
                <w:u w:val="single"/>
                <w:cs/>
              </w:rPr>
              <w:t xml:space="preserve"> </w:t>
            </w:r>
            <w:r w:rsidRPr="00E477D6">
              <w:rPr>
                <w:rFonts w:ascii="Arial" w:hAnsi="Arial" w:cs="Arial"/>
                <w:sz w:val="22"/>
                <w:szCs w:val="22"/>
                <w:u w:val="single"/>
              </w:rPr>
              <w:t>within 1 year</w:t>
            </w:r>
          </w:p>
        </w:tc>
        <w:tc>
          <w:tcPr>
            <w:tcW w:w="1665" w:type="dxa"/>
          </w:tcPr>
          <w:p w14:paraId="4284906F" w14:textId="77777777" w:rsidR="005312F2" w:rsidRPr="00E477D6" w:rsidRDefault="005312F2" w:rsidP="00E83A21">
            <w:pPr>
              <w:tabs>
                <w:tab w:val="decimal" w:pos="1332"/>
              </w:tabs>
              <w:spacing w:line="360" w:lineRule="exact"/>
              <w:rPr>
                <w:rFonts w:ascii="Arial" w:hAnsi="Arial" w:cs="Arial"/>
                <w:sz w:val="22"/>
                <w:szCs w:val="22"/>
              </w:rPr>
            </w:pPr>
          </w:p>
        </w:tc>
        <w:tc>
          <w:tcPr>
            <w:tcW w:w="1665" w:type="dxa"/>
          </w:tcPr>
          <w:p w14:paraId="72A5BDC6" w14:textId="77777777" w:rsidR="005312F2" w:rsidRPr="00E477D6" w:rsidRDefault="005312F2" w:rsidP="00E83A21">
            <w:pPr>
              <w:tabs>
                <w:tab w:val="decimal" w:pos="1332"/>
              </w:tabs>
              <w:spacing w:line="360" w:lineRule="exact"/>
              <w:rPr>
                <w:rFonts w:ascii="Arial" w:hAnsi="Arial" w:cs="Arial"/>
                <w:sz w:val="22"/>
                <w:szCs w:val="22"/>
              </w:rPr>
            </w:pPr>
          </w:p>
        </w:tc>
      </w:tr>
      <w:tr w:rsidR="005312F2" w:rsidRPr="00E477D6" w14:paraId="6B3B4241" w14:textId="77777777" w:rsidTr="00E83A21">
        <w:tc>
          <w:tcPr>
            <w:tcW w:w="5400" w:type="dxa"/>
          </w:tcPr>
          <w:p w14:paraId="324370FE" w14:textId="48CC8A28" w:rsidR="005312F2" w:rsidRPr="00E477D6" w:rsidRDefault="00E477D6" w:rsidP="00E83A21">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 xml:space="preserve">Saving and current </w:t>
            </w:r>
            <w:r w:rsidR="001D4197">
              <w:rPr>
                <w:rFonts w:ascii="Arial" w:hAnsi="Arial" w:cs="Arial"/>
                <w:sz w:val="22"/>
                <w:szCs w:val="22"/>
              </w:rPr>
              <w:t>accounts</w:t>
            </w:r>
          </w:p>
        </w:tc>
        <w:tc>
          <w:tcPr>
            <w:tcW w:w="1665" w:type="dxa"/>
          </w:tcPr>
          <w:p w14:paraId="6052A13B" w14:textId="77777777" w:rsidR="005312F2" w:rsidRPr="00E477D6" w:rsidRDefault="005312F2" w:rsidP="00E83A21">
            <w:pPr>
              <w:tabs>
                <w:tab w:val="decimal" w:pos="1332"/>
              </w:tabs>
              <w:spacing w:line="360" w:lineRule="exact"/>
              <w:rPr>
                <w:rFonts w:ascii="Arial" w:hAnsi="Arial" w:cs="Arial"/>
                <w:sz w:val="22"/>
                <w:szCs w:val="22"/>
              </w:rPr>
            </w:pPr>
            <w:r w:rsidRPr="00E477D6">
              <w:rPr>
                <w:rFonts w:ascii="Arial" w:hAnsi="Arial" w:cs="Arial"/>
                <w:sz w:val="22"/>
                <w:szCs w:val="22"/>
              </w:rPr>
              <w:t>376,502</w:t>
            </w:r>
          </w:p>
        </w:tc>
        <w:tc>
          <w:tcPr>
            <w:tcW w:w="1665" w:type="dxa"/>
          </w:tcPr>
          <w:p w14:paraId="5D002FEB" w14:textId="77777777" w:rsidR="005312F2" w:rsidRPr="00E477D6" w:rsidRDefault="005312F2" w:rsidP="00E83A21">
            <w:pPr>
              <w:tabs>
                <w:tab w:val="decimal" w:pos="1332"/>
              </w:tabs>
              <w:spacing w:line="360" w:lineRule="exact"/>
              <w:rPr>
                <w:rFonts w:ascii="Arial" w:hAnsi="Arial" w:cs="Arial"/>
                <w:sz w:val="22"/>
                <w:szCs w:val="22"/>
              </w:rPr>
            </w:pPr>
            <w:r w:rsidRPr="00E477D6">
              <w:rPr>
                <w:rFonts w:ascii="Arial" w:hAnsi="Arial" w:cs="Arial"/>
                <w:sz w:val="22"/>
                <w:szCs w:val="22"/>
              </w:rPr>
              <w:t>204,523</w:t>
            </w:r>
          </w:p>
        </w:tc>
      </w:tr>
      <w:tr w:rsidR="005312F2" w:rsidRPr="00E477D6" w14:paraId="79265DCA" w14:textId="77777777" w:rsidTr="00E83A21">
        <w:tc>
          <w:tcPr>
            <w:tcW w:w="5400" w:type="dxa"/>
            <w:hideMark/>
          </w:tcPr>
          <w:p w14:paraId="5B69A96E" w14:textId="558CEAC5" w:rsidR="005312F2" w:rsidRPr="00E477D6" w:rsidRDefault="00E477D6" w:rsidP="00E83A21">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Fixed deposits</w:t>
            </w:r>
          </w:p>
        </w:tc>
        <w:tc>
          <w:tcPr>
            <w:tcW w:w="1665" w:type="dxa"/>
          </w:tcPr>
          <w:p w14:paraId="7F95B780" w14:textId="77777777" w:rsidR="005312F2" w:rsidRPr="00E477D6" w:rsidRDefault="005312F2" w:rsidP="00E83A21">
            <w:pPr>
              <w:pBdr>
                <w:bottom w:val="single" w:sz="4" w:space="1" w:color="auto"/>
              </w:pBdr>
              <w:tabs>
                <w:tab w:val="decimal" w:pos="1332"/>
              </w:tabs>
              <w:spacing w:line="360" w:lineRule="exact"/>
              <w:rPr>
                <w:rFonts w:ascii="Arial" w:hAnsi="Arial" w:cs="Arial"/>
                <w:sz w:val="22"/>
                <w:szCs w:val="22"/>
              </w:rPr>
            </w:pPr>
            <w:r w:rsidRPr="00E477D6">
              <w:rPr>
                <w:rFonts w:ascii="Arial" w:hAnsi="Arial" w:cs="Arial"/>
                <w:sz w:val="22"/>
                <w:szCs w:val="22"/>
              </w:rPr>
              <w:t>306,001</w:t>
            </w:r>
          </w:p>
        </w:tc>
        <w:tc>
          <w:tcPr>
            <w:tcW w:w="1665" w:type="dxa"/>
          </w:tcPr>
          <w:p w14:paraId="2DADA1D6" w14:textId="77777777" w:rsidR="005312F2" w:rsidRPr="00E477D6" w:rsidRDefault="005312F2" w:rsidP="00E83A21">
            <w:pPr>
              <w:pBdr>
                <w:bottom w:val="single" w:sz="4" w:space="1" w:color="auto"/>
              </w:pBdr>
              <w:tabs>
                <w:tab w:val="decimal" w:pos="1332"/>
              </w:tabs>
              <w:spacing w:line="360" w:lineRule="exact"/>
              <w:rPr>
                <w:rFonts w:ascii="Arial" w:hAnsi="Arial" w:cs="Arial"/>
                <w:sz w:val="22"/>
                <w:szCs w:val="22"/>
              </w:rPr>
            </w:pPr>
            <w:r w:rsidRPr="00E477D6">
              <w:rPr>
                <w:rFonts w:ascii="Arial" w:hAnsi="Arial" w:cs="Arial"/>
                <w:sz w:val="22"/>
                <w:szCs w:val="22"/>
              </w:rPr>
              <w:t>306,001</w:t>
            </w:r>
          </w:p>
        </w:tc>
      </w:tr>
      <w:tr w:rsidR="005312F2" w:rsidRPr="00E477D6" w14:paraId="73F751FC" w14:textId="77777777" w:rsidTr="00E83A21">
        <w:tc>
          <w:tcPr>
            <w:tcW w:w="5400" w:type="dxa"/>
            <w:hideMark/>
          </w:tcPr>
          <w:p w14:paraId="4FE9006C" w14:textId="07917C73" w:rsidR="005312F2" w:rsidRPr="00E477D6" w:rsidRDefault="00E477D6" w:rsidP="00E477D6">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Total</w:t>
            </w:r>
          </w:p>
        </w:tc>
        <w:tc>
          <w:tcPr>
            <w:tcW w:w="1665" w:type="dxa"/>
          </w:tcPr>
          <w:p w14:paraId="38C21AC2" w14:textId="77777777" w:rsidR="005312F2" w:rsidRPr="00E477D6" w:rsidRDefault="005312F2" w:rsidP="00E83A21">
            <w:pPr>
              <w:pBdr>
                <w:bottom w:val="single" w:sz="4" w:space="1" w:color="auto"/>
              </w:pBdr>
              <w:tabs>
                <w:tab w:val="decimal" w:pos="1332"/>
              </w:tabs>
              <w:spacing w:line="360" w:lineRule="exact"/>
              <w:rPr>
                <w:rFonts w:ascii="Arial" w:hAnsi="Arial" w:cs="Arial"/>
                <w:sz w:val="22"/>
                <w:szCs w:val="22"/>
              </w:rPr>
            </w:pPr>
            <w:r w:rsidRPr="00E477D6">
              <w:rPr>
                <w:rFonts w:ascii="Arial" w:hAnsi="Arial" w:cs="Arial"/>
                <w:sz w:val="22"/>
                <w:szCs w:val="22"/>
              </w:rPr>
              <w:t>682,503</w:t>
            </w:r>
          </w:p>
        </w:tc>
        <w:tc>
          <w:tcPr>
            <w:tcW w:w="1665" w:type="dxa"/>
          </w:tcPr>
          <w:p w14:paraId="0989510F" w14:textId="77777777" w:rsidR="005312F2" w:rsidRPr="00E477D6" w:rsidRDefault="005312F2" w:rsidP="00E83A21">
            <w:pPr>
              <w:pBdr>
                <w:bottom w:val="single" w:sz="4" w:space="1" w:color="auto"/>
              </w:pBdr>
              <w:tabs>
                <w:tab w:val="decimal" w:pos="1332"/>
              </w:tabs>
              <w:spacing w:line="360" w:lineRule="exact"/>
              <w:rPr>
                <w:rFonts w:ascii="Arial" w:hAnsi="Arial" w:cs="Arial"/>
                <w:sz w:val="22"/>
                <w:szCs w:val="22"/>
              </w:rPr>
            </w:pPr>
            <w:r w:rsidRPr="00E477D6">
              <w:rPr>
                <w:rFonts w:ascii="Arial" w:hAnsi="Arial" w:cs="Arial"/>
                <w:sz w:val="22"/>
                <w:szCs w:val="22"/>
              </w:rPr>
              <w:t>510,524</w:t>
            </w:r>
          </w:p>
        </w:tc>
      </w:tr>
      <w:tr w:rsidR="005312F2" w:rsidRPr="00E477D6" w14:paraId="30285F6D" w14:textId="77777777" w:rsidTr="00E83A21">
        <w:tc>
          <w:tcPr>
            <w:tcW w:w="5400" w:type="dxa"/>
            <w:hideMark/>
          </w:tcPr>
          <w:p w14:paraId="721130D2" w14:textId="6113E86D" w:rsidR="005312F2" w:rsidRPr="00E477D6" w:rsidRDefault="00E477D6" w:rsidP="00E83A21">
            <w:pPr>
              <w:tabs>
                <w:tab w:val="left" w:pos="600"/>
                <w:tab w:val="left" w:pos="900"/>
                <w:tab w:val="right" w:pos="7280"/>
                <w:tab w:val="right" w:pos="8540"/>
              </w:tabs>
              <w:spacing w:line="360" w:lineRule="exact"/>
              <w:ind w:right="-43"/>
              <w:jc w:val="thaiDistribute"/>
              <w:rPr>
                <w:rFonts w:ascii="Arial" w:hAnsi="Arial" w:cs="Arial"/>
                <w:sz w:val="22"/>
                <w:szCs w:val="22"/>
                <w:u w:val="single"/>
                <w:cs/>
              </w:rPr>
            </w:pPr>
            <w:r w:rsidRPr="00E477D6">
              <w:rPr>
                <w:rFonts w:ascii="Arial" w:hAnsi="Arial" w:cs="Arial"/>
                <w:sz w:val="22"/>
                <w:szCs w:val="22"/>
                <w:u w:val="single"/>
              </w:rPr>
              <w:t>Deposits at banks with restrictions</w:t>
            </w:r>
            <w:r w:rsidRPr="00E477D6">
              <w:rPr>
                <w:rFonts w:ascii="Arial" w:hAnsi="Arial" w:cs="Arial"/>
                <w:sz w:val="22"/>
                <w:szCs w:val="22"/>
                <w:u w:val="single"/>
                <w:cs/>
              </w:rPr>
              <w:t xml:space="preserve"> </w:t>
            </w:r>
            <w:r>
              <w:rPr>
                <w:rFonts w:ascii="Arial" w:hAnsi="Arial" w:cs="Arial"/>
                <w:sz w:val="22"/>
                <w:szCs w:val="22"/>
                <w:u w:val="single"/>
              </w:rPr>
              <w:t xml:space="preserve">over </w:t>
            </w:r>
            <w:r w:rsidRPr="00E477D6">
              <w:rPr>
                <w:rFonts w:ascii="Arial" w:hAnsi="Arial" w:cs="Arial"/>
                <w:sz w:val="22"/>
                <w:szCs w:val="22"/>
                <w:u w:val="single"/>
              </w:rPr>
              <w:t>1 year</w:t>
            </w:r>
          </w:p>
        </w:tc>
        <w:tc>
          <w:tcPr>
            <w:tcW w:w="1665" w:type="dxa"/>
          </w:tcPr>
          <w:p w14:paraId="188AE74C" w14:textId="77777777" w:rsidR="005312F2" w:rsidRPr="00E477D6" w:rsidRDefault="005312F2" w:rsidP="00E83A21">
            <w:pPr>
              <w:tabs>
                <w:tab w:val="decimal" w:pos="1332"/>
              </w:tabs>
              <w:spacing w:line="360" w:lineRule="exact"/>
              <w:rPr>
                <w:rFonts w:ascii="Arial" w:hAnsi="Arial" w:cs="Arial"/>
                <w:sz w:val="22"/>
                <w:szCs w:val="22"/>
              </w:rPr>
            </w:pPr>
          </w:p>
        </w:tc>
        <w:tc>
          <w:tcPr>
            <w:tcW w:w="1665" w:type="dxa"/>
          </w:tcPr>
          <w:p w14:paraId="23D7FD97" w14:textId="77777777" w:rsidR="005312F2" w:rsidRPr="00E477D6" w:rsidRDefault="005312F2" w:rsidP="00E83A21">
            <w:pPr>
              <w:tabs>
                <w:tab w:val="decimal" w:pos="1332"/>
              </w:tabs>
              <w:spacing w:line="360" w:lineRule="exact"/>
              <w:rPr>
                <w:rFonts w:ascii="Arial" w:hAnsi="Arial" w:cs="Arial"/>
                <w:sz w:val="22"/>
                <w:szCs w:val="22"/>
              </w:rPr>
            </w:pPr>
          </w:p>
        </w:tc>
      </w:tr>
      <w:tr w:rsidR="00E477D6" w:rsidRPr="00E477D6" w14:paraId="36DA5CFC" w14:textId="77777777" w:rsidTr="00E83A21">
        <w:tc>
          <w:tcPr>
            <w:tcW w:w="5400" w:type="dxa"/>
            <w:hideMark/>
          </w:tcPr>
          <w:p w14:paraId="17E19CB6" w14:textId="4727F8A6" w:rsidR="00E477D6" w:rsidRPr="00E477D6" w:rsidRDefault="00E477D6" w:rsidP="00E477D6">
            <w:pPr>
              <w:tabs>
                <w:tab w:val="left" w:pos="600"/>
                <w:tab w:val="left" w:pos="900"/>
                <w:tab w:val="right" w:pos="7280"/>
                <w:tab w:val="right" w:pos="8540"/>
              </w:tabs>
              <w:spacing w:line="360" w:lineRule="exact"/>
              <w:ind w:right="-43"/>
              <w:jc w:val="thaiDistribute"/>
              <w:rPr>
                <w:rFonts w:ascii="Arial" w:hAnsi="Arial" w:cs="Arial"/>
                <w:sz w:val="22"/>
                <w:szCs w:val="22"/>
                <w:cs/>
              </w:rPr>
            </w:pPr>
            <w:r w:rsidRPr="00E477D6">
              <w:rPr>
                <w:rFonts w:ascii="Arial" w:hAnsi="Arial" w:cs="Arial"/>
                <w:sz w:val="22"/>
                <w:szCs w:val="22"/>
              </w:rPr>
              <w:t>Fixed deposits</w:t>
            </w:r>
          </w:p>
        </w:tc>
        <w:tc>
          <w:tcPr>
            <w:tcW w:w="1665" w:type="dxa"/>
          </w:tcPr>
          <w:p w14:paraId="4545A9DD" w14:textId="77777777" w:rsidR="00E477D6" w:rsidRPr="00E477D6" w:rsidRDefault="00E477D6" w:rsidP="00E477D6">
            <w:pPr>
              <w:pBdr>
                <w:bottom w:val="single" w:sz="4" w:space="1" w:color="auto"/>
              </w:pBdr>
              <w:tabs>
                <w:tab w:val="decimal" w:pos="1332"/>
              </w:tabs>
              <w:spacing w:line="360" w:lineRule="exact"/>
              <w:rPr>
                <w:rFonts w:ascii="Arial" w:hAnsi="Arial" w:cs="Arial"/>
                <w:sz w:val="22"/>
                <w:szCs w:val="22"/>
              </w:rPr>
            </w:pPr>
            <w:r w:rsidRPr="00E477D6">
              <w:rPr>
                <w:rFonts w:ascii="Arial" w:hAnsi="Arial" w:cs="Arial"/>
                <w:sz w:val="22"/>
                <w:szCs w:val="22"/>
              </w:rPr>
              <w:t>100,000</w:t>
            </w:r>
          </w:p>
        </w:tc>
        <w:tc>
          <w:tcPr>
            <w:tcW w:w="1665" w:type="dxa"/>
          </w:tcPr>
          <w:p w14:paraId="1C926286" w14:textId="77777777" w:rsidR="00E477D6" w:rsidRPr="00E477D6" w:rsidRDefault="00E477D6" w:rsidP="00E477D6">
            <w:pPr>
              <w:pBdr>
                <w:bottom w:val="single" w:sz="4" w:space="1" w:color="auto"/>
              </w:pBdr>
              <w:tabs>
                <w:tab w:val="decimal" w:pos="1332"/>
              </w:tabs>
              <w:spacing w:line="360" w:lineRule="exact"/>
              <w:rPr>
                <w:rFonts w:ascii="Arial" w:hAnsi="Arial" w:cs="Arial"/>
                <w:sz w:val="22"/>
                <w:szCs w:val="22"/>
              </w:rPr>
            </w:pPr>
            <w:r w:rsidRPr="00E477D6">
              <w:rPr>
                <w:rFonts w:ascii="Arial" w:hAnsi="Arial" w:cs="Arial"/>
                <w:sz w:val="22"/>
                <w:szCs w:val="22"/>
              </w:rPr>
              <w:t>-</w:t>
            </w:r>
          </w:p>
        </w:tc>
      </w:tr>
      <w:tr w:rsidR="00E477D6" w:rsidRPr="00E477D6" w14:paraId="15C27CF9" w14:textId="77777777" w:rsidTr="00E477D6">
        <w:trPr>
          <w:trHeight w:val="414"/>
        </w:trPr>
        <w:tc>
          <w:tcPr>
            <w:tcW w:w="5400" w:type="dxa"/>
          </w:tcPr>
          <w:p w14:paraId="722E1320" w14:textId="3FC2587B" w:rsidR="00E477D6" w:rsidRPr="00E477D6" w:rsidRDefault="00E477D6" w:rsidP="00E477D6">
            <w:pPr>
              <w:tabs>
                <w:tab w:val="left" w:pos="600"/>
                <w:tab w:val="left" w:pos="900"/>
                <w:tab w:val="right" w:pos="7280"/>
                <w:tab w:val="right" w:pos="8540"/>
              </w:tabs>
              <w:spacing w:line="360" w:lineRule="exact"/>
              <w:ind w:right="-43"/>
              <w:jc w:val="thaiDistribute"/>
              <w:rPr>
                <w:rFonts w:ascii="Arial" w:hAnsi="Arial" w:cs="Arial"/>
                <w:sz w:val="22"/>
                <w:szCs w:val="22"/>
                <w:cs/>
              </w:rPr>
            </w:pPr>
            <w:r>
              <w:rPr>
                <w:rFonts w:ascii="Arial" w:hAnsi="Arial" w:cs="Arial"/>
                <w:sz w:val="22"/>
                <w:szCs w:val="22"/>
              </w:rPr>
              <w:t>Total</w:t>
            </w:r>
          </w:p>
        </w:tc>
        <w:tc>
          <w:tcPr>
            <w:tcW w:w="1665" w:type="dxa"/>
          </w:tcPr>
          <w:p w14:paraId="6CA09BD2" w14:textId="77777777" w:rsidR="00E477D6" w:rsidRPr="00E477D6" w:rsidRDefault="00E477D6" w:rsidP="00E477D6">
            <w:pPr>
              <w:pBdr>
                <w:bottom w:val="single" w:sz="4" w:space="1" w:color="auto"/>
              </w:pBdr>
              <w:tabs>
                <w:tab w:val="decimal" w:pos="1332"/>
              </w:tabs>
              <w:spacing w:line="360" w:lineRule="exact"/>
              <w:rPr>
                <w:rFonts w:ascii="Arial" w:hAnsi="Arial" w:cs="Arial"/>
                <w:sz w:val="22"/>
                <w:szCs w:val="22"/>
              </w:rPr>
            </w:pPr>
            <w:r w:rsidRPr="00E477D6">
              <w:rPr>
                <w:rFonts w:ascii="Arial" w:hAnsi="Arial" w:cs="Arial"/>
                <w:sz w:val="22"/>
                <w:szCs w:val="22"/>
              </w:rPr>
              <w:t>100,000</w:t>
            </w:r>
          </w:p>
        </w:tc>
        <w:tc>
          <w:tcPr>
            <w:tcW w:w="1665" w:type="dxa"/>
          </w:tcPr>
          <w:p w14:paraId="6886C863" w14:textId="77777777" w:rsidR="00E477D6" w:rsidRPr="00E477D6" w:rsidRDefault="00E477D6" w:rsidP="00E477D6">
            <w:pPr>
              <w:pBdr>
                <w:bottom w:val="single" w:sz="4" w:space="1" w:color="auto"/>
              </w:pBdr>
              <w:tabs>
                <w:tab w:val="decimal" w:pos="1332"/>
              </w:tabs>
              <w:spacing w:line="360" w:lineRule="exact"/>
              <w:rPr>
                <w:rFonts w:ascii="Arial" w:hAnsi="Arial" w:cs="Arial"/>
                <w:sz w:val="22"/>
                <w:szCs w:val="22"/>
              </w:rPr>
            </w:pPr>
            <w:r w:rsidRPr="00E477D6">
              <w:rPr>
                <w:rFonts w:ascii="Arial" w:hAnsi="Arial" w:cs="Arial"/>
                <w:sz w:val="22"/>
                <w:szCs w:val="22"/>
              </w:rPr>
              <w:t>-</w:t>
            </w:r>
          </w:p>
        </w:tc>
      </w:tr>
      <w:tr w:rsidR="005312F2" w:rsidRPr="00E477D6" w14:paraId="1DB326E7" w14:textId="77777777" w:rsidTr="00E477D6">
        <w:trPr>
          <w:trHeight w:val="450"/>
        </w:trPr>
        <w:tc>
          <w:tcPr>
            <w:tcW w:w="5400" w:type="dxa"/>
            <w:hideMark/>
          </w:tcPr>
          <w:p w14:paraId="61410B5C" w14:textId="4E935F41" w:rsidR="005312F2" w:rsidRPr="00E477D6" w:rsidRDefault="00E477D6" w:rsidP="00E83A21">
            <w:pPr>
              <w:tabs>
                <w:tab w:val="left" w:pos="600"/>
                <w:tab w:val="left" w:pos="900"/>
                <w:tab w:val="right" w:pos="7280"/>
                <w:tab w:val="right" w:pos="8540"/>
              </w:tabs>
              <w:spacing w:line="360" w:lineRule="exact"/>
              <w:ind w:right="-43"/>
              <w:jc w:val="thaiDistribute"/>
              <w:rPr>
                <w:rFonts w:ascii="Arial" w:hAnsi="Arial" w:cs="Arial"/>
                <w:sz w:val="22"/>
                <w:szCs w:val="22"/>
                <w:cs/>
              </w:rPr>
            </w:pPr>
            <w:r w:rsidRPr="00E477D6">
              <w:rPr>
                <w:rFonts w:ascii="Arial" w:hAnsi="Arial" w:cs="Arial"/>
                <w:sz w:val="22"/>
                <w:szCs w:val="22"/>
              </w:rPr>
              <w:t>Total deposits at banks with restrictions</w:t>
            </w:r>
          </w:p>
        </w:tc>
        <w:tc>
          <w:tcPr>
            <w:tcW w:w="1665" w:type="dxa"/>
          </w:tcPr>
          <w:p w14:paraId="175DBD63" w14:textId="77777777" w:rsidR="005312F2" w:rsidRPr="00E477D6" w:rsidRDefault="005312F2" w:rsidP="00E83A21">
            <w:pPr>
              <w:pBdr>
                <w:bottom w:val="double" w:sz="4" w:space="1" w:color="auto"/>
              </w:pBdr>
              <w:tabs>
                <w:tab w:val="decimal" w:pos="1332"/>
              </w:tabs>
              <w:spacing w:line="360" w:lineRule="exact"/>
              <w:rPr>
                <w:rFonts w:ascii="Arial" w:hAnsi="Arial" w:cs="Arial"/>
                <w:sz w:val="22"/>
                <w:szCs w:val="22"/>
              </w:rPr>
            </w:pPr>
            <w:r w:rsidRPr="00E477D6">
              <w:rPr>
                <w:rFonts w:ascii="Arial" w:hAnsi="Arial" w:cs="Arial"/>
                <w:sz w:val="22"/>
                <w:szCs w:val="22"/>
              </w:rPr>
              <w:t>782,503</w:t>
            </w:r>
          </w:p>
        </w:tc>
        <w:tc>
          <w:tcPr>
            <w:tcW w:w="1665" w:type="dxa"/>
          </w:tcPr>
          <w:p w14:paraId="02374733" w14:textId="77777777" w:rsidR="005312F2" w:rsidRPr="00E477D6" w:rsidRDefault="005312F2" w:rsidP="00E83A21">
            <w:pPr>
              <w:pBdr>
                <w:bottom w:val="double" w:sz="4" w:space="1" w:color="auto"/>
              </w:pBdr>
              <w:tabs>
                <w:tab w:val="decimal" w:pos="1332"/>
              </w:tabs>
              <w:spacing w:line="360" w:lineRule="exact"/>
              <w:rPr>
                <w:rFonts w:ascii="Arial" w:hAnsi="Arial" w:cs="Arial"/>
                <w:sz w:val="22"/>
                <w:szCs w:val="22"/>
              </w:rPr>
            </w:pPr>
            <w:r w:rsidRPr="00E477D6">
              <w:rPr>
                <w:rFonts w:ascii="Arial" w:hAnsi="Arial" w:cs="Arial"/>
                <w:sz w:val="22"/>
                <w:szCs w:val="22"/>
              </w:rPr>
              <w:t>510,524</w:t>
            </w:r>
          </w:p>
        </w:tc>
      </w:tr>
    </w:tbl>
    <w:p w14:paraId="0E2F4AE0" w14:textId="77777777" w:rsidR="00832ABD" w:rsidRDefault="00832ABD" w:rsidP="00F42198">
      <w:pPr>
        <w:tabs>
          <w:tab w:val="left" w:pos="900"/>
          <w:tab w:val="left" w:pos="1440"/>
          <w:tab w:val="right" w:pos="5490"/>
          <w:tab w:val="right" w:pos="7740"/>
          <w:tab w:val="right" w:pos="9180"/>
        </w:tabs>
        <w:spacing w:before="240" w:after="120"/>
        <w:ind w:left="547" w:right="-43" w:hanging="547"/>
        <w:jc w:val="thaiDistribute"/>
        <w:rPr>
          <w:rFonts w:ascii="Arial" w:hAnsi="Arial" w:cs="Arial"/>
          <w:b/>
          <w:bCs/>
          <w:sz w:val="22"/>
          <w:szCs w:val="22"/>
        </w:rPr>
      </w:pPr>
    </w:p>
    <w:p w14:paraId="1BA38D33" w14:textId="77777777" w:rsidR="00832ABD" w:rsidRDefault="00832AB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47DE8F5" w14:textId="47582580" w:rsidR="00A37256" w:rsidRDefault="00967970" w:rsidP="00F42198">
      <w:pPr>
        <w:tabs>
          <w:tab w:val="left" w:pos="900"/>
          <w:tab w:val="left" w:pos="1440"/>
          <w:tab w:val="right" w:pos="5490"/>
          <w:tab w:val="right" w:pos="7740"/>
          <w:tab w:val="right" w:pos="918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9</w:t>
      </w:r>
      <w:r w:rsidR="00A37256" w:rsidRPr="009C2E9F">
        <w:rPr>
          <w:rFonts w:ascii="Arial" w:hAnsi="Arial" w:cs="Arial"/>
          <w:b/>
          <w:bCs/>
          <w:sz w:val="22"/>
          <w:szCs w:val="22"/>
        </w:rPr>
        <w:t>.</w:t>
      </w:r>
      <w:r w:rsidR="00A37256" w:rsidRPr="009C2E9F">
        <w:rPr>
          <w:rFonts w:ascii="Arial" w:hAnsi="Arial" w:cs="Arial"/>
          <w:b/>
          <w:bCs/>
          <w:sz w:val="22"/>
          <w:szCs w:val="22"/>
        </w:rPr>
        <w:tab/>
        <w:t>Current investments</w:t>
      </w:r>
    </w:p>
    <w:tbl>
      <w:tblPr>
        <w:tblW w:w="8640" w:type="dxa"/>
        <w:tblInd w:w="558" w:type="dxa"/>
        <w:tblLayout w:type="fixed"/>
        <w:tblLook w:val="0000" w:firstRow="0" w:lastRow="0" w:firstColumn="0" w:lastColumn="0" w:noHBand="0" w:noVBand="0"/>
      </w:tblPr>
      <w:tblGrid>
        <w:gridCol w:w="3240"/>
        <w:gridCol w:w="1350"/>
        <w:gridCol w:w="1350"/>
        <w:gridCol w:w="1350"/>
        <w:gridCol w:w="1350"/>
      </w:tblGrid>
      <w:tr w:rsidR="00832ABD" w:rsidRPr="00607CBC" w14:paraId="69EB14E2" w14:textId="77777777" w:rsidTr="00832ABD">
        <w:trPr>
          <w:cantSplit/>
        </w:trPr>
        <w:tc>
          <w:tcPr>
            <w:tcW w:w="3240" w:type="dxa"/>
          </w:tcPr>
          <w:p w14:paraId="7D54CFF0" w14:textId="77777777" w:rsidR="00832ABD" w:rsidRPr="00126E8C" w:rsidRDefault="00832ABD" w:rsidP="00832ABD">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2700" w:type="dxa"/>
            <w:gridSpan w:val="2"/>
          </w:tcPr>
          <w:p w14:paraId="39BA2D63" w14:textId="77777777" w:rsidR="00832ABD" w:rsidRPr="00126E8C" w:rsidRDefault="00832ABD" w:rsidP="00832ABD">
            <w:pPr>
              <w:tabs>
                <w:tab w:val="left" w:pos="2880"/>
                <w:tab w:val="right" w:pos="5040"/>
                <w:tab w:val="right" w:pos="6390"/>
                <w:tab w:val="right" w:pos="8190"/>
              </w:tabs>
              <w:spacing w:line="340" w:lineRule="exact"/>
              <w:ind w:left="-18" w:right="-18"/>
              <w:jc w:val="right"/>
              <w:rPr>
                <w:rFonts w:ascii="Arial" w:hAnsi="Arial" w:cs="Arial"/>
                <w:sz w:val="20"/>
                <w:szCs w:val="20"/>
              </w:rPr>
            </w:pPr>
          </w:p>
        </w:tc>
        <w:tc>
          <w:tcPr>
            <w:tcW w:w="2700" w:type="dxa"/>
            <w:gridSpan w:val="2"/>
          </w:tcPr>
          <w:p w14:paraId="366C0AE7" w14:textId="24086279" w:rsidR="00832ABD" w:rsidRPr="00126E8C" w:rsidRDefault="00832ABD" w:rsidP="00832ABD">
            <w:pPr>
              <w:tabs>
                <w:tab w:val="left" w:pos="2880"/>
                <w:tab w:val="right" w:pos="5040"/>
                <w:tab w:val="right" w:pos="6390"/>
                <w:tab w:val="right" w:pos="8190"/>
              </w:tabs>
              <w:spacing w:line="340" w:lineRule="exact"/>
              <w:ind w:left="-18" w:right="-18"/>
              <w:jc w:val="right"/>
              <w:rPr>
                <w:rFonts w:ascii="Arial" w:hAnsi="Arial" w:cs="Arial"/>
                <w:sz w:val="20"/>
                <w:szCs w:val="20"/>
              </w:rPr>
            </w:pPr>
            <w:r w:rsidRPr="00126E8C">
              <w:rPr>
                <w:rFonts w:ascii="Arial" w:hAnsi="Arial" w:cs="Arial"/>
                <w:sz w:val="20"/>
                <w:szCs w:val="20"/>
              </w:rPr>
              <w:t>(Unit: Thousand Baht)</w:t>
            </w:r>
          </w:p>
        </w:tc>
      </w:tr>
      <w:tr w:rsidR="00832ABD" w:rsidRPr="00607CBC" w14:paraId="4807DE52" w14:textId="77777777" w:rsidTr="00832ABD">
        <w:trPr>
          <w:cantSplit/>
        </w:trPr>
        <w:tc>
          <w:tcPr>
            <w:tcW w:w="3240" w:type="dxa"/>
          </w:tcPr>
          <w:p w14:paraId="04DCD93E" w14:textId="77777777" w:rsidR="00832ABD" w:rsidRPr="00126E8C" w:rsidRDefault="00832ABD" w:rsidP="00832ABD">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5400" w:type="dxa"/>
            <w:gridSpan w:val="4"/>
          </w:tcPr>
          <w:p w14:paraId="783FF0DA" w14:textId="26E7543E" w:rsidR="00832ABD" w:rsidRPr="00126E8C" w:rsidRDefault="00832ABD" w:rsidP="00832AB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126E8C">
              <w:rPr>
                <w:rFonts w:ascii="Arial" w:hAnsi="Arial" w:cs="Arial"/>
                <w:sz w:val="20"/>
                <w:szCs w:val="20"/>
              </w:rPr>
              <w:t>Consolidated financial statements</w:t>
            </w:r>
          </w:p>
        </w:tc>
      </w:tr>
      <w:tr w:rsidR="00832ABD" w:rsidRPr="00607CBC" w14:paraId="5E79A109" w14:textId="77777777" w:rsidTr="00832ABD">
        <w:trPr>
          <w:cantSplit/>
        </w:trPr>
        <w:tc>
          <w:tcPr>
            <w:tcW w:w="3240" w:type="dxa"/>
          </w:tcPr>
          <w:p w14:paraId="023292B0" w14:textId="77777777" w:rsidR="00832ABD" w:rsidRPr="00126E8C" w:rsidRDefault="00832ABD" w:rsidP="00832ABD">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2700" w:type="dxa"/>
            <w:gridSpan w:val="2"/>
          </w:tcPr>
          <w:p w14:paraId="693215EB" w14:textId="77777777" w:rsidR="00832ABD" w:rsidRPr="00126E8C" w:rsidRDefault="00832ABD" w:rsidP="00832AB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126E8C">
              <w:rPr>
                <w:rFonts w:ascii="Arial" w:hAnsi="Arial" w:cs="Arial"/>
                <w:sz w:val="20"/>
                <w:szCs w:val="20"/>
              </w:rPr>
              <w:t>2018</w:t>
            </w:r>
          </w:p>
        </w:tc>
        <w:tc>
          <w:tcPr>
            <w:tcW w:w="2700" w:type="dxa"/>
            <w:gridSpan w:val="2"/>
          </w:tcPr>
          <w:p w14:paraId="417FCA1D" w14:textId="77777777" w:rsidR="00832ABD" w:rsidRPr="00126E8C" w:rsidRDefault="00832ABD" w:rsidP="00832AB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126E8C">
              <w:rPr>
                <w:rFonts w:ascii="Arial" w:hAnsi="Arial" w:cs="Arial"/>
                <w:sz w:val="20"/>
                <w:szCs w:val="20"/>
              </w:rPr>
              <w:t>2017</w:t>
            </w:r>
          </w:p>
        </w:tc>
      </w:tr>
      <w:tr w:rsidR="00832ABD" w:rsidRPr="00607CBC" w14:paraId="0B6C0022" w14:textId="77777777" w:rsidTr="00832ABD">
        <w:tc>
          <w:tcPr>
            <w:tcW w:w="3240" w:type="dxa"/>
          </w:tcPr>
          <w:p w14:paraId="7B23C2B0" w14:textId="77777777" w:rsidR="00832ABD" w:rsidRPr="00126E8C" w:rsidRDefault="00832ABD" w:rsidP="00832ABD">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1350" w:type="dxa"/>
          </w:tcPr>
          <w:p w14:paraId="25F0D3C6" w14:textId="77777777" w:rsidR="00832ABD" w:rsidRPr="00126E8C" w:rsidRDefault="00832ABD" w:rsidP="00832ABD">
            <w:pPr>
              <w:tabs>
                <w:tab w:val="left" w:pos="2880"/>
                <w:tab w:val="right" w:pos="5040"/>
                <w:tab w:val="right" w:pos="6390"/>
                <w:tab w:val="right" w:pos="8190"/>
              </w:tabs>
              <w:spacing w:line="340" w:lineRule="exact"/>
              <w:ind w:right="36"/>
              <w:jc w:val="center"/>
              <w:rPr>
                <w:rFonts w:ascii="Arial" w:hAnsi="Arial" w:cs="Arial"/>
                <w:sz w:val="20"/>
                <w:szCs w:val="20"/>
              </w:rPr>
            </w:pPr>
            <w:r w:rsidRPr="00126E8C">
              <w:rPr>
                <w:rFonts w:ascii="Arial" w:hAnsi="Arial" w:cs="Arial"/>
                <w:sz w:val="20"/>
                <w:szCs w:val="20"/>
              </w:rPr>
              <w:t>Cost/</w:t>
            </w:r>
          </w:p>
        </w:tc>
        <w:tc>
          <w:tcPr>
            <w:tcW w:w="1350" w:type="dxa"/>
          </w:tcPr>
          <w:p w14:paraId="22F913E5" w14:textId="77777777" w:rsidR="00832ABD" w:rsidRPr="00126E8C" w:rsidRDefault="00832ABD" w:rsidP="00832ABD">
            <w:pPr>
              <w:tabs>
                <w:tab w:val="left" w:pos="2880"/>
                <w:tab w:val="right" w:pos="5040"/>
                <w:tab w:val="right" w:pos="6390"/>
                <w:tab w:val="right" w:pos="8190"/>
              </w:tabs>
              <w:spacing w:line="340" w:lineRule="exact"/>
              <w:ind w:right="36"/>
              <w:jc w:val="center"/>
              <w:rPr>
                <w:rFonts w:ascii="Arial" w:hAnsi="Arial" w:cs="Arial"/>
                <w:sz w:val="20"/>
                <w:szCs w:val="20"/>
              </w:rPr>
            </w:pPr>
          </w:p>
        </w:tc>
        <w:tc>
          <w:tcPr>
            <w:tcW w:w="1350" w:type="dxa"/>
          </w:tcPr>
          <w:p w14:paraId="487CFE2D" w14:textId="77777777" w:rsidR="00832ABD" w:rsidRPr="00126E8C" w:rsidRDefault="00832ABD" w:rsidP="00832ABD">
            <w:pPr>
              <w:tabs>
                <w:tab w:val="left" w:pos="2880"/>
                <w:tab w:val="right" w:pos="5040"/>
                <w:tab w:val="right" w:pos="6390"/>
                <w:tab w:val="right" w:pos="8190"/>
              </w:tabs>
              <w:spacing w:line="340" w:lineRule="exact"/>
              <w:ind w:right="36"/>
              <w:jc w:val="center"/>
              <w:rPr>
                <w:rFonts w:ascii="Arial" w:hAnsi="Arial" w:cs="Arial"/>
                <w:sz w:val="20"/>
                <w:szCs w:val="20"/>
              </w:rPr>
            </w:pPr>
            <w:r w:rsidRPr="00126E8C">
              <w:rPr>
                <w:rFonts w:ascii="Arial" w:hAnsi="Arial" w:cs="Arial"/>
                <w:sz w:val="20"/>
                <w:szCs w:val="20"/>
              </w:rPr>
              <w:t>Cost/</w:t>
            </w:r>
          </w:p>
        </w:tc>
        <w:tc>
          <w:tcPr>
            <w:tcW w:w="1350" w:type="dxa"/>
          </w:tcPr>
          <w:p w14:paraId="7E2FD0D9" w14:textId="77777777" w:rsidR="00832ABD" w:rsidRPr="00126E8C" w:rsidRDefault="00832ABD" w:rsidP="00832ABD">
            <w:pPr>
              <w:tabs>
                <w:tab w:val="left" w:pos="2880"/>
                <w:tab w:val="right" w:pos="5040"/>
                <w:tab w:val="right" w:pos="6390"/>
                <w:tab w:val="right" w:pos="8190"/>
              </w:tabs>
              <w:spacing w:line="340" w:lineRule="exact"/>
              <w:ind w:right="36"/>
              <w:jc w:val="center"/>
              <w:rPr>
                <w:rFonts w:ascii="Arial" w:hAnsi="Arial" w:cs="Arial"/>
                <w:sz w:val="20"/>
                <w:szCs w:val="20"/>
              </w:rPr>
            </w:pPr>
          </w:p>
        </w:tc>
      </w:tr>
      <w:tr w:rsidR="00832ABD" w:rsidRPr="00607CBC" w14:paraId="1087FB09" w14:textId="77777777" w:rsidTr="00832ABD">
        <w:tc>
          <w:tcPr>
            <w:tcW w:w="3240" w:type="dxa"/>
          </w:tcPr>
          <w:p w14:paraId="494DD006" w14:textId="77777777" w:rsidR="00832ABD" w:rsidRPr="00126E8C" w:rsidRDefault="00832ABD" w:rsidP="00832ABD">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1350" w:type="dxa"/>
          </w:tcPr>
          <w:p w14:paraId="49324E72" w14:textId="77777777" w:rsidR="00832ABD" w:rsidRPr="00126E8C" w:rsidRDefault="00832ABD" w:rsidP="00832ABD">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20"/>
                <w:szCs w:val="20"/>
              </w:rPr>
            </w:pPr>
            <w:proofErr w:type="spellStart"/>
            <w:r w:rsidRPr="00126E8C">
              <w:rPr>
                <w:rFonts w:ascii="Arial" w:hAnsi="Arial" w:cs="Arial"/>
                <w:sz w:val="20"/>
                <w:szCs w:val="20"/>
              </w:rPr>
              <w:t>Amortised</w:t>
            </w:r>
            <w:proofErr w:type="spellEnd"/>
            <w:r w:rsidRPr="00126E8C">
              <w:rPr>
                <w:rFonts w:ascii="Arial" w:hAnsi="Arial" w:cs="Arial"/>
                <w:sz w:val="20"/>
                <w:szCs w:val="20"/>
              </w:rPr>
              <w:t xml:space="preserve"> cost</w:t>
            </w:r>
          </w:p>
        </w:tc>
        <w:tc>
          <w:tcPr>
            <w:tcW w:w="1350" w:type="dxa"/>
          </w:tcPr>
          <w:p w14:paraId="3F9068BF" w14:textId="77777777" w:rsidR="00832ABD" w:rsidRDefault="00832ABD" w:rsidP="00832AB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p>
          <w:p w14:paraId="29F84435" w14:textId="46D04914" w:rsidR="00832ABD" w:rsidRPr="00126E8C" w:rsidRDefault="00832ABD" w:rsidP="00832AB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126E8C">
              <w:rPr>
                <w:rFonts w:ascii="Arial" w:hAnsi="Arial" w:cs="Arial"/>
                <w:sz w:val="20"/>
                <w:szCs w:val="20"/>
              </w:rPr>
              <w:t>Fair value</w:t>
            </w:r>
          </w:p>
        </w:tc>
        <w:tc>
          <w:tcPr>
            <w:tcW w:w="1350" w:type="dxa"/>
          </w:tcPr>
          <w:p w14:paraId="345D6219" w14:textId="77777777" w:rsidR="00832ABD" w:rsidRPr="00126E8C" w:rsidRDefault="00832ABD" w:rsidP="00832ABD">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20"/>
                <w:szCs w:val="20"/>
              </w:rPr>
            </w:pPr>
            <w:proofErr w:type="spellStart"/>
            <w:r w:rsidRPr="00126E8C">
              <w:rPr>
                <w:rFonts w:ascii="Arial" w:hAnsi="Arial" w:cs="Arial"/>
                <w:sz w:val="20"/>
                <w:szCs w:val="20"/>
              </w:rPr>
              <w:t>Amortised</w:t>
            </w:r>
            <w:proofErr w:type="spellEnd"/>
            <w:r w:rsidRPr="00126E8C">
              <w:rPr>
                <w:rFonts w:ascii="Arial" w:hAnsi="Arial" w:cs="Arial"/>
                <w:sz w:val="20"/>
                <w:szCs w:val="20"/>
              </w:rPr>
              <w:t xml:space="preserve"> cost</w:t>
            </w:r>
          </w:p>
        </w:tc>
        <w:tc>
          <w:tcPr>
            <w:tcW w:w="1350" w:type="dxa"/>
          </w:tcPr>
          <w:p w14:paraId="5C661177" w14:textId="77777777" w:rsidR="00832ABD" w:rsidRDefault="00832ABD" w:rsidP="00832AB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p>
          <w:p w14:paraId="7D891F70" w14:textId="5C55A349" w:rsidR="00832ABD" w:rsidRPr="00126E8C" w:rsidRDefault="00832ABD" w:rsidP="00832ABD">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126E8C">
              <w:rPr>
                <w:rFonts w:ascii="Arial" w:hAnsi="Arial" w:cs="Arial"/>
                <w:sz w:val="20"/>
                <w:szCs w:val="20"/>
              </w:rPr>
              <w:t>Fair value</w:t>
            </w:r>
          </w:p>
        </w:tc>
      </w:tr>
      <w:tr w:rsidR="00832ABD" w:rsidRPr="00607CBC" w14:paraId="13C91493" w14:textId="77777777" w:rsidTr="00832ABD">
        <w:trPr>
          <w:trHeight w:val="162"/>
        </w:trPr>
        <w:tc>
          <w:tcPr>
            <w:tcW w:w="3240" w:type="dxa"/>
          </w:tcPr>
          <w:p w14:paraId="4BB638BF" w14:textId="17A3BD25" w:rsidR="00832ABD" w:rsidRPr="00832ABD" w:rsidRDefault="00832ABD" w:rsidP="00832ABD">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20"/>
                <w:szCs w:val="20"/>
                <w:u w:val="single"/>
              </w:rPr>
            </w:pPr>
            <w:r w:rsidRPr="00832ABD">
              <w:rPr>
                <w:rFonts w:ascii="Arial" w:hAnsi="Arial" w:cs="Browallia New"/>
                <w:sz w:val="20"/>
                <w:szCs w:val="25"/>
                <w:u w:val="single"/>
              </w:rPr>
              <w:t>Current</w:t>
            </w:r>
            <w:r w:rsidRPr="00832ABD">
              <w:rPr>
                <w:rFonts w:ascii="Arial" w:hAnsi="Arial" w:cs="Arial"/>
                <w:sz w:val="20"/>
                <w:szCs w:val="20"/>
                <w:u w:val="single"/>
              </w:rPr>
              <w:t xml:space="preserve"> investments</w:t>
            </w:r>
          </w:p>
        </w:tc>
        <w:tc>
          <w:tcPr>
            <w:tcW w:w="1350" w:type="dxa"/>
          </w:tcPr>
          <w:p w14:paraId="28ABE53C" w14:textId="77777777" w:rsidR="00832ABD" w:rsidRPr="00832ABD" w:rsidRDefault="00832ABD" w:rsidP="00832ABD">
            <w:pPr>
              <w:tabs>
                <w:tab w:val="decimal" w:pos="1008"/>
              </w:tabs>
              <w:spacing w:line="340" w:lineRule="exact"/>
              <w:ind w:left="-18"/>
              <w:contextualSpacing/>
              <w:jc w:val="both"/>
              <w:rPr>
                <w:rFonts w:ascii="Arial" w:hAnsi="Arial" w:cs="Arial"/>
                <w:sz w:val="20"/>
                <w:szCs w:val="20"/>
              </w:rPr>
            </w:pPr>
          </w:p>
        </w:tc>
        <w:tc>
          <w:tcPr>
            <w:tcW w:w="1350" w:type="dxa"/>
          </w:tcPr>
          <w:p w14:paraId="6585ED36" w14:textId="77777777" w:rsidR="00832ABD" w:rsidRPr="00832ABD" w:rsidRDefault="00832ABD" w:rsidP="00832ABD">
            <w:pPr>
              <w:tabs>
                <w:tab w:val="decimal" w:pos="1008"/>
              </w:tabs>
              <w:spacing w:line="340" w:lineRule="exact"/>
              <w:ind w:left="-18"/>
              <w:contextualSpacing/>
              <w:jc w:val="both"/>
              <w:rPr>
                <w:rFonts w:ascii="Arial" w:hAnsi="Arial" w:cs="Arial"/>
                <w:sz w:val="20"/>
                <w:szCs w:val="20"/>
              </w:rPr>
            </w:pPr>
          </w:p>
        </w:tc>
        <w:tc>
          <w:tcPr>
            <w:tcW w:w="1350" w:type="dxa"/>
          </w:tcPr>
          <w:p w14:paraId="5DEA1638" w14:textId="77777777" w:rsidR="00832ABD" w:rsidRPr="00832ABD" w:rsidRDefault="00832ABD" w:rsidP="00832ABD">
            <w:pPr>
              <w:tabs>
                <w:tab w:val="decimal" w:pos="1008"/>
              </w:tabs>
              <w:spacing w:line="340" w:lineRule="exact"/>
              <w:ind w:left="-18"/>
              <w:contextualSpacing/>
              <w:jc w:val="both"/>
              <w:rPr>
                <w:rFonts w:ascii="Arial" w:hAnsi="Arial" w:cs="Arial"/>
                <w:sz w:val="20"/>
                <w:szCs w:val="20"/>
              </w:rPr>
            </w:pPr>
          </w:p>
        </w:tc>
        <w:tc>
          <w:tcPr>
            <w:tcW w:w="1350" w:type="dxa"/>
          </w:tcPr>
          <w:p w14:paraId="786347DE" w14:textId="77777777" w:rsidR="00832ABD" w:rsidRPr="00832ABD" w:rsidRDefault="00832ABD" w:rsidP="00832ABD">
            <w:pPr>
              <w:tabs>
                <w:tab w:val="decimal" w:pos="1008"/>
              </w:tabs>
              <w:spacing w:line="340" w:lineRule="exact"/>
              <w:ind w:left="-18"/>
              <w:contextualSpacing/>
              <w:jc w:val="both"/>
              <w:rPr>
                <w:rFonts w:ascii="Arial" w:hAnsi="Arial" w:cs="Arial"/>
                <w:sz w:val="20"/>
                <w:szCs w:val="20"/>
              </w:rPr>
            </w:pPr>
          </w:p>
        </w:tc>
      </w:tr>
      <w:tr w:rsidR="00832ABD" w:rsidRPr="00607CBC" w14:paraId="6A842C64" w14:textId="77777777" w:rsidTr="00832ABD">
        <w:trPr>
          <w:trHeight w:val="162"/>
        </w:trPr>
        <w:tc>
          <w:tcPr>
            <w:tcW w:w="3240" w:type="dxa"/>
          </w:tcPr>
          <w:p w14:paraId="242707DF" w14:textId="77777777" w:rsidR="00832ABD" w:rsidRPr="00832ABD" w:rsidRDefault="00832ABD" w:rsidP="003036EE">
            <w:pPr>
              <w:tabs>
                <w:tab w:val="left" w:pos="2880"/>
                <w:tab w:val="right" w:pos="5040"/>
                <w:tab w:val="right" w:pos="6390"/>
                <w:tab w:val="right" w:pos="8190"/>
              </w:tabs>
              <w:spacing w:line="340" w:lineRule="exact"/>
              <w:ind w:left="150" w:hanging="162"/>
              <w:contextualSpacing/>
              <w:rPr>
                <w:rFonts w:ascii="Arial" w:hAnsi="Arial" w:cs="Arial"/>
                <w:sz w:val="20"/>
                <w:szCs w:val="20"/>
              </w:rPr>
            </w:pPr>
            <w:r w:rsidRPr="00832ABD">
              <w:rPr>
                <w:rFonts w:ascii="Arial" w:hAnsi="Arial" w:cs="Arial"/>
                <w:sz w:val="20"/>
                <w:szCs w:val="20"/>
              </w:rPr>
              <w:t>Fixed deposits with an original maturity over three months but less than one year</w:t>
            </w:r>
          </w:p>
        </w:tc>
        <w:tc>
          <w:tcPr>
            <w:tcW w:w="1350" w:type="dxa"/>
          </w:tcPr>
          <w:p w14:paraId="0865BFE5" w14:textId="77777777" w:rsidR="00832ABD" w:rsidRPr="00832ABD" w:rsidRDefault="00832ABD" w:rsidP="003036EE">
            <w:pPr>
              <w:tabs>
                <w:tab w:val="decimal" w:pos="972"/>
              </w:tabs>
              <w:spacing w:line="340" w:lineRule="exact"/>
              <w:ind w:left="14"/>
              <w:contextualSpacing/>
              <w:rPr>
                <w:rFonts w:ascii="Arial" w:hAnsi="Arial" w:cs="Arial"/>
                <w:sz w:val="20"/>
                <w:szCs w:val="20"/>
              </w:rPr>
            </w:pPr>
          </w:p>
          <w:p w14:paraId="427F6B6A" w14:textId="77777777" w:rsidR="00832ABD" w:rsidRPr="00832ABD" w:rsidRDefault="00832ABD" w:rsidP="003036EE">
            <w:pPr>
              <w:tabs>
                <w:tab w:val="decimal" w:pos="972"/>
              </w:tabs>
              <w:spacing w:line="340" w:lineRule="exact"/>
              <w:ind w:left="14"/>
              <w:contextualSpacing/>
              <w:rPr>
                <w:rFonts w:ascii="Arial" w:hAnsi="Arial" w:cs="Arial"/>
                <w:sz w:val="20"/>
                <w:szCs w:val="20"/>
              </w:rPr>
            </w:pPr>
          </w:p>
          <w:p w14:paraId="2D489654" w14:textId="77777777" w:rsidR="00832ABD" w:rsidRPr="00832ABD" w:rsidRDefault="00832ABD" w:rsidP="003036EE">
            <w:pPr>
              <w:tabs>
                <w:tab w:val="decimal" w:pos="972"/>
              </w:tabs>
              <w:spacing w:line="340" w:lineRule="exact"/>
              <w:ind w:left="14"/>
              <w:contextualSpacing/>
              <w:rPr>
                <w:rFonts w:ascii="Arial" w:hAnsi="Arial" w:cs="Arial"/>
                <w:sz w:val="20"/>
                <w:szCs w:val="20"/>
              </w:rPr>
            </w:pPr>
            <w:r w:rsidRPr="00832ABD">
              <w:rPr>
                <w:rFonts w:ascii="Arial" w:hAnsi="Arial" w:cs="Arial"/>
                <w:sz w:val="20"/>
                <w:szCs w:val="20"/>
              </w:rPr>
              <w:t>400,002</w:t>
            </w:r>
          </w:p>
        </w:tc>
        <w:tc>
          <w:tcPr>
            <w:tcW w:w="1350" w:type="dxa"/>
          </w:tcPr>
          <w:p w14:paraId="54BBDFAB" w14:textId="77777777" w:rsidR="00832ABD" w:rsidRPr="00832ABD" w:rsidRDefault="00832ABD" w:rsidP="00832ABD">
            <w:pPr>
              <w:tabs>
                <w:tab w:val="decimal" w:pos="1008"/>
              </w:tabs>
              <w:spacing w:line="340" w:lineRule="exact"/>
              <w:ind w:left="-18"/>
              <w:contextualSpacing/>
              <w:jc w:val="both"/>
              <w:rPr>
                <w:rFonts w:ascii="Arial" w:hAnsi="Arial" w:cs="Arial"/>
                <w:sz w:val="20"/>
                <w:szCs w:val="20"/>
              </w:rPr>
            </w:pPr>
          </w:p>
          <w:p w14:paraId="46808414" w14:textId="77777777" w:rsidR="00832ABD" w:rsidRPr="00832ABD" w:rsidRDefault="00832ABD" w:rsidP="00832ABD">
            <w:pPr>
              <w:tabs>
                <w:tab w:val="decimal" w:pos="1008"/>
              </w:tabs>
              <w:spacing w:line="340" w:lineRule="exact"/>
              <w:ind w:left="-18"/>
              <w:contextualSpacing/>
              <w:jc w:val="both"/>
              <w:rPr>
                <w:rFonts w:ascii="Arial" w:hAnsi="Arial" w:cs="Arial"/>
                <w:sz w:val="20"/>
                <w:szCs w:val="20"/>
              </w:rPr>
            </w:pPr>
          </w:p>
          <w:p w14:paraId="4B57CEC1" w14:textId="77777777" w:rsidR="00832ABD" w:rsidRPr="00832ABD" w:rsidRDefault="00832ABD" w:rsidP="00832ABD">
            <w:pPr>
              <w:tabs>
                <w:tab w:val="decimal" w:pos="1008"/>
              </w:tabs>
              <w:spacing w:line="340" w:lineRule="exact"/>
              <w:ind w:left="-18"/>
              <w:contextualSpacing/>
              <w:jc w:val="both"/>
              <w:rPr>
                <w:rFonts w:ascii="Arial" w:hAnsi="Arial" w:cs="Arial"/>
                <w:sz w:val="20"/>
                <w:szCs w:val="20"/>
              </w:rPr>
            </w:pPr>
            <w:r w:rsidRPr="00832ABD">
              <w:rPr>
                <w:rFonts w:ascii="Arial" w:hAnsi="Arial" w:cs="Arial"/>
                <w:sz w:val="20"/>
                <w:szCs w:val="20"/>
              </w:rPr>
              <w:t>-</w:t>
            </w:r>
          </w:p>
        </w:tc>
        <w:tc>
          <w:tcPr>
            <w:tcW w:w="1350" w:type="dxa"/>
          </w:tcPr>
          <w:p w14:paraId="02A393A4" w14:textId="77777777" w:rsidR="00832ABD" w:rsidRPr="00832ABD" w:rsidRDefault="00832ABD" w:rsidP="00832ABD">
            <w:pPr>
              <w:tabs>
                <w:tab w:val="decimal" w:pos="1008"/>
              </w:tabs>
              <w:spacing w:line="340" w:lineRule="exact"/>
              <w:ind w:left="-18"/>
              <w:contextualSpacing/>
              <w:jc w:val="both"/>
              <w:rPr>
                <w:rFonts w:ascii="Arial" w:hAnsi="Arial" w:cs="Arial"/>
                <w:sz w:val="20"/>
                <w:szCs w:val="20"/>
              </w:rPr>
            </w:pPr>
          </w:p>
          <w:p w14:paraId="58639FAB" w14:textId="77777777" w:rsidR="00832ABD" w:rsidRPr="00832ABD" w:rsidRDefault="00832ABD" w:rsidP="00832ABD">
            <w:pPr>
              <w:tabs>
                <w:tab w:val="decimal" w:pos="1008"/>
              </w:tabs>
              <w:spacing w:line="340" w:lineRule="exact"/>
              <w:ind w:left="-18"/>
              <w:contextualSpacing/>
              <w:jc w:val="both"/>
              <w:rPr>
                <w:rFonts w:ascii="Arial" w:hAnsi="Arial" w:cs="Arial"/>
                <w:sz w:val="20"/>
                <w:szCs w:val="20"/>
              </w:rPr>
            </w:pPr>
          </w:p>
          <w:p w14:paraId="00F13998" w14:textId="77777777" w:rsidR="00832ABD" w:rsidRPr="00832ABD" w:rsidRDefault="00832ABD" w:rsidP="00832ABD">
            <w:pPr>
              <w:tabs>
                <w:tab w:val="decimal" w:pos="1008"/>
              </w:tabs>
              <w:spacing w:line="340" w:lineRule="exact"/>
              <w:ind w:left="-18"/>
              <w:contextualSpacing/>
              <w:jc w:val="both"/>
              <w:rPr>
                <w:rFonts w:ascii="Arial" w:hAnsi="Arial" w:cs="Arial"/>
                <w:sz w:val="20"/>
                <w:szCs w:val="20"/>
              </w:rPr>
            </w:pPr>
            <w:r w:rsidRPr="00832ABD">
              <w:rPr>
                <w:rFonts w:ascii="Arial" w:hAnsi="Arial" w:cs="Arial"/>
                <w:sz w:val="20"/>
                <w:szCs w:val="20"/>
              </w:rPr>
              <w:t>5,195</w:t>
            </w:r>
          </w:p>
        </w:tc>
        <w:tc>
          <w:tcPr>
            <w:tcW w:w="1350" w:type="dxa"/>
          </w:tcPr>
          <w:p w14:paraId="413B37DD" w14:textId="77777777" w:rsidR="00832ABD" w:rsidRPr="00832ABD" w:rsidRDefault="00832ABD" w:rsidP="00832ABD">
            <w:pPr>
              <w:tabs>
                <w:tab w:val="decimal" w:pos="1008"/>
              </w:tabs>
              <w:spacing w:line="340" w:lineRule="exact"/>
              <w:ind w:left="-18"/>
              <w:contextualSpacing/>
              <w:jc w:val="both"/>
              <w:rPr>
                <w:rFonts w:ascii="Arial" w:hAnsi="Arial" w:cs="Arial"/>
                <w:sz w:val="20"/>
                <w:szCs w:val="20"/>
              </w:rPr>
            </w:pPr>
          </w:p>
          <w:p w14:paraId="17DAE33E" w14:textId="77777777" w:rsidR="00832ABD" w:rsidRPr="00832ABD" w:rsidRDefault="00832ABD" w:rsidP="00832ABD">
            <w:pPr>
              <w:tabs>
                <w:tab w:val="decimal" w:pos="1008"/>
              </w:tabs>
              <w:spacing w:line="340" w:lineRule="exact"/>
              <w:ind w:left="-18"/>
              <w:contextualSpacing/>
              <w:jc w:val="both"/>
              <w:rPr>
                <w:rFonts w:ascii="Arial" w:hAnsi="Arial" w:cs="Arial"/>
                <w:sz w:val="20"/>
                <w:szCs w:val="20"/>
              </w:rPr>
            </w:pPr>
          </w:p>
          <w:p w14:paraId="434C8B2E" w14:textId="77777777" w:rsidR="00832ABD" w:rsidRPr="00832ABD" w:rsidRDefault="00832ABD" w:rsidP="00832ABD">
            <w:pPr>
              <w:tabs>
                <w:tab w:val="decimal" w:pos="1008"/>
              </w:tabs>
              <w:spacing w:line="340" w:lineRule="exact"/>
              <w:ind w:left="-18"/>
              <w:contextualSpacing/>
              <w:jc w:val="both"/>
              <w:rPr>
                <w:rFonts w:ascii="Arial" w:hAnsi="Arial" w:cs="Arial"/>
                <w:sz w:val="20"/>
                <w:szCs w:val="20"/>
              </w:rPr>
            </w:pPr>
            <w:r w:rsidRPr="00832ABD">
              <w:rPr>
                <w:rFonts w:ascii="Arial" w:hAnsi="Arial" w:cs="Arial"/>
                <w:sz w:val="20"/>
                <w:szCs w:val="20"/>
              </w:rPr>
              <w:t>-</w:t>
            </w:r>
          </w:p>
        </w:tc>
      </w:tr>
      <w:tr w:rsidR="00832ABD" w:rsidRPr="00607CBC" w14:paraId="4170B7A5" w14:textId="77777777" w:rsidTr="00832ABD">
        <w:trPr>
          <w:trHeight w:val="162"/>
        </w:trPr>
        <w:tc>
          <w:tcPr>
            <w:tcW w:w="3240" w:type="dxa"/>
          </w:tcPr>
          <w:p w14:paraId="6BA7D982" w14:textId="77777777" w:rsidR="00832ABD" w:rsidRPr="00832ABD" w:rsidRDefault="00832ABD" w:rsidP="00832ABD">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20"/>
                <w:szCs w:val="20"/>
              </w:rPr>
            </w:pPr>
            <w:r w:rsidRPr="00832ABD">
              <w:rPr>
                <w:rFonts w:ascii="Arial" w:hAnsi="Arial" w:cs="Arial"/>
                <w:sz w:val="20"/>
                <w:szCs w:val="20"/>
              </w:rPr>
              <w:t>Trading securities</w:t>
            </w:r>
          </w:p>
        </w:tc>
        <w:tc>
          <w:tcPr>
            <w:tcW w:w="1350" w:type="dxa"/>
          </w:tcPr>
          <w:p w14:paraId="2150409F" w14:textId="77777777" w:rsidR="00832ABD" w:rsidRPr="00832ABD" w:rsidRDefault="00832ABD" w:rsidP="003036EE">
            <w:pPr>
              <w:tabs>
                <w:tab w:val="decimal" w:pos="972"/>
              </w:tabs>
              <w:spacing w:line="340" w:lineRule="exact"/>
              <w:ind w:left="14"/>
              <w:contextualSpacing/>
              <w:rPr>
                <w:rFonts w:ascii="Arial" w:hAnsi="Arial" w:cs="Arial"/>
                <w:sz w:val="20"/>
                <w:szCs w:val="20"/>
              </w:rPr>
            </w:pPr>
          </w:p>
        </w:tc>
        <w:tc>
          <w:tcPr>
            <w:tcW w:w="1350" w:type="dxa"/>
          </w:tcPr>
          <w:p w14:paraId="1ECBD8EC" w14:textId="77777777" w:rsidR="00832ABD" w:rsidRPr="00832ABD" w:rsidRDefault="00832ABD" w:rsidP="00832ABD">
            <w:pPr>
              <w:tabs>
                <w:tab w:val="decimal" w:pos="1008"/>
              </w:tabs>
              <w:spacing w:line="340" w:lineRule="exact"/>
              <w:ind w:left="-18"/>
              <w:contextualSpacing/>
              <w:jc w:val="both"/>
              <w:rPr>
                <w:rFonts w:ascii="Arial" w:hAnsi="Arial" w:cs="Arial"/>
                <w:sz w:val="20"/>
                <w:szCs w:val="20"/>
              </w:rPr>
            </w:pPr>
          </w:p>
        </w:tc>
        <w:tc>
          <w:tcPr>
            <w:tcW w:w="1350" w:type="dxa"/>
          </w:tcPr>
          <w:p w14:paraId="0D4DA251" w14:textId="77777777" w:rsidR="00832ABD" w:rsidRPr="00832ABD" w:rsidRDefault="00832ABD" w:rsidP="00832ABD">
            <w:pPr>
              <w:tabs>
                <w:tab w:val="decimal" w:pos="1008"/>
              </w:tabs>
              <w:spacing w:line="340" w:lineRule="exact"/>
              <w:ind w:left="-18"/>
              <w:contextualSpacing/>
              <w:jc w:val="both"/>
              <w:rPr>
                <w:rFonts w:ascii="Arial" w:hAnsi="Arial" w:cs="Arial"/>
                <w:sz w:val="20"/>
                <w:szCs w:val="20"/>
              </w:rPr>
            </w:pPr>
          </w:p>
        </w:tc>
        <w:tc>
          <w:tcPr>
            <w:tcW w:w="1350" w:type="dxa"/>
          </w:tcPr>
          <w:p w14:paraId="7658A2F6" w14:textId="77777777" w:rsidR="00832ABD" w:rsidRPr="00832ABD" w:rsidRDefault="00832ABD" w:rsidP="00832ABD">
            <w:pPr>
              <w:tabs>
                <w:tab w:val="decimal" w:pos="1008"/>
              </w:tabs>
              <w:spacing w:line="340" w:lineRule="exact"/>
              <w:ind w:left="-18"/>
              <w:contextualSpacing/>
              <w:jc w:val="both"/>
              <w:rPr>
                <w:rFonts w:ascii="Arial" w:hAnsi="Arial" w:cs="Arial"/>
                <w:sz w:val="20"/>
                <w:szCs w:val="20"/>
              </w:rPr>
            </w:pPr>
          </w:p>
        </w:tc>
      </w:tr>
      <w:tr w:rsidR="00832ABD" w:rsidRPr="00607CBC" w14:paraId="56EA55A8" w14:textId="77777777" w:rsidTr="00832ABD">
        <w:trPr>
          <w:trHeight w:val="162"/>
        </w:trPr>
        <w:tc>
          <w:tcPr>
            <w:tcW w:w="3240" w:type="dxa"/>
          </w:tcPr>
          <w:p w14:paraId="1C420D96" w14:textId="02B0EE7F" w:rsidR="00832ABD" w:rsidRPr="00832ABD" w:rsidRDefault="003036EE" w:rsidP="00832ABD">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20"/>
                <w:szCs w:val="20"/>
              </w:rPr>
            </w:pPr>
            <w:r>
              <w:rPr>
                <w:rFonts w:ascii="Arial" w:hAnsi="Arial" w:cs="Arial"/>
                <w:sz w:val="20"/>
                <w:szCs w:val="20"/>
              </w:rPr>
              <w:tab/>
            </w:r>
            <w:r w:rsidR="00832ABD" w:rsidRPr="00832ABD">
              <w:rPr>
                <w:rFonts w:ascii="Arial" w:hAnsi="Arial" w:cs="Arial"/>
                <w:sz w:val="20"/>
                <w:szCs w:val="20"/>
              </w:rPr>
              <w:t>Unit trusts</w:t>
            </w:r>
          </w:p>
        </w:tc>
        <w:tc>
          <w:tcPr>
            <w:tcW w:w="1350" w:type="dxa"/>
            <w:vAlign w:val="bottom"/>
          </w:tcPr>
          <w:p w14:paraId="2D0FE266" w14:textId="77777777" w:rsidR="00832ABD" w:rsidRPr="00832ABD" w:rsidRDefault="00832ABD" w:rsidP="00832ABD">
            <w:pPr>
              <w:tabs>
                <w:tab w:val="decimal" w:pos="972"/>
              </w:tabs>
              <w:spacing w:line="340" w:lineRule="exact"/>
              <w:ind w:left="14"/>
              <w:contextualSpacing/>
              <w:rPr>
                <w:rFonts w:ascii="Arial" w:hAnsi="Arial" w:cs="Arial"/>
                <w:sz w:val="20"/>
                <w:szCs w:val="20"/>
              </w:rPr>
            </w:pPr>
            <w:r w:rsidRPr="00832ABD">
              <w:rPr>
                <w:rFonts w:ascii="Arial" w:hAnsi="Arial" w:cs="Arial"/>
                <w:sz w:val="20"/>
                <w:szCs w:val="20"/>
              </w:rPr>
              <w:t>700,000</w:t>
            </w:r>
          </w:p>
        </w:tc>
        <w:tc>
          <w:tcPr>
            <w:tcW w:w="1350" w:type="dxa"/>
            <w:vAlign w:val="bottom"/>
          </w:tcPr>
          <w:p w14:paraId="556D31A7" w14:textId="77777777" w:rsidR="00832ABD" w:rsidRPr="00832ABD" w:rsidRDefault="00832ABD" w:rsidP="00832ABD">
            <w:pPr>
              <w:tabs>
                <w:tab w:val="decimal" w:pos="972"/>
              </w:tabs>
              <w:spacing w:line="340" w:lineRule="exact"/>
              <w:ind w:left="14"/>
              <w:contextualSpacing/>
              <w:rPr>
                <w:rFonts w:ascii="Arial" w:hAnsi="Arial" w:cs="Arial"/>
                <w:sz w:val="20"/>
                <w:szCs w:val="20"/>
              </w:rPr>
            </w:pPr>
            <w:r w:rsidRPr="00832ABD">
              <w:rPr>
                <w:rFonts w:ascii="Arial" w:hAnsi="Arial" w:cs="Arial"/>
                <w:sz w:val="20"/>
                <w:szCs w:val="20"/>
              </w:rPr>
              <w:t>700,087</w:t>
            </w:r>
          </w:p>
        </w:tc>
        <w:tc>
          <w:tcPr>
            <w:tcW w:w="1350" w:type="dxa"/>
            <w:vAlign w:val="bottom"/>
          </w:tcPr>
          <w:p w14:paraId="5916C243" w14:textId="77777777" w:rsidR="00832ABD" w:rsidRPr="00832ABD" w:rsidRDefault="00832ABD" w:rsidP="00832ABD">
            <w:pPr>
              <w:tabs>
                <w:tab w:val="decimal" w:pos="972"/>
              </w:tabs>
              <w:spacing w:line="340" w:lineRule="exact"/>
              <w:ind w:left="14"/>
              <w:contextualSpacing/>
              <w:rPr>
                <w:rFonts w:ascii="Arial" w:hAnsi="Arial" w:cs="Arial"/>
                <w:sz w:val="20"/>
                <w:szCs w:val="20"/>
              </w:rPr>
            </w:pPr>
            <w:r w:rsidRPr="00832ABD">
              <w:rPr>
                <w:rFonts w:ascii="Arial" w:hAnsi="Arial" w:cs="Arial"/>
                <w:sz w:val="20"/>
                <w:szCs w:val="20"/>
              </w:rPr>
              <w:t>-</w:t>
            </w:r>
          </w:p>
        </w:tc>
        <w:tc>
          <w:tcPr>
            <w:tcW w:w="1350" w:type="dxa"/>
            <w:vAlign w:val="bottom"/>
          </w:tcPr>
          <w:p w14:paraId="59276213" w14:textId="77777777" w:rsidR="00832ABD" w:rsidRPr="00832ABD" w:rsidRDefault="00832ABD" w:rsidP="00832ABD">
            <w:pPr>
              <w:tabs>
                <w:tab w:val="decimal" w:pos="1008"/>
              </w:tabs>
              <w:spacing w:line="340" w:lineRule="exact"/>
              <w:ind w:left="14"/>
              <w:contextualSpacing/>
              <w:rPr>
                <w:rFonts w:ascii="Arial" w:hAnsi="Arial" w:cs="Arial"/>
                <w:sz w:val="20"/>
                <w:szCs w:val="20"/>
              </w:rPr>
            </w:pPr>
            <w:r w:rsidRPr="00832ABD">
              <w:rPr>
                <w:rFonts w:ascii="Arial" w:hAnsi="Arial" w:cs="Arial"/>
                <w:sz w:val="20"/>
                <w:szCs w:val="20"/>
              </w:rPr>
              <w:t>-</w:t>
            </w:r>
          </w:p>
        </w:tc>
      </w:tr>
      <w:tr w:rsidR="00832ABD" w:rsidRPr="00607CBC" w14:paraId="046A392F" w14:textId="77777777" w:rsidTr="00832ABD">
        <w:trPr>
          <w:trHeight w:val="162"/>
        </w:trPr>
        <w:tc>
          <w:tcPr>
            <w:tcW w:w="3240" w:type="dxa"/>
          </w:tcPr>
          <w:p w14:paraId="76E4F74D" w14:textId="0BE1D8BC" w:rsidR="00832ABD" w:rsidRPr="00832ABD" w:rsidRDefault="003036EE" w:rsidP="00832ABD">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00832ABD" w:rsidRPr="00832ABD">
              <w:rPr>
                <w:rFonts w:ascii="Arial" w:hAnsi="Arial" w:cs="Arial"/>
                <w:sz w:val="20"/>
                <w:szCs w:val="20"/>
              </w:rPr>
              <w:t xml:space="preserve">Add: </w:t>
            </w:r>
            <w:proofErr w:type="spellStart"/>
            <w:r w:rsidR="00832ABD" w:rsidRPr="00832ABD">
              <w:rPr>
                <w:rFonts w:ascii="Arial" w:hAnsi="Arial" w:cs="Arial"/>
                <w:sz w:val="20"/>
                <w:szCs w:val="20"/>
              </w:rPr>
              <w:t>Unrealised</w:t>
            </w:r>
            <w:proofErr w:type="spellEnd"/>
            <w:r w:rsidR="00832ABD" w:rsidRPr="00832ABD">
              <w:rPr>
                <w:rFonts w:ascii="Arial" w:hAnsi="Arial" w:cs="Arial"/>
                <w:sz w:val="20"/>
                <w:szCs w:val="20"/>
              </w:rPr>
              <w:t xml:space="preserve"> gain</w:t>
            </w:r>
          </w:p>
        </w:tc>
        <w:tc>
          <w:tcPr>
            <w:tcW w:w="1350" w:type="dxa"/>
            <w:vAlign w:val="bottom"/>
          </w:tcPr>
          <w:p w14:paraId="48F04D0B" w14:textId="77777777" w:rsidR="00832ABD" w:rsidRPr="00832ABD" w:rsidRDefault="00832ABD" w:rsidP="00832ABD">
            <w:pPr>
              <w:pBdr>
                <w:bottom w:val="single" w:sz="4" w:space="1" w:color="auto"/>
              </w:pBdr>
              <w:tabs>
                <w:tab w:val="decimal" w:pos="972"/>
              </w:tabs>
              <w:spacing w:line="340" w:lineRule="exact"/>
              <w:ind w:left="14"/>
              <w:contextualSpacing/>
              <w:rPr>
                <w:rFonts w:ascii="Arial" w:hAnsi="Arial" w:cs="Arial"/>
                <w:sz w:val="20"/>
                <w:szCs w:val="20"/>
              </w:rPr>
            </w:pPr>
            <w:r w:rsidRPr="00832ABD">
              <w:rPr>
                <w:rFonts w:ascii="Arial" w:hAnsi="Arial" w:cs="Arial"/>
                <w:sz w:val="20"/>
                <w:szCs w:val="20"/>
              </w:rPr>
              <w:t>87</w:t>
            </w:r>
          </w:p>
        </w:tc>
        <w:tc>
          <w:tcPr>
            <w:tcW w:w="1350" w:type="dxa"/>
            <w:vAlign w:val="bottom"/>
          </w:tcPr>
          <w:p w14:paraId="45C87371" w14:textId="77777777" w:rsidR="00832ABD" w:rsidRPr="00832ABD" w:rsidRDefault="00832ABD" w:rsidP="00832ABD">
            <w:pPr>
              <w:pBdr>
                <w:bottom w:val="single" w:sz="4" w:space="1" w:color="auto"/>
              </w:pBdr>
              <w:tabs>
                <w:tab w:val="decimal" w:pos="972"/>
              </w:tabs>
              <w:spacing w:line="340" w:lineRule="exact"/>
              <w:ind w:left="14"/>
              <w:contextualSpacing/>
              <w:rPr>
                <w:rFonts w:ascii="Arial" w:hAnsi="Arial" w:cs="Arial"/>
                <w:sz w:val="20"/>
                <w:szCs w:val="20"/>
              </w:rPr>
            </w:pPr>
            <w:r w:rsidRPr="00832ABD">
              <w:rPr>
                <w:rFonts w:ascii="Arial" w:hAnsi="Arial" w:cs="Arial"/>
                <w:sz w:val="20"/>
                <w:szCs w:val="20"/>
              </w:rPr>
              <w:t>-</w:t>
            </w:r>
          </w:p>
        </w:tc>
        <w:tc>
          <w:tcPr>
            <w:tcW w:w="1350" w:type="dxa"/>
            <w:vAlign w:val="bottom"/>
          </w:tcPr>
          <w:p w14:paraId="360184BA" w14:textId="77777777" w:rsidR="00832ABD" w:rsidRPr="00832ABD" w:rsidRDefault="00832ABD" w:rsidP="003036EE">
            <w:pPr>
              <w:pBdr>
                <w:bottom w:val="single" w:sz="4" w:space="1" w:color="auto"/>
              </w:pBdr>
              <w:tabs>
                <w:tab w:val="decimal" w:pos="1008"/>
              </w:tabs>
              <w:spacing w:line="340" w:lineRule="exact"/>
              <w:ind w:left="-18"/>
              <w:contextualSpacing/>
              <w:jc w:val="both"/>
              <w:rPr>
                <w:rFonts w:ascii="Arial" w:hAnsi="Arial" w:cs="Arial"/>
                <w:sz w:val="20"/>
                <w:szCs w:val="20"/>
              </w:rPr>
            </w:pPr>
            <w:r w:rsidRPr="00832ABD">
              <w:rPr>
                <w:rFonts w:ascii="Arial" w:hAnsi="Arial" w:cs="Arial"/>
                <w:sz w:val="20"/>
                <w:szCs w:val="20"/>
              </w:rPr>
              <w:t>-</w:t>
            </w:r>
          </w:p>
        </w:tc>
        <w:tc>
          <w:tcPr>
            <w:tcW w:w="1350" w:type="dxa"/>
            <w:vAlign w:val="bottom"/>
          </w:tcPr>
          <w:p w14:paraId="734DA2C4" w14:textId="77777777" w:rsidR="00832ABD" w:rsidRPr="00832ABD" w:rsidRDefault="00832ABD" w:rsidP="00832ABD">
            <w:pPr>
              <w:pBdr>
                <w:bottom w:val="single" w:sz="4" w:space="1" w:color="auto"/>
              </w:pBdr>
              <w:tabs>
                <w:tab w:val="decimal" w:pos="1008"/>
              </w:tabs>
              <w:spacing w:line="340" w:lineRule="exact"/>
              <w:ind w:left="14"/>
              <w:contextualSpacing/>
              <w:rPr>
                <w:rFonts w:ascii="Arial" w:hAnsi="Arial" w:cs="Arial"/>
                <w:sz w:val="20"/>
                <w:szCs w:val="20"/>
              </w:rPr>
            </w:pPr>
            <w:r w:rsidRPr="00832ABD">
              <w:rPr>
                <w:rFonts w:ascii="Arial" w:hAnsi="Arial" w:cs="Arial"/>
                <w:sz w:val="20"/>
                <w:szCs w:val="20"/>
              </w:rPr>
              <w:t>-</w:t>
            </w:r>
          </w:p>
        </w:tc>
      </w:tr>
      <w:tr w:rsidR="00832ABD" w:rsidRPr="00607CBC" w14:paraId="31398358" w14:textId="77777777" w:rsidTr="00832ABD">
        <w:trPr>
          <w:trHeight w:val="162"/>
        </w:trPr>
        <w:tc>
          <w:tcPr>
            <w:tcW w:w="3240" w:type="dxa"/>
          </w:tcPr>
          <w:p w14:paraId="7A207CD6" w14:textId="77777777" w:rsidR="00832ABD" w:rsidRPr="00832ABD" w:rsidRDefault="00832ABD" w:rsidP="00832ABD">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20"/>
                <w:szCs w:val="20"/>
              </w:rPr>
            </w:pPr>
            <w:r w:rsidRPr="00832ABD">
              <w:rPr>
                <w:rFonts w:ascii="Arial" w:hAnsi="Arial" w:cs="Arial"/>
                <w:sz w:val="20"/>
                <w:szCs w:val="20"/>
              </w:rPr>
              <w:t>Total trading securities</w:t>
            </w:r>
          </w:p>
        </w:tc>
        <w:tc>
          <w:tcPr>
            <w:tcW w:w="1350" w:type="dxa"/>
            <w:vAlign w:val="bottom"/>
          </w:tcPr>
          <w:p w14:paraId="4B6229DC" w14:textId="77777777" w:rsidR="00832ABD" w:rsidRPr="00832ABD" w:rsidRDefault="00832ABD" w:rsidP="00832ABD">
            <w:pPr>
              <w:pBdr>
                <w:bottom w:val="single" w:sz="4" w:space="1" w:color="auto"/>
              </w:pBdr>
              <w:tabs>
                <w:tab w:val="decimal" w:pos="972"/>
              </w:tabs>
              <w:spacing w:line="340" w:lineRule="exact"/>
              <w:ind w:left="14"/>
              <w:contextualSpacing/>
              <w:rPr>
                <w:rFonts w:ascii="Arial" w:hAnsi="Arial" w:cs="Arial"/>
                <w:sz w:val="20"/>
                <w:szCs w:val="20"/>
              </w:rPr>
            </w:pPr>
            <w:r w:rsidRPr="00832ABD">
              <w:rPr>
                <w:rFonts w:ascii="Arial" w:hAnsi="Arial" w:cs="Arial"/>
                <w:sz w:val="20"/>
                <w:szCs w:val="20"/>
              </w:rPr>
              <w:t>700,087</w:t>
            </w:r>
          </w:p>
        </w:tc>
        <w:tc>
          <w:tcPr>
            <w:tcW w:w="1350" w:type="dxa"/>
            <w:vAlign w:val="bottom"/>
          </w:tcPr>
          <w:p w14:paraId="0FECAA2D" w14:textId="77777777" w:rsidR="00832ABD" w:rsidRPr="00832ABD" w:rsidRDefault="00832ABD" w:rsidP="00832ABD">
            <w:pPr>
              <w:pBdr>
                <w:bottom w:val="single" w:sz="4" w:space="1" w:color="auto"/>
              </w:pBdr>
              <w:tabs>
                <w:tab w:val="decimal" w:pos="972"/>
              </w:tabs>
              <w:spacing w:line="340" w:lineRule="exact"/>
              <w:ind w:left="14"/>
              <w:contextualSpacing/>
              <w:rPr>
                <w:rFonts w:ascii="Arial" w:hAnsi="Arial" w:cs="Arial"/>
                <w:sz w:val="20"/>
                <w:szCs w:val="20"/>
              </w:rPr>
            </w:pPr>
            <w:r w:rsidRPr="00832ABD">
              <w:rPr>
                <w:rFonts w:ascii="Arial" w:hAnsi="Arial" w:cs="Arial"/>
                <w:sz w:val="20"/>
                <w:szCs w:val="20"/>
              </w:rPr>
              <w:t>700,087</w:t>
            </w:r>
          </w:p>
        </w:tc>
        <w:tc>
          <w:tcPr>
            <w:tcW w:w="1350" w:type="dxa"/>
            <w:vAlign w:val="bottom"/>
          </w:tcPr>
          <w:p w14:paraId="05493E3E" w14:textId="77777777" w:rsidR="00832ABD" w:rsidRPr="00832ABD" w:rsidRDefault="00832ABD" w:rsidP="003036EE">
            <w:pPr>
              <w:pBdr>
                <w:bottom w:val="single" w:sz="4" w:space="1" w:color="auto"/>
              </w:pBdr>
              <w:tabs>
                <w:tab w:val="decimal" w:pos="1008"/>
              </w:tabs>
              <w:spacing w:line="340" w:lineRule="exact"/>
              <w:ind w:left="-18"/>
              <w:contextualSpacing/>
              <w:jc w:val="both"/>
              <w:rPr>
                <w:rFonts w:ascii="Arial" w:hAnsi="Arial" w:cs="Arial"/>
                <w:sz w:val="20"/>
                <w:szCs w:val="20"/>
              </w:rPr>
            </w:pPr>
            <w:r w:rsidRPr="00832ABD">
              <w:rPr>
                <w:rFonts w:ascii="Arial" w:hAnsi="Arial" w:cs="Arial"/>
                <w:sz w:val="20"/>
                <w:szCs w:val="20"/>
              </w:rPr>
              <w:t>-</w:t>
            </w:r>
          </w:p>
        </w:tc>
        <w:tc>
          <w:tcPr>
            <w:tcW w:w="1350" w:type="dxa"/>
            <w:vAlign w:val="bottom"/>
          </w:tcPr>
          <w:p w14:paraId="65E58559" w14:textId="77777777" w:rsidR="00832ABD" w:rsidRPr="00832ABD" w:rsidRDefault="00832ABD" w:rsidP="00832ABD">
            <w:pPr>
              <w:pBdr>
                <w:bottom w:val="single" w:sz="4" w:space="1" w:color="auto"/>
              </w:pBdr>
              <w:tabs>
                <w:tab w:val="decimal" w:pos="1008"/>
              </w:tabs>
              <w:spacing w:line="340" w:lineRule="exact"/>
              <w:ind w:left="14"/>
              <w:contextualSpacing/>
              <w:rPr>
                <w:rFonts w:ascii="Arial" w:hAnsi="Arial" w:cs="Arial"/>
                <w:sz w:val="20"/>
                <w:szCs w:val="20"/>
              </w:rPr>
            </w:pPr>
            <w:r w:rsidRPr="00832ABD">
              <w:rPr>
                <w:rFonts w:ascii="Arial" w:hAnsi="Arial" w:cs="Arial"/>
                <w:sz w:val="20"/>
                <w:szCs w:val="20"/>
              </w:rPr>
              <w:t>-</w:t>
            </w:r>
          </w:p>
        </w:tc>
      </w:tr>
      <w:tr w:rsidR="00832ABD" w:rsidRPr="00607CBC" w14:paraId="454AF0C9" w14:textId="77777777" w:rsidTr="00832ABD">
        <w:tc>
          <w:tcPr>
            <w:tcW w:w="3240" w:type="dxa"/>
          </w:tcPr>
          <w:p w14:paraId="0670A2E9" w14:textId="77777777" w:rsidR="00832ABD" w:rsidRPr="00832ABD" w:rsidRDefault="00832ABD" w:rsidP="00832ABD">
            <w:pPr>
              <w:tabs>
                <w:tab w:val="left" w:pos="162"/>
                <w:tab w:val="left" w:pos="342"/>
                <w:tab w:val="left" w:pos="2880"/>
                <w:tab w:val="right" w:pos="5040"/>
                <w:tab w:val="right" w:pos="6390"/>
                <w:tab w:val="right" w:pos="8190"/>
              </w:tabs>
              <w:spacing w:line="340" w:lineRule="exact"/>
              <w:ind w:right="-198"/>
              <w:contextualSpacing/>
              <w:jc w:val="both"/>
              <w:rPr>
                <w:rFonts w:ascii="Arial" w:hAnsi="Arial" w:cs="Arial"/>
                <w:sz w:val="20"/>
                <w:szCs w:val="20"/>
              </w:rPr>
            </w:pPr>
            <w:r w:rsidRPr="00832ABD">
              <w:rPr>
                <w:rFonts w:ascii="Arial" w:hAnsi="Arial" w:cs="Arial"/>
                <w:sz w:val="20"/>
                <w:szCs w:val="20"/>
              </w:rPr>
              <w:t>Held-to-maturity investments</w:t>
            </w:r>
          </w:p>
          <w:p w14:paraId="2A267340" w14:textId="0BE91D8F" w:rsidR="00832ABD" w:rsidRPr="00832ABD" w:rsidRDefault="00832ABD" w:rsidP="00832ABD">
            <w:pPr>
              <w:tabs>
                <w:tab w:val="left" w:pos="162"/>
                <w:tab w:val="left" w:pos="342"/>
                <w:tab w:val="left" w:pos="2880"/>
                <w:tab w:val="right" w:pos="5040"/>
                <w:tab w:val="right" w:pos="6390"/>
                <w:tab w:val="right" w:pos="8190"/>
              </w:tabs>
              <w:spacing w:line="340" w:lineRule="exact"/>
              <w:ind w:right="-198"/>
              <w:contextualSpacing/>
              <w:jc w:val="both"/>
              <w:rPr>
                <w:rFonts w:ascii="Arial" w:hAnsi="Arial" w:cs="Arial"/>
                <w:sz w:val="20"/>
                <w:szCs w:val="20"/>
              </w:rPr>
            </w:pPr>
            <w:r w:rsidRPr="00832ABD">
              <w:rPr>
                <w:rFonts w:ascii="Arial" w:hAnsi="Arial" w:cs="Arial"/>
                <w:sz w:val="20"/>
                <w:szCs w:val="20"/>
              </w:rPr>
              <w:t>Debts securities</w:t>
            </w:r>
            <w:r w:rsidR="00CA2877">
              <w:rPr>
                <w:rFonts w:ascii="Arial" w:hAnsi="Arial" w:cs="Arial"/>
                <w:sz w:val="20"/>
                <w:szCs w:val="20"/>
              </w:rPr>
              <w:t xml:space="preserve"> due within 1 year</w:t>
            </w:r>
          </w:p>
        </w:tc>
        <w:tc>
          <w:tcPr>
            <w:tcW w:w="1350" w:type="dxa"/>
            <w:vAlign w:val="bottom"/>
          </w:tcPr>
          <w:p w14:paraId="20203758" w14:textId="77777777" w:rsidR="00832ABD" w:rsidRPr="00832ABD" w:rsidRDefault="00832ABD" w:rsidP="003036EE">
            <w:pPr>
              <w:pBdr>
                <w:bottom w:val="single" w:sz="4" w:space="1" w:color="auto"/>
              </w:pBdr>
              <w:tabs>
                <w:tab w:val="decimal" w:pos="972"/>
              </w:tabs>
              <w:spacing w:line="340" w:lineRule="exact"/>
              <w:ind w:left="14"/>
              <w:contextualSpacing/>
              <w:rPr>
                <w:rFonts w:ascii="Arial" w:hAnsi="Arial" w:cs="Arial"/>
                <w:sz w:val="20"/>
                <w:szCs w:val="20"/>
              </w:rPr>
            </w:pPr>
            <w:r w:rsidRPr="00832ABD">
              <w:rPr>
                <w:rFonts w:ascii="Arial" w:hAnsi="Arial" w:cs="Arial"/>
                <w:sz w:val="20"/>
                <w:szCs w:val="20"/>
              </w:rPr>
              <w:t>20,000</w:t>
            </w:r>
          </w:p>
        </w:tc>
        <w:tc>
          <w:tcPr>
            <w:tcW w:w="1350" w:type="dxa"/>
            <w:vAlign w:val="bottom"/>
          </w:tcPr>
          <w:p w14:paraId="0EF7DD53" w14:textId="77777777" w:rsidR="00832ABD" w:rsidRPr="00832ABD" w:rsidRDefault="00832ABD" w:rsidP="00832ABD">
            <w:pPr>
              <w:tabs>
                <w:tab w:val="decimal" w:pos="1008"/>
              </w:tabs>
              <w:spacing w:line="340" w:lineRule="exact"/>
              <w:ind w:left="14"/>
              <w:contextualSpacing/>
              <w:rPr>
                <w:rFonts w:ascii="Arial" w:hAnsi="Arial" w:cs="Arial"/>
                <w:sz w:val="20"/>
                <w:szCs w:val="20"/>
              </w:rPr>
            </w:pPr>
          </w:p>
        </w:tc>
        <w:tc>
          <w:tcPr>
            <w:tcW w:w="1350" w:type="dxa"/>
            <w:vAlign w:val="bottom"/>
          </w:tcPr>
          <w:p w14:paraId="55F26F06" w14:textId="77777777" w:rsidR="00832ABD" w:rsidRPr="00832ABD" w:rsidRDefault="00832ABD" w:rsidP="003036EE">
            <w:pPr>
              <w:pBdr>
                <w:bottom w:val="single" w:sz="4" w:space="1" w:color="auto"/>
              </w:pBdr>
              <w:tabs>
                <w:tab w:val="decimal" w:pos="1008"/>
              </w:tabs>
              <w:spacing w:line="340" w:lineRule="exact"/>
              <w:ind w:left="-18"/>
              <w:contextualSpacing/>
              <w:jc w:val="both"/>
              <w:rPr>
                <w:rFonts w:ascii="Arial" w:hAnsi="Arial" w:cs="Arial"/>
                <w:sz w:val="20"/>
                <w:szCs w:val="20"/>
              </w:rPr>
            </w:pPr>
            <w:r w:rsidRPr="00832ABD">
              <w:rPr>
                <w:rFonts w:ascii="Arial" w:hAnsi="Arial" w:cs="Arial"/>
                <w:sz w:val="20"/>
                <w:szCs w:val="20"/>
              </w:rPr>
              <w:t>-</w:t>
            </w:r>
          </w:p>
        </w:tc>
        <w:tc>
          <w:tcPr>
            <w:tcW w:w="1350" w:type="dxa"/>
            <w:vAlign w:val="bottom"/>
          </w:tcPr>
          <w:p w14:paraId="509A2A05" w14:textId="77777777" w:rsidR="00832ABD" w:rsidRPr="00832ABD" w:rsidRDefault="00832ABD" w:rsidP="00832ABD">
            <w:pPr>
              <w:tabs>
                <w:tab w:val="decimal" w:pos="1008"/>
              </w:tabs>
              <w:spacing w:line="340" w:lineRule="exact"/>
              <w:ind w:left="14"/>
              <w:contextualSpacing/>
              <w:rPr>
                <w:rFonts w:ascii="Arial" w:hAnsi="Arial" w:cs="Arial"/>
                <w:sz w:val="20"/>
                <w:szCs w:val="20"/>
              </w:rPr>
            </w:pPr>
          </w:p>
        </w:tc>
      </w:tr>
      <w:tr w:rsidR="00832ABD" w:rsidRPr="00607CBC" w14:paraId="55BEA735" w14:textId="77777777" w:rsidTr="00832ABD">
        <w:tc>
          <w:tcPr>
            <w:tcW w:w="3240" w:type="dxa"/>
          </w:tcPr>
          <w:p w14:paraId="6704293B" w14:textId="1B5C8696" w:rsidR="00832ABD" w:rsidRPr="00832ABD" w:rsidRDefault="00832ABD" w:rsidP="003036EE">
            <w:pPr>
              <w:tabs>
                <w:tab w:val="left" w:pos="342"/>
                <w:tab w:val="left" w:pos="500"/>
                <w:tab w:val="left" w:pos="2880"/>
                <w:tab w:val="right" w:pos="5040"/>
                <w:tab w:val="right" w:pos="6390"/>
                <w:tab w:val="right" w:pos="8190"/>
              </w:tabs>
              <w:spacing w:line="340" w:lineRule="exact"/>
              <w:ind w:left="500" w:right="-43" w:hanging="500"/>
              <w:contextualSpacing/>
              <w:rPr>
                <w:rFonts w:ascii="Arial" w:hAnsi="Arial" w:cs="Arial"/>
                <w:sz w:val="20"/>
                <w:szCs w:val="20"/>
              </w:rPr>
            </w:pPr>
            <w:r w:rsidRPr="00832ABD">
              <w:rPr>
                <w:rFonts w:ascii="Arial" w:hAnsi="Arial" w:cs="Arial"/>
                <w:sz w:val="20"/>
                <w:szCs w:val="20"/>
              </w:rPr>
              <w:t>Total held-to-maturity investments</w:t>
            </w:r>
          </w:p>
        </w:tc>
        <w:tc>
          <w:tcPr>
            <w:tcW w:w="1350" w:type="dxa"/>
            <w:vAlign w:val="bottom"/>
          </w:tcPr>
          <w:p w14:paraId="25AEB0F3" w14:textId="738B5EA7" w:rsidR="00832ABD" w:rsidRPr="00832ABD" w:rsidRDefault="00832ABD" w:rsidP="003036EE">
            <w:pPr>
              <w:pBdr>
                <w:bottom w:val="single" w:sz="4" w:space="1" w:color="auto"/>
              </w:pBdr>
              <w:tabs>
                <w:tab w:val="decimal" w:pos="972"/>
              </w:tabs>
              <w:spacing w:line="340" w:lineRule="exact"/>
              <w:ind w:left="14"/>
              <w:contextualSpacing/>
              <w:rPr>
                <w:rFonts w:ascii="Arial" w:hAnsi="Arial" w:cs="Arial"/>
                <w:sz w:val="20"/>
                <w:szCs w:val="20"/>
              </w:rPr>
            </w:pPr>
            <w:r w:rsidRPr="00832ABD">
              <w:rPr>
                <w:rFonts w:ascii="Arial" w:hAnsi="Arial" w:cs="Arial"/>
                <w:sz w:val="20"/>
                <w:szCs w:val="20"/>
              </w:rPr>
              <w:t>20,000</w:t>
            </w:r>
          </w:p>
        </w:tc>
        <w:tc>
          <w:tcPr>
            <w:tcW w:w="1350" w:type="dxa"/>
            <w:vAlign w:val="bottom"/>
          </w:tcPr>
          <w:p w14:paraId="39C71F10" w14:textId="77777777" w:rsidR="00832ABD" w:rsidRPr="00832ABD" w:rsidRDefault="00832ABD" w:rsidP="00832ABD">
            <w:pPr>
              <w:tabs>
                <w:tab w:val="decimal" w:pos="1008"/>
                <w:tab w:val="decimal" w:pos="1152"/>
              </w:tabs>
              <w:spacing w:line="340" w:lineRule="exact"/>
              <w:ind w:left="14"/>
              <w:contextualSpacing/>
              <w:rPr>
                <w:rFonts w:ascii="Arial" w:hAnsi="Arial" w:cs="Arial"/>
                <w:sz w:val="20"/>
                <w:szCs w:val="20"/>
              </w:rPr>
            </w:pPr>
          </w:p>
        </w:tc>
        <w:tc>
          <w:tcPr>
            <w:tcW w:w="1350" w:type="dxa"/>
            <w:vAlign w:val="bottom"/>
          </w:tcPr>
          <w:p w14:paraId="26FF78EA" w14:textId="53132502" w:rsidR="00832ABD" w:rsidRPr="00832ABD" w:rsidRDefault="00832ABD" w:rsidP="003036EE">
            <w:pPr>
              <w:pBdr>
                <w:bottom w:val="single" w:sz="4" w:space="1" w:color="auto"/>
              </w:pBdr>
              <w:tabs>
                <w:tab w:val="decimal" w:pos="1008"/>
              </w:tabs>
              <w:spacing w:line="340" w:lineRule="exact"/>
              <w:ind w:left="-18"/>
              <w:contextualSpacing/>
              <w:jc w:val="both"/>
              <w:rPr>
                <w:rFonts w:ascii="Arial" w:hAnsi="Arial" w:cs="Arial"/>
                <w:sz w:val="20"/>
                <w:szCs w:val="20"/>
              </w:rPr>
            </w:pPr>
            <w:r w:rsidRPr="00832ABD">
              <w:rPr>
                <w:rFonts w:ascii="Arial" w:hAnsi="Arial" w:cs="Arial"/>
                <w:sz w:val="20"/>
                <w:szCs w:val="20"/>
              </w:rPr>
              <w:t>-</w:t>
            </w:r>
          </w:p>
        </w:tc>
        <w:tc>
          <w:tcPr>
            <w:tcW w:w="1350" w:type="dxa"/>
            <w:vAlign w:val="bottom"/>
          </w:tcPr>
          <w:p w14:paraId="31CE6327" w14:textId="77777777" w:rsidR="00832ABD" w:rsidRPr="00832ABD" w:rsidRDefault="00832ABD" w:rsidP="00832ABD">
            <w:pPr>
              <w:tabs>
                <w:tab w:val="decimal" w:pos="1008"/>
                <w:tab w:val="decimal" w:pos="1152"/>
              </w:tabs>
              <w:spacing w:line="340" w:lineRule="exact"/>
              <w:ind w:left="14"/>
              <w:contextualSpacing/>
              <w:rPr>
                <w:rFonts w:ascii="Arial" w:hAnsi="Arial" w:cs="Arial"/>
                <w:sz w:val="20"/>
                <w:szCs w:val="20"/>
              </w:rPr>
            </w:pPr>
          </w:p>
        </w:tc>
      </w:tr>
      <w:tr w:rsidR="00832ABD" w:rsidRPr="00607CBC" w14:paraId="50DB25BC" w14:textId="77777777" w:rsidTr="00832ABD">
        <w:tc>
          <w:tcPr>
            <w:tcW w:w="3240" w:type="dxa"/>
          </w:tcPr>
          <w:p w14:paraId="0E218681" w14:textId="10E33251" w:rsidR="00832ABD" w:rsidRPr="00832ABD" w:rsidRDefault="00832ABD" w:rsidP="00832ABD">
            <w:pPr>
              <w:tabs>
                <w:tab w:val="left" w:pos="162"/>
                <w:tab w:val="left" w:pos="342"/>
                <w:tab w:val="left" w:pos="2880"/>
                <w:tab w:val="right" w:pos="5040"/>
                <w:tab w:val="right" w:pos="6390"/>
                <w:tab w:val="right" w:pos="8190"/>
              </w:tabs>
              <w:spacing w:line="340" w:lineRule="exact"/>
              <w:ind w:left="522" w:right="-18" w:hanging="522"/>
              <w:jc w:val="both"/>
              <w:rPr>
                <w:rFonts w:ascii="Arial" w:hAnsi="Arial" w:cs="Arial"/>
                <w:sz w:val="20"/>
                <w:szCs w:val="20"/>
              </w:rPr>
            </w:pPr>
            <w:r w:rsidRPr="00832ABD">
              <w:rPr>
                <w:rFonts w:ascii="Arial" w:hAnsi="Arial" w:cs="Arial"/>
                <w:sz w:val="20"/>
                <w:szCs w:val="20"/>
              </w:rPr>
              <w:t xml:space="preserve">Total </w:t>
            </w:r>
            <w:r w:rsidRPr="00832ABD">
              <w:rPr>
                <w:rFonts w:ascii="Arial" w:hAnsi="Arial" w:cs="Browallia New"/>
                <w:sz w:val="20"/>
                <w:szCs w:val="25"/>
              </w:rPr>
              <w:t>current</w:t>
            </w:r>
            <w:r w:rsidRPr="00832ABD">
              <w:rPr>
                <w:rFonts w:ascii="Arial" w:hAnsi="Arial" w:cs="Arial"/>
                <w:sz w:val="20"/>
                <w:szCs w:val="20"/>
              </w:rPr>
              <w:t xml:space="preserve"> investments</w:t>
            </w:r>
          </w:p>
        </w:tc>
        <w:tc>
          <w:tcPr>
            <w:tcW w:w="1350" w:type="dxa"/>
            <w:vAlign w:val="bottom"/>
          </w:tcPr>
          <w:p w14:paraId="3731CC12" w14:textId="77777777" w:rsidR="00832ABD" w:rsidRPr="00832ABD" w:rsidRDefault="00832ABD" w:rsidP="009E5C1B">
            <w:pPr>
              <w:pBdr>
                <w:bottom w:val="double" w:sz="4" w:space="1" w:color="auto"/>
              </w:pBdr>
              <w:tabs>
                <w:tab w:val="decimal" w:pos="972"/>
              </w:tabs>
              <w:spacing w:line="340" w:lineRule="exact"/>
              <w:ind w:left="14"/>
              <w:contextualSpacing/>
              <w:rPr>
                <w:rFonts w:ascii="Arial" w:hAnsi="Arial" w:cs="Arial"/>
                <w:sz w:val="20"/>
                <w:szCs w:val="20"/>
              </w:rPr>
            </w:pPr>
            <w:r w:rsidRPr="00832ABD">
              <w:rPr>
                <w:rFonts w:ascii="Arial" w:hAnsi="Arial" w:cs="Arial"/>
                <w:sz w:val="20"/>
                <w:szCs w:val="20"/>
              </w:rPr>
              <w:t>1,120,089</w:t>
            </w:r>
          </w:p>
        </w:tc>
        <w:tc>
          <w:tcPr>
            <w:tcW w:w="1350" w:type="dxa"/>
            <w:vAlign w:val="bottom"/>
          </w:tcPr>
          <w:p w14:paraId="0C6E93C7" w14:textId="77777777" w:rsidR="00832ABD" w:rsidRPr="00832ABD" w:rsidRDefault="00832ABD" w:rsidP="00832ABD">
            <w:pPr>
              <w:tabs>
                <w:tab w:val="decimal" w:pos="1008"/>
                <w:tab w:val="decimal" w:pos="1152"/>
              </w:tabs>
              <w:spacing w:line="340" w:lineRule="exact"/>
              <w:ind w:left="14"/>
              <w:contextualSpacing/>
              <w:rPr>
                <w:rFonts w:ascii="Arial" w:hAnsi="Arial" w:cs="Arial"/>
                <w:sz w:val="20"/>
                <w:szCs w:val="20"/>
              </w:rPr>
            </w:pPr>
          </w:p>
        </w:tc>
        <w:tc>
          <w:tcPr>
            <w:tcW w:w="1350" w:type="dxa"/>
            <w:vAlign w:val="bottom"/>
          </w:tcPr>
          <w:p w14:paraId="0927E67A" w14:textId="77777777" w:rsidR="00832ABD" w:rsidRPr="00832ABD" w:rsidRDefault="00832ABD" w:rsidP="009E5C1B">
            <w:pPr>
              <w:pBdr>
                <w:bottom w:val="double" w:sz="4" w:space="1" w:color="auto"/>
              </w:pBdr>
              <w:tabs>
                <w:tab w:val="decimal" w:pos="1008"/>
              </w:tabs>
              <w:spacing w:line="340" w:lineRule="exact"/>
              <w:ind w:left="-18"/>
              <w:contextualSpacing/>
              <w:jc w:val="both"/>
              <w:rPr>
                <w:rFonts w:ascii="Arial" w:hAnsi="Arial" w:cs="Arial"/>
                <w:sz w:val="20"/>
                <w:szCs w:val="20"/>
              </w:rPr>
            </w:pPr>
            <w:r w:rsidRPr="00832ABD">
              <w:rPr>
                <w:rFonts w:ascii="Arial" w:hAnsi="Arial" w:cs="Arial"/>
                <w:sz w:val="20"/>
                <w:szCs w:val="20"/>
              </w:rPr>
              <w:t>5,195</w:t>
            </w:r>
          </w:p>
        </w:tc>
        <w:tc>
          <w:tcPr>
            <w:tcW w:w="1350" w:type="dxa"/>
            <w:vAlign w:val="bottom"/>
          </w:tcPr>
          <w:p w14:paraId="5AC19E1A" w14:textId="77777777" w:rsidR="00832ABD" w:rsidRPr="00832ABD" w:rsidRDefault="00832ABD" w:rsidP="00832ABD">
            <w:pPr>
              <w:tabs>
                <w:tab w:val="decimal" w:pos="1008"/>
                <w:tab w:val="decimal" w:pos="1152"/>
              </w:tabs>
              <w:spacing w:line="340" w:lineRule="exact"/>
              <w:ind w:left="14"/>
              <w:contextualSpacing/>
              <w:rPr>
                <w:rFonts w:ascii="Arial" w:hAnsi="Arial" w:cs="Arial"/>
                <w:sz w:val="20"/>
                <w:szCs w:val="20"/>
              </w:rPr>
            </w:pPr>
          </w:p>
        </w:tc>
      </w:tr>
    </w:tbl>
    <w:p w14:paraId="5C124366" w14:textId="5C992F31" w:rsidR="00717AAA" w:rsidRDefault="00717AAA"/>
    <w:tbl>
      <w:tblPr>
        <w:tblW w:w="8640" w:type="dxa"/>
        <w:tblInd w:w="558" w:type="dxa"/>
        <w:tblLayout w:type="fixed"/>
        <w:tblLook w:val="0000" w:firstRow="0" w:lastRow="0" w:firstColumn="0" w:lastColumn="0" w:noHBand="0" w:noVBand="0"/>
      </w:tblPr>
      <w:tblGrid>
        <w:gridCol w:w="3240"/>
        <w:gridCol w:w="1350"/>
        <w:gridCol w:w="1350"/>
        <w:gridCol w:w="1350"/>
        <w:gridCol w:w="1350"/>
      </w:tblGrid>
      <w:tr w:rsidR="00717AAA" w:rsidRPr="00126E8C" w14:paraId="2CA2E58B" w14:textId="77777777" w:rsidTr="006B37AB">
        <w:trPr>
          <w:cantSplit/>
        </w:trPr>
        <w:tc>
          <w:tcPr>
            <w:tcW w:w="3240" w:type="dxa"/>
          </w:tcPr>
          <w:p w14:paraId="4421A5A6" w14:textId="77777777" w:rsidR="00717AAA" w:rsidRPr="00126E8C" w:rsidRDefault="00717AAA" w:rsidP="006B37A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2700" w:type="dxa"/>
            <w:gridSpan w:val="2"/>
          </w:tcPr>
          <w:p w14:paraId="59DC9AF5" w14:textId="77777777" w:rsidR="00717AAA" w:rsidRPr="00126E8C" w:rsidRDefault="00717AAA" w:rsidP="006B37AB">
            <w:pPr>
              <w:tabs>
                <w:tab w:val="left" w:pos="2880"/>
                <w:tab w:val="right" w:pos="5040"/>
                <w:tab w:val="right" w:pos="6390"/>
                <w:tab w:val="right" w:pos="8190"/>
              </w:tabs>
              <w:spacing w:line="340" w:lineRule="exact"/>
              <w:ind w:left="-18" w:right="-18"/>
              <w:jc w:val="right"/>
              <w:rPr>
                <w:rFonts w:ascii="Arial" w:hAnsi="Arial" w:cs="Arial"/>
                <w:sz w:val="20"/>
                <w:szCs w:val="20"/>
              </w:rPr>
            </w:pPr>
          </w:p>
        </w:tc>
        <w:tc>
          <w:tcPr>
            <w:tcW w:w="2700" w:type="dxa"/>
            <w:gridSpan w:val="2"/>
          </w:tcPr>
          <w:p w14:paraId="7F31980B" w14:textId="77777777" w:rsidR="00717AAA" w:rsidRPr="00126E8C" w:rsidRDefault="00717AAA" w:rsidP="006B37AB">
            <w:pPr>
              <w:tabs>
                <w:tab w:val="left" w:pos="2880"/>
                <w:tab w:val="right" w:pos="5040"/>
                <w:tab w:val="right" w:pos="6390"/>
                <w:tab w:val="right" w:pos="8190"/>
              </w:tabs>
              <w:spacing w:line="340" w:lineRule="exact"/>
              <w:ind w:left="-18" w:right="-18"/>
              <w:jc w:val="right"/>
              <w:rPr>
                <w:rFonts w:ascii="Arial" w:hAnsi="Arial" w:cs="Arial"/>
                <w:sz w:val="20"/>
                <w:szCs w:val="20"/>
              </w:rPr>
            </w:pPr>
            <w:r w:rsidRPr="00126E8C">
              <w:rPr>
                <w:rFonts w:ascii="Arial" w:hAnsi="Arial" w:cs="Arial"/>
                <w:sz w:val="20"/>
                <w:szCs w:val="20"/>
              </w:rPr>
              <w:t>(Unit: Thousand Baht)</w:t>
            </w:r>
          </w:p>
        </w:tc>
      </w:tr>
      <w:tr w:rsidR="00717AAA" w:rsidRPr="00126E8C" w14:paraId="2C79885C" w14:textId="77777777" w:rsidTr="006B37AB">
        <w:trPr>
          <w:cantSplit/>
        </w:trPr>
        <w:tc>
          <w:tcPr>
            <w:tcW w:w="3240" w:type="dxa"/>
          </w:tcPr>
          <w:p w14:paraId="004CCF9B" w14:textId="77777777" w:rsidR="00717AAA" w:rsidRPr="00126E8C" w:rsidRDefault="00717AAA" w:rsidP="006B37A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5400" w:type="dxa"/>
            <w:gridSpan w:val="4"/>
          </w:tcPr>
          <w:p w14:paraId="1DC51313" w14:textId="76EA18BF" w:rsidR="00717AAA" w:rsidRPr="00126E8C" w:rsidRDefault="00717AAA" w:rsidP="006B37AB">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Pr>
                <w:rFonts w:ascii="Arial" w:hAnsi="Arial" w:cs="Arial"/>
                <w:sz w:val="20"/>
                <w:szCs w:val="20"/>
              </w:rPr>
              <w:t>Separate</w:t>
            </w:r>
            <w:r w:rsidRPr="00126E8C">
              <w:rPr>
                <w:rFonts w:ascii="Arial" w:hAnsi="Arial" w:cs="Arial"/>
                <w:sz w:val="20"/>
                <w:szCs w:val="20"/>
              </w:rPr>
              <w:t xml:space="preserve"> financial statements</w:t>
            </w:r>
          </w:p>
        </w:tc>
      </w:tr>
      <w:tr w:rsidR="00717AAA" w:rsidRPr="00126E8C" w14:paraId="3AAF3E24" w14:textId="77777777" w:rsidTr="006B37AB">
        <w:trPr>
          <w:cantSplit/>
        </w:trPr>
        <w:tc>
          <w:tcPr>
            <w:tcW w:w="3240" w:type="dxa"/>
          </w:tcPr>
          <w:p w14:paraId="4D710C16" w14:textId="77777777" w:rsidR="00717AAA" w:rsidRPr="00126E8C" w:rsidRDefault="00717AAA" w:rsidP="006B37A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2700" w:type="dxa"/>
            <w:gridSpan w:val="2"/>
          </w:tcPr>
          <w:p w14:paraId="04E97998" w14:textId="77777777" w:rsidR="00717AAA" w:rsidRPr="00126E8C" w:rsidRDefault="00717AAA" w:rsidP="006B37AB">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126E8C">
              <w:rPr>
                <w:rFonts w:ascii="Arial" w:hAnsi="Arial" w:cs="Arial"/>
                <w:sz w:val="20"/>
                <w:szCs w:val="20"/>
              </w:rPr>
              <w:t>2018</w:t>
            </w:r>
          </w:p>
        </w:tc>
        <w:tc>
          <w:tcPr>
            <w:tcW w:w="2700" w:type="dxa"/>
            <w:gridSpan w:val="2"/>
          </w:tcPr>
          <w:p w14:paraId="0BEA6848" w14:textId="77777777" w:rsidR="00717AAA" w:rsidRPr="00126E8C" w:rsidRDefault="00717AAA" w:rsidP="006B37AB">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126E8C">
              <w:rPr>
                <w:rFonts w:ascii="Arial" w:hAnsi="Arial" w:cs="Arial"/>
                <w:sz w:val="20"/>
                <w:szCs w:val="20"/>
              </w:rPr>
              <w:t>2017</w:t>
            </w:r>
          </w:p>
        </w:tc>
      </w:tr>
      <w:tr w:rsidR="00717AAA" w:rsidRPr="00126E8C" w14:paraId="03DFB5D4" w14:textId="77777777" w:rsidTr="006B37AB">
        <w:tc>
          <w:tcPr>
            <w:tcW w:w="3240" w:type="dxa"/>
          </w:tcPr>
          <w:p w14:paraId="6FEFB674" w14:textId="77777777" w:rsidR="00717AAA" w:rsidRPr="00126E8C" w:rsidRDefault="00717AAA" w:rsidP="006B37A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1350" w:type="dxa"/>
          </w:tcPr>
          <w:p w14:paraId="5A377600" w14:textId="77777777" w:rsidR="00717AAA" w:rsidRPr="00126E8C" w:rsidRDefault="00717AAA" w:rsidP="006B37AB">
            <w:pPr>
              <w:tabs>
                <w:tab w:val="left" w:pos="2880"/>
                <w:tab w:val="right" w:pos="5040"/>
                <w:tab w:val="right" w:pos="6390"/>
                <w:tab w:val="right" w:pos="8190"/>
              </w:tabs>
              <w:spacing w:line="340" w:lineRule="exact"/>
              <w:ind w:right="36"/>
              <w:jc w:val="center"/>
              <w:rPr>
                <w:rFonts w:ascii="Arial" w:hAnsi="Arial" w:cs="Arial"/>
                <w:sz w:val="20"/>
                <w:szCs w:val="20"/>
              </w:rPr>
            </w:pPr>
            <w:r w:rsidRPr="00126E8C">
              <w:rPr>
                <w:rFonts w:ascii="Arial" w:hAnsi="Arial" w:cs="Arial"/>
                <w:sz w:val="20"/>
                <w:szCs w:val="20"/>
              </w:rPr>
              <w:t>Cost/</w:t>
            </w:r>
          </w:p>
        </w:tc>
        <w:tc>
          <w:tcPr>
            <w:tcW w:w="1350" w:type="dxa"/>
          </w:tcPr>
          <w:p w14:paraId="1CB6D391" w14:textId="77777777" w:rsidR="00717AAA" w:rsidRPr="00126E8C" w:rsidRDefault="00717AAA" w:rsidP="006B37AB">
            <w:pPr>
              <w:tabs>
                <w:tab w:val="left" w:pos="2880"/>
                <w:tab w:val="right" w:pos="5040"/>
                <w:tab w:val="right" w:pos="6390"/>
                <w:tab w:val="right" w:pos="8190"/>
              </w:tabs>
              <w:spacing w:line="340" w:lineRule="exact"/>
              <w:ind w:right="36"/>
              <w:jc w:val="center"/>
              <w:rPr>
                <w:rFonts w:ascii="Arial" w:hAnsi="Arial" w:cs="Arial"/>
                <w:sz w:val="20"/>
                <w:szCs w:val="20"/>
              </w:rPr>
            </w:pPr>
          </w:p>
        </w:tc>
        <w:tc>
          <w:tcPr>
            <w:tcW w:w="1350" w:type="dxa"/>
          </w:tcPr>
          <w:p w14:paraId="2CDF14EE" w14:textId="77777777" w:rsidR="00717AAA" w:rsidRPr="00126E8C" w:rsidRDefault="00717AAA" w:rsidP="006B37AB">
            <w:pPr>
              <w:tabs>
                <w:tab w:val="left" w:pos="2880"/>
                <w:tab w:val="right" w:pos="5040"/>
                <w:tab w:val="right" w:pos="6390"/>
                <w:tab w:val="right" w:pos="8190"/>
              </w:tabs>
              <w:spacing w:line="340" w:lineRule="exact"/>
              <w:ind w:right="36"/>
              <w:jc w:val="center"/>
              <w:rPr>
                <w:rFonts w:ascii="Arial" w:hAnsi="Arial" w:cs="Arial"/>
                <w:sz w:val="20"/>
                <w:szCs w:val="20"/>
              </w:rPr>
            </w:pPr>
            <w:r w:rsidRPr="00126E8C">
              <w:rPr>
                <w:rFonts w:ascii="Arial" w:hAnsi="Arial" w:cs="Arial"/>
                <w:sz w:val="20"/>
                <w:szCs w:val="20"/>
              </w:rPr>
              <w:t>Cost/</w:t>
            </w:r>
          </w:p>
        </w:tc>
        <w:tc>
          <w:tcPr>
            <w:tcW w:w="1350" w:type="dxa"/>
          </w:tcPr>
          <w:p w14:paraId="0532AB3B" w14:textId="77777777" w:rsidR="00717AAA" w:rsidRPr="00126E8C" w:rsidRDefault="00717AAA" w:rsidP="006B37AB">
            <w:pPr>
              <w:tabs>
                <w:tab w:val="left" w:pos="2880"/>
                <w:tab w:val="right" w:pos="5040"/>
                <w:tab w:val="right" w:pos="6390"/>
                <w:tab w:val="right" w:pos="8190"/>
              </w:tabs>
              <w:spacing w:line="340" w:lineRule="exact"/>
              <w:ind w:right="36"/>
              <w:jc w:val="center"/>
              <w:rPr>
                <w:rFonts w:ascii="Arial" w:hAnsi="Arial" w:cs="Arial"/>
                <w:sz w:val="20"/>
                <w:szCs w:val="20"/>
              </w:rPr>
            </w:pPr>
          </w:p>
        </w:tc>
      </w:tr>
      <w:tr w:rsidR="00717AAA" w:rsidRPr="00126E8C" w14:paraId="6E0B5BB4" w14:textId="77777777" w:rsidTr="006B37AB">
        <w:tc>
          <w:tcPr>
            <w:tcW w:w="3240" w:type="dxa"/>
          </w:tcPr>
          <w:p w14:paraId="384F2CC1" w14:textId="77777777" w:rsidR="00717AAA" w:rsidRPr="00126E8C" w:rsidRDefault="00717AAA" w:rsidP="006B37A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1350" w:type="dxa"/>
          </w:tcPr>
          <w:p w14:paraId="5074BE6E" w14:textId="77777777" w:rsidR="00717AAA" w:rsidRPr="00126E8C" w:rsidRDefault="00717AAA" w:rsidP="006B37AB">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20"/>
                <w:szCs w:val="20"/>
              </w:rPr>
            </w:pPr>
            <w:proofErr w:type="spellStart"/>
            <w:r w:rsidRPr="00126E8C">
              <w:rPr>
                <w:rFonts w:ascii="Arial" w:hAnsi="Arial" w:cs="Arial"/>
                <w:sz w:val="20"/>
                <w:szCs w:val="20"/>
              </w:rPr>
              <w:t>Amortised</w:t>
            </w:r>
            <w:proofErr w:type="spellEnd"/>
            <w:r w:rsidRPr="00126E8C">
              <w:rPr>
                <w:rFonts w:ascii="Arial" w:hAnsi="Arial" w:cs="Arial"/>
                <w:sz w:val="20"/>
                <w:szCs w:val="20"/>
              </w:rPr>
              <w:t xml:space="preserve"> cost</w:t>
            </w:r>
          </w:p>
        </w:tc>
        <w:tc>
          <w:tcPr>
            <w:tcW w:w="1350" w:type="dxa"/>
          </w:tcPr>
          <w:p w14:paraId="29BA6564" w14:textId="77777777" w:rsidR="00717AAA" w:rsidRDefault="00717AAA" w:rsidP="006B37AB">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p>
          <w:p w14:paraId="6ED08897" w14:textId="77777777" w:rsidR="00717AAA" w:rsidRPr="00126E8C" w:rsidRDefault="00717AAA" w:rsidP="006B37AB">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126E8C">
              <w:rPr>
                <w:rFonts w:ascii="Arial" w:hAnsi="Arial" w:cs="Arial"/>
                <w:sz w:val="20"/>
                <w:szCs w:val="20"/>
              </w:rPr>
              <w:t>Fair value</w:t>
            </w:r>
          </w:p>
        </w:tc>
        <w:tc>
          <w:tcPr>
            <w:tcW w:w="1350" w:type="dxa"/>
          </w:tcPr>
          <w:p w14:paraId="5114EBD6" w14:textId="77777777" w:rsidR="00717AAA" w:rsidRPr="00126E8C" w:rsidRDefault="00717AAA" w:rsidP="006B37AB">
            <w:pPr>
              <w:pBdr>
                <w:bottom w:val="single" w:sz="6" w:space="1" w:color="auto"/>
              </w:pBdr>
              <w:tabs>
                <w:tab w:val="left" w:pos="2880"/>
                <w:tab w:val="right" w:pos="5040"/>
                <w:tab w:val="right" w:pos="6390"/>
                <w:tab w:val="right" w:pos="8190"/>
              </w:tabs>
              <w:spacing w:line="340" w:lineRule="exact"/>
              <w:ind w:right="36"/>
              <w:jc w:val="center"/>
              <w:rPr>
                <w:rFonts w:ascii="Arial" w:hAnsi="Arial" w:cs="Arial"/>
                <w:sz w:val="20"/>
                <w:szCs w:val="20"/>
              </w:rPr>
            </w:pPr>
            <w:proofErr w:type="spellStart"/>
            <w:r w:rsidRPr="00126E8C">
              <w:rPr>
                <w:rFonts w:ascii="Arial" w:hAnsi="Arial" w:cs="Arial"/>
                <w:sz w:val="20"/>
                <w:szCs w:val="20"/>
              </w:rPr>
              <w:t>Amortised</w:t>
            </w:r>
            <w:proofErr w:type="spellEnd"/>
            <w:r w:rsidRPr="00126E8C">
              <w:rPr>
                <w:rFonts w:ascii="Arial" w:hAnsi="Arial" w:cs="Arial"/>
                <w:sz w:val="20"/>
                <w:szCs w:val="20"/>
              </w:rPr>
              <w:t xml:space="preserve"> cost</w:t>
            </w:r>
          </w:p>
        </w:tc>
        <w:tc>
          <w:tcPr>
            <w:tcW w:w="1350" w:type="dxa"/>
          </w:tcPr>
          <w:p w14:paraId="2AA848A2" w14:textId="77777777" w:rsidR="00717AAA" w:rsidRDefault="00717AAA" w:rsidP="006B37AB">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p>
          <w:p w14:paraId="14F74B2B" w14:textId="77777777" w:rsidR="00717AAA" w:rsidRPr="00126E8C" w:rsidRDefault="00717AAA" w:rsidP="006B37AB">
            <w:pPr>
              <w:pBdr>
                <w:bottom w:val="single" w:sz="6"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126E8C">
              <w:rPr>
                <w:rFonts w:ascii="Arial" w:hAnsi="Arial" w:cs="Arial"/>
                <w:sz w:val="20"/>
                <w:szCs w:val="20"/>
              </w:rPr>
              <w:t>Fair value</w:t>
            </w:r>
          </w:p>
        </w:tc>
      </w:tr>
      <w:tr w:rsidR="00832ABD" w:rsidRPr="00911AD0" w14:paraId="18B42DE6" w14:textId="77777777" w:rsidTr="00F42198">
        <w:trPr>
          <w:trHeight w:val="162"/>
        </w:trPr>
        <w:tc>
          <w:tcPr>
            <w:tcW w:w="3240" w:type="dxa"/>
          </w:tcPr>
          <w:p w14:paraId="19BE51B2" w14:textId="69722C16" w:rsidR="00832ABD" w:rsidRPr="00832ABD" w:rsidRDefault="00832ABD" w:rsidP="00832ABD">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20"/>
                <w:szCs w:val="20"/>
                <w:u w:val="single"/>
              </w:rPr>
            </w:pPr>
            <w:r w:rsidRPr="00832ABD">
              <w:rPr>
                <w:rFonts w:ascii="Arial" w:hAnsi="Arial" w:cs="Arial"/>
                <w:sz w:val="20"/>
                <w:szCs w:val="20"/>
                <w:u w:val="single"/>
              </w:rPr>
              <w:t>Current investments</w:t>
            </w:r>
          </w:p>
        </w:tc>
        <w:tc>
          <w:tcPr>
            <w:tcW w:w="1350" w:type="dxa"/>
          </w:tcPr>
          <w:p w14:paraId="3550E3D8" w14:textId="77777777" w:rsidR="00832ABD" w:rsidRPr="00832ABD" w:rsidRDefault="00832ABD" w:rsidP="003036EE">
            <w:pPr>
              <w:tabs>
                <w:tab w:val="decimal" w:pos="972"/>
              </w:tabs>
              <w:spacing w:line="340" w:lineRule="exact"/>
              <w:ind w:left="14"/>
              <w:contextualSpacing/>
              <w:rPr>
                <w:rFonts w:ascii="Arial" w:hAnsi="Arial" w:cs="Arial"/>
                <w:sz w:val="20"/>
                <w:szCs w:val="20"/>
              </w:rPr>
            </w:pPr>
          </w:p>
        </w:tc>
        <w:tc>
          <w:tcPr>
            <w:tcW w:w="1350" w:type="dxa"/>
          </w:tcPr>
          <w:p w14:paraId="7B41A890" w14:textId="77777777" w:rsidR="00832ABD" w:rsidRPr="00832ABD" w:rsidRDefault="00832ABD" w:rsidP="00832ABD">
            <w:pPr>
              <w:tabs>
                <w:tab w:val="decimal" w:pos="1008"/>
              </w:tabs>
              <w:spacing w:line="340" w:lineRule="exact"/>
              <w:ind w:left="-18"/>
              <w:contextualSpacing/>
              <w:jc w:val="both"/>
              <w:rPr>
                <w:rFonts w:ascii="Arial" w:hAnsi="Arial" w:cs="Arial"/>
                <w:sz w:val="20"/>
                <w:szCs w:val="20"/>
              </w:rPr>
            </w:pPr>
          </w:p>
        </w:tc>
        <w:tc>
          <w:tcPr>
            <w:tcW w:w="1350" w:type="dxa"/>
          </w:tcPr>
          <w:p w14:paraId="20EC8703" w14:textId="77777777" w:rsidR="00832ABD" w:rsidRPr="00832ABD" w:rsidRDefault="00832ABD" w:rsidP="00832ABD">
            <w:pPr>
              <w:tabs>
                <w:tab w:val="decimal" w:pos="1008"/>
              </w:tabs>
              <w:spacing w:line="340" w:lineRule="exact"/>
              <w:ind w:left="-18"/>
              <w:contextualSpacing/>
              <w:jc w:val="both"/>
              <w:rPr>
                <w:rFonts w:ascii="Arial" w:hAnsi="Arial" w:cs="Arial"/>
                <w:sz w:val="20"/>
                <w:szCs w:val="20"/>
              </w:rPr>
            </w:pPr>
          </w:p>
        </w:tc>
        <w:tc>
          <w:tcPr>
            <w:tcW w:w="1350" w:type="dxa"/>
          </w:tcPr>
          <w:p w14:paraId="2D044ABE" w14:textId="77777777" w:rsidR="00832ABD" w:rsidRPr="00832ABD" w:rsidRDefault="00832ABD" w:rsidP="00832ABD">
            <w:pPr>
              <w:tabs>
                <w:tab w:val="decimal" w:pos="1008"/>
              </w:tabs>
              <w:spacing w:line="340" w:lineRule="exact"/>
              <w:ind w:left="-18"/>
              <w:contextualSpacing/>
              <w:jc w:val="both"/>
              <w:rPr>
                <w:rFonts w:ascii="Arial" w:hAnsi="Arial" w:cs="Arial"/>
                <w:sz w:val="20"/>
                <w:szCs w:val="20"/>
              </w:rPr>
            </w:pPr>
          </w:p>
        </w:tc>
      </w:tr>
      <w:tr w:rsidR="003036EE" w:rsidRPr="00911AD0" w14:paraId="34808DE1" w14:textId="77777777" w:rsidTr="00F42198">
        <w:trPr>
          <w:trHeight w:val="162"/>
        </w:trPr>
        <w:tc>
          <w:tcPr>
            <w:tcW w:w="3240" w:type="dxa"/>
          </w:tcPr>
          <w:p w14:paraId="53517FFC" w14:textId="61483AF1" w:rsidR="003036EE" w:rsidRPr="00832ABD" w:rsidRDefault="003036EE" w:rsidP="003036EE">
            <w:pPr>
              <w:tabs>
                <w:tab w:val="left" w:pos="162"/>
                <w:tab w:val="left" w:pos="342"/>
                <w:tab w:val="left" w:pos="2880"/>
                <w:tab w:val="right" w:pos="5040"/>
                <w:tab w:val="right" w:pos="6390"/>
                <w:tab w:val="right" w:pos="8190"/>
              </w:tabs>
              <w:spacing w:line="340" w:lineRule="exact"/>
              <w:ind w:left="150" w:right="-198" w:hanging="150"/>
              <w:contextualSpacing/>
              <w:rPr>
                <w:rFonts w:ascii="Arial" w:hAnsi="Arial" w:cs="Arial"/>
                <w:sz w:val="20"/>
                <w:szCs w:val="20"/>
              </w:rPr>
            </w:pPr>
            <w:r w:rsidRPr="00832ABD">
              <w:rPr>
                <w:rFonts w:ascii="Arial" w:hAnsi="Arial" w:cs="Arial"/>
                <w:sz w:val="20"/>
                <w:szCs w:val="20"/>
              </w:rPr>
              <w:t>Fixed deposits with an original maturity over three months but less than one year</w:t>
            </w:r>
          </w:p>
        </w:tc>
        <w:tc>
          <w:tcPr>
            <w:tcW w:w="1350" w:type="dxa"/>
          </w:tcPr>
          <w:p w14:paraId="78A7BF8F" w14:textId="77777777" w:rsidR="003036EE" w:rsidRPr="00832ABD" w:rsidRDefault="003036EE" w:rsidP="003036EE">
            <w:pPr>
              <w:tabs>
                <w:tab w:val="decimal" w:pos="972"/>
              </w:tabs>
              <w:spacing w:line="340" w:lineRule="exact"/>
              <w:ind w:left="14"/>
              <w:contextualSpacing/>
              <w:rPr>
                <w:rFonts w:ascii="Arial" w:hAnsi="Arial" w:cs="Arial"/>
                <w:sz w:val="20"/>
                <w:szCs w:val="20"/>
              </w:rPr>
            </w:pPr>
          </w:p>
          <w:p w14:paraId="566CC90F" w14:textId="77777777" w:rsidR="003036EE" w:rsidRPr="00832ABD" w:rsidRDefault="003036EE" w:rsidP="003036EE">
            <w:pPr>
              <w:tabs>
                <w:tab w:val="decimal" w:pos="972"/>
              </w:tabs>
              <w:spacing w:line="340" w:lineRule="exact"/>
              <w:ind w:left="14"/>
              <w:contextualSpacing/>
              <w:rPr>
                <w:rFonts w:ascii="Arial" w:hAnsi="Arial" w:cs="Arial"/>
                <w:sz w:val="20"/>
                <w:szCs w:val="20"/>
              </w:rPr>
            </w:pPr>
          </w:p>
          <w:p w14:paraId="266A24E2" w14:textId="77777777" w:rsidR="003036EE" w:rsidRPr="00832ABD" w:rsidRDefault="003036EE" w:rsidP="003036EE">
            <w:pPr>
              <w:tabs>
                <w:tab w:val="decimal" w:pos="972"/>
              </w:tabs>
              <w:spacing w:line="340" w:lineRule="exact"/>
              <w:ind w:left="14"/>
              <w:contextualSpacing/>
              <w:rPr>
                <w:rFonts w:ascii="Arial" w:hAnsi="Arial" w:cs="Arial"/>
                <w:sz w:val="20"/>
                <w:szCs w:val="20"/>
              </w:rPr>
            </w:pPr>
            <w:r w:rsidRPr="00832ABD">
              <w:rPr>
                <w:rFonts w:ascii="Arial" w:hAnsi="Arial" w:cs="Arial"/>
                <w:sz w:val="20"/>
                <w:szCs w:val="20"/>
              </w:rPr>
              <w:t>400,000</w:t>
            </w:r>
          </w:p>
        </w:tc>
        <w:tc>
          <w:tcPr>
            <w:tcW w:w="1350" w:type="dxa"/>
          </w:tcPr>
          <w:p w14:paraId="5115C32C" w14:textId="77777777" w:rsidR="003036EE" w:rsidRPr="00832ABD" w:rsidRDefault="003036EE" w:rsidP="003036EE">
            <w:pPr>
              <w:tabs>
                <w:tab w:val="decimal" w:pos="1008"/>
              </w:tabs>
              <w:spacing w:line="340" w:lineRule="exact"/>
              <w:ind w:left="-18"/>
              <w:contextualSpacing/>
              <w:jc w:val="both"/>
              <w:rPr>
                <w:rFonts w:ascii="Arial" w:hAnsi="Arial" w:cs="Arial"/>
                <w:sz w:val="20"/>
                <w:szCs w:val="20"/>
              </w:rPr>
            </w:pPr>
          </w:p>
          <w:p w14:paraId="4AED5D5A" w14:textId="77777777" w:rsidR="003036EE" w:rsidRPr="00832ABD" w:rsidRDefault="003036EE" w:rsidP="003036EE">
            <w:pPr>
              <w:tabs>
                <w:tab w:val="decimal" w:pos="1008"/>
              </w:tabs>
              <w:spacing w:line="340" w:lineRule="exact"/>
              <w:ind w:left="-18"/>
              <w:contextualSpacing/>
              <w:jc w:val="both"/>
              <w:rPr>
                <w:rFonts w:ascii="Arial" w:hAnsi="Arial" w:cs="Arial"/>
                <w:sz w:val="20"/>
                <w:szCs w:val="20"/>
              </w:rPr>
            </w:pPr>
          </w:p>
          <w:p w14:paraId="0F2334E4" w14:textId="77777777" w:rsidR="003036EE" w:rsidRPr="00832ABD" w:rsidRDefault="003036EE" w:rsidP="003036EE">
            <w:pPr>
              <w:tabs>
                <w:tab w:val="decimal" w:pos="1008"/>
              </w:tabs>
              <w:spacing w:line="340" w:lineRule="exact"/>
              <w:ind w:left="-18"/>
              <w:contextualSpacing/>
              <w:jc w:val="both"/>
              <w:rPr>
                <w:rFonts w:ascii="Arial" w:hAnsi="Arial" w:cs="Arial"/>
                <w:sz w:val="20"/>
                <w:szCs w:val="20"/>
              </w:rPr>
            </w:pPr>
            <w:r w:rsidRPr="00832ABD">
              <w:rPr>
                <w:rFonts w:ascii="Arial" w:hAnsi="Arial" w:cs="Arial"/>
                <w:sz w:val="20"/>
                <w:szCs w:val="20"/>
              </w:rPr>
              <w:t>-</w:t>
            </w:r>
          </w:p>
        </w:tc>
        <w:tc>
          <w:tcPr>
            <w:tcW w:w="1350" w:type="dxa"/>
          </w:tcPr>
          <w:p w14:paraId="54B0D795" w14:textId="77777777" w:rsidR="003036EE" w:rsidRPr="00832ABD" w:rsidRDefault="003036EE" w:rsidP="003036EE">
            <w:pPr>
              <w:tabs>
                <w:tab w:val="decimal" w:pos="1008"/>
              </w:tabs>
              <w:spacing w:line="340" w:lineRule="exact"/>
              <w:ind w:left="-18"/>
              <w:contextualSpacing/>
              <w:jc w:val="both"/>
              <w:rPr>
                <w:rFonts w:ascii="Arial" w:hAnsi="Arial" w:cs="Arial"/>
                <w:sz w:val="20"/>
                <w:szCs w:val="20"/>
              </w:rPr>
            </w:pPr>
          </w:p>
          <w:p w14:paraId="1F4B5748" w14:textId="77777777" w:rsidR="003036EE" w:rsidRPr="00832ABD" w:rsidRDefault="003036EE" w:rsidP="003036EE">
            <w:pPr>
              <w:tabs>
                <w:tab w:val="decimal" w:pos="1008"/>
              </w:tabs>
              <w:spacing w:line="340" w:lineRule="exact"/>
              <w:ind w:left="-18"/>
              <w:contextualSpacing/>
              <w:jc w:val="both"/>
              <w:rPr>
                <w:rFonts w:ascii="Arial" w:hAnsi="Arial" w:cs="Arial"/>
                <w:sz w:val="20"/>
                <w:szCs w:val="20"/>
              </w:rPr>
            </w:pPr>
          </w:p>
          <w:p w14:paraId="28602B11" w14:textId="77777777" w:rsidR="003036EE" w:rsidRPr="00832ABD" w:rsidRDefault="003036EE" w:rsidP="003036EE">
            <w:pPr>
              <w:tabs>
                <w:tab w:val="decimal" w:pos="1008"/>
              </w:tabs>
              <w:spacing w:line="340" w:lineRule="exact"/>
              <w:ind w:left="-18"/>
              <w:contextualSpacing/>
              <w:jc w:val="both"/>
              <w:rPr>
                <w:rFonts w:ascii="Arial" w:hAnsi="Arial" w:cs="Arial"/>
                <w:sz w:val="20"/>
                <w:szCs w:val="20"/>
              </w:rPr>
            </w:pPr>
            <w:r w:rsidRPr="00832ABD">
              <w:rPr>
                <w:rFonts w:ascii="Arial" w:hAnsi="Arial" w:cs="Arial"/>
                <w:sz w:val="20"/>
                <w:szCs w:val="20"/>
              </w:rPr>
              <w:t>-</w:t>
            </w:r>
          </w:p>
        </w:tc>
        <w:tc>
          <w:tcPr>
            <w:tcW w:w="1350" w:type="dxa"/>
          </w:tcPr>
          <w:p w14:paraId="0C60F0B6" w14:textId="77777777" w:rsidR="003036EE" w:rsidRPr="00832ABD" w:rsidRDefault="003036EE" w:rsidP="003036EE">
            <w:pPr>
              <w:tabs>
                <w:tab w:val="decimal" w:pos="1008"/>
              </w:tabs>
              <w:spacing w:line="340" w:lineRule="exact"/>
              <w:ind w:left="-18"/>
              <w:contextualSpacing/>
              <w:jc w:val="both"/>
              <w:rPr>
                <w:rFonts w:ascii="Arial" w:hAnsi="Arial" w:cs="Arial"/>
                <w:sz w:val="20"/>
                <w:szCs w:val="20"/>
              </w:rPr>
            </w:pPr>
          </w:p>
          <w:p w14:paraId="7DFF3F2B" w14:textId="77777777" w:rsidR="003036EE" w:rsidRPr="00832ABD" w:rsidRDefault="003036EE" w:rsidP="003036EE">
            <w:pPr>
              <w:tabs>
                <w:tab w:val="decimal" w:pos="1008"/>
              </w:tabs>
              <w:spacing w:line="340" w:lineRule="exact"/>
              <w:ind w:left="-18"/>
              <w:contextualSpacing/>
              <w:jc w:val="both"/>
              <w:rPr>
                <w:rFonts w:ascii="Arial" w:hAnsi="Arial" w:cs="Arial"/>
                <w:sz w:val="20"/>
                <w:szCs w:val="20"/>
              </w:rPr>
            </w:pPr>
          </w:p>
          <w:p w14:paraId="442758A5" w14:textId="77777777" w:rsidR="003036EE" w:rsidRPr="00832ABD" w:rsidRDefault="003036EE" w:rsidP="003036EE">
            <w:pPr>
              <w:tabs>
                <w:tab w:val="decimal" w:pos="1008"/>
              </w:tabs>
              <w:spacing w:line="340" w:lineRule="exact"/>
              <w:ind w:left="-18"/>
              <w:contextualSpacing/>
              <w:jc w:val="both"/>
              <w:rPr>
                <w:rFonts w:ascii="Arial" w:hAnsi="Arial" w:cs="Arial"/>
                <w:sz w:val="20"/>
                <w:szCs w:val="20"/>
              </w:rPr>
            </w:pPr>
            <w:r w:rsidRPr="00832ABD">
              <w:rPr>
                <w:rFonts w:ascii="Arial" w:hAnsi="Arial" w:cs="Arial"/>
                <w:sz w:val="20"/>
                <w:szCs w:val="20"/>
              </w:rPr>
              <w:t>-</w:t>
            </w:r>
          </w:p>
        </w:tc>
      </w:tr>
      <w:tr w:rsidR="003036EE" w:rsidRPr="00911AD0" w14:paraId="3320331A" w14:textId="77777777" w:rsidTr="00F42198">
        <w:trPr>
          <w:trHeight w:val="162"/>
        </w:trPr>
        <w:tc>
          <w:tcPr>
            <w:tcW w:w="3240" w:type="dxa"/>
          </w:tcPr>
          <w:p w14:paraId="42CFC5B5" w14:textId="77777777" w:rsidR="003036EE" w:rsidRPr="00832ABD" w:rsidRDefault="003036EE" w:rsidP="003036EE">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20"/>
                <w:szCs w:val="20"/>
              </w:rPr>
            </w:pPr>
            <w:r w:rsidRPr="00832ABD">
              <w:rPr>
                <w:rFonts w:ascii="Arial" w:hAnsi="Arial" w:cs="Arial"/>
                <w:sz w:val="20"/>
                <w:szCs w:val="20"/>
              </w:rPr>
              <w:t>Trading securities</w:t>
            </w:r>
          </w:p>
        </w:tc>
        <w:tc>
          <w:tcPr>
            <w:tcW w:w="1350" w:type="dxa"/>
          </w:tcPr>
          <w:p w14:paraId="37E089D8" w14:textId="77777777" w:rsidR="003036EE" w:rsidRPr="00832ABD" w:rsidRDefault="003036EE" w:rsidP="003036EE">
            <w:pPr>
              <w:tabs>
                <w:tab w:val="decimal" w:pos="972"/>
              </w:tabs>
              <w:spacing w:line="340" w:lineRule="exact"/>
              <w:ind w:left="14"/>
              <w:contextualSpacing/>
              <w:rPr>
                <w:rFonts w:ascii="Arial" w:hAnsi="Arial" w:cs="Arial"/>
                <w:sz w:val="20"/>
                <w:szCs w:val="20"/>
              </w:rPr>
            </w:pPr>
          </w:p>
        </w:tc>
        <w:tc>
          <w:tcPr>
            <w:tcW w:w="1350" w:type="dxa"/>
          </w:tcPr>
          <w:p w14:paraId="3C14FC2F" w14:textId="77777777" w:rsidR="003036EE" w:rsidRPr="00832ABD" w:rsidRDefault="003036EE" w:rsidP="003036EE">
            <w:pPr>
              <w:tabs>
                <w:tab w:val="decimal" w:pos="1008"/>
              </w:tabs>
              <w:spacing w:line="340" w:lineRule="exact"/>
              <w:ind w:left="-18"/>
              <w:contextualSpacing/>
              <w:jc w:val="both"/>
              <w:rPr>
                <w:rFonts w:ascii="Arial" w:hAnsi="Arial" w:cs="Arial"/>
                <w:sz w:val="20"/>
                <w:szCs w:val="20"/>
              </w:rPr>
            </w:pPr>
          </w:p>
        </w:tc>
        <w:tc>
          <w:tcPr>
            <w:tcW w:w="1350" w:type="dxa"/>
          </w:tcPr>
          <w:p w14:paraId="0C1B7350" w14:textId="77777777" w:rsidR="003036EE" w:rsidRPr="00832ABD" w:rsidRDefault="003036EE" w:rsidP="003036EE">
            <w:pPr>
              <w:tabs>
                <w:tab w:val="decimal" w:pos="1008"/>
              </w:tabs>
              <w:spacing w:line="340" w:lineRule="exact"/>
              <w:ind w:left="-18"/>
              <w:contextualSpacing/>
              <w:jc w:val="both"/>
              <w:rPr>
                <w:rFonts w:ascii="Arial" w:hAnsi="Arial" w:cs="Arial"/>
                <w:sz w:val="20"/>
                <w:szCs w:val="20"/>
              </w:rPr>
            </w:pPr>
          </w:p>
        </w:tc>
        <w:tc>
          <w:tcPr>
            <w:tcW w:w="1350" w:type="dxa"/>
          </w:tcPr>
          <w:p w14:paraId="14238E8B" w14:textId="77777777" w:rsidR="003036EE" w:rsidRPr="00832ABD" w:rsidRDefault="003036EE" w:rsidP="003036EE">
            <w:pPr>
              <w:tabs>
                <w:tab w:val="decimal" w:pos="1008"/>
              </w:tabs>
              <w:spacing w:line="340" w:lineRule="exact"/>
              <w:ind w:left="-18"/>
              <w:contextualSpacing/>
              <w:jc w:val="both"/>
              <w:rPr>
                <w:rFonts w:ascii="Arial" w:hAnsi="Arial" w:cs="Arial"/>
                <w:sz w:val="20"/>
                <w:szCs w:val="20"/>
              </w:rPr>
            </w:pPr>
          </w:p>
        </w:tc>
      </w:tr>
      <w:tr w:rsidR="003036EE" w:rsidRPr="00911AD0" w14:paraId="58DB0110" w14:textId="77777777" w:rsidTr="00F42198">
        <w:tc>
          <w:tcPr>
            <w:tcW w:w="3240" w:type="dxa"/>
          </w:tcPr>
          <w:p w14:paraId="755546A8" w14:textId="18187A4C" w:rsidR="003036EE" w:rsidRPr="00832ABD" w:rsidRDefault="003036EE" w:rsidP="003036EE">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20"/>
                <w:szCs w:val="20"/>
              </w:rPr>
            </w:pPr>
            <w:r>
              <w:rPr>
                <w:rFonts w:ascii="Arial" w:hAnsi="Arial" w:cs="Arial"/>
                <w:sz w:val="20"/>
                <w:szCs w:val="20"/>
              </w:rPr>
              <w:tab/>
            </w:r>
            <w:r w:rsidRPr="00832ABD">
              <w:rPr>
                <w:rFonts w:ascii="Arial" w:hAnsi="Arial" w:cs="Arial"/>
                <w:sz w:val="20"/>
                <w:szCs w:val="20"/>
              </w:rPr>
              <w:t>Unit trusts</w:t>
            </w:r>
          </w:p>
        </w:tc>
        <w:tc>
          <w:tcPr>
            <w:tcW w:w="1350" w:type="dxa"/>
            <w:vAlign w:val="bottom"/>
          </w:tcPr>
          <w:p w14:paraId="63848F8B" w14:textId="77777777" w:rsidR="003036EE" w:rsidRPr="00832ABD" w:rsidRDefault="003036EE" w:rsidP="003036EE">
            <w:pPr>
              <w:tabs>
                <w:tab w:val="decimal" w:pos="972"/>
              </w:tabs>
              <w:spacing w:line="340" w:lineRule="exact"/>
              <w:ind w:left="14"/>
              <w:contextualSpacing/>
              <w:rPr>
                <w:rFonts w:ascii="Arial" w:hAnsi="Arial" w:cs="Arial"/>
                <w:sz w:val="20"/>
                <w:szCs w:val="20"/>
              </w:rPr>
            </w:pPr>
            <w:r w:rsidRPr="00832ABD">
              <w:rPr>
                <w:rFonts w:ascii="Arial" w:hAnsi="Arial" w:cs="Arial"/>
                <w:sz w:val="20"/>
                <w:szCs w:val="20"/>
              </w:rPr>
              <w:t>700,000</w:t>
            </w:r>
          </w:p>
        </w:tc>
        <w:tc>
          <w:tcPr>
            <w:tcW w:w="1350" w:type="dxa"/>
            <w:vAlign w:val="bottom"/>
          </w:tcPr>
          <w:p w14:paraId="6F83B2B7" w14:textId="77777777" w:rsidR="003036EE" w:rsidRPr="00832ABD" w:rsidRDefault="003036EE" w:rsidP="003036EE">
            <w:pPr>
              <w:tabs>
                <w:tab w:val="decimal" w:pos="972"/>
              </w:tabs>
              <w:spacing w:line="340" w:lineRule="exact"/>
              <w:ind w:left="14"/>
              <w:contextualSpacing/>
              <w:rPr>
                <w:rFonts w:ascii="Arial" w:hAnsi="Arial" w:cs="Arial"/>
                <w:sz w:val="20"/>
                <w:szCs w:val="20"/>
              </w:rPr>
            </w:pPr>
            <w:r w:rsidRPr="00832ABD">
              <w:rPr>
                <w:rFonts w:ascii="Arial" w:hAnsi="Arial" w:cs="Arial"/>
                <w:sz w:val="20"/>
                <w:szCs w:val="20"/>
              </w:rPr>
              <w:t>700,087</w:t>
            </w:r>
          </w:p>
        </w:tc>
        <w:tc>
          <w:tcPr>
            <w:tcW w:w="1350" w:type="dxa"/>
            <w:vAlign w:val="bottom"/>
          </w:tcPr>
          <w:p w14:paraId="2A6C13E9" w14:textId="77777777" w:rsidR="003036EE" w:rsidRPr="00832ABD" w:rsidRDefault="003036EE" w:rsidP="003036EE">
            <w:pPr>
              <w:tabs>
                <w:tab w:val="decimal" w:pos="1008"/>
              </w:tabs>
              <w:spacing w:line="340" w:lineRule="exact"/>
              <w:ind w:left="-18"/>
              <w:contextualSpacing/>
              <w:jc w:val="both"/>
              <w:rPr>
                <w:rFonts w:ascii="Arial" w:hAnsi="Arial" w:cs="Arial"/>
                <w:sz w:val="20"/>
                <w:szCs w:val="20"/>
              </w:rPr>
            </w:pPr>
            <w:r w:rsidRPr="00832ABD">
              <w:rPr>
                <w:rFonts w:ascii="Arial" w:hAnsi="Arial" w:cs="Arial"/>
                <w:sz w:val="20"/>
                <w:szCs w:val="20"/>
              </w:rPr>
              <w:t>-</w:t>
            </w:r>
          </w:p>
        </w:tc>
        <w:tc>
          <w:tcPr>
            <w:tcW w:w="1350" w:type="dxa"/>
            <w:vAlign w:val="bottom"/>
          </w:tcPr>
          <w:p w14:paraId="0F44AE2F" w14:textId="77777777" w:rsidR="003036EE" w:rsidRPr="00832ABD" w:rsidRDefault="003036EE" w:rsidP="003036EE">
            <w:pPr>
              <w:tabs>
                <w:tab w:val="decimal" w:pos="1008"/>
              </w:tabs>
              <w:spacing w:line="340" w:lineRule="exact"/>
              <w:ind w:left="14"/>
              <w:contextualSpacing/>
              <w:rPr>
                <w:rFonts w:ascii="Arial" w:hAnsi="Arial" w:cs="Arial"/>
                <w:sz w:val="20"/>
                <w:szCs w:val="20"/>
              </w:rPr>
            </w:pPr>
            <w:r w:rsidRPr="00832ABD">
              <w:rPr>
                <w:rFonts w:ascii="Arial" w:hAnsi="Arial" w:cs="Arial"/>
                <w:sz w:val="20"/>
                <w:szCs w:val="20"/>
              </w:rPr>
              <w:t>-</w:t>
            </w:r>
          </w:p>
        </w:tc>
      </w:tr>
      <w:tr w:rsidR="003036EE" w:rsidRPr="00911AD0" w14:paraId="73B7938C" w14:textId="77777777" w:rsidTr="00F42198">
        <w:tc>
          <w:tcPr>
            <w:tcW w:w="3240" w:type="dxa"/>
          </w:tcPr>
          <w:p w14:paraId="64C4A14C" w14:textId="0C7B2087" w:rsidR="003036EE" w:rsidRPr="00832ABD" w:rsidRDefault="003036EE" w:rsidP="003036EE">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832ABD">
              <w:rPr>
                <w:rFonts w:ascii="Arial" w:hAnsi="Arial" w:cs="Arial"/>
                <w:sz w:val="20"/>
                <w:szCs w:val="20"/>
              </w:rPr>
              <w:t xml:space="preserve">Add: </w:t>
            </w:r>
            <w:proofErr w:type="spellStart"/>
            <w:r w:rsidRPr="00832ABD">
              <w:rPr>
                <w:rFonts w:ascii="Arial" w:hAnsi="Arial" w:cs="Arial"/>
                <w:sz w:val="20"/>
                <w:szCs w:val="20"/>
              </w:rPr>
              <w:t>Unrealised</w:t>
            </w:r>
            <w:proofErr w:type="spellEnd"/>
            <w:r w:rsidRPr="00832ABD">
              <w:rPr>
                <w:rFonts w:ascii="Arial" w:hAnsi="Arial" w:cs="Arial"/>
                <w:sz w:val="20"/>
                <w:szCs w:val="20"/>
              </w:rPr>
              <w:t xml:space="preserve"> gain</w:t>
            </w:r>
          </w:p>
        </w:tc>
        <w:tc>
          <w:tcPr>
            <w:tcW w:w="1350" w:type="dxa"/>
            <w:vAlign w:val="bottom"/>
          </w:tcPr>
          <w:p w14:paraId="666CBC52" w14:textId="77777777" w:rsidR="003036EE" w:rsidRPr="00832ABD" w:rsidRDefault="003036EE" w:rsidP="003036EE">
            <w:pPr>
              <w:pBdr>
                <w:bottom w:val="single" w:sz="4" w:space="1" w:color="auto"/>
              </w:pBdr>
              <w:tabs>
                <w:tab w:val="decimal" w:pos="972"/>
              </w:tabs>
              <w:spacing w:line="340" w:lineRule="exact"/>
              <w:ind w:left="14"/>
              <w:contextualSpacing/>
              <w:rPr>
                <w:rFonts w:ascii="Arial" w:hAnsi="Arial" w:cs="Arial"/>
                <w:sz w:val="20"/>
                <w:szCs w:val="20"/>
              </w:rPr>
            </w:pPr>
            <w:r w:rsidRPr="00832ABD">
              <w:rPr>
                <w:rFonts w:ascii="Arial" w:hAnsi="Arial" w:cs="Arial"/>
                <w:sz w:val="20"/>
                <w:szCs w:val="20"/>
              </w:rPr>
              <w:t>87</w:t>
            </w:r>
          </w:p>
        </w:tc>
        <w:tc>
          <w:tcPr>
            <w:tcW w:w="1350" w:type="dxa"/>
            <w:vAlign w:val="bottom"/>
          </w:tcPr>
          <w:p w14:paraId="74817C37" w14:textId="77777777" w:rsidR="003036EE" w:rsidRPr="00832ABD" w:rsidRDefault="003036EE" w:rsidP="003036EE">
            <w:pPr>
              <w:pBdr>
                <w:bottom w:val="single" w:sz="4" w:space="1" w:color="auto"/>
              </w:pBdr>
              <w:tabs>
                <w:tab w:val="decimal" w:pos="972"/>
              </w:tabs>
              <w:spacing w:line="340" w:lineRule="exact"/>
              <w:ind w:left="14"/>
              <w:contextualSpacing/>
              <w:rPr>
                <w:rFonts w:ascii="Arial" w:hAnsi="Arial" w:cs="Arial"/>
                <w:sz w:val="20"/>
                <w:szCs w:val="20"/>
              </w:rPr>
            </w:pPr>
            <w:r w:rsidRPr="00832ABD">
              <w:rPr>
                <w:rFonts w:ascii="Arial" w:hAnsi="Arial" w:cs="Arial"/>
                <w:sz w:val="20"/>
                <w:szCs w:val="20"/>
              </w:rPr>
              <w:t>-</w:t>
            </w:r>
          </w:p>
        </w:tc>
        <w:tc>
          <w:tcPr>
            <w:tcW w:w="1350" w:type="dxa"/>
            <w:vAlign w:val="bottom"/>
          </w:tcPr>
          <w:p w14:paraId="26872F6F" w14:textId="77777777" w:rsidR="003036EE" w:rsidRPr="00832ABD" w:rsidRDefault="003036EE" w:rsidP="003036EE">
            <w:pPr>
              <w:pBdr>
                <w:bottom w:val="single" w:sz="4" w:space="1" w:color="auto"/>
              </w:pBdr>
              <w:tabs>
                <w:tab w:val="decimal" w:pos="1008"/>
              </w:tabs>
              <w:spacing w:line="340" w:lineRule="exact"/>
              <w:ind w:left="-18"/>
              <w:contextualSpacing/>
              <w:jc w:val="both"/>
              <w:rPr>
                <w:rFonts w:ascii="Arial" w:hAnsi="Arial" w:cs="Arial"/>
                <w:sz w:val="20"/>
                <w:szCs w:val="20"/>
              </w:rPr>
            </w:pPr>
            <w:r w:rsidRPr="00832ABD">
              <w:rPr>
                <w:rFonts w:ascii="Arial" w:hAnsi="Arial" w:cs="Arial"/>
                <w:sz w:val="20"/>
                <w:szCs w:val="20"/>
              </w:rPr>
              <w:t>-</w:t>
            </w:r>
          </w:p>
        </w:tc>
        <w:tc>
          <w:tcPr>
            <w:tcW w:w="1350" w:type="dxa"/>
            <w:vAlign w:val="bottom"/>
          </w:tcPr>
          <w:p w14:paraId="2B338D11" w14:textId="77777777" w:rsidR="003036EE" w:rsidRPr="00832ABD" w:rsidRDefault="003036EE" w:rsidP="003036EE">
            <w:pPr>
              <w:pBdr>
                <w:bottom w:val="single" w:sz="4" w:space="1" w:color="auto"/>
              </w:pBdr>
              <w:tabs>
                <w:tab w:val="decimal" w:pos="1008"/>
              </w:tabs>
              <w:spacing w:line="340" w:lineRule="exact"/>
              <w:ind w:left="14"/>
              <w:contextualSpacing/>
              <w:rPr>
                <w:rFonts w:ascii="Arial" w:hAnsi="Arial" w:cs="Arial"/>
                <w:sz w:val="20"/>
                <w:szCs w:val="20"/>
              </w:rPr>
            </w:pPr>
            <w:r w:rsidRPr="00832ABD">
              <w:rPr>
                <w:rFonts w:ascii="Arial" w:hAnsi="Arial" w:cs="Arial"/>
                <w:sz w:val="20"/>
                <w:szCs w:val="20"/>
              </w:rPr>
              <w:t>-</w:t>
            </w:r>
          </w:p>
        </w:tc>
      </w:tr>
      <w:tr w:rsidR="003036EE" w:rsidRPr="00911AD0" w14:paraId="6E42CF5F" w14:textId="77777777" w:rsidTr="00F42198">
        <w:tc>
          <w:tcPr>
            <w:tcW w:w="3240" w:type="dxa"/>
          </w:tcPr>
          <w:p w14:paraId="64A461E9" w14:textId="77777777" w:rsidR="003036EE" w:rsidRPr="00832ABD" w:rsidRDefault="003036EE" w:rsidP="003036EE">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20"/>
                <w:szCs w:val="20"/>
              </w:rPr>
            </w:pPr>
            <w:r w:rsidRPr="00832ABD">
              <w:rPr>
                <w:rFonts w:ascii="Arial" w:hAnsi="Arial" w:cs="Arial"/>
                <w:sz w:val="20"/>
                <w:szCs w:val="20"/>
              </w:rPr>
              <w:t>Total trading securities</w:t>
            </w:r>
          </w:p>
        </w:tc>
        <w:tc>
          <w:tcPr>
            <w:tcW w:w="1350" w:type="dxa"/>
            <w:vAlign w:val="bottom"/>
          </w:tcPr>
          <w:p w14:paraId="114D11D2" w14:textId="77777777" w:rsidR="003036EE" w:rsidRPr="00832ABD" w:rsidRDefault="003036EE" w:rsidP="003036EE">
            <w:pPr>
              <w:pBdr>
                <w:bottom w:val="single" w:sz="4" w:space="1" w:color="auto"/>
              </w:pBdr>
              <w:tabs>
                <w:tab w:val="decimal" w:pos="972"/>
              </w:tabs>
              <w:spacing w:line="340" w:lineRule="exact"/>
              <w:ind w:left="14"/>
              <w:contextualSpacing/>
              <w:rPr>
                <w:rFonts w:ascii="Arial" w:hAnsi="Arial" w:cs="Arial"/>
                <w:sz w:val="20"/>
                <w:szCs w:val="20"/>
              </w:rPr>
            </w:pPr>
            <w:r w:rsidRPr="00832ABD">
              <w:rPr>
                <w:rFonts w:ascii="Arial" w:hAnsi="Arial" w:cs="Arial"/>
                <w:sz w:val="20"/>
                <w:szCs w:val="20"/>
              </w:rPr>
              <w:t>700,087</w:t>
            </w:r>
          </w:p>
        </w:tc>
        <w:tc>
          <w:tcPr>
            <w:tcW w:w="1350" w:type="dxa"/>
            <w:vAlign w:val="bottom"/>
          </w:tcPr>
          <w:p w14:paraId="54B16786" w14:textId="77777777" w:rsidR="003036EE" w:rsidRPr="00832ABD" w:rsidRDefault="003036EE" w:rsidP="003036EE">
            <w:pPr>
              <w:pBdr>
                <w:bottom w:val="single" w:sz="4" w:space="1" w:color="auto"/>
              </w:pBdr>
              <w:tabs>
                <w:tab w:val="decimal" w:pos="972"/>
              </w:tabs>
              <w:spacing w:line="340" w:lineRule="exact"/>
              <w:ind w:left="14"/>
              <w:contextualSpacing/>
              <w:rPr>
                <w:rFonts w:ascii="Arial" w:hAnsi="Arial" w:cs="Arial"/>
                <w:sz w:val="20"/>
                <w:szCs w:val="20"/>
              </w:rPr>
            </w:pPr>
            <w:r w:rsidRPr="00832ABD">
              <w:rPr>
                <w:rFonts w:ascii="Arial" w:hAnsi="Arial" w:cs="Arial"/>
                <w:sz w:val="20"/>
                <w:szCs w:val="20"/>
              </w:rPr>
              <w:t>700,087</w:t>
            </w:r>
          </w:p>
        </w:tc>
        <w:tc>
          <w:tcPr>
            <w:tcW w:w="1350" w:type="dxa"/>
            <w:vAlign w:val="bottom"/>
          </w:tcPr>
          <w:p w14:paraId="34DD6F66" w14:textId="77777777" w:rsidR="003036EE" w:rsidRPr="00832ABD" w:rsidRDefault="003036EE" w:rsidP="003036EE">
            <w:pPr>
              <w:pBdr>
                <w:bottom w:val="single" w:sz="4" w:space="1" w:color="auto"/>
              </w:pBdr>
              <w:tabs>
                <w:tab w:val="decimal" w:pos="1008"/>
              </w:tabs>
              <w:spacing w:line="340" w:lineRule="exact"/>
              <w:ind w:left="-18"/>
              <w:contextualSpacing/>
              <w:jc w:val="both"/>
              <w:rPr>
                <w:rFonts w:ascii="Arial" w:hAnsi="Arial" w:cs="Arial"/>
                <w:sz w:val="20"/>
                <w:szCs w:val="20"/>
              </w:rPr>
            </w:pPr>
            <w:r w:rsidRPr="00832ABD">
              <w:rPr>
                <w:rFonts w:ascii="Arial" w:hAnsi="Arial" w:cs="Arial"/>
                <w:sz w:val="20"/>
                <w:szCs w:val="20"/>
              </w:rPr>
              <w:t>-</w:t>
            </w:r>
          </w:p>
        </w:tc>
        <w:tc>
          <w:tcPr>
            <w:tcW w:w="1350" w:type="dxa"/>
            <w:vAlign w:val="bottom"/>
          </w:tcPr>
          <w:p w14:paraId="2E076F3A" w14:textId="77777777" w:rsidR="003036EE" w:rsidRPr="00832ABD" w:rsidRDefault="003036EE" w:rsidP="003036EE">
            <w:pPr>
              <w:pBdr>
                <w:bottom w:val="single" w:sz="4" w:space="1" w:color="auto"/>
              </w:pBdr>
              <w:tabs>
                <w:tab w:val="decimal" w:pos="1008"/>
              </w:tabs>
              <w:spacing w:line="340" w:lineRule="exact"/>
              <w:ind w:left="14"/>
              <w:contextualSpacing/>
              <w:rPr>
                <w:rFonts w:ascii="Arial" w:hAnsi="Arial" w:cs="Arial"/>
                <w:sz w:val="20"/>
                <w:szCs w:val="20"/>
              </w:rPr>
            </w:pPr>
            <w:r w:rsidRPr="00832ABD">
              <w:rPr>
                <w:rFonts w:ascii="Arial" w:hAnsi="Arial" w:cs="Arial"/>
                <w:sz w:val="20"/>
                <w:szCs w:val="20"/>
              </w:rPr>
              <w:t>-</w:t>
            </w:r>
          </w:p>
        </w:tc>
      </w:tr>
      <w:tr w:rsidR="003036EE" w:rsidRPr="00911AD0" w14:paraId="74FB6608" w14:textId="77777777" w:rsidTr="00F42198">
        <w:tc>
          <w:tcPr>
            <w:tcW w:w="3240" w:type="dxa"/>
          </w:tcPr>
          <w:p w14:paraId="141A5E69" w14:textId="5051A112" w:rsidR="003036EE" w:rsidRPr="00832ABD" w:rsidRDefault="003036EE" w:rsidP="003036EE">
            <w:pPr>
              <w:tabs>
                <w:tab w:val="left" w:pos="162"/>
                <w:tab w:val="left" w:pos="342"/>
                <w:tab w:val="left" w:pos="2880"/>
                <w:tab w:val="right" w:pos="5040"/>
                <w:tab w:val="right" w:pos="6390"/>
                <w:tab w:val="right" w:pos="8190"/>
              </w:tabs>
              <w:spacing w:line="340" w:lineRule="exact"/>
              <w:ind w:left="522" w:right="-18" w:hanging="522"/>
              <w:jc w:val="both"/>
              <w:rPr>
                <w:rFonts w:ascii="Arial" w:hAnsi="Arial" w:cs="Arial"/>
                <w:sz w:val="20"/>
                <w:szCs w:val="20"/>
              </w:rPr>
            </w:pPr>
            <w:r w:rsidRPr="00832ABD">
              <w:rPr>
                <w:rFonts w:ascii="Arial" w:hAnsi="Arial" w:cs="Arial"/>
                <w:sz w:val="20"/>
                <w:szCs w:val="20"/>
              </w:rPr>
              <w:t>Total current investments</w:t>
            </w:r>
          </w:p>
        </w:tc>
        <w:tc>
          <w:tcPr>
            <w:tcW w:w="1350" w:type="dxa"/>
            <w:vAlign w:val="bottom"/>
          </w:tcPr>
          <w:p w14:paraId="52A48F07" w14:textId="77777777" w:rsidR="003036EE" w:rsidRPr="00832ABD" w:rsidRDefault="003036EE" w:rsidP="003036EE">
            <w:pPr>
              <w:pBdr>
                <w:bottom w:val="double" w:sz="4" w:space="1" w:color="auto"/>
              </w:pBdr>
              <w:tabs>
                <w:tab w:val="decimal" w:pos="972"/>
              </w:tabs>
              <w:spacing w:line="340" w:lineRule="exact"/>
              <w:ind w:left="14"/>
              <w:contextualSpacing/>
              <w:rPr>
                <w:rFonts w:ascii="Arial" w:hAnsi="Arial" w:cs="Arial"/>
                <w:sz w:val="20"/>
                <w:szCs w:val="20"/>
              </w:rPr>
            </w:pPr>
            <w:r w:rsidRPr="00832ABD">
              <w:rPr>
                <w:rFonts w:ascii="Arial" w:hAnsi="Arial" w:cs="Arial"/>
                <w:sz w:val="20"/>
                <w:szCs w:val="20"/>
              </w:rPr>
              <w:t>1,100,087</w:t>
            </w:r>
          </w:p>
        </w:tc>
        <w:tc>
          <w:tcPr>
            <w:tcW w:w="1350" w:type="dxa"/>
            <w:vAlign w:val="bottom"/>
          </w:tcPr>
          <w:p w14:paraId="0E0FD1D1" w14:textId="77777777" w:rsidR="003036EE" w:rsidRPr="00832ABD" w:rsidRDefault="003036EE" w:rsidP="003036EE">
            <w:pPr>
              <w:tabs>
                <w:tab w:val="decimal" w:pos="1008"/>
                <w:tab w:val="decimal" w:pos="1152"/>
              </w:tabs>
              <w:spacing w:line="340" w:lineRule="exact"/>
              <w:ind w:left="14"/>
              <w:contextualSpacing/>
              <w:rPr>
                <w:rFonts w:ascii="Arial" w:hAnsi="Arial" w:cs="Arial"/>
                <w:sz w:val="20"/>
                <w:szCs w:val="20"/>
              </w:rPr>
            </w:pPr>
          </w:p>
        </w:tc>
        <w:tc>
          <w:tcPr>
            <w:tcW w:w="1350" w:type="dxa"/>
            <w:vAlign w:val="bottom"/>
          </w:tcPr>
          <w:p w14:paraId="0FF10357" w14:textId="77777777" w:rsidR="003036EE" w:rsidRPr="00832ABD" w:rsidRDefault="003036EE" w:rsidP="003036EE">
            <w:pPr>
              <w:pBdr>
                <w:bottom w:val="double" w:sz="4" w:space="1" w:color="auto"/>
              </w:pBdr>
              <w:tabs>
                <w:tab w:val="decimal" w:pos="1008"/>
              </w:tabs>
              <w:spacing w:line="340" w:lineRule="exact"/>
              <w:ind w:left="-18"/>
              <w:contextualSpacing/>
              <w:jc w:val="both"/>
              <w:rPr>
                <w:rFonts w:ascii="Arial" w:hAnsi="Arial" w:cs="Arial"/>
                <w:sz w:val="20"/>
                <w:szCs w:val="20"/>
              </w:rPr>
            </w:pPr>
            <w:r w:rsidRPr="00832ABD">
              <w:rPr>
                <w:rFonts w:ascii="Arial" w:hAnsi="Arial" w:cs="Arial"/>
                <w:sz w:val="20"/>
                <w:szCs w:val="20"/>
              </w:rPr>
              <w:t>-</w:t>
            </w:r>
          </w:p>
        </w:tc>
        <w:tc>
          <w:tcPr>
            <w:tcW w:w="1350" w:type="dxa"/>
            <w:vAlign w:val="bottom"/>
          </w:tcPr>
          <w:p w14:paraId="2C19CDDD" w14:textId="77777777" w:rsidR="003036EE" w:rsidRPr="00832ABD" w:rsidRDefault="003036EE" w:rsidP="003036EE">
            <w:pPr>
              <w:tabs>
                <w:tab w:val="decimal" w:pos="1008"/>
                <w:tab w:val="decimal" w:pos="1152"/>
              </w:tabs>
              <w:spacing w:line="340" w:lineRule="exact"/>
              <w:ind w:left="14"/>
              <w:contextualSpacing/>
              <w:rPr>
                <w:rFonts w:ascii="Arial" w:hAnsi="Arial" w:cs="Arial"/>
                <w:sz w:val="20"/>
                <w:szCs w:val="20"/>
              </w:rPr>
            </w:pPr>
          </w:p>
        </w:tc>
      </w:tr>
    </w:tbl>
    <w:p w14:paraId="35A6DE47" w14:textId="1F123112" w:rsidR="00A36C07" w:rsidRDefault="00911AD0" w:rsidP="00F42198">
      <w:pPr>
        <w:tabs>
          <w:tab w:val="right" w:pos="7280"/>
          <w:tab w:val="right" w:pos="8540"/>
        </w:tabs>
        <w:spacing w:before="240" w:after="120" w:line="400" w:lineRule="exact"/>
        <w:ind w:left="547" w:right="-43" w:hanging="547"/>
        <w:jc w:val="thaiDistribute"/>
        <w:rPr>
          <w:rFonts w:ascii="Arial" w:hAnsi="Arial" w:cs="Arial"/>
          <w:sz w:val="22"/>
          <w:szCs w:val="22"/>
        </w:rPr>
      </w:pPr>
      <w:r>
        <w:rPr>
          <w:rFonts w:ascii="Arial" w:hAnsi="Arial" w:cs="Arial"/>
          <w:sz w:val="22"/>
          <w:szCs w:val="22"/>
        </w:rPr>
        <w:tab/>
      </w:r>
      <w:r w:rsidR="00A37256" w:rsidRPr="009C2E9F">
        <w:rPr>
          <w:rFonts w:ascii="Arial" w:hAnsi="Arial" w:cs="Arial"/>
          <w:sz w:val="22"/>
          <w:szCs w:val="22"/>
        </w:rPr>
        <w:t xml:space="preserve">As at 31 December </w:t>
      </w:r>
      <w:r w:rsidR="00B53370">
        <w:rPr>
          <w:rFonts w:ascii="Arial" w:hAnsi="Arial" w:cs="Arial"/>
          <w:sz w:val="22"/>
          <w:szCs w:val="22"/>
        </w:rPr>
        <w:t>2018</w:t>
      </w:r>
      <w:r w:rsidR="00A37256" w:rsidRPr="009C2E9F">
        <w:rPr>
          <w:rFonts w:ascii="Arial" w:hAnsi="Arial" w:cs="Arial"/>
          <w:sz w:val="22"/>
          <w:szCs w:val="22"/>
        </w:rPr>
        <w:t xml:space="preserve">, </w:t>
      </w:r>
      <w:r w:rsidR="00A36C07">
        <w:rPr>
          <w:rFonts w:ascii="Arial" w:hAnsi="Arial" w:cs="Arial"/>
          <w:sz w:val="22"/>
          <w:szCs w:val="22"/>
        </w:rPr>
        <w:t>current investments</w:t>
      </w:r>
      <w:r w:rsidR="00A37256" w:rsidRPr="009C2E9F">
        <w:rPr>
          <w:rFonts w:ascii="Arial" w:hAnsi="Arial" w:cs="Arial"/>
          <w:sz w:val="22"/>
          <w:szCs w:val="22"/>
        </w:rPr>
        <w:t xml:space="preserve"> of the</w:t>
      </w:r>
      <w:r w:rsidR="00717AAA">
        <w:rPr>
          <w:rFonts w:ascii="Arial" w:hAnsi="Arial" w:cs="Arial"/>
          <w:sz w:val="22"/>
          <w:szCs w:val="22"/>
        </w:rPr>
        <w:t xml:space="preserve"> C</w:t>
      </w:r>
      <w:r w:rsidR="00A36C07">
        <w:rPr>
          <w:rFonts w:ascii="Arial" w:hAnsi="Arial" w:cs="Arial"/>
          <w:sz w:val="22"/>
          <w:szCs w:val="22"/>
        </w:rPr>
        <w:t>ompany and its</w:t>
      </w:r>
      <w:r w:rsidR="00A37256" w:rsidRPr="009C2E9F">
        <w:rPr>
          <w:rFonts w:ascii="Arial" w:hAnsi="Arial" w:cs="Arial"/>
          <w:sz w:val="22"/>
          <w:szCs w:val="22"/>
        </w:rPr>
        <w:t xml:space="preserve"> subsidiaries carried interests </w:t>
      </w:r>
      <w:r w:rsidR="001A0DB6">
        <w:rPr>
          <w:rFonts w:ascii="Arial" w:hAnsi="Arial" w:cs="Arial"/>
          <w:sz w:val="22"/>
          <w:szCs w:val="22"/>
        </w:rPr>
        <w:t xml:space="preserve">at rates </w:t>
      </w:r>
      <w:r w:rsidR="002D13CF">
        <w:rPr>
          <w:rFonts w:ascii="Arial" w:hAnsi="Arial" w:cs="Arial"/>
          <w:sz w:val="22"/>
          <w:szCs w:val="22"/>
        </w:rPr>
        <w:t>between 0.80</w:t>
      </w:r>
      <w:r w:rsidR="00CA2877">
        <w:rPr>
          <w:rFonts w:ascii="Arial" w:hAnsi="Arial" w:cs="Arial"/>
          <w:sz w:val="22"/>
          <w:szCs w:val="22"/>
        </w:rPr>
        <w:t>%</w:t>
      </w:r>
      <w:r w:rsidR="00A37256" w:rsidRPr="009C2E9F">
        <w:rPr>
          <w:rFonts w:ascii="Arial" w:hAnsi="Arial" w:cs="Arial"/>
          <w:sz w:val="22"/>
          <w:szCs w:val="22"/>
        </w:rPr>
        <w:t xml:space="preserve"> and </w:t>
      </w:r>
      <w:r w:rsidR="00A36C07">
        <w:rPr>
          <w:rFonts w:ascii="Arial" w:hAnsi="Arial" w:cs="Arial"/>
          <w:sz w:val="22"/>
          <w:szCs w:val="22"/>
        </w:rPr>
        <w:t>3.20</w:t>
      </w:r>
      <w:r w:rsidR="00CA2877">
        <w:rPr>
          <w:rFonts w:ascii="Arial" w:hAnsi="Arial" w:cs="Arial"/>
          <w:sz w:val="22"/>
          <w:szCs w:val="22"/>
        </w:rPr>
        <w:t xml:space="preserve">% </w:t>
      </w:r>
      <w:r w:rsidR="00A37256" w:rsidRPr="009C2E9F">
        <w:rPr>
          <w:rFonts w:ascii="Arial" w:hAnsi="Arial" w:cs="Arial"/>
          <w:sz w:val="22"/>
          <w:szCs w:val="22"/>
        </w:rPr>
        <w:t>per annum (</w:t>
      </w:r>
      <w:r w:rsidR="00B53370">
        <w:rPr>
          <w:rFonts w:ascii="Arial" w:hAnsi="Arial" w:cs="Arial"/>
          <w:sz w:val="22"/>
          <w:szCs w:val="22"/>
        </w:rPr>
        <w:t>2017</w:t>
      </w:r>
      <w:r w:rsidR="00A37256" w:rsidRPr="009C2E9F">
        <w:rPr>
          <w:rFonts w:ascii="Arial" w:hAnsi="Arial" w:cs="Arial"/>
          <w:sz w:val="22"/>
          <w:szCs w:val="22"/>
        </w:rPr>
        <w:t>: between 0</w:t>
      </w:r>
      <w:r w:rsidR="00B53370" w:rsidRPr="009C2E9F">
        <w:rPr>
          <w:rFonts w:ascii="Arial" w:hAnsi="Arial" w:cs="Arial"/>
          <w:sz w:val="22"/>
          <w:szCs w:val="22"/>
        </w:rPr>
        <w:t>.80</w:t>
      </w:r>
      <w:r w:rsidR="00CA2877">
        <w:rPr>
          <w:rFonts w:ascii="Arial" w:hAnsi="Arial" w:cs="Arial"/>
          <w:sz w:val="22"/>
          <w:szCs w:val="22"/>
        </w:rPr>
        <w:t>%</w:t>
      </w:r>
      <w:r w:rsidR="00B53370" w:rsidRPr="009C2E9F">
        <w:rPr>
          <w:rFonts w:ascii="Arial" w:hAnsi="Arial" w:cs="Arial"/>
          <w:sz w:val="22"/>
          <w:szCs w:val="22"/>
        </w:rPr>
        <w:t xml:space="preserve"> and 1.60</w:t>
      </w:r>
      <w:r w:rsidR="00CA2877">
        <w:rPr>
          <w:rFonts w:ascii="Arial" w:hAnsi="Arial" w:cs="Arial"/>
          <w:sz w:val="22"/>
          <w:szCs w:val="22"/>
        </w:rPr>
        <w:t xml:space="preserve">% </w:t>
      </w:r>
      <w:r w:rsidR="00A37256" w:rsidRPr="009C2E9F">
        <w:rPr>
          <w:rFonts w:ascii="Arial" w:hAnsi="Arial" w:cs="Arial"/>
          <w:sz w:val="22"/>
          <w:szCs w:val="22"/>
        </w:rPr>
        <w:t>per annum).</w:t>
      </w:r>
    </w:p>
    <w:p w14:paraId="3F568E06" w14:textId="77777777" w:rsidR="00832ABD" w:rsidRDefault="00832AB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B848F9" w14:textId="4E2A1438" w:rsidR="00A37256" w:rsidRPr="009C2E9F" w:rsidRDefault="00745CD0" w:rsidP="00A36C07">
      <w:pPr>
        <w:tabs>
          <w:tab w:val="right" w:pos="7280"/>
          <w:tab w:val="right" w:pos="8540"/>
        </w:tabs>
        <w:spacing w:before="120" w:after="120" w:line="400" w:lineRule="exact"/>
        <w:ind w:left="540" w:right="-43" w:hanging="540"/>
        <w:jc w:val="thaiDistribute"/>
        <w:rPr>
          <w:rFonts w:ascii="Arial" w:hAnsi="Arial" w:cs="Arial"/>
          <w:b/>
          <w:bCs/>
          <w:sz w:val="22"/>
          <w:szCs w:val="22"/>
        </w:rPr>
      </w:pPr>
      <w:r>
        <w:rPr>
          <w:rFonts w:ascii="Arial" w:hAnsi="Arial" w:cs="Arial"/>
          <w:b/>
          <w:bCs/>
          <w:sz w:val="22"/>
          <w:szCs w:val="22"/>
        </w:rPr>
        <w:lastRenderedPageBreak/>
        <w:t>10</w:t>
      </w:r>
      <w:r w:rsidR="00A37256" w:rsidRPr="009C2E9F">
        <w:rPr>
          <w:rFonts w:ascii="Arial" w:hAnsi="Arial" w:cs="Arial"/>
          <w:b/>
          <w:bCs/>
          <w:sz w:val="22"/>
          <w:szCs w:val="22"/>
        </w:rPr>
        <w:t>.</w:t>
      </w:r>
      <w:r w:rsidR="00A37256" w:rsidRPr="009C2E9F">
        <w:rPr>
          <w:rFonts w:ascii="Arial" w:hAnsi="Arial" w:cs="Arial"/>
          <w:b/>
          <w:bCs/>
          <w:sz w:val="22"/>
          <w:szCs w:val="22"/>
        </w:rPr>
        <w:tab/>
        <w:t>Accrued service income and other receivables</w:t>
      </w:r>
    </w:p>
    <w:tbl>
      <w:tblPr>
        <w:tblW w:w="9000" w:type="dxa"/>
        <w:tblInd w:w="450" w:type="dxa"/>
        <w:tblLayout w:type="fixed"/>
        <w:tblLook w:val="0000" w:firstRow="0" w:lastRow="0" w:firstColumn="0" w:lastColumn="0" w:noHBand="0" w:noVBand="0"/>
      </w:tblPr>
      <w:tblGrid>
        <w:gridCol w:w="4320"/>
        <w:gridCol w:w="1188"/>
        <w:gridCol w:w="1152"/>
        <w:gridCol w:w="1170"/>
        <w:gridCol w:w="1170"/>
      </w:tblGrid>
      <w:tr w:rsidR="00A37256" w:rsidRPr="009C2E9F" w14:paraId="2FF7C2EB" w14:textId="77777777" w:rsidTr="00CB59EF">
        <w:trPr>
          <w:tblHeader/>
        </w:trPr>
        <w:tc>
          <w:tcPr>
            <w:tcW w:w="4320" w:type="dxa"/>
          </w:tcPr>
          <w:p w14:paraId="79D43F1C" w14:textId="77777777" w:rsidR="00A37256" w:rsidRPr="009C2E9F" w:rsidRDefault="00A37256" w:rsidP="00A37256">
            <w:pPr>
              <w:spacing w:line="380" w:lineRule="exact"/>
              <w:ind w:right="-18"/>
              <w:jc w:val="thaiDistribute"/>
              <w:rPr>
                <w:rFonts w:ascii="Arial" w:hAnsi="Arial" w:cs="Arial"/>
                <w:b/>
                <w:bCs/>
                <w:sz w:val="18"/>
                <w:szCs w:val="18"/>
              </w:rPr>
            </w:pPr>
            <w:r w:rsidRPr="009C2E9F">
              <w:rPr>
                <w:rFonts w:ascii="Arial" w:hAnsi="Arial" w:cs="Arial"/>
                <w:b/>
                <w:bCs/>
                <w:sz w:val="18"/>
                <w:szCs w:val="18"/>
                <w:cs/>
              </w:rPr>
              <w:tab/>
            </w:r>
            <w:r w:rsidRPr="009C2E9F">
              <w:rPr>
                <w:rFonts w:ascii="Arial" w:hAnsi="Arial" w:cs="Arial"/>
                <w:b/>
                <w:bCs/>
                <w:sz w:val="18"/>
                <w:szCs w:val="18"/>
              </w:rPr>
              <w:tab/>
            </w:r>
            <w:r w:rsidRPr="009C2E9F">
              <w:rPr>
                <w:rFonts w:ascii="Arial" w:hAnsi="Arial" w:cs="Arial"/>
                <w:b/>
                <w:bCs/>
                <w:sz w:val="18"/>
                <w:szCs w:val="18"/>
              </w:rPr>
              <w:tab/>
            </w:r>
          </w:p>
        </w:tc>
        <w:tc>
          <w:tcPr>
            <w:tcW w:w="2340" w:type="dxa"/>
            <w:gridSpan w:val="2"/>
          </w:tcPr>
          <w:p w14:paraId="5E862063" w14:textId="77777777" w:rsidR="00A37256" w:rsidRPr="009C2E9F" w:rsidRDefault="00A37256" w:rsidP="00A37256">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340" w:type="dxa"/>
            <w:gridSpan w:val="2"/>
          </w:tcPr>
          <w:p w14:paraId="5A9562AF" w14:textId="77777777" w:rsidR="00A37256" w:rsidRPr="009C2E9F" w:rsidRDefault="00A37256" w:rsidP="00A37256">
            <w:pPr>
              <w:tabs>
                <w:tab w:val="left" w:pos="600"/>
                <w:tab w:val="left" w:pos="900"/>
                <w:tab w:val="right" w:pos="7280"/>
                <w:tab w:val="right" w:pos="8540"/>
              </w:tabs>
              <w:spacing w:line="380" w:lineRule="exact"/>
              <w:ind w:right="-45"/>
              <w:jc w:val="right"/>
              <w:rPr>
                <w:rFonts w:ascii="Arial" w:hAnsi="Arial" w:cs="Arial"/>
                <w:sz w:val="18"/>
                <w:szCs w:val="18"/>
                <w:cs/>
              </w:rPr>
            </w:pPr>
            <w:r w:rsidRPr="009C2E9F">
              <w:rPr>
                <w:rFonts w:ascii="Arial" w:hAnsi="Arial" w:cs="Arial"/>
                <w:sz w:val="18"/>
                <w:szCs w:val="18"/>
              </w:rPr>
              <w:t>(Unit: Thousand Baht)</w:t>
            </w:r>
          </w:p>
        </w:tc>
      </w:tr>
      <w:tr w:rsidR="00A37256" w:rsidRPr="009C2E9F" w14:paraId="1284EDD2" w14:textId="77777777" w:rsidTr="00CB59EF">
        <w:trPr>
          <w:tblHeader/>
        </w:trPr>
        <w:tc>
          <w:tcPr>
            <w:tcW w:w="4320" w:type="dxa"/>
          </w:tcPr>
          <w:p w14:paraId="4EFD8810" w14:textId="77777777" w:rsidR="00A37256" w:rsidRPr="009C2E9F" w:rsidRDefault="00A37256" w:rsidP="00A37256">
            <w:pPr>
              <w:spacing w:line="380" w:lineRule="exact"/>
              <w:ind w:right="-18"/>
              <w:jc w:val="thaiDistribute"/>
              <w:rPr>
                <w:rFonts w:ascii="Arial" w:hAnsi="Arial" w:cs="Arial"/>
                <w:sz w:val="18"/>
                <w:szCs w:val="18"/>
              </w:rPr>
            </w:pPr>
          </w:p>
        </w:tc>
        <w:tc>
          <w:tcPr>
            <w:tcW w:w="2340" w:type="dxa"/>
            <w:gridSpan w:val="2"/>
            <w:vAlign w:val="bottom"/>
          </w:tcPr>
          <w:p w14:paraId="6F59ADB8"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C2E9F">
              <w:rPr>
                <w:rFonts w:ascii="Arial" w:hAnsi="Arial" w:cs="Arial"/>
                <w:sz w:val="18"/>
                <w:szCs w:val="18"/>
              </w:rPr>
              <w:t xml:space="preserve">Consolidated </w:t>
            </w:r>
          </w:p>
          <w:p w14:paraId="5E6A58DD"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C2E9F">
              <w:rPr>
                <w:rFonts w:ascii="Arial" w:hAnsi="Arial" w:cs="Arial"/>
                <w:sz w:val="18"/>
                <w:szCs w:val="18"/>
              </w:rPr>
              <w:t>financial statements</w:t>
            </w:r>
          </w:p>
        </w:tc>
        <w:tc>
          <w:tcPr>
            <w:tcW w:w="2340" w:type="dxa"/>
            <w:gridSpan w:val="2"/>
            <w:vAlign w:val="bottom"/>
          </w:tcPr>
          <w:p w14:paraId="30DFFB37"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C2E9F">
              <w:rPr>
                <w:rFonts w:ascii="Arial" w:hAnsi="Arial" w:cs="Arial"/>
                <w:sz w:val="18"/>
                <w:szCs w:val="18"/>
              </w:rPr>
              <w:t xml:space="preserve">Separate </w:t>
            </w:r>
          </w:p>
          <w:p w14:paraId="1BB53A29"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C2E9F">
              <w:rPr>
                <w:rFonts w:ascii="Arial" w:hAnsi="Arial" w:cs="Arial"/>
                <w:sz w:val="18"/>
                <w:szCs w:val="18"/>
              </w:rPr>
              <w:t>financial statements</w:t>
            </w:r>
          </w:p>
        </w:tc>
      </w:tr>
      <w:tr w:rsidR="00B53370" w:rsidRPr="009C2E9F" w14:paraId="0E50A2A2" w14:textId="77777777" w:rsidTr="00DF28F3">
        <w:trPr>
          <w:tblHeader/>
        </w:trPr>
        <w:tc>
          <w:tcPr>
            <w:tcW w:w="4320" w:type="dxa"/>
          </w:tcPr>
          <w:p w14:paraId="10A44A3D" w14:textId="77777777" w:rsidR="00B53370" w:rsidRPr="009C2E9F" w:rsidRDefault="00B53370" w:rsidP="00B53370">
            <w:pPr>
              <w:spacing w:line="380" w:lineRule="exact"/>
              <w:ind w:right="-18"/>
              <w:jc w:val="thaiDistribute"/>
              <w:rPr>
                <w:rFonts w:ascii="Arial" w:hAnsi="Arial" w:cs="Arial"/>
                <w:b/>
                <w:bCs/>
                <w:sz w:val="18"/>
                <w:szCs w:val="18"/>
                <w:u w:val="single"/>
              </w:rPr>
            </w:pPr>
          </w:p>
        </w:tc>
        <w:tc>
          <w:tcPr>
            <w:tcW w:w="1188" w:type="dxa"/>
          </w:tcPr>
          <w:p w14:paraId="09C0BB70" w14:textId="55DDC58B" w:rsidR="00B53370" w:rsidRPr="009C2E9F" w:rsidRDefault="00B53370" w:rsidP="00B53370">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152" w:type="dxa"/>
          </w:tcPr>
          <w:p w14:paraId="41E370C8" w14:textId="6D7AE4D2" w:rsidR="00B53370" w:rsidRPr="009C2E9F" w:rsidRDefault="00B53370" w:rsidP="00B5337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9C2E9F">
              <w:rPr>
                <w:rFonts w:ascii="Arial" w:hAnsi="Arial" w:cs="Arial"/>
                <w:sz w:val="18"/>
                <w:szCs w:val="18"/>
                <w:u w:val="single"/>
              </w:rPr>
              <w:t>2017</w:t>
            </w:r>
          </w:p>
        </w:tc>
        <w:tc>
          <w:tcPr>
            <w:tcW w:w="1170" w:type="dxa"/>
          </w:tcPr>
          <w:p w14:paraId="4D6A923B" w14:textId="0A495088" w:rsidR="00B53370" w:rsidRPr="009C2E9F" w:rsidRDefault="00B53370" w:rsidP="00B53370">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c>
          <w:tcPr>
            <w:tcW w:w="1170" w:type="dxa"/>
          </w:tcPr>
          <w:p w14:paraId="0C78B8A7" w14:textId="42C22429" w:rsidR="00B53370" w:rsidRPr="009C2E9F" w:rsidRDefault="00B53370" w:rsidP="00B53370">
            <w:pPr>
              <w:tabs>
                <w:tab w:val="left" w:pos="600"/>
                <w:tab w:val="left" w:pos="900"/>
                <w:tab w:val="right" w:pos="7280"/>
                <w:tab w:val="right" w:pos="8540"/>
              </w:tabs>
              <w:spacing w:line="380" w:lineRule="exact"/>
              <w:ind w:right="-45"/>
              <w:jc w:val="center"/>
              <w:rPr>
                <w:rFonts w:ascii="Arial" w:hAnsi="Arial" w:cs="Arial"/>
                <w:sz w:val="18"/>
                <w:szCs w:val="18"/>
                <w:u w:val="single"/>
              </w:rPr>
            </w:pPr>
            <w:r w:rsidRPr="009C2E9F">
              <w:rPr>
                <w:rFonts w:ascii="Arial" w:hAnsi="Arial" w:cs="Arial"/>
                <w:sz w:val="18"/>
                <w:szCs w:val="18"/>
                <w:u w:val="single"/>
              </w:rPr>
              <w:t>2017</w:t>
            </w:r>
          </w:p>
        </w:tc>
      </w:tr>
      <w:tr w:rsidR="00832ABD" w:rsidRPr="009C2E9F" w14:paraId="040BFCCD" w14:textId="77777777" w:rsidTr="00832ABD">
        <w:tc>
          <w:tcPr>
            <w:tcW w:w="4320" w:type="dxa"/>
          </w:tcPr>
          <w:p w14:paraId="4ADA977B" w14:textId="2E881AC3" w:rsidR="00832ABD" w:rsidRPr="009C2E9F" w:rsidRDefault="00832ABD" w:rsidP="00832ABD">
            <w:pPr>
              <w:spacing w:line="380" w:lineRule="exact"/>
              <w:ind w:right="-17"/>
              <w:rPr>
                <w:rFonts w:ascii="Arial" w:hAnsi="Arial" w:cs="Arial"/>
                <w:sz w:val="18"/>
                <w:szCs w:val="18"/>
                <w:u w:val="single"/>
              </w:rPr>
            </w:pPr>
            <w:r w:rsidRPr="009C2E9F">
              <w:rPr>
                <w:rFonts w:ascii="Arial" w:hAnsi="Arial" w:cs="Arial"/>
                <w:sz w:val="18"/>
                <w:szCs w:val="18"/>
                <w:u w:val="single"/>
              </w:rPr>
              <w:t>Accrued service income -</w:t>
            </w:r>
            <w:r w:rsidRPr="009C2E9F">
              <w:rPr>
                <w:rFonts w:ascii="Arial" w:hAnsi="Arial" w:cs="Arial"/>
                <w:sz w:val="20"/>
                <w:szCs w:val="20"/>
                <w:u w:val="single"/>
              </w:rPr>
              <w:t xml:space="preserve"> </w:t>
            </w:r>
            <w:r w:rsidRPr="009C2E9F">
              <w:rPr>
                <w:rFonts w:ascii="Arial" w:hAnsi="Arial" w:cs="Arial"/>
                <w:sz w:val="18"/>
                <w:szCs w:val="18"/>
                <w:u w:val="single"/>
              </w:rPr>
              <w:t>related parties</w:t>
            </w:r>
          </w:p>
        </w:tc>
        <w:tc>
          <w:tcPr>
            <w:tcW w:w="1188" w:type="dxa"/>
          </w:tcPr>
          <w:p w14:paraId="3EF228C5" w14:textId="77777777" w:rsidR="00832ABD" w:rsidRPr="009C2E9F" w:rsidRDefault="00832ABD" w:rsidP="00832ABD">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152" w:type="dxa"/>
          </w:tcPr>
          <w:p w14:paraId="6B12D44C" w14:textId="77777777" w:rsidR="00832ABD" w:rsidRPr="009C2E9F" w:rsidRDefault="00832ABD" w:rsidP="00832ABD">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170" w:type="dxa"/>
          </w:tcPr>
          <w:p w14:paraId="4C67536E" w14:textId="77777777" w:rsidR="00832ABD" w:rsidRPr="009C2E9F" w:rsidRDefault="00832ABD" w:rsidP="00832ABD">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170" w:type="dxa"/>
          </w:tcPr>
          <w:p w14:paraId="32F88B7D" w14:textId="77777777" w:rsidR="00832ABD" w:rsidRPr="009C2E9F" w:rsidRDefault="00832ABD" w:rsidP="00832ABD">
            <w:pPr>
              <w:tabs>
                <w:tab w:val="left" w:pos="600"/>
                <w:tab w:val="left" w:pos="900"/>
                <w:tab w:val="right" w:pos="7280"/>
                <w:tab w:val="right" w:pos="8540"/>
              </w:tabs>
              <w:spacing w:line="380" w:lineRule="exact"/>
              <w:ind w:right="-45"/>
              <w:jc w:val="center"/>
              <w:rPr>
                <w:rFonts w:ascii="Arial" w:hAnsi="Arial" w:cs="Arial"/>
                <w:sz w:val="18"/>
                <w:szCs w:val="18"/>
                <w:u w:val="single"/>
              </w:rPr>
            </w:pPr>
          </w:p>
        </w:tc>
      </w:tr>
      <w:tr w:rsidR="00832ABD" w:rsidRPr="009C2E9F" w14:paraId="589C930B" w14:textId="77777777" w:rsidTr="00832ABD">
        <w:tc>
          <w:tcPr>
            <w:tcW w:w="4320" w:type="dxa"/>
          </w:tcPr>
          <w:p w14:paraId="5AEDF566" w14:textId="77777777" w:rsidR="00832ABD" w:rsidRPr="009C2E9F" w:rsidRDefault="00832ABD" w:rsidP="00832ABD">
            <w:pPr>
              <w:spacing w:line="380" w:lineRule="exact"/>
              <w:ind w:right="-17"/>
              <w:jc w:val="thaiDistribute"/>
              <w:rPr>
                <w:rFonts w:ascii="Arial" w:hAnsi="Arial" w:cs="Arial"/>
                <w:sz w:val="18"/>
                <w:szCs w:val="18"/>
                <w:cs/>
              </w:rPr>
            </w:pPr>
            <w:r w:rsidRPr="009C2E9F">
              <w:rPr>
                <w:rFonts w:ascii="Arial" w:hAnsi="Arial" w:cs="Arial"/>
                <w:sz w:val="18"/>
                <w:szCs w:val="18"/>
              </w:rPr>
              <w:t>Aged on the basis of due dates</w:t>
            </w:r>
          </w:p>
        </w:tc>
        <w:tc>
          <w:tcPr>
            <w:tcW w:w="1188" w:type="dxa"/>
          </w:tcPr>
          <w:p w14:paraId="75EC3B58" w14:textId="77777777" w:rsidR="00832ABD" w:rsidRPr="009C2E9F" w:rsidRDefault="00832ABD" w:rsidP="00832ABD">
            <w:pPr>
              <w:tabs>
                <w:tab w:val="decimal" w:pos="882"/>
              </w:tabs>
              <w:spacing w:line="380" w:lineRule="exact"/>
              <w:ind w:right="-18"/>
              <w:rPr>
                <w:rFonts w:ascii="Arial" w:hAnsi="Arial" w:cs="Arial"/>
                <w:sz w:val="18"/>
                <w:szCs w:val="18"/>
              </w:rPr>
            </w:pPr>
          </w:p>
        </w:tc>
        <w:tc>
          <w:tcPr>
            <w:tcW w:w="1152" w:type="dxa"/>
          </w:tcPr>
          <w:p w14:paraId="02AD9163" w14:textId="77777777" w:rsidR="00832ABD" w:rsidRPr="009C2E9F" w:rsidRDefault="00832ABD" w:rsidP="00832ABD">
            <w:pPr>
              <w:tabs>
                <w:tab w:val="decimal" w:pos="882"/>
              </w:tabs>
              <w:spacing w:line="380" w:lineRule="exact"/>
              <w:ind w:right="-18"/>
              <w:rPr>
                <w:rFonts w:ascii="Arial" w:hAnsi="Arial" w:cs="Arial"/>
                <w:sz w:val="18"/>
                <w:szCs w:val="18"/>
              </w:rPr>
            </w:pPr>
          </w:p>
        </w:tc>
        <w:tc>
          <w:tcPr>
            <w:tcW w:w="1170" w:type="dxa"/>
          </w:tcPr>
          <w:p w14:paraId="57AF4487" w14:textId="77777777" w:rsidR="00832ABD" w:rsidRPr="009C2E9F" w:rsidRDefault="00832ABD" w:rsidP="00832ABD">
            <w:pPr>
              <w:tabs>
                <w:tab w:val="decimal" w:pos="882"/>
              </w:tabs>
              <w:spacing w:line="380" w:lineRule="exact"/>
              <w:ind w:right="-18"/>
              <w:rPr>
                <w:rFonts w:ascii="Arial" w:hAnsi="Arial" w:cs="Arial"/>
                <w:sz w:val="18"/>
                <w:szCs w:val="18"/>
              </w:rPr>
            </w:pPr>
          </w:p>
        </w:tc>
        <w:tc>
          <w:tcPr>
            <w:tcW w:w="1170" w:type="dxa"/>
          </w:tcPr>
          <w:p w14:paraId="79E4C669" w14:textId="77777777" w:rsidR="00832ABD" w:rsidRPr="009C2E9F" w:rsidRDefault="00832ABD" w:rsidP="00832ABD">
            <w:pPr>
              <w:tabs>
                <w:tab w:val="decimal" w:pos="882"/>
              </w:tabs>
              <w:spacing w:line="380" w:lineRule="exact"/>
              <w:ind w:right="-18"/>
              <w:rPr>
                <w:rFonts w:ascii="Arial" w:hAnsi="Arial" w:cs="Arial"/>
                <w:sz w:val="18"/>
                <w:szCs w:val="18"/>
              </w:rPr>
            </w:pPr>
          </w:p>
        </w:tc>
      </w:tr>
      <w:tr w:rsidR="003036EE" w:rsidRPr="009C2E9F" w14:paraId="71D5F4CA" w14:textId="77777777" w:rsidTr="00832ABD">
        <w:tc>
          <w:tcPr>
            <w:tcW w:w="4320" w:type="dxa"/>
          </w:tcPr>
          <w:p w14:paraId="09C1F23A" w14:textId="4B49EFFA" w:rsidR="003036EE" w:rsidRPr="009C2E9F" w:rsidRDefault="003036EE" w:rsidP="003036EE">
            <w:pPr>
              <w:tabs>
                <w:tab w:val="left" w:pos="149"/>
              </w:tabs>
              <w:spacing w:line="380" w:lineRule="exact"/>
              <w:ind w:right="-17"/>
              <w:jc w:val="thaiDistribute"/>
              <w:rPr>
                <w:rFonts w:ascii="Arial" w:hAnsi="Arial" w:cs="Arial"/>
                <w:sz w:val="18"/>
                <w:szCs w:val="18"/>
              </w:rPr>
            </w:pPr>
            <w:r>
              <w:rPr>
                <w:rFonts w:ascii="Arial" w:hAnsi="Arial" w:cs="Arial"/>
                <w:sz w:val="18"/>
                <w:szCs w:val="18"/>
              </w:rPr>
              <w:t xml:space="preserve"> </w:t>
            </w:r>
            <w:r>
              <w:rPr>
                <w:rFonts w:ascii="Arial" w:hAnsi="Arial" w:cs="Arial"/>
                <w:sz w:val="18"/>
                <w:szCs w:val="18"/>
              </w:rPr>
              <w:tab/>
            </w:r>
            <w:r w:rsidRPr="009C2E9F">
              <w:rPr>
                <w:rFonts w:ascii="Arial" w:hAnsi="Arial" w:cs="Arial"/>
                <w:sz w:val="18"/>
                <w:szCs w:val="18"/>
              </w:rPr>
              <w:t>Not yet due</w:t>
            </w:r>
          </w:p>
        </w:tc>
        <w:tc>
          <w:tcPr>
            <w:tcW w:w="1188" w:type="dxa"/>
          </w:tcPr>
          <w:p w14:paraId="70765DC1" w14:textId="4FB9C3CA" w:rsidR="003036EE" w:rsidRPr="00724794" w:rsidRDefault="00782413" w:rsidP="003036EE">
            <w:pPr>
              <w:tabs>
                <w:tab w:val="decimal" w:pos="882"/>
              </w:tabs>
              <w:spacing w:line="380" w:lineRule="exact"/>
              <w:ind w:right="-18"/>
              <w:rPr>
                <w:rFonts w:ascii="Arial" w:hAnsi="Arial" w:cs="Arial"/>
                <w:sz w:val="18"/>
                <w:szCs w:val="18"/>
              </w:rPr>
            </w:pPr>
            <w:r>
              <w:rPr>
                <w:rFonts w:ascii="Arial" w:hAnsi="Arial" w:cs="Arial"/>
                <w:sz w:val="18"/>
                <w:szCs w:val="18"/>
              </w:rPr>
              <w:t>209,536</w:t>
            </w:r>
          </w:p>
        </w:tc>
        <w:tc>
          <w:tcPr>
            <w:tcW w:w="1152" w:type="dxa"/>
          </w:tcPr>
          <w:p w14:paraId="07F7A848" w14:textId="3E049CEA" w:rsidR="003036EE" w:rsidRPr="00724794" w:rsidRDefault="003036EE" w:rsidP="003036EE">
            <w:pPr>
              <w:tabs>
                <w:tab w:val="decimal" w:pos="882"/>
              </w:tabs>
              <w:spacing w:line="380" w:lineRule="exact"/>
              <w:ind w:right="-18"/>
              <w:rPr>
                <w:rFonts w:ascii="Arial" w:hAnsi="Arial" w:cs="Arial"/>
                <w:sz w:val="18"/>
                <w:szCs w:val="18"/>
              </w:rPr>
            </w:pPr>
            <w:r w:rsidRPr="00724794">
              <w:rPr>
                <w:rFonts w:ascii="Arial" w:hAnsi="Arial" w:cs="Arial"/>
                <w:sz w:val="18"/>
                <w:szCs w:val="18"/>
              </w:rPr>
              <w:t>-</w:t>
            </w:r>
          </w:p>
        </w:tc>
        <w:tc>
          <w:tcPr>
            <w:tcW w:w="1170" w:type="dxa"/>
          </w:tcPr>
          <w:p w14:paraId="42FF8CAD" w14:textId="77777777" w:rsidR="003036EE" w:rsidRPr="00724794" w:rsidRDefault="003036EE" w:rsidP="003036EE">
            <w:pPr>
              <w:tabs>
                <w:tab w:val="decimal" w:pos="882"/>
              </w:tabs>
              <w:spacing w:line="380" w:lineRule="exact"/>
              <w:ind w:right="-18"/>
              <w:rPr>
                <w:rFonts w:ascii="Arial" w:hAnsi="Arial" w:cs="Arial"/>
                <w:sz w:val="18"/>
                <w:szCs w:val="18"/>
              </w:rPr>
            </w:pPr>
            <w:r w:rsidRPr="00724794">
              <w:rPr>
                <w:rFonts w:ascii="Arial" w:hAnsi="Arial" w:cs="Arial"/>
                <w:sz w:val="18"/>
                <w:szCs w:val="18"/>
              </w:rPr>
              <w:t>-</w:t>
            </w:r>
          </w:p>
        </w:tc>
        <w:tc>
          <w:tcPr>
            <w:tcW w:w="1170" w:type="dxa"/>
          </w:tcPr>
          <w:p w14:paraId="60C49D5D" w14:textId="77777777" w:rsidR="003036EE" w:rsidRPr="009C2E9F" w:rsidRDefault="003036EE" w:rsidP="003036EE">
            <w:pPr>
              <w:tabs>
                <w:tab w:val="decimal" w:pos="882"/>
              </w:tabs>
              <w:spacing w:line="380" w:lineRule="exact"/>
              <w:ind w:right="-18"/>
              <w:rPr>
                <w:rFonts w:ascii="Arial" w:hAnsi="Arial" w:cs="Arial"/>
                <w:sz w:val="18"/>
                <w:szCs w:val="18"/>
              </w:rPr>
            </w:pPr>
            <w:r w:rsidRPr="009C2E9F">
              <w:rPr>
                <w:rFonts w:ascii="Arial" w:hAnsi="Arial" w:cs="Arial"/>
                <w:sz w:val="18"/>
                <w:szCs w:val="18"/>
              </w:rPr>
              <w:t>-</w:t>
            </w:r>
          </w:p>
        </w:tc>
      </w:tr>
      <w:tr w:rsidR="003036EE" w:rsidRPr="009C2E9F" w14:paraId="3C2E8F0B" w14:textId="77777777" w:rsidTr="00832ABD">
        <w:tc>
          <w:tcPr>
            <w:tcW w:w="4320" w:type="dxa"/>
            <w:vAlign w:val="bottom"/>
          </w:tcPr>
          <w:p w14:paraId="381CDAD3" w14:textId="696047D6" w:rsidR="003036EE" w:rsidRPr="009C2E9F" w:rsidRDefault="003036EE" w:rsidP="003036EE">
            <w:pPr>
              <w:tabs>
                <w:tab w:val="left" w:pos="162"/>
              </w:tabs>
              <w:spacing w:line="360" w:lineRule="atLeast"/>
              <w:ind w:left="162" w:right="-50" w:hanging="162"/>
              <w:rPr>
                <w:rFonts w:ascii="Arial" w:hAnsi="Arial" w:cs="Arial"/>
                <w:sz w:val="20"/>
                <w:szCs w:val="20"/>
              </w:rPr>
            </w:pPr>
            <w:r>
              <w:rPr>
                <w:rFonts w:ascii="Arial" w:hAnsi="Arial" w:cs="Arial"/>
                <w:sz w:val="18"/>
                <w:szCs w:val="18"/>
              </w:rPr>
              <w:tab/>
            </w:r>
            <w:r w:rsidRPr="009C2E9F">
              <w:rPr>
                <w:rFonts w:ascii="Arial" w:hAnsi="Arial" w:cs="Arial"/>
                <w:sz w:val="18"/>
                <w:szCs w:val="18"/>
              </w:rPr>
              <w:t>Past due</w:t>
            </w:r>
          </w:p>
        </w:tc>
        <w:tc>
          <w:tcPr>
            <w:tcW w:w="1188" w:type="dxa"/>
          </w:tcPr>
          <w:p w14:paraId="4603AACB" w14:textId="77777777" w:rsidR="003036EE" w:rsidRPr="00724794" w:rsidRDefault="003036EE" w:rsidP="003036EE">
            <w:pPr>
              <w:tabs>
                <w:tab w:val="decimal" w:pos="882"/>
              </w:tabs>
              <w:spacing w:line="380" w:lineRule="exact"/>
              <w:ind w:right="-18"/>
              <w:rPr>
                <w:rFonts w:ascii="Arial" w:hAnsi="Arial" w:cs="Arial"/>
                <w:sz w:val="18"/>
                <w:szCs w:val="18"/>
              </w:rPr>
            </w:pPr>
          </w:p>
        </w:tc>
        <w:tc>
          <w:tcPr>
            <w:tcW w:w="1152" w:type="dxa"/>
          </w:tcPr>
          <w:p w14:paraId="15BBF4EE" w14:textId="77777777" w:rsidR="003036EE" w:rsidRPr="00724794" w:rsidRDefault="003036EE" w:rsidP="003036EE">
            <w:pPr>
              <w:tabs>
                <w:tab w:val="decimal" w:pos="882"/>
              </w:tabs>
              <w:spacing w:line="380" w:lineRule="exact"/>
              <w:ind w:right="-18"/>
              <w:rPr>
                <w:rFonts w:ascii="Arial" w:hAnsi="Arial" w:cs="Arial"/>
                <w:sz w:val="18"/>
                <w:szCs w:val="18"/>
              </w:rPr>
            </w:pPr>
          </w:p>
        </w:tc>
        <w:tc>
          <w:tcPr>
            <w:tcW w:w="1170" w:type="dxa"/>
          </w:tcPr>
          <w:p w14:paraId="66B0175D" w14:textId="77777777" w:rsidR="003036EE" w:rsidRPr="00724794" w:rsidRDefault="003036EE" w:rsidP="003036EE">
            <w:pPr>
              <w:tabs>
                <w:tab w:val="decimal" w:pos="882"/>
              </w:tabs>
              <w:spacing w:line="380" w:lineRule="exact"/>
              <w:ind w:right="-18"/>
              <w:rPr>
                <w:rFonts w:ascii="Arial" w:hAnsi="Arial" w:cs="Arial"/>
                <w:sz w:val="18"/>
                <w:szCs w:val="18"/>
              </w:rPr>
            </w:pPr>
          </w:p>
        </w:tc>
        <w:tc>
          <w:tcPr>
            <w:tcW w:w="1170" w:type="dxa"/>
          </w:tcPr>
          <w:p w14:paraId="0C7D40E0" w14:textId="77777777" w:rsidR="003036EE" w:rsidRPr="009C2E9F" w:rsidRDefault="003036EE" w:rsidP="003036EE">
            <w:pPr>
              <w:tabs>
                <w:tab w:val="decimal" w:pos="882"/>
              </w:tabs>
              <w:spacing w:line="380" w:lineRule="exact"/>
              <w:ind w:right="-18"/>
              <w:rPr>
                <w:rFonts w:ascii="Arial" w:hAnsi="Arial" w:cs="Arial"/>
                <w:sz w:val="18"/>
                <w:szCs w:val="18"/>
              </w:rPr>
            </w:pPr>
          </w:p>
        </w:tc>
      </w:tr>
      <w:tr w:rsidR="003036EE" w:rsidRPr="009C2E9F" w14:paraId="789736B0" w14:textId="77777777" w:rsidTr="00832ABD">
        <w:tc>
          <w:tcPr>
            <w:tcW w:w="4320" w:type="dxa"/>
            <w:vAlign w:val="bottom"/>
          </w:tcPr>
          <w:p w14:paraId="61325F47" w14:textId="77777777" w:rsidR="003036EE" w:rsidRPr="009C2E9F" w:rsidRDefault="003036EE" w:rsidP="00782413">
            <w:pPr>
              <w:tabs>
                <w:tab w:val="left" w:pos="432"/>
              </w:tabs>
              <w:spacing w:line="360" w:lineRule="atLeast"/>
              <w:ind w:left="345" w:right="-50" w:hanging="345"/>
              <w:rPr>
                <w:rFonts w:ascii="Arial" w:hAnsi="Arial" w:cs="Arial"/>
                <w:sz w:val="18"/>
                <w:szCs w:val="18"/>
              </w:rPr>
            </w:pPr>
            <w:r>
              <w:rPr>
                <w:rFonts w:ascii="Arial" w:hAnsi="Arial" w:cs="Arial"/>
                <w:sz w:val="18"/>
                <w:szCs w:val="18"/>
              </w:rPr>
              <w:tab/>
              <w:t>1 - 90 days</w:t>
            </w:r>
          </w:p>
        </w:tc>
        <w:tc>
          <w:tcPr>
            <w:tcW w:w="1188" w:type="dxa"/>
          </w:tcPr>
          <w:p w14:paraId="647E0F2B" w14:textId="0A1BD631" w:rsidR="003036EE" w:rsidRPr="00724794" w:rsidRDefault="00782413" w:rsidP="003036EE">
            <w:pPr>
              <w:tabs>
                <w:tab w:val="decimal" w:pos="882"/>
              </w:tabs>
              <w:spacing w:line="380" w:lineRule="exact"/>
              <w:ind w:right="-18"/>
              <w:rPr>
                <w:rFonts w:ascii="Arial" w:hAnsi="Arial" w:cs="Arial"/>
                <w:sz w:val="18"/>
                <w:szCs w:val="18"/>
              </w:rPr>
            </w:pPr>
            <w:r>
              <w:rPr>
                <w:rFonts w:ascii="Arial" w:hAnsi="Arial" w:cs="Arial"/>
                <w:sz w:val="18"/>
                <w:szCs w:val="18"/>
              </w:rPr>
              <w:t>34,536</w:t>
            </w:r>
          </w:p>
        </w:tc>
        <w:tc>
          <w:tcPr>
            <w:tcW w:w="1152" w:type="dxa"/>
          </w:tcPr>
          <w:p w14:paraId="5318BF6F" w14:textId="52049F63" w:rsidR="003036EE" w:rsidRPr="00724794" w:rsidRDefault="003036EE" w:rsidP="003036EE">
            <w:pPr>
              <w:tabs>
                <w:tab w:val="decimal" w:pos="882"/>
              </w:tabs>
              <w:spacing w:line="380" w:lineRule="exact"/>
              <w:ind w:right="-18"/>
              <w:rPr>
                <w:rFonts w:ascii="Arial" w:hAnsi="Arial" w:cs="Arial"/>
                <w:sz w:val="18"/>
                <w:szCs w:val="18"/>
              </w:rPr>
            </w:pPr>
            <w:r w:rsidRPr="00724794">
              <w:rPr>
                <w:rFonts w:ascii="Arial" w:hAnsi="Arial" w:cs="Arial"/>
                <w:sz w:val="18"/>
                <w:szCs w:val="18"/>
              </w:rPr>
              <w:t>-</w:t>
            </w:r>
          </w:p>
        </w:tc>
        <w:tc>
          <w:tcPr>
            <w:tcW w:w="1170" w:type="dxa"/>
          </w:tcPr>
          <w:p w14:paraId="7774E4DB" w14:textId="77777777" w:rsidR="003036EE" w:rsidRPr="00724794" w:rsidRDefault="003036EE" w:rsidP="003036EE">
            <w:pPr>
              <w:tabs>
                <w:tab w:val="decimal" w:pos="882"/>
              </w:tabs>
              <w:spacing w:line="380" w:lineRule="exact"/>
              <w:ind w:right="-18"/>
              <w:rPr>
                <w:rFonts w:ascii="Arial" w:hAnsi="Arial" w:cs="Arial"/>
                <w:sz w:val="18"/>
                <w:szCs w:val="18"/>
              </w:rPr>
            </w:pPr>
            <w:r w:rsidRPr="00724794">
              <w:rPr>
                <w:rFonts w:ascii="Arial" w:hAnsi="Arial" w:cs="Arial"/>
                <w:sz w:val="18"/>
                <w:szCs w:val="18"/>
              </w:rPr>
              <w:t>-</w:t>
            </w:r>
          </w:p>
        </w:tc>
        <w:tc>
          <w:tcPr>
            <w:tcW w:w="1170" w:type="dxa"/>
          </w:tcPr>
          <w:p w14:paraId="5A7C961A" w14:textId="77777777" w:rsidR="003036EE" w:rsidRPr="009C2E9F" w:rsidRDefault="003036EE" w:rsidP="003036EE">
            <w:pPr>
              <w:tabs>
                <w:tab w:val="decimal" w:pos="882"/>
              </w:tabs>
              <w:spacing w:line="380" w:lineRule="exact"/>
              <w:ind w:right="-18"/>
              <w:rPr>
                <w:rFonts w:ascii="Arial" w:hAnsi="Arial" w:cs="Arial"/>
                <w:sz w:val="18"/>
                <w:szCs w:val="18"/>
              </w:rPr>
            </w:pPr>
            <w:r w:rsidRPr="009C2E9F">
              <w:rPr>
                <w:rFonts w:ascii="Arial" w:hAnsi="Arial" w:cs="Arial"/>
                <w:sz w:val="18"/>
                <w:szCs w:val="18"/>
              </w:rPr>
              <w:t>-</w:t>
            </w:r>
          </w:p>
        </w:tc>
      </w:tr>
      <w:tr w:rsidR="003036EE" w:rsidRPr="009C2E9F" w14:paraId="71FCC94D" w14:textId="77777777" w:rsidTr="00832ABD">
        <w:tc>
          <w:tcPr>
            <w:tcW w:w="4320" w:type="dxa"/>
            <w:vAlign w:val="bottom"/>
          </w:tcPr>
          <w:p w14:paraId="5C19F692" w14:textId="77777777" w:rsidR="003036EE" w:rsidRPr="009C2E9F" w:rsidRDefault="003036EE" w:rsidP="00782413">
            <w:pPr>
              <w:tabs>
                <w:tab w:val="left" w:pos="432"/>
              </w:tabs>
              <w:spacing w:line="360" w:lineRule="atLeast"/>
              <w:ind w:left="345" w:right="-50" w:hanging="345"/>
              <w:rPr>
                <w:rFonts w:ascii="Arial" w:hAnsi="Arial" w:cs="Arial"/>
                <w:sz w:val="18"/>
                <w:szCs w:val="18"/>
              </w:rPr>
            </w:pPr>
            <w:r>
              <w:rPr>
                <w:rFonts w:ascii="Arial" w:hAnsi="Arial" w:cs="Arial"/>
                <w:sz w:val="18"/>
                <w:szCs w:val="18"/>
              </w:rPr>
              <w:tab/>
              <w:t xml:space="preserve">91 - 180 days </w:t>
            </w:r>
          </w:p>
        </w:tc>
        <w:tc>
          <w:tcPr>
            <w:tcW w:w="1188" w:type="dxa"/>
          </w:tcPr>
          <w:p w14:paraId="6B1529F6" w14:textId="72B62DDE" w:rsidR="003036EE" w:rsidRPr="00724794" w:rsidRDefault="00782413" w:rsidP="003036EE">
            <w:pPr>
              <w:tabs>
                <w:tab w:val="decimal" w:pos="882"/>
              </w:tabs>
              <w:spacing w:line="380" w:lineRule="exact"/>
              <w:ind w:right="-18"/>
              <w:rPr>
                <w:rFonts w:ascii="Arial" w:hAnsi="Arial" w:cs="Arial"/>
                <w:sz w:val="18"/>
                <w:szCs w:val="18"/>
              </w:rPr>
            </w:pPr>
            <w:r>
              <w:rPr>
                <w:rFonts w:ascii="Arial" w:hAnsi="Arial" w:cs="Arial"/>
                <w:sz w:val="18"/>
                <w:szCs w:val="18"/>
              </w:rPr>
              <w:t>720</w:t>
            </w:r>
          </w:p>
        </w:tc>
        <w:tc>
          <w:tcPr>
            <w:tcW w:w="1152" w:type="dxa"/>
          </w:tcPr>
          <w:p w14:paraId="25F7A3ED" w14:textId="166385C3" w:rsidR="003036EE" w:rsidRPr="00724794" w:rsidRDefault="003036EE" w:rsidP="003036EE">
            <w:pPr>
              <w:tabs>
                <w:tab w:val="decimal" w:pos="882"/>
              </w:tabs>
              <w:spacing w:line="380" w:lineRule="exact"/>
              <w:ind w:right="-18"/>
              <w:rPr>
                <w:rFonts w:ascii="Arial" w:hAnsi="Arial" w:cs="Arial"/>
                <w:sz w:val="18"/>
                <w:szCs w:val="18"/>
              </w:rPr>
            </w:pPr>
            <w:r w:rsidRPr="00724794">
              <w:rPr>
                <w:rFonts w:ascii="Arial" w:hAnsi="Arial" w:cs="Arial"/>
                <w:sz w:val="18"/>
                <w:szCs w:val="18"/>
              </w:rPr>
              <w:t>-</w:t>
            </w:r>
          </w:p>
        </w:tc>
        <w:tc>
          <w:tcPr>
            <w:tcW w:w="1170" w:type="dxa"/>
          </w:tcPr>
          <w:p w14:paraId="285881C2" w14:textId="77777777" w:rsidR="003036EE" w:rsidRPr="00724794" w:rsidRDefault="003036EE" w:rsidP="003036EE">
            <w:pPr>
              <w:tabs>
                <w:tab w:val="decimal" w:pos="882"/>
              </w:tabs>
              <w:spacing w:line="380" w:lineRule="exact"/>
              <w:ind w:right="-18"/>
              <w:rPr>
                <w:rFonts w:ascii="Arial" w:hAnsi="Arial" w:cs="Arial"/>
                <w:sz w:val="18"/>
                <w:szCs w:val="18"/>
              </w:rPr>
            </w:pPr>
            <w:r w:rsidRPr="00724794">
              <w:rPr>
                <w:rFonts w:ascii="Arial" w:hAnsi="Arial" w:cs="Arial"/>
                <w:sz w:val="18"/>
                <w:szCs w:val="18"/>
              </w:rPr>
              <w:t>-</w:t>
            </w:r>
          </w:p>
        </w:tc>
        <w:tc>
          <w:tcPr>
            <w:tcW w:w="1170" w:type="dxa"/>
          </w:tcPr>
          <w:p w14:paraId="6676ADF7" w14:textId="77777777" w:rsidR="003036EE" w:rsidRPr="009C2E9F" w:rsidRDefault="003036EE" w:rsidP="003036EE">
            <w:pPr>
              <w:tabs>
                <w:tab w:val="decimal" w:pos="882"/>
              </w:tabs>
              <w:spacing w:line="380" w:lineRule="exact"/>
              <w:ind w:right="-18"/>
              <w:rPr>
                <w:rFonts w:ascii="Arial" w:hAnsi="Arial" w:cs="Arial"/>
                <w:sz w:val="18"/>
                <w:szCs w:val="18"/>
              </w:rPr>
            </w:pPr>
            <w:r w:rsidRPr="009C2E9F">
              <w:rPr>
                <w:rFonts w:ascii="Arial" w:hAnsi="Arial" w:cs="Arial"/>
                <w:sz w:val="18"/>
                <w:szCs w:val="18"/>
              </w:rPr>
              <w:t>-</w:t>
            </w:r>
          </w:p>
        </w:tc>
      </w:tr>
      <w:tr w:rsidR="003036EE" w:rsidRPr="009C2E9F" w14:paraId="05F5231F" w14:textId="77777777" w:rsidTr="00832ABD">
        <w:tc>
          <w:tcPr>
            <w:tcW w:w="4320" w:type="dxa"/>
            <w:vAlign w:val="bottom"/>
          </w:tcPr>
          <w:p w14:paraId="09C37062" w14:textId="77777777" w:rsidR="003036EE" w:rsidRPr="009C2E9F" w:rsidRDefault="003036EE" w:rsidP="00782413">
            <w:pPr>
              <w:tabs>
                <w:tab w:val="left" w:pos="492"/>
              </w:tabs>
              <w:spacing w:line="360" w:lineRule="atLeast"/>
              <w:ind w:left="345" w:right="-50" w:hanging="345"/>
              <w:rPr>
                <w:rFonts w:ascii="Arial" w:hAnsi="Arial" w:cs="Arial"/>
                <w:sz w:val="18"/>
                <w:szCs w:val="18"/>
              </w:rPr>
            </w:pPr>
            <w:r>
              <w:rPr>
                <w:rFonts w:ascii="Arial" w:hAnsi="Arial" w:cs="Arial"/>
                <w:sz w:val="18"/>
                <w:szCs w:val="18"/>
              </w:rPr>
              <w:tab/>
              <w:t>181 - 365 days</w:t>
            </w:r>
          </w:p>
        </w:tc>
        <w:tc>
          <w:tcPr>
            <w:tcW w:w="1188" w:type="dxa"/>
          </w:tcPr>
          <w:p w14:paraId="29BB182D" w14:textId="4C28694B" w:rsidR="003036EE" w:rsidRPr="00724794" w:rsidRDefault="00782413" w:rsidP="003036EE">
            <w:pPr>
              <w:tabs>
                <w:tab w:val="decimal" w:pos="882"/>
              </w:tabs>
              <w:spacing w:line="380" w:lineRule="exact"/>
              <w:ind w:right="-18"/>
              <w:rPr>
                <w:rFonts w:ascii="Arial" w:hAnsi="Arial" w:cs="Arial"/>
                <w:sz w:val="18"/>
                <w:szCs w:val="18"/>
              </w:rPr>
            </w:pPr>
            <w:r>
              <w:rPr>
                <w:rFonts w:ascii="Arial" w:hAnsi="Arial" w:cs="Arial"/>
                <w:sz w:val="18"/>
                <w:szCs w:val="18"/>
              </w:rPr>
              <w:t>294</w:t>
            </w:r>
          </w:p>
        </w:tc>
        <w:tc>
          <w:tcPr>
            <w:tcW w:w="1152" w:type="dxa"/>
          </w:tcPr>
          <w:p w14:paraId="099B2F26" w14:textId="030F59CB" w:rsidR="003036EE" w:rsidRPr="00724794" w:rsidRDefault="003036EE" w:rsidP="003036EE">
            <w:pPr>
              <w:tabs>
                <w:tab w:val="decimal" w:pos="882"/>
              </w:tabs>
              <w:spacing w:line="380" w:lineRule="exact"/>
              <w:ind w:right="-18"/>
              <w:rPr>
                <w:rFonts w:ascii="Arial" w:hAnsi="Arial" w:cs="Arial"/>
                <w:sz w:val="18"/>
                <w:szCs w:val="18"/>
              </w:rPr>
            </w:pPr>
            <w:r w:rsidRPr="00724794">
              <w:rPr>
                <w:rFonts w:ascii="Arial" w:hAnsi="Arial" w:cs="Arial"/>
                <w:sz w:val="18"/>
                <w:szCs w:val="18"/>
              </w:rPr>
              <w:t>-</w:t>
            </w:r>
          </w:p>
        </w:tc>
        <w:tc>
          <w:tcPr>
            <w:tcW w:w="1170" w:type="dxa"/>
          </w:tcPr>
          <w:p w14:paraId="216C6C25" w14:textId="77777777" w:rsidR="003036EE" w:rsidRPr="00724794" w:rsidRDefault="003036EE" w:rsidP="003036EE">
            <w:pPr>
              <w:tabs>
                <w:tab w:val="decimal" w:pos="882"/>
              </w:tabs>
              <w:spacing w:line="380" w:lineRule="exact"/>
              <w:ind w:right="-18"/>
              <w:rPr>
                <w:rFonts w:ascii="Arial" w:hAnsi="Arial" w:cs="Arial"/>
                <w:sz w:val="18"/>
                <w:szCs w:val="18"/>
              </w:rPr>
            </w:pPr>
            <w:r w:rsidRPr="00724794">
              <w:rPr>
                <w:rFonts w:ascii="Arial" w:hAnsi="Arial" w:cs="Arial"/>
                <w:sz w:val="18"/>
                <w:szCs w:val="18"/>
              </w:rPr>
              <w:t>-</w:t>
            </w:r>
          </w:p>
        </w:tc>
        <w:tc>
          <w:tcPr>
            <w:tcW w:w="1170" w:type="dxa"/>
          </w:tcPr>
          <w:p w14:paraId="577D88C7" w14:textId="77777777" w:rsidR="003036EE" w:rsidRPr="009C2E9F" w:rsidRDefault="003036EE" w:rsidP="003036EE">
            <w:pPr>
              <w:tabs>
                <w:tab w:val="decimal" w:pos="882"/>
              </w:tabs>
              <w:spacing w:line="380" w:lineRule="exact"/>
              <w:ind w:right="-18"/>
              <w:rPr>
                <w:rFonts w:ascii="Arial" w:hAnsi="Arial" w:cs="Arial"/>
                <w:sz w:val="18"/>
                <w:szCs w:val="18"/>
              </w:rPr>
            </w:pPr>
            <w:r w:rsidRPr="009C2E9F">
              <w:rPr>
                <w:rFonts w:ascii="Arial" w:hAnsi="Arial" w:cs="Arial"/>
                <w:sz w:val="18"/>
                <w:szCs w:val="18"/>
              </w:rPr>
              <w:t>-</w:t>
            </w:r>
          </w:p>
        </w:tc>
      </w:tr>
      <w:tr w:rsidR="003036EE" w:rsidRPr="009C2E9F" w14:paraId="16FDBE76" w14:textId="77777777" w:rsidTr="00832ABD">
        <w:trPr>
          <w:trHeight w:val="378"/>
        </w:trPr>
        <w:tc>
          <w:tcPr>
            <w:tcW w:w="4320" w:type="dxa"/>
          </w:tcPr>
          <w:p w14:paraId="28511429" w14:textId="07D614B0" w:rsidR="003036EE" w:rsidRPr="009C2E9F" w:rsidRDefault="003036EE" w:rsidP="00782413">
            <w:pPr>
              <w:tabs>
                <w:tab w:val="left" w:pos="162"/>
              </w:tabs>
              <w:spacing w:line="380" w:lineRule="exact"/>
              <w:ind w:left="345" w:right="-45" w:hanging="345"/>
              <w:jc w:val="thaiDistribute"/>
              <w:rPr>
                <w:rFonts w:ascii="Arial" w:hAnsi="Arial" w:cs="Arial"/>
                <w:sz w:val="18"/>
                <w:szCs w:val="18"/>
              </w:rPr>
            </w:pPr>
            <w:r>
              <w:rPr>
                <w:rFonts w:ascii="Arial" w:hAnsi="Arial" w:cs="Arial"/>
                <w:sz w:val="18"/>
                <w:szCs w:val="18"/>
              </w:rPr>
              <w:tab/>
            </w:r>
            <w:r w:rsidR="00782413">
              <w:rPr>
                <w:rFonts w:ascii="Arial" w:hAnsi="Arial" w:cs="Arial"/>
                <w:sz w:val="18"/>
                <w:szCs w:val="18"/>
              </w:rPr>
              <w:tab/>
            </w:r>
            <w:r w:rsidRPr="009C2E9F">
              <w:rPr>
                <w:rFonts w:ascii="Arial" w:hAnsi="Arial" w:cs="Arial"/>
                <w:sz w:val="18"/>
                <w:szCs w:val="18"/>
              </w:rPr>
              <w:t>Over</w:t>
            </w:r>
            <w:r w:rsidRPr="009C2E9F">
              <w:rPr>
                <w:rFonts w:ascii="Arial" w:hAnsi="Arial" w:cs="Arial"/>
                <w:sz w:val="18"/>
                <w:szCs w:val="18"/>
                <w:cs/>
              </w:rPr>
              <w:t xml:space="preserve"> </w:t>
            </w:r>
            <w:r>
              <w:rPr>
                <w:rFonts w:ascii="Arial" w:hAnsi="Arial" w:cs="Arial"/>
                <w:sz w:val="18"/>
                <w:szCs w:val="18"/>
              </w:rPr>
              <w:t>365 days</w:t>
            </w:r>
          </w:p>
        </w:tc>
        <w:tc>
          <w:tcPr>
            <w:tcW w:w="1188" w:type="dxa"/>
          </w:tcPr>
          <w:p w14:paraId="497F2FB4" w14:textId="3D371E16" w:rsidR="003036EE" w:rsidRPr="00724794" w:rsidRDefault="00782413" w:rsidP="003036EE">
            <w:pPr>
              <w:pBdr>
                <w:bottom w:val="single" w:sz="4" w:space="1" w:color="auto"/>
              </w:pBdr>
              <w:tabs>
                <w:tab w:val="decimal" w:pos="865"/>
              </w:tabs>
              <w:spacing w:line="380" w:lineRule="exact"/>
              <w:ind w:right="-18"/>
              <w:rPr>
                <w:rFonts w:ascii="Arial" w:hAnsi="Arial" w:cs="Arial"/>
                <w:sz w:val="18"/>
                <w:szCs w:val="18"/>
              </w:rPr>
            </w:pPr>
            <w:r>
              <w:rPr>
                <w:rFonts w:ascii="Arial" w:hAnsi="Arial" w:cs="Arial"/>
                <w:sz w:val="18"/>
                <w:szCs w:val="18"/>
              </w:rPr>
              <w:t>619</w:t>
            </w:r>
          </w:p>
        </w:tc>
        <w:tc>
          <w:tcPr>
            <w:tcW w:w="1152" w:type="dxa"/>
          </w:tcPr>
          <w:p w14:paraId="2F55D8D2" w14:textId="7EF46CF3" w:rsidR="003036EE" w:rsidRPr="00724794" w:rsidRDefault="003036EE" w:rsidP="003036EE">
            <w:pPr>
              <w:pBdr>
                <w:bottom w:val="sing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w:t>
            </w:r>
          </w:p>
        </w:tc>
        <w:tc>
          <w:tcPr>
            <w:tcW w:w="1170" w:type="dxa"/>
          </w:tcPr>
          <w:p w14:paraId="0B6BAE42" w14:textId="77777777" w:rsidR="003036EE" w:rsidRPr="00724794" w:rsidRDefault="003036EE" w:rsidP="003036EE">
            <w:pPr>
              <w:pBdr>
                <w:bottom w:val="sing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w:t>
            </w:r>
          </w:p>
        </w:tc>
        <w:tc>
          <w:tcPr>
            <w:tcW w:w="1170" w:type="dxa"/>
          </w:tcPr>
          <w:p w14:paraId="3D08D5C5" w14:textId="77777777" w:rsidR="003036EE" w:rsidRPr="009C2E9F" w:rsidRDefault="003036EE" w:rsidP="003036EE">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r w:rsidR="003036EE" w:rsidRPr="009C2E9F" w14:paraId="6CDBCE62" w14:textId="77777777" w:rsidTr="00832ABD">
        <w:tc>
          <w:tcPr>
            <w:tcW w:w="4320" w:type="dxa"/>
          </w:tcPr>
          <w:p w14:paraId="1F806AD1" w14:textId="4E0B201F" w:rsidR="003036EE" w:rsidRPr="009C2E9F" w:rsidRDefault="003036EE" w:rsidP="003036EE">
            <w:pPr>
              <w:spacing w:line="380" w:lineRule="exact"/>
              <w:ind w:right="-108"/>
              <w:jc w:val="thaiDistribute"/>
              <w:rPr>
                <w:rFonts w:ascii="Arial" w:hAnsi="Arial" w:cs="Arial"/>
                <w:spacing w:val="-2"/>
                <w:sz w:val="18"/>
                <w:szCs w:val="18"/>
              </w:rPr>
            </w:pPr>
            <w:r w:rsidRPr="009C2E9F">
              <w:rPr>
                <w:rFonts w:ascii="Arial" w:hAnsi="Arial" w:cs="Arial"/>
                <w:spacing w:val="-2"/>
                <w:sz w:val="18"/>
                <w:szCs w:val="18"/>
              </w:rPr>
              <w:t>Total accrued service income</w:t>
            </w:r>
            <w:r w:rsidR="00904671">
              <w:rPr>
                <w:rFonts w:ascii="Arial" w:hAnsi="Arial" w:cstheme="minorBidi" w:hint="cs"/>
                <w:spacing w:val="-2"/>
                <w:sz w:val="18"/>
                <w:szCs w:val="18"/>
                <w:cs/>
              </w:rPr>
              <w:t xml:space="preserve"> </w:t>
            </w:r>
            <w:r>
              <w:rPr>
                <w:rFonts w:ascii="Arial" w:hAnsi="Arial" w:cs="Arial"/>
                <w:spacing w:val="-2"/>
                <w:sz w:val="18"/>
                <w:szCs w:val="18"/>
              </w:rPr>
              <w:t xml:space="preserve">- </w:t>
            </w:r>
            <w:r w:rsidRPr="00661DBA">
              <w:rPr>
                <w:rFonts w:ascii="Arial" w:hAnsi="Arial" w:cs="Arial"/>
                <w:spacing w:val="-2"/>
                <w:sz w:val="18"/>
                <w:szCs w:val="18"/>
              </w:rPr>
              <w:t>related parties</w:t>
            </w:r>
          </w:p>
        </w:tc>
        <w:tc>
          <w:tcPr>
            <w:tcW w:w="1188" w:type="dxa"/>
          </w:tcPr>
          <w:p w14:paraId="1C8EA560" w14:textId="3948381E" w:rsidR="003036EE" w:rsidRPr="00724794" w:rsidRDefault="00782413" w:rsidP="003036EE">
            <w:pPr>
              <w:pBdr>
                <w:bottom w:val="single" w:sz="4" w:space="1" w:color="auto"/>
              </w:pBdr>
              <w:tabs>
                <w:tab w:val="decimal" w:pos="865"/>
              </w:tabs>
              <w:spacing w:line="380" w:lineRule="exact"/>
              <w:ind w:right="-18"/>
              <w:rPr>
                <w:rFonts w:ascii="Arial" w:hAnsi="Arial" w:cs="Arial"/>
                <w:sz w:val="18"/>
                <w:szCs w:val="18"/>
              </w:rPr>
            </w:pPr>
            <w:r>
              <w:rPr>
                <w:rFonts w:ascii="Arial" w:hAnsi="Arial" w:cs="Arial"/>
                <w:sz w:val="18"/>
                <w:szCs w:val="18"/>
              </w:rPr>
              <w:t>245,705</w:t>
            </w:r>
          </w:p>
        </w:tc>
        <w:tc>
          <w:tcPr>
            <w:tcW w:w="1152" w:type="dxa"/>
          </w:tcPr>
          <w:p w14:paraId="276B185C" w14:textId="0204ACEE" w:rsidR="003036EE" w:rsidRPr="00724794" w:rsidRDefault="003036EE" w:rsidP="003036EE">
            <w:pPr>
              <w:pBdr>
                <w:bottom w:val="single" w:sz="4" w:space="1" w:color="auto"/>
              </w:pBdr>
              <w:tabs>
                <w:tab w:val="decimal" w:pos="865"/>
              </w:tabs>
              <w:spacing w:line="380" w:lineRule="exact"/>
              <w:ind w:right="-18"/>
              <w:rPr>
                <w:rFonts w:ascii="Arial" w:hAnsi="Arial" w:cs="Arial"/>
                <w:sz w:val="18"/>
                <w:szCs w:val="18"/>
              </w:rPr>
            </w:pPr>
            <w:r>
              <w:rPr>
                <w:rFonts w:ascii="Arial" w:hAnsi="Arial" w:cs="Arial"/>
                <w:sz w:val="18"/>
                <w:szCs w:val="18"/>
              </w:rPr>
              <w:t>-</w:t>
            </w:r>
          </w:p>
        </w:tc>
        <w:tc>
          <w:tcPr>
            <w:tcW w:w="1170" w:type="dxa"/>
          </w:tcPr>
          <w:p w14:paraId="52925C02" w14:textId="77777777" w:rsidR="003036EE" w:rsidRPr="00724794" w:rsidRDefault="003036EE" w:rsidP="003036EE">
            <w:pPr>
              <w:pBdr>
                <w:bottom w:val="single" w:sz="4" w:space="1" w:color="auto"/>
              </w:pBdr>
              <w:tabs>
                <w:tab w:val="decimal" w:pos="865"/>
              </w:tabs>
              <w:spacing w:line="380" w:lineRule="exact"/>
              <w:ind w:right="-18"/>
              <w:rPr>
                <w:rFonts w:ascii="Arial" w:hAnsi="Arial" w:cs="Arial"/>
                <w:sz w:val="18"/>
                <w:szCs w:val="18"/>
              </w:rPr>
            </w:pPr>
            <w:r>
              <w:rPr>
                <w:rFonts w:ascii="Arial" w:hAnsi="Arial" w:cs="Arial"/>
                <w:sz w:val="18"/>
                <w:szCs w:val="18"/>
              </w:rPr>
              <w:t>-</w:t>
            </w:r>
          </w:p>
        </w:tc>
        <w:tc>
          <w:tcPr>
            <w:tcW w:w="1170" w:type="dxa"/>
          </w:tcPr>
          <w:p w14:paraId="53E0A9B8" w14:textId="77777777" w:rsidR="003036EE" w:rsidRPr="009C2E9F" w:rsidRDefault="003036EE" w:rsidP="003036EE">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r w:rsidR="003036EE" w:rsidRPr="009C2E9F" w14:paraId="71A2256F" w14:textId="77777777" w:rsidTr="00DF28F3">
        <w:tc>
          <w:tcPr>
            <w:tcW w:w="4320" w:type="dxa"/>
          </w:tcPr>
          <w:p w14:paraId="649E3086" w14:textId="77777777" w:rsidR="003036EE" w:rsidRPr="009C2E9F" w:rsidRDefault="003036EE" w:rsidP="003036EE">
            <w:pPr>
              <w:spacing w:line="380" w:lineRule="exact"/>
              <w:ind w:right="-17"/>
              <w:rPr>
                <w:rFonts w:ascii="Arial" w:hAnsi="Arial" w:cs="Arial"/>
                <w:sz w:val="18"/>
                <w:szCs w:val="18"/>
                <w:u w:val="single"/>
              </w:rPr>
            </w:pPr>
            <w:r w:rsidRPr="009C2E9F">
              <w:rPr>
                <w:rFonts w:ascii="Arial" w:hAnsi="Arial" w:cs="Arial"/>
                <w:sz w:val="18"/>
                <w:szCs w:val="18"/>
                <w:u w:val="single"/>
              </w:rPr>
              <w:t>Accrued service income -</w:t>
            </w:r>
            <w:r w:rsidRPr="009C2E9F">
              <w:rPr>
                <w:rFonts w:ascii="Arial" w:hAnsi="Arial" w:cs="Arial"/>
                <w:sz w:val="20"/>
                <w:szCs w:val="20"/>
                <w:u w:val="single"/>
              </w:rPr>
              <w:t xml:space="preserve"> </w:t>
            </w:r>
            <w:r w:rsidRPr="009C2E9F">
              <w:rPr>
                <w:rFonts w:ascii="Arial" w:hAnsi="Arial" w:cs="Arial"/>
                <w:sz w:val="18"/>
                <w:szCs w:val="18"/>
                <w:u w:val="single"/>
              </w:rPr>
              <w:t>unrelated parties</w:t>
            </w:r>
          </w:p>
        </w:tc>
        <w:tc>
          <w:tcPr>
            <w:tcW w:w="1188" w:type="dxa"/>
          </w:tcPr>
          <w:p w14:paraId="23B86138" w14:textId="77777777" w:rsidR="003036EE" w:rsidRPr="009C2E9F" w:rsidRDefault="003036EE" w:rsidP="003036EE">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152" w:type="dxa"/>
          </w:tcPr>
          <w:p w14:paraId="73766154" w14:textId="77777777" w:rsidR="003036EE" w:rsidRPr="009C2E9F" w:rsidRDefault="003036EE" w:rsidP="003036EE">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170" w:type="dxa"/>
          </w:tcPr>
          <w:p w14:paraId="1F80D85E" w14:textId="77777777" w:rsidR="003036EE" w:rsidRPr="009C2E9F" w:rsidRDefault="003036EE" w:rsidP="003036EE">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170" w:type="dxa"/>
          </w:tcPr>
          <w:p w14:paraId="2CF94393" w14:textId="77777777" w:rsidR="003036EE" w:rsidRPr="009C2E9F" w:rsidRDefault="003036EE" w:rsidP="003036EE">
            <w:pPr>
              <w:tabs>
                <w:tab w:val="left" w:pos="600"/>
                <w:tab w:val="left" w:pos="900"/>
                <w:tab w:val="right" w:pos="7280"/>
                <w:tab w:val="right" w:pos="8540"/>
              </w:tabs>
              <w:spacing w:line="380" w:lineRule="exact"/>
              <w:ind w:right="-45"/>
              <w:jc w:val="center"/>
              <w:rPr>
                <w:rFonts w:ascii="Arial" w:hAnsi="Arial" w:cs="Arial"/>
                <w:sz w:val="18"/>
                <w:szCs w:val="18"/>
                <w:u w:val="single"/>
              </w:rPr>
            </w:pPr>
          </w:p>
        </w:tc>
      </w:tr>
      <w:tr w:rsidR="003036EE" w:rsidRPr="009C2E9F" w14:paraId="0F27A71B" w14:textId="77777777" w:rsidTr="00DF28F3">
        <w:tc>
          <w:tcPr>
            <w:tcW w:w="4320" w:type="dxa"/>
          </w:tcPr>
          <w:p w14:paraId="7482F4A7" w14:textId="77777777" w:rsidR="003036EE" w:rsidRPr="009C2E9F" w:rsidRDefault="003036EE" w:rsidP="003036EE">
            <w:pPr>
              <w:spacing w:line="380" w:lineRule="exact"/>
              <w:ind w:right="-17"/>
              <w:jc w:val="thaiDistribute"/>
              <w:rPr>
                <w:rFonts w:ascii="Arial" w:hAnsi="Arial" w:cs="Arial"/>
                <w:sz w:val="18"/>
                <w:szCs w:val="18"/>
                <w:cs/>
              </w:rPr>
            </w:pPr>
            <w:r w:rsidRPr="009C2E9F">
              <w:rPr>
                <w:rFonts w:ascii="Arial" w:hAnsi="Arial" w:cs="Arial"/>
                <w:sz w:val="18"/>
                <w:szCs w:val="18"/>
              </w:rPr>
              <w:t>Aged on the basis of due dates</w:t>
            </w:r>
          </w:p>
        </w:tc>
        <w:tc>
          <w:tcPr>
            <w:tcW w:w="1188" w:type="dxa"/>
          </w:tcPr>
          <w:p w14:paraId="5EF0A912" w14:textId="77777777" w:rsidR="003036EE" w:rsidRPr="009C2E9F" w:rsidRDefault="003036EE" w:rsidP="003036EE">
            <w:pPr>
              <w:tabs>
                <w:tab w:val="decimal" w:pos="882"/>
              </w:tabs>
              <w:spacing w:line="380" w:lineRule="exact"/>
              <w:ind w:right="-18"/>
              <w:rPr>
                <w:rFonts w:ascii="Arial" w:hAnsi="Arial" w:cs="Arial"/>
                <w:sz w:val="18"/>
                <w:szCs w:val="18"/>
              </w:rPr>
            </w:pPr>
          </w:p>
        </w:tc>
        <w:tc>
          <w:tcPr>
            <w:tcW w:w="1152" w:type="dxa"/>
          </w:tcPr>
          <w:p w14:paraId="519301DD" w14:textId="77777777" w:rsidR="003036EE" w:rsidRPr="009C2E9F" w:rsidRDefault="003036EE" w:rsidP="003036EE">
            <w:pPr>
              <w:tabs>
                <w:tab w:val="decimal" w:pos="882"/>
              </w:tabs>
              <w:spacing w:line="380" w:lineRule="exact"/>
              <w:ind w:right="-18"/>
              <w:rPr>
                <w:rFonts w:ascii="Arial" w:hAnsi="Arial" w:cs="Arial"/>
                <w:sz w:val="18"/>
                <w:szCs w:val="18"/>
              </w:rPr>
            </w:pPr>
          </w:p>
        </w:tc>
        <w:tc>
          <w:tcPr>
            <w:tcW w:w="1170" w:type="dxa"/>
          </w:tcPr>
          <w:p w14:paraId="0FBB4B76" w14:textId="77777777" w:rsidR="003036EE" w:rsidRPr="009C2E9F" w:rsidRDefault="003036EE" w:rsidP="003036EE">
            <w:pPr>
              <w:tabs>
                <w:tab w:val="decimal" w:pos="882"/>
              </w:tabs>
              <w:spacing w:line="380" w:lineRule="exact"/>
              <w:ind w:right="-18"/>
              <w:rPr>
                <w:rFonts w:ascii="Arial" w:hAnsi="Arial" w:cs="Arial"/>
                <w:sz w:val="18"/>
                <w:szCs w:val="18"/>
              </w:rPr>
            </w:pPr>
          </w:p>
        </w:tc>
        <w:tc>
          <w:tcPr>
            <w:tcW w:w="1170" w:type="dxa"/>
          </w:tcPr>
          <w:p w14:paraId="1F4AAEFB" w14:textId="77777777" w:rsidR="003036EE" w:rsidRPr="009C2E9F" w:rsidRDefault="003036EE" w:rsidP="003036EE">
            <w:pPr>
              <w:tabs>
                <w:tab w:val="decimal" w:pos="882"/>
              </w:tabs>
              <w:spacing w:line="380" w:lineRule="exact"/>
              <w:ind w:right="-18"/>
              <w:rPr>
                <w:rFonts w:ascii="Arial" w:hAnsi="Arial" w:cs="Arial"/>
                <w:sz w:val="18"/>
                <w:szCs w:val="18"/>
              </w:rPr>
            </w:pPr>
          </w:p>
        </w:tc>
      </w:tr>
      <w:tr w:rsidR="00782413" w:rsidRPr="009C2E9F" w14:paraId="1A972D8A" w14:textId="77777777" w:rsidTr="00DF28F3">
        <w:tc>
          <w:tcPr>
            <w:tcW w:w="4320" w:type="dxa"/>
          </w:tcPr>
          <w:p w14:paraId="7F427B11" w14:textId="19A1C57B" w:rsidR="00782413" w:rsidRPr="009C2E9F" w:rsidRDefault="00782413" w:rsidP="00782413">
            <w:pPr>
              <w:tabs>
                <w:tab w:val="left" w:pos="149"/>
              </w:tabs>
              <w:spacing w:line="380" w:lineRule="exact"/>
              <w:ind w:right="-17"/>
              <w:jc w:val="thaiDistribute"/>
              <w:rPr>
                <w:rFonts w:ascii="Arial" w:hAnsi="Arial" w:cs="Arial"/>
                <w:sz w:val="18"/>
                <w:szCs w:val="18"/>
              </w:rPr>
            </w:pPr>
            <w:r>
              <w:rPr>
                <w:rFonts w:ascii="Arial" w:hAnsi="Arial" w:cs="Arial"/>
                <w:sz w:val="18"/>
                <w:szCs w:val="18"/>
              </w:rPr>
              <w:t xml:space="preserve"> </w:t>
            </w:r>
            <w:r>
              <w:rPr>
                <w:rFonts w:ascii="Arial" w:hAnsi="Arial" w:cs="Arial"/>
                <w:sz w:val="18"/>
                <w:szCs w:val="18"/>
              </w:rPr>
              <w:tab/>
            </w:r>
            <w:r w:rsidRPr="009C2E9F">
              <w:rPr>
                <w:rFonts w:ascii="Arial" w:hAnsi="Arial" w:cs="Arial"/>
                <w:sz w:val="18"/>
                <w:szCs w:val="18"/>
              </w:rPr>
              <w:t>Not yet due</w:t>
            </w:r>
          </w:p>
        </w:tc>
        <w:tc>
          <w:tcPr>
            <w:tcW w:w="1188" w:type="dxa"/>
          </w:tcPr>
          <w:p w14:paraId="34782739" w14:textId="081CDCF5" w:rsidR="00782413" w:rsidRPr="00724794" w:rsidRDefault="00782413" w:rsidP="00782413">
            <w:pPr>
              <w:tabs>
                <w:tab w:val="decimal" w:pos="882"/>
              </w:tabs>
              <w:spacing w:line="380" w:lineRule="exact"/>
              <w:ind w:right="-18"/>
              <w:rPr>
                <w:rFonts w:ascii="Arial" w:hAnsi="Arial" w:cs="Arial"/>
                <w:sz w:val="18"/>
                <w:szCs w:val="18"/>
              </w:rPr>
            </w:pPr>
            <w:r>
              <w:rPr>
                <w:rFonts w:ascii="Arial" w:hAnsi="Arial" w:cs="Arial"/>
                <w:sz w:val="18"/>
                <w:szCs w:val="18"/>
              </w:rPr>
              <w:t>52,157</w:t>
            </w:r>
          </w:p>
        </w:tc>
        <w:tc>
          <w:tcPr>
            <w:tcW w:w="1152" w:type="dxa"/>
          </w:tcPr>
          <w:p w14:paraId="00858CDA" w14:textId="1A2AE9C5" w:rsidR="00782413" w:rsidRPr="00724794" w:rsidRDefault="00782413" w:rsidP="00782413">
            <w:pPr>
              <w:tabs>
                <w:tab w:val="decimal" w:pos="882"/>
              </w:tabs>
              <w:spacing w:line="380" w:lineRule="exact"/>
              <w:ind w:right="-18"/>
              <w:rPr>
                <w:rFonts w:ascii="Arial" w:hAnsi="Arial" w:cs="Arial"/>
                <w:sz w:val="18"/>
                <w:szCs w:val="18"/>
              </w:rPr>
            </w:pPr>
            <w:r w:rsidRPr="00724794">
              <w:rPr>
                <w:rFonts w:ascii="Arial" w:hAnsi="Arial" w:cs="Arial"/>
                <w:sz w:val="18"/>
                <w:szCs w:val="18"/>
              </w:rPr>
              <w:t>203,922</w:t>
            </w:r>
          </w:p>
        </w:tc>
        <w:tc>
          <w:tcPr>
            <w:tcW w:w="1170" w:type="dxa"/>
          </w:tcPr>
          <w:p w14:paraId="1E794430" w14:textId="2D4A6154" w:rsidR="00782413" w:rsidRPr="00724794" w:rsidRDefault="00782413" w:rsidP="00782413">
            <w:pPr>
              <w:tabs>
                <w:tab w:val="decimal" w:pos="882"/>
              </w:tabs>
              <w:spacing w:line="380" w:lineRule="exact"/>
              <w:ind w:right="-18"/>
              <w:rPr>
                <w:rFonts w:ascii="Arial" w:hAnsi="Arial" w:cs="Arial"/>
                <w:sz w:val="18"/>
                <w:szCs w:val="18"/>
              </w:rPr>
            </w:pPr>
            <w:r w:rsidRPr="00724794">
              <w:rPr>
                <w:rFonts w:ascii="Arial" w:hAnsi="Arial" w:cs="Arial"/>
                <w:sz w:val="18"/>
                <w:szCs w:val="18"/>
              </w:rPr>
              <w:t>-</w:t>
            </w:r>
          </w:p>
        </w:tc>
        <w:tc>
          <w:tcPr>
            <w:tcW w:w="1170" w:type="dxa"/>
          </w:tcPr>
          <w:p w14:paraId="2D39B9BC" w14:textId="77777777" w:rsidR="00782413" w:rsidRPr="009C2E9F" w:rsidRDefault="00782413" w:rsidP="00782413">
            <w:pPr>
              <w:tabs>
                <w:tab w:val="decimal" w:pos="882"/>
              </w:tabs>
              <w:spacing w:line="380" w:lineRule="exact"/>
              <w:ind w:right="-18"/>
              <w:rPr>
                <w:rFonts w:ascii="Arial" w:hAnsi="Arial" w:cs="Arial"/>
                <w:sz w:val="18"/>
                <w:szCs w:val="18"/>
              </w:rPr>
            </w:pPr>
            <w:r w:rsidRPr="009C2E9F">
              <w:rPr>
                <w:rFonts w:ascii="Arial" w:hAnsi="Arial" w:cs="Arial"/>
                <w:sz w:val="18"/>
                <w:szCs w:val="18"/>
              </w:rPr>
              <w:t>-</w:t>
            </w:r>
          </w:p>
        </w:tc>
      </w:tr>
      <w:tr w:rsidR="00782413" w:rsidRPr="009C2E9F" w14:paraId="2406A178" w14:textId="77777777" w:rsidTr="00DF28F3">
        <w:tc>
          <w:tcPr>
            <w:tcW w:w="4320" w:type="dxa"/>
            <w:vAlign w:val="bottom"/>
          </w:tcPr>
          <w:p w14:paraId="34BAC6DC" w14:textId="216F54B4" w:rsidR="00782413" w:rsidRPr="009C2E9F" w:rsidRDefault="00782413" w:rsidP="00782413">
            <w:pPr>
              <w:spacing w:line="360" w:lineRule="atLeast"/>
              <w:ind w:left="165" w:right="-50" w:hanging="165"/>
              <w:rPr>
                <w:rFonts w:ascii="Arial" w:hAnsi="Arial" w:cs="Arial"/>
                <w:sz w:val="20"/>
                <w:szCs w:val="20"/>
              </w:rPr>
            </w:pPr>
            <w:r>
              <w:rPr>
                <w:rFonts w:ascii="Arial" w:hAnsi="Arial" w:cs="Arial"/>
                <w:sz w:val="18"/>
                <w:szCs w:val="18"/>
              </w:rPr>
              <w:tab/>
            </w:r>
            <w:r w:rsidRPr="009C2E9F">
              <w:rPr>
                <w:rFonts w:ascii="Arial" w:hAnsi="Arial" w:cs="Arial"/>
                <w:sz w:val="18"/>
                <w:szCs w:val="18"/>
              </w:rPr>
              <w:t>Past due</w:t>
            </w:r>
          </w:p>
        </w:tc>
        <w:tc>
          <w:tcPr>
            <w:tcW w:w="1188" w:type="dxa"/>
          </w:tcPr>
          <w:p w14:paraId="7C6BBF32" w14:textId="77777777" w:rsidR="00782413" w:rsidRPr="00724794" w:rsidRDefault="00782413" w:rsidP="00782413">
            <w:pPr>
              <w:tabs>
                <w:tab w:val="decimal" w:pos="882"/>
              </w:tabs>
              <w:spacing w:line="380" w:lineRule="exact"/>
              <w:ind w:right="-18"/>
              <w:rPr>
                <w:rFonts w:ascii="Arial" w:hAnsi="Arial" w:cs="Arial"/>
                <w:sz w:val="18"/>
                <w:szCs w:val="18"/>
              </w:rPr>
            </w:pPr>
          </w:p>
        </w:tc>
        <w:tc>
          <w:tcPr>
            <w:tcW w:w="1152" w:type="dxa"/>
          </w:tcPr>
          <w:p w14:paraId="4C92DE7B" w14:textId="77777777" w:rsidR="00782413" w:rsidRPr="00724794" w:rsidRDefault="00782413" w:rsidP="00782413">
            <w:pPr>
              <w:tabs>
                <w:tab w:val="decimal" w:pos="882"/>
              </w:tabs>
              <w:spacing w:line="380" w:lineRule="exact"/>
              <w:ind w:right="-18"/>
              <w:rPr>
                <w:rFonts w:ascii="Arial" w:hAnsi="Arial" w:cs="Arial"/>
                <w:sz w:val="18"/>
                <w:szCs w:val="18"/>
              </w:rPr>
            </w:pPr>
          </w:p>
        </w:tc>
        <w:tc>
          <w:tcPr>
            <w:tcW w:w="1170" w:type="dxa"/>
          </w:tcPr>
          <w:p w14:paraId="396DF9EA" w14:textId="77777777" w:rsidR="00782413" w:rsidRPr="00724794" w:rsidRDefault="00782413" w:rsidP="00782413">
            <w:pPr>
              <w:tabs>
                <w:tab w:val="decimal" w:pos="882"/>
              </w:tabs>
              <w:spacing w:line="380" w:lineRule="exact"/>
              <w:ind w:right="-18"/>
              <w:rPr>
                <w:rFonts w:ascii="Arial" w:hAnsi="Arial" w:cs="Arial"/>
                <w:sz w:val="18"/>
                <w:szCs w:val="18"/>
              </w:rPr>
            </w:pPr>
          </w:p>
        </w:tc>
        <w:tc>
          <w:tcPr>
            <w:tcW w:w="1170" w:type="dxa"/>
          </w:tcPr>
          <w:p w14:paraId="4B1948B2" w14:textId="77777777" w:rsidR="00782413" w:rsidRPr="009C2E9F" w:rsidRDefault="00782413" w:rsidP="00782413">
            <w:pPr>
              <w:tabs>
                <w:tab w:val="decimal" w:pos="882"/>
              </w:tabs>
              <w:spacing w:line="380" w:lineRule="exact"/>
              <w:ind w:right="-18"/>
              <w:rPr>
                <w:rFonts w:ascii="Arial" w:hAnsi="Arial" w:cs="Arial"/>
                <w:sz w:val="18"/>
                <w:szCs w:val="18"/>
              </w:rPr>
            </w:pPr>
          </w:p>
        </w:tc>
      </w:tr>
      <w:tr w:rsidR="00782413" w:rsidRPr="009C2E9F" w14:paraId="6B2D47F7" w14:textId="77777777" w:rsidTr="00DF28F3">
        <w:tc>
          <w:tcPr>
            <w:tcW w:w="4320" w:type="dxa"/>
            <w:vAlign w:val="bottom"/>
          </w:tcPr>
          <w:p w14:paraId="2D6D330A" w14:textId="79D18337" w:rsidR="00782413" w:rsidRPr="009C2E9F" w:rsidRDefault="00782413" w:rsidP="00782413">
            <w:pPr>
              <w:tabs>
                <w:tab w:val="left" w:pos="432"/>
              </w:tabs>
              <w:spacing w:line="360" w:lineRule="atLeast"/>
              <w:ind w:left="345" w:right="-50" w:hanging="345"/>
              <w:rPr>
                <w:rFonts w:ascii="Arial" w:hAnsi="Arial" w:cs="Arial"/>
                <w:sz w:val="18"/>
                <w:szCs w:val="18"/>
              </w:rPr>
            </w:pPr>
            <w:r>
              <w:rPr>
                <w:rFonts w:ascii="Arial" w:hAnsi="Arial" w:cs="Arial"/>
                <w:sz w:val="18"/>
                <w:szCs w:val="18"/>
              </w:rPr>
              <w:tab/>
              <w:t>1 - 90 days</w:t>
            </w:r>
          </w:p>
        </w:tc>
        <w:tc>
          <w:tcPr>
            <w:tcW w:w="1188" w:type="dxa"/>
          </w:tcPr>
          <w:p w14:paraId="514BD42F" w14:textId="118F2EB8" w:rsidR="00782413" w:rsidRPr="00724794" w:rsidRDefault="00782413" w:rsidP="00782413">
            <w:pPr>
              <w:tabs>
                <w:tab w:val="decimal" w:pos="882"/>
              </w:tabs>
              <w:spacing w:line="380" w:lineRule="exact"/>
              <w:ind w:right="-18"/>
              <w:rPr>
                <w:rFonts w:ascii="Arial" w:hAnsi="Arial" w:cs="Arial"/>
                <w:sz w:val="18"/>
                <w:szCs w:val="18"/>
              </w:rPr>
            </w:pPr>
            <w:r>
              <w:rPr>
                <w:rFonts w:ascii="Arial" w:hAnsi="Arial" w:cs="Arial"/>
                <w:sz w:val="18"/>
                <w:szCs w:val="18"/>
              </w:rPr>
              <w:t>6,538</w:t>
            </w:r>
          </w:p>
        </w:tc>
        <w:tc>
          <w:tcPr>
            <w:tcW w:w="1152" w:type="dxa"/>
          </w:tcPr>
          <w:p w14:paraId="6517E8D6" w14:textId="5103C179" w:rsidR="00782413" w:rsidRPr="00724794" w:rsidRDefault="00782413" w:rsidP="00782413">
            <w:pPr>
              <w:tabs>
                <w:tab w:val="decimal" w:pos="882"/>
              </w:tabs>
              <w:spacing w:line="380" w:lineRule="exact"/>
              <w:ind w:right="-18"/>
              <w:rPr>
                <w:rFonts w:ascii="Arial" w:hAnsi="Arial" w:cs="Arial"/>
                <w:sz w:val="18"/>
                <w:szCs w:val="18"/>
              </w:rPr>
            </w:pPr>
            <w:r w:rsidRPr="00724794">
              <w:rPr>
                <w:rFonts w:ascii="Arial" w:hAnsi="Arial" w:cs="Arial"/>
                <w:sz w:val="18"/>
                <w:szCs w:val="18"/>
              </w:rPr>
              <w:t>23,077</w:t>
            </w:r>
          </w:p>
        </w:tc>
        <w:tc>
          <w:tcPr>
            <w:tcW w:w="1170" w:type="dxa"/>
          </w:tcPr>
          <w:p w14:paraId="614C4ACF" w14:textId="0FE4A5CA" w:rsidR="00782413" w:rsidRPr="00724794" w:rsidRDefault="00782413" w:rsidP="00782413">
            <w:pPr>
              <w:tabs>
                <w:tab w:val="decimal" w:pos="882"/>
              </w:tabs>
              <w:spacing w:line="380" w:lineRule="exact"/>
              <w:ind w:right="-18"/>
              <w:rPr>
                <w:rFonts w:ascii="Arial" w:hAnsi="Arial" w:cs="Arial"/>
                <w:sz w:val="18"/>
                <w:szCs w:val="18"/>
              </w:rPr>
            </w:pPr>
            <w:r w:rsidRPr="00724794">
              <w:rPr>
                <w:rFonts w:ascii="Arial" w:hAnsi="Arial" w:cs="Arial"/>
                <w:sz w:val="18"/>
                <w:szCs w:val="18"/>
              </w:rPr>
              <w:t>-</w:t>
            </w:r>
          </w:p>
        </w:tc>
        <w:tc>
          <w:tcPr>
            <w:tcW w:w="1170" w:type="dxa"/>
          </w:tcPr>
          <w:p w14:paraId="46DEC4B6" w14:textId="77777777" w:rsidR="00782413" w:rsidRPr="009C2E9F" w:rsidRDefault="00782413" w:rsidP="00782413">
            <w:pPr>
              <w:tabs>
                <w:tab w:val="decimal" w:pos="882"/>
              </w:tabs>
              <w:spacing w:line="380" w:lineRule="exact"/>
              <w:ind w:right="-18"/>
              <w:rPr>
                <w:rFonts w:ascii="Arial" w:hAnsi="Arial" w:cs="Arial"/>
                <w:sz w:val="18"/>
                <w:szCs w:val="18"/>
              </w:rPr>
            </w:pPr>
            <w:r w:rsidRPr="009C2E9F">
              <w:rPr>
                <w:rFonts w:ascii="Arial" w:hAnsi="Arial" w:cs="Arial"/>
                <w:sz w:val="18"/>
                <w:szCs w:val="18"/>
              </w:rPr>
              <w:t>-</w:t>
            </w:r>
          </w:p>
        </w:tc>
      </w:tr>
      <w:tr w:rsidR="00782413" w:rsidRPr="009C2E9F" w14:paraId="4E9994D9" w14:textId="77777777" w:rsidTr="00DF28F3">
        <w:tc>
          <w:tcPr>
            <w:tcW w:w="4320" w:type="dxa"/>
            <w:vAlign w:val="bottom"/>
          </w:tcPr>
          <w:p w14:paraId="432EC45E" w14:textId="25D224E1" w:rsidR="00782413" w:rsidRPr="009C2E9F" w:rsidRDefault="00782413" w:rsidP="00782413">
            <w:pPr>
              <w:tabs>
                <w:tab w:val="left" w:pos="432"/>
              </w:tabs>
              <w:spacing w:line="360" w:lineRule="atLeast"/>
              <w:ind w:left="345" w:right="-50" w:hanging="345"/>
              <w:rPr>
                <w:rFonts w:ascii="Arial" w:hAnsi="Arial" w:cs="Arial"/>
                <w:sz w:val="18"/>
                <w:szCs w:val="18"/>
              </w:rPr>
            </w:pPr>
            <w:r>
              <w:rPr>
                <w:rFonts w:ascii="Arial" w:hAnsi="Arial" w:cs="Arial"/>
                <w:sz w:val="18"/>
                <w:szCs w:val="18"/>
              </w:rPr>
              <w:tab/>
              <w:t xml:space="preserve">91 - 180 days </w:t>
            </w:r>
          </w:p>
        </w:tc>
        <w:tc>
          <w:tcPr>
            <w:tcW w:w="1188" w:type="dxa"/>
          </w:tcPr>
          <w:p w14:paraId="74302AE1" w14:textId="55BE2D44" w:rsidR="00782413" w:rsidRPr="00724794" w:rsidRDefault="00782413" w:rsidP="00782413">
            <w:pPr>
              <w:tabs>
                <w:tab w:val="decimal" w:pos="882"/>
              </w:tabs>
              <w:spacing w:line="380" w:lineRule="exact"/>
              <w:ind w:right="-18"/>
              <w:rPr>
                <w:rFonts w:ascii="Arial" w:hAnsi="Arial" w:cs="Arial"/>
                <w:sz w:val="18"/>
                <w:szCs w:val="18"/>
              </w:rPr>
            </w:pPr>
            <w:r>
              <w:rPr>
                <w:rFonts w:ascii="Arial" w:hAnsi="Arial" w:cs="Arial"/>
                <w:sz w:val="18"/>
                <w:szCs w:val="18"/>
              </w:rPr>
              <w:t>165</w:t>
            </w:r>
          </w:p>
        </w:tc>
        <w:tc>
          <w:tcPr>
            <w:tcW w:w="1152" w:type="dxa"/>
          </w:tcPr>
          <w:p w14:paraId="76E9E6AE" w14:textId="72657604" w:rsidR="00782413" w:rsidRPr="00724794" w:rsidRDefault="00782413" w:rsidP="00782413">
            <w:pPr>
              <w:tabs>
                <w:tab w:val="decimal" w:pos="882"/>
              </w:tabs>
              <w:spacing w:line="380" w:lineRule="exact"/>
              <w:ind w:right="-18"/>
              <w:rPr>
                <w:rFonts w:ascii="Arial" w:hAnsi="Arial" w:cs="Arial"/>
                <w:sz w:val="18"/>
                <w:szCs w:val="18"/>
              </w:rPr>
            </w:pPr>
            <w:r w:rsidRPr="00724794">
              <w:rPr>
                <w:rFonts w:ascii="Arial" w:hAnsi="Arial" w:cs="Arial"/>
                <w:sz w:val="18"/>
                <w:szCs w:val="18"/>
              </w:rPr>
              <w:t>1,174</w:t>
            </w:r>
          </w:p>
        </w:tc>
        <w:tc>
          <w:tcPr>
            <w:tcW w:w="1170" w:type="dxa"/>
          </w:tcPr>
          <w:p w14:paraId="0643A59D" w14:textId="3DC270AA" w:rsidR="00782413" w:rsidRPr="00724794" w:rsidRDefault="00782413" w:rsidP="00782413">
            <w:pPr>
              <w:tabs>
                <w:tab w:val="decimal" w:pos="882"/>
              </w:tabs>
              <w:spacing w:line="380" w:lineRule="exact"/>
              <w:ind w:right="-18"/>
              <w:rPr>
                <w:rFonts w:ascii="Arial" w:hAnsi="Arial" w:cs="Arial"/>
                <w:sz w:val="18"/>
                <w:szCs w:val="18"/>
              </w:rPr>
            </w:pPr>
            <w:r w:rsidRPr="00724794">
              <w:rPr>
                <w:rFonts w:ascii="Arial" w:hAnsi="Arial" w:cs="Arial"/>
                <w:sz w:val="18"/>
                <w:szCs w:val="18"/>
              </w:rPr>
              <w:t>-</w:t>
            </w:r>
          </w:p>
        </w:tc>
        <w:tc>
          <w:tcPr>
            <w:tcW w:w="1170" w:type="dxa"/>
          </w:tcPr>
          <w:p w14:paraId="6C352A03" w14:textId="77777777" w:rsidR="00782413" w:rsidRPr="009C2E9F" w:rsidRDefault="00782413" w:rsidP="00782413">
            <w:pPr>
              <w:tabs>
                <w:tab w:val="decimal" w:pos="882"/>
              </w:tabs>
              <w:spacing w:line="380" w:lineRule="exact"/>
              <w:ind w:right="-18"/>
              <w:rPr>
                <w:rFonts w:ascii="Arial" w:hAnsi="Arial" w:cs="Arial"/>
                <w:sz w:val="18"/>
                <w:szCs w:val="18"/>
              </w:rPr>
            </w:pPr>
            <w:r w:rsidRPr="009C2E9F">
              <w:rPr>
                <w:rFonts w:ascii="Arial" w:hAnsi="Arial" w:cs="Arial"/>
                <w:sz w:val="18"/>
                <w:szCs w:val="18"/>
              </w:rPr>
              <w:t>-</w:t>
            </w:r>
          </w:p>
        </w:tc>
      </w:tr>
      <w:tr w:rsidR="00782413" w:rsidRPr="009C2E9F" w14:paraId="1965CFE9" w14:textId="77777777" w:rsidTr="00DF28F3">
        <w:tc>
          <w:tcPr>
            <w:tcW w:w="4320" w:type="dxa"/>
            <w:vAlign w:val="bottom"/>
          </w:tcPr>
          <w:p w14:paraId="74F02810" w14:textId="14ECCA0C" w:rsidR="00782413" w:rsidRPr="009C2E9F" w:rsidRDefault="00782413" w:rsidP="00782413">
            <w:pPr>
              <w:tabs>
                <w:tab w:val="left" w:pos="492"/>
              </w:tabs>
              <w:spacing w:line="360" w:lineRule="atLeast"/>
              <w:ind w:left="345" w:right="-50" w:hanging="345"/>
              <w:rPr>
                <w:rFonts w:ascii="Arial" w:hAnsi="Arial" w:cs="Arial"/>
                <w:sz w:val="18"/>
                <w:szCs w:val="18"/>
              </w:rPr>
            </w:pPr>
            <w:r>
              <w:rPr>
                <w:rFonts w:ascii="Arial" w:hAnsi="Arial" w:cs="Arial"/>
                <w:sz w:val="18"/>
                <w:szCs w:val="18"/>
              </w:rPr>
              <w:tab/>
              <w:t>181 - 365 days</w:t>
            </w:r>
          </w:p>
        </w:tc>
        <w:tc>
          <w:tcPr>
            <w:tcW w:w="1188" w:type="dxa"/>
          </w:tcPr>
          <w:p w14:paraId="3C3DE8D8" w14:textId="78DE8F5B" w:rsidR="00782413" w:rsidRPr="00724794" w:rsidRDefault="00782413" w:rsidP="00782413">
            <w:pPr>
              <w:tabs>
                <w:tab w:val="decimal" w:pos="882"/>
              </w:tabs>
              <w:spacing w:line="380" w:lineRule="exact"/>
              <w:ind w:right="-18"/>
              <w:rPr>
                <w:rFonts w:ascii="Arial" w:hAnsi="Arial" w:cs="Arial"/>
                <w:sz w:val="18"/>
                <w:szCs w:val="18"/>
              </w:rPr>
            </w:pPr>
            <w:r>
              <w:rPr>
                <w:rFonts w:ascii="Arial" w:hAnsi="Arial" w:cs="Arial"/>
                <w:sz w:val="18"/>
                <w:szCs w:val="18"/>
              </w:rPr>
              <w:t>56</w:t>
            </w:r>
          </w:p>
        </w:tc>
        <w:tc>
          <w:tcPr>
            <w:tcW w:w="1152" w:type="dxa"/>
          </w:tcPr>
          <w:p w14:paraId="2E1A8A33" w14:textId="356692DE" w:rsidR="00782413" w:rsidRPr="00724794" w:rsidRDefault="00782413" w:rsidP="00782413">
            <w:pPr>
              <w:tabs>
                <w:tab w:val="decimal" w:pos="882"/>
              </w:tabs>
              <w:spacing w:line="380" w:lineRule="exact"/>
              <w:ind w:right="-18"/>
              <w:rPr>
                <w:rFonts w:ascii="Arial" w:hAnsi="Arial" w:cs="Arial"/>
                <w:sz w:val="18"/>
                <w:szCs w:val="18"/>
              </w:rPr>
            </w:pPr>
            <w:r w:rsidRPr="00724794">
              <w:rPr>
                <w:rFonts w:ascii="Arial" w:hAnsi="Arial" w:cs="Arial"/>
                <w:sz w:val="18"/>
                <w:szCs w:val="18"/>
              </w:rPr>
              <w:t>2,119</w:t>
            </w:r>
          </w:p>
        </w:tc>
        <w:tc>
          <w:tcPr>
            <w:tcW w:w="1170" w:type="dxa"/>
          </w:tcPr>
          <w:p w14:paraId="4B34974D" w14:textId="410CA9A7" w:rsidR="00782413" w:rsidRPr="00724794" w:rsidRDefault="00782413" w:rsidP="00782413">
            <w:pPr>
              <w:tabs>
                <w:tab w:val="decimal" w:pos="882"/>
              </w:tabs>
              <w:spacing w:line="380" w:lineRule="exact"/>
              <w:ind w:right="-18"/>
              <w:rPr>
                <w:rFonts w:ascii="Arial" w:hAnsi="Arial" w:cs="Arial"/>
                <w:sz w:val="18"/>
                <w:szCs w:val="18"/>
              </w:rPr>
            </w:pPr>
            <w:r w:rsidRPr="00724794">
              <w:rPr>
                <w:rFonts w:ascii="Arial" w:hAnsi="Arial" w:cs="Arial"/>
                <w:sz w:val="18"/>
                <w:szCs w:val="18"/>
              </w:rPr>
              <w:t>-</w:t>
            </w:r>
          </w:p>
        </w:tc>
        <w:tc>
          <w:tcPr>
            <w:tcW w:w="1170" w:type="dxa"/>
          </w:tcPr>
          <w:p w14:paraId="3B9D3778" w14:textId="77777777" w:rsidR="00782413" w:rsidRPr="009C2E9F" w:rsidRDefault="00782413" w:rsidP="00782413">
            <w:pPr>
              <w:tabs>
                <w:tab w:val="decimal" w:pos="882"/>
              </w:tabs>
              <w:spacing w:line="380" w:lineRule="exact"/>
              <w:ind w:right="-18"/>
              <w:rPr>
                <w:rFonts w:ascii="Arial" w:hAnsi="Arial" w:cs="Arial"/>
                <w:sz w:val="18"/>
                <w:szCs w:val="18"/>
              </w:rPr>
            </w:pPr>
            <w:r w:rsidRPr="009C2E9F">
              <w:rPr>
                <w:rFonts w:ascii="Arial" w:hAnsi="Arial" w:cs="Arial"/>
                <w:sz w:val="18"/>
                <w:szCs w:val="18"/>
              </w:rPr>
              <w:t>-</w:t>
            </w:r>
          </w:p>
        </w:tc>
      </w:tr>
      <w:tr w:rsidR="00782413" w:rsidRPr="009C2E9F" w14:paraId="46D0F269" w14:textId="77777777" w:rsidTr="00F42198">
        <w:trPr>
          <w:trHeight w:val="378"/>
        </w:trPr>
        <w:tc>
          <w:tcPr>
            <w:tcW w:w="4320" w:type="dxa"/>
          </w:tcPr>
          <w:p w14:paraId="71E5E4E6" w14:textId="6444C781" w:rsidR="00782413" w:rsidRPr="009C2E9F" w:rsidRDefault="00782413" w:rsidP="00782413">
            <w:pPr>
              <w:tabs>
                <w:tab w:val="left" w:pos="162"/>
              </w:tabs>
              <w:spacing w:line="380" w:lineRule="exact"/>
              <w:ind w:left="345" w:right="-45" w:hanging="345"/>
              <w:jc w:val="thaiDistribute"/>
              <w:rPr>
                <w:rFonts w:ascii="Arial" w:hAnsi="Arial" w:cs="Arial"/>
                <w:sz w:val="18"/>
                <w:szCs w:val="18"/>
              </w:rPr>
            </w:pPr>
            <w:r>
              <w:rPr>
                <w:rFonts w:ascii="Arial" w:hAnsi="Arial" w:cs="Arial"/>
                <w:sz w:val="18"/>
                <w:szCs w:val="18"/>
              </w:rPr>
              <w:tab/>
            </w:r>
            <w:r>
              <w:rPr>
                <w:rFonts w:ascii="Arial" w:hAnsi="Arial" w:cs="Arial"/>
                <w:sz w:val="18"/>
                <w:szCs w:val="18"/>
              </w:rPr>
              <w:tab/>
            </w:r>
            <w:r w:rsidRPr="009C2E9F">
              <w:rPr>
                <w:rFonts w:ascii="Arial" w:hAnsi="Arial" w:cs="Arial"/>
                <w:sz w:val="18"/>
                <w:szCs w:val="18"/>
              </w:rPr>
              <w:t>Over</w:t>
            </w:r>
            <w:r w:rsidRPr="009C2E9F">
              <w:rPr>
                <w:rFonts w:ascii="Arial" w:hAnsi="Arial" w:cs="Arial"/>
                <w:sz w:val="18"/>
                <w:szCs w:val="18"/>
                <w:cs/>
              </w:rPr>
              <w:t xml:space="preserve"> </w:t>
            </w:r>
            <w:r>
              <w:rPr>
                <w:rFonts w:ascii="Arial" w:hAnsi="Arial" w:cs="Arial"/>
                <w:sz w:val="18"/>
                <w:szCs w:val="18"/>
              </w:rPr>
              <w:t>365 days</w:t>
            </w:r>
          </w:p>
        </w:tc>
        <w:tc>
          <w:tcPr>
            <w:tcW w:w="1188" w:type="dxa"/>
          </w:tcPr>
          <w:p w14:paraId="1B8B41CB" w14:textId="0F7AB980"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Pr>
                <w:rFonts w:ascii="Arial" w:hAnsi="Arial" w:cs="Arial"/>
                <w:sz w:val="18"/>
                <w:szCs w:val="18"/>
              </w:rPr>
              <w:t>170</w:t>
            </w:r>
          </w:p>
        </w:tc>
        <w:tc>
          <w:tcPr>
            <w:tcW w:w="1152" w:type="dxa"/>
          </w:tcPr>
          <w:p w14:paraId="4867D480" w14:textId="68B5746F"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1,061</w:t>
            </w:r>
          </w:p>
        </w:tc>
        <w:tc>
          <w:tcPr>
            <w:tcW w:w="1170" w:type="dxa"/>
          </w:tcPr>
          <w:p w14:paraId="524FFE7A" w14:textId="1A6DD72D"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w:t>
            </w:r>
          </w:p>
        </w:tc>
        <w:tc>
          <w:tcPr>
            <w:tcW w:w="1170" w:type="dxa"/>
          </w:tcPr>
          <w:p w14:paraId="61E26F33" w14:textId="77777777" w:rsidR="00782413" w:rsidRPr="009C2E9F" w:rsidRDefault="00782413" w:rsidP="00782413">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r w:rsidR="00782413" w:rsidRPr="009C2E9F" w14:paraId="74E8F588" w14:textId="77777777" w:rsidTr="00DF28F3">
        <w:tc>
          <w:tcPr>
            <w:tcW w:w="4320" w:type="dxa"/>
          </w:tcPr>
          <w:p w14:paraId="58F07BC9" w14:textId="65888D67" w:rsidR="00782413" w:rsidRPr="009C2E9F" w:rsidRDefault="00782413" w:rsidP="00782413">
            <w:pPr>
              <w:spacing w:line="380" w:lineRule="exact"/>
              <w:ind w:right="-108"/>
              <w:jc w:val="thaiDistribute"/>
              <w:rPr>
                <w:rFonts w:ascii="Arial" w:hAnsi="Arial" w:cs="Arial"/>
                <w:spacing w:val="-2"/>
                <w:sz w:val="18"/>
                <w:szCs w:val="18"/>
              </w:rPr>
            </w:pPr>
            <w:r w:rsidRPr="009C2E9F">
              <w:rPr>
                <w:rFonts w:ascii="Arial" w:hAnsi="Arial" w:cs="Arial"/>
                <w:spacing w:val="-2"/>
                <w:sz w:val="18"/>
                <w:szCs w:val="18"/>
              </w:rPr>
              <w:t>Total accrued service income</w:t>
            </w:r>
            <w:r>
              <w:rPr>
                <w:rFonts w:ascii="Arial" w:hAnsi="Arial" w:cs="Arial"/>
                <w:spacing w:val="-2"/>
                <w:sz w:val="18"/>
                <w:szCs w:val="18"/>
              </w:rPr>
              <w:t xml:space="preserve"> </w:t>
            </w:r>
            <w:r w:rsidRPr="00661DBA">
              <w:rPr>
                <w:rFonts w:ascii="Arial" w:hAnsi="Arial" w:cs="Arial"/>
                <w:spacing w:val="-2"/>
                <w:sz w:val="18"/>
                <w:szCs w:val="18"/>
              </w:rPr>
              <w:t>- unrelated parties</w:t>
            </w:r>
          </w:p>
        </w:tc>
        <w:tc>
          <w:tcPr>
            <w:tcW w:w="1188" w:type="dxa"/>
          </w:tcPr>
          <w:p w14:paraId="1CC9BF77" w14:textId="49D69F43"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Pr>
                <w:rFonts w:ascii="Arial" w:hAnsi="Arial" w:cs="Arial"/>
                <w:sz w:val="18"/>
                <w:szCs w:val="18"/>
              </w:rPr>
              <w:t>59,086</w:t>
            </w:r>
          </w:p>
        </w:tc>
        <w:tc>
          <w:tcPr>
            <w:tcW w:w="1152" w:type="dxa"/>
          </w:tcPr>
          <w:p w14:paraId="02C2EBDC" w14:textId="10E53F0F"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231,353</w:t>
            </w:r>
          </w:p>
        </w:tc>
        <w:tc>
          <w:tcPr>
            <w:tcW w:w="1170" w:type="dxa"/>
          </w:tcPr>
          <w:p w14:paraId="0ADF102C" w14:textId="2908D318"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Pr>
                <w:rFonts w:ascii="Arial" w:hAnsi="Arial" w:cs="Arial"/>
                <w:sz w:val="18"/>
                <w:szCs w:val="18"/>
              </w:rPr>
              <w:t>-</w:t>
            </w:r>
          </w:p>
        </w:tc>
        <w:tc>
          <w:tcPr>
            <w:tcW w:w="1170" w:type="dxa"/>
          </w:tcPr>
          <w:p w14:paraId="2A7C12C6" w14:textId="77777777" w:rsidR="00782413" w:rsidRPr="009C2E9F" w:rsidRDefault="00782413" w:rsidP="00782413">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r w:rsidR="00782413" w:rsidRPr="009C2E9F" w14:paraId="5BEFAF3B" w14:textId="77777777" w:rsidTr="00DF28F3">
        <w:tc>
          <w:tcPr>
            <w:tcW w:w="4320" w:type="dxa"/>
          </w:tcPr>
          <w:p w14:paraId="65B95F81" w14:textId="0AE0DC3A" w:rsidR="00782413" w:rsidRPr="009C2E9F" w:rsidRDefault="00782413" w:rsidP="00782413">
            <w:pPr>
              <w:spacing w:line="380" w:lineRule="exact"/>
              <w:ind w:right="-108"/>
              <w:jc w:val="thaiDistribute"/>
              <w:rPr>
                <w:rFonts w:ascii="Arial" w:hAnsi="Arial" w:cs="Arial"/>
                <w:spacing w:val="-2"/>
                <w:sz w:val="18"/>
                <w:szCs w:val="18"/>
              </w:rPr>
            </w:pPr>
            <w:r>
              <w:rPr>
                <w:rFonts w:ascii="Arial" w:hAnsi="Arial" w:cs="Arial"/>
                <w:spacing w:val="-2"/>
                <w:sz w:val="18"/>
                <w:szCs w:val="18"/>
              </w:rPr>
              <w:t>Total accrued service income</w:t>
            </w:r>
          </w:p>
        </w:tc>
        <w:tc>
          <w:tcPr>
            <w:tcW w:w="1188" w:type="dxa"/>
          </w:tcPr>
          <w:p w14:paraId="1391C689" w14:textId="548A2C76"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Pr>
                <w:rFonts w:ascii="Arial" w:hAnsi="Arial" w:cs="Arial"/>
                <w:sz w:val="18"/>
                <w:szCs w:val="18"/>
              </w:rPr>
              <w:t>304,791</w:t>
            </w:r>
          </w:p>
        </w:tc>
        <w:tc>
          <w:tcPr>
            <w:tcW w:w="1152" w:type="dxa"/>
          </w:tcPr>
          <w:p w14:paraId="5A7A341C" w14:textId="678EFFB3"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231,353</w:t>
            </w:r>
          </w:p>
        </w:tc>
        <w:tc>
          <w:tcPr>
            <w:tcW w:w="1170" w:type="dxa"/>
          </w:tcPr>
          <w:p w14:paraId="1D2DF4CF" w14:textId="7FD71431"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Pr>
                <w:rFonts w:ascii="Arial" w:hAnsi="Arial" w:cs="Arial"/>
                <w:sz w:val="18"/>
                <w:szCs w:val="18"/>
              </w:rPr>
              <w:t>-</w:t>
            </w:r>
          </w:p>
        </w:tc>
        <w:tc>
          <w:tcPr>
            <w:tcW w:w="1170" w:type="dxa"/>
          </w:tcPr>
          <w:p w14:paraId="07156C7D" w14:textId="4BC4BBD0" w:rsidR="00782413" w:rsidRPr="009C2E9F" w:rsidRDefault="00782413" w:rsidP="00782413">
            <w:pPr>
              <w:pBdr>
                <w:bottom w:val="single" w:sz="4" w:space="1" w:color="auto"/>
              </w:pBdr>
              <w:tabs>
                <w:tab w:val="decimal" w:pos="865"/>
              </w:tabs>
              <w:spacing w:line="380" w:lineRule="exact"/>
              <w:ind w:right="-18"/>
              <w:rPr>
                <w:rFonts w:ascii="Arial" w:hAnsi="Arial" w:cs="Arial"/>
                <w:sz w:val="18"/>
                <w:szCs w:val="18"/>
              </w:rPr>
            </w:pPr>
            <w:r>
              <w:rPr>
                <w:rFonts w:ascii="Arial" w:hAnsi="Arial" w:cs="Arial"/>
                <w:sz w:val="18"/>
                <w:szCs w:val="18"/>
              </w:rPr>
              <w:t>-</w:t>
            </w:r>
          </w:p>
        </w:tc>
      </w:tr>
      <w:tr w:rsidR="00782413" w:rsidRPr="009C2E9F" w14:paraId="1A88339B" w14:textId="77777777" w:rsidTr="00DF28F3">
        <w:tc>
          <w:tcPr>
            <w:tcW w:w="4320" w:type="dxa"/>
          </w:tcPr>
          <w:p w14:paraId="28205B88" w14:textId="528371C2" w:rsidR="00782413" w:rsidRPr="009C2E9F" w:rsidRDefault="00782413" w:rsidP="00782413">
            <w:pPr>
              <w:spacing w:line="380" w:lineRule="exact"/>
              <w:ind w:right="-18"/>
              <w:rPr>
                <w:rFonts w:ascii="Arial" w:hAnsi="Arial" w:cs="Arial"/>
                <w:sz w:val="18"/>
                <w:szCs w:val="18"/>
                <w:u w:val="single"/>
              </w:rPr>
            </w:pPr>
            <w:r w:rsidRPr="009C2E9F">
              <w:rPr>
                <w:rFonts w:ascii="Arial" w:hAnsi="Arial" w:cs="Arial"/>
                <w:sz w:val="18"/>
                <w:szCs w:val="18"/>
                <w:u w:val="single"/>
              </w:rPr>
              <w:t>Insurance premium receivables - unrelated parties</w:t>
            </w:r>
          </w:p>
        </w:tc>
        <w:tc>
          <w:tcPr>
            <w:tcW w:w="1188" w:type="dxa"/>
          </w:tcPr>
          <w:p w14:paraId="7C6428AD" w14:textId="77777777" w:rsidR="00782413" w:rsidRPr="00724794" w:rsidRDefault="00782413" w:rsidP="00782413">
            <w:pPr>
              <w:tabs>
                <w:tab w:val="decimal" w:pos="865"/>
              </w:tabs>
              <w:spacing w:line="380" w:lineRule="exact"/>
              <w:ind w:right="-18"/>
              <w:rPr>
                <w:rFonts w:ascii="Arial" w:hAnsi="Arial" w:cs="Arial"/>
                <w:sz w:val="18"/>
                <w:szCs w:val="18"/>
              </w:rPr>
            </w:pPr>
          </w:p>
        </w:tc>
        <w:tc>
          <w:tcPr>
            <w:tcW w:w="1152" w:type="dxa"/>
          </w:tcPr>
          <w:p w14:paraId="29795E80" w14:textId="77777777" w:rsidR="00782413" w:rsidRPr="00724794" w:rsidRDefault="00782413" w:rsidP="00782413">
            <w:pPr>
              <w:tabs>
                <w:tab w:val="decimal" w:pos="865"/>
              </w:tabs>
              <w:spacing w:line="380" w:lineRule="exact"/>
              <w:ind w:right="-18"/>
              <w:rPr>
                <w:rFonts w:ascii="Arial" w:hAnsi="Arial" w:cs="Arial"/>
                <w:sz w:val="18"/>
                <w:szCs w:val="18"/>
              </w:rPr>
            </w:pPr>
          </w:p>
        </w:tc>
        <w:tc>
          <w:tcPr>
            <w:tcW w:w="1170" w:type="dxa"/>
          </w:tcPr>
          <w:p w14:paraId="302B0C79" w14:textId="77777777" w:rsidR="00782413" w:rsidRPr="00724794" w:rsidRDefault="00782413" w:rsidP="00782413">
            <w:pPr>
              <w:tabs>
                <w:tab w:val="decimal" w:pos="865"/>
              </w:tabs>
              <w:spacing w:line="380" w:lineRule="exact"/>
              <w:ind w:right="-18"/>
              <w:rPr>
                <w:rFonts w:ascii="Arial" w:hAnsi="Arial" w:cs="Arial"/>
                <w:sz w:val="18"/>
                <w:szCs w:val="18"/>
                <w:cs/>
              </w:rPr>
            </w:pPr>
          </w:p>
        </w:tc>
        <w:tc>
          <w:tcPr>
            <w:tcW w:w="1170" w:type="dxa"/>
          </w:tcPr>
          <w:p w14:paraId="7E8A4BBB" w14:textId="77777777" w:rsidR="00782413" w:rsidRPr="009C2E9F" w:rsidRDefault="00782413" w:rsidP="00782413">
            <w:pPr>
              <w:tabs>
                <w:tab w:val="decimal" w:pos="865"/>
              </w:tabs>
              <w:spacing w:line="380" w:lineRule="exact"/>
              <w:ind w:right="-18"/>
              <w:rPr>
                <w:rFonts w:ascii="Arial" w:hAnsi="Arial" w:cs="Arial"/>
                <w:sz w:val="18"/>
                <w:szCs w:val="18"/>
                <w:cs/>
              </w:rPr>
            </w:pPr>
          </w:p>
        </w:tc>
      </w:tr>
      <w:tr w:rsidR="00782413" w:rsidRPr="009C2E9F" w14:paraId="11EBD76E" w14:textId="77777777" w:rsidTr="00DF28F3">
        <w:tc>
          <w:tcPr>
            <w:tcW w:w="4320" w:type="dxa"/>
          </w:tcPr>
          <w:p w14:paraId="76307FB9" w14:textId="77404A64" w:rsidR="00782413" w:rsidRPr="009C2E9F" w:rsidRDefault="00782413" w:rsidP="00782413">
            <w:pPr>
              <w:spacing w:line="380" w:lineRule="exact"/>
              <w:ind w:right="-17"/>
              <w:jc w:val="thaiDistribute"/>
              <w:rPr>
                <w:rFonts w:ascii="Arial" w:hAnsi="Arial" w:cs="Arial"/>
                <w:sz w:val="18"/>
                <w:szCs w:val="18"/>
                <w:cs/>
              </w:rPr>
            </w:pPr>
            <w:r w:rsidRPr="009C2E9F">
              <w:rPr>
                <w:rFonts w:ascii="Arial" w:hAnsi="Arial" w:cs="Arial"/>
                <w:sz w:val="18"/>
                <w:szCs w:val="18"/>
              </w:rPr>
              <w:t>Aged on the basis of effective dates</w:t>
            </w:r>
            <w:r>
              <w:rPr>
                <w:rFonts w:ascii="Arial" w:hAnsi="Arial" w:cs="Arial"/>
                <w:sz w:val="18"/>
                <w:szCs w:val="18"/>
              </w:rPr>
              <w:t xml:space="preserve"> in policy</w:t>
            </w:r>
          </w:p>
        </w:tc>
        <w:tc>
          <w:tcPr>
            <w:tcW w:w="1188" w:type="dxa"/>
          </w:tcPr>
          <w:p w14:paraId="3DA0C1CF" w14:textId="77777777" w:rsidR="00782413" w:rsidRPr="00724794" w:rsidRDefault="00782413" w:rsidP="00782413">
            <w:pPr>
              <w:tabs>
                <w:tab w:val="decimal" w:pos="865"/>
              </w:tabs>
              <w:spacing w:line="380" w:lineRule="exact"/>
              <w:ind w:right="-18"/>
              <w:rPr>
                <w:rFonts w:ascii="Arial" w:hAnsi="Arial" w:cs="Arial"/>
                <w:sz w:val="18"/>
                <w:szCs w:val="18"/>
              </w:rPr>
            </w:pPr>
          </w:p>
        </w:tc>
        <w:tc>
          <w:tcPr>
            <w:tcW w:w="1152" w:type="dxa"/>
          </w:tcPr>
          <w:p w14:paraId="5B3807BA" w14:textId="77777777" w:rsidR="00782413" w:rsidRPr="00724794" w:rsidRDefault="00782413" w:rsidP="00782413">
            <w:pPr>
              <w:tabs>
                <w:tab w:val="decimal" w:pos="865"/>
              </w:tabs>
              <w:spacing w:line="380" w:lineRule="exact"/>
              <w:ind w:right="-18"/>
              <w:rPr>
                <w:rFonts w:ascii="Arial" w:hAnsi="Arial" w:cs="Arial"/>
                <w:sz w:val="18"/>
                <w:szCs w:val="18"/>
              </w:rPr>
            </w:pPr>
          </w:p>
        </w:tc>
        <w:tc>
          <w:tcPr>
            <w:tcW w:w="1170" w:type="dxa"/>
          </w:tcPr>
          <w:p w14:paraId="0F8D4922" w14:textId="77777777" w:rsidR="00782413" w:rsidRPr="00724794" w:rsidRDefault="00782413" w:rsidP="00782413">
            <w:pPr>
              <w:tabs>
                <w:tab w:val="decimal" w:pos="865"/>
              </w:tabs>
              <w:spacing w:line="380" w:lineRule="exact"/>
              <w:ind w:right="-18"/>
              <w:rPr>
                <w:rFonts w:ascii="Arial" w:hAnsi="Arial" w:cs="Arial"/>
                <w:sz w:val="18"/>
                <w:szCs w:val="18"/>
                <w:cs/>
              </w:rPr>
            </w:pPr>
          </w:p>
        </w:tc>
        <w:tc>
          <w:tcPr>
            <w:tcW w:w="1170" w:type="dxa"/>
          </w:tcPr>
          <w:p w14:paraId="3A3B59AB" w14:textId="77777777" w:rsidR="00782413" w:rsidRPr="009C2E9F" w:rsidRDefault="00782413" w:rsidP="00782413">
            <w:pPr>
              <w:tabs>
                <w:tab w:val="decimal" w:pos="865"/>
              </w:tabs>
              <w:spacing w:line="380" w:lineRule="exact"/>
              <w:ind w:right="-18"/>
              <w:rPr>
                <w:rFonts w:ascii="Arial" w:hAnsi="Arial" w:cs="Arial"/>
                <w:sz w:val="18"/>
                <w:szCs w:val="18"/>
                <w:cs/>
              </w:rPr>
            </w:pPr>
          </w:p>
        </w:tc>
      </w:tr>
      <w:tr w:rsidR="00782413" w:rsidRPr="009C2E9F" w14:paraId="65F8EFCC" w14:textId="77777777" w:rsidTr="00DF28F3">
        <w:tc>
          <w:tcPr>
            <w:tcW w:w="4320" w:type="dxa"/>
          </w:tcPr>
          <w:p w14:paraId="1FB4566D" w14:textId="77777777" w:rsidR="00782413" w:rsidRPr="009C2E9F" w:rsidRDefault="00782413" w:rsidP="00782413">
            <w:pPr>
              <w:tabs>
                <w:tab w:val="left" w:pos="162"/>
              </w:tabs>
              <w:spacing w:line="360" w:lineRule="atLeast"/>
              <w:ind w:left="162" w:right="-50" w:hanging="162"/>
              <w:rPr>
                <w:rFonts w:ascii="Arial" w:hAnsi="Arial" w:cs="Arial"/>
                <w:sz w:val="18"/>
                <w:szCs w:val="18"/>
              </w:rPr>
            </w:pPr>
            <w:r w:rsidRPr="009C2E9F">
              <w:rPr>
                <w:rFonts w:ascii="Arial" w:hAnsi="Arial" w:cs="Arial"/>
                <w:sz w:val="18"/>
                <w:szCs w:val="18"/>
              </w:rPr>
              <w:tab/>
              <w:t>Not yet due</w:t>
            </w:r>
          </w:p>
        </w:tc>
        <w:tc>
          <w:tcPr>
            <w:tcW w:w="1188" w:type="dxa"/>
          </w:tcPr>
          <w:p w14:paraId="646467AA" w14:textId="6C8E51E6" w:rsidR="00782413" w:rsidRPr="00724794" w:rsidRDefault="00782413" w:rsidP="00782413">
            <w:pPr>
              <w:tabs>
                <w:tab w:val="decimal" w:pos="865"/>
              </w:tabs>
              <w:spacing w:line="380" w:lineRule="exact"/>
              <w:ind w:right="-18"/>
              <w:rPr>
                <w:rFonts w:ascii="Arial" w:hAnsi="Arial" w:cs="Arial"/>
                <w:sz w:val="18"/>
                <w:szCs w:val="18"/>
              </w:rPr>
            </w:pPr>
            <w:r w:rsidRPr="00724794">
              <w:rPr>
                <w:rFonts w:ascii="Arial" w:hAnsi="Arial" w:cs="Arial"/>
                <w:sz w:val="18"/>
                <w:szCs w:val="18"/>
              </w:rPr>
              <w:t>62,887</w:t>
            </w:r>
          </w:p>
        </w:tc>
        <w:tc>
          <w:tcPr>
            <w:tcW w:w="1152" w:type="dxa"/>
          </w:tcPr>
          <w:p w14:paraId="7AE9DD50" w14:textId="2D0B8B43" w:rsidR="00782413" w:rsidRPr="00724794" w:rsidRDefault="00782413" w:rsidP="00782413">
            <w:pPr>
              <w:tabs>
                <w:tab w:val="decimal" w:pos="865"/>
              </w:tabs>
              <w:spacing w:line="380" w:lineRule="exact"/>
              <w:ind w:right="-18"/>
              <w:rPr>
                <w:rFonts w:ascii="Arial" w:hAnsi="Arial" w:cs="Arial"/>
                <w:sz w:val="18"/>
                <w:szCs w:val="18"/>
              </w:rPr>
            </w:pPr>
            <w:r w:rsidRPr="00724794">
              <w:rPr>
                <w:rFonts w:ascii="Arial" w:hAnsi="Arial" w:cs="Arial"/>
                <w:sz w:val="18"/>
                <w:szCs w:val="18"/>
              </w:rPr>
              <w:t>39,992</w:t>
            </w:r>
          </w:p>
        </w:tc>
        <w:tc>
          <w:tcPr>
            <w:tcW w:w="1170" w:type="dxa"/>
          </w:tcPr>
          <w:p w14:paraId="78DC503A" w14:textId="479D7083" w:rsidR="00782413" w:rsidRPr="00724794" w:rsidRDefault="00782413" w:rsidP="00782413">
            <w:pPr>
              <w:tabs>
                <w:tab w:val="decimal" w:pos="865"/>
              </w:tabs>
              <w:spacing w:line="380" w:lineRule="exact"/>
              <w:ind w:right="-18"/>
              <w:rPr>
                <w:rFonts w:ascii="Arial" w:hAnsi="Arial" w:cs="Arial"/>
                <w:sz w:val="18"/>
                <w:szCs w:val="18"/>
              </w:rPr>
            </w:pPr>
            <w:r w:rsidRPr="00724794">
              <w:rPr>
                <w:rFonts w:ascii="Arial" w:hAnsi="Arial" w:cs="Arial"/>
                <w:sz w:val="18"/>
                <w:szCs w:val="18"/>
              </w:rPr>
              <w:t>-</w:t>
            </w:r>
          </w:p>
        </w:tc>
        <w:tc>
          <w:tcPr>
            <w:tcW w:w="1170" w:type="dxa"/>
          </w:tcPr>
          <w:p w14:paraId="36FEBF2D" w14:textId="77777777" w:rsidR="00782413" w:rsidRPr="009C2E9F" w:rsidRDefault="00782413" w:rsidP="00782413">
            <w:pP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r w:rsidR="00782413" w:rsidRPr="009C2E9F" w14:paraId="18D87875" w14:textId="77777777" w:rsidTr="00DF28F3">
        <w:tc>
          <w:tcPr>
            <w:tcW w:w="4320" w:type="dxa"/>
          </w:tcPr>
          <w:p w14:paraId="1A1445C5" w14:textId="77777777" w:rsidR="00782413" w:rsidRPr="009C2E9F" w:rsidRDefault="00782413" w:rsidP="00782413">
            <w:pPr>
              <w:tabs>
                <w:tab w:val="left" w:pos="162"/>
              </w:tabs>
              <w:spacing w:line="360" w:lineRule="atLeast"/>
              <w:ind w:left="162" w:right="-50" w:hanging="162"/>
              <w:rPr>
                <w:rFonts w:ascii="Arial" w:hAnsi="Arial" w:cs="Arial"/>
                <w:sz w:val="18"/>
                <w:szCs w:val="18"/>
              </w:rPr>
            </w:pPr>
            <w:r w:rsidRPr="009C2E9F">
              <w:rPr>
                <w:rFonts w:ascii="Arial" w:hAnsi="Arial" w:cs="Arial"/>
                <w:sz w:val="18"/>
                <w:szCs w:val="18"/>
              </w:rPr>
              <w:tab/>
              <w:t>Past due</w:t>
            </w:r>
          </w:p>
        </w:tc>
        <w:tc>
          <w:tcPr>
            <w:tcW w:w="1188" w:type="dxa"/>
          </w:tcPr>
          <w:p w14:paraId="16C5562F" w14:textId="77777777" w:rsidR="00782413" w:rsidRPr="00724794" w:rsidRDefault="00782413" w:rsidP="00782413">
            <w:pPr>
              <w:tabs>
                <w:tab w:val="decimal" w:pos="865"/>
              </w:tabs>
              <w:spacing w:line="380" w:lineRule="exact"/>
              <w:ind w:right="-18"/>
              <w:rPr>
                <w:rFonts w:ascii="Arial" w:hAnsi="Arial" w:cs="Arial"/>
                <w:sz w:val="18"/>
                <w:szCs w:val="18"/>
              </w:rPr>
            </w:pPr>
          </w:p>
        </w:tc>
        <w:tc>
          <w:tcPr>
            <w:tcW w:w="1152" w:type="dxa"/>
          </w:tcPr>
          <w:p w14:paraId="2B8804B8" w14:textId="77777777" w:rsidR="00782413" w:rsidRPr="00724794" w:rsidRDefault="00782413" w:rsidP="00782413">
            <w:pPr>
              <w:tabs>
                <w:tab w:val="decimal" w:pos="865"/>
              </w:tabs>
              <w:spacing w:line="380" w:lineRule="exact"/>
              <w:ind w:right="-18"/>
              <w:rPr>
                <w:rFonts w:ascii="Arial" w:hAnsi="Arial" w:cs="Arial"/>
                <w:sz w:val="18"/>
                <w:szCs w:val="18"/>
              </w:rPr>
            </w:pPr>
          </w:p>
        </w:tc>
        <w:tc>
          <w:tcPr>
            <w:tcW w:w="1170" w:type="dxa"/>
          </w:tcPr>
          <w:p w14:paraId="1C29D0CD" w14:textId="77777777" w:rsidR="00782413" w:rsidRPr="00724794" w:rsidRDefault="00782413" w:rsidP="00782413">
            <w:pPr>
              <w:tabs>
                <w:tab w:val="decimal" w:pos="865"/>
              </w:tabs>
              <w:spacing w:line="380" w:lineRule="exact"/>
              <w:ind w:right="-18"/>
              <w:rPr>
                <w:rFonts w:ascii="Arial" w:hAnsi="Arial" w:cs="Arial"/>
                <w:sz w:val="18"/>
                <w:szCs w:val="18"/>
                <w:cs/>
              </w:rPr>
            </w:pPr>
          </w:p>
        </w:tc>
        <w:tc>
          <w:tcPr>
            <w:tcW w:w="1170" w:type="dxa"/>
          </w:tcPr>
          <w:p w14:paraId="0B3C06AB" w14:textId="77777777" w:rsidR="00782413" w:rsidRPr="009C2E9F" w:rsidRDefault="00782413" w:rsidP="00782413">
            <w:pPr>
              <w:tabs>
                <w:tab w:val="decimal" w:pos="865"/>
              </w:tabs>
              <w:spacing w:line="380" w:lineRule="exact"/>
              <w:ind w:right="-18"/>
              <w:rPr>
                <w:rFonts w:ascii="Arial" w:hAnsi="Arial" w:cs="Arial"/>
                <w:sz w:val="18"/>
                <w:szCs w:val="18"/>
                <w:cs/>
              </w:rPr>
            </w:pPr>
          </w:p>
        </w:tc>
      </w:tr>
      <w:tr w:rsidR="00782413" w:rsidRPr="009C2E9F" w14:paraId="1ADD6D59" w14:textId="77777777" w:rsidTr="00DF28F3">
        <w:tc>
          <w:tcPr>
            <w:tcW w:w="4320" w:type="dxa"/>
          </w:tcPr>
          <w:p w14:paraId="4391EC08" w14:textId="7CD02847" w:rsidR="00782413" w:rsidRPr="009C2E9F" w:rsidRDefault="00782413" w:rsidP="00782413">
            <w:pPr>
              <w:spacing w:line="360" w:lineRule="atLeast"/>
              <w:ind w:left="345" w:right="-50" w:hanging="345"/>
              <w:rPr>
                <w:rFonts w:ascii="Arial" w:hAnsi="Arial" w:cs="Arial"/>
                <w:sz w:val="18"/>
                <w:szCs w:val="18"/>
                <w:cs/>
              </w:rPr>
            </w:pPr>
            <w:r>
              <w:rPr>
                <w:rFonts w:ascii="Arial" w:hAnsi="Arial" w:cs="Arial"/>
                <w:sz w:val="18"/>
                <w:szCs w:val="18"/>
              </w:rPr>
              <w:tab/>
              <w:t>1 - 45 days</w:t>
            </w:r>
          </w:p>
        </w:tc>
        <w:tc>
          <w:tcPr>
            <w:tcW w:w="1188" w:type="dxa"/>
          </w:tcPr>
          <w:p w14:paraId="5018CC57" w14:textId="2049DDC3" w:rsidR="00782413" w:rsidRPr="00724794" w:rsidRDefault="00782413" w:rsidP="00782413">
            <w:pPr>
              <w:tabs>
                <w:tab w:val="decimal" w:pos="865"/>
              </w:tabs>
              <w:spacing w:line="380" w:lineRule="exact"/>
              <w:ind w:right="-18"/>
              <w:rPr>
                <w:rFonts w:ascii="Arial" w:hAnsi="Arial" w:cs="Arial"/>
                <w:sz w:val="18"/>
                <w:szCs w:val="18"/>
                <w:cs/>
              </w:rPr>
            </w:pPr>
            <w:r w:rsidRPr="00724794">
              <w:rPr>
                <w:rFonts w:ascii="Arial" w:hAnsi="Arial" w:cs="Arial"/>
                <w:sz w:val="18"/>
                <w:szCs w:val="18"/>
              </w:rPr>
              <w:t>214,774</w:t>
            </w:r>
          </w:p>
        </w:tc>
        <w:tc>
          <w:tcPr>
            <w:tcW w:w="1152" w:type="dxa"/>
          </w:tcPr>
          <w:p w14:paraId="626412D9" w14:textId="5714D82B" w:rsidR="00782413" w:rsidRPr="00724794" w:rsidRDefault="00782413" w:rsidP="00782413">
            <w:pPr>
              <w:tabs>
                <w:tab w:val="decimal" w:pos="865"/>
              </w:tabs>
              <w:spacing w:line="380" w:lineRule="exact"/>
              <w:ind w:right="-18"/>
              <w:rPr>
                <w:rFonts w:ascii="Arial" w:hAnsi="Arial" w:cs="Arial"/>
                <w:sz w:val="18"/>
                <w:szCs w:val="18"/>
                <w:cs/>
              </w:rPr>
            </w:pPr>
            <w:r w:rsidRPr="00724794">
              <w:rPr>
                <w:rFonts w:ascii="Arial" w:hAnsi="Arial" w:cs="Arial"/>
                <w:sz w:val="18"/>
                <w:szCs w:val="18"/>
              </w:rPr>
              <w:t>212,656</w:t>
            </w:r>
          </w:p>
        </w:tc>
        <w:tc>
          <w:tcPr>
            <w:tcW w:w="1170" w:type="dxa"/>
          </w:tcPr>
          <w:p w14:paraId="34340897" w14:textId="7DF22608" w:rsidR="00782413" w:rsidRPr="00724794" w:rsidRDefault="00782413" w:rsidP="00782413">
            <w:pPr>
              <w:tabs>
                <w:tab w:val="decimal" w:pos="865"/>
              </w:tabs>
              <w:spacing w:line="380" w:lineRule="exact"/>
              <w:ind w:right="-18"/>
              <w:rPr>
                <w:rFonts w:ascii="Arial" w:hAnsi="Arial" w:cs="Arial"/>
                <w:sz w:val="18"/>
                <w:szCs w:val="18"/>
                <w:cs/>
              </w:rPr>
            </w:pPr>
            <w:r w:rsidRPr="00724794">
              <w:rPr>
                <w:rFonts w:ascii="Arial" w:hAnsi="Arial" w:cs="Arial"/>
                <w:sz w:val="18"/>
                <w:szCs w:val="18"/>
              </w:rPr>
              <w:t>-</w:t>
            </w:r>
          </w:p>
        </w:tc>
        <w:tc>
          <w:tcPr>
            <w:tcW w:w="1170" w:type="dxa"/>
          </w:tcPr>
          <w:p w14:paraId="4B3A6910" w14:textId="77777777" w:rsidR="00782413" w:rsidRPr="009C2E9F" w:rsidRDefault="00782413" w:rsidP="00782413">
            <w:pPr>
              <w:tabs>
                <w:tab w:val="decimal" w:pos="865"/>
              </w:tabs>
              <w:spacing w:line="380" w:lineRule="exact"/>
              <w:ind w:right="-18"/>
              <w:rPr>
                <w:rFonts w:ascii="Arial" w:hAnsi="Arial" w:cs="Arial"/>
                <w:sz w:val="18"/>
                <w:szCs w:val="18"/>
                <w:cs/>
              </w:rPr>
            </w:pPr>
            <w:r w:rsidRPr="009C2E9F">
              <w:rPr>
                <w:rFonts w:ascii="Arial" w:hAnsi="Arial" w:cs="Arial"/>
                <w:sz w:val="18"/>
                <w:szCs w:val="18"/>
              </w:rPr>
              <w:t>-</w:t>
            </w:r>
          </w:p>
        </w:tc>
      </w:tr>
      <w:tr w:rsidR="00782413" w:rsidRPr="009C2E9F" w14:paraId="32000464" w14:textId="77777777" w:rsidTr="00DF28F3">
        <w:tc>
          <w:tcPr>
            <w:tcW w:w="4320" w:type="dxa"/>
          </w:tcPr>
          <w:p w14:paraId="37AC51E8" w14:textId="45669325" w:rsidR="00782413" w:rsidRPr="009C2E9F" w:rsidRDefault="00782413" w:rsidP="00782413">
            <w:pPr>
              <w:spacing w:line="360" w:lineRule="atLeast"/>
              <w:ind w:left="345" w:right="-50" w:hanging="345"/>
              <w:rPr>
                <w:rFonts w:ascii="Arial" w:hAnsi="Arial" w:cs="Arial"/>
                <w:sz w:val="18"/>
                <w:szCs w:val="18"/>
              </w:rPr>
            </w:pPr>
            <w:r>
              <w:rPr>
                <w:rFonts w:ascii="Arial" w:hAnsi="Arial" w:cs="Arial"/>
                <w:sz w:val="18"/>
                <w:szCs w:val="18"/>
              </w:rPr>
              <w:tab/>
              <w:t>46 - 90 days</w:t>
            </w:r>
          </w:p>
        </w:tc>
        <w:tc>
          <w:tcPr>
            <w:tcW w:w="1188" w:type="dxa"/>
          </w:tcPr>
          <w:p w14:paraId="68CF0653" w14:textId="4CCD3E9B" w:rsidR="00782413" w:rsidRPr="00724794" w:rsidRDefault="00782413" w:rsidP="00782413">
            <w:pPr>
              <w:tabs>
                <w:tab w:val="decimal" w:pos="865"/>
              </w:tabs>
              <w:spacing w:line="380" w:lineRule="exact"/>
              <w:ind w:right="-18"/>
              <w:rPr>
                <w:rFonts w:ascii="Arial" w:hAnsi="Arial" w:cs="Arial"/>
                <w:sz w:val="18"/>
                <w:szCs w:val="18"/>
                <w:cs/>
              </w:rPr>
            </w:pPr>
            <w:r w:rsidRPr="00724794">
              <w:rPr>
                <w:rFonts w:ascii="Arial" w:hAnsi="Arial" w:cs="Arial"/>
                <w:sz w:val="18"/>
                <w:szCs w:val="18"/>
              </w:rPr>
              <w:t>7,086</w:t>
            </w:r>
          </w:p>
        </w:tc>
        <w:tc>
          <w:tcPr>
            <w:tcW w:w="1152" w:type="dxa"/>
          </w:tcPr>
          <w:p w14:paraId="69327E35" w14:textId="55B5CCFA" w:rsidR="00782413" w:rsidRPr="00724794" w:rsidRDefault="00782413" w:rsidP="00782413">
            <w:pPr>
              <w:tabs>
                <w:tab w:val="decimal" w:pos="865"/>
              </w:tabs>
              <w:spacing w:line="380" w:lineRule="exact"/>
              <w:ind w:right="-18"/>
              <w:rPr>
                <w:rFonts w:ascii="Arial" w:hAnsi="Arial" w:cs="Arial"/>
                <w:sz w:val="18"/>
                <w:szCs w:val="18"/>
              </w:rPr>
            </w:pPr>
            <w:r w:rsidRPr="00724794">
              <w:rPr>
                <w:rFonts w:ascii="Arial" w:hAnsi="Arial" w:cs="Arial"/>
                <w:sz w:val="18"/>
                <w:szCs w:val="18"/>
              </w:rPr>
              <w:t>11,649</w:t>
            </w:r>
          </w:p>
        </w:tc>
        <w:tc>
          <w:tcPr>
            <w:tcW w:w="1170" w:type="dxa"/>
          </w:tcPr>
          <w:p w14:paraId="5120B236" w14:textId="4DA9F5F2" w:rsidR="00782413" w:rsidRPr="00724794" w:rsidRDefault="00782413" w:rsidP="00782413">
            <w:pPr>
              <w:tabs>
                <w:tab w:val="decimal" w:pos="865"/>
              </w:tabs>
              <w:spacing w:line="380" w:lineRule="exact"/>
              <w:ind w:right="-18"/>
              <w:rPr>
                <w:rFonts w:ascii="Arial" w:hAnsi="Arial" w:cs="Arial"/>
                <w:sz w:val="18"/>
                <w:szCs w:val="18"/>
                <w:cs/>
              </w:rPr>
            </w:pPr>
            <w:r w:rsidRPr="00724794">
              <w:rPr>
                <w:rFonts w:ascii="Arial" w:hAnsi="Arial" w:cs="Arial"/>
                <w:sz w:val="18"/>
                <w:szCs w:val="18"/>
              </w:rPr>
              <w:t>-</w:t>
            </w:r>
          </w:p>
        </w:tc>
        <w:tc>
          <w:tcPr>
            <w:tcW w:w="1170" w:type="dxa"/>
          </w:tcPr>
          <w:p w14:paraId="6E619E3A" w14:textId="0C4D1444" w:rsidR="00782413" w:rsidRPr="009C2E9F" w:rsidRDefault="00782413" w:rsidP="00782413">
            <w:pPr>
              <w:tabs>
                <w:tab w:val="decimal" w:pos="865"/>
              </w:tabs>
              <w:spacing w:line="380" w:lineRule="exact"/>
              <w:ind w:right="-18"/>
              <w:rPr>
                <w:rFonts w:ascii="Arial" w:hAnsi="Arial" w:cs="Arial"/>
                <w:sz w:val="18"/>
                <w:szCs w:val="18"/>
              </w:rPr>
            </w:pPr>
            <w:r>
              <w:rPr>
                <w:rFonts w:ascii="Arial" w:hAnsi="Arial" w:cs="Arial"/>
                <w:sz w:val="18"/>
                <w:szCs w:val="18"/>
              </w:rPr>
              <w:t>-</w:t>
            </w:r>
          </w:p>
        </w:tc>
      </w:tr>
      <w:tr w:rsidR="00782413" w:rsidRPr="009C2E9F" w14:paraId="51639E78" w14:textId="77777777" w:rsidTr="00DF28F3">
        <w:tc>
          <w:tcPr>
            <w:tcW w:w="4320" w:type="dxa"/>
            <w:vAlign w:val="bottom"/>
          </w:tcPr>
          <w:p w14:paraId="3BB89D57" w14:textId="4939B632" w:rsidR="00782413" w:rsidRPr="009C2E9F" w:rsidRDefault="00782413" w:rsidP="00782413">
            <w:pPr>
              <w:spacing w:line="360" w:lineRule="atLeast"/>
              <w:ind w:left="345" w:right="-50" w:hanging="345"/>
              <w:rPr>
                <w:rFonts w:ascii="Arial" w:hAnsi="Arial" w:cs="Arial"/>
                <w:sz w:val="18"/>
                <w:szCs w:val="18"/>
              </w:rPr>
            </w:pPr>
            <w:r>
              <w:rPr>
                <w:rFonts w:ascii="Arial" w:hAnsi="Arial" w:cs="Arial"/>
                <w:sz w:val="18"/>
                <w:szCs w:val="18"/>
              </w:rPr>
              <w:tab/>
              <w:t>91 - 180 days</w:t>
            </w:r>
          </w:p>
        </w:tc>
        <w:tc>
          <w:tcPr>
            <w:tcW w:w="1188" w:type="dxa"/>
          </w:tcPr>
          <w:p w14:paraId="3478DA50" w14:textId="78E7A60F" w:rsidR="00782413" w:rsidRPr="00724794" w:rsidRDefault="00782413" w:rsidP="00782413">
            <w:pPr>
              <w:tabs>
                <w:tab w:val="decimal" w:pos="865"/>
              </w:tabs>
              <w:spacing w:line="380" w:lineRule="exact"/>
              <w:ind w:right="-18"/>
              <w:rPr>
                <w:rFonts w:ascii="Arial" w:hAnsi="Arial" w:cs="Arial"/>
                <w:sz w:val="18"/>
                <w:szCs w:val="18"/>
              </w:rPr>
            </w:pPr>
            <w:r w:rsidRPr="00724794">
              <w:rPr>
                <w:rFonts w:ascii="Arial" w:hAnsi="Arial" w:cs="Arial"/>
                <w:sz w:val="18"/>
                <w:szCs w:val="18"/>
              </w:rPr>
              <w:t>1,326</w:t>
            </w:r>
          </w:p>
        </w:tc>
        <w:tc>
          <w:tcPr>
            <w:tcW w:w="1152" w:type="dxa"/>
          </w:tcPr>
          <w:p w14:paraId="1B5C0263" w14:textId="2AD1AAA3" w:rsidR="00782413" w:rsidRPr="00724794" w:rsidRDefault="00782413" w:rsidP="00782413">
            <w:pPr>
              <w:tabs>
                <w:tab w:val="decimal" w:pos="865"/>
              </w:tabs>
              <w:spacing w:line="380" w:lineRule="exact"/>
              <w:ind w:right="-18"/>
              <w:rPr>
                <w:rFonts w:ascii="Arial" w:hAnsi="Arial" w:cs="Arial"/>
                <w:sz w:val="18"/>
                <w:szCs w:val="18"/>
              </w:rPr>
            </w:pPr>
            <w:r w:rsidRPr="00724794">
              <w:rPr>
                <w:rFonts w:ascii="Arial" w:hAnsi="Arial" w:cs="Arial"/>
                <w:sz w:val="18"/>
                <w:szCs w:val="18"/>
              </w:rPr>
              <w:t>7,845</w:t>
            </w:r>
          </w:p>
        </w:tc>
        <w:tc>
          <w:tcPr>
            <w:tcW w:w="1170" w:type="dxa"/>
          </w:tcPr>
          <w:p w14:paraId="33D442D8" w14:textId="040F35E5" w:rsidR="00782413" w:rsidRPr="00724794" w:rsidRDefault="00782413" w:rsidP="00782413">
            <w:pPr>
              <w:tabs>
                <w:tab w:val="decimal" w:pos="865"/>
              </w:tabs>
              <w:spacing w:line="380" w:lineRule="exact"/>
              <w:ind w:right="-18"/>
              <w:rPr>
                <w:rFonts w:ascii="Arial" w:hAnsi="Arial" w:cs="Arial"/>
                <w:sz w:val="18"/>
                <w:szCs w:val="18"/>
              </w:rPr>
            </w:pPr>
            <w:r w:rsidRPr="00724794">
              <w:rPr>
                <w:rFonts w:ascii="Arial" w:hAnsi="Arial" w:cs="Arial"/>
                <w:sz w:val="18"/>
                <w:szCs w:val="18"/>
              </w:rPr>
              <w:t>-</w:t>
            </w:r>
          </w:p>
        </w:tc>
        <w:tc>
          <w:tcPr>
            <w:tcW w:w="1170" w:type="dxa"/>
          </w:tcPr>
          <w:p w14:paraId="711518C1" w14:textId="77777777" w:rsidR="00782413" w:rsidRPr="009C2E9F" w:rsidRDefault="00782413" w:rsidP="00782413">
            <w:pP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r w:rsidR="00782413" w:rsidRPr="009C2E9F" w14:paraId="463E5AD5" w14:textId="77777777" w:rsidTr="00DF28F3">
        <w:tc>
          <w:tcPr>
            <w:tcW w:w="4320" w:type="dxa"/>
            <w:vAlign w:val="bottom"/>
          </w:tcPr>
          <w:p w14:paraId="75C35342" w14:textId="0DB5D917" w:rsidR="00782413" w:rsidRPr="009C2E9F" w:rsidRDefault="00782413" w:rsidP="00782413">
            <w:pPr>
              <w:spacing w:line="360" w:lineRule="atLeast"/>
              <w:ind w:left="345" w:right="-50" w:hanging="345"/>
              <w:rPr>
                <w:rFonts w:ascii="Arial" w:hAnsi="Arial" w:cs="Arial"/>
                <w:sz w:val="18"/>
                <w:szCs w:val="18"/>
              </w:rPr>
            </w:pPr>
            <w:r>
              <w:rPr>
                <w:rFonts w:ascii="Arial" w:hAnsi="Arial" w:cs="Arial"/>
                <w:sz w:val="18"/>
                <w:szCs w:val="18"/>
              </w:rPr>
              <w:tab/>
              <w:t>181 - 365 days</w:t>
            </w:r>
          </w:p>
        </w:tc>
        <w:tc>
          <w:tcPr>
            <w:tcW w:w="1188" w:type="dxa"/>
          </w:tcPr>
          <w:p w14:paraId="615DF9DE" w14:textId="69DA80E9" w:rsidR="00782413" w:rsidRPr="00724794" w:rsidRDefault="00782413" w:rsidP="00782413">
            <w:pPr>
              <w:tabs>
                <w:tab w:val="decimal" w:pos="865"/>
              </w:tabs>
              <w:spacing w:line="380" w:lineRule="exact"/>
              <w:ind w:right="-18"/>
              <w:rPr>
                <w:rFonts w:ascii="Arial" w:hAnsi="Arial" w:cs="Arial"/>
                <w:sz w:val="18"/>
                <w:szCs w:val="18"/>
              </w:rPr>
            </w:pPr>
            <w:r w:rsidRPr="00724794">
              <w:rPr>
                <w:rFonts w:ascii="Arial" w:hAnsi="Arial" w:cs="Arial"/>
                <w:sz w:val="18"/>
                <w:szCs w:val="18"/>
              </w:rPr>
              <w:t>1,141</w:t>
            </w:r>
          </w:p>
        </w:tc>
        <w:tc>
          <w:tcPr>
            <w:tcW w:w="1152" w:type="dxa"/>
          </w:tcPr>
          <w:p w14:paraId="6D47B341" w14:textId="2768FB28" w:rsidR="00782413" w:rsidRPr="00724794" w:rsidRDefault="00782413" w:rsidP="00782413">
            <w:pPr>
              <w:tabs>
                <w:tab w:val="decimal" w:pos="865"/>
              </w:tabs>
              <w:spacing w:line="380" w:lineRule="exact"/>
              <w:ind w:right="-18"/>
              <w:rPr>
                <w:rFonts w:ascii="Arial" w:hAnsi="Arial" w:cs="Arial"/>
                <w:sz w:val="18"/>
                <w:szCs w:val="18"/>
              </w:rPr>
            </w:pPr>
            <w:r w:rsidRPr="00724794">
              <w:rPr>
                <w:rFonts w:ascii="Arial" w:hAnsi="Arial" w:cs="Arial"/>
                <w:sz w:val="18"/>
                <w:szCs w:val="18"/>
              </w:rPr>
              <w:t>864</w:t>
            </w:r>
          </w:p>
        </w:tc>
        <w:tc>
          <w:tcPr>
            <w:tcW w:w="1170" w:type="dxa"/>
          </w:tcPr>
          <w:p w14:paraId="72B4BD3F" w14:textId="569346B7" w:rsidR="00782413" w:rsidRPr="00724794" w:rsidRDefault="00782413" w:rsidP="00782413">
            <w:pPr>
              <w:tabs>
                <w:tab w:val="decimal" w:pos="865"/>
              </w:tabs>
              <w:spacing w:line="380" w:lineRule="exact"/>
              <w:ind w:right="-18"/>
              <w:rPr>
                <w:rFonts w:ascii="Arial" w:hAnsi="Arial" w:cs="Arial"/>
                <w:sz w:val="18"/>
                <w:szCs w:val="18"/>
              </w:rPr>
            </w:pPr>
            <w:r w:rsidRPr="00724794">
              <w:rPr>
                <w:rFonts w:ascii="Arial" w:hAnsi="Arial" w:cs="Arial"/>
                <w:sz w:val="18"/>
                <w:szCs w:val="18"/>
              </w:rPr>
              <w:t>-</w:t>
            </w:r>
          </w:p>
        </w:tc>
        <w:tc>
          <w:tcPr>
            <w:tcW w:w="1170" w:type="dxa"/>
          </w:tcPr>
          <w:p w14:paraId="1ACD04D0" w14:textId="77777777" w:rsidR="00782413" w:rsidRPr="009C2E9F" w:rsidRDefault="00782413" w:rsidP="00782413">
            <w:pP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r w:rsidR="00782413" w:rsidRPr="009C2E9F" w14:paraId="48015449" w14:textId="77777777" w:rsidTr="00DF28F3">
        <w:tc>
          <w:tcPr>
            <w:tcW w:w="4320" w:type="dxa"/>
          </w:tcPr>
          <w:p w14:paraId="612F6ADA" w14:textId="214C1251" w:rsidR="00782413" w:rsidRPr="009C2E9F" w:rsidRDefault="00782413" w:rsidP="00782413">
            <w:pPr>
              <w:tabs>
                <w:tab w:val="left" w:pos="210"/>
                <w:tab w:val="left" w:pos="342"/>
              </w:tabs>
              <w:spacing w:line="380" w:lineRule="exact"/>
              <w:ind w:left="345" w:right="-45" w:hanging="345"/>
              <w:jc w:val="thaiDistribute"/>
              <w:rPr>
                <w:rFonts w:ascii="Arial" w:hAnsi="Arial" w:cs="Arial"/>
                <w:sz w:val="18"/>
                <w:szCs w:val="18"/>
              </w:rPr>
            </w:pPr>
            <w:r>
              <w:rPr>
                <w:rFonts w:ascii="Arial" w:hAnsi="Arial" w:cs="Arial"/>
                <w:sz w:val="18"/>
                <w:szCs w:val="18"/>
              </w:rPr>
              <w:tab/>
            </w:r>
            <w:r w:rsidR="00CA2877">
              <w:rPr>
                <w:rFonts w:ascii="Arial" w:hAnsi="Arial" w:cs="Arial"/>
                <w:sz w:val="18"/>
                <w:szCs w:val="18"/>
              </w:rPr>
              <w:t xml:space="preserve">  </w:t>
            </w:r>
            <w:r w:rsidRPr="009C2E9F">
              <w:rPr>
                <w:rFonts w:ascii="Arial" w:hAnsi="Arial" w:cs="Arial"/>
                <w:sz w:val="18"/>
                <w:szCs w:val="18"/>
              </w:rPr>
              <w:t>Over</w:t>
            </w:r>
            <w:r w:rsidRPr="009C2E9F">
              <w:rPr>
                <w:rFonts w:ascii="Arial" w:hAnsi="Arial" w:cs="Arial"/>
                <w:sz w:val="18"/>
                <w:szCs w:val="18"/>
                <w:cs/>
              </w:rPr>
              <w:t xml:space="preserve"> </w:t>
            </w:r>
            <w:r>
              <w:rPr>
                <w:rFonts w:ascii="Arial" w:hAnsi="Arial" w:cs="Arial"/>
                <w:sz w:val="18"/>
                <w:szCs w:val="18"/>
              </w:rPr>
              <w:t>365</w:t>
            </w:r>
            <w:r w:rsidRPr="009C2E9F">
              <w:rPr>
                <w:rFonts w:ascii="Arial" w:hAnsi="Arial" w:cs="Arial"/>
                <w:sz w:val="18"/>
                <w:szCs w:val="18"/>
                <w:cs/>
              </w:rPr>
              <w:t xml:space="preserve"> </w:t>
            </w:r>
            <w:r>
              <w:rPr>
                <w:rFonts w:ascii="Arial" w:hAnsi="Arial" w:cs="Arial"/>
                <w:sz w:val="18"/>
                <w:szCs w:val="18"/>
              </w:rPr>
              <w:t>days</w:t>
            </w:r>
          </w:p>
        </w:tc>
        <w:tc>
          <w:tcPr>
            <w:tcW w:w="1188" w:type="dxa"/>
          </w:tcPr>
          <w:p w14:paraId="7323265A" w14:textId="7E906766"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cs/>
              </w:rPr>
            </w:pPr>
            <w:r w:rsidRPr="00724794">
              <w:rPr>
                <w:rFonts w:ascii="Arial" w:hAnsi="Arial" w:cs="Arial"/>
                <w:sz w:val="18"/>
                <w:szCs w:val="18"/>
              </w:rPr>
              <w:t>665</w:t>
            </w:r>
          </w:p>
        </w:tc>
        <w:tc>
          <w:tcPr>
            <w:tcW w:w="1152" w:type="dxa"/>
          </w:tcPr>
          <w:p w14:paraId="26833FE3" w14:textId="70644B5C"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cs/>
              </w:rPr>
            </w:pPr>
            <w:r w:rsidRPr="00724794">
              <w:rPr>
                <w:rFonts w:ascii="Arial" w:hAnsi="Arial" w:cs="Arial"/>
                <w:sz w:val="18"/>
                <w:szCs w:val="18"/>
              </w:rPr>
              <w:t>525</w:t>
            </w:r>
          </w:p>
        </w:tc>
        <w:tc>
          <w:tcPr>
            <w:tcW w:w="1170" w:type="dxa"/>
          </w:tcPr>
          <w:p w14:paraId="14369E3E" w14:textId="6B0CC0FB"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cs/>
              </w:rPr>
            </w:pPr>
            <w:r w:rsidRPr="00724794">
              <w:rPr>
                <w:rFonts w:ascii="Arial" w:hAnsi="Arial" w:cs="Arial"/>
                <w:sz w:val="18"/>
                <w:szCs w:val="18"/>
              </w:rPr>
              <w:t>-</w:t>
            </w:r>
          </w:p>
        </w:tc>
        <w:tc>
          <w:tcPr>
            <w:tcW w:w="1170" w:type="dxa"/>
          </w:tcPr>
          <w:p w14:paraId="0E615B89" w14:textId="77777777" w:rsidR="00782413" w:rsidRPr="009C2E9F" w:rsidRDefault="00782413" w:rsidP="00782413">
            <w:pPr>
              <w:pBdr>
                <w:bottom w:val="single" w:sz="4" w:space="1" w:color="auto"/>
              </w:pBdr>
              <w:tabs>
                <w:tab w:val="decimal" w:pos="865"/>
              </w:tabs>
              <w:spacing w:line="380" w:lineRule="exact"/>
              <w:ind w:right="-18"/>
              <w:rPr>
                <w:rFonts w:ascii="Arial" w:hAnsi="Arial" w:cs="Arial"/>
                <w:sz w:val="18"/>
                <w:szCs w:val="18"/>
                <w:cs/>
              </w:rPr>
            </w:pPr>
            <w:r w:rsidRPr="009C2E9F">
              <w:rPr>
                <w:rFonts w:ascii="Arial" w:hAnsi="Arial" w:cs="Arial"/>
                <w:sz w:val="18"/>
                <w:szCs w:val="18"/>
              </w:rPr>
              <w:t>-</w:t>
            </w:r>
          </w:p>
        </w:tc>
      </w:tr>
      <w:tr w:rsidR="00782413" w:rsidRPr="009C2E9F" w14:paraId="772A5D4B" w14:textId="77777777" w:rsidTr="00DF28F3">
        <w:tc>
          <w:tcPr>
            <w:tcW w:w="4320" w:type="dxa"/>
          </w:tcPr>
          <w:p w14:paraId="760B533A" w14:textId="77777777" w:rsidR="00782413" w:rsidRPr="009C2E9F" w:rsidRDefault="00782413" w:rsidP="00782413">
            <w:pPr>
              <w:spacing w:line="380" w:lineRule="exact"/>
              <w:ind w:right="-108"/>
              <w:rPr>
                <w:rFonts w:ascii="Arial" w:hAnsi="Arial" w:cs="Arial"/>
                <w:sz w:val="18"/>
                <w:szCs w:val="18"/>
                <w:highlight w:val="magenta"/>
                <w:cs/>
              </w:rPr>
            </w:pPr>
            <w:r w:rsidRPr="009C2E9F">
              <w:rPr>
                <w:rFonts w:ascii="Arial" w:hAnsi="Arial" w:cs="Arial"/>
                <w:sz w:val="18"/>
                <w:szCs w:val="18"/>
              </w:rPr>
              <w:t xml:space="preserve">Total insurance premium receivables </w:t>
            </w:r>
          </w:p>
        </w:tc>
        <w:tc>
          <w:tcPr>
            <w:tcW w:w="1188" w:type="dxa"/>
          </w:tcPr>
          <w:p w14:paraId="2B84C8B0" w14:textId="64BE91F9" w:rsidR="00782413" w:rsidRPr="00724794" w:rsidRDefault="00782413" w:rsidP="00782413">
            <w:pPr>
              <w:tabs>
                <w:tab w:val="decimal" w:pos="865"/>
              </w:tabs>
              <w:spacing w:line="380" w:lineRule="exact"/>
              <w:ind w:right="-18"/>
              <w:rPr>
                <w:rFonts w:ascii="Arial" w:hAnsi="Arial" w:cs="Arial"/>
                <w:sz w:val="18"/>
                <w:szCs w:val="18"/>
              </w:rPr>
            </w:pPr>
            <w:r w:rsidRPr="00724794">
              <w:rPr>
                <w:rFonts w:ascii="Arial" w:hAnsi="Arial" w:cs="Arial"/>
                <w:sz w:val="18"/>
                <w:szCs w:val="18"/>
              </w:rPr>
              <w:t>287,879</w:t>
            </w:r>
          </w:p>
        </w:tc>
        <w:tc>
          <w:tcPr>
            <w:tcW w:w="1152" w:type="dxa"/>
          </w:tcPr>
          <w:p w14:paraId="2013E214" w14:textId="2AEB1566" w:rsidR="00782413" w:rsidRPr="00724794" w:rsidRDefault="00782413" w:rsidP="00782413">
            <w:pPr>
              <w:tabs>
                <w:tab w:val="decimal" w:pos="865"/>
              </w:tabs>
              <w:spacing w:line="380" w:lineRule="exact"/>
              <w:ind w:right="-18"/>
              <w:rPr>
                <w:rFonts w:ascii="Arial" w:hAnsi="Arial" w:cs="Arial"/>
                <w:sz w:val="18"/>
                <w:szCs w:val="18"/>
              </w:rPr>
            </w:pPr>
            <w:r w:rsidRPr="00724794">
              <w:rPr>
                <w:rFonts w:ascii="Arial" w:hAnsi="Arial" w:cs="Arial"/>
                <w:sz w:val="18"/>
                <w:szCs w:val="18"/>
              </w:rPr>
              <w:t>273,531</w:t>
            </w:r>
          </w:p>
        </w:tc>
        <w:tc>
          <w:tcPr>
            <w:tcW w:w="1170" w:type="dxa"/>
          </w:tcPr>
          <w:p w14:paraId="35D4E073" w14:textId="3C14AAE4" w:rsidR="00782413" w:rsidRPr="00724794" w:rsidRDefault="00782413" w:rsidP="00782413">
            <w:pPr>
              <w:tabs>
                <w:tab w:val="decimal" w:pos="865"/>
              </w:tabs>
              <w:spacing w:line="380" w:lineRule="exact"/>
              <w:ind w:right="-18"/>
              <w:rPr>
                <w:rFonts w:ascii="Arial" w:hAnsi="Arial" w:cs="Arial"/>
                <w:sz w:val="18"/>
                <w:szCs w:val="18"/>
                <w:cs/>
              </w:rPr>
            </w:pPr>
          </w:p>
        </w:tc>
        <w:tc>
          <w:tcPr>
            <w:tcW w:w="1170" w:type="dxa"/>
          </w:tcPr>
          <w:p w14:paraId="42B364AF" w14:textId="77777777" w:rsidR="00782413" w:rsidRPr="009C2E9F" w:rsidRDefault="00782413" w:rsidP="00782413">
            <w:pPr>
              <w:tabs>
                <w:tab w:val="decimal" w:pos="865"/>
              </w:tabs>
              <w:spacing w:line="380" w:lineRule="exact"/>
              <w:ind w:right="-18"/>
              <w:rPr>
                <w:rFonts w:ascii="Arial" w:hAnsi="Arial" w:cs="Arial"/>
                <w:sz w:val="18"/>
                <w:szCs w:val="18"/>
                <w:cs/>
              </w:rPr>
            </w:pPr>
            <w:r w:rsidRPr="009C2E9F">
              <w:rPr>
                <w:rFonts w:ascii="Arial" w:hAnsi="Arial" w:cs="Arial"/>
                <w:sz w:val="18"/>
                <w:szCs w:val="18"/>
              </w:rPr>
              <w:t>-</w:t>
            </w:r>
          </w:p>
        </w:tc>
      </w:tr>
      <w:tr w:rsidR="00782413" w:rsidRPr="009C2E9F" w14:paraId="13BEC41E" w14:textId="77777777" w:rsidTr="00DF28F3">
        <w:tc>
          <w:tcPr>
            <w:tcW w:w="4320" w:type="dxa"/>
          </w:tcPr>
          <w:p w14:paraId="2F4A10A4" w14:textId="47B0C2F1" w:rsidR="00782413" w:rsidRPr="009C2E9F" w:rsidRDefault="00782413" w:rsidP="00782413">
            <w:pPr>
              <w:spacing w:line="380" w:lineRule="exact"/>
              <w:ind w:right="-108"/>
              <w:rPr>
                <w:rFonts w:ascii="Arial" w:hAnsi="Arial" w:cs="Arial"/>
                <w:sz w:val="18"/>
                <w:szCs w:val="18"/>
              </w:rPr>
            </w:pPr>
            <w:r w:rsidRPr="009C2E9F">
              <w:rPr>
                <w:rFonts w:ascii="Arial" w:hAnsi="Arial" w:cs="Arial"/>
                <w:sz w:val="18"/>
                <w:szCs w:val="18"/>
              </w:rPr>
              <w:t>Less: Allowance for doubtful</w:t>
            </w:r>
            <w:r>
              <w:rPr>
                <w:rFonts w:ascii="Arial" w:hAnsi="Arial" w:cs="Arial"/>
                <w:sz w:val="18"/>
                <w:szCs w:val="18"/>
              </w:rPr>
              <w:t xml:space="preserve"> </w:t>
            </w:r>
            <w:r w:rsidR="00717AAA">
              <w:rPr>
                <w:rFonts w:ascii="Arial" w:hAnsi="Arial" w:cs="Arial"/>
                <w:sz w:val="18"/>
                <w:szCs w:val="18"/>
              </w:rPr>
              <w:t xml:space="preserve">debts </w:t>
            </w:r>
            <w:r>
              <w:rPr>
                <w:rFonts w:ascii="Arial" w:hAnsi="Arial" w:cs="Arial"/>
                <w:sz w:val="18"/>
                <w:szCs w:val="18"/>
              </w:rPr>
              <w:t>accounts</w:t>
            </w:r>
          </w:p>
        </w:tc>
        <w:tc>
          <w:tcPr>
            <w:tcW w:w="1188" w:type="dxa"/>
          </w:tcPr>
          <w:p w14:paraId="476D29F0" w14:textId="785A9F47"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(1,814)</w:t>
            </w:r>
          </w:p>
        </w:tc>
        <w:tc>
          <w:tcPr>
            <w:tcW w:w="1152" w:type="dxa"/>
          </w:tcPr>
          <w:p w14:paraId="41EEA52B" w14:textId="0A1B4150"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(3,976)</w:t>
            </w:r>
          </w:p>
        </w:tc>
        <w:tc>
          <w:tcPr>
            <w:tcW w:w="1170" w:type="dxa"/>
          </w:tcPr>
          <w:p w14:paraId="7B43394F" w14:textId="6354499A"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w:t>
            </w:r>
          </w:p>
        </w:tc>
        <w:tc>
          <w:tcPr>
            <w:tcW w:w="1170" w:type="dxa"/>
          </w:tcPr>
          <w:p w14:paraId="5CFA91F8" w14:textId="77777777" w:rsidR="00782413" w:rsidRPr="009C2E9F" w:rsidRDefault="00782413" w:rsidP="00782413">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r w:rsidR="00782413" w:rsidRPr="009C2E9F" w14:paraId="1F5B5E54" w14:textId="04F80900" w:rsidTr="00DF28F3">
        <w:tc>
          <w:tcPr>
            <w:tcW w:w="4320" w:type="dxa"/>
          </w:tcPr>
          <w:p w14:paraId="12E8CF8A" w14:textId="0A03BB93" w:rsidR="00782413" w:rsidRPr="009C2E9F" w:rsidRDefault="00782413" w:rsidP="00782413">
            <w:pPr>
              <w:spacing w:line="380" w:lineRule="exact"/>
              <w:ind w:right="-108"/>
              <w:rPr>
                <w:rFonts w:ascii="Arial" w:hAnsi="Arial" w:cs="Arial"/>
                <w:sz w:val="18"/>
                <w:szCs w:val="18"/>
              </w:rPr>
            </w:pPr>
            <w:r>
              <w:rPr>
                <w:rFonts w:ascii="Arial" w:hAnsi="Arial" w:cs="Arial"/>
                <w:sz w:val="18"/>
                <w:szCs w:val="18"/>
              </w:rPr>
              <w:t>Total i</w:t>
            </w:r>
            <w:r w:rsidRPr="009C2E9F">
              <w:rPr>
                <w:rFonts w:ascii="Arial" w:hAnsi="Arial" w:cs="Arial"/>
                <w:sz w:val="18"/>
                <w:szCs w:val="18"/>
              </w:rPr>
              <w:t>nsurance premium receivables</w:t>
            </w:r>
            <w:r>
              <w:rPr>
                <w:rFonts w:ascii="Arial" w:hAnsi="Arial" w:cs="Browallia New"/>
                <w:sz w:val="18"/>
                <w:szCs w:val="22"/>
              </w:rPr>
              <w:t>,</w:t>
            </w:r>
            <w:r w:rsidRPr="009C2E9F">
              <w:rPr>
                <w:rFonts w:ascii="Arial" w:hAnsi="Arial" w:cs="Arial"/>
                <w:sz w:val="18"/>
                <w:szCs w:val="18"/>
              </w:rPr>
              <w:t xml:space="preserve"> net</w:t>
            </w:r>
          </w:p>
        </w:tc>
        <w:tc>
          <w:tcPr>
            <w:tcW w:w="1188" w:type="dxa"/>
          </w:tcPr>
          <w:p w14:paraId="086E9C2E" w14:textId="54F60DA0"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286,065</w:t>
            </w:r>
          </w:p>
        </w:tc>
        <w:tc>
          <w:tcPr>
            <w:tcW w:w="1152" w:type="dxa"/>
          </w:tcPr>
          <w:p w14:paraId="166A4949" w14:textId="12424070"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269,555</w:t>
            </w:r>
          </w:p>
        </w:tc>
        <w:tc>
          <w:tcPr>
            <w:tcW w:w="1170" w:type="dxa"/>
          </w:tcPr>
          <w:p w14:paraId="068A2E52" w14:textId="353C131E"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w:t>
            </w:r>
          </w:p>
        </w:tc>
        <w:tc>
          <w:tcPr>
            <w:tcW w:w="1170" w:type="dxa"/>
          </w:tcPr>
          <w:p w14:paraId="7E1FA71F" w14:textId="46A4BD3B" w:rsidR="00782413" w:rsidRPr="009C2E9F" w:rsidRDefault="00782413" w:rsidP="00782413">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r w:rsidR="00782413" w:rsidRPr="009C2E9F" w14:paraId="2662C725" w14:textId="77777777" w:rsidTr="00DF28F3">
        <w:tc>
          <w:tcPr>
            <w:tcW w:w="4320" w:type="dxa"/>
          </w:tcPr>
          <w:p w14:paraId="6B9A1B14" w14:textId="77777777" w:rsidR="00782413" w:rsidRPr="009C2E9F" w:rsidRDefault="00782413" w:rsidP="00782413">
            <w:pPr>
              <w:spacing w:line="380" w:lineRule="exact"/>
              <w:ind w:right="-18"/>
              <w:rPr>
                <w:rFonts w:ascii="Arial" w:hAnsi="Arial" w:cs="Arial"/>
                <w:sz w:val="18"/>
                <w:szCs w:val="18"/>
                <w:u w:val="single"/>
              </w:rPr>
            </w:pPr>
            <w:r w:rsidRPr="009C2E9F">
              <w:rPr>
                <w:rFonts w:ascii="Arial" w:hAnsi="Arial" w:cs="Arial"/>
                <w:sz w:val="18"/>
                <w:szCs w:val="18"/>
                <w:u w:val="single"/>
              </w:rPr>
              <w:lastRenderedPageBreak/>
              <w:t>Other receivables</w:t>
            </w:r>
          </w:p>
        </w:tc>
        <w:tc>
          <w:tcPr>
            <w:tcW w:w="1188" w:type="dxa"/>
          </w:tcPr>
          <w:p w14:paraId="120DBB70" w14:textId="77777777" w:rsidR="00782413" w:rsidRPr="00724794" w:rsidRDefault="00782413" w:rsidP="00782413">
            <w:pPr>
              <w:tabs>
                <w:tab w:val="decimal" w:pos="865"/>
              </w:tabs>
              <w:spacing w:line="380" w:lineRule="exact"/>
              <w:ind w:right="-18"/>
              <w:rPr>
                <w:rFonts w:ascii="Arial" w:hAnsi="Arial" w:cs="Arial"/>
                <w:sz w:val="18"/>
                <w:szCs w:val="18"/>
                <w:cs/>
              </w:rPr>
            </w:pPr>
          </w:p>
        </w:tc>
        <w:tc>
          <w:tcPr>
            <w:tcW w:w="1152" w:type="dxa"/>
          </w:tcPr>
          <w:p w14:paraId="33DC8431" w14:textId="57A74CF1" w:rsidR="00782413" w:rsidRPr="00724794" w:rsidRDefault="00782413" w:rsidP="00782413">
            <w:pPr>
              <w:tabs>
                <w:tab w:val="decimal" w:pos="865"/>
              </w:tabs>
              <w:spacing w:line="380" w:lineRule="exact"/>
              <w:ind w:right="-18"/>
              <w:rPr>
                <w:rFonts w:ascii="Arial" w:hAnsi="Arial" w:cs="Arial"/>
                <w:sz w:val="18"/>
                <w:szCs w:val="18"/>
                <w:cs/>
              </w:rPr>
            </w:pPr>
          </w:p>
        </w:tc>
        <w:tc>
          <w:tcPr>
            <w:tcW w:w="1170" w:type="dxa"/>
          </w:tcPr>
          <w:p w14:paraId="2DC810BC" w14:textId="77777777" w:rsidR="00782413" w:rsidRPr="00724794" w:rsidRDefault="00782413" w:rsidP="00782413">
            <w:pPr>
              <w:tabs>
                <w:tab w:val="decimal" w:pos="865"/>
              </w:tabs>
              <w:spacing w:line="380" w:lineRule="exact"/>
              <w:ind w:right="-18"/>
              <w:rPr>
                <w:rFonts w:ascii="Arial" w:hAnsi="Arial" w:cs="Arial"/>
                <w:sz w:val="18"/>
                <w:szCs w:val="18"/>
                <w:cs/>
              </w:rPr>
            </w:pPr>
          </w:p>
        </w:tc>
        <w:tc>
          <w:tcPr>
            <w:tcW w:w="1170" w:type="dxa"/>
          </w:tcPr>
          <w:p w14:paraId="6F36DA54" w14:textId="77777777" w:rsidR="00782413" w:rsidRPr="009C2E9F" w:rsidRDefault="00782413" w:rsidP="00782413">
            <w:pPr>
              <w:tabs>
                <w:tab w:val="decimal" w:pos="865"/>
              </w:tabs>
              <w:spacing w:line="380" w:lineRule="exact"/>
              <w:ind w:right="-18"/>
              <w:rPr>
                <w:rFonts w:ascii="Arial" w:hAnsi="Arial" w:cs="Arial"/>
                <w:sz w:val="18"/>
                <w:szCs w:val="18"/>
                <w:cs/>
              </w:rPr>
            </w:pPr>
          </w:p>
        </w:tc>
      </w:tr>
      <w:tr w:rsidR="00782413" w:rsidRPr="009C2E9F" w14:paraId="438E15B1" w14:textId="77777777" w:rsidTr="00DF28F3">
        <w:tc>
          <w:tcPr>
            <w:tcW w:w="4320" w:type="dxa"/>
          </w:tcPr>
          <w:p w14:paraId="1DDBBD6D" w14:textId="77777777" w:rsidR="00782413" w:rsidRPr="009C2E9F" w:rsidRDefault="00782413" w:rsidP="00782413">
            <w:pPr>
              <w:spacing w:line="380" w:lineRule="exact"/>
              <w:ind w:right="-18"/>
              <w:rPr>
                <w:rFonts w:ascii="Arial" w:hAnsi="Arial" w:cs="Arial"/>
                <w:sz w:val="18"/>
                <w:szCs w:val="18"/>
              </w:rPr>
            </w:pPr>
            <w:r w:rsidRPr="009C2E9F">
              <w:rPr>
                <w:rFonts w:ascii="Arial" w:hAnsi="Arial" w:cs="Arial"/>
                <w:sz w:val="18"/>
                <w:szCs w:val="18"/>
              </w:rPr>
              <w:t>Interest receivables - unrelated parties</w:t>
            </w:r>
          </w:p>
        </w:tc>
        <w:tc>
          <w:tcPr>
            <w:tcW w:w="1188" w:type="dxa"/>
            <w:vAlign w:val="bottom"/>
          </w:tcPr>
          <w:p w14:paraId="11FEC03D" w14:textId="00DEC649" w:rsidR="00782413" w:rsidRPr="00724794" w:rsidRDefault="00782413" w:rsidP="00782413">
            <w:pPr>
              <w:tabs>
                <w:tab w:val="decimal" w:pos="865"/>
              </w:tabs>
              <w:spacing w:line="380" w:lineRule="exact"/>
              <w:ind w:right="-18"/>
              <w:rPr>
                <w:rFonts w:ascii="Arial" w:hAnsi="Arial" w:cs="Arial"/>
                <w:sz w:val="18"/>
                <w:szCs w:val="18"/>
              </w:rPr>
            </w:pPr>
            <w:r w:rsidRPr="00724794">
              <w:rPr>
                <w:rFonts w:ascii="Arial" w:hAnsi="Arial" w:cs="Arial"/>
                <w:sz w:val="18"/>
                <w:szCs w:val="18"/>
              </w:rPr>
              <w:t>3,976</w:t>
            </w:r>
          </w:p>
        </w:tc>
        <w:tc>
          <w:tcPr>
            <w:tcW w:w="1152" w:type="dxa"/>
            <w:vAlign w:val="bottom"/>
          </w:tcPr>
          <w:p w14:paraId="75219C21" w14:textId="27497C2C" w:rsidR="00782413" w:rsidRPr="00724794" w:rsidRDefault="00782413" w:rsidP="00782413">
            <w:pPr>
              <w:tabs>
                <w:tab w:val="decimal" w:pos="865"/>
              </w:tabs>
              <w:spacing w:line="380" w:lineRule="exact"/>
              <w:ind w:right="-18"/>
              <w:rPr>
                <w:rFonts w:ascii="Arial" w:hAnsi="Arial" w:cs="Arial"/>
                <w:sz w:val="18"/>
                <w:szCs w:val="18"/>
              </w:rPr>
            </w:pPr>
            <w:r w:rsidRPr="00724794">
              <w:rPr>
                <w:rFonts w:ascii="Arial" w:hAnsi="Arial" w:cs="Arial"/>
                <w:sz w:val="18"/>
                <w:szCs w:val="18"/>
              </w:rPr>
              <w:t>3,005</w:t>
            </w:r>
          </w:p>
        </w:tc>
        <w:tc>
          <w:tcPr>
            <w:tcW w:w="1170" w:type="dxa"/>
            <w:vAlign w:val="bottom"/>
          </w:tcPr>
          <w:p w14:paraId="256F9221" w14:textId="0A5C6BAF" w:rsidR="00782413" w:rsidRPr="00724794" w:rsidRDefault="00782413" w:rsidP="00782413">
            <w:pPr>
              <w:tabs>
                <w:tab w:val="decimal" w:pos="865"/>
              </w:tabs>
              <w:spacing w:line="380" w:lineRule="exact"/>
              <w:ind w:right="-18"/>
              <w:rPr>
                <w:rFonts w:ascii="Arial" w:hAnsi="Arial" w:cs="Arial"/>
                <w:sz w:val="18"/>
                <w:szCs w:val="18"/>
              </w:rPr>
            </w:pPr>
            <w:r w:rsidRPr="00724794">
              <w:rPr>
                <w:rFonts w:ascii="Arial" w:hAnsi="Arial" w:cs="Arial"/>
                <w:sz w:val="18"/>
                <w:szCs w:val="18"/>
              </w:rPr>
              <w:t>1,955</w:t>
            </w:r>
          </w:p>
        </w:tc>
        <w:tc>
          <w:tcPr>
            <w:tcW w:w="1170" w:type="dxa"/>
            <w:vAlign w:val="bottom"/>
          </w:tcPr>
          <w:p w14:paraId="4445C472" w14:textId="0F37A5EE" w:rsidR="00782413" w:rsidRPr="009C2E9F" w:rsidRDefault="00782413" w:rsidP="00782413">
            <w:pP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r w:rsidR="00782413" w:rsidRPr="009C2E9F" w14:paraId="46BBB766" w14:textId="77777777" w:rsidTr="00DF28F3">
        <w:tc>
          <w:tcPr>
            <w:tcW w:w="4320" w:type="dxa"/>
          </w:tcPr>
          <w:p w14:paraId="3CE2FDB2" w14:textId="77777777" w:rsidR="00782413" w:rsidRPr="009C2E9F" w:rsidRDefault="00782413" w:rsidP="00782413">
            <w:pPr>
              <w:spacing w:line="380" w:lineRule="exact"/>
              <w:ind w:right="-18"/>
              <w:rPr>
                <w:rFonts w:ascii="Arial" w:hAnsi="Arial" w:cs="Arial"/>
                <w:sz w:val="18"/>
                <w:szCs w:val="18"/>
              </w:rPr>
            </w:pPr>
            <w:r w:rsidRPr="009C2E9F">
              <w:rPr>
                <w:rFonts w:ascii="Arial" w:hAnsi="Arial" w:cs="Arial"/>
                <w:sz w:val="18"/>
                <w:szCs w:val="18"/>
              </w:rPr>
              <w:t>Other receivables - related parties</w:t>
            </w:r>
          </w:p>
        </w:tc>
        <w:tc>
          <w:tcPr>
            <w:tcW w:w="1188" w:type="dxa"/>
            <w:vAlign w:val="bottom"/>
          </w:tcPr>
          <w:p w14:paraId="6B2B59B2" w14:textId="7D69869A" w:rsidR="00782413" w:rsidRPr="00724794" w:rsidRDefault="00782413" w:rsidP="00782413">
            <w:pPr>
              <w:tabs>
                <w:tab w:val="decimal" w:pos="865"/>
              </w:tabs>
              <w:spacing w:line="380" w:lineRule="exact"/>
              <w:ind w:right="-18"/>
              <w:rPr>
                <w:rFonts w:ascii="Arial" w:hAnsi="Arial" w:cs="Arial"/>
                <w:sz w:val="18"/>
                <w:szCs w:val="18"/>
              </w:rPr>
            </w:pPr>
            <w:r w:rsidRPr="00724794">
              <w:rPr>
                <w:rFonts w:ascii="Arial" w:hAnsi="Arial" w:cs="Arial"/>
                <w:sz w:val="18"/>
                <w:szCs w:val="18"/>
              </w:rPr>
              <w:t>-</w:t>
            </w:r>
          </w:p>
        </w:tc>
        <w:tc>
          <w:tcPr>
            <w:tcW w:w="1152" w:type="dxa"/>
            <w:vAlign w:val="bottom"/>
          </w:tcPr>
          <w:p w14:paraId="791CFF2A" w14:textId="6FB42B2B" w:rsidR="00782413" w:rsidRPr="00724794" w:rsidRDefault="00782413" w:rsidP="00782413">
            <w:pPr>
              <w:tabs>
                <w:tab w:val="decimal" w:pos="865"/>
              </w:tabs>
              <w:spacing w:line="380" w:lineRule="exact"/>
              <w:ind w:right="-18"/>
              <w:rPr>
                <w:rFonts w:ascii="Arial" w:hAnsi="Arial" w:cs="Arial"/>
                <w:sz w:val="18"/>
                <w:szCs w:val="18"/>
              </w:rPr>
            </w:pPr>
            <w:r w:rsidRPr="00724794">
              <w:rPr>
                <w:rFonts w:ascii="Arial" w:hAnsi="Arial" w:cs="Arial"/>
                <w:sz w:val="18"/>
                <w:szCs w:val="18"/>
              </w:rPr>
              <w:t>224</w:t>
            </w:r>
          </w:p>
        </w:tc>
        <w:tc>
          <w:tcPr>
            <w:tcW w:w="1170" w:type="dxa"/>
            <w:vAlign w:val="bottom"/>
          </w:tcPr>
          <w:p w14:paraId="6875F80C" w14:textId="169BC42F" w:rsidR="00782413" w:rsidRPr="00724794" w:rsidRDefault="00782413" w:rsidP="00782413">
            <w:pPr>
              <w:tabs>
                <w:tab w:val="decimal" w:pos="865"/>
              </w:tabs>
              <w:spacing w:line="380" w:lineRule="exact"/>
              <w:ind w:right="-18"/>
              <w:rPr>
                <w:rFonts w:ascii="Arial" w:hAnsi="Arial" w:cs="Arial"/>
                <w:sz w:val="18"/>
                <w:szCs w:val="18"/>
              </w:rPr>
            </w:pPr>
            <w:r w:rsidRPr="00724794">
              <w:rPr>
                <w:rFonts w:ascii="Arial" w:hAnsi="Arial" w:cs="Arial"/>
                <w:sz w:val="18"/>
                <w:szCs w:val="18"/>
              </w:rPr>
              <w:t>-</w:t>
            </w:r>
          </w:p>
        </w:tc>
        <w:tc>
          <w:tcPr>
            <w:tcW w:w="1170" w:type="dxa"/>
            <w:vAlign w:val="bottom"/>
          </w:tcPr>
          <w:p w14:paraId="10B9E610" w14:textId="4B0C8AA1" w:rsidR="00782413" w:rsidRPr="009C2E9F" w:rsidRDefault="00782413" w:rsidP="00782413">
            <w:pP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r w:rsidR="00782413" w:rsidRPr="009C2E9F" w14:paraId="4BF79F7F" w14:textId="77777777" w:rsidTr="00DF28F3">
        <w:tc>
          <w:tcPr>
            <w:tcW w:w="4320" w:type="dxa"/>
          </w:tcPr>
          <w:p w14:paraId="2A7797C0" w14:textId="77777777" w:rsidR="00782413" w:rsidRPr="009C2E9F" w:rsidRDefault="00782413" w:rsidP="00782413">
            <w:pPr>
              <w:tabs>
                <w:tab w:val="left" w:pos="162"/>
              </w:tabs>
              <w:spacing w:line="380" w:lineRule="exact"/>
              <w:ind w:right="-45"/>
              <w:jc w:val="thaiDistribute"/>
              <w:rPr>
                <w:rFonts w:ascii="Arial" w:hAnsi="Arial" w:cs="Arial"/>
                <w:sz w:val="18"/>
                <w:szCs w:val="18"/>
              </w:rPr>
            </w:pPr>
            <w:r w:rsidRPr="009C2E9F">
              <w:rPr>
                <w:rFonts w:ascii="Arial" w:hAnsi="Arial" w:cs="Arial"/>
                <w:sz w:val="18"/>
                <w:szCs w:val="18"/>
              </w:rPr>
              <w:t>Other receivables - unrelated parties</w:t>
            </w:r>
          </w:p>
        </w:tc>
        <w:tc>
          <w:tcPr>
            <w:tcW w:w="1188" w:type="dxa"/>
            <w:vAlign w:val="bottom"/>
          </w:tcPr>
          <w:p w14:paraId="49057678" w14:textId="211BFD34"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Pr>
                <w:rFonts w:ascii="Arial" w:hAnsi="Arial" w:cs="Arial"/>
                <w:sz w:val="18"/>
                <w:szCs w:val="18"/>
              </w:rPr>
              <w:t>1,371</w:t>
            </w:r>
          </w:p>
        </w:tc>
        <w:tc>
          <w:tcPr>
            <w:tcW w:w="1152" w:type="dxa"/>
            <w:vAlign w:val="bottom"/>
          </w:tcPr>
          <w:p w14:paraId="719EABA3" w14:textId="02A8B125"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Pr>
                <w:rFonts w:ascii="Arial" w:hAnsi="Arial" w:cs="Arial"/>
                <w:sz w:val="18"/>
                <w:szCs w:val="18"/>
              </w:rPr>
              <w:t>1,085</w:t>
            </w:r>
          </w:p>
        </w:tc>
        <w:tc>
          <w:tcPr>
            <w:tcW w:w="1170" w:type="dxa"/>
            <w:vAlign w:val="bottom"/>
          </w:tcPr>
          <w:p w14:paraId="6F2B8872" w14:textId="3A5DA0A8"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Pr>
                <w:rFonts w:ascii="Arial" w:hAnsi="Arial" w:cs="Arial"/>
                <w:sz w:val="18"/>
                <w:szCs w:val="18"/>
              </w:rPr>
              <w:t>-</w:t>
            </w:r>
          </w:p>
        </w:tc>
        <w:tc>
          <w:tcPr>
            <w:tcW w:w="1170" w:type="dxa"/>
            <w:vAlign w:val="bottom"/>
          </w:tcPr>
          <w:p w14:paraId="741E5D8B" w14:textId="09543BDA" w:rsidR="00782413" w:rsidRPr="009C2E9F" w:rsidRDefault="00782413" w:rsidP="00782413">
            <w:pPr>
              <w:pBdr>
                <w:bottom w:val="single" w:sz="4" w:space="1" w:color="auto"/>
              </w:pBdr>
              <w:tabs>
                <w:tab w:val="decimal" w:pos="865"/>
              </w:tabs>
              <w:spacing w:line="380" w:lineRule="exact"/>
              <w:ind w:right="-18"/>
              <w:rPr>
                <w:rFonts w:ascii="Arial" w:hAnsi="Arial" w:cs="Arial"/>
                <w:sz w:val="18"/>
                <w:szCs w:val="18"/>
              </w:rPr>
            </w:pPr>
            <w:r>
              <w:rPr>
                <w:rFonts w:ascii="Arial" w:hAnsi="Arial" w:cs="Arial"/>
                <w:sz w:val="18"/>
                <w:szCs w:val="18"/>
              </w:rPr>
              <w:t>-</w:t>
            </w:r>
          </w:p>
        </w:tc>
      </w:tr>
      <w:tr w:rsidR="00782413" w:rsidRPr="009C2E9F" w14:paraId="342C63CA" w14:textId="77777777" w:rsidTr="00DF28F3">
        <w:tc>
          <w:tcPr>
            <w:tcW w:w="4320" w:type="dxa"/>
          </w:tcPr>
          <w:p w14:paraId="6370561C" w14:textId="29AB0E52" w:rsidR="00782413" w:rsidRPr="009C2E9F" w:rsidRDefault="00782413" w:rsidP="00782413">
            <w:pPr>
              <w:tabs>
                <w:tab w:val="left" w:pos="162"/>
              </w:tabs>
              <w:spacing w:line="380" w:lineRule="exact"/>
              <w:ind w:right="-45"/>
              <w:jc w:val="thaiDistribute"/>
              <w:rPr>
                <w:rFonts w:ascii="Arial" w:hAnsi="Arial" w:cs="Arial"/>
                <w:sz w:val="18"/>
                <w:szCs w:val="18"/>
              </w:rPr>
            </w:pPr>
            <w:r>
              <w:rPr>
                <w:rFonts w:ascii="Arial" w:hAnsi="Arial" w:cs="Arial"/>
                <w:sz w:val="18"/>
                <w:szCs w:val="18"/>
              </w:rPr>
              <w:t>Total other receivables</w:t>
            </w:r>
          </w:p>
        </w:tc>
        <w:tc>
          <w:tcPr>
            <w:tcW w:w="1188" w:type="dxa"/>
            <w:vAlign w:val="bottom"/>
          </w:tcPr>
          <w:p w14:paraId="67A46DAD" w14:textId="18504C2A" w:rsidR="00782413" w:rsidRPr="00724794" w:rsidRDefault="00782413" w:rsidP="00782413">
            <w:pPr>
              <w:tabs>
                <w:tab w:val="decimal" w:pos="865"/>
              </w:tabs>
              <w:spacing w:line="380" w:lineRule="exact"/>
              <w:ind w:right="-18"/>
              <w:rPr>
                <w:rFonts w:ascii="Arial" w:hAnsi="Arial" w:cs="Arial"/>
                <w:sz w:val="18"/>
                <w:szCs w:val="18"/>
              </w:rPr>
            </w:pPr>
            <w:r>
              <w:rPr>
                <w:rFonts w:ascii="Arial" w:hAnsi="Arial" w:cs="Arial"/>
                <w:sz w:val="18"/>
                <w:szCs w:val="18"/>
              </w:rPr>
              <w:t>5,347</w:t>
            </w:r>
          </w:p>
        </w:tc>
        <w:tc>
          <w:tcPr>
            <w:tcW w:w="1152" w:type="dxa"/>
            <w:vAlign w:val="bottom"/>
          </w:tcPr>
          <w:p w14:paraId="2A106934" w14:textId="1F2DC0F6" w:rsidR="00782413" w:rsidRPr="00724794" w:rsidRDefault="00782413" w:rsidP="00782413">
            <w:pPr>
              <w:tabs>
                <w:tab w:val="decimal" w:pos="865"/>
              </w:tabs>
              <w:spacing w:line="380" w:lineRule="exact"/>
              <w:ind w:right="-18"/>
              <w:rPr>
                <w:rFonts w:ascii="Arial" w:hAnsi="Arial" w:cs="Arial"/>
                <w:sz w:val="18"/>
                <w:szCs w:val="18"/>
              </w:rPr>
            </w:pPr>
            <w:r>
              <w:rPr>
                <w:rFonts w:ascii="Arial" w:hAnsi="Arial" w:cs="Arial"/>
                <w:sz w:val="18"/>
                <w:szCs w:val="18"/>
              </w:rPr>
              <w:t>4,314</w:t>
            </w:r>
          </w:p>
        </w:tc>
        <w:tc>
          <w:tcPr>
            <w:tcW w:w="1170" w:type="dxa"/>
            <w:vAlign w:val="bottom"/>
          </w:tcPr>
          <w:p w14:paraId="52A0C42F" w14:textId="46CB537F" w:rsidR="00782413" w:rsidRPr="00724794" w:rsidRDefault="00782413" w:rsidP="00782413">
            <w:pPr>
              <w:tabs>
                <w:tab w:val="decimal" w:pos="865"/>
              </w:tabs>
              <w:spacing w:line="380" w:lineRule="exact"/>
              <w:ind w:right="-18"/>
              <w:rPr>
                <w:rFonts w:ascii="Arial" w:hAnsi="Arial" w:cs="Arial"/>
                <w:sz w:val="18"/>
                <w:szCs w:val="18"/>
              </w:rPr>
            </w:pPr>
            <w:r>
              <w:rPr>
                <w:rFonts w:ascii="Arial" w:hAnsi="Arial" w:cs="Arial"/>
                <w:sz w:val="18"/>
                <w:szCs w:val="18"/>
              </w:rPr>
              <w:t>1,955</w:t>
            </w:r>
          </w:p>
        </w:tc>
        <w:tc>
          <w:tcPr>
            <w:tcW w:w="1170" w:type="dxa"/>
            <w:vAlign w:val="bottom"/>
          </w:tcPr>
          <w:p w14:paraId="7C93262C" w14:textId="055BB0D7" w:rsidR="00782413" w:rsidRPr="009C2E9F" w:rsidRDefault="00782413" w:rsidP="00782413">
            <w:pPr>
              <w:tabs>
                <w:tab w:val="decimal" w:pos="865"/>
              </w:tabs>
              <w:spacing w:line="380" w:lineRule="exact"/>
              <w:ind w:right="-18"/>
              <w:rPr>
                <w:rFonts w:ascii="Arial" w:hAnsi="Arial" w:cs="Arial"/>
                <w:sz w:val="18"/>
                <w:szCs w:val="18"/>
              </w:rPr>
            </w:pPr>
            <w:r>
              <w:rPr>
                <w:rFonts w:ascii="Arial" w:hAnsi="Arial" w:cs="Arial"/>
                <w:sz w:val="18"/>
                <w:szCs w:val="18"/>
              </w:rPr>
              <w:t>-</w:t>
            </w:r>
          </w:p>
        </w:tc>
      </w:tr>
      <w:tr w:rsidR="00782413" w:rsidRPr="009C2E9F" w14:paraId="224E35A9" w14:textId="77777777" w:rsidTr="00DF28F3">
        <w:tc>
          <w:tcPr>
            <w:tcW w:w="4320" w:type="dxa"/>
          </w:tcPr>
          <w:p w14:paraId="028945AD" w14:textId="2EA10AAD" w:rsidR="00782413" w:rsidRPr="009C2E9F" w:rsidRDefault="00782413" w:rsidP="00782413">
            <w:pPr>
              <w:tabs>
                <w:tab w:val="left" w:pos="162"/>
              </w:tabs>
              <w:spacing w:line="380" w:lineRule="exact"/>
              <w:ind w:right="-45"/>
              <w:jc w:val="thaiDistribute"/>
              <w:rPr>
                <w:rFonts w:ascii="Arial" w:hAnsi="Arial" w:cs="Arial"/>
                <w:sz w:val="18"/>
                <w:szCs w:val="18"/>
              </w:rPr>
            </w:pPr>
            <w:r w:rsidRPr="009C2E9F">
              <w:rPr>
                <w:rFonts w:ascii="Arial" w:hAnsi="Arial" w:cs="Arial"/>
                <w:sz w:val="18"/>
                <w:szCs w:val="18"/>
              </w:rPr>
              <w:t>Less: Allowance for doubtful</w:t>
            </w:r>
            <w:r w:rsidR="00717AAA">
              <w:rPr>
                <w:rFonts w:ascii="Arial" w:hAnsi="Arial" w:cs="Arial"/>
                <w:sz w:val="18"/>
                <w:szCs w:val="18"/>
              </w:rPr>
              <w:t xml:space="preserve"> debts</w:t>
            </w:r>
            <w:r>
              <w:rPr>
                <w:rFonts w:ascii="Arial" w:hAnsi="Arial" w:cs="Arial"/>
                <w:sz w:val="18"/>
                <w:szCs w:val="18"/>
              </w:rPr>
              <w:t xml:space="preserve"> accounts</w:t>
            </w:r>
          </w:p>
        </w:tc>
        <w:tc>
          <w:tcPr>
            <w:tcW w:w="1188" w:type="dxa"/>
            <w:vAlign w:val="bottom"/>
          </w:tcPr>
          <w:p w14:paraId="6742A003" w14:textId="18E45AD9" w:rsidR="00782413" w:rsidRPr="00724794" w:rsidRDefault="00782413" w:rsidP="00782413">
            <w:pPr>
              <w:pBdr>
                <w:bottom w:val="single" w:sz="2"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(710)</w:t>
            </w:r>
          </w:p>
        </w:tc>
        <w:tc>
          <w:tcPr>
            <w:tcW w:w="1152" w:type="dxa"/>
            <w:vAlign w:val="bottom"/>
          </w:tcPr>
          <w:p w14:paraId="02018CB4" w14:textId="5221D641" w:rsidR="00782413" w:rsidRPr="00724794" w:rsidRDefault="00782413" w:rsidP="00782413">
            <w:pPr>
              <w:pBdr>
                <w:bottom w:val="single" w:sz="2"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w:t>
            </w:r>
          </w:p>
        </w:tc>
        <w:tc>
          <w:tcPr>
            <w:tcW w:w="1170" w:type="dxa"/>
            <w:vAlign w:val="bottom"/>
          </w:tcPr>
          <w:p w14:paraId="107F984E" w14:textId="5F9EED8F" w:rsidR="00782413" w:rsidRPr="00724794" w:rsidRDefault="00782413" w:rsidP="00782413">
            <w:pPr>
              <w:pBdr>
                <w:bottom w:val="single" w:sz="2"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w:t>
            </w:r>
          </w:p>
        </w:tc>
        <w:tc>
          <w:tcPr>
            <w:tcW w:w="1170" w:type="dxa"/>
            <w:vAlign w:val="bottom"/>
          </w:tcPr>
          <w:p w14:paraId="0A02A3AF" w14:textId="1B0EA1FF" w:rsidR="00782413" w:rsidRPr="009C2E9F" w:rsidRDefault="00782413" w:rsidP="00782413">
            <w:pPr>
              <w:pBdr>
                <w:bottom w:val="single" w:sz="2"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r w:rsidR="00782413" w:rsidRPr="009C2E9F" w14:paraId="3212C5BF" w14:textId="77777777" w:rsidTr="00DF28F3">
        <w:tc>
          <w:tcPr>
            <w:tcW w:w="4320" w:type="dxa"/>
          </w:tcPr>
          <w:p w14:paraId="75AEAAAB" w14:textId="64221C48" w:rsidR="00782413" w:rsidRPr="009C2E9F" w:rsidRDefault="00782413" w:rsidP="00782413">
            <w:pPr>
              <w:tabs>
                <w:tab w:val="left" w:pos="162"/>
              </w:tabs>
              <w:spacing w:line="380" w:lineRule="exact"/>
              <w:ind w:right="-45"/>
              <w:jc w:val="thaiDistribute"/>
              <w:rPr>
                <w:rFonts w:ascii="Arial" w:hAnsi="Arial" w:cs="Arial"/>
                <w:sz w:val="18"/>
                <w:szCs w:val="18"/>
              </w:rPr>
            </w:pPr>
            <w:r w:rsidRPr="009C2E9F">
              <w:rPr>
                <w:rFonts w:ascii="Arial" w:hAnsi="Arial" w:cs="Arial"/>
                <w:sz w:val="18"/>
                <w:szCs w:val="18"/>
              </w:rPr>
              <w:t>Total other receivables</w:t>
            </w:r>
            <w:r>
              <w:rPr>
                <w:rFonts w:ascii="Arial" w:hAnsi="Arial" w:cs="Arial"/>
                <w:sz w:val="18"/>
                <w:szCs w:val="18"/>
              </w:rPr>
              <w:t xml:space="preserve"> - net</w:t>
            </w:r>
          </w:p>
        </w:tc>
        <w:tc>
          <w:tcPr>
            <w:tcW w:w="1188" w:type="dxa"/>
            <w:vAlign w:val="bottom"/>
          </w:tcPr>
          <w:p w14:paraId="48D652AA" w14:textId="0B7DEBF6"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4,637</w:t>
            </w:r>
          </w:p>
        </w:tc>
        <w:tc>
          <w:tcPr>
            <w:tcW w:w="1152" w:type="dxa"/>
            <w:vAlign w:val="bottom"/>
          </w:tcPr>
          <w:p w14:paraId="612E1700" w14:textId="6E806E6B"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4,314</w:t>
            </w:r>
          </w:p>
        </w:tc>
        <w:tc>
          <w:tcPr>
            <w:tcW w:w="1170" w:type="dxa"/>
            <w:vAlign w:val="bottom"/>
          </w:tcPr>
          <w:p w14:paraId="403553A3" w14:textId="6F0C7A90" w:rsidR="00782413" w:rsidRPr="00724794" w:rsidRDefault="00782413" w:rsidP="00782413">
            <w:pPr>
              <w:pBdr>
                <w:bottom w:val="sing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1,955</w:t>
            </w:r>
          </w:p>
        </w:tc>
        <w:tc>
          <w:tcPr>
            <w:tcW w:w="1170" w:type="dxa"/>
            <w:vAlign w:val="bottom"/>
          </w:tcPr>
          <w:p w14:paraId="58D658A0" w14:textId="066480B6" w:rsidR="00782413" w:rsidRPr="009C2E9F" w:rsidRDefault="00782413" w:rsidP="00782413">
            <w:pPr>
              <w:pBdr>
                <w:bottom w:val="sing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r w:rsidR="00782413" w:rsidRPr="009C2E9F" w14:paraId="38FA568C" w14:textId="77777777" w:rsidTr="00DF28F3">
        <w:trPr>
          <w:trHeight w:val="80"/>
        </w:trPr>
        <w:tc>
          <w:tcPr>
            <w:tcW w:w="4320" w:type="dxa"/>
          </w:tcPr>
          <w:p w14:paraId="1538FF24" w14:textId="41FEBDE7" w:rsidR="00782413" w:rsidRPr="009C2E9F" w:rsidRDefault="00782413" w:rsidP="00782413">
            <w:pPr>
              <w:tabs>
                <w:tab w:val="left" w:pos="162"/>
              </w:tabs>
              <w:spacing w:line="380" w:lineRule="exact"/>
              <w:ind w:right="-45"/>
              <w:jc w:val="thaiDistribute"/>
              <w:rPr>
                <w:rFonts w:ascii="Arial" w:hAnsi="Arial" w:cs="Arial"/>
                <w:sz w:val="18"/>
                <w:szCs w:val="18"/>
              </w:rPr>
            </w:pPr>
            <w:r>
              <w:rPr>
                <w:rFonts w:ascii="Arial" w:hAnsi="Arial" w:cs="Arial"/>
                <w:sz w:val="18"/>
                <w:szCs w:val="18"/>
              </w:rPr>
              <w:t>Loan to employee</w:t>
            </w:r>
          </w:p>
        </w:tc>
        <w:tc>
          <w:tcPr>
            <w:tcW w:w="1188" w:type="dxa"/>
            <w:vAlign w:val="bottom"/>
          </w:tcPr>
          <w:p w14:paraId="46A0B7E2" w14:textId="78D1E786" w:rsidR="00782413" w:rsidRPr="00724794" w:rsidRDefault="00782413" w:rsidP="00782413">
            <w:pPr>
              <w:pBdr>
                <w:bottom w:val="single" w:sz="2"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2,808</w:t>
            </w:r>
          </w:p>
        </w:tc>
        <w:tc>
          <w:tcPr>
            <w:tcW w:w="1152" w:type="dxa"/>
            <w:vAlign w:val="bottom"/>
          </w:tcPr>
          <w:p w14:paraId="1EBB2E99" w14:textId="5018FCD3" w:rsidR="00782413" w:rsidRPr="00724794" w:rsidRDefault="00782413" w:rsidP="00782413">
            <w:pPr>
              <w:pBdr>
                <w:bottom w:val="single" w:sz="2"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3,117</w:t>
            </w:r>
          </w:p>
        </w:tc>
        <w:tc>
          <w:tcPr>
            <w:tcW w:w="1170" w:type="dxa"/>
            <w:vAlign w:val="bottom"/>
          </w:tcPr>
          <w:p w14:paraId="0DF760BA" w14:textId="4CC6CA91" w:rsidR="00782413" w:rsidRPr="00724794" w:rsidRDefault="00782413" w:rsidP="00782413">
            <w:pPr>
              <w:pBdr>
                <w:bottom w:val="single" w:sz="2"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w:t>
            </w:r>
          </w:p>
        </w:tc>
        <w:tc>
          <w:tcPr>
            <w:tcW w:w="1170" w:type="dxa"/>
            <w:vAlign w:val="bottom"/>
          </w:tcPr>
          <w:p w14:paraId="66467B70" w14:textId="1D893F18" w:rsidR="00782413" w:rsidRPr="009C2E9F" w:rsidRDefault="00782413" w:rsidP="00782413">
            <w:pPr>
              <w:pBdr>
                <w:bottom w:val="single" w:sz="2"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r w:rsidR="00782413" w:rsidRPr="009C2E9F" w14:paraId="4413F8C7" w14:textId="77777777" w:rsidTr="00DF28F3">
        <w:tc>
          <w:tcPr>
            <w:tcW w:w="4320" w:type="dxa"/>
          </w:tcPr>
          <w:p w14:paraId="76D7110C" w14:textId="77777777" w:rsidR="00782413" w:rsidRPr="009C2E9F" w:rsidRDefault="00782413" w:rsidP="00782413">
            <w:pPr>
              <w:tabs>
                <w:tab w:val="left" w:pos="492"/>
              </w:tabs>
              <w:spacing w:line="380" w:lineRule="exact"/>
              <w:ind w:right="-108"/>
              <w:rPr>
                <w:rFonts w:ascii="Arial" w:hAnsi="Arial" w:cs="Arial"/>
                <w:sz w:val="18"/>
                <w:szCs w:val="18"/>
                <w:cs/>
              </w:rPr>
            </w:pPr>
            <w:r w:rsidRPr="009C2E9F">
              <w:rPr>
                <w:rFonts w:ascii="Arial" w:hAnsi="Arial" w:cs="Arial"/>
                <w:sz w:val="18"/>
                <w:szCs w:val="18"/>
              </w:rPr>
              <w:t>Total accrued service income and other receivables</w:t>
            </w:r>
          </w:p>
        </w:tc>
        <w:tc>
          <w:tcPr>
            <w:tcW w:w="1188" w:type="dxa"/>
            <w:vAlign w:val="bottom"/>
          </w:tcPr>
          <w:p w14:paraId="33B5F18C" w14:textId="27ABF17F" w:rsidR="00782413" w:rsidRPr="00724794" w:rsidRDefault="00782413" w:rsidP="00782413">
            <w:pPr>
              <w:pBdr>
                <w:bottom w:val="doub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598,301</w:t>
            </w:r>
          </w:p>
        </w:tc>
        <w:tc>
          <w:tcPr>
            <w:tcW w:w="1152" w:type="dxa"/>
            <w:vAlign w:val="bottom"/>
          </w:tcPr>
          <w:p w14:paraId="660048D2" w14:textId="1C59D629" w:rsidR="00782413" w:rsidRPr="00724794" w:rsidRDefault="00782413" w:rsidP="00782413">
            <w:pPr>
              <w:pBdr>
                <w:bottom w:val="doub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508,339</w:t>
            </w:r>
          </w:p>
        </w:tc>
        <w:tc>
          <w:tcPr>
            <w:tcW w:w="1170" w:type="dxa"/>
            <w:vAlign w:val="bottom"/>
          </w:tcPr>
          <w:p w14:paraId="33F68CA3" w14:textId="0155F804" w:rsidR="00782413" w:rsidRPr="00724794" w:rsidRDefault="00782413" w:rsidP="00782413">
            <w:pPr>
              <w:pBdr>
                <w:bottom w:val="double" w:sz="4" w:space="1" w:color="auto"/>
              </w:pBdr>
              <w:tabs>
                <w:tab w:val="decimal" w:pos="865"/>
              </w:tabs>
              <w:spacing w:line="380" w:lineRule="exact"/>
              <w:ind w:right="-18"/>
              <w:rPr>
                <w:rFonts w:ascii="Arial" w:hAnsi="Arial" w:cs="Arial"/>
                <w:sz w:val="18"/>
                <w:szCs w:val="18"/>
              </w:rPr>
            </w:pPr>
            <w:r w:rsidRPr="00724794">
              <w:rPr>
                <w:rFonts w:ascii="Arial" w:hAnsi="Arial" w:cs="Arial"/>
                <w:sz w:val="18"/>
                <w:szCs w:val="18"/>
              </w:rPr>
              <w:t>1,955</w:t>
            </w:r>
          </w:p>
        </w:tc>
        <w:tc>
          <w:tcPr>
            <w:tcW w:w="1170" w:type="dxa"/>
            <w:vAlign w:val="bottom"/>
          </w:tcPr>
          <w:p w14:paraId="147E15B8" w14:textId="6222B099" w:rsidR="00782413" w:rsidRPr="009C2E9F" w:rsidRDefault="00782413" w:rsidP="00782413">
            <w:pPr>
              <w:pBdr>
                <w:bottom w:val="double" w:sz="4" w:space="1" w:color="auto"/>
              </w:pBdr>
              <w:tabs>
                <w:tab w:val="decimal" w:pos="865"/>
              </w:tabs>
              <w:spacing w:line="380" w:lineRule="exact"/>
              <w:ind w:right="-18"/>
              <w:rPr>
                <w:rFonts w:ascii="Arial" w:hAnsi="Arial" w:cs="Arial"/>
                <w:sz w:val="18"/>
                <w:szCs w:val="18"/>
              </w:rPr>
            </w:pPr>
            <w:r w:rsidRPr="009C2E9F">
              <w:rPr>
                <w:rFonts w:ascii="Arial" w:hAnsi="Arial" w:cs="Arial"/>
                <w:sz w:val="18"/>
                <w:szCs w:val="18"/>
              </w:rPr>
              <w:t>-</w:t>
            </w:r>
          </w:p>
        </w:tc>
      </w:tr>
    </w:tbl>
    <w:p w14:paraId="2ED60BC5" w14:textId="18424F44" w:rsidR="003840E4" w:rsidRDefault="003840E4" w:rsidP="00F42198">
      <w:pPr>
        <w:tabs>
          <w:tab w:val="right" w:pos="7280"/>
          <w:tab w:val="right" w:pos="8540"/>
        </w:tabs>
        <w:spacing w:before="240" w:after="120" w:line="400" w:lineRule="exact"/>
        <w:ind w:left="547" w:right="-43" w:hanging="547"/>
        <w:jc w:val="thaiDistribute"/>
        <w:rPr>
          <w:rFonts w:ascii="Arial" w:hAnsi="Arial" w:cs="Arial"/>
          <w:b/>
          <w:bCs/>
          <w:sz w:val="22"/>
          <w:szCs w:val="22"/>
        </w:rPr>
      </w:pPr>
      <w:r>
        <w:rPr>
          <w:rFonts w:ascii="Arial" w:hAnsi="Arial" w:cs="Arial"/>
          <w:b/>
          <w:bCs/>
          <w:sz w:val="22"/>
          <w:szCs w:val="22"/>
        </w:rPr>
        <w:tab/>
      </w:r>
      <w:r w:rsidRPr="009C2E9F">
        <w:rPr>
          <w:rFonts w:ascii="Arial" w:hAnsi="Arial" w:cs="Arial"/>
          <w:sz w:val="22"/>
          <w:szCs w:val="22"/>
        </w:rPr>
        <w:t xml:space="preserve">As at 31 December </w:t>
      </w:r>
      <w:r>
        <w:rPr>
          <w:rFonts w:ascii="Arial" w:hAnsi="Arial" w:cs="Arial"/>
          <w:sz w:val="22"/>
          <w:szCs w:val="22"/>
        </w:rPr>
        <w:t xml:space="preserve">2018 and </w:t>
      </w:r>
      <w:r w:rsidR="004A165B">
        <w:rPr>
          <w:rFonts w:ascii="Arial" w:hAnsi="Arial" w:cs="Arial"/>
          <w:sz w:val="22"/>
          <w:szCs w:val="22"/>
        </w:rPr>
        <w:t xml:space="preserve">2017, </w:t>
      </w:r>
      <w:r w:rsidR="00717AAA">
        <w:rPr>
          <w:rFonts w:ascii="Arial" w:hAnsi="Arial" w:cs="Arial"/>
          <w:sz w:val="22"/>
          <w:szCs w:val="22"/>
        </w:rPr>
        <w:t>Loan to employee of the C</w:t>
      </w:r>
      <w:r w:rsidR="004A165B">
        <w:rPr>
          <w:rFonts w:ascii="Arial" w:hAnsi="Arial" w:cs="Arial"/>
          <w:sz w:val="22"/>
          <w:szCs w:val="22"/>
        </w:rPr>
        <w:t>ompany and its subs</w:t>
      </w:r>
      <w:r w:rsidR="00FD0267">
        <w:rPr>
          <w:rFonts w:ascii="Arial" w:hAnsi="Arial" w:cs="Arial"/>
          <w:sz w:val="22"/>
          <w:szCs w:val="22"/>
        </w:rPr>
        <w:t>idiary carried interest at rate</w:t>
      </w:r>
      <w:r w:rsidR="00A164A2">
        <w:rPr>
          <w:rFonts w:ascii="Arial" w:hAnsi="Arial" w:cs="Arial"/>
          <w:sz w:val="22"/>
          <w:szCs w:val="22"/>
        </w:rPr>
        <w:t xml:space="preserve"> 12</w:t>
      </w:r>
      <w:r w:rsidR="00CA2877">
        <w:rPr>
          <w:rFonts w:ascii="Arial" w:hAnsi="Arial" w:cs="Arial"/>
          <w:sz w:val="22"/>
          <w:szCs w:val="22"/>
        </w:rPr>
        <w:t xml:space="preserve">% </w:t>
      </w:r>
      <w:r w:rsidR="007A24AA">
        <w:rPr>
          <w:rFonts w:ascii="Arial" w:hAnsi="Arial" w:cs="Arial"/>
          <w:sz w:val="22"/>
          <w:szCs w:val="22"/>
        </w:rPr>
        <w:t>per annum.</w:t>
      </w:r>
      <w:r w:rsidR="005B7381">
        <w:rPr>
          <w:rFonts w:ascii="Arial" w:hAnsi="Arial" w:cs="Arial"/>
          <w:sz w:val="22"/>
          <w:szCs w:val="22"/>
        </w:rPr>
        <w:t xml:space="preserve"> The contract period is effective for one year.</w:t>
      </w:r>
    </w:p>
    <w:p w14:paraId="3853CF72" w14:textId="1F7EB689" w:rsidR="00A37256" w:rsidRPr="009C2E9F" w:rsidRDefault="008D7D97" w:rsidP="00CB59EF">
      <w:pPr>
        <w:tabs>
          <w:tab w:val="left" w:pos="900"/>
          <w:tab w:val="left" w:pos="1440"/>
          <w:tab w:val="right" w:pos="5490"/>
          <w:tab w:val="right" w:pos="7740"/>
          <w:tab w:val="right" w:pos="9180"/>
        </w:tabs>
        <w:spacing w:before="240" w:after="120"/>
        <w:ind w:left="547" w:right="-43" w:hanging="547"/>
        <w:jc w:val="thaiDistribute"/>
        <w:rPr>
          <w:rFonts w:ascii="Arial" w:hAnsi="Arial" w:cs="Arial"/>
          <w:b/>
          <w:bCs/>
          <w:sz w:val="22"/>
          <w:szCs w:val="22"/>
        </w:rPr>
      </w:pPr>
      <w:r>
        <w:rPr>
          <w:rFonts w:ascii="Arial" w:hAnsi="Arial" w:cs="Arial"/>
          <w:b/>
          <w:bCs/>
          <w:sz w:val="22"/>
          <w:szCs w:val="22"/>
        </w:rPr>
        <w:t>11</w:t>
      </w:r>
      <w:r w:rsidR="00A37256" w:rsidRPr="009C2E9F">
        <w:rPr>
          <w:rFonts w:ascii="Arial" w:hAnsi="Arial" w:cs="Arial"/>
          <w:b/>
          <w:bCs/>
          <w:sz w:val="22"/>
          <w:szCs w:val="22"/>
          <w:cs/>
        </w:rPr>
        <w:t>.</w:t>
      </w:r>
      <w:r w:rsidR="00A37256" w:rsidRPr="009C2E9F">
        <w:rPr>
          <w:rFonts w:ascii="Arial" w:hAnsi="Arial" w:cs="Arial"/>
          <w:b/>
          <w:bCs/>
          <w:sz w:val="22"/>
          <w:szCs w:val="22"/>
          <w:cs/>
        </w:rPr>
        <w:tab/>
      </w:r>
      <w:r w:rsidR="00A37256" w:rsidRPr="009C2E9F">
        <w:rPr>
          <w:rFonts w:ascii="Arial" w:hAnsi="Arial" w:cs="Arial"/>
          <w:b/>
          <w:bCs/>
          <w:sz w:val="22"/>
          <w:szCs w:val="22"/>
        </w:rPr>
        <w:t xml:space="preserve">Other </w:t>
      </w:r>
      <w:r w:rsidR="001A0DB6">
        <w:rPr>
          <w:rFonts w:ascii="Arial" w:hAnsi="Arial" w:cs="Arial"/>
          <w:b/>
          <w:bCs/>
          <w:sz w:val="22"/>
          <w:szCs w:val="22"/>
        </w:rPr>
        <w:t>c</w:t>
      </w:r>
      <w:r w:rsidR="00A37256" w:rsidRPr="009C2E9F">
        <w:rPr>
          <w:rFonts w:ascii="Arial" w:hAnsi="Arial" w:cs="Arial"/>
          <w:b/>
          <w:bCs/>
          <w:sz w:val="22"/>
          <w:szCs w:val="22"/>
        </w:rPr>
        <w:t xml:space="preserve">urrent </w:t>
      </w:r>
      <w:r w:rsidR="001A0DB6">
        <w:rPr>
          <w:rFonts w:ascii="Arial" w:hAnsi="Arial" w:cs="Arial"/>
          <w:b/>
          <w:bCs/>
          <w:sz w:val="22"/>
          <w:szCs w:val="22"/>
        </w:rPr>
        <w:t>a</w:t>
      </w:r>
      <w:r w:rsidR="00A37256" w:rsidRPr="009C2E9F">
        <w:rPr>
          <w:rFonts w:ascii="Arial" w:hAnsi="Arial" w:cs="Arial"/>
          <w:b/>
          <w:bCs/>
          <w:sz w:val="22"/>
          <w:szCs w:val="22"/>
        </w:rPr>
        <w:t>ssets</w:t>
      </w:r>
      <w:r w:rsidR="00A37256" w:rsidRPr="009C2E9F">
        <w:rPr>
          <w:rFonts w:ascii="Arial" w:hAnsi="Arial" w:cs="Arial"/>
          <w:b/>
          <w:bCs/>
          <w:sz w:val="22"/>
          <w:szCs w:val="22"/>
          <w:cs/>
        </w:rPr>
        <w:t xml:space="preserve"> </w:t>
      </w:r>
    </w:p>
    <w:tbl>
      <w:tblPr>
        <w:tblW w:w="8640" w:type="dxa"/>
        <w:tblInd w:w="450" w:type="dxa"/>
        <w:tblLayout w:type="fixed"/>
        <w:tblLook w:val="0000" w:firstRow="0" w:lastRow="0" w:firstColumn="0" w:lastColumn="0" w:noHBand="0" w:noVBand="0"/>
      </w:tblPr>
      <w:tblGrid>
        <w:gridCol w:w="3780"/>
        <w:gridCol w:w="1215"/>
        <w:gridCol w:w="1215"/>
        <w:gridCol w:w="1215"/>
        <w:gridCol w:w="1215"/>
      </w:tblGrid>
      <w:tr w:rsidR="00A37256" w:rsidRPr="009C2E9F" w14:paraId="3038EF4B" w14:textId="77777777" w:rsidTr="00F42198">
        <w:trPr>
          <w:tblHeader/>
        </w:trPr>
        <w:tc>
          <w:tcPr>
            <w:tcW w:w="3780" w:type="dxa"/>
          </w:tcPr>
          <w:p w14:paraId="024A2BA0" w14:textId="77777777" w:rsidR="00A37256" w:rsidRPr="009C2E9F" w:rsidRDefault="00A37256" w:rsidP="00A37256">
            <w:pPr>
              <w:spacing w:line="320" w:lineRule="exact"/>
              <w:jc w:val="thaiDistribute"/>
              <w:rPr>
                <w:rFonts w:ascii="Arial" w:hAnsi="Arial" w:cs="Arial"/>
                <w:sz w:val="32"/>
                <w:szCs w:val="32"/>
              </w:rPr>
            </w:pPr>
            <w:r w:rsidRPr="009C2E9F">
              <w:rPr>
                <w:rFonts w:ascii="Arial" w:hAnsi="Arial" w:cs="Arial"/>
                <w:sz w:val="32"/>
                <w:szCs w:val="32"/>
              </w:rPr>
              <w:tab/>
            </w:r>
          </w:p>
        </w:tc>
        <w:tc>
          <w:tcPr>
            <w:tcW w:w="2430" w:type="dxa"/>
            <w:gridSpan w:val="2"/>
          </w:tcPr>
          <w:p w14:paraId="7278391E" w14:textId="77777777" w:rsidR="00A37256" w:rsidRPr="009C2E9F" w:rsidRDefault="00A37256" w:rsidP="00A37256">
            <w:pPr>
              <w:spacing w:line="320" w:lineRule="exact"/>
              <w:jc w:val="center"/>
              <w:rPr>
                <w:rFonts w:ascii="Arial" w:hAnsi="Arial" w:cs="Arial"/>
                <w:sz w:val="32"/>
                <w:szCs w:val="32"/>
                <w:cs/>
              </w:rPr>
            </w:pPr>
          </w:p>
        </w:tc>
        <w:tc>
          <w:tcPr>
            <w:tcW w:w="2430" w:type="dxa"/>
            <w:gridSpan w:val="2"/>
          </w:tcPr>
          <w:p w14:paraId="0934233F" w14:textId="77777777" w:rsidR="00A37256" w:rsidRPr="009C2E9F" w:rsidRDefault="00A37256" w:rsidP="00A37256">
            <w:pPr>
              <w:spacing w:line="320" w:lineRule="exact"/>
              <w:jc w:val="right"/>
              <w:rPr>
                <w:rFonts w:ascii="Arial" w:hAnsi="Arial" w:cs="Arial"/>
                <w:sz w:val="32"/>
                <w:szCs w:val="32"/>
                <w:cs/>
              </w:rPr>
            </w:pPr>
            <w:r w:rsidRPr="009C2E9F">
              <w:rPr>
                <w:rFonts w:ascii="Arial" w:hAnsi="Arial" w:cs="Arial"/>
                <w:sz w:val="18"/>
                <w:szCs w:val="18"/>
              </w:rPr>
              <w:t>(Unit: Thousand Baht)</w:t>
            </w:r>
          </w:p>
        </w:tc>
      </w:tr>
      <w:tr w:rsidR="00A37256" w:rsidRPr="009C2E9F" w14:paraId="0A7CAD6B" w14:textId="77777777" w:rsidTr="00F42198">
        <w:trPr>
          <w:tblHeader/>
        </w:trPr>
        <w:tc>
          <w:tcPr>
            <w:tcW w:w="3780" w:type="dxa"/>
          </w:tcPr>
          <w:p w14:paraId="1340EE0F" w14:textId="77777777" w:rsidR="00A37256" w:rsidRPr="009C2E9F" w:rsidRDefault="00A37256" w:rsidP="00A37256">
            <w:pPr>
              <w:spacing w:line="320" w:lineRule="exact"/>
              <w:jc w:val="thaiDistribute"/>
              <w:rPr>
                <w:rFonts w:ascii="Arial" w:hAnsi="Arial" w:cs="Arial"/>
                <w:sz w:val="32"/>
                <w:szCs w:val="32"/>
              </w:rPr>
            </w:pPr>
          </w:p>
        </w:tc>
        <w:tc>
          <w:tcPr>
            <w:tcW w:w="2430" w:type="dxa"/>
            <w:gridSpan w:val="2"/>
            <w:vAlign w:val="bottom"/>
          </w:tcPr>
          <w:p w14:paraId="3CF978CF" w14:textId="77777777" w:rsidR="00A37256" w:rsidRPr="009C2E9F" w:rsidRDefault="00A37256" w:rsidP="00A3725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 xml:space="preserve">Consolidated </w:t>
            </w:r>
          </w:p>
          <w:p w14:paraId="499C825A" w14:textId="77777777" w:rsidR="00A37256" w:rsidRPr="009C2E9F" w:rsidRDefault="00A37256" w:rsidP="00A3725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financial statements</w:t>
            </w:r>
          </w:p>
        </w:tc>
        <w:tc>
          <w:tcPr>
            <w:tcW w:w="2430" w:type="dxa"/>
            <w:gridSpan w:val="2"/>
            <w:vAlign w:val="bottom"/>
          </w:tcPr>
          <w:p w14:paraId="144198C8" w14:textId="77777777" w:rsidR="00A37256" w:rsidRPr="009C2E9F" w:rsidRDefault="00A37256" w:rsidP="00A3725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 xml:space="preserve">Separate </w:t>
            </w:r>
          </w:p>
          <w:p w14:paraId="338EDB37" w14:textId="77777777" w:rsidR="00A37256" w:rsidRPr="009C2E9F" w:rsidRDefault="00A37256" w:rsidP="00A3725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financial statements</w:t>
            </w:r>
          </w:p>
        </w:tc>
      </w:tr>
      <w:tr w:rsidR="00B53370" w:rsidRPr="009C2E9F" w14:paraId="4F12508C" w14:textId="77777777" w:rsidTr="00F42198">
        <w:trPr>
          <w:tblHeader/>
        </w:trPr>
        <w:tc>
          <w:tcPr>
            <w:tcW w:w="3780" w:type="dxa"/>
          </w:tcPr>
          <w:p w14:paraId="6C158C94" w14:textId="77777777" w:rsidR="00B53370" w:rsidRPr="009C2E9F" w:rsidRDefault="00B53370" w:rsidP="00B53370">
            <w:pPr>
              <w:spacing w:line="320" w:lineRule="exact"/>
              <w:jc w:val="thaiDistribute"/>
              <w:rPr>
                <w:rFonts w:ascii="Arial" w:hAnsi="Arial" w:cs="Arial"/>
                <w:sz w:val="32"/>
                <w:szCs w:val="32"/>
              </w:rPr>
            </w:pPr>
          </w:p>
        </w:tc>
        <w:tc>
          <w:tcPr>
            <w:tcW w:w="1215" w:type="dxa"/>
          </w:tcPr>
          <w:p w14:paraId="11BEF823" w14:textId="2443D57C" w:rsidR="00B53370" w:rsidRPr="009C2E9F" w:rsidRDefault="00B53370" w:rsidP="00B53370">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2018</w:t>
            </w:r>
          </w:p>
        </w:tc>
        <w:tc>
          <w:tcPr>
            <w:tcW w:w="1215" w:type="dxa"/>
          </w:tcPr>
          <w:p w14:paraId="66421F9E" w14:textId="60D121CF" w:rsidR="00B53370" w:rsidRPr="009C2E9F" w:rsidRDefault="00B53370" w:rsidP="00B53370">
            <w:pPr>
              <w:tabs>
                <w:tab w:val="left" w:pos="600"/>
                <w:tab w:val="left" w:pos="900"/>
                <w:tab w:val="right" w:pos="7280"/>
                <w:tab w:val="right" w:pos="8540"/>
              </w:tabs>
              <w:spacing w:line="320" w:lineRule="exact"/>
              <w:ind w:right="-45"/>
              <w:jc w:val="center"/>
              <w:rPr>
                <w:rFonts w:ascii="Arial" w:hAnsi="Arial" w:cs="Arial"/>
                <w:sz w:val="18"/>
                <w:szCs w:val="18"/>
                <w:u w:val="single"/>
              </w:rPr>
            </w:pPr>
            <w:r w:rsidRPr="009C2E9F">
              <w:rPr>
                <w:rFonts w:ascii="Arial" w:hAnsi="Arial" w:cs="Arial"/>
                <w:sz w:val="18"/>
                <w:szCs w:val="18"/>
                <w:u w:val="single"/>
              </w:rPr>
              <w:t>2017</w:t>
            </w:r>
          </w:p>
        </w:tc>
        <w:tc>
          <w:tcPr>
            <w:tcW w:w="1215" w:type="dxa"/>
          </w:tcPr>
          <w:p w14:paraId="11C3E67D" w14:textId="5961C073" w:rsidR="00B53370" w:rsidRPr="009C2E9F" w:rsidRDefault="00B53370" w:rsidP="00B53370">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2018</w:t>
            </w:r>
          </w:p>
        </w:tc>
        <w:tc>
          <w:tcPr>
            <w:tcW w:w="1215" w:type="dxa"/>
          </w:tcPr>
          <w:p w14:paraId="236E0714" w14:textId="21C4749D" w:rsidR="00B53370" w:rsidRPr="009C2E9F" w:rsidRDefault="00B53370" w:rsidP="00B53370">
            <w:pPr>
              <w:tabs>
                <w:tab w:val="left" w:pos="600"/>
                <w:tab w:val="left" w:pos="900"/>
                <w:tab w:val="right" w:pos="7280"/>
                <w:tab w:val="right" w:pos="8540"/>
              </w:tabs>
              <w:spacing w:line="320" w:lineRule="exact"/>
              <w:ind w:right="-45"/>
              <w:jc w:val="center"/>
              <w:rPr>
                <w:rFonts w:ascii="Arial" w:hAnsi="Arial" w:cs="Arial"/>
                <w:sz w:val="18"/>
                <w:szCs w:val="18"/>
                <w:u w:val="single"/>
              </w:rPr>
            </w:pPr>
            <w:r w:rsidRPr="009C2E9F">
              <w:rPr>
                <w:rFonts w:ascii="Arial" w:hAnsi="Arial" w:cs="Arial"/>
                <w:sz w:val="18"/>
                <w:szCs w:val="18"/>
                <w:u w:val="single"/>
              </w:rPr>
              <w:t>2017</w:t>
            </w:r>
          </w:p>
        </w:tc>
      </w:tr>
      <w:tr w:rsidR="00B53370" w:rsidRPr="009C2E9F" w14:paraId="5705A210" w14:textId="77777777" w:rsidTr="00F42198">
        <w:tc>
          <w:tcPr>
            <w:tcW w:w="3780" w:type="dxa"/>
          </w:tcPr>
          <w:p w14:paraId="48881F9C" w14:textId="13FC0984" w:rsidR="00B53370" w:rsidRPr="009B36CB" w:rsidRDefault="00B53370" w:rsidP="00F42198">
            <w:pPr>
              <w:tabs>
                <w:tab w:val="left" w:pos="325"/>
                <w:tab w:val="right" w:pos="7280"/>
                <w:tab w:val="right" w:pos="8540"/>
              </w:tabs>
              <w:spacing w:line="320" w:lineRule="exact"/>
              <w:ind w:right="-18"/>
              <w:rPr>
                <w:rFonts w:ascii="Arial" w:hAnsi="Arial" w:cstheme="minorBidi"/>
                <w:sz w:val="18"/>
                <w:szCs w:val="18"/>
              </w:rPr>
            </w:pPr>
            <w:r w:rsidRPr="009C2E9F">
              <w:rPr>
                <w:rFonts w:ascii="Arial" w:hAnsi="Arial" w:cs="Arial"/>
                <w:sz w:val="18"/>
                <w:szCs w:val="18"/>
              </w:rPr>
              <w:t>Prepaid expenses</w:t>
            </w:r>
            <w:r w:rsidR="00CA2877">
              <w:rPr>
                <w:rFonts w:ascii="Arial" w:hAnsi="Arial" w:cs="Arial"/>
                <w:sz w:val="18"/>
                <w:szCs w:val="18"/>
              </w:rPr>
              <w:t xml:space="preserve"> </w:t>
            </w:r>
            <w:r w:rsidR="000155BB">
              <w:rPr>
                <w:rFonts w:ascii="Arial" w:hAnsi="Arial" w:cstheme="minorBidi"/>
                <w:sz w:val="18"/>
                <w:szCs w:val="18"/>
              </w:rPr>
              <w:t>-</w:t>
            </w:r>
            <w:r w:rsidR="00CA2877">
              <w:rPr>
                <w:rFonts w:ascii="Arial" w:hAnsi="Arial" w:cstheme="minorBidi"/>
                <w:sz w:val="18"/>
                <w:szCs w:val="18"/>
              </w:rPr>
              <w:t xml:space="preserve"> </w:t>
            </w:r>
            <w:r w:rsidR="009B36CB">
              <w:rPr>
                <w:rFonts w:ascii="Arial" w:hAnsi="Arial" w:cstheme="minorBidi"/>
                <w:sz w:val="18"/>
                <w:szCs w:val="18"/>
              </w:rPr>
              <w:t>related parties</w:t>
            </w:r>
          </w:p>
        </w:tc>
        <w:tc>
          <w:tcPr>
            <w:tcW w:w="1215" w:type="dxa"/>
            <w:vAlign w:val="bottom"/>
          </w:tcPr>
          <w:p w14:paraId="29318335" w14:textId="78418896" w:rsidR="00B53370" w:rsidRPr="009C2E9F" w:rsidRDefault="009B36CB" w:rsidP="003730EE">
            <w:pPr>
              <w:tabs>
                <w:tab w:val="decimal" w:pos="839"/>
              </w:tabs>
              <w:spacing w:line="320" w:lineRule="exact"/>
              <w:jc w:val="center"/>
              <w:rPr>
                <w:rFonts w:ascii="Arial" w:hAnsi="Arial" w:cs="Arial"/>
                <w:sz w:val="18"/>
                <w:szCs w:val="18"/>
              </w:rPr>
            </w:pPr>
            <w:r>
              <w:rPr>
                <w:rFonts w:ascii="Arial" w:hAnsi="Arial" w:cs="Arial"/>
                <w:sz w:val="18"/>
                <w:szCs w:val="18"/>
              </w:rPr>
              <w:t>130</w:t>
            </w:r>
          </w:p>
        </w:tc>
        <w:tc>
          <w:tcPr>
            <w:tcW w:w="1215" w:type="dxa"/>
            <w:vAlign w:val="bottom"/>
          </w:tcPr>
          <w:p w14:paraId="27FE3F6C" w14:textId="7F5BDFE8" w:rsidR="00B53370" w:rsidRPr="009C2E9F" w:rsidRDefault="009B36CB" w:rsidP="003730EE">
            <w:pPr>
              <w:tabs>
                <w:tab w:val="decimal" w:pos="839"/>
              </w:tabs>
              <w:spacing w:line="320" w:lineRule="exact"/>
              <w:jc w:val="center"/>
              <w:rPr>
                <w:rFonts w:ascii="Arial" w:hAnsi="Arial" w:cs="Arial"/>
                <w:sz w:val="18"/>
                <w:szCs w:val="18"/>
              </w:rPr>
            </w:pPr>
            <w:r>
              <w:rPr>
                <w:rFonts w:ascii="Arial" w:hAnsi="Arial" w:cs="Arial"/>
                <w:sz w:val="18"/>
                <w:szCs w:val="18"/>
              </w:rPr>
              <w:t>-</w:t>
            </w:r>
          </w:p>
        </w:tc>
        <w:tc>
          <w:tcPr>
            <w:tcW w:w="1215" w:type="dxa"/>
            <w:vAlign w:val="bottom"/>
          </w:tcPr>
          <w:p w14:paraId="5FD3D6A4" w14:textId="554F84D2" w:rsidR="00B53370" w:rsidRPr="009C2E9F" w:rsidRDefault="009B36CB" w:rsidP="003730EE">
            <w:pPr>
              <w:tabs>
                <w:tab w:val="decimal" w:pos="839"/>
              </w:tabs>
              <w:spacing w:line="320" w:lineRule="exact"/>
              <w:jc w:val="center"/>
              <w:rPr>
                <w:rFonts w:ascii="Arial" w:hAnsi="Arial" w:cs="Arial"/>
                <w:sz w:val="18"/>
                <w:szCs w:val="18"/>
              </w:rPr>
            </w:pPr>
            <w:r>
              <w:rPr>
                <w:rFonts w:ascii="Arial" w:hAnsi="Arial" w:cs="Arial"/>
                <w:sz w:val="18"/>
                <w:szCs w:val="18"/>
              </w:rPr>
              <w:t>-</w:t>
            </w:r>
          </w:p>
        </w:tc>
        <w:tc>
          <w:tcPr>
            <w:tcW w:w="1215" w:type="dxa"/>
            <w:vAlign w:val="bottom"/>
          </w:tcPr>
          <w:p w14:paraId="5CDE4B8F" w14:textId="733B3D11" w:rsidR="00B53370" w:rsidRPr="009C2E9F" w:rsidRDefault="00B53370" w:rsidP="003730EE">
            <w:pPr>
              <w:tabs>
                <w:tab w:val="decimal" w:pos="839"/>
              </w:tabs>
              <w:spacing w:line="320" w:lineRule="exact"/>
              <w:jc w:val="center"/>
              <w:rPr>
                <w:rFonts w:ascii="Arial" w:hAnsi="Arial" w:cs="Arial"/>
                <w:sz w:val="18"/>
                <w:szCs w:val="18"/>
              </w:rPr>
            </w:pPr>
            <w:r w:rsidRPr="009C2E9F">
              <w:rPr>
                <w:rFonts w:ascii="Arial" w:hAnsi="Arial" w:cs="Arial"/>
                <w:sz w:val="18"/>
                <w:szCs w:val="18"/>
              </w:rPr>
              <w:t>-</w:t>
            </w:r>
          </w:p>
        </w:tc>
      </w:tr>
      <w:tr w:rsidR="009B36CB" w:rsidRPr="009C2E9F" w14:paraId="185E705C" w14:textId="77777777" w:rsidTr="00F42198">
        <w:tc>
          <w:tcPr>
            <w:tcW w:w="3780" w:type="dxa"/>
          </w:tcPr>
          <w:p w14:paraId="74683272" w14:textId="2122892B" w:rsidR="009B36CB" w:rsidRPr="009C2E9F" w:rsidRDefault="009B36CB" w:rsidP="00B53370">
            <w:pPr>
              <w:tabs>
                <w:tab w:val="left" w:pos="325"/>
                <w:tab w:val="right" w:pos="7280"/>
                <w:tab w:val="right" w:pos="8540"/>
              </w:tabs>
              <w:spacing w:line="320" w:lineRule="exact"/>
              <w:ind w:left="162" w:right="-18" w:hanging="180"/>
              <w:rPr>
                <w:rFonts w:ascii="Arial" w:hAnsi="Arial" w:cs="Arial"/>
                <w:sz w:val="18"/>
                <w:szCs w:val="18"/>
              </w:rPr>
            </w:pPr>
            <w:r>
              <w:rPr>
                <w:rFonts w:ascii="Arial" w:hAnsi="Arial" w:cs="Arial"/>
                <w:sz w:val="18"/>
                <w:szCs w:val="18"/>
              </w:rPr>
              <w:t>Prepaid expenses</w:t>
            </w:r>
            <w:r w:rsidR="00CA2877">
              <w:rPr>
                <w:rFonts w:ascii="Arial" w:hAnsi="Arial" w:cs="Arial"/>
                <w:sz w:val="18"/>
                <w:szCs w:val="18"/>
              </w:rPr>
              <w:t xml:space="preserve"> </w:t>
            </w:r>
            <w:r>
              <w:rPr>
                <w:rFonts w:ascii="Arial" w:hAnsi="Arial" w:cs="Arial"/>
                <w:sz w:val="18"/>
                <w:szCs w:val="18"/>
              </w:rPr>
              <w:t>-</w:t>
            </w:r>
            <w:r w:rsidR="00CA2877">
              <w:rPr>
                <w:rFonts w:ascii="Arial" w:hAnsi="Arial" w:cs="Arial"/>
                <w:sz w:val="18"/>
                <w:szCs w:val="18"/>
              </w:rPr>
              <w:t xml:space="preserve"> </w:t>
            </w:r>
            <w:r>
              <w:rPr>
                <w:rFonts w:ascii="Arial" w:hAnsi="Arial" w:cs="Arial"/>
                <w:sz w:val="18"/>
                <w:szCs w:val="18"/>
              </w:rPr>
              <w:t>unrelated parties</w:t>
            </w:r>
          </w:p>
        </w:tc>
        <w:tc>
          <w:tcPr>
            <w:tcW w:w="1215" w:type="dxa"/>
            <w:vAlign w:val="bottom"/>
          </w:tcPr>
          <w:p w14:paraId="5C643174" w14:textId="5876CE32" w:rsidR="009B36CB" w:rsidRPr="009C2E9F" w:rsidRDefault="0057040C" w:rsidP="003730EE">
            <w:pPr>
              <w:tabs>
                <w:tab w:val="decimal" w:pos="839"/>
              </w:tabs>
              <w:spacing w:line="320" w:lineRule="exact"/>
              <w:jc w:val="center"/>
              <w:rPr>
                <w:rFonts w:ascii="Arial" w:hAnsi="Arial" w:cs="Arial"/>
                <w:sz w:val="18"/>
                <w:szCs w:val="18"/>
              </w:rPr>
            </w:pPr>
            <w:r>
              <w:rPr>
                <w:rFonts w:ascii="Arial" w:hAnsi="Arial" w:cs="Arial"/>
                <w:sz w:val="18"/>
                <w:szCs w:val="18"/>
              </w:rPr>
              <w:t>24,90</w:t>
            </w:r>
            <w:r w:rsidR="000929E4">
              <w:rPr>
                <w:rFonts w:ascii="Arial" w:hAnsi="Arial" w:cs="Arial"/>
                <w:sz w:val="18"/>
                <w:szCs w:val="18"/>
              </w:rPr>
              <w:t>4</w:t>
            </w:r>
          </w:p>
        </w:tc>
        <w:tc>
          <w:tcPr>
            <w:tcW w:w="1215" w:type="dxa"/>
            <w:vAlign w:val="bottom"/>
          </w:tcPr>
          <w:p w14:paraId="0ACA1AAB" w14:textId="48A3F735" w:rsidR="009B36CB" w:rsidRPr="009C2E9F" w:rsidRDefault="009B36CB" w:rsidP="003730EE">
            <w:pPr>
              <w:tabs>
                <w:tab w:val="decimal" w:pos="839"/>
              </w:tabs>
              <w:spacing w:line="320" w:lineRule="exact"/>
              <w:jc w:val="center"/>
              <w:rPr>
                <w:rFonts w:ascii="Arial" w:hAnsi="Arial" w:cs="Arial"/>
                <w:sz w:val="18"/>
                <w:szCs w:val="18"/>
              </w:rPr>
            </w:pPr>
            <w:r>
              <w:rPr>
                <w:rFonts w:ascii="Arial" w:hAnsi="Arial" w:cs="Arial"/>
                <w:sz w:val="18"/>
                <w:szCs w:val="18"/>
              </w:rPr>
              <w:t>35,392</w:t>
            </w:r>
          </w:p>
        </w:tc>
        <w:tc>
          <w:tcPr>
            <w:tcW w:w="1215" w:type="dxa"/>
            <w:vAlign w:val="bottom"/>
          </w:tcPr>
          <w:p w14:paraId="066DB857" w14:textId="66A75197" w:rsidR="009B36CB" w:rsidRPr="009C2E9F" w:rsidRDefault="009B36CB" w:rsidP="003730EE">
            <w:pPr>
              <w:tabs>
                <w:tab w:val="decimal" w:pos="839"/>
              </w:tabs>
              <w:spacing w:line="320" w:lineRule="exact"/>
              <w:jc w:val="center"/>
              <w:rPr>
                <w:rFonts w:ascii="Arial" w:hAnsi="Arial" w:cs="Arial"/>
                <w:sz w:val="18"/>
                <w:szCs w:val="18"/>
              </w:rPr>
            </w:pPr>
            <w:r>
              <w:rPr>
                <w:rFonts w:ascii="Arial" w:hAnsi="Arial" w:cs="Arial"/>
                <w:sz w:val="18"/>
                <w:szCs w:val="18"/>
              </w:rPr>
              <w:t>265</w:t>
            </w:r>
          </w:p>
        </w:tc>
        <w:tc>
          <w:tcPr>
            <w:tcW w:w="1215" w:type="dxa"/>
            <w:vAlign w:val="bottom"/>
          </w:tcPr>
          <w:p w14:paraId="3A458725" w14:textId="3BF1FDE0" w:rsidR="009B36CB" w:rsidRPr="009C2E9F" w:rsidRDefault="009B36CB" w:rsidP="003730EE">
            <w:pPr>
              <w:tabs>
                <w:tab w:val="decimal" w:pos="839"/>
              </w:tabs>
              <w:spacing w:line="320" w:lineRule="exact"/>
              <w:jc w:val="center"/>
              <w:rPr>
                <w:rFonts w:ascii="Arial" w:hAnsi="Arial" w:cs="Arial"/>
                <w:sz w:val="18"/>
                <w:szCs w:val="18"/>
              </w:rPr>
            </w:pPr>
            <w:r>
              <w:rPr>
                <w:rFonts w:ascii="Arial" w:hAnsi="Arial" w:cs="Arial"/>
                <w:sz w:val="18"/>
                <w:szCs w:val="18"/>
              </w:rPr>
              <w:t>-</w:t>
            </w:r>
          </w:p>
        </w:tc>
      </w:tr>
      <w:tr w:rsidR="00B53370" w:rsidRPr="009C2E9F" w14:paraId="29548A33" w14:textId="77777777" w:rsidTr="00F42198">
        <w:tc>
          <w:tcPr>
            <w:tcW w:w="3780" w:type="dxa"/>
          </w:tcPr>
          <w:p w14:paraId="0E2715FC" w14:textId="77777777" w:rsidR="00B53370" w:rsidRPr="009C2E9F" w:rsidRDefault="00B53370" w:rsidP="00B53370">
            <w:pPr>
              <w:tabs>
                <w:tab w:val="left" w:pos="325"/>
                <w:tab w:val="right" w:pos="7280"/>
                <w:tab w:val="right" w:pos="8540"/>
              </w:tabs>
              <w:spacing w:line="320" w:lineRule="exact"/>
              <w:ind w:left="162" w:right="-18" w:hanging="180"/>
              <w:rPr>
                <w:rFonts w:ascii="Arial" w:hAnsi="Arial" w:cs="Arial"/>
                <w:sz w:val="18"/>
                <w:szCs w:val="18"/>
              </w:rPr>
            </w:pPr>
            <w:r w:rsidRPr="009C2E9F">
              <w:rPr>
                <w:rFonts w:ascii="Arial" w:hAnsi="Arial" w:cs="Arial"/>
                <w:sz w:val="18"/>
                <w:szCs w:val="18"/>
              </w:rPr>
              <w:t>Advances - related parties</w:t>
            </w:r>
          </w:p>
        </w:tc>
        <w:tc>
          <w:tcPr>
            <w:tcW w:w="1215" w:type="dxa"/>
            <w:vAlign w:val="bottom"/>
          </w:tcPr>
          <w:p w14:paraId="0C8313AE" w14:textId="4DA5430E" w:rsidR="00B53370" w:rsidRPr="009C2E9F" w:rsidRDefault="009B36CB" w:rsidP="003730EE">
            <w:pPr>
              <w:tabs>
                <w:tab w:val="decimal" w:pos="839"/>
              </w:tabs>
              <w:spacing w:line="320" w:lineRule="exact"/>
              <w:jc w:val="center"/>
              <w:rPr>
                <w:rFonts w:ascii="Arial" w:hAnsi="Arial" w:cs="Arial"/>
                <w:sz w:val="18"/>
                <w:szCs w:val="18"/>
              </w:rPr>
            </w:pPr>
            <w:r>
              <w:rPr>
                <w:rFonts w:ascii="Arial" w:hAnsi="Arial" w:cs="Arial"/>
                <w:sz w:val="18"/>
                <w:szCs w:val="18"/>
              </w:rPr>
              <w:t>-</w:t>
            </w:r>
          </w:p>
        </w:tc>
        <w:tc>
          <w:tcPr>
            <w:tcW w:w="1215" w:type="dxa"/>
            <w:vAlign w:val="bottom"/>
          </w:tcPr>
          <w:p w14:paraId="1B96B75B" w14:textId="7D276B42" w:rsidR="00B53370" w:rsidRPr="009C2E9F" w:rsidRDefault="00B53370" w:rsidP="003730EE">
            <w:pPr>
              <w:tabs>
                <w:tab w:val="decimal" w:pos="839"/>
              </w:tabs>
              <w:spacing w:line="320" w:lineRule="exact"/>
              <w:jc w:val="center"/>
              <w:rPr>
                <w:rFonts w:ascii="Arial" w:hAnsi="Arial" w:cs="Arial"/>
                <w:sz w:val="18"/>
                <w:szCs w:val="18"/>
              </w:rPr>
            </w:pPr>
            <w:r w:rsidRPr="009C2E9F">
              <w:rPr>
                <w:rFonts w:ascii="Arial" w:hAnsi="Arial" w:cs="Arial"/>
                <w:sz w:val="18"/>
                <w:szCs w:val="18"/>
              </w:rPr>
              <w:t>57</w:t>
            </w:r>
          </w:p>
        </w:tc>
        <w:tc>
          <w:tcPr>
            <w:tcW w:w="1215" w:type="dxa"/>
            <w:vAlign w:val="bottom"/>
          </w:tcPr>
          <w:p w14:paraId="0004D9EE" w14:textId="580A5144" w:rsidR="00B53370" w:rsidRPr="009C2E9F" w:rsidRDefault="009B36CB" w:rsidP="003730EE">
            <w:pPr>
              <w:tabs>
                <w:tab w:val="decimal" w:pos="839"/>
              </w:tabs>
              <w:spacing w:line="320" w:lineRule="exact"/>
              <w:jc w:val="center"/>
              <w:rPr>
                <w:rFonts w:ascii="Arial" w:hAnsi="Arial" w:cs="Arial"/>
                <w:sz w:val="18"/>
                <w:szCs w:val="18"/>
              </w:rPr>
            </w:pPr>
            <w:r>
              <w:rPr>
                <w:rFonts w:ascii="Arial" w:hAnsi="Arial" w:cs="Arial"/>
                <w:sz w:val="18"/>
                <w:szCs w:val="18"/>
              </w:rPr>
              <w:t>-</w:t>
            </w:r>
          </w:p>
        </w:tc>
        <w:tc>
          <w:tcPr>
            <w:tcW w:w="1215" w:type="dxa"/>
            <w:vAlign w:val="bottom"/>
          </w:tcPr>
          <w:p w14:paraId="552937F5" w14:textId="749CB86F" w:rsidR="00B53370" w:rsidRPr="009C2E9F" w:rsidRDefault="00B53370" w:rsidP="003730EE">
            <w:pPr>
              <w:tabs>
                <w:tab w:val="decimal" w:pos="839"/>
              </w:tabs>
              <w:spacing w:line="320" w:lineRule="exact"/>
              <w:jc w:val="center"/>
              <w:rPr>
                <w:rFonts w:ascii="Arial" w:hAnsi="Arial" w:cs="Arial"/>
                <w:sz w:val="18"/>
                <w:szCs w:val="18"/>
              </w:rPr>
            </w:pPr>
            <w:r w:rsidRPr="009C2E9F">
              <w:rPr>
                <w:rFonts w:ascii="Arial" w:hAnsi="Arial" w:cs="Arial"/>
                <w:sz w:val="18"/>
                <w:szCs w:val="18"/>
              </w:rPr>
              <w:t>-</w:t>
            </w:r>
          </w:p>
        </w:tc>
      </w:tr>
      <w:tr w:rsidR="00B53370" w:rsidRPr="009C2E9F" w14:paraId="6C0FC65F" w14:textId="77777777" w:rsidTr="00F42198">
        <w:tc>
          <w:tcPr>
            <w:tcW w:w="3780" w:type="dxa"/>
          </w:tcPr>
          <w:p w14:paraId="2B467FD9" w14:textId="77777777" w:rsidR="00B53370" w:rsidRPr="009C2E9F" w:rsidRDefault="00B53370" w:rsidP="00B53370">
            <w:pPr>
              <w:tabs>
                <w:tab w:val="left" w:pos="325"/>
                <w:tab w:val="right" w:pos="7280"/>
                <w:tab w:val="right" w:pos="8540"/>
              </w:tabs>
              <w:spacing w:line="320" w:lineRule="exact"/>
              <w:ind w:left="162" w:right="-18" w:hanging="180"/>
              <w:rPr>
                <w:rFonts w:ascii="Arial" w:hAnsi="Arial" w:cs="Arial"/>
                <w:sz w:val="18"/>
                <w:szCs w:val="18"/>
              </w:rPr>
            </w:pPr>
            <w:r w:rsidRPr="009C2E9F">
              <w:rPr>
                <w:rFonts w:ascii="Arial" w:hAnsi="Arial" w:cs="Arial"/>
                <w:sz w:val="18"/>
                <w:szCs w:val="18"/>
              </w:rPr>
              <w:t>Advances - unrelated parties</w:t>
            </w:r>
          </w:p>
        </w:tc>
        <w:tc>
          <w:tcPr>
            <w:tcW w:w="1215" w:type="dxa"/>
            <w:vAlign w:val="bottom"/>
          </w:tcPr>
          <w:p w14:paraId="4AA37FF3" w14:textId="1EDC8E19" w:rsidR="00B53370" w:rsidRPr="009C2E9F" w:rsidRDefault="009B36CB" w:rsidP="003730EE">
            <w:pPr>
              <w:tabs>
                <w:tab w:val="decimal" w:pos="839"/>
              </w:tabs>
              <w:spacing w:line="320" w:lineRule="exact"/>
              <w:jc w:val="center"/>
              <w:rPr>
                <w:rFonts w:ascii="Arial" w:hAnsi="Arial" w:cs="Arial"/>
                <w:sz w:val="18"/>
                <w:szCs w:val="18"/>
              </w:rPr>
            </w:pPr>
            <w:r>
              <w:rPr>
                <w:rFonts w:ascii="Arial" w:hAnsi="Arial" w:cs="Arial"/>
                <w:sz w:val="18"/>
                <w:szCs w:val="18"/>
              </w:rPr>
              <w:t>1,101</w:t>
            </w:r>
          </w:p>
        </w:tc>
        <w:tc>
          <w:tcPr>
            <w:tcW w:w="1215" w:type="dxa"/>
            <w:vAlign w:val="bottom"/>
          </w:tcPr>
          <w:p w14:paraId="7D705821" w14:textId="0A26195C" w:rsidR="00B53370" w:rsidRPr="009C2E9F" w:rsidRDefault="00B53370" w:rsidP="003730EE">
            <w:pPr>
              <w:tabs>
                <w:tab w:val="decimal" w:pos="839"/>
              </w:tabs>
              <w:spacing w:line="320" w:lineRule="exact"/>
              <w:jc w:val="center"/>
              <w:rPr>
                <w:rFonts w:ascii="Arial" w:hAnsi="Arial" w:cs="Arial"/>
                <w:sz w:val="18"/>
                <w:szCs w:val="18"/>
              </w:rPr>
            </w:pPr>
            <w:r w:rsidRPr="009C2E9F">
              <w:rPr>
                <w:rFonts w:ascii="Arial" w:hAnsi="Arial" w:cs="Arial"/>
                <w:sz w:val="18"/>
                <w:szCs w:val="18"/>
              </w:rPr>
              <w:t>5,862</w:t>
            </w:r>
          </w:p>
        </w:tc>
        <w:tc>
          <w:tcPr>
            <w:tcW w:w="1215" w:type="dxa"/>
            <w:vAlign w:val="bottom"/>
          </w:tcPr>
          <w:p w14:paraId="59F1D56F" w14:textId="0E441A3F" w:rsidR="00B53370" w:rsidRPr="009C2E9F" w:rsidRDefault="009B36CB" w:rsidP="003730EE">
            <w:pPr>
              <w:tabs>
                <w:tab w:val="decimal" w:pos="839"/>
              </w:tabs>
              <w:spacing w:line="320" w:lineRule="exact"/>
              <w:jc w:val="center"/>
              <w:rPr>
                <w:rFonts w:ascii="Arial" w:hAnsi="Arial" w:cs="Arial"/>
                <w:sz w:val="18"/>
                <w:szCs w:val="18"/>
              </w:rPr>
            </w:pPr>
            <w:r>
              <w:rPr>
                <w:rFonts w:ascii="Arial" w:hAnsi="Arial" w:cs="Arial"/>
                <w:sz w:val="18"/>
                <w:szCs w:val="18"/>
              </w:rPr>
              <w:t>-</w:t>
            </w:r>
          </w:p>
        </w:tc>
        <w:tc>
          <w:tcPr>
            <w:tcW w:w="1215" w:type="dxa"/>
            <w:vAlign w:val="bottom"/>
          </w:tcPr>
          <w:p w14:paraId="2D95EF72" w14:textId="64B30BED" w:rsidR="00B53370" w:rsidRPr="009C2E9F" w:rsidRDefault="00B53370" w:rsidP="003730EE">
            <w:pPr>
              <w:tabs>
                <w:tab w:val="decimal" w:pos="839"/>
              </w:tabs>
              <w:spacing w:line="320" w:lineRule="exact"/>
              <w:jc w:val="center"/>
              <w:rPr>
                <w:rFonts w:ascii="Arial" w:hAnsi="Arial" w:cs="Arial"/>
                <w:sz w:val="18"/>
                <w:szCs w:val="18"/>
              </w:rPr>
            </w:pPr>
            <w:r w:rsidRPr="009C2E9F">
              <w:rPr>
                <w:rFonts w:ascii="Arial" w:hAnsi="Arial" w:cs="Arial"/>
                <w:sz w:val="18"/>
                <w:szCs w:val="18"/>
              </w:rPr>
              <w:t>-</w:t>
            </w:r>
          </w:p>
        </w:tc>
      </w:tr>
      <w:tr w:rsidR="00B53370" w:rsidRPr="009C2E9F" w14:paraId="370CF075" w14:textId="77777777" w:rsidTr="00F42198">
        <w:trPr>
          <w:trHeight w:val="80"/>
        </w:trPr>
        <w:tc>
          <w:tcPr>
            <w:tcW w:w="3780" w:type="dxa"/>
          </w:tcPr>
          <w:p w14:paraId="343A222C" w14:textId="77777777" w:rsidR="00B53370" w:rsidRPr="009B36CB" w:rsidRDefault="00B53370" w:rsidP="00B53370">
            <w:pPr>
              <w:tabs>
                <w:tab w:val="left" w:pos="325"/>
                <w:tab w:val="right" w:pos="7280"/>
                <w:tab w:val="right" w:pos="8540"/>
              </w:tabs>
              <w:spacing w:line="320" w:lineRule="exact"/>
              <w:ind w:left="162" w:right="-18" w:hanging="180"/>
              <w:rPr>
                <w:rFonts w:ascii="Arial" w:hAnsi="Arial" w:cstheme="minorBidi"/>
                <w:sz w:val="18"/>
                <w:szCs w:val="18"/>
                <w:cs/>
              </w:rPr>
            </w:pPr>
            <w:r w:rsidRPr="009C2E9F">
              <w:rPr>
                <w:rFonts w:ascii="Arial" w:hAnsi="Arial" w:cs="Arial"/>
                <w:sz w:val="18"/>
                <w:szCs w:val="18"/>
              </w:rPr>
              <w:t>Supplies</w:t>
            </w:r>
          </w:p>
        </w:tc>
        <w:tc>
          <w:tcPr>
            <w:tcW w:w="1215" w:type="dxa"/>
            <w:vAlign w:val="bottom"/>
          </w:tcPr>
          <w:p w14:paraId="353DCEF9" w14:textId="3E7242C4" w:rsidR="00B53370" w:rsidRPr="009B36CB" w:rsidRDefault="001D4197" w:rsidP="003730EE">
            <w:pPr>
              <w:tabs>
                <w:tab w:val="decimal" w:pos="839"/>
              </w:tabs>
              <w:spacing w:line="320" w:lineRule="exact"/>
              <w:jc w:val="center"/>
              <w:rPr>
                <w:rFonts w:ascii="Arial" w:hAnsi="Arial" w:cstheme="minorBidi"/>
                <w:sz w:val="18"/>
                <w:szCs w:val="18"/>
              </w:rPr>
            </w:pPr>
            <w:r>
              <w:rPr>
                <w:rFonts w:ascii="Arial" w:hAnsi="Arial" w:cstheme="minorBidi"/>
                <w:sz w:val="18"/>
                <w:szCs w:val="18"/>
              </w:rPr>
              <w:t>5,04</w:t>
            </w:r>
            <w:r w:rsidR="009B36CB">
              <w:rPr>
                <w:rFonts w:ascii="Arial" w:hAnsi="Arial" w:cstheme="minorBidi"/>
                <w:sz w:val="18"/>
                <w:szCs w:val="18"/>
              </w:rPr>
              <w:t>1</w:t>
            </w:r>
          </w:p>
        </w:tc>
        <w:tc>
          <w:tcPr>
            <w:tcW w:w="1215" w:type="dxa"/>
            <w:vAlign w:val="bottom"/>
          </w:tcPr>
          <w:p w14:paraId="1F39E9E5" w14:textId="21E5729C" w:rsidR="00B53370" w:rsidRPr="009C2E9F" w:rsidRDefault="00B53370" w:rsidP="003730EE">
            <w:pPr>
              <w:tabs>
                <w:tab w:val="decimal" w:pos="839"/>
              </w:tabs>
              <w:spacing w:line="320" w:lineRule="exact"/>
              <w:jc w:val="center"/>
              <w:rPr>
                <w:rFonts w:ascii="Arial" w:hAnsi="Arial" w:cs="Arial"/>
                <w:sz w:val="18"/>
                <w:szCs w:val="18"/>
              </w:rPr>
            </w:pPr>
            <w:r w:rsidRPr="009C2E9F">
              <w:rPr>
                <w:rFonts w:ascii="Arial" w:hAnsi="Arial" w:cs="Arial"/>
                <w:sz w:val="18"/>
                <w:szCs w:val="18"/>
              </w:rPr>
              <w:t>5,215</w:t>
            </w:r>
          </w:p>
        </w:tc>
        <w:tc>
          <w:tcPr>
            <w:tcW w:w="1215" w:type="dxa"/>
            <w:vAlign w:val="bottom"/>
          </w:tcPr>
          <w:p w14:paraId="0BCEBBF4" w14:textId="11DA1EF2" w:rsidR="00B53370" w:rsidRPr="009C2E9F" w:rsidRDefault="009B36CB" w:rsidP="003730EE">
            <w:pPr>
              <w:tabs>
                <w:tab w:val="decimal" w:pos="839"/>
              </w:tabs>
              <w:spacing w:line="320" w:lineRule="exact"/>
              <w:jc w:val="center"/>
              <w:rPr>
                <w:rFonts w:ascii="Arial" w:hAnsi="Arial" w:cs="Arial"/>
                <w:sz w:val="18"/>
                <w:szCs w:val="18"/>
              </w:rPr>
            </w:pPr>
            <w:r>
              <w:rPr>
                <w:rFonts w:ascii="Arial" w:hAnsi="Arial" w:cs="Arial"/>
                <w:sz w:val="18"/>
                <w:szCs w:val="18"/>
              </w:rPr>
              <w:t>-</w:t>
            </w:r>
          </w:p>
        </w:tc>
        <w:tc>
          <w:tcPr>
            <w:tcW w:w="1215" w:type="dxa"/>
            <w:vAlign w:val="bottom"/>
          </w:tcPr>
          <w:p w14:paraId="150D373E" w14:textId="1F6B478B" w:rsidR="00B53370" w:rsidRPr="009C2E9F" w:rsidRDefault="00B53370" w:rsidP="003730EE">
            <w:pPr>
              <w:tabs>
                <w:tab w:val="decimal" w:pos="839"/>
              </w:tabs>
              <w:spacing w:line="320" w:lineRule="exact"/>
              <w:jc w:val="center"/>
              <w:rPr>
                <w:rFonts w:ascii="Arial" w:hAnsi="Arial" w:cs="Arial"/>
                <w:sz w:val="18"/>
                <w:szCs w:val="18"/>
              </w:rPr>
            </w:pPr>
            <w:r w:rsidRPr="009C2E9F">
              <w:rPr>
                <w:rFonts w:ascii="Arial" w:hAnsi="Arial" w:cs="Arial"/>
                <w:sz w:val="18"/>
                <w:szCs w:val="18"/>
              </w:rPr>
              <w:t>-</w:t>
            </w:r>
          </w:p>
        </w:tc>
      </w:tr>
      <w:tr w:rsidR="00B53370" w:rsidRPr="009C2E9F" w14:paraId="2429C7A4" w14:textId="77777777" w:rsidTr="00F42198">
        <w:tc>
          <w:tcPr>
            <w:tcW w:w="3780" w:type="dxa"/>
          </w:tcPr>
          <w:p w14:paraId="0671956B" w14:textId="7607DFA0" w:rsidR="00B53370" w:rsidRPr="009C2E9F" w:rsidRDefault="00B53370" w:rsidP="00B53370">
            <w:pPr>
              <w:tabs>
                <w:tab w:val="left" w:pos="325"/>
                <w:tab w:val="right" w:pos="7280"/>
                <w:tab w:val="right" w:pos="8540"/>
              </w:tabs>
              <w:spacing w:line="320" w:lineRule="exact"/>
              <w:ind w:left="162" w:right="-18" w:hanging="180"/>
              <w:rPr>
                <w:rFonts w:ascii="Arial" w:hAnsi="Arial" w:cs="Arial"/>
                <w:sz w:val="18"/>
                <w:szCs w:val="18"/>
              </w:rPr>
            </w:pPr>
            <w:r w:rsidRPr="009C2E9F">
              <w:rPr>
                <w:rFonts w:ascii="Arial" w:hAnsi="Arial" w:cs="Arial"/>
                <w:sz w:val="18"/>
                <w:szCs w:val="18"/>
              </w:rPr>
              <w:t xml:space="preserve">Revenue </w:t>
            </w:r>
            <w:r>
              <w:rPr>
                <w:rFonts w:ascii="Arial" w:hAnsi="Arial" w:cs="Arial"/>
                <w:sz w:val="18"/>
                <w:szCs w:val="18"/>
              </w:rPr>
              <w:t>D</w:t>
            </w:r>
            <w:r w:rsidRPr="009C2E9F">
              <w:rPr>
                <w:rFonts w:ascii="Arial" w:hAnsi="Arial" w:cs="Arial"/>
                <w:sz w:val="18"/>
                <w:szCs w:val="18"/>
              </w:rPr>
              <w:t>epartment receivables</w:t>
            </w:r>
          </w:p>
        </w:tc>
        <w:tc>
          <w:tcPr>
            <w:tcW w:w="1215" w:type="dxa"/>
            <w:vAlign w:val="bottom"/>
          </w:tcPr>
          <w:p w14:paraId="4E7DE656" w14:textId="77E1E721" w:rsidR="00B53370" w:rsidRPr="009C2E9F" w:rsidRDefault="009B36CB" w:rsidP="003730EE">
            <w:pPr>
              <w:pBdr>
                <w:bottom w:val="single" w:sz="4" w:space="1" w:color="auto"/>
              </w:pBdr>
              <w:tabs>
                <w:tab w:val="decimal" w:pos="839"/>
              </w:tabs>
              <w:spacing w:line="320" w:lineRule="exact"/>
              <w:jc w:val="center"/>
              <w:rPr>
                <w:rFonts w:ascii="Arial" w:hAnsi="Arial" w:cs="Arial"/>
                <w:sz w:val="18"/>
                <w:szCs w:val="18"/>
              </w:rPr>
            </w:pPr>
            <w:r>
              <w:rPr>
                <w:rFonts w:ascii="Arial" w:hAnsi="Arial" w:cs="Arial"/>
                <w:sz w:val="18"/>
                <w:szCs w:val="18"/>
              </w:rPr>
              <w:t>6,217</w:t>
            </w:r>
          </w:p>
        </w:tc>
        <w:tc>
          <w:tcPr>
            <w:tcW w:w="1215" w:type="dxa"/>
            <w:vAlign w:val="bottom"/>
          </w:tcPr>
          <w:p w14:paraId="4EFA617C" w14:textId="625F4A82" w:rsidR="00B53370" w:rsidRPr="009B36CB" w:rsidRDefault="00B53370" w:rsidP="003730EE">
            <w:pPr>
              <w:pBdr>
                <w:bottom w:val="single" w:sz="4" w:space="1" w:color="auto"/>
              </w:pBdr>
              <w:tabs>
                <w:tab w:val="decimal" w:pos="839"/>
              </w:tabs>
              <w:spacing w:line="320" w:lineRule="exact"/>
              <w:jc w:val="center"/>
              <w:rPr>
                <w:rFonts w:ascii="Arial" w:hAnsi="Arial" w:cstheme="minorBidi"/>
                <w:sz w:val="18"/>
                <w:szCs w:val="18"/>
                <w:cs/>
              </w:rPr>
            </w:pPr>
            <w:r w:rsidRPr="009C2E9F">
              <w:rPr>
                <w:rFonts w:ascii="Arial" w:hAnsi="Arial" w:cs="Arial"/>
                <w:sz w:val="18"/>
                <w:szCs w:val="18"/>
              </w:rPr>
              <w:t>4,737</w:t>
            </w:r>
          </w:p>
        </w:tc>
        <w:tc>
          <w:tcPr>
            <w:tcW w:w="1215" w:type="dxa"/>
            <w:vAlign w:val="bottom"/>
          </w:tcPr>
          <w:p w14:paraId="767AAFA1" w14:textId="306CC630" w:rsidR="00B53370" w:rsidRPr="009C2E9F" w:rsidRDefault="009B36CB" w:rsidP="003730EE">
            <w:pPr>
              <w:pBdr>
                <w:bottom w:val="single" w:sz="4" w:space="1" w:color="auto"/>
              </w:pBdr>
              <w:tabs>
                <w:tab w:val="decimal" w:pos="839"/>
              </w:tabs>
              <w:spacing w:line="320" w:lineRule="exact"/>
              <w:jc w:val="center"/>
              <w:rPr>
                <w:rFonts w:ascii="Arial" w:hAnsi="Arial" w:cs="Arial"/>
                <w:sz w:val="18"/>
                <w:szCs w:val="18"/>
              </w:rPr>
            </w:pPr>
            <w:r>
              <w:rPr>
                <w:rFonts w:ascii="Arial" w:hAnsi="Arial" w:cs="Arial"/>
                <w:sz w:val="18"/>
                <w:szCs w:val="18"/>
              </w:rPr>
              <w:t>4</w:t>
            </w:r>
          </w:p>
        </w:tc>
        <w:tc>
          <w:tcPr>
            <w:tcW w:w="1215" w:type="dxa"/>
            <w:vAlign w:val="bottom"/>
          </w:tcPr>
          <w:p w14:paraId="5BB0AEAB" w14:textId="479FD12C" w:rsidR="00B53370" w:rsidRPr="009C2E9F" w:rsidRDefault="00B53370" w:rsidP="003730EE">
            <w:pPr>
              <w:pBdr>
                <w:bottom w:val="single" w:sz="4" w:space="1" w:color="auto"/>
              </w:pBdr>
              <w:tabs>
                <w:tab w:val="decimal" w:pos="839"/>
              </w:tabs>
              <w:spacing w:line="320" w:lineRule="exact"/>
              <w:jc w:val="center"/>
              <w:rPr>
                <w:rFonts w:ascii="Arial" w:hAnsi="Arial" w:cs="Arial"/>
                <w:sz w:val="18"/>
                <w:szCs w:val="18"/>
              </w:rPr>
            </w:pPr>
            <w:r w:rsidRPr="009C2E9F">
              <w:rPr>
                <w:rFonts w:ascii="Arial" w:hAnsi="Arial" w:cs="Arial"/>
                <w:sz w:val="18"/>
                <w:szCs w:val="18"/>
              </w:rPr>
              <w:t>46</w:t>
            </w:r>
          </w:p>
        </w:tc>
      </w:tr>
      <w:tr w:rsidR="00B53370" w:rsidRPr="009C2E9F" w14:paraId="76949847" w14:textId="77777777" w:rsidTr="00F42198">
        <w:tc>
          <w:tcPr>
            <w:tcW w:w="3780" w:type="dxa"/>
          </w:tcPr>
          <w:p w14:paraId="71DC992B" w14:textId="77777777" w:rsidR="00B53370" w:rsidRPr="009B36CB" w:rsidRDefault="00B53370" w:rsidP="00B53370">
            <w:pPr>
              <w:tabs>
                <w:tab w:val="left" w:pos="325"/>
                <w:tab w:val="right" w:pos="7280"/>
                <w:tab w:val="right" w:pos="8540"/>
              </w:tabs>
              <w:spacing w:line="320" w:lineRule="exact"/>
              <w:ind w:left="162" w:right="-18" w:hanging="180"/>
              <w:rPr>
                <w:rFonts w:ascii="Arial" w:hAnsi="Arial" w:cstheme="minorBidi"/>
                <w:sz w:val="18"/>
                <w:szCs w:val="18"/>
                <w:cs/>
              </w:rPr>
            </w:pPr>
            <w:r w:rsidRPr="009C2E9F">
              <w:rPr>
                <w:rFonts w:ascii="Arial" w:hAnsi="Arial" w:cs="Arial"/>
                <w:sz w:val="18"/>
                <w:szCs w:val="18"/>
              </w:rPr>
              <w:t>Total other current assets</w:t>
            </w:r>
          </w:p>
        </w:tc>
        <w:tc>
          <w:tcPr>
            <w:tcW w:w="1215" w:type="dxa"/>
            <w:vAlign w:val="bottom"/>
          </w:tcPr>
          <w:p w14:paraId="36ED0879" w14:textId="7B501C23" w:rsidR="00B53370" w:rsidRPr="009C2E9F" w:rsidRDefault="0057040C" w:rsidP="003730EE">
            <w:pPr>
              <w:pBdr>
                <w:bottom w:val="double" w:sz="4" w:space="1" w:color="auto"/>
              </w:pBdr>
              <w:tabs>
                <w:tab w:val="decimal" w:pos="839"/>
              </w:tabs>
              <w:spacing w:line="320" w:lineRule="exact"/>
              <w:jc w:val="center"/>
              <w:rPr>
                <w:rFonts w:ascii="Arial" w:hAnsi="Arial" w:cs="Arial"/>
                <w:sz w:val="18"/>
                <w:szCs w:val="18"/>
              </w:rPr>
            </w:pPr>
            <w:r>
              <w:rPr>
                <w:rFonts w:ascii="Arial" w:hAnsi="Arial" w:cs="Arial"/>
                <w:sz w:val="18"/>
                <w:szCs w:val="18"/>
              </w:rPr>
              <w:t>37,39</w:t>
            </w:r>
            <w:r w:rsidR="000929E4">
              <w:rPr>
                <w:rFonts w:ascii="Arial" w:hAnsi="Arial" w:cs="Arial"/>
                <w:sz w:val="18"/>
                <w:szCs w:val="18"/>
              </w:rPr>
              <w:t>3</w:t>
            </w:r>
          </w:p>
        </w:tc>
        <w:tc>
          <w:tcPr>
            <w:tcW w:w="1215" w:type="dxa"/>
            <w:vAlign w:val="bottom"/>
          </w:tcPr>
          <w:p w14:paraId="3E6ADB8E" w14:textId="13C4A077" w:rsidR="00B53370" w:rsidRPr="009C2E9F" w:rsidRDefault="00B53370" w:rsidP="003730EE">
            <w:pPr>
              <w:pBdr>
                <w:bottom w:val="double" w:sz="4" w:space="1" w:color="auto"/>
              </w:pBdr>
              <w:tabs>
                <w:tab w:val="decimal" w:pos="839"/>
              </w:tabs>
              <w:spacing w:line="320" w:lineRule="exact"/>
              <w:jc w:val="center"/>
              <w:rPr>
                <w:rFonts w:ascii="Arial" w:hAnsi="Arial" w:cs="Arial"/>
                <w:sz w:val="18"/>
                <w:szCs w:val="18"/>
              </w:rPr>
            </w:pPr>
            <w:r w:rsidRPr="009C2E9F">
              <w:rPr>
                <w:rFonts w:ascii="Arial" w:hAnsi="Arial" w:cs="Arial"/>
                <w:sz w:val="18"/>
                <w:szCs w:val="18"/>
              </w:rPr>
              <w:t>51,263</w:t>
            </w:r>
          </w:p>
        </w:tc>
        <w:tc>
          <w:tcPr>
            <w:tcW w:w="1215" w:type="dxa"/>
            <w:vAlign w:val="center"/>
          </w:tcPr>
          <w:p w14:paraId="2475A902" w14:textId="78B968E9" w:rsidR="00B53370" w:rsidRPr="009C2E9F" w:rsidRDefault="009B36CB" w:rsidP="003730EE">
            <w:pPr>
              <w:pBdr>
                <w:bottom w:val="double" w:sz="4" w:space="1" w:color="auto"/>
              </w:pBdr>
              <w:tabs>
                <w:tab w:val="decimal" w:pos="839"/>
              </w:tabs>
              <w:spacing w:line="320" w:lineRule="exact"/>
              <w:jc w:val="center"/>
              <w:rPr>
                <w:rFonts w:ascii="Arial" w:hAnsi="Arial" w:cs="Arial"/>
                <w:sz w:val="18"/>
                <w:szCs w:val="18"/>
              </w:rPr>
            </w:pPr>
            <w:r>
              <w:rPr>
                <w:rFonts w:ascii="Arial" w:hAnsi="Arial" w:cs="Arial"/>
                <w:sz w:val="18"/>
                <w:szCs w:val="18"/>
              </w:rPr>
              <w:t>269</w:t>
            </w:r>
          </w:p>
        </w:tc>
        <w:tc>
          <w:tcPr>
            <w:tcW w:w="1215" w:type="dxa"/>
            <w:vAlign w:val="center"/>
          </w:tcPr>
          <w:p w14:paraId="50E18412" w14:textId="7DD30A6C" w:rsidR="00B53370" w:rsidRPr="009C2E9F" w:rsidRDefault="00B53370" w:rsidP="003730EE">
            <w:pPr>
              <w:pBdr>
                <w:bottom w:val="double" w:sz="4" w:space="1" w:color="auto"/>
              </w:pBdr>
              <w:tabs>
                <w:tab w:val="decimal" w:pos="839"/>
              </w:tabs>
              <w:spacing w:line="320" w:lineRule="exact"/>
              <w:jc w:val="center"/>
              <w:rPr>
                <w:rFonts w:ascii="Arial" w:hAnsi="Arial" w:cs="Arial"/>
                <w:sz w:val="18"/>
                <w:szCs w:val="18"/>
              </w:rPr>
            </w:pPr>
            <w:r w:rsidRPr="009C2E9F">
              <w:rPr>
                <w:rFonts w:ascii="Arial" w:hAnsi="Arial" w:cs="Arial"/>
                <w:sz w:val="18"/>
                <w:szCs w:val="18"/>
              </w:rPr>
              <w:t>46</w:t>
            </w:r>
          </w:p>
        </w:tc>
      </w:tr>
    </w:tbl>
    <w:p w14:paraId="3DA2D1A8" w14:textId="4C1964FF" w:rsidR="00A37256" w:rsidRPr="009C2E9F" w:rsidRDefault="007A24AA" w:rsidP="00A37256">
      <w:pPr>
        <w:tabs>
          <w:tab w:val="left" w:pos="900"/>
          <w:tab w:val="left" w:pos="2160"/>
          <w:tab w:val="left" w:pos="2880"/>
        </w:tabs>
        <w:spacing w:before="240" w:after="120" w:line="380" w:lineRule="exact"/>
        <w:ind w:left="547" w:right="-43" w:hanging="547"/>
        <w:jc w:val="thaiDistribute"/>
        <w:rPr>
          <w:rFonts w:ascii="Arial" w:hAnsi="Arial" w:cs="Arial"/>
          <w:sz w:val="32"/>
          <w:szCs w:val="32"/>
        </w:rPr>
      </w:pPr>
      <w:r>
        <w:rPr>
          <w:rFonts w:ascii="Arial" w:hAnsi="Arial" w:cs="Arial"/>
          <w:b/>
          <w:bCs/>
          <w:sz w:val="22"/>
          <w:szCs w:val="22"/>
        </w:rPr>
        <w:t>12</w:t>
      </w:r>
      <w:r w:rsidR="00A37256" w:rsidRPr="001D3CB2">
        <w:rPr>
          <w:rFonts w:ascii="Arial" w:hAnsi="Arial" w:cs="Arial"/>
          <w:b/>
          <w:bCs/>
          <w:sz w:val="22"/>
          <w:szCs w:val="22"/>
        </w:rPr>
        <w:t>.</w:t>
      </w:r>
      <w:r w:rsidR="00A37256" w:rsidRPr="001D3CB2">
        <w:rPr>
          <w:rFonts w:ascii="Arial" w:hAnsi="Arial" w:cs="Arial"/>
          <w:b/>
          <w:bCs/>
          <w:sz w:val="22"/>
          <w:szCs w:val="22"/>
        </w:rPr>
        <w:tab/>
      </w:r>
      <w:r w:rsidR="000E6F5B" w:rsidRPr="000E6F5B">
        <w:rPr>
          <w:rFonts w:ascii="Arial" w:hAnsi="Arial" w:cs="Arial"/>
          <w:b/>
          <w:bCs/>
          <w:sz w:val="22"/>
          <w:szCs w:val="22"/>
        </w:rPr>
        <w:t>Deposits at banks - pledge as collateral</w:t>
      </w:r>
    </w:p>
    <w:p w14:paraId="0660B0F9" w14:textId="5B4F0CCE" w:rsidR="00631700" w:rsidRDefault="007A24AA" w:rsidP="00A37256">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12</w:t>
      </w:r>
      <w:r w:rsidR="00A37256" w:rsidRPr="009C2E9F">
        <w:rPr>
          <w:rFonts w:ascii="Arial" w:hAnsi="Arial" w:cs="Arial"/>
          <w:sz w:val="22"/>
          <w:szCs w:val="22"/>
        </w:rPr>
        <w:t>.1</w:t>
      </w:r>
      <w:r w:rsidR="00A37256" w:rsidRPr="009C2E9F">
        <w:rPr>
          <w:rFonts w:ascii="Arial" w:hAnsi="Arial" w:cs="Arial"/>
          <w:sz w:val="22"/>
          <w:szCs w:val="22"/>
        </w:rPr>
        <w:tab/>
      </w:r>
      <w:r w:rsidR="001A0DB6">
        <w:rPr>
          <w:rFonts w:ascii="Arial" w:hAnsi="Arial" w:cs="Arial"/>
          <w:sz w:val="22"/>
          <w:szCs w:val="22"/>
        </w:rPr>
        <w:t xml:space="preserve">As at 31 December </w:t>
      </w:r>
      <w:r w:rsidR="003B74BB">
        <w:rPr>
          <w:rFonts w:ascii="Arial" w:hAnsi="Arial" w:cs="Arial"/>
          <w:sz w:val="22"/>
          <w:szCs w:val="22"/>
        </w:rPr>
        <w:t>201</w:t>
      </w:r>
      <w:r w:rsidR="00B21F7C">
        <w:rPr>
          <w:rFonts w:ascii="Arial" w:hAnsi="Arial" w:cs="Arial"/>
          <w:sz w:val="22"/>
          <w:szCs w:val="22"/>
        </w:rPr>
        <w:t>7</w:t>
      </w:r>
      <w:r w:rsidR="001A0DB6">
        <w:rPr>
          <w:rFonts w:ascii="Arial" w:hAnsi="Arial" w:cs="Arial"/>
          <w:sz w:val="22"/>
          <w:szCs w:val="22"/>
        </w:rPr>
        <w:t>, t</w:t>
      </w:r>
      <w:r w:rsidR="00A37256" w:rsidRPr="009C2E9F">
        <w:rPr>
          <w:rFonts w:ascii="Arial" w:hAnsi="Arial" w:cs="Arial"/>
          <w:sz w:val="22"/>
          <w:szCs w:val="22"/>
        </w:rPr>
        <w:t>he subsidiar</w:t>
      </w:r>
      <w:r w:rsidR="001D3CB2">
        <w:rPr>
          <w:rFonts w:ascii="Arial" w:hAnsi="Arial" w:cs="Arial"/>
          <w:sz w:val="22"/>
          <w:szCs w:val="22"/>
        </w:rPr>
        <w:t>y</w:t>
      </w:r>
      <w:r w:rsidR="00A37256" w:rsidRPr="009C2E9F">
        <w:rPr>
          <w:rFonts w:ascii="Arial" w:hAnsi="Arial" w:cs="Arial"/>
          <w:sz w:val="22"/>
          <w:szCs w:val="22"/>
        </w:rPr>
        <w:t xml:space="preserve"> used fixed deposits amounting to Baht </w:t>
      </w:r>
      <w:r w:rsidR="00B21F7C">
        <w:rPr>
          <w:rFonts w:ascii="Arial" w:hAnsi="Arial" w:cs="Arial"/>
          <w:sz w:val="22"/>
          <w:szCs w:val="22"/>
        </w:rPr>
        <w:t>1.5</w:t>
      </w:r>
      <w:r w:rsidR="00A37256" w:rsidRPr="009C2E9F">
        <w:rPr>
          <w:rFonts w:ascii="Arial" w:hAnsi="Arial" w:cs="Arial"/>
          <w:sz w:val="22"/>
          <w:szCs w:val="22"/>
        </w:rPr>
        <w:t xml:space="preserve"> million (</w:t>
      </w:r>
      <w:r w:rsidR="003B74BB">
        <w:rPr>
          <w:rFonts w:ascii="Arial" w:hAnsi="Arial" w:cs="Arial"/>
          <w:sz w:val="22"/>
          <w:szCs w:val="22"/>
        </w:rPr>
        <w:t>201</w:t>
      </w:r>
      <w:r w:rsidR="00B21F7C">
        <w:rPr>
          <w:rFonts w:ascii="Arial" w:hAnsi="Arial" w:cs="Arial"/>
          <w:sz w:val="22"/>
          <w:szCs w:val="22"/>
        </w:rPr>
        <w:t>8</w:t>
      </w:r>
      <w:r w:rsidR="00A37256" w:rsidRPr="009C2E9F">
        <w:rPr>
          <w:rFonts w:ascii="Arial" w:hAnsi="Arial" w:cs="Arial"/>
          <w:sz w:val="22"/>
          <w:szCs w:val="22"/>
        </w:rPr>
        <w:t>:</w:t>
      </w:r>
      <w:r w:rsidR="005B7381">
        <w:rPr>
          <w:rFonts w:ascii="Arial" w:hAnsi="Arial" w:cs="Arial"/>
          <w:sz w:val="22"/>
          <w:szCs w:val="22"/>
        </w:rPr>
        <w:t xml:space="preserve"> </w:t>
      </w:r>
      <w:r w:rsidR="00B21F7C">
        <w:rPr>
          <w:rFonts w:ascii="Arial" w:hAnsi="Arial" w:cs="Arial"/>
          <w:sz w:val="22"/>
          <w:szCs w:val="22"/>
        </w:rPr>
        <w:t>Nil</w:t>
      </w:r>
      <w:r w:rsidR="00A37256" w:rsidRPr="009C2E9F">
        <w:rPr>
          <w:rFonts w:ascii="Arial" w:hAnsi="Arial" w:cs="Arial"/>
          <w:sz w:val="22"/>
          <w:szCs w:val="22"/>
        </w:rPr>
        <w:t>) to maintain the required capital for its non-life insurance broker business under the Insurance Act B.E. 2535.</w:t>
      </w:r>
      <w:r w:rsidR="005B7381">
        <w:rPr>
          <w:rFonts w:ascii="Arial" w:hAnsi="Arial" w:cs="Arial"/>
          <w:sz w:val="22"/>
          <w:szCs w:val="22"/>
        </w:rPr>
        <w:t xml:space="preserve"> </w:t>
      </w:r>
    </w:p>
    <w:p w14:paraId="56501EBC" w14:textId="77777777" w:rsidR="00832ABD" w:rsidRDefault="00832ABD">
      <w:pPr>
        <w:overflowPunct/>
        <w:autoSpaceDE/>
        <w:autoSpaceDN/>
        <w:adjustRightInd/>
        <w:textAlignment w:val="auto"/>
        <w:rPr>
          <w:rFonts w:ascii="Arial" w:hAnsi="Arial" w:cs="Arial"/>
          <w:sz w:val="22"/>
          <w:szCs w:val="22"/>
        </w:rPr>
      </w:pPr>
      <w:r>
        <w:rPr>
          <w:rFonts w:ascii="Arial" w:hAnsi="Arial" w:cs="Arial"/>
          <w:sz w:val="22"/>
          <w:szCs w:val="22"/>
        </w:rPr>
        <w:br w:type="page"/>
      </w:r>
    </w:p>
    <w:p w14:paraId="20A404A4" w14:textId="2ABAAB73" w:rsidR="007A4D00" w:rsidRPr="008C3DDD" w:rsidRDefault="007A4D00" w:rsidP="008C3DDD">
      <w:pPr>
        <w:tabs>
          <w:tab w:val="left" w:pos="900"/>
          <w:tab w:val="left" w:pos="2160"/>
          <w:tab w:val="left" w:pos="2880"/>
        </w:tabs>
        <w:spacing w:before="120" w:after="120" w:line="380" w:lineRule="exact"/>
        <w:ind w:left="547" w:right="-36" w:hanging="547"/>
        <w:jc w:val="thaiDistribute"/>
        <w:rPr>
          <w:rFonts w:ascii="Arial" w:hAnsi="Arial" w:cs="Arial"/>
          <w:sz w:val="32"/>
          <w:szCs w:val="32"/>
        </w:rPr>
      </w:pPr>
      <w:r>
        <w:rPr>
          <w:rFonts w:ascii="Arial" w:hAnsi="Arial" w:cs="Arial"/>
          <w:sz w:val="22"/>
          <w:szCs w:val="22"/>
        </w:rPr>
        <w:lastRenderedPageBreak/>
        <w:t>12</w:t>
      </w:r>
      <w:r w:rsidRPr="009C2E9F">
        <w:rPr>
          <w:rFonts w:ascii="Arial" w:hAnsi="Arial" w:cs="Arial"/>
          <w:sz w:val="22"/>
          <w:szCs w:val="22"/>
        </w:rPr>
        <w:t>.2</w:t>
      </w:r>
      <w:r w:rsidRPr="009C2E9F">
        <w:rPr>
          <w:rFonts w:ascii="Arial" w:hAnsi="Arial" w:cs="Arial"/>
          <w:sz w:val="22"/>
          <w:szCs w:val="22"/>
        </w:rPr>
        <w:tab/>
      </w:r>
      <w:r>
        <w:rPr>
          <w:rFonts w:ascii="Arial" w:hAnsi="Arial" w:cs="Arial"/>
          <w:sz w:val="22"/>
          <w:szCs w:val="22"/>
        </w:rPr>
        <w:t>As at 31 December 2018</w:t>
      </w:r>
      <w:r w:rsidR="008C3DDD">
        <w:rPr>
          <w:rFonts w:ascii="Arial" w:hAnsi="Arial" w:cs="Arial"/>
          <w:sz w:val="22"/>
          <w:szCs w:val="22"/>
        </w:rPr>
        <w:t xml:space="preserve"> and 2017</w:t>
      </w:r>
      <w:r>
        <w:rPr>
          <w:rFonts w:ascii="Arial" w:hAnsi="Arial" w:cs="Arial"/>
          <w:sz w:val="22"/>
          <w:szCs w:val="22"/>
        </w:rPr>
        <w:t>, t</w:t>
      </w:r>
      <w:r w:rsidRPr="009C2E9F">
        <w:rPr>
          <w:rFonts w:ascii="Arial" w:hAnsi="Arial" w:cs="Arial"/>
          <w:sz w:val="22"/>
          <w:szCs w:val="22"/>
        </w:rPr>
        <w:t>he subsidia</w:t>
      </w:r>
      <w:r>
        <w:rPr>
          <w:rFonts w:ascii="Arial" w:hAnsi="Arial" w:cs="Arial"/>
          <w:sz w:val="22"/>
          <w:szCs w:val="22"/>
        </w:rPr>
        <w:t>ry</w:t>
      </w:r>
      <w:r w:rsidRPr="009C2E9F">
        <w:rPr>
          <w:rFonts w:ascii="Arial" w:hAnsi="Arial" w:cs="Arial"/>
          <w:sz w:val="22"/>
          <w:szCs w:val="22"/>
        </w:rPr>
        <w:t xml:space="preserve"> used fixed deposits amounting to Baht </w:t>
      </w:r>
      <w:r w:rsidR="008C3DDD">
        <w:rPr>
          <w:rFonts w:ascii="Arial" w:hAnsi="Arial" w:cs="Arial"/>
          <w:sz w:val="22"/>
          <w:szCs w:val="22"/>
        </w:rPr>
        <w:t>1 million</w:t>
      </w:r>
      <w:r w:rsidRPr="009C2E9F">
        <w:rPr>
          <w:rFonts w:ascii="Arial" w:hAnsi="Arial" w:cs="Arial"/>
          <w:sz w:val="22"/>
          <w:szCs w:val="22"/>
        </w:rPr>
        <w:t xml:space="preserve"> to maintain capital in accordance with the Notification of the Office of Insurance Commission </w:t>
      </w:r>
      <w:r w:rsidRPr="009C2E9F">
        <w:rPr>
          <w:rFonts w:ascii="Arial" w:hAnsi="Arial" w:cs="Arial"/>
          <w:spacing w:val="-4"/>
          <w:sz w:val="22"/>
          <w:szCs w:val="22"/>
        </w:rPr>
        <w:t>B.E. 2554 regarding the rules and conditions for the issue and renewal of a license to operate</w:t>
      </w:r>
      <w:r w:rsidRPr="009C2E9F">
        <w:rPr>
          <w:rFonts w:ascii="Arial" w:hAnsi="Arial" w:cs="Arial"/>
          <w:sz w:val="22"/>
          <w:szCs w:val="22"/>
        </w:rPr>
        <w:t xml:space="preserve"> as a life insurance broker, whereby the subsidia</w:t>
      </w:r>
      <w:r>
        <w:rPr>
          <w:rFonts w:ascii="Arial" w:hAnsi="Arial" w:cs="Arial"/>
          <w:sz w:val="22"/>
          <w:szCs w:val="22"/>
        </w:rPr>
        <w:t>ry</w:t>
      </w:r>
      <w:r w:rsidRPr="009C2E9F">
        <w:rPr>
          <w:rFonts w:ascii="Arial" w:hAnsi="Arial" w:cs="Arial"/>
          <w:sz w:val="22"/>
          <w:szCs w:val="22"/>
        </w:rPr>
        <w:t xml:space="preserve"> is required to maintain capi</w:t>
      </w:r>
      <w:r>
        <w:rPr>
          <w:rFonts w:ascii="Arial" w:hAnsi="Arial" w:cs="Arial"/>
          <w:sz w:val="22"/>
          <w:szCs w:val="22"/>
        </w:rPr>
        <w:t xml:space="preserve">tal equal to not less than 0.25% </w:t>
      </w:r>
      <w:r w:rsidRPr="009C2E9F">
        <w:rPr>
          <w:rFonts w:ascii="Arial" w:hAnsi="Arial" w:cs="Arial"/>
          <w:sz w:val="22"/>
          <w:szCs w:val="22"/>
        </w:rPr>
        <w:t>of net brokerage revenues of the preceding fiscal year and not less than Baht one million throughout the time that it is licensed as a life insurance broker</w:t>
      </w:r>
      <w:r w:rsidR="008C3DDD">
        <w:rPr>
          <w:rFonts w:ascii="Arial" w:hAnsi="Arial" w:cs="Arial"/>
          <w:sz w:val="22"/>
          <w:szCs w:val="22"/>
        </w:rPr>
        <w:t>.</w:t>
      </w:r>
    </w:p>
    <w:p w14:paraId="1E37FCD0" w14:textId="6F1848AE" w:rsidR="003730EE" w:rsidRDefault="00631700" w:rsidP="005B7381">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sz w:val="22"/>
          <w:szCs w:val="22"/>
        </w:rPr>
        <w:t>1</w:t>
      </w:r>
      <w:r w:rsidR="0020797E">
        <w:rPr>
          <w:rFonts w:ascii="Arial" w:hAnsi="Arial" w:cs="Arial"/>
          <w:sz w:val="22"/>
          <w:szCs w:val="22"/>
        </w:rPr>
        <w:t>2.3</w:t>
      </w:r>
      <w:r>
        <w:rPr>
          <w:rFonts w:ascii="Arial" w:hAnsi="Arial" w:cs="Arial"/>
          <w:sz w:val="22"/>
          <w:szCs w:val="22"/>
        </w:rPr>
        <w:tab/>
        <w:t>As at 31 December 201</w:t>
      </w:r>
      <w:r w:rsidR="00B21F7C">
        <w:rPr>
          <w:rFonts w:ascii="Arial" w:hAnsi="Arial" w:cs="Arial"/>
          <w:sz w:val="22"/>
          <w:szCs w:val="22"/>
        </w:rPr>
        <w:t>7</w:t>
      </w:r>
      <w:r w:rsidR="001D4197">
        <w:rPr>
          <w:rFonts w:ascii="Arial" w:hAnsi="Arial" w:cs="Arial"/>
          <w:sz w:val="22"/>
          <w:szCs w:val="22"/>
        </w:rPr>
        <w:t xml:space="preserve">, </w:t>
      </w:r>
      <w:r w:rsidR="00CA2877">
        <w:rPr>
          <w:rFonts w:ascii="Arial" w:hAnsi="Arial" w:cs="Arial"/>
          <w:sz w:val="22"/>
          <w:szCs w:val="22"/>
        </w:rPr>
        <w:t>t</w:t>
      </w:r>
      <w:r w:rsidR="00A37256" w:rsidRPr="009C2E9F">
        <w:rPr>
          <w:rFonts w:ascii="Arial" w:hAnsi="Arial" w:cs="Arial"/>
          <w:sz w:val="22"/>
          <w:szCs w:val="22"/>
        </w:rPr>
        <w:t>he subsidia</w:t>
      </w:r>
      <w:r w:rsidR="001D3CB2">
        <w:rPr>
          <w:rFonts w:ascii="Arial" w:hAnsi="Arial" w:cs="Arial"/>
          <w:sz w:val="22"/>
          <w:szCs w:val="22"/>
        </w:rPr>
        <w:t>ry</w:t>
      </w:r>
      <w:r w:rsidR="00A37256" w:rsidRPr="009C2E9F">
        <w:rPr>
          <w:rFonts w:ascii="Arial" w:hAnsi="Arial" w:cs="Arial"/>
          <w:sz w:val="22"/>
          <w:szCs w:val="22"/>
        </w:rPr>
        <w:t xml:space="preserve"> has saving deposits amounting Baht </w:t>
      </w:r>
      <w:r w:rsidR="00B21F7C">
        <w:rPr>
          <w:rFonts w:ascii="Arial" w:hAnsi="Arial" w:cs="Arial"/>
          <w:sz w:val="22"/>
          <w:szCs w:val="22"/>
        </w:rPr>
        <w:t>0.5</w:t>
      </w:r>
      <w:r w:rsidR="00A37256" w:rsidRPr="009C2E9F">
        <w:rPr>
          <w:rFonts w:ascii="Arial" w:hAnsi="Arial" w:cs="Arial"/>
          <w:sz w:val="22"/>
          <w:szCs w:val="22"/>
        </w:rPr>
        <w:t xml:space="preserve"> million</w:t>
      </w:r>
      <w:r w:rsidR="00901292">
        <w:rPr>
          <w:rFonts w:ascii="Arial" w:hAnsi="Arial" w:cs="Arial"/>
          <w:sz w:val="22"/>
          <w:szCs w:val="22"/>
        </w:rPr>
        <w:t xml:space="preserve"> </w:t>
      </w:r>
      <w:r w:rsidR="00901292" w:rsidRPr="009C2E9F">
        <w:rPr>
          <w:rFonts w:ascii="Arial" w:hAnsi="Arial" w:cs="Arial"/>
          <w:sz w:val="22"/>
          <w:szCs w:val="22"/>
        </w:rPr>
        <w:t>(</w:t>
      </w:r>
      <w:r w:rsidR="00901292">
        <w:rPr>
          <w:rFonts w:ascii="Arial" w:hAnsi="Arial" w:cs="Arial"/>
          <w:sz w:val="22"/>
          <w:szCs w:val="22"/>
        </w:rPr>
        <w:t>201</w:t>
      </w:r>
      <w:r w:rsidR="00B21F7C">
        <w:rPr>
          <w:rFonts w:ascii="Arial" w:hAnsi="Arial" w:cs="Arial"/>
          <w:sz w:val="22"/>
          <w:szCs w:val="22"/>
        </w:rPr>
        <w:t>8</w:t>
      </w:r>
      <w:r w:rsidR="00901292">
        <w:rPr>
          <w:rFonts w:ascii="Arial" w:hAnsi="Arial" w:cs="Arial"/>
          <w:sz w:val="22"/>
          <w:szCs w:val="22"/>
        </w:rPr>
        <w:t xml:space="preserve">: </w:t>
      </w:r>
      <w:r w:rsidR="00B21F7C">
        <w:rPr>
          <w:rFonts w:ascii="Arial" w:hAnsi="Arial" w:cs="Arial"/>
          <w:sz w:val="22"/>
          <w:szCs w:val="22"/>
        </w:rPr>
        <w:t>Nil</w:t>
      </w:r>
      <w:r w:rsidR="00901292" w:rsidRPr="009C2E9F">
        <w:rPr>
          <w:rFonts w:ascii="Arial" w:hAnsi="Arial" w:cs="Arial"/>
          <w:sz w:val="22"/>
          <w:szCs w:val="22"/>
        </w:rPr>
        <w:t xml:space="preserve">) </w:t>
      </w:r>
      <w:r w:rsidR="00A37256" w:rsidRPr="009C2E9F">
        <w:rPr>
          <w:rFonts w:ascii="Arial" w:hAnsi="Arial" w:cs="Arial"/>
          <w:sz w:val="22"/>
          <w:szCs w:val="22"/>
        </w:rPr>
        <w:t>to secure letters of guarantee issued by banks on behalf of the subsidia</w:t>
      </w:r>
      <w:r w:rsidR="001D3CB2">
        <w:rPr>
          <w:rFonts w:ascii="Arial" w:hAnsi="Arial" w:cs="Arial"/>
          <w:sz w:val="22"/>
          <w:szCs w:val="22"/>
        </w:rPr>
        <w:t>ry</w:t>
      </w:r>
      <w:r w:rsidR="005B7381">
        <w:rPr>
          <w:rFonts w:ascii="Arial" w:hAnsi="Arial" w:cs="Arial"/>
          <w:sz w:val="22"/>
          <w:szCs w:val="22"/>
        </w:rPr>
        <w:t>.</w:t>
      </w:r>
    </w:p>
    <w:p w14:paraId="67DD7A21" w14:textId="77777777" w:rsidR="00EB0207" w:rsidRPr="009C2E9F" w:rsidRDefault="00EB0207" w:rsidP="00EB0207">
      <w:pPr>
        <w:tabs>
          <w:tab w:val="left" w:pos="900"/>
          <w:tab w:val="left" w:pos="2160"/>
          <w:tab w:val="left" w:pos="2880"/>
        </w:tabs>
        <w:spacing w:before="120" w:after="120" w:line="380" w:lineRule="exact"/>
        <w:ind w:left="540" w:right="-43" w:hanging="540"/>
        <w:rPr>
          <w:rFonts w:ascii="Arial" w:hAnsi="Arial" w:cs="Arial"/>
          <w:b/>
          <w:bCs/>
          <w:sz w:val="22"/>
          <w:szCs w:val="22"/>
        </w:rPr>
      </w:pPr>
      <w:r>
        <w:rPr>
          <w:rFonts w:ascii="Arial" w:hAnsi="Arial" w:cs="Arial"/>
          <w:b/>
          <w:bCs/>
          <w:sz w:val="22"/>
          <w:szCs w:val="22"/>
        </w:rPr>
        <w:t>13</w:t>
      </w:r>
      <w:r w:rsidRPr="009C2E9F">
        <w:rPr>
          <w:rFonts w:ascii="Arial" w:hAnsi="Arial" w:cs="Arial"/>
          <w:b/>
          <w:bCs/>
          <w:sz w:val="22"/>
          <w:szCs w:val="22"/>
          <w:cs/>
        </w:rPr>
        <w:t>.</w:t>
      </w:r>
      <w:r w:rsidRPr="009C2E9F">
        <w:rPr>
          <w:rFonts w:ascii="Arial" w:hAnsi="Arial" w:cs="Arial"/>
          <w:b/>
          <w:bCs/>
          <w:sz w:val="32"/>
          <w:szCs w:val="32"/>
          <w:cs/>
        </w:rPr>
        <w:tab/>
      </w:r>
      <w:r w:rsidRPr="009C2E9F">
        <w:rPr>
          <w:rFonts w:ascii="Arial" w:hAnsi="Arial" w:cs="Arial"/>
          <w:b/>
          <w:bCs/>
          <w:sz w:val="22"/>
          <w:szCs w:val="22"/>
        </w:rPr>
        <w:t>Long-term investments</w:t>
      </w:r>
    </w:p>
    <w:tbl>
      <w:tblPr>
        <w:tblW w:w="8842" w:type="dxa"/>
        <w:tblInd w:w="450" w:type="dxa"/>
        <w:tblLayout w:type="fixed"/>
        <w:tblLook w:val="04A0" w:firstRow="1" w:lastRow="0" w:firstColumn="1" w:lastColumn="0" w:noHBand="0" w:noVBand="1"/>
      </w:tblPr>
      <w:tblGrid>
        <w:gridCol w:w="16"/>
        <w:gridCol w:w="3060"/>
        <w:gridCol w:w="1442"/>
        <w:gridCol w:w="1098"/>
        <w:gridCol w:w="254"/>
        <w:gridCol w:w="1440"/>
        <w:gridCol w:w="1427"/>
        <w:gridCol w:w="105"/>
      </w:tblGrid>
      <w:tr w:rsidR="00EB0207" w:rsidRPr="009C2E9F" w14:paraId="6C0FBFBE" w14:textId="77777777" w:rsidTr="005B7381">
        <w:trPr>
          <w:gridBefore w:val="1"/>
          <w:gridAfter w:val="1"/>
          <w:wBefore w:w="16" w:type="dxa"/>
          <w:wAfter w:w="105" w:type="dxa"/>
          <w:trHeight w:val="216"/>
        </w:trPr>
        <w:tc>
          <w:tcPr>
            <w:tcW w:w="5600" w:type="dxa"/>
            <w:gridSpan w:val="3"/>
            <w:shd w:val="clear" w:color="auto" w:fill="auto"/>
            <w:hideMark/>
          </w:tcPr>
          <w:p w14:paraId="36A33428" w14:textId="77777777" w:rsidR="00EB0207" w:rsidRPr="001D3CB2" w:rsidRDefault="00EB0207" w:rsidP="00F42198">
            <w:pPr>
              <w:tabs>
                <w:tab w:val="left" w:pos="600"/>
                <w:tab w:val="left" w:pos="900"/>
                <w:tab w:val="right" w:pos="7280"/>
                <w:tab w:val="right" w:pos="8425"/>
              </w:tabs>
              <w:spacing w:line="380" w:lineRule="exact"/>
              <w:ind w:right="-43"/>
              <w:jc w:val="right"/>
              <w:rPr>
                <w:rFonts w:ascii="Arial" w:hAnsi="Arial" w:cs="Arial"/>
                <w:sz w:val="22"/>
                <w:szCs w:val="22"/>
                <w:cs/>
              </w:rPr>
            </w:pPr>
            <w:r w:rsidRPr="001D3CB2">
              <w:rPr>
                <w:rFonts w:ascii="Arial" w:hAnsi="Arial" w:cs="Arial"/>
                <w:sz w:val="22"/>
                <w:szCs w:val="22"/>
              </w:rPr>
              <w:tab/>
            </w:r>
          </w:p>
        </w:tc>
        <w:tc>
          <w:tcPr>
            <w:tcW w:w="3121" w:type="dxa"/>
            <w:gridSpan w:val="3"/>
          </w:tcPr>
          <w:p w14:paraId="2E14B926" w14:textId="77777777" w:rsidR="00EB0207" w:rsidRPr="001D3CB2" w:rsidRDefault="00EB0207" w:rsidP="00F42198">
            <w:pPr>
              <w:tabs>
                <w:tab w:val="left" w:pos="600"/>
                <w:tab w:val="left" w:pos="900"/>
                <w:tab w:val="right" w:pos="7280"/>
                <w:tab w:val="right" w:pos="8425"/>
              </w:tabs>
              <w:spacing w:line="380" w:lineRule="exact"/>
              <w:ind w:right="-43"/>
              <w:jc w:val="right"/>
              <w:rPr>
                <w:rFonts w:ascii="Arial" w:hAnsi="Arial" w:cs="Arial"/>
                <w:sz w:val="22"/>
                <w:szCs w:val="22"/>
              </w:rPr>
            </w:pPr>
            <w:r w:rsidRPr="001D3CB2">
              <w:rPr>
                <w:rFonts w:ascii="Arial" w:hAnsi="Arial" w:cs="Arial"/>
                <w:sz w:val="22"/>
                <w:szCs w:val="22"/>
              </w:rPr>
              <w:t>(Unit: Thousand Baht)</w:t>
            </w:r>
          </w:p>
        </w:tc>
      </w:tr>
      <w:tr w:rsidR="00EB0207" w:rsidRPr="009C2E9F" w14:paraId="1BD5B3C3" w14:textId="77777777" w:rsidTr="00F42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76" w:type="dxa"/>
            <w:gridSpan w:val="2"/>
            <w:tcBorders>
              <w:top w:val="nil"/>
              <w:left w:val="nil"/>
              <w:bottom w:val="nil"/>
              <w:right w:val="nil"/>
            </w:tcBorders>
            <w:shd w:val="clear" w:color="auto" w:fill="auto"/>
          </w:tcPr>
          <w:p w14:paraId="333BCD2B" w14:textId="77777777" w:rsidR="00EB0207" w:rsidRPr="001D3CB2" w:rsidRDefault="00EB0207" w:rsidP="00F42198">
            <w:pPr>
              <w:spacing w:line="380" w:lineRule="exact"/>
              <w:jc w:val="thaiDistribute"/>
              <w:rPr>
                <w:rFonts w:ascii="Arial" w:hAnsi="Arial" w:cs="Arial"/>
                <w:sz w:val="22"/>
                <w:szCs w:val="22"/>
              </w:rPr>
            </w:pPr>
          </w:p>
        </w:tc>
        <w:tc>
          <w:tcPr>
            <w:tcW w:w="2794" w:type="dxa"/>
            <w:gridSpan w:val="3"/>
            <w:tcBorders>
              <w:top w:val="nil"/>
              <w:left w:val="nil"/>
              <w:bottom w:val="nil"/>
              <w:right w:val="nil"/>
            </w:tcBorders>
            <w:shd w:val="clear" w:color="auto" w:fill="auto"/>
          </w:tcPr>
          <w:p w14:paraId="183AA8E4" w14:textId="77777777" w:rsidR="00EB0207" w:rsidRPr="001D3CB2" w:rsidRDefault="00EB0207" w:rsidP="00F42198">
            <w:pPr>
              <w:pBdr>
                <w:bottom w:val="single" w:sz="4" w:space="1" w:color="auto"/>
              </w:pBdr>
              <w:spacing w:line="380" w:lineRule="exact"/>
              <w:ind w:hanging="102"/>
              <w:jc w:val="center"/>
              <w:rPr>
                <w:rFonts w:ascii="Arial" w:hAnsi="Arial" w:cs="Arial"/>
                <w:sz w:val="22"/>
                <w:szCs w:val="22"/>
              </w:rPr>
            </w:pPr>
            <w:r w:rsidRPr="001D3CB2">
              <w:rPr>
                <w:rFonts w:ascii="Arial" w:hAnsi="Arial" w:cs="Arial"/>
                <w:sz w:val="22"/>
                <w:szCs w:val="22"/>
              </w:rPr>
              <w:t>Consolidated                    financial statements</w:t>
            </w:r>
          </w:p>
        </w:tc>
        <w:tc>
          <w:tcPr>
            <w:tcW w:w="2972" w:type="dxa"/>
            <w:gridSpan w:val="3"/>
            <w:tcBorders>
              <w:top w:val="nil"/>
              <w:left w:val="nil"/>
              <w:bottom w:val="nil"/>
              <w:right w:val="nil"/>
            </w:tcBorders>
          </w:tcPr>
          <w:p w14:paraId="1D6DE422" w14:textId="77777777" w:rsidR="00EB0207" w:rsidRPr="0034035D" w:rsidRDefault="00EB0207" w:rsidP="00F42198">
            <w:pPr>
              <w:pBdr>
                <w:bottom w:val="single" w:sz="4" w:space="1" w:color="auto"/>
              </w:pBdr>
              <w:spacing w:line="380" w:lineRule="exact"/>
              <w:ind w:hanging="102"/>
              <w:jc w:val="center"/>
              <w:rPr>
                <w:rFonts w:ascii="Arial" w:hAnsi="Arial" w:cstheme="minorBidi"/>
                <w:sz w:val="22"/>
                <w:szCs w:val="22"/>
              </w:rPr>
            </w:pPr>
            <w:proofErr w:type="spellStart"/>
            <w:r>
              <w:rPr>
                <w:rFonts w:ascii="Arial" w:hAnsi="Arial" w:cs="Browallia New"/>
                <w:sz w:val="22"/>
                <w:szCs w:val="28"/>
              </w:rPr>
              <w:t>Seperated</w:t>
            </w:r>
            <w:proofErr w:type="spellEnd"/>
            <w:r w:rsidRPr="001D3CB2">
              <w:rPr>
                <w:rFonts w:ascii="Arial" w:hAnsi="Arial" w:cs="Arial"/>
                <w:sz w:val="22"/>
                <w:szCs w:val="22"/>
              </w:rPr>
              <w:t xml:space="preserve">                    financial statements</w:t>
            </w:r>
          </w:p>
        </w:tc>
      </w:tr>
      <w:tr w:rsidR="00EB0207" w:rsidRPr="009C2E9F" w14:paraId="74ACBECC" w14:textId="77777777" w:rsidTr="00F42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76" w:type="dxa"/>
            <w:gridSpan w:val="2"/>
            <w:tcBorders>
              <w:top w:val="nil"/>
              <w:left w:val="nil"/>
              <w:bottom w:val="nil"/>
              <w:right w:val="nil"/>
            </w:tcBorders>
            <w:shd w:val="clear" w:color="auto" w:fill="auto"/>
          </w:tcPr>
          <w:p w14:paraId="705DF749" w14:textId="77777777" w:rsidR="00EB0207" w:rsidRPr="001D3CB2" w:rsidRDefault="00EB0207" w:rsidP="00F42198">
            <w:pPr>
              <w:spacing w:line="380" w:lineRule="exact"/>
              <w:jc w:val="thaiDistribute"/>
              <w:rPr>
                <w:rFonts w:ascii="Arial" w:hAnsi="Arial" w:cs="Arial"/>
                <w:sz w:val="22"/>
                <w:szCs w:val="22"/>
              </w:rPr>
            </w:pPr>
          </w:p>
        </w:tc>
        <w:tc>
          <w:tcPr>
            <w:tcW w:w="2794" w:type="dxa"/>
            <w:gridSpan w:val="3"/>
            <w:tcBorders>
              <w:top w:val="nil"/>
              <w:left w:val="nil"/>
              <w:bottom w:val="nil"/>
              <w:right w:val="nil"/>
            </w:tcBorders>
            <w:shd w:val="clear" w:color="auto" w:fill="auto"/>
          </w:tcPr>
          <w:p w14:paraId="5FE4953E" w14:textId="77777777" w:rsidR="00EB0207" w:rsidRPr="001D3CB2" w:rsidRDefault="00EB0207" w:rsidP="00F42198">
            <w:pPr>
              <w:pBdr>
                <w:bottom w:val="single" w:sz="4" w:space="1" w:color="auto"/>
              </w:pBdr>
              <w:spacing w:line="380" w:lineRule="exact"/>
              <w:ind w:hanging="102"/>
              <w:jc w:val="center"/>
              <w:rPr>
                <w:rFonts w:ascii="Arial" w:hAnsi="Arial" w:cs="Arial"/>
                <w:sz w:val="22"/>
                <w:szCs w:val="22"/>
              </w:rPr>
            </w:pPr>
            <w:proofErr w:type="spellStart"/>
            <w:r>
              <w:rPr>
                <w:rFonts w:ascii="Arial" w:hAnsi="Arial" w:cs="Arial"/>
                <w:sz w:val="22"/>
                <w:szCs w:val="22"/>
              </w:rPr>
              <w:t>Amortised</w:t>
            </w:r>
            <w:proofErr w:type="spellEnd"/>
            <w:r>
              <w:rPr>
                <w:rFonts w:ascii="Arial" w:hAnsi="Arial" w:cs="Arial"/>
                <w:sz w:val="22"/>
                <w:szCs w:val="22"/>
              </w:rPr>
              <w:t xml:space="preserve"> cost</w:t>
            </w:r>
          </w:p>
        </w:tc>
        <w:tc>
          <w:tcPr>
            <w:tcW w:w="2972" w:type="dxa"/>
            <w:gridSpan w:val="3"/>
            <w:tcBorders>
              <w:top w:val="nil"/>
              <w:left w:val="nil"/>
              <w:bottom w:val="nil"/>
              <w:right w:val="nil"/>
            </w:tcBorders>
          </w:tcPr>
          <w:p w14:paraId="5F3E50C0" w14:textId="77777777" w:rsidR="00EB0207" w:rsidRDefault="00EB0207" w:rsidP="00F42198">
            <w:pPr>
              <w:pBdr>
                <w:bottom w:val="single" w:sz="4" w:space="1" w:color="auto"/>
              </w:pBdr>
              <w:spacing w:line="380" w:lineRule="exact"/>
              <w:ind w:hanging="102"/>
              <w:jc w:val="center"/>
              <w:rPr>
                <w:rFonts w:ascii="Arial" w:hAnsi="Arial" w:cs="Arial"/>
                <w:sz w:val="22"/>
                <w:szCs w:val="22"/>
              </w:rPr>
            </w:pPr>
            <w:proofErr w:type="spellStart"/>
            <w:r>
              <w:rPr>
                <w:rFonts w:ascii="Arial" w:hAnsi="Arial" w:cs="Arial"/>
                <w:sz w:val="22"/>
                <w:szCs w:val="22"/>
              </w:rPr>
              <w:t>Amortised</w:t>
            </w:r>
            <w:proofErr w:type="spellEnd"/>
            <w:r>
              <w:rPr>
                <w:rFonts w:ascii="Arial" w:hAnsi="Arial" w:cs="Arial"/>
                <w:sz w:val="22"/>
                <w:szCs w:val="22"/>
              </w:rPr>
              <w:t xml:space="preserve"> cost</w:t>
            </w:r>
          </w:p>
        </w:tc>
      </w:tr>
      <w:tr w:rsidR="00EB0207" w:rsidRPr="009C2E9F" w14:paraId="0CE5F4AA" w14:textId="77777777" w:rsidTr="005B73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76" w:type="dxa"/>
            <w:gridSpan w:val="2"/>
            <w:tcBorders>
              <w:top w:val="nil"/>
              <w:left w:val="nil"/>
              <w:bottom w:val="nil"/>
              <w:right w:val="nil"/>
            </w:tcBorders>
            <w:shd w:val="clear" w:color="auto" w:fill="auto"/>
          </w:tcPr>
          <w:p w14:paraId="22208B47" w14:textId="06EE4078" w:rsidR="00EB0207" w:rsidRPr="001D3CB2" w:rsidRDefault="00EB0207" w:rsidP="00F42198">
            <w:pPr>
              <w:spacing w:line="380" w:lineRule="exact"/>
              <w:rPr>
                <w:rFonts w:ascii="Arial" w:hAnsi="Arial" w:cs="Arial"/>
                <w:b/>
                <w:bCs/>
                <w:sz w:val="22"/>
                <w:szCs w:val="22"/>
                <w:cs/>
              </w:rPr>
            </w:pPr>
          </w:p>
        </w:tc>
        <w:tc>
          <w:tcPr>
            <w:tcW w:w="1442" w:type="dxa"/>
            <w:tcBorders>
              <w:top w:val="nil"/>
              <w:left w:val="nil"/>
              <w:bottom w:val="nil"/>
              <w:right w:val="nil"/>
            </w:tcBorders>
            <w:shd w:val="clear" w:color="auto" w:fill="auto"/>
            <w:vAlign w:val="bottom"/>
          </w:tcPr>
          <w:p w14:paraId="558BDD50" w14:textId="77777777" w:rsidR="00EB0207" w:rsidRPr="001D3CB2" w:rsidRDefault="00EB0207" w:rsidP="00F42198">
            <w:pPr>
              <w:tabs>
                <w:tab w:val="left" w:pos="600"/>
                <w:tab w:val="left" w:pos="900"/>
                <w:tab w:val="right" w:pos="7280"/>
                <w:tab w:val="right" w:pos="8540"/>
              </w:tabs>
              <w:spacing w:line="380" w:lineRule="exact"/>
              <w:ind w:hanging="102"/>
              <w:jc w:val="center"/>
              <w:rPr>
                <w:rFonts w:ascii="Arial" w:hAnsi="Arial" w:cs="Arial"/>
                <w:sz w:val="22"/>
                <w:szCs w:val="22"/>
                <w:u w:val="single"/>
              </w:rPr>
            </w:pPr>
            <w:r>
              <w:rPr>
                <w:rFonts w:ascii="Arial" w:hAnsi="Arial" w:cs="Arial"/>
                <w:sz w:val="22"/>
                <w:szCs w:val="22"/>
                <w:u w:val="single"/>
              </w:rPr>
              <w:t>2018</w:t>
            </w:r>
          </w:p>
        </w:tc>
        <w:tc>
          <w:tcPr>
            <w:tcW w:w="1352" w:type="dxa"/>
            <w:gridSpan w:val="2"/>
            <w:tcBorders>
              <w:top w:val="nil"/>
              <w:left w:val="nil"/>
              <w:bottom w:val="nil"/>
              <w:right w:val="nil"/>
            </w:tcBorders>
            <w:shd w:val="clear" w:color="auto" w:fill="auto"/>
            <w:vAlign w:val="bottom"/>
          </w:tcPr>
          <w:p w14:paraId="71B61A94" w14:textId="77777777" w:rsidR="00EB0207" w:rsidRPr="001D3CB2" w:rsidRDefault="00EB0207" w:rsidP="00F42198">
            <w:pPr>
              <w:tabs>
                <w:tab w:val="left" w:pos="600"/>
                <w:tab w:val="left" w:pos="900"/>
                <w:tab w:val="right" w:pos="7280"/>
                <w:tab w:val="right" w:pos="8540"/>
              </w:tabs>
              <w:spacing w:line="380" w:lineRule="exact"/>
              <w:ind w:hanging="102"/>
              <w:jc w:val="center"/>
              <w:rPr>
                <w:rFonts w:ascii="Arial" w:hAnsi="Arial" w:cs="Arial"/>
                <w:sz w:val="22"/>
                <w:szCs w:val="22"/>
                <w:u w:val="single"/>
              </w:rPr>
            </w:pPr>
            <w:r w:rsidRPr="001D3CB2">
              <w:rPr>
                <w:rFonts w:ascii="Arial" w:hAnsi="Arial" w:cs="Arial"/>
                <w:sz w:val="22"/>
                <w:szCs w:val="22"/>
                <w:u w:val="single"/>
              </w:rPr>
              <w:t>2017</w:t>
            </w:r>
          </w:p>
        </w:tc>
        <w:tc>
          <w:tcPr>
            <w:tcW w:w="1440" w:type="dxa"/>
            <w:tcBorders>
              <w:top w:val="nil"/>
              <w:left w:val="nil"/>
              <w:bottom w:val="nil"/>
              <w:right w:val="nil"/>
            </w:tcBorders>
            <w:vAlign w:val="bottom"/>
          </w:tcPr>
          <w:p w14:paraId="72269BC5" w14:textId="77777777" w:rsidR="00EB0207" w:rsidRPr="001D3CB2" w:rsidRDefault="00EB0207" w:rsidP="00F42198">
            <w:pPr>
              <w:tabs>
                <w:tab w:val="left" w:pos="600"/>
                <w:tab w:val="left" w:pos="900"/>
                <w:tab w:val="right" w:pos="7280"/>
                <w:tab w:val="right" w:pos="8540"/>
              </w:tabs>
              <w:spacing w:line="380" w:lineRule="exact"/>
              <w:ind w:hanging="102"/>
              <w:jc w:val="center"/>
              <w:rPr>
                <w:rFonts w:ascii="Arial" w:hAnsi="Arial" w:cs="Arial"/>
                <w:sz w:val="22"/>
                <w:szCs w:val="22"/>
                <w:u w:val="single"/>
              </w:rPr>
            </w:pPr>
            <w:r>
              <w:rPr>
                <w:rFonts w:ascii="Arial" w:hAnsi="Arial" w:cs="Arial"/>
                <w:sz w:val="22"/>
                <w:szCs w:val="22"/>
                <w:u w:val="single"/>
              </w:rPr>
              <w:t>2018</w:t>
            </w:r>
          </w:p>
        </w:tc>
        <w:tc>
          <w:tcPr>
            <w:tcW w:w="1532" w:type="dxa"/>
            <w:gridSpan w:val="2"/>
            <w:tcBorders>
              <w:top w:val="nil"/>
              <w:left w:val="nil"/>
              <w:bottom w:val="nil"/>
              <w:right w:val="nil"/>
            </w:tcBorders>
            <w:vAlign w:val="bottom"/>
          </w:tcPr>
          <w:p w14:paraId="4E32C615" w14:textId="77777777" w:rsidR="00EB0207" w:rsidRPr="001D3CB2" w:rsidRDefault="00EB0207" w:rsidP="00F42198">
            <w:pPr>
              <w:tabs>
                <w:tab w:val="left" w:pos="600"/>
                <w:tab w:val="left" w:pos="900"/>
                <w:tab w:val="right" w:pos="7280"/>
                <w:tab w:val="right" w:pos="8540"/>
              </w:tabs>
              <w:spacing w:line="380" w:lineRule="exact"/>
              <w:ind w:hanging="102"/>
              <w:jc w:val="center"/>
              <w:rPr>
                <w:rFonts w:ascii="Arial" w:hAnsi="Arial" w:cs="Arial"/>
                <w:sz w:val="22"/>
                <w:szCs w:val="22"/>
                <w:u w:val="single"/>
              </w:rPr>
            </w:pPr>
            <w:r w:rsidRPr="001D3CB2">
              <w:rPr>
                <w:rFonts w:ascii="Arial" w:hAnsi="Arial" w:cs="Arial"/>
                <w:sz w:val="22"/>
                <w:szCs w:val="22"/>
                <w:u w:val="single"/>
              </w:rPr>
              <w:t>2017</w:t>
            </w:r>
          </w:p>
        </w:tc>
      </w:tr>
      <w:tr w:rsidR="00F42198" w:rsidRPr="009C2E9F" w14:paraId="622A2243" w14:textId="77777777" w:rsidTr="00E94E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870" w:type="dxa"/>
            <w:gridSpan w:val="5"/>
            <w:tcBorders>
              <w:top w:val="nil"/>
              <w:left w:val="nil"/>
              <w:bottom w:val="nil"/>
              <w:right w:val="nil"/>
            </w:tcBorders>
            <w:shd w:val="clear" w:color="auto" w:fill="auto"/>
          </w:tcPr>
          <w:p w14:paraId="773FBAE0" w14:textId="588D7FF6" w:rsidR="00F42198" w:rsidRPr="001D3CB2" w:rsidRDefault="00F42198" w:rsidP="00F42198">
            <w:pPr>
              <w:spacing w:line="380" w:lineRule="exact"/>
              <w:ind w:right="-43" w:hanging="102"/>
              <w:rPr>
                <w:rFonts w:ascii="Arial" w:hAnsi="Arial" w:cs="Arial"/>
                <w:sz w:val="22"/>
                <w:szCs w:val="22"/>
              </w:rPr>
            </w:pPr>
            <w:r w:rsidRPr="001D3CB2">
              <w:rPr>
                <w:rFonts w:ascii="Arial" w:hAnsi="Arial" w:cs="Arial"/>
                <w:b/>
                <w:bCs/>
                <w:sz w:val="22"/>
                <w:szCs w:val="22"/>
              </w:rPr>
              <w:t>Investments in held-to-maturity debt securities</w:t>
            </w:r>
          </w:p>
        </w:tc>
        <w:tc>
          <w:tcPr>
            <w:tcW w:w="1440" w:type="dxa"/>
            <w:tcBorders>
              <w:top w:val="nil"/>
              <w:left w:val="nil"/>
              <w:bottom w:val="nil"/>
              <w:right w:val="nil"/>
            </w:tcBorders>
            <w:vAlign w:val="bottom"/>
          </w:tcPr>
          <w:p w14:paraId="62F12779" w14:textId="77777777" w:rsidR="00F42198" w:rsidRDefault="00F42198" w:rsidP="00F42198">
            <w:pPr>
              <w:tabs>
                <w:tab w:val="decimal" w:pos="1422"/>
              </w:tabs>
              <w:spacing w:line="380" w:lineRule="exact"/>
              <w:ind w:right="-43" w:hanging="102"/>
              <w:jc w:val="center"/>
              <w:rPr>
                <w:rFonts w:ascii="Arial" w:hAnsi="Arial" w:cs="Arial"/>
                <w:sz w:val="22"/>
                <w:szCs w:val="22"/>
              </w:rPr>
            </w:pPr>
          </w:p>
        </w:tc>
        <w:tc>
          <w:tcPr>
            <w:tcW w:w="1532" w:type="dxa"/>
            <w:gridSpan w:val="2"/>
            <w:tcBorders>
              <w:top w:val="nil"/>
              <w:left w:val="nil"/>
              <w:bottom w:val="nil"/>
              <w:right w:val="nil"/>
            </w:tcBorders>
            <w:vAlign w:val="bottom"/>
          </w:tcPr>
          <w:p w14:paraId="58842FC9" w14:textId="77777777" w:rsidR="00F42198" w:rsidRDefault="00F42198" w:rsidP="00F42198">
            <w:pPr>
              <w:tabs>
                <w:tab w:val="decimal" w:pos="1422"/>
              </w:tabs>
              <w:spacing w:line="380" w:lineRule="exact"/>
              <w:ind w:right="-43" w:hanging="102"/>
              <w:jc w:val="center"/>
              <w:rPr>
                <w:rFonts w:ascii="Arial" w:hAnsi="Arial" w:cs="Arial"/>
                <w:sz w:val="22"/>
                <w:szCs w:val="22"/>
              </w:rPr>
            </w:pPr>
          </w:p>
        </w:tc>
      </w:tr>
      <w:tr w:rsidR="00EB0207" w:rsidRPr="009C2E9F" w14:paraId="69A517FE" w14:textId="77777777" w:rsidTr="005B73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76" w:type="dxa"/>
            <w:gridSpan w:val="2"/>
            <w:tcBorders>
              <w:top w:val="nil"/>
              <w:left w:val="nil"/>
              <w:bottom w:val="nil"/>
              <w:right w:val="nil"/>
            </w:tcBorders>
            <w:shd w:val="clear" w:color="auto" w:fill="auto"/>
          </w:tcPr>
          <w:p w14:paraId="6CE7D9D9" w14:textId="77777777" w:rsidR="00EB0207" w:rsidRPr="001D3CB2" w:rsidRDefault="00EB0207" w:rsidP="00F42198">
            <w:pPr>
              <w:spacing w:line="380" w:lineRule="exact"/>
              <w:jc w:val="thaiDistribute"/>
              <w:rPr>
                <w:rFonts w:ascii="Arial" w:hAnsi="Arial" w:cs="Arial"/>
                <w:sz w:val="22"/>
                <w:szCs w:val="22"/>
                <w:cs/>
              </w:rPr>
            </w:pPr>
            <w:r w:rsidRPr="001D3CB2">
              <w:rPr>
                <w:rFonts w:ascii="Arial" w:hAnsi="Arial" w:cs="Arial"/>
                <w:sz w:val="22"/>
                <w:szCs w:val="22"/>
              </w:rPr>
              <w:t xml:space="preserve">Government </w:t>
            </w:r>
            <w:r>
              <w:rPr>
                <w:rFonts w:ascii="Arial" w:hAnsi="Arial" w:cs="Arial"/>
                <w:sz w:val="22"/>
                <w:szCs w:val="22"/>
              </w:rPr>
              <w:t>b</w:t>
            </w:r>
            <w:r w:rsidRPr="001D3CB2">
              <w:rPr>
                <w:rFonts w:ascii="Arial" w:hAnsi="Arial" w:cs="Arial"/>
                <w:sz w:val="22"/>
                <w:szCs w:val="22"/>
              </w:rPr>
              <w:t>onds</w:t>
            </w:r>
          </w:p>
        </w:tc>
        <w:tc>
          <w:tcPr>
            <w:tcW w:w="1442" w:type="dxa"/>
            <w:tcBorders>
              <w:top w:val="nil"/>
              <w:left w:val="nil"/>
              <w:bottom w:val="nil"/>
              <w:right w:val="nil"/>
            </w:tcBorders>
            <w:shd w:val="clear" w:color="auto" w:fill="auto"/>
            <w:vAlign w:val="bottom"/>
          </w:tcPr>
          <w:p w14:paraId="159D4D99" w14:textId="1831F1AD" w:rsidR="00EB0207" w:rsidRPr="00F42198" w:rsidRDefault="00AD29E3" w:rsidP="00F42198">
            <w:pPr>
              <w:tabs>
                <w:tab w:val="decimal" w:pos="960"/>
              </w:tabs>
              <w:spacing w:line="380" w:lineRule="exact"/>
              <w:jc w:val="center"/>
              <w:rPr>
                <w:rFonts w:ascii="Arial" w:hAnsi="Arial" w:cs="Arial"/>
                <w:sz w:val="22"/>
                <w:szCs w:val="22"/>
              </w:rPr>
            </w:pPr>
            <w:r w:rsidRPr="00F42198">
              <w:rPr>
                <w:rFonts w:ascii="Arial" w:hAnsi="Arial" w:cs="Arial"/>
                <w:sz w:val="22"/>
                <w:szCs w:val="22"/>
              </w:rPr>
              <w:t>50,387</w:t>
            </w:r>
          </w:p>
        </w:tc>
        <w:tc>
          <w:tcPr>
            <w:tcW w:w="1352" w:type="dxa"/>
            <w:gridSpan w:val="2"/>
            <w:tcBorders>
              <w:top w:val="nil"/>
              <w:left w:val="nil"/>
              <w:bottom w:val="nil"/>
              <w:right w:val="nil"/>
            </w:tcBorders>
            <w:shd w:val="clear" w:color="auto" w:fill="auto"/>
            <w:vAlign w:val="bottom"/>
          </w:tcPr>
          <w:p w14:paraId="4EB6B27C" w14:textId="77777777" w:rsidR="00EB0207" w:rsidRPr="001D3CB2" w:rsidRDefault="00EB0207" w:rsidP="00F42198">
            <w:pPr>
              <w:tabs>
                <w:tab w:val="decimal" w:pos="960"/>
              </w:tabs>
              <w:spacing w:line="380" w:lineRule="exact"/>
              <w:jc w:val="center"/>
              <w:rPr>
                <w:rFonts w:ascii="Arial" w:hAnsi="Arial" w:cs="Arial"/>
                <w:sz w:val="22"/>
                <w:szCs w:val="22"/>
              </w:rPr>
            </w:pPr>
            <w:r w:rsidRPr="001D3CB2">
              <w:rPr>
                <w:rFonts w:ascii="Arial" w:hAnsi="Arial" w:cs="Arial"/>
                <w:sz w:val="22"/>
                <w:szCs w:val="22"/>
              </w:rPr>
              <w:t>50,435</w:t>
            </w:r>
          </w:p>
        </w:tc>
        <w:tc>
          <w:tcPr>
            <w:tcW w:w="1440" w:type="dxa"/>
            <w:tcBorders>
              <w:top w:val="nil"/>
              <w:left w:val="nil"/>
              <w:bottom w:val="nil"/>
              <w:right w:val="nil"/>
            </w:tcBorders>
            <w:vAlign w:val="bottom"/>
          </w:tcPr>
          <w:p w14:paraId="51EA18F6" w14:textId="17A680AE" w:rsidR="00EB0207" w:rsidRPr="001D3CB2" w:rsidRDefault="00AD29E3" w:rsidP="00F42198">
            <w:pPr>
              <w:tabs>
                <w:tab w:val="decimal" w:pos="960"/>
              </w:tabs>
              <w:spacing w:line="380" w:lineRule="exact"/>
              <w:jc w:val="center"/>
              <w:rPr>
                <w:rFonts w:ascii="Arial" w:hAnsi="Arial" w:cs="Arial"/>
                <w:sz w:val="22"/>
                <w:szCs w:val="22"/>
              </w:rPr>
            </w:pPr>
            <w:r>
              <w:rPr>
                <w:rFonts w:ascii="Arial" w:hAnsi="Arial" w:cs="Arial"/>
                <w:sz w:val="22"/>
                <w:szCs w:val="22"/>
              </w:rPr>
              <w:t>-</w:t>
            </w:r>
          </w:p>
        </w:tc>
        <w:tc>
          <w:tcPr>
            <w:tcW w:w="1532" w:type="dxa"/>
            <w:gridSpan w:val="2"/>
            <w:tcBorders>
              <w:top w:val="nil"/>
              <w:left w:val="nil"/>
              <w:bottom w:val="nil"/>
              <w:right w:val="nil"/>
            </w:tcBorders>
            <w:vAlign w:val="bottom"/>
          </w:tcPr>
          <w:p w14:paraId="1CCC6E03" w14:textId="0741AA6D" w:rsidR="00EB0207" w:rsidRPr="001D3CB2" w:rsidRDefault="00AD29E3" w:rsidP="00F42198">
            <w:pPr>
              <w:tabs>
                <w:tab w:val="decimal" w:pos="960"/>
              </w:tabs>
              <w:spacing w:line="380" w:lineRule="exact"/>
              <w:jc w:val="center"/>
              <w:rPr>
                <w:rFonts w:ascii="Arial" w:hAnsi="Arial" w:cs="Arial"/>
                <w:sz w:val="22"/>
                <w:szCs w:val="22"/>
              </w:rPr>
            </w:pPr>
            <w:r>
              <w:rPr>
                <w:rFonts w:ascii="Arial" w:hAnsi="Arial" w:cs="Arial"/>
                <w:sz w:val="22"/>
                <w:szCs w:val="22"/>
              </w:rPr>
              <w:t>-</w:t>
            </w:r>
          </w:p>
        </w:tc>
      </w:tr>
      <w:tr w:rsidR="00EB0207" w:rsidRPr="009C2E9F" w14:paraId="339198BA" w14:textId="77777777" w:rsidTr="005B73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76" w:type="dxa"/>
            <w:gridSpan w:val="2"/>
            <w:tcBorders>
              <w:top w:val="nil"/>
              <w:left w:val="nil"/>
              <w:bottom w:val="nil"/>
              <w:right w:val="nil"/>
            </w:tcBorders>
            <w:shd w:val="clear" w:color="auto" w:fill="auto"/>
          </w:tcPr>
          <w:p w14:paraId="7D96603C" w14:textId="77777777" w:rsidR="00EB0207" w:rsidRPr="001D3CB2" w:rsidRDefault="00EB0207" w:rsidP="00F42198">
            <w:pPr>
              <w:tabs>
                <w:tab w:val="left" w:pos="72"/>
                <w:tab w:val="left" w:pos="900"/>
                <w:tab w:val="right" w:pos="7280"/>
                <w:tab w:val="right" w:pos="8540"/>
              </w:tabs>
              <w:spacing w:line="380" w:lineRule="exact"/>
              <w:ind w:right="-45"/>
              <w:rPr>
                <w:rFonts w:ascii="Arial" w:hAnsi="Arial" w:cs="Arial"/>
                <w:sz w:val="22"/>
                <w:szCs w:val="22"/>
                <w:cs/>
              </w:rPr>
            </w:pPr>
            <w:r w:rsidRPr="001D3CB2">
              <w:rPr>
                <w:rFonts w:ascii="Arial" w:hAnsi="Arial" w:cs="Arial"/>
                <w:sz w:val="22"/>
                <w:szCs w:val="22"/>
              </w:rPr>
              <w:t>Debentures</w:t>
            </w:r>
          </w:p>
        </w:tc>
        <w:tc>
          <w:tcPr>
            <w:tcW w:w="1442" w:type="dxa"/>
            <w:tcBorders>
              <w:top w:val="nil"/>
              <w:left w:val="nil"/>
              <w:bottom w:val="nil"/>
              <w:right w:val="nil"/>
            </w:tcBorders>
            <w:shd w:val="clear" w:color="auto" w:fill="auto"/>
            <w:vAlign w:val="bottom"/>
          </w:tcPr>
          <w:p w14:paraId="0CF6CC65" w14:textId="4F113FD5" w:rsidR="00EB0207" w:rsidRPr="00F42198" w:rsidRDefault="00AD29E3" w:rsidP="00F42198">
            <w:pPr>
              <w:pBdr>
                <w:bottom w:val="single" w:sz="4" w:space="1" w:color="auto"/>
              </w:pBdr>
              <w:tabs>
                <w:tab w:val="decimal" w:pos="960"/>
              </w:tabs>
              <w:spacing w:line="380" w:lineRule="exact"/>
              <w:jc w:val="center"/>
              <w:rPr>
                <w:rFonts w:ascii="Arial" w:hAnsi="Arial" w:cs="Arial"/>
                <w:sz w:val="22"/>
                <w:szCs w:val="22"/>
              </w:rPr>
            </w:pPr>
            <w:r w:rsidRPr="00F42198">
              <w:rPr>
                <w:rFonts w:ascii="Arial" w:hAnsi="Arial" w:cs="Arial"/>
                <w:sz w:val="22"/>
                <w:szCs w:val="22"/>
              </w:rPr>
              <w:t>239,165</w:t>
            </w:r>
          </w:p>
        </w:tc>
        <w:tc>
          <w:tcPr>
            <w:tcW w:w="1352" w:type="dxa"/>
            <w:gridSpan w:val="2"/>
            <w:tcBorders>
              <w:top w:val="nil"/>
              <w:left w:val="nil"/>
              <w:bottom w:val="nil"/>
              <w:right w:val="nil"/>
            </w:tcBorders>
            <w:shd w:val="clear" w:color="auto" w:fill="auto"/>
            <w:vAlign w:val="bottom"/>
          </w:tcPr>
          <w:p w14:paraId="730BF610" w14:textId="77777777" w:rsidR="00EB0207" w:rsidRPr="001D3CB2" w:rsidRDefault="00EB0207" w:rsidP="00F42198">
            <w:pPr>
              <w:pBdr>
                <w:bottom w:val="single" w:sz="4" w:space="1" w:color="auto"/>
              </w:pBdr>
              <w:tabs>
                <w:tab w:val="decimal" w:pos="960"/>
              </w:tabs>
              <w:spacing w:line="380" w:lineRule="exact"/>
              <w:jc w:val="center"/>
              <w:rPr>
                <w:rFonts w:ascii="Arial" w:hAnsi="Arial" w:cs="Arial"/>
                <w:sz w:val="22"/>
                <w:szCs w:val="22"/>
              </w:rPr>
            </w:pPr>
            <w:r w:rsidRPr="001D3CB2">
              <w:rPr>
                <w:rFonts w:ascii="Arial" w:hAnsi="Arial" w:cs="Arial"/>
                <w:sz w:val="22"/>
                <w:szCs w:val="22"/>
              </w:rPr>
              <w:t>34,655</w:t>
            </w:r>
          </w:p>
        </w:tc>
        <w:tc>
          <w:tcPr>
            <w:tcW w:w="1440" w:type="dxa"/>
            <w:tcBorders>
              <w:top w:val="nil"/>
              <w:left w:val="nil"/>
              <w:bottom w:val="nil"/>
              <w:right w:val="nil"/>
            </w:tcBorders>
            <w:vAlign w:val="bottom"/>
          </w:tcPr>
          <w:p w14:paraId="2CEBA692" w14:textId="69A34C9B" w:rsidR="00EB0207" w:rsidRPr="001D3CB2" w:rsidRDefault="00AD29E3" w:rsidP="00F42198">
            <w:pPr>
              <w:pBdr>
                <w:bottom w:val="single" w:sz="4" w:space="1" w:color="auto"/>
              </w:pBdr>
              <w:tabs>
                <w:tab w:val="decimal" w:pos="960"/>
              </w:tabs>
              <w:spacing w:line="380" w:lineRule="exact"/>
              <w:jc w:val="center"/>
              <w:rPr>
                <w:rFonts w:ascii="Arial" w:hAnsi="Arial" w:cs="Arial"/>
                <w:sz w:val="22"/>
                <w:szCs w:val="22"/>
              </w:rPr>
            </w:pPr>
            <w:r>
              <w:rPr>
                <w:rFonts w:ascii="Arial" w:hAnsi="Arial" w:cs="Arial"/>
                <w:sz w:val="22"/>
                <w:szCs w:val="22"/>
              </w:rPr>
              <w:t>123,646</w:t>
            </w:r>
          </w:p>
        </w:tc>
        <w:tc>
          <w:tcPr>
            <w:tcW w:w="1532" w:type="dxa"/>
            <w:gridSpan w:val="2"/>
            <w:tcBorders>
              <w:top w:val="nil"/>
              <w:left w:val="nil"/>
              <w:bottom w:val="nil"/>
              <w:right w:val="nil"/>
            </w:tcBorders>
            <w:vAlign w:val="bottom"/>
          </w:tcPr>
          <w:p w14:paraId="6761F219" w14:textId="7D33DD0E" w:rsidR="00EB0207" w:rsidRPr="001D3CB2" w:rsidRDefault="00AD29E3" w:rsidP="00F42198">
            <w:pPr>
              <w:pBdr>
                <w:bottom w:val="single" w:sz="4" w:space="1" w:color="auto"/>
              </w:pBdr>
              <w:tabs>
                <w:tab w:val="decimal" w:pos="960"/>
              </w:tabs>
              <w:spacing w:line="380" w:lineRule="exact"/>
              <w:jc w:val="center"/>
              <w:rPr>
                <w:rFonts w:ascii="Arial" w:hAnsi="Arial" w:cs="Arial"/>
                <w:sz w:val="22"/>
                <w:szCs w:val="22"/>
              </w:rPr>
            </w:pPr>
            <w:r>
              <w:rPr>
                <w:rFonts w:ascii="Arial" w:hAnsi="Arial" w:cs="Arial"/>
                <w:sz w:val="22"/>
                <w:szCs w:val="22"/>
              </w:rPr>
              <w:t>-</w:t>
            </w:r>
          </w:p>
        </w:tc>
      </w:tr>
      <w:tr w:rsidR="00EB0207" w:rsidRPr="009C2E9F" w14:paraId="6C9AFE3D" w14:textId="77777777" w:rsidTr="005B73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3"/>
        </w:trPr>
        <w:tc>
          <w:tcPr>
            <w:tcW w:w="3076" w:type="dxa"/>
            <w:gridSpan w:val="2"/>
            <w:tcBorders>
              <w:top w:val="nil"/>
              <w:left w:val="nil"/>
              <w:bottom w:val="nil"/>
              <w:right w:val="nil"/>
            </w:tcBorders>
            <w:shd w:val="clear" w:color="auto" w:fill="auto"/>
          </w:tcPr>
          <w:p w14:paraId="739CE3C5" w14:textId="41D9FAB5" w:rsidR="00EB0207" w:rsidRPr="001D3CB2" w:rsidRDefault="00AD29E3" w:rsidP="00F42198">
            <w:pPr>
              <w:tabs>
                <w:tab w:val="left" w:pos="600"/>
                <w:tab w:val="left" w:pos="900"/>
                <w:tab w:val="right" w:pos="7280"/>
                <w:tab w:val="right" w:pos="8540"/>
              </w:tabs>
              <w:spacing w:line="380" w:lineRule="exact"/>
              <w:ind w:right="-45"/>
              <w:rPr>
                <w:rFonts w:ascii="Arial" w:hAnsi="Arial" w:cs="Arial"/>
                <w:sz w:val="22"/>
                <w:szCs w:val="22"/>
              </w:rPr>
            </w:pPr>
            <w:r>
              <w:rPr>
                <w:rFonts w:ascii="Arial" w:hAnsi="Arial" w:cs="Arial"/>
                <w:sz w:val="22"/>
                <w:szCs w:val="22"/>
              </w:rPr>
              <w:t>Total</w:t>
            </w:r>
            <w:r w:rsidR="005B7381">
              <w:rPr>
                <w:rFonts w:ascii="Arial" w:hAnsi="Arial" w:cs="Arial"/>
                <w:sz w:val="22"/>
                <w:szCs w:val="22"/>
              </w:rPr>
              <w:t xml:space="preserve"> </w:t>
            </w:r>
            <w:r w:rsidR="00EB0207">
              <w:rPr>
                <w:rFonts w:ascii="Arial" w:hAnsi="Arial" w:cs="Arial"/>
                <w:sz w:val="22"/>
                <w:szCs w:val="22"/>
              </w:rPr>
              <w:t>long-term investment</w:t>
            </w:r>
            <w:r w:rsidR="00EB0207" w:rsidRPr="001D3CB2">
              <w:rPr>
                <w:rFonts w:ascii="Arial" w:hAnsi="Arial" w:cs="Arial"/>
                <w:sz w:val="22"/>
                <w:szCs w:val="22"/>
              </w:rPr>
              <w:t>s</w:t>
            </w:r>
          </w:p>
        </w:tc>
        <w:tc>
          <w:tcPr>
            <w:tcW w:w="1442" w:type="dxa"/>
            <w:tcBorders>
              <w:top w:val="nil"/>
              <w:left w:val="nil"/>
              <w:bottom w:val="nil"/>
              <w:right w:val="nil"/>
            </w:tcBorders>
            <w:shd w:val="clear" w:color="auto" w:fill="auto"/>
            <w:vAlign w:val="bottom"/>
          </w:tcPr>
          <w:p w14:paraId="64DAF25A" w14:textId="63CA9AE1" w:rsidR="00EB0207" w:rsidRPr="00F42198" w:rsidRDefault="00AD29E3" w:rsidP="00F42198">
            <w:pPr>
              <w:pBdr>
                <w:bottom w:val="double" w:sz="4" w:space="1" w:color="auto"/>
              </w:pBdr>
              <w:tabs>
                <w:tab w:val="decimal" w:pos="960"/>
              </w:tabs>
              <w:spacing w:line="380" w:lineRule="exact"/>
              <w:jc w:val="center"/>
              <w:rPr>
                <w:rFonts w:ascii="Arial" w:hAnsi="Arial" w:cs="Arial"/>
                <w:sz w:val="22"/>
                <w:szCs w:val="22"/>
              </w:rPr>
            </w:pPr>
            <w:r w:rsidRPr="00F42198">
              <w:rPr>
                <w:rFonts w:ascii="Arial" w:hAnsi="Arial" w:cs="Arial"/>
                <w:sz w:val="22"/>
                <w:szCs w:val="22"/>
              </w:rPr>
              <w:t>289,552</w:t>
            </w:r>
          </w:p>
        </w:tc>
        <w:tc>
          <w:tcPr>
            <w:tcW w:w="1352" w:type="dxa"/>
            <w:gridSpan w:val="2"/>
            <w:tcBorders>
              <w:top w:val="nil"/>
              <w:left w:val="nil"/>
              <w:bottom w:val="nil"/>
              <w:right w:val="nil"/>
            </w:tcBorders>
            <w:shd w:val="clear" w:color="auto" w:fill="auto"/>
            <w:vAlign w:val="bottom"/>
          </w:tcPr>
          <w:p w14:paraId="3E905537" w14:textId="77777777" w:rsidR="00EB0207" w:rsidRPr="001D3CB2" w:rsidRDefault="00EB0207" w:rsidP="00F42198">
            <w:pPr>
              <w:pBdr>
                <w:bottom w:val="double" w:sz="4" w:space="1" w:color="auto"/>
              </w:pBdr>
              <w:tabs>
                <w:tab w:val="decimal" w:pos="960"/>
              </w:tabs>
              <w:spacing w:line="380" w:lineRule="exact"/>
              <w:jc w:val="center"/>
              <w:rPr>
                <w:rFonts w:ascii="Arial" w:hAnsi="Arial" w:cs="Arial"/>
                <w:sz w:val="22"/>
                <w:szCs w:val="22"/>
              </w:rPr>
            </w:pPr>
            <w:r w:rsidRPr="001D3CB2">
              <w:rPr>
                <w:rFonts w:ascii="Arial" w:hAnsi="Arial" w:cs="Arial"/>
                <w:sz w:val="22"/>
                <w:szCs w:val="22"/>
              </w:rPr>
              <w:t>85,090</w:t>
            </w:r>
          </w:p>
        </w:tc>
        <w:tc>
          <w:tcPr>
            <w:tcW w:w="1440" w:type="dxa"/>
            <w:tcBorders>
              <w:top w:val="nil"/>
              <w:left w:val="nil"/>
              <w:bottom w:val="nil"/>
              <w:right w:val="nil"/>
            </w:tcBorders>
            <w:vAlign w:val="bottom"/>
          </w:tcPr>
          <w:p w14:paraId="09AAE702" w14:textId="4DAC2A6A" w:rsidR="00EB0207" w:rsidRPr="00F8312C" w:rsidRDefault="00F8312C" w:rsidP="00F42198">
            <w:pPr>
              <w:pBdr>
                <w:bottom w:val="double" w:sz="4" w:space="1" w:color="auto"/>
              </w:pBdr>
              <w:tabs>
                <w:tab w:val="decimal" w:pos="960"/>
              </w:tabs>
              <w:spacing w:line="380" w:lineRule="exact"/>
              <w:jc w:val="center"/>
              <w:rPr>
                <w:rFonts w:ascii="Arial" w:hAnsi="Arial" w:cs="Arial"/>
                <w:sz w:val="22"/>
                <w:szCs w:val="22"/>
              </w:rPr>
            </w:pPr>
            <w:r>
              <w:rPr>
                <w:rFonts w:ascii="Arial" w:hAnsi="Arial" w:cs="Arial"/>
                <w:sz w:val="22"/>
                <w:szCs w:val="22"/>
              </w:rPr>
              <w:t>123,646</w:t>
            </w:r>
          </w:p>
        </w:tc>
        <w:tc>
          <w:tcPr>
            <w:tcW w:w="1532" w:type="dxa"/>
            <w:gridSpan w:val="2"/>
            <w:tcBorders>
              <w:top w:val="nil"/>
              <w:left w:val="nil"/>
              <w:bottom w:val="nil"/>
              <w:right w:val="nil"/>
            </w:tcBorders>
            <w:vAlign w:val="bottom"/>
          </w:tcPr>
          <w:p w14:paraId="2BDD8744" w14:textId="456D1BEE" w:rsidR="00EB0207" w:rsidRPr="001D3CB2" w:rsidRDefault="00F8312C" w:rsidP="00F42198">
            <w:pPr>
              <w:pBdr>
                <w:bottom w:val="double" w:sz="4" w:space="1" w:color="auto"/>
              </w:pBdr>
              <w:tabs>
                <w:tab w:val="decimal" w:pos="960"/>
              </w:tabs>
              <w:spacing w:line="380" w:lineRule="exact"/>
              <w:jc w:val="center"/>
              <w:rPr>
                <w:rFonts w:ascii="Arial" w:hAnsi="Arial" w:cs="Arial"/>
                <w:sz w:val="22"/>
                <w:szCs w:val="22"/>
              </w:rPr>
            </w:pPr>
            <w:r>
              <w:rPr>
                <w:rFonts w:ascii="Arial" w:hAnsi="Arial" w:cs="Arial"/>
                <w:sz w:val="22"/>
                <w:szCs w:val="22"/>
              </w:rPr>
              <w:t>-</w:t>
            </w:r>
          </w:p>
        </w:tc>
      </w:tr>
    </w:tbl>
    <w:p w14:paraId="23FA2D62" w14:textId="26EFCF5D" w:rsidR="00A37256" w:rsidRDefault="00A37256" w:rsidP="007F07B0">
      <w:pPr>
        <w:tabs>
          <w:tab w:val="right" w:pos="7280"/>
          <w:tab w:val="right" w:pos="8540"/>
        </w:tabs>
        <w:spacing w:before="120" w:after="120" w:line="400" w:lineRule="exact"/>
        <w:ind w:left="540" w:right="-43" w:hanging="540"/>
        <w:jc w:val="thaiDistribute"/>
        <w:rPr>
          <w:rFonts w:ascii="Arial" w:hAnsi="Arial" w:cs="Arial"/>
          <w:sz w:val="22"/>
          <w:szCs w:val="22"/>
        </w:rPr>
      </w:pPr>
      <w:r w:rsidRPr="009C2E9F">
        <w:rPr>
          <w:rFonts w:ascii="Arial" w:hAnsi="Arial" w:cs="Arial"/>
          <w:sz w:val="32"/>
          <w:szCs w:val="32"/>
        </w:rPr>
        <w:tab/>
      </w:r>
      <w:r w:rsidRPr="009C2E9F">
        <w:rPr>
          <w:rFonts w:ascii="Arial" w:hAnsi="Arial" w:cs="Arial"/>
          <w:sz w:val="22"/>
          <w:szCs w:val="22"/>
        </w:rPr>
        <w:t xml:space="preserve">As at 31 December </w:t>
      </w:r>
      <w:r w:rsidR="003B74BB">
        <w:rPr>
          <w:rFonts w:ascii="Arial" w:hAnsi="Arial" w:cs="Arial"/>
          <w:sz w:val="22"/>
          <w:szCs w:val="22"/>
        </w:rPr>
        <w:t>2018</w:t>
      </w:r>
      <w:r w:rsidRPr="009C2E9F">
        <w:rPr>
          <w:rFonts w:ascii="Arial" w:hAnsi="Arial" w:cs="Arial"/>
          <w:sz w:val="22"/>
          <w:szCs w:val="22"/>
        </w:rPr>
        <w:t xml:space="preserve">, long-term investments consist of </w:t>
      </w:r>
      <w:r w:rsidR="00D92BA1" w:rsidRPr="009C2E9F">
        <w:rPr>
          <w:rFonts w:ascii="Arial" w:hAnsi="Arial" w:cs="Arial"/>
          <w:sz w:val="22"/>
          <w:szCs w:val="22"/>
        </w:rPr>
        <w:t xml:space="preserve">debentures </w:t>
      </w:r>
      <w:r w:rsidR="001D3CB2">
        <w:rPr>
          <w:rFonts w:ascii="Arial" w:hAnsi="Arial" w:cs="Arial"/>
          <w:sz w:val="22"/>
          <w:szCs w:val="22"/>
        </w:rPr>
        <w:t>and</w:t>
      </w:r>
      <w:r w:rsidR="00D92BA1" w:rsidRPr="00D92BA1">
        <w:rPr>
          <w:rFonts w:ascii="Arial" w:hAnsi="Arial" w:cs="Arial"/>
          <w:sz w:val="22"/>
          <w:szCs w:val="22"/>
        </w:rPr>
        <w:t xml:space="preserve"> </w:t>
      </w:r>
      <w:r w:rsidR="00D92BA1" w:rsidRPr="009C2E9F">
        <w:rPr>
          <w:rFonts w:ascii="Arial" w:hAnsi="Arial" w:cs="Arial"/>
          <w:sz w:val="22"/>
          <w:szCs w:val="22"/>
        </w:rPr>
        <w:t>government bonds</w:t>
      </w:r>
      <w:r w:rsidRPr="009C2E9F">
        <w:rPr>
          <w:rFonts w:ascii="Arial" w:hAnsi="Arial" w:cs="Arial"/>
          <w:sz w:val="22"/>
          <w:szCs w:val="22"/>
        </w:rPr>
        <w:t xml:space="preserve">, carried interests </w:t>
      </w:r>
      <w:r w:rsidR="001A0DB6">
        <w:rPr>
          <w:rFonts w:ascii="Arial" w:hAnsi="Arial" w:cs="Arial"/>
          <w:sz w:val="22"/>
          <w:szCs w:val="22"/>
        </w:rPr>
        <w:t xml:space="preserve">at rates </w:t>
      </w:r>
      <w:r w:rsidRPr="009C2E9F">
        <w:rPr>
          <w:rFonts w:ascii="Arial" w:hAnsi="Arial" w:cs="Arial"/>
          <w:sz w:val="22"/>
          <w:szCs w:val="22"/>
        </w:rPr>
        <w:t xml:space="preserve">between </w:t>
      </w:r>
      <w:r w:rsidR="00797142">
        <w:rPr>
          <w:rFonts w:ascii="Arial" w:hAnsi="Arial" w:cs="Arial"/>
          <w:sz w:val="22"/>
          <w:szCs w:val="22"/>
        </w:rPr>
        <w:t>2.13</w:t>
      </w:r>
      <w:r w:rsidR="00CA2877">
        <w:rPr>
          <w:rFonts w:ascii="Arial" w:hAnsi="Arial" w:cs="Arial"/>
          <w:sz w:val="22"/>
          <w:szCs w:val="22"/>
        </w:rPr>
        <w:t>%</w:t>
      </w:r>
      <w:r w:rsidRPr="009C2E9F">
        <w:rPr>
          <w:rFonts w:ascii="Arial" w:hAnsi="Arial" w:cs="Arial"/>
          <w:sz w:val="22"/>
          <w:szCs w:val="22"/>
        </w:rPr>
        <w:t xml:space="preserve"> and </w:t>
      </w:r>
      <w:r w:rsidR="007F07B0">
        <w:rPr>
          <w:rFonts w:ascii="Arial" w:hAnsi="Arial" w:cs="Arial"/>
          <w:sz w:val="22"/>
          <w:szCs w:val="22"/>
        </w:rPr>
        <w:t>4.80</w:t>
      </w:r>
      <w:r w:rsidR="00CA2877">
        <w:rPr>
          <w:rFonts w:ascii="Arial" w:hAnsi="Arial" w:cs="Arial"/>
          <w:sz w:val="22"/>
          <w:szCs w:val="22"/>
        </w:rPr>
        <w:t xml:space="preserve">% </w:t>
      </w:r>
      <w:r w:rsidRPr="009C2E9F">
        <w:rPr>
          <w:rFonts w:ascii="Arial" w:hAnsi="Arial" w:cs="Arial"/>
          <w:sz w:val="22"/>
          <w:szCs w:val="22"/>
        </w:rPr>
        <w:t xml:space="preserve">per annum </w:t>
      </w:r>
      <w:r w:rsidR="007F07B0" w:rsidRPr="009C2E9F">
        <w:rPr>
          <w:rFonts w:ascii="Arial" w:hAnsi="Arial" w:cs="Arial"/>
          <w:sz w:val="22"/>
          <w:szCs w:val="22"/>
        </w:rPr>
        <w:t>(</w:t>
      </w:r>
      <w:r w:rsidR="007F07B0">
        <w:rPr>
          <w:rFonts w:ascii="Arial" w:hAnsi="Arial" w:cs="Arial"/>
          <w:sz w:val="22"/>
          <w:szCs w:val="22"/>
        </w:rPr>
        <w:t>2017: between 2.13</w:t>
      </w:r>
      <w:r w:rsidR="00CA2877">
        <w:rPr>
          <w:rFonts w:ascii="Arial" w:hAnsi="Arial" w:cs="Arial"/>
          <w:sz w:val="22"/>
          <w:szCs w:val="22"/>
        </w:rPr>
        <w:t>%</w:t>
      </w:r>
      <w:r w:rsidR="007F07B0">
        <w:rPr>
          <w:rFonts w:ascii="Arial" w:hAnsi="Arial" w:cs="Arial"/>
          <w:sz w:val="22"/>
          <w:szCs w:val="22"/>
        </w:rPr>
        <w:t xml:space="preserve"> </w:t>
      </w:r>
      <w:r w:rsidR="007F07B0" w:rsidRPr="009C2E9F">
        <w:rPr>
          <w:rFonts w:ascii="Arial" w:hAnsi="Arial" w:cs="Arial"/>
          <w:sz w:val="22"/>
          <w:szCs w:val="22"/>
        </w:rPr>
        <w:t xml:space="preserve">and </w:t>
      </w:r>
      <w:r w:rsidR="00CA2877">
        <w:rPr>
          <w:rFonts w:ascii="Arial" w:hAnsi="Arial" w:cs="Arial"/>
          <w:sz w:val="22"/>
          <w:szCs w:val="22"/>
        </w:rPr>
        <w:t xml:space="preserve">3.95% </w:t>
      </w:r>
      <w:r w:rsidR="007F07B0">
        <w:rPr>
          <w:rFonts w:ascii="Arial" w:hAnsi="Arial" w:cs="Arial"/>
          <w:sz w:val="22"/>
          <w:szCs w:val="22"/>
        </w:rPr>
        <w:t xml:space="preserve">per annum) </w:t>
      </w:r>
      <w:r w:rsidRPr="009C2E9F">
        <w:rPr>
          <w:rFonts w:ascii="Arial" w:hAnsi="Arial" w:cs="Arial"/>
          <w:sz w:val="22"/>
          <w:szCs w:val="22"/>
        </w:rPr>
        <w:t>which matured within December 2026.</w:t>
      </w:r>
      <w:r w:rsidR="007F07B0">
        <w:rPr>
          <w:rFonts w:ascii="Arial" w:hAnsi="Arial" w:cs="Arial"/>
          <w:sz w:val="22"/>
          <w:szCs w:val="22"/>
        </w:rPr>
        <w:t xml:space="preserve"> </w:t>
      </w:r>
    </w:p>
    <w:p w14:paraId="07BE078D" w14:textId="333C6C2A" w:rsidR="0022444A" w:rsidRPr="009C2E9F" w:rsidRDefault="0022444A" w:rsidP="00A37256">
      <w:pPr>
        <w:tabs>
          <w:tab w:val="left" w:pos="900"/>
          <w:tab w:val="left" w:pos="2160"/>
          <w:tab w:val="left" w:pos="28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9C2E9F">
        <w:rPr>
          <w:rFonts w:ascii="Arial" w:hAnsi="Arial" w:cs="Arial"/>
          <w:sz w:val="22"/>
          <w:szCs w:val="22"/>
        </w:rPr>
        <w:t xml:space="preserve">As at 31 December </w:t>
      </w:r>
      <w:r>
        <w:rPr>
          <w:rFonts w:ascii="Arial" w:hAnsi="Arial" w:cs="Arial"/>
          <w:sz w:val="22"/>
          <w:szCs w:val="22"/>
        </w:rPr>
        <w:t xml:space="preserve">2018, the </w:t>
      </w:r>
      <w:r w:rsidR="00CA2877">
        <w:rPr>
          <w:rFonts w:ascii="Arial" w:hAnsi="Arial" w:cs="Arial"/>
          <w:sz w:val="22"/>
          <w:szCs w:val="22"/>
        </w:rPr>
        <w:t>s</w:t>
      </w:r>
      <w:r>
        <w:rPr>
          <w:rFonts w:ascii="Arial" w:hAnsi="Arial" w:cs="Arial"/>
          <w:sz w:val="22"/>
          <w:szCs w:val="22"/>
        </w:rPr>
        <w:t>ubsidiary</w:t>
      </w:r>
      <w:r w:rsidR="00112ED2">
        <w:rPr>
          <w:rFonts w:ascii="Arial" w:hAnsi="Arial" w:cs="Arial"/>
          <w:sz w:val="22"/>
          <w:szCs w:val="22"/>
        </w:rPr>
        <w:t xml:space="preserve"> had</w:t>
      </w:r>
      <w:r>
        <w:rPr>
          <w:rFonts w:ascii="Arial" w:hAnsi="Arial" w:cs="Arial"/>
          <w:sz w:val="22"/>
          <w:szCs w:val="22"/>
        </w:rPr>
        <w:t xml:space="preserve"> </w:t>
      </w:r>
      <w:r w:rsidRPr="009C2E9F">
        <w:rPr>
          <w:rFonts w:ascii="Arial" w:hAnsi="Arial" w:cs="Arial"/>
          <w:sz w:val="22"/>
          <w:szCs w:val="22"/>
        </w:rPr>
        <w:t>government bonds</w:t>
      </w:r>
      <w:r w:rsidR="007F07B0">
        <w:rPr>
          <w:rFonts w:ascii="Arial" w:hAnsi="Arial" w:cs="Arial"/>
          <w:sz w:val="22"/>
          <w:szCs w:val="22"/>
        </w:rPr>
        <w:t xml:space="preserve"> amounting to Baht 50 </w:t>
      </w:r>
      <w:r w:rsidR="003F5B40">
        <w:rPr>
          <w:rFonts w:ascii="Arial" w:hAnsi="Arial" w:cs="Arial"/>
          <w:sz w:val="22"/>
          <w:szCs w:val="22"/>
        </w:rPr>
        <w:t xml:space="preserve">million </w:t>
      </w:r>
      <w:r w:rsidR="003F5B40" w:rsidRPr="009C2E9F">
        <w:rPr>
          <w:rFonts w:ascii="Arial" w:hAnsi="Arial" w:cs="Arial"/>
          <w:sz w:val="22"/>
          <w:szCs w:val="22"/>
        </w:rPr>
        <w:t>(</w:t>
      </w:r>
      <w:r w:rsidR="00D92BA1">
        <w:rPr>
          <w:rFonts w:ascii="Arial" w:hAnsi="Arial" w:cs="Arial"/>
          <w:sz w:val="22"/>
          <w:szCs w:val="22"/>
        </w:rPr>
        <w:t xml:space="preserve">2017: </w:t>
      </w:r>
      <w:r w:rsidR="003F5B40">
        <w:rPr>
          <w:rFonts w:ascii="Arial" w:hAnsi="Arial" w:cs="Arial"/>
          <w:sz w:val="22"/>
          <w:szCs w:val="22"/>
        </w:rPr>
        <w:t>Nil</w:t>
      </w:r>
      <w:r w:rsidR="003F5B40" w:rsidRPr="009C2E9F">
        <w:rPr>
          <w:rFonts w:ascii="Arial" w:hAnsi="Arial" w:cs="Arial"/>
          <w:sz w:val="22"/>
          <w:szCs w:val="22"/>
        </w:rPr>
        <w:t>)</w:t>
      </w:r>
      <w:r w:rsidR="00112ED2">
        <w:rPr>
          <w:rFonts w:ascii="Arial" w:hAnsi="Arial" w:cs="Arial"/>
          <w:sz w:val="22"/>
          <w:szCs w:val="22"/>
        </w:rPr>
        <w:t xml:space="preserve"> to</w:t>
      </w:r>
      <w:r>
        <w:rPr>
          <w:rFonts w:ascii="Arial" w:hAnsi="Arial" w:cs="Arial"/>
          <w:sz w:val="22"/>
          <w:szCs w:val="22"/>
        </w:rPr>
        <w:t xml:space="preserve"> </w:t>
      </w:r>
      <w:r w:rsidRPr="009C2E9F">
        <w:rPr>
          <w:rFonts w:ascii="Arial" w:hAnsi="Arial" w:cs="Arial"/>
          <w:sz w:val="22"/>
          <w:szCs w:val="22"/>
        </w:rPr>
        <w:t>maintain the required capital for its non-life insurance broker business under the Insurance Act B.E. 2535.</w:t>
      </w:r>
    </w:p>
    <w:p w14:paraId="4FABC3CB" w14:textId="49C6C3D4" w:rsidR="00A37256" w:rsidRPr="009C2E9F" w:rsidRDefault="00A37256" w:rsidP="00A37256">
      <w:pPr>
        <w:tabs>
          <w:tab w:val="left" w:pos="900"/>
          <w:tab w:val="left" w:pos="2160"/>
          <w:tab w:val="left" w:pos="2880"/>
        </w:tabs>
        <w:spacing w:before="120" w:after="120" w:line="380" w:lineRule="exact"/>
        <w:ind w:left="547" w:right="-36" w:hanging="547"/>
        <w:jc w:val="thaiDistribute"/>
        <w:rPr>
          <w:rFonts w:ascii="Arial" w:hAnsi="Arial" w:cs="Arial"/>
          <w:sz w:val="22"/>
          <w:szCs w:val="22"/>
        </w:rPr>
      </w:pPr>
      <w:r w:rsidRPr="009C2E9F">
        <w:rPr>
          <w:rFonts w:ascii="Arial" w:hAnsi="Arial" w:cs="Arial"/>
          <w:sz w:val="22"/>
          <w:szCs w:val="22"/>
        </w:rPr>
        <w:tab/>
        <w:t xml:space="preserve">As at 31 December </w:t>
      </w:r>
      <w:r w:rsidR="007F07B0">
        <w:rPr>
          <w:rFonts w:ascii="Arial" w:hAnsi="Arial" w:cs="Arial"/>
          <w:sz w:val="22"/>
          <w:szCs w:val="22"/>
        </w:rPr>
        <w:t>2017</w:t>
      </w:r>
      <w:r w:rsidRPr="009C2E9F">
        <w:rPr>
          <w:rFonts w:ascii="Arial" w:hAnsi="Arial" w:cs="Arial"/>
          <w:sz w:val="22"/>
          <w:szCs w:val="22"/>
        </w:rPr>
        <w:t xml:space="preserve">, </w:t>
      </w:r>
      <w:r w:rsidR="001A0DB6">
        <w:rPr>
          <w:rFonts w:ascii="Arial" w:hAnsi="Arial" w:cs="Arial"/>
          <w:sz w:val="22"/>
          <w:szCs w:val="22"/>
        </w:rPr>
        <w:t>d</w:t>
      </w:r>
      <w:r w:rsidRPr="009C2E9F">
        <w:rPr>
          <w:rFonts w:ascii="Arial" w:hAnsi="Arial" w:cs="Arial"/>
          <w:sz w:val="22"/>
          <w:szCs w:val="22"/>
        </w:rPr>
        <w:t xml:space="preserve">ebentures amounting to Baht </w:t>
      </w:r>
      <w:r w:rsidR="007F07B0">
        <w:rPr>
          <w:rFonts w:ascii="Arial" w:hAnsi="Arial" w:cs="Arial"/>
          <w:sz w:val="22"/>
          <w:szCs w:val="22"/>
        </w:rPr>
        <w:t xml:space="preserve">20 </w:t>
      </w:r>
      <w:r w:rsidRPr="009C2E9F">
        <w:rPr>
          <w:rFonts w:ascii="Arial" w:hAnsi="Arial" w:cs="Arial"/>
          <w:sz w:val="22"/>
          <w:szCs w:val="22"/>
        </w:rPr>
        <w:t>million</w:t>
      </w:r>
      <w:r w:rsidR="0020797E">
        <w:rPr>
          <w:rFonts w:ascii="Arial" w:hAnsi="Arial" w:cs="Arial"/>
          <w:sz w:val="22"/>
          <w:szCs w:val="22"/>
        </w:rPr>
        <w:t xml:space="preserve"> </w:t>
      </w:r>
      <w:r w:rsidR="0020797E" w:rsidRPr="009C2E9F">
        <w:rPr>
          <w:rFonts w:ascii="Arial" w:hAnsi="Arial" w:cs="Arial"/>
          <w:sz w:val="22"/>
          <w:szCs w:val="22"/>
        </w:rPr>
        <w:t>(</w:t>
      </w:r>
      <w:r w:rsidR="0020797E">
        <w:rPr>
          <w:rFonts w:ascii="Arial" w:hAnsi="Arial" w:cs="Arial"/>
          <w:sz w:val="22"/>
          <w:szCs w:val="22"/>
        </w:rPr>
        <w:t>201</w:t>
      </w:r>
      <w:r w:rsidR="007F07B0">
        <w:rPr>
          <w:rFonts w:ascii="Arial" w:hAnsi="Arial" w:cs="Arial"/>
          <w:sz w:val="22"/>
          <w:szCs w:val="22"/>
        </w:rPr>
        <w:t>8</w:t>
      </w:r>
      <w:r w:rsidR="009E587B">
        <w:rPr>
          <w:rFonts w:ascii="Arial" w:hAnsi="Arial" w:cs="Arial"/>
          <w:sz w:val="22"/>
          <w:szCs w:val="22"/>
        </w:rPr>
        <w:t xml:space="preserve">: </w:t>
      </w:r>
      <w:r w:rsidR="007F07B0">
        <w:rPr>
          <w:rFonts w:ascii="Arial" w:hAnsi="Arial" w:cs="Arial"/>
          <w:sz w:val="22"/>
          <w:szCs w:val="22"/>
        </w:rPr>
        <w:t>Nil</w:t>
      </w:r>
      <w:r w:rsidR="0020797E" w:rsidRPr="009C2E9F">
        <w:rPr>
          <w:rFonts w:ascii="Arial" w:hAnsi="Arial" w:cs="Arial"/>
          <w:sz w:val="22"/>
          <w:szCs w:val="22"/>
        </w:rPr>
        <w:t xml:space="preserve">) </w:t>
      </w:r>
      <w:r w:rsidRPr="009C2E9F">
        <w:rPr>
          <w:rFonts w:ascii="Arial" w:hAnsi="Arial" w:cs="Arial"/>
          <w:sz w:val="22"/>
          <w:szCs w:val="22"/>
        </w:rPr>
        <w:t xml:space="preserve">have restricted </w:t>
      </w:r>
      <w:r w:rsidR="001A0DB6">
        <w:rPr>
          <w:rFonts w:ascii="Arial" w:hAnsi="Arial" w:cs="Arial"/>
          <w:sz w:val="22"/>
          <w:szCs w:val="22"/>
        </w:rPr>
        <w:t>to</w:t>
      </w:r>
      <w:r w:rsidRPr="009C2E9F">
        <w:rPr>
          <w:rFonts w:ascii="Arial" w:hAnsi="Arial" w:cs="Arial"/>
          <w:sz w:val="22"/>
          <w:szCs w:val="22"/>
        </w:rPr>
        <w:t xml:space="preserve"> use for the insurance premiums that the </w:t>
      </w:r>
      <w:r w:rsidR="001D3CB2">
        <w:rPr>
          <w:rFonts w:ascii="Arial" w:hAnsi="Arial" w:cs="Arial"/>
          <w:sz w:val="22"/>
          <w:szCs w:val="22"/>
        </w:rPr>
        <w:t>s</w:t>
      </w:r>
      <w:r w:rsidRPr="009C2E9F">
        <w:rPr>
          <w:rFonts w:ascii="Arial" w:hAnsi="Arial" w:cs="Arial"/>
          <w:sz w:val="22"/>
          <w:szCs w:val="22"/>
        </w:rPr>
        <w:t xml:space="preserve">ubsidiary received from policy holders. The </w:t>
      </w:r>
      <w:r w:rsidR="001D3CB2">
        <w:rPr>
          <w:rFonts w:ascii="Arial" w:hAnsi="Arial" w:cs="Arial"/>
          <w:sz w:val="22"/>
          <w:szCs w:val="22"/>
        </w:rPr>
        <w:t>s</w:t>
      </w:r>
      <w:r w:rsidR="001D3CB2" w:rsidRPr="009C2E9F">
        <w:rPr>
          <w:rFonts w:ascii="Arial" w:hAnsi="Arial" w:cs="Arial"/>
          <w:sz w:val="22"/>
          <w:szCs w:val="22"/>
        </w:rPr>
        <w:t xml:space="preserve">ubsidiary </w:t>
      </w:r>
      <w:r w:rsidRPr="009C2E9F">
        <w:rPr>
          <w:rFonts w:ascii="Arial" w:hAnsi="Arial" w:cs="Arial"/>
          <w:sz w:val="22"/>
          <w:szCs w:val="22"/>
        </w:rPr>
        <w:t xml:space="preserve">must submit these premiums to insurers, and not use or exploit from premiums or deduct any expenses as stated in the brokerage contracts. </w:t>
      </w:r>
    </w:p>
    <w:p w14:paraId="425FADBE" w14:textId="77777777" w:rsidR="00832ABD" w:rsidRDefault="00832AB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B832F9F" w14:textId="19072694" w:rsidR="00A37256" w:rsidRPr="009C2E9F" w:rsidRDefault="00737C2A" w:rsidP="00A37256">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lastRenderedPageBreak/>
        <w:t>14</w:t>
      </w:r>
      <w:r w:rsidR="00A37256" w:rsidRPr="009C2E9F">
        <w:rPr>
          <w:rFonts w:ascii="Arial" w:hAnsi="Arial" w:cs="Arial"/>
          <w:b/>
          <w:bCs/>
          <w:sz w:val="22"/>
          <w:szCs w:val="22"/>
        </w:rPr>
        <w:t>.</w:t>
      </w:r>
      <w:r w:rsidR="00A37256" w:rsidRPr="009C2E9F">
        <w:rPr>
          <w:rFonts w:ascii="Arial" w:hAnsi="Arial" w:cs="Arial"/>
          <w:b/>
          <w:bCs/>
          <w:sz w:val="22"/>
          <w:szCs w:val="22"/>
        </w:rPr>
        <w:tab/>
        <w:t>Investments in subsidiaries</w:t>
      </w:r>
    </w:p>
    <w:p w14:paraId="42C69751" w14:textId="21F9891D" w:rsidR="00A37256" w:rsidRPr="009C2E9F" w:rsidRDefault="001A0DB6" w:rsidP="00A37256">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1</w:t>
      </w:r>
      <w:r w:rsidR="00737C2A">
        <w:rPr>
          <w:rFonts w:ascii="Arial" w:hAnsi="Arial" w:cs="Arial"/>
          <w:sz w:val="22"/>
          <w:szCs w:val="22"/>
        </w:rPr>
        <w:t>4</w:t>
      </w:r>
      <w:r>
        <w:rPr>
          <w:rFonts w:ascii="Arial" w:hAnsi="Arial" w:cs="Arial"/>
          <w:sz w:val="22"/>
          <w:szCs w:val="22"/>
        </w:rPr>
        <w:t>.1</w:t>
      </w:r>
      <w:r w:rsidR="00A37256" w:rsidRPr="009C2E9F">
        <w:rPr>
          <w:rFonts w:ascii="Arial" w:hAnsi="Arial" w:cs="Arial"/>
          <w:sz w:val="22"/>
          <w:szCs w:val="22"/>
        </w:rPr>
        <w:tab/>
        <w:t>Details of investments in subsidiaries as presented in separate financial statements are as follows:</w:t>
      </w:r>
    </w:p>
    <w:tbl>
      <w:tblPr>
        <w:tblW w:w="9240" w:type="dxa"/>
        <w:tblInd w:w="348" w:type="dxa"/>
        <w:tblLayout w:type="fixed"/>
        <w:tblLook w:val="0000" w:firstRow="0" w:lastRow="0" w:firstColumn="0" w:lastColumn="0" w:noHBand="0" w:noVBand="0"/>
      </w:tblPr>
      <w:tblGrid>
        <w:gridCol w:w="1812"/>
        <w:gridCol w:w="928"/>
        <w:gridCol w:w="929"/>
        <w:gridCol w:w="928"/>
        <w:gridCol w:w="929"/>
        <w:gridCol w:w="928"/>
        <w:gridCol w:w="929"/>
        <w:gridCol w:w="928"/>
        <w:gridCol w:w="929"/>
      </w:tblGrid>
      <w:tr w:rsidR="00A37256" w:rsidRPr="009C2E9F" w14:paraId="535F5A20" w14:textId="77777777" w:rsidTr="00CB59EF">
        <w:tc>
          <w:tcPr>
            <w:tcW w:w="1812" w:type="dxa"/>
            <w:tcBorders>
              <w:left w:val="nil"/>
              <w:bottom w:val="nil"/>
              <w:right w:val="nil"/>
            </w:tcBorders>
            <w:vAlign w:val="bottom"/>
          </w:tcPr>
          <w:p w14:paraId="57A7CCE0" w14:textId="77777777" w:rsidR="00A37256" w:rsidRPr="009C2E9F" w:rsidRDefault="00A37256" w:rsidP="00A37256">
            <w:pPr>
              <w:spacing w:line="380" w:lineRule="exact"/>
              <w:jc w:val="center"/>
              <w:rPr>
                <w:rFonts w:ascii="Arial" w:hAnsi="Arial" w:cs="Arial"/>
                <w:sz w:val="14"/>
                <w:szCs w:val="14"/>
                <w:cs/>
              </w:rPr>
            </w:pPr>
          </w:p>
        </w:tc>
        <w:tc>
          <w:tcPr>
            <w:tcW w:w="1857" w:type="dxa"/>
            <w:gridSpan w:val="2"/>
            <w:tcBorders>
              <w:top w:val="nil"/>
              <w:left w:val="nil"/>
              <w:bottom w:val="nil"/>
              <w:right w:val="nil"/>
            </w:tcBorders>
            <w:vAlign w:val="bottom"/>
          </w:tcPr>
          <w:p w14:paraId="5B6B8E08" w14:textId="77777777" w:rsidR="00A37256" w:rsidRPr="009C2E9F" w:rsidRDefault="00A37256" w:rsidP="00A37256">
            <w:pPr>
              <w:spacing w:line="380" w:lineRule="exact"/>
              <w:jc w:val="center"/>
              <w:rPr>
                <w:rFonts w:ascii="Arial" w:hAnsi="Arial" w:cs="Arial"/>
                <w:sz w:val="14"/>
                <w:szCs w:val="14"/>
                <w:cs/>
              </w:rPr>
            </w:pPr>
          </w:p>
        </w:tc>
        <w:tc>
          <w:tcPr>
            <w:tcW w:w="1857" w:type="dxa"/>
            <w:gridSpan w:val="2"/>
            <w:tcBorders>
              <w:top w:val="nil"/>
              <w:left w:val="nil"/>
              <w:bottom w:val="nil"/>
              <w:right w:val="nil"/>
            </w:tcBorders>
            <w:vAlign w:val="bottom"/>
          </w:tcPr>
          <w:p w14:paraId="4834AEE2" w14:textId="77777777" w:rsidR="00A37256" w:rsidRPr="009C2E9F" w:rsidRDefault="00A37256" w:rsidP="00A37256">
            <w:pPr>
              <w:spacing w:line="380" w:lineRule="exact"/>
              <w:jc w:val="center"/>
              <w:rPr>
                <w:rFonts w:ascii="Arial" w:hAnsi="Arial" w:cs="Arial"/>
                <w:sz w:val="14"/>
                <w:szCs w:val="14"/>
                <w:cs/>
              </w:rPr>
            </w:pPr>
          </w:p>
        </w:tc>
        <w:tc>
          <w:tcPr>
            <w:tcW w:w="3714" w:type="dxa"/>
            <w:gridSpan w:val="4"/>
            <w:tcBorders>
              <w:top w:val="nil"/>
              <w:left w:val="nil"/>
              <w:bottom w:val="nil"/>
              <w:right w:val="nil"/>
            </w:tcBorders>
            <w:vAlign w:val="bottom"/>
          </w:tcPr>
          <w:p w14:paraId="2825F61C" w14:textId="77777777" w:rsidR="00A37256" w:rsidRPr="009C2E9F" w:rsidRDefault="00A37256" w:rsidP="00A37256">
            <w:pPr>
              <w:spacing w:line="380" w:lineRule="exact"/>
              <w:jc w:val="right"/>
              <w:rPr>
                <w:rFonts w:ascii="Arial" w:hAnsi="Arial" w:cs="Arial"/>
                <w:sz w:val="14"/>
                <w:szCs w:val="14"/>
                <w:cs/>
              </w:rPr>
            </w:pPr>
            <w:r w:rsidRPr="009C2E9F">
              <w:rPr>
                <w:rFonts w:ascii="Arial" w:hAnsi="Arial" w:cs="Arial"/>
                <w:sz w:val="14"/>
                <w:szCs w:val="14"/>
              </w:rPr>
              <w:t>(Unit: Thousand Baht)</w:t>
            </w:r>
          </w:p>
        </w:tc>
      </w:tr>
      <w:tr w:rsidR="00A37256" w:rsidRPr="009C2E9F" w14:paraId="60A6B1CB" w14:textId="77777777" w:rsidTr="00CB59EF">
        <w:tc>
          <w:tcPr>
            <w:tcW w:w="1812" w:type="dxa"/>
            <w:tcBorders>
              <w:left w:val="nil"/>
              <w:bottom w:val="nil"/>
              <w:right w:val="nil"/>
            </w:tcBorders>
            <w:vAlign w:val="bottom"/>
          </w:tcPr>
          <w:p w14:paraId="0C11622F" w14:textId="77777777" w:rsidR="00A37256" w:rsidRPr="009C2E9F" w:rsidRDefault="00A37256" w:rsidP="00A37256">
            <w:pPr>
              <w:pBdr>
                <w:bottom w:val="single" w:sz="4" w:space="1" w:color="auto"/>
              </w:pBdr>
              <w:spacing w:line="380" w:lineRule="exact"/>
              <w:jc w:val="center"/>
              <w:rPr>
                <w:rFonts w:ascii="Arial" w:hAnsi="Arial" w:cs="Arial"/>
                <w:sz w:val="14"/>
                <w:szCs w:val="14"/>
                <w:cs/>
              </w:rPr>
            </w:pPr>
            <w:r w:rsidRPr="009C2E9F">
              <w:rPr>
                <w:rFonts w:ascii="Arial" w:hAnsi="Arial" w:cs="Arial"/>
                <w:sz w:val="14"/>
                <w:szCs w:val="14"/>
              </w:rPr>
              <w:t>Company’s name</w:t>
            </w:r>
          </w:p>
        </w:tc>
        <w:tc>
          <w:tcPr>
            <w:tcW w:w="1857" w:type="dxa"/>
            <w:gridSpan w:val="2"/>
            <w:tcBorders>
              <w:top w:val="nil"/>
              <w:left w:val="nil"/>
              <w:bottom w:val="nil"/>
              <w:right w:val="nil"/>
            </w:tcBorders>
            <w:vAlign w:val="bottom"/>
          </w:tcPr>
          <w:p w14:paraId="11F04F69" w14:textId="77777777" w:rsidR="00A37256" w:rsidRPr="009C2E9F" w:rsidRDefault="00A37256" w:rsidP="00A37256">
            <w:pPr>
              <w:pBdr>
                <w:bottom w:val="single" w:sz="4" w:space="1" w:color="auto"/>
              </w:pBdr>
              <w:spacing w:line="380" w:lineRule="exact"/>
              <w:jc w:val="center"/>
              <w:rPr>
                <w:rFonts w:ascii="Arial" w:hAnsi="Arial" w:cs="Arial"/>
                <w:sz w:val="14"/>
                <w:szCs w:val="14"/>
                <w:cs/>
              </w:rPr>
            </w:pPr>
            <w:r w:rsidRPr="009C2E9F">
              <w:rPr>
                <w:rFonts w:ascii="Arial" w:hAnsi="Arial" w:cs="Arial"/>
                <w:sz w:val="14"/>
                <w:szCs w:val="14"/>
              </w:rPr>
              <w:t>Paid-up capital</w:t>
            </w:r>
          </w:p>
        </w:tc>
        <w:tc>
          <w:tcPr>
            <w:tcW w:w="1857" w:type="dxa"/>
            <w:gridSpan w:val="2"/>
            <w:tcBorders>
              <w:top w:val="nil"/>
              <w:left w:val="nil"/>
              <w:bottom w:val="nil"/>
              <w:right w:val="nil"/>
            </w:tcBorders>
            <w:vAlign w:val="bottom"/>
          </w:tcPr>
          <w:p w14:paraId="4B233AAC" w14:textId="77777777" w:rsidR="00A37256" w:rsidRPr="009C2E9F" w:rsidRDefault="00A37256" w:rsidP="00A37256">
            <w:pPr>
              <w:pBdr>
                <w:bottom w:val="single" w:sz="4" w:space="1" w:color="auto"/>
              </w:pBdr>
              <w:spacing w:line="380" w:lineRule="exact"/>
              <w:jc w:val="center"/>
              <w:rPr>
                <w:rFonts w:ascii="Arial" w:hAnsi="Arial" w:cs="Arial"/>
                <w:sz w:val="14"/>
                <w:szCs w:val="14"/>
                <w:cs/>
              </w:rPr>
            </w:pPr>
            <w:r w:rsidRPr="009C2E9F">
              <w:rPr>
                <w:rFonts w:ascii="Arial" w:hAnsi="Arial" w:cs="Arial"/>
                <w:sz w:val="14"/>
                <w:szCs w:val="14"/>
              </w:rPr>
              <w:t>Shareholding percentage</w:t>
            </w:r>
          </w:p>
        </w:tc>
        <w:tc>
          <w:tcPr>
            <w:tcW w:w="1857" w:type="dxa"/>
            <w:gridSpan w:val="2"/>
            <w:tcBorders>
              <w:top w:val="nil"/>
              <w:left w:val="nil"/>
              <w:bottom w:val="nil"/>
              <w:right w:val="nil"/>
            </w:tcBorders>
            <w:vAlign w:val="bottom"/>
          </w:tcPr>
          <w:p w14:paraId="218EB5EC" w14:textId="77777777" w:rsidR="00A37256" w:rsidRPr="009C2E9F" w:rsidRDefault="00A37256" w:rsidP="00A37256">
            <w:pPr>
              <w:pBdr>
                <w:bottom w:val="single" w:sz="4" w:space="1" w:color="auto"/>
              </w:pBdr>
              <w:tabs>
                <w:tab w:val="right" w:pos="7200"/>
                <w:tab w:val="right" w:pos="8540"/>
              </w:tabs>
              <w:spacing w:line="380" w:lineRule="exact"/>
              <w:jc w:val="center"/>
              <w:rPr>
                <w:rFonts w:ascii="Arial" w:hAnsi="Arial" w:cs="Arial"/>
                <w:sz w:val="14"/>
                <w:szCs w:val="14"/>
                <w:cs/>
              </w:rPr>
            </w:pPr>
            <w:r w:rsidRPr="009C2E9F">
              <w:rPr>
                <w:rFonts w:ascii="Arial" w:hAnsi="Arial" w:cs="Arial"/>
                <w:sz w:val="14"/>
                <w:szCs w:val="14"/>
              </w:rPr>
              <w:t>Cost</w:t>
            </w:r>
          </w:p>
        </w:tc>
        <w:tc>
          <w:tcPr>
            <w:tcW w:w="1857" w:type="dxa"/>
            <w:gridSpan w:val="2"/>
            <w:tcBorders>
              <w:left w:val="nil"/>
              <w:right w:val="nil"/>
            </w:tcBorders>
            <w:shd w:val="clear" w:color="auto" w:fill="auto"/>
            <w:vAlign w:val="bottom"/>
          </w:tcPr>
          <w:p w14:paraId="7AE5E59D" w14:textId="77777777" w:rsidR="00A37256" w:rsidRPr="009C2E9F" w:rsidRDefault="00A37256" w:rsidP="00A37256">
            <w:pPr>
              <w:pBdr>
                <w:bottom w:val="single" w:sz="4" w:space="1" w:color="auto"/>
              </w:pBdr>
              <w:spacing w:line="380" w:lineRule="exact"/>
              <w:jc w:val="center"/>
              <w:rPr>
                <w:rFonts w:ascii="Arial" w:hAnsi="Arial" w:cs="Arial"/>
                <w:sz w:val="14"/>
                <w:szCs w:val="14"/>
                <w:cs/>
              </w:rPr>
            </w:pPr>
            <w:r w:rsidRPr="009C2E9F">
              <w:rPr>
                <w:rFonts w:ascii="Arial" w:hAnsi="Arial" w:cs="Arial"/>
                <w:sz w:val="14"/>
                <w:szCs w:val="14"/>
              </w:rPr>
              <w:t>Dividend received during the year</w:t>
            </w:r>
          </w:p>
        </w:tc>
      </w:tr>
      <w:tr w:rsidR="003B74BB" w:rsidRPr="009C2E9F" w14:paraId="2C9CEF16" w14:textId="77777777" w:rsidTr="00CB59EF">
        <w:tc>
          <w:tcPr>
            <w:tcW w:w="1812" w:type="dxa"/>
            <w:tcBorders>
              <w:top w:val="nil"/>
              <w:left w:val="nil"/>
              <w:bottom w:val="nil"/>
              <w:right w:val="nil"/>
            </w:tcBorders>
          </w:tcPr>
          <w:p w14:paraId="75FF9907" w14:textId="77777777" w:rsidR="003B74BB" w:rsidRPr="009C2E9F" w:rsidRDefault="003B74BB" w:rsidP="003B74BB">
            <w:pPr>
              <w:spacing w:line="380" w:lineRule="exact"/>
              <w:jc w:val="center"/>
              <w:rPr>
                <w:rFonts w:ascii="Arial" w:hAnsi="Arial" w:cs="Arial"/>
                <w:sz w:val="14"/>
                <w:szCs w:val="14"/>
                <w:cs/>
              </w:rPr>
            </w:pPr>
          </w:p>
        </w:tc>
        <w:tc>
          <w:tcPr>
            <w:tcW w:w="928" w:type="dxa"/>
            <w:tcBorders>
              <w:top w:val="nil"/>
              <w:left w:val="nil"/>
              <w:bottom w:val="nil"/>
              <w:right w:val="nil"/>
            </w:tcBorders>
          </w:tcPr>
          <w:p w14:paraId="699E8B0A" w14:textId="08414967" w:rsidR="003B74BB" w:rsidRPr="009C2E9F" w:rsidRDefault="003B74BB" w:rsidP="003B74BB">
            <w:pPr>
              <w:tabs>
                <w:tab w:val="right" w:pos="7200"/>
                <w:tab w:val="right" w:pos="8540"/>
              </w:tabs>
              <w:spacing w:line="380" w:lineRule="exact"/>
              <w:jc w:val="center"/>
              <w:rPr>
                <w:rFonts w:ascii="Arial" w:hAnsi="Arial" w:cs="Arial"/>
                <w:sz w:val="14"/>
                <w:szCs w:val="14"/>
                <w:u w:val="single"/>
              </w:rPr>
            </w:pPr>
            <w:r>
              <w:rPr>
                <w:rFonts w:ascii="Arial" w:hAnsi="Arial" w:cs="Arial"/>
                <w:sz w:val="14"/>
                <w:szCs w:val="14"/>
                <w:u w:val="single"/>
              </w:rPr>
              <w:t>2018</w:t>
            </w:r>
          </w:p>
        </w:tc>
        <w:tc>
          <w:tcPr>
            <w:tcW w:w="929" w:type="dxa"/>
            <w:tcBorders>
              <w:top w:val="nil"/>
              <w:left w:val="nil"/>
              <w:bottom w:val="nil"/>
              <w:right w:val="nil"/>
            </w:tcBorders>
          </w:tcPr>
          <w:p w14:paraId="0248F540" w14:textId="191152AF" w:rsidR="003B74BB" w:rsidRPr="009C2E9F" w:rsidRDefault="003B74BB" w:rsidP="003B74BB">
            <w:pPr>
              <w:tabs>
                <w:tab w:val="right" w:pos="7200"/>
                <w:tab w:val="right" w:pos="8540"/>
              </w:tabs>
              <w:spacing w:line="380" w:lineRule="exact"/>
              <w:jc w:val="center"/>
              <w:rPr>
                <w:rFonts w:ascii="Arial" w:hAnsi="Arial" w:cs="Arial"/>
                <w:sz w:val="14"/>
                <w:szCs w:val="14"/>
                <w:u w:val="single"/>
              </w:rPr>
            </w:pPr>
            <w:r w:rsidRPr="009C2E9F">
              <w:rPr>
                <w:rFonts w:ascii="Arial" w:hAnsi="Arial" w:cs="Arial"/>
                <w:sz w:val="14"/>
                <w:szCs w:val="14"/>
                <w:u w:val="single"/>
              </w:rPr>
              <w:t>2017</w:t>
            </w:r>
          </w:p>
        </w:tc>
        <w:tc>
          <w:tcPr>
            <w:tcW w:w="928" w:type="dxa"/>
            <w:tcBorders>
              <w:top w:val="nil"/>
              <w:left w:val="nil"/>
              <w:bottom w:val="nil"/>
              <w:right w:val="nil"/>
            </w:tcBorders>
          </w:tcPr>
          <w:p w14:paraId="43F539F8" w14:textId="463072A6" w:rsidR="003B74BB" w:rsidRPr="009C2E9F" w:rsidRDefault="003B74BB" w:rsidP="003B74BB">
            <w:pPr>
              <w:tabs>
                <w:tab w:val="right" w:pos="7200"/>
                <w:tab w:val="right" w:pos="8540"/>
              </w:tabs>
              <w:spacing w:line="380" w:lineRule="exact"/>
              <w:jc w:val="center"/>
              <w:rPr>
                <w:rFonts w:ascii="Arial" w:hAnsi="Arial" w:cs="Arial"/>
                <w:sz w:val="14"/>
                <w:szCs w:val="14"/>
                <w:u w:val="single"/>
              </w:rPr>
            </w:pPr>
            <w:r>
              <w:rPr>
                <w:rFonts w:ascii="Arial" w:hAnsi="Arial" w:cs="Arial"/>
                <w:sz w:val="14"/>
                <w:szCs w:val="14"/>
                <w:u w:val="single"/>
              </w:rPr>
              <w:t>2018</w:t>
            </w:r>
          </w:p>
        </w:tc>
        <w:tc>
          <w:tcPr>
            <w:tcW w:w="929" w:type="dxa"/>
            <w:tcBorders>
              <w:top w:val="nil"/>
              <w:left w:val="nil"/>
              <w:bottom w:val="nil"/>
              <w:right w:val="nil"/>
            </w:tcBorders>
          </w:tcPr>
          <w:p w14:paraId="31BDAEE5" w14:textId="731E511F" w:rsidR="003B74BB" w:rsidRPr="009C2E9F" w:rsidRDefault="003B74BB" w:rsidP="003B74BB">
            <w:pPr>
              <w:tabs>
                <w:tab w:val="right" w:pos="7200"/>
                <w:tab w:val="right" w:pos="8540"/>
              </w:tabs>
              <w:spacing w:line="380" w:lineRule="exact"/>
              <w:jc w:val="center"/>
              <w:rPr>
                <w:rFonts w:ascii="Arial" w:hAnsi="Arial" w:cs="Arial"/>
                <w:sz w:val="14"/>
                <w:szCs w:val="14"/>
                <w:u w:val="single"/>
              </w:rPr>
            </w:pPr>
            <w:r w:rsidRPr="009C2E9F">
              <w:rPr>
                <w:rFonts w:ascii="Arial" w:hAnsi="Arial" w:cs="Arial"/>
                <w:sz w:val="14"/>
                <w:szCs w:val="14"/>
                <w:u w:val="single"/>
              </w:rPr>
              <w:t>2017</w:t>
            </w:r>
          </w:p>
        </w:tc>
        <w:tc>
          <w:tcPr>
            <w:tcW w:w="928" w:type="dxa"/>
            <w:tcBorders>
              <w:top w:val="nil"/>
              <w:left w:val="nil"/>
              <w:bottom w:val="nil"/>
              <w:right w:val="nil"/>
            </w:tcBorders>
          </w:tcPr>
          <w:p w14:paraId="54EB62D4" w14:textId="4BAB22B8" w:rsidR="003B74BB" w:rsidRPr="009C2E9F" w:rsidRDefault="003B74BB" w:rsidP="003B74BB">
            <w:pPr>
              <w:tabs>
                <w:tab w:val="right" w:pos="7200"/>
                <w:tab w:val="right" w:pos="8540"/>
              </w:tabs>
              <w:spacing w:line="380" w:lineRule="exact"/>
              <w:jc w:val="center"/>
              <w:rPr>
                <w:rFonts w:ascii="Arial" w:hAnsi="Arial" w:cs="Arial"/>
                <w:sz w:val="14"/>
                <w:szCs w:val="14"/>
                <w:u w:val="single"/>
              </w:rPr>
            </w:pPr>
            <w:r>
              <w:rPr>
                <w:rFonts w:ascii="Arial" w:hAnsi="Arial" w:cs="Arial"/>
                <w:sz w:val="14"/>
                <w:szCs w:val="14"/>
                <w:u w:val="single"/>
              </w:rPr>
              <w:t>2018</w:t>
            </w:r>
          </w:p>
        </w:tc>
        <w:tc>
          <w:tcPr>
            <w:tcW w:w="929" w:type="dxa"/>
            <w:tcBorders>
              <w:top w:val="nil"/>
              <w:left w:val="nil"/>
              <w:bottom w:val="nil"/>
              <w:right w:val="nil"/>
            </w:tcBorders>
          </w:tcPr>
          <w:p w14:paraId="653B3E79" w14:textId="07B3A03C" w:rsidR="003B74BB" w:rsidRPr="009C2E9F" w:rsidRDefault="003B74BB" w:rsidP="003B74BB">
            <w:pPr>
              <w:tabs>
                <w:tab w:val="right" w:pos="7200"/>
                <w:tab w:val="right" w:pos="8540"/>
              </w:tabs>
              <w:spacing w:line="380" w:lineRule="exact"/>
              <w:jc w:val="center"/>
              <w:rPr>
                <w:rFonts w:ascii="Arial" w:hAnsi="Arial" w:cs="Arial"/>
                <w:sz w:val="14"/>
                <w:szCs w:val="14"/>
                <w:u w:val="single"/>
              </w:rPr>
            </w:pPr>
            <w:r w:rsidRPr="009C2E9F">
              <w:rPr>
                <w:rFonts w:ascii="Arial" w:hAnsi="Arial" w:cs="Arial"/>
                <w:sz w:val="14"/>
                <w:szCs w:val="14"/>
                <w:u w:val="single"/>
              </w:rPr>
              <w:t>2017</w:t>
            </w:r>
          </w:p>
        </w:tc>
        <w:tc>
          <w:tcPr>
            <w:tcW w:w="928" w:type="dxa"/>
            <w:tcBorders>
              <w:top w:val="nil"/>
              <w:left w:val="nil"/>
              <w:bottom w:val="nil"/>
              <w:right w:val="nil"/>
            </w:tcBorders>
          </w:tcPr>
          <w:p w14:paraId="2CD89188" w14:textId="7F5FD391" w:rsidR="003B74BB" w:rsidRPr="009C2E9F" w:rsidRDefault="003B74BB" w:rsidP="003B74BB">
            <w:pPr>
              <w:tabs>
                <w:tab w:val="right" w:pos="7200"/>
                <w:tab w:val="right" w:pos="8540"/>
              </w:tabs>
              <w:spacing w:line="380" w:lineRule="exact"/>
              <w:jc w:val="center"/>
              <w:rPr>
                <w:rFonts w:ascii="Arial" w:hAnsi="Arial" w:cs="Arial"/>
                <w:sz w:val="14"/>
                <w:szCs w:val="14"/>
                <w:u w:val="single"/>
              </w:rPr>
            </w:pPr>
            <w:r>
              <w:rPr>
                <w:rFonts w:ascii="Arial" w:hAnsi="Arial" w:cs="Arial"/>
                <w:sz w:val="14"/>
                <w:szCs w:val="14"/>
                <w:u w:val="single"/>
              </w:rPr>
              <w:t>2018</w:t>
            </w:r>
          </w:p>
        </w:tc>
        <w:tc>
          <w:tcPr>
            <w:tcW w:w="929" w:type="dxa"/>
            <w:tcBorders>
              <w:top w:val="nil"/>
              <w:left w:val="nil"/>
              <w:bottom w:val="nil"/>
              <w:right w:val="nil"/>
            </w:tcBorders>
          </w:tcPr>
          <w:p w14:paraId="0B53E5A0" w14:textId="69458BC4" w:rsidR="003B74BB" w:rsidRPr="009C2E9F" w:rsidRDefault="003B74BB" w:rsidP="003B74BB">
            <w:pPr>
              <w:tabs>
                <w:tab w:val="right" w:pos="7200"/>
                <w:tab w:val="right" w:pos="8540"/>
              </w:tabs>
              <w:spacing w:line="380" w:lineRule="exact"/>
              <w:jc w:val="center"/>
              <w:rPr>
                <w:rFonts w:ascii="Arial" w:hAnsi="Arial" w:cs="Arial"/>
                <w:sz w:val="14"/>
                <w:szCs w:val="14"/>
                <w:u w:val="single"/>
              </w:rPr>
            </w:pPr>
            <w:r w:rsidRPr="009C2E9F">
              <w:rPr>
                <w:rFonts w:ascii="Arial" w:hAnsi="Arial" w:cs="Arial"/>
                <w:sz w:val="14"/>
                <w:szCs w:val="14"/>
                <w:u w:val="single"/>
              </w:rPr>
              <w:t>2017</w:t>
            </w:r>
          </w:p>
        </w:tc>
      </w:tr>
      <w:tr w:rsidR="003B74BB" w:rsidRPr="009C2E9F" w14:paraId="1265424C" w14:textId="77777777" w:rsidTr="00CB59EF">
        <w:tc>
          <w:tcPr>
            <w:tcW w:w="1812" w:type="dxa"/>
            <w:tcBorders>
              <w:top w:val="nil"/>
              <w:left w:val="nil"/>
              <w:bottom w:val="nil"/>
              <w:right w:val="nil"/>
            </w:tcBorders>
          </w:tcPr>
          <w:p w14:paraId="1B8CEF2B" w14:textId="77777777" w:rsidR="003B74BB" w:rsidRPr="009C2E9F" w:rsidRDefault="003B74BB" w:rsidP="003B74BB">
            <w:pPr>
              <w:spacing w:line="380" w:lineRule="exact"/>
              <w:jc w:val="center"/>
              <w:rPr>
                <w:rFonts w:ascii="Arial" w:hAnsi="Arial" w:cs="Arial"/>
                <w:sz w:val="14"/>
                <w:szCs w:val="14"/>
                <w:cs/>
              </w:rPr>
            </w:pPr>
          </w:p>
        </w:tc>
        <w:tc>
          <w:tcPr>
            <w:tcW w:w="928" w:type="dxa"/>
            <w:tcBorders>
              <w:top w:val="nil"/>
              <w:left w:val="nil"/>
              <w:bottom w:val="nil"/>
              <w:right w:val="nil"/>
            </w:tcBorders>
          </w:tcPr>
          <w:p w14:paraId="08C005BD" w14:textId="77777777" w:rsidR="003B74BB" w:rsidRPr="009C2E9F" w:rsidRDefault="003B74BB" w:rsidP="003B74BB">
            <w:pPr>
              <w:tabs>
                <w:tab w:val="right" w:pos="7200"/>
                <w:tab w:val="right" w:pos="8540"/>
              </w:tabs>
              <w:spacing w:line="380" w:lineRule="exact"/>
              <w:jc w:val="center"/>
              <w:rPr>
                <w:rFonts w:ascii="Arial" w:hAnsi="Arial" w:cs="Arial"/>
                <w:sz w:val="14"/>
                <w:szCs w:val="14"/>
              </w:rPr>
            </w:pPr>
          </w:p>
        </w:tc>
        <w:tc>
          <w:tcPr>
            <w:tcW w:w="929" w:type="dxa"/>
            <w:tcBorders>
              <w:top w:val="nil"/>
              <w:left w:val="nil"/>
              <w:bottom w:val="nil"/>
              <w:right w:val="nil"/>
            </w:tcBorders>
          </w:tcPr>
          <w:p w14:paraId="49A8D137" w14:textId="77777777" w:rsidR="003B74BB" w:rsidRPr="009C2E9F" w:rsidRDefault="003B74BB" w:rsidP="003B74BB">
            <w:pPr>
              <w:tabs>
                <w:tab w:val="right" w:pos="7200"/>
                <w:tab w:val="right" w:pos="8540"/>
              </w:tabs>
              <w:spacing w:line="380" w:lineRule="exact"/>
              <w:jc w:val="center"/>
              <w:rPr>
                <w:rFonts w:ascii="Arial" w:hAnsi="Arial" w:cs="Arial"/>
                <w:sz w:val="14"/>
                <w:szCs w:val="14"/>
                <w:u w:val="single"/>
              </w:rPr>
            </w:pPr>
          </w:p>
        </w:tc>
        <w:tc>
          <w:tcPr>
            <w:tcW w:w="928" w:type="dxa"/>
            <w:tcBorders>
              <w:top w:val="nil"/>
              <w:left w:val="nil"/>
              <w:bottom w:val="nil"/>
              <w:right w:val="nil"/>
            </w:tcBorders>
          </w:tcPr>
          <w:p w14:paraId="6C6F159A" w14:textId="77777777" w:rsidR="003B74BB" w:rsidRPr="009C2E9F" w:rsidRDefault="003B74BB" w:rsidP="003B74BB">
            <w:pPr>
              <w:spacing w:line="380" w:lineRule="exact"/>
              <w:jc w:val="center"/>
              <w:rPr>
                <w:rFonts w:ascii="Arial" w:hAnsi="Arial" w:cs="Arial"/>
                <w:sz w:val="14"/>
                <w:szCs w:val="14"/>
              </w:rPr>
            </w:pPr>
            <w:r w:rsidRPr="009C2E9F">
              <w:rPr>
                <w:rFonts w:ascii="Arial" w:hAnsi="Arial" w:cs="Arial"/>
                <w:sz w:val="14"/>
                <w:szCs w:val="14"/>
              </w:rPr>
              <w:t>(%)</w:t>
            </w:r>
          </w:p>
        </w:tc>
        <w:tc>
          <w:tcPr>
            <w:tcW w:w="929" w:type="dxa"/>
            <w:tcBorders>
              <w:top w:val="nil"/>
              <w:left w:val="nil"/>
              <w:bottom w:val="nil"/>
              <w:right w:val="nil"/>
            </w:tcBorders>
          </w:tcPr>
          <w:p w14:paraId="7C9CA0FD" w14:textId="4232F5E4" w:rsidR="003B74BB" w:rsidRPr="009C2E9F" w:rsidRDefault="003B74BB" w:rsidP="003B74BB">
            <w:pPr>
              <w:spacing w:line="380" w:lineRule="exact"/>
              <w:jc w:val="center"/>
              <w:rPr>
                <w:rFonts w:ascii="Arial" w:hAnsi="Arial" w:cs="Arial"/>
                <w:sz w:val="14"/>
                <w:szCs w:val="14"/>
              </w:rPr>
            </w:pPr>
            <w:r w:rsidRPr="009C2E9F">
              <w:rPr>
                <w:rFonts w:ascii="Arial" w:hAnsi="Arial" w:cs="Arial"/>
                <w:sz w:val="14"/>
                <w:szCs w:val="14"/>
              </w:rPr>
              <w:t>(%)</w:t>
            </w:r>
          </w:p>
        </w:tc>
        <w:tc>
          <w:tcPr>
            <w:tcW w:w="928" w:type="dxa"/>
            <w:tcBorders>
              <w:top w:val="nil"/>
              <w:left w:val="nil"/>
              <w:bottom w:val="nil"/>
              <w:right w:val="nil"/>
            </w:tcBorders>
          </w:tcPr>
          <w:p w14:paraId="1FD9076B" w14:textId="77777777" w:rsidR="003B74BB" w:rsidRPr="009C2E9F" w:rsidRDefault="003B74BB" w:rsidP="003B74BB">
            <w:pPr>
              <w:tabs>
                <w:tab w:val="right" w:pos="7200"/>
                <w:tab w:val="right" w:pos="8540"/>
              </w:tabs>
              <w:spacing w:line="380" w:lineRule="exact"/>
              <w:jc w:val="center"/>
              <w:rPr>
                <w:rFonts w:ascii="Arial" w:hAnsi="Arial" w:cs="Arial"/>
                <w:sz w:val="14"/>
                <w:szCs w:val="14"/>
                <w:u w:val="single"/>
              </w:rPr>
            </w:pPr>
          </w:p>
        </w:tc>
        <w:tc>
          <w:tcPr>
            <w:tcW w:w="929" w:type="dxa"/>
            <w:tcBorders>
              <w:top w:val="nil"/>
              <w:left w:val="nil"/>
              <w:bottom w:val="nil"/>
              <w:right w:val="nil"/>
            </w:tcBorders>
          </w:tcPr>
          <w:p w14:paraId="63FE50F0" w14:textId="77777777" w:rsidR="003B74BB" w:rsidRPr="009C2E9F" w:rsidRDefault="003B74BB" w:rsidP="003B74BB">
            <w:pPr>
              <w:tabs>
                <w:tab w:val="right" w:pos="7200"/>
                <w:tab w:val="right" w:pos="8540"/>
              </w:tabs>
              <w:spacing w:line="380" w:lineRule="exact"/>
              <w:jc w:val="center"/>
              <w:rPr>
                <w:rFonts w:ascii="Arial" w:hAnsi="Arial" w:cs="Arial"/>
                <w:sz w:val="14"/>
                <w:szCs w:val="14"/>
                <w:u w:val="single"/>
              </w:rPr>
            </w:pPr>
          </w:p>
        </w:tc>
        <w:tc>
          <w:tcPr>
            <w:tcW w:w="928" w:type="dxa"/>
            <w:tcBorders>
              <w:top w:val="nil"/>
              <w:left w:val="nil"/>
              <w:right w:val="nil"/>
            </w:tcBorders>
          </w:tcPr>
          <w:p w14:paraId="2E73E274" w14:textId="77777777" w:rsidR="003B74BB" w:rsidRPr="009C2E9F" w:rsidRDefault="003B74BB" w:rsidP="003B74BB">
            <w:pPr>
              <w:tabs>
                <w:tab w:val="right" w:pos="7200"/>
                <w:tab w:val="right" w:pos="8540"/>
              </w:tabs>
              <w:spacing w:line="380" w:lineRule="exact"/>
              <w:jc w:val="center"/>
              <w:rPr>
                <w:rFonts w:ascii="Arial" w:hAnsi="Arial" w:cs="Arial"/>
                <w:sz w:val="14"/>
                <w:szCs w:val="14"/>
                <w:u w:val="single"/>
              </w:rPr>
            </w:pPr>
          </w:p>
        </w:tc>
        <w:tc>
          <w:tcPr>
            <w:tcW w:w="929" w:type="dxa"/>
            <w:tcBorders>
              <w:top w:val="nil"/>
              <w:left w:val="nil"/>
              <w:right w:val="nil"/>
            </w:tcBorders>
          </w:tcPr>
          <w:p w14:paraId="2EC338C2" w14:textId="77777777" w:rsidR="003B74BB" w:rsidRPr="009C2E9F" w:rsidRDefault="003B74BB" w:rsidP="003B74BB">
            <w:pPr>
              <w:tabs>
                <w:tab w:val="right" w:pos="7200"/>
                <w:tab w:val="right" w:pos="8540"/>
              </w:tabs>
              <w:spacing w:line="380" w:lineRule="exact"/>
              <w:jc w:val="center"/>
              <w:rPr>
                <w:rFonts w:ascii="Arial" w:hAnsi="Arial" w:cs="Arial"/>
                <w:sz w:val="14"/>
                <w:szCs w:val="14"/>
                <w:u w:val="single"/>
              </w:rPr>
            </w:pPr>
          </w:p>
        </w:tc>
      </w:tr>
      <w:tr w:rsidR="003B74BB" w:rsidRPr="009C2E9F" w14:paraId="57C7900C" w14:textId="77777777" w:rsidTr="00CB59EF">
        <w:tc>
          <w:tcPr>
            <w:tcW w:w="1812" w:type="dxa"/>
            <w:tcBorders>
              <w:top w:val="nil"/>
              <w:left w:val="nil"/>
              <w:bottom w:val="nil"/>
              <w:right w:val="nil"/>
            </w:tcBorders>
          </w:tcPr>
          <w:p w14:paraId="51AD0C97" w14:textId="77777777" w:rsidR="003B74BB" w:rsidRPr="009C2E9F" w:rsidRDefault="003B74BB" w:rsidP="003B74BB">
            <w:pPr>
              <w:spacing w:line="380" w:lineRule="exact"/>
              <w:ind w:left="174" w:right="-180" w:hanging="174"/>
              <w:rPr>
                <w:rFonts w:ascii="Arial" w:hAnsi="Arial" w:cs="Arial"/>
                <w:sz w:val="14"/>
                <w:szCs w:val="14"/>
                <w:cs/>
              </w:rPr>
            </w:pPr>
            <w:r w:rsidRPr="009C2E9F">
              <w:rPr>
                <w:rFonts w:ascii="Arial" w:hAnsi="Arial" w:cs="Arial"/>
                <w:sz w:val="14"/>
                <w:szCs w:val="14"/>
              </w:rPr>
              <w:t>TQM Insurance Broker Company Limited</w:t>
            </w:r>
          </w:p>
        </w:tc>
        <w:tc>
          <w:tcPr>
            <w:tcW w:w="928" w:type="dxa"/>
            <w:tcBorders>
              <w:top w:val="nil"/>
              <w:left w:val="nil"/>
              <w:bottom w:val="nil"/>
              <w:right w:val="nil"/>
            </w:tcBorders>
            <w:vAlign w:val="bottom"/>
          </w:tcPr>
          <w:p w14:paraId="76C8D26C" w14:textId="2516AAAD" w:rsidR="003B74BB" w:rsidRPr="0011763F" w:rsidRDefault="0011763F" w:rsidP="003B74BB">
            <w:pPr>
              <w:tabs>
                <w:tab w:val="decimal" w:pos="612"/>
              </w:tabs>
              <w:spacing w:line="300" w:lineRule="exact"/>
              <w:jc w:val="right"/>
              <w:rPr>
                <w:rFonts w:ascii="Arial" w:hAnsi="Arial" w:cstheme="minorBidi"/>
                <w:sz w:val="14"/>
                <w:szCs w:val="14"/>
              </w:rPr>
            </w:pPr>
            <w:r>
              <w:rPr>
                <w:rFonts w:ascii="Arial" w:hAnsi="Arial" w:cstheme="minorBidi"/>
                <w:sz w:val="14"/>
                <w:szCs w:val="14"/>
              </w:rPr>
              <w:t>400,000</w:t>
            </w:r>
          </w:p>
        </w:tc>
        <w:tc>
          <w:tcPr>
            <w:tcW w:w="929" w:type="dxa"/>
            <w:tcBorders>
              <w:top w:val="nil"/>
              <w:left w:val="nil"/>
              <w:bottom w:val="nil"/>
              <w:right w:val="nil"/>
            </w:tcBorders>
            <w:vAlign w:val="bottom"/>
          </w:tcPr>
          <w:p w14:paraId="113D63B6" w14:textId="64E066C4" w:rsidR="003B74BB" w:rsidRPr="009C2E9F" w:rsidRDefault="003B74BB" w:rsidP="003B74BB">
            <w:pPr>
              <w:tabs>
                <w:tab w:val="decimal" w:pos="612"/>
              </w:tabs>
              <w:spacing w:line="300" w:lineRule="exact"/>
              <w:jc w:val="right"/>
              <w:rPr>
                <w:rFonts w:ascii="Arial" w:hAnsi="Arial" w:cs="Arial"/>
                <w:sz w:val="14"/>
                <w:szCs w:val="14"/>
              </w:rPr>
            </w:pPr>
            <w:r w:rsidRPr="009C2E9F">
              <w:rPr>
                <w:rFonts w:ascii="Arial" w:hAnsi="Arial" w:cs="Arial"/>
                <w:sz w:val="14"/>
                <w:szCs w:val="14"/>
                <w:cs/>
              </w:rPr>
              <w:t>200</w:t>
            </w:r>
            <w:r w:rsidRPr="009C2E9F">
              <w:rPr>
                <w:rFonts w:ascii="Arial" w:hAnsi="Arial" w:cs="Arial"/>
                <w:sz w:val="14"/>
                <w:szCs w:val="14"/>
              </w:rPr>
              <w:t>,000</w:t>
            </w:r>
          </w:p>
        </w:tc>
        <w:tc>
          <w:tcPr>
            <w:tcW w:w="928" w:type="dxa"/>
            <w:tcBorders>
              <w:top w:val="nil"/>
              <w:left w:val="nil"/>
              <w:bottom w:val="nil"/>
              <w:right w:val="nil"/>
            </w:tcBorders>
            <w:vAlign w:val="bottom"/>
          </w:tcPr>
          <w:p w14:paraId="7B26F4EF" w14:textId="77777777" w:rsidR="003B74BB" w:rsidRPr="009C2E9F" w:rsidRDefault="003B74BB" w:rsidP="003B74BB">
            <w:pPr>
              <w:tabs>
                <w:tab w:val="decimal" w:pos="612"/>
              </w:tabs>
              <w:spacing w:line="300" w:lineRule="exact"/>
              <w:jc w:val="right"/>
              <w:rPr>
                <w:rFonts w:ascii="Arial" w:hAnsi="Arial" w:cs="Arial"/>
                <w:sz w:val="14"/>
                <w:szCs w:val="14"/>
              </w:rPr>
            </w:pPr>
            <w:r w:rsidRPr="009C2E9F">
              <w:rPr>
                <w:rFonts w:ascii="Arial" w:hAnsi="Arial" w:cs="Arial"/>
                <w:sz w:val="14"/>
                <w:szCs w:val="14"/>
              </w:rPr>
              <w:t>100</w:t>
            </w:r>
          </w:p>
        </w:tc>
        <w:tc>
          <w:tcPr>
            <w:tcW w:w="929" w:type="dxa"/>
            <w:tcBorders>
              <w:top w:val="nil"/>
              <w:left w:val="nil"/>
              <w:bottom w:val="nil"/>
              <w:right w:val="nil"/>
            </w:tcBorders>
            <w:vAlign w:val="bottom"/>
          </w:tcPr>
          <w:p w14:paraId="208F8164" w14:textId="5B2BF1FB" w:rsidR="003B74BB" w:rsidRPr="009C2E9F" w:rsidRDefault="003B74BB" w:rsidP="003B74BB">
            <w:pPr>
              <w:tabs>
                <w:tab w:val="decimal" w:pos="612"/>
              </w:tabs>
              <w:spacing w:line="300" w:lineRule="exact"/>
              <w:jc w:val="right"/>
              <w:rPr>
                <w:rFonts w:ascii="Arial" w:hAnsi="Arial" w:cs="Arial"/>
                <w:sz w:val="14"/>
                <w:szCs w:val="14"/>
              </w:rPr>
            </w:pPr>
            <w:r w:rsidRPr="009C2E9F">
              <w:rPr>
                <w:rFonts w:ascii="Arial" w:hAnsi="Arial" w:cs="Arial"/>
                <w:sz w:val="14"/>
                <w:szCs w:val="14"/>
              </w:rPr>
              <w:t>100</w:t>
            </w:r>
          </w:p>
        </w:tc>
        <w:tc>
          <w:tcPr>
            <w:tcW w:w="928" w:type="dxa"/>
            <w:tcBorders>
              <w:top w:val="nil"/>
              <w:left w:val="nil"/>
              <w:bottom w:val="nil"/>
              <w:right w:val="nil"/>
            </w:tcBorders>
            <w:vAlign w:val="bottom"/>
          </w:tcPr>
          <w:p w14:paraId="3C63A9E0" w14:textId="719E74AE" w:rsidR="003B74BB" w:rsidRPr="009C2E9F" w:rsidRDefault="0011763F" w:rsidP="003B74BB">
            <w:pPr>
              <w:tabs>
                <w:tab w:val="decimal" w:pos="612"/>
              </w:tabs>
              <w:spacing w:line="300" w:lineRule="exact"/>
              <w:jc w:val="right"/>
              <w:rPr>
                <w:rFonts w:ascii="Arial" w:hAnsi="Arial" w:cs="Arial"/>
                <w:sz w:val="14"/>
                <w:szCs w:val="14"/>
              </w:rPr>
            </w:pPr>
            <w:r>
              <w:rPr>
                <w:rFonts w:ascii="Arial" w:hAnsi="Arial" w:cs="Arial"/>
                <w:sz w:val="14"/>
                <w:szCs w:val="14"/>
              </w:rPr>
              <w:t>410,000</w:t>
            </w:r>
          </w:p>
        </w:tc>
        <w:tc>
          <w:tcPr>
            <w:tcW w:w="929" w:type="dxa"/>
            <w:tcBorders>
              <w:top w:val="nil"/>
              <w:left w:val="nil"/>
              <w:bottom w:val="nil"/>
              <w:right w:val="nil"/>
            </w:tcBorders>
            <w:vAlign w:val="bottom"/>
          </w:tcPr>
          <w:p w14:paraId="5678DA54" w14:textId="355B659A" w:rsidR="003B74BB" w:rsidRPr="009C2E9F" w:rsidRDefault="003B74BB" w:rsidP="003B74BB">
            <w:pPr>
              <w:tabs>
                <w:tab w:val="decimal" w:pos="612"/>
              </w:tabs>
              <w:spacing w:line="300" w:lineRule="exact"/>
              <w:jc w:val="right"/>
              <w:rPr>
                <w:rFonts w:ascii="Arial" w:hAnsi="Arial" w:cs="Arial"/>
                <w:sz w:val="14"/>
                <w:szCs w:val="14"/>
              </w:rPr>
            </w:pPr>
            <w:r w:rsidRPr="009C2E9F">
              <w:rPr>
                <w:rFonts w:ascii="Arial" w:hAnsi="Arial" w:cs="Arial"/>
                <w:sz w:val="14"/>
                <w:szCs w:val="14"/>
              </w:rPr>
              <w:t>210,000</w:t>
            </w:r>
          </w:p>
        </w:tc>
        <w:tc>
          <w:tcPr>
            <w:tcW w:w="928" w:type="dxa"/>
            <w:tcBorders>
              <w:top w:val="nil"/>
              <w:left w:val="nil"/>
              <w:right w:val="nil"/>
            </w:tcBorders>
            <w:vAlign w:val="bottom"/>
          </w:tcPr>
          <w:p w14:paraId="755CAE31" w14:textId="66EF1C23" w:rsidR="003B74BB" w:rsidRPr="009C2E9F" w:rsidRDefault="0011763F" w:rsidP="003B74BB">
            <w:pPr>
              <w:tabs>
                <w:tab w:val="decimal" w:pos="432"/>
                <w:tab w:val="decimal" w:pos="612"/>
              </w:tabs>
              <w:spacing w:line="300" w:lineRule="exact"/>
              <w:jc w:val="right"/>
              <w:rPr>
                <w:rFonts w:ascii="Arial" w:hAnsi="Arial" w:cs="Arial"/>
                <w:sz w:val="14"/>
                <w:szCs w:val="14"/>
              </w:rPr>
            </w:pPr>
            <w:r>
              <w:rPr>
                <w:rFonts w:ascii="Arial" w:hAnsi="Arial" w:cs="Arial"/>
                <w:sz w:val="14"/>
                <w:szCs w:val="14"/>
              </w:rPr>
              <w:t>411,000</w:t>
            </w:r>
          </w:p>
        </w:tc>
        <w:tc>
          <w:tcPr>
            <w:tcW w:w="929" w:type="dxa"/>
            <w:tcBorders>
              <w:top w:val="nil"/>
              <w:left w:val="nil"/>
              <w:right w:val="nil"/>
            </w:tcBorders>
            <w:vAlign w:val="bottom"/>
          </w:tcPr>
          <w:p w14:paraId="7F937A4B" w14:textId="74CBF05E" w:rsidR="003B74BB" w:rsidRPr="009C2E9F" w:rsidRDefault="003B74BB" w:rsidP="003B74BB">
            <w:pPr>
              <w:tabs>
                <w:tab w:val="decimal" w:pos="432"/>
                <w:tab w:val="decimal" w:pos="612"/>
              </w:tabs>
              <w:spacing w:line="300" w:lineRule="exact"/>
              <w:jc w:val="right"/>
              <w:rPr>
                <w:rFonts w:ascii="Arial" w:hAnsi="Arial" w:cs="Arial"/>
                <w:sz w:val="14"/>
                <w:szCs w:val="14"/>
              </w:rPr>
            </w:pPr>
            <w:r w:rsidRPr="009C2E9F">
              <w:rPr>
                <w:rFonts w:ascii="Arial" w:hAnsi="Arial" w:cs="Arial"/>
                <w:sz w:val="14"/>
                <w:szCs w:val="14"/>
              </w:rPr>
              <w:t>209,000</w:t>
            </w:r>
          </w:p>
        </w:tc>
      </w:tr>
      <w:tr w:rsidR="003B74BB" w:rsidRPr="009C2E9F" w14:paraId="0965DE88" w14:textId="77777777" w:rsidTr="00CB59EF">
        <w:tc>
          <w:tcPr>
            <w:tcW w:w="1812" w:type="dxa"/>
            <w:tcBorders>
              <w:top w:val="nil"/>
              <w:left w:val="nil"/>
              <w:bottom w:val="nil"/>
              <w:right w:val="nil"/>
            </w:tcBorders>
          </w:tcPr>
          <w:p w14:paraId="1DEDFF7E" w14:textId="12017FFA" w:rsidR="003B74BB" w:rsidRPr="009C2E9F" w:rsidRDefault="003B74BB" w:rsidP="003B74BB">
            <w:pPr>
              <w:spacing w:line="380" w:lineRule="exact"/>
              <w:ind w:left="174" w:right="-180" w:hanging="174"/>
              <w:rPr>
                <w:rFonts w:ascii="Arial" w:hAnsi="Arial" w:cs="Arial"/>
                <w:sz w:val="14"/>
                <w:szCs w:val="14"/>
                <w:cs/>
              </w:rPr>
            </w:pPr>
            <w:r>
              <w:rPr>
                <w:rFonts w:ascii="Arial" w:hAnsi="Arial" w:cs="Arial"/>
                <w:sz w:val="14"/>
                <w:szCs w:val="14"/>
              </w:rPr>
              <w:t>TQM L</w:t>
            </w:r>
            <w:r w:rsidRPr="009C2E9F">
              <w:rPr>
                <w:rFonts w:ascii="Arial" w:hAnsi="Arial" w:cs="Arial"/>
                <w:sz w:val="14"/>
                <w:szCs w:val="14"/>
              </w:rPr>
              <w:t>ife Insurance Broker Company Limited</w:t>
            </w:r>
          </w:p>
        </w:tc>
        <w:tc>
          <w:tcPr>
            <w:tcW w:w="928" w:type="dxa"/>
            <w:tcBorders>
              <w:top w:val="nil"/>
              <w:left w:val="nil"/>
              <w:bottom w:val="nil"/>
              <w:right w:val="nil"/>
            </w:tcBorders>
            <w:vAlign w:val="bottom"/>
          </w:tcPr>
          <w:p w14:paraId="4E6F442A" w14:textId="7E175E53" w:rsidR="003B74BB" w:rsidRPr="009C2E9F" w:rsidRDefault="0011763F" w:rsidP="003B74BB">
            <w:pPr>
              <w:tabs>
                <w:tab w:val="decimal" w:pos="612"/>
              </w:tabs>
              <w:spacing w:line="300" w:lineRule="exact"/>
              <w:jc w:val="right"/>
              <w:rPr>
                <w:rFonts w:ascii="Arial" w:hAnsi="Arial" w:cs="Arial"/>
                <w:sz w:val="14"/>
                <w:szCs w:val="14"/>
              </w:rPr>
            </w:pPr>
            <w:r>
              <w:rPr>
                <w:rFonts w:ascii="Arial" w:hAnsi="Arial" w:cs="Arial"/>
                <w:sz w:val="14"/>
                <w:szCs w:val="14"/>
              </w:rPr>
              <w:t>50,000</w:t>
            </w:r>
          </w:p>
        </w:tc>
        <w:tc>
          <w:tcPr>
            <w:tcW w:w="929" w:type="dxa"/>
            <w:tcBorders>
              <w:top w:val="nil"/>
              <w:left w:val="nil"/>
              <w:bottom w:val="nil"/>
              <w:right w:val="nil"/>
            </w:tcBorders>
            <w:vAlign w:val="bottom"/>
          </w:tcPr>
          <w:p w14:paraId="1D96CC5D" w14:textId="37FD1B4C" w:rsidR="003B74BB" w:rsidRPr="009C2E9F" w:rsidRDefault="003B74BB" w:rsidP="003B74BB">
            <w:pPr>
              <w:tabs>
                <w:tab w:val="decimal" w:pos="612"/>
              </w:tabs>
              <w:spacing w:line="300" w:lineRule="exact"/>
              <w:jc w:val="right"/>
              <w:rPr>
                <w:rFonts w:ascii="Arial" w:hAnsi="Arial" w:cs="Arial"/>
                <w:sz w:val="14"/>
                <w:szCs w:val="14"/>
              </w:rPr>
            </w:pPr>
            <w:r w:rsidRPr="009C2E9F">
              <w:rPr>
                <w:rFonts w:ascii="Arial" w:hAnsi="Arial" w:cs="Arial"/>
                <w:sz w:val="14"/>
                <w:szCs w:val="14"/>
              </w:rPr>
              <w:t>10,000</w:t>
            </w:r>
          </w:p>
        </w:tc>
        <w:tc>
          <w:tcPr>
            <w:tcW w:w="928" w:type="dxa"/>
            <w:tcBorders>
              <w:top w:val="nil"/>
              <w:left w:val="nil"/>
              <w:bottom w:val="nil"/>
              <w:right w:val="nil"/>
            </w:tcBorders>
            <w:vAlign w:val="bottom"/>
          </w:tcPr>
          <w:p w14:paraId="3D2ABBBD" w14:textId="77777777" w:rsidR="003B74BB" w:rsidRPr="009C2E9F" w:rsidRDefault="003B74BB" w:rsidP="003B74BB">
            <w:pPr>
              <w:tabs>
                <w:tab w:val="decimal" w:pos="612"/>
              </w:tabs>
              <w:spacing w:line="300" w:lineRule="exact"/>
              <w:jc w:val="right"/>
              <w:rPr>
                <w:rFonts w:ascii="Arial" w:hAnsi="Arial" w:cs="Arial"/>
                <w:sz w:val="14"/>
                <w:szCs w:val="14"/>
              </w:rPr>
            </w:pPr>
            <w:r w:rsidRPr="009C2E9F">
              <w:rPr>
                <w:rFonts w:ascii="Arial" w:hAnsi="Arial" w:cs="Arial"/>
                <w:sz w:val="14"/>
                <w:szCs w:val="14"/>
              </w:rPr>
              <w:t>100</w:t>
            </w:r>
          </w:p>
        </w:tc>
        <w:tc>
          <w:tcPr>
            <w:tcW w:w="929" w:type="dxa"/>
            <w:tcBorders>
              <w:top w:val="nil"/>
              <w:left w:val="nil"/>
              <w:bottom w:val="nil"/>
              <w:right w:val="nil"/>
            </w:tcBorders>
            <w:vAlign w:val="bottom"/>
          </w:tcPr>
          <w:p w14:paraId="2B712517" w14:textId="4F9CAA4D" w:rsidR="003B74BB" w:rsidRPr="009C2E9F" w:rsidRDefault="003B74BB" w:rsidP="003B74BB">
            <w:pPr>
              <w:tabs>
                <w:tab w:val="decimal" w:pos="612"/>
              </w:tabs>
              <w:spacing w:line="300" w:lineRule="exact"/>
              <w:jc w:val="right"/>
              <w:rPr>
                <w:rFonts w:ascii="Arial" w:hAnsi="Arial" w:cs="Arial"/>
                <w:sz w:val="14"/>
                <w:szCs w:val="14"/>
              </w:rPr>
            </w:pPr>
            <w:r w:rsidRPr="009C2E9F">
              <w:rPr>
                <w:rFonts w:ascii="Arial" w:hAnsi="Arial" w:cs="Arial"/>
                <w:sz w:val="14"/>
                <w:szCs w:val="14"/>
              </w:rPr>
              <w:t>100</w:t>
            </w:r>
          </w:p>
        </w:tc>
        <w:tc>
          <w:tcPr>
            <w:tcW w:w="928" w:type="dxa"/>
            <w:tcBorders>
              <w:top w:val="nil"/>
              <w:left w:val="nil"/>
              <w:bottom w:val="nil"/>
              <w:right w:val="nil"/>
            </w:tcBorders>
            <w:vAlign w:val="bottom"/>
          </w:tcPr>
          <w:p w14:paraId="2EA8BE9F" w14:textId="618AA0C5" w:rsidR="003B74BB" w:rsidRPr="009C2E9F" w:rsidRDefault="0011763F" w:rsidP="003B74BB">
            <w:pPr>
              <w:tabs>
                <w:tab w:val="decimal" w:pos="612"/>
              </w:tabs>
              <w:spacing w:line="300" w:lineRule="exact"/>
              <w:jc w:val="right"/>
              <w:rPr>
                <w:rFonts w:ascii="Arial" w:hAnsi="Arial" w:cs="Arial"/>
                <w:sz w:val="14"/>
                <w:szCs w:val="14"/>
              </w:rPr>
            </w:pPr>
            <w:r>
              <w:rPr>
                <w:rFonts w:ascii="Arial" w:hAnsi="Arial" w:cs="Arial"/>
                <w:sz w:val="14"/>
                <w:szCs w:val="14"/>
              </w:rPr>
              <w:t>50,301</w:t>
            </w:r>
          </w:p>
        </w:tc>
        <w:tc>
          <w:tcPr>
            <w:tcW w:w="929" w:type="dxa"/>
            <w:tcBorders>
              <w:top w:val="nil"/>
              <w:left w:val="nil"/>
              <w:bottom w:val="nil"/>
              <w:right w:val="nil"/>
            </w:tcBorders>
            <w:vAlign w:val="bottom"/>
          </w:tcPr>
          <w:p w14:paraId="1AA59662" w14:textId="01AE8541" w:rsidR="003B74BB" w:rsidRPr="009C2E9F" w:rsidRDefault="003B74BB" w:rsidP="003B74BB">
            <w:pPr>
              <w:tabs>
                <w:tab w:val="decimal" w:pos="612"/>
              </w:tabs>
              <w:spacing w:line="300" w:lineRule="exact"/>
              <w:jc w:val="right"/>
              <w:rPr>
                <w:rFonts w:ascii="Arial" w:hAnsi="Arial" w:cs="Arial"/>
                <w:sz w:val="14"/>
                <w:szCs w:val="14"/>
              </w:rPr>
            </w:pPr>
            <w:r w:rsidRPr="009C2E9F">
              <w:rPr>
                <w:rFonts w:ascii="Arial" w:hAnsi="Arial" w:cs="Arial"/>
                <w:sz w:val="14"/>
                <w:szCs w:val="14"/>
              </w:rPr>
              <w:t>10,301</w:t>
            </w:r>
          </w:p>
        </w:tc>
        <w:tc>
          <w:tcPr>
            <w:tcW w:w="928" w:type="dxa"/>
            <w:tcBorders>
              <w:top w:val="nil"/>
              <w:left w:val="nil"/>
              <w:right w:val="nil"/>
            </w:tcBorders>
            <w:vAlign w:val="bottom"/>
          </w:tcPr>
          <w:p w14:paraId="5D86DF0E" w14:textId="1E4680E8" w:rsidR="003B74BB" w:rsidRPr="009C2E9F" w:rsidRDefault="0011763F" w:rsidP="003B74BB">
            <w:pPr>
              <w:tabs>
                <w:tab w:val="decimal" w:pos="432"/>
                <w:tab w:val="decimal" w:pos="612"/>
              </w:tabs>
              <w:spacing w:line="300" w:lineRule="exact"/>
              <w:jc w:val="right"/>
              <w:rPr>
                <w:rFonts w:ascii="Arial" w:hAnsi="Arial" w:cs="Arial"/>
                <w:sz w:val="14"/>
                <w:szCs w:val="14"/>
              </w:rPr>
            </w:pPr>
            <w:r>
              <w:rPr>
                <w:rFonts w:ascii="Arial" w:hAnsi="Arial" w:cs="Arial"/>
                <w:sz w:val="14"/>
                <w:szCs w:val="14"/>
              </w:rPr>
              <w:t>12,500</w:t>
            </w:r>
          </w:p>
        </w:tc>
        <w:tc>
          <w:tcPr>
            <w:tcW w:w="929" w:type="dxa"/>
            <w:tcBorders>
              <w:top w:val="nil"/>
              <w:left w:val="nil"/>
              <w:right w:val="nil"/>
            </w:tcBorders>
            <w:vAlign w:val="bottom"/>
          </w:tcPr>
          <w:p w14:paraId="1A27F16F" w14:textId="4D793CF5" w:rsidR="003B74BB" w:rsidRPr="009C2E9F" w:rsidRDefault="003B74BB" w:rsidP="003B74BB">
            <w:pPr>
              <w:tabs>
                <w:tab w:val="decimal" w:pos="432"/>
                <w:tab w:val="decimal" w:pos="612"/>
              </w:tabs>
              <w:spacing w:line="300" w:lineRule="exact"/>
              <w:jc w:val="right"/>
              <w:rPr>
                <w:rFonts w:ascii="Arial" w:hAnsi="Arial" w:cs="Arial"/>
                <w:sz w:val="14"/>
                <w:szCs w:val="14"/>
              </w:rPr>
            </w:pPr>
            <w:r w:rsidRPr="009C2E9F">
              <w:rPr>
                <w:rFonts w:ascii="Arial" w:hAnsi="Arial" w:cs="Arial"/>
                <w:sz w:val="14"/>
                <w:szCs w:val="14"/>
              </w:rPr>
              <w:t>10,000</w:t>
            </w:r>
          </w:p>
        </w:tc>
      </w:tr>
      <w:tr w:rsidR="003B74BB" w:rsidRPr="009C2E9F" w14:paraId="7F69FC86" w14:textId="77777777" w:rsidTr="00CB59EF">
        <w:tc>
          <w:tcPr>
            <w:tcW w:w="1812" w:type="dxa"/>
            <w:tcBorders>
              <w:top w:val="nil"/>
              <w:left w:val="nil"/>
              <w:bottom w:val="nil"/>
              <w:right w:val="nil"/>
            </w:tcBorders>
          </w:tcPr>
          <w:p w14:paraId="2416CB85" w14:textId="77777777" w:rsidR="003B74BB" w:rsidRPr="009C2E9F" w:rsidRDefault="003B74BB" w:rsidP="003B74BB">
            <w:pPr>
              <w:spacing w:line="380" w:lineRule="exact"/>
              <w:ind w:left="174" w:right="-180" w:hanging="174"/>
              <w:rPr>
                <w:rFonts w:ascii="Arial" w:hAnsi="Arial" w:cs="Arial"/>
                <w:sz w:val="14"/>
                <w:szCs w:val="14"/>
                <w:cs/>
              </w:rPr>
            </w:pPr>
            <w:proofErr w:type="spellStart"/>
            <w:r w:rsidRPr="009C2E9F">
              <w:rPr>
                <w:rFonts w:ascii="Arial" w:hAnsi="Arial" w:cs="Arial"/>
                <w:sz w:val="14"/>
                <w:szCs w:val="14"/>
              </w:rPr>
              <w:t>Casmatt</w:t>
            </w:r>
            <w:proofErr w:type="spellEnd"/>
            <w:r w:rsidRPr="009C2E9F">
              <w:rPr>
                <w:rFonts w:ascii="Arial" w:hAnsi="Arial" w:cs="Arial"/>
                <w:sz w:val="14"/>
                <w:szCs w:val="14"/>
                <w:cs/>
              </w:rPr>
              <w:t xml:space="preserve"> </w:t>
            </w:r>
            <w:r w:rsidRPr="009C2E9F">
              <w:rPr>
                <w:rFonts w:ascii="Arial" w:hAnsi="Arial" w:cs="Arial"/>
                <w:sz w:val="14"/>
                <w:szCs w:val="14"/>
              </w:rPr>
              <w:t>Company Limited</w:t>
            </w:r>
          </w:p>
        </w:tc>
        <w:tc>
          <w:tcPr>
            <w:tcW w:w="928" w:type="dxa"/>
            <w:tcBorders>
              <w:top w:val="nil"/>
              <w:left w:val="nil"/>
              <w:bottom w:val="nil"/>
              <w:right w:val="nil"/>
            </w:tcBorders>
            <w:vAlign w:val="center"/>
          </w:tcPr>
          <w:p w14:paraId="198A6511" w14:textId="11CC07DF" w:rsidR="003B74BB" w:rsidRPr="009C2E9F" w:rsidRDefault="0011763F" w:rsidP="003B74BB">
            <w:pPr>
              <w:tabs>
                <w:tab w:val="decimal" w:pos="612"/>
              </w:tabs>
              <w:spacing w:line="300" w:lineRule="exact"/>
              <w:jc w:val="right"/>
              <w:rPr>
                <w:rFonts w:ascii="Arial" w:hAnsi="Arial" w:cs="Arial"/>
                <w:sz w:val="14"/>
                <w:szCs w:val="14"/>
              </w:rPr>
            </w:pPr>
            <w:r>
              <w:rPr>
                <w:rFonts w:ascii="Arial" w:hAnsi="Arial" w:cs="Arial"/>
                <w:sz w:val="14"/>
                <w:szCs w:val="14"/>
              </w:rPr>
              <w:t>5,000</w:t>
            </w:r>
          </w:p>
        </w:tc>
        <w:tc>
          <w:tcPr>
            <w:tcW w:w="929" w:type="dxa"/>
            <w:tcBorders>
              <w:top w:val="nil"/>
              <w:left w:val="nil"/>
              <w:bottom w:val="nil"/>
              <w:right w:val="nil"/>
            </w:tcBorders>
            <w:vAlign w:val="center"/>
          </w:tcPr>
          <w:p w14:paraId="6D53F60B" w14:textId="02DD1260" w:rsidR="003B74BB" w:rsidRPr="009C2E9F" w:rsidRDefault="003B74BB" w:rsidP="003B74BB">
            <w:pPr>
              <w:tabs>
                <w:tab w:val="decimal" w:pos="612"/>
              </w:tabs>
              <w:spacing w:line="300" w:lineRule="exact"/>
              <w:jc w:val="right"/>
              <w:rPr>
                <w:rFonts w:ascii="Arial" w:hAnsi="Arial" w:cs="Arial"/>
                <w:sz w:val="14"/>
                <w:szCs w:val="14"/>
              </w:rPr>
            </w:pPr>
            <w:r w:rsidRPr="009C2E9F">
              <w:rPr>
                <w:rFonts w:ascii="Arial" w:hAnsi="Arial" w:cs="Arial"/>
                <w:sz w:val="14"/>
                <w:szCs w:val="14"/>
              </w:rPr>
              <w:t>5,000</w:t>
            </w:r>
          </w:p>
        </w:tc>
        <w:tc>
          <w:tcPr>
            <w:tcW w:w="928" w:type="dxa"/>
            <w:tcBorders>
              <w:top w:val="nil"/>
              <w:left w:val="nil"/>
              <w:bottom w:val="nil"/>
              <w:right w:val="nil"/>
            </w:tcBorders>
            <w:vAlign w:val="center"/>
          </w:tcPr>
          <w:p w14:paraId="4912FF07" w14:textId="77777777" w:rsidR="003B74BB" w:rsidRPr="009C2E9F" w:rsidRDefault="003B74BB" w:rsidP="003B74BB">
            <w:pPr>
              <w:tabs>
                <w:tab w:val="decimal" w:pos="612"/>
              </w:tabs>
              <w:spacing w:line="300" w:lineRule="exact"/>
              <w:jc w:val="right"/>
              <w:rPr>
                <w:rFonts w:ascii="Arial" w:hAnsi="Arial" w:cs="Arial"/>
                <w:sz w:val="14"/>
                <w:szCs w:val="14"/>
              </w:rPr>
            </w:pPr>
            <w:r w:rsidRPr="009C2E9F">
              <w:rPr>
                <w:rFonts w:ascii="Arial" w:hAnsi="Arial" w:cs="Arial"/>
                <w:sz w:val="14"/>
                <w:szCs w:val="14"/>
              </w:rPr>
              <w:t>100</w:t>
            </w:r>
          </w:p>
        </w:tc>
        <w:tc>
          <w:tcPr>
            <w:tcW w:w="929" w:type="dxa"/>
            <w:tcBorders>
              <w:top w:val="nil"/>
              <w:left w:val="nil"/>
              <w:bottom w:val="nil"/>
              <w:right w:val="nil"/>
            </w:tcBorders>
            <w:vAlign w:val="center"/>
          </w:tcPr>
          <w:p w14:paraId="78CE9345" w14:textId="1182C227" w:rsidR="003B74BB" w:rsidRPr="009C2E9F" w:rsidRDefault="003B74BB" w:rsidP="003B74BB">
            <w:pPr>
              <w:tabs>
                <w:tab w:val="decimal" w:pos="612"/>
              </w:tabs>
              <w:spacing w:line="300" w:lineRule="exact"/>
              <w:jc w:val="right"/>
              <w:rPr>
                <w:rFonts w:ascii="Arial" w:hAnsi="Arial" w:cs="Arial"/>
                <w:sz w:val="14"/>
                <w:szCs w:val="14"/>
              </w:rPr>
            </w:pPr>
            <w:r w:rsidRPr="009C2E9F">
              <w:rPr>
                <w:rFonts w:ascii="Arial" w:hAnsi="Arial" w:cs="Arial"/>
                <w:sz w:val="14"/>
                <w:szCs w:val="14"/>
              </w:rPr>
              <w:t>100</w:t>
            </w:r>
          </w:p>
        </w:tc>
        <w:tc>
          <w:tcPr>
            <w:tcW w:w="928" w:type="dxa"/>
            <w:tcBorders>
              <w:top w:val="nil"/>
              <w:left w:val="nil"/>
              <w:bottom w:val="nil"/>
              <w:right w:val="nil"/>
            </w:tcBorders>
            <w:vAlign w:val="center"/>
          </w:tcPr>
          <w:p w14:paraId="27F4B534" w14:textId="5B56A358" w:rsidR="003B74BB" w:rsidRPr="009C2E9F" w:rsidRDefault="0011763F" w:rsidP="003B74BB">
            <w:pPr>
              <w:tabs>
                <w:tab w:val="decimal" w:pos="612"/>
              </w:tabs>
              <w:spacing w:line="300" w:lineRule="exact"/>
              <w:jc w:val="right"/>
              <w:rPr>
                <w:rFonts w:ascii="Arial" w:hAnsi="Arial" w:cs="Arial"/>
                <w:sz w:val="14"/>
                <w:szCs w:val="14"/>
              </w:rPr>
            </w:pPr>
            <w:r>
              <w:rPr>
                <w:rFonts w:ascii="Arial" w:hAnsi="Arial" w:cs="Arial"/>
                <w:sz w:val="14"/>
                <w:szCs w:val="14"/>
              </w:rPr>
              <w:t>5,151</w:t>
            </w:r>
          </w:p>
        </w:tc>
        <w:tc>
          <w:tcPr>
            <w:tcW w:w="929" w:type="dxa"/>
            <w:tcBorders>
              <w:top w:val="nil"/>
              <w:left w:val="nil"/>
              <w:bottom w:val="nil"/>
              <w:right w:val="nil"/>
            </w:tcBorders>
            <w:vAlign w:val="center"/>
          </w:tcPr>
          <w:p w14:paraId="71D85E89" w14:textId="2A409489" w:rsidR="003B74BB" w:rsidRPr="009C2E9F" w:rsidRDefault="003B74BB" w:rsidP="003B74BB">
            <w:pPr>
              <w:tabs>
                <w:tab w:val="decimal" w:pos="612"/>
              </w:tabs>
              <w:spacing w:line="300" w:lineRule="exact"/>
              <w:jc w:val="right"/>
              <w:rPr>
                <w:rFonts w:ascii="Arial" w:hAnsi="Arial" w:cs="Arial"/>
                <w:sz w:val="14"/>
                <w:szCs w:val="14"/>
              </w:rPr>
            </w:pPr>
            <w:r w:rsidRPr="009C2E9F">
              <w:rPr>
                <w:rFonts w:ascii="Arial" w:hAnsi="Arial" w:cs="Arial"/>
                <w:sz w:val="14"/>
                <w:szCs w:val="14"/>
              </w:rPr>
              <w:t>5,151</w:t>
            </w:r>
          </w:p>
        </w:tc>
        <w:tc>
          <w:tcPr>
            <w:tcW w:w="928" w:type="dxa"/>
            <w:tcBorders>
              <w:left w:val="nil"/>
              <w:right w:val="nil"/>
            </w:tcBorders>
            <w:vAlign w:val="center"/>
          </w:tcPr>
          <w:p w14:paraId="14AF9506" w14:textId="25C53CB0" w:rsidR="003B74BB" w:rsidRPr="009C2E9F" w:rsidRDefault="0011763F" w:rsidP="003B74BB">
            <w:pPr>
              <w:tabs>
                <w:tab w:val="decimal" w:pos="432"/>
                <w:tab w:val="decimal" w:pos="612"/>
              </w:tabs>
              <w:spacing w:line="300" w:lineRule="exact"/>
              <w:jc w:val="right"/>
              <w:rPr>
                <w:rFonts w:ascii="Arial" w:hAnsi="Arial" w:cs="Arial"/>
                <w:sz w:val="14"/>
                <w:szCs w:val="14"/>
              </w:rPr>
            </w:pPr>
            <w:r>
              <w:rPr>
                <w:rFonts w:ascii="Arial" w:hAnsi="Arial" w:cs="Arial"/>
                <w:sz w:val="14"/>
                <w:szCs w:val="14"/>
              </w:rPr>
              <w:t>4,999</w:t>
            </w:r>
          </w:p>
        </w:tc>
        <w:tc>
          <w:tcPr>
            <w:tcW w:w="929" w:type="dxa"/>
            <w:tcBorders>
              <w:left w:val="nil"/>
              <w:right w:val="nil"/>
            </w:tcBorders>
            <w:vAlign w:val="center"/>
          </w:tcPr>
          <w:p w14:paraId="2EF4C658" w14:textId="747D146F" w:rsidR="003B74BB" w:rsidRPr="009C2E9F" w:rsidRDefault="003B74BB" w:rsidP="003B74BB">
            <w:pPr>
              <w:tabs>
                <w:tab w:val="decimal" w:pos="432"/>
                <w:tab w:val="decimal" w:pos="612"/>
              </w:tabs>
              <w:spacing w:line="300" w:lineRule="exact"/>
              <w:jc w:val="right"/>
              <w:rPr>
                <w:rFonts w:ascii="Arial" w:hAnsi="Arial" w:cs="Arial"/>
                <w:sz w:val="14"/>
                <w:szCs w:val="14"/>
              </w:rPr>
            </w:pPr>
            <w:r w:rsidRPr="009C2E9F">
              <w:rPr>
                <w:rFonts w:ascii="Arial" w:hAnsi="Arial" w:cs="Arial"/>
                <w:sz w:val="14"/>
                <w:szCs w:val="14"/>
              </w:rPr>
              <w:t>7,499</w:t>
            </w:r>
          </w:p>
        </w:tc>
      </w:tr>
      <w:tr w:rsidR="003B74BB" w:rsidRPr="009C2E9F" w14:paraId="12878921" w14:textId="77777777" w:rsidTr="00CB59EF">
        <w:tc>
          <w:tcPr>
            <w:tcW w:w="1812" w:type="dxa"/>
            <w:tcBorders>
              <w:top w:val="nil"/>
              <w:left w:val="nil"/>
              <w:bottom w:val="nil"/>
              <w:right w:val="nil"/>
            </w:tcBorders>
          </w:tcPr>
          <w:p w14:paraId="2009A9BA" w14:textId="77777777" w:rsidR="003B74BB" w:rsidRPr="009C2E9F" w:rsidRDefault="003B74BB" w:rsidP="003B74BB">
            <w:pPr>
              <w:spacing w:line="380" w:lineRule="exact"/>
              <w:ind w:left="174" w:right="-180" w:hanging="174"/>
              <w:rPr>
                <w:rFonts w:ascii="Arial" w:hAnsi="Arial" w:cs="Arial"/>
                <w:sz w:val="14"/>
                <w:szCs w:val="14"/>
              </w:rPr>
            </w:pPr>
            <w:r w:rsidRPr="009C2E9F">
              <w:rPr>
                <w:rFonts w:ascii="Arial" w:hAnsi="Arial" w:cs="Arial"/>
                <w:sz w:val="14"/>
                <w:szCs w:val="14"/>
              </w:rPr>
              <w:t>Total</w:t>
            </w:r>
          </w:p>
        </w:tc>
        <w:tc>
          <w:tcPr>
            <w:tcW w:w="928" w:type="dxa"/>
            <w:tcBorders>
              <w:top w:val="nil"/>
              <w:left w:val="nil"/>
              <w:bottom w:val="nil"/>
              <w:right w:val="nil"/>
            </w:tcBorders>
          </w:tcPr>
          <w:p w14:paraId="2DC10097" w14:textId="77777777" w:rsidR="003B74BB" w:rsidRPr="009C2E9F" w:rsidRDefault="003B74BB" w:rsidP="003B74BB">
            <w:pPr>
              <w:tabs>
                <w:tab w:val="decimal" w:pos="612"/>
              </w:tabs>
              <w:spacing w:line="380" w:lineRule="exact"/>
              <w:jc w:val="center"/>
              <w:rPr>
                <w:rFonts w:ascii="Arial" w:hAnsi="Arial" w:cs="Arial"/>
                <w:sz w:val="14"/>
                <w:szCs w:val="14"/>
              </w:rPr>
            </w:pPr>
          </w:p>
        </w:tc>
        <w:tc>
          <w:tcPr>
            <w:tcW w:w="929" w:type="dxa"/>
            <w:tcBorders>
              <w:top w:val="nil"/>
              <w:left w:val="nil"/>
              <w:bottom w:val="nil"/>
              <w:right w:val="nil"/>
            </w:tcBorders>
          </w:tcPr>
          <w:p w14:paraId="60406749" w14:textId="77777777" w:rsidR="003B74BB" w:rsidRPr="009C2E9F" w:rsidRDefault="003B74BB" w:rsidP="003B74BB">
            <w:pPr>
              <w:tabs>
                <w:tab w:val="decimal" w:pos="612"/>
              </w:tabs>
              <w:spacing w:line="380" w:lineRule="exact"/>
              <w:rPr>
                <w:rFonts w:ascii="Arial" w:hAnsi="Arial" w:cs="Arial"/>
                <w:b/>
                <w:bCs/>
                <w:sz w:val="14"/>
                <w:szCs w:val="14"/>
              </w:rPr>
            </w:pPr>
          </w:p>
        </w:tc>
        <w:tc>
          <w:tcPr>
            <w:tcW w:w="928" w:type="dxa"/>
            <w:tcBorders>
              <w:top w:val="nil"/>
              <w:left w:val="nil"/>
              <w:bottom w:val="nil"/>
              <w:right w:val="nil"/>
            </w:tcBorders>
          </w:tcPr>
          <w:p w14:paraId="21C751D5" w14:textId="77777777" w:rsidR="003B74BB" w:rsidRPr="009C2E9F" w:rsidRDefault="003B74BB" w:rsidP="003B74BB">
            <w:pPr>
              <w:tabs>
                <w:tab w:val="decimal" w:pos="612"/>
              </w:tabs>
              <w:spacing w:line="380" w:lineRule="exact"/>
              <w:rPr>
                <w:rFonts w:ascii="Arial" w:hAnsi="Arial" w:cs="Arial"/>
                <w:b/>
                <w:bCs/>
                <w:sz w:val="14"/>
                <w:szCs w:val="14"/>
              </w:rPr>
            </w:pPr>
          </w:p>
        </w:tc>
        <w:tc>
          <w:tcPr>
            <w:tcW w:w="929" w:type="dxa"/>
            <w:tcBorders>
              <w:top w:val="nil"/>
              <w:left w:val="nil"/>
              <w:bottom w:val="nil"/>
              <w:right w:val="nil"/>
            </w:tcBorders>
          </w:tcPr>
          <w:p w14:paraId="769B2AF2" w14:textId="77777777" w:rsidR="003B74BB" w:rsidRPr="009C2E9F" w:rsidRDefault="003B74BB" w:rsidP="003B74BB">
            <w:pPr>
              <w:tabs>
                <w:tab w:val="decimal" w:pos="612"/>
              </w:tabs>
              <w:spacing w:line="380" w:lineRule="exact"/>
              <w:rPr>
                <w:rFonts w:ascii="Arial" w:hAnsi="Arial" w:cs="Arial"/>
                <w:b/>
                <w:bCs/>
                <w:sz w:val="14"/>
                <w:szCs w:val="14"/>
              </w:rPr>
            </w:pPr>
          </w:p>
        </w:tc>
        <w:tc>
          <w:tcPr>
            <w:tcW w:w="928" w:type="dxa"/>
            <w:tcBorders>
              <w:top w:val="nil"/>
              <w:left w:val="nil"/>
              <w:bottom w:val="nil"/>
              <w:right w:val="nil"/>
            </w:tcBorders>
            <w:vAlign w:val="center"/>
          </w:tcPr>
          <w:p w14:paraId="39CB8C90" w14:textId="1AB5FDFD" w:rsidR="003B74BB" w:rsidRPr="009C2E9F" w:rsidRDefault="0011763F" w:rsidP="003B74BB">
            <w:pPr>
              <w:pBdr>
                <w:top w:val="single" w:sz="4" w:space="1" w:color="auto"/>
                <w:bottom w:val="double" w:sz="4" w:space="1" w:color="auto"/>
              </w:pBdr>
              <w:tabs>
                <w:tab w:val="decimal" w:pos="402"/>
                <w:tab w:val="decimal" w:pos="612"/>
              </w:tabs>
              <w:spacing w:line="300" w:lineRule="exact"/>
              <w:jc w:val="right"/>
              <w:rPr>
                <w:rFonts w:ascii="Arial" w:hAnsi="Arial" w:cs="Arial"/>
                <w:sz w:val="14"/>
                <w:szCs w:val="14"/>
              </w:rPr>
            </w:pPr>
            <w:r>
              <w:rPr>
                <w:rFonts w:ascii="Arial" w:hAnsi="Arial" w:cs="Arial"/>
                <w:sz w:val="14"/>
                <w:szCs w:val="14"/>
              </w:rPr>
              <w:t>465,452</w:t>
            </w:r>
          </w:p>
        </w:tc>
        <w:tc>
          <w:tcPr>
            <w:tcW w:w="929" w:type="dxa"/>
            <w:tcBorders>
              <w:top w:val="nil"/>
              <w:left w:val="nil"/>
              <w:bottom w:val="nil"/>
              <w:right w:val="nil"/>
            </w:tcBorders>
            <w:vAlign w:val="center"/>
          </w:tcPr>
          <w:p w14:paraId="50DC3386" w14:textId="2C7DF311" w:rsidR="003B74BB" w:rsidRPr="009C2E9F" w:rsidRDefault="003B74BB" w:rsidP="003B74BB">
            <w:pPr>
              <w:pBdr>
                <w:top w:val="single" w:sz="4" w:space="1" w:color="auto"/>
                <w:bottom w:val="double" w:sz="4" w:space="1" w:color="auto"/>
              </w:pBdr>
              <w:tabs>
                <w:tab w:val="decimal" w:pos="402"/>
                <w:tab w:val="decimal" w:pos="612"/>
              </w:tabs>
              <w:spacing w:line="300" w:lineRule="exact"/>
              <w:jc w:val="right"/>
              <w:rPr>
                <w:rFonts w:ascii="Arial" w:hAnsi="Arial" w:cs="Arial"/>
                <w:sz w:val="14"/>
                <w:szCs w:val="14"/>
              </w:rPr>
            </w:pPr>
            <w:r w:rsidRPr="009C2E9F">
              <w:rPr>
                <w:rFonts w:ascii="Arial" w:hAnsi="Arial" w:cs="Arial"/>
                <w:sz w:val="14"/>
                <w:szCs w:val="14"/>
              </w:rPr>
              <w:t>225,452</w:t>
            </w:r>
          </w:p>
        </w:tc>
        <w:tc>
          <w:tcPr>
            <w:tcW w:w="928" w:type="dxa"/>
            <w:tcBorders>
              <w:left w:val="nil"/>
              <w:right w:val="nil"/>
            </w:tcBorders>
            <w:vAlign w:val="center"/>
          </w:tcPr>
          <w:p w14:paraId="2AB172E6" w14:textId="52DD826A" w:rsidR="003B74BB" w:rsidRPr="009C2E9F" w:rsidRDefault="0011763F" w:rsidP="003B74BB">
            <w:pPr>
              <w:pBdr>
                <w:top w:val="single" w:sz="4" w:space="1" w:color="auto"/>
                <w:bottom w:val="double" w:sz="4" w:space="1" w:color="auto"/>
              </w:pBdr>
              <w:tabs>
                <w:tab w:val="decimal" w:pos="432"/>
                <w:tab w:val="decimal" w:pos="612"/>
              </w:tabs>
              <w:spacing w:line="300" w:lineRule="exact"/>
              <w:jc w:val="right"/>
              <w:rPr>
                <w:rFonts w:ascii="Arial" w:hAnsi="Arial" w:cs="Arial"/>
                <w:sz w:val="14"/>
                <w:szCs w:val="14"/>
              </w:rPr>
            </w:pPr>
            <w:r>
              <w:rPr>
                <w:rFonts w:ascii="Arial" w:hAnsi="Arial" w:cs="Arial"/>
                <w:sz w:val="14"/>
                <w:szCs w:val="14"/>
              </w:rPr>
              <w:t>428,499</w:t>
            </w:r>
          </w:p>
        </w:tc>
        <w:tc>
          <w:tcPr>
            <w:tcW w:w="929" w:type="dxa"/>
            <w:tcBorders>
              <w:left w:val="nil"/>
              <w:right w:val="nil"/>
            </w:tcBorders>
            <w:vAlign w:val="center"/>
          </w:tcPr>
          <w:p w14:paraId="7491A583" w14:textId="14F7FA12" w:rsidR="003B74BB" w:rsidRPr="009C2E9F" w:rsidRDefault="003B74BB" w:rsidP="003B74BB">
            <w:pPr>
              <w:pBdr>
                <w:top w:val="single" w:sz="4" w:space="1" w:color="auto"/>
                <w:bottom w:val="double" w:sz="4" w:space="1" w:color="auto"/>
              </w:pBdr>
              <w:tabs>
                <w:tab w:val="decimal" w:pos="432"/>
                <w:tab w:val="decimal" w:pos="612"/>
              </w:tabs>
              <w:spacing w:line="300" w:lineRule="exact"/>
              <w:jc w:val="right"/>
              <w:rPr>
                <w:rFonts w:ascii="Arial" w:hAnsi="Arial" w:cs="Arial"/>
                <w:sz w:val="14"/>
                <w:szCs w:val="14"/>
              </w:rPr>
            </w:pPr>
            <w:r w:rsidRPr="009C2E9F">
              <w:rPr>
                <w:rFonts w:ascii="Arial" w:hAnsi="Arial" w:cs="Arial"/>
                <w:sz w:val="14"/>
                <w:szCs w:val="14"/>
              </w:rPr>
              <w:t>226,499</w:t>
            </w:r>
          </w:p>
        </w:tc>
      </w:tr>
    </w:tbl>
    <w:p w14:paraId="4BF39A9B" w14:textId="42750A31" w:rsidR="005A1AD5" w:rsidRPr="005A1AD5" w:rsidRDefault="005A1AD5" w:rsidP="005A1AD5">
      <w:pPr>
        <w:tabs>
          <w:tab w:val="right" w:pos="7280"/>
          <w:tab w:val="right" w:pos="8760"/>
        </w:tabs>
        <w:spacing w:before="240" w:after="120" w:line="380" w:lineRule="exact"/>
        <w:ind w:left="547" w:right="29" w:hanging="547"/>
        <w:rPr>
          <w:rFonts w:ascii="Arial" w:hAnsi="Arial" w:cs="Arial"/>
          <w:sz w:val="22"/>
          <w:szCs w:val="22"/>
          <w:u w:val="single"/>
        </w:rPr>
      </w:pPr>
      <w:r w:rsidRPr="005A1AD5">
        <w:rPr>
          <w:rFonts w:ascii="Arial" w:hAnsi="Arial" w:cs="Arial"/>
          <w:sz w:val="22"/>
          <w:szCs w:val="22"/>
        </w:rPr>
        <w:tab/>
      </w:r>
      <w:r w:rsidRPr="005A1AD5">
        <w:rPr>
          <w:rFonts w:ascii="Arial" w:hAnsi="Arial" w:cs="Arial"/>
          <w:sz w:val="22"/>
          <w:szCs w:val="22"/>
          <w:u w:val="single"/>
        </w:rPr>
        <w:t>TQM Insurance Broker Company Limited</w:t>
      </w:r>
    </w:p>
    <w:p w14:paraId="5B7F1847" w14:textId="525EEC17" w:rsidR="005A1AD5" w:rsidRPr="005A1AD5" w:rsidRDefault="005A1AD5" w:rsidP="005A1AD5">
      <w:pPr>
        <w:tabs>
          <w:tab w:val="right" w:pos="7280"/>
          <w:tab w:val="right" w:pos="876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r>
      <w:r w:rsidRPr="008101DD">
        <w:rPr>
          <w:rFonts w:ascii="Arial" w:hAnsi="Arial" w:cs="Arial"/>
          <w:sz w:val="22"/>
          <w:szCs w:val="22"/>
        </w:rPr>
        <w:t xml:space="preserve">On 6 </w:t>
      </w:r>
      <w:r w:rsidRPr="005A1AD5">
        <w:rPr>
          <w:rFonts w:ascii="Arial" w:hAnsi="Arial" w:cs="Arial"/>
          <w:sz w:val="22"/>
          <w:szCs w:val="22"/>
        </w:rPr>
        <w:t>December</w:t>
      </w:r>
      <w:r w:rsidRPr="008101DD">
        <w:rPr>
          <w:rFonts w:ascii="Arial" w:hAnsi="Arial" w:cs="Arial"/>
          <w:sz w:val="22"/>
          <w:szCs w:val="22"/>
        </w:rPr>
        <w:t xml:space="preserve"> 2018, the Extraordinary General Meeting of shareholders of </w:t>
      </w:r>
      <w:r w:rsidRPr="0087797C">
        <w:rPr>
          <w:rFonts w:ascii="Arial" w:hAnsi="Arial" w:cs="Arial"/>
          <w:sz w:val="22"/>
          <w:szCs w:val="22"/>
        </w:rPr>
        <w:t>TQM Insurance Broker Company Limited</w:t>
      </w:r>
      <w:r w:rsidRPr="008101DD">
        <w:rPr>
          <w:rFonts w:ascii="Arial" w:hAnsi="Arial" w:cs="Arial"/>
          <w:sz w:val="22"/>
          <w:szCs w:val="22"/>
        </w:rPr>
        <w:t xml:space="preserve"> passed a resolution to approve an increase in the registered share</w:t>
      </w:r>
      <w:r w:rsidR="00CA2877">
        <w:rPr>
          <w:rFonts w:ascii="Arial" w:hAnsi="Arial" w:cs="Arial"/>
          <w:sz w:val="22"/>
          <w:szCs w:val="22"/>
        </w:rPr>
        <w:t xml:space="preserve"> capital from Baht 200 million to Baht 400 million</w:t>
      </w:r>
      <w:r w:rsidRPr="008101DD">
        <w:rPr>
          <w:rFonts w:ascii="Arial" w:hAnsi="Arial" w:cs="Arial"/>
          <w:sz w:val="22"/>
          <w:szCs w:val="22"/>
        </w:rPr>
        <w:t>, throu</w:t>
      </w:r>
      <w:r w:rsidR="00CA2877">
        <w:rPr>
          <w:rFonts w:ascii="Arial" w:hAnsi="Arial" w:cs="Arial"/>
          <w:sz w:val="22"/>
          <w:szCs w:val="22"/>
        </w:rPr>
        <w:t>gh the issuance of additional 2 million</w:t>
      </w:r>
      <w:r w:rsidRPr="008101DD">
        <w:rPr>
          <w:rFonts w:ascii="Arial" w:hAnsi="Arial" w:cs="Arial"/>
          <w:sz w:val="22"/>
          <w:szCs w:val="22"/>
        </w:rPr>
        <w:t xml:space="preserve"> ordinary shares with a par value of Baht 100 each. </w:t>
      </w:r>
      <w:r w:rsidR="005D722D">
        <w:rPr>
          <w:rFonts w:ascii="Arial" w:hAnsi="Arial" w:cs="Arial"/>
          <w:sz w:val="22"/>
          <w:szCs w:val="22"/>
        </w:rPr>
        <w:t xml:space="preserve">The Company </w:t>
      </w:r>
      <w:r w:rsidR="00CA2877">
        <w:rPr>
          <w:rFonts w:ascii="Arial" w:hAnsi="Arial" w:cs="Arial"/>
          <w:sz w:val="22"/>
          <w:szCs w:val="22"/>
        </w:rPr>
        <w:t xml:space="preserve">made </w:t>
      </w:r>
      <w:r>
        <w:rPr>
          <w:rFonts w:ascii="Arial" w:hAnsi="Arial" w:cs="Arial"/>
          <w:sz w:val="22"/>
          <w:szCs w:val="22"/>
        </w:rPr>
        <w:t>full payment of such shares and</w:t>
      </w:r>
      <w:r w:rsidRPr="008101DD">
        <w:rPr>
          <w:rFonts w:ascii="Arial" w:hAnsi="Arial" w:cs="Arial"/>
          <w:sz w:val="22"/>
          <w:szCs w:val="22"/>
        </w:rPr>
        <w:t xml:space="preserve"> </w:t>
      </w:r>
      <w:r w:rsidR="005D722D" w:rsidRPr="0087797C">
        <w:rPr>
          <w:rFonts w:ascii="Arial" w:hAnsi="Arial" w:cs="Arial"/>
          <w:sz w:val="22"/>
          <w:szCs w:val="22"/>
        </w:rPr>
        <w:t>TQM Insurance Broker Company Limited</w:t>
      </w:r>
      <w:r w:rsidR="005D722D">
        <w:rPr>
          <w:rFonts w:ascii="Arial" w:hAnsi="Arial" w:cs="Arial"/>
          <w:sz w:val="22"/>
          <w:szCs w:val="22"/>
        </w:rPr>
        <w:t xml:space="preserve"> </w:t>
      </w:r>
      <w:r w:rsidRPr="008101DD">
        <w:rPr>
          <w:rFonts w:ascii="Arial" w:hAnsi="Arial" w:cs="Arial"/>
          <w:sz w:val="22"/>
          <w:szCs w:val="22"/>
        </w:rPr>
        <w:t>registered the increase of its share capital with the Ministry of Commerce on</w:t>
      </w:r>
      <w:r w:rsidR="005D722D">
        <w:rPr>
          <w:rFonts w:ascii="Arial" w:hAnsi="Arial" w:cs="Arial"/>
          <w:sz w:val="22"/>
          <w:szCs w:val="22"/>
        </w:rPr>
        <w:t xml:space="preserve"> </w:t>
      </w:r>
      <w:r w:rsidRPr="008101DD">
        <w:rPr>
          <w:rFonts w:ascii="Arial" w:hAnsi="Arial" w:cs="Arial"/>
          <w:sz w:val="22"/>
          <w:szCs w:val="22"/>
        </w:rPr>
        <w:t>17 December 2018.</w:t>
      </w:r>
    </w:p>
    <w:p w14:paraId="07048841" w14:textId="276F196A" w:rsidR="005A1AD5" w:rsidRPr="005A1AD5" w:rsidRDefault="005A1AD5" w:rsidP="005A1AD5">
      <w:pPr>
        <w:tabs>
          <w:tab w:val="right" w:pos="7280"/>
          <w:tab w:val="right" w:pos="8760"/>
        </w:tabs>
        <w:spacing w:before="120" w:after="120" w:line="380" w:lineRule="exact"/>
        <w:ind w:left="540" w:right="29" w:hanging="540"/>
        <w:rPr>
          <w:rFonts w:ascii="Arial" w:hAnsi="Arial" w:cs="Arial"/>
          <w:sz w:val="22"/>
          <w:szCs w:val="22"/>
          <w:u w:val="single"/>
        </w:rPr>
      </w:pPr>
      <w:r w:rsidRPr="005A1AD5">
        <w:rPr>
          <w:rFonts w:ascii="Arial" w:hAnsi="Arial" w:cs="Arial"/>
          <w:sz w:val="22"/>
          <w:szCs w:val="22"/>
        </w:rPr>
        <w:tab/>
      </w:r>
      <w:r w:rsidRPr="005A1AD5">
        <w:rPr>
          <w:rFonts w:ascii="Arial" w:hAnsi="Arial" w:cs="Arial"/>
          <w:sz w:val="22"/>
          <w:szCs w:val="22"/>
          <w:u w:val="single"/>
        </w:rPr>
        <w:t>TQM Life Insurance Broker Company Limited</w:t>
      </w:r>
    </w:p>
    <w:p w14:paraId="1A4D3505" w14:textId="3E8661AE" w:rsidR="005A1AD5" w:rsidRDefault="005A1AD5" w:rsidP="005A1AD5">
      <w:pPr>
        <w:tabs>
          <w:tab w:val="right" w:pos="7280"/>
          <w:tab w:val="right" w:pos="876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r>
      <w:r w:rsidRPr="009D639B">
        <w:rPr>
          <w:rFonts w:ascii="Arial" w:hAnsi="Arial" w:cs="Arial"/>
          <w:sz w:val="22"/>
          <w:szCs w:val="22"/>
        </w:rPr>
        <w:t>On 6 December 2018, the Ex</w:t>
      </w:r>
      <w:r>
        <w:rPr>
          <w:rFonts w:ascii="Arial" w:hAnsi="Arial" w:cs="Arial"/>
          <w:sz w:val="22"/>
          <w:szCs w:val="22"/>
        </w:rPr>
        <w:t xml:space="preserve">traordinary General Meeting of </w:t>
      </w:r>
      <w:r w:rsidR="00CA2877">
        <w:rPr>
          <w:rFonts w:ascii="Arial" w:hAnsi="Arial" w:cs="Arial"/>
          <w:sz w:val="22"/>
          <w:szCs w:val="22"/>
        </w:rPr>
        <w:t xml:space="preserve">shareholders of </w:t>
      </w:r>
      <w:r w:rsidRPr="0087797C">
        <w:rPr>
          <w:rFonts w:ascii="Arial" w:hAnsi="Arial" w:cs="Arial"/>
          <w:sz w:val="22"/>
          <w:szCs w:val="22"/>
        </w:rPr>
        <w:t>TQM Life Insurance Broker Company Limited</w:t>
      </w:r>
      <w:r w:rsidR="00CA2877">
        <w:rPr>
          <w:rFonts w:ascii="Arial" w:hAnsi="Arial" w:cs="Arial"/>
          <w:sz w:val="22"/>
          <w:szCs w:val="22"/>
        </w:rPr>
        <w:t xml:space="preserve"> </w:t>
      </w:r>
      <w:r w:rsidRPr="009D639B">
        <w:rPr>
          <w:rFonts w:ascii="Arial" w:hAnsi="Arial" w:cs="Arial"/>
          <w:sz w:val="22"/>
          <w:szCs w:val="22"/>
        </w:rPr>
        <w:t>passed a resolution to approve an increase in the registered shar</w:t>
      </w:r>
      <w:r w:rsidR="00CA2877">
        <w:rPr>
          <w:rFonts w:ascii="Arial" w:hAnsi="Arial" w:cs="Arial"/>
          <w:sz w:val="22"/>
          <w:szCs w:val="22"/>
        </w:rPr>
        <w:t xml:space="preserve">e capital from Baht 10 million to Baht 50 million, </w:t>
      </w:r>
      <w:r w:rsidRPr="009D639B">
        <w:rPr>
          <w:rFonts w:ascii="Arial" w:hAnsi="Arial" w:cs="Arial"/>
          <w:sz w:val="22"/>
          <w:szCs w:val="22"/>
        </w:rPr>
        <w:t xml:space="preserve">through the issuance of </w:t>
      </w:r>
      <w:r w:rsidR="00CA2877" w:rsidRPr="009D639B">
        <w:rPr>
          <w:rFonts w:ascii="Arial" w:hAnsi="Arial" w:cs="Arial"/>
          <w:sz w:val="22"/>
          <w:szCs w:val="22"/>
        </w:rPr>
        <w:t xml:space="preserve">additional </w:t>
      </w:r>
      <w:r w:rsidR="00CA2877">
        <w:rPr>
          <w:rFonts w:ascii="Arial" w:hAnsi="Arial" w:cs="Arial"/>
          <w:sz w:val="22"/>
          <w:szCs w:val="22"/>
        </w:rPr>
        <w:t>0.4 million</w:t>
      </w:r>
      <w:r w:rsidRPr="009D639B">
        <w:rPr>
          <w:rFonts w:ascii="Arial" w:hAnsi="Arial" w:cs="Arial"/>
          <w:sz w:val="22"/>
          <w:szCs w:val="22"/>
        </w:rPr>
        <w:t xml:space="preserve"> ordinary shares with a par value of Baht 100 each. </w:t>
      </w:r>
      <w:r w:rsidR="005D722D">
        <w:rPr>
          <w:rFonts w:ascii="Arial" w:hAnsi="Arial" w:cs="Arial"/>
          <w:sz w:val="22"/>
          <w:szCs w:val="22"/>
        </w:rPr>
        <w:t>The Company</w:t>
      </w:r>
      <w:r w:rsidR="00CA2877">
        <w:rPr>
          <w:rFonts w:ascii="Arial" w:hAnsi="Arial" w:cs="Arial"/>
          <w:sz w:val="22"/>
          <w:szCs w:val="22"/>
        </w:rPr>
        <w:t xml:space="preserve"> made</w:t>
      </w:r>
      <w:r w:rsidR="005D722D">
        <w:rPr>
          <w:rFonts w:ascii="Arial" w:hAnsi="Arial" w:cs="Arial"/>
          <w:sz w:val="22"/>
          <w:szCs w:val="22"/>
        </w:rPr>
        <w:t xml:space="preserve"> full payment of such shares and</w:t>
      </w:r>
      <w:r w:rsidR="005D722D" w:rsidRPr="008101DD">
        <w:rPr>
          <w:rFonts w:ascii="Arial" w:hAnsi="Arial" w:cs="Arial"/>
          <w:sz w:val="22"/>
          <w:szCs w:val="22"/>
        </w:rPr>
        <w:t xml:space="preserve"> </w:t>
      </w:r>
      <w:r w:rsidRPr="0087797C">
        <w:rPr>
          <w:rFonts w:ascii="Arial" w:hAnsi="Arial" w:cs="Arial"/>
          <w:sz w:val="22"/>
          <w:szCs w:val="22"/>
        </w:rPr>
        <w:t>TQM Life Insurance Broker Company Limited</w:t>
      </w:r>
      <w:r>
        <w:rPr>
          <w:rFonts w:ascii="Arial" w:hAnsi="Arial" w:cs="Arial"/>
          <w:sz w:val="22"/>
          <w:szCs w:val="22"/>
        </w:rPr>
        <w:t xml:space="preserve"> </w:t>
      </w:r>
      <w:r w:rsidRPr="009D639B">
        <w:rPr>
          <w:rFonts w:ascii="Arial" w:hAnsi="Arial" w:cs="Arial"/>
          <w:sz w:val="22"/>
          <w:szCs w:val="22"/>
        </w:rPr>
        <w:t>registered with the increase of its share capital the Ministry of Commerce on 17 December 2018.</w:t>
      </w:r>
    </w:p>
    <w:p w14:paraId="03D0396D" w14:textId="77777777" w:rsidR="005A1AD5" w:rsidRDefault="005A1AD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4A4783F" w14:textId="6B8C6374" w:rsidR="00A37256" w:rsidRPr="009C2E9F" w:rsidRDefault="00737C2A" w:rsidP="00832ABD">
      <w:pPr>
        <w:pStyle w:val="BlockText"/>
        <w:tabs>
          <w:tab w:val="clear" w:pos="2160"/>
          <w:tab w:val="clear" w:pos="7200"/>
          <w:tab w:val="center" w:pos="6840"/>
          <w:tab w:val="center" w:pos="8280"/>
        </w:tabs>
        <w:spacing w:before="240"/>
        <w:ind w:left="547" w:hanging="547"/>
        <w:jc w:val="both"/>
        <w:rPr>
          <w:rFonts w:ascii="Arial" w:hAnsi="Arial" w:cs="Arial"/>
          <w:b/>
          <w:bCs/>
          <w:sz w:val="22"/>
          <w:szCs w:val="22"/>
        </w:rPr>
      </w:pPr>
      <w:r>
        <w:rPr>
          <w:rFonts w:ascii="Arial" w:hAnsi="Arial" w:cs="Arial"/>
          <w:b/>
          <w:bCs/>
          <w:sz w:val="22"/>
          <w:szCs w:val="22"/>
        </w:rPr>
        <w:lastRenderedPageBreak/>
        <w:t>15</w:t>
      </w:r>
      <w:r w:rsidR="00A37256" w:rsidRPr="009C2E9F">
        <w:rPr>
          <w:rFonts w:ascii="Arial" w:hAnsi="Arial" w:cs="Arial"/>
          <w:b/>
          <w:bCs/>
          <w:sz w:val="22"/>
          <w:szCs w:val="22"/>
        </w:rPr>
        <w:t>.</w:t>
      </w:r>
      <w:r w:rsidR="00A37256" w:rsidRPr="009C2E9F">
        <w:rPr>
          <w:rFonts w:ascii="Arial" w:hAnsi="Arial" w:cs="Arial"/>
          <w:b/>
          <w:bCs/>
          <w:sz w:val="22"/>
          <w:szCs w:val="22"/>
        </w:rPr>
        <w:tab/>
        <w:t>Investments in associates</w:t>
      </w:r>
    </w:p>
    <w:p w14:paraId="64A6111B" w14:textId="27DEE66C" w:rsidR="00A37256" w:rsidRPr="009C2E9F" w:rsidRDefault="00AD0CB7" w:rsidP="00A37256">
      <w:pPr>
        <w:tabs>
          <w:tab w:val="right" w:pos="7280"/>
          <w:tab w:val="right" w:pos="8760"/>
        </w:tabs>
        <w:spacing w:before="120" w:after="120" w:line="380" w:lineRule="exact"/>
        <w:ind w:left="540" w:right="-360" w:hanging="540"/>
        <w:rPr>
          <w:rFonts w:ascii="Arial" w:hAnsi="Arial" w:cs="Arial"/>
          <w:sz w:val="22"/>
          <w:szCs w:val="22"/>
        </w:rPr>
      </w:pPr>
      <w:r>
        <w:rPr>
          <w:rFonts w:ascii="Arial" w:hAnsi="Arial" w:cs="Arial"/>
          <w:sz w:val="22"/>
          <w:szCs w:val="22"/>
        </w:rPr>
        <w:t>15</w:t>
      </w:r>
      <w:r w:rsidR="00A37256" w:rsidRPr="009C2E9F">
        <w:rPr>
          <w:rFonts w:ascii="Arial" w:hAnsi="Arial" w:cs="Arial"/>
          <w:sz w:val="22"/>
          <w:szCs w:val="22"/>
        </w:rPr>
        <w:t>.1</w:t>
      </w:r>
      <w:r w:rsidR="00A37256" w:rsidRPr="009C2E9F">
        <w:rPr>
          <w:rFonts w:ascii="Arial" w:hAnsi="Arial" w:cs="Arial"/>
          <w:sz w:val="22"/>
          <w:szCs w:val="22"/>
        </w:rPr>
        <w:tab/>
        <w:t>Details of associates:</w:t>
      </w:r>
    </w:p>
    <w:tbl>
      <w:tblPr>
        <w:tblW w:w="9096" w:type="dxa"/>
        <w:tblInd w:w="450" w:type="dxa"/>
        <w:tblLayout w:type="fixed"/>
        <w:tblLook w:val="0000" w:firstRow="0" w:lastRow="0" w:firstColumn="0" w:lastColumn="0" w:noHBand="0" w:noVBand="0"/>
      </w:tblPr>
      <w:tblGrid>
        <w:gridCol w:w="1440"/>
        <w:gridCol w:w="228"/>
        <w:gridCol w:w="1080"/>
        <w:gridCol w:w="270"/>
        <w:gridCol w:w="1218"/>
        <w:gridCol w:w="810"/>
        <w:gridCol w:w="810"/>
        <w:gridCol w:w="810"/>
        <w:gridCol w:w="810"/>
        <w:gridCol w:w="810"/>
        <w:gridCol w:w="810"/>
      </w:tblGrid>
      <w:tr w:rsidR="00A37256" w:rsidRPr="009C2E9F" w14:paraId="4384ACFA" w14:textId="77777777" w:rsidTr="00CB59EF">
        <w:tc>
          <w:tcPr>
            <w:tcW w:w="9096" w:type="dxa"/>
            <w:gridSpan w:val="11"/>
            <w:tcBorders>
              <w:top w:val="nil"/>
              <w:left w:val="nil"/>
              <w:bottom w:val="nil"/>
              <w:right w:val="nil"/>
            </w:tcBorders>
            <w:vAlign w:val="bottom"/>
          </w:tcPr>
          <w:p w14:paraId="51EB1B57" w14:textId="77777777" w:rsidR="00A37256" w:rsidRPr="009C2E9F" w:rsidRDefault="00A37256" w:rsidP="00A37256">
            <w:pPr>
              <w:spacing w:line="320" w:lineRule="exact"/>
              <w:jc w:val="right"/>
              <w:rPr>
                <w:rFonts w:ascii="Arial" w:hAnsi="Arial" w:cs="Arial"/>
                <w:sz w:val="16"/>
                <w:szCs w:val="16"/>
              </w:rPr>
            </w:pPr>
            <w:r w:rsidRPr="009C2E9F">
              <w:rPr>
                <w:rFonts w:ascii="Arial" w:hAnsi="Arial" w:cs="Arial"/>
                <w:sz w:val="16"/>
                <w:szCs w:val="16"/>
              </w:rPr>
              <w:t>(Unit: Thousand Baht)</w:t>
            </w:r>
          </w:p>
        </w:tc>
      </w:tr>
      <w:tr w:rsidR="00A37256" w:rsidRPr="009C2E9F" w14:paraId="6893CC5F" w14:textId="77777777" w:rsidTr="00CB59EF">
        <w:tc>
          <w:tcPr>
            <w:tcW w:w="1668" w:type="dxa"/>
            <w:gridSpan w:val="2"/>
            <w:tcBorders>
              <w:top w:val="nil"/>
              <w:left w:val="nil"/>
              <w:bottom w:val="nil"/>
              <w:right w:val="nil"/>
            </w:tcBorders>
            <w:vAlign w:val="bottom"/>
          </w:tcPr>
          <w:p w14:paraId="53ECBA87" w14:textId="77777777" w:rsidR="00A37256" w:rsidRPr="009C2E9F" w:rsidRDefault="00A37256" w:rsidP="00A37256">
            <w:pPr>
              <w:spacing w:line="320" w:lineRule="exact"/>
              <w:jc w:val="center"/>
              <w:rPr>
                <w:rFonts w:ascii="Arial" w:hAnsi="Arial" w:cs="Arial"/>
                <w:sz w:val="16"/>
                <w:szCs w:val="16"/>
                <w:cs/>
              </w:rPr>
            </w:pPr>
          </w:p>
        </w:tc>
        <w:tc>
          <w:tcPr>
            <w:tcW w:w="1080" w:type="dxa"/>
            <w:tcBorders>
              <w:top w:val="nil"/>
              <w:left w:val="nil"/>
              <w:bottom w:val="nil"/>
              <w:right w:val="nil"/>
            </w:tcBorders>
            <w:vAlign w:val="bottom"/>
          </w:tcPr>
          <w:p w14:paraId="3BBCA05D" w14:textId="77777777" w:rsidR="00A37256" w:rsidRPr="009C2E9F" w:rsidRDefault="00A37256" w:rsidP="00A37256">
            <w:pPr>
              <w:spacing w:line="320" w:lineRule="exact"/>
              <w:jc w:val="center"/>
              <w:rPr>
                <w:rFonts w:ascii="Arial" w:hAnsi="Arial" w:cs="Arial"/>
                <w:sz w:val="16"/>
                <w:szCs w:val="16"/>
                <w:cs/>
              </w:rPr>
            </w:pPr>
          </w:p>
        </w:tc>
        <w:tc>
          <w:tcPr>
            <w:tcW w:w="1488" w:type="dxa"/>
            <w:gridSpan w:val="2"/>
            <w:tcBorders>
              <w:top w:val="nil"/>
              <w:left w:val="nil"/>
              <w:bottom w:val="nil"/>
              <w:right w:val="nil"/>
            </w:tcBorders>
            <w:vAlign w:val="bottom"/>
          </w:tcPr>
          <w:p w14:paraId="4E60E906" w14:textId="77777777" w:rsidR="00A37256" w:rsidRPr="009C2E9F" w:rsidRDefault="00A37256" w:rsidP="00A37256">
            <w:pPr>
              <w:spacing w:line="320" w:lineRule="exact"/>
              <w:jc w:val="center"/>
              <w:rPr>
                <w:rFonts w:ascii="Arial" w:hAnsi="Arial" w:cs="Arial"/>
                <w:sz w:val="16"/>
                <w:szCs w:val="16"/>
                <w:cs/>
              </w:rPr>
            </w:pPr>
          </w:p>
        </w:tc>
        <w:tc>
          <w:tcPr>
            <w:tcW w:w="4860" w:type="dxa"/>
            <w:gridSpan w:val="6"/>
            <w:tcBorders>
              <w:top w:val="nil"/>
              <w:left w:val="nil"/>
              <w:bottom w:val="nil"/>
              <w:right w:val="nil"/>
            </w:tcBorders>
            <w:vAlign w:val="bottom"/>
          </w:tcPr>
          <w:p w14:paraId="76D871D4" w14:textId="77777777" w:rsidR="00A37256" w:rsidRPr="009C2E9F" w:rsidRDefault="00A37256" w:rsidP="00A37256">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Consolidated financial statements</w:t>
            </w:r>
          </w:p>
        </w:tc>
      </w:tr>
      <w:tr w:rsidR="00A37256" w:rsidRPr="009C2E9F" w14:paraId="3C3DC427" w14:textId="77777777" w:rsidTr="00CB59EF">
        <w:tc>
          <w:tcPr>
            <w:tcW w:w="1440" w:type="dxa"/>
            <w:tcBorders>
              <w:top w:val="nil"/>
              <w:left w:val="nil"/>
              <w:bottom w:val="nil"/>
              <w:right w:val="nil"/>
            </w:tcBorders>
            <w:vAlign w:val="bottom"/>
          </w:tcPr>
          <w:p w14:paraId="09144A2E" w14:textId="77777777" w:rsidR="00A37256" w:rsidRPr="009C2E9F" w:rsidRDefault="00A37256" w:rsidP="00A37256">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Company’s name</w:t>
            </w:r>
          </w:p>
        </w:tc>
        <w:tc>
          <w:tcPr>
            <w:tcW w:w="1578" w:type="dxa"/>
            <w:gridSpan w:val="3"/>
            <w:tcBorders>
              <w:top w:val="nil"/>
              <w:left w:val="nil"/>
              <w:bottom w:val="nil"/>
              <w:right w:val="nil"/>
            </w:tcBorders>
            <w:vAlign w:val="bottom"/>
          </w:tcPr>
          <w:p w14:paraId="6A6E8F3D" w14:textId="77777777" w:rsidR="00A37256" w:rsidRPr="009C2E9F" w:rsidRDefault="00A37256" w:rsidP="00A37256">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Nature of business</w:t>
            </w:r>
          </w:p>
        </w:tc>
        <w:tc>
          <w:tcPr>
            <w:tcW w:w="1218" w:type="dxa"/>
            <w:tcBorders>
              <w:top w:val="nil"/>
              <w:left w:val="nil"/>
              <w:bottom w:val="nil"/>
              <w:right w:val="nil"/>
            </w:tcBorders>
            <w:vAlign w:val="bottom"/>
          </w:tcPr>
          <w:p w14:paraId="2E7A10C5" w14:textId="77777777" w:rsidR="00A37256" w:rsidRPr="009C2E9F" w:rsidRDefault="00A37256" w:rsidP="00A37256">
            <w:pPr>
              <w:pBdr>
                <w:bottom w:val="single" w:sz="4" w:space="1" w:color="auto"/>
              </w:pBdr>
              <w:spacing w:line="320" w:lineRule="exact"/>
              <w:jc w:val="center"/>
              <w:rPr>
                <w:rFonts w:ascii="Arial" w:hAnsi="Arial" w:cs="Arial"/>
                <w:sz w:val="16"/>
                <w:szCs w:val="16"/>
              </w:rPr>
            </w:pPr>
            <w:r w:rsidRPr="009C2E9F">
              <w:rPr>
                <w:rFonts w:ascii="Arial" w:hAnsi="Arial" w:cs="Arial"/>
                <w:sz w:val="16"/>
                <w:szCs w:val="16"/>
              </w:rPr>
              <w:t>Country of incorporation</w:t>
            </w:r>
          </w:p>
        </w:tc>
        <w:tc>
          <w:tcPr>
            <w:tcW w:w="1620" w:type="dxa"/>
            <w:gridSpan w:val="2"/>
            <w:tcBorders>
              <w:top w:val="nil"/>
              <w:left w:val="nil"/>
              <w:bottom w:val="nil"/>
              <w:right w:val="nil"/>
            </w:tcBorders>
            <w:vAlign w:val="bottom"/>
          </w:tcPr>
          <w:p w14:paraId="1BE227D7" w14:textId="77777777" w:rsidR="00A37256" w:rsidRPr="009C2E9F" w:rsidRDefault="00A37256" w:rsidP="00A37256">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Shareholding percentage</w:t>
            </w:r>
          </w:p>
        </w:tc>
        <w:tc>
          <w:tcPr>
            <w:tcW w:w="1620" w:type="dxa"/>
            <w:gridSpan w:val="2"/>
            <w:tcBorders>
              <w:top w:val="nil"/>
              <w:left w:val="nil"/>
              <w:bottom w:val="nil"/>
              <w:right w:val="nil"/>
            </w:tcBorders>
            <w:vAlign w:val="bottom"/>
          </w:tcPr>
          <w:p w14:paraId="4E1F2784" w14:textId="77777777" w:rsidR="00A37256" w:rsidRPr="009C2E9F" w:rsidRDefault="00A37256" w:rsidP="00A37256">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Cost</w:t>
            </w:r>
          </w:p>
        </w:tc>
        <w:tc>
          <w:tcPr>
            <w:tcW w:w="1620" w:type="dxa"/>
            <w:gridSpan w:val="2"/>
            <w:tcBorders>
              <w:top w:val="nil"/>
              <w:left w:val="nil"/>
              <w:right w:val="nil"/>
            </w:tcBorders>
            <w:vAlign w:val="bottom"/>
          </w:tcPr>
          <w:p w14:paraId="1C3BC693" w14:textId="7F78FE5C" w:rsidR="00A37256" w:rsidRPr="009C2E9F" w:rsidRDefault="00A37256" w:rsidP="00671001">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 xml:space="preserve">Carrying amounts based on </w:t>
            </w:r>
            <w:r w:rsidR="00671001">
              <w:rPr>
                <w:rFonts w:ascii="Arial" w:hAnsi="Arial" w:cs="Arial"/>
                <w:sz w:val="16"/>
                <w:szCs w:val="16"/>
              </w:rPr>
              <w:t>equity</w:t>
            </w:r>
            <w:r w:rsidRPr="009C2E9F">
              <w:rPr>
                <w:rFonts w:ascii="Arial" w:hAnsi="Arial" w:cs="Arial"/>
                <w:sz w:val="16"/>
                <w:szCs w:val="16"/>
              </w:rPr>
              <w:t xml:space="preserve"> method</w:t>
            </w:r>
          </w:p>
        </w:tc>
      </w:tr>
      <w:tr w:rsidR="003B74BB" w:rsidRPr="009C2E9F" w14:paraId="72D5B081" w14:textId="77777777" w:rsidTr="00CB59EF">
        <w:tc>
          <w:tcPr>
            <w:tcW w:w="1440" w:type="dxa"/>
            <w:tcBorders>
              <w:top w:val="nil"/>
              <w:left w:val="nil"/>
              <w:bottom w:val="nil"/>
              <w:right w:val="nil"/>
            </w:tcBorders>
          </w:tcPr>
          <w:p w14:paraId="289AE256" w14:textId="77777777" w:rsidR="003B74BB" w:rsidRPr="009C2E9F" w:rsidRDefault="003B74BB" w:rsidP="003B74BB">
            <w:pPr>
              <w:spacing w:line="320" w:lineRule="exact"/>
              <w:jc w:val="center"/>
              <w:rPr>
                <w:rFonts w:ascii="Arial" w:hAnsi="Arial" w:cs="Arial"/>
                <w:sz w:val="16"/>
                <w:szCs w:val="16"/>
                <w:cs/>
              </w:rPr>
            </w:pPr>
          </w:p>
        </w:tc>
        <w:tc>
          <w:tcPr>
            <w:tcW w:w="1578" w:type="dxa"/>
            <w:gridSpan w:val="3"/>
            <w:tcBorders>
              <w:top w:val="nil"/>
              <w:left w:val="nil"/>
              <w:bottom w:val="nil"/>
              <w:right w:val="nil"/>
            </w:tcBorders>
          </w:tcPr>
          <w:p w14:paraId="58E9D2BC" w14:textId="77777777" w:rsidR="003B74BB" w:rsidRPr="009C2E9F" w:rsidRDefault="003B74BB" w:rsidP="003B74BB">
            <w:pPr>
              <w:tabs>
                <w:tab w:val="right" w:pos="7200"/>
                <w:tab w:val="right" w:pos="8540"/>
              </w:tabs>
              <w:spacing w:line="320" w:lineRule="exact"/>
              <w:jc w:val="center"/>
              <w:rPr>
                <w:rFonts w:ascii="Arial" w:hAnsi="Arial" w:cs="Arial"/>
                <w:sz w:val="16"/>
                <w:szCs w:val="16"/>
                <w:u w:val="single"/>
                <w:cs/>
              </w:rPr>
            </w:pPr>
          </w:p>
        </w:tc>
        <w:tc>
          <w:tcPr>
            <w:tcW w:w="1218" w:type="dxa"/>
            <w:tcBorders>
              <w:top w:val="nil"/>
              <w:left w:val="nil"/>
              <w:bottom w:val="nil"/>
              <w:right w:val="nil"/>
            </w:tcBorders>
          </w:tcPr>
          <w:p w14:paraId="1D4659CE" w14:textId="77777777" w:rsidR="003B74BB" w:rsidRPr="009C2E9F" w:rsidRDefault="003B74BB" w:rsidP="003B74BB">
            <w:pPr>
              <w:tabs>
                <w:tab w:val="right" w:pos="7200"/>
                <w:tab w:val="right" w:pos="8540"/>
              </w:tabs>
              <w:spacing w:line="320" w:lineRule="exact"/>
              <w:jc w:val="center"/>
              <w:rPr>
                <w:rFonts w:ascii="Arial" w:hAnsi="Arial" w:cs="Arial"/>
                <w:sz w:val="16"/>
                <w:szCs w:val="16"/>
                <w:u w:val="single"/>
              </w:rPr>
            </w:pPr>
          </w:p>
        </w:tc>
        <w:tc>
          <w:tcPr>
            <w:tcW w:w="810" w:type="dxa"/>
            <w:tcBorders>
              <w:top w:val="nil"/>
              <w:left w:val="nil"/>
              <w:bottom w:val="nil"/>
              <w:right w:val="nil"/>
            </w:tcBorders>
          </w:tcPr>
          <w:p w14:paraId="2EEFEFB4" w14:textId="0BD61BBA" w:rsidR="003B74BB" w:rsidRPr="009C2E9F" w:rsidRDefault="003B74BB" w:rsidP="003B74BB">
            <w:pPr>
              <w:tabs>
                <w:tab w:val="right" w:pos="7200"/>
                <w:tab w:val="right" w:pos="8540"/>
              </w:tabs>
              <w:spacing w:line="320" w:lineRule="exact"/>
              <w:jc w:val="center"/>
              <w:rPr>
                <w:rFonts w:ascii="Arial" w:hAnsi="Arial" w:cs="Arial"/>
                <w:sz w:val="16"/>
                <w:szCs w:val="16"/>
                <w:u w:val="single"/>
              </w:rPr>
            </w:pPr>
            <w:r>
              <w:rPr>
                <w:rFonts w:ascii="Arial" w:hAnsi="Arial" w:cs="Arial"/>
                <w:sz w:val="16"/>
                <w:szCs w:val="16"/>
                <w:u w:val="single"/>
              </w:rPr>
              <w:t>2018</w:t>
            </w:r>
          </w:p>
        </w:tc>
        <w:tc>
          <w:tcPr>
            <w:tcW w:w="810" w:type="dxa"/>
            <w:tcBorders>
              <w:top w:val="nil"/>
              <w:left w:val="nil"/>
              <w:bottom w:val="nil"/>
              <w:right w:val="nil"/>
            </w:tcBorders>
          </w:tcPr>
          <w:p w14:paraId="45CBAB40" w14:textId="023B5B62" w:rsidR="003B74BB" w:rsidRPr="009C2E9F" w:rsidRDefault="003B74BB" w:rsidP="003B74BB">
            <w:pPr>
              <w:tabs>
                <w:tab w:val="right" w:pos="7200"/>
                <w:tab w:val="right" w:pos="8540"/>
              </w:tabs>
              <w:spacing w:line="320" w:lineRule="exact"/>
              <w:jc w:val="center"/>
              <w:rPr>
                <w:rFonts w:ascii="Arial" w:hAnsi="Arial" w:cs="Arial"/>
                <w:sz w:val="16"/>
                <w:szCs w:val="16"/>
                <w:u w:val="single"/>
              </w:rPr>
            </w:pPr>
            <w:r w:rsidRPr="009C2E9F">
              <w:rPr>
                <w:rFonts w:ascii="Arial" w:hAnsi="Arial" w:cs="Arial"/>
                <w:sz w:val="16"/>
                <w:szCs w:val="16"/>
                <w:u w:val="single"/>
              </w:rPr>
              <w:t>2017</w:t>
            </w:r>
          </w:p>
        </w:tc>
        <w:tc>
          <w:tcPr>
            <w:tcW w:w="810" w:type="dxa"/>
            <w:tcBorders>
              <w:top w:val="nil"/>
              <w:left w:val="nil"/>
              <w:bottom w:val="nil"/>
              <w:right w:val="nil"/>
            </w:tcBorders>
          </w:tcPr>
          <w:p w14:paraId="31758E71" w14:textId="02DB9EB0" w:rsidR="003B74BB" w:rsidRPr="009C2E9F" w:rsidRDefault="003B74BB" w:rsidP="003B74BB">
            <w:pPr>
              <w:tabs>
                <w:tab w:val="right" w:pos="7200"/>
                <w:tab w:val="right" w:pos="8540"/>
              </w:tabs>
              <w:spacing w:line="320" w:lineRule="exact"/>
              <w:jc w:val="center"/>
              <w:rPr>
                <w:rFonts w:ascii="Arial" w:hAnsi="Arial" w:cs="Arial"/>
                <w:sz w:val="16"/>
                <w:szCs w:val="16"/>
                <w:u w:val="single"/>
              </w:rPr>
            </w:pPr>
            <w:r>
              <w:rPr>
                <w:rFonts w:ascii="Arial" w:hAnsi="Arial" w:cs="Arial"/>
                <w:sz w:val="16"/>
                <w:szCs w:val="16"/>
                <w:u w:val="single"/>
              </w:rPr>
              <w:t>2018</w:t>
            </w:r>
          </w:p>
        </w:tc>
        <w:tc>
          <w:tcPr>
            <w:tcW w:w="810" w:type="dxa"/>
            <w:tcBorders>
              <w:top w:val="nil"/>
              <w:left w:val="nil"/>
              <w:bottom w:val="nil"/>
              <w:right w:val="nil"/>
            </w:tcBorders>
          </w:tcPr>
          <w:p w14:paraId="05E656E0" w14:textId="70DFB57C" w:rsidR="003B74BB" w:rsidRPr="009C2E9F" w:rsidRDefault="003B74BB" w:rsidP="003B74BB">
            <w:pPr>
              <w:tabs>
                <w:tab w:val="right" w:pos="7200"/>
                <w:tab w:val="right" w:pos="8540"/>
              </w:tabs>
              <w:spacing w:line="320" w:lineRule="exact"/>
              <w:jc w:val="center"/>
              <w:rPr>
                <w:rFonts w:ascii="Arial" w:hAnsi="Arial" w:cs="Arial"/>
                <w:sz w:val="16"/>
                <w:szCs w:val="16"/>
                <w:u w:val="single"/>
              </w:rPr>
            </w:pPr>
            <w:r w:rsidRPr="009C2E9F">
              <w:rPr>
                <w:rFonts w:ascii="Arial" w:hAnsi="Arial" w:cs="Arial"/>
                <w:sz w:val="16"/>
                <w:szCs w:val="16"/>
                <w:u w:val="single"/>
              </w:rPr>
              <w:t>2017</w:t>
            </w:r>
          </w:p>
        </w:tc>
        <w:tc>
          <w:tcPr>
            <w:tcW w:w="810" w:type="dxa"/>
            <w:tcBorders>
              <w:top w:val="nil"/>
              <w:left w:val="nil"/>
              <w:bottom w:val="nil"/>
              <w:right w:val="nil"/>
            </w:tcBorders>
          </w:tcPr>
          <w:p w14:paraId="709F9056" w14:textId="08D3ED95" w:rsidR="003B74BB" w:rsidRPr="009C2E9F" w:rsidRDefault="003B74BB" w:rsidP="003B74BB">
            <w:pPr>
              <w:tabs>
                <w:tab w:val="right" w:pos="7200"/>
                <w:tab w:val="right" w:pos="8540"/>
              </w:tabs>
              <w:spacing w:line="320" w:lineRule="exact"/>
              <w:jc w:val="center"/>
              <w:rPr>
                <w:rFonts w:ascii="Arial" w:hAnsi="Arial" w:cs="Arial"/>
                <w:sz w:val="16"/>
                <w:szCs w:val="16"/>
                <w:u w:val="single"/>
              </w:rPr>
            </w:pPr>
            <w:r>
              <w:rPr>
                <w:rFonts w:ascii="Arial" w:hAnsi="Arial" w:cs="Arial"/>
                <w:sz w:val="16"/>
                <w:szCs w:val="16"/>
                <w:u w:val="single"/>
              </w:rPr>
              <w:t>2018</w:t>
            </w:r>
          </w:p>
        </w:tc>
        <w:tc>
          <w:tcPr>
            <w:tcW w:w="810" w:type="dxa"/>
            <w:tcBorders>
              <w:top w:val="nil"/>
              <w:left w:val="nil"/>
              <w:bottom w:val="nil"/>
              <w:right w:val="nil"/>
            </w:tcBorders>
          </w:tcPr>
          <w:p w14:paraId="34711F97" w14:textId="0441FDD4" w:rsidR="003B74BB" w:rsidRPr="009C2E9F" w:rsidRDefault="003B74BB" w:rsidP="003B74BB">
            <w:pPr>
              <w:tabs>
                <w:tab w:val="right" w:pos="7200"/>
                <w:tab w:val="right" w:pos="8540"/>
              </w:tabs>
              <w:spacing w:line="320" w:lineRule="exact"/>
              <w:jc w:val="center"/>
              <w:rPr>
                <w:rFonts w:ascii="Arial" w:hAnsi="Arial" w:cs="Arial"/>
                <w:sz w:val="16"/>
                <w:szCs w:val="16"/>
                <w:u w:val="single"/>
              </w:rPr>
            </w:pPr>
            <w:r w:rsidRPr="009C2E9F">
              <w:rPr>
                <w:rFonts w:ascii="Arial" w:hAnsi="Arial" w:cs="Arial"/>
                <w:sz w:val="16"/>
                <w:szCs w:val="16"/>
                <w:u w:val="single"/>
              </w:rPr>
              <w:t>2017</w:t>
            </w:r>
          </w:p>
        </w:tc>
      </w:tr>
      <w:tr w:rsidR="003B74BB" w:rsidRPr="009C2E9F" w14:paraId="3BAB4F72" w14:textId="77777777" w:rsidTr="00CB59EF">
        <w:tc>
          <w:tcPr>
            <w:tcW w:w="1440" w:type="dxa"/>
            <w:tcBorders>
              <w:top w:val="nil"/>
              <w:left w:val="nil"/>
              <w:bottom w:val="nil"/>
              <w:right w:val="nil"/>
            </w:tcBorders>
          </w:tcPr>
          <w:p w14:paraId="0AE13E1A" w14:textId="77777777" w:rsidR="003B74BB" w:rsidRPr="009C2E9F" w:rsidRDefault="003B74BB" w:rsidP="003B74BB">
            <w:pPr>
              <w:spacing w:line="320" w:lineRule="exact"/>
              <w:jc w:val="center"/>
              <w:rPr>
                <w:rFonts w:ascii="Arial" w:hAnsi="Arial" w:cs="Arial"/>
                <w:sz w:val="16"/>
                <w:szCs w:val="16"/>
                <w:cs/>
              </w:rPr>
            </w:pPr>
          </w:p>
        </w:tc>
        <w:tc>
          <w:tcPr>
            <w:tcW w:w="1578" w:type="dxa"/>
            <w:gridSpan w:val="3"/>
            <w:tcBorders>
              <w:top w:val="nil"/>
              <w:left w:val="nil"/>
              <w:bottom w:val="nil"/>
              <w:right w:val="nil"/>
            </w:tcBorders>
          </w:tcPr>
          <w:p w14:paraId="7E181B05" w14:textId="77777777" w:rsidR="003B74BB" w:rsidRPr="009C2E9F" w:rsidRDefault="003B74BB" w:rsidP="003B74BB">
            <w:pPr>
              <w:tabs>
                <w:tab w:val="right" w:pos="7200"/>
                <w:tab w:val="right" w:pos="8540"/>
              </w:tabs>
              <w:spacing w:line="320" w:lineRule="exact"/>
              <w:jc w:val="center"/>
              <w:rPr>
                <w:rFonts w:ascii="Arial" w:hAnsi="Arial" w:cs="Arial"/>
                <w:sz w:val="16"/>
                <w:szCs w:val="16"/>
                <w:u w:val="single"/>
              </w:rPr>
            </w:pPr>
          </w:p>
        </w:tc>
        <w:tc>
          <w:tcPr>
            <w:tcW w:w="1218" w:type="dxa"/>
            <w:tcBorders>
              <w:top w:val="nil"/>
              <w:left w:val="nil"/>
              <w:bottom w:val="nil"/>
              <w:right w:val="nil"/>
            </w:tcBorders>
          </w:tcPr>
          <w:p w14:paraId="7DD19C21" w14:textId="77777777" w:rsidR="003B74BB" w:rsidRPr="009C2E9F" w:rsidRDefault="003B74BB" w:rsidP="003B74BB">
            <w:pPr>
              <w:tabs>
                <w:tab w:val="right" w:pos="7200"/>
                <w:tab w:val="right" w:pos="8540"/>
              </w:tabs>
              <w:spacing w:line="320" w:lineRule="exact"/>
              <w:jc w:val="center"/>
              <w:rPr>
                <w:rFonts w:ascii="Arial" w:hAnsi="Arial" w:cs="Arial"/>
                <w:sz w:val="16"/>
                <w:szCs w:val="16"/>
                <w:u w:val="single"/>
              </w:rPr>
            </w:pPr>
          </w:p>
        </w:tc>
        <w:tc>
          <w:tcPr>
            <w:tcW w:w="810" w:type="dxa"/>
            <w:tcBorders>
              <w:top w:val="nil"/>
              <w:left w:val="nil"/>
              <w:bottom w:val="nil"/>
              <w:right w:val="nil"/>
            </w:tcBorders>
          </w:tcPr>
          <w:p w14:paraId="6D5F8E01" w14:textId="77777777" w:rsidR="003B74BB" w:rsidRPr="009C2E9F" w:rsidRDefault="003B74BB" w:rsidP="003B74BB">
            <w:pPr>
              <w:spacing w:line="320" w:lineRule="exact"/>
              <w:jc w:val="center"/>
              <w:rPr>
                <w:rFonts w:ascii="Arial" w:hAnsi="Arial" w:cs="Arial"/>
                <w:sz w:val="16"/>
                <w:szCs w:val="16"/>
              </w:rPr>
            </w:pPr>
            <w:r w:rsidRPr="009C2E9F">
              <w:rPr>
                <w:rFonts w:ascii="Arial" w:hAnsi="Arial" w:cs="Arial"/>
                <w:sz w:val="16"/>
                <w:szCs w:val="16"/>
              </w:rPr>
              <w:t>(%)</w:t>
            </w:r>
          </w:p>
        </w:tc>
        <w:tc>
          <w:tcPr>
            <w:tcW w:w="810" w:type="dxa"/>
            <w:tcBorders>
              <w:top w:val="nil"/>
              <w:left w:val="nil"/>
              <w:bottom w:val="nil"/>
              <w:right w:val="nil"/>
            </w:tcBorders>
          </w:tcPr>
          <w:p w14:paraId="05D7AB7C" w14:textId="7E6F8490" w:rsidR="003B74BB" w:rsidRPr="009C2E9F" w:rsidRDefault="003B74BB" w:rsidP="003B74BB">
            <w:pPr>
              <w:spacing w:line="320" w:lineRule="exact"/>
              <w:jc w:val="center"/>
              <w:rPr>
                <w:rFonts w:ascii="Arial" w:hAnsi="Arial" w:cs="Arial"/>
                <w:sz w:val="16"/>
                <w:szCs w:val="16"/>
              </w:rPr>
            </w:pPr>
            <w:r w:rsidRPr="009C2E9F">
              <w:rPr>
                <w:rFonts w:ascii="Arial" w:hAnsi="Arial" w:cs="Arial"/>
                <w:sz w:val="16"/>
                <w:szCs w:val="16"/>
              </w:rPr>
              <w:t>(%)</w:t>
            </w:r>
          </w:p>
        </w:tc>
        <w:tc>
          <w:tcPr>
            <w:tcW w:w="810" w:type="dxa"/>
            <w:tcBorders>
              <w:top w:val="nil"/>
              <w:left w:val="nil"/>
              <w:bottom w:val="nil"/>
              <w:right w:val="nil"/>
            </w:tcBorders>
          </w:tcPr>
          <w:p w14:paraId="3DDA75E9" w14:textId="77777777" w:rsidR="003B74BB" w:rsidRPr="009C2E9F" w:rsidRDefault="003B74BB" w:rsidP="003B74BB">
            <w:pPr>
              <w:tabs>
                <w:tab w:val="right" w:pos="7200"/>
                <w:tab w:val="right" w:pos="8540"/>
              </w:tabs>
              <w:spacing w:line="320" w:lineRule="exact"/>
              <w:jc w:val="center"/>
              <w:rPr>
                <w:rFonts w:ascii="Arial" w:hAnsi="Arial" w:cs="Arial"/>
                <w:sz w:val="16"/>
                <w:szCs w:val="16"/>
                <w:u w:val="single"/>
              </w:rPr>
            </w:pPr>
          </w:p>
        </w:tc>
        <w:tc>
          <w:tcPr>
            <w:tcW w:w="810" w:type="dxa"/>
            <w:tcBorders>
              <w:top w:val="nil"/>
              <w:left w:val="nil"/>
              <w:bottom w:val="nil"/>
              <w:right w:val="nil"/>
            </w:tcBorders>
          </w:tcPr>
          <w:p w14:paraId="00EA3886" w14:textId="77777777" w:rsidR="003B74BB" w:rsidRPr="009C2E9F" w:rsidRDefault="003B74BB" w:rsidP="003B74BB">
            <w:pPr>
              <w:tabs>
                <w:tab w:val="right" w:pos="7200"/>
                <w:tab w:val="right" w:pos="8540"/>
              </w:tabs>
              <w:spacing w:line="320" w:lineRule="exact"/>
              <w:jc w:val="center"/>
              <w:rPr>
                <w:rFonts w:ascii="Arial" w:hAnsi="Arial" w:cs="Arial"/>
                <w:sz w:val="16"/>
                <w:szCs w:val="16"/>
                <w:u w:val="single"/>
              </w:rPr>
            </w:pPr>
          </w:p>
        </w:tc>
        <w:tc>
          <w:tcPr>
            <w:tcW w:w="810" w:type="dxa"/>
            <w:tcBorders>
              <w:top w:val="nil"/>
              <w:left w:val="nil"/>
              <w:right w:val="nil"/>
            </w:tcBorders>
          </w:tcPr>
          <w:p w14:paraId="34872E18" w14:textId="77777777" w:rsidR="003B74BB" w:rsidRPr="009C2E9F" w:rsidRDefault="003B74BB" w:rsidP="003B74BB">
            <w:pPr>
              <w:tabs>
                <w:tab w:val="right" w:pos="7200"/>
                <w:tab w:val="right" w:pos="8540"/>
              </w:tabs>
              <w:spacing w:line="320" w:lineRule="exact"/>
              <w:jc w:val="center"/>
              <w:rPr>
                <w:rFonts w:ascii="Arial" w:hAnsi="Arial" w:cs="Arial"/>
                <w:sz w:val="16"/>
                <w:szCs w:val="16"/>
                <w:u w:val="single"/>
              </w:rPr>
            </w:pPr>
          </w:p>
        </w:tc>
        <w:tc>
          <w:tcPr>
            <w:tcW w:w="810" w:type="dxa"/>
            <w:tcBorders>
              <w:top w:val="nil"/>
              <w:left w:val="nil"/>
              <w:right w:val="nil"/>
            </w:tcBorders>
          </w:tcPr>
          <w:p w14:paraId="41001826" w14:textId="77777777" w:rsidR="003B74BB" w:rsidRPr="009C2E9F" w:rsidRDefault="003B74BB" w:rsidP="003B74BB">
            <w:pPr>
              <w:tabs>
                <w:tab w:val="right" w:pos="7200"/>
                <w:tab w:val="right" w:pos="8540"/>
              </w:tabs>
              <w:spacing w:line="320" w:lineRule="exact"/>
              <w:jc w:val="center"/>
              <w:rPr>
                <w:rFonts w:ascii="Arial" w:hAnsi="Arial" w:cs="Arial"/>
                <w:sz w:val="16"/>
                <w:szCs w:val="16"/>
                <w:u w:val="single"/>
              </w:rPr>
            </w:pPr>
          </w:p>
        </w:tc>
      </w:tr>
      <w:tr w:rsidR="003B74BB" w:rsidRPr="009C2E9F" w14:paraId="7414D137" w14:textId="77777777" w:rsidTr="00CB59EF">
        <w:tc>
          <w:tcPr>
            <w:tcW w:w="1440" w:type="dxa"/>
            <w:tcBorders>
              <w:top w:val="nil"/>
              <w:left w:val="nil"/>
              <w:bottom w:val="nil"/>
              <w:right w:val="nil"/>
            </w:tcBorders>
          </w:tcPr>
          <w:p w14:paraId="36139E48" w14:textId="77777777" w:rsidR="003B74BB" w:rsidRPr="009C2E9F" w:rsidRDefault="003B74BB" w:rsidP="003B74BB">
            <w:pPr>
              <w:spacing w:line="320" w:lineRule="exact"/>
              <w:ind w:left="162" w:hanging="162"/>
              <w:rPr>
                <w:rFonts w:ascii="Arial" w:hAnsi="Arial" w:cs="Arial"/>
                <w:sz w:val="16"/>
                <w:szCs w:val="16"/>
                <w:cs/>
              </w:rPr>
            </w:pPr>
            <w:r w:rsidRPr="009C2E9F">
              <w:rPr>
                <w:rFonts w:ascii="Arial" w:hAnsi="Arial" w:cs="Arial"/>
                <w:sz w:val="16"/>
                <w:szCs w:val="16"/>
              </w:rPr>
              <w:t>TQLD</w:t>
            </w:r>
            <w:r w:rsidRPr="009C2E9F">
              <w:rPr>
                <w:rFonts w:ascii="Arial" w:hAnsi="Arial" w:cs="Arial"/>
                <w:sz w:val="16"/>
                <w:szCs w:val="16"/>
                <w:cs/>
              </w:rPr>
              <w:t xml:space="preserve"> </w:t>
            </w:r>
            <w:r w:rsidRPr="009C2E9F">
              <w:rPr>
                <w:rFonts w:ascii="Arial" w:hAnsi="Arial" w:cs="Arial"/>
                <w:sz w:val="16"/>
                <w:szCs w:val="16"/>
              </w:rPr>
              <w:t>Company Limited</w:t>
            </w:r>
          </w:p>
        </w:tc>
        <w:tc>
          <w:tcPr>
            <w:tcW w:w="1578" w:type="dxa"/>
            <w:gridSpan w:val="3"/>
            <w:tcBorders>
              <w:top w:val="nil"/>
              <w:left w:val="nil"/>
              <w:bottom w:val="nil"/>
              <w:right w:val="nil"/>
            </w:tcBorders>
          </w:tcPr>
          <w:p w14:paraId="29AC1024" w14:textId="6D383162" w:rsidR="003B74BB" w:rsidRPr="009C2E9F" w:rsidRDefault="003B74BB" w:rsidP="003B74BB">
            <w:pPr>
              <w:spacing w:line="320" w:lineRule="exact"/>
              <w:ind w:left="162" w:hanging="162"/>
              <w:rPr>
                <w:rFonts w:ascii="Arial" w:hAnsi="Arial" w:cs="Arial"/>
                <w:sz w:val="16"/>
                <w:szCs w:val="16"/>
              </w:rPr>
            </w:pPr>
            <w:r w:rsidRPr="009C2E9F">
              <w:rPr>
                <w:rFonts w:ascii="Arial" w:hAnsi="Arial" w:cs="Arial"/>
                <w:sz w:val="16"/>
                <w:szCs w:val="16"/>
              </w:rPr>
              <w:t>Provide advice or services by using electronic media throu</w:t>
            </w:r>
            <w:r>
              <w:rPr>
                <w:rFonts w:ascii="Arial" w:hAnsi="Arial" w:cs="Arial"/>
                <w:sz w:val="16"/>
                <w:szCs w:val="16"/>
              </w:rPr>
              <w:t>gh the i</w:t>
            </w:r>
            <w:r w:rsidRPr="009C2E9F">
              <w:rPr>
                <w:rFonts w:ascii="Arial" w:hAnsi="Arial" w:cs="Arial"/>
                <w:sz w:val="16"/>
                <w:szCs w:val="16"/>
              </w:rPr>
              <w:t>nternet</w:t>
            </w:r>
          </w:p>
        </w:tc>
        <w:tc>
          <w:tcPr>
            <w:tcW w:w="1218" w:type="dxa"/>
            <w:tcBorders>
              <w:top w:val="nil"/>
              <w:left w:val="nil"/>
              <w:bottom w:val="nil"/>
              <w:right w:val="nil"/>
            </w:tcBorders>
          </w:tcPr>
          <w:p w14:paraId="48F402B4" w14:textId="77777777" w:rsidR="003B74BB" w:rsidRPr="009C2E9F" w:rsidRDefault="003B74BB" w:rsidP="003B74BB">
            <w:pPr>
              <w:spacing w:line="320" w:lineRule="exact"/>
              <w:jc w:val="center"/>
              <w:rPr>
                <w:rFonts w:ascii="Arial" w:hAnsi="Arial" w:cs="Arial"/>
                <w:sz w:val="16"/>
                <w:szCs w:val="16"/>
              </w:rPr>
            </w:pPr>
            <w:r w:rsidRPr="009C2E9F">
              <w:rPr>
                <w:rFonts w:ascii="Arial" w:hAnsi="Arial" w:cs="Arial"/>
                <w:sz w:val="16"/>
                <w:szCs w:val="16"/>
              </w:rPr>
              <w:t>Thailand</w:t>
            </w:r>
          </w:p>
        </w:tc>
        <w:tc>
          <w:tcPr>
            <w:tcW w:w="810" w:type="dxa"/>
            <w:tcBorders>
              <w:top w:val="nil"/>
              <w:left w:val="nil"/>
              <w:bottom w:val="nil"/>
              <w:right w:val="nil"/>
            </w:tcBorders>
          </w:tcPr>
          <w:p w14:paraId="5418941F" w14:textId="0DC2B8D4" w:rsidR="003B74BB" w:rsidRPr="009C2E9F" w:rsidRDefault="00DF25B0" w:rsidP="003B74BB">
            <w:pPr>
              <w:spacing w:line="320" w:lineRule="exact"/>
              <w:jc w:val="center"/>
              <w:rPr>
                <w:rFonts w:ascii="Arial" w:hAnsi="Arial" w:cs="Arial"/>
                <w:sz w:val="16"/>
                <w:szCs w:val="16"/>
              </w:rPr>
            </w:pPr>
            <w:r>
              <w:rPr>
                <w:rFonts w:ascii="Arial" w:hAnsi="Arial" w:cs="Arial"/>
                <w:sz w:val="16"/>
                <w:szCs w:val="16"/>
              </w:rPr>
              <w:t>40</w:t>
            </w:r>
          </w:p>
        </w:tc>
        <w:tc>
          <w:tcPr>
            <w:tcW w:w="810" w:type="dxa"/>
            <w:tcBorders>
              <w:top w:val="nil"/>
              <w:left w:val="nil"/>
              <w:bottom w:val="nil"/>
              <w:right w:val="nil"/>
            </w:tcBorders>
          </w:tcPr>
          <w:p w14:paraId="4DF75635" w14:textId="2EB0C171" w:rsidR="003B74BB" w:rsidRPr="009C2E9F" w:rsidRDefault="003B74BB" w:rsidP="003B74BB">
            <w:pPr>
              <w:spacing w:line="320" w:lineRule="exact"/>
              <w:jc w:val="center"/>
              <w:rPr>
                <w:rFonts w:ascii="Arial" w:hAnsi="Arial" w:cs="Arial"/>
                <w:sz w:val="16"/>
                <w:szCs w:val="16"/>
              </w:rPr>
            </w:pPr>
            <w:r w:rsidRPr="009C2E9F">
              <w:rPr>
                <w:rFonts w:ascii="Arial" w:hAnsi="Arial" w:cs="Arial"/>
                <w:sz w:val="16"/>
                <w:szCs w:val="16"/>
              </w:rPr>
              <w:t>40</w:t>
            </w:r>
          </w:p>
        </w:tc>
        <w:tc>
          <w:tcPr>
            <w:tcW w:w="810" w:type="dxa"/>
            <w:tcBorders>
              <w:top w:val="nil"/>
              <w:left w:val="nil"/>
              <w:bottom w:val="nil"/>
              <w:right w:val="nil"/>
            </w:tcBorders>
          </w:tcPr>
          <w:p w14:paraId="24B30D24" w14:textId="02396327" w:rsidR="003B74BB" w:rsidRPr="009C2E9F" w:rsidRDefault="00DF25B0" w:rsidP="003B74BB">
            <w:pPr>
              <w:spacing w:line="320" w:lineRule="exact"/>
              <w:jc w:val="center"/>
              <w:rPr>
                <w:rFonts w:ascii="Arial" w:hAnsi="Arial" w:cs="Arial"/>
                <w:sz w:val="16"/>
                <w:szCs w:val="16"/>
              </w:rPr>
            </w:pPr>
            <w:r>
              <w:rPr>
                <w:rFonts w:ascii="Arial" w:hAnsi="Arial" w:cs="Arial"/>
                <w:sz w:val="16"/>
                <w:szCs w:val="16"/>
              </w:rPr>
              <w:t>1,200</w:t>
            </w:r>
          </w:p>
        </w:tc>
        <w:tc>
          <w:tcPr>
            <w:tcW w:w="810" w:type="dxa"/>
            <w:tcBorders>
              <w:top w:val="nil"/>
              <w:left w:val="nil"/>
              <w:bottom w:val="nil"/>
              <w:right w:val="nil"/>
            </w:tcBorders>
          </w:tcPr>
          <w:p w14:paraId="040BE869" w14:textId="75F42973" w:rsidR="003B74BB" w:rsidRPr="009C2E9F" w:rsidRDefault="003B74BB" w:rsidP="003B74BB">
            <w:pPr>
              <w:spacing w:line="320" w:lineRule="exact"/>
              <w:jc w:val="right"/>
              <w:rPr>
                <w:rFonts w:ascii="Arial" w:hAnsi="Arial" w:cs="Arial"/>
                <w:sz w:val="16"/>
                <w:szCs w:val="16"/>
              </w:rPr>
            </w:pPr>
            <w:r w:rsidRPr="009C2E9F">
              <w:rPr>
                <w:rFonts w:ascii="Arial" w:hAnsi="Arial" w:cs="Arial"/>
                <w:sz w:val="16"/>
                <w:szCs w:val="16"/>
              </w:rPr>
              <w:t>1,200</w:t>
            </w:r>
          </w:p>
        </w:tc>
        <w:tc>
          <w:tcPr>
            <w:tcW w:w="810" w:type="dxa"/>
            <w:tcBorders>
              <w:left w:val="nil"/>
              <w:right w:val="nil"/>
            </w:tcBorders>
          </w:tcPr>
          <w:p w14:paraId="57DFBED0" w14:textId="6E9D833E" w:rsidR="003B74BB" w:rsidRPr="009C2E9F" w:rsidRDefault="00DF25B0" w:rsidP="003B74BB">
            <w:pPr>
              <w:spacing w:line="320" w:lineRule="exact"/>
              <w:jc w:val="center"/>
              <w:rPr>
                <w:rFonts w:ascii="Arial" w:hAnsi="Arial" w:cs="Arial"/>
                <w:sz w:val="16"/>
                <w:szCs w:val="16"/>
              </w:rPr>
            </w:pPr>
            <w:r>
              <w:rPr>
                <w:rFonts w:ascii="Arial" w:hAnsi="Arial" w:cs="Arial"/>
                <w:sz w:val="16"/>
                <w:szCs w:val="16"/>
              </w:rPr>
              <w:t>645</w:t>
            </w:r>
          </w:p>
        </w:tc>
        <w:tc>
          <w:tcPr>
            <w:tcW w:w="810" w:type="dxa"/>
            <w:tcBorders>
              <w:left w:val="nil"/>
              <w:right w:val="nil"/>
            </w:tcBorders>
          </w:tcPr>
          <w:p w14:paraId="3DA81405" w14:textId="672E6AC1" w:rsidR="003B74BB" w:rsidRPr="009C2E9F" w:rsidRDefault="003B74BB" w:rsidP="003B74BB">
            <w:pPr>
              <w:spacing w:line="320" w:lineRule="exact"/>
              <w:jc w:val="right"/>
              <w:rPr>
                <w:rFonts w:ascii="Arial" w:hAnsi="Arial" w:cs="Arial"/>
                <w:sz w:val="16"/>
                <w:szCs w:val="16"/>
              </w:rPr>
            </w:pPr>
            <w:r w:rsidRPr="009C2E9F">
              <w:rPr>
                <w:rFonts w:ascii="Arial" w:hAnsi="Arial" w:cs="Arial"/>
                <w:sz w:val="16"/>
                <w:szCs w:val="16"/>
              </w:rPr>
              <w:t>1,200</w:t>
            </w:r>
          </w:p>
        </w:tc>
      </w:tr>
      <w:tr w:rsidR="00A37256" w:rsidRPr="009C2E9F" w14:paraId="100CF5BA" w14:textId="77777777" w:rsidTr="00CB59EF">
        <w:tc>
          <w:tcPr>
            <w:tcW w:w="1440" w:type="dxa"/>
            <w:tcBorders>
              <w:top w:val="nil"/>
              <w:left w:val="nil"/>
              <w:bottom w:val="nil"/>
              <w:right w:val="nil"/>
            </w:tcBorders>
            <w:vAlign w:val="bottom"/>
          </w:tcPr>
          <w:p w14:paraId="5DAB1D2B" w14:textId="77777777" w:rsidR="00A37256" w:rsidRPr="009C2E9F" w:rsidRDefault="00A37256" w:rsidP="00A37256">
            <w:pPr>
              <w:spacing w:line="320" w:lineRule="exact"/>
              <w:rPr>
                <w:rFonts w:ascii="Arial" w:hAnsi="Arial" w:cs="Arial"/>
                <w:sz w:val="16"/>
                <w:szCs w:val="16"/>
              </w:rPr>
            </w:pPr>
            <w:r w:rsidRPr="009C2E9F">
              <w:rPr>
                <w:rFonts w:ascii="Arial" w:hAnsi="Arial" w:cs="Arial"/>
                <w:sz w:val="16"/>
                <w:szCs w:val="16"/>
              </w:rPr>
              <w:t>Total</w:t>
            </w:r>
          </w:p>
        </w:tc>
        <w:tc>
          <w:tcPr>
            <w:tcW w:w="1578" w:type="dxa"/>
            <w:gridSpan w:val="3"/>
            <w:tcBorders>
              <w:top w:val="nil"/>
              <w:left w:val="nil"/>
              <w:bottom w:val="nil"/>
              <w:right w:val="nil"/>
            </w:tcBorders>
          </w:tcPr>
          <w:p w14:paraId="088AF3EF" w14:textId="77777777" w:rsidR="00A37256" w:rsidRPr="009C2E9F" w:rsidRDefault="00A37256" w:rsidP="00A37256">
            <w:pPr>
              <w:spacing w:line="320" w:lineRule="exact"/>
              <w:rPr>
                <w:rFonts w:ascii="Arial" w:hAnsi="Arial" w:cs="Arial"/>
                <w:b/>
                <w:bCs/>
                <w:sz w:val="16"/>
                <w:szCs w:val="16"/>
              </w:rPr>
            </w:pPr>
          </w:p>
        </w:tc>
        <w:tc>
          <w:tcPr>
            <w:tcW w:w="1218" w:type="dxa"/>
            <w:tcBorders>
              <w:top w:val="nil"/>
              <w:left w:val="nil"/>
              <w:bottom w:val="nil"/>
              <w:right w:val="nil"/>
            </w:tcBorders>
          </w:tcPr>
          <w:p w14:paraId="55BCCE39" w14:textId="77777777" w:rsidR="00A37256" w:rsidRPr="009C2E9F" w:rsidRDefault="00A37256" w:rsidP="00A37256">
            <w:pPr>
              <w:spacing w:line="320" w:lineRule="exact"/>
              <w:rPr>
                <w:rFonts w:ascii="Arial" w:hAnsi="Arial" w:cs="Arial"/>
                <w:b/>
                <w:bCs/>
                <w:sz w:val="16"/>
                <w:szCs w:val="16"/>
              </w:rPr>
            </w:pPr>
          </w:p>
        </w:tc>
        <w:tc>
          <w:tcPr>
            <w:tcW w:w="810" w:type="dxa"/>
            <w:tcBorders>
              <w:top w:val="nil"/>
              <w:left w:val="nil"/>
              <w:bottom w:val="nil"/>
              <w:right w:val="nil"/>
            </w:tcBorders>
          </w:tcPr>
          <w:p w14:paraId="4740359A" w14:textId="77777777" w:rsidR="00A37256" w:rsidRPr="009C2E9F" w:rsidRDefault="00A37256" w:rsidP="00A37256">
            <w:pPr>
              <w:spacing w:line="320" w:lineRule="exact"/>
              <w:rPr>
                <w:rFonts w:ascii="Arial" w:hAnsi="Arial" w:cs="Arial"/>
                <w:b/>
                <w:bCs/>
                <w:sz w:val="16"/>
                <w:szCs w:val="16"/>
              </w:rPr>
            </w:pPr>
          </w:p>
        </w:tc>
        <w:tc>
          <w:tcPr>
            <w:tcW w:w="810" w:type="dxa"/>
            <w:tcBorders>
              <w:top w:val="nil"/>
              <w:left w:val="nil"/>
              <w:bottom w:val="nil"/>
              <w:right w:val="nil"/>
            </w:tcBorders>
          </w:tcPr>
          <w:p w14:paraId="05552712" w14:textId="77777777" w:rsidR="00A37256" w:rsidRPr="009C2E9F" w:rsidRDefault="00A37256" w:rsidP="00A37256">
            <w:pPr>
              <w:spacing w:line="320" w:lineRule="exact"/>
              <w:rPr>
                <w:rFonts w:ascii="Arial" w:hAnsi="Arial" w:cs="Arial"/>
                <w:b/>
                <w:bCs/>
                <w:sz w:val="16"/>
                <w:szCs w:val="16"/>
              </w:rPr>
            </w:pPr>
          </w:p>
        </w:tc>
        <w:tc>
          <w:tcPr>
            <w:tcW w:w="810" w:type="dxa"/>
            <w:tcBorders>
              <w:top w:val="nil"/>
              <w:left w:val="nil"/>
              <w:bottom w:val="nil"/>
              <w:right w:val="nil"/>
            </w:tcBorders>
            <w:vAlign w:val="bottom"/>
          </w:tcPr>
          <w:p w14:paraId="2EC89403" w14:textId="2BC0C495" w:rsidR="00A37256" w:rsidRPr="009C2E9F" w:rsidRDefault="00DF25B0" w:rsidP="00A37256">
            <w:pPr>
              <w:pBdr>
                <w:top w:val="single" w:sz="4" w:space="1" w:color="auto"/>
                <w:bottom w:val="double" w:sz="4" w:space="1" w:color="auto"/>
              </w:pBdr>
              <w:spacing w:line="320" w:lineRule="exact"/>
              <w:jc w:val="center"/>
              <w:rPr>
                <w:rFonts w:ascii="Arial" w:hAnsi="Arial" w:cs="Arial"/>
                <w:sz w:val="16"/>
                <w:szCs w:val="16"/>
              </w:rPr>
            </w:pPr>
            <w:r>
              <w:rPr>
                <w:rFonts w:ascii="Arial" w:hAnsi="Arial" w:cs="Arial"/>
                <w:sz w:val="16"/>
                <w:szCs w:val="16"/>
              </w:rPr>
              <w:t>1,200</w:t>
            </w:r>
          </w:p>
        </w:tc>
        <w:tc>
          <w:tcPr>
            <w:tcW w:w="810" w:type="dxa"/>
            <w:tcBorders>
              <w:top w:val="nil"/>
              <w:left w:val="nil"/>
              <w:bottom w:val="nil"/>
              <w:right w:val="nil"/>
            </w:tcBorders>
            <w:vAlign w:val="bottom"/>
          </w:tcPr>
          <w:p w14:paraId="5FE312F3" w14:textId="58C38189" w:rsidR="00A37256" w:rsidRPr="009C2E9F" w:rsidRDefault="003B74BB" w:rsidP="001A0DB6">
            <w:pPr>
              <w:pBdr>
                <w:top w:val="single" w:sz="4" w:space="1" w:color="auto"/>
                <w:bottom w:val="double" w:sz="4" w:space="1" w:color="auto"/>
              </w:pBdr>
              <w:spacing w:line="320" w:lineRule="exact"/>
              <w:jc w:val="right"/>
              <w:rPr>
                <w:rFonts w:ascii="Arial" w:hAnsi="Arial" w:cs="Arial"/>
                <w:sz w:val="16"/>
                <w:szCs w:val="16"/>
              </w:rPr>
            </w:pPr>
            <w:r w:rsidRPr="009C2E9F">
              <w:rPr>
                <w:rFonts w:ascii="Arial" w:hAnsi="Arial" w:cs="Arial"/>
                <w:sz w:val="16"/>
                <w:szCs w:val="16"/>
              </w:rPr>
              <w:t>1,200</w:t>
            </w:r>
          </w:p>
        </w:tc>
        <w:tc>
          <w:tcPr>
            <w:tcW w:w="810" w:type="dxa"/>
            <w:tcBorders>
              <w:left w:val="nil"/>
              <w:right w:val="nil"/>
            </w:tcBorders>
            <w:vAlign w:val="bottom"/>
          </w:tcPr>
          <w:p w14:paraId="255AE8A5" w14:textId="1D4257A1" w:rsidR="00A37256" w:rsidRPr="009C2E9F" w:rsidRDefault="00DF25B0" w:rsidP="00A37256">
            <w:pPr>
              <w:pBdr>
                <w:top w:val="single" w:sz="4" w:space="1" w:color="auto"/>
                <w:bottom w:val="double" w:sz="4" w:space="1" w:color="auto"/>
              </w:pBdr>
              <w:spacing w:line="320" w:lineRule="exact"/>
              <w:jc w:val="center"/>
              <w:rPr>
                <w:rFonts w:ascii="Arial" w:hAnsi="Arial" w:cs="Arial"/>
                <w:sz w:val="16"/>
                <w:szCs w:val="16"/>
              </w:rPr>
            </w:pPr>
            <w:r>
              <w:rPr>
                <w:rFonts w:ascii="Arial" w:hAnsi="Arial" w:cs="Arial"/>
                <w:sz w:val="16"/>
                <w:szCs w:val="16"/>
              </w:rPr>
              <w:t>645</w:t>
            </w:r>
          </w:p>
        </w:tc>
        <w:tc>
          <w:tcPr>
            <w:tcW w:w="810" w:type="dxa"/>
            <w:tcBorders>
              <w:left w:val="nil"/>
              <w:right w:val="nil"/>
            </w:tcBorders>
            <w:vAlign w:val="bottom"/>
          </w:tcPr>
          <w:p w14:paraId="2B9BB8CA" w14:textId="0E50D353" w:rsidR="00A37256" w:rsidRPr="009C2E9F" w:rsidRDefault="003B74BB" w:rsidP="001A0DB6">
            <w:pPr>
              <w:pBdr>
                <w:top w:val="single" w:sz="4" w:space="1" w:color="auto"/>
                <w:bottom w:val="double" w:sz="4" w:space="1" w:color="auto"/>
              </w:pBdr>
              <w:spacing w:line="320" w:lineRule="exact"/>
              <w:jc w:val="right"/>
              <w:rPr>
                <w:rFonts w:ascii="Arial" w:hAnsi="Arial" w:cs="Arial"/>
                <w:sz w:val="16"/>
                <w:szCs w:val="16"/>
              </w:rPr>
            </w:pPr>
            <w:r w:rsidRPr="009C2E9F">
              <w:rPr>
                <w:rFonts w:ascii="Arial" w:hAnsi="Arial" w:cs="Arial"/>
                <w:sz w:val="16"/>
                <w:szCs w:val="16"/>
              </w:rPr>
              <w:t>1,200</w:t>
            </w:r>
          </w:p>
        </w:tc>
      </w:tr>
    </w:tbl>
    <w:p w14:paraId="4214908B" w14:textId="1AB76C96" w:rsidR="00CB59EF" w:rsidRPr="009C2E9F" w:rsidRDefault="00CB59EF">
      <w:pPr>
        <w:rPr>
          <w:rFonts w:ascii="Arial" w:hAnsi="Arial" w:cs="Arial"/>
        </w:rPr>
      </w:pPr>
    </w:p>
    <w:tbl>
      <w:tblPr>
        <w:tblW w:w="9090" w:type="dxa"/>
        <w:tblInd w:w="450" w:type="dxa"/>
        <w:tblLayout w:type="fixed"/>
        <w:tblLook w:val="0000" w:firstRow="0" w:lastRow="0" w:firstColumn="0" w:lastColumn="0" w:noHBand="0" w:noVBand="0"/>
      </w:tblPr>
      <w:tblGrid>
        <w:gridCol w:w="1440"/>
        <w:gridCol w:w="138"/>
        <w:gridCol w:w="1080"/>
        <w:gridCol w:w="312"/>
        <w:gridCol w:w="1260"/>
        <w:gridCol w:w="810"/>
        <w:gridCol w:w="810"/>
        <w:gridCol w:w="810"/>
        <w:gridCol w:w="810"/>
        <w:gridCol w:w="810"/>
        <w:gridCol w:w="810"/>
      </w:tblGrid>
      <w:tr w:rsidR="00A37256" w:rsidRPr="009C2E9F" w14:paraId="49713FDA" w14:textId="77777777" w:rsidTr="00CB59EF">
        <w:tc>
          <w:tcPr>
            <w:tcW w:w="9090" w:type="dxa"/>
            <w:gridSpan w:val="11"/>
            <w:tcBorders>
              <w:top w:val="nil"/>
              <w:left w:val="nil"/>
              <w:bottom w:val="nil"/>
              <w:right w:val="nil"/>
            </w:tcBorders>
            <w:vAlign w:val="bottom"/>
          </w:tcPr>
          <w:p w14:paraId="759753A8" w14:textId="4471CF88" w:rsidR="00A37256" w:rsidRPr="009C2E9F" w:rsidRDefault="00A37256" w:rsidP="00A37256">
            <w:pPr>
              <w:spacing w:line="320" w:lineRule="exact"/>
              <w:jc w:val="right"/>
              <w:rPr>
                <w:rFonts w:ascii="Arial" w:hAnsi="Arial" w:cs="Arial"/>
                <w:sz w:val="16"/>
                <w:szCs w:val="16"/>
              </w:rPr>
            </w:pPr>
            <w:r w:rsidRPr="009C2E9F">
              <w:rPr>
                <w:rFonts w:ascii="Arial" w:hAnsi="Arial" w:cs="Arial"/>
                <w:sz w:val="16"/>
                <w:szCs w:val="16"/>
              </w:rPr>
              <w:t>(Unit: Thousand Baht)</w:t>
            </w:r>
          </w:p>
        </w:tc>
      </w:tr>
      <w:tr w:rsidR="00A37256" w:rsidRPr="009C2E9F" w14:paraId="2BE4C15F" w14:textId="77777777" w:rsidTr="00CB59EF">
        <w:tc>
          <w:tcPr>
            <w:tcW w:w="1578" w:type="dxa"/>
            <w:gridSpan w:val="2"/>
            <w:tcBorders>
              <w:top w:val="nil"/>
              <w:left w:val="nil"/>
              <w:bottom w:val="nil"/>
              <w:right w:val="nil"/>
            </w:tcBorders>
            <w:vAlign w:val="bottom"/>
          </w:tcPr>
          <w:p w14:paraId="18AB76B9" w14:textId="77777777" w:rsidR="00A37256" w:rsidRPr="009C2E9F" w:rsidRDefault="00A37256" w:rsidP="00A37256">
            <w:pPr>
              <w:spacing w:line="320" w:lineRule="exact"/>
              <w:jc w:val="center"/>
              <w:rPr>
                <w:rFonts w:ascii="Arial" w:hAnsi="Arial" w:cs="Arial"/>
                <w:sz w:val="16"/>
                <w:szCs w:val="16"/>
                <w:cs/>
              </w:rPr>
            </w:pPr>
          </w:p>
        </w:tc>
        <w:tc>
          <w:tcPr>
            <w:tcW w:w="1080" w:type="dxa"/>
            <w:tcBorders>
              <w:top w:val="nil"/>
              <w:left w:val="nil"/>
              <w:bottom w:val="nil"/>
              <w:right w:val="nil"/>
            </w:tcBorders>
            <w:vAlign w:val="bottom"/>
          </w:tcPr>
          <w:p w14:paraId="04F65999" w14:textId="77777777" w:rsidR="00A37256" w:rsidRPr="009C2E9F" w:rsidRDefault="00A37256" w:rsidP="00A37256">
            <w:pPr>
              <w:spacing w:line="320" w:lineRule="exact"/>
              <w:jc w:val="center"/>
              <w:rPr>
                <w:rFonts w:ascii="Arial" w:hAnsi="Arial" w:cs="Arial"/>
                <w:sz w:val="16"/>
                <w:szCs w:val="16"/>
                <w:cs/>
              </w:rPr>
            </w:pPr>
          </w:p>
        </w:tc>
        <w:tc>
          <w:tcPr>
            <w:tcW w:w="1572" w:type="dxa"/>
            <w:gridSpan w:val="2"/>
            <w:tcBorders>
              <w:top w:val="nil"/>
              <w:left w:val="nil"/>
              <w:bottom w:val="nil"/>
              <w:right w:val="nil"/>
            </w:tcBorders>
            <w:vAlign w:val="bottom"/>
          </w:tcPr>
          <w:p w14:paraId="79D7F382" w14:textId="77777777" w:rsidR="00A37256" w:rsidRPr="009C2E9F" w:rsidRDefault="00A37256" w:rsidP="00A37256">
            <w:pPr>
              <w:spacing w:line="320" w:lineRule="exact"/>
              <w:jc w:val="center"/>
              <w:rPr>
                <w:rFonts w:ascii="Arial" w:hAnsi="Arial" w:cs="Arial"/>
                <w:sz w:val="16"/>
                <w:szCs w:val="16"/>
                <w:cs/>
              </w:rPr>
            </w:pPr>
          </w:p>
        </w:tc>
        <w:tc>
          <w:tcPr>
            <w:tcW w:w="4860" w:type="dxa"/>
            <w:gridSpan w:val="6"/>
            <w:tcBorders>
              <w:top w:val="nil"/>
              <w:left w:val="nil"/>
              <w:bottom w:val="nil"/>
              <w:right w:val="nil"/>
            </w:tcBorders>
            <w:vAlign w:val="bottom"/>
          </w:tcPr>
          <w:p w14:paraId="6CA5B384" w14:textId="77777777" w:rsidR="00A37256" w:rsidRPr="009C2E9F" w:rsidRDefault="00A37256" w:rsidP="00A37256">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Separate financial statements</w:t>
            </w:r>
          </w:p>
        </w:tc>
      </w:tr>
      <w:tr w:rsidR="00A37256" w:rsidRPr="009C2E9F" w14:paraId="07FCE80F" w14:textId="77777777" w:rsidTr="00CB59EF">
        <w:tc>
          <w:tcPr>
            <w:tcW w:w="1440" w:type="dxa"/>
            <w:tcBorders>
              <w:top w:val="nil"/>
              <w:left w:val="nil"/>
              <w:bottom w:val="nil"/>
              <w:right w:val="nil"/>
            </w:tcBorders>
            <w:vAlign w:val="bottom"/>
          </w:tcPr>
          <w:p w14:paraId="01DB1B14" w14:textId="77777777" w:rsidR="00A37256" w:rsidRPr="009C2E9F" w:rsidRDefault="00A37256" w:rsidP="00A37256">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Company’s name</w:t>
            </w:r>
          </w:p>
        </w:tc>
        <w:tc>
          <w:tcPr>
            <w:tcW w:w="1530" w:type="dxa"/>
            <w:gridSpan w:val="3"/>
            <w:tcBorders>
              <w:top w:val="nil"/>
              <w:left w:val="nil"/>
              <w:bottom w:val="nil"/>
              <w:right w:val="nil"/>
            </w:tcBorders>
            <w:vAlign w:val="bottom"/>
          </w:tcPr>
          <w:p w14:paraId="4DAA7F45" w14:textId="77777777" w:rsidR="00A37256" w:rsidRPr="009C2E9F" w:rsidRDefault="00A37256" w:rsidP="00A37256">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Nature of business</w:t>
            </w:r>
          </w:p>
        </w:tc>
        <w:tc>
          <w:tcPr>
            <w:tcW w:w="1260" w:type="dxa"/>
            <w:tcBorders>
              <w:top w:val="nil"/>
              <w:left w:val="nil"/>
              <w:bottom w:val="nil"/>
              <w:right w:val="nil"/>
            </w:tcBorders>
            <w:vAlign w:val="bottom"/>
          </w:tcPr>
          <w:p w14:paraId="20E14BF8" w14:textId="77777777" w:rsidR="00A37256" w:rsidRPr="009C2E9F" w:rsidRDefault="00A37256" w:rsidP="00A37256">
            <w:pPr>
              <w:pBdr>
                <w:bottom w:val="single" w:sz="4" w:space="1" w:color="auto"/>
              </w:pBdr>
              <w:spacing w:line="320" w:lineRule="exact"/>
              <w:jc w:val="center"/>
              <w:rPr>
                <w:rFonts w:ascii="Arial" w:hAnsi="Arial" w:cs="Arial"/>
                <w:sz w:val="16"/>
                <w:szCs w:val="16"/>
              </w:rPr>
            </w:pPr>
            <w:r w:rsidRPr="009C2E9F">
              <w:rPr>
                <w:rFonts w:ascii="Arial" w:hAnsi="Arial" w:cs="Arial"/>
                <w:sz w:val="16"/>
                <w:szCs w:val="16"/>
              </w:rPr>
              <w:t>Country of incorporation</w:t>
            </w:r>
          </w:p>
        </w:tc>
        <w:tc>
          <w:tcPr>
            <w:tcW w:w="1620" w:type="dxa"/>
            <w:gridSpan w:val="2"/>
            <w:tcBorders>
              <w:top w:val="nil"/>
              <w:left w:val="nil"/>
              <w:bottom w:val="nil"/>
              <w:right w:val="nil"/>
            </w:tcBorders>
            <w:vAlign w:val="bottom"/>
          </w:tcPr>
          <w:p w14:paraId="7E2C21A9" w14:textId="77777777" w:rsidR="00A37256" w:rsidRPr="009C2E9F" w:rsidRDefault="00A37256" w:rsidP="00A37256">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Shareholding percentage</w:t>
            </w:r>
          </w:p>
        </w:tc>
        <w:tc>
          <w:tcPr>
            <w:tcW w:w="1620" w:type="dxa"/>
            <w:gridSpan w:val="2"/>
            <w:tcBorders>
              <w:top w:val="nil"/>
              <w:left w:val="nil"/>
              <w:bottom w:val="nil"/>
              <w:right w:val="nil"/>
            </w:tcBorders>
            <w:vAlign w:val="bottom"/>
          </w:tcPr>
          <w:p w14:paraId="7E1455EA" w14:textId="77777777" w:rsidR="00A37256" w:rsidRPr="009C2E9F" w:rsidRDefault="00A37256" w:rsidP="00A37256">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Cost</w:t>
            </w:r>
          </w:p>
        </w:tc>
        <w:tc>
          <w:tcPr>
            <w:tcW w:w="1620" w:type="dxa"/>
            <w:gridSpan w:val="2"/>
            <w:tcBorders>
              <w:top w:val="nil"/>
              <w:left w:val="nil"/>
              <w:right w:val="nil"/>
            </w:tcBorders>
            <w:vAlign w:val="bottom"/>
          </w:tcPr>
          <w:p w14:paraId="6D30E638" w14:textId="1E05877C" w:rsidR="00A37256" w:rsidRPr="009C2E9F" w:rsidRDefault="00A37256" w:rsidP="008102D0">
            <w:pPr>
              <w:pBdr>
                <w:bottom w:val="single" w:sz="4" w:space="1" w:color="auto"/>
              </w:pBdr>
              <w:spacing w:line="320" w:lineRule="exact"/>
              <w:jc w:val="center"/>
              <w:rPr>
                <w:rFonts w:ascii="Arial" w:hAnsi="Arial" w:cs="Arial"/>
                <w:sz w:val="16"/>
                <w:szCs w:val="16"/>
                <w:cs/>
              </w:rPr>
            </w:pPr>
            <w:r w:rsidRPr="009C2E9F">
              <w:rPr>
                <w:rFonts w:ascii="Arial" w:hAnsi="Arial" w:cs="Arial"/>
                <w:sz w:val="16"/>
                <w:szCs w:val="16"/>
              </w:rPr>
              <w:t xml:space="preserve">Carrying amounts based on </w:t>
            </w:r>
            <w:r w:rsidR="008102D0">
              <w:rPr>
                <w:rFonts w:ascii="Arial" w:hAnsi="Arial" w:cs="Arial"/>
                <w:sz w:val="16"/>
                <w:szCs w:val="16"/>
              </w:rPr>
              <w:t>cost</w:t>
            </w:r>
            <w:r w:rsidRPr="009C2E9F">
              <w:rPr>
                <w:rFonts w:ascii="Arial" w:hAnsi="Arial" w:cs="Arial"/>
                <w:sz w:val="16"/>
                <w:szCs w:val="16"/>
              </w:rPr>
              <w:t xml:space="preserve"> method</w:t>
            </w:r>
          </w:p>
        </w:tc>
      </w:tr>
      <w:tr w:rsidR="003B74BB" w:rsidRPr="009C2E9F" w14:paraId="0884C9E1" w14:textId="77777777" w:rsidTr="00CB59EF">
        <w:tc>
          <w:tcPr>
            <w:tcW w:w="1440" w:type="dxa"/>
            <w:tcBorders>
              <w:top w:val="nil"/>
              <w:left w:val="nil"/>
              <w:bottom w:val="nil"/>
              <w:right w:val="nil"/>
            </w:tcBorders>
          </w:tcPr>
          <w:p w14:paraId="0C5F48B7" w14:textId="77777777" w:rsidR="003B74BB" w:rsidRPr="009C2E9F" w:rsidRDefault="003B74BB" w:rsidP="003B74BB">
            <w:pPr>
              <w:spacing w:line="320" w:lineRule="exact"/>
              <w:jc w:val="center"/>
              <w:rPr>
                <w:rFonts w:ascii="Arial" w:hAnsi="Arial" w:cs="Arial"/>
                <w:sz w:val="16"/>
                <w:szCs w:val="16"/>
                <w:cs/>
              </w:rPr>
            </w:pPr>
          </w:p>
        </w:tc>
        <w:tc>
          <w:tcPr>
            <w:tcW w:w="1530" w:type="dxa"/>
            <w:gridSpan w:val="3"/>
            <w:tcBorders>
              <w:top w:val="nil"/>
              <w:left w:val="nil"/>
              <w:bottom w:val="nil"/>
              <w:right w:val="nil"/>
            </w:tcBorders>
          </w:tcPr>
          <w:p w14:paraId="3E754FF9" w14:textId="77777777" w:rsidR="003B74BB" w:rsidRPr="009C2E9F" w:rsidRDefault="003B74BB" w:rsidP="003B74BB">
            <w:pPr>
              <w:tabs>
                <w:tab w:val="right" w:pos="7200"/>
                <w:tab w:val="right" w:pos="8540"/>
              </w:tabs>
              <w:spacing w:line="320" w:lineRule="exact"/>
              <w:jc w:val="center"/>
              <w:rPr>
                <w:rFonts w:ascii="Arial" w:hAnsi="Arial" w:cs="Arial"/>
                <w:sz w:val="16"/>
                <w:szCs w:val="16"/>
                <w:u w:val="single"/>
                <w:cs/>
              </w:rPr>
            </w:pPr>
          </w:p>
        </w:tc>
        <w:tc>
          <w:tcPr>
            <w:tcW w:w="1260" w:type="dxa"/>
            <w:tcBorders>
              <w:top w:val="nil"/>
              <w:left w:val="nil"/>
              <w:bottom w:val="nil"/>
              <w:right w:val="nil"/>
            </w:tcBorders>
          </w:tcPr>
          <w:p w14:paraId="3589E5D7" w14:textId="77777777" w:rsidR="003B74BB" w:rsidRPr="009C2E9F" w:rsidRDefault="003B74BB" w:rsidP="003B74BB">
            <w:pPr>
              <w:tabs>
                <w:tab w:val="right" w:pos="7200"/>
                <w:tab w:val="right" w:pos="8540"/>
              </w:tabs>
              <w:spacing w:line="320" w:lineRule="exact"/>
              <w:jc w:val="center"/>
              <w:rPr>
                <w:rFonts w:ascii="Arial" w:hAnsi="Arial" w:cs="Arial"/>
                <w:sz w:val="16"/>
                <w:szCs w:val="16"/>
                <w:u w:val="single"/>
              </w:rPr>
            </w:pPr>
          </w:p>
        </w:tc>
        <w:tc>
          <w:tcPr>
            <w:tcW w:w="810" w:type="dxa"/>
            <w:tcBorders>
              <w:top w:val="nil"/>
              <w:left w:val="nil"/>
              <w:bottom w:val="nil"/>
              <w:right w:val="nil"/>
            </w:tcBorders>
          </w:tcPr>
          <w:p w14:paraId="06432F8B" w14:textId="41BEE5B4" w:rsidR="003B74BB" w:rsidRPr="009C2E9F" w:rsidRDefault="003B74BB" w:rsidP="003B74BB">
            <w:pPr>
              <w:tabs>
                <w:tab w:val="right" w:pos="7200"/>
                <w:tab w:val="right" w:pos="8540"/>
              </w:tabs>
              <w:spacing w:line="320" w:lineRule="exact"/>
              <w:jc w:val="center"/>
              <w:rPr>
                <w:rFonts w:ascii="Arial" w:hAnsi="Arial" w:cs="Arial"/>
                <w:sz w:val="16"/>
                <w:szCs w:val="16"/>
                <w:u w:val="single"/>
              </w:rPr>
            </w:pPr>
            <w:r>
              <w:rPr>
                <w:rFonts w:ascii="Arial" w:hAnsi="Arial" w:cs="Arial"/>
                <w:sz w:val="16"/>
                <w:szCs w:val="16"/>
                <w:u w:val="single"/>
              </w:rPr>
              <w:t>2018</w:t>
            </w:r>
          </w:p>
        </w:tc>
        <w:tc>
          <w:tcPr>
            <w:tcW w:w="810" w:type="dxa"/>
            <w:tcBorders>
              <w:top w:val="nil"/>
              <w:left w:val="nil"/>
              <w:bottom w:val="nil"/>
              <w:right w:val="nil"/>
            </w:tcBorders>
          </w:tcPr>
          <w:p w14:paraId="5A839114" w14:textId="48C6F4A4" w:rsidR="003B74BB" w:rsidRPr="009C2E9F" w:rsidRDefault="003B74BB" w:rsidP="003B74BB">
            <w:pPr>
              <w:tabs>
                <w:tab w:val="right" w:pos="7200"/>
                <w:tab w:val="right" w:pos="8540"/>
              </w:tabs>
              <w:spacing w:line="320" w:lineRule="exact"/>
              <w:jc w:val="center"/>
              <w:rPr>
                <w:rFonts w:ascii="Arial" w:hAnsi="Arial" w:cs="Arial"/>
                <w:sz w:val="16"/>
                <w:szCs w:val="16"/>
                <w:u w:val="single"/>
              </w:rPr>
            </w:pPr>
            <w:r w:rsidRPr="009C2E9F">
              <w:rPr>
                <w:rFonts w:ascii="Arial" w:hAnsi="Arial" w:cs="Arial"/>
                <w:sz w:val="16"/>
                <w:szCs w:val="16"/>
                <w:u w:val="single"/>
              </w:rPr>
              <w:t>2017</w:t>
            </w:r>
          </w:p>
        </w:tc>
        <w:tc>
          <w:tcPr>
            <w:tcW w:w="810" w:type="dxa"/>
            <w:tcBorders>
              <w:top w:val="nil"/>
              <w:left w:val="nil"/>
              <w:bottom w:val="nil"/>
              <w:right w:val="nil"/>
            </w:tcBorders>
          </w:tcPr>
          <w:p w14:paraId="0461A534" w14:textId="1B5663DA" w:rsidR="003B74BB" w:rsidRPr="009C2E9F" w:rsidRDefault="003B74BB" w:rsidP="003B74BB">
            <w:pPr>
              <w:tabs>
                <w:tab w:val="right" w:pos="7200"/>
                <w:tab w:val="right" w:pos="8540"/>
              </w:tabs>
              <w:spacing w:line="320" w:lineRule="exact"/>
              <w:jc w:val="center"/>
              <w:rPr>
                <w:rFonts w:ascii="Arial" w:hAnsi="Arial" w:cs="Arial"/>
                <w:sz w:val="16"/>
                <w:szCs w:val="16"/>
                <w:u w:val="single"/>
              </w:rPr>
            </w:pPr>
            <w:r>
              <w:rPr>
                <w:rFonts w:ascii="Arial" w:hAnsi="Arial" w:cs="Arial"/>
                <w:sz w:val="16"/>
                <w:szCs w:val="16"/>
                <w:u w:val="single"/>
              </w:rPr>
              <w:t>2018</w:t>
            </w:r>
          </w:p>
        </w:tc>
        <w:tc>
          <w:tcPr>
            <w:tcW w:w="810" w:type="dxa"/>
            <w:tcBorders>
              <w:top w:val="nil"/>
              <w:left w:val="nil"/>
              <w:bottom w:val="nil"/>
              <w:right w:val="nil"/>
            </w:tcBorders>
          </w:tcPr>
          <w:p w14:paraId="310B75D0" w14:textId="5374A2A7" w:rsidR="003B74BB" w:rsidRPr="009C2E9F" w:rsidRDefault="003B74BB" w:rsidP="003B74BB">
            <w:pPr>
              <w:tabs>
                <w:tab w:val="right" w:pos="7200"/>
                <w:tab w:val="right" w:pos="8540"/>
              </w:tabs>
              <w:spacing w:line="320" w:lineRule="exact"/>
              <w:jc w:val="center"/>
              <w:rPr>
                <w:rFonts w:ascii="Arial" w:hAnsi="Arial" w:cs="Arial"/>
                <w:sz w:val="16"/>
                <w:szCs w:val="16"/>
                <w:u w:val="single"/>
              </w:rPr>
            </w:pPr>
            <w:r w:rsidRPr="009C2E9F">
              <w:rPr>
                <w:rFonts w:ascii="Arial" w:hAnsi="Arial" w:cs="Arial"/>
                <w:sz w:val="16"/>
                <w:szCs w:val="16"/>
                <w:u w:val="single"/>
              </w:rPr>
              <w:t>2017</w:t>
            </w:r>
          </w:p>
        </w:tc>
        <w:tc>
          <w:tcPr>
            <w:tcW w:w="810" w:type="dxa"/>
            <w:tcBorders>
              <w:top w:val="nil"/>
              <w:left w:val="nil"/>
              <w:bottom w:val="nil"/>
              <w:right w:val="nil"/>
            </w:tcBorders>
          </w:tcPr>
          <w:p w14:paraId="1FB36FB3" w14:textId="1904CB3E" w:rsidR="003B74BB" w:rsidRPr="009C2E9F" w:rsidRDefault="003B74BB" w:rsidP="003B74BB">
            <w:pPr>
              <w:tabs>
                <w:tab w:val="right" w:pos="7200"/>
                <w:tab w:val="right" w:pos="8540"/>
              </w:tabs>
              <w:spacing w:line="320" w:lineRule="exact"/>
              <w:jc w:val="center"/>
              <w:rPr>
                <w:rFonts w:ascii="Arial" w:hAnsi="Arial" w:cs="Arial"/>
                <w:sz w:val="16"/>
                <w:szCs w:val="16"/>
                <w:u w:val="single"/>
              </w:rPr>
            </w:pPr>
            <w:r>
              <w:rPr>
                <w:rFonts w:ascii="Arial" w:hAnsi="Arial" w:cs="Arial"/>
                <w:sz w:val="16"/>
                <w:szCs w:val="16"/>
                <w:u w:val="single"/>
              </w:rPr>
              <w:t>2018</w:t>
            </w:r>
          </w:p>
        </w:tc>
        <w:tc>
          <w:tcPr>
            <w:tcW w:w="810" w:type="dxa"/>
            <w:tcBorders>
              <w:top w:val="nil"/>
              <w:left w:val="nil"/>
              <w:bottom w:val="nil"/>
              <w:right w:val="nil"/>
            </w:tcBorders>
          </w:tcPr>
          <w:p w14:paraId="41D0F647" w14:textId="5D2C0EF5" w:rsidR="003B74BB" w:rsidRPr="009C2E9F" w:rsidRDefault="003B74BB" w:rsidP="003B74BB">
            <w:pPr>
              <w:tabs>
                <w:tab w:val="right" w:pos="7200"/>
                <w:tab w:val="right" w:pos="8540"/>
              </w:tabs>
              <w:spacing w:line="320" w:lineRule="exact"/>
              <w:jc w:val="center"/>
              <w:rPr>
                <w:rFonts w:ascii="Arial" w:hAnsi="Arial" w:cs="Arial"/>
                <w:sz w:val="16"/>
                <w:szCs w:val="16"/>
                <w:u w:val="single"/>
              </w:rPr>
            </w:pPr>
            <w:r w:rsidRPr="009C2E9F">
              <w:rPr>
                <w:rFonts w:ascii="Arial" w:hAnsi="Arial" w:cs="Arial"/>
                <w:sz w:val="16"/>
                <w:szCs w:val="16"/>
                <w:u w:val="single"/>
              </w:rPr>
              <w:t>2017</w:t>
            </w:r>
          </w:p>
        </w:tc>
      </w:tr>
      <w:tr w:rsidR="003B74BB" w:rsidRPr="009C2E9F" w14:paraId="6342BFD3" w14:textId="77777777" w:rsidTr="00CB59EF">
        <w:tc>
          <w:tcPr>
            <w:tcW w:w="1440" w:type="dxa"/>
            <w:tcBorders>
              <w:top w:val="nil"/>
              <w:left w:val="nil"/>
              <w:bottom w:val="nil"/>
              <w:right w:val="nil"/>
            </w:tcBorders>
          </w:tcPr>
          <w:p w14:paraId="6941662C" w14:textId="77777777" w:rsidR="003B74BB" w:rsidRPr="009C2E9F" w:rsidRDefault="003B74BB" w:rsidP="003B74BB">
            <w:pPr>
              <w:spacing w:line="320" w:lineRule="exact"/>
              <w:jc w:val="center"/>
              <w:rPr>
                <w:rFonts w:ascii="Arial" w:hAnsi="Arial" w:cs="Arial"/>
                <w:sz w:val="16"/>
                <w:szCs w:val="16"/>
                <w:cs/>
              </w:rPr>
            </w:pPr>
          </w:p>
        </w:tc>
        <w:tc>
          <w:tcPr>
            <w:tcW w:w="1530" w:type="dxa"/>
            <w:gridSpan w:val="3"/>
            <w:tcBorders>
              <w:top w:val="nil"/>
              <w:left w:val="nil"/>
              <w:bottom w:val="nil"/>
              <w:right w:val="nil"/>
            </w:tcBorders>
          </w:tcPr>
          <w:p w14:paraId="0CF990FC" w14:textId="77777777" w:rsidR="003B74BB" w:rsidRPr="009C2E9F" w:rsidRDefault="003B74BB" w:rsidP="003B74BB">
            <w:pPr>
              <w:tabs>
                <w:tab w:val="right" w:pos="7200"/>
                <w:tab w:val="right" w:pos="8540"/>
              </w:tabs>
              <w:spacing w:line="320" w:lineRule="exact"/>
              <w:jc w:val="center"/>
              <w:rPr>
                <w:rFonts w:ascii="Arial" w:hAnsi="Arial" w:cs="Arial"/>
                <w:sz w:val="16"/>
                <w:szCs w:val="16"/>
                <w:u w:val="single"/>
              </w:rPr>
            </w:pPr>
          </w:p>
        </w:tc>
        <w:tc>
          <w:tcPr>
            <w:tcW w:w="1260" w:type="dxa"/>
            <w:tcBorders>
              <w:top w:val="nil"/>
              <w:left w:val="nil"/>
              <w:bottom w:val="nil"/>
              <w:right w:val="nil"/>
            </w:tcBorders>
          </w:tcPr>
          <w:p w14:paraId="5D3BD5B5" w14:textId="77777777" w:rsidR="003B74BB" w:rsidRPr="009C2E9F" w:rsidRDefault="003B74BB" w:rsidP="003B74BB">
            <w:pPr>
              <w:tabs>
                <w:tab w:val="right" w:pos="7200"/>
                <w:tab w:val="right" w:pos="8540"/>
              </w:tabs>
              <w:spacing w:line="320" w:lineRule="exact"/>
              <w:jc w:val="center"/>
              <w:rPr>
                <w:rFonts w:ascii="Arial" w:hAnsi="Arial" w:cs="Arial"/>
                <w:sz w:val="16"/>
                <w:szCs w:val="16"/>
                <w:u w:val="single"/>
              </w:rPr>
            </w:pPr>
          </w:p>
        </w:tc>
        <w:tc>
          <w:tcPr>
            <w:tcW w:w="810" w:type="dxa"/>
            <w:tcBorders>
              <w:top w:val="nil"/>
              <w:left w:val="nil"/>
              <w:bottom w:val="nil"/>
              <w:right w:val="nil"/>
            </w:tcBorders>
          </w:tcPr>
          <w:p w14:paraId="5B826981" w14:textId="7B63D122" w:rsidR="003B74BB" w:rsidRPr="009C2E9F" w:rsidRDefault="003B74BB" w:rsidP="003B74BB">
            <w:pPr>
              <w:spacing w:line="320" w:lineRule="exact"/>
              <w:jc w:val="center"/>
              <w:rPr>
                <w:rFonts w:ascii="Arial" w:hAnsi="Arial" w:cs="Arial"/>
                <w:sz w:val="16"/>
                <w:szCs w:val="16"/>
              </w:rPr>
            </w:pPr>
            <w:r w:rsidRPr="009C2E9F">
              <w:rPr>
                <w:rFonts w:ascii="Arial" w:hAnsi="Arial" w:cs="Arial"/>
                <w:sz w:val="16"/>
                <w:szCs w:val="16"/>
              </w:rPr>
              <w:t>(%)</w:t>
            </w:r>
          </w:p>
        </w:tc>
        <w:tc>
          <w:tcPr>
            <w:tcW w:w="810" w:type="dxa"/>
            <w:tcBorders>
              <w:top w:val="nil"/>
              <w:left w:val="nil"/>
              <w:bottom w:val="nil"/>
              <w:right w:val="nil"/>
            </w:tcBorders>
          </w:tcPr>
          <w:p w14:paraId="35165128" w14:textId="1FB20433" w:rsidR="003B74BB" w:rsidRPr="009C2E9F" w:rsidRDefault="003B74BB" w:rsidP="003B74BB">
            <w:pPr>
              <w:spacing w:line="320" w:lineRule="exact"/>
              <w:jc w:val="center"/>
              <w:rPr>
                <w:rFonts w:ascii="Arial" w:hAnsi="Arial" w:cs="Arial"/>
                <w:sz w:val="16"/>
                <w:szCs w:val="16"/>
              </w:rPr>
            </w:pPr>
            <w:r w:rsidRPr="009C2E9F">
              <w:rPr>
                <w:rFonts w:ascii="Arial" w:hAnsi="Arial" w:cs="Arial"/>
                <w:sz w:val="16"/>
                <w:szCs w:val="16"/>
              </w:rPr>
              <w:t>(%)</w:t>
            </w:r>
          </w:p>
        </w:tc>
        <w:tc>
          <w:tcPr>
            <w:tcW w:w="810" w:type="dxa"/>
            <w:tcBorders>
              <w:top w:val="nil"/>
              <w:left w:val="nil"/>
              <w:bottom w:val="nil"/>
              <w:right w:val="nil"/>
            </w:tcBorders>
          </w:tcPr>
          <w:p w14:paraId="34343676" w14:textId="77777777" w:rsidR="003B74BB" w:rsidRPr="009C2E9F" w:rsidRDefault="003B74BB" w:rsidP="003B74BB">
            <w:pPr>
              <w:tabs>
                <w:tab w:val="right" w:pos="7200"/>
                <w:tab w:val="right" w:pos="8540"/>
              </w:tabs>
              <w:spacing w:line="320" w:lineRule="exact"/>
              <w:jc w:val="center"/>
              <w:rPr>
                <w:rFonts w:ascii="Arial" w:hAnsi="Arial" w:cs="Arial"/>
                <w:sz w:val="16"/>
                <w:szCs w:val="16"/>
                <w:u w:val="single"/>
              </w:rPr>
            </w:pPr>
          </w:p>
        </w:tc>
        <w:tc>
          <w:tcPr>
            <w:tcW w:w="810" w:type="dxa"/>
            <w:tcBorders>
              <w:top w:val="nil"/>
              <w:left w:val="nil"/>
              <w:bottom w:val="nil"/>
              <w:right w:val="nil"/>
            </w:tcBorders>
          </w:tcPr>
          <w:p w14:paraId="521A18EB" w14:textId="77777777" w:rsidR="003B74BB" w:rsidRPr="009C2E9F" w:rsidRDefault="003B74BB" w:rsidP="003B74BB">
            <w:pPr>
              <w:tabs>
                <w:tab w:val="right" w:pos="7200"/>
                <w:tab w:val="right" w:pos="8540"/>
              </w:tabs>
              <w:spacing w:line="320" w:lineRule="exact"/>
              <w:jc w:val="center"/>
              <w:rPr>
                <w:rFonts w:ascii="Arial" w:hAnsi="Arial" w:cs="Arial"/>
                <w:sz w:val="16"/>
                <w:szCs w:val="16"/>
                <w:u w:val="single"/>
              </w:rPr>
            </w:pPr>
          </w:p>
        </w:tc>
        <w:tc>
          <w:tcPr>
            <w:tcW w:w="810" w:type="dxa"/>
            <w:tcBorders>
              <w:top w:val="nil"/>
              <w:left w:val="nil"/>
              <w:right w:val="nil"/>
            </w:tcBorders>
          </w:tcPr>
          <w:p w14:paraId="4E3AD739" w14:textId="77777777" w:rsidR="003B74BB" w:rsidRPr="009C2E9F" w:rsidRDefault="003B74BB" w:rsidP="003B74BB">
            <w:pPr>
              <w:tabs>
                <w:tab w:val="right" w:pos="7200"/>
                <w:tab w:val="right" w:pos="8540"/>
              </w:tabs>
              <w:spacing w:line="320" w:lineRule="exact"/>
              <w:jc w:val="center"/>
              <w:rPr>
                <w:rFonts w:ascii="Arial" w:hAnsi="Arial" w:cs="Arial"/>
                <w:sz w:val="16"/>
                <w:szCs w:val="16"/>
                <w:u w:val="single"/>
              </w:rPr>
            </w:pPr>
          </w:p>
        </w:tc>
        <w:tc>
          <w:tcPr>
            <w:tcW w:w="810" w:type="dxa"/>
            <w:tcBorders>
              <w:top w:val="nil"/>
              <w:left w:val="nil"/>
              <w:right w:val="nil"/>
            </w:tcBorders>
          </w:tcPr>
          <w:p w14:paraId="425F761B" w14:textId="77777777" w:rsidR="003B74BB" w:rsidRPr="009C2E9F" w:rsidRDefault="003B74BB" w:rsidP="003B74BB">
            <w:pPr>
              <w:tabs>
                <w:tab w:val="right" w:pos="7200"/>
                <w:tab w:val="right" w:pos="8540"/>
              </w:tabs>
              <w:spacing w:line="320" w:lineRule="exact"/>
              <w:jc w:val="center"/>
              <w:rPr>
                <w:rFonts w:ascii="Arial" w:hAnsi="Arial" w:cs="Arial"/>
                <w:sz w:val="16"/>
                <w:szCs w:val="16"/>
                <w:u w:val="single"/>
              </w:rPr>
            </w:pPr>
          </w:p>
        </w:tc>
      </w:tr>
      <w:tr w:rsidR="003B74BB" w:rsidRPr="009C2E9F" w14:paraId="7EAA0116" w14:textId="77777777" w:rsidTr="00CB59EF">
        <w:tc>
          <w:tcPr>
            <w:tcW w:w="1440" w:type="dxa"/>
            <w:tcBorders>
              <w:top w:val="nil"/>
              <w:left w:val="nil"/>
              <w:bottom w:val="nil"/>
              <w:right w:val="nil"/>
            </w:tcBorders>
          </w:tcPr>
          <w:p w14:paraId="12C5EF93" w14:textId="77777777" w:rsidR="003B74BB" w:rsidRPr="009C2E9F" w:rsidRDefault="003B74BB" w:rsidP="003B74BB">
            <w:pPr>
              <w:spacing w:line="320" w:lineRule="exact"/>
              <w:ind w:left="114" w:hanging="114"/>
              <w:rPr>
                <w:rFonts w:ascii="Arial" w:hAnsi="Arial" w:cs="Arial"/>
                <w:sz w:val="16"/>
                <w:szCs w:val="16"/>
                <w:cs/>
              </w:rPr>
            </w:pPr>
            <w:r w:rsidRPr="009C2E9F">
              <w:rPr>
                <w:rFonts w:ascii="Arial" w:hAnsi="Arial" w:cs="Arial"/>
                <w:sz w:val="16"/>
                <w:szCs w:val="16"/>
              </w:rPr>
              <w:t>TQLD</w:t>
            </w:r>
            <w:r w:rsidRPr="009C2E9F">
              <w:rPr>
                <w:rFonts w:ascii="Arial" w:hAnsi="Arial" w:cs="Arial"/>
                <w:sz w:val="16"/>
                <w:szCs w:val="16"/>
                <w:cs/>
              </w:rPr>
              <w:t xml:space="preserve"> </w:t>
            </w:r>
            <w:r w:rsidRPr="009C2E9F">
              <w:rPr>
                <w:rFonts w:ascii="Arial" w:hAnsi="Arial" w:cs="Arial"/>
                <w:sz w:val="16"/>
                <w:szCs w:val="16"/>
              </w:rPr>
              <w:t>Company Limited</w:t>
            </w:r>
          </w:p>
        </w:tc>
        <w:tc>
          <w:tcPr>
            <w:tcW w:w="1530" w:type="dxa"/>
            <w:gridSpan w:val="3"/>
            <w:tcBorders>
              <w:top w:val="nil"/>
              <w:left w:val="nil"/>
              <w:bottom w:val="nil"/>
              <w:right w:val="nil"/>
            </w:tcBorders>
          </w:tcPr>
          <w:p w14:paraId="4E849FC9" w14:textId="5A01994B" w:rsidR="003B74BB" w:rsidRPr="009C2E9F" w:rsidRDefault="003B74BB" w:rsidP="003B74BB">
            <w:pPr>
              <w:spacing w:line="320" w:lineRule="exact"/>
              <w:ind w:left="114" w:hanging="114"/>
              <w:rPr>
                <w:rFonts w:ascii="Arial" w:hAnsi="Arial" w:cs="Arial"/>
                <w:sz w:val="16"/>
                <w:szCs w:val="16"/>
              </w:rPr>
            </w:pPr>
            <w:r w:rsidRPr="009C2E9F">
              <w:rPr>
                <w:rFonts w:ascii="Arial" w:hAnsi="Arial" w:cs="Arial"/>
                <w:sz w:val="16"/>
                <w:szCs w:val="16"/>
              </w:rPr>
              <w:t xml:space="preserve">Provide advice or services by using electronic media through the </w:t>
            </w:r>
            <w:r>
              <w:rPr>
                <w:rFonts w:ascii="Arial" w:hAnsi="Arial" w:cs="Arial"/>
                <w:sz w:val="16"/>
                <w:szCs w:val="16"/>
              </w:rPr>
              <w:t>i</w:t>
            </w:r>
            <w:r w:rsidRPr="009C2E9F">
              <w:rPr>
                <w:rFonts w:ascii="Arial" w:hAnsi="Arial" w:cs="Arial"/>
                <w:sz w:val="16"/>
                <w:szCs w:val="16"/>
              </w:rPr>
              <w:t>nternet</w:t>
            </w:r>
          </w:p>
        </w:tc>
        <w:tc>
          <w:tcPr>
            <w:tcW w:w="1260" w:type="dxa"/>
            <w:tcBorders>
              <w:top w:val="nil"/>
              <w:left w:val="nil"/>
              <w:bottom w:val="nil"/>
              <w:right w:val="nil"/>
            </w:tcBorders>
          </w:tcPr>
          <w:p w14:paraId="50F2C380" w14:textId="77777777" w:rsidR="003B74BB" w:rsidRPr="009C2E9F" w:rsidRDefault="003B74BB" w:rsidP="003B74BB">
            <w:pPr>
              <w:spacing w:line="320" w:lineRule="exact"/>
              <w:jc w:val="center"/>
              <w:rPr>
                <w:rFonts w:ascii="Arial" w:hAnsi="Arial" w:cs="Arial"/>
                <w:sz w:val="16"/>
                <w:szCs w:val="16"/>
              </w:rPr>
            </w:pPr>
            <w:r w:rsidRPr="009C2E9F">
              <w:rPr>
                <w:rFonts w:ascii="Arial" w:hAnsi="Arial" w:cs="Arial"/>
                <w:sz w:val="16"/>
                <w:szCs w:val="16"/>
              </w:rPr>
              <w:t>Thailand</w:t>
            </w:r>
          </w:p>
        </w:tc>
        <w:tc>
          <w:tcPr>
            <w:tcW w:w="810" w:type="dxa"/>
            <w:tcBorders>
              <w:top w:val="nil"/>
              <w:left w:val="nil"/>
              <w:bottom w:val="nil"/>
              <w:right w:val="nil"/>
            </w:tcBorders>
          </w:tcPr>
          <w:p w14:paraId="0C42EB68" w14:textId="579D92B5" w:rsidR="003B74BB" w:rsidRPr="009C2E9F" w:rsidRDefault="007F07B0" w:rsidP="003B74BB">
            <w:pPr>
              <w:spacing w:line="320" w:lineRule="exact"/>
              <w:jc w:val="center"/>
              <w:rPr>
                <w:rFonts w:ascii="Arial" w:hAnsi="Arial" w:cs="Arial"/>
                <w:sz w:val="16"/>
                <w:szCs w:val="16"/>
              </w:rPr>
            </w:pPr>
            <w:r>
              <w:rPr>
                <w:rFonts w:ascii="Arial" w:hAnsi="Arial" w:cs="Arial"/>
                <w:sz w:val="16"/>
                <w:szCs w:val="16"/>
              </w:rPr>
              <w:t>40</w:t>
            </w:r>
          </w:p>
        </w:tc>
        <w:tc>
          <w:tcPr>
            <w:tcW w:w="810" w:type="dxa"/>
            <w:tcBorders>
              <w:top w:val="nil"/>
              <w:left w:val="nil"/>
              <w:bottom w:val="nil"/>
              <w:right w:val="nil"/>
            </w:tcBorders>
          </w:tcPr>
          <w:p w14:paraId="7E4DA974" w14:textId="17440809" w:rsidR="003B74BB" w:rsidRPr="009C2E9F" w:rsidRDefault="003B74BB" w:rsidP="003B74BB">
            <w:pPr>
              <w:spacing w:line="320" w:lineRule="exact"/>
              <w:jc w:val="center"/>
              <w:rPr>
                <w:rFonts w:ascii="Arial" w:hAnsi="Arial" w:cs="Arial"/>
                <w:sz w:val="16"/>
                <w:szCs w:val="16"/>
              </w:rPr>
            </w:pPr>
            <w:r w:rsidRPr="009C2E9F">
              <w:rPr>
                <w:rFonts w:ascii="Arial" w:hAnsi="Arial" w:cs="Arial"/>
                <w:sz w:val="16"/>
                <w:szCs w:val="16"/>
              </w:rPr>
              <w:t>40</w:t>
            </w:r>
          </w:p>
        </w:tc>
        <w:tc>
          <w:tcPr>
            <w:tcW w:w="810" w:type="dxa"/>
            <w:tcBorders>
              <w:top w:val="nil"/>
              <w:left w:val="nil"/>
              <w:bottom w:val="nil"/>
              <w:right w:val="nil"/>
            </w:tcBorders>
          </w:tcPr>
          <w:p w14:paraId="046ABB95" w14:textId="32A43F97" w:rsidR="003B74BB" w:rsidRPr="009C2E9F" w:rsidRDefault="007F07B0" w:rsidP="003B74BB">
            <w:pPr>
              <w:spacing w:line="320" w:lineRule="exact"/>
              <w:jc w:val="center"/>
              <w:rPr>
                <w:rFonts w:ascii="Arial" w:hAnsi="Arial" w:cs="Arial"/>
                <w:sz w:val="16"/>
                <w:szCs w:val="16"/>
              </w:rPr>
            </w:pPr>
            <w:r>
              <w:rPr>
                <w:rFonts w:ascii="Arial" w:hAnsi="Arial" w:cs="Arial"/>
                <w:sz w:val="16"/>
                <w:szCs w:val="16"/>
              </w:rPr>
              <w:t>1,200</w:t>
            </w:r>
          </w:p>
        </w:tc>
        <w:tc>
          <w:tcPr>
            <w:tcW w:w="810" w:type="dxa"/>
            <w:tcBorders>
              <w:top w:val="nil"/>
              <w:left w:val="nil"/>
              <w:bottom w:val="nil"/>
              <w:right w:val="nil"/>
            </w:tcBorders>
          </w:tcPr>
          <w:p w14:paraId="0DAB0119" w14:textId="7EF41B96" w:rsidR="003B74BB" w:rsidRPr="009C2E9F" w:rsidRDefault="003B74BB" w:rsidP="003B74BB">
            <w:pPr>
              <w:spacing w:line="320" w:lineRule="exact"/>
              <w:jc w:val="right"/>
              <w:rPr>
                <w:rFonts w:ascii="Arial" w:hAnsi="Arial" w:cs="Arial"/>
                <w:sz w:val="16"/>
                <w:szCs w:val="16"/>
              </w:rPr>
            </w:pPr>
            <w:r w:rsidRPr="009C2E9F">
              <w:rPr>
                <w:rFonts w:ascii="Arial" w:hAnsi="Arial" w:cs="Arial"/>
                <w:sz w:val="16"/>
                <w:szCs w:val="16"/>
              </w:rPr>
              <w:t>1,200</w:t>
            </w:r>
          </w:p>
        </w:tc>
        <w:tc>
          <w:tcPr>
            <w:tcW w:w="810" w:type="dxa"/>
            <w:tcBorders>
              <w:left w:val="nil"/>
              <w:right w:val="nil"/>
            </w:tcBorders>
          </w:tcPr>
          <w:p w14:paraId="7455D7DF" w14:textId="1361225B" w:rsidR="003B74BB" w:rsidRPr="009C2E9F" w:rsidRDefault="007F07B0" w:rsidP="003B74BB">
            <w:pPr>
              <w:spacing w:line="320" w:lineRule="exact"/>
              <w:jc w:val="right"/>
              <w:rPr>
                <w:rFonts w:ascii="Arial" w:hAnsi="Arial" w:cs="Arial"/>
                <w:sz w:val="16"/>
                <w:szCs w:val="16"/>
              </w:rPr>
            </w:pPr>
            <w:r>
              <w:rPr>
                <w:rFonts w:ascii="Arial" w:hAnsi="Arial" w:cs="Arial"/>
                <w:sz w:val="16"/>
                <w:szCs w:val="16"/>
              </w:rPr>
              <w:t>1,200</w:t>
            </w:r>
          </w:p>
        </w:tc>
        <w:tc>
          <w:tcPr>
            <w:tcW w:w="810" w:type="dxa"/>
            <w:tcBorders>
              <w:left w:val="nil"/>
              <w:right w:val="nil"/>
            </w:tcBorders>
          </w:tcPr>
          <w:p w14:paraId="1C478445" w14:textId="7F95E929" w:rsidR="003B74BB" w:rsidRPr="009C2E9F" w:rsidRDefault="003B74BB" w:rsidP="003B74BB">
            <w:pPr>
              <w:spacing w:line="320" w:lineRule="exact"/>
              <w:jc w:val="right"/>
              <w:rPr>
                <w:rFonts w:ascii="Arial" w:hAnsi="Arial" w:cs="Arial"/>
                <w:sz w:val="16"/>
                <w:szCs w:val="16"/>
              </w:rPr>
            </w:pPr>
            <w:r w:rsidRPr="009C2E9F">
              <w:rPr>
                <w:rFonts w:ascii="Arial" w:hAnsi="Arial" w:cs="Arial"/>
                <w:sz w:val="16"/>
                <w:szCs w:val="16"/>
              </w:rPr>
              <w:t>1,200</w:t>
            </w:r>
          </w:p>
        </w:tc>
      </w:tr>
      <w:tr w:rsidR="003B74BB" w:rsidRPr="009C2E9F" w14:paraId="6154750E" w14:textId="77777777" w:rsidTr="00CB59EF">
        <w:tc>
          <w:tcPr>
            <w:tcW w:w="1440" w:type="dxa"/>
            <w:tcBorders>
              <w:top w:val="nil"/>
              <w:left w:val="nil"/>
              <w:bottom w:val="nil"/>
              <w:right w:val="nil"/>
            </w:tcBorders>
            <w:vAlign w:val="bottom"/>
          </w:tcPr>
          <w:p w14:paraId="5AF8A7C5" w14:textId="77777777" w:rsidR="003B74BB" w:rsidRPr="009C2E9F" w:rsidRDefault="003B74BB" w:rsidP="003B74BB">
            <w:pPr>
              <w:spacing w:line="320" w:lineRule="exact"/>
              <w:rPr>
                <w:rFonts w:ascii="Arial" w:hAnsi="Arial" w:cs="Arial"/>
                <w:sz w:val="16"/>
                <w:szCs w:val="16"/>
              </w:rPr>
            </w:pPr>
            <w:r w:rsidRPr="009C2E9F">
              <w:rPr>
                <w:rFonts w:ascii="Arial" w:hAnsi="Arial" w:cs="Arial"/>
                <w:sz w:val="16"/>
                <w:szCs w:val="16"/>
              </w:rPr>
              <w:t>Total</w:t>
            </w:r>
          </w:p>
        </w:tc>
        <w:tc>
          <w:tcPr>
            <w:tcW w:w="1530" w:type="dxa"/>
            <w:gridSpan w:val="3"/>
            <w:tcBorders>
              <w:top w:val="nil"/>
              <w:left w:val="nil"/>
              <w:bottom w:val="nil"/>
              <w:right w:val="nil"/>
            </w:tcBorders>
          </w:tcPr>
          <w:p w14:paraId="1049174C" w14:textId="77777777" w:rsidR="003B74BB" w:rsidRPr="009C2E9F" w:rsidRDefault="003B74BB" w:rsidP="003B74BB">
            <w:pPr>
              <w:spacing w:line="320" w:lineRule="exact"/>
              <w:rPr>
                <w:rFonts w:ascii="Arial" w:hAnsi="Arial" w:cs="Arial"/>
                <w:b/>
                <w:bCs/>
                <w:sz w:val="16"/>
                <w:szCs w:val="16"/>
              </w:rPr>
            </w:pPr>
          </w:p>
        </w:tc>
        <w:tc>
          <w:tcPr>
            <w:tcW w:w="1260" w:type="dxa"/>
            <w:tcBorders>
              <w:top w:val="nil"/>
              <w:left w:val="nil"/>
              <w:bottom w:val="nil"/>
              <w:right w:val="nil"/>
            </w:tcBorders>
          </w:tcPr>
          <w:p w14:paraId="5F0F7335" w14:textId="77777777" w:rsidR="003B74BB" w:rsidRPr="009C2E9F" w:rsidRDefault="003B74BB" w:rsidP="003B74BB">
            <w:pPr>
              <w:spacing w:line="320" w:lineRule="exact"/>
              <w:rPr>
                <w:rFonts w:ascii="Arial" w:hAnsi="Arial" w:cs="Arial"/>
                <w:b/>
                <w:bCs/>
                <w:sz w:val="16"/>
                <w:szCs w:val="16"/>
              </w:rPr>
            </w:pPr>
          </w:p>
        </w:tc>
        <w:tc>
          <w:tcPr>
            <w:tcW w:w="810" w:type="dxa"/>
            <w:tcBorders>
              <w:top w:val="nil"/>
              <w:left w:val="nil"/>
              <w:bottom w:val="nil"/>
              <w:right w:val="nil"/>
            </w:tcBorders>
          </w:tcPr>
          <w:p w14:paraId="6EC3A5B9" w14:textId="77777777" w:rsidR="003B74BB" w:rsidRPr="009C2E9F" w:rsidRDefault="003B74BB" w:rsidP="003B74BB">
            <w:pPr>
              <w:spacing w:line="320" w:lineRule="exact"/>
              <w:rPr>
                <w:rFonts w:ascii="Arial" w:hAnsi="Arial" w:cs="Arial"/>
                <w:b/>
                <w:bCs/>
                <w:sz w:val="16"/>
                <w:szCs w:val="16"/>
              </w:rPr>
            </w:pPr>
          </w:p>
        </w:tc>
        <w:tc>
          <w:tcPr>
            <w:tcW w:w="810" w:type="dxa"/>
            <w:tcBorders>
              <w:top w:val="nil"/>
              <w:left w:val="nil"/>
              <w:bottom w:val="nil"/>
              <w:right w:val="nil"/>
            </w:tcBorders>
          </w:tcPr>
          <w:p w14:paraId="62B99281" w14:textId="77777777" w:rsidR="003B74BB" w:rsidRPr="009C2E9F" w:rsidRDefault="003B74BB" w:rsidP="003B74BB">
            <w:pPr>
              <w:spacing w:line="320" w:lineRule="exact"/>
              <w:rPr>
                <w:rFonts w:ascii="Arial" w:hAnsi="Arial" w:cs="Arial"/>
                <w:b/>
                <w:bCs/>
                <w:sz w:val="16"/>
                <w:szCs w:val="16"/>
              </w:rPr>
            </w:pPr>
          </w:p>
        </w:tc>
        <w:tc>
          <w:tcPr>
            <w:tcW w:w="810" w:type="dxa"/>
            <w:tcBorders>
              <w:top w:val="nil"/>
              <w:left w:val="nil"/>
              <w:bottom w:val="nil"/>
              <w:right w:val="nil"/>
            </w:tcBorders>
            <w:vAlign w:val="bottom"/>
          </w:tcPr>
          <w:p w14:paraId="04365913" w14:textId="4F2A25F9" w:rsidR="003B74BB" w:rsidRPr="009C2E9F" w:rsidRDefault="007F07B0" w:rsidP="003B74BB">
            <w:pPr>
              <w:pBdr>
                <w:top w:val="single" w:sz="4" w:space="1" w:color="auto"/>
                <w:bottom w:val="double" w:sz="4" w:space="1" w:color="auto"/>
              </w:pBdr>
              <w:spacing w:line="320" w:lineRule="exact"/>
              <w:jc w:val="center"/>
              <w:rPr>
                <w:rFonts w:ascii="Arial" w:hAnsi="Arial" w:cs="Arial"/>
                <w:sz w:val="16"/>
                <w:szCs w:val="16"/>
              </w:rPr>
            </w:pPr>
            <w:r>
              <w:rPr>
                <w:rFonts w:ascii="Arial" w:hAnsi="Arial" w:cs="Arial"/>
                <w:sz w:val="16"/>
                <w:szCs w:val="16"/>
              </w:rPr>
              <w:t>1,200</w:t>
            </w:r>
          </w:p>
        </w:tc>
        <w:tc>
          <w:tcPr>
            <w:tcW w:w="810" w:type="dxa"/>
            <w:tcBorders>
              <w:top w:val="nil"/>
              <w:left w:val="nil"/>
              <w:bottom w:val="nil"/>
              <w:right w:val="nil"/>
            </w:tcBorders>
            <w:vAlign w:val="bottom"/>
          </w:tcPr>
          <w:p w14:paraId="3403EB32" w14:textId="67D8781C" w:rsidR="003B74BB" w:rsidRPr="009C2E9F" w:rsidRDefault="003B74BB" w:rsidP="003B74BB">
            <w:pPr>
              <w:pBdr>
                <w:top w:val="single" w:sz="4" w:space="1" w:color="auto"/>
                <w:bottom w:val="double" w:sz="4" w:space="1" w:color="auto"/>
              </w:pBdr>
              <w:spacing w:line="320" w:lineRule="exact"/>
              <w:jc w:val="right"/>
              <w:rPr>
                <w:rFonts w:ascii="Arial" w:hAnsi="Arial" w:cs="Arial"/>
                <w:sz w:val="16"/>
                <w:szCs w:val="16"/>
              </w:rPr>
            </w:pPr>
            <w:r w:rsidRPr="009C2E9F">
              <w:rPr>
                <w:rFonts w:ascii="Arial" w:hAnsi="Arial" w:cs="Arial"/>
                <w:sz w:val="16"/>
                <w:szCs w:val="16"/>
              </w:rPr>
              <w:t>1,200</w:t>
            </w:r>
          </w:p>
        </w:tc>
        <w:tc>
          <w:tcPr>
            <w:tcW w:w="810" w:type="dxa"/>
            <w:tcBorders>
              <w:left w:val="nil"/>
              <w:right w:val="nil"/>
            </w:tcBorders>
            <w:vAlign w:val="bottom"/>
          </w:tcPr>
          <w:p w14:paraId="1562A6F9" w14:textId="0EB5C382" w:rsidR="003B74BB" w:rsidRPr="009C2E9F" w:rsidRDefault="007F07B0" w:rsidP="003B74BB">
            <w:pPr>
              <w:pBdr>
                <w:top w:val="single" w:sz="4" w:space="1" w:color="auto"/>
                <w:bottom w:val="double" w:sz="4" w:space="1" w:color="auto"/>
              </w:pBdr>
              <w:spacing w:line="320" w:lineRule="exact"/>
              <w:jc w:val="right"/>
              <w:rPr>
                <w:rFonts w:ascii="Arial" w:hAnsi="Arial" w:cs="Arial"/>
                <w:sz w:val="16"/>
                <w:szCs w:val="16"/>
              </w:rPr>
            </w:pPr>
            <w:r>
              <w:rPr>
                <w:rFonts w:ascii="Arial" w:hAnsi="Arial" w:cs="Arial"/>
                <w:sz w:val="16"/>
                <w:szCs w:val="16"/>
              </w:rPr>
              <w:t>1,20</w:t>
            </w:r>
            <w:r w:rsidR="00E23F99">
              <w:rPr>
                <w:rFonts w:ascii="Arial" w:hAnsi="Arial" w:cs="Arial"/>
                <w:sz w:val="16"/>
                <w:szCs w:val="16"/>
              </w:rPr>
              <w:t>0</w:t>
            </w:r>
          </w:p>
        </w:tc>
        <w:tc>
          <w:tcPr>
            <w:tcW w:w="810" w:type="dxa"/>
            <w:tcBorders>
              <w:left w:val="nil"/>
              <w:right w:val="nil"/>
            </w:tcBorders>
            <w:vAlign w:val="bottom"/>
          </w:tcPr>
          <w:p w14:paraId="04AC4EB7" w14:textId="7C7F4C85" w:rsidR="003B74BB" w:rsidRPr="009C2E9F" w:rsidRDefault="003B74BB" w:rsidP="003B74BB">
            <w:pPr>
              <w:pBdr>
                <w:top w:val="single" w:sz="4" w:space="1" w:color="auto"/>
                <w:bottom w:val="double" w:sz="4" w:space="1" w:color="auto"/>
              </w:pBdr>
              <w:spacing w:line="320" w:lineRule="exact"/>
              <w:jc w:val="right"/>
              <w:rPr>
                <w:rFonts w:ascii="Arial" w:hAnsi="Arial" w:cs="Arial"/>
                <w:sz w:val="16"/>
                <w:szCs w:val="16"/>
              </w:rPr>
            </w:pPr>
            <w:r w:rsidRPr="009C2E9F">
              <w:rPr>
                <w:rFonts w:ascii="Arial" w:hAnsi="Arial" w:cs="Arial"/>
                <w:sz w:val="16"/>
                <w:szCs w:val="16"/>
              </w:rPr>
              <w:t>1,200</w:t>
            </w:r>
          </w:p>
        </w:tc>
      </w:tr>
    </w:tbl>
    <w:p w14:paraId="001B8B3B" w14:textId="01F1F24B" w:rsidR="00A37256" w:rsidRPr="009C2E9F" w:rsidRDefault="00A37256" w:rsidP="00A37256">
      <w:pPr>
        <w:pStyle w:val="HTMLPreformatted"/>
        <w:shd w:val="clear" w:color="auto" w:fill="FFFFFF"/>
        <w:spacing w:before="240" w:after="120" w:line="380" w:lineRule="exact"/>
        <w:ind w:left="540" w:hanging="540"/>
        <w:jc w:val="thaiDistribute"/>
        <w:rPr>
          <w:rFonts w:ascii="Arial" w:hAnsi="Arial" w:cs="Arial"/>
          <w:sz w:val="22"/>
          <w:szCs w:val="22"/>
        </w:rPr>
      </w:pPr>
      <w:r w:rsidRPr="009C2E9F">
        <w:rPr>
          <w:rFonts w:ascii="Arial" w:hAnsi="Arial" w:cs="Arial"/>
          <w:sz w:val="22"/>
          <w:szCs w:val="22"/>
        </w:rPr>
        <w:tab/>
        <w:t xml:space="preserve">As at 27 December 2017, the Company purchased 12,000 </w:t>
      </w:r>
      <w:r w:rsidR="008102D0">
        <w:rPr>
          <w:rFonts w:ascii="Arial" w:hAnsi="Arial" w:cs="Arial"/>
          <w:sz w:val="22"/>
          <w:szCs w:val="22"/>
        </w:rPr>
        <w:t>ordinary shares of TQLD Company L</w:t>
      </w:r>
      <w:r w:rsidRPr="009C2E9F">
        <w:rPr>
          <w:rFonts w:ascii="Arial" w:hAnsi="Arial" w:cs="Arial"/>
          <w:sz w:val="22"/>
          <w:szCs w:val="22"/>
        </w:rPr>
        <w:t>imited</w:t>
      </w:r>
      <w:r w:rsidR="007A4A94" w:rsidRPr="009C2E9F">
        <w:rPr>
          <w:rFonts w:ascii="Arial" w:hAnsi="Arial" w:cs="Arial"/>
          <w:sz w:val="22"/>
          <w:szCs w:val="22"/>
        </w:rPr>
        <w:t xml:space="preserve"> </w:t>
      </w:r>
      <w:r w:rsidR="008102D0">
        <w:rPr>
          <w:rFonts w:ascii="Arial" w:hAnsi="Arial" w:cs="Arial"/>
          <w:sz w:val="22"/>
          <w:szCs w:val="22"/>
        </w:rPr>
        <w:t>at a price of</w:t>
      </w:r>
      <w:r w:rsidR="007A4A94" w:rsidRPr="009C2E9F">
        <w:rPr>
          <w:rFonts w:ascii="Arial" w:hAnsi="Arial" w:cs="Arial"/>
          <w:sz w:val="22"/>
          <w:szCs w:val="22"/>
        </w:rPr>
        <w:t xml:space="preserve"> Baht 100 per share</w:t>
      </w:r>
      <w:r w:rsidRPr="009C2E9F">
        <w:rPr>
          <w:rFonts w:ascii="Arial" w:hAnsi="Arial" w:cs="Arial"/>
          <w:sz w:val="22"/>
          <w:szCs w:val="22"/>
        </w:rPr>
        <w:t xml:space="preserve"> from the </w:t>
      </w:r>
      <w:r w:rsidR="008102D0">
        <w:rPr>
          <w:rFonts w:ascii="Arial" w:hAnsi="Arial" w:cs="Arial"/>
          <w:sz w:val="22"/>
          <w:szCs w:val="22"/>
        </w:rPr>
        <w:t xml:space="preserve">related individual, or a total of Baht 1.2 million, representing 40% </w:t>
      </w:r>
      <w:r w:rsidRPr="009C2E9F">
        <w:rPr>
          <w:rFonts w:ascii="Arial" w:hAnsi="Arial" w:cs="Arial"/>
          <w:sz w:val="22"/>
          <w:szCs w:val="22"/>
        </w:rPr>
        <w:t xml:space="preserve">of the registered </w:t>
      </w:r>
      <w:r w:rsidR="008102D0">
        <w:rPr>
          <w:rFonts w:ascii="Arial" w:hAnsi="Arial" w:cs="Arial"/>
          <w:sz w:val="22"/>
          <w:szCs w:val="22"/>
        </w:rPr>
        <w:t xml:space="preserve">share </w:t>
      </w:r>
      <w:r w:rsidRPr="009C2E9F">
        <w:rPr>
          <w:rFonts w:ascii="Arial" w:hAnsi="Arial" w:cs="Arial"/>
          <w:sz w:val="22"/>
          <w:szCs w:val="22"/>
        </w:rPr>
        <w:t>capital of</w:t>
      </w:r>
      <w:r w:rsidR="008102D0">
        <w:rPr>
          <w:rFonts w:ascii="Arial" w:hAnsi="Arial" w:cs="Arial"/>
          <w:sz w:val="22"/>
          <w:szCs w:val="22"/>
        </w:rPr>
        <w:t xml:space="preserve"> such c</w:t>
      </w:r>
      <w:r w:rsidRPr="009C2E9F">
        <w:rPr>
          <w:rFonts w:ascii="Arial" w:hAnsi="Arial" w:cs="Arial"/>
          <w:sz w:val="22"/>
          <w:szCs w:val="22"/>
        </w:rPr>
        <w:t>ompany.</w:t>
      </w:r>
    </w:p>
    <w:p w14:paraId="27411724" w14:textId="77777777" w:rsidR="005A1AD5" w:rsidRDefault="005A1AD5">
      <w:pPr>
        <w:overflowPunct/>
        <w:autoSpaceDE/>
        <w:autoSpaceDN/>
        <w:adjustRightInd/>
        <w:textAlignment w:val="auto"/>
        <w:rPr>
          <w:rFonts w:ascii="Arial" w:hAnsi="Arial" w:cs="Arial"/>
          <w:sz w:val="22"/>
          <w:szCs w:val="22"/>
        </w:rPr>
      </w:pPr>
      <w:r>
        <w:rPr>
          <w:rFonts w:ascii="Arial" w:hAnsi="Arial" w:cs="Arial"/>
          <w:sz w:val="22"/>
          <w:szCs w:val="22"/>
        </w:rPr>
        <w:br w:type="page"/>
      </w:r>
    </w:p>
    <w:p w14:paraId="3BB9148D" w14:textId="4FD321AC" w:rsidR="00A37256" w:rsidRPr="009C2E9F" w:rsidRDefault="00A12F3C" w:rsidP="00A37256">
      <w:pPr>
        <w:tabs>
          <w:tab w:val="right" w:pos="7280"/>
          <w:tab w:val="right" w:pos="8760"/>
        </w:tabs>
        <w:spacing w:before="120" w:after="120" w:line="380" w:lineRule="exact"/>
        <w:ind w:left="540" w:right="-360" w:hanging="540"/>
        <w:rPr>
          <w:rFonts w:ascii="Arial" w:hAnsi="Arial" w:cs="Arial"/>
          <w:sz w:val="22"/>
          <w:szCs w:val="22"/>
        </w:rPr>
      </w:pPr>
      <w:r>
        <w:rPr>
          <w:rFonts w:ascii="Arial" w:hAnsi="Arial" w:cs="Arial"/>
          <w:sz w:val="22"/>
          <w:szCs w:val="22"/>
        </w:rPr>
        <w:lastRenderedPageBreak/>
        <w:t>15</w:t>
      </w:r>
      <w:r w:rsidR="00A37256" w:rsidRPr="009C2E9F">
        <w:rPr>
          <w:rFonts w:ascii="Arial" w:hAnsi="Arial" w:cs="Arial"/>
          <w:sz w:val="22"/>
          <w:szCs w:val="22"/>
        </w:rPr>
        <w:t>.</w:t>
      </w:r>
      <w:r w:rsidR="00CB7161" w:rsidRPr="009C2E9F">
        <w:rPr>
          <w:rFonts w:ascii="Arial" w:hAnsi="Arial" w:cs="Arial"/>
          <w:sz w:val="22"/>
          <w:szCs w:val="22"/>
        </w:rPr>
        <w:t>2</w:t>
      </w:r>
      <w:r w:rsidR="00CB7161" w:rsidRPr="009C2E9F">
        <w:rPr>
          <w:rFonts w:ascii="Arial" w:hAnsi="Arial" w:cs="Arial"/>
          <w:sz w:val="22"/>
          <w:szCs w:val="22"/>
        </w:rPr>
        <w:tab/>
        <w:t>Share of comprehensive income</w:t>
      </w:r>
      <w:r w:rsidR="00CA2877">
        <w:rPr>
          <w:rFonts w:ascii="Arial" w:hAnsi="Arial" w:cs="Arial"/>
          <w:sz w:val="22"/>
          <w:szCs w:val="22"/>
        </w:rPr>
        <w:t xml:space="preserve"> and dividend received</w:t>
      </w:r>
    </w:p>
    <w:p w14:paraId="46562EF4" w14:textId="55DDC619" w:rsidR="00A37256" w:rsidRDefault="008102D0" w:rsidP="00A37256">
      <w:pPr>
        <w:tabs>
          <w:tab w:val="right" w:pos="7280"/>
          <w:tab w:val="right" w:pos="876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t>During the year</w:t>
      </w:r>
      <w:r w:rsidR="00343755">
        <w:rPr>
          <w:rFonts w:ascii="Arial" w:hAnsi="Arial" w:cs="Arial"/>
          <w:sz w:val="22"/>
          <w:szCs w:val="22"/>
        </w:rPr>
        <w:t>, the Company</w:t>
      </w:r>
      <w:r w:rsidR="00A37256" w:rsidRPr="009C2E9F">
        <w:rPr>
          <w:rFonts w:ascii="Arial" w:hAnsi="Arial" w:cs="Arial"/>
          <w:sz w:val="22"/>
          <w:szCs w:val="22"/>
        </w:rPr>
        <w:t xml:space="preserve"> </w:t>
      </w:r>
      <w:proofErr w:type="spellStart"/>
      <w:r w:rsidR="00A37256" w:rsidRPr="009C2E9F">
        <w:rPr>
          <w:rFonts w:ascii="Arial" w:hAnsi="Arial" w:cs="Arial"/>
          <w:sz w:val="22"/>
          <w:szCs w:val="22"/>
        </w:rPr>
        <w:t>recognised</w:t>
      </w:r>
      <w:proofErr w:type="spellEnd"/>
      <w:r w:rsidR="00A37256" w:rsidRPr="009C2E9F">
        <w:rPr>
          <w:rFonts w:ascii="Arial" w:hAnsi="Arial" w:cs="Arial"/>
          <w:sz w:val="22"/>
          <w:szCs w:val="22"/>
        </w:rPr>
        <w:t xml:space="preserve"> its share</w:t>
      </w:r>
      <w:r w:rsidR="00717AAA">
        <w:rPr>
          <w:rFonts w:ascii="Arial" w:hAnsi="Arial" w:cs="Arial"/>
          <w:sz w:val="22"/>
          <w:szCs w:val="22"/>
        </w:rPr>
        <w:t xml:space="preserve"> of </w:t>
      </w:r>
      <w:r>
        <w:rPr>
          <w:rFonts w:ascii="Arial" w:hAnsi="Arial" w:cs="Arial"/>
          <w:sz w:val="22"/>
          <w:szCs w:val="22"/>
        </w:rPr>
        <w:t>loss from investment</w:t>
      </w:r>
      <w:r w:rsidR="00A37256" w:rsidRPr="009C2E9F">
        <w:rPr>
          <w:rFonts w:ascii="Arial" w:hAnsi="Arial" w:cs="Arial"/>
          <w:sz w:val="22"/>
          <w:szCs w:val="22"/>
        </w:rPr>
        <w:t xml:space="preserve"> in associate</w:t>
      </w:r>
      <w:r>
        <w:rPr>
          <w:rFonts w:ascii="Arial" w:hAnsi="Arial" w:cs="Arial"/>
          <w:sz w:val="22"/>
          <w:szCs w:val="22"/>
        </w:rPr>
        <w:t>d</w:t>
      </w:r>
      <w:r w:rsidR="00A37256" w:rsidRPr="009C2E9F">
        <w:rPr>
          <w:rFonts w:ascii="Arial" w:hAnsi="Arial" w:cs="Arial"/>
          <w:sz w:val="22"/>
          <w:szCs w:val="22"/>
        </w:rPr>
        <w:t xml:space="preserve"> compan</w:t>
      </w:r>
      <w:r w:rsidR="001D3CB2">
        <w:rPr>
          <w:rFonts w:ascii="Arial" w:hAnsi="Arial" w:cs="Arial"/>
          <w:sz w:val="22"/>
          <w:szCs w:val="22"/>
        </w:rPr>
        <w:t>y</w:t>
      </w:r>
      <w:r w:rsidR="00A37256" w:rsidRPr="009C2E9F">
        <w:rPr>
          <w:rFonts w:ascii="Arial" w:hAnsi="Arial" w:cs="Arial"/>
          <w:sz w:val="22"/>
          <w:szCs w:val="22"/>
        </w:rPr>
        <w:t xml:space="preserve"> in the consolidated financial statements </w:t>
      </w:r>
      <w:r w:rsidR="00343755">
        <w:rPr>
          <w:rFonts w:ascii="Arial" w:hAnsi="Arial" w:cs="Arial"/>
          <w:sz w:val="22"/>
          <w:szCs w:val="22"/>
        </w:rPr>
        <w:t>as follows:</w:t>
      </w:r>
    </w:p>
    <w:tbl>
      <w:tblPr>
        <w:tblW w:w="8649" w:type="dxa"/>
        <w:tblInd w:w="450" w:type="dxa"/>
        <w:tblLook w:val="04A0" w:firstRow="1" w:lastRow="0" w:firstColumn="1" w:lastColumn="0" w:noHBand="0" w:noVBand="1"/>
      </w:tblPr>
      <w:tblGrid>
        <w:gridCol w:w="17"/>
        <w:gridCol w:w="4591"/>
        <w:gridCol w:w="1980"/>
        <w:gridCol w:w="2061"/>
      </w:tblGrid>
      <w:tr w:rsidR="004A003A" w:rsidRPr="001D3CB2" w14:paraId="07156362" w14:textId="77777777" w:rsidTr="00F42198">
        <w:trPr>
          <w:gridBefore w:val="1"/>
          <w:wBefore w:w="17" w:type="dxa"/>
          <w:trHeight w:val="216"/>
        </w:trPr>
        <w:tc>
          <w:tcPr>
            <w:tcW w:w="8632" w:type="dxa"/>
            <w:gridSpan w:val="3"/>
            <w:shd w:val="clear" w:color="auto" w:fill="auto"/>
            <w:hideMark/>
          </w:tcPr>
          <w:p w14:paraId="3FAA65EF" w14:textId="77777777" w:rsidR="004A003A" w:rsidRPr="001D3CB2" w:rsidRDefault="004A003A" w:rsidP="000C0357">
            <w:pPr>
              <w:tabs>
                <w:tab w:val="left" w:pos="600"/>
                <w:tab w:val="left" w:pos="900"/>
                <w:tab w:val="right" w:pos="7280"/>
                <w:tab w:val="right" w:pos="8425"/>
              </w:tabs>
              <w:spacing w:line="380" w:lineRule="exact"/>
              <w:ind w:right="-43"/>
              <w:jc w:val="right"/>
              <w:rPr>
                <w:rFonts w:ascii="Arial" w:hAnsi="Arial" w:cs="Arial"/>
                <w:sz w:val="22"/>
                <w:szCs w:val="22"/>
                <w:cs/>
              </w:rPr>
            </w:pPr>
            <w:r w:rsidRPr="001D3CB2">
              <w:rPr>
                <w:rFonts w:ascii="Arial" w:hAnsi="Arial" w:cs="Arial"/>
                <w:sz w:val="22"/>
                <w:szCs w:val="22"/>
              </w:rPr>
              <w:tab/>
              <w:t>(Unit: Thousand Baht)</w:t>
            </w:r>
          </w:p>
        </w:tc>
      </w:tr>
      <w:tr w:rsidR="004A003A" w:rsidRPr="001D3CB2" w14:paraId="02071ACF" w14:textId="77777777" w:rsidTr="00E011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gridSpan w:val="2"/>
            <w:tcBorders>
              <w:top w:val="nil"/>
              <w:left w:val="nil"/>
              <w:bottom w:val="nil"/>
              <w:right w:val="nil"/>
            </w:tcBorders>
            <w:shd w:val="clear" w:color="auto" w:fill="auto"/>
          </w:tcPr>
          <w:p w14:paraId="5A926D1C" w14:textId="77777777" w:rsidR="004A003A" w:rsidRPr="001D3CB2" w:rsidRDefault="004A003A" w:rsidP="000C0357">
            <w:pPr>
              <w:spacing w:line="380" w:lineRule="exact"/>
              <w:jc w:val="thaiDistribute"/>
              <w:rPr>
                <w:rFonts w:ascii="Arial" w:hAnsi="Arial" w:cs="Arial"/>
                <w:sz w:val="22"/>
                <w:szCs w:val="22"/>
              </w:rPr>
            </w:pPr>
          </w:p>
        </w:tc>
        <w:tc>
          <w:tcPr>
            <w:tcW w:w="4041" w:type="dxa"/>
            <w:gridSpan w:val="2"/>
            <w:tcBorders>
              <w:top w:val="nil"/>
              <w:left w:val="nil"/>
              <w:bottom w:val="nil"/>
              <w:right w:val="nil"/>
            </w:tcBorders>
            <w:shd w:val="clear" w:color="auto" w:fill="auto"/>
          </w:tcPr>
          <w:p w14:paraId="3E70A217" w14:textId="77777777" w:rsidR="004A003A" w:rsidRPr="001D3CB2" w:rsidRDefault="004A003A" w:rsidP="000C0357">
            <w:pPr>
              <w:pBdr>
                <w:bottom w:val="single" w:sz="4" w:space="1" w:color="auto"/>
              </w:pBdr>
              <w:spacing w:line="380" w:lineRule="exact"/>
              <w:jc w:val="center"/>
              <w:rPr>
                <w:rFonts w:ascii="Arial" w:hAnsi="Arial" w:cs="Arial"/>
                <w:sz w:val="22"/>
                <w:szCs w:val="22"/>
              </w:rPr>
            </w:pPr>
            <w:r w:rsidRPr="001D3CB2">
              <w:rPr>
                <w:rFonts w:ascii="Arial" w:hAnsi="Arial" w:cs="Arial"/>
                <w:sz w:val="22"/>
                <w:szCs w:val="22"/>
              </w:rPr>
              <w:t>Consolidated                    financial statements</w:t>
            </w:r>
          </w:p>
        </w:tc>
      </w:tr>
      <w:tr w:rsidR="004A003A" w:rsidRPr="001D3CB2" w14:paraId="0CBC43EB" w14:textId="77777777" w:rsidTr="00E011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gridSpan w:val="2"/>
            <w:tcBorders>
              <w:top w:val="nil"/>
              <w:left w:val="nil"/>
              <w:bottom w:val="nil"/>
              <w:right w:val="nil"/>
            </w:tcBorders>
            <w:shd w:val="clear" w:color="auto" w:fill="auto"/>
            <w:vAlign w:val="center"/>
          </w:tcPr>
          <w:p w14:paraId="06C88753" w14:textId="77777777" w:rsidR="00E01143" w:rsidRDefault="00E01143" w:rsidP="004A003A">
            <w:pPr>
              <w:pBdr>
                <w:bottom w:val="single" w:sz="2" w:space="1" w:color="auto"/>
              </w:pBdr>
              <w:spacing w:line="380" w:lineRule="exact"/>
              <w:jc w:val="center"/>
              <w:rPr>
                <w:rFonts w:ascii="Arial" w:hAnsi="Arial" w:cs="Arial"/>
                <w:b/>
                <w:bCs/>
                <w:sz w:val="22"/>
                <w:szCs w:val="22"/>
              </w:rPr>
            </w:pPr>
          </w:p>
          <w:p w14:paraId="30E2F785" w14:textId="619E1D6F" w:rsidR="004A003A" w:rsidRPr="00CA2877" w:rsidRDefault="00CA2877" w:rsidP="004A003A">
            <w:pPr>
              <w:pBdr>
                <w:bottom w:val="single" w:sz="2" w:space="1" w:color="auto"/>
              </w:pBdr>
              <w:spacing w:line="380" w:lineRule="exact"/>
              <w:jc w:val="center"/>
              <w:rPr>
                <w:rFonts w:ascii="Arial" w:hAnsi="Arial" w:cs="Arial"/>
                <w:sz w:val="22"/>
                <w:szCs w:val="22"/>
              </w:rPr>
            </w:pPr>
            <w:r w:rsidRPr="00CA2877">
              <w:rPr>
                <w:rFonts w:ascii="Arial" w:hAnsi="Arial" w:cs="Arial"/>
                <w:sz w:val="22"/>
                <w:szCs w:val="22"/>
              </w:rPr>
              <w:t>Associated company</w:t>
            </w:r>
          </w:p>
        </w:tc>
        <w:tc>
          <w:tcPr>
            <w:tcW w:w="4041" w:type="dxa"/>
            <w:gridSpan w:val="2"/>
            <w:tcBorders>
              <w:top w:val="nil"/>
              <w:left w:val="nil"/>
              <w:bottom w:val="nil"/>
              <w:right w:val="nil"/>
            </w:tcBorders>
            <w:shd w:val="clear" w:color="auto" w:fill="auto"/>
          </w:tcPr>
          <w:p w14:paraId="0E3E7286" w14:textId="3B21643E" w:rsidR="004A003A" w:rsidRDefault="009968E3" w:rsidP="000C0357">
            <w:pPr>
              <w:pBdr>
                <w:bottom w:val="single" w:sz="4" w:space="1" w:color="auto"/>
              </w:pBdr>
              <w:spacing w:line="380" w:lineRule="exact"/>
              <w:jc w:val="center"/>
              <w:rPr>
                <w:rFonts w:ascii="Arial" w:hAnsi="Arial" w:cs="Arial"/>
                <w:sz w:val="22"/>
                <w:szCs w:val="22"/>
              </w:rPr>
            </w:pPr>
            <w:r>
              <w:rPr>
                <w:rFonts w:ascii="Arial" w:hAnsi="Arial" w:cs="Arial"/>
                <w:sz w:val="22"/>
                <w:szCs w:val="22"/>
              </w:rPr>
              <w:t>Share</w:t>
            </w:r>
            <w:r w:rsidR="003036EE">
              <w:rPr>
                <w:rFonts w:ascii="Arial" w:hAnsi="Arial" w:cs="Arial"/>
                <w:sz w:val="22"/>
                <w:szCs w:val="22"/>
              </w:rPr>
              <w:t xml:space="preserve"> loss</w:t>
            </w:r>
            <w:r w:rsidR="004A003A">
              <w:rPr>
                <w:rFonts w:ascii="Arial" w:hAnsi="Arial" w:cs="Arial"/>
                <w:sz w:val="22"/>
                <w:szCs w:val="22"/>
              </w:rPr>
              <w:t xml:space="preserve"> from investment</w:t>
            </w:r>
            <w:r w:rsidR="003036EE">
              <w:rPr>
                <w:rFonts w:ascii="Arial" w:hAnsi="Arial" w:cs="Arial"/>
                <w:sz w:val="22"/>
                <w:szCs w:val="22"/>
              </w:rPr>
              <w:t xml:space="preserve">                  </w:t>
            </w:r>
            <w:r w:rsidR="004A003A">
              <w:rPr>
                <w:rFonts w:ascii="Arial" w:hAnsi="Arial" w:cs="Arial"/>
                <w:sz w:val="22"/>
                <w:szCs w:val="22"/>
              </w:rPr>
              <w:t xml:space="preserve"> in </w:t>
            </w:r>
            <w:r w:rsidR="004A003A" w:rsidRPr="004A003A">
              <w:rPr>
                <w:rFonts w:ascii="Arial" w:hAnsi="Arial" w:cs="Arial"/>
                <w:sz w:val="22"/>
                <w:szCs w:val="22"/>
              </w:rPr>
              <w:t>associated company</w:t>
            </w:r>
          </w:p>
        </w:tc>
      </w:tr>
      <w:tr w:rsidR="004A003A" w:rsidRPr="001D3CB2" w14:paraId="540E82C2" w14:textId="77777777" w:rsidTr="00F421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1"/>
        </w:trPr>
        <w:tc>
          <w:tcPr>
            <w:tcW w:w="4608" w:type="dxa"/>
            <w:gridSpan w:val="2"/>
            <w:tcBorders>
              <w:top w:val="nil"/>
              <w:left w:val="nil"/>
              <w:bottom w:val="nil"/>
              <w:right w:val="nil"/>
            </w:tcBorders>
            <w:shd w:val="clear" w:color="auto" w:fill="auto"/>
          </w:tcPr>
          <w:p w14:paraId="659C317E" w14:textId="77777777" w:rsidR="004A003A" w:rsidRPr="001D3CB2" w:rsidRDefault="004A003A" w:rsidP="000C0357">
            <w:pPr>
              <w:spacing w:line="380" w:lineRule="exact"/>
              <w:jc w:val="thaiDistribute"/>
              <w:rPr>
                <w:rFonts w:ascii="Arial" w:hAnsi="Arial" w:cs="Arial"/>
                <w:sz w:val="22"/>
                <w:szCs w:val="22"/>
              </w:rPr>
            </w:pPr>
          </w:p>
        </w:tc>
        <w:tc>
          <w:tcPr>
            <w:tcW w:w="4041" w:type="dxa"/>
            <w:gridSpan w:val="2"/>
            <w:tcBorders>
              <w:top w:val="nil"/>
              <w:left w:val="nil"/>
              <w:bottom w:val="nil"/>
              <w:right w:val="nil"/>
            </w:tcBorders>
            <w:shd w:val="clear" w:color="auto" w:fill="auto"/>
          </w:tcPr>
          <w:p w14:paraId="342394C1" w14:textId="0E2C932B" w:rsidR="004A003A" w:rsidRPr="001D3CB2" w:rsidRDefault="004A003A" w:rsidP="000C0357">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For the </w:t>
            </w:r>
            <w:r w:rsidR="00B21F7C">
              <w:rPr>
                <w:rFonts w:ascii="Arial" w:hAnsi="Arial" w:cs="Arial"/>
                <w:sz w:val="22"/>
                <w:szCs w:val="22"/>
              </w:rPr>
              <w:t>year</w:t>
            </w:r>
            <w:r>
              <w:rPr>
                <w:rFonts w:ascii="Arial" w:hAnsi="Arial" w:cs="Arial"/>
                <w:sz w:val="22"/>
                <w:szCs w:val="22"/>
              </w:rPr>
              <w:t xml:space="preserve"> ended 31 December </w:t>
            </w:r>
          </w:p>
        </w:tc>
      </w:tr>
      <w:tr w:rsidR="004A003A" w:rsidRPr="001D3CB2" w14:paraId="35E3577A" w14:textId="77777777" w:rsidTr="00E011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gridSpan w:val="2"/>
            <w:tcBorders>
              <w:top w:val="nil"/>
              <w:left w:val="nil"/>
              <w:bottom w:val="nil"/>
              <w:right w:val="nil"/>
            </w:tcBorders>
            <w:shd w:val="clear" w:color="auto" w:fill="auto"/>
          </w:tcPr>
          <w:p w14:paraId="4BBB33BA" w14:textId="0AE39FFF" w:rsidR="004A003A" w:rsidRPr="001D3CB2" w:rsidRDefault="004A003A" w:rsidP="000C0357">
            <w:pPr>
              <w:spacing w:line="380" w:lineRule="exact"/>
              <w:rPr>
                <w:rFonts w:ascii="Arial" w:hAnsi="Arial" w:cs="Arial"/>
                <w:b/>
                <w:bCs/>
                <w:sz w:val="22"/>
                <w:szCs w:val="22"/>
                <w:cs/>
              </w:rPr>
            </w:pPr>
          </w:p>
        </w:tc>
        <w:tc>
          <w:tcPr>
            <w:tcW w:w="1980" w:type="dxa"/>
            <w:tcBorders>
              <w:top w:val="nil"/>
              <w:left w:val="nil"/>
              <w:bottom w:val="nil"/>
              <w:right w:val="nil"/>
            </w:tcBorders>
            <w:shd w:val="clear" w:color="auto" w:fill="auto"/>
          </w:tcPr>
          <w:p w14:paraId="67BC4BF2" w14:textId="77777777" w:rsidR="004A003A" w:rsidRPr="001D3CB2" w:rsidRDefault="004A003A" w:rsidP="000C0357">
            <w:pPr>
              <w:tabs>
                <w:tab w:val="left" w:pos="600"/>
                <w:tab w:val="left" w:pos="900"/>
                <w:tab w:val="right" w:pos="7280"/>
                <w:tab w:val="right" w:pos="8540"/>
              </w:tabs>
              <w:spacing w:line="380" w:lineRule="exact"/>
              <w:jc w:val="center"/>
              <w:rPr>
                <w:rFonts w:ascii="Arial" w:hAnsi="Arial" w:cs="Arial"/>
                <w:sz w:val="22"/>
                <w:szCs w:val="22"/>
                <w:u w:val="single"/>
              </w:rPr>
            </w:pPr>
            <w:r>
              <w:rPr>
                <w:rFonts w:ascii="Arial" w:hAnsi="Arial" w:cs="Arial"/>
                <w:sz w:val="22"/>
                <w:szCs w:val="22"/>
                <w:u w:val="single"/>
              </w:rPr>
              <w:t>2018</w:t>
            </w:r>
          </w:p>
        </w:tc>
        <w:tc>
          <w:tcPr>
            <w:tcW w:w="2061" w:type="dxa"/>
            <w:tcBorders>
              <w:top w:val="nil"/>
              <w:left w:val="nil"/>
              <w:bottom w:val="nil"/>
              <w:right w:val="nil"/>
            </w:tcBorders>
            <w:shd w:val="clear" w:color="auto" w:fill="auto"/>
          </w:tcPr>
          <w:p w14:paraId="3DBA79E7" w14:textId="77777777" w:rsidR="004A003A" w:rsidRPr="001D3CB2" w:rsidRDefault="004A003A" w:rsidP="000C0357">
            <w:pPr>
              <w:tabs>
                <w:tab w:val="left" w:pos="600"/>
                <w:tab w:val="left" w:pos="900"/>
                <w:tab w:val="right" w:pos="7280"/>
                <w:tab w:val="right" w:pos="8540"/>
              </w:tabs>
              <w:spacing w:line="380" w:lineRule="exact"/>
              <w:jc w:val="center"/>
              <w:rPr>
                <w:rFonts w:ascii="Arial" w:hAnsi="Arial" w:cs="Arial"/>
                <w:sz w:val="22"/>
                <w:szCs w:val="22"/>
                <w:u w:val="single"/>
              </w:rPr>
            </w:pPr>
            <w:r w:rsidRPr="001D3CB2">
              <w:rPr>
                <w:rFonts w:ascii="Arial" w:hAnsi="Arial" w:cs="Arial"/>
                <w:sz w:val="22"/>
                <w:szCs w:val="22"/>
                <w:u w:val="single"/>
              </w:rPr>
              <w:t>2017</w:t>
            </w:r>
          </w:p>
        </w:tc>
      </w:tr>
      <w:tr w:rsidR="004A003A" w:rsidRPr="001D3CB2" w14:paraId="32E598A6" w14:textId="77777777" w:rsidTr="00E011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gridSpan w:val="2"/>
            <w:tcBorders>
              <w:top w:val="nil"/>
              <w:left w:val="nil"/>
              <w:bottom w:val="nil"/>
              <w:right w:val="nil"/>
            </w:tcBorders>
            <w:shd w:val="clear" w:color="auto" w:fill="auto"/>
          </w:tcPr>
          <w:p w14:paraId="0F764D12" w14:textId="1B6167EC" w:rsidR="004A003A" w:rsidRPr="001D3CB2" w:rsidRDefault="004A003A" w:rsidP="000C0357">
            <w:pPr>
              <w:tabs>
                <w:tab w:val="left" w:pos="72"/>
                <w:tab w:val="left" w:pos="900"/>
                <w:tab w:val="right" w:pos="7280"/>
                <w:tab w:val="right" w:pos="8540"/>
              </w:tabs>
              <w:spacing w:line="380" w:lineRule="exact"/>
              <w:ind w:right="-45"/>
              <w:rPr>
                <w:rFonts w:ascii="Arial" w:hAnsi="Arial" w:cs="Arial"/>
                <w:sz w:val="22"/>
                <w:szCs w:val="22"/>
                <w:cs/>
              </w:rPr>
            </w:pPr>
            <w:r w:rsidRPr="004A003A">
              <w:rPr>
                <w:rFonts w:ascii="Arial" w:hAnsi="Arial" w:cs="Arial"/>
                <w:sz w:val="22"/>
                <w:szCs w:val="22"/>
              </w:rPr>
              <w:t>TQLD</w:t>
            </w:r>
            <w:r w:rsidRPr="004A003A">
              <w:rPr>
                <w:rFonts w:ascii="Arial" w:hAnsi="Arial" w:cs="Arial"/>
                <w:sz w:val="22"/>
                <w:szCs w:val="22"/>
                <w:cs/>
              </w:rPr>
              <w:t xml:space="preserve"> </w:t>
            </w:r>
            <w:r w:rsidRPr="004A003A">
              <w:rPr>
                <w:rFonts w:ascii="Arial" w:hAnsi="Arial" w:cs="Arial"/>
                <w:sz w:val="22"/>
                <w:szCs w:val="22"/>
              </w:rPr>
              <w:t>Company Limited</w:t>
            </w:r>
          </w:p>
        </w:tc>
        <w:tc>
          <w:tcPr>
            <w:tcW w:w="1980" w:type="dxa"/>
            <w:tcBorders>
              <w:top w:val="nil"/>
              <w:left w:val="nil"/>
              <w:bottom w:val="nil"/>
              <w:right w:val="nil"/>
            </w:tcBorders>
            <w:shd w:val="clear" w:color="auto" w:fill="auto"/>
            <w:vAlign w:val="bottom"/>
          </w:tcPr>
          <w:p w14:paraId="48776B9A" w14:textId="47A82E4A" w:rsidR="004A003A" w:rsidRPr="001D3CB2" w:rsidRDefault="00DF25B0" w:rsidP="000C0357">
            <w:pPr>
              <w:pBdr>
                <w:bottom w:val="single" w:sz="4" w:space="1" w:color="000000"/>
              </w:pBdr>
              <w:tabs>
                <w:tab w:val="decimal" w:pos="1422"/>
              </w:tabs>
              <w:spacing w:line="380" w:lineRule="exact"/>
              <w:ind w:right="-43"/>
              <w:rPr>
                <w:rFonts w:ascii="Arial" w:hAnsi="Arial" w:cs="Arial"/>
                <w:sz w:val="22"/>
                <w:szCs w:val="22"/>
              </w:rPr>
            </w:pPr>
            <w:r>
              <w:rPr>
                <w:rFonts w:ascii="Arial" w:hAnsi="Arial" w:cs="Arial"/>
                <w:sz w:val="22"/>
                <w:szCs w:val="22"/>
              </w:rPr>
              <w:t>555</w:t>
            </w:r>
          </w:p>
        </w:tc>
        <w:tc>
          <w:tcPr>
            <w:tcW w:w="2061" w:type="dxa"/>
            <w:tcBorders>
              <w:top w:val="nil"/>
              <w:left w:val="nil"/>
              <w:bottom w:val="nil"/>
              <w:right w:val="nil"/>
            </w:tcBorders>
            <w:shd w:val="clear" w:color="auto" w:fill="auto"/>
            <w:vAlign w:val="bottom"/>
          </w:tcPr>
          <w:p w14:paraId="2867D866" w14:textId="02A61DEE" w:rsidR="004A003A" w:rsidRPr="001D3CB2" w:rsidRDefault="004A003A" w:rsidP="000C0357">
            <w:pPr>
              <w:pBdr>
                <w:bottom w:val="single" w:sz="4" w:space="1" w:color="000000"/>
              </w:pBdr>
              <w:tabs>
                <w:tab w:val="decimal" w:pos="1422"/>
              </w:tabs>
              <w:spacing w:line="380" w:lineRule="exact"/>
              <w:ind w:right="-43"/>
              <w:rPr>
                <w:rFonts w:ascii="Arial" w:hAnsi="Arial" w:cs="Arial"/>
                <w:sz w:val="22"/>
                <w:szCs w:val="22"/>
              </w:rPr>
            </w:pPr>
            <w:r>
              <w:rPr>
                <w:rFonts w:ascii="Arial" w:hAnsi="Arial" w:cs="Arial"/>
                <w:sz w:val="22"/>
                <w:szCs w:val="22"/>
              </w:rPr>
              <w:t>-</w:t>
            </w:r>
          </w:p>
        </w:tc>
      </w:tr>
      <w:tr w:rsidR="004A003A" w:rsidRPr="001D3CB2" w14:paraId="0F60A9BD" w14:textId="77777777" w:rsidTr="00E011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gridSpan w:val="2"/>
            <w:tcBorders>
              <w:top w:val="nil"/>
              <w:left w:val="nil"/>
              <w:bottom w:val="nil"/>
              <w:right w:val="nil"/>
            </w:tcBorders>
            <w:shd w:val="clear" w:color="auto" w:fill="auto"/>
          </w:tcPr>
          <w:p w14:paraId="2D1DD8BF" w14:textId="3E5002BA" w:rsidR="004A003A" w:rsidRPr="001D3CB2" w:rsidRDefault="004A003A" w:rsidP="004A003A">
            <w:pPr>
              <w:tabs>
                <w:tab w:val="left" w:pos="600"/>
                <w:tab w:val="left" w:pos="900"/>
                <w:tab w:val="right" w:pos="7280"/>
                <w:tab w:val="right" w:pos="8540"/>
              </w:tabs>
              <w:spacing w:line="380" w:lineRule="exact"/>
              <w:ind w:right="-45"/>
              <w:jc w:val="thaiDistribute"/>
              <w:rPr>
                <w:rFonts w:ascii="Arial" w:hAnsi="Arial" w:cs="Arial"/>
                <w:sz w:val="22"/>
                <w:szCs w:val="22"/>
              </w:rPr>
            </w:pPr>
            <w:r>
              <w:rPr>
                <w:rFonts w:ascii="Arial" w:hAnsi="Arial" w:cs="Arial"/>
                <w:sz w:val="22"/>
                <w:szCs w:val="22"/>
              </w:rPr>
              <w:t xml:space="preserve">Total </w:t>
            </w:r>
          </w:p>
        </w:tc>
        <w:tc>
          <w:tcPr>
            <w:tcW w:w="1980" w:type="dxa"/>
            <w:tcBorders>
              <w:top w:val="nil"/>
              <w:left w:val="nil"/>
              <w:bottom w:val="nil"/>
              <w:right w:val="nil"/>
            </w:tcBorders>
            <w:shd w:val="clear" w:color="auto" w:fill="auto"/>
            <w:vAlign w:val="bottom"/>
          </w:tcPr>
          <w:p w14:paraId="6D10D2F4" w14:textId="68B0D2F8" w:rsidR="004A003A" w:rsidRPr="001D3CB2" w:rsidRDefault="00DF25B0" w:rsidP="000C0357">
            <w:pPr>
              <w:pBdr>
                <w:bottom w:val="double" w:sz="4" w:space="1" w:color="auto"/>
              </w:pBdr>
              <w:tabs>
                <w:tab w:val="decimal" w:pos="1422"/>
              </w:tabs>
              <w:spacing w:line="380" w:lineRule="exact"/>
              <w:ind w:right="-43"/>
              <w:rPr>
                <w:rFonts w:ascii="Arial" w:hAnsi="Arial" w:cs="Arial"/>
                <w:sz w:val="22"/>
                <w:szCs w:val="22"/>
              </w:rPr>
            </w:pPr>
            <w:r>
              <w:rPr>
                <w:rFonts w:ascii="Arial" w:hAnsi="Arial" w:cs="Arial"/>
                <w:sz w:val="22"/>
                <w:szCs w:val="22"/>
              </w:rPr>
              <w:t>555</w:t>
            </w:r>
          </w:p>
        </w:tc>
        <w:tc>
          <w:tcPr>
            <w:tcW w:w="2061" w:type="dxa"/>
            <w:tcBorders>
              <w:top w:val="nil"/>
              <w:left w:val="nil"/>
              <w:bottom w:val="nil"/>
              <w:right w:val="nil"/>
            </w:tcBorders>
            <w:shd w:val="clear" w:color="auto" w:fill="auto"/>
            <w:vAlign w:val="bottom"/>
          </w:tcPr>
          <w:p w14:paraId="3979C3FE" w14:textId="0440F88C" w:rsidR="004A003A" w:rsidRPr="001D3CB2" w:rsidRDefault="004A003A" w:rsidP="000C0357">
            <w:pPr>
              <w:pBdr>
                <w:bottom w:val="double" w:sz="4" w:space="1" w:color="auto"/>
              </w:pBdr>
              <w:tabs>
                <w:tab w:val="decimal" w:pos="1422"/>
              </w:tabs>
              <w:spacing w:line="380" w:lineRule="exact"/>
              <w:ind w:right="-43"/>
              <w:rPr>
                <w:rFonts w:ascii="Arial" w:hAnsi="Arial" w:cs="Arial"/>
                <w:sz w:val="22"/>
                <w:szCs w:val="22"/>
              </w:rPr>
            </w:pPr>
            <w:r>
              <w:rPr>
                <w:rFonts w:ascii="Arial" w:hAnsi="Arial" w:cs="Arial"/>
                <w:sz w:val="22"/>
                <w:szCs w:val="22"/>
              </w:rPr>
              <w:t>-</w:t>
            </w:r>
          </w:p>
        </w:tc>
      </w:tr>
    </w:tbl>
    <w:p w14:paraId="73F2A60E" w14:textId="0DC6482D" w:rsidR="00343755" w:rsidRPr="009C2E9F" w:rsidRDefault="009968E3" w:rsidP="00F42198">
      <w:pPr>
        <w:tabs>
          <w:tab w:val="left" w:pos="540"/>
          <w:tab w:val="right" w:pos="7280"/>
          <w:tab w:val="right" w:pos="876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t>During</w:t>
      </w:r>
      <w:r w:rsidR="00717AAA">
        <w:rPr>
          <w:rFonts w:ascii="Arial" w:hAnsi="Arial" w:cs="Arial"/>
          <w:sz w:val="22"/>
          <w:szCs w:val="22"/>
        </w:rPr>
        <w:t xml:space="preserve"> the years 2018 </w:t>
      </w:r>
      <w:r w:rsidR="006F238F">
        <w:rPr>
          <w:rFonts w:ascii="Arial" w:hAnsi="Arial" w:cs="Arial"/>
          <w:sz w:val="22"/>
          <w:szCs w:val="22"/>
        </w:rPr>
        <w:t xml:space="preserve">and 2017, </w:t>
      </w:r>
      <w:r w:rsidR="00CA2877">
        <w:rPr>
          <w:rFonts w:ascii="Arial" w:hAnsi="Arial" w:cs="Arial"/>
          <w:sz w:val="22"/>
          <w:szCs w:val="22"/>
        </w:rPr>
        <w:t>t</w:t>
      </w:r>
      <w:r>
        <w:rPr>
          <w:rFonts w:ascii="Arial" w:hAnsi="Arial" w:cs="Arial"/>
          <w:sz w:val="22"/>
          <w:szCs w:val="22"/>
        </w:rPr>
        <w:t>he</w:t>
      </w:r>
      <w:r w:rsidR="00E23F99">
        <w:rPr>
          <w:rFonts w:ascii="Arial" w:hAnsi="Arial" w:cs="Arial"/>
          <w:sz w:val="22"/>
          <w:szCs w:val="22"/>
        </w:rPr>
        <w:t xml:space="preserve"> </w:t>
      </w:r>
      <w:r w:rsidR="00CA2877">
        <w:rPr>
          <w:rFonts w:ascii="Arial" w:hAnsi="Arial" w:cs="Arial"/>
          <w:sz w:val="22"/>
          <w:szCs w:val="22"/>
        </w:rPr>
        <w:t>C</w:t>
      </w:r>
      <w:r>
        <w:rPr>
          <w:rFonts w:ascii="Arial" w:hAnsi="Arial" w:cs="Arial"/>
          <w:sz w:val="22"/>
          <w:szCs w:val="22"/>
        </w:rPr>
        <w:t xml:space="preserve">ompany did not </w:t>
      </w:r>
      <w:r w:rsidR="00724794">
        <w:rPr>
          <w:rFonts w:ascii="Arial" w:hAnsi="Arial" w:cs="Arial"/>
          <w:sz w:val="22"/>
          <w:szCs w:val="22"/>
        </w:rPr>
        <w:t>receive</w:t>
      </w:r>
      <w:r>
        <w:rPr>
          <w:rFonts w:ascii="Arial" w:hAnsi="Arial" w:cs="Arial"/>
          <w:sz w:val="22"/>
          <w:szCs w:val="22"/>
        </w:rPr>
        <w:t xml:space="preserve"> divi</w:t>
      </w:r>
      <w:r w:rsidR="00CA2877">
        <w:rPr>
          <w:rFonts w:ascii="Arial" w:hAnsi="Arial" w:cs="Arial"/>
          <w:sz w:val="22"/>
          <w:szCs w:val="22"/>
        </w:rPr>
        <w:t>de</w:t>
      </w:r>
      <w:r>
        <w:rPr>
          <w:rFonts w:ascii="Arial" w:hAnsi="Arial" w:cs="Arial"/>
          <w:sz w:val="22"/>
          <w:szCs w:val="22"/>
        </w:rPr>
        <w:t xml:space="preserve">nd income from </w:t>
      </w:r>
      <w:r w:rsidR="00CA2877">
        <w:rPr>
          <w:rFonts w:ascii="Arial" w:hAnsi="Arial" w:cs="Arial"/>
          <w:sz w:val="22"/>
          <w:szCs w:val="22"/>
        </w:rPr>
        <w:t>its</w:t>
      </w:r>
      <w:r w:rsidRPr="009968E3">
        <w:rPr>
          <w:rFonts w:ascii="Arial" w:hAnsi="Arial" w:cs="Arial"/>
          <w:sz w:val="22"/>
          <w:szCs w:val="22"/>
        </w:rPr>
        <w:t xml:space="preserve"> associated</w:t>
      </w:r>
      <w:r w:rsidR="00CA2877">
        <w:rPr>
          <w:rFonts w:ascii="Arial" w:hAnsi="Arial" w:cs="Arial"/>
          <w:sz w:val="22"/>
          <w:szCs w:val="22"/>
        </w:rPr>
        <w:t xml:space="preserve"> company.</w:t>
      </w:r>
    </w:p>
    <w:p w14:paraId="735424AC" w14:textId="77777777" w:rsidR="00A37256" w:rsidRPr="009C2E9F" w:rsidRDefault="00A37256" w:rsidP="00A37256">
      <w:pPr>
        <w:tabs>
          <w:tab w:val="left" w:pos="900"/>
          <w:tab w:val="left" w:pos="2160"/>
          <w:tab w:val="left" w:pos="2880"/>
        </w:tabs>
        <w:spacing w:before="120" w:after="120" w:line="380" w:lineRule="exact"/>
        <w:ind w:left="547" w:right="-36" w:hanging="547"/>
        <w:jc w:val="thaiDistribute"/>
        <w:rPr>
          <w:rFonts w:ascii="Arial" w:hAnsi="Arial" w:cs="Arial"/>
          <w:b/>
          <w:bCs/>
          <w:sz w:val="32"/>
          <w:szCs w:val="32"/>
        </w:rPr>
      </w:pPr>
      <w:r w:rsidRPr="009C2E9F">
        <w:rPr>
          <w:rFonts w:ascii="Arial" w:hAnsi="Arial" w:cs="Arial"/>
          <w:b/>
          <w:bCs/>
          <w:sz w:val="32"/>
          <w:szCs w:val="32"/>
        </w:rPr>
        <w:br w:type="page"/>
      </w:r>
    </w:p>
    <w:p w14:paraId="7E0FD91C" w14:textId="77777777" w:rsidR="00A37256" w:rsidRPr="009C2E9F" w:rsidRDefault="00A37256" w:rsidP="00A37256">
      <w:pPr>
        <w:tabs>
          <w:tab w:val="right" w:pos="7280"/>
          <w:tab w:val="right" w:pos="8540"/>
        </w:tabs>
        <w:spacing w:before="240" w:after="120"/>
        <w:ind w:left="547" w:right="-43" w:hanging="547"/>
        <w:rPr>
          <w:rFonts w:ascii="Arial" w:hAnsi="Arial" w:cs="Arial"/>
          <w:b/>
          <w:bCs/>
          <w:sz w:val="32"/>
          <w:szCs w:val="32"/>
        </w:rPr>
        <w:sectPr w:rsidR="00A37256" w:rsidRPr="009C2E9F" w:rsidSect="00B872E4">
          <w:footerReference w:type="default" r:id="rId9"/>
          <w:pgSz w:w="11909" w:h="16834" w:code="9"/>
          <w:pgMar w:top="1296" w:right="1080" w:bottom="1080" w:left="1800" w:header="720" w:footer="720" w:gutter="0"/>
          <w:cols w:space="720"/>
          <w:docGrid w:linePitch="360"/>
        </w:sectPr>
      </w:pPr>
    </w:p>
    <w:p w14:paraId="4109067A" w14:textId="0A04EEF8" w:rsidR="00A37256" w:rsidRPr="009C2E9F" w:rsidRDefault="002C21E6" w:rsidP="00F42198">
      <w:pPr>
        <w:tabs>
          <w:tab w:val="left" w:pos="2160"/>
          <w:tab w:val="center" w:pos="6840"/>
          <w:tab w:val="center" w:pos="8280"/>
        </w:tabs>
        <w:spacing w:before="120" w:after="120" w:line="360" w:lineRule="exact"/>
        <w:ind w:left="605" w:right="-43" w:hanging="605"/>
        <w:jc w:val="thaiDistribute"/>
        <w:rPr>
          <w:rFonts w:ascii="Arial" w:hAnsi="Arial" w:cs="Arial"/>
          <w:sz w:val="22"/>
          <w:szCs w:val="22"/>
        </w:rPr>
      </w:pPr>
      <w:r>
        <w:rPr>
          <w:rFonts w:ascii="Arial" w:hAnsi="Arial" w:cs="Arial"/>
          <w:b/>
          <w:bCs/>
          <w:sz w:val="22"/>
          <w:szCs w:val="22"/>
        </w:rPr>
        <w:lastRenderedPageBreak/>
        <w:t>16</w:t>
      </w:r>
      <w:r w:rsidR="00A37256" w:rsidRPr="009C2E9F">
        <w:rPr>
          <w:rFonts w:ascii="Arial" w:hAnsi="Arial" w:cs="Arial"/>
          <w:b/>
          <w:bCs/>
          <w:sz w:val="22"/>
          <w:szCs w:val="22"/>
        </w:rPr>
        <w:t>.</w:t>
      </w:r>
      <w:r w:rsidR="00A37256" w:rsidRPr="009C2E9F">
        <w:rPr>
          <w:rFonts w:ascii="Arial" w:hAnsi="Arial" w:cs="Arial"/>
          <w:b/>
          <w:bCs/>
          <w:sz w:val="22"/>
          <w:szCs w:val="22"/>
        </w:rPr>
        <w:tab/>
        <w:t>Building</w:t>
      </w:r>
      <w:r w:rsidR="008102D0">
        <w:rPr>
          <w:rFonts w:ascii="Arial" w:hAnsi="Arial" w:cs="Arial"/>
          <w:b/>
          <w:bCs/>
          <w:sz w:val="22"/>
          <w:szCs w:val="22"/>
        </w:rPr>
        <w:t>s</w:t>
      </w:r>
      <w:r w:rsidR="00A37256" w:rsidRPr="009C2E9F">
        <w:rPr>
          <w:rFonts w:ascii="Arial" w:hAnsi="Arial" w:cs="Arial"/>
          <w:b/>
          <w:bCs/>
          <w:sz w:val="22"/>
          <w:szCs w:val="22"/>
        </w:rPr>
        <w:t xml:space="preserve"> and equipment</w:t>
      </w:r>
    </w:p>
    <w:tbl>
      <w:tblPr>
        <w:tblW w:w="142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491"/>
        <w:gridCol w:w="1491"/>
        <w:gridCol w:w="1492"/>
        <w:gridCol w:w="1491"/>
        <w:gridCol w:w="1492"/>
        <w:gridCol w:w="1491"/>
        <w:gridCol w:w="1492"/>
      </w:tblGrid>
      <w:tr w:rsidR="00A37256" w:rsidRPr="009C2E9F" w14:paraId="03F007F0" w14:textId="77777777" w:rsidTr="00A37256">
        <w:tc>
          <w:tcPr>
            <w:tcW w:w="3780" w:type="dxa"/>
            <w:tcBorders>
              <w:top w:val="nil"/>
              <w:left w:val="nil"/>
              <w:bottom w:val="nil"/>
              <w:right w:val="nil"/>
            </w:tcBorders>
          </w:tcPr>
          <w:p w14:paraId="124A412D" w14:textId="77777777" w:rsidR="00A37256" w:rsidRPr="009C2E9F" w:rsidRDefault="00A37256" w:rsidP="00A37256">
            <w:pPr>
              <w:tabs>
                <w:tab w:val="center" w:pos="8010"/>
              </w:tabs>
              <w:spacing w:line="260" w:lineRule="exact"/>
              <w:ind w:left="-90" w:right="-43"/>
              <w:jc w:val="center"/>
              <w:rPr>
                <w:rFonts w:ascii="Arial" w:hAnsi="Arial" w:cs="Arial"/>
                <w:sz w:val="15"/>
                <w:szCs w:val="15"/>
              </w:rPr>
            </w:pPr>
          </w:p>
        </w:tc>
        <w:tc>
          <w:tcPr>
            <w:tcW w:w="10440" w:type="dxa"/>
            <w:gridSpan w:val="7"/>
            <w:tcBorders>
              <w:top w:val="nil"/>
              <w:left w:val="nil"/>
              <w:bottom w:val="nil"/>
              <w:right w:val="nil"/>
            </w:tcBorders>
            <w:vAlign w:val="bottom"/>
          </w:tcPr>
          <w:p w14:paraId="45B3206E" w14:textId="77777777" w:rsidR="00A37256" w:rsidRPr="009C2E9F" w:rsidRDefault="00A37256" w:rsidP="00A37256">
            <w:pPr>
              <w:tabs>
                <w:tab w:val="center" w:pos="8010"/>
              </w:tabs>
              <w:spacing w:line="260" w:lineRule="exact"/>
              <w:ind w:left="12" w:right="-43"/>
              <w:jc w:val="right"/>
              <w:rPr>
                <w:rFonts w:ascii="Arial" w:hAnsi="Arial" w:cs="Arial"/>
                <w:sz w:val="15"/>
                <w:szCs w:val="15"/>
                <w:cs/>
              </w:rPr>
            </w:pPr>
            <w:r w:rsidRPr="009C2E9F">
              <w:rPr>
                <w:rFonts w:ascii="Arial" w:hAnsi="Arial" w:cs="Arial"/>
                <w:sz w:val="15"/>
                <w:szCs w:val="15"/>
              </w:rPr>
              <w:t>(Unit: Thousand Baht)</w:t>
            </w:r>
          </w:p>
        </w:tc>
      </w:tr>
      <w:tr w:rsidR="00A37256" w:rsidRPr="009C2E9F" w14:paraId="340001AD" w14:textId="77777777" w:rsidTr="00A37256">
        <w:tc>
          <w:tcPr>
            <w:tcW w:w="3780" w:type="dxa"/>
            <w:tcBorders>
              <w:top w:val="nil"/>
              <w:left w:val="nil"/>
              <w:bottom w:val="nil"/>
              <w:right w:val="nil"/>
            </w:tcBorders>
          </w:tcPr>
          <w:p w14:paraId="2A6D2BD9" w14:textId="77777777" w:rsidR="00A37256" w:rsidRPr="009C2E9F" w:rsidRDefault="00A37256" w:rsidP="00A37256">
            <w:pPr>
              <w:tabs>
                <w:tab w:val="center" w:pos="8010"/>
              </w:tabs>
              <w:spacing w:line="260" w:lineRule="exact"/>
              <w:ind w:left="-90" w:right="-43"/>
              <w:jc w:val="center"/>
              <w:rPr>
                <w:rFonts w:ascii="Arial" w:hAnsi="Arial" w:cs="Arial"/>
                <w:sz w:val="15"/>
                <w:szCs w:val="15"/>
              </w:rPr>
            </w:pPr>
          </w:p>
        </w:tc>
        <w:tc>
          <w:tcPr>
            <w:tcW w:w="10440" w:type="dxa"/>
            <w:gridSpan w:val="7"/>
            <w:tcBorders>
              <w:top w:val="nil"/>
              <w:left w:val="nil"/>
              <w:bottom w:val="nil"/>
              <w:right w:val="nil"/>
            </w:tcBorders>
            <w:vAlign w:val="bottom"/>
          </w:tcPr>
          <w:p w14:paraId="3937FD5F" w14:textId="77777777" w:rsidR="00A37256" w:rsidRPr="00CA2877" w:rsidRDefault="00A37256" w:rsidP="00A37256">
            <w:pPr>
              <w:pBdr>
                <w:bottom w:val="single" w:sz="4" w:space="1" w:color="auto"/>
              </w:pBdr>
              <w:tabs>
                <w:tab w:val="center" w:pos="8010"/>
              </w:tabs>
              <w:spacing w:line="260" w:lineRule="exact"/>
              <w:ind w:left="12" w:right="-43"/>
              <w:jc w:val="center"/>
              <w:rPr>
                <w:rFonts w:ascii="Arial" w:hAnsi="Arial" w:cs="Arial"/>
                <w:sz w:val="15"/>
                <w:szCs w:val="15"/>
                <w:cs/>
              </w:rPr>
            </w:pPr>
            <w:r w:rsidRPr="00CA2877">
              <w:rPr>
                <w:rFonts w:ascii="Arial" w:hAnsi="Arial" w:cs="Arial"/>
                <w:sz w:val="15"/>
                <w:szCs w:val="15"/>
              </w:rPr>
              <w:t>Consolidated financial statements</w:t>
            </w:r>
          </w:p>
        </w:tc>
      </w:tr>
      <w:tr w:rsidR="00A37256" w:rsidRPr="009C2E9F" w14:paraId="7CF8E518" w14:textId="77777777" w:rsidTr="00A37256">
        <w:tc>
          <w:tcPr>
            <w:tcW w:w="3780" w:type="dxa"/>
            <w:tcBorders>
              <w:top w:val="nil"/>
              <w:left w:val="nil"/>
              <w:bottom w:val="nil"/>
              <w:right w:val="nil"/>
            </w:tcBorders>
          </w:tcPr>
          <w:p w14:paraId="7F4D0D5B" w14:textId="77777777" w:rsidR="00A37256" w:rsidRPr="009C2E9F" w:rsidRDefault="00A37256" w:rsidP="00A37256">
            <w:pPr>
              <w:tabs>
                <w:tab w:val="center" w:pos="8010"/>
              </w:tabs>
              <w:spacing w:line="260" w:lineRule="exact"/>
              <w:ind w:left="-90" w:right="-43"/>
              <w:jc w:val="center"/>
              <w:rPr>
                <w:rFonts w:ascii="Arial" w:hAnsi="Arial" w:cs="Arial"/>
                <w:sz w:val="15"/>
                <w:szCs w:val="15"/>
              </w:rPr>
            </w:pPr>
          </w:p>
        </w:tc>
        <w:tc>
          <w:tcPr>
            <w:tcW w:w="1491" w:type="dxa"/>
            <w:tcBorders>
              <w:top w:val="nil"/>
              <w:left w:val="nil"/>
              <w:bottom w:val="nil"/>
              <w:right w:val="nil"/>
            </w:tcBorders>
            <w:vAlign w:val="bottom"/>
          </w:tcPr>
          <w:p w14:paraId="4A064F26" w14:textId="77777777" w:rsidR="00A37256" w:rsidRPr="009C2E9F" w:rsidRDefault="00A37256" w:rsidP="00A37256">
            <w:pPr>
              <w:pBdr>
                <w:bottom w:val="single" w:sz="4" w:space="1" w:color="auto"/>
              </w:pBdr>
              <w:tabs>
                <w:tab w:val="center" w:pos="8010"/>
              </w:tabs>
              <w:spacing w:line="260" w:lineRule="exact"/>
              <w:ind w:left="12" w:right="-43"/>
              <w:jc w:val="center"/>
              <w:rPr>
                <w:rFonts w:ascii="Arial" w:hAnsi="Arial" w:cs="Arial"/>
                <w:sz w:val="15"/>
                <w:szCs w:val="15"/>
              </w:rPr>
            </w:pPr>
            <w:r w:rsidRPr="009C2E9F">
              <w:rPr>
                <w:rFonts w:ascii="Arial" w:hAnsi="Arial" w:cs="Arial"/>
                <w:sz w:val="15"/>
                <w:szCs w:val="15"/>
              </w:rPr>
              <w:t>Buildings</w:t>
            </w:r>
          </w:p>
        </w:tc>
        <w:tc>
          <w:tcPr>
            <w:tcW w:w="1491" w:type="dxa"/>
            <w:tcBorders>
              <w:top w:val="nil"/>
              <w:left w:val="nil"/>
              <w:bottom w:val="nil"/>
              <w:right w:val="nil"/>
            </w:tcBorders>
            <w:vAlign w:val="bottom"/>
          </w:tcPr>
          <w:p w14:paraId="6F173EA4" w14:textId="22564190" w:rsidR="00A37256" w:rsidRPr="009C2E9F" w:rsidRDefault="00B51C40" w:rsidP="00A37256">
            <w:pPr>
              <w:pBdr>
                <w:bottom w:val="single" w:sz="4" w:space="1" w:color="auto"/>
              </w:pBdr>
              <w:tabs>
                <w:tab w:val="center" w:pos="8010"/>
              </w:tabs>
              <w:spacing w:line="260" w:lineRule="exact"/>
              <w:ind w:left="12" w:right="-43"/>
              <w:jc w:val="center"/>
              <w:rPr>
                <w:rFonts w:ascii="Arial" w:hAnsi="Arial" w:cs="Arial"/>
                <w:sz w:val="15"/>
                <w:szCs w:val="15"/>
                <w:cs/>
              </w:rPr>
            </w:pPr>
            <w:r>
              <w:rPr>
                <w:rFonts w:ascii="Arial" w:hAnsi="Arial" w:cs="Browallia New"/>
                <w:sz w:val="15"/>
                <w:szCs w:val="19"/>
              </w:rPr>
              <w:t>B</w:t>
            </w:r>
            <w:r w:rsidR="00A37256" w:rsidRPr="009C2E9F">
              <w:rPr>
                <w:rFonts w:ascii="Arial" w:hAnsi="Arial" w:cs="Arial"/>
                <w:sz w:val="15"/>
                <w:szCs w:val="15"/>
              </w:rPr>
              <w:t>uilding improvement</w:t>
            </w:r>
          </w:p>
        </w:tc>
        <w:tc>
          <w:tcPr>
            <w:tcW w:w="1492" w:type="dxa"/>
            <w:tcBorders>
              <w:top w:val="nil"/>
              <w:left w:val="nil"/>
              <w:bottom w:val="nil"/>
              <w:right w:val="nil"/>
            </w:tcBorders>
            <w:vAlign w:val="bottom"/>
          </w:tcPr>
          <w:p w14:paraId="69CB119C" w14:textId="77777777" w:rsidR="00A37256" w:rsidRPr="009C2E9F" w:rsidRDefault="00A37256" w:rsidP="00A37256">
            <w:pPr>
              <w:pBdr>
                <w:bottom w:val="single" w:sz="4" w:space="1" w:color="auto"/>
              </w:pBdr>
              <w:tabs>
                <w:tab w:val="center" w:pos="8010"/>
              </w:tabs>
              <w:spacing w:line="260" w:lineRule="exact"/>
              <w:ind w:left="12" w:right="-43"/>
              <w:jc w:val="center"/>
              <w:rPr>
                <w:rFonts w:ascii="Arial" w:hAnsi="Arial" w:cs="Arial"/>
                <w:sz w:val="15"/>
                <w:szCs w:val="15"/>
              </w:rPr>
            </w:pPr>
            <w:r w:rsidRPr="009C2E9F">
              <w:rPr>
                <w:rFonts w:ascii="Arial" w:hAnsi="Arial" w:cs="Arial"/>
                <w:sz w:val="15"/>
                <w:szCs w:val="15"/>
              </w:rPr>
              <w:t>Furniture, fixtures and office equipment</w:t>
            </w:r>
          </w:p>
        </w:tc>
        <w:tc>
          <w:tcPr>
            <w:tcW w:w="1491" w:type="dxa"/>
            <w:tcBorders>
              <w:top w:val="nil"/>
              <w:left w:val="nil"/>
              <w:bottom w:val="nil"/>
              <w:right w:val="nil"/>
            </w:tcBorders>
            <w:vAlign w:val="bottom"/>
          </w:tcPr>
          <w:p w14:paraId="2E6F8D93" w14:textId="77777777" w:rsidR="00A37256" w:rsidRPr="009C2E9F" w:rsidRDefault="00A37256" w:rsidP="00A37256">
            <w:pPr>
              <w:pBdr>
                <w:bottom w:val="single" w:sz="4" w:space="1" w:color="auto"/>
              </w:pBdr>
              <w:tabs>
                <w:tab w:val="center" w:pos="8010"/>
              </w:tabs>
              <w:spacing w:line="260" w:lineRule="exact"/>
              <w:ind w:left="12" w:right="-43"/>
              <w:jc w:val="center"/>
              <w:rPr>
                <w:rFonts w:ascii="Arial" w:hAnsi="Arial" w:cs="Arial"/>
                <w:sz w:val="15"/>
                <w:szCs w:val="15"/>
                <w:cs/>
              </w:rPr>
            </w:pPr>
            <w:r w:rsidRPr="009C2E9F">
              <w:rPr>
                <w:rFonts w:ascii="Arial" w:hAnsi="Arial" w:cs="Arial"/>
                <w:sz w:val="15"/>
                <w:szCs w:val="15"/>
              </w:rPr>
              <w:t>Equipment and computer system</w:t>
            </w:r>
          </w:p>
        </w:tc>
        <w:tc>
          <w:tcPr>
            <w:tcW w:w="1492" w:type="dxa"/>
            <w:tcBorders>
              <w:top w:val="nil"/>
              <w:left w:val="nil"/>
              <w:bottom w:val="nil"/>
              <w:right w:val="nil"/>
            </w:tcBorders>
            <w:vAlign w:val="bottom"/>
          </w:tcPr>
          <w:p w14:paraId="08971C91" w14:textId="77777777" w:rsidR="00A37256" w:rsidRPr="009C2E9F" w:rsidRDefault="00A37256" w:rsidP="00A37256">
            <w:pPr>
              <w:pBdr>
                <w:bottom w:val="single" w:sz="4" w:space="1" w:color="auto"/>
              </w:pBdr>
              <w:tabs>
                <w:tab w:val="center" w:pos="8010"/>
              </w:tabs>
              <w:spacing w:line="260" w:lineRule="exact"/>
              <w:ind w:left="12" w:right="-43"/>
              <w:jc w:val="center"/>
              <w:rPr>
                <w:rFonts w:ascii="Arial" w:hAnsi="Arial" w:cs="Arial"/>
                <w:sz w:val="15"/>
                <w:szCs w:val="15"/>
                <w:cs/>
              </w:rPr>
            </w:pPr>
            <w:r w:rsidRPr="009C2E9F">
              <w:rPr>
                <w:rFonts w:ascii="Arial" w:hAnsi="Arial" w:cs="Arial"/>
                <w:sz w:val="15"/>
                <w:szCs w:val="15"/>
              </w:rPr>
              <w:t>Motor vehicles</w:t>
            </w:r>
          </w:p>
        </w:tc>
        <w:tc>
          <w:tcPr>
            <w:tcW w:w="1491" w:type="dxa"/>
            <w:tcBorders>
              <w:top w:val="nil"/>
              <w:left w:val="nil"/>
              <w:bottom w:val="nil"/>
              <w:right w:val="nil"/>
            </w:tcBorders>
          </w:tcPr>
          <w:p w14:paraId="282FAA30" w14:textId="200952FC" w:rsidR="00A37256" w:rsidRPr="00D348D4" w:rsidRDefault="00A37256" w:rsidP="008102D0">
            <w:pPr>
              <w:pBdr>
                <w:bottom w:val="single" w:sz="4" w:space="1" w:color="auto"/>
              </w:pBdr>
              <w:tabs>
                <w:tab w:val="center" w:pos="8010"/>
              </w:tabs>
              <w:spacing w:line="260" w:lineRule="exact"/>
              <w:ind w:left="12" w:right="-43"/>
              <w:jc w:val="center"/>
              <w:rPr>
                <w:rFonts w:ascii="Arial" w:hAnsi="Arial" w:cs="Browallia New"/>
                <w:sz w:val="15"/>
                <w:szCs w:val="19"/>
              </w:rPr>
            </w:pPr>
            <w:r w:rsidRPr="009C2E9F">
              <w:rPr>
                <w:rFonts w:ascii="Arial" w:hAnsi="Arial" w:cs="Arial"/>
                <w:sz w:val="15"/>
                <w:szCs w:val="15"/>
                <w:cs/>
              </w:rPr>
              <w:t xml:space="preserve">                              </w:t>
            </w:r>
            <w:r w:rsidR="001C2515">
              <w:rPr>
                <w:rFonts w:ascii="Arial" w:hAnsi="Arial" w:cs="Arial"/>
                <w:sz w:val="15"/>
                <w:szCs w:val="15"/>
              </w:rPr>
              <w:t xml:space="preserve">Assets under </w:t>
            </w:r>
            <w:r w:rsidR="00832ABD">
              <w:rPr>
                <w:rFonts w:ascii="Arial" w:hAnsi="Arial" w:cs="Browallia New"/>
                <w:sz w:val="15"/>
                <w:szCs w:val="19"/>
              </w:rPr>
              <w:t>installation</w:t>
            </w:r>
          </w:p>
        </w:tc>
        <w:tc>
          <w:tcPr>
            <w:tcW w:w="1492" w:type="dxa"/>
            <w:tcBorders>
              <w:top w:val="nil"/>
              <w:left w:val="nil"/>
              <w:bottom w:val="nil"/>
              <w:right w:val="nil"/>
            </w:tcBorders>
            <w:vAlign w:val="bottom"/>
          </w:tcPr>
          <w:p w14:paraId="47A0C02A" w14:textId="77777777" w:rsidR="00A37256" w:rsidRPr="009C2E9F" w:rsidRDefault="00A37256" w:rsidP="00A37256">
            <w:pPr>
              <w:pBdr>
                <w:bottom w:val="single" w:sz="4" w:space="1" w:color="auto"/>
              </w:pBdr>
              <w:tabs>
                <w:tab w:val="center" w:pos="8010"/>
              </w:tabs>
              <w:spacing w:line="260" w:lineRule="exact"/>
              <w:ind w:left="12" w:right="-43"/>
              <w:jc w:val="center"/>
              <w:rPr>
                <w:rFonts w:ascii="Arial" w:hAnsi="Arial" w:cs="Arial"/>
                <w:sz w:val="15"/>
                <w:szCs w:val="15"/>
                <w:cs/>
              </w:rPr>
            </w:pPr>
            <w:r w:rsidRPr="009C2E9F">
              <w:rPr>
                <w:rFonts w:ascii="Arial" w:hAnsi="Arial" w:cs="Arial"/>
                <w:sz w:val="15"/>
                <w:szCs w:val="15"/>
              </w:rPr>
              <w:t>Total</w:t>
            </w:r>
          </w:p>
        </w:tc>
      </w:tr>
      <w:tr w:rsidR="00A37256" w:rsidRPr="009C2E9F" w14:paraId="48B423E2" w14:textId="77777777" w:rsidTr="00A37256">
        <w:tc>
          <w:tcPr>
            <w:tcW w:w="3780" w:type="dxa"/>
            <w:tcBorders>
              <w:top w:val="nil"/>
              <w:left w:val="nil"/>
              <w:bottom w:val="nil"/>
              <w:right w:val="nil"/>
            </w:tcBorders>
          </w:tcPr>
          <w:p w14:paraId="7379C1C0" w14:textId="77777777" w:rsidR="00A37256" w:rsidRPr="009C2E9F" w:rsidRDefault="00A37256" w:rsidP="00A37256">
            <w:pPr>
              <w:tabs>
                <w:tab w:val="center" w:pos="8010"/>
              </w:tabs>
              <w:spacing w:line="260" w:lineRule="exact"/>
              <w:ind w:left="162" w:right="-43" w:hanging="162"/>
              <w:jc w:val="both"/>
              <w:rPr>
                <w:rFonts w:ascii="Arial" w:hAnsi="Arial" w:cs="Arial"/>
                <w:sz w:val="15"/>
                <w:szCs w:val="15"/>
              </w:rPr>
            </w:pPr>
            <w:r w:rsidRPr="009C2E9F">
              <w:rPr>
                <w:rFonts w:ascii="Arial" w:hAnsi="Arial" w:cs="Arial"/>
                <w:b/>
                <w:bCs/>
                <w:sz w:val="15"/>
                <w:szCs w:val="15"/>
              </w:rPr>
              <w:t>Cost</w:t>
            </w:r>
          </w:p>
        </w:tc>
        <w:tc>
          <w:tcPr>
            <w:tcW w:w="1491" w:type="dxa"/>
            <w:tcBorders>
              <w:top w:val="nil"/>
              <w:left w:val="nil"/>
              <w:bottom w:val="nil"/>
              <w:right w:val="nil"/>
            </w:tcBorders>
          </w:tcPr>
          <w:p w14:paraId="210AE2A8" w14:textId="77777777" w:rsidR="00A37256" w:rsidRPr="009C2E9F" w:rsidRDefault="00A37256" w:rsidP="00A37256">
            <w:pPr>
              <w:tabs>
                <w:tab w:val="center" w:pos="8010"/>
              </w:tabs>
              <w:spacing w:line="260" w:lineRule="exact"/>
              <w:ind w:left="12" w:right="-43" w:hanging="12"/>
              <w:jc w:val="center"/>
              <w:rPr>
                <w:rFonts w:ascii="Arial" w:hAnsi="Arial" w:cs="Arial"/>
                <w:sz w:val="15"/>
                <w:szCs w:val="15"/>
              </w:rPr>
            </w:pPr>
          </w:p>
        </w:tc>
        <w:tc>
          <w:tcPr>
            <w:tcW w:w="1491" w:type="dxa"/>
            <w:tcBorders>
              <w:top w:val="nil"/>
              <w:left w:val="nil"/>
              <w:bottom w:val="nil"/>
              <w:right w:val="nil"/>
            </w:tcBorders>
          </w:tcPr>
          <w:p w14:paraId="39A5FCE8" w14:textId="77777777" w:rsidR="00A37256" w:rsidRPr="009C2E9F" w:rsidRDefault="00A37256" w:rsidP="00A37256">
            <w:pPr>
              <w:tabs>
                <w:tab w:val="center" w:pos="8010"/>
              </w:tabs>
              <w:spacing w:line="260" w:lineRule="exact"/>
              <w:ind w:left="12" w:right="-43" w:hanging="12"/>
              <w:jc w:val="both"/>
              <w:rPr>
                <w:rFonts w:ascii="Arial" w:hAnsi="Arial" w:cs="Arial"/>
                <w:sz w:val="15"/>
                <w:szCs w:val="15"/>
              </w:rPr>
            </w:pPr>
          </w:p>
        </w:tc>
        <w:tc>
          <w:tcPr>
            <w:tcW w:w="1492" w:type="dxa"/>
            <w:tcBorders>
              <w:top w:val="nil"/>
              <w:left w:val="nil"/>
              <w:bottom w:val="nil"/>
              <w:right w:val="nil"/>
            </w:tcBorders>
          </w:tcPr>
          <w:p w14:paraId="2FE41AC3" w14:textId="77777777" w:rsidR="00A37256" w:rsidRPr="009C2E9F" w:rsidRDefault="00A37256" w:rsidP="00A37256">
            <w:pPr>
              <w:tabs>
                <w:tab w:val="center" w:pos="8010"/>
              </w:tabs>
              <w:spacing w:line="260" w:lineRule="exact"/>
              <w:ind w:left="12" w:right="-43" w:hanging="12"/>
              <w:jc w:val="both"/>
              <w:rPr>
                <w:rFonts w:ascii="Arial" w:hAnsi="Arial" w:cs="Arial"/>
                <w:sz w:val="15"/>
                <w:szCs w:val="15"/>
              </w:rPr>
            </w:pPr>
          </w:p>
        </w:tc>
        <w:tc>
          <w:tcPr>
            <w:tcW w:w="1491" w:type="dxa"/>
            <w:tcBorders>
              <w:top w:val="nil"/>
              <w:left w:val="nil"/>
              <w:bottom w:val="nil"/>
              <w:right w:val="nil"/>
            </w:tcBorders>
          </w:tcPr>
          <w:p w14:paraId="5CE37372" w14:textId="77777777" w:rsidR="00A37256" w:rsidRPr="009C2E9F" w:rsidRDefault="00A37256" w:rsidP="00A37256">
            <w:pPr>
              <w:tabs>
                <w:tab w:val="center" w:pos="8010"/>
              </w:tabs>
              <w:spacing w:line="260" w:lineRule="exact"/>
              <w:ind w:left="12" w:right="-43" w:hanging="12"/>
              <w:jc w:val="both"/>
              <w:rPr>
                <w:rFonts w:ascii="Arial" w:hAnsi="Arial" w:cs="Arial"/>
                <w:sz w:val="15"/>
                <w:szCs w:val="15"/>
              </w:rPr>
            </w:pPr>
          </w:p>
        </w:tc>
        <w:tc>
          <w:tcPr>
            <w:tcW w:w="1492" w:type="dxa"/>
            <w:tcBorders>
              <w:top w:val="nil"/>
              <w:left w:val="nil"/>
              <w:bottom w:val="nil"/>
              <w:right w:val="nil"/>
            </w:tcBorders>
          </w:tcPr>
          <w:p w14:paraId="1CD0B6A1" w14:textId="77777777" w:rsidR="00A37256" w:rsidRPr="009C2E9F" w:rsidRDefault="00A37256" w:rsidP="00A37256">
            <w:pPr>
              <w:tabs>
                <w:tab w:val="center" w:pos="8010"/>
              </w:tabs>
              <w:spacing w:line="260" w:lineRule="exact"/>
              <w:ind w:left="12" w:right="-43" w:hanging="12"/>
              <w:jc w:val="both"/>
              <w:rPr>
                <w:rFonts w:ascii="Arial" w:hAnsi="Arial" w:cs="Arial"/>
                <w:sz w:val="15"/>
                <w:szCs w:val="15"/>
              </w:rPr>
            </w:pPr>
          </w:p>
        </w:tc>
        <w:tc>
          <w:tcPr>
            <w:tcW w:w="1491" w:type="dxa"/>
            <w:tcBorders>
              <w:top w:val="nil"/>
              <w:left w:val="nil"/>
              <w:bottom w:val="nil"/>
              <w:right w:val="nil"/>
            </w:tcBorders>
          </w:tcPr>
          <w:p w14:paraId="0DFB0CA4" w14:textId="77777777" w:rsidR="00A37256" w:rsidRPr="009C2E9F" w:rsidRDefault="00A37256" w:rsidP="00A37256">
            <w:pPr>
              <w:tabs>
                <w:tab w:val="center" w:pos="8010"/>
              </w:tabs>
              <w:spacing w:line="260" w:lineRule="exact"/>
              <w:ind w:left="12" w:right="-43" w:hanging="12"/>
              <w:jc w:val="both"/>
              <w:rPr>
                <w:rFonts w:ascii="Arial" w:hAnsi="Arial" w:cs="Arial"/>
                <w:sz w:val="15"/>
                <w:szCs w:val="15"/>
              </w:rPr>
            </w:pPr>
          </w:p>
        </w:tc>
        <w:tc>
          <w:tcPr>
            <w:tcW w:w="1492" w:type="dxa"/>
            <w:tcBorders>
              <w:top w:val="nil"/>
              <w:left w:val="nil"/>
              <w:bottom w:val="nil"/>
              <w:right w:val="nil"/>
            </w:tcBorders>
          </w:tcPr>
          <w:p w14:paraId="7320B45C" w14:textId="77777777" w:rsidR="00A37256" w:rsidRPr="009C2E9F" w:rsidRDefault="00A37256" w:rsidP="00A37256">
            <w:pPr>
              <w:tabs>
                <w:tab w:val="center" w:pos="8010"/>
              </w:tabs>
              <w:spacing w:line="260" w:lineRule="exact"/>
              <w:ind w:left="12" w:right="-43" w:hanging="12"/>
              <w:jc w:val="both"/>
              <w:rPr>
                <w:rFonts w:ascii="Arial" w:hAnsi="Arial" w:cs="Arial"/>
                <w:sz w:val="15"/>
                <w:szCs w:val="15"/>
              </w:rPr>
            </w:pPr>
          </w:p>
        </w:tc>
      </w:tr>
      <w:tr w:rsidR="00A37256" w:rsidRPr="009C2E9F" w14:paraId="5F189637" w14:textId="77777777" w:rsidTr="00A37256">
        <w:tc>
          <w:tcPr>
            <w:tcW w:w="3780" w:type="dxa"/>
            <w:tcBorders>
              <w:top w:val="nil"/>
              <w:left w:val="nil"/>
              <w:bottom w:val="nil"/>
              <w:right w:val="nil"/>
            </w:tcBorders>
          </w:tcPr>
          <w:p w14:paraId="0AFA35DB" w14:textId="1D68E6F9" w:rsidR="00A37256" w:rsidRPr="009C2E9F" w:rsidRDefault="003730EE" w:rsidP="00A37256">
            <w:pPr>
              <w:tabs>
                <w:tab w:val="left" w:pos="132"/>
                <w:tab w:val="center" w:pos="8010"/>
              </w:tabs>
              <w:spacing w:line="260" w:lineRule="exact"/>
              <w:ind w:left="162" w:right="-43" w:hanging="162"/>
              <w:jc w:val="both"/>
              <w:rPr>
                <w:rFonts w:ascii="Arial" w:hAnsi="Arial" w:cs="Arial"/>
                <w:sz w:val="15"/>
                <w:szCs w:val="15"/>
              </w:rPr>
            </w:pPr>
            <w:r>
              <w:rPr>
                <w:rFonts w:ascii="Arial" w:hAnsi="Arial" w:cs="Arial"/>
                <w:sz w:val="15"/>
                <w:szCs w:val="15"/>
              </w:rPr>
              <w:t>1 January 2017</w:t>
            </w:r>
          </w:p>
        </w:tc>
        <w:tc>
          <w:tcPr>
            <w:tcW w:w="1491" w:type="dxa"/>
            <w:tcBorders>
              <w:top w:val="nil"/>
              <w:left w:val="nil"/>
              <w:bottom w:val="nil"/>
              <w:right w:val="nil"/>
            </w:tcBorders>
          </w:tcPr>
          <w:p w14:paraId="3BF0B853"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8,234</w:t>
            </w:r>
          </w:p>
        </w:tc>
        <w:tc>
          <w:tcPr>
            <w:tcW w:w="1491" w:type="dxa"/>
            <w:tcBorders>
              <w:top w:val="nil"/>
              <w:left w:val="nil"/>
              <w:bottom w:val="nil"/>
              <w:right w:val="nil"/>
            </w:tcBorders>
          </w:tcPr>
          <w:p w14:paraId="1CDC109C"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102,354</w:t>
            </w:r>
          </w:p>
        </w:tc>
        <w:tc>
          <w:tcPr>
            <w:tcW w:w="1492" w:type="dxa"/>
            <w:tcBorders>
              <w:top w:val="nil"/>
              <w:left w:val="nil"/>
              <w:bottom w:val="nil"/>
              <w:right w:val="nil"/>
            </w:tcBorders>
          </w:tcPr>
          <w:p w14:paraId="4175FCF3"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185,745</w:t>
            </w:r>
          </w:p>
        </w:tc>
        <w:tc>
          <w:tcPr>
            <w:tcW w:w="1491" w:type="dxa"/>
            <w:tcBorders>
              <w:top w:val="nil"/>
              <w:left w:val="nil"/>
              <w:bottom w:val="nil"/>
              <w:right w:val="nil"/>
            </w:tcBorders>
          </w:tcPr>
          <w:p w14:paraId="6675CCAB"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129,665</w:t>
            </w:r>
          </w:p>
        </w:tc>
        <w:tc>
          <w:tcPr>
            <w:tcW w:w="1492" w:type="dxa"/>
            <w:tcBorders>
              <w:top w:val="nil"/>
              <w:left w:val="nil"/>
              <w:bottom w:val="nil"/>
              <w:right w:val="nil"/>
            </w:tcBorders>
          </w:tcPr>
          <w:p w14:paraId="5039A685"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39,957</w:t>
            </w:r>
          </w:p>
        </w:tc>
        <w:tc>
          <w:tcPr>
            <w:tcW w:w="1491" w:type="dxa"/>
            <w:tcBorders>
              <w:top w:val="nil"/>
              <w:left w:val="nil"/>
              <w:bottom w:val="nil"/>
              <w:right w:val="nil"/>
            </w:tcBorders>
          </w:tcPr>
          <w:p w14:paraId="4EB61375"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6,956</w:t>
            </w:r>
          </w:p>
        </w:tc>
        <w:tc>
          <w:tcPr>
            <w:tcW w:w="1492" w:type="dxa"/>
            <w:tcBorders>
              <w:top w:val="nil"/>
              <w:left w:val="nil"/>
              <w:bottom w:val="nil"/>
              <w:right w:val="nil"/>
            </w:tcBorders>
          </w:tcPr>
          <w:p w14:paraId="3A1552DC"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472,911</w:t>
            </w:r>
          </w:p>
        </w:tc>
      </w:tr>
      <w:tr w:rsidR="00A37256" w:rsidRPr="009C2E9F" w14:paraId="5156E714" w14:textId="77777777" w:rsidTr="00A37256">
        <w:tc>
          <w:tcPr>
            <w:tcW w:w="3780" w:type="dxa"/>
            <w:tcBorders>
              <w:top w:val="nil"/>
              <w:left w:val="nil"/>
              <w:bottom w:val="nil"/>
              <w:right w:val="nil"/>
            </w:tcBorders>
          </w:tcPr>
          <w:p w14:paraId="4D47A315" w14:textId="77777777" w:rsidR="00A37256" w:rsidRPr="009C2E9F" w:rsidRDefault="00A37256" w:rsidP="00A37256">
            <w:pPr>
              <w:tabs>
                <w:tab w:val="left" w:pos="132"/>
                <w:tab w:val="center" w:pos="8010"/>
              </w:tabs>
              <w:spacing w:line="260" w:lineRule="exact"/>
              <w:ind w:left="162" w:right="-43" w:hanging="162"/>
              <w:jc w:val="both"/>
              <w:rPr>
                <w:rFonts w:ascii="Arial" w:hAnsi="Arial" w:cs="Arial"/>
                <w:sz w:val="15"/>
                <w:szCs w:val="15"/>
              </w:rPr>
            </w:pPr>
            <w:r w:rsidRPr="009C2E9F">
              <w:rPr>
                <w:rFonts w:ascii="Arial" w:hAnsi="Arial" w:cs="Arial"/>
                <w:sz w:val="15"/>
                <w:szCs w:val="15"/>
              </w:rPr>
              <w:t>Additions</w:t>
            </w:r>
          </w:p>
        </w:tc>
        <w:tc>
          <w:tcPr>
            <w:tcW w:w="1491" w:type="dxa"/>
            <w:tcBorders>
              <w:top w:val="nil"/>
              <w:left w:val="nil"/>
              <w:bottom w:val="nil"/>
              <w:right w:val="nil"/>
            </w:tcBorders>
          </w:tcPr>
          <w:p w14:paraId="50483412"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w:t>
            </w:r>
          </w:p>
        </w:tc>
        <w:tc>
          <w:tcPr>
            <w:tcW w:w="1491" w:type="dxa"/>
            <w:tcBorders>
              <w:top w:val="nil"/>
              <w:left w:val="nil"/>
              <w:bottom w:val="nil"/>
              <w:right w:val="nil"/>
            </w:tcBorders>
          </w:tcPr>
          <w:p w14:paraId="7D026F67"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7,218</w:t>
            </w:r>
          </w:p>
        </w:tc>
        <w:tc>
          <w:tcPr>
            <w:tcW w:w="1492" w:type="dxa"/>
            <w:tcBorders>
              <w:top w:val="nil"/>
              <w:left w:val="nil"/>
              <w:bottom w:val="nil"/>
              <w:right w:val="nil"/>
            </w:tcBorders>
          </w:tcPr>
          <w:p w14:paraId="6178AC97"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6,982</w:t>
            </w:r>
          </w:p>
        </w:tc>
        <w:tc>
          <w:tcPr>
            <w:tcW w:w="1491" w:type="dxa"/>
            <w:tcBorders>
              <w:top w:val="nil"/>
              <w:left w:val="nil"/>
              <w:bottom w:val="nil"/>
              <w:right w:val="nil"/>
            </w:tcBorders>
          </w:tcPr>
          <w:p w14:paraId="6D820587"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8,737</w:t>
            </w:r>
          </w:p>
        </w:tc>
        <w:tc>
          <w:tcPr>
            <w:tcW w:w="1492" w:type="dxa"/>
            <w:tcBorders>
              <w:top w:val="nil"/>
              <w:left w:val="nil"/>
              <w:bottom w:val="nil"/>
              <w:right w:val="nil"/>
            </w:tcBorders>
          </w:tcPr>
          <w:p w14:paraId="301B02BB"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8,420</w:t>
            </w:r>
          </w:p>
        </w:tc>
        <w:tc>
          <w:tcPr>
            <w:tcW w:w="1491" w:type="dxa"/>
            <w:tcBorders>
              <w:top w:val="nil"/>
              <w:left w:val="nil"/>
              <w:bottom w:val="nil"/>
              <w:right w:val="nil"/>
            </w:tcBorders>
          </w:tcPr>
          <w:p w14:paraId="17448EFC"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25,683</w:t>
            </w:r>
          </w:p>
        </w:tc>
        <w:tc>
          <w:tcPr>
            <w:tcW w:w="1492" w:type="dxa"/>
            <w:tcBorders>
              <w:top w:val="nil"/>
              <w:left w:val="nil"/>
              <w:bottom w:val="nil"/>
              <w:right w:val="nil"/>
            </w:tcBorders>
          </w:tcPr>
          <w:p w14:paraId="3C2E253A"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57,040</w:t>
            </w:r>
          </w:p>
        </w:tc>
      </w:tr>
      <w:tr w:rsidR="00A37256" w:rsidRPr="009C2E9F" w14:paraId="3D3CA148" w14:textId="77777777" w:rsidTr="00A37256">
        <w:tc>
          <w:tcPr>
            <w:tcW w:w="3780" w:type="dxa"/>
            <w:tcBorders>
              <w:top w:val="nil"/>
              <w:left w:val="nil"/>
              <w:bottom w:val="nil"/>
              <w:right w:val="nil"/>
            </w:tcBorders>
          </w:tcPr>
          <w:p w14:paraId="0DEBCF46" w14:textId="7280F707" w:rsidR="00A37256" w:rsidRPr="009C2E9F" w:rsidRDefault="00A37256" w:rsidP="00A37256">
            <w:pPr>
              <w:tabs>
                <w:tab w:val="left" w:pos="132"/>
                <w:tab w:val="center" w:pos="8010"/>
              </w:tabs>
              <w:spacing w:line="260" w:lineRule="exact"/>
              <w:ind w:left="162" w:right="-43" w:hanging="162"/>
              <w:jc w:val="both"/>
              <w:rPr>
                <w:rFonts w:ascii="Arial" w:hAnsi="Arial" w:cs="Arial"/>
                <w:sz w:val="15"/>
                <w:szCs w:val="15"/>
                <w:cs/>
              </w:rPr>
            </w:pPr>
            <w:r w:rsidRPr="009C2E9F">
              <w:rPr>
                <w:rFonts w:ascii="Arial" w:hAnsi="Arial" w:cs="Arial"/>
                <w:sz w:val="15"/>
                <w:szCs w:val="15"/>
              </w:rPr>
              <w:t>Disposals</w:t>
            </w:r>
            <w:r w:rsidR="000D425E">
              <w:rPr>
                <w:rFonts w:ascii="Arial" w:hAnsi="Arial" w:cs="Arial"/>
                <w:sz w:val="15"/>
                <w:szCs w:val="15"/>
              </w:rPr>
              <w:t>/</w:t>
            </w:r>
            <w:r w:rsidR="000D425E" w:rsidRPr="009C2E9F">
              <w:rPr>
                <w:rFonts w:ascii="Arial" w:hAnsi="Arial" w:cs="Arial"/>
                <w:sz w:val="15"/>
                <w:szCs w:val="15"/>
              </w:rPr>
              <w:t>Write-off</w:t>
            </w:r>
          </w:p>
        </w:tc>
        <w:tc>
          <w:tcPr>
            <w:tcW w:w="1491" w:type="dxa"/>
            <w:tcBorders>
              <w:top w:val="nil"/>
              <w:left w:val="nil"/>
              <w:bottom w:val="nil"/>
              <w:right w:val="nil"/>
            </w:tcBorders>
          </w:tcPr>
          <w:p w14:paraId="2A7B5E36"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(6,475)</w:t>
            </w:r>
          </w:p>
        </w:tc>
        <w:tc>
          <w:tcPr>
            <w:tcW w:w="1491" w:type="dxa"/>
            <w:tcBorders>
              <w:top w:val="nil"/>
              <w:left w:val="nil"/>
              <w:bottom w:val="nil"/>
              <w:right w:val="nil"/>
            </w:tcBorders>
          </w:tcPr>
          <w:p w14:paraId="59DA16C8"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(7,617)</w:t>
            </w:r>
          </w:p>
        </w:tc>
        <w:tc>
          <w:tcPr>
            <w:tcW w:w="1492" w:type="dxa"/>
            <w:tcBorders>
              <w:top w:val="nil"/>
              <w:left w:val="nil"/>
              <w:bottom w:val="nil"/>
              <w:right w:val="nil"/>
            </w:tcBorders>
          </w:tcPr>
          <w:p w14:paraId="1EA8D658"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(6,808)</w:t>
            </w:r>
          </w:p>
        </w:tc>
        <w:tc>
          <w:tcPr>
            <w:tcW w:w="1491" w:type="dxa"/>
            <w:tcBorders>
              <w:top w:val="nil"/>
              <w:left w:val="nil"/>
              <w:bottom w:val="nil"/>
              <w:right w:val="nil"/>
            </w:tcBorders>
          </w:tcPr>
          <w:p w14:paraId="4E339FB8"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(697)</w:t>
            </w:r>
          </w:p>
        </w:tc>
        <w:tc>
          <w:tcPr>
            <w:tcW w:w="1492" w:type="dxa"/>
            <w:tcBorders>
              <w:top w:val="nil"/>
              <w:left w:val="nil"/>
              <w:bottom w:val="nil"/>
              <w:right w:val="nil"/>
            </w:tcBorders>
          </w:tcPr>
          <w:p w14:paraId="2D834710"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(7,290)</w:t>
            </w:r>
          </w:p>
        </w:tc>
        <w:tc>
          <w:tcPr>
            <w:tcW w:w="1491" w:type="dxa"/>
            <w:tcBorders>
              <w:top w:val="nil"/>
              <w:left w:val="nil"/>
              <w:bottom w:val="nil"/>
              <w:right w:val="nil"/>
            </w:tcBorders>
          </w:tcPr>
          <w:p w14:paraId="2049F5E6"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506B3E2A" w14:textId="77777777" w:rsidR="00A37256" w:rsidRPr="009C2E9F" w:rsidRDefault="00A37256"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(28,887)</w:t>
            </w:r>
          </w:p>
        </w:tc>
      </w:tr>
      <w:tr w:rsidR="00A37256" w:rsidRPr="009C2E9F" w14:paraId="51018015" w14:textId="77777777" w:rsidTr="003036EE">
        <w:trPr>
          <w:trHeight w:val="272"/>
        </w:trPr>
        <w:tc>
          <w:tcPr>
            <w:tcW w:w="3780" w:type="dxa"/>
            <w:tcBorders>
              <w:top w:val="nil"/>
              <w:left w:val="nil"/>
              <w:bottom w:val="nil"/>
              <w:right w:val="nil"/>
            </w:tcBorders>
          </w:tcPr>
          <w:p w14:paraId="5A0420B2" w14:textId="77777777" w:rsidR="00A37256" w:rsidRPr="009C2E9F" w:rsidRDefault="00A37256" w:rsidP="00A37256">
            <w:pPr>
              <w:tabs>
                <w:tab w:val="left" w:pos="132"/>
                <w:tab w:val="center" w:pos="8010"/>
              </w:tabs>
              <w:spacing w:line="260" w:lineRule="exact"/>
              <w:ind w:left="162" w:right="-43" w:hanging="162"/>
              <w:jc w:val="both"/>
              <w:rPr>
                <w:rFonts w:ascii="Arial" w:hAnsi="Arial" w:cs="Arial"/>
                <w:sz w:val="15"/>
                <w:szCs w:val="15"/>
                <w:cs/>
              </w:rPr>
            </w:pPr>
            <w:r w:rsidRPr="009C2E9F">
              <w:rPr>
                <w:rFonts w:ascii="Arial" w:eastAsia="Arial Unicode MS" w:hAnsi="Arial" w:cs="Arial"/>
                <w:sz w:val="15"/>
                <w:szCs w:val="15"/>
              </w:rPr>
              <w:t>Transfers in (out)</w:t>
            </w:r>
          </w:p>
        </w:tc>
        <w:tc>
          <w:tcPr>
            <w:tcW w:w="1491" w:type="dxa"/>
            <w:tcBorders>
              <w:top w:val="nil"/>
              <w:left w:val="nil"/>
              <w:bottom w:val="nil"/>
              <w:right w:val="nil"/>
            </w:tcBorders>
          </w:tcPr>
          <w:p w14:paraId="6B6728D3" w14:textId="77777777" w:rsidR="00A37256" w:rsidRPr="009C2E9F" w:rsidRDefault="00A37256" w:rsidP="00A37256">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w:t>
            </w:r>
          </w:p>
        </w:tc>
        <w:tc>
          <w:tcPr>
            <w:tcW w:w="1491" w:type="dxa"/>
            <w:tcBorders>
              <w:top w:val="nil"/>
              <w:left w:val="nil"/>
              <w:bottom w:val="nil"/>
              <w:right w:val="nil"/>
            </w:tcBorders>
          </w:tcPr>
          <w:p w14:paraId="6F961086" w14:textId="77777777" w:rsidR="00A37256" w:rsidRPr="009C2E9F" w:rsidRDefault="00A37256" w:rsidP="00A37256">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29,930</w:t>
            </w:r>
          </w:p>
        </w:tc>
        <w:tc>
          <w:tcPr>
            <w:tcW w:w="1492" w:type="dxa"/>
            <w:tcBorders>
              <w:top w:val="nil"/>
              <w:left w:val="nil"/>
              <w:bottom w:val="nil"/>
              <w:right w:val="nil"/>
            </w:tcBorders>
          </w:tcPr>
          <w:p w14:paraId="6B04D7D8" w14:textId="77777777" w:rsidR="00A37256" w:rsidRPr="009C2E9F" w:rsidRDefault="00A37256" w:rsidP="00A37256">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2,396</w:t>
            </w:r>
          </w:p>
        </w:tc>
        <w:tc>
          <w:tcPr>
            <w:tcW w:w="1491" w:type="dxa"/>
            <w:tcBorders>
              <w:top w:val="nil"/>
              <w:left w:val="nil"/>
              <w:bottom w:val="nil"/>
              <w:right w:val="nil"/>
            </w:tcBorders>
          </w:tcPr>
          <w:p w14:paraId="33D95A5A" w14:textId="77777777" w:rsidR="00A37256" w:rsidRPr="009C2E9F" w:rsidRDefault="00A37256" w:rsidP="00A37256">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346C034A" w14:textId="77777777" w:rsidR="00A37256" w:rsidRPr="009C2E9F" w:rsidRDefault="00A37256" w:rsidP="00A37256">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w:t>
            </w:r>
          </w:p>
        </w:tc>
        <w:tc>
          <w:tcPr>
            <w:tcW w:w="1491" w:type="dxa"/>
            <w:tcBorders>
              <w:top w:val="nil"/>
              <w:left w:val="nil"/>
              <w:bottom w:val="nil"/>
              <w:right w:val="nil"/>
            </w:tcBorders>
          </w:tcPr>
          <w:p w14:paraId="2EC70A7F" w14:textId="77777777" w:rsidR="00A37256" w:rsidRPr="009C2E9F" w:rsidRDefault="00A37256" w:rsidP="00A37256">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(32,326)</w:t>
            </w:r>
          </w:p>
        </w:tc>
        <w:tc>
          <w:tcPr>
            <w:tcW w:w="1492" w:type="dxa"/>
            <w:tcBorders>
              <w:top w:val="nil"/>
              <w:left w:val="nil"/>
              <w:bottom w:val="nil"/>
              <w:right w:val="nil"/>
            </w:tcBorders>
          </w:tcPr>
          <w:p w14:paraId="24EA7119" w14:textId="77777777" w:rsidR="00A37256" w:rsidRPr="009C2E9F" w:rsidRDefault="00A37256" w:rsidP="00A37256">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w:t>
            </w:r>
          </w:p>
        </w:tc>
      </w:tr>
      <w:tr w:rsidR="00A37256" w:rsidRPr="009C2E9F" w14:paraId="17FE1CD5" w14:textId="77777777" w:rsidTr="00A37256">
        <w:tc>
          <w:tcPr>
            <w:tcW w:w="3780" w:type="dxa"/>
            <w:tcBorders>
              <w:top w:val="nil"/>
              <w:left w:val="nil"/>
              <w:bottom w:val="nil"/>
              <w:right w:val="nil"/>
            </w:tcBorders>
          </w:tcPr>
          <w:p w14:paraId="419B81B7" w14:textId="77777777" w:rsidR="00A37256" w:rsidRPr="009C2E9F" w:rsidRDefault="00A37256" w:rsidP="00A37256">
            <w:pPr>
              <w:tabs>
                <w:tab w:val="left" w:pos="132"/>
                <w:tab w:val="center" w:pos="8010"/>
              </w:tabs>
              <w:spacing w:line="260" w:lineRule="exact"/>
              <w:ind w:left="162" w:right="-43" w:hanging="162"/>
              <w:jc w:val="both"/>
              <w:rPr>
                <w:rFonts w:ascii="Arial" w:hAnsi="Arial" w:cs="Arial"/>
                <w:sz w:val="15"/>
                <w:szCs w:val="15"/>
              </w:rPr>
            </w:pPr>
            <w:r w:rsidRPr="009C2E9F">
              <w:rPr>
                <w:rFonts w:ascii="Arial" w:eastAsia="Arial Unicode MS" w:hAnsi="Arial" w:cs="Arial"/>
                <w:sz w:val="15"/>
                <w:szCs w:val="15"/>
              </w:rPr>
              <w:t>31 December 2017</w:t>
            </w:r>
          </w:p>
        </w:tc>
        <w:tc>
          <w:tcPr>
            <w:tcW w:w="1491" w:type="dxa"/>
            <w:tcBorders>
              <w:top w:val="nil"/>
              <w:left w:val="nil"/>
              <w:bottom w:val="nil"/>
              <w:right w:val="nil"/>
            </w:tcBorders>
          </w:tcPr>
          <w:p w14:paraId="05CC2C64" w14:textId="77777777" w:rsidR="00A37256" w:rsidRPr="009C2E9F" w:rsidRDefault="00A37256" w:rsidP="00E23F99">
            <w:pPr>
              <w:tabs>
                <w:tab w:val="decimal" w:pos="1152"/>
              </w:tabs>
              <w:spacing w:line="260" w:lineRule="exact"/>
              <w:ind w:right="-43"/>
              <w:rPr>
                <w:rFonts w:ascii="Arial" w:hAnsi="Arial" w:cs="Arial"/>
                <w:sz w:val="15"/>
                <w:szCs w:val="15"/>
              </w:rPr>
            </w:pPr>
            <w:r w:rsidRPr="009C2E9F">
              <w:rPr>
                <w:rFonts w:ascii="Arial" w:hAnsi="Arial" w:cs="Arial"/>
                <w:sz w:val="15"/>
                <w:szCs w:val="15"/>
              </w:rPr>
              <w:t>1,759</w:t>
            </w:r>
          </w:p>
        </w:tc>
        <w:tc>
          <w:tcPr>
            <w:tcW w:w="1491" w:type="dxa"/>
            <w:tcBorders>
              <w:top w:val="nil"/>
              <w:left w:val="nil"/>
              <w:bottom w:val="nil"/>
              <w:right w:val="nil"/>
            </w:tcBorders>
          </w:tcPr>
          <w:p w14:paraId="04CFA2D1" w14:textId="77777777" w:rsidR="00A37256" w:rsidRPr="009C2E9F" w:rsidRDefault="00A37256" w:rsidP="00E23F99">
            <w:pPr>
              <w:tabs>
                <w:tab w:val="decimal" w:pos="1152"/>
              </w:tabs>
              <w:spacing w:line="260" w:lineRule="exact"/>
              <w:ind w:right="-43"/>
              <w:rPr>
                <w:rFonts w:ascii="Arial" w:hAnsi="Arial" w:cs="Arial"/>
                <w:sz w:val="15"/>
                <w:szCs w:val="15"/>
              </w:rPr>
            </w:pPr>
            <w:r w:rsidRPr="009C2E9F">
              <w:rPr>
                <w:rFonts w:ascii="Arial" w:hAnsi="Arial" w:cs="Arial"/>
                <w:sz w:val="15"/>
                <w:szCs w:val="15"/>
              </w:rPr>
              <w:t>131,885</w:t>
            </w:r>
          </w:p>
        </w:tc>
        <w:tc>
          <w:tcPr>
            <w:tcW w:w="1492" w:type="dxa"/>
            <w:tcBorders>
              <w:top w:val="nil"/>
              <w:left w:val="nil"/>
              <w:bottom w:val="nil"/>
              <w:right w:val="nil"/>
            </w:tcBorders>
          </w:tcPr>
          <w:p w14:paraId="2CA5DF07" w14:textId="77777777" w:rsidR="00A37256" w:rsidRPr="009C2E9F" w:rsidRDefault="00A37256" w:rsidP="00E23F99">
            <w:pPr>
              <w:tabs>
                <w:tab w:val="decimal" w:pos="1152"/>
              </w:tabs>
              <w:spacing w:line="260" w:lineRule="exact"/>
              <w:ind w:right="-43"/>
              <w:rPr>
                <w:rFonts w:ascii="Arial" w:hAnsi="Arial" w:cs="Arial"/>
                <w:sz w:val="15"/>
                <w:szCs w:val="15"/>
              </w:rPr>
            </w:pPr>
            <w:r w:rsidRPr="009C2E9F">
              <w:rPr>
                <w:rFonts w:ascii="Arial" w:hAnsi="Arial" w:cs="Arial"/>
                <w:sz w:val="15"/>
                <w:szCs w:val="15"/>
              </w:rPr>
              <w:t>188,315</w:t>
            </w:r>
          </w:p>
        </w:tc>
        <w:tc>
          <w:tcPr>
            <w:tcW w:w="1491" w:type="dxa"/>
            <w:tcBorders>
              <w:top w:val="nil"/>
              <w:left w:val="nil"/>
              <w:bottom w:val="nil"/>
              <w:right w:val="nil"/>
            </w:tcBorders>
          </w:tcPr>
          <w:p w14:paraId="7269E4BC" w14:textId="77777777" w:rsidR="00A37256" w:rsidRPr="009C2E9F" w:rsidRDefault="00A37256" w:rsidP="00E23F99">
            <w:pPr>
              <w:tabs>
                <w:tab w:val="decimal" w:pos="1152"/>
              </w:tabs>
              <w:spacing w:line="260" w:lineRule="exact"/>
              <w:ind w:right="-43"/>
              <w:rPr>
                <w:rFonts w:ascii="Arial" w:hAnsi="Arial" w:cs="Arial"/>
                <w:sz w:val="15"/>
                <w:szCs w:val="15"/>
              </w:rPr>
            </w:pPr>
            <w:r w:rsidRPr="009C2E9F">
              <w:rPr>
                <w:rFonts w:ascii="Arial" w:hAnsi="Arial" w:cs="Arial"/>
                <w:sz w:val="15"/>
                <w:szCs w:val="15"/>
              </w:rPr>
              <w:t>137,705</w:t>
            </w:r>
          </w:p>
        </w:tc>
        <w:tc>
          <w:tcPr>
            <w:tcW w:w="1492" w:type="dxa"/>
            <w:tcBorders>
              <w:top w:val="nil"/>
              <w:left w:val="nil"/>
              <w:bottom w:val="nil"/>
              <w:right w:val="nil"/>
            </w:tcBorders>
          </w:tcPr>
          <w:p w14:paraId="6378EE4A" w14:textId="77777777" w:rsidR="00A37256" w:rsidRPr="009C2E9F" w:rsidRDefault="00A37256" w:rsidP="00E23F99">
            <w:pPr>
              <w:tabs>
                <w:tab w:val="decimal" w:pos="1152"/>
              </w:tabs>
              <w:spacing w:line="260" w:lineRule="exact"/>
              <w:ind w:right="-43"/>
              <w:rPr>
                <w:rFonts w:ascii="Arial" w:hAnsi="Arial" w:cs="Arial"/>
                <w:sz w:val="15"/>
                <w:szCs w:val="15"/>
              </w:rPr>
            </w:pPr>
            <w:r w:rsidRPr="009C2E9F">
              <w:rPr>
                <w:rFonts w:ascii="Arial" w:hAnsi="Arial" w:cs="Arial"/>
                <w:sz w:val="15"/>
                <w:szCs w:val="15"/>
              </w:rPr>
              <w:t>41,087</w:t>
            </w:r>
          </w:p>
        </w:tc>
        <w:tc>
          <w:tcPr>
            <w:tcW w:w="1491" w:type="dxa"/>
            <w:tcBorders>
              <w:top w:val="nil"/>
              <w:left w:val="nil"/>
              <w:bottom w:val="nil"/>
              <w:right w:val="nil"/>
            </w:tcBorders>
          </w:tcPr>
          <w:p w14:paraId="315A7F99" w14:textId="77777777" w:rsidR="00A37256" w:rsidRPr="009C2E9F" w:rsidRDefault="00A37256" w:rsidP="00E23F99">
            <w:pPr>
              <w:tabs>
                <w:tab w:val="decimal" w:pos="1152"/>
              </w:tabs>
              <w:spacing w:line="260" w:lineRule="exact"/>
              <w:ind w:right="-43"/>
              <w:rPr>
                <w:rFonts w:ascii="Arial" w:hAnsi="Arial" w:cs="Arial"/>
                <w:sz w:val="15"/>
                <w:szCs w:val="15"/>
              </w:rPr>
            </w:pPr>
            <w:r w:rsidRPr="009C2E9F">
              <w:rPr>
                <w:rFonts w:ascii="Arial" w:hAnsi="Arial" w:cs="Arial"/>
                <w:sz w:val="15"/>
                <w:szCs w:val="15"/>
              </w:rPr>
              <w:t>313</w:t>
            </w:r>
          </w:p>
        </w:tc>
        <w:tc>
          <w:tcPr>
            <w:tcW w:w="1492" w:type="dxa"/>
            <w:tcBorders>
              <w:top w:val="nil"/>
              <w:left w:val="nil"/>
              <w:bottom w:val="nil"/>
              <w:right w:val="nil"/>
            </w:tcBorders>
          </w:tcPr>
          <w:p w14:paraId="77DDEDF1" w14:textId="77777777" w:rsidR="00A37256" w:rsidRPr="009C2E9F" w:rsidRDefault="00A37256" w:rsidP="00E23F99">
            <w:pPr>
              <w:tabs>
                <w:tab w:val="decimal" w:pos="1152"/>
              </w:tabs>
              <w:spacing w:line="260" w:lineRule="exact"/>
              <w:ind w:right="-43"/>
              <w:rPr>
                <w:rFonts w:ascii="Arial" w:hAnsi="Arial" w:cs="Arial"/>
                <w:sz w:val="15"/>
                <w:szCs w:val="15"/>
              </w:rPr>
            </w:pPr>
            <w:r w:rsidRPr="009C2E9F">
              <w:rPr>
                <w:rFonts w:ascii="Arial" w:hAnsi="Arial" w:cs="Arial"/>
                <w:sz w:val="15"/>
                <w:szCs w:val="15"/>
              </w:rPr>
              <w:t>501,064</w:t>
            </w:r>
          </w:p>
        </w:tc>
      </w:tr>
      <w:tr w:rsidR="00905C4D" w:rsidRPr="009C2E9F" w14:paraId="737C0FF5" w14:textId="77777777" w:rsidTr="00A37256">
        <w:tc>
          <w:tcPr>
            <w:tcW w:w="3780" w:type="dxa"/>
            <w:tcBorders>
              <w:top w:val="nil"/>
              <w:left w:val="nil"/>
              <w:bottom w:val="nil"/>
              <w:right w:val="nil"/>
            </w:tcBorders>
          </w:tcPr>
          <w:p w14:paraId="5215965B" w14:textId="1161ACAA" w:rsidR="00905C4D" w:rsidRPr="009C2E9F" w:rsidRDefault="00905C4D" w:rsidP="00905C4D">
            <w:pPr>
              <w:tabs>
                <w:tab w:val="center" w:pos="8010"/>
              </w:tabs>
              <w:spacing w:line="260" w:lineRule="exact"/>
              <w:ind w:left="162" w:right="-43" w:hanging="162"/>
              <w:jc w:val="both"/>
              <w:rPr>
                <w:rFonts w:ascii="Arial" w:hAnsi="Arial" w:cs="Arial"/>
                <w:b/>
                <w:bCs/>
                <w:sz w:val="15"/>
                <w:szCs w:val="15"/>
              </w:rPr>
            </w:pPr>
            <w:r w:rsidRPr="009C2E9F">
              <w:rPr>
                <w:rFonts w:ascii="Arial" w:hAnsi="Arial" w:cs="Arial"/>
                <w:sz w:val="15"/>
                <w:szCs w:val="15"/>
              </w:rPr>
              <w:t>Additions</w:t>
            </w:r>
          </w:p>
        </w:tc>
        <w:tc>
          <w:tcPr>
            <w:tcW w:w="1491" w:type="dxa"/>
            <w:tcBorders>
              <w:top w:val="nil"/>
              <w:left w:val="nil"/>
              <w:bottom w:val="nil"/>
              <w:right w:val="nil"/>
            </w:tcBorders>
          </w:tcPr>
          <w:p w14:paraId="2135EF83" w14:textId="5D47A976" w:rsidR="00905C4D" w:rsidRPr="003730EE"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1" w:type="dxa"/>
            <w:tcBorders>
              <w:top w:val="nil"/>
              <w:left w:val="nil"/>
              <w:bottom w:val="nil"/>
              <w:right w:val="nil"/>
            </w:tcBorders>
          </w:tcPr>
          <w:p w14:paraId="2D322EE3" w14:textId="213CF93F" w:rsidR="00905C4D" w:rsidRPr="009C2E9F"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838</w:t>
            </w:r>
          </w:p>
        </w:tc>
        <w:tc>
          <w:tcPr>
            <w:tcW w:w="1492" w:type="dxa"/>
            <w:tcBorders>
              <w:top w:val="nil"/>
              <w:left w:val="nil"/>
              <w:bottom w:val="nil"/>
              <w:right w:val="nil"/>
            </w:tcBorders>
          </w:tcPr>
          <w:p w14:paraId="793D7A13" w14:textId="7A86BDF6" w:rsidR="00905C4D" w:rsidRPr="009C2E9F" w:rsidRDefault="00E23F99" w:rsidP="003730EE">
            <w:pPr>
              <w:tabs>
                <w:tab w:val="decimal" w:pos="1152"/>
              </w:tabs>
              <w:spacing w:line="260" w:lineRule="exact"/>
              <w:ind w:right="-43"/>
              <w:rPr>
                <w:rFonts w:ascii="Arial" w:hAnsi="Arial" w:cs="Arial"/>
                <w:sz w:val="15"/>
                <w:szCs w:val="15"/>
              </w:rPr>
            </w:pPr>
            <w:r>
              <w:rPr>
                <w:rFonts w:ascii="Arial" w:hAnsi="Arial" w:cs="Arial"/>
                <w:sz w:val="15"/>
                <w:szCs w:val="15"/>
              </w:rPr>
              <w:t>3,58</w:t>
            </w:r>
            <w:r w:rsidR="00DF25B0">
              <w:rPr>
                <w:rFonts w:ascii="Arial" w:hAnsi="Arial" w:cs="Arial"/>
                <w:sz w:val="15"/>
                <w:szCs w:val="15"/>
              </w:rPr>
              <w:t>4</w:t>
            </w:r>
          </w:p>
        </w:tc>
        <w:tc>
          <w:tcPr>
            <w:tcW w:w="1491" w:type="dxa"/>
            <w:tcBorders>
              <w:top w:val="nil"/>
              <w:left w:val="nil"/>
              <w:bottom w:val="nil"/>
              <w:right w:val="nil"/>
            </w:tcBorders>
          </w:tcPr>
          <w:p w14:paraId="46813346" w14:textId="1998EAC9" w:rsidR="00905C4D" w:rsidRPr="009C2E9F" w:rsidRDefault="006F238F" w:rsidP="006F238F">
            <w:pPr>
              <w:tabs>
                <w:tab w:val="decimal" w:pos="1152"/>
              </w:tabs>
              <w:spacing w:line="260" w:lineRule="exact"/>
              <w:ind w:right="-43"/>
              <w:rPr>
                <w:rFonts w:ascii="Arial" w:hAnsi="Arial" w:cs="Arial"/>
                <w:sz w:val="15"/>
                <w:szCs w:val="15"/>
              </w:rPr>
            </w:pPr>
            <w:r>
              <w:rPr>
                <w:rFonts w:ascii="Arial" w:hAnsi="Arial" w:cs="Arial"/>
                <w:sz w:val="15"/>
                <w:szCs w:val="15"/>
              </w:rPr>
              <w:t>4,</w:t>
            </w:r>
            <w:r w:rsidR="00DF25B0">
              <w:rPr>
                <w:rFonts w:ascii="Arial" w:hAnsi="Arial" w:cs="Arial"/>
                <w:sz w:val="15"/>
                <w:szCs w:val="15"/>
              </w:rPr>
              <w:t>698</w:t>
            </w:r>
          </w:p>
        </w:tc>
        <w:tc>
          <w:tcPr>
            <w:tcW w:w="1492" w:type="dxa"/>
            <w:tcBorders>
              <w:top w:val="nil"/>
              <w:left w:val="nil"/>
              <w:bottom w:val="nil"/>
              <w:right w:val="nil"/>
            </w:tcBorders>
          </w:tcPr>
          <w:p w14:paraId="6598CE62" w14:textId="3F50C02D" w:rsidR="00905C4D" w:rsidRPr="009C2E9F" w:rsidRDefault="006F238F" w:rsidP="006F238F">
            <w:pPr>
              <w:tabs>
                <w:tab w:val="decimal" w:pos="1152"/>
              </w:tabs>
              <w:spacing w:line="260" w:lineRule="exact"/>
              <w:ind w:right="-43"/>
              <w:rPr>
                <w:rFonts w:ascii="Arial" w:hAnsi="Arial" w:cs="Arial"/>
                <w:sz w:val="15"/>
                <w:szCs w:val="15"/>
              </w:rPr>
            </w:pPr>
            <w:r>
              <w:rPr>
                <w:rFonts w:ascii="Arial" w:hAnsi="Arial" w:cs="Arial"/>
                <w:sz w:val="15"/>
                <w:szCs w:val="15"/>
              </w:rPr>
              <w:t>1,</w:t>
            </w:r>
            <w:r w:rsidR="00DF25B0">
              <w:rPr>
                <w:rFonts w:ascii="Arial" w:hAnsi="Arial" w:cs="Arial"/>
                <w:sz w:val="15"/>
                <w:szCs w:val="15"/>
              </w:rPr>
              <w:t>669</w:t>
            </w:r>
          </w:p>
        </w:tc>
        <w:tc>
          <w:tcPr>
            <w:tcW w:w="1491" w:type="dxa"/>
            <w:tcBorders>
              <w:top w:val="nil"/>
              <w:left w:val="nil"/>
              <w:bottom w:val="nil"/>
              <w:right w:val="nil"/>
            </w:tcBorders>
          </w:tcPr>
          <w:p w14:paraId="32326A28" w14:textId="4C97C14B" w:rsidR="00905C4D" w:rsidRPr="009C2E9F"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1,006</w:t>
            </w:r>
          </w:p>
        </w:tc>
        <w:tc>
          <w:tcPr>
            <w:tcW w:w="1492" w:type="dxa"/>
            <w:tcBorders>
              <w:top w:val="nil"/>
              <w:left w:val="nil"/>
              <w:bottom w:val="nil"/>
              <w:right w:val="nil"/>
            </w:tcBorders>
          </w:tcPr>
          <w:p w14:paraId="531F513A" w14:textId="00C19B1F" w:rsidR="00905C4D" w:rsidRPr="009C2E9F" w:rsidRDefault="00E23F99" w:rsidP="003730EE">
            <w:pPr>
              <w:tabs>
                <w:tab w:val="decimal" w:pos="1152"/>
              </w:tabs>
              <w:spacing w:line="260" w:lineRule="exact"/>
              <w:ind w:right="-43"/>
              <w:rPr>
                <w:rFonts w:ascii="Arial" w:hAnsi="Arial" w:cs="Arial"/>
                <w:sz w:val="15"/>
                <w:szCs w:val="15"/>
              </w:rPr>
            </w:pPr>
            <w:r>
              <w:rPr>
                <w:rFonts w:ascii="Arial" w:hAnsi="Arial" w:cs="Arial"/>
                <w:sz w:val="15"/>
                <w:szCs w:val="15"/>
              </w:rPr>
              <w:t>11,79</w:t>
            </w:r>
            <w:r w:rsidR="00DF25B0">
              <w:rPr>
                <w:rFonts w:ascii="Arial" w:hAnsi="Arial" w:cs="Arial"/>
                <w:sz w:val="15"/>
                <w:szCs w:val="15"/>
              </w:rPr>
              <w:t>5</w:t>
            </w:r>
          </w:p>
        </w:tc>
      </w:tr>
      <w:tr w:rsidR="00905C4D" w:rsidRPr="009C2E9F" w14:paraId="433F2966" w14:textId="77777777" w:rsidTr="00A37256">
        <w:tc>
          <w:tcPr>
            <w:tcW w:w="3780" w:type="dxa"/>
            <w:tcBorders>
              <w:top w:val="nil"/>
              <w:left w:val="nil"/>
              <w:bottom w:val="nil"/>
              <w:right w:val="nil"/>
            </w:tcBorders>
          </w:tcPr>
          <w:p w14:paraId="02F293C3" w14:textId="6B29B42C" w:rsidR="00905C4D" w:rsidRPr="009C2E9F" w:rsidRDefault="00905C4D" w:rsidP="00905C4D">
            <w:pPr>
              <w:tabs>
                <w:tab w:val="center" w:pos="8010"/>
              </w:tabs>
              <w:spacing w:line="260" w:lineRule="exact"/>
              <w:ind w:left="162" w:right="-43" w:hanging="162"/>
              <w:jc w:val="both"/>
              <w:rPr>
                <w:rFonts w:ascii="Arial" w:hAnsi="Arial" w:cs="Arial"/>
                <w:b/>
                <w:bCs/>
                <w:sz w:val="15"/>
                <w:szCs w:val="15"/>
              </w:rPr>
            </w:pPr>
            <w:r w:rsidRPr="009C2E9F">
              <w:rPr>
                <w:rFonts w:ascii="Arial" w:hAnsi="Arial" w:cs="Arial"/>
                <w:sz w:val="15"/>
                <w:szCs w:val="15"/>
              </w:rPr>
              <w:t>Disposals/Write-off</w:t>
            </w:r>
          </w:p>
        </w:tc>
        <w:tc>
          <w:tcPr>
            <w:tcW w:w="1491" w:type="dxa"/>
            <w:tcBorders>
              <w:top w:val="nil"/>
              <w:left w:val="nil"/>
              <w:bottom w:val="nil"/>
              <w:right w:val="nil"/>
            </w:tcBorders>
          </w:tcPr>
          <w:p w14:paraId="2F1B3EC9" w14:textId="3170C694" w:rsidR="00905C4D" w:rsidRPr="003730EE"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1" w:type="dxa"/>
            <w:tcBorders>
              <w:top w:val="nil"/>
              <w:left w:val="nil"/>
              <w:bottom w:val="nil"/>
              <w:right w:val="nil"/>
            </w:tcBorders>
          </w:tcPr>
          <w:p w14:paraId="43447F89" w14:textId="4E7EF84D" w:rsidR="00905C4D" w:rsidRPr="009C2E9F"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2" w:type="dxa"/>
            <w:tcBorders>
              <w:top w:val="nil"/>
              <w:left w:val="nil"/>
              <w:bottom w:val="nil"/>
              <w:right w:val="nil"/>
            </w:tcBorders>
          </w:tcPr>
          <w:p w14:paraId="35DD856F" w14:textId="78088852" w:rsidR="00905C4D" w:rsidRPr="009C2E9F"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(4,442)</w:t>
            </w:r>
          </w:p>
        </w:tc>
        <w:tc>
          <w:tcPr>
            <w:tcW w:w="1491" w:type="dxa"/>
            <w:tcBorders>
              <w:top w:val="nil"/>
              <w:left w:val="nil"/>
              <w:bottom w:val="nil"/>
              <w:right w:val="nil"/>
            </w:tcBorders>
          </w:tcPr>
          <w:p w14:paraId="0E54C4ED" w14:textId="7A62B6A2" w:rsidR="00905C4D" w:rsidRPr="009C2E9F"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(3,311)</w:t>
            </w:r>
          </w:p>
        </w:tc>
        <w:tc>
          <w:tcPr>
            <w:tcW w:w="1492" w:type="dxa"/>
            <w:tcBorders>
              <w:top w:val="nil"/>
              <w:left w:val="nil"/>
              <w:bottom w:val="nil"/>
              <w:right w:val="nil"/>
            </w:tcBorders>
          </w:tcPr>
          <w:p w14:paraId="65136427" w14:textId="38056701" w:rsidR="00905C4D" w:rsidRPr="009C2E9F"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(1,595)</w:t>
            </w:r>
          </w:p>
        </w:tc>
        <w:tc>
          <w:tcPr>
            <w:tcW w:w="1491" w:type="dxa"/>
            <w:tcBorders>
              <w:top w:val="nil"/>
              <w:left w:val="nil"/>
              <w:bottom w:val="nil"/>
              <w:right w:val="nil"/>
            </w:tcBorders>
          </w:tcPr>
          <w:p w14:paraId="33F624E1" w14:textId="424D5878" w:rsidR="00905C4D" w:rsidRPr="009C2E9F"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2" w:type="dxa"/>
            <w:tcBorders>
              <w:top w:val="nil"/>
              <w:left w:val="nil"/>
              <w:bottom w:val="nil"/>
              <w:right w:val="nil"/>
            </w:tcBorders>
          </w:tcPr>
          <w:p w14:paraId="04F1971F" w14:textId="2C47DBE5" w:rsidR="00905C4D" w:rsidRPr="009C2E9F"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(9,348)</w:t>
            </w:r>
          </w:p>
        </w:tc>
      </w:tr>
      <w:tr w:rsidR="0012088C" w:rsidRPr="009C2E9F" w14:paraId="4A66EDC6" w14:textId="77777777" w:rsidTr="000C0357">
        <w:tc>
          <w:tcPr>
            <w:tcW w:w="3780" w:type="dxa"/>
            <w:tcBorders>
              <w:top w:val="nil"/>
              <w:left w:val="nil"/>
              <w:bottom w:val="nil"/>
              <w:right w:val="nil"/>
            </w:tcBorders>
          </w:tcPr>
          <w:p w14:paraId="447FA5C2" w14:textId="39F1E196" w:rsidR="0012088C" w:rsidRPr="009C2E9F" w:rsidRDefault="0012088C" w:rsidP="0012088C">
            <w:pPr>
              <w:tabs>
                <w:tab w:val="center" w:pos="8010"/>
              </w:tabs>
              <w:spacing w:line="260" w:lineRule="exact"/>
              <w:ind w:left="162" w:right="-43" w:hanging="162"/>
              <w:jc w:val="both"/>
              <w:rPr>
                <w:rFonts w:ascii="Arial" w:hAnsi="Arial" w:cs="Arial"/>
                <w:b/>
                <w:bCs/>
                <w:sz w:val="15"/>
                <w:szCs w:val="15"/>
              </w:rPr>
            </w:pPr>
            <w:r w:rsidRPr="009C2E9F">
              <w:rPr>
                <w:rFonts w:ascii="Arial" w:eastAsia="Arial Unicode MS" w:hAnsi="Arial" w:cs="Arial"/>
                <w:sz w:val="15"/>
                <w:szCs w:val="15"/>
              </w:rPr>
              <w:t>Transfers in (out)</w:t>
            </w:r>
          </w:p>
        </w:tc>
        <w:tc>
          <w:tcPr>
            <w:tcW w:w="1491" w:type="dxa"/>
            <w:tcBorders>
              <w:top w:val="nil"/>
              <w:left w:val="nil"/>
              <w:bottom w:val="nil"/>
              <w:right w:val="nil"/>
            </w:tcBorders>
            <w:vAlign w:val="bottom"/>
          </w:tcPr>
          <w:p w14:paraId="7006E52E" w14:textId="5BCBB409" w:rsidR="0012088C" w:rsidRPr="003730EE" w:rsidRDefault="00DF25B0" w:rsidP="003730EE">
            <w:pPr>
              <w:pBdr>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1" w:type="dxa"/>
            <w:tcBorders>
              <w:top w:val="nil"/>
              <w:left w:val="nil"/>
              <w:bottom w:val="nil"/>
              <w:right w:val="nil"/>
            </w:tcBorders>
            <w:vAlign w:val="bottom"/>
          </w:tcPr>
          <w:p w14:paraId="53931084" w14:textId="30C6A0ED" w:rsidR="0012088C" w:rsidRPr="009C2E9F" w:rsidRDefault="00DF25B0" w:rsidP="003730EE">
            <w:pPr>
              <w:pBdr>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613</w:t>
            </w:r>
          </w:p>
        </w:tc>
        <w:tc>
          <w:tcPr>
            <w:tcW w:w="1492" w:type="dxa"/>
            <w:tcBorders>
              <w:top w:val="nil"/>
              <w:left w:val="nil"/>
              <w:bottom w:val="nil"/>
              <w:right w:val="nil"/>
            </w:tcBorders>
            <w:vAlign w:val="bottom"/>
          </w:tcPr>
          <w:p w14:paraId="4BED8D11" w14:textId="4F186DE7" w:rsidR="0012088C" w:rsidRPr="009C2E9F" w:rsidRDefault="00DF25B0" w:rsidP="003730EE">
            <w:pPr>
              <w:pBdr>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93</w:t>
            </w:r>
          </w:p>
        </w:tc>
        <w:tc>
          <w:tcPr>
            <w:tcW w:w="1491" w:type="dxa"/>
            <w:tcBorders>
              <w:top w:val="nil"/>
              <w:left w:val="nil"/>
              <w:bottom w:val="nil"/>
              <w:right w:val="nil"/>
            </w:tcBorders>
            <w:vAlign w:val="bottom"/>
          </w:tcPr>
          <w:p w14:paraId="73499B57" w14:textId="773D0D88" w:rsidR="0012088C" w:rsidRPr="009C2E9F" w:rsidRDefault="00DF25B0" w:rsidP="003730EE">
            <w:pPr>
              <w:pBdr>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2" w:type="dxa"/>
            <w:tcBorders>
              <w:top w:val="nil"/>
              <w:left w:val="nil"/>
              <w:bottom w:val="nil"/>
              <w:right w:val="nil"/>
            </w:tcBorders>
            <w:vAlign w:val="bottom"/>
          </w:tcPr>
          <w:p w14:paraId="69D95476" w14:textId="7C3D19B5" w:rsidR="0012088C" w:rsidRPr="009C2E9F" w:rsidRDefault="00DF25B0" w:rsidP="003730EE">
            <w:pPr>
              <w:pBdr>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1" w:type="dxa"/>
            <w:tcBorders>
              <w:top w:val="nil"/>
              <w:left w:val="nil"/>
              <w:bottom w:val="nil"/>
              <w:right w:val="nil"/>
            </w:tcBorders>
            <w:vAlign w:val="bottom"/>
          </w:tcPr>
          <w:p w14:paraId="518A1672" w14:textId="4F1025F8" w:rsidR="0012088C" w:rsidRPr="009C2E9F" w:rsidRDefault="00DF25B0" w:rsidP="003730EE">
            <w:pPr>
              <w:pBdr>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(706)</w:t>
            </w:r>
          </w:p>
        </w:tc>
        <w:tc>
          <w:tcPr>
            <w:tcW w:w="1492" w:type="dxa"/>
            <w:tcBorders>
              <w:top w:val="nil"/>
              <w:left w:val="nil"/>
              <w:bottom w:val="nil"/>
              <w:right w:val="nil"/>
            </w:tcBorders>
            <w:vAlign w:val="bottom"/>
          </w:tcPr>
          <w:p w14:paraId="398BFC9D" w14:textId="398D869E" w:rsidR="0012088C" w:rsidRPr="009C2E9F" w:rsidRDefault="00DF25B0" w:rsidP="003730EE">
            <w:pPr>
              <w:pBdr>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w:t>
            </w:r>
          </w:p>
        </w:tc>
      </w:tr>
      <w:tr w:rsidR="0012088C" w:rsidRPr="009C2E9F" w14:paraId="5149968D" w14:textId="77777777" w:rsidTr="003A19AB">
        <w:trPr>
          <w:trHeight w:val="101"/>
        </w:trPr>
        <w:tc>
          <w:tcPr>
            <w:tcW w:w="3780" w:type="dxa"/>
            <w:tcBorders>
              <w:top w:val="nil"/>
              <w:left w:val="nil"/>
              <w:bottom w:val="nil"/>
              <w:right w:val="nil"/>
            </w:tcBorders>
          </w:tcPr>
          <w:p w14:paraId="4FC2601C" w14:textId="0F681D06" w:rsidR="0012088C" w:rsidRPr="00905C4D" w:rsidRDefault="0012088C" w:rsidP="0012088C">
            <w:pPr>
              <w:tabs>
                <w:tab w:val="center" w:pos="8010"/>
              </w:tabs>
              <w:spacing w:line="260" w:lineRule="exact"/>
              <w:ind w:left="162" w:right="-43" w:hanging="162"/>
              <w:jc w:val="both"/>
              <w:rPr>
                <w:rFonts w:ascii="Arial" w:hAnsi="Arial" w:cs="Arial"/>
                <w:sz w:val="15"/>
                <w:szCs w:val="15"/>
              </w:rPr>
            </w:pPr>
            <w:r w:rsidRPr="00905C4D">
              <w:rPr>
                <w:rFonts w:ascii="Arial" w:hAnsi="Arial" w:cs="Arial"/>
                <w:sz w:val="15"/>
                <w:szCs w:val="15"/>
              </w:rPr>
              <w:t>31 December 2018</w:t>
            </w:r>
          </w:p>
        </w:tc>
        <w:tc>
          <w:tcPr>
            <w:tcW w:w="1491" w:type="dxa"/>
            <w:tcBorders>
              <w:top w:val="nil"/>
              <w:left w:val="nil"/>
              <w:bottom w:val="nil"/>
              <w:right w:val="nil"/>
            </w:tcBorders>
          </w:tcPr>
          <w:p w14:paraId="6EEDE258" w14:textId="057227FB" w:rsidR="0012088C" w:rsidRPr="003730EE" w:rsidRDefault="00DF25B0" w:rsidP="003730EE">
            <w:pPr>
              <w:pBdr>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1,759</w:t>
            </w:r>
          </w:p>
        </w:tc>
        <w:tc>
          <w:tcPr>
            <w:tcW w:w="1491" w:type="dxa"/>
            <w:tcBorders>
              <w:top w:val="nil"/>
              <w:left w:val="nil"/>
              <w:bottom w:val="nil"/>
              <w:right w:val="nil"/>
            </w:tcBorders>
          </w:tcPr>
          <w:p w14:paraId="37113172" w14:textId="07746DBA" w:rsidR="0012088C" w:rsidRPr="009C2E9F" w:rsidRDefault="00DF25B0" w:rsidP="003730EE">
            <w:pPr>
              <w:pBdr>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133,336</w:t>
            </w:r>
          </w:p>
        </w:tc>
        <w:tc>
          <w:tcPr>
            <w:tcW w:w="1492" w:type="dxa"/>
            <w:tcBorders>
              <w:top w:val="nil"/>
              <w:left w:val="nil"/>
              <w:bottom w:val="nil"/>
              <w:right w:val="nil"/>
            </w:tcBorders>
          </w:tcPr>
          <w:p w14:paraId="29A2B669" w14:textId="2402E02E" w:rsidR="0012088C" w:rsidRPr="009C2E9F" w:rsidRDefault="00E23F99" w:rsidP="003730EE">
            <w:pPr>
              <w:pBdr>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187,55</w:t>
            </w:r>
            <w:r w:rsidR="00DF25B0">
              <w:rPr>
                <w:rFonts w:ascii="Arial" w:hAnsi="Arial" w:cs="Arial"/>
                <w:sz w:val="15"/>
                <w:szCs w:val="15"/>
              </w:rPr>
              <w:t>0</w:t>
            </w:r>
          </w:p>
        </w:tc>
        <w:tc>
          <w:tcPr>
            <w:tcW w:w="1491" w:type="dxa"/>
            <w:tcBorders>
              <w:top w:val="nil"/>
              <w:left w:val="nil"/>
              <w:bottom w:val="nil"/>
              <w:right w:val="nil"/>
            </w:tcBorders>
          </w:tcPr>
          <w:p w14:paraId="623CA55F" w14:textId="208379E7" w:rsidR="0012088C" w:rsidRPr="009C2E9F" w:rsidRDefault="00DF25B0" w:rsidP="003730EE">
            <w:pPr>
              <w:pBdr>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139,092</w:t>
            </w:r>
          </w:p>
        </w:tc>
        <w:tc>
          <w:tcPr>
            <w:tcW w:w="1492" w:type="dxa"/>
            <w:tcBorders>
              <w:top w:val="nil"/>
              <w:left w:val="nil"/>
              <w:bottom w:val="nil"/>
              <w:right w:val="nil"/>
            </w:tcBorders>
          </w:tcPr>
          <w:p w14:paraId="4BA11570" w14:textId="6EE8682F" w:rsidR="0012088C" w:rsidRPr="009C2E9F" w:rsidRDefault="00DF25B0" w:rsidP="003730EE">
            <w:pPr>
              <w:pBdr>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41,161</w:t>
            </w:r>
          </w:p>
        </w:tc>
        <w:tc>
          <w:tcPr>
            <w:tcW w:w="1491" w:type="dxa"/>
            <w:tcBorders>
              <w:top w:val="nil"/>
              <w:left w:val="nil"/>
              <w:bottom w:val="nil"/>
              <w:right w:val="nil"/>
            </w:tcBorders>
          </w:tcPr>
          <w:p w14:paraId="7DC0410D" w14:textId="64F1C809" w:rsidR="0012088C" w:rsidRPr="009C2E9F" w:rsidRDefault="00DF25B0" w:rsidP="003730EE">
            <w:pPr>
              <w:pBdr>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613</w:t>
            </w:r>
          </w:p>
        </w:tc>
        <w:tc>
          <w:tcPr>
            <w:tcW w:w="1492" w:type="dxa"/>
            <w:tcBorders>
              <w:top w:val="nil"/>
              <w:left w:val="nil"/>
              <w:bottom w:val="nil"/>
              <w:right w:val="nil"/>
            </w:tcBorders>
          </w:tcPr>
          <w:p w14:paraId="538C87FB" w14:textId="2DA175E7" w:rsidR="0012088C" w:rsidRPr="009C2E9F" w:rsidRDefault="00E23F99" w:rsidP="003730EE">
            <w:pPr>
              <w:pBdr>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503,51</w:t>
            </w:r>
            <w:r w:rsidR="00DF25B0">
              <w:rPr>
                <w:rFonts w:ascii="Arial" w:hAnsi="Arial" w:cs="Arial"/>
                <w:sz w:val="15"/>
                <w:szCs w:val="15"/>
              </w:rPr>
              <w:t>1</w:t>
            </w:r>
          </w:p>
        </w:tc>
      </w:tr>
      <w:tr w:rsidR="0012088C" w:rsidRPr="009C2E9F" w14:paraId="237D7521" w14:textId="77777777" w:rsidTr="00A37256">
        <w:tc>
          <w:tcPr>
            <w:tcW w:w="3780" w:type="dxa"/>
            <w:tcBorders>
              <w:top w:val="nil"/>
              <w:left w:val="nil"/>
              <w:bottom w:val="nil"/>
              <w:right w:val="nil"/>
            </w:tcBorders>
          </w:tcPr>
          <w:p w14:paraId="0AA4C89C" w14:textId="77777777" w:rsidR="0012088C" w:rsidRPr="009C2E9F" w:rsidRDefault="0012088C" w:rsidP="0012088C">
            <w:pPr>
              <w:tabs>
                <w:tab w:val="center" w:pos="8010"/>
              </w:tabs>
              <w:spacing w:line="260" w:lineRule="exact"/>
              <w:ind w:left="162" w:right="-43" w:hanging="162"/>
              <w:jc w:val="both"/>
              <w:rPr>
                <w:rFonts w:ascii="Arial" w:hAnsi="Arial" w:cs="Arial"/>
                <w:b/>
                <w:bCs/>
                <w:sz w:val="15"/>
                <w:szCs w:val="15"/>
                <w:cs/>
              </w:rPr>
            </w:pPr>
            <w:r w:rsidRPr="009C2E9F">
              <w:rPr>
                <w:rFonts w:ascii="Arial" w:hAnsi="Arial" w:cs="Arial"/>
                <w:b/>
                <w:bCs/>
                <w:sz w:val="15"/>
                <w:szCs w:val="15"/>
              </w:rPr>
              <w:t>Accumulated depreciation:</w:t>
            </w:r>
          </w:p>
        </w:tc>
        <w:tc>
          <w:tcPr>
            <w:tcW w:w="1491" w:type="dxa"/>
            <w:tcBorders>
              <w:top w:val="nil"/>
              <w:left w:val="nil"/>
              <w:bottom w:val="nil"/>
              <w:right w:val="nil"/>
            </w:tcBorders>
          </w:tcPr>
          <w:p w14:paraId="6EB0C91C" w14:textId="77777777" w:rsidR="0012088C" w:rsidRPr="003730EE" w:rsidRDefault="0012088C" w:rsidP="003730EE">
            <w:pPr>
              <w:tabs>
                <w:tab w:val="decimal" w:pos="1152"/>
              </w:tabs>
              <w:spacing w:line="260" w:lineRule="exact"/>
              <w:ind w:right="-43"/>
              <w:rPr>
                <w:rFonts w:ascii="Arial" w:hAnsi="Arial" w:cs="Arial"/>
                <w:sz w:val="15"/>
                <w:szCs w:val="15"/>
              </w:rPr>
            </w:pPr>
          </w:p>
        </w:tc>
        <w:tc>
          <w:tcPr>
            <w:tcW w:w="1491" w:type="dxa"/>
            <w:tcBorders>
              <w:top w:val="nil"/>
              <w:left w:val="nil"/>
              <w:bottom w:val="nil"/>
              <w:right w:val="nil"/>
            </w:tcBorders>
          </w:tcPr>
          <w:p w14:paraId="0F20191B" w14:textId="77777777" w:rsidR="0012088C" w:rsidRPr="009C2E9F" w:rsidRDefault="0012088C" w:rsidP="003730EE">
            <w:pPr>
              <w:tabs>
                <w:tab w:val="decimal" w:pos="1152"/>
              </w:tabs>
              <w:spacing w:line="260" w:lineRule="exact"/>
              <w:ind w:right="-43"/>
              <w:rPr>
                <w:rFonts w:ascii="Arial" w:hAnsi="Arial" w:cs="Arial"/>
                <w:sz w:val="15"/>
                <w:szCs w:val="15"/>
              </w:rPr>
            </w:pPr>
          </w:p>
        </w:tc>
        <w:tc>
          <w:tcPr>
            <w:tcW w:w="1492" w:type="dxa"/>
            <w:tcBorders>
              <w:top w:val="nil"/>
              <w:left w:val="nil"/>
              <w:bottom w:val="nil"/>
              <w:right w:val="nil"/>
            </w:tcBorders>
          </w:tcPr>
          <w:p w14:paraId="5D6FE3DE" w14:textId="77777777" w:rsidR="0012088C" w:rsidRPr="009C2E9F" w:rsidRDefault="0012088C" w:rsidP="003730EE">
            <w:pPr>
              <w:tabs>
                <w:tab w:val="decimal" w:pos="1152"/>
              </w:tabs>
              <w:spacing w:line="260" w:lineRule="exact"/>
              <w:ind w:right="-43"/>
              <w:rPr>
                <w:rFonts w:ascii="Arial" w:hAnsi="Arial" w:cs="Arial"/>
                <w:sz w:val="15"/>
                <w:szCs w:val="15"/>
              </w:rPr>
            </w:pPr>
          </w:p>
        </w:tc>
        <w:tc>
          <w:tcPr>
            <w:tcW w:w="1491" w:type="dxa"/>
            <w:tcBorders>
              <w:top w:val="nil"/>
              <w:left w:val="nil"/>
              <w:bottom w:val="nil"/>
              <w:right w:val="nil"/>
            </w:tcBorders>
          </w:tcPr>
          <w:p w14:paraId="2885AB4B" w14:textId="77777777" w:rsidR="0012088C" w:rsidRPr="009C2E9F" w:rsidRDefault="0012088C" w:rsidP="003730EE">
            <w:pPr>
              <w:tabs>
                <w:tab w:val="decimal" w:pos="1152"/>
              </w:tabs>
              <w:spacing w:line="260" w:lineRule="exact"/>
              <w:ind w:right="-43"/>
              <w:rPr>
                <w:rFonts w:ascii="Arial" w:hAnsi="Arial" w:cs="Arial"/>
                <w:sz w:val="15"/>
                <w:szCs w:val="15"/>
              </w:rPr>
            </w:pPr>
          </w:p>
        </w:tc>
        <w:tc>
          <w:tcPr>
            <w:tcW w:w="1492" w:type="dxa"/>
            <w:tcBorders>
              <w:top w:val="nil"/>
              <w:left w:val="nil"/>
              <w:bottom w:val="nil"/>
              <w:right w:val="nil"/>
            </w:tcBorders>
          </w:tcPr>
          <w:p w14:paraId="2B092873" w14:textId="77777777" w:rsidR="0012088C" w:rsidRPr="009C2E9F" w:rsidRDefault="0012088C" w:rsidP="003730EE">
            <w:pPr>
              <w:tabs>
                <w:tab w:val="decimal" w:pos="1152"/>
              </w:tabs>
              <w:spacing w:line="260" w:lineRule="exact"/>
              <w:ind w:right="-43"/>
              <w:rPr>
                <w:rFonts w:ascii="Arial" w:hAnsi="Arial" w:cs="Arial"/>
                <w:sz w:val="15"/>
                <w:szCs w:val="15"/>
              </w:rPr>
            </w:pPr>
          </w:p>
        </w:tc>
        <w:tc>
          <w:tcPr>
            <w:tcW w:w="1491" w:type="dxa"/>
            <w:tcBorders>
              <w:top w:val="nil"/>
              <w:left w:val="nil"/>
              <w:bottom w:val="nil"/>
              <w:right w:val="nil"/>
            </w:tcBorders>
          </w:tcPr>
          <w:p w14:paraId="19619334" w14:textId="77777777" w:rsidR="0012088C" w:rsidRPr="009C2E9F" w:rsidRDefault="0012088C" w:rsidP="003730EE">
            <w:pPr>
              <w:tabs>
                <w:tab w:val="decimal" w:pos="1152"/>
              </w:tabs>
              <w:spacing w:line="260" w:lineRule="exact"/>
              <w:ind w:right="-43"/>
              <w:rPr>
                <w:rFonts w:ascii="Arial" w:hAnsi="Arial" w:cs="Arial"/>
                <w:sz w:val="15"/>
                <w:szCs w:val="15"/>
              </w:rPr>
            </w:pPr>
          </w:p>
        </w:tc>
        <w:tc>
          <w:tcPr>
            <w:tcW w:w="1492" w:type="dxa"/>
            <w:tcBorders>
              <w:top w:val="nil"/>
              <w:left w:val="nil"/>
              <w:bottom w:val="nil"/>
              <w:right w:val="nil"/>
            </w:tcBorders>
          </w:tcPr>
          <w:p w14:paraId="4F58FA0C" w14:textId="77777777" w:rsidR="0012088C" w:rsidRPr="009C2E9F" w:rsidRDefault="0012088C" w:rsidP="003730EE">
            <w:pPr>
              <w:tabs>
                <w:tab w:val="decimal" w:pos="1152"/>
              </w:tabs>
              <w:spacing w:line="260" w:lineRule="exact"/>
              <w:ind w:right="-43"/>
              <w:rPr>
                <w:rFonts w:ascii="Arial" w:hAnsi="Arial" w:cs="Arial"/>
                <w:sz w:val="15"/>
                <w:szCs w:val="15"/>
              </w:rPr>
            </w:pPr>
          </w:p>
        </w:tc>
      </w:tr>
      <w:tr w:rsidR="003730EE" w:rsidRPr="009C2E9F" w14:paraId="6A54740F" w14:textId="77777777" w:rsidTr="00A37256">
        <w:tc>
          <w:tcPr>
            <w:tcW w:w="3780" w:type="dxa"/>
            <w:tcBorders>
              <w:top w:val="nil"/>
              <w:left w:val="nil"/>
              <w:bottom w:val="nil"/>
              <w:right w:val="nil"/>
            </w:tcBorders>
          </w:tcPr>
          <w:p w14:paraId="53DC08FC" w14:textId="035018B1" w:rsidR="003730EE" w:rsidRPr="009C2E9F" w:rsidRDefault="003730EE" w:rsidP="003730EE">
            <w:pPr>
              <w:tabs>
                <w:tab w:val="left" w:pos="132"/>
                <w:tab w:val="center" w:pos="8010"/>
              </w:tabs>
              <w:spacing w:line="260" w:lineRule="exact"/>
              <w:ind w:left="162" w:right="-43" w:hanging="162"/>
              <w:jc w:val="both"/>
              <w:rPr>
                <w:rFonts w:ascii="Arial" w:hAnsi="Arial" w:cs="Arial"/>
                <w:sz w:val="15"/>
                <w:szCs w:val="15"/>
                <w:cs/>
              </w:rPr>
            </w:pPr>
            <w:r>
              <w:rPr>
                <w:rFonts w:ascii="Arial" w:hAnsi="Arial" w:cs="Arial"/>
                <w:sz w:val="15"/>
                <w:szCs w:val="15"/>
              </w:rPr>
              <w:t>1 January 2017</w:t>
            </w:r>
          </w:p>
        </w:tc>
        <w:tc>
          <w:tcPr>
            <w:tcW w:w="1491" w:type="dxa"/>
            <w:tcBorders>
              <w:top w:val="nil"/>
              <w:left w:val="nil"/>
              <w:bottom w:val="nil"/>
              <w:right w:val="nil"/>
            </w:tcBorders>
          </w:tcPr>
          <w:p w14:paraId="3B518C6E" w14:textId="77777777" w:rsidR="003730EE" w:rsidRPr="009C2E9F" w:rsidRDefault="003730EE"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3,969</w:t>
            </w:r>
          </w:p>
        </w:tc>
        <w:tc>
          <w:tcPr>
            <w:tcW w:w="1491" w:type="dxa"/>
            <w:tcBorders>
              <w:top w:val="nil"/>
              <w:left w:val="nil"/>
              <w:bottom w:val="nil"/>
              <w:right w:val="nil"/>
            </w:tcBorders>
          </w:tcPr>
          <w:p w14:paraId="42852C7B" w14:textId="77777777" w:rsidR="003730EE" w:rsidRPr="009C2E9F" w:rsidRDefault="003730EE"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59,231</w:t>
            </w:r>
          </w:p>
        </w:tc>
        <w:tc>
          <w:tcPr>
            <w:tcW w:w="1492" w:type="dxa"/>
            <w:tcBorders>
              <w:top w:val="nil"/>
              <w:left w:val="nil"/>
              <w:bottom w:val="nil"/>
              <w:right w:val="nil"/>
            </w:tcBorders>
          </w:tcPr>
          <w:p w14:paraId="0A084055" w14:textId="77777777" w:rsidR="003730EE" w:rsidRPr="009C2E9F" w:rsidRDefault="003730EE"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146,951</w:t>
            </w:r>
          </w:p>
        </w:tc>
        <w:tc>
          <w:tcPr>
            <w:tcW w:w="1491" w:type="dxa"/>
            <w:tcBorders>
              <w:top w:val="nil"/>
              <w:left w:val="nil"/>
              <w:bottom w:val="nil"/>
              <w:right w:val="nil"/>
            </w:tcBorders>
          </w:tcPr>
          <w:p w14:paraId="7998A197" w14:textId="77777777" w:rsidR="003730EE" w:rsidRPr="009C2E9F" w:rsidRDefault="003730EE"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110,508</w:t>
            </w:r>
          </w:p>
        </w:tc>
        <w:tc>
          <w:tcPr>
            <w:tcW w:w="1492" w:type="dxa"/>
            <w:tcBorders>
              <w:top w:val="nil"/>
              <w:left w:val="nil"/>
              <w:bottom w:val="nil"/>
              <w:right w:val="nil"/>
            </w:tcBorders>
          </w:tcPr>
          <w:p w14:paraId="6F7C1E34" w14:textId="77777777" w:rsidR="003730EE" w:rsidRPr="009C2E9F" w:rsidRDefault="003730EE"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36,130</w:t>
            </w:r>
          </w:p>
        </w:tc>
        <w:tc>
          <w:tcPr>
            <w:tcW w:w="1491" w:type="dxa"/>
            <w:tcBorders>
              <w:top w:val="nil"/>
              <w:left w:val="nil"/>
              <w:bottom w:val="nil"/>
              <w:right w:val="nil"/>
            </w:tcBorders>
          </w:tcPr>
          <w:p w14:paraId="079FB6F1" w14:textId="77777777" w:rsidR="003730EE" w:rsidRPr="009C2E9F" w:rsidRDefault="003730EE"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1539ED62" w14:textId="77777777" w:rsidR="003730EE" w:rsidRPr="009C2E9F" w:rsidRDefault="003730EE"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356,789</w:t>
            </w:r>
          </w:p>
        </w:tc>
      </w:tr>
      <w:tr w:rsidR="0012088C" w:rsidRPr="009C2E9F" w14:paraId="7A95275A" w14:textId="77777777" w:rsidTr="00A37256">
        <w:tc>
          <w:tcPr>
            <w:tcW w:w="3780" w:type="dxa"/>
            <w:tcBorders>
              <w:top w:val="nil"/>
              <w:left w:val="nil"/>
              <w:bottom w:val="nil"/>
              <w:right w:val="nil"/>
            </w:tcBorders>
          </w:tcPr>
          <w:p w14:paraId="44F54AC6" w14:textId="77777777" w:rsidR="0012088C" w:rsidRPr="009C2E9F" w:rsidRDefault="0012088C" w:rsidP="0012088C">
            <w:pPr>
              <w:tabs>
                <w:tab w:val="left" w:pos="132"/>
                <w:tab w:val="center" w:pos="8010"/>
              </w:tabs>
              <w:spacing w:line="260" w:lineRule="exact"/>
              <w:ind w:left="162" w:right="-43" w:hanging="162"/>
              <w:jc w:val="both"/>
              <w:rPr>
                <w:rFonts w:ascii="Arial" w:hAnsi="Arial" w:cs="Arial"/>
                <w:sz w:val="15"/>
                <w:szCs w:val="15"/>
              </w:rPr>
            </w:pPr>
            <w:r w:rsidRPr="009C2E9F">
              <w:rPr>
                <w:rFonts w:ascii="Arial" w:hAnsi="Arial" w:cs="Arial"/>
                <w:sz w:val="15"/>
                <w:szCs w:val="15"/>
              </w:rPr>
              <w:t>Depreciation for the year</w:t>
            </w:r>
          </w:p>
        </w:tc>
        <w:tc>
          <w:tcPr>
            <w:tcW w:w="1491" w:type="dxa"/>
            <w:tcBorders>
              <w:top w:val="nil"/>
              <w:left w:val="nil"/>
              <w:bottom w:val="nil"/>
              <w:right w:val="nil"/>
            </w:tcBorders>
          </w:tcPr>
          <w:p w14:paraId="11427A47" w14:textId="77777777" w:rsidR="0012088C" w:rsidRPr="009C2E9F" w:rsidRDefault="0012088C"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475</w:t>
            </w:r>
          </w:p>
        </w:tc>
        <w:tc>
          <w:tcPr>
            <w:tcW w:w="1491" w:type="dxa"/>
            <w:tcBorders>
              <w:top w:val="nil"/>
              <w:left w:val="nil"/>
              <w:bottom w:val="nil"/>
              <w:right w:val="nil"/>
            </w:tcBorders>
          </w:tcPr>
          <w:p w14:paraId="3E59C24C" w14:textId="77777777" w:rsidR="0012088C" w:rsidRPr="009C2E9F" w:rsidRDefault="0012088C"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16,130</w:t>
            </w:r>
          </w:p>
        </w:tc>
        <w:tc>
          <w:tcPr>
            <w:tcW w:w="1492" w:type="dxa"/>
            <w:tcBorders>
              <w:top w:val="nil"/>
              <w:left w:val="nil"/>
              <w:bottom w:val="nil"/>
              <w:right w:val="nil"/>
            </w:tcBorders>
          </w:tcPr>
          <w:p w14:paraId="147FA28C" w14:textId="77777777" w:rsidR="0012088C" w:rsidRPr="009C2E9F" w:rsidRDefault="0012088C"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12,760</w:t>
            </w:r>
          </w:p>
        </w:tc>
        <w:tc>
          <w:tcPr>
            <w:tcW w:w="1491" w:type="dxa"/>
            <w:tcBorders>
              <w:top w:val="nil"/>
              <w:left w:val="nil"/>
              <w:bottom w:val="nil"/>
              <w:right w:val="nil"/>
            </w:tcBorders>
          </w:tcPr>
          <w:p w14:paraId="7F8B8C87" w14:textId="77777777" w:rsidR="0012088C" w:rsidRPr="009C2E9F" w:rsidRDefault="0012088C"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11,298</w:t>
            </w:r>
          </w:p>
        </w:tc>
        <w:tc>
          <w:tcPr>
            <w:tcW w:w="1492" w:type="dxa"/>
            <w:tcBorders>
              <w:top w:val="nil"/>
              <w:left w:val="nil"/>
              <w:bottom w:val="nil"/>
              <w:right w:val="nil"/>
            </w:tcBorders>
          </w:tcPr>
          <w:p w14:paraId="279B15AC" w14:textId="77777777" w:rsidR="0012088C" w:rsidRPr="009C2E9F" w:rsidRDefault="0012088C"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2,174</w:t>
            </w:r>
          </w:p>
        </w:tc>
        <w:tc>
          <w:tcPr>
            <w:tcW w:w="1491" w:type="dxa"/>
            <w:tcBorders>
              <w:top w:val="nil"/>
              <w:left w:val="nil"/>
              <w:bottom w:val="nil"/>
              <w:right w:val="nil"/>
            </w:tcBorders>
          </w:tcPr>
          <w:p w14:paraId="039B406E" w14:textId="77777777" w:rsidR="0012088C" w:rsidRPr="009C2E9F" w:rsidRDefault="0012088C"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76036060" w14:textId="77777777" w:rsidR="0012088C" w:rsidRPr="009C2E9F" w:rsidRDefault="0012088C" w:rsidP="003730EE">
            <w:pPr>
              <w:tabs>
                <w:tab w:val="decimal" w:pos="1152"/>
              </w:tabs>
              <w:spacing w:line="260" w:lineRule="exact"/>
              <w:ind w:right="-43"/>
              <w:rPr>
                <w:rFonts w:ascii="Arial" w:hAnsi="Arial" w:cs="Arial"/>
                <w:sz w:val="15"/>
                <w:szCs w:val="15"/>
              </w:rPr>
            </w:pPr>
            <w:r w:rsidRPr="009C2E9F">
              <w:rPr>
                <w:rFonts w:ascii="Arial" w:hAnsi="Arial" w:cs="Arial"/>
                <w:sz w:val="15"/>
                <w:szCs w:val="15"/>
              </w:rPr>
              <w:t>42,837</w:t>
            </w:r>
          </w:p>
        </w:tc>
      </w:tr>
      <w:tr w:rsidR="0012088C" w:rsidRPr="009C2E9F" w14:paraId="6407A0BD" w14:textId="77777777" w:rsidTr="003A19AB">
        <w:tc>
          <w:tcPr>
            <w:tcW w:w="3780" w:type="dxa"/>
            <w:tcBorders>
              <w:top w:val="nil"/>
              <w:left w:val="nil"/>
              <w:bottom w:val="nil"/>
              <w:right w:val="nil"/>
            </w:tcBorders>
          </w:tcPr>
          <w:p w14:paraId="471397DD" w14:textId="7153B941" w:rsidR="0012088C" w:rsidRPr="009C2E9F" w:rsidRDefault="0012088C" w:rsidP="0012088C">
            <w:pPr>
              <w:tabs>
                <w:tab w:val="left" w:pos="132"/>
                <w:tab w:val="center" w:pos="8010"/>
              </w:tabs>
              <w:spacing w:line="260" w:lineRule="exact"/>
              <w:ind w:left="162" w:right="-43" w:hanging="162"/>
              <w:jc w:val="both"/>
              <w:rPr>
                <w:rFonts w:ascii="Arial" w:hAnsi="Arial" w:cs="Arial"/>
                <w:sz w:val="15"/>
                <w:szCs w:val="15"/>
              </w:rPr>
            </w:pPr>
            <w:r w:rsidRPr="009C2E9F">
              <w:rPr>
                <w:rFonts w:ascii="Arial" w:hAnsi="Arial" w:cs="Arial"/>
                <w:sz w:val="15"/>
                <w:szCs w:val="15"/>
              </w:rPr>
              <w:t>Depreciation on disposals</w:t>
            </w:r>
            <w:r w:rsidR="00CA2877">
              <w:rPr>
                <w:rFonts w:ascii="Arial" w:hAnsi="Arial" w:cs="Arial"/>
                <w:sz w:val="15"/>
                <w:szCs w:val="15"/>
              </w:rPr>
              <w:t>/Write-off</w:t>
            </w:r>
          </w:p>
        </w:tc>
        <w:tc>
          <w:tcPr>
            <w:tcW w:w="1491" w:type="dxa"/>
            <w:tcBorders>
              <w:top w:val="nil"/>
              <w:left w:val="nil"/>
              <w:bottom w:val="nil"/>
              <w:right w:val="nil"/>
            </w:tcBorders>
            <w:vAlign w:val="bottom"/>
          </w:tcPr>
          <w:p w14:paraId="55B5CFFA" w14:textId="77777777" w:rsidR="0012088C" w:rsidRPr="009C2E9F" w:rsidRDefault="0012088C" w:rsidP="003730EE">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(3,307)</w:t>
            </w:r>
          </w:p>
        </w:tc>
        <w:tc>
          <w:tcPr>
            <w:tcW w:w="1491" w:type="dxa"/>
            <w:tcBorders>
              <w:top w:val="nil"/>
              <w:left w:val="nil"/>
              <w:bottom w:val="nil"/>
              <w:right w:val="nil"/>
            </w:tcBorders>
            <w:vAlign w:val="bottom"/>
          </w:tcPr>
          <w:p w14:paraId="3AF889BB" w14:textId="77777777" w:rsidR="0012088C" w:rsidRPr="009C2E9F" w:rsidRDefault="0012088C" w:rsidP="003730EE">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(6,474)</w:t>
            </w:r>
          </w:p>
        </w:tc>
        <w:tc>
          <w:tcPr>
            <w:tcW w:w="1492" w:type="dxa"/>
            <w:tcBorders>
              <w:top w:val="nil"/>
              <w:left w:val="nil"/>
              <w:bottom w:val="nil"/>
              <w:right w:val="nil"/>
            </w:tcBorders>
            <w:vAlign w:val="bottom"/>
          </w:tcPr>
          <w:p w14:paraId="6BC89197" w14:textId="77777777" w:rsidR="0012088C" w:rsidRPr="009C2E9F" w:rsidRDefault="0012088C" w:rsidP="003730EE">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(5,847)</w:t>
            </w:r>
          </w:p>
        </w:tc>
        <w:tc>
          <w:tcPr>
            <w:tcW w:w="1491" w:type="dxa"/>
            <w:tcBorders>
              <w:top w:val="nil"/>
              <w:left w:val="nil"/>
              <w:bottom w:val="nil"/>
              <w:right w:val="nil"/>
            </w:tcBorders>
            <w:vAlign w:val="bottom"/>
          </w:tcPr>
          <w:p w14:paraId="088632B6" w14:textId="77777777" w:rsidR="0012088C" w:rsidRPr="009C2E9F" w:rsidRDefault="0012088C" w:rsidP="003730EE">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(692)</w:t>
            </w:r>
          </w:p>
        </w:tc>
        <w:tc>
          <w:tcPr>
            <w:tcW w:w="1492" w:type="dxa"/>
            <w:tcBorders>
              <w:top w:val="nil"/>
              <w:left w:val="nil"/>
              <w:bottom w:val="nil"/>
              <w:right w:val="nil"/>
            </w:tcBorders>
            <w:vAlign w:val="bottom"/>
          </w:tcPr>
          <w:p w14:paraId="1F54367A" w14:textId="77777777" w:rsidR="0012088C" w:rsidRPr="009C2E9F" w:rsidRDefault="0012088C" w:rsidP="003730EE">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(7,290)</w:t>
            </w:r>
          </w:p>
        </w:tc>
        <w:tc>
          <w:tcPr>
            <w:tcW w:w="1491" w:type="dxa"/>
            <w:tcBorders>
              <w:top w:val="nil"/>
              <w:left w:val="nil"/>
              <w:bottom w:val="nil"/>
              <w:right w:val="nil"/>
            </w:tcBorders>
            <w:vAlign w:val="bottom"/>
          </w:tcPr>
          <w:p w14:paraId="7CBAAF4C" w14:textId="77777777" w:rsidR="0012088C" w:rsidRPr="009C2E9F" w:rsidRDefault="0012088C" w:rsidP="003730EE">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vAlign w:val="bottom"/>
          </w:tcPr>
          <w:p w14:paraId="20E3F3AB" w14:textId="77777777" w:rsidR="0012088C" w:rsidRPr="009C2E9F" w:rsidRDefault="0012088C" w:rsidP="003730EE">
            <w:pPr>
              <w:pBdr>
                <w:bottom w:val="sing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(23,610)</w:t>
            </w:r>
          </w:p>
        </w:tc>
      </w:tr>
      <w:tr w:rsidR="0012088C" w:rsidRPr="009C2E9F" w14:paraId="2E5A285E" w14:textId="77777777" w:rsidTr="00A37256">
        <w:tc>
          <w:tcPr>
            <w:tcW w:w="3780" w:type="dxa"/>
            <w:tcBorders>
              <w:top w:val="nil"/>
              <w:left w:val="nil"/>
              <w:bottom w:val="nil"/>
              <w:right w:val="nil"/>
            </w:tcBorders>
          </w:tcPr>
          <w:p w14:paraId="13AE66A7" w14:textId="77777777" w:rsidR="0012088C" w:rsidRPr="009C2E9F" w:rsidRDefault="0012088C" w:rsidP="0012088C">
            <w:pPr>
              <w:tabs>
                <w:tab w:val="left" w:pos="132"/>
                <w:tab w:val="center" w:pos="8010"/>
              </w:tabs>
              <w:spacing w:line="260" w:lineRule="exact"/>
              <w:ind w:left="162" w:right="-43" w:hanging="162"/>
              <w:jc w:val="both"/>
              <w:rPr>
                <w:rFonts w:ascii="Arial" w:hAnsi="Arial" w:cs="Arial"/>
                <w:sz w:val="15"/>
                <w:szCs w:val="15"/>
              </w:rPr>
            </w:pPr>
            <w:r w:rsidRPr="009C2E9F">
              <w:rPr>
                <w:rFonts w:ascii="Arial" w:eastAsia="Arial Unicode MS" w:hAnsi="Arial" w:cs="Arial"/>
                <w:sz w:val="15"/>
                <w:szCs w:val="15"/>
              </w:rPr>
              <w:t>31 December 2017</w:t>
            </w:r>
          </w:p>
        </w:tc>
        <w:tc>
          <w:tcPr>
            <w:tcW w:w="1491" w:type="dxa"/>
            <w:tcBorders>
              <w:top w:val="nil"/>
              <w:left w:val="nil"/>
              <w:bottom w:val="nil"/>
              <w:right w:val="nil"/>
            </w:tcBorders>
          </w:tcPr>
          <w:p w14:paraId="24A4CF0A" w14:textId="77777777" w:rsidR="0012088C" w:rsidRPr="009C2E9F" w:rsidRDefault="0012088C" w:rsidP="003A19AB">
            <w:pPr>
              <w:tabs>
                <w:tab w:val="decimal" w:pos="1152"/>
              </w:tabs>
              <w:spacing w:line="260" w:lineRule="exact"/>
              <w:ind w:right="-43"/>
              <w:rPr>
                <w:rFonts w:ascii="Arial" w:hAnsi="Arial" w:cs="Arial"/>
                <w:sz w:val="15"/>
                <w:szCs w:val="15"/>
              </w:rPr>
            </w:pPr>
            <w:r w:rsidRPr="009C2E9F">
              <w:rPr>
                <w:rFonts w:ascii="Arial" w:hAnsi="Arial" w:cs="Arial"/>
                <w:sz w:val="15"/>
                <w:szCs w:val="15"/>
              </w:rPr>
              <w:t>1,137</w:t>
            </w:r>
          </w:p>
        </w:tc>
        <w:tc>
          <w:tcPr>
            <w:tcW w:w="1491" w:type="dxa"/>
            <w:tcBorders>
              <w:top w:val="nil"/>
              <w:left w:val="nil"/>
              <w:bottom w:val="nil"/>
              <w:right w:val="nil"/>
            </w:tcBorders>
          </w:tcPr>
          <w:p w14:paraId="61A77937" w14:textId="77777777" w:rsidR="0012088C" w:rsidRPr="009C2E9F" w:rsidRDefault="0012088C" w:rsidP="003A19AB">
            <w:pPr>
              <w:tabs>
                <w:tab w:val="decimal" w:pos="1152"/>
              </w:tabs>
              <w:spacing w:line="260" w:lineRule="exact"/>
              <w:ind w:right="-43"/>
              <w:rPr>
                <w:rFonts w:ascii="Arial" w:hAnsi="Arial" w:cs="Arial"/>
                <w:sz w:val="15"/>
                <w:szCs w:val="15"/>
              </w:rPr>
            </w:pPr>
            <w:r w:rsidRPr="009C2E9F">
              <w:rPr>
                <w:rFonts w:ascii="Arial" w:hAnsi="Arial" w:cs="Arial"/>
                <w:sz w:val="15"/>
                <w:szCs w:val="15"/>
              </w:rPr>
              <w:t>68,887</w:t>
            </w:r>
          </w:p>
        </w:tc>
        <w:tc>
          <w:tcPr>
            <w:tcW w:w="1492" w:type="dxa"/>
            <w:tcBorders>
              <w:top w:val="nil"/>
              <w:left w:val="nil"/>
              <w:bottom w:val="nil"/>
              <w:right w:val="nil"/>
            </w:tcBorders>
          </w:tcPr>
          <w:p w14:paraId="70E210DD" w14:textId="77777777" w:rsidR="0012088C" w:rsidRPr="009C2E9F" w:rsidRDefault="0012088C" w:rsidP="003A19AB">
            <w:pPr>
              <w:tabs>
                <w:tab w:val="decimal" w:pos="1152"/>
              </w:tabs>
              <w:spacing w:line="260" w:lineRule="exact"/>
              <w:ind w:right="-43"/>
              <w:rPr>
                <w:rFonts w:ascii="Arial" w:hAnsi="Arial" w:cs="Arial"/>
                <w:sz w:val="15"/>
                <w:szCs w:val="15"/>
              </w:rPr>
            </w:pPr>
            <w:r w:rsidRPr="009C2E9F">
              <w:rPr>
                <w:rFonts w:ascii="Arial" w:hAnsi="Arial" w:cs="Arial"/>
                <w:sz w:val="15"/>
                <w:szCs w:val="15"/>
              </w:rPr>
              <w:t>153,864</w:t>
            </w:r>
          </w:p>
        </w:tc>
        <w:tc>
          <w:tcPr>
            <w:tcW w:w="1491" w:type="dxa"/>
            <w:tcBorders>
              <w:top w:val="nil"/>
              <w:left w:val="nil"/>
              <w:bottom w:val="nil"/>
              <w:right w:val="nil"/>
            </w:tcBorders>
          </w:tcPr>
          <w:p w14:paraId="2BADDEFB" w14:textId="77777777" w:rsidR="0012088C" w:rsidRPr="009C2E9F" w:rsidRDefault="0012088C" w:rsidP="003A19AB">
            <w:pPr>
              <w:tabs>
                <w:tab w:val="decimal" w:pos="1152"/>
              </w:tabs>
              <w:spacing w:line="260" w:lineRule="exact"/>
              <w:ind w:right="-43"/>
              <w:rPr>
                <w:rFonts w:ascii="Arial" w:hAnsi="Arial" w:cs="Arial"/>
                <w:sz w:val="15"/>
                <w:szCs w:val="15"/>
              </w:rPr>
            </w:pPr>
            <w:r w:rsidRPr="009C2E9F">
              <w:rPr>
                <w:rFonts w:ascii="Arial" w:hAnsi="Arial" w:cs="Arial"/>
                <w:sz w:val="15"/>
                <w:szCs w:val="15"/>
              </w:rPr>
              <w:t>121,114</w:t>
            </w:r>
          </w:p>
        </w:tc>
        <w:tc>
          <w:tcPr>
            <w:tcW w:w="1492" w:type="dxa"/>
            <w:tcBorders>
              <w:top w:val="nil"/>
              <w:left w:val="nil"/>
              <w:bottom w:val="nil"/>
              <w:right w:val="nil"/>
            </w:tcBorders>
          </w:tcPr>
          <w:p w14:paraId="484FFDDA" w14:textId="77777777" w:rsidR="0012088C" w:rsidRPr="009C2E9F" w:rsidRDefault="0012088C" w:rsidP="003A19AB">
            <w:pPr>
              <w:tabs>
                <w:tab w:val="decimal" w:pos="1152"/>
              </w:tabs>
              <w:spacing w:line="260" w:lineRule="exact"/>
              <w:ind w:right="-43"/>
              <w:rPr>
                <w:rFonts w:ascii="Arial" w:hAnsi="Arial" w:cs="Arial"/>
                <w:sz w:val="15"/>
                <w:szCs w:val="15"/>
              </w:rPr>
            </w:pPr>
            <w:r w:rsidRPr="009C2E9F">
              <w:rPr>
                <w:rFonts w:ascii="Arial" w:hAnsi="Arial" w:cs="Arial"/>
                <w:sz w:val="15"/>
                <w:szCs w:val="15"/>
              </w:rPr>
              <w:t>31,014</w:t>
            </w:r>
          </w:p>
        </w:tc>
        <w:tc>
          <w:tcPr>
            <w:tcW w:w="1491" w:type="dxa"/>
            <w:tcBorders>
              <w:top w:val="nil"/>
              <w:left w:val="nil"/>
              <w:bottom w:val="nil"/>
              <w:right w:val="nil"/>
            </w:tcBorders>
          </w:tcPr>
          <w:p w14:paraId="3FCA76A7" w14:textId="77777777" w:rsidR="0012088C" w:rsidRPr="009C2E9F" w:rsidRDefault="0012088C" w:rsidP="003A19AB">
            <w:pPr>
              <w:tabs>
                <w:tab w:val="decimal" w:pos="1152"/>
              </w:tabs>
              <w:spacing w:line="260" w:lineRule="exact"/>
              <w:ind w:right="-43"/>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5536B211" w14:textId="77777777" w:rsidR="0012088C" w:rsidRPr="009C2E9F" w:rsidRDefault="0012088C" w:rsidP="003A19AB">
            <w:pPr>
              <w:tabs>
                <w:tab w:val="decimal" w:pos="1152"/>
              </w:tabs>
              <w:spacing w:line="260" w:lineRule="exact"/>
              <w:ind w:right="-43"/>
              <w:rPr>
                <w:rFonts w:ascii="Arial" w:hAnsi="Arial" w:cs="Arial"/>
                <w:sz w:val="15"/>
                <w:szCs w:val="15"/>
              </w:rPr>
            </w:pPr>
            <w:r w:rsidRPr="009C2E9F">
              <w:rPr>
                <w:rFonts w:ascii="Arial" w:hAnsi="Arial" w:cs="Arial"/>
                <w:sz w:val="15"/>
                <w:szCs w:val="15"/>
              </w:rPr>
              <w:t>376,016</w:t>
            </w:r>
          </w:p>
        </w:tc>
      </w:tr>
      <w:tr w:rsidR="00AF565E" w:rsidRPr="009C2E9F" w14:paraId="3DB773F5" w14:textId="77777777" w:rsidTr="001C2515">
        <w:trPr>
          <w:trHeight w:val="182"/>
        </w:trPr>
        <w:tc>
          <w:tcPr>
            <w:tcW w:w="3780" w:type="dxa"/>
            <w:tcBorders>
              <w:top w:val="nil"/>
              <w:left w:val="nil"/>
              <w:bottom w:val="nil"/>
              <w:right w:val="nil"/>
            </w:tcBorders>
          </w:tcPr>
          <w:p w14:paraId="6D1ED92E" w14:textId="481016B8" w:rsidR="00AF565E" w:rsidRPr="009C2E9F" w:rsidRDefault="001C2515" w:rsidP="00AF565E">
            <w:pPr>
              <w:tabs>
                <w:tab w:val="center" w:pos="8010"/>
              </w:tabs>
              <w:spacing w:line="260" w:lineRule="exact"/>
              <w:ind w:left="162" w:right="-43" w:hanging="162"/>
              <w:jc w:val="both"/>
              <w:rPr>
                <w:rFonts w:ascii="Arial" w:hAnsi="Arial" w:cs="Arial"/>
                <w:b/>
                <w:bCs/>
                <w:sz w:val="15"/>
                <w:szCs w:val="15"/>
              </w:rPr>
            </w:pPr>
            <w:r w:rsidRPr="001C2515">
              <w:rPr>
                <w:rFonts w:ascii="Arial" w:hAnsi="Arial" w:cs="Arial"/>
                <w:sz w:val="15"/>
                <w:szCs w:val="15"/>
              </w:rPr>
              <w:t>Depreciation for the year</w:t>
            </w:r>
          </w:p>
        </w:tc>
        <w:tc>
          <w:tcPr>
            <w:tcW w:w="1491" w:type="dxa"/>
            <w:tcBorders>
              <w:top w:val="nil"/>
              <w:left w:val="nil"/>
              <w:bottom w:val="nil"/>
              <w:right w:val="nil"/>
            </w:tcBorders>
          </w:tcPr>
          <w:p w14:paraId="537EB21F" w14:textId="0868AEE5" w:rsidR="00AF565E" w:rsidRPr="003730EE"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352</w:t>
            </w:r>
          </w:p>
        </w:tc>
        <w:tc>
          <w:tcPr>
            <w:tcW w:w="1491" w:type="dxa"/>
            <w:tcBorders>
              <w:top w:val="nil"/>
              <w:left w:val="nil"/>
              <w:bottom w:val="nil"/>
              <w:right w:val="nil"/>
            </w:tcBorders>
          </w:tcPr>
          <w:p w14:paraId="3E842534" w14:textId="330A3F77" w:rsidR="00AF565E" w:rsidRPr="009C2E9F"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17,147</w:t>
            </w:r>
          </w:p>
        </w:tc>
        <w:tc>
          <w:tcPr>
            <w:tcW w:w="1492" w:type="dxa"/>
            <w:tcBorders>
              <w:top w:val="nil"/>
              <w:left w:val="nil"/>
              <w:bottom w:val="nil"/>
              <w:right w:val="nil"/>
            </w:tcBorders>
          </w:tcPr>
          <w:p w14:paraId="6E9422D7" w14:textId="2418A007" w:rsidR="00AF565E" w:rsidRPr="009C2E9F"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11,9</w:t>
            </w:r>
            <w:r w:rsidR="003A19AB">
              <w:rPr>
                <w:rFonts w:ascii="Arial" w:hAnsi="Arial" w:cs="Arial"/>
                <w:sz w:val="15"/>
                <w:szCs w:val="15"/>
              </w:rPr>
              <w:t>35</w:t>
            </w:r>
          </w:p>
        </w:tc>
        <w:tc>
          <w:tcPr>
            <w:tcW w:w="1491" w:type="dxa"/>
            <w:tcBorders>
              <w:top w:val="nil"/>
              <w:left w:val="nil"/>
              <w:bottom w:val="nil"/>
              <w:right w:val="nil"/>
            </w:tcBorders>
          </w:tcPr>
          <w:p w14:paraId="440981F9" w14:textId="245C5524" w:rsidR="00AF565E" w:rsidRPr="009C2E9F"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10,021</w:t>
            </w:r>
          </w:p>
        </w:tc>
        <w:tc>
          <w:tcPr>
            <w:tcW w:w="1492" w:type="dxa"/>
            <w:tcBorders>
              <w:top w:val="nil"/>
              <w:left w:val="nil"/>
              <w:bottom w:val="nil"/>
              <w:right w:val="nil"/>
            </w:tcBorders>
          </w:tcPr>
          <w:p w14:paraId="3BCC0EA4" w14:textId="2DA25987" w:rsidR="00AF565E" w:rsidRPr="009C2E9F"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4,70</w:t>
            </w:r>
            <w:r w:rsidR="003A19AB">
              <w:rPr>
                <w:rFonts w:ascii="Arial" w:hAnsi="Arial" w:cs="Arial"/>
                <w:sz w:val="15"/>
                <w:szCs w:val="15"/>
              </w:rPr>
              <w:t>6</w:t>
            </w:r>
          </w:p>
        </w:tc>
        <w:tc>
          <w:tcPr>
            <w:tcW w:w="1491" w:type="dxa"/>
            <w:tcBorders>
              <w:top w:val="nil"/>
              <w:left w:val="nil"/>
              <w:bottom w:val="nil"/>
              <w:right w:val="nil"/>
            </w:tcBorders>
          </w:tcPr>
          <w:p w14:paraId="1E5A739C" w14:textId="445ED8EB" w:rsidR="00AF565E" w:rsidRPr="009C2E9F"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2" w:type="dxa"/>
            <w:tcBorders>
              <w:top w:val="nil"/>
              <w:left w:val="nil"/>
              <w:bottom w:val="nil"/>
              <w:right w:val="nil"/>
            </w:tcBorders>
          </w:tcPr>
          <w:p w14:paraId="0F11ECD6" w14:textId="1433A278" w:rsidR="00AF565E" w:rsidRPr="009C2E9F" w:rsidRDefault="003A19AB" w:rsidP="003730EE">
            <w:pPr>
              <w:tabs>
                <w:tab w:val="decimal" w:pos="1152"/>
              </w:tabs>
              <w:spacing w:line="260" w:lineRule="exact"/>
              <w:ind w:right="-43"/>
              <w:rPr>
                <w:rFonts w:ascii="Arial" w:hAnsi="Arial" w:cs="Arial"/>
                <w:sz w:val="15"/>
                <w:szCs w:val="15"/>
              </w:rPr>
            </w:pPr>
            <w:r>
              <w:rPr>
                <w:rFonts w:ascii="Arial" w:hAnsi="Arial" w:cs="Arial"/>
                <w:sz w:val="15"/>
                <w:szCs w:val="15"/>
              </w:rPr>
              <w:t>44,16</w:t>
            </w:r>
            <w:r w:rsidR="00DF25B0">
              <w:rPr>
                <w:rFonts w:ascii="Arial" w:hAnsi="Arial" w:cs="Arial"/>
                <w:sz w:val="15"/>
                <w:szCs w:val="15"/>
              </w:rPr>
              <w:t>1</w:t>
            </w:r>
          </w:p>
        </w:tc>
      </w:tr>
      <w:tr w:rsidR="00AF565E" w:rsidRPr="009C2E9F" w14:paraId="2787C66B" w14:textId="77777777" w:rsidTr="00AF565E">
        <w:trPr>
          <w:trHeight w:val="80"/>
        </w:trPr>
        <w:tc>
          <w:tcPr>
            <w:tcW w:w="3780" w:type="dxa"/>
            <w:tcBorders>
              <w:top w:val="nil"/>
              <w:left w:val="nil"/>
              <w:bottom w:val="nil"/>
              <w:right w:val="nil"/>
            </w:tcBorders>
          </w:tcPr>
          <w:p w14:paraId="4FA01176" w14:textId="26C69963" w:rsidR="00AF565E" w:rsidRPr="009C2E9F" w:rsidRDefault="001C2515" w:rsidP="00AF565E">
            <w:pPr>
              <w:tabs>
                <w:tab w:val="center" w:pos="8010"/>
              </w:tabs>
              <w:spacing w:line="260" w:lineRule="exact"/>
              <w:ind w:left="162" w:right="-43" w:hanging="162"/>
              <w:jc w:val="both"/>
              <w:rPr>
                <w:rFonts w:ascii="Arial" w:hAnsi="Arial" w:cs="Arial"/>
                <w:b/>
                <w:bCs/>
                <w:sz w:val="15"/>
                <w:szCs w:val="15"/>
              </w:rPr>
            </w:pPr>
            <w:r w:rsidRPr="001C2515">
              <w:rPr>
                <w:rFonts w:ascii="Arial" w:hAnsi="Arial" w:cs="Arial"/>
                <w:sz w:val="15"/>
                <w:szCs w:val="15"/>
              </w:rPr>
              <w:t>Depreciation on disposals</w:t>
            </w:r>
            <w:r w:rsidR="00CA2877">
              <w:rPr>
                <w:rFonts w:ascii="Arial" w:hAnsi="Arial" w:cs="Arial"/>
                <w:sz w:val="15"/>
                <w:szCs w:val="15"/>
              </w:rPr>
              <w:t>/Write-off</w:t>
            </w:r>
          </w:p>
        </w:tc>
        <w:tc>
          <w:tcPr>
            <w:tcW w:w="1491" w:type="dxa"/>
            <w:tcBorders>
              <w:top w:val="nil"/>
              <w:left w:val="nil"/>
              <w:bottom w:val="nil"/>
              <w:right w:val="nil"/>
            </w:tcBorders>
          </w:tcPr>
          <w:p w14:paraId="4ACACAFC" w14:textId="7B84BCD4" w:rsidR="00AF565E" w:rsidRPr="003730EE"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1" w:type="dxa"/>
            <w:tcBorders>
              <w:top w:val="nil"/>
              <w:left w:val="nil"/>
              <w:bottom w:val="nil"/>
              <w:right w:val="nil"/>
            </w:tcBorders>
          </w:tcPr>
          <w:p w14:paraId="60DA0DB2" w14:textId="2E4CFD83" w:rsidR="00AF565E" w:rsidRPr="009C2E9F"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2" w:type="dxa"/>
            <w:tcBorders>
              <w:top w:val="nil"/>
              <w:left w:val="nil"/>
              <w:bottom w:val="nil"/>
              <w:right w:val="nil"/>
            </w:tcBorders>
          </w:tcPr>
          <w:p w14:paraId="284C51F0" w14:textId="2F1DC017" w:rsidR="00AF565E" w:rsidRPr="009C2E9F" w:rsidRDefault="003A19AB" w:rsidP="003730EE">
            <w:pPr>
              <w:tabs>
                <w:tab w:val="decimal" w:pos="1152"/>
              </w:tabs>
              <w:spacing w:line="260" w:lineRule="exact"/>
              <w:ind w:right="-43"/>
              <w:rPr>
                <w:rFonts w:ascii="Arial" w:hAnsi="Arial" w:cs="Arial"/>
                <w:sz w:val="15"/>
                <w:szCs w:val="15"/>
              </w:rPr>
            </w:pPr>
            <w:r>
              <w:rPr>
                <w:rFonts w:ascii="Arial" w:hAnsi="Arial" w:cs="Arial"/>
                <w:sz w:val="15"/>
                <w:szCs w:val="15"/>
              </w:rPr>
              <w:t>(4,109</w:t>
            </w:r>
            <w:r w:rsidR="00DF25B0">
              <w:rPr>
                <w:rFonts w:ascii="Arial" w:hAnsi="Arial" w:cs="Arial"/>
                <w:sz w:val="15"/>
                <w:szCs w:val="15"/>
              </w:rPr>
              <w:t>)</w:t>
            </w:r>
          </w:p>
        </w:tc>
        <w:tc>
          <w:tcPr>
            <w:tcW w:w="1491" w:type="dxa"/>
            <w:tcBorders>
              <w:top w:val="nil"/>
              <w:left w:val="nil"/>
              <w:bottom w:val="nil"/>
              <w:right w:val="nil"/>
            </w:tcBorders>
          </w:tcPr>
          <w:p w14:paraId="12F029B9" w14:textId="28654F60" w:rsidR="00AF565E" w:rsidRPr="009C2E9F"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(3,30</w:t>
            </w:r>
            <w:r w:rsidR="003A19AB">
              <w:rPr>
                <w:rFonts w:ascii="Arial" w:hAnsi="Arial" w:cs="Arial"/>
                <w:sz w:val="15"/>
                <w:szCs w:val="15"/>
              </w:rPr>
              <w:t>5</w:t>
            </w:r>
            <w:r>
              <w:rPr>
                <w:rFonts w:ascii="Arial" w:hAnsi="Arial" w:cs="Arial"/>
                <w:sz w:val="15"/>
                <w:szCs w:val="15"/>
              </w:rPr>
              <w:t>)</w:t>
            </w:r>
          </w:p>
        </w:tc>
        <w:tc>
          <w:tcPr>
            <w:tcW w:w="1492" w:type="dxa"/>
            <w:tcBorders>
              <w:top w:val="nil"/>
              <w:left w:val="nil"/>
              <w:bottom w:val="nil"/>
              <w:right w:val="nil"/>
            </w:tcBorders>
          </w:tcPr>
          <w:p w14:paraId="227D6744" w14:textId="60E3EC5D" w:rsidR="00AF565E" w:rsidRPr="009C2E9F"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(1,595)</w:t>
            </w:r>
          </w:p>
        </w:tc>
        <w:tc>
          <w:tcPr>
            <w:tcW w:w="1491" w:type="dxa"/>
            <w:tcBorders>
              <w:top w:val="nil"/>
              <w:left w:val="nil"/>
              <w:bottom w:val="nil"/>
              <w:right w:val="nil"/>
            </w:tcBorders>
          </w:tcPr>
          <w:p w14:paraId="3FEF5300" w14:textId="22EFA35F" w:rsidR="00AF565E" w:rsidRPr="009C2E9F"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2" w:type="dxa"/>
            <w:tcBorders>
              <w:top w:val="nil"/>
              <w:left w:val="nil"/>
              <w:bottom w:val="nil"/>
              <w:right w:val="nil"/>
            </w:tcBorders>
          </w:tcPr>
          <w:p w14:paraId="5B5002C9" w14:textId="5E5B4974" w:rsidR="00AF565E" w:rsidRPr="009C2E9F" w:rsidRDefault="00DF25B0" w:rsidP="003730EE">
            <w:pPr>
              <w:tabs>
                <w:tab w:val="decimal" w:pos="1152"/>
              </w:tabs>
              <w:spacing w:line="260" w:lineRule="exact"/>
              <w:ind w:right="-43"/>
              <w:rPr>
                <w:rFonts w:ascii="Arial" w:hAnsi="Arial" w:cs="Arial"/>
                <w:sz w:val="15"/>
                <w:szCs w:val="15"/>
              </w:rPr>
            </w:pPr>
            <w:r>
              <w:rPr>
                <w:rFonts w:ascii="Arial" w:hAnsi="Arial" w:cs="Arial"/>
                <w:sz w:val="15"/>
                <w:szCs w:val="15"/>
              </w:rPr>
              <w:t>(9,009)</w:t>
            </w:r>
          </w:p>
        </w:tc>
      </w:tr>
      <w:tr w:rsidR="00AF565E" w:rsidRPr="009C2E9F" w14:paraId="3BE4E4E5" w14:textId="77777777" w:rsidTr="00A37256">
        <w:tc>
          <w:tcPr>
            <w:tcW w:w="3780" w:type="dxa"/>
            <w:tcBorders>
              <w:top w:val="nil"/>
              <w:left w:val="nil"/>
              <w:bottom w:val="nil"/>
              <w:right w:val="nil"/>
            </w:tcBorders>
          </w:tcPr>
          <w:p w14:paraId="4EB56D46" w14:textId="5BEC062F" w:rsidR="00AF565E" w:rsidRPr="009C2E9F" w:rsidRDefault="00AF565E" w:rsidP="00AF565E">
            <w:pPr>
              <w:tabs>
                <w:tab w:val="center" w:pos="8010"/>
              </w:tabs>
              <w:spacing w:line="260" w:lineRule="exact"/>
              <w:ind w:left="162" w:right="-43" w:hanging="162"/>
              <w:jc w:val="both"/>
              <w:rPr>
                <w:rFonts w:ascii="Arial" w:hAnsi="Arial" w:cs="Arial"/>
                <w:b/>
                <w:bCs/>
                <w:sz w:val="15"/>
                <w:szCs w:val="15"/>
              </w:rPr>
            </w:pPr>
            <w:r w:rsidRPr="00905C4D">
              <w:rPr>
                <w:rFonts w:ascii="Arial" w:hAnsi="Arial" w:cs="Arial"/>
                <w:sz w:val="15"/>
                <w:szCs w:val="15"/>
              </w:rPr>
              <w:t>31 December 2018</w:t>
            </w:r>
          </w:p>
        </w:tc>
        <w:tc>
          <w:tcPr>
            <w:tcW w:w="1491" w:type="dxa"/>
            <w:tcBorders>
              <w:top w:val="nil"/>
              <w:left w:val="nil"/>
              <w:bottom w:val="nil"/>
              <w:right w:val="nil"/>
            </w:tcBorders>
          </w:tcPr>
          <w:p w14:paraId="212DF4D7" w14:textId="1CBF5A84" w:rsidR="00AF565E" w:rsidRPr="003730EE" w:rsidRDefault="00237854" w:rsidP="003730EE">
            <w:pPr>
              <w:pBdr>
                <w:top w:val="single" w:sz="2" w:space="1" w:color="auto"/>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1,489</w:t>
            </w:r>
          </w:p>
        </w:tc>
        <w:tc>
          <w:tcPr>
            <w:tcW w:w="1491" w:type="dxa"/>
            <w:tcBorders>
              <w:top w:val="nil"/>
              <w:left w:val="nil"/>
              <w:bottom w:val="nil"/>
              <w:right w:val="nil"/>
            </w:tcBorders>
          </w:tcPr>
          <w:p w14:paraId="7B16B0D9" w14:textId="740033B8" w:rsidR="00AF565E" w:rsidRPr="009C2E9F" w:rsidRDefault="00237854" w:rsidP="003730EE">
            <w:pPr>
              <w:pBdr>
                <w:top w:val="single" w:sz="2" w:space="1" w:color="auto"/>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86,034</w:t>
            </w:r>
          </w:p>
        </w:tc>
        <w:tc>
          <w:tcPr>
            <w:tcW w:w="1492" w:type="dxa"/>
            <w:tcBorders>
              <w:top w:val="nil"/>
              <w:left w:val="nil"/>
              <w:bottom w:val="nil"/>
              <w:right w:val="nil"/>
            </w:tcBorders>
          </w:tcPr>
          <w:p w14:paraId="308B5F62" w14:textId="7A973083" w:rsidR="00AF565E" w:rsidRPr="009C2E9F" w:rsidRDefault="003A19AB" w:rsidP="003730EE">
            <w:pPr>
              <w:pBdr>
                <w:top w:val="single" w:sz="2" w:space="1" w:color="auto"/>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161,69</w:t>
            </w:r>
            <w:r w:rsidR="00237854">
              <w:rPr>
                <w:rFonts w:ascii="Arial" w:hAnsi="Arial" w:cs="Arial"/>
                <w:sz w:val="15"/>
                <w:szCs w:val="15"/>
              </w:rPr>
              <w:t>0</w:t>
            </w:r>
          </w:p>
        </w:tc>
        <w:tc>
          <w:tcPr>
            <w:tcW w:w="1491" w:type="dxa"/>
            <w:tcBorders>
              <w:top w:val="nil"/>
              <w:left w:val="nil"/>
              <w:bottom w:val="nil"/>
              <w:right w:val="nil"/>
            </w:tcBorders>
          </w:tcPr>
          <w:p w14:paraId="6DD6F177" w14:textId="32244405" w:rsidR="00AF565E" w:rsidRPr="009C2E9F" w:rsidRDefault="00237854" w:rsidP="003730EE">
            <w:pPr>
              <w:pBdr>
                <w:top w:val="single" w:sz="2" w:space="1" w:color="auto"/>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127,83</w:t>
            </w:r>
            <w:r w:rsidR="003A19AB">
              <w:rPr>
                <w:rFonts w:ascii="Arial" w:hAnsi="Arial" w:cs="Arial"/>
                <w:sz w:val="15"/>
                <w:szCs w:val="15"/>
              </w:rPr>
              <w:t>0</w:t>
            </w:r>
          </w:p>
        </w:tc>
        <w:tc>
          <w:tcPr>
            <w:tcW w:w="1492" w:type="dxa"/>
            <w:tcBorders>
              <w:top w:val="nil"/>
              <w:left w:val="nil"/>
              <w:bottom w:val="nil"/>
              <w:right w:val="nil"/>
            </w:tcBorders>
          </w:tcPr>
          <w:p w14:paraId="69FA4B47" w14:textId="03992DF8" w:rsidR="00AF565E" w:rsidRPr="009C2E9F" w:rsidRDefault="00237854" w:rsidP="003730EE">
            <w:pPr>
              <w:pBdr>
                <w:top w:val="single" w:sz="2" w:space="1" w:color="auto"/>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34,12</w:t>
            </w:r>
            <w:r w:rsidR="003A19AB">
              <w:rPr>
                <w:rFonts w:ascii="Arial" w:hAnsi="Arial" w:cs="Arial"/>
                <w:sz w:val="15"/>
                <w:szCs w:val="15"/>
              </w:rPr>
              <w:t>5</w:t>
            </w:r>
          </w:p>
        </w:tc>
        <w:tc>
          <w:tcPr>
            <w:tcW w:w="1491" w:type="dxa"/>
            <w:tcBorders>
              <w:top w:val="nil"/>
              <w:left w:val="nil"/>
              <w:bottom w:val="nil"/>
              <w:right w:val="nil"/>
            </w:tcBorders>
          </w:tcPr>
          <w:p w14:paraId="4226D61C" w14:textId="0D1E99FA" w:rsidR="00AF565E" w:rsidRPr="009C2E9F" w:rsidRDefault="00237854" w:rsidP="003730EE">
            <w:pPr>
              <w:pBdr>
                <w:top w:val="single" w:sz="2" w:space="1" w:color="auto"/>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2" w:type="dxa"/>
            <w:tcBorders>
              <w:top w:val="nil"/>
              <w:left w:val="nil"/>
              <w:bottom w:val="nil"/>
              <w:right w:val="nil"/>
            </w:tcBorders>
          </w:tcPr>
          <w:p w14:paraId="66F0B88D" w14:textId="424EF6D9" w:rsidR="00AF565E" w:rsidRPr="009C2E9F" w:rsidRDefault="003A19AB" w:rsidP="003730EE">
            <w:pPr>
              <w:pBdr>
                <w:top w:val="single" w:sz="2" w:space="1" w:color="auto"/>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411,16</w:t>
            </w:r>
            <w:r w:rsidR="00237854">
              <w:rPr>
                <w:rFonts w:ascii="Arial" w:hAnsi="Arial" w:cs="Arial"/>
                <w:sz w:val="15"/>
                <w:szCs w:val="15"/>
              </w:rPr>
              <w:t>8</w:t>
            </w:r>
          </w:p>
        </w:tc>
      </w:tr>
      <w:tr w:rsidR="00AF565E" w:rsidRPr="009C2E9F" w14:paraId="4EE66669" w14:textId="77777777" w:rsidTr="00A37256">
        <w:tc>
          <w:tcPr>
            <w:tcW w:w="3780" w:type="dxa"/>
            <w:tcBorders>
              <w:top w:val="nil"/>
              <w:left w:val="nil"/>
              <w:bottom w:val="nil"/>
              <w:right w:val="nil"/>
            </w:tcBorders>
          </w:tcPr>
          <w:p w14:paraId="53CB7118" w14:textId="77777777" w:rsidR="00AF565E" w:rsidRPr="009C2E9F" w:rsidRDefault="00AF565E" w:rsidP="00AF565E">
            <w:pPr>
              <w:tabs>
                <w:tab w:val="center" w:pos="8010"/>
              </w:tabs>
              <w:spacing w:line="260" w:lineRule="exact"/>
              <w:ind w:left="162" w:right="-43" w:hanging="162"/>
              <w:jc w:val="both"/>
              <w:rPr>
                <w:rFonts w:ascii="Arial" w:hAnsi="Arial" w:cs="Arial"/>
                <w:b/>
                <w:bCs/>
                <w:sz w:val="15"/>
                <w:szCs w:val="15"/>
                <w:cs/>
              </w:rPr>
            </w:pPr>
            <w:r w:rsidRPr="009C2E9F">
              <w:rPr>
                <w:rFonts w:ascii="Arial" w:hAnsi="Arial" w:cs="Arial"/>
                <w:b/>
                <w:bCs/>
                <w:sz w:val="15"/>
                <w:szCs w:val="15"/>
              </w:rPr>
              <w:t>Net book value:</w:t>
            </w:r>
          </w:p>
        </w:tc>
        <w:tc>
          <w:tcPr>
            <w:tcW w:w="1491" w:type="dxa"/>
            <w:tcBorders>
              <w:top w:val="nil"/>
              <w:left w:val="nil"/>
              <w:bottom w:val="nil"/>
              <w:right w:val="nil"/>
            </w:tcBorders>
          </w:tcPr>
          <w:p w14:paraId="3EBE827B" w14:textId="77777777" w:rsidR="00AF565E" w:rsidRPr="003730EE" w:rsidRDefault="00AF565E" w:rsidP="003730EE">
            <w:pPr>
              <w:tabs>
                <w:tab w:val="decimal" w:pos="1152"/>
              </w:tabs>
              <w:spacing w:line="260" w:lineRule="exact"/>
              <w:ind w:right="-43"/>
              <w:rPr>
                <w:rFonts w:ascii="Arial" w:hAnsi="Arial" w:cs="Arial"/>
                <w:sz w:val="15"/>
                <w:szCs w:val="15"/>
              </w:rPr>
            </w:pPr>
          </w:p>
        </w:tc>
        <w:tc>
          <w:tcPr>
            <w:tcW w:w="1491" w:type="dxa"/>
            <w:tcBorders>
              <w:top w:val="nil"/>
              <w:left w:val="nil"/>
              <w:bottom w:val="nil"/>
              <w:right w:val="nil"/>
            </w:tcBorders>
          </w:tcPr>
          <w:p w14:paraId="2DA07D94" w14:textId="77777777" w:rsidR="00AF565E" w:rsidRPr="009C2E9F" w:rsidRDefault="00AF565E" w:rsidP="003730EE">
            <w:pPr>
              <w:tabs>
                <w:tab w:val="decimal" w:pos="1152"/>
              </w:tabs>
              <w:spacing w:line="260" w:lineRule="exact"/>
              <w:ind w:right="-43"/>
              <w:rPr>
                <w:rFonts w:ascii="Arial" w:hAnsi="Arial" w:cs="Arial"/>
                <w:sz w:val="15"/>
                <w:szCs w:val="15"/>
              </w:rPr>
            </w:pPr>
          </w:p>
        </w:tc>
        <w:tc>
          <w:tcPr>
            <w:tcW w:w="1492" w:type="dxa"/>
            <w:tcBorders>
              <w:top w:val="nil"/>
              <w:left w:val="nil"/>
              <w:bottom w:val="nil"/>
              <w:right w:val="nil"/>
            </w:tcBorders>
          </w:tcPr>
          <w:p w14:paraId="00FE68E4" w14:textId="77777777" w:rsidR="00AF565E" w:rsidRPr="009C2E9F" w:rsidRDefault="00AF565E" w:rsidP="003730EE">
            <w:pPr>
              <w:tabs>
                <w:tab w:val="decimal" w:pos="1152"/>
              </w:tabs>
              <w:spacing w:line="260" w:lineRule="exact"/>
              <w:ind w:right="-43"/>
              <w:rPr>
                <w:rFonts w:ascii="Arial" w:hAnsi="Arial" w:cs="Arial"/>
                <w:sz w:val="15"/>
                <w:szCs w:val="15"/>
              </w:rPr>
            </w:pPr>
          </w:p>
        </w:tc>
        <w:tc>
          <w:tcPr>
            <w:tcW w:w="1491" w:type="dxa"/>
            <w:tcBorders>
              <w:top w:val="nil"/>
              <w:left w:val="nil"/>
              <w:bottom w:val="nil"/>
              <w:right w:val="nil"/>
            </w:tcBorders>
          </w:tcPr>
          <w:p w14:paraId="3B0AA94D" w14:textId="77777777" w:rsidR="00AF565E" w:rsidRPr="009C2E9F" w:rsidRDefault="00AF565E" w:rsidP="003730EE">
            <w:pPr>
              <w:tabs>
                <w:tab w:val="decimal" w:pos="1152"/>
              </w:tabs>
              <w:spacing w:line="260" w:lineRule="exact"/>
              <w:ind w:right="-43"/>
              <w:rPr>
                <w:rFonts w:ascii="Arial" w:hAnsi="Arial" w:cs="Arial"/>
                <w:sz w:val="15"/>
                <w:szCs w:val="15"/>
              </w:rPr>
            </w:pPr>
          </w:p>
        </w:tc>
        <w:tc>
          <w:tcPr>
            <w:tcW w:w="1492" w:type="dxa"/>
            <w:tcBorders>
              <w:top w:val="nil"/>
              <w:left w:val="nil"/>
              <w:bottom w:val="nil"/>
              <w:right w:val="nil"/>
            </w:tcBorders>
          </w:tcPr>
          <w:p w14:paraId="230DCAD7" w14:textId="77777777" w:rsidR="00AF565E" w:rsidRPr="009C2E9F" w:rsidRDefault="00AF565E" w:rsidP="003730EE">
            <w:pPr>
              <w:tabs>
                <w:tab w:val="decimal" w:pos="1152"/>
              </w:tabs>
              <w:spacing w:line="260" w:lineRule="exact"/>
              <w:ind w:right="-43"/>
              <w:rPr>
                <w:rFonts w:ascii="Arial" w:hAnsi="Arial" w:cs="Arial"/>
                <w:sz w:val="15"/>
                <w:szCs w:val="15"/>
              </w:rPr>
            </w:pPr>
          </w:p>
        </w:tc>
        <w:tc>
          <w:tcPr>
            <w:tcW w:w="1491" w:type="dxa"/>
            <w:tcBorders>
              <w:top w:val="nil"/>
              <w:left w:val="nil"/>
              <w:bottom w:val="nil"/>
              <w:right w:val="nil"/>
            </w:tcBorders>
          </w:tcPr>
          <w:p w14:paraId="632B4D34" w14:textId="77777777" w:rsidR="00AF565E" w:rsidRPr="009C2E9F" w:rsidRDefault="00AF565E" w:rsidP="003730EE">
            <w:pPr>
              <w:tabs>
                <w:tab w:val="decimal" w:pos="1152"/>
              </w:tabs>
              <w:spacing w:line="260" w:lineRule="exact"/>
              <w:ind w:right="-43"/>
              <w:rPr>
                <w:rFonts w:ascii="Arial" w:hAnsi="Arial" w:cs="Arial"/>
                <w:sz w:val="15"/>
                <w:szCs w:val="15"/>
              </w:rPr>
            </w:pPr>
          </w:p>
        </w:tc>
        <w:tc>
          <w:tcPr>
            <w:tcW w:w="1492" w:type="dxa"/>
            <w:tcBorders>
              <w:top w:val="nil"/>
              <w:left w:val="nil"/>
              <w:bottom w:val="nil"/>
              <w:right w:val="nil"/>
            </w:tcBorders>
          </w:tcPr>
          <w:p w14:paraId="0F3DBF73" w14:textId="77777777" w:rsidR="00AF565E" w:rsidRPr="009C2E9F" w:rsidRDefault="00AF565E" w:rsidP="003730EE">
            <w:pPr>
              <w:tabs>
                <w:tab w:val="decimal" w:pos="1152"/>
              </w:tabs>
              <w:spacing w:line="260" w:lineRule="exact"/>
              <w:ind w:right="-43"/>
              <w:rPr>
                <w:rFonts w:ascii="Arial" w:hAnsi="Arial" w:cs="Arial"/>
                <w:sz w:val="15"/>
                <w:szCs w:val="15"/>
              </w:rPr>
            </w:pPr>
          </w:p>
        </w:tc>
      </w:tr>
      <w:tr w:rsidR="00857970" w:rsidRPr="009C2E9F" w14:paraId="4C15729C" w14:textId="77777777" w:rsidTr="00A37256">
        <w:tc>
          <w:tcPr>
            <w:tcW w:w="3780" w:type="dxa"/>
            <w:tcBorders>
              <w:top w:val="nil"/>
              <w:left w:val="nil"/>
              <w:bottom w:val="nil"/>
              <w:right w:val="nil"/>
            </w:tcBorders>
          </w:tcPr>
          <w:p w14:paraId="77F3967E" w14:textId="11057ACB" w:rsidR="00857970" w:rsidRPr="009C2E9F" w:rsidRDefault="00857970" w:rsidP="00857970">
            <w:pPr>
              <w:tabs>
                <w:tab w:val="left" w:pos="132"/>
                <w:tab w:val="center" w:pos="8010"/>
              </w:tabs>
              <w:spacing w:line="260" w:lineRule="exact"/>
              <w:ind w:left="162" w:right="-43" w:hanging="162"/>
              <w:jc w:val="both"/>
              <w:rPr>
                <w:rFonts w:ascii="Arial" w:hAnsi="Arial" w:cs="Arial"/>
                <w:sz w:val="15"/>
                <w:szCs w:val="15"/>
              </w:rPr>
            </w:pPr>
            <w:r w:rsidRPr="009C2E9F">
              <w:rPr>
                <w:rFonts w:ascii="Arial" w:hAnsi="Arial" w:cs="Arial"/>
                <w:sz w:val="15"/>
                <w:szCs w:val="15"/>
              </w:rPr>
              <w:t xml:space="preserve">31 December </w:t>
            </w:r>
            <w:r>
              <w:rPr>
                <w:rFonts w:ascii="Arial" w:hAnsi="Arial" w:cs="Arial"/>
                <w:sz w:val="15"/>
                <w:szCs w:val="15"/>
              </w:rPr>
              <w:t>2017</w:t>
            </w:r>
          </w:p>
        </w:tc>
        <w:tc>
          <w:tcPr>
            <w:tcW w:w="1491" w:type="dxa"/>
            <w:tcBorders>
              <w:top w:val="nil"/>
              <w:left w:val="nil"/>
              <w:bottom w:val="nil"/>
              <w:right w:val="nil"/>
            </w:tcBorders>
          </w:tcPr>
          <w:p w14:paraId="56E1637F" w14:textId="366FDDB5" w:rsidR="00857970" w:rsidRPr="009C2E9F" w:rsidRDefault="00857970" w:rsidP="003730EE">
            <w:pPr>
              <w:pBdr>
                <w:bottom w:val="doub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622</w:t>
            </w:r>
          </w:p>
        </w:tc>
        <w:tc>
          <w:tcPr>
            <w:tcW w:w="1491" w:type="dxa"/>
            <w:tcBorders>
              <w:top w:val="nil"/>
              <w:left w:val="nil"/>
              <w:bottom w:val="nil"/>
              <w:right w:val="nil"/>
            </w:tcBorders>
          </w:tcPr>
          <w:p w14:paraId="1FB2E591" w14:textId="1B5AF866" w:rsidR="00857970" w:rsidRPr="009C2E9F" w:rsidRDefault="00857970" w:rsidP="003730EE">
            <w:pPr>
              <w:pBdr>
                <w:bottom w:val="doub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62,998</w:t>
            </w:r>
          </w:p>
        </w:tc>
        <w:tc>
          <w:tcPr>
            <w:tcW w:w="1492" w:type="dxa"/>
            <w:tcBorders>
              <w:top w:val="nil"/>
              <w:left w:val="nil"/>
              <w:bottom w:val="nil"/>
              <w:right w:val="nil"/>
            </w:tcBorders>
          </w:tcPr>
          <w:p w14:paraId="2D1DAAC4" w14:textId="48076DC4" w:rsidR="00857970" w:rsidRPr="009C2E9F" w:rsidRDefault="00857970" w:rsidP="003730EE">
            <w:pPr>
              <w:pBdr>
                <w:bottom w:val="doub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34,451</w:t>
            </w:r>
          </w:p>
        </w:tc>
        <w:tc>
          <w:tcPr>
            <w:tcW w:w="1491" w:type="dxa"/>
            <w:tcBorders>
              <w:top w:val="nil"/>
              <w:left w:val="nil"/>
              <w:bottom w:val="nil"/>
              <w:right w:val="nil"/>
            </w:tcBorders>
          </w:tcPr>
          <w:p w14:paraId="662CF8CB" w14:textId="1B9E70DC" w:rsidR="00857970" w:rsidRPr="009C2E9F" w:rsidRDefault="00857970" w:rsidP="003730EE">
            <w:pPr>
              <w:pBdr>
                <w:bottom w:val="doub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16,591</w:t>
            </w:r>
          </w:p>
        </w:tc>
        <w:tc>
          <w:tcPr>
            <w:tcW w:w="1492" w:type="dxa"/>
            <w:tcBorders>
              <w:top w:val="nil"/>
              <w:left w:val="nil"/>
              <w:bottom w:val="nil"/>
              <w:right w:val="nil"/>
            </w:tcBorders>
          </w:tcPr>
          <w:p w14:paraId="66516A8C" w14:textId="7A4DA82C" w:rsidR="00857970" w:rsidRPr="009C2E9F" w:rsidRDefault="00857970" w:rsidP="003730EE">
            <w:pPr>
              <w:pBdr>
                <w:bottom w:val="doub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10,073</w:t>
            </w:r>
          </w:p>
        </w:tc>
        <w:tc>
          <w:tcPr>
            <w:tcW w:w="1491" w:type="dxa"/>
            <w:tcBorders>
              <w:top w:val="nil"/>
              <w:left w:val="nil"/>
              <w:bottom w:val="nil"/>
              <w:right w:val="nil"/>
            </w:tcBorders>
          </w:tcPr>
          <w:p w14:paraId="5C715ECA" w14:textId="0C08771B" w:rsidR="00857970" w:rsidRPr="009C2E9F" w:rsidRDefault="00857970" w:rsidP="003730EE">
            <w:pPr>
              <w:pBdr>
                <w:bottom w:val="doub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313</w:t>
            </w:r>
          </w:p>
        </w:tc>
        <w:tc>
          <w:tcPr>
            <w:tcW w:w="1492" w:type="dxa"/>
            <w:tcBorders>
              <w:top w:val="nil"/>
              <w:left w:val="nil"/>
              <w:bottom w:val="nil"/>
              <w:right w:val="nil"/>
            </w:tcBorders>
          </w:tcPr>
          <w:p w14:paraId="044E54BC" w14:textId="66610733" w:rsidR="00857970" w:rsidRPr="009C2E9F" w:rsidRDefault="00857970" w:rsidP="003730EE">
            <w:pPr>
              <w:pBdr>
                <w:bottom w:val="double" w:sz="4" w:space="1" w:color="auto"/>
              </w:pBdr>
              <w:tabs>
                <w:tab w:val="decimal" w:pos="1152"/>
              </w:tabs>
              <w:spacing w:line="260" w:lineRule="exact"/>
              <w:ind w:right="-43"/>
              <w:rPr>
                <w:rFonts w:ascii="Arial" w:hAnsi="Arial" w:cs="Arial"/>
                <w:sz w:val="15"/>
                <w:szCs w:val="15"/>
              </w:rPr>
            </w:pPr>
            <w:r w:rsidRPr="009C2E9F">
              <w:rPr>
                <w:rFonts w:ascii="Arial" w:hAnsi="Arial" w:cs="Arial"/>
                <w:sz w:val="15"/>
                <w:szCs w:val="15"/>
              </w:rPr>
              <w:t>125,048</w:t>
            </w:r>
          </w:p>
        </w:tc>
      </w:tr>
      <w:tr w:rsidR="00AF565E" w:rsidRPr="009C2E9F" w14:paraId="3B4AC58C" w14:textId="77777777" w:rsidTr="003A19AB">
        <w:trPr>
          <w:trHeight w:val="236"/>
        </w:trPr>
        <w:tc>
          <w:tcPr>
            <w:tcW w:w="3780" w:type="dxa"/>
            <w:tcBorders>
              <w:top w:val="nil"/>
              <w:left w:val="nil"/>
              <w:bottom w:val="nil"/>
              <w:right w:val="nil"/>
            </w:tcBorders>
          </w:tcPr>
          <w:p w14:paraId="6DDA9AFE" w14:textId="500E79FD" w:rsidR="00AF565E" w:rsidRPr="009C2E9F" w:rsidRDefault="00857970" w:rsidP="00AF565E">
            <w:pPr>
              <w:tabs>
                <w:tab w:val="left" w:pos="132"/>
                <w:tab w:val="center" w:pos="8010"/>
              </w:tabs>
              <w:spacing w:line="260" w:lineRule="exact"/>
              <w:ind w:left="162" w:right="-43" w:hanging="162"/>
              <w:jc w:val="both"/>
              <w:rPr>
                <w:rFonts w:ascii="Arial" w:hAnsi="Arial" w:cs="Arial"/>
                <w:sz w:val="15"/>
                <w:szCs w:val="15"/>
              </w:rPr>
            </w:pPr>
            <w:r>
              <w:rPr>
                <w:rFonts w:ascii="Arial" w:hAnsi="Arial" w:cs="Arial"/>
                <w:sz w:val="15"/>
                <w:szCs w:val="15"/>
              </w:rPr>
              <w:t>31 December 2018</w:t>
            </w:r>
          </w:p>
        </w:tc>
        <w:tc>
          <w:tcPr>
            <w:tcW w:w="1491" w:type="dxa"/>
            <w:tcBorders>
              <w:top w:val="nil"/>
              <w:left w:val="nil"/>
              <w:bottom w:val="nil"/>
              <w:right w:val="nil"/>
            </w:tcBorders>
          </w:tcPr>
          <w:p w14:paraId="7678F7AF" w14:textId="78242851" w:rsidR="00AF565E" w:rsidRPr="009C2E9F" w:rsidRDefault="00237854" w:rsidP="003730EE">
            <w:pPr>
              <w:pBdr>
                <w:bottom w:val="double" w:sz="4" w:space="1" w:color="auto"/>
              </w:pBdr>
              <w:tabs>
                <w:tab w:val="decimal" w:pos="1152"/>
              </w:tabs>
              <w:spacing w:line="260" w:lineRule="exact"/>
              <w:ind w:right="-43"/>
              <w:rPr>
                <w:rFonts w:ascii="Arial" w:hAnsi="Arial" w:cs="Arial"/>
                <w:sz w:val="15"/>
                <w:szCs w:val="15"/>
              </w:rPr>
            </w:pPr>
            <w:r>
              <w:rPr>
                <w:rFonts w:ascii="Arial" w:hAnsi="Arial" w:cs="Arial"/>
                <w:sz w:val="15"/>
                <w:szCs w:val="15"/>
              </w:rPr>
              <w:t>270</w:t>
            </w:r>
          </w:p>
        </w:tc>
        <w:tc>
          <w:tcPr>
            <w:tcW w:w="1491" w:type="dxa"/>
            <w:tcBorders>
              <w:top w:val="nil"/>
              <w:left w:val="nil"/>
              <w:bottom w:val="nil"/>
              <w:right w:val="nil"/>
            </w:tcBorders>
          </w:tcPr>
          <w:p w14:paraId="19C2E6B1" w14:textId="1E2B911B" w:rsidR="00AF565E" w:rsidRPr="009C2E9F" w:rsidRDefault="00237854" w:rsidP="003730EE">
            <w:pPr>
              <w:pBdr>
                <w:bottom w:val="double" w:sz="4" w:space="1" w:color="auto"/>
              </w:pBdr>
              <w:tabs>
                <w:tab w:val="decimal" w:pos="1152"/>
              </w:tabs>
              <w:spacing w:line="260" w:lineRule="exact"/>
              <w:ind w:right="-43"/>
              <w:rPr>
                <w:rFonts w:ascii="Arial" w:hAnsi="Arial" w:cs="Arial"/>
                <w:sz w:val="15"/>
                <w:szCs w:val="15"/>
              </w:rPr>
            </w:pPr>
            <w:r>
              <w:rPr>
                <w:rFonts w:ascii="Arial" w:hAnsi="Arial" w:cs="Arial"/>
                <w:sz w:val="15"/>
                <w:szCs w:val="15"/>
              </w:rPr>
              <w:t>47,302</w:t>
            </w:r>
          </w:p>
        </w:tc>
        <w:tc>
          <w:tcPr>
            <w:tcW w:w="1492" w:type="dxa"/>
            <w:tcBorders>
              <w:top w:val="nil"/>
              <w:left w:val="nil"/>
              <w:bottom w:val="nil"/>
              <w:right w:val="nil"/>
            </w:tcBorders>
          </w:tcPr>
          <w:p w14:paraId="6518E05A" w14:textId="6AAFD0F0" w:rsidR="00AF565E" w:rsidRPr="009C2E9F" w:rsidRDefault="00237854" w:rsidP="003730EE">
            <w:pPr>
              <w:pBdr>
                <w:bottom w:val="double" w:sz="4" w:space="1" w:color="auto"/>
              </w:pBdr>
              <w:tabs>
                <w:tab w:val="decimal" w:pos="1152"/>
              </w:tabs>
              <w:spacing w:line="260" w:lineRule="exact"/>
              <w:ind w:right="-43"/>
              <w:rPr>
                <w:rFonts w:ascii="Arial" w:hAnsi="Arial" w:cs="Arial"/>
                <w:sz w:val="15"/>
                <w:szCs w:val="15"/>
              </w:rPr>
            </w:pPr>
            <w:r>
              <w:rPr>
                <w:rFonts w:ascii="Arial" w:hAnsi="Arial" w:cs="Arial"/>
                <w:sz w:val="15"/>
                <w:szCs w:val="15"/>
              </w:rPr>
              <w:t>25,860</w:t>
            </w:r>
          </w:p>
        </w:tc>
        <w:tc>
          <w:tcPr>
            <w:tcW w:w="1491" w:type="dxa"/>
            <w:tcBorders>
              <w:top w:val="nil"/>
              <w:left w:val="nil"/>
              <w:bottom w:val="nil"/>
              <w:right w:val="nil"/>
            </w:tcBorders>
          </w:tcPr>
          <w:p w14:paraId="0663C48D" w14:textId="31E0430A" w:rsidR="00AF565E" w:rsidRPr="009C2E9F" w:rsidRDefault="00237854" w:rsidP="003730EE">
            <w:pPr>
              <w:pBdr>
                <w:bottom w:val="double" w:sz="4" w:space="1" w:color="auto"/>
              </w:pBdr>
              <w:tabs>
                <w:tab w:val="decimal" w:pos="1152"/>
              </w:tabs>
              <w:spacing w:line="260" w:lineRule="exact"/>
              <w:ind w:right="-43"/>
              <w:rPr>
                <w:rFonts w:ascii="Arial" w:hAnsi="Arial" w:cs="Arial"/>
                <w:sz w:val="15"/>
                <w:szCs w:val="15"/>
              </w:rPr>
            </w:pPr>
            <w:r>
              <w:rPr>
                <w:rFonts w:ascii="Arial" w:hAnsi="Arial" w:cs="Arial"/>
                <w:sz w:val="15"/>
                <w:szCs w:val="15"/>
              </w:rPr>
              <w:t>11,26</w:t>
            </w:r>
            <w:r w:rsidR="003A19AB">
              <w:rPr>
                <w:rFonts w:ascii="Arial" w:hAnsi="Arial" w:cs="Arial"/>
                <w:sz w:val="15"/>
                <w:szCs w:val="15"/>
              </w:rPr>
              <w:t>2</w:t>
            </w:r>
          </w:p>
        </w:tc>
        <w:tc>
          <w:tcPr>
            <w:tcW w:w="1492" w:type="dxa"/>
            <w:tcBorders>
              <w:top w:val="nil"/>
              <w:left w:val="nil"/>
              <w:bottom w:val="nil"/>
              <w:right w:val="nil"/>
            </w:tcBorders>
          </w:tcPr>
          <w:p w14:paraId="3C77FF42" w14:textId="360E8CB3" w:rsidR="00AF565E" w:rsidRPr="009C2E9F" w:rsidRDefault="00237854" w:rsidP="003730EE">
            <w:pPr>
              <w:pBdr>
                <w:bottom w:val="double" w:sz="4" w:space="1" w:color="auto"/>
              </w:pBdr>
              <w:tabs>
                <w:tab w:val="decimal" w:pos="1152"/>
              </w:tabs>
              <w:spacing w:line="260" w:lineRule="exact"/>
              <w:ind w:right="-43"/>
              <w:rPr>
                <w:rFonts w:ascii="Arial" w:hAnsi="Arial" w:cs="Arial"/>
                <w:sz w:val="15"/>
                <w:szCs w:val="15"/>
              </w:rPr>
            </w:pPr>
            <w:r>
              <w:rPr>
                <w:rFonts w:ascii="Arial" w:hAnsi="Arial" w:cs="Arial"/>
                <w:sz w:val="15"/>
                <w:szCs w:val="15"/>
              </w:rPr>
              <w:t>7,03</w:t>
            </w:r>
            <w:r w:rsidR="003A19AB">
              <w:rPr>
                <w:rFonts w:ascii="Arial" w:hAnsi="Arial" w:cs="Arial"/>
                <w:sz w:val="15"/>
                <w:szCs w:val="15"/>
              </w:rPr>
              <w:t>6</w:t>
            </w:r>
          </w:p>
        </w:tc>
        <w:tc>
          <w:tcPr>
            <w:tcW w:w="1491" w:type="dxa"/>
            <w:tcBorders>
              <w:top w:val="nil"/>
              <w:left w:val="nil"/>
              <w:bottom w:val="nil"/>
              <w:right w:val="nil"/>
            </w:tcBorders>
          </w:tcPr>
          <w:p w14:paraId="62885CFE" w14:textId="07F64C16" w:rsidR="00AF565E" w:rsidRPr="009C2E9F" w:rsidRDefault="00237854" w:rsidP="003730EE">
            <w:pPr>
              <w:pBdr>
                <w:bottom w:val="double" w:sz="4" w:space="1" w:color="auto"/>
              </w:pBdr>
              <w:tabs>
                <w:tab w:val="decimal" w:pos="1152"/>
              </w:tabs>
              <w:spacing w:line="260" w:lineRule="exact"/>
              <w:ind w:right="-43"/>
              <w:rPr>
                <w:rFonts w:ascii="Arial" w:hAnsi="Arial" w:cs="Arial"/>
                <w:sz w:val="15"/>
                <w:szCs w:val="15"/>
              </w:rPr>
            </w:pPr>
            <w:r>
              <w:rPr>
                <w:rFonts w:ascii="Arial" w:hAnsi="Arial" w:cs="Arial"/>
                <w:sz w:val="15"/>
                <w:szCs w:val="15"/>
              </w:rPr>
              <w:t>613</w:t>
            </w:r>
          </w:p>
        </w:tc>
        <w:tc>
          <w:tcPr>
            <w:tcW w:w="1492" w:type="dxa"/>
            <w:tcBorders>
              <w:top w:val="nil"/>
              <w:left w:val="nil"/>
              <w:bottom w:val="nil"/>
              <w:right w:val="nil"/>
            </w:tcBorders>
          </w:tcPr>
          <w:p w14:paraId="24646A32" w14:textId="0ED19CBF" w:rsidR="00AF565E" w:rsidRPr="009C2E9F" w:rsidRDefault="00237854" w:rsidP="003730EE">
            <w:pPr>
              <w:pBdr>
                <w:bottom w:val="double" w:sz="4" w:space="1" w:color="auto"/>
              </w:pBdr>
              <w:tabs>
                <w:tab w:val="decimal" w:pos="1152"/>
              </w:tabs>
              <w:spacing w:line="260" w:lineRule="exact"/>
              <w:ind w:right="-43"/>
              <w:rPr>
                <w:rFonts w:ascii="Arial" w:hAnsi="Arial" w:cs="Arial"/>
                <w:sz w:val="15"/>
                <w:szCs w:val="15"/>
              </w:rPr>
            </w:pPr>
            <w:r>
              <w:rPr>
                <w:rFonts w:ascii="Arial" w:hAnsi="Arial" w:cs="Arial"/>
                <w:sz w:val="15"/>
                <w:szCs w:val="15"/>
              </w:rPr>
              <w:t>92,343</w:t>
            </w:r>
          </w:p>
        </w:tc>
      </w:tr>
      <w:tr w:rsidR="00AF565E" w:rsidRPr="009C2E9F" w14:paraId="5F140B78" w14:textId="77777777" w:rsidTr="00A37256">
        <w:tc>
          <w:tcPr>
            <w:tcW w:w="3780" w:type="dxa"/>
            <w:tcBorders>
              <w:top w:val="nil"/>
              <w:left w:val="nil"/>
              <w:bottom w:val="nil"/>
              <w:right w:val="nil"/>
            </w:tcBorders>
          </w:tcPr>
          <w:p w14:paraId="3E896D57" w14:textId="77777777" w:rsidR="00AF565E" w:rsidRPr="009C2E9F" w:rsidRDefault="00AF565E" w:rsidP="00AF565E">
            <w:pPr>
              <w:tabs>
                <w:tab w:val="left" w:pos="132"/>
                <w:tab w:val="center" w:pos="8010"/>
              </w:tabs>
              <w:spacing w:line="260" w:lineRule="exact"/>
              <w:ind w:left="162" w:right="-43" w:hanging="162"/>
              <w:jc w:val="both"/>
              <w:rPr>
                <w:rFonts w:ascii="Arial" w:hAnsi="Arial" w:cs="Arial"/>
                <w:sz w:val="15"/>
                <w:szCs w:val="15"/>
                <w:cs/>
              </w:rPr>
            </w:pPr>
            <w:r w:rsidRPr="009C2E9F">
              <w:rPr>
                <w:rFonts w:ascii="Arial" w:hAnsi="Arial" w:cs="Arial"/>
                <w:b/>
                <w:bCs/>
                <w:sz w:val="15"/>
                <w:szCs w:val="15"/>
              </w:rPr>
              <w:t>Depreciation for the year</w:t>
            </w:r>
          </w:p>
        </w:tc>
        <w:tc>
          <w:tcPr>
            <w:tcW w:w="1491" w:type="dxa"/>
            <w:tcBorders>
              <w:top w:val="nil"/>
              <w:left w:val="nil"/>
              <w:bottom w:val="nil"/>
              <w:right w:val="nil"/>
            </w:tcBorders>
          </w:tcPr>
          <w:p w14:paraId="39348882" w14:textId="77777777" w:rsidR="00AF565E" w:rsidRPr="009C2E9F" w:rsidRDefault="00AF565E" w:rsidP="00AF565E">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2F65BE44" w14:textId="77777777" w:rsidR="00AF565E" w:rsidRPr="009C2E9F" w:rsidRDefault="00AF565E" w:rsidP="00AF565E">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6D4104C7" w14:textId="77777777" w:rsidR="00AF565E" w:rsidRPr="009C2E9F" w:rsidRDefault="00AF565E" w:rsidP="00AF565E">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72612A78" w14:textId="77777777" w:rsidR="00AF565E" w:rsidRPr="009C2E9F" w:rsidRDefault="00AF565E" w:rsidP="00AF565E">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14A73841" w14:textId="77777777" w:rsidR="00AF565E" w:rsidRPr="009C2E9F" w:rsidRDefault="00AF565E" w:rsidP="00AF565E">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6E25D66C" w14:textId="77777777" w:rsidR="00AF565E" w:rsidRPr="009C2E9F" w:rsidRDefault="00AF565E" w:rsidP="00AF565E">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3C9FF202" w14:textId="77777777" w:rsidR="00AF565E" w:rsidRPr="009C2E9F" w:rsidRDefault="00AF565E" w:rsidP="00AF565E">
            <w:pPr>
              <w:tabs>
                <w:tab w:val="decimal" w:pos="1152"/>
              </w:tabs>
              <w:spacing w:line="260" w:lineRule="exact"/>
              <w:ind w:left="12" w:right="-43" w:hanging="12"/>
              <w:rPr>
                <w:rFonts w:ascii="Arial" w:hAnsi="Arial" w:cs="Arial"/>
                <w:sz w:val="15"/>
                <w:szCs w:val="15"/>
              </w:rPr>
            </w:pPr>
          </w:p>
        </w:tc>
      </w:tr>
      <w:tr w:rsidR="00AF565E" w:rsidRPr="009C2E9F" w14:paraId="574EDA7F" w14:textId="77777777" w:rsidTr="00A37256">
        <w:tc>
          <w:tcPr>
            <w:tcW w:w="6762" w:type="dxa"/>
            <w:gridSpan w:val="3"/>
            <w:tcBorders>
              <w:top w:val="nil"/>
              <w:left w:val="nil"/>
              <w:bottom w:val="nil"/>
              <w:right w:val="nil"/>
            </w:tcBorders>
          </w:tcPr>
          <w:p w14:paraId="1F08E525" w14:textId="308E21E0" w:rsidR="00AF565E" w:rsidRPr="009C2E9F" w:rsidRDefault="00857970" w:rsidP="00AF565E">
            <w:pPr>
              <w:spacing w:line="260" w:lineRule="exact"/>
              <w:ind w:left="12" w:right="-50"/>
              <w:rPr>
                <w:rFonts w:ascii="Arial" w:hAnsi="Arial" w:cs="Arial"/>
                <w:sz w:val="15"/>
                <w:szCs w:val="15"/>
              </w:rPr>
            </w:pPr>
            <w:r>
              <w:rPr>
                <w:rFonts w:ascii="Arial" w:hAnsi="Arial" w:cs="Arial"/>
                <w:sz w:val="15"/>
                <w:szCs w:val="15"/>
              </w:rPr>
              <w:t>2017</w:t>
            </w:r>
            <w:r w:rsidR="00AF565E" w:rsidRPr="009C2E9F">
              <w:rPr>
                <w:rFonts w:ascii="Arial" w:hAnsi="Arial" w:cs="Arial"/>
                <w:sz w:val="15"/>
                <w:szCs w:val="15"/>
              </w:rPr>
              <w:t xml:space="preserve"> (Included in administrative expenses)</w:t>
            </w:r>
          </w:p>
        </w:tc>
        <w:tc>
          <w:tcPr>
            <w:tcW w:w="1492" w:type="dxa"/>
            <w:tcBorders>
              <w:top w:val="nil"/>
              <w:left w:val="nil"/>
              <w:bottom w:val="nil"/>
              <w:right w:val="nil"/>
            </w:tcBorders>
          </w:tcPr>
          <w:p w14:paraId="334B7B28" w14:textId="77777777" w:rsidR="00AF565E" w:rsidRPr="009C2E9F" w:rsidRDefault="00AF565E" w:rsidP="00AF565E">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71C088A4" w14:textId="77777777" w:rsidR="00AF565E" w:rsidRPr="009C2E9F" w:rsidRDefault="00AF565E" w:rsidP="00AF565E">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0246F6FD" w14:textId="77777777" w:rsidR="00AF565E" w:rsidRPr="009C2E9F" w:rsidRDefault="00AF565E" w:rsidP="00AF565E">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777E01AD" w14:textId="77777777" w:rsidR="00AF565E" w:rsidRPr="009C2E9F" w:rsidRDefault="00AF565E" w:rsidP="00AF565E">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38134BC7" w14:textId="35A99F84" w:rsidR="00AF565E" w:rsidRPr="009C2E9F" w:rsidRDefault="00857970" w:rsidP="003730EE">
            <w:pPr>
              <w:pBdr>
                <w:bottom w:val="double" w:sz="6" w:space="1" w:color="auto"/>
              </w:pBdr>
              <w:tabs>
                <w:tab w:val="decimal" w:pos="1152"/>
              </w:tabs>
              <w:spacing w:line="260" w:lineRule="exact"/>
              <w:ind w:right="-43"/>
              <w:rPr>
                <w:rFonts w:ascii="Arial" w:hAnsi="Arial" w:cs="Arial"/>
                <w:sz w:val="15"/>
                <w:szCs w:val="15"/>
              </w:rPr>
            </w:pPr>
            <w:r>
              <w:rPr>
                <w:rFonts w:ascii="Arial" w:hAnsi="Arial" w:cs="Arial"/>
                <w:sz w:val="15"/>
                <w:szCs w:val="15"/>
              </w:rPr>
              <w:t>42,837</w:t>
            </w:r>
          </w:p>
        </w:tc>
      </w:tr>
      <w:tr w:rsidR="00AF565E" w:rsidRPr="009C2E9F" w14:paraId="49610044" w14:textId="77777777" w:rsidTr="00A37256">
        <w:tc>
          <w:tcPr>
            <w:tcW w:w="6762" w:type="dxa"/>
            <w:gridSpan w:val="3"/>
            <w:tcBorders>
              <w:top w:val="nil"/>
              <w:left w:val="nil"/>
              <w:bottom w:val="nil"/>
              <w:right w:val="nil"/>
            </w:tcBorders>
          </w:tcPr>
          <w:p w14:paraId="072125BD" w14:textId="0BF115D8" w:rsidR="00AF565E" w:rsidRPr="009C2E9F" w:rsidRDefault="00857970" w:rsidP="00AF565E">
            <w:pPr>
              <w:spacing w:line="260" w:lineRule="exact"/>
              <w:ind w:left="12" w:right="-50"/>
              <w:rPr>
                <w:rFonts w:ascii="Arial" w:hAnsi="Arial" w:cs="Arial"/>
                <w:sz w:val="15"/>
                <w:szCs w:val="15"/>
              </w:rPr>
            </w:pPr>
            <w:r>
              <w:rPr>
                <w:rFonts w:ascii="Arial" w:hAnsi="Arial" w:cs="Arial"/>
                <w:sz w:val="15"/>
                <w:szCs w:val="15"/>
              </w:rPr>
              <w:t>2018</w:t>
            </w:r>
            <w:r w:rsidR="00AF565E" w:rsidRPr="009C2E9F">
              <w:rPr>
                <w:rFonts w:ascii="Arial" w:hAnsi="Arial" w:cs="Arial"/>
                <w:sz w:val="15"/>
                <w:szCs w:val="15"/>
              </w:rPr>
              <w:t xml:space="preserve"> (Included in administrative expenses)</w:t>
            </w:r>
          </w:p>
        </w:tc>
        <w:tc>
          <w:tcPr>
            <w:tcW w:w="1492" w:type="dxa"/>
            <w:tcBorders>
              <w:top w:val="nil"/>
              <w:left w:val="nil"/>
              <w:bottom w:val="nil"/>
              <w:right w:val="nil"/>
            </w:tcBorders>
          </w:tcPr>
          <w:p w14:paraId="1DB170D8" w14:textId="77777777" w:rsidR="00AF565E" w:rsidRPr="009C2E9F" w:rsidRDefault="00AF565E" w:rsidP="00AF565E">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3B42D640" w14:textId="77777777" w:rsidR="00AF565E" w:rsidRPr="009C2E9F" w:rsidRDefault="00AF565E" w:rsidP="00AF565E">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0E222F8B" w14:textId="77777777" w:rsidR="00AF565E" w:rsidRPr="009C2E9F" w:rsidRDefault="00AF565E" w:rsidP="00AF565E">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50869640" w14:textId="77777777" w:rsidR="00AF565E" w:rsidRPr="009C2E9F" w:rsidRDefault="00AF565E" w:rsidP="00AF565E">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563EFC46" w14:textId="643D6869" w:rsidR="00AF565E" w:rsidRPr="009C2E9F" w:rsidRDefault="003A19AB" w:rsidP="003730EE">
            <w:pPr>
              <w:pBdr>
                <w:bottom w:val="double" w:sz="6" w:space="1" w:color="auto"/>
              </w:pBdr>
              <w:tabs>
                <w:tab w:val="decimal" w:pos="1152"/>
              </w:tabs>
              <w:spacing w:line="260" w:lineRule="exact"/>
              <w:ind w:right="-43"/>
              <w:rPr>
                <w:rFonts w:ascii="Arial" w:hAnsi="Arial" w:cs="Arial"/>
                <w:sz w:val="15"/>
                <w:szCs w:val="15"/>
              </w:rPr>
            </w:pPr>
            <w:r>
              <w:rPr>
                <w:rFonts w:ascii="Arial" w:hAnsi="Arial" w:cs="Arial"/>
                <w:sz w:val="15"/>
                <w:szCs w:val="15"/>
              </w:rPr>
              <w:t>44,16</w:t>
            </w:r>
            <w:r w:rsidR="00237854">
              <w:rPr>
                <w:rFonts w:ascii="Arial" w:hAnsi="Arial" w:cs="Arial"/>
                <w:sz w:val="15"/>
                <w:szCs w:val="15"/>
              </w:rPr>
              <w:t>1</w:t>
            </w:r>
          </w:p>
        </w:tc>
      </w:tr>
    </w:tbl>
    <w:p w14:paraId="29540DB1" w14:textId="77777777" w:rsidR="00A37256" w:rsidRPr="009C2E9F" w:rsidRDefault="00A37256" w:rsidP="00A37256">
      <w:pPr>
        <w:spacing w:before="120"/>
        <w:ind w:left="540"/>
        <w:rPr>
          <w:rFonts w:ascii="Arial" w:hAnsi="Arial"/>
          <w:sz w:val="32"/>
          <w:szCs w:val="32"/>
          <w:cs/>
        </w:rPr>
        <w:sectPr w:rsidR="00A37256" w:rsidRPr="009C2E9F" w:rsidSect="00C95B57">
          <w:pgSz w:w="16834" w:h="11909" w:orient="landscape" w:code="9"/>
          <w:pgMar w:top="1339" w:right="1296" w:bottom="990" w:left="1080" w:header="720" w:footer="720" w:gutter="0"/>
          <w:cols w:space="720"/>
          <w:docGrid w:linePitch="360"/>
        </w:sectPr>
      </w:pPr>
    </w:p>
    <w:tbl>
      <w:tblPr>
        <w:tblW w:w="8558"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7"/>
        <w:gridCol w:w="1407"/>
        <w:gridCol w:w="1710"/>
        <w:gridCol w:w="1636"/>
        <w:gridCol w:w="18"/>
        <w:gridCol w:w="30"/>
      </w:tblGrid>
      <w:tr w:rsidR="003A19AB" w:rsidRPr="00E94E10" w14:paraId="1C718080" w14:textId="77777777" w:rsidTr="00E94E10">
        <w:trPr>
          <w:trHeight w:val="159"/>
        </w:trPr>
        <w:tc>
          <w:tcPr>
            <w:tcW w:w="3757" w:type="dxa"/>
            <w:tcBorders>
              <w:top w:val="nil"/>
              <w:left w:val="nil"/>
              <w:bottom w:val="nil"/>
              <w:right w:val="nil"/>
            </w:tcBorders>
          </w:tcPr>
          <w:p w14:paraId="70A4E258" w14:textId="77777777" w:rsidR="003A19AB" w:rsidRPr="00E94E10" w:rsidRDefault="003A19AB" w:rsidP="00E94E10">
            <w:pPr>
              <w:tabs>
                <w:tab w:val="center" w:pos="8010"/>
              </w:tabs>
              <w:spacing w:line="380" w:lineRule="exact"/>
              <w:ind w:left="-90" w:right="-43" w:hanging="210"/>
              <w:jc w:val="center"/>
              <w:rPr>
                <w:rFonts w:ascii="Angsana New" w:hAnsi="Angsana New"/>
                <w:sz w:val="22"/>
                <w:szCs w:val="22"/>
              </w:rPr>
            </w:pPr>
            <w:bookmarkStart w:id="3" w:name="_Hlk262559"/>
          </w:p>
        </w:tc>
        <w:tc>
          <w:tcPr>
            <w:tcW w:w="4801" w:type="dxa"/>
            <w:gridSpan w:val="5"/>
            <w:tcBorders>
              <w:top w:val="nil"/>
              <w:left w:val="nil"/>
              <w:bottom w:val="nil"/>
              <w:right w:val="nil"/>
            </w:tcBorders>
            <w:vAlign w:val="bottom"/>
          </w:tcPr>
          <w:p w14:paraId="008C2B9B" w14:textId="58D93D6F" w:rsidR="003A19AB" w:rsidRPr="00E94E10" w:rsidRDefault="003A19AB" w:rsidP="00E94E10">
            <w:pPr>
              <w:tabs>
                <w:tab w:val="center" w:pos="8010"/>
              </w:tabs>
              <w:spacing w:line="380" w:lineRule="exact"/>
              <w:ind w:right="-43" w:hanging="210"/>
              <w:jc w:val="right"/>
              <w:rPr>
                <w:rFonts w:ascii="Angsana New" w:hAnsi="Angsana New"/>
                <w:sz w:val="22"/>
                <w:szCs w:val="22"/>
                <w:cs/>
              </w:rPr>
            </w:pPr>
            <w:r w:rsidRPr="00E94E10">
              <w:rPr>
                <w:rFonts w:ascii="Arial" w:hAnsi="Arial" w:cs="Arial"/>
                <w:sz w:val="22"/>
                <w:szCs w:val="22"/>
              </w:rPr>
              <w:t>(Unit: Thousand Baht)</w:t>
            </w:r>
          </w:p>
        </w:tc>
      </w:tr>
      <w:tr w:rsidR="003A19AB" w:rsidRPr="00E94E10" w14:paraId="74E2DE75" w14:textId="77777777" w:rsidTr="00E94E10">
        <w:trPr>
          <w:trHeight w:val="215"/>
        </w:trPr>
        <w:tc>
          <w:tcPr>
            <w:tcW w:w="3757" w:type="dxa"/>
            <w:tcBorders>
              <w:top w:val="nil"/>
              <w:left w:val="nil"/>
              <w:bottom w:val="nil"/>
              <w:right w:val="nil"/>
            </w:tcBorders>
          </w:tcPr>
          <w:p w14:paraId="495B61E7" w14:textId="77777777" w:rsidR="003A19AB" w:rsidRPr="00E94E10" w:rsidRDefault="003A19AB" w:rsidP="00E94E10">
            <w:pPr>
              <w:tabs>
                <w:tab w:val="center" w:pos="8010"/>
              </w:tabs>
              <w:spacing w:line="380" w:lineRule="exact"/>
              <w:ind w:left="-90" w:right="-43" w:hanging="210"/>
              <w:jc w:val="center"/>
              <w:rPr>
                <w:rFonts w:ascii="Angsana New" w:hAnsi="Angsana New"/>
                <w:sz w:val="22"/>
                <w:szCs w:val="22"/>
              </w:rPr>
            </w:pPr>
          </w:p>
        </w:tc>
        <w:tc>
          <w:tcPr>
            <w:tcW w:w="4801" w:type="dxa"/>
            <w:gridSpan w:val="5"/>
            <w:tcBorders>
              <w:top w:val="nil"/>
              <w:left w:val="nil"/>
              <w:bottom w:val="nil"/>
              <w:right w:val="nil"/>
            </w:tcBorders>
            <w:vAlign w:val="bottom"/>
          </w:tcPr>
          <w:p w14:paraId="51C7B11F" w14:textId="261AB6E4" w:rsidR="003A19AB" w:rsidRPr="00CA2877" w:rsidRDefault="00724794" w:rsidP="00E94E10">
            <w:pPr>
              <w:pBdr>
                <w:bottom w:val="single" w:sz="4" w:space="1" w:color="auto"/>
              </w:pBdr>
              <w:tabs>
                <w:tab w:val="center" w:pos="8010"/>
              </w:tabs>
              <w:spacing w:line="380" w:lineRule="exact"/>
              <w:ind w:left="12" w:right="-43" w:hanging="210"/>
              <w:jc w:val="center"/>
              <w:rPr>
                <w:rFonts w:ascii="Angsana New" w:hAnsi="Angsana New"/>
                <w:sz w:val="22"/>
                <w:szCs w:val="22"/>
                <w:cs/>
              </w:rPr>
            </w:pPr>
            <w:r w:rsidRPr="00CA2877">
              <w:rPr>
                <w:rFonts w:ascii="Arial" w:hAnsi="Arial" w:cs="Arial"/>
                <w:sz w:val="22"/>
                <w:szCs w:val="22"/>
              </w:rPr>
              <w:t>Separate</w:t>
            </w:r>
            <w:r w:rsidR="003A19AB" w:rsidRPr="00CA2877">
              <w:rPr>
                <w:rFonts w:ascii="Arial" w:hAnsi="Arial" w:cs="Arial"/>
                <w:sz w:val="22"/>
                <w:szCs w:val="22"/>
              </w:rPr>
              <w:t xml:space="preserve"> financial statements</w:t>
            </w:r>
          </w:p>
        </w:tc>
      </w:tr>
      <w:tr w:rsidR="003A19AB" w:rsidRPr="00E94E10" w14:paraId="420C595B" w14:textId="77777777" w:rsidTr="00E94E10">
        <w:trPr>
          <w:gridAfter w:val="2"/>
          <w:wAfter w:w="48" w:type="dxa"/>
          <w:trHeight w:val="418"/>
        </w:trPr>
        <w:tc>
          <w:tcPr>
            <w:tcW w:w="3757" w:type="dxa"/>
            <w:tcBorders>
              <w:top w:val="nil"/>
              <w:left w:val="nil"/>
              <w:bottom w:val="nil"/>
              <w:right w:val="nil"/>
            </w:tcBorders>
          </w:tcPr>
          <w:p w14:paraId="3E7D136F" w14:textId="77777777" w:rsidR="003A19AB" w:rsidRPr="00E94E10" w:rsidRDefault="003A19AB" w:rsidP="00E94E10">
            <w:pPr>
              <w:tabs>
                <w:tab w:val="center" w:pos="8010"/>
              </w:tabs>
              <w:spacing w:line="380" w:lineRule="exact"/>
              <w:ind w:left="-90" w:right="-43"/>
              <w:jc w:val="center"/>
              <w:rPr>
                <w:rFonts w:ascii="Angsana New" w:hAnsi="Angsana New"/>
                <w:sz w:val="22"/>
                <w:szCs w:val="22"/>
              </w:rPr>
            </w:pPr>
          </w:p>
        </w:tc>
        <w:tc>
          <w:tcPr>
            <w:tcW w:w="1407" w:type="dxa"/>
            <w:tcBorders>
              <w:top w:val="nil"/>
              <w:left w:val="nil"/>
              <w:bottom w:val="nil"/>
              <w:right w:val="nil"/>
            </w:tcBorders>
            <w:vAlign w:val="bottom"/>
          </w:tcPr>
          <w:p w14:paraId="5F5F5693" w14:textId="5E7A9E79" w:rsidR="003A19AB" w:rsidRPr="00E94E10" w:rsidRDefault="003A19AB" w:rsidP="00E94E10">
            <w:pPr>
              <w:pBdr>
                <w:bottom w:val="single" w:sz="4" w:space="1" w:color="auto"/>
              </w:pBdr>
              <w:tabs>
                <w:tab w:val="center" w:pos="8010"/>
              </w:tabs>
              <w:spacing w:line="380" w:lineRule="exact"/>
              <w:ind w:left="12" w:right="-43"/>
              <w:jc w:val="center"/>
              <w:rPr>
                <w:rFonts w:ascii="Angsana New" w:hAnsi="Angsana New"/>
                <w:sz w:val="22"/>
                <w:szCs w:val="22"/>
              </w:rPr>
            </w:pPr>
            <w:r w:rsidRPr="00E94E10">
              <w:rPr>
                <w:rFonts w:ascii="Arial" w:hAnsi="Arial" w:cs="Arial"/>
                <w:sz w:val="22"/>
                <w:szCs w:val="22"/>
              </w:rPr>
              <w:t>Furniture, fixtures and office equipment</w:t>
            </w:r>
          </w:p>
        </w:tc>
        <w:tc>
          <w:tcPr>
            <w:tcW w:w="1710" w:type="dxa"/>
            <w:tcBorders>
              <w:top w:val="nil"/>
              <w:left w:val="nil"/>
              <w:bottom w:val="nil"/>
              <w:right w:val="nil"/>
            </w:tcBorders>
          </w:tcPr>
          <w:p w14:paraId="4ACE2254" w14:textId="77777777" w:rsidR="003A19AB" w:rsidRPr="00E94E10" w:rsidRDefault="003A19AB" w:rsidP="00E94E10">
            <w:pPr>
              <w:pBdr>
                <w:bottom w:val="single" w:sz="4" w:space="1" w:color="auto"/>
              </w:pBdr>
              <w:tabs>
                <w:tab w:val="center" w:pos="8010"/>
              </w:tabs>
              <w:spacing w:line="380" w:lineRule="exact"/>
              <w:ind w:left="12" w:right="-43"/>
              <w:jc w:val="center"/>
              <w:rPr>
                <w:rFonts w:ascii="Arial" w:hAnsi="Arial" w:cs="Arial"/>
                <w:sz w:val="22"/>
                <w:szCs w:val="22"/>
              </w:rPr>
            </w:pPr>
          </w:p>
          <w:p w14:paraId="678929A8" w14:textId="6DDCCDC0" w:rsidR="003A19AB" w:rsidRPr="00E94E10" w:rsidRDefault="003A19AB" w:rsidP="00E94E10">
            <w:pPr>
              <w:pBdr>
                <w:bottom w:val="single" w:sz="4" w:space="1" w:color="auto"/>
              </w:pBdr>
              <w:tabs>
                <w:tab w:val="center" w:pos="8010"/>
              </w:tabs>
              <w:spacing w:line="380" w:lineRule="exact"/>
              <w:ind w:left="12" w:right="-43"/>
              <w:jc w:val="center"/>
              <w:rPr>
                <w:rFonts w:ascii="Angsana New" w:hAnsi="Angsana New"/>
                <w:sz w:val="22"/>
                <w:szCs w:val="22"/>
                <w:cs/>
              </w:rPr>
            </w:pPr>
            <w:r w:rsidRPr="00E94E10">
              <w:rPr>
                <w:rFonts w:ascii="Arial" w:hAnsi="Arial" w:cs="Arial"/>
                <w:sz w:val="22"/>
                <w:szCs w:val="22"/>
              </w:rPr>
              <w:t>Equipment and computer system</w:t>
            </w:r>
          </w:p>
        </w:tc>
        <w:tc>
          <w:tcPr>
            <w:tcW w:w="1636" w:type="dxa"/>
            <w:tcBorders>
              <w:top w:val="nil"/>
              <w:left w:val="nil"/>
              <w:bottom w:val="nil"/>
              <w:right w:val="nil"/>
            </w:tcBorders>
          </w:tcPr>
          <w:p w14:paraId="0946E839" w14:textId="565BE731" w:rsidR="003A19AB" w:rsidRPr="00E94E10" w:rsidRDefault="003A19AB" w:rsidP="00E94E10">
            <w:pPr>
              <w:pBdr>
                <w:bottom w:val="single" w:sz="4" w:space="1" w:color="auto"/>
              </w:pBdr>
              <w:tabs>
                <w:tab w:val="center" w:pos="8010"/>
              </w:tabs>
              <w:spacing w:line="380" w:lineRule="exact"/>
              <w:ind w:left="12" w:right="-43"/>
              <w:jc w:val="center"/>
              <w:rPr>
                <w:rFonts w:ascii="Arial" w:hAnsi="Arial" w:cs="Arial"/>
                <w:sz w:val="22"/>
                <w:szCs w:val="22"/>
              </w:rPr>
            </w:pPr>
          </w:p>
          <w:p w14:paraId="1EC1160C" w14:textId="77777777" w:rsidR="003A19AB" w:rsidRPr="00E94E10" w:rsidRDefault="003A19AB" w:rsidP="00E94E10">
            <w:pPr>
              <w:pBdr>
                <w:bottom w:val="single" w:sz="4" w:space="1" w:color="auto"/>
              </w:pBdr>
              <w:tabs>
                <w:tab w:val="center" w:pos="8010"/>
              </w:tabs>
              <w:spacing w:line="380" w:lineRule="exact"/>
              <w:ind w:left="12" w:right="-43"/>
              <w:jc w:val="center"/>
              <w:rPr>
                <w:rFonts w:ascii="Arial" w:hAnsi="Arial" w:cs="Arial"/>
                <w:sz w:val="22"/>
                <w:szCs w:val="22"/>
              </w:rPr>
            </w:pPr>
          </w:p>
          <w:p w14:paraId="4E678650" w14:textId="77777777" w:rsidR="00E94E10" w:rsidRDefault="00E94E10" w:rsidP="00E94E10">
            <w:pPr>
              <w:pBdr>
                <w:bottom w:val="single" w:sz="4" w:space="1" w:color="auto"/>
              </w:pBdr>
              <w:tabs>
                <w:tab w:val="center" w:pos="8010"/>
              </w:tabs>
              <w:spacing w:line="380" w:lineRule="exact"/>
              <w:ind w:left="12" w:right="-43"/>
              <w:jc w:val="center"/>
              <w:rPr>
                <w:rFonts w:ascii="Arial" w:hAnsi="Arial" w:cs="Arial"/>
                <w:sz w:val="22"/>
                <w:szCs w:val="22"/>
              </w:rPr>
            </w:pPr>
          </w:p>
          <w:p w14:paraId="140FED39" w14:textId="61171AAF" w:rsidR="003A19AB" w:rsidRPr="00E94E10" w:rsidRDefault="003A19AB" w:rsidP="00E94E10">
            <w:pPr>
              <w:pBdr>
                <w:bottom w:val="single" w:sz="4" w:space="1" w:color="auto"/>
              </w:pBdr>
              <w:tabs>
                <w:tab w:val="center" w:pos="8010"/>
              </w:tabs>
              <w:spacing w:line="380" w:lineRule="exact"/>
              <w:ind w:left="12" w:right="-43"/>
              <w:jc w:val="center"/>
              <w:rPr>
                <w:rFonts w:ascii="Angsana New" w:hAnsi="Angsana New"/>
                <w:sz w:val="22"/>
                <w:szCs w:val="22"/>
                <w:cs/>
              </w:rPr>
            </w:pPr>
            <w:r w:rsidRPr="00E94E10">
              <w:rPr>
                <w:rFonts w:ascii="Arial" w:hAnsi="Arial" w:cs="Arial"/>
                <w:sz w:val="22"/>
                <w:szCs w:val="22"/>
              </w:rPr>
              <w:t>Total</w:t>
            </w:r>
          </w:p>
        </w:tc>
      </w:tr>
      <w:tr w:rsidR="003A19AB" w:rsidRPr="00E94E10" w14:paraId="53E39795" w14:textId="77777777" w:rsidTr="00E94E10">
        <w:trPr>
          <w:gridAfter w:val="2"/>
          <w:wAfter w:w="48" w:type="dxa"/>
          <w:trHeight w:val="190"/>
        </w:trPr>
        <w:tc>
          <w:tcPr>
            <w:tcW w:w="3757" w:type="dxa"/>
            <w:tcBorders>
              <w:top w:val="nil"/>
              <w:left w:val="nil"/>
              <w:bottom w:val="nil"/>
              <w:right w:val="nil"/>
            </w:tcBorders>
          </w:tcPr>
          <w:p w14:paraId="6ECCD3FE" w14:textId="555BE180" w:rsidR="003A19AB" w:rsidRPr="00E94E10" w:rsidRDefault="003A19AB" w:rsidP="00E94E10">
            <w:pPr>
              <w:tabs>
                <w:tab w:val="center" w:pos="8010"/>
              </w:tabs>
              <w:spacing w:line="380" w:lineRule="exact"/>
              <w:ind w:left="162" w:right="-43" w:hanging="162"/>
              <w:jc w:val="both"/>
              <w:rPr>
                <w:rFonts w:ascii="Angsana New" w:hAnsi="Angsana New"/>
                <w:sz w:val="22"/>
                <w:szCs w:val="22"/>
              </w:rPr>
            </w:pPr>
            <w:r w:rsidRPr="00E94E10">
              <w:rPr>
                <w:rFonts w:ascii="Arial" w:hAnsi="Arial" w:cs="Arial"/>
                <w:b/>
                <w:bCs/>
                <w:sz w:val="22"/>
                <w:szCs w:val="22"/>
              </w:rPr>
              <w:t>Cost</w:t>
            </w:r>
          </w:p>
        </w:tc>
        <w:tc>
          <w:tcPr>
            <w:tcW w:w="1407" w:type="dxa"/>
            <w:tcBorders>
              <w:top w:val="nil"/>
              <w:left w:val="nil"/>
              <w:bottom w:val="nil"/>
              <w:right w:val="nil"/>
            </w:tcBorders>
          </w:tcPr>
          <w:p w14:paraId="42EDB29B" w14:textId="77777777" w:rsidR="003A19AB" w:rsidRPr="00E94E10" w:rsidRDefault="003A19AB" w:rsidP="00E94E10">
            <w:pPr>
              <w:tabs>
                <w:tab w:val="center" w:pos="8010"/>
              </w:tabs>
              <w:spacing w:line="380" w:lineRule="exact"/>
              <w:ind w:left="12" w:right="-43" w:hanging="12"/>
              <w:jc w:val="both"/>
              <w:rPr>
                <w:rFonts w:ascii="Angsana New" w:hAnsi="Angsana New"/>
                <w:sz w:val="22"/>
                <w:szCs w:val="22"/>
              </w:rPr>
            </w:pPr>
          </w:p>
        </w:tc>
        <w:tc>
          <w:tcPr>
            <w:tcW w:w="1710" w:type="dxa"/>
            <w:tcBorders>
              <w:top w:val="nil"/>
              <w:left w:val="nil"/>
              <w:bottom w:val="nil"/>
              <w:right w:val="nil"/>
            </w:tcBorders>
          </w:tcPr>
          <w:p w14:paraId="33E9BD8D" w14:textId="77777777" w:rsidR="003A19AB" w:rsidRPr="00E94E10" w:rsidRDefault="003A19AB" w:rsidP="00E94E10">
            <w:pPr>
              <w:tabs>
                <w:tab w:val="center" w:pos="8010"/>
              </w:tabs>
              <w:spacing w:line="380" w:lineRule="exact"/>
              <w:ind w:left="12" w:right="-43" w:hanging="12"/>
              <w:jc w:val="both"/>
              <w:rPr>
                <w:rFonts w:ascii="Angsana New" w:hAnsi="Angsana New"/>
                <w:sz w:val="22"/>
                <w:szCs w:val="22"/>
              </w:rPr>
            </w:pPr>
          </w:p>
        </w:tc>
        <w:tc>
          <w:tcPr>
            <w:tcW w:w="1636" w:type="dxa"/>
            <w:tcBorders>
              <w:top w:val="nil"/>
              <w:left w:val="nil"/>
              <w:bottom w:val="nil"/>
              <w:right w:val="nil"/>
            </w:tcBorders>
          </w:tcPr>
          <w:p w14:paraId="29198A83" w14:textId="77777777" w:rsidR="003A19AB" w:rsidRPr="00E94E10" w:rsidRDefault="003A19AB" w:rsidP="00E94E10">
            <w:pPr>
              <w:tabs>
                <w:tab w:val="center" w:pos="8010"/>
              </w:tabs>
              <w:spacing w:line="380" w:lineRule="exact"/>
              <w:ind w:left="12" w:right="-43" w:hanging="12"/>
              <w:jc w:val="both"/>
              <w:rPr>
                <w:rFonts w:ascii="Angsana New" w:hAnsi="Angsana New"/>
                <w:sz w:val="22"/>
                <w:szCs w:val="22"/>
              </w:rPr>
            </w:pPr>
          </w:p>
        </w:tc>
      </w:tr>
      <w:tr w:rsidR="003A19AB" w:rsidRPr="003036EE" w14:paraId="0E4D1924" w14:textId="77777777" w:rsidTr="00E94E10">
        <w:trPr>
          <w:gridAfter w:val="2"/>
          <w:wAfter w:w="48" w:type="dxa"/>
          <w:trHeight w:val="203"/>
        </w:trPr>
        <w:tc>
          <w:tcPr>
            <w:tcW w:w="3757" w:type="dxa"/>
            <w:tcBorders>
              <w:top w:val="nil"/>
              <w:left w:val="nil"/>
              <w:bottom w:val="nil"/>
              <w:right w:val="nil"/>
            </w:tcBorders>
          </w:tcPr>
          <w:p w14:paraId="5D3B20B8" w14:textId="52D01B11" w:rsidR="003A19AB" w:rsidRPr="00E94E10" w:rsidRDefault="003A19AB" w:rsidP="00E94E10">
            <w:pPr>
              <w:tabs>
                <w:tab w:val="left" w:pos="132"/>
                <w:tab w:val="center" w:pos="8010"/>
              </w:tabs>
              <w:spacing w:line="380" w:lineRule="exact"/>
              <w:ind w:left="162" w:right="-43" w:hanging="162"/>
              <w:jc w:val="both"/>
              <w:rPr>
                <w:rFonts w:ascii="Angsana New" w:hAnsi="Angsana New"/>
                <w:sz w:val="22"/>
                <w:szCs w:val="22"/>
              </w:rPr>
            </w:pPr>
            <w:r w:rsidRPr="00E94E10">
              <w:rPr>
                <w:rFonts w:ascii="Arial" w:eastAsia="Arial Unicode MS" w:hAnsi="Arial" w:cs="Arial"/>
                <w:sz w:val="22"/>
                <w:szCs w:val="22"/>
              </w:rPr>
              <w:t>31 December 2017</w:t>
            </w:r>
          </w:p>
        </w:tc>
        <w:tc>
          <w:tcPr>
            <w:tcW w:w="1407" w:type="dxa"/>
            <w:tcBorders>
              <w:top w:val="nil"/>
              <w:left w:val="nil"/>
              <w:bottom w:val="nil"/>
              <w:right w:val="nil"/>
            </w:tcBorders>
          </w:tcPr>
          <w:p w14:paraId="40631AC5" w14:textId="77777777" w:rsidR="003A19AB" w:rsidRPr="00E94E10" w:rsidRDefault="003A19AB" w:rsidP="003036EE">
            <w:pPr>
              <w:tabs>
                <w:tab w:val="decimal" w:pos="1065"/>
              </w:tabs>
              <w:spacing w:line="380" w:lineRule="exact"/>
              <w:ind w:left="-15" w:right="-43" w:firstLine="15"/>
              <w:rPr>
                <w:rFonts w:ascii="Arial" w:hAnsi="Arial" w:cs="Arial"/>
                <w:sz w:val="22"/>
                <w:szCs w:val="22"/>
              </w:rPr>
            </w:pPr>
            <w:r w:rsidRPr="00E94E10">
              <w:rPr>
                <w:rFonts w:ascii="Arial" w:hAnsi="Arial" w:cs="Arial"/>
                <w:sz w:val="22"/>
                <w:szCs w:val="22"/>
              </w:rPr>
              <w:t>-</w:t>
            </w:r>
          </w:p>
        </w:tc>
        <w:tc>
          <w:tcPr>
            <w:tcW w:w="1710" w:type="dxa"/>
            <w:tcBorders>
              <w:top w:val="nil"/>
              <w:left w:val="nil"/>
              <w:bottom w:val="nil"/>
              <w:right w:val="nil"/>
            </w:tcBorders>
          </w:tcPr>
          <w:p w14:paraId="3506CEEF" w14:textId="77777777" w:rsidR="003A19AB" w:rsidRPr="00E94E10" w:rsidRDefault="003A19AB" w:rsidP="003036EE">
            <w:pP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w:t>
            </w:r>
          </w:p>
        </w:tc>
        <w:tc>
          <w:tcPr>
            <w:tcW w:w="1636" w:type="dxa"/>
            <w:tcBorders>
              <w:top w:val="nil"/>
              <w:left w:val="nil"/>
              <w:bottom w:val="nil"/>
              <w:right w:val="nil"/>
            </w:tcBorders>
          </w:tcPr>
          <w:p w14:paraId="613D78B8" w14:textId="77777777" w:rsidR="003A19AB" w:rsidRPr="00E94E10" w:rsidRDefault="003A19AB" w:rsidP="003036EE">
            <w:pP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w:t>
            </w:r>
          </w:p>
        </w:tc>
      </w:tr>
      <w:tr w:rsidR="000155BB" w:rsidRPr="003036EE" w14:paraId="7D1C0858" w14:textId="77777777" w:rsidTr="00E94E10">
        <w:trPr>
          <w:gridAfter w:val="2"/>
          <w:wAfter w:w="48" w:type="dxa"/>
          <w:trHeight w:val="190"/>
        </w:trPr>
        <w:tc>
          <w:tcPr>
            <w:tcW w:w="3757" w:type="dxa"/>
            <w:tcBorders>
              <w:top w:val="nil"/>
              <w:left w:val="nil"/>
              <w:bottom w:val="nil"/>
              <w:right w:val="nil"/>
            </w:tcBorders>
          </w:tcPr>
          <w:p w14:paraId="3ECA3BF1" w14:textId="29EE8099" w:rsidR="000155BB" w:rsidRPr="00E94E10" w:rsidRDefault="000155BB" w:rsidP="000155BB">
            <w:pPr>
              <w:tabs>
                <w:tab w:val="left" w:pos="132"/>
                <w:tab w:val="center" w:pos="8010"/>
              </w:tabs>
              <w:spacing w:line="380" w:lineRule="exact"/>
              <w:ind w:left="162" w:right="-43" w:hanging="162"/>
              <w:jc w:val="both"/>
              <w:rPr>
                <w:rFonts w:ascii="Angsana New" w:hAnsi="Angsana New"/>
                <w:sz w:val="22"/>
                <w:szCs w:val="22"/>
              </w:rPr>
            </w:pPr>
            <w:r w:rsidRPr="00E94E10">
              <w:rPr>
                <w:rFonts w:ascii="Arial" w:hAnsi="Arial" w:cs="Arial"/>
                <w:sz w:val="22"/>
                <w:szCs w:val="22"/>
              </w:rPr>
              <w:t>Additions</w:t>
            </w:r>
          </w:p>
        </w:tc>
        <w:tc>
          <w:tcPr>
            <w:tcW w:w="1407" w:type="dxa"/>
            <w:tcBorders>
              <w:top w:val="nil"/>
              <w:left w:val="nil"/>
              <w:bottom w:val="nil"/>
              <w:right w:val="nil"/>
            </w:tcBorders>
          </w:tcPr>
          <w:p w14:paraId="6F6A596D" w14:textId="16FC208D" w:rsidR="000155BB" w:rsidRPr="00E94E10" w:rsidRDefault="000155BB" w:rsidP="000155BB">
            <w:pPr>
              <w:pBdr>
                <w:bottom w:val="single" w:sz="4" w:space="1" w:color="auto"/>
              </w:pBdr>
              <w:tabs>
                <w:tab w:val="decimal" w:pos="1065"/>
              </w:tabs>
              <w:spacing w:line="380" w:lineRule="exact"/>
              <w:ind w:left="-15" w:right="-43" w:firstLine="15"/>
              <w:rPr>
                <w:rFonts w:ascii="Arial" w:hAnsi="Arial" w:cs="Arial"/>
                <w:sz w:val="22"/>
                <w:szCs w:val="22"/>
              </w:rPr>
            </w:pPr>
            <w:r w:rsidRPr="00E94E10">
              <w:rPr>
                <w:rFonts w:ascii="Arial" w:hAnsi="Arial" w:cs="Arial"/>
                <w:sz w:val="22"/>
                <w:szCs w:val="22"/>
              </w:rPr>
              <w:t>20</w:t>
            </w:r>
          </w:p>
        </w:tc>
        <w:tc>
          <w:tcPr>
            <w:tcW w:w="1710" w:type="dxa"/>
            <w:tcBorders>
              <w:top w:val="nil"/>
              <w:left w:val="nil"/>
              <w:bottom w:val="nil"/>
              <w:right w:val="nil"/>
            </w:tcBorders>
          </w:tcPr>
          <w:p w14:paraId="5DF5925F" w14:textId="0FBD57D1" w:rsidR="000155BB" w:rsidRPr="00E94E10" w:rsidRDefault="000155BB" w:rsidP="000155BB">
            <w:pPr>
              <w:pBdr>
                <w:bottom w:val="single" w:sz="4" w:space="1" w:color="auto"/>
              </w:pBd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273</w:t>
            </w:r>
          </w:p>
        </w:tc>
        <w:tc>
          <w:tcPr>
            <w:tcW w:w="1636" w:type="dxa"/>
            <w:tcBorders>
              <w:top w:val="nil"/>
              <w:left w:val="nil"/>
              <w:bottom w:val="nil"/>
              <w:right w:val="nil"/>
            </w:tcBorders>
          </w:tcPr>
          <w:p w14:paraId="30FD3662" w14:textId="12EFC7BF" w:rsidR="000155BB" w:rsidRPr="00E94E10" w:rsidRDefault="000155BB" w:rsidP="000155BB">
            <w:pPr>
              <w:pBdr>
                <w:bottom w:val="single" w:sz="4" w:space="1" w:color="auto"/>
              </w:pBd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293</w:t>
            </w:r>
          </w:p>
        </w:tc>
      </w:tr>
      <w:tr w:rsidR="000155BB" w:rsidRPr="003036EE" w14:paraId="02B74EA7" w14:textId="77777777" w:rsidTr="00E94E10">
        <w:trPr>
          <w:gridAfter w:val="2"/>
          <w:wAfter w:w="48" w:type="dxa"/>
          <w:trHeight w:val="253"/>
        </w:trPr>
        <w:tc>
          <w:tcPr>
            <w:tcW w:w="3757" w:type="dxa"/>
            <w:tcBorders>
              <w:top w:val="nil"/>
              <w:left w:val="nil"/>
              <w:bottom w:val="nil"/>
              <w:right w:val="nil"/>
            </w:tcBorders>
          </w:tcPr>
          <w:p w14:paraId="37790165" w14:textId="16504C28" w:rsidR="000155BB" w:rsidRPr="00E94E10" w:rsidRDefault="000155BB" w:rsidP="000155BB">
            <w:pPr>
              <w:tabs>
                <w:tab w:val="left" w:pos="132"/>
                <w:tab w:val="center" w:pos="8010"/>
              </w:tabs>
              <w:spacing w:line="380" w:lineRule="exact"/>
              <w:ind w:left="162" w:right="-43" w:hanging="162"/>
              <w:jc w:val="both"/>
              <w:rPr>
                <w:rFonts w:ascii="Angsana New" w:hAnsi="Angsana New"/>
                <w:sz w:val="22"/>
                <w:szCs w:val="22"/>
              </w:rPr>
            </w:pPr>
            <w:r w:rsidRPr="00E94E10">
              <w:rPr>
                <w:rFonts w:ascii="Arial" w:hAnsi="Arial" w:cs="Arial"/>
                <w:sz w:val="22"/>
                <w:szCs w:val="22"/>
              </w:rPr>
              <w:t>31 December 2018</w:t>
            </w:r>
          </w:p>
        </w:tc>
        <w:tc>
          <w:tcPr>
            <w:tcW w:w="1407" w:type="dxa"/>
            <w:tcBorders>
              <w:top w:val="nil"/>
              <w:left w:val="nil"/>
              <w:bottom w:val="nil"/>
              <w:right w:val="nil"/>
            </w:tcBorders>
          </w:tcPr>
          <w:p w14:paraId="3837490C" w14:textId="31718080" w:rsidR="000155BB" w:rsidRPr="00E94E10" w:rsidRDefault="000155BB" w:rsidP="000155BB">
            <w:pPr>
              <w:pBdr>
                <w:bottom w:val="single" w:sz="4" w:space="1" w:color="auto"/>
              </w:pBdr>
              <w:tabs>
                <w:tab w:val="decimal" w:pos="1065"/>
              </w:tabs>
              <w:spacing w:line="380" w:lineRule="exact"/>
              <w:ind w:left="-15" w:right="-43" w:firstLine="15"/>
              <w:rPr>
                <w:rFonts w:ascii="Arial" w:hAnsi="Arial" w:cs="Arial"/>
                <w:sz w:val="22"/>
                <w:szCs w:val="22"/>
              </w:rPr>
            </w:pPr>
            <w:r w:rsidRPr="00E94E10">
              <w:rPr>
                <w:rFonts w:ascii="Arial" w:hAnsi="Arial" w:cs="Arial"/>
                <w:sz w:val="22"/>
                <w:szCs w:val="22"/>
              </w:rPr>
              <w:t>20</w:t>
            </w:r>
          </w:p>
        </w:tc>
        <w:tc>
          <w:tcPr>
            <w:tcW w:w="1710" w:type="dxa"/>
            <w:tcBorders>
              <w:top w:val="nil"/>
              <w:left w:val="nil"/>
              <w:bottom w:val="nil"/>
              <w:right w:val="nil"/>
            </w:tcBorders>
          </w:tcPr>
          <w:p w14:paraId="3BFA2488" w14:textId="5270BB76" w:rsidR="000155BB" w:rsidRPr="00E94E10" w:rsidRDefault="000155BB" w:rsidP="000155BB">
            <w:pPr>
              <w:pBdr>
                <w:bottom w:val="single" w:sz="4" w:space="1" w:color="auto"/>
              </w:pBd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273</w:t>
            </w:r>
          </w:p>
        </w:tc>
        <w:tc>
          <w:tcPr>
            <w:tcW w:w="1636" w:type="dxa"/>
            <w:tcBorders>
              <w:top w:val="nil"/>
              <w:left w:val="nil"/>
              <w:bottom w:val="nil"/>
              <w:right w:val="nil"/>
            </w:tcBorders>
          </w:tcPr>
          <w:p w14:paraId="065840B7" w14:textId="77714761" w:rsidR="000155BB" w:rsidRPr="00E94E10" w:rsidRDefault="000155BB" w:rsidP="000155BB">
            <w:pPr>
              <w:pBdr>
                <w:bottom w:val="single" w:sz="4" w:space="1" w:color="auto"/>
              </w:pBd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293</w:t>
            </w:r>
          </w:p>
        </w:tc>
      </w:tr>
      <w:tr w:rsidR="000155BB" w:rsidRPr="003036EE" w14:paraId="634853DD" w14:textId="77777777" w:rsidTr="00E94E10">
        <w:trPr>
          <w:gridAfter w:val="2"/>
          <w:wAfter w:w="48" w:type="dxa"/>
          <w:trHeight w:val="190"/>
        </w:trPr>
        <w:tc>
          <w:tcPr>
            <w:tcW w:w="3757" w:type="dxa"/>
            <w:tcBorders>
              <w:top w:val="nil"/>
              <w:left w:val="nil"/>
              <w:bottom w:val="nil"/>
              <w:right w:val="nil"/>
            </w:tcBorders>
          </w:tcPr>
          <w:p w14:paraId="4D51098D" w14:textId="3EF7D464" w:rsidR="000155BB" w:rsidRPr="00E94E10" w:rsidRDefault="000155BB" w:rsidP="000155BB">
            <w:pPr>
              <w:tabs>
                <w:tab w:val="center" w:pos="8010"/>
              </w:tabs>
              <w:spacing w:line="380" w:lineRule="exact"/>
              <w:ind w:left="162" w:right="-43" w:hanging="162"/>
              <w:jc w:val="both"/>
              <w:rPr>
                <w:rFonts w:ascii="Angsana New" w:hAnsi="Angsana New"/>
                <w:b/>
                <w:bCs/>
                <w:sz w:val="22"/>
                <w:szCs w:val="22"/>
                <w:cs/>
              </w:rPr>
            </w:pPr>
            <w:r w:rsidRPr="00E94E10">
              <w:rPr>
                <w:rFonts w:ascii="Arial" w:hAnsi="Arial" w:cs="Arial"/>
                <w:b/>
                <w:bCs/>
                <w:sz w:val="22"/>
                <w:szCs w:val="22"/>
              </w:rPr>
              <w:t>Accumulated depreciation:</w:t>
            </w:r>
          </w:p>
        </w:tc>
        <w:tc>
          <w:tcPr>
            <w:tcW w:w="1407" w:type="dxa"/>
            <w:tcBorders>
              <w:top w:val="nil"/>
              <w:left w:val="nil"/>
              <w:bottom w:val="nil"/>
              <w:right w:val="nil"/>
            </w:tcBorders>
          </w:tcPr>
          <w:p w14:paraId="38E8387F" w14:textId="77777777" w:rsidR="000155BB" w:rsidRPr="00E94E10" w:rsidRDefault="000155BB" w:rsidP="000155BB">
            <w:pPr>
              <w:tabs>
                <w:tab w:val="decimal" w:pos="1065"/>
              </w:tabs>
              <w:spacing w:line="380" w:lineRule="exact"/>
              <w:ind w:left="-15" w:right="-43" w:firstLine="15"/>
              <w:rPr>
                <w:rFonts w:ascii="Arial" w:hAnsi="Arial" w:cs="Arial"/>
                <w:sz w:val="22"/>
                <w:szCs w:val="22"/>
              </w:rPr>
            </w:pPr>
          </w:p>
        </w:tc>
        <w:tc>
          <w:tcPr>
            <w:tcW w:w="1710" w:type="dxa"/>
            <w:tcBorders>
              <w:top w:val="nil"/>
              <w:left w:val="nil"/>
              <w:bottom w:val="nil"/>
              <w:right w:val="nil"/>
            </w:tcBorders>
          </w:tcPr>
          <w:p w14:paraId="3FCC3B8D" w14:textId="77777777" w:rsidR="000155BB" w:rsidRPr="00E94E10" w:rsidRDefault="000155BB" w:rsidP="000155BB">
            <w:pPr>
              <w:tabs>
                <w:tab w:val="decimal" w:pos="1365"/>
              </w:tabs>
              <w:spacing w:line="380" w:lineRule="exact"/>
              <w:ind w:left="-15" w:right="-43" w:firstLine="15"/>
              <w:rPr>
                <w:rFonts w:ascii="Arial" w:hAnsi="Arial" w:cs="Arial"/>
                <w:sz w:val="22"/>
                <w:szCs w:val="22"/>
              </w:rPr>
            </w:pPr>
          </w:p>
        </w:tc>
        <w:tc>
          <w:tcPr>
            <w:tcW w:w="1636" w:type="dxa"/>
            <w:tcBorders>
              <w:top w:val="nil"/>
              <w:left w:val="nil"/>
              <w:bottom w:val="nil"/>
              <w:right w:val="nil"/>
            </w:tcBorders>
          </w:tcPr>
          <w:p w14:paraId="19155AC7" w14:textId="77777777" w:rsidR="000155BB" w:rsidRPr="00E94E10" w:rsidRDefault="000155BB" w:rsidP="000155BB">
            <w:pPr>
              <w:tabs>
                <w:tab w:val="decimal" w:pos="1365"/>
              </w:tabs>
              <w:spacing w:line="380" w:lineRule="exact"/>
              <w:ind w:left="-15" w:right="-43" w:firstLine="15"/>
              <w:rPr>
                <w:rFonts w:ascii="Arial" w:hAnsi="Arial" w:cs="Arial"/>
                <w:sz w:val="22"/>
                <w:szCs w:val="22"/>
              </w:rPr>
            </w:pPr>
          </w:p>
        </w:tc>
      </w:tr>
      <w:tr w:rsidR="000155BB" w:rsidRPr="003036EE" w14:paraId="4ADE444C" w14:textId="77777777" w:rsidTr="00E94E10">
        <w:trPr>
          <w:gridAfter w:val="2"/>
          <w:wAfter w:w="48" w:type="dxa"/>
          <w:trHeight w:val="203"/>
        </w:trPr>
        <w:tc>
          <w:tcPr>
            <w:tcW w:w="3757" w:type="dxa"/>
            <w:tcBorders>
              <w:top w:val="nil"/>
              <w:left w:val="nil"/>
              <w:bottom w:val="nil"/>
              <w:right w:val="nil"/>
            </w:tcBorders>
          </w:tcPr>
          <w:p w14:paraId="68C641BD" w14:textId="14F4BDA0" w:rsidR="000155BB" w:rsidRPr="00E94E10" w:rsidRDefault="000155BB" w:rsidP="000155BB">
            <w:pPr>
              <w:tabs>
                <w:tab w:val="left" w:pos="132"/>
                <w:tab w:val="center" w:pos="8010"/>
              </w:tabs>
              <w:spacing w:line="380" w:lineRule="exact"/>
              <w:ind w:left="162" w:right="-43" w:hanging="162"/>
              <w:jc w:val="both"/>
              <w:rPr>
                <w:rFonts w:ascii="Angsana New" w:hAnsi="Angsana New"/>
                <w:sz w:val="22"/>
                <w:szCs w:val="22"/>
              </w:rPr>
            </w:pPr>
            <w:r w:rsidRPr="00E94E10">
              <w:rPr>
                <w:rFonts w:ascii="Arial" w:eastAsia="Arial Unicode MS" w:hAnsi="Arial" w:cs="Arial"/>
                <w:sz w:val="22"/>
                <w:szCs w:val="22"/>
              </w:rPr>
              <w:t>31 December 2017</w:t>
            </w:r>
          </w:p>
        </w:tc>
        <w:tc>
          <w:tcPr>
            <w:tcW w:w="1407" w:type="dxa"/>
            <w:tcBorders>
              <w:top w:val="nil"/>
              <w:left w:val="nil"/>
              <w:bottom w:val="nil"/>
              <w:right w:val="nil"/>
            </w:tcBorders>
          </w:tcPr>
          <w:p w14:paraId="18D4E48D" w14:textId="77777777" w:rsidR="000155BB" w:rsidRPr="00E94E10" w:rsidRDefault="000155BB" w:rsidP="000155BB">
            <w:pPr>
              <w:tabs>
                <w:tab w:val="decimal" w:pos="1065"/>
              </w:tabs>
              <w:spacing w:line="380" w:lineRule="exact"/>
              <w:ind w:left="-15" w:right="-43" w:firstLine="15"/>
              <w:rPr>
                <w:rFonts w:ascii="Arial" w:hAnsi="Arial" w:cs="Arial"/>
                <w:sz w:val="22"/>
                <w:szCs w:val="22"/>
              </w:rPr>
            </w:pPr>
            <w:r w:rsidRPr="00E94E10">
              <w:rPr>
                <w:rFonts w:ascii="Arial" w:hAnsi="Arial" w:cs="Arial"/>
                <w:sz w:val="22"/>
                <w:szCs w:val="22"/>
              </w:rPr>
              <w:t>-</w:t>
            </w:r>
          </w:p>
        </w:tc>
        <w:tc>
          <w:tcPr>
            <w:tcW w:w="1710" w:type="dxa"/>
            <w:tcBorders>
              <w:top w:val="nil"/>
              <w:left w:val="nil"/>
              <w:bottom w:val="nil"/>
              <w:right w:val="nil"/>
            </w:tcBorders>
          </w:tcPr>
          <w:p w14:paraId="3A50B67C" w14:textId="77777777" w:rsidR="000155BB" w:rsidRPr="00E94E10" w:rsidRDefault="000155BB" w:rsidP="000155BB">
            <w:pP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w:t>
            </w:r>
          </w:p>
        </w:tc>
        <w:tc>
          <w:tcPr>
            <w:tcW w:w="1636" w:type="dxa"/>
            <w:tcBorders>
              <w:top w:val="nil"/>
              <w:left w:val="nil"/>
              <w:bottom w:val="nil"/>
              <w:right w:val="nil"/>
            </w:tcBorders>
          </w:tcPr>
          <w:p w14:paraId="457594E7" w14:textId="77777777" w:rsidR="000155BB" w:rsidRPr="00E94E10" w:rsidRDefault="000155BB" w:rsidP="000155BB">
            <w:pP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w:t>
            </w:r>
          </w:p>
        </w:tc>
      </w:tr>
      <w:tr w:rsidR="000155BB" w:rsidRPr="003036EE" w14:paraId="7E618AF0" w14:textId="77777777" w:rsidTr="00E94E10">
        <w:trPr>
          <w:gridAfter w:val="2"/>
          <w:wAfter w:w="48" w:type="dxa"/>
          <w:trHeight w:val="190"/>
        </w:trPr>
        <w:tc>
          <w:tcPr>
            <w:tcW w:w="3757" w:type="dxa"/>
            <w:tcBorders>
              <w:top w:val="nil"/>
              <w:left w:val="nil"/>
              <w:bottom w:val="nil"/>
              <w:right w:val="nil"/>
            </w:tcBorders>
          </w:tcPr>
          <w:p w14:paraId="4BEF0468" w14:textId="3E0464FF" w:rsidR="000155BB" w:rsidRPr="00E94E10" w:rsidRDefault="000155BB" w:rsidP="000155BB">
            <w:pPr>
              <w:tabs>
                <w:tab w:val="left" w:pos="132"/>
                <w:tab w:val="center" w:pos="8010"/>
              </w:tabs>
              <w:spacing w:line="380" w:lineRule="exact"/>
              <w:ind w:left="162" w:right="-43" w:hanging="162"/>
              <w:jc w:val="both"/>
              <w:rPr>
                <w:rFonts w:ascii="Angsana New" w:hAnsi="Angsana New"/>
                <w:sz w:val="22"/>
                <w:szCs w:val="22"/>
              </w:rPr>
            </w:pPr>
            <w:r w:rsidRPr="00E94E10">
              <w:rPr>
                <w:rFonts w:ascii="Arial" w:hAnsi="Arial" w:cs="Arial"/>
                <w:sz w:val="22"/>
                <w:szCs w:val="22"/>
              </w:rPr>
              <w:t>Depreciation for the year</w:t>
            </w:r>
          </w:p>
        </w:tc>
        <w:tc>
          <w:tcPr>
            <w:tcW w:w="1407" w:type="dxa"/>
            <w:tcBorders>
              <w:top w:val="nil"/>
              <w:left w:val="nil"/>
              <w:bottom w:val="nil"/>
              <w:right w:val="nil"/>
            </w:tcBorders>
          </w:tcPr>
          <w:p w14:paraId="2B88D9BB" w14:textId="77777777" w:rsidR="000155BB" w:rsidRPr="00E94E10" w:rsidRDefault="000155BB" w:rsidP="000155BB">
            <w:pPr>
              <w:pBdr>
                <w:bottom w:val="single" w:sz="4" w:space="1" w:color="auto"/>
              </w:pBdr>
              <w:tabs>
                <w:tab w:val="decimal" w:pos="1065"/>
              </w:tabs>
              <w:spacing w:line="380" w:lineRule="exact"/>
              <w:ind w:left="-15" w:right="-43" w:firstLine="15"/>
              <w:rPr>
                <w:rFonts w:ascii="Arial" w:hAnsi="Arial" w:cs="Arial"/>
                <w:sz w:val="22"/>
                <w:szCs w:val="22"/>
              </w:rPr>
            </w:pPr>
            <w:r w:rsidRPr="00E94E10">
              <w:rPr>
                <w:rFonts w:ascii="Arial" w:hAnsi="Arial" w:cs="Arial"/>
                <w:sz w:val="22"/>
                <w:szCs w:val="22"/>
              </w:rPr>
              <w:t>1</w:t>
            </w:r>
          </w:p>
        </w:tc>
        <w:tc>
          <w:tcPr>
            <w:tcW w:w="1710" w:type="dxa"/>
            <w:tcBorders>
              <w:top w:val="nil"/>
              <w:left w:val="nil"/>
              <w:bottom w:val="nil"/>
              <w:right w:val="nil"/>
            </w:tcBorders>
          </w:tcPr>
          <w:p w14:paraId="3C15AD81" w14:textId="77777777" w:rsidR="000155BB" w:rsidRPr="00E94E10" w:rsidRDefault="000155BB" w:rsidP="000155BB">
            <w:pPr>
              <w:pBdr>
                <w:bottom w:val="single" w:sz="4" w:space="1" w:color="auto"/>
              </w:pBd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20</w:t>
            </w:r>
          </w:p>
        </w:tc>
        <w:tc>
          <w:tcPr>
            <w:tcW w:w="1636" w:type="dxa"/>
            <w:tcBorders>
              <w:top w:val="nil"/>
              <w:left w:val="nil"/>
              <w:bottom w:val="nil"/>
              <w:right w:val="nil"/>
            </w:tcBorders>
          </w:tcPr>
          <w:p w14:paraId="26AE0E26" w14:textId="77777777" w:rsidR="000155BB" w:rsidRPr="00E94E10" w:rsidRDefault="000155BB" w:rsidP="000155BB">
            <w:pPr>
              <w:pBdr>
                <w:bottom w:val="single" w:sz="4" w:space="1" w:color="auto"/>
              </w:pBd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21</w:t>
            </w:r>
          </w:p>
        </w:tc>
      </w:tr>
      <w:tr w:rsidR="000155BB" w:rsidRPr="003036EE" w14:paraId="14263013" w14:textId="77777777" w:rsidTr="00E94E10">
        <w:trPr>
          <w:gridAfter w:val="2"/>
          <w:wAfter w:w="48" w:type="dxa"/>
          <w:trHeight w:val="215"/>
        </w:trPr>
        <w:tc>
          <w:tcPr>
            <w:tcW w:w="3757" w:type="dxa"/>
            <w:tcBorders>
              <w:top w:val="nil"/>
              <w:left w:val="nil"/>
              <w:bottom w:val="nil"/>
              <w:right w:val="nil"/>
            </w:tcBorders>
          </w:tcPr>
          <w:p w14:paraId="7F1C0FCC" w14:textId="30F4359F" w:rsidR="000155BB" w:rsidRPr="00E94E10" w:rsidRDefault="000155BB" w:rsidP="000155BB">
            <w:pPr>
              <w:tabs>
                <w:tab w:val="left" w:pos="132"/>
                <w:tab w:val="center" w:pos="8010"/>
              </w:tabs>
              <w:spacing w:line="380" w:lineRule="exact"/>
              <w:ind w:left="162" w:right="-43" w:hanging="162"/>
              <w:jc w:val="both"/>
              <w:rPr>
                <w:rFonts w:ascii="Angsana New" w:hAnsi="Angsana New"/>
                <w:sz w:val="22"/>
                <w:szCs w:val="22"/>
              </w:rPr>
            </w:pPr>
            <w:r w:rsidRPr="00E94E10">
              <w:rPr>
                <w:rFonts w:ascii="Arial" w:hAnsi="Arial" w:cs="Arial"/>
                <w:sz w:val="22"/>
                <w:szCs w:val="22"/>
              </w:rPr>
              <w:t>31 December 2018</w:t>
            </w:r>
          </w:p>
        </w:tc>
        <w:tc>
          <w:tcPr>
            <w:tcW w:w="1407" w:type="dxa"/>
            <w:tcBorders>
              <w:top w:val="nil"/>
              <w:left w:val="nil"/>
              <w:bottom w:val="nil"/>
              <w:right w:val="nil"/>
            </w:tcBorders>
          </w:tcPr>
          <w:p w14:paraId="7296F3A0" w14:textId="77777777" w:rsidR="000155BB" w:rsidRPr="00E94E10" w:rsidRDefault="000155BB" w:rsidP="000155BB">
            <w:pPr>
              <w:pBdr>
                <w:bottom w:val="single" w:sz="6" w:space="1" w:color="auto"/>
              </w:pBdr>
              <w:tabs>
                <w:tab w:val="decimal" w:pos="1065"/>
              </w:tabs>
              <w:spacing w:line="380" w:lineRule="exact"/>
              <w:ind w:left="-15" w:right="-43" w:firstLine="15"/>
              <w:rPr>
                <w:rFonts w:ascii="Arial" w:hAnsi="Arial" w:cs="Arial"/>
                <w:sz w:val="22"/>
                <w:szCs w:val="22"/>
              </w:rPr>
            </w:pPr>
            <w:r w:rsidRPr="00E94E10">
              <w:rPr>
                <w:rFonts w:ascii="Arial" w:hAnsi="Arial" w:cs="Arial"/>
                <w:sz w:val="22"/>
                <w:szCs w:val="22"/>
              </w:rPr>
              <w:t>1</w:t>
            </w:r>
          </w:p>
        </w:tc>
        <w:tc>
          <w:tcPr>
            <w:tcW w:w="1710" w:type="dxa"/>
            <w:tcBorders>
              <w:top w:val="nil"/>
              <w:left w:val="nil"/>
              <w:bottom w:val="nil"/>
              <w:right w:val="nil"/>
            </w:tcBorders>
          </w:tcPr>
          <w:p w14:paraId="240D3E55" w14:textId="77777777" w:rsidR="000155BB" w:rsidRPr="00E94E10" w:rsidRDefault="000155BB" w:rsidP="000155BB">
            <w:pPr>
              <w:pBdr>
                <w:bottom w:val="single" w:sz="6" w:space="1" w:color="auto"/>
              </w:pBd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20</w:t>
            </w:r>
          </w:p>
        </w:tc>
        <w:tc>
          <w:tcPr>
            <w:tcW w:w="1636" w:type="dxa"/>
            <w:tcBorders>
              <w:top w:val="nil"/>
              <w:left w:val="nil"/>
              <w:bottom w:val="nil"/>
              <w:right w:val="nil"/>
            </w:tcBorders>
          </w:tcPr>
          <w:p w14:paraId="2B1D0A70" w14:textId="77777777" w:rsidR="000155BB" w:rsidRPr="00E94E10" w:rsidRDefault="000155BB" w:rsidP="000155BB">
            <w:pPr>
              <w:pBdr>
                <w:bottom w:val="single" w:sz="6" w:space="1" w:color="auto"/>
              </w:pBd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21</w:t>
            </w:r>
          </w:p>
        </w:tc>
      </w:tr>
      <w:tr w:rsidR="000155BB" w:rsidRPr="003036EE" w14:paraId="44D130AD" w14:textId="77777777" w:rsidTr="00E94E10">
        <w:trPr>
          <w:gridAfter w:val="2"/>
          <w:wAfter w:w="48" w:type="dxa"/>
          <w:trHeight w:val="203"/>
        </w:trPr>
        <w:tc>
          <w:tcPr>
            <w:tcW w:w="3757" w:type="dxa"/>
            <w:tcBorders>
              <w:top w:val="nil"/>
              <w:left w:val="nil"/>
              <w:bottom w:val="nil"/>
              <w:right w:val="nil"/>
            </w:tcBorders>
          </w:tcPr>
          <w:p w14:paraId="180F0406" w14:textId="2C73F91B" w:rsidR="000155BB" w:rsidRPr="00E94E10" w:rsidRDefault="000155BB" w:rsidP="000155BB">
            <w:pPr>
              <w:tabs>
                <w:tab w:val="center" w:pos="8010"/>
              </w:tabs>
              <w:spacing w:line="380" w:lineRule="exact"/>
              <w:ind w:left="162" w:right="-43" w:hanging="162"/>
              <w:jc w:val="both"/>
              <w:rPr>
                <w:rFonts w:ascii="Angsana New" w:hAnsi="Angsana New"/>
                <w:b/>
                <w:bCs/>
                <w:sz w:val="22"/>
                <w:szCs w:val="22"/>
                <w:cs/>
              </w:rPr>
            </w:pPr>
            <w:r w:rsidRPr="00E94E10">
              <w:rPr>
                <w:rFonts w:ascii="Arial" w:hAnsi="Arial" w:cs="Arial"/>
                <w:b/>
                <w:bCs/>
                <w:sz w:val="22"/>
                <w:szCs w:val="22"/>
              </w:rPr>
              <w:t>Net book value:</w:t>
            </w:r>
          </w:p>
        </w:tc>
        <w:tc>
          <w:tcPr>
            <w:tcW w:w="1407" w:type="dxa"/>
            <w:tcBorders>
              <w:top w:val="nil"/>
              <w:left w:val="nil"/>
              <w:bottom w:val="nil"/>
              <w:right w:val="nil"/>
            </w:tcBorders>
          </w:tcPr>
          <w:p w14:paraId="131A19B9" w14:textId="77777777" w:rsidR="000155BB" w:rsidRPr="00E94E10" w:rsidRDefault="000155BB" w:rsidP="000155BB">
            <w:pPr>
              <w:tabs>
                <w:tab w:val="decimal" w:pos="1065"/>
              </w:tabs>
              <w:spacing w:line="380" w:lineRule="exact"/>
              <w:ind w:left="-15" w:right="-43" w:firstLine="15"/>
              <w:rPr>
                <w:rFonts w:ascii="Arial" w:hAnsi="Arial" w:cs="Arial"/>
                <w:sz w:val="22"/>
                <w:szCs w:val="22"/>
              </w:rPr>
            </w:pPr>
          </w:p>
        </w:tc>
        <w:tc>
          <w:tcPr>
            <w:tcW w:w="1710" w:type="dxa"/>
            <w:tcBorders>
              <w:top w:val="nil"/>
              <w:left w:val="nil"/>
              <w:bottom w:val="nil"/>
              <w:right w:val="nil"/>
            </w:tcBorders>
          </w:tcPr>
          <w:p w14:paraId="6B5982E1" w14:textId="77777777" w:rsidR="000155BB" w:rsidRPr="00E94E10" w:rsidRDefault="000155BB" w:rsidP="000155BB">
            <w:pPr>
              <w:tabs>
                <w:tab w:val="decimal" w:pos="1365"/>
              </w:tabs>
              <w:spacing w:line="380" w:lineRule="exact"/>
              <w:ind w:left="-15" w:right="-43" w:firstLine="15"/>
              <w:rPr>
                <w:rFonts w:ascii="Arial" w:hAnsi="Arial" w:cs="Arial"/>
                <w:sz w:val="22"/>
                <w:szCs w:val="22"/>
              </w:rPr>
            </w:pPr>
          </w:p>
        </w:tc>
        <w:tc>
          <w:tcPr>
            <w:tcW w:w="1636" w:type="dxa"/>
            <w:tcBorders>
              <w:top w:val="nil"/>
              <w:left w:val="nil"/>
              <w:bottom w:val="nil"/>
              <w:right w:val="nil"/>
            </w:tcBorders>
          </w:tcPr>
          <w:p w14:paraId="63FEE62D" w14:textId="77777777" w:rsidR="000155BB" w:rsidRPr="00E94E10" w:rsidRDefault="000155BB" w:rsidP="000155BB">
            <w:pPr>
              <w:tabs>
                <w:tab w:val="decimal" w:pos="1365"/>
              </w:tabs>
              <w:spacing w:line="380" w:lineRule="exact"/>
              <w:ind w:left="-15" w:right="-43" w:firstLine="15"/>
              <w:rPr>
                <w:rFonts w:ascii="Arial" w:hAnsi="Arial" w:cs="Arial"/>
                <w:sz w:val="22"/>
                <w:szCs w:val="22"/>
              </w:rPr>
            </w:pPr>
          </w:p>
        </w:tc>
      </w:tr>
      <w:tr w:rsidR="000155BB" w:rsidRPr="003036EE" w14:paraId="67942657" w14:textId="77777777" w:rsidTr="00E94E10">
        <w:trPr>
          <w:gridAfter w:val="2"/>
          <w:wAfter w:w="48" w:type="dxa"/>
          <w:trHeight w:val="227"/>
        </w:trPr>
        <w:tc>
          <w:tcPr>
            <w:tcW w:w="3757" w:type="dxa"/>
            <w:tcBorders>
              <w:top w:val="nil"/>
              <w:left w:val="nil"/>
              <w:bottom w:val="nil"/>
              <w:right w:val="nil"/>
            </w:tcBorders>
          </w:tcPr>
          <w:p w14:paraId="28453F01" w14:textId="534C62AD" w:rsidR="000155BB" w:rsidRPr="00E94E10" w:rsidRDefault="000155BB" w:rsidP="000155BB">
            <w:pPr>
              <w:tabs>
                <w:tab w:val="left" w:pos="132"/>
                <w:tab w:val="center" w:pos="8010"/>
              </w:tabs>
              <w:spacing w:line="380" w:lineRule="exact"/>
              <w:ind w:left="162" w:right="-43" w:hanging="162"/>
              <w:jc w:val="both"/>
              <w:rPr>
                <w:rFonts w:ascii="Angsana New" w:hAnsi="Angsana New"/>
                <w:sz w:val="22"/>
                <w:szCs w:val="22"/>
              </w:rPr>
            </w:pPr>
            <w:r w:rsidRPr="00E94E10">
              <w:rPr>
                <w:rFonts w:ascii="Arial" w:eastAsia="Arial Unicode MS" w:hAnsi="Arial" w:cs="Arial"/>
                <w:sz w:val="22"/>
                <w:szCs w:val="22"/>
              </w:rPr>
              <w:t>31 December 2017</w:t>
            </w:r>
          </w:p>
        </w:tc>
        <w:tc>
          <w:tcPr>
            <w:tcW w:w="1407" w:type="dxa"/>
            <w:tcBorders>
              <w:top w:val="nil"/>
              <w:left w:val="nil"/>
              <w:bottom w:val="nil"/>
              <w:right w:val="nil"/>
            </w:tcBorders>
          </w:tcPr>
          <w:p w14:paraId="038EE142" w14:textId="77777777" w:rsidR="000155BB" w:rsidRPr="00E94E10" w:rsidRDefault="000155BB" w:rsidP="000155BB">
            <w:pPr>
              <w:pBdr>
                <w:bottom w:val="double" w:sz="4" w:space="1" w:color="auto"/>
              </w:pBdr>
              <w:tabs>
                <w:tab w:val="decimal" w:pos="1065"/>
              </w:tabs>
              <w:spacing w:line="380" w:lineRule="exact"/>
              <w:ind w:left="-15" w:right="-43" w:firstLine="15"/>
              <w:rPr>
                <w:rFonts w:ascii="Arial" w:hAnsi="Arial" w:cs="Arial"/>
                <w:sz w:val="22"/>
                <w:szCs w:val="22"/>
              </w:rPr>
            </w:pPr>
            <w:r w:rsidRPr="00E94E10">
              <w:rPr>
                <w:rFonts w:ascii="Arial" w:hAnsi="Arial" w:cs="Arial"/>
                <w:sz w:val="22"/>
                <w:szCs w:val="22"/>
              </w:rPr>
              <w:t>-</w:t>
            </w:r>
          </w:p>
        </w:tc>
        <w:tc>
          <w:tcPr>
            <w:tcW w:w="1710" w:type="dxa"/>
            <w:tcBorders>
              <w:top w:val="nil"/>
              <w:left w:val="nil"/>
              <w:bottom w:val="nil"/>
              <w:right w:val="nil"/>
            </w:tcBorders>
          </w:tcPr>
          <w:p w14:paraId="1B6456ED" w14:textId="77777777" w:rsidR="000155BB" w:rsidRPr="00E94E10" w:rsidRDefault="000155BB" w:rsidP="000155BB">
            <w:pPr>
              <w:pBdr>
                <w:bottom w:val="double" w:sz="4" w:space="1" w:color="auto"/>
              </w:pBd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w:t>
            </w:r>
          </w:p>
        </w:tc>
        <w:tc>
          <w:tcPr>
            <w:tcW w:w="1636" w:type="dxa"/>
            <w:tcBorders>
              <w:top w:val="nil"/>
              <w:left w:val="nil"/>
              <w:bottom w:val="nil"/>
              <w:right w:val="nil"/>
            </w:tcBorders>
          </w:tcPr>
          <w:p w14:paraId="7367938B" w14:textId="77777777" w:rsidR="000155BB" w:rsidRPr="00E94E10" w:rsidRDefault="000155BB" w:rsidP="000155BB">
            <w:pPr>
              <w:pBdr>
                <w:bottom w:val="double" w:sz="4" w:space="1" w:color="auto"/>
              </w:pBd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w:t>
            </w:r>
          </w:p>
        </w:tc>
      </w:tr>
      <w:tr w:rsidR="000155BB" w:rsidRPr="003036EE" w14:paraId="1781E020" w14:textId="77777777" w:rsidTr="00E94E10">
        <w:trPr>
          <w:gridAfter w:val="2"/>
          <w:wAfter w:w="48" w:type="dxa"/>
          <w:trHeight w:val="227"/>
        </w:trPr>
        <w:tc>
          <w:tcPr>
            <w:tcW w:w="3757" w:type="dxa"/>
            <w:tcBorders>
              <w:top w:val="nil"/>
              <w:left w:val="nil"/>
              <w:bottom w:val="nil"/>
              <w:right w:val="nil"/>
            </w:tcBorders>
          </w:tcPr>
          <w:p w14:paraId="398FD8B5" w14:textId="5CC78793" w:rsidR="000155BB" w:rsidRPr="00E94E10" w:rsidRDefault="000155BB" w:rsidP="000155BB">
            <w:pPr>
              <w:tabs>
                <w:tab w:val="left" w:pos="132"/>
                <w:tab w:val="center" w:pos="8010"/>
              </w:tabs>
              <w:spacing w:line="380" w:lineRule="exact"/>
              <w:ind w:left="162" w:right="-43" w:hanging="162"/>
              <w:jc w:val="both"/>
              <w:rPr>
                <w:rFonts w:ascii="Angsana New" w:hAnsi="Angsana New"/>
                <w:sz w:val="22"/>
                <w:szCs w:val="22"/>
              </w:rPr>
            </w:pPr>
            <w:r w:rsidRPr="00E94E10">
              <w:rPr>
                <w:rFonts w:ascii="Arial" w:hAnsi="Arial" w:cs="Arial"/>
                <w:sz w:val="22"/>
                <w:szCs w:val="22"/>
              </w:rPr>
              <w:t>31 December 2018</w:t>
            </w:r>
          </w:p>
        </w:tc>
        <w:tc>
          <w:tcPr>
            <w:tcW w:w="1407" w:type="dxa"/>
            <w:tcBorders>
              <w:top w:val="nil"/>
              <w:left w:val="nil"/>
              <w:bottom w:val="nil"/>
              <w:right w:val="nil"/>
            </w:tcBorders>
          </w:tcPr>
          <w:p w14:paraId="5E797051" w14:textId="77777777" w:rsidR="000155BB" w:rsidRPr="00E94E10" w:rsidRDefault="000155BB" w:rsidP="000155BB">
            <w:pPr>
              <w:pBdr>
                <w:bottom w:val="double" w:sz="4" w:space="1" w:color="auto"/>
              </w:pBdr>
              <w:tabs>
                <w:tab w:val="decimal" w:pos="1065"/>
              </w:tabs>
              <w:spacing w:line="380" w:lineRule="exact"/>
              <w:ind w:left="-15" w:right="-43" w:firstLine="15"/>
              <w:rPr>
                <w:rFonts w:ascii="Arial" w:hAnsi="Arial" w:cs="Arial"/>
                <w:sz w:val="22"/>
                <w:szCs w:val="22"/>
              </w:rPr>
            </w:pPr>
            <w:r w:rsidRPr="00E94E10">
              <w:rPr>
                <w:rFonts w:ascii="Arial" w:hAnsi="Arial" w:cs="Arial"/>
                <w:sz w:val="22"/>
                <w:szCs w:val="22"/>
              </w:rPr>
              <w:t>19</w:t>
            </w:r>
          </w:p>
        </w:tc>
        <w:tc>
          <w:tcPr>
            <w:tcW w:w="1710" w:type="dxa"/>
            <w:tcBorders>
              <w:top w:val="nil"/>
              <w:left w:val="nil"/>
              <w:bottom w:val="nil"/>
              <w:right w:val="nil"/>
            </w:tcBorders>
          </w:tcPr>
          <w:p w14:paraId="73D6C816" w14:textId="77777777" w:rsidR="000155BB" w:rsidRPr="00E94E10" w:rsidRDefault="000155BB" w:rsidP="000155BB">
            <w:pPr>
              <w:pBdr>
                <w:bottom w:val="double" w:sz="4" w:space="1" w:color="auto"/>
              </w:pBd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253</w:t>
            </w:r>
          </w:p>
        </w:tc>
        <w:tc>
          <w:tcPr>
            <w:tcW w:w="1636" w:type="dxa"/>
            <w:tcBorders>
              <w:top w:val="nil"/>
              <w:left w:val="nil"/>
              <w:bottom w:val="nil"/>
              <w:right w:val="nil"/>
            </w:tcBorders>
          </w:tcPr>
          <w:p w14:paraId="11C6ED14" w14:textId="77777777" w:rsidR="000155BB" w:rsidRPr="00E94E10" w:rsidRDefault="000155BB" w:rsidP="000155BB">
            <w:pPr>
              <w:pBdr>
                <w:bottom w:val="double" w:sz="4" w:space="1" w:color="auto"/>
              </w:pBd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272</w:t>
            </w:r>
          </w:p>
        </w:tc>
      </w:tr>
      <w:tr w:rsidR="000155BB" w:rsidRPr="003036EE" w14:paraId="377CDF59" w14:textId="77777777" w:rsidTr="00E94E10">
        <w:trPr>
          <w:gridAfter w:val="2"/>
          <w:wAfter w:w="48" w:type="dxa"/>
          <w:trHeight w:val="342"/>
        </w:trPr>
        <w:tc>
          <w:tcPr>
            <w:tcW w:w="3757" w:type="dxa"/>
            <w:tcBorders>
              <w:top w:val="nil"/>
              <w:left w:val="nil"/>
              <w:bottom w:val="nil"/>
              <w:right w:val="nil"/>
            </w:tcBorders>
          </w:tcPr>
          <w:p w14:paraId="6C7FE684" w14:textId="251595DC" w:rsidR="000155BB" w:rsidRPr="00E94E10" w:rsidRDefault="000155BB" w:rsidP="000155BB">
            <w:pPr>
              <w:tabs>
                <w:tab w:val="left" w:pos="132"/>
                <w:tab w:val="center" w:pos="8010"/>
              </w:tabs>
              <w:spacing w:line="380" w:lineRule="exact"/>
              <w:ind w:left="162" w:right="-43" w:hanging="162"/>
              <w:jc w:val="both"/>
              <w:rPr>
                <w:rFonts w:ascii="Angsana New" w:hAnsi="Angsana New"/>
                <w:sz w:val="22"/>
                <w:szCs w:val="22"/>
                <w:cs/>
              </w:rPr>
            </w:pPr>
            <w:r w:rsidRPr="00E94E10">
              <w:rPr>
                <w:rFonts w:ascii="Arial" w:hAnsi="Arial" w:cs="Arial"/>
                <w:b/>
                <w:bCs/>
                <w:sz w:val="22"/>
                <w:szCs w:val="22"/>
              </w:rPr>
              <w:t>Depreciation for the year</w:t>
            </w:r>
          </w:p>
        </w:tc>
        <w:tc>
          <w:tcPr>
            <w:tcW w:w="1407" w:type="dxa"/>
            <w:tcBorders>
              <w:top w:val="nil"/>
              <w:left w:val="nil"/>
              <w:bottom w:val="nil"/>
              <w:right w:val="nil"/>
            </w:tcBorders>
          </w:tcPr>
          <w:p w14:paraId="01BB4D51" w14:textId="77777777" w:rsidR="000155BB" w:rsidRPr="00E94E10" w:rsidRDefault="000155BB" w:rsidP="000155BB">
            <w:pPr>
              <w:tabs>
                <w:tab w:val="decimal" w:pos="1152"/>
              </w:tabs>
              <w:spacing w:line="380" w:lineRule="exact"/>
              <w:ind w:left="12" w:right="-43" w:hanging="12"/>
              <w:rPr>
                <w:rFonts w:ascii="Angsana New" w:hAnsi="Angsana New"/>
                <w:sz w:val="22"/>
                <w:szCs w:val="22"/>
              </w:rPr>
            </w:pPr>
          </w:p>
        </w:tc>
        <w:tc>
          <w:tcPr>
            <w:tcW w:w="1710" w:type="dxa"/>
            <w:tcBorders>
              <w:top w:val="nil"/>
              <w:left w:val="nil"/>
              <w:bottom w:val="nil"/>
              <w:right w:val="nil"/>
            </w:tcBorders>
          </w:tcPr>
          <w:p w14:paraId="0991DD8B" w14:textId="77777777" w:rsidR="000155BB" w:rsidRPr="00E94E10" w:rsidRDefault="000155BB" w:rsidP="000155BB">
            <w:pPr>
              <w:tabs>
                <w:tab w:val="decimal" w:pos="1152"/>
              </w:tabs>
              <w:spacing w:line="380" w:lineRule="exact"/>
              <w:ind w:left="12" w:right="-43" w:hanging="12"/>
              <w:rPr>
                <w:rFonts w:ascii="Angsana New" w:hAnsi="Angsana New"/>
                <w:sz w:val="22"/>
                <w:szCs w:val="22"/>
              </w:rPr>
            </w:pPr>
          </w:p>
        </w:tc>
        <w:tc>
          <w:tcPr>
            <w:tcW w:w="1636" w:type="dxa"/>
            <w:tcBorders>
              <w:top w:val="nil"/>
              <w:left w:val="nil"/>
              <w:bottom w:val="nil"/>
              <w:right w:val="nil"/>
            </w:tcBorders>
          </w:tcPr>
          <w:p w14:paraId="3BECCB0E" w14:textId="77777777" w:rsidR="000155BB" w:rsidRPr="003036EE" w:rsidRDefault="000155BB" w:rsidP="000155BB">
            <w:pPr>
              <w:tabs>
                <w:tab w:val="decimal" w:pos="1365"/>
              </w:tabs>
              <w:spacing w:line="380" w:lineRule="exact"/>
              <w:ind w:left="-15" w:right="-43" w:firstLine="15"/>
              <w:rPr>
                <w:rFonts w:ascii="Arial" w:hAnsi="Arial" w:cs="Arial"/>
                <w:sz w:val="22"/>
                <w:szCs w:val="22"/>
              </w:rPr>
            </w:pPr>
          </w:p>
        </w:tc>
      </w:tr>
      <w:tr w:rsidR="000155BB" w:rsidRPr="00E94E10" w14:paraId="5BDD4A37" w14:textId="77777777" w:rsidTr="00E94E10">
        <w:trPr>
          <w:gridAfter w:val="1"/>
          <w:wAfter w:w="30" w:type="dxa"/>
          <w:trHeight w:val="239"/>
        </w:trPr>
        <w:tc>
          <w:tcPr>
            <w:tcW w:w="6874" w:type="dxa"/>
            <w:gridSpan w:val="3"/>
            <w:tcBorders>
              <w:top w:val="nil"/>
              <w:left w:val="nil"/>
              <w:bottom w:val="nil"/>
              <w:right w:val="nil"/>
            </w:tcBorders>
          </w:tcPr>
          <w:p w14:paraId="4C912F33" w14:textId="3A018EB1" w:rsidR="000155BB" w:rsidRPr="00E94E10" w:rsidRDefault="000155BB" w:rsidP="000155BB">
            <w:pPr>
              <w:tabs>
                <w:tab w:val="left" w:pos="132"/>
                <w:tab w:val="center" w:pos="8010"/>
              </w:tabs>
              <w:spacing w:line="380" w:lineRule="exact"/>
              <w:ind w:left="162" w:right="-43" w:hanging="162"/>
              <w:jc w:val="both"/>
              <w:rPr>
                <w:rFonts w:ascii="Angsana New" w:hAnsi="Angsana New"/>
                <w:sz w:val="22"/>
                <w:szCs w:val="22"/>
              </w:rPr>
            </w:pPr>
            <w:r w:rsidRPr="00E94E10">
              <w:rPr>
                <w:rFonts w:ascii="Arial" w:hAnsi="Arial" w:cs="Arial"/>
                <w:sz w:val="22"/>
                <w:szCs w:val="22"/>
              </w:rPr>
              <w:t>2017 (Included in administrative expenses)</w:t>
            </w:r>
          </w:p>
        </w:tc>
        <w:tc>
          <w:tcPr>
            <w:tcW w:w="1654" w:type="dxa"/>
            <w:gridSpan w:val="2"/>
            <w:tcBorders>
              <w:top w:val="nil"/>
              <w:left w:val="nil"/>
              <w:bottom w:val="nil"/>
              <w:right w:val="nil"/>
            </w:tcBorders>
          </w:tcPr>
          <w:p w14:paraId="78CC9782" w14:textId="77777777" w:rsidR="000155BB" w:rsidRPr="00E94E10" w:rsidRDefault="000155BB" w:rsidP="000155BB">
            <w:pPr>
              <w:pBdr>
                <w:bottom w:val="double" w:sz="6" w:space="1" w:color="auto"/>
              </w:pBd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w:t>
            </w:r>
          </w:p>
        </w:tc>
      </w:tr>
      <w:tr w:rsidR="000155BB" w:rsidRPr="00E94E10" w14:paraId="5818CAB2" w14:textId="77777777" w:rsidTr="00E94E10">
        <w:trPr>
          <w:gridAfter w:val="1"/>
          <w:wAfter w:w="30" w:type="dxa"/>
          <w:trHeight w:val="116"/>
        </w:trPr>
        <w:tc>
          <w:tcPr>
            <w:tcW w:w="6874" w:type="dxa"/>
            <w:gridSpan w:val="3"/>
            <w:tcBorders>
              <w:top w:val="nil"/>
              <w:left w:val="nil"/>
              <w:bottom w:val="nil"/>
              <w:right w:val="nil"/>
            </w:tcBorders>
          </w:tcPr>
          <w:p w14:paraId="537500B6" w14:textId="14EC6677" w:rsidR="000155BB" w:rsidRPr="00E94E10" w:rsidRDefault="000155BB" w:rsidP="000155BB">
            <w:pPr>
              <w:tabs>
                <w:tab w:val="left" w:pos="132"/>
                <w:tab w:val="center" w:pos="8010"/>
              </w:tabs>
              <w:spacing w:line="380" w:lineRule="exact"/>
              <w:ind w:left="162" w:right="-43" w:hanging="162"/>
              <w:jc w:val="both"/>
              <w:rPr>
                <w:rFonts w:ascii="Angsana New" w:hAnsi="Angsana New"/>
                <w:sz w:val="22"/>
                <w:szCs w:val="22"/>
              </w:rPr>
            </w:pPr>
            <w:r w:rsidRPr="00E94E10">
              <w:rPr>
                <w:rFonts w:ascii="Arial" w:hAnsi="Arial" w:cs="Arial"/>
                <w:sz w:val="22"/>
                <w:szCs w:val="22"/>
              </w:rPr>
              <w:t>2018 (Included in administrative expenses)</w:t>
            </w:r>
          </w:p>
        </w:tc>
        <w:tc>
          <w:tcPr>
            <w:tcW w:w="1654" w:type="dxa"/>
            <w:gridSpan w:val="2"/>
            <w:tcBorders>
              <w:top w:val="nil"/>
              <w:left w:val="nil"/>
              <w:bottom w:val="nil"/>
              <w:right w:val="nil"/>
            </w:tcBorders>
          </w:tcPr>
          <w:p w14:paraId="4AA93310" w14:textId="77777777" w:rsidR="000155BB" w:rsidRPr="00E94E10" w:rsidRDefault="000155BB" w:rsidP="000155BB">
            <w:pPr>
              <w:pBdr>
                <w:bottom w:val="double" w:sz="6" w:space="1" w:color="auto"/>
              </w:pBd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21</w:t>
            </w:r>
          </w:p>
        </w:tc>
      </w:tr>
    </w:tbl>
    <w:bookmarkEnd w:id="3"/>
    <w:p w14:paraId="189E02BD" w14:textId="4C86B146" w:rsidR="00A37256" w:rsidRPr="009C2E9F" w:rsidRDefault="00A37256" w:rsidP="00E94E10">
      <w:pPr>
        <w:spacing w:before="240" w:after="120" w:line="380" w:lineRule="exact"/>
        <w:ind w:left="547" w:right="-43"/>
        <w:jc w:val="both"/>
        <w:rPr>
          <w:rFonts w:ascii="Arial" w:hAnsi="Arial" w:cs="Arial"/>
          <w:sz w:val="22"/>
          <w:szCs w:val="22"/>
          <w:cs/>
        </w:rPr>
      </w:pPr>
      <w:r w:rsidRPr="009C2E9F">
        <w:rPr>
          <w:rFonts w:ascii="Arial" w:hAnsi="Arial" w:cs="Arial"/>
          <w:sz w:val="22"/>
          <w:szCs w:val="22"/>
        </w:rPr>
        <w:t xml:space="preserve">As at 31 December </w:t>
      </w:r>
      <w:r w:rsidR="003B74BB">
        <w:rPr>
          <w:rFonts w:ascii="Arial" w:hAnsi="Arial" w:cs="Arial"/>
          <w:sz w:val="22"/>
          <w:szCs w:val="22"/>
        </w:rPr>
        <w:t>2018</w:t>
      </w:r>
      <w:r w:rsidRPr="009C2E9F">
        <w:rPr>
          <w:rFonts w:ascii="Arial" w:hAnsi="Arial" w:cs="Arial"/>
          <w:sz w:val="22"/>
          <w:szCs w:val="22"/>
        </w:rPr>
        <w:t xml:space="preserve">, certain buildings and equipment items of the subsidiaries were fully depreciated but are still in use. The gross carrying amount (before deducting accumulated depreciation) of those assets amounted to approximately Baht </w:t>
      </w:r>
      <w:r w:rsidR="003A19AB">
        <w:rPr>
          <w:rFonts w:ascii="Arial" w:hAnsi="Arial" w:cs="Arial"/>
          <w:sz w:val="22"/>
          <w:szCs w:val="22"/>
        </w:rPr>
        <w:t>278.1</w:t>
      </w:r>
      <w:r w:rsidRPr="009C2E9F">
        <w:rPr>
          <w:rFonts w:ascii="Arial" w:hAnsi="Arial" w:cs="Arial"/>
          <w:sz w:val="22"/>
          <w:szCs w:val="22"/>
        </w:rPr>
        <w:t xml:space="preserve"> million (</w:t>
      </w:r>
      <w:r w:rsidR="003B74BB">
        <w:rPr>
          <w:rFonts w:ascii="Arial" w:hAnsi="Arial" w:cs="Arial"/>
          <w:sz w:val="22"/>
          <w:szCs w:val="22"/>
        </w:rPr>
        <w:t>2017</w:t>
      </w:r>
      <w:r w:rsidRPr="009C2E9F">
        <w:rPr>
          <w:rFonts w:ascii="Arial" w:hAnsi="Arial" w:cs="Arial"/>
          <w:sz w:val="22"/>
          <w:szCs w:val="22"/>
        </w:rPr>
        <w:t xml:space="preserve">: Baht </w:t>
      </w:r>
      <w:r w:rsidR="003B74BB" w:rsidRPr="009C2E9F">
        <w:rPr>
          <w:rFonts w:ascii="Arial" w:hAnsi="Arial" w:cs="Arial"/>
          <w:sz w:val="22"/>
          <w:szCs w:val="22"/>
        </w:rPr>
        <w:t xml:space="preserve">250.6 </w:t>
      </w:r>
      <w:r w:rsidRPr="009C2E9F">
        <w:rPr>
          <w:rFonts w:ascii="Arial" w:hAnsi="Arial" w:cs="Arial"/>
          <w:sz w:val="22"/>
          <w:szCs w:val="22"/>
        </w:rPr>
        <w:t>million).</w:t>
      </w:r>
    </w:p>
    <w:p w14:paraId="00DBD26C" w14:textId="742BE618" w:rsidR="00A37256" w:rsidRPr="009C2E9F" w:rsidRDefault="002C21E6" w:rsidP="00E94E10">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17</w:t>
      </w:r>
      <w:r w:rsidR="00A37256" w:rsidRPr="009C2E9F">
        <w:rPr>
          <w:rFonts w:ascii="Arial" w:hAnsi="Arial" w:cs="Arial"/>
          <w:b/>
          <w:bCs/>
          <w:sz w:val="22"/>
          <w:szCs w:val="22"/>
        </w:rPr>
        <w:t>.</w:t>
      </w:r>
      <w:r w:rsidR="00A37256" w:rsidRPr="009C2E9F">
        <w:rPr>
          <w:rFonts w:ascii="Arial" w:hAnsi="Arial" w:cs="Arial"/>
          <w:b/>
          <w:bCs/>
          <w:sz w:val="22"/>
          <w:szCs w:val="22"/>
        </w:rPr>
        <w:tab/>
        <w:t xml:space="preserve">Intangible assets </w:t>
      </w:r>
    </w:p>
    <w:tbl>
      <w:tblPr>
        <w:tblW w:w="8533" w:type="dxa"/>
        <w:tblInd w:w="467" w:type="dxa"/>
        <w:tblLayout w:type="fixed"/>
        <w:tblLook w:val="04A0" w:firstRow="1" w:lastRow="0" w:firstColumn="1" w:lastColumn="0" w:noHBand="0" w:noVBand="1"/>
      </w:tblPr>
      <w:tblGrid>
        <w:gridCol w:w="3148"/>
        <w:gridCol w:w="1528"/>
        <w:gridCol w:w="1263"/>
        <w:gridCol w:w="1256"/>
        <w:gridCol w:w="1338"/>
      </w:tblGrid>
      <w:tr w:rsidR="00601CE8" w:rsidRPr="009C2E9F" w14:paraId="63722CAD" w14:textId="006C4BAB" w:rsidTr="003D4567">
        <w:trPr>
          <w:trHeight w:val="216"/>
        </w:trPr>
        <w:tc>
          <w:tcPr>
            <w:tcW w:w="8533" w:type="dxa"/>
            <w:gridSpan w:val="5"/>
            <w:hideMark/>
          </w:tcPr>
          <w:p w14:paraId="6779D5BA" w14:textId="41562808" w:rsidR="00601CE8" w:rsidRPr="009C2E9F" w:rsidRDefault="00601CE8" w:rsidP="00A37256">
            <w:pPr>
              <w:tabs>
                <w:tab w:val="left" w:pos="600"/>
                <w:tab w:val="left" w:pos="900"/>
                <w:tab w:val="right" w:pos="7280"/>
                <w:tab w:val="right" w:pos="8540"/>
              </w:tabs>
              <w:spacing w:line="380" w:lineRule="exact"/>
              <w:ind w:right="-43"/>
              <w:jc w:val="right"/>
              <w:rPr>
                <w:rFonts w:ascii="Arial" w:hAnsi="Arial" w:cs="Arial"/>
                <w:sz w:val="22"/>
                <w:szCs w:val="22"/>
                <w:cs/>
              </w:rPr>
            </w:pPr>
            <w:r w:rsidRPr="009C2E9F">
              <w:rPr>
                <w:rFonts w:ascii="Arial" w:hAnsi="Arial" w:cs="Arial"/>
                <w:sz w:val="22"/>
                <w:szCs w:val="22"/>
                <w:cs/>
              </w:rPr>
              <w:t>(</w:t>
            </w:r>
            <w:r w:rsidRPr="009C2E9F">
              <w:rPr>
                <w:rFonts w:ascii="Arial" w:hAnsi="Arial" w:cs="Arial"/>
                <w:sz w:val="22"/>
                <w:szCs w:val="22"/>
              </w:rPr>
              <w:t>Unit: Thousand Baht</w:t>
            </w:r>
            <w:r w:rsidRPr="009C2E9F">
              <w:rPr>
                <w:rFonts w:ascii="Arial" w:hAnsi="Arial" w:cs="Arial"/>
                <w:sz w:val="22"/>
                <w:szCs w:val="22"/>
                <w:cs/>
              </w:rPr>
              <w:t>)</w:t>
            </w:r>
          </w:p>
        </w:tc>
      </w:tr>
      <w:tr w:rsidR="00601CE8" w:rsidRPr="009C2E9F" w14:paraId="567A439B" w14:textId="48091CF5" w:rsidTr="003D4567">
        <w:trPr>
          <w:trHeight w:val="74"/>
        </w:trPr>
        <w:tc>
          <w:tcPr>
            <w:tcW w:w="3148" w:type="dxa"/>
          </w:tcPr>
          <w:p w14:paraId="2E28D143" w14:textId="77777777" w:rsidR="00601CE8" w:rsidRPr="009C2E9F" w:rsidRDefault="00601CE8" w:rsidP="00A37256">
            <w:pPr>
              <w:tabs>
                <w:tab w:val="left" w:pos="600"/>
                <w:tab w:val="left" w:pos="900"/>
                <w:tab w:val="right" w:pos="7280"/>
                <w:tab w:val="right" w:pos="8540"/>
              </w:tabs>
              <w:spacing w:line="380" w:lineRule="exact"/>
              <w:ind w:right="-43"/>
              <w:jc w:val="center"/>
              <w:rPr>
                <w:rFonts w:ascii="Arial" w:hAnsi="Arial" w:cs="Arial"/>
                <w:sz w:val="22"/>
                <w:szCs w:val="22"/>
              </w:rPr>
            </w:pPr>
          </w:p>
        </w:tc>
        <w:tc>
          <w:tcPr>
            <w:tcW w:w="2791" w:type="dxa"/>
            <w:gridSpan w:val="2"/>
            <w:hideMark/>
          </w:tcPr>
          <w:p w14:paraId="6EF0C26A" w14:textId="77777777" w:rsidR="00601CE8" w:rsidRPr="009C2E9F" w:rsidRDefault="00601CE8" w:rsidP="00A3725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C2E9F">
              <w:rPr>
                <w:rFonts w:ascii="Arial" w:hAnsi="Arial" w:cs="Arial"/>
                <w:sz w:val="22"/>
                <w:szCs w:val="22"/>
              </w:rPr>
              <w:t xml:space="preserve">Consolidated </w:t>
            </w:r>
          </w:p>
          <w:p w14:paraId="255F5CDD" w14:textId="77777777" w:rsidR="00601CE8" w:rsidRPr="009C2E9F" w:rsidRDefault="00601CE8" w:rsidP="00A3725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C2E9F">
              <w:rPr>
                <w:rFonts w:ascii="Arial" w:hAnsi="Arial" w:cs="Arial"/>
                <w:sz w:val="22"/>
                <w:szCs w:val="22"/>
              </w:rPr>
              <w:t>financial statements</w:t>
            </w:r>
          </w:p>
        </w:tc>
        <w:tc>
          <w:tcPr>
            <w:tcW w:w="2594" w:type="dxa"/>
            <w:gridSpan w:val="2"/>
          </w:tcPr>
          <w:p w14:paraId="6A88E5BB" w14:textId="77777777" w:rsidR="00601CE8" w:rsidRPr="00601CE8" w:rsidRDefault="00601CE8" w:rsidP="00601CE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01CE8">
              <w:rPr>
                <w:rFonts w:ascii="Arial" w:hAnsi="Arial" w:cs="Arial"/>
                <w:sz w:val="22"/>
                <w:szCs w:val="22"/>
              </w:rPr>
              <w:t xml:space="preserve">Separate </w:t>
            </w:r>
          </w:p>
          <w:p w14:paraId="042ADE9A" w14:textId="1CBD0C6A" w:rsidR="00601CE8" w:rsidRPr="009C2E9F" w:rsidRDefault="00601CE8" w:rsidP="00601CE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01CE8">
              <w:rPr>
                <w:rFonts w:ascii="Arial" w:hAnsi="Arial" w:cs="Arial"/>
                <w:sz w:val="22"/>
                <w:szCs w:val="22"/>
              </w:rPr>
              <w:t>financial statements</w:t>
            </w:r>
          </w:p>
        </w:tc>
      </w:tr>
      <w:tr w:rsidR="00601CE8" w:rsidRPr="009C2E9F" w14:paraId="4FDBCED4" w14:textId="7BAA6E8B" w:rsidTr="003D4567">
        <w:trPr>
          <w:trHeight w:val="243"/>
        </w:trPr>
        <w:tc>
          <w:tcPr>
            <w:tcW w:w="3148" w:type="dxa"/>
          </w:tcPr>
          <w:p w14:paraId="2B80696D" w14:textId="77777777" w:rsidR="00601CE8" w:rsidRPr="009C2E9F" w:rsidRDefault="00601CE8" w:rsidP="00601CE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28" w:type="dxa"/>
          </w:tcPr>
          <w:p w14:paraId="78594573" w14:textId="770F09DA" w:rsidR="00601CE8" w:rsidRPr="009C2E9F" w:rsidRDefault="00601CE8" w:rsidP="00601CE8">
            <w:pPr>
              <w:tabs>
                <w:tab w:val="left" w:pos="600"/>
                <w:tab w:val="left" w:pos="900"/>
                <w:tab w:val="right" w:pos="7280"/>
                <w:tab w:val="right" w:pos="8540"/>
              </w:tabs>
              <w:spacing w:line="380" w:lineRule="exact"/>
              <w:ind w:right="-45"/>
              <w:jc w:val="center"/>
              <w:rPr>
                <w:rFonts w:ascii="Arial" w:hAnsi="Arial" w:cs="Arial"/>
                <w:sz w:val="22"/>
                <w:szCs w:val="22"/>
              </w:rPr>
            </w:pPr>
            <w:r w:rsidRPr="003B74BB">
              <w:rPr>
                <w:rFonts w:ascii="Arial" w:hAnsi="Arial" w:cs="Arial"/>
                <w:sz w:val="22"/>
                <w:szCs w:val="22"/>
                <w:u w:val="single"/>
              </w:rPr>
              <w:t>2018</w:t>
            </w:r>
          </w:p>
        </w:tc>
        <w:tc>
          <w:tcPr>
            <w:tcW w:w="1263" w:type="dxa"/>
            <w:hideMark/>
          </w:tcPr>
          <w:p w14:paraId="13CA383A" w14:textId="41B91E73" w:rsidR="00601CE8" w:rsidRPr="009C2E9F" w:rsidRDefault="00601CE8" w:rsidP="00601CE8">
            <w:pPr>
              <w:tabs>
                <w:tab w:val="left" w:pos="600"/>
                <w:tab w:val="left" w:pos="900"/>
                <w:tab w:val="right" w:pos="7280"/>
                <w:tab w:val="right" w:pos="8540"/>
              </w:tabs>
              <w:spacing w:line="380" w:lineRule="exact"/>
              <w:ind w:right="-45"/>
              <w:jc w:val="center"/>
              <w:rPr>
                <w:rFonts w:ascii="Arial" w:hAnsi="Arial" w:cs="Arial"/>
                <w:sz w:val="22"/>
                <w:szCs w:val="22"/>
              </w:rPr>
            </w:pPr>
            <w:r w:rsidRPr="001D3CB2">
              <w:rPr>
                <w:rFonts w:ascii="Arial" w:hAnsi="Arial" w:cs="Arial"/>
                <w:sz w:val="22"/>
                <w:szCs w:val="22"/>
                <w:u w:val="single"/>
              </w:rPr>
              <w:t>2017</w:t>
            </w:r>
          </w:p>
        </w:tc>
        <w:tc>
          <w:tcPr>
            <w:tcW w:w="1256" w:type="dxa"/>
          </w:tcPr>
          <w:p w14:paraId="545FB7F7" w14:textId="0FBAA257" w:rsidR="00601CE8" w:rsidRPr="001D3CB2" w:rsidRDefault="00601CE8" w:rsidP="00601CE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B74BB">
              <w:rPr>
                <w:rFonts w:ascii="Arial" w:hAnsi="Arial" w:cs="Arial"/>
                <w:sz w:val="22"/>
                <w:szCs w:val="22"/>
                <w:u w:val="single"/>
              </w:rPr>
              <w:t>2018</w:t>
            </w:r>
          </w:p>
        </w:tc>
        <w:tc>
          <w:tcPr>
            <w:tcW w:w="1338" w:type="dxa"/>
          </w:tcPr>
          <w:p w14:paraId="7721671A" w14:textId="05F2A0AD" w:rsidR="00601CE8" w:rsidRPr="001D3CB2" w:rsidRDefault="00601CE8" w:rsidP="00601CE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1D3CB2">
              <w:rPr>
                <w:rFonts w:ascii="Arial" w:hAnsi="Arial" w:cs="Arial"/>
                <w:sz w:val="22"/>
                <w:szCs w:val="22"/>
                <w:u w:val="single"/>
              </w:rPr>
              <w:t>2017</w:t>
            </w:r>
          </w:p>
        </w:tc>
      </w:tr>
      <w:tr w:rsidR="00601CE8" w:rsidRPr="009C2E9F" w14:paraId="0462D709" w14:textId="577D519F" w:rsidTr="003D4567">
        <w:tc>
          <w:tcPr>
            <w:tcW w:w="3148" w:type="dxa"/>
            <w:hideMark/>
          </w:tcPr>
          <w:p w14:paraId="3E9A78FA" w14:textId="77777777" w:rsidR="00601CE8" w:rsidRPr="009C2E9F" w:rsidRDefault="00601CE8" w:rsidP="003B74BB">
            <w:pPr>
              <w:spacing w:line="380" w:lineRule="exact"/>
              <w:ind w:left="151" w:right="-72" w:hanging="151"/>
              <w:rPr>
                <w:rFonts w:ascii="Arial" w:hAnsi="Arial" w:cs="Arial"/>
                <w:sz w:val="22"/>
                <w:szCs w:val="22"/>
                <w:cs/>
              </w:rPr>
            </w:pPr>
            <w:r w:rsidRPr="009C2E9F">
              <w:rPr>
                <w:rFonts w:ascii="Arial" w:hAnsi="Arial" w:cs="Arial"/>
                <w:sz w:val="22"/>
                <w:szCs w:val="22"/>
              </w:rPr>
              <w:t>Computer software - at cost</w:t>
            </w:r>
          </w:p>
        </w:tc>
        <w:tc>
          <w:tcPr>
            <w:tcW w:w="1528" w:type="dxa"/>
            <w:vAlign w:val="bottom"/>
          </w:tcPr>
          <w:p w14:paraId="471FE01E" w14:textId="721C8F69" w:rsidR="00601CE8" w:rsidRPr="009C2E9F" w:rsidRDefault="00601CE8" w:rsidP="00E94E10">
            <w:pPr>
              <w:tabs>
                <w:tab w:val="decimal" w:pos="1140"/>
              </w:tabs>
              <w:spacing w:line="380" w:lineRule="exact"/>
              <w:ind w:firstLine="74"/>
              <w:rPr>
                <w:rFonts w:ascii="Arial" w:hAnsi="Arial" w:cs="Arial"/>
                <w:sz w:val="22"/>
                <w:szCs w:val="22"/>
              </w:rPr>
            </w:pPr>
            <w:r>
              <w:rPr>
                <w:rFonts w:ascii="Arial" w:hAnsi="Arial" w:cs="Arial"/>
                <w:sz w:val="22"/>
                <w:szCs w:val="22"/>
              </w:rPr>
              <w:t>62,341</w:t>
            </w:r>
          </w:p>
        </w:tc>
        <w:tc>
          <w:tcPr>
            <w:tcW w:w="1263" w:type="dxa"/>
            <w:vAlign w:val="bottom"/>
          </w:tcPr>
          <w:p w14:paraId="2CE5BBD0" w14:textId="156C3A07" w:rsidR="00601CE8" w:rsidRPr="009C2E9F" w:rsidRDefault="00601CE8" w:rsidP="00E94E10">
            <w:pPr>
              <w:tabs>
                <w:tab w:val="decimal" w:pos="960"/>
              </w:tabs>
              <w:spacing w:line="380" w:lineRule="exact"/>
              <w:ind w:firstLine="74"/>
              <w:rPr>
                <w:rFonts w:ascii="Arial" w:hAnsi="Arial" w:cs="Arial"/>
                <w:sz w:val="22"/>
                <w:szCs w:val="22"/>
              </w:rPr>
            </w:pPr>
            <w:r w:rsidRPr="009C2E9F">
              <w:rPr>
                <w:rFonts w:ascii="Arial" w:hAnsi="Arial" w:cs="Arial"/>
                <w:sz w:val="22"/>
                <w:szCs w:val="22"/>
              </w:rPr>
              <w:t>58,069</w:t>
            </w:r>
          </w:p>
        </w:tc>
        <w:tc>
          <w:tcPr>
            <w:tcW w:w="1256" w:type="dxa"/>
            <w:vAlign w:val="bottom"/>
          </w:tcPr>
          <w:p w14:paraId="7DB1204B" w14:textId="30A7FFE5" w:rsidR="00601CE8" w:rsidRPr="009C2E9F" w:rsidRDefault="00601CE8" w:rsidP="00E94E10">
            <w:pPr>
              <w:tabs>
                <w:tab w:val="decimal" w:pos="960"/>
              </w:tabs>
              <w:spacing w:line="380" w:lineRule="exact"/>
              <w:ind w:firstLine="74"/>
              <w:rPr>
                <w:rFonts w:ascii="Arial" w:hAnsi="Arial" w:cs="Arial"/>
                <w:sz w:val="22"/>
                <w:szCs w:val="22"/>
              </w:rPr>
            </w:pPr>
            <w:r>
              <w:rPr>
                <w:rFonts w:ascii="Arial" w:hAnsi="Arial" w:cs="Arial"/>
                <w:sz w:val="22"/>
                <w:szCs w:val="22"/>
              </w:rPr>
              <w:t>161</w:t>
            </w:r>
          </w:p>
        </w:tc>
        <w:tc>
          <w:tcPr>
            <w:tcW w:w="1338" w:type="dxa"/>
            <w:vAlign w:val="bottom"/>
          </w:tcPr>
          <w:p w14:paraId="0F30CDCB" w14:textId="74319229" w:rsidR="00601CE8" w:rsidRPr="009C2E9F" w:rsidRDefault="00601CE8" w:rsidP="00E94E10">
            <w:pPr>
              <w:tabs>
                <w:tab w:val="decimal" w:pos="960"/>
              </w:tabs>
              <w:spacing w:line="380" w:lineRule="exact"/>
              <w:ind w:firstLine="74"/>
              <w:rPr>
                <w:rFonts w:ascii="Arial" w:hAnsi="Arial" w:cs="Arial"/>
                <w:sz w:val="22"/>
                <w:szCs w:val="22"/>
              </w:rPr>
            </w:pPr>
            <w:r>
              <w:rPr>
                <w:rFonts w:ascii="Arial" w:hAnsi="Arial" w:cs="Arial"/>
                <w:sz w:val="22"/>
                <w:szCs w:val="22"/>
              </w:rPr>
              <w:t>-</w:t>
            </w:r>
          </w:p>
        </w:tc>
      </w:tr>
      <w:tr w:rsidR="003D4567" w:rsidRPr="009C2E9F" w14:paraId="43DA949F" w14:textId="77777777" w:rsidTr="003D4567">
        <w:tc>
          <w:tcPr>
            <w:tcW w:w="3148" w:type="dxa"/>
          </w:tcPr>
          <w:p w14:paraId="233450C0" w14:textId="478677AB" w:rsidR="003D4567" w:rsidRPr="009C2E9F" w:rsidRDefault="003D4567" w:rsidP="003D4567">
            <w:pPr>
              <w:spacing w:line="380" w:lineRule="exact"/>
              <w:ind w:left="151" w:right="-72" w:hanging="151"/>
              <w:rPr>
                <w:rFonts w:ascii="Arial" w:hAnsi="Arial" w:cs="Arial"/>
                <w:sz w:val="22"/>
                <w:szCs w:val="22"/>
              </w:rPr>
            </w:pPr>
            <w:proofErr w:type="spellStart"/>
            <w:r w:rsidRPr="009C2E9F">
              <w:rPr>
                <w:rFonts w:ascii="Arial" w:hAnsi="Arial" w:cs="Arial"/>
                <w:sz w:val="22"/>
                <w:szCs w:val="22"/>
              </w:rPr>
              <w:t>Amortisation</w:t>
            </w:r>
            <w:proofErr w:type="spellEnd"/>
            <w:r w:rsidRPr="009C2E9F">
              <w:rPr>
                <w:rFonts w:ascii="Arial" w:hAnsi="Arial" w:cs="Arial"/>
                <w:sz w:val="22"/>
                <w:szCs w:val="22"/>
              </w:rPr>
              <w:t xml:space="preserve"> expense</w:t>
            </w:r>
          </w:p>
        </w:tc>
        <w:tc>
          <w:tcPr>
            <w:tcW w:w="1528" w:type="dxa"/>
            <w:vAlign w:val="bottom"/>
          </w:tcPr>
          <w:p w14:paraId="290A8854" w14:textId="0CA9AD9F" w:rsidR="003D4567" w:rsidRDefault="003D4567" w:rsidP="003D4567">
            <w:pPr>
              <w:pBdr>
                <w:bottom w:val="single" w:sz="4" w:space="1" w:color="auto"/>
              </w:pBdr>
              <w:tabs>
                <w:tab w:val="decimal" w:pos="1140"/>
              </w:tabs>
              <w:spacing w:line="380" w:lineRule="exact"/>
              <w:ind w:firstLine="74"/>
              <w:rPr>
                <w:rFonts w:ascii="Arial" w:hAnsi="Arial" w:cs="Arial"/>
                <w:sz w:val="22"/>
                <w:szCs w:val="22"/>
              </w:rPr>
            </w:pPr>
            <w:r>
              <w:rPr>
                <w:rFonts w:ascii="Arial" w:hAnsi="Arial" w:cs="Arial"/>
                <w:sz w:val="22"/>
                <w:szCs w:val="22"/>
                <w:lang w:val="en-GB"/>
              </w:rPr>
              <w:t>(53,124)</w:t>
            </w:r>
          </w:p>
        </w:tc>
        <w:tc>
          <w:tcPr>
            <w:tcW w:w="1263" w:type="dxa"/>
            <w:vAlign w:val="bottom"/>
          </w:tcPr>
          <w:p w14:paraId="141CC94C" w14:textId="64765FB6" w:rsidR="003D4567" w:rsidRPr="009C2E9F" w:rsidRDefault="003D4567" w:rsidP="003D4567">
            <w:pPr>
              <w:pBdr>
                <w:bottom w:val="single" w:sz="4" w:space="1" w:color="auto"/>
              </w:pBdr>
              <w:tabs>
                <w:tab w:val="decimal" w:pos="960"/>
              </w:tabs>
              <w:spacing w:line="380" w:lineRule="exact"/>
              <w:ind w:firstLine="74"/>
              <w:rPr>
                <w:rFonts w:ascii="Arial" w:hAnsi="Arial" w:cs="Arial"/>
                <w:sz w:val="22"/>
                <w:szCs w:val="22"/>
              </w:rPr>
            </w:pPr>
            <w:r w:rsidRPr="00E94E10">
              <w:rPr>
                <w:rFonts w:ascii="Arial" w:hAnsi="Arial" w:cs="Arial"/>
                <w:sz w:val="22"/>
                <w:szCs w:val="22"/>
              </w:rPr>
              <w:t>(47,462)</w:t>
            </w:r>
          </w:p>
        </w:tc>
        <w:tc>
          <w:tcPr>
            <w:tcW w:w="1256" w:type="dxa"/>
            <w:vAlign w:val="bottom"/>
          </w:tcPr>
          <w:p w14:paraId="2F6326BA" w14:textId="2C42B6BD" w:rsidR="003D4567" w:rsidRDefault="003D4567" w:rsidP="003D4567">
            <w:pPr>
              <w:pBdr>
                <w:bottom w:val="single" w:sz="4" w:space="1" w:color="auto"/>
              </w:pBdr>
              <w:tabs>
                <w:tab w:val="decimal" w:pos="960"/>
              </w:tabs>
              <w:spacing w:line="380" w:lineRule="exact"/>
              <w:ind w:firstLine="74"/>
              <w:rPr>
                <w:rFonts w:ascii="Arial" w:hAnsi="Arial" w:cs="Arial"/>
                <w:sz w:val="22"/>
                <w:szCs w:val="22"/>
              </w:rPr>
            </w:pPr>
            <w:r w:rsidRPr="00E94E10">
              <w:rPr>
                <w:rFonts w:ascii="Arial" w:hAnsi="Arial" w:cs="Arial"/>
                <w:sz w:val="22"/>
                <w:szCs w:val="22"/>
              </w:rPr>
              <w:t>(8)</w:t>
            </w:r>
          </w:p>
        </w:tc>
        <w:tc>
          <w:tcPr>
            <w:tcW w:w="1338" w:type="dxa"/>
            <w:vAlign w:val="bottom"/>
          </w:tcPr>
          <w:p w14:paraId="09D1774E" w14:textId="16694089" w:rsidR="003D4567" w:rsidRDefault="003D4567" w:rsidP="003D4567">
            <w:pPr>
              <w:pBdr>
                <w:bottom w:val="single" w:sz="4" w:space="1" w:color="auto"/>
              </w:pBdr>
              <w:tabs>
                <w:tab w:val="decimal" w:pos="960"/>
              </w:tabs>
              <w:spacing w:line="380" w:lineRule="exact"/>
              <w:ind w:firstLine="74"/>
              <w:rPr>
                <w:rFonts w:ascii="Arial" w:hAnsi="Arial" w:cs="Arial"/>
                <w:sz w:val="22"/>
                <w:szCs w:val="22"/>
              </w:rPr>
            </w:pPr>
            <w:r w:rsidRPr="00E94E10">
              <w:rPr>
                <w:rFonts w:ascii="Arial" w:hAnsi="Arial" w:cs="Arial"/>
                <w:sz w:val="22"/>
                <w:szCs w:val="22"/>
              </w:rPr>
              <w:t>-</w:t>
            </w:r>
          </w:p>
        </w:tc>
      </w:tr>
      <w:tr w:rsidR="003D4567" w:rsidRPr="009C2E9F" w14:paraId="6051EF23" w14:textId="77777777" w:rsidTr="003D4567">
        <w:tc>
          <w:tcPr>
            <w:tcW w:w="3148" w:type="dxa"/>
          </w:tcPr>
          <w:p w14:paraId="3B5642D5" w14:textId="5EDD935F" w:rsidR="003D4567" w:rsidRPr="009C2E9F" w:rsidRDefault="003D4567" w:rsidP="003D4567">
            <w:pPr>
              <w:spacing w:line="380" w:lineRule="exact"/>
              <w:ind w:left="151" w:right="-72" w:hanging="151"/>
              <w:rPr>
                <w:rFonts w:ascii="Arial" w:hAnsi="Arial" w:cs="Arial"/>
                <w:sz w:val="22"/>
                <w:szCs w:val="22"/>
              </w:rPr>
            </w:pPr>
            <w:r w:rsidRPr="009C2E9F">
              <w:rPr>
                <w:rFonts w:ascii="Arial" w:hAnsi="Arial" w:cs="Arial"/>
                <w:sz w:val="22"/>
                <w:szCs w:val="22"/>
              </w:rPr>
              <w:t>Net book value at end of year</w:t>
            </w:r>
          </w:p>
        </w:tc>
        <w:tc>
          <w:tcPr>
            <w:tcW w:w="1528" w:type="dxa"/>
            <w:vAlign w:val="bottom"/>
          </w:tcPr>
          <w:p w14:paraId="774EB673" w14:textId="756B87EA" w:rsidR="003D4567" w:rsidRDefault="003D4567" w:rsidP="003D4567">
            <w:pPr>
              <w:pBdr>
                <w:bottom w:val="double" w:sz="4" w:space="1" w:color="auto"/>
              </w:pBdr>
              <w:tabs>
                <w:tab w:val="decimal" w:pos="1140"/>
              </w:tabs>
              <w:spacing w:line="380" w:lineRule="exact"/>
              <w:ind w:firstLine="74"/>
              <w:rPr>
                <w:rFonts w:ascii="Arial" w:hAnsi="Arial" w:cs="Arial"/>
                <w:sz w:val="22"/>
                <w:szCs w:val="22"/>
              </w:rPr>
            </w:pPr>
            <w:r>
              <w:rPr>
                <w:rFonts w:ascii="Arial" w:hAnsi="Arial" w:cs="Arial"/>
                <w:sz w:val="22"/>
                <w:szCs w:val="22"/>
              </w:rPr>
              <w:t>9,217</w:t>
            </w:r>
          </w:p>
        </w:tc>
        <w:tc>
          <w:tcPr>
            <w:tcW w:w="1263" w:type="dxa"/>
            <w:vAlign w:val="bottom"/>
          </w:tcPr>
          <w:p w14:paraId="21BA4826" w14:textId="394A0522" w:rsidR="003D4567" w:rsidRPr="009C2E9F" w:rsidRDefault="003D4567" w:rsidP="003D4567">
            <w:pPr>
              <w:pBdr>
                <w:bottom w:val="double" w:sz="4" w:space="1" w:color="auto"/>
              </w:pBdr>
              <w:tabs>
                <w:tab w:val="decimal" w:pos="960"/>
              </w:tabs>
              <w:spacing w:line="380" w:lineRule="exact"/>
              <w:ind w:firstLine="74"/>
              <w:rPr>
                <w:rFonts w:ascii="Arial" w:hAnsi="Arial" w:cs="Arial"/>
                <w:sz w:val="22"/>
                <w:szCs w:val="22"/>
              </w:rPr>
            </w:pPr>
            <w:r w:rsidRPr="009C2E9F">
              <w:rPr>
                <w:rFonts w:ascii="Arial" w:hAnsi="Arial" w:cs="Arial"/>
                <w:sz w:val="22"/>
                <w:szCs w:val="22"/>
              </w:rPr>
              <w:t>10,607</w:t>
            </w:r>
          </w:p>
        </w:tc>
        <w:tc>
          <w:tcPr>
            <w:tcW w:w="1256" w:type="dxa"/>
            <w:vAlign w:val="bottom"/>
          </w:tcPr>
          <w:p w14:paraId="026EA2B7" w14:textId="67B3BD32" w:rsidR="003D4567" w:rsidRDefault="003D4567" w:rsidP="003D4567">
            <w:pPr>
              <w:pBdr>
                <w:bottom w:val="double" w:sz="4" w:space="1" w:color="auto"/>
              </w:pBdr>
              <w:tabs>
                <w:tab w:val="decimal" w:pos="960"/>
              </w:tabs>
              <w:spacing w:line="380" w:lineRule="exact"/>
              <w:ind w:firstLine="74"/>
              <w:rPr>
                <w:rFonts w:ascii="Arial" w:hAnsi="Arial" w:cs="Arial"/>
                <w:sz w:val="22"/>
                <w:szCs w:val="22"/>
              </w:rPr>
            </w:pPr>
            <w:r>
              <w:rPr>
                <w:rFonts w:ascii="Arial" w:hAnsi="Arial" w:cs="Arial"/>
                <w:sz w:val="22"/>
                <w:szCs w:val="22"/>
              </w:rPr>
              <w:t>153</w:t>
            </w:r>
          </w:p>
        </w:tc>
        <w:tc>
          <w:tcPr>
            <w:tcW w:w="1338" w:type="dxa"/>
            <w:vAlign w:val="bottom"/>
          </w:tcPr>
          <w:p w14:paraId="6964EFD7" w14:textId="756E0AD1" w:rsidR="003D4567" w:rsidRDefault="003D4567" w:rsidP="003D4567">
            <w:pPr>
              <w:pBdr>
                <w:bottom w:val="double" w:sz="4" w:space="1" w:color="auto"/>
              </w:pBdr>
              <w:tabs>
                <w:tab w:val="decimal" w:pos="960"/>
              </w:tabs>
              <w:spacing w:line="380" w:lineRule="exact"/>
              <w:ind w:firstLine="74"/>
              <w:rPr>
                <w:rFonts w:ascii="Arial" w:hAnsi="Arial" w:cs="Arial"/>
                <w:sz w:val="22"/>
                <w:szCs w:val="22"/>
              </w:rPr>
            </w:pPr>
            <w:r>
              <w:rPr>
                <w:rFonts w:ascii="Arial" w:hAnsi="Arial" w:cs="Arial"/>
                <w:sz w:val="22"/>
                <w:szCs w:val="22"/>
              </w:rPr>
              <w:t>-</w:t>
            </w:r>
          </w:p>
        </w:tc>
      </w:tr>
    </w:tbl>
    <w:p w14:paraId="787641AE" w14:textId="77777777" w:rsidR="003D4567" w:rsidRDefault="003D4567" w:rsidP="00A37256">
      <w:pPr>
        <w:tabs>
          <w:tab w:val="left" w:pos="2160"/>
          <w:tab w:val="center" w:pos="6840"/>
          <w:tab w:val="center" w:pos="8280"/>
        </w:tabs>
        <w:spacing w:before="120" w:after="120" w:line="380" w:lineRule="exact"/>
        <w:ind w:left="540" w:right="-43"/>
        <w:jc w:val="thaiDistribute"/>
        <w:rPr>
          <w:rFonts w:ascii="Arial" w:hAnsi="Arial" w:cs="Arial"/>
          <w:sz w:val="22"/>
          <w:szCs w:val="22"/>
        </w:rPr>
      </w:pPr>
    </w:p>
    <w:p w14:paraId="23AF4A05" w14:textId="77777777" w:rsidR="003D4567" w:rsidRDefault="003D4567">
      <w:pPr>
        <w:overflowPunct/>
        <w:autoSpaceDE/>
        <w:autoSpaceDN/>
        <w:adjustRightInd/>
        <w:textAlignment w:val="auto"/>
        <w:rPr>
          <w:rFonts w:ascii="Arial" w:hAnsi="Arial" w:cs="Arial"/>
          <w:sz w:val="22"/>
          <w:szCs w:val="22"/>
        </w:rPr>
      </w:pPr>
      <w:r>
        <w:rPr>
          <w:rFonts w:ascii="Arial" w:hAnsi="Arial" w:cs="Arial"/>
          <w:sz w:val="22"/>
          <w:szCs w:val="22"/>
        </w:rPr>
        <w:br w:type="page"/>
      </w:r>
    </w:p>
    <w:p w14:paraId="7002CC29" w14:textId="6C645807" w:rsidR="00A37256" w:rsidRDefault="00A37256" w:rsidP="00A37256">
      <w:pPr>
        <w:tabs>
          <w:tab w:val="left" w:pos="2160"/>
          <w:tab w:val="center" w:pos="6840"/>
          <w:tab w:val="center" w:pos="8280"/>
        </w:tabs>
        <w:spacing w:before="120" w:after="120" w:line="380" w:lineRule="exact"/>
        <w:ind w:left="540" w:right="-43"/>
        <w:jc w:val="thaiDistribute"/>
        <w:rPr>
          <w:rFonts w:ascii="Arial" w:hAnsi="Arial" w:cstheme="minorBidi"/>
          <w:sz w:val="22"/>
          <w:szCs w:val="22"/>
        </w:rPr>
      </w:pPr>
      <w:r w:rsidRPr="009C2E9F">
        <w:rPr>
          <w:rFonts w:ascii="Arial" w:hAnsi="Arial" w:cs="Arial"/>
          <w:sz w:val="22"/>
          <w:szCs w:val="22"/>
        </w:rPr>
        <w:lastRenderedPageBreak/>
        <w:t xml:space="preserve">A reconciliation of the net book value of intangible assets </w:t>
      </w:r>
      <w:r w:rsidR="00B51C40">
        <w:rPr>
          <w:rFonts w:ascii="Arial" w:hAnsi="Arial" w:cs="Arial"/>
          <w:sz w:val="22"/>
          <w:szCs w:val="22"/>
        </w:rPr>
        <w:t>as at 31 December</w:t>
      </w:r>
      <w:r w:rsidR="002C21E6">
        <w:rPr>
          <w:rFonts w:ascii="Arial" w:hAnsi="Arial" w:cs="Arial"/>
          <w:sz w:val="22"/>
          <w:szCs w:val="22"/>
        </w:rPr>
        <w:t xml:space="preserve"> 2018 and 2017</w:t>
      </w:r>
      <w:r w:rsidRPr="009C2E9F">
        <w:rPr>
          <w:rFonts w:ascii="Arial" w:hAnsi="Arial" w:cs="Arial"/>
          <w:sz w:val="22"/>
          <w:szCs w:val="22"/>
        </w:rPr>
        <w:t xml:space="preserve"> is presented below.</w:t>
      </w:r>
    </w:p>
    <w:tbl>
      <w:tblPr>
        <w:tblW w:w="8533" w:type="dxa"/>
        <w:tblInd w:w="467" w:type="dxa"/>
        <w:tblLayout w:type="fixed"/>
        <w:tblLook w:val="04A0" w:firstRow="1" w:lastRow="0" w:firstColumn="1" w:lastColumn="0" w:noHBand="0" w:noVBand="1"/>
      </w:tblPr>
      <w:tblGrid>
        <w:gridCol w:w="3148"/>
        <w:gridCol w:w="1528"/>
        <w:gridCol w:w="1263"/>
        <w:gridCol w:w="1256"/>
        <w:gridCol w:w="1338"/>
      </w:tblGrid>
      <w:tr w:rsidR="003D4567" w:rsidRPr="003D4567" w14:paraId="29AA496D" w14:textId="77777777" w:rsidTr="00832ABD">
        <w:trPr>
          <w:trHeight w:val="216"/>
        </w:trPr>
        <w:tc>
          <w:tcPr>
            <w:tcW w:w="8533" w:type="dxa"/>
            <w:gridSpan w:val="5"/>
            <w:hideMark/>
          </w:tcPr>
          <w:p w14:paraId="169693A1" w14:textId="77777777" w:rsidR="003D4567" w:rsidRPr="003D4567" w:rsidRDefault="003D4567" w:rsidP="00832ABD">
            <w:pPr>
              <w:tabs>
                <w:tab w:val="left" w:pos="600"/>
                <w:tab w:val="left" w:pos="900"/>
                <w:tab w:val="right" w:pos="7280"/>
                <w:tab w:val="right" w:pos="8540"/>
              </w:tabs>
              <w:spacing w:line="380" w:lineRule="exact"/>
              <w:ind w:right="-43"/>
              <w:jc w:val="right"/>
              <w:rPr>
                <w:rFonts w:ascii="Arial" w:hAnsi="Arial" w:cs="Arial"/>
                <w:sz w:val="18"/>
                <w:szCs w:val="18"/>
                <w:cs/>
              </w:rPr>
            </w:pPr>
            <w:r w:rsidRPr="003D4567">
              <w:rPr>
                <w:rFonts w:ascii="Arial" w:hAnsi="Arial" w:cs="Arial"/>
                <w:sz w:val="18"/>
                <w:szCs w:val="18"/>
                <w:cs/>
              </w:rPr>
              <w:t>(</w:t>
            </w:r>
            <w:r w:rsidRPr="003D4567">
              <w:rPr>
                <w:rFonts w:ascii="Arial" w:hAnsi="Arial" w:cs="Arial"/>
                <w:sz w:val="18"/>
                <w:szCs w:val="18"/>
              </w:rPr>
              <w:t>Unit: Thousand Baht</w:t>
            </w:r>
            <w:r w:rsidRPr="003D4567">
              <w:rPr>
                <w:rFonts w:ascii="Arial" w:hAnsi="Arial" w:cs="Arial"/>
                <w:sz w:val="18"/>
                <w:szCs w:val="18"/>
                <w:cs/>
              </w:rPr>
              <w:t>)</w:t>
            </w:r>
          </w:p>
        </w:tc>
      </w:tr>
      <w:tr w:rsidR="003D4567" w:rsidRPr="003D4567" w14:paraId="4E53582D" w14:textId="77777777" w:rsidTr="00832ABD">
        <w:trPr>
          <w:trHeight w:val="74"/>
        </w:trPr>
        <w:tc>
          <w:tcPr>
            <w:tcW w:w="3148" w:type="dxa"/>
          </w:tcPr>
          <w:p w14:paraId="04CFAE72" w14:textId="77777777" w:rsidR="003D4567" w:rsidRPr="003D4567" w:rsidRDefault="003D4567" w:rsidP="00832ABD">
            <w:pPr>
              <w:tabs>
                <w:tab w:val="left" w:pos="600"/>
                <w:tab w:val="left" w:pos="900"/>
                <w:tab w:val="right" w:pos="7280"/>
                <w:tab w:val="right" w:pos="8540"/>
              </w:tabs>
              <w:spacing w:line="380" w:lineRule="exact"/>
              <w:ind w:right="-43"/>
              <w:jc w:val="center"/>
              <w:rPr>
                <w:rFonts w:ascii="Arial" w:hAnsi="Arial" w:cs="Arial"/>
                <w:sz w:val="18"/>
                <w:szCs w:val="18"/>
              </w:rPr>
            </w:pPr>
          </w:p>
        </w:tc>
        <w:tc>
          <w:tcPr>
            <w:tcW w:w="2791" w:type="dxa"/>
            <w:gridSpan w:val="2"/>
            <w:hideMark/>
          </w:tcPr>
          <w:p w14:paraId="2E6408B5" w14:textId="77777777" w:rsidR="003D4567" w:rsidRPr="003D4567" w:rsidRDefault="003D4567" w:rsidP="00832AB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D4567">
              <w:rPr>
                <w:rFonts w:ascii="Arial" w:hAnsi="Arial" w:cs="Arial"/>
                <w:sz w:val="18"/>
                <w:szCs w:val="18"/>
              </w:rPr>
              <w:t xml:space="preserve">Consolidated </w:t>
            </w:r>
          </w:p>
          <w:p w14:paraId="4EAED18F" w14:textId="77777777" w:rsidR="003D4567" w:rsidRPr="003D4567" w:rsidRDefault="003D4567" w:rsidP="00832AB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D4567">
              <w:rPr>
                <w:rFonts w:ascii="Arial" w:hAnsi="Arial" w:cs="Arial"/>
                <w:sz w:val="18"/>
                <w:szCs w:val="18"/>
              </w:rPr>
              <w:t>financial statements</w:t>
            </w:r>
          </w:p>
        </w:tc>
        <w:tc>
          <w:tcPr>
            <w:tcW w:w="2594" w:type="dxa"/>
            <w:gridSpan w:val="2"/>
          </w:tcPr>
          <w:p w14:paraId="23AA3192" w14:textId="77777777" w:rsidR="003D4567" w:rsidRPr="003D4567" w:rsidRDefault="003D4567" w:rsidP="00832AB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D4567">
              <w:rPr>
                <w:rFonts w:ascii="Arial" w:hAnsi="Arial" w:cs="Arial"/>
                <w:sz w:val="18"/>
                <w:szCs w:val="18"/>
              </w:rPr>
              <w:t xml:space="preserve">Separate </w:t>
            </w:r>
          </w:p>
          <w:p w14:paraId="533C609D" w14:textId="77777777" w:rsidR="003D4567" w:rsidRPr="003D4567" w:rsidRDefault="003D4567" w:rsidP="00832AB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D4567">
              <w:rPr>
                <w:rFonts w:ascii="Arial" w:hAnsi="Arial" w:cs="Arial"/>
                <w:sz w:val="18"/>
                <w:szCs w:val="18"/>
              </w:rPr>
              <w:t>financial statements</w:t>
            </w:r>
          </w:p>
        </w:tc>
      </w:tr>
      <w:tr w:rsidR="003D4567" w:rsidRPr="003D4567" w14:paraId="313FCE28" w14:textId="77777777" w:rsidTr="00832ABD">
        <w:trPr>
          <w:trHeight w:val="243"/>
        </w:trPr>
        <w:tc>
          <w:tcPr>
            <w:tcW w:w="3148" w:type="dxa"/>
          </w:tcPr>
          <w:p w14:paraId="6E6A9AD3" w14:textId="77777777" w:rsidR="003D4567" w:rsidRPr="003D4567" w:rsidRDefault="003D4567" w:rsidP="00832AB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28" w:type="dxa"/>
          </w:tcPr>
          <w:p w14:paraId="0AC280C0" w14:textId="77777777" w:rsidR="003D4567" w:rsidRPr="003D4567" w:rsidRDefault="003D4567" w:rsidP="00832ABD">
            <w:pPr>
              <w:tabs>
                <w:tab w:val="left" w:pos="600"/>
                <w:tab w:val="left" w:pos="900"/>
                <w:tab w:val="right" w:pos="7280"/>
                <w:tab w:val="right" w:pos="8540"/>
              </w:tabs>
              <w:spacing w:line="380" w:lineRule="exact"/>
              <w:ind w:right="-45"/>
              <w:jc w:val="center"/>
              <w:rPr>
                <w:rFonts w:ascii="Arial" w:hAnsi="Arial" w:cs="Arial"/>
                <w:sz w:val="18"/>
                <w:szCs w:val="18"/>
              </w:rPr>
            </w:pPr>
            <w:r w:rsidRPr="003D4567">
              <w:rPr>
                <w:rFonts w:ascii="Arial" w:hAnsi="Arial" w:cs="Arial"/>
                <w:sz w:val="18"/>
                <w:szCs w:val="18"/>
                <w:u w:val="single"/>
              </w:rPr>
              <w:t>2018</w:t>
            </w:r>
          </w:p>
        </w:tc>
        <w:tc>
          <w:tcPr>
            <w:tcW w:w="1263" w:type="dxa"/>
            <w:hideMark/>
          </w:tcPr>
          <w:p w14:paraId="62D1EF09" w14:textId="77777777" w:rsidR="003D4567" w:rsidRPr="003D4567" w:rsidRDefault="003D4567" w:rsidP="00832ABD">
            <w:pPr>
              <w:tabs>
                <w:tab w:val="left" w:pos="600"/>
                <w:tab w:val="left" w:pos="900"/>
                <w:tab w:val="right" w:pos="7280"/>
                <w:tab w:val="right" w:pos="8540"/>
              </w:tabs>
              <w:spacing w:line="380" w:lineRule="exact"/>
              <w:ind w:right="-45"/>
              <w:jc w:val="center"/>
              <w:rPr>
                <w:rFonts w:ascii="Arial" w:hAnsi="Arial" w:cs="Arial"/>
                <w:sz w:val="18"/>
                <w:szCs w:val="18"/>
              </w:rPr>
            </w:pPr>
            <w:r w:rsidRPr="003D4567">
              <w:rPr>
                <w:rFonts w:ascii="Arial" w:hAnsi="Arial" w:cs="Arial"/>
                <w:sz w:val="18"/>
                <w:szCs w:val="18"/>
                <w:u w:val="single"/>
              </w:rPr>
              <w:t>2017</w:t>
            </w:r>
          </w:p>
        </w:tc>
        <w:tc>
          <w:tcPr>
            <w:tcW w:w="1256" w:type="dxa"/>
          </w:tcPr>
          <w:p w14:paraId="2ACC0955" w14:textId="77777777" w:rsidR="003D4567" w:rsidRPr="003D4567" w:rsidRDefault="003D4567" w:rsidP="00832AB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3D4567">
              <w:rPr>
                <w:rFonts w:ascii="Arial" w:hAnsi="Arial" w:cs="Arial"/>
                <w:sz w:val="18"/>
                <w:szCs w:val="18"/>
                <w:u w:val="single"/>
              </w:rPr>
              <w:t>2018</w:t>
            </w:r>
          </w:p>
        </w:tc>
        <w:tc>
          <w:tcPr>
            <w:tcW w:w="1338" w:type="dxa"/>
          </w:tcPr>
          <w:p w14:paraId="708ECC48" w14:textId="77777777" w:rsidR="003D4567" w:rsidRPr="003D4567" w:rsidRDefault="003D4567" w:rsidP="00832AB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3D4567">
              <w:rPr>
                <w:rFonts w:ascii="Arial" w:hAnsi="Arial" w:cs="Arial"/>
                <w:sz w:val="18"/>
                <w:szCs w:val="18"/>
                <w:u w:val="single"/>
              </w:rPr>
              <w:t>2017</w:t>
            </w:r>
          </w:p>
        </w:tc>
      </w:tr>
      <w:tr w:rsidR="003D4567" w:rsidRPr="003D4567" w14:paraId="1F7175C0" w14:textId="77777777" w:rsidTr="00832ABD">
        <w:tc>
          <w:tcPr>
            <w:tcW w:w="3148" w:type="dxa"/>
            <w:hideMark/>
          </w:tcPr>
          <w:p w14:paraId="77D4B2DD" w14:textId="12DBB8C5" w:rsidR="003D4567" w:rsidRPr="003D4567" w:rsidRDefault="003D4567" w:rsidP="003D4567">
            <w:pPr>
              <w:spacing w:line="380" w:lineRule="exact"/>
              <w:ind w:left="151" w:right="-72" w:hanging="151"/>
              <w:rPr>
                <w:rFonts w:ascii="Arial" w:hAnsi="Arial" w:cs="Arial"/>
                <w:sz w:val="18"/>
                <w:szCs w:val="18"/>
                <w:cs/>
              </w:rPr>
            </w:pPr>
            <w:r w:rsidRPr="003D4567">
              <w:rPr>
                <w:rFonts w:ascii="Arial" w:hAnsi="Arial" w:cs="Arial"/>
                <w:sz w:val="18"/>
                <w:szCs w:val="18"/>
              </w:rPr>
              <w:t>Net book value at beginning of year</w:t>
            </w:r>
          </w:p>
        </w:tc>
        <w:tc>
          <w:tcPr>
            <w:tcW w:w="1528" w:type="dxa"/>
            <w:vAlign w:val="bottom"/>
          </w:tcPr>
          <w:p w14:paraId="35DEBC6D" w14:textId="66B9AD71" w:rsidR="003D4567" w:rsidRPr="003D4567" w:rsidRDefault="003D4567" w:rsidP="003D4567">
            <w:pPr>
              <w:tabs>
                <w:tab w:val="decimal" w:pos="1140"/>
              </w:tabs>
              <w:spacing w:line="380" w:lineRule="exact"/>
              <w:ind w:firstLine="74"/>
              <w:rPr>
                <w:rFonts w:ascii="Arial" w:hAnsi="Arial" w:cs="Arial"/>
                <w:sz w:val="18"/>
                <w:szCs w:val="18"/>
              </w:rPr>
            </w:pPr>
            <w:r w:rsidRPr="003D4567">
              <w:rPr>
                <w:rFonts w:ascii="Arial" w:hAnsi="Arial" w:cs="Arial"/>
                <w:sz w:val="18"/>
                <w:szCs w:val="18"/>
              </w:rPr>
              <w:t>10,607</w:t>
            </w:r>
          </w:p>
        </w:tc>
        <w:tc>
          <w:tcPr>
            <w:tcW w:w="1263" w:type="dxa"/>
            <w:vAlign w:val="bottom"/>
          </w:tcPr>
          <w:p w14:paraId="3CEF6A0E" w14:textId="311E2EE5" w:rsidR="003D4567" w:rsidRPr="003D4567" w:rsidRDefault="003D4567" w:rsidP="003D4567">
            <w:pPr>
              <w:tabs>
                <w:tab w:val="decimal" w:pos="960"/>
              </w:tabs>
              <w:spacing w:line="380" w:lineRule="exact"/>
              <w:ind w:firstLine="74"/>
              <w:rPr>
                <w:rFonts w:ascii="Arial" w:hAnsi="Arial" w:cs="Arial"/>
                <w:sz w:val="18"/>
                <w:szCs w:val="18"/>
              </w:rPr>
            </w:pPr>
            <w:r w:rsidRPr="003D4567">
              <w:rPr>
                <w:rFonts w:ascii="Arial" w:hAnsi="Arial" w:cs="Arial"/>
                <w:sz w:val="18"/>
                <w:szCs w:val="18"/>
              </w:rPr>
              <w:t>14,288</w:t>
            </w:r>
          </w:p>
        </w:tc>
        <w:tc>
          <w:tcPr>
            <w:tcW w:w="1256" w:type="dxa"/>
            <w:vAlign w:val="bottom"/>
          </w:tcPr>
          <w:p w14:paraId="47C4675D" w14:textId="274335AF" w:rsidR="003D4567" w:rsidRPr="003D4567" w:rsidRDefault="003D4567" w:rsidP="003D4567">
            <w:pPr>
              <w:tabs>
                <w:tab w:val="decimal" w:pos="960"/>
              </w:tabs>
              <w:spacing w:line="380" w:lineRule="exact"/>
              <w:ind w:firstLine="74"/>
              <w:rPr>
                <w:rFonts w:ascii="Arial" w:hAnsi="Arial" w:cs="Arial"/>
                <w:sz w:val="18"/>
                <w:szCs w:val="18"/>
              </w:rPr>
            </w:pPr>
            <w:r w:rsidRPr="003D4567">
              <w:rPr>
                <w:rFonts w:ascii="Arial" w:hAnsi="Arial" w:cs="Arial"/>
                <w:sz w:val="18"/>
                <w:szCs w:val="18"/>
              </w:rPr>
              <w:t>-</w:t>
            </w:r>
          </w:p>
        </w:tc>
        <w:tc>
          <w:tcPr>
            <w:tcW w:w="1338" w:type="dxa"/>
            <w:vAlign w:val="bottom"/>
          </w:tcPr>
          <w:p w14:paraId="54BE312D" w14:textId="3CE77327" w:rsidR="003D4567" w:rsidRPr="003D4567" w:rsidRDefault="003D4567" w:rsidP="003D4567">
            <w:pPr>
              <w:tabs>
                <w:tab w:val="decimal" w:pos="960"/>
              </w:tabs>
              <w:spacing w:line="380" w:lineRule="exact"/>
              <w:ind w:firstLine="74"/>
              <w:rPr>
                <w:rFonts w:ascii="Arial" w:hAnsi="Arial" w:cs="Arial"/>
                <w:sz w:val="18"/>
                <w:szCs w:val="18"/>
              </w:rPr>
            </w:pPr>
            <w:r w:rsidRPr="003D4567">
              <w:rPr>
                <w:rFonts w:ascii="Arial" w:hAnsi="Arial" w:cs="Arial"/>
                <w:sz w:val="18"/>
                <w:szCs w:val="18"/>
              </w:rPr>
              <w:t>-</w:t>
            </w:r>
          </w:p>
        </w:tc>
      </w:tr>
      <w:tr w:rsidR="003D4567" w:rsidRPr="003D4567" w14:paraId="72F6CC11" w14:textId="77777777" w:rsidTr="00832ABD">
        <w:tc>
          <w:tcPr>
            <w:tcW w:w="3148" w:type="dxa"/>
          </w:tcPr>
          <w:p w14:paraId="5EBEF787" w14:textId="0E334245" w:rsidR="003D4567" w:rsidRPr="003D4567" w:rsidRDefault="003D4567" w:rsidP="003D4567">
            <w:pPr>
              <w:spacing w:line="380" w:lineRule="exact"/>
              <w:ind w:left="151" w:right="-72" w:hanging="151"/>
              <w:rPr>
                <w:rFonts w:ascii="Arial" w:hAnsi="Arial" w:cs="Arial"/>
                <w:sz w:val="18"/>
                <w:szCs w:val="18"/>
              </w:rPr>
            </w:pPr>
            <w:r w:rsidRPr="003D4567">
              <w:rPr>
                <w:rFonts w:ascii="Arial" w:hAnsi="Arial" w:cs="Arial"/>
                <w:sz w:val="18"/>
                <w:szCs w:val="18"/>
              </w:rPr>
              <w:t>Addition</w:t>
            </w:r>
          </w:p>
        </w:tc>
        <w:tc>
          <w:tcPr>
            <w:tcW w:w="1528" w:type="dxa"/>
            <w:vAlign w:val="bottom"/>
          </w:tcPr>
          <w:p w14:paraId="5F2AD965" w14:textId="35BBD536" w:rsidR="003D4567" w:rsidRPr="003D4567" w:rsidRDefault="003D4567" w:rsidP="003D4567">
            <w:pPr>
              <w:tabs>
                <w:tab w:val="decimal" w:pos="1140"/>
              </w:tabs>
              <w:spacing w:line="380" w:lineRule="exact"/>
              <w:ind w:firstLine="74"/>
              <w:rPr>
                <w:rFonts w:ascii="Arial" w:hAnsi="Arial" w:cs="Arial"/>
                <w:sz w:val="18"/>
                <w:szCs w:val="18"/>
              </w:rPr>
            </w:pPr>
            <w:r w:rsidRPr="003D4567">
              <w:rPr>
                <w:rFonts w:ascii="Arial" w:hAnsi="Arial" w:cs="Arial"/>
                <w:sz w:val="18"/>
                <w:szCs w:val="18"/>
              </w:rPr>
              <w:t>4,272</w:t>
            </w:r>
          </w:p>
        </w:tc>
        <w:tc>
          <w:tcPr>
            <w:tcW w:w="1263" w:type="dxa"/>
            <w:vAlign w:val="bottom"/>
          </w:tcPr>
          <w:p w14:paraId="09E2F25A" w14:textId="524FC5CD" w:rsidR="003D4567" w:rsidRPr="003D4567" w:rsidRDefault="003D4567" w:rsidP="003D4567">
            <w:pPr>
              <w:tabs>
                <w:tab w:val="decimal" w:pos="960"/>
              </w:tabs>
              <w:spacing w:line="380" w:lineRule="exact"/>
              <w:ind w:firstLine="74"/>
              <w:rPr>
                <w:rFonts w:ascii="Arial" w:hAnsi="Arial" w:cs="Arial"/>
                <w:sz w:val="18"/>
                <w:szCs w:val="18"/>
              </w:rPr>
            </w:pPr>
            <w:r w:rsidRPr="003D4567">
              <w:rPr>
                <w:rFonts w:ascii="Arial" w:hAnsi="Arial" w:cs="Arial"/>
                <w:sz w:val="18"/>
                <w:szCs w:val="18"/>
              </w:rPr>
              <w:t>3,128</w:t>
            </w:r>
          </w:p>
        </w:tc>
        <w:tc>
          <w:tcPr>
            <w:tcW w:w="1256" w:type="dxa"/>
            <w:vAlign w:val="bottom"/>
          </w:tcPr>
          <w:p w14:paraId="6278276E" w14:textId="7132E22B" w:rsidR="003D4567" w:rsidRPr="003D4567" w:rsidRDefault="003D4567" w:rsidP="003D4567">
            <w:pPr>
              <w:tabs>
                <w:tab w:val="decimal" w:pos="960"/>
              </w:tabs>
              <w:spacing w:line="380" w:lineRule="exact"/>
              <w:ind w:firstLine="74"/>
              <w:rPr>
                <w:rFonts w:ascii="Arial" w:hAnsi="Arial" w:cs="Arial"/>
                <w:sz w:val="18"/>
                <w:szCs w:val="18"/>
              </w:rPr>
            </w:pPr>
            <w:r w:rsidRPr="003D4567">
              <w:rPr>
                <w:rFonts w:ascii="Arial" w:hAnsi="Arial" w:cs="Arial"/>
                <w:sz w:val="18"/>
                <w:szCs w:val="18"/>
              </w:rPr>
              <w:t>161</w:t>
            </w:r>
          </w:p>
        </w:tc>
        <w:tc>
          <w:tcPr>
            <w:tcW w:w="1338" w:type="dxa"/>
            <w:vAlign w:val="bottom"/>
          </w:tcPr>
          <w:p w14:paraId="368DA4C4" w14:textId="5F94403A" w:rsidR="003D4567" w:rsidRPr="003D4567" w:rsidRDefault="003D4567" w:rsidP="003D4567">
            <w:pPr>
              <w:tabs>
                <w:tab w:val="decimal" w:pos="960"/>
              </w:tabs>
              <w:spacing w:line="380" w:lineRule="exact"/>
              <w:ind w:firstLine="74"/>
              <w:rPr>
                <w:rFonts w:ascii="Arial" w:hAnsi="Arial" w:cs="Arial"/>
                <w:sz w:val="18"/>
                <w:szCs w:val="18"/>
              </w:rPr>
            </w:pPr>
            <w:r w:rsidRPr="003D4567">
              <w:rPr>
                <w:rFonts w:ascii="Arial" w:hAnsi="Arial" w:cs="Arial"/>
                <w:sz w:val="18"/>
                <w:szCs w:val="18"/>
              </w:rPr>
              <w:t>-</w:t>
            </w:r>
          </w:p>
        </w:tc>
      </w:tr>
      <w:tr w:rsidR="003D4567" w:rsidRPr="003D4567" w14:paraId="65E55CF3" w14:textId="77777777" w:rsidTr="00832ABD">
        <w:tc>
          <w:tcPr>
            <w:tcW w:w="3148" w:type="dxa"/>
          </w:tcPr>
          <w:p w14:paraId="00FF925A" w14:textId="1C567EC1" w:rsidR="003D4567" w:rsidRPr="003D4567" w:rsidRDefault="003D4567" w:rsidP="003D4567">
            <w:pPr>
              <w:spacing w:line="380" w:lineRule="exact"/>
              <w:ind w:left="151" w:right="-72" w:hanging="151"/>
              <w:rPr>
                <w:rFonts w:ascii="Arial" w:hAnsi="Arial" w:cs="Arial"/>
                <w:sz w:val="18"/>
                <w:szCs w:val="18"/>
              </w:rPr>
            </w:pPr>
            <w:proofErr w:type="spellStart"/>
            <w:r w:rsidRPr="003D4567">
              <w:rPr>
                <w:rFonts w:ascii="Arial" w:hAnsi="Arial" w:cs="Arial"/>
                <w:sz w:val="18"/>
                <w:szCs w:val="18"/>
              </w:rPr>
              <w:t>Amortisation</w:t>
            </w:r>
            <w:proofErr w:type="spellEnd"/>
            <w:r w:rsidRPr="003D4567">
              <w:rPr>
                <w:rFonts w:ascii="Arial" w:hAnsi="Arial" w:cs="Arial"/>
                <w:sz w:val="18"/>
                <w:szCs w:val="18"/>
              </w:rPr>
              <w:t xml:space="preserve"> expense</w:t>
            </w:r>
          </w:p>
        </w:tc>
        <w:tc>
          <w:tcPr>
            <w:tcW w:w="1528" w:type="dxa"/>
            <w:vAlign w:val="bottom"/>
          </w:tcPr>
          <w:p w14:paraId="679E4901" w14:textId="6807860F" w:rsidR="003D4567" w:rsidRPr="003D4567" w:rsidRDefault="003D4567" w:rsidP="003D4567">
            <w:pPr>
              <w:pBdr>
                <w:bottom w:val="single" w:sz="4" w:space="1" w:color="auto"/>
              </w:pBdr>
              <w:tabs>
                <w:tab w:val="decimal" w:pos="1140"/>
              </w:tabs>
              <w:spacing w:line="380" w:lineRule="exact"/>
              <w:ind w:firstLine="74"/>
              <w:rPr>
                <w:rFonts w:ascii="Arial" w:hAnsi="Arial" w:cs="Arial"/>
                <w:sz w:val="18"/>
                <w:szCs w:val="18"/>
              </w:rPr>
            </w:pPr>
            <w:r w:rsidRPr="003D4567">
              <w:rPr>
                <w:rFonts w:ascii="Arial" w:hAnsi="Arial" w:cs="Arial"/>
                <w:sz w:val="18"/>
                <w:szCs w:val="18"/>
                <w:lang w:val="en-GB"/>
              </w:rPr>
              <w:t>(5,662)</w:t>
            </w:r>
          </w:p>
        </w:tc>
        <w:tc>
          <w:tcPr>
            <w:tcW w:w="1263" w:type="dxa"/>
            <w:vAlign w:val="bottom"/>
          </w:tcPr>
          <w:p w14:paraId="3E63A20D" w14:textId="649E825A" w:rsidR="003D4567" w:rsidRPr="003D4567" w:rsidRDefault="003D4567" w:rsidP="003D4567">
            <w:pPr>
              <w:pBdr>
                <w:bottom w:val="single" w:sz="4" w:space="1" w:color="auto"/>
              </w:pBdr>
              <w:tabs>
                <w:tab w:val="decimal" w:pos="960"/>
              </w:tabs>
              <w:spacing w:line="380" w:lineRule="exact"/>
              <w:ind w:firstLine="74"/>
              <w:rPr>
                <w:rFonts w:ascii="Arial" w:hAnsi="Arial" w:cs="Arial"/>
                <w:sz w:val="18"/>
                <w:szCs w:val="18"/>
              </w:rPr>
            </w:pPr>
            <w:r w:rsidRPr="003D4567">
              <w:rPr>
                <w:rFonts w:ascii="Arial" w:hAnsi="Arial" w:cs="Arial"/>
                <w:sz w:val="18"/>
                <w:szCs w:val="18"/>
                <w:lang w:val="en-GB"/>
              </w:rPr>
              <w:t>(6,809)</w:t>
            </w:r>
          </w:p>
        </w:tc>
        <w:tc>
          <w:tcPr>
            <w:tcW w:w="1256" w:type="dxa"/>
            <w:vAlign w:val="bottom"/>
          </w:tcPr>
          <w:p w14:paraId="0F4CA73D" w14:textId="64EC9B03" w:rsidR="003D4567" w:rsidRPr="003D4567" w:rsidRDefault="003D4567" w:rsidP="003D4567">
            <w:pPr>
              <w:pBdr>
                <w:bottom w:val="single" w:sz="4" w:space="1" w:color="auto"/>
              </w:pBdr>
              <w:tabs>
                <w:tab w:val="decimal" w:pos="960"/>
              </w:tabs>
              <w:spacing w:line="380" w:lineRule="exact"/>
              <w:ind w:firstLine="74"/>
              <w:rPr>
                <w:rFonts w:ascii="Arial" w:hAnsi="Arial" w:cs="Arial"/>
                <w:sz w:val="18"/>
                <w:szCs w:val="18"/>
              </w:rPr>
            </w:pPr>
            <w:r w:rsidRPr="003D4567">
              <w:rPr>
                <w:rFonts w:ascii="Arial" w:hAnsi="Arial" w:cs="Arial"/>
                <w:sz w:val="18"/>
                <w:szCs w:val="18"/>
                <w:lang w:val="en-GB"/>
              </w:rPr>
              <w:t>(8)</w:t>
            </w:r>
          </w:p>
        </w:tc>
        <w:tc>
          <w:tcPr>
            <w:tcW w:w="1338" w:type="dxa"/>
            <w:vAlign w:val="bottom"/>
          </w:tcPr>
          <w:p w14:paraId="0AB892D3" w14:textId="7BF18F11" w:rsidR="003D4567" w:rsidRPr="003D4567" w:rsidRDefault="003D4567" w:rsidP="003D4567">
            <w:pPr>
              <w:pBdr>
                <w:bottom w:val="single" w:sz="4" w:space="1" w:color="auto"/>
              </w:pBdr>
              <w:tabs>
                <w:tab w:val="decimal" w:pos="960"/>
              </w:tabs>
              <w:spacing w:line="380" w:lineRule="exact"/>
              <w:ind w:firstLine="74"/>
              <w:rPr>
                <w:rFonts w:ascii="Arial" w:hAnsi="Arial" w:cs="Arial"/>
                <w:sz w:val="18"/>
                <w:szCs w:val="18"/>
              </w:rPr>
            </w:pPr>
            <w:r w:rsidRPr="003D4567">
              <w:rPr>
                <w:rFonts w:ascii="Arial" w:hAnsi="Arial" w:cs="Arial"/>
                <w:sz w:val="18"/>
                <w:szCs w:val="18"/>
                <w:lang w:val="en-GB"/>
              </w:rPr>
              <w:t>-</w:t>
            </w:r>
          </w:p>
        </w:tc>
      </w:tr>
      <w:tr w:rsidR="003D4567" w:rsidRPr="003D4567" w14:paraId="2DF9D2CB" w14:textId="77777777" w:rsidTr="00832ABD">
        <w:tc>
          <w:tcPr>
            <w:tcW w:w="3148" w:type="dxa"/>
          </w:tcPr>
          <w:p w14:paraId="007CA583" w14:textId="641886F7" w:rsidR="003D4567" w:rsidRPr="003D4567" w:rsidRDefault="003D4567" w:rsidP="003D4567">
            <w:pPr>
              <w:spacing w:line="380" w:lineRule="exact"/>
              <w:ind w:left="151" w:right="-72" w:hanging="151"/>
              <w:rPr>
                <w:rFonts w:ascii="Arial" w:hAnsi="Arial" w:cs="Arial"/>
                <w:sz w:val="18"/>
                <w:szCs w:val="18"/>
              </w:rPr>
            </w:pPr>
            <w:r w:rsidRPr="003D4567">
              <w:rPr>
                <w:rFonts w:ascii="Arial" w:hAnsi="Arial" w:cs="Arial"/>
                <w:sz w:val="18"/>
                <w:szCs w:val="18"/>
              </w:rPr>
              <w:t>Net book value at end of year</w:t>
            </w:r>
          </w:p>
        </w:tc>
        <w:tc>
          <w:tcPr>
            <w:tcW w:w="1528" w:type="dxa"/>
            <w:vAlign w:val="bottom"/>
          </w:tcPr>
          <w:p w14:paraId="48E634FB" w14:textId="7D0A7303" w:rsidR="003D4567" w:rsidRPr="003D4567" w:rsidRDefault="003D4567" w:rsidP="003D4567">
            <w:pPr>
              <w:pBdr>
                <w:bottom w:val="double" w:sz="4" w:space="1" w:color="auto"/>
              </w:pBdr>
              <w:tabs>
                <w:tab w:val="decimal" w:pos="1140"/>
              </w:tabs>
              <w:spacing w:line="380" w:lineRule="exact"/>
              <w:ind w:firstLine="74"/>
              <w:rPr>
                <w:rFonts w:ascii="Arial" w:hAnsi="Arial" w:cs="Arial"/>
                <w:sz w:val="18"/>
                <w:szCs w:val="18"/>
              </w:rPr>
            </w:pPr>
            <w:r w:rsidRPr="003D4567">
              <w:rPr>
                <w:rFonts w:ascii="Arial" w:hAnsi="Arial" w:cs="Arial"/>
                <w:sz w:val="18"/>
                <w:szCs w:val="18"/>
              </w:rPr>
              <w:t xml:space="preserve">9,217                                                                                                                                                                                                                                                       </w:t>
            </w:r>
          </w:p>
        </w:tc>
        <w:tc>
          <w:tcPr>
            <w:tcW w:w="1263" w:type="dxa"/>
            <w:vAlign w:val="bottom"/>
          </w:tcPr>
          <w:p w14:paraId="428B6956" w14:textId="14EB3367" w:rsidR="003D4567" w:rsidRPr="003D4567" w:rsidRDefault="003D4567" w:rsidP="003D4567">
            <w:pPr>
              <w:pBdr>
                <w:bottom w:val="double" w:sz="4" w:space="1" w:color="auto"/>
              </w:pBdr>
              <w:tabs>
                <w:tab w:val="decimal" w:pos="960"/>
              </w:tabs>
              <w:spacing w:line="380" w:lineRule="exact"/>
              <w:ind w:firstLine="74"/>
              <w:rPr>
                <w:rFonts w:ascii="Arial" w:hAnsi="Arial" w:cs="Arial"/>
                <w:sz w:val="18"/>
                <w:szCs w:val="18"/>
              </w:rPr>
            </w:pPr>
            <w:r w:rsidRPr="003D4567">
              <w:rPr>
                <w:rFonts w:ascii="Arial" w:hAnsi="Arial" w:cs="Arial"/>
                <w:sz w:val="18"/>
                <w:szCs w:val="18"/>
              </w:rPr>
              <w:t>10,607</w:t>
            </w:r>
          </w:p>
        </w:tc>
        <w:tc>
          <w:tcPr>
            <w:tcW w:w="1256" w:type="dxa"/>
            <w:vAlign w:val="bottom"/>
          </w:tcPr>
          <w:p w14:paraId="7954D99C" w14:textId="1E1FACE5" w:rsidR="003D4567" w:rsidRPr="003D4567" w:rsidRDefault="003D4567" w:rsidP="003D4567">
            <w:pPr>
              <w:pBdr>
                <w:bottom w:val="double" w:sz="4" w:space="1" w:color="auto"/>
              </w:pBdr>
              <w:tabs>
                <w:tab w:val="decimal" w:pos="960"/>
              </w:tabs>
              <w:spacing w:line="380" w:lineRule="exact"/>
              <w:ind w:firstLine="74"/>
              <w:rPr>
                <w:rFonts w:ascii="Arial" w:hAnsi="Arial" w:cs="Arial"/>
                <w:sz w:val="18"/>
                <w:szCs w:val="18"/>
              </w:rPr>
            </w:pPr>
            <w:r w:rsidRPr="003D4567">
              <w:rPr>
                <w:rFonts w:ascii="Arial" w:hAnsi="Arial" w:cs="Arial"/>
                <w:sz w:val="18"/>
                <w:szCs w:val="18"/>
              </w:rPr>
              <w:t>153</w:t>
            </w:r>
          </w:p>
        </w:tc>
        <w:tc>
          <w:tcPr>
            <w:tcW w:w="1338" w:type="dxa"/>
            <w:vAlign w:val="bottom"/>
          </w:tcPr>
          <w:p w14:paraId="472D3FEA" w14:textId="403882B1" w:rsidR="003D4567" w:rsidRPr="003D4567" w:rsidRDefault="003D4567" w:rsidP="003D4567">
            <w:pPr>
              <w:pBdr>
                <w:bottom w:val="double" w:sz="4" w:space="1" w:color="auto"/>
              </w:pBdr>
              <w:tabs>
                <w:tab w:val="decimal" w:pos="960"/>
              </w:tabs>
              <w:spacing w:line="380" w:lineRule="exact"/>
              <w:ind w:firstLine="74"/>
              <w:rPr>
                <w:rFonts w:ascii="Arial" w:hAnsi="Arial" w:cs="Arial"/>
                <w:sz w:val="18"/>
                <w:szCs w:val="18"/>
              </w:rPr>
            </w:pPr>
            <w:r w:rsidRPr="003D4567">
              <w:rPr>
                <w:rFonts w:ascii="Arial" w:hAnsi="Arial" w:cs="Arial"/>
                <w:sz w:val="18"/>
                <w:szCs w:val="18"/>
              </w:rPr>
              <w:t>-</w:t>
            </w:r>
          </w:p>
        </w:tc>
      </w:tr>
    </w:tbl>
    <w:p w14:paraId="3480CBAF" w14:textId="1D997F67" w:rsidR="00A37256" w:rsidRPr="009C2E9F" w:rsidRDefault="00C0757F" w:rsidP="003D4567">
      <w:pPr>
        <w:tabs>
          <w:tab w:val="left" w:pos="720"/>
        </w:tabs>
        <w:spacing w:before="240" w:after="120" w:line="380" w:lineRule="exact"/>
        <w:ind w:left="547" w:right="-43" w:hanging="547"/>
        <w:outlineLvl w:val="0"/>
        <w:rPr>
          <w:rFonts w:ascii="Arial" w:eastAsia="Arial Unicode MS" w:hAnsi="Arial" w:cs="Arial"/>
          <w:b/>
          <w:bCs/>
          <w:sz w:val="22"/>
          <w:szCs w:val="22"/>
        </w:rPr>
      </w:pPr>
      <w:r>
        <w:rPr>
          <w:rFonts w:ascii="Arial" w:eastAsia="Arial Unicode MS" w:hAnsi="Arial" w:cs="Arial"/>
          <w:b/>
          <w:bCs/>
          <w:sz w:val="22"/>
          <w:szCs w:val="22"/>
        </w:rPr>
        <w:t>18</w:t>
      </w:r>
      <w:r w:rsidR="00A37256" w:rsidRPr="009C2E9F">
        <w:rPr>
          <w:rFonts w:ascii="Arial" w:eastAsia="Arial Unicode MS" w:hAnsi="Arial" w:cs="Arial"/>
          <w:b/>
          <w:bCs/>
          <w:sz w:val="22"/>
          <w:szCs w:val="22"/>
        </w:rPr>
        <w:t xml:space="preserve">. </w:t>
      </w:r>
      <w:r w:rsidR="00A37256" w:rsidRPr="009C2E9F">
        <w:rPr>
          <w:rFonts w:ascii="Arial" w:eastAsia="Arial Unicode MS" w:hAnsi="Arial" w:cs="Arial"/>
          <w:b/>
          <w:bCs/>
          <w:sz w:val="22"/>
          <w:szCs w:val="22"/>
        </w:rPr>
        <w:tab/>
        <w:t>Insurance premium</w:t>
      </w:r>
      <w:r w:rsidR="002D647A" w:rsidRPr="009C2E9F">
        <w:rPr>
          <w:rFonts w:ascii="Arial" w:eastAsia="Arial Unicode MS" w:hAnsi="Arial" w:cs="Arial"/>
          <w:b/>
          <w:bCs/>
          <w:sz w:val="22"/>
          <w:szCs w:val="22"/>
        </w:rPr>
        <w:t xml:space="preserve"> </w:t>
      </w:r>
      <w:r w:rsidR="00A37256" w:rsidRPr="009C2E9F">
        <w:rPr>
          <w:rFonts w:ascii="Arial" w:eastAsia="Arial Unicode MS" w:hAnsi="Arial" w:cs="Arial"/>
          <w:b/>
          <w:bCs/>
          <w:sz w:val="22"/>
          <w:szCs w:val="22"/>
        </w:rPr>
        <w:t>and other payables</w:t>
      </w:r>
    </w:p>
    <w:tbl>
      <w:tblPr>
        <w:tblpPr w:leftFromText="180" w:rightFromText="180" w:vertAnchor="text" w:tblpX="468" w:tblpY="1"/>
        <w:tblOverlap w:val="never"/>
        <w:tblW w:w="9090" w:type="dxa"/>
        <w:tblLayout w:type="fixed"/>
        <w:tblLook w:val="0000" w:firstRow="0" w:lastRow="0" w:firstColumn="0" w:lastColumn="0" w:noHBand="0" w:noVBand="0"/>
      </w:tblPr>
      <w:tblGrid>
        <w:gridCol w:w="3960"/>
        <w:gridCol w:w="1282"/>
        <w:gridCol w:w="1283"/>
        <w:gridCol w:w="1282"/>
        <w:gridCol w:w="1283"/>
      </w:tblGrid>
      <w:tr w:rsidR="00A37256" w:rsidRPr="009C2E9F" w14:paraId="6267370F" w14:textId="77777777" w:rsidTr="003D4567">
        <w:tc>
          <w:tcPr>
            <w:tcW w:w="3960" w:type="dxa"/>
          </w:tcPr>
          <w:p w14:paraId="4C12D230" w14:textId="77777777" w:rsidR="00A37256" w:rsidRPr="008102D0" w:rsidRDefault="00A37256" w:rsidP="00A37256">
            <w:pPr>
              <w:spacing w:line="340" w:lineRule="exact"/>
              <w:ind w:right="-50"/>
              <w:jc w:val="thaiDistribute"/>
              <w:rPr>
                <w:rFonts w:ascii="Arial" w:hAnsi="Arial" w:cs="Arial"/>
                <w:sz w:val="16"/>
                <w:szCs w:val="16"/>
              </w:rPr>
            </w:pPr>
          </w:p>
        </w:tc>
        <w:tc>
          <w:tcPr>
            <w:tcW w:w="2565" w:type="dxa"/>
            <w:gridSpan w:val="2"/>
          </w:tcPr>
          <w:p w14:paraId="09165E92" w14:textId="77777777" w:rsidR="00A37256" w:rsidRPr="008102D0" w:rsidRDefault="00A37256" w:rsidP="00A37256">
            <w:pPr>
              <w:spacing w:line="340" w:lineRule="exact"/>
              <w:ind w:right="-50"/>
              <w:jc w:val="thaiDistribute"/>
              <w:rPr>
                <w:rFonts w:ascii="Arial" w:hAnsi="Arial" w:cs="Arial"/>
                <w:sz w:val="16"/>
                <w:szCs w:val="16"/>
              </w:rPr>
            </w:pPr>
          </w:p>
        </w:tc>
        <w:tc>
          <w:tcPr>
            <w:tcW w:w="2565" w:type="dxa"/>
            <w:gridSpan w:val="2"/>
          </w:tcPr>
          <w:p w14:paraId="3A36C66E" w14:textId="77777777" w:rsidR="00A37256" w:rsidRPr="008102D0" w:rsidRDefault="00A37256" w:rsidP="00A37256">
            <w:pPr>
              <w:spacing w:line="340" w:lineRule="exact"/>
              <w:ind w:right="-50"/>
              <w:jc w:val="right"/>
              <w:rPr>
                <w:rFonts w:ascii="Arial" w:hAnsi="Arial" w:cs="Arial"/>
                <w:sz w:val="16"/>
                <w:szCs w:val="16"/>
              </w:rPr>
            </w:pPr>
            <w:r w:rsidRPr="008102D0">
              <w:rPr>
                <w:rFonts w:ascii="Arial" w:hAnsi="Arial" w:cs="Arial"/>
                <w:sz w:val="16"/>
                <w:szCs w:val="16"/>
              </w:rPr>
              <w:t>(Unit: Thousand Baht)</w:t>
            </w:r>
          </w:p>
        </w:tc>
      </w:tr>
      <w:tr w:rsidR="00A37256" w:rsidRPr="009C2E9F" w14:paraId="5B2DD7B2" w14:textId="77777777" w:rsidTr="003D4567">
        <w:tc>
          <w:tcPr>
            <w:tcW w:w="3960" w:type="dxa"/>
          </w:tcPr>
          <w:p w14:paraId="2CB83722" w14:textId="77777777" w:rsidR="00A37256" w:rsidRPr="008102D0" w:rsidRDefault="00A37256" w:rsidP="00A37256">
            <w:pPr>
              <w:spacing w:line="340" w:lineRule="exact"/>
              <w:ind w:right="-50"/>
              <w:jc w:val="thaiDistribute"/>
              <w:rPr>
                <w:rFonts w:ascii="Arial" w:hAnsi="Arial" w:cs="Arial"/>
                <w:sz w:val="16"/>
                <w:szCs w:val="16"/>
              </w:rPr>
            </w:pPr>
          </w:p>
        </w:tc>
        <w:tc>
          <w:tcPr>
            <w:tcW w:w="2565" w:type="dxa"/>
            <w:gridSpan w:val="2"/>
          </w:tcPr>
          <w:p w14:paraId="3227D06B" w14:textId="2E45715A" w:rsidR="00A37256" w:rsidRPr="008102D0" w:rsidRDefault="00A37256" w:rsidP="00A37256">
            <w:pPr>
              <w:pBdr>
                <w:bottom w:val="single" w:sz="6" w:space="1" w:color="auto"/>
              </w:pBdr>
              <w:spacing w:line="340" w:lineRule="exact"/>
              <w:ind w:right="-50"/>
              <w:jc w:val="center"/>
              <w:rPr>
                <w:rFonts w:ascii="Arial" w:hAnsi="Arial" w:cs="Arial"/>
                <w:sz w:val="16"/>
                <w:szCs w:val="16"/>
              </w:rPr>
            </w:pPr>
            <w:r w:rsidRPr="008102D0">
              <w:rPr>
                <w:rFonts w:ascii="Arial" w:hAnsi="Arial" w:cs="Arial"/>
                <w:sz w:val="16"/>
                <w:szCs w:val="16"/>
              </w:rPr>
              <w:t xml:space="preserve">Consolidated </w:t>
            </w:r>
            <w:r w:rsidR="008102D0" w:rsidRPr="008102D0">
              <w:rPr>
                <w:rFonts w:ascii="Arial" w:hAnsi="Arial" w:cs="Arial"/>
                <w:sz w:val="16"/>
                <w:szCs w:val="16"/>
              </w:rPr>
              <w:t xml:space="preserve">                     </w:t>
            </w:r>
            <w:r w:rsidRPr="008102D0">
              <w:rPr>
                <w:rFonts w:ascii="Arial" w:hAnsi="Arial" w:cs="Arial"/>
                <w:sz w:val="16"/>
                <w:szCs w:val="16"/>
              </w:rPr>
              <w:t>financial statements</w:t>
            </w:r>
          </w:p>
        </w:tc>
        <w:tc>
          <w:tcPr>
            <w:tcW w:w="2565" w:type="dxa"/>
            <w:gridSpan w:val="2"/>
          </w:tcPr>
          <w:p w14:paraId="3C737422" w14:textId="77777777" w:rsidR="00A37256" w:rsidRPr="008102D0" w:rsidRDefault="00A37256" w:rsidP="00A37256">
            <w:pPr>
              <w:pBdr>
                <w:bottom w:val="single" w:sz="6" w:space="1" w:color="auto"/>
              </w:pBdr>
              <w:spacing w:line="340" w:lineRule="exact"/>
              <w:ind w:right="-50"/>
              <w:jc w:val="center"/>
              <w:rPr>
                <w:rFonts w:ascii="Arial" w:hAnsi="Arial" w:cs="Arial"/>
                <w:sz w:val="16"/>
                <w:szCs w:val="16"/>
              </w:rPr>
            </w:pPr>
            <w:r w:rsidRPr="008102D0">
              <w:rPr>
                <w:rFonts w:ascii="Arial" w:hAnsi="Arial" w:cs="Arial"/>
                <w:sz w:val="16"/>
                <w:szCs w:val="16"/>
              </w:rPr>
              <w:t xml:space="preserve">Separate </w:t>
            </w:r>
          </w:p>
          <w:p w14:paraId="343B1F55" w14:textId="77777777" w:rsidR="00A37256" w:rsidRPr="008102D0" w:rsidRDefault="00A37256" w:rsidP="00A37256">
            <w:pPr>
              <w:pBdr>
                <w:bottom w:val="single" w:sz="6" w:space="1" w:color="auto"/>
              </w:pBdr>
              <w:spacing w:line="340" w:lineRule="exact"/>
              <w:ind w:right="-50"/>
              <w:jc w:val="center"/>
              <w:rPr>
                <w:rFonts w:ascii="Arial" w:hAnsi="Arial" w:cs="Arial"/>
                <w:sz w:val="16"/>
                <w:szCs w:val="16"/>
              </w:rPr>
            </w:pPr>
            <w:r w:rsidRPr="008102D0">
              <w:rPr>
                <w:rFonts w:ascii="Arial" w:hAnsi="Arial" w:cs="Arial"/>
                <w:sz w:val="16"/>
                <w:szCs w:val="16"/>
              </w:rPr>
              <w:t>financial statements</w:t>
            </w:r>
          </w:p>
        </w:tc>
      </w:tr>
      <w:tr w:rsidR="003B74BB" w:rsidRPr="009C2E9F" w14:paraId="159A870C" w14:textId="77777777" w:rsidTr="003D4567">
        <w:tc>
          <w:tcPr>
            <w:tcW w:w="3960" w:type="dxa"/>
          </w:tcPr>
          <w:p w14:paraId="08B89D03" w14:textId="77777777" w:rsidR="003B74BB" w:rsidRPr="008102D0" w:rsidRDefault="003B74BB" w:rsidP="003B74BB">
            <w:pPr>
              <w:spacing w:line="340" w:lineRule="exact"/>
              <w:ind w:right="-50"/>
              <w:jc w:val="thaiDistribute"/>
              <w:rPr>
                <w:rFonts w:ascii="Arial" w:hAnsi="Arial" w:cs="Arial"/>
                <w:b/>
                <w:bCs/>
                <w:sz w:val="16"/>
                <w:szCs w:val="16"/>
                <w:u w:val="single"/>
              </w:rPr>
            </w:pPr>
          </w:p>
        </w:tc>
        <w:tc>
          <w:tcPr>
            <w:tcW w:w="1282" w:type="dxa"/>
          </w:tcPr>
          <w:p w14:paraId="2D6C2B4C" w14:textId="7C6318BD" w:rsidR="003B74BB" w:rsidRPr="008102D0" w:rsidRDefault="003B74BB" w:rsidP="003B74BB">
            <w:pPr>
              <w:tabs>
                <w:tab w:val="left" w:pos="600"/>
                <w:tab w:val="left" w:pos="900"/>
                <w:tab w:val="right" w:pos="7280"/>
                <w:tab w:val="right" w:pos="8540"/>
              </w:tabs>
              <w:spacing w:line="340" w:lineRule="exact"/>
              <w:ind w:right="-50"/>
              <w:jc w:val="center"/>
              <w:rPr>
                <w:rFonts w:ascii="Arial" w:hAnsi="Arial" w:cs="Arial"/>
                <w:sz w:val="16"/>
                <w:szCs w:val="16"/>
                <w:u w:val="single"/>
              </w:rPr>
            </w:pPr>
            <w:r>
              <w:rPr>
                <w:rFonts w:ascii="Arial" w:hAnsi="Arial" w:cs="Arial"/>
                <w:sz w:val="16"/>
                <w:szCs w:val="16"/>
                <w:u w:val="single"/>
              </w:rPr>
              <w:t>2018</w:t>
            </w:r>
          </w:p>
        </w:tc>
        <w:tc>
          <w:tcPr>
            <w:tcW w:w="1283" w:type="dxa"/>
          </w:tcPr>
          <w:p w14:paraId="29C5C6B9" w14:textId="4C37D80A" w:rsidR="003B74BB" w:rsidRPr="008102D0" w:rsidRDefault="003B74BB" w:rsidP="003B74BB">
            <w:pPr>
              <w:tabs>
                <w:tab w:val="left" w:pos="600"/>
                <w:tab w:val="left" w:pos="900"/>
                <w:tab w:val="right" w:pos="7280"/>
                <w:tab w:val="right" w:pos="8540"/>
              </w:tabs>
              <w:spacing w:line="340" w:lineRule="exact"/>
              <w:ind w:right="-50"/>
              <w:jc w:val="center"/>
              <w:rPr>
                <w:rFonts w:ascii="Arial" w:hAnsi="Arial" w:cs="Arial"/>
                <w:sz w:val="16"/>
                <w:szCs w:val="16"/>
                <w:u w:val="single"/>
              </w:rPr>
            </w:pPr>
            <w:r w:rsidRPr="008102D0">
              <w:rPr>
                <w:rFonts w:ascii="Arial" w:hAnsi="Arial" w:cs="Arial"/>
                <w:sz w:val="16"/>
                <w:szCs w:val="16"/>
                <w:u w:val="single"/>
              </w:rPr>
              <w:t>2017</w:t>
            </w:r>
          </w:p>
        </w:tc>
        <w:tc>
          <w:tcPr>
            <w:tcW w:w="1282" w:type="dxa"/>
          </w:tcPr>
          <w:p w14:paraId="23655EF5" w14:textId="52A3D77B" w:rsidR="003B74BB" w:rsidRPr="008102D0" w:rsidRDefault="003B74BB" w:rsidP="003B74BB">
            <w:pPr>
              <w:tabs>
                <w:tab w:val="left" w:pos="600"/>
                <w:tab w:val="left" w:pos="900"/>
                <w:tab w:val="right" w:pos="7280"/>
                <w:tab w:val="right" w:pos="8540"/>
              </w:tabs>
              <w:spacing w:line="340" w:lineRule="exact"/>
              <w:ind w:right="-50"/>
              <w:jc w:val="center"/>
              <w:rPr>
                <w:rFonts w:ascii="Arial" w:hAnsi="Arial" w:cs="Arial"/>
                <w:sz w:val="16"/>
                <w:szCs w:val="16"/>
                <w:u w:val="single"/>
              </w:rPr>
            </w:pPr>
            <w:r>
              <w:rPr>
                <w:rFonts w:ascii="Arial" w:hAnsi="Arial" w:cs="Arial"/>
                <w:sz w:val="16"/>
                <w:szCs w:val="16"/>
                <w:u w:val="single"/>
              </w:rPr>
              <w:t>2018</w:t>
            </w:r>
          </w:p>
        </w:tc>
        <w:tc>
          <w:tcPr>
            <w:tcW w:w="1283" w:type="dxa"/>
          </w:tcPr>
          <w:p w14:paraId="02F895E1" w14:textId="548276F5" w:rsidR="003B74BB" w:rsidRPr="008102D0" w:rsidRDefault="003B74BB" w:rsidP="003B74BB">
            <w:pPr>
              <w:tabs>
                <w:tab w:val="left" w:pos="600"/>
                <w:tab w:val="left" w:pos="900"/>
                <w:tab w:val="right" w:pos="7280"/>
                <w:tab w:val="right" w:pos="8540"/>
              </w:tabs>
              <w:spacing w:line="340" w:lineRule="exact"/>
              <w:ind w:right="-50"/>
              <w:jc w:val="center"/>
              <w:rPr>
                <w:rFonts w:ascii="Arial" w:hAnsi="Arial" w:cs="Arial"/>
                <w:sz w:val="16"/>
                <w:szCs w:val="16"/>
                <w:u w:val="single"/>
              </w:rPr>
            </w:pPr>
            <w:r w:rsidRPr="008102D0">
              <w:rPr>
                <w:rFonts w:ascii="Arial" w:hAnsi="Arial" w:cs="Arial"/>
                <w:sz w:val="16"/>
                <w:szCs w:val="16"/>
                <w:u w:val="single"/>
              </w:rPr>
              <w:t>2017</w:t>
            </w:r>
          </w:p>
        </w:tc>
      </w:tr>
      <w:tr w:rsidR="00E21B5B" w:rsidRPr="009C2E9F" w14:paraId="2ABED9E1" w14:textId="77777777" w:rsidTr="003D4567">
        <w:tc>
          <w:tcPr>
            <w:tcW w:w="3960" w:type="dxa"/>
          </w:tcPr>
          <w:p w14:paraId="224DF8BD" w14:textId="472C6122" w:rsidR="00E21B5B" w:rsidRPr="008102D0" w:rsidRDefault="00E21B5B" w:rsidP="003B74BB">
            <w:pPr>
              <w:spacing w:line="340" w:lineRule="exact"/>
              <w:ind w:right="-50"/>
              <w:jc w:val="thaiDistribute"/>
              <w:rPr>
                <w:rFonts w:ascii="Arial" w:hAnsi="Arial" w:cs="Arial"/>
                <w:sz w:val="16"/>
                <w:szCs w:val="16"/>
              </w:rPr>
            </w:pPr>
            <w:r w:rsidRPr="008102D0">
              <w:rPr>
                <w:rFonts w:ascii="Arial" w:hAnsi="Arial" w:cs="Arial"/>
                <w:sz w:val="16"/>
                <w:szCs w:val="16"/>
              </w:rPr>
              <w:t>Insurance premium payables - related parties</w:t>
            </w:r>
          </w:p>
        </w:tc>
        <w:tc>
          <w:tcPr>
            <w:tcW w:w="1282" w:type="dxa"/>
          </w:tcPr>
          <w:p w14:paraId="244C2182" w14:textId="000F22B7" w:rsidR="00E21B5B" w:rsidRPr="008102D0" w:rsidRDefault="00832ABD" w:rsidP="003B74BB">
            <w:pPr>
              <w:tabs>
                <w:tab w:val="decimal" w:pos="954"/>
              </w:tabs>
              <w:spacing w:line="340" w:lineRule="exact"/>
              <w:rPr>
                <w:rFonts w:ascii="Arial" w:hAnsi="Arial" w:cs="Arial"/>
                <w:sz w:val="16"/>
                <w:szCs w:val="16"/>
              </w:rPr>
            </w:pPr>
            <w:r>
              <w:rPr>
                <w:rFonts w:ascii="Arial" w:hAnsi="Arial" w:cs="Arial"/>
                <w:sz w:val="16"/>
                <w:szCs w:val="16"/>
              </w:rPr>
              <w:t>665,837</w:t>
            </w:r>
          </w:p>
        </w:tc>
        <w:tc>
          <w:tcPr>
            <w:tcW w:w="1283" w:type="dxa"/>
          </w:tcPr>
          <w:p w14:paraId="17AE5092" w14:textId="238152F7" w:rsidR="00E21B5B" w:rsidRPr="008102D0" w:rsidRDefault="004E55F9" w:rsidP="003B74BB">
            <w:pPr>
              <w:tabs>
                <w:tab w:val="decimal" w:pos="954"/>
              </w:tabs>
              <w:spacing w:line="340" w:lineRule="exact"/>
              <w:rPr>
                <w:rFonts w:ascii="Arial" w:hAnsi="Arial" w:cs="Arial"/>
                <w:sz w:val="16"/>
                <w:szCs w:val="16"/>
              </w:rPr>
            </w:pPr>
            <w:r>
              <w:rPr>
                <w:rFonts w:ascii="Arial" w:hAnsi="Arial" w:cs="Arial"/>
                <w:sz w:val="16"/>
                <w:szCs w:val="16"/>
              </w:rPr>
              <w:t>-</w:t>
            </w:r>
          </w:p>
        </w:tc>
        <w:tc>
          <w:tcPr>
            <w:tcW w:w="1282" w:type="dxa"/>
          </w:tcPr>
          <w:p w14:paraId="1555AA70" w14:textId="410055A4" w:rsidR="00E21B5B" w:rsidRPr="008102D0" w:rsidRDefault="004E55F9" w:rsidP="003B74BB">
            <w:pPr>
              <w:tabs>
                <w:tab w:val="decimal" w:pos="954"/>
              </w:tabs>
              <w:spacing w:line="340" w:lineRule="exact"/>
              <w:rPr>
                <w:rFonts w:ascii="Arial" w:hAnsi="Arial" w:cs="Arial"/>
                <w:sz w:val="16"/>
                <w:szCs w:val="16"/>
              </w:rPr>
            </w:pPr>
            <w:r>
              <w:rPr>
                <w:rFonts w:ascii="Arial" w:hAnsi="Arial" w:cs="Arial"/>
                <w:sz w:val="16"/>
                <w:szCs w:val="16"/>
              </w:rPr>
              <w:t>-</w:t>
            </w:r>
          </w:p>
        </w:tc>
        <w:tc>
          <w:tcPr>
            <w:tcW w:w="1283" w:type="dxa"/>
          </w:tcPr>
          <w:p w14:paraId="12784369" w14:textId="0FFF32DF" w:rsidR="00E21B5B" w:rsidRPr="008102D0" w:rsidRDefault="004E55F9" w:rsidP="003B74BB">
            <w:pPr>
              <w:tabs>
                <w:tab w:val="decimal" w:pos="954"/>
              </w:tabs>
              <w:spacing w:line="340" w:lineRule="exact"/>
              <w:rPr>
                <w:rFonts w:ascii="Arial" w:hAnsi="Arial" w:cs="Arial"/>
                <w:sz w:val="16"/>
                <w:szCs w:val="16"/>
              </w:rPr>
            </w:pPr>
            <w:r>
              <w:rPr>
                <w:rFonts w:ascii="Arial" w:hAnsi="Arial" w:cs="Arial"/>
                <w:sz w:val="16"/>
                <w:szCs w:val="16"/>
              </w:rPr>
              <w:t>-</w:t>
            </w:r>
          </w:p>
        </w:tc>
      </w:tr>
      <w:tr w:rsidR="003B74BB" w:rsidRPr="00DF28F3" w14:paraId="2699EE6A" w14:textId="77777777" w:rsidTr="003D4567">
        <w:tc>
          <w:tcPr>
            <w:tcW w:w="3960" w:type="dxa"/>
          </w:tcPr>
          <w:p w14:paraId="52CB4780" w14:textId="77777777" w:rsidR="003B74BB" w:rsidRPr="009067FE" w:rsidRDefault="003B74BB" w:rsidP="003B74BB">
            <w:pPr>
              <w:spacing w:line="340" w:lineRule="exact"/>
              <w:ind w:right="-50"/>
              <w:jc w:val="thaiDistribute"/>
              <w:rPr>
                <w:rFonts w:ascii="Arial" w:hAnsi="Arial" w:cstheme="minorBidi"/>
                <w:sz w:val="16"/>
                <w:szCs w:val="16"/>
                <w:cs/>
              </w:rPr>
            </w:pPr>
            <w:r w:rsidRPr="008102D0">
              <w:rPr>
                <w:rFonts w:ascii="Arial" w:hAnsi="Arial" w:cs="Arial"/>
                <w:sz w:val="16"/>
                <w:szCs w:val="16"/>
              </w:rPr>
              <w:t>Insurance premium payables - unrelated parties</w:t>
            </w:r>
          </w:p>
        </w:tc>
        <w:tc>
          <w:tcPr>
            <w:tcW w:w="1282" w:type="dxa"/>
          </w:tcPr>
          <w:p w14:paraId="5B82DA62" w14:textId="1EC44C63" w:rsidR="003B74BB" w:rsidRPr="00D5752E" w:rsidRDefault="00832ABD" w:rsidP="003B74BB">
            <w:pPr>
              <w:tabs>
                <w:tab w:val="decimal" w:pos="954"/>
              </w:tabs>
              <w:spacing w:line="340" w:lineRule="exact"/>
              <w:rPr>
                <w:rFonts w:ascii="Arial" w:hAnsi="Arial" w:cstheme="minorBidi"/>
                <w:sz w:val="16"/>
                <w:szCs w:val="16"/>
              </w:rPr>
            </w:pPr>
            <w:r>
              <w:rPr>
                <w:rFonts w:ascii="Arial" w:hAnsi="Arial" w:cstheme="minorBidi"/>
                <w:sz w:val="16"/>
                <w:szCs w:val="16"/>
              </w:rPr>
              <w:t>233,16</w:t>
            </w:r>
            <w:r w:rsidR="0057040C">
              <w:rPr>
                <w:rFonts w:ascii="Arial" w:hAnsi="Arial" w:cstheme="minorBidi"/>
                <w:sz w:val="16"/>
                <w:szCs w:val="16"/>
              </w:rPr>
              <w:t>3</w:t>
            </w:r>
          </w:p>
        </w:tc>
        <w:tc>
          <w:tcPr>
            <w:tcW w:w="1283" w:type="dxa"/>
          </w:tcPr>
          <w:p w14:paraId="4600B61F" w14:textId="6297C61C" w:rsidR="003B74BB" w:rsidRPr="00D5752E" w:rsidRDefault="003B74BB" w:rsidP="003B74BB">
            <w:pPr>
              <w:tabs>
                <w:tab w:val="decimal" w:pos="954"/>
              </w:tabs>
              <w:spacing w:line="340" w:lineRule="exact"/>
              <w:rPr>
                <w:rFonts w:ascii="Arial" w:hAnsi="Arial" w:cs="Arial"/>
                <w:sz w:val="16"/>
                <w:szCs w:val="16"/>
                <w:cs/>
              </w:rPr>
            </w:pPr>
            <w:r w:rsidRPr="00D5752E">
              <w:rPr>
                <w:rFonts w:ascii="Arial" w:hAnsi="Arial" w:cs="Arial"/>
                <w:sz w:val="16"/>
                <w:szCs w:val="16"/>
              </w:rPr>
              <w:t>823,867</w:t>
            </w:r>
          </w:p>
        </w:tc>
        <w:tc>
          <w:tcPr>
            <w:tcW w:w="1282" w:type="dxa"/>
          </w:tcPr>
          <w:p w14:paraId="245798E8" w14:textId="54F8B4BF" w:rsidR="003B74BB" w:rsidRPr="00D5752E" w:rsidRDefault="009067FE" w:rsidP="003B74BB">
            <w:pPr>
              <w:tabs>
                <w:tab w:val="decimal" w:pos="954"/>
              </w:tabs>
              <w:spacing w:line="340" w:lineRule="exact"/>
              <w:rPr>
                <w:rFonts w:ascii="Arial" w:hAnsi="Arial" w:cs="Arial"/>
                <w:sz w:val="16"/>
                <w:szCs w:val="16"/>
                <w:cs/>
              </w:rPr>
            </w:pPr>
            <w:r w:rsidRPr="00D5752E">
              <w:rPr>
                <w:rFonts w:ascii="Arial" w:hAnsi="Arial" w:cs="Arial"/>
                <w:sz w:val="16"/>
                <w:szCs w:val="16"/>
              </w:rPr>
              <w:t>-</w:t>
            </w:r>
          </w:p>
        </w:tc>
        <w:tc>
          <w:tcPr>
            <w:tcW w:w="1283" w:type="dxa"/>
          </w:tcPr>
          <w:p w14:paraId="4F91C75C" w14:textId="0C5D6EAE" w:rsidR="003B74BB" w:rsidRPr="00D5752E" w:rsidRDefault="003B74BB" w:rsidP="003B74BB">
            <w:pPr>
              <w:tabs>
                <w:tab w:val="decimal" w:pos="954"/>
              </w:tabs>
              <w:spacing w:line="340" w:lineRule="exact"/>
              <w:rPr>
                <w:rFonts w:ascii="Arial" w:hAnsi="Arial" w:cs="Arial"/>
                <w:sz w:val="16"/>
                <w:szCs w:val="16"/>
                <w:cs/>
              </w:rPr>
            </w:pPr>
            <w:r w:rsidRPr="00D5752E">
              <w:rPr>
                <w:rFonts w:ascii="Arial" w:hAnsi="Arial" w:cs="Arial"/>
                <w:sz w:val="16"/>
                <w:szCs w:val="16"/>
              </w:rPr>
              <w:t>-</w:t>
            </w:r>
          </w:p>
        </w:tc>
      </w:tr>
      <w:tr w:rsidR="003B74BB" w:rsidRPr="00DF28F3" w14:paraId="28B68D4D" w14:textId="77777777" w:rsidTr="003D4567">
        <w:tc>
          <w:tcPr>
            <w:tcW w:w="3960" w:type="dxa"/>
          </w:tcPr>
          <w:p w14:paraId="7A5C11C0" w14:textId="77777777" w:rsidR="003B74BB" w:rsidRPr="008102D0" w:rsidRDefault="003B74BB" w:rsidP="003B74BB">
            <w:pPr>
              <w:spacing w:line="340" w:lineRule="exact"/>
              <w:ind w:right="-50"/>
              <w:rPr>
                <w:rFonts w:ascii="Arial" w:hAnsi="Arial" w:cs="Arial"/>
                <w:sz w:val="16"/>
                <w:szCs w:val="16"/>
              </w:rPr>
            </w:pPr>
            <w:r w:rsidRPr="008102D0">
              <w:rPr>
                <w:rFonts w:ascii="Arial" w:hAnsi="Arial" w:cs="Arial"/>
                <w:sz w:val="16"/>
                <w:szCs w:val="16"/>
              </w:rPr>
              <w:t>Other payables - related parties</w:t>
            </w:r>
          </w:p>
        </w:tc>
        <w:tc>
          <w:tcPr>
            <w:tcW w:w="1282" w:type="dxa"/>
          </w:tcPr>
          <w:p w14:paraId="3921EA43" w14:textId="2F9693A1" w:rsidR="003B74BB" w:rsidRPr="00D5752E" w:rsidRDefault="0057040C" w:rsidP="003B74BB">
            <w:pPr>
              <w:tabs>
                <w:tab w:val="decimal" w:pos="954"/>
              </w:tabs>
              <w:spacing w:line="340" w:lineRule="exact"/>
              <w:rPr>
                <w:rFonts w:ascii="Arial" w:hAnsi="Arial" w:cs="Arial"/>
                <w:sz w:val="16"/>
                <w:szCs w:val="16"/>
                <w:cs/>
              </w:rPr>
            </w:pPr>
            <w:r>
              <w:rPr>
                <w:rFonts w:ascii="Arial" w:hAnsi="Arial" w:cs="Arial"/>
                <w:sz w:val="16"/>
                <w:szCs w:val="16"/>
              </w:rPr>
              <w:t>3,696</w:t>
            </w:r>
          </w:p>
        </w:tc>
        <w:tc>
          <w:tcPr>
            <w:tcW w:w="1283" w:type="dxa"/>
          </w:tcPr>
          <w:p w14:paraId="6524DB63" w14:textId="292E0D74" w:rsidR="003B74BB" w:rsidRPr="00D5752E" w:rsidRDefault="003B74BB" w:rsidP="003B74BB">
            <w:pPr>
              <w:tabs>
                <w:tab w:val="decimal" w:pos="954"/>
              </w:tabs>
              <w:spacing w:line="340" w:lineRule="exact"/>
              <w:rPr>
                <w:rFonts w:ascii="Arial" w:hAnsi="Arial" w:cs="Arial"/>
                <w:sz w:val="16"/>
                <w:szCs w:val="16"/>
              </w:rPr>
            </w:pPr>
            <w:r w:rsidRPr="00D5752E">
              <w:rPr>
                <w:rFonts w:ascii="Arial" w:hAnsi="Arial" w:cs="Arial"/>
                <w:sz w:val="16"/>
                <w:szCs w:val="16"/>
              </w:rPr>
              <w:t>4,259</w:t>
            </w:r>
          </w:p>
        </w:tc>
        <w:tc>
          <w:tcPr>
            <w:tcW w:w="1282" w:type="dxa"/>
          </w:tcPr>
          <w:p w14:paraId="52015701" w14:textId="40FB0F1B" w:rsidR="003B74BB" w:rsidRPr="00D5752E" w:rsidRDefault="009067FE" w:rsidP="003B74BB">
            <w:pPr>
              <w:tabs>
                <w:tab w:val="decimal" w:pos="954"/>
              </w:tabs>
              <w:spacing w:line="340" w:lineRule="exact"/>
              <w:rPr>
                <w:rFonts w:ascii="Arial" w:hAnsi="Arial" w:cs="Arial"/>
                <w:sz w:val="16"/>
                <w:szCs w:val="16"/>
              </w:rPr>
            </w:pPr>
            <w:r w:rsidRPr="00D5752E">
              <w:rPr>
                <w:rFonts w:ascii="Arial" w:hAnsi="Arial" w:cs="Arial"/>
                <w:sz w:val="16"/>
                <w:szCs w:val="16"/>
              </w:rPr>
              <w:t>-</w:t>
            </w:r>
          </w:p>
        </w:tc>
        <w:tc>
          <w:tcPr>
            <w:tcW w:w="1283" w:type="dxa"/>
          </w:tcPr>
          <w:p w14:paraId="1873ACBD" w14:textId="7BA5786F" w:rsidR="003B74BB" w:rsidRPr="00D5752E" w:rsidRDefault="003B74BB" w:rsidP="003B74BB">
            <w:pPr>
              <w:tabs>
                <w:tab w:val="decimal" w:pos="954"/>
              </w:tabs>
              <w:spacing w:line="340" w:lineRule="exact"/>
              <w:rPr>
                <w:rFonts w:ascii="Arial" w:hAnsi="Arial" w:cs="Arial"/>
                <w:sz w:val="16"/>
                <w:szCs w:val="16"/>
              </w:rPr>
            </w:pPr>
            <w:r w:rsidRPr="00D5752E">
              <w:rPr>
                <w:rFonts w:ascii="Arial" w:hAnsi="Arial" w:cs="Arial"/>
                <w:sz w:val="16"/>
                <w:szCs w:val="16"/>
              </w:rPr>
              <w:t>-</w:t>
            </w:r>
          </w:p>
        </w:tc>
      </w:tr>
      <w:tr w:rsidR="003B74BB" w:rsidRPr="00DF28F3" w14:paraId="1AF6E146" w14:textId="77777777" w:rsidTr="003D4567">
        <w:tc>
          <w:tcPr>
            <w:tcW w:w="3960" w:type="dxa"/>
          </w:tcPr>
          <w:p w14:paraId="7E57971D" w14:textId="77777777" w:rsidR="003B74BB" w:rsidRPr="008102D0" w:rsidRDefault="003B74BB" w:rsidP="003B74BB">
            <w:pPr>
              <w:spacing w:line="340" w:lineRule="exact"/>
              <w:ind w:right="-50"/>
              <w:rPr>
                <w:rFonts w:ascii="Arial" w:hAnsi="Arial" w:cs="Arial"/>
                <w:sz w:val="16"/>
                <w:szCs w:val="16"/>
              </w:rPr>
            </w:pPr>
            <w:r w:rsidRPr="008102D0">
              <w:rPr>
                <w:rFonts w:ascii="Arial" w:hAnsi="Arial" w:cs="Arial"/>
                <w:sz w:val="16"/>
                <w:szCs w:val="16"/>
              </w:rPr>
              <w:t>Other payables - unrelated parties</w:t>
            </w:r>
          </w:p>
        </w:tc>
        <w:tc>
          <w:tcPr>
            <w:tcW w:w="1282" w:type="dxa"/>
          </w:tcPr>
          <w:p w14:paraId="014D3311" w14:textId="6FD451BC" w:rsidR="003B74BB" w:rsidRPr="00D5752E" w:rsidRDefault="000929E4" w:rsidP="003B74BB">
            <w:pPr>
              <w:tabs>
                <w:tab w:val="decimal" w:pos="954"/>
              </w:tabs>
              <w:spacing w:line="340" w:lineRule="exact"/>
              <w:rPr>
                <w:rFonts w:ascii="Arial" w:hAnsi="Arial" w:cs="Arial"/>
                <w:sz w:val="16"/>
                <w:szCs w:val="16"/>
                <w:cs/>
              </w:rPr>
            </w:pPr>
            <w:r>
              <w:rPr>
                <w:rFonts w:ascii="Arial" w:hAnsi="Arial" w:cs="Arial"/>
                <w:sz w:val="16"/>
                <w:szCs w:val="16"/>
              </w:rPr>
              <w:t>104,413</w:t>
            </w:r>
          </w:p>
        </w:tc>
        <w:tc>
          <w:tcPr>
            <w:tcW w:w="1283" w:type="dxa"/>
          </w:tcPr>
          <w:p w14:paraId="09ACCCA6" w14:textId="756CC3FF" w:rsidR="003B74BB" w:rsidRPr="00D5752E" w:rsidRDefault="003B74BB" w:rsidP="003B74BB">
            <w:pPr>
              <w:tabs>
                <w:tab w:val="decimal" w:pos="954"/>
              </w:tabs>
              <w:spacing w:line="340" w:lineRule="exact"/>
              <w:rPr>
                <w:rFonts w:ascii="Arial" w:hAnsi="Arial" w:cs="Arial"/>
                <w:sz w:val="16"/>
                <w:szCs w:val="16"/>
              </w:rPr>
            </w:pPr>
            <w:r w:rsidRPr="00D5752E">
              <w:rPr>
                <w:rFonts w:ascii="Arial" w:hAnsi="Arial" w:cs="Arial"/>
                <w:sz w:val="16"/>
                <w:szCs w:val="16"/>
              </w:rPr>
              <w:t>77,778</w:t>
            </w:r>
          </w:p>
        </w:tc>
        <w:tc>
          <w:tcPr>
            <w:tcW w:w="1282" w:type="dxa"/>
          </w:tcPr>
          <w:p w14:paraId="4533BBFF" w14:textId="0136B877" w:rsidR="003B74BB" w:rsidRPr="00D5752E" w:rsidRDefault="009067FE" w:rsidP="003B74BB">
            <w:pPr>
              <w:tabs>
                <w:tab w:val="decimal" w:pos="954"/>
              </w:tabs>
              <w:spacing w:line="340" w:lineRule="exact"/>
              <w:rPr>
                <w:rFonts w:ascii="Arial" w:hAnsi="Arial" w:cs="Arial"/>
                <w:sz w:val="16"/>
                <w:szCs w:val="16"/>
              </w:rPr>
            </w:pPr>
            <w:r w:rsidRPr="00D5752E">
              <w:rPr>
                <w:rFonts w:ascii="Arial" w:hAnsi="Arial" w:cs="Arial"/>
                <w:sz w:val="16"/>
                <w:szCs w:val="16"/>
              </w:rPr>
              <w:t>22,247</w:t>
            </w:r>
          </w:p>
        </w:tc>
        <w:tc>
          <w:tcPr>
            <w:tcW w:w="1283" w:type="dxa"/>
          </w:tcPr>
          <w:p w14:paraId="6CBFF3BF" w14:textId="1FB3B2F8" w:rsidR="003B74BB" w:rsidRPr="00D5752E" w:rsidRDefault="003B74BB" w:rsidP="003B74BB">
            <w:pPr>
              <w:tabs>
                <w:tab w:val="decimal" w:pos="954"/>
              </w:tabs>
              <w:spacing w:line="340" w:lineRule="exact"/>
              <w:rPr>
                <w:rFonts w:ascii="Arial" w:hAnsi="Arial" w:cs="Arial"/>
                <w:sz w:val="16"/>
                <w:szCs w:val="16"/>
              </w:rPr>
            </w:pPr>
            <w:r w:rsidRPr="00D5752E">
              <w:rPr>
                <w:rFonts w:ascii="Arial" w:hAnsi="Arial" w:cs="Arial"/>
                <w:sz w:val="16"/>
                <w:szCs w:val="16"/>
              </w:rPr>
              <w:t>6</w:t>
            </w:r>
          </w:p>
        </w:tc>
      </w:tr>
      <w:tr w:rsidR="003B74BB" w:rsidRPr="00DF28F3" w14:paraId="66FBF206" w14:textId="77777777" w:rsidTr="003D4567">
        <w:tc>
          <w:tcPr>
            <w:tcW w:w="3960" w:type="dxa"/>
          </w:tcPr>
          <w:p w14:paraId="0C2CE9B7" w14:textId="52B7DAAA" w:rsidR="003B74BB" w:rsidRPr="008102D0" w:rsidRDefault="003B74BB" w:rsidP="003B74BB">
            <w:pPr>
              <w:spacing w:line="340" w:lineRule="exact"/>
              <w:ind w:right="-50"/>
              <w:rPr>
                <w:rFonts w:ascii="Arial" w:hAnsi="Arial" w:cs="Arial"/>
                <w:sz w:val="16"/>
                <w:szCs w:val="16"/>
                <w:cs/>
              </w:rPr>
            </w:pPr>
            <w:r w:rsidRPr="008102D0">
              <w:rPr>
                <w:rFonts w:ascii="Arial" w:hAnsi="Arial" w:cs="Arial"/>
                <w:sz w:val="16"/>
                <w:szCs w:val="16"/>
              </w:rPr>
              <w:t xml:space="preserve">Payables from </w:t>
            </w:r>
            <w:r>
              <w:rPr>
                <w:rFonts w:ascii="Arial" w:hAnsi="Arial" w:cs="Arial"/>
                <w:sz w:val="16"/>
                <w:szCs w:val="16"/>
              </w:rPr>
              <w:t>purchase</w:t>
            </w:r>
            <w:r w:rsidRPr="008102D0">
              <w:rPr>
                <w:rFonts w:ascii="Arial" w:hAnsi="Arial" w:cs="Arial"/>
                <w:sz w:val="16"/>
                <w:szCs w:val="16"/>
              </w:rPr>
              <w:t xml:space="preserve"> of assets - related parties</w:t>
            </w:r>
          </w:p>
        </w:tc>
        <w:tc>
          <w:tcPr>
            <w:tcW w:w="1282" w:type="dxa"/>
          </w:tcPr>
          <w:p w14:paraId="320EB632" w14:textId="2B4F619B" w:rsidR="003B74BB" w:rsidRPr="00D5752E" w:rsidRDefault="009067FE" w:rsidP="003B74BB">
            <w:pPr>
              <w:tabs>
                <w:tab w:val="decimal" w:pos="954"/>
              </w:tabs>
              <w:spacing w:line="340" w:lineRule="exact"/>
              <w:rPr>
                <w:rFonts w:ascii="Arial" w:hAnsi="Arial" w:cs="Arial"/>
                <w:sz w:val="16"/>
                <w:szCs w:val="16"/>
                <w:cs/>
              </w:rPr>
            </w:pPr>
            <w:r w:rsidRPr="00D5752E">
              <w:rPr>
                <w:rFonts w:ascii="Arial" w:hAnsi="Arial" w:cs="Arial"/>
                <w:sz w:val="16"/>
                <w:szCs w:val="16"/>
              </w:rPr>
              <w:t>-</w:t>
            </w:r>
          </w:p>
        </w:tc>
        <w:tc>
          <w:tcPr>
            <w:tcW w:w="1283" w:type="dxa"/>
          </w:tcPr>
          <w:p w14:paraId="79707626" w14:textId="110E0F88" w:rsidR="003B74BB" w:rsidRPr="00D5752E" w:rsidRDefault="003B74BB" w:rsidP="003B74BB">
            <w:pPr>
              <w:tabs>
                <w:tab w:val="decimal" w:pos="954"/>
              </w:tabs>
              <w:spacing w:line="340" w:lineRule="exact"/>
              <w:rPr>
                <w:rFonts w:ascii="Arial" w:hAnsi="Arial" w:cs="Arial"/>
                <w:sz w:val="16"/>
                <w:szCs w:val="16"/>
              </w:rPr>
            </w:pPr>
            <w:r w:rsidRPr="00D5752E">
              <w:rPr>
                <w:rFonts w:ascii="Arial" w:hAnsi="Arial" w:cs="Arial"/>
                <w:sz w:val="16"/>
                <w:szCs w:val="16"/>
              </w:rPr>
              <w:t>8,420</w:t>
            </w:r>
          </w:p>
        </w:tc>
        <w:tc>
          <w:tcPr>
            <w:tcW w:w="1282" w:type="dxa"/>
          </w:tcPr>
          <w:p w14:paraId="6A7195C6" w14:textId="1F604FE1" w:rsidR="003B74BB" w:rsidRPr="00D5752E" w:rsidRDefault="009067FE" w:rsidP="003B74BB">
            <w:pPr>
              <w:tabs>
                <w:tab w:val="decimal" w:pos="954"/>
              </w:tabs>
              <w:spacing w:line="340" w:lineRule="exact"/>
              <w:rPr>
                <w:rFonts w:ascii="Arial" w:hAnsi="Arial" w:cs="Arial"/>
                <w:sz w:val="16"/>
                <w:szCs w:val="16"/>
              </w:rPr>
            </w:pPr>
            <w:r w:rsidRPr="00D5752E">
              <w:rPr>
                <w:rFonts w:ascii="Arial" w:hAnsi="Arial" w:cs="Arial"/>
                <w:sz w:val="16"/>
                <w:szCs w:val="16"/>
              </w:rPr>
              <w:t>-</w:t>
            </w:r>
          </w:p>
        </w:tc>
        <w:tc>
          <w:tcPr>
            <w:tcW w:w="1283" w:type="dxa"/>
          </w:tcPr>
          <w:p w14:paraId="228BC471" w14:textId="3F24627F" w:rsidR="003B74BB" w:rsidRPr="00D5752E" w:rsidRDefault="003B74BB" w:rsidP="003B74BB">
            <w:pPr>
              <w:tabs>
                <w:tab w:val="decimal" w:pos="954"/>
              </w:tabs>
              <w:spacing w:line="340" w:lineRule="exact"/>
              <w:rPr>
                <w:rFonts w:ascii="Arial" w:hAnsi="Arial" w:cs="Arial"/>
                <w:sz w:val="16"/>
                <w:szCs w:val="16"/>
              </w:rPr>
            </w:pPr>
            <w:r w:rsidRPr="00D5752E">
              <w:rPr>
                <w:rFonts w:ascii="Arial" w:hAnsi="Arial" w:cs="Arial"/>
                <w:sz w:val="16"/>
                <w:szCs w:val="16"/>
              </w:rPr>
              <w:t>-</w:t>
            </w:r>
          </w:p>
        </w:tc>
      </w:tr>
      <w:tr w:rsidR="003B74BB" w:rsidRPr="00DF28F3" w14:paraId="53A0E3DB" w14:textId="77777777" w:rsidTr="003D4567">
        <w:tc>
          <w:tcPr>
            <w:tcW w:w="3960" w:type="dxa"/>
          </w:tcPr>
          <w:p w14:paraId="6A80BB40" w14:textId="182F659A" w:rsidR="003B74BB" w:rsidRPr="008102D0" w:rsidRDefault="003B74BB" w:rsidP="003B74BB">
            <w:pPr>
              <w:spacing w:line="340" w:lineRule="exact"/>
              <w:ind w:right="-50"/>
              <w:rPr>
                <w:rFonts w:ascii="Arial" w:hAnsi="Arial" w:cs="Arial"/>
                <w:sz w:val="16"/>
                <w:szCs w:val="16"/>
              </w:rPr>
            </w:pPr>
            <w:r>
              <w:rPr>
                <w:rFonts w:ascii="Arial" w:hAnsi="Arial" w:cs="Arial"/>
                <w:sz w:val="16"/>
                <w:szCs w:val="16"/>
              </w:rPr>
              <w:t>Payables from purchase</w:t>
            </w:r>
            <w:r w:rsidRPr="008102D0">
              <w:rPr>
                <w:rFonts w:ascii="Arial" w:hAnsi="Arial" w:cs="Arial"/>
                <w:sz w:val="16"/>
                <w:szCs w:val="16"/>
              </w:rPr>
              <w:t xml:space="preserve"> of assets - unrelated parties</w:t>
            </w:r>
          </w:p>
        </w:tc>
        <w:tc>
          <w:tcPr>
            <w:tcW w:w="1282" w:type="dxa"/>
          </w:tcPr>
          <w:p w14:paraId="679C75BE" w14:textId="2161BB17" w:rsidR="003B74BB" w:rsidRPr="00D5752E" w:rsidRDefault="007409E1" w:rsidP="003B74BB">
            <w:pPr>
              <w:tabs>
                <w:tab w:val="decimal" w:pos="954"/>
              </w:tabs>
              <w:spacing w:line="340" w:lineRule="exact"/>
              <w:rPr>
                <w:rFonts w:ascii="Arial" w:hAnsi="Arial" w:cs="Arial"/>
                <w:sz w:val="16"/>
                <w:szCs w:val="16"/>
              </w:rPr>
            </w:pPr>
            <w:r>
              <w:rPr>
                <w:rFonts w:ascii="Arial" w:hAnsi="Arial" w:cs="Arial"/>
                <w:sz w:val="16"/>
                <w:szCs w:val="16"/>
              </w:rPr>
              <w:t>32</w:t>
            </w:r>
            <w:r w:rsidR="009067FE" w:rsidRPr="00D5752E">
              <w:rPr>
                <w:rFonts w:ascii="Arial" w:hAnsi="Arial" w:cs="Arial"/>
                <w:sz w:val="16"/>
                <w:szCs w:val="16"/>
              </w:rPr>
              <w:t>2</w:t>
            </w:r>
          </w:p>
        </w:tc>
        <w:tc>
          <w:tcPr>
            <w:tcW w:w="1283" w:type="dxa"/>
          </w:tcPr>
          <w:p w14:paraId="785DDEA6" w14:textId="538A2ED1" w:rsidR="003B74BB" w:rsidRPr="00D5752E" w:rsidRDefault="003B74BB" w:rsidP="003B74BB">
            <w:pPr>
              <w:tabs>
                <w:tab w:val="decimal" w:pos="954"/>
              </w:tabs>
              <w:spacing w:line="340" w:lineRule="exact"/>
              <w:rPr>
                <w:rFonts w:ascii="Arial" w:hAnsi="Arial" w:cs="Arial"/>
                <w:sz w:val="16"/>
                <w:szCs w:val="16"/>
              </w:rPr>
            </w:pPr>
            <w:r w:rsidRPr="00D5752E">
              <w:rPr>
                <w:rFonts w:ascii="Arial" w:hAnsi="Arial" w:cs="Arial"/>
                <w:sz w:val="16"/>
                <w:szCs w:val="16"/>
              </w:rPr>
              <w:t>765</w:t>
            </w:r>
          </w:p>
        </w:tc>
        <w:tc>
          <w:tcPr>
            <w:tcW w:w="1282" w:type="dxa"/>
          </w:tcPr>
          <w:p w14:paraId="44338456" w14:textId="0CC385B8" w:rsidR="003B74BB" w:rsidRPr="00D5752E" w:rsidRDefault="009067FE" w:rsidP="003B74BB">
            <w:pPr>
              <w:tabs>
                <w:tab w:val="decimal" w:pos="954"/>
              </w:tabs>
              <w:spacing w:line="340" w:lineRule="exact"/>
              <w:rPr>
                <w:rFonts w:ascii="Arial" w:hAnsi="Arial" w:cs="Arial"/>
                <w:sz w:val="16"/>
                <w:szCs w:val="16"/>
              </w:rPr>
            </w:pPr>
            <w:r w:rsidRPr="00D5752E">
              <w:rPr>
                <w:rFonts w:ascii="Arial" w:hAnsi="Arial" w:cs="Arial"/>
                <w:sz w:val="16"/>
                <w:szCs w:val="16"/>
              </w:rPr>
              <w:t>-</w:t>
            </w:r>
          </w:p>
        </w:tc>
        <w:tc>
          <w:tcPr>
            <w:tcW w:w="1283" w:type="dxa"/>
          </w:tcPr>
          <w:p w14:paraId="07689ECD" w14:textId="3EE159F3" w:rsidR="003B74BB" w:rsidRPr="00D5752E" w:rsidRDefault="003B74BB" w:rsidP="003B74BB">
            <w:pPr>
              <w:tabs>
                <w:tab w:val="decimal" w:pos="954"/>
              </w:tabs>
              <w:spacing w:line="340" w:lineRule="exact"/>
              <w:rPr>
                <w:rFonts w:ascii="Arial" w:hAnsi="Arial" w:cs="Arial"/>
                <w:sz w:val="16"/>
                <w:szCs w:val="16"/>
              </w:rPr>
            </w:pPr>
            <w:r w:rsidRPr="00D5752E">
              <w:rPr>
                <w:rFonts w:ascii="Arial" w:hAnsi="Arial" w:cs="Arial"/>
                <w:sz w:val="16"/>
                <w:szCs w:val="16"/>
              </w:rPr>
              <w:t>-</w:t>
            </w:r>
          </w:p>
        </w:tc>
      </w:tr>
      <w:tr w:rsidR="003B74BB" w:rsidRPr="00DF28F3" w14:paraId="20BB5DE5" w14:textId="77777777" w:rsidTr="003D4567">
        <w:tc>
          <w:tcPr>
            <w:tcW w:w="3960" w:type="dxa"/>
          </w:tcPr>
          <w:p w14:paraId="5E522A0A" w14:textId="77777777" w:rsidR="003B74BB" w:rsidRPr="008102D0" w:rsidRDefault="003B74BB" w:rsidP="003B74BB">
            <w:pPr>
              <w:spacing w:line="340" w:lineRule="exact"/>
              <w:ind w:right="-50"/>
              <w:rPr>
                <w:rFonts w:ascii="Arial" w:hAnsi="Arial" w:cs="Arial"/>
                <w:sz w:val="16"/>
                <w:szCs w:val="16"/>
              </w:rPr>
            </w:pPr>
            <w:r w:rsidRPr="008102D0">
              <w:rPr>
                <w:rFonts w:ascii="Arial" w:hAnsi="Arial" w:cs="Arial"/>
                <w:sz w:val="16"/>
                <w:szCs w:val="16"/>
              </w:rPr>
              <w:t>Accrued expenses - related parties</w:t>
            </w:r>
          </w:p>
        </w:tc>
        <w:tc>
          <w:tcPr>
            <w:tcW w:w="1282" w:type="dxa"/>
          </w:tcPr>
          <w:p w14:paraId="1123A78A" w14:textId="43EDAC13" w:rsidR="003B74BB" w:rsidRPr="00D5752E" w:rsidRDefault="009067FE" w:rsidP="003B74BB">
            <w:pPr>
              <w:tabs>
                <w:tab w:val="decimal" w:pos="954"/>
              </w:tabs>
              <w:spacing w:line="340" w:lineRule="exact"/>
              <w:rPr>
                <w:rFonts w:ascii="Arial" w:hAnsi="Arial" w:cs="Arial"/>
                <w:sz w:val="16"/>
                <w:szCs w:val="16"/>
                <w:cs/>
              </w:rPr>
            </w:pPr>
            <w:r w:rsidRPr="00D5752E">
              <w:rPr>
                <w:rFonts w:ascii="Arial" w:hAnsi="Arial" w:cs="Arial"/>
                <w:sz w:val="16"/>
                <w:szCs w:val="16"/>
              </w:rPr>
              <w:t>2,475</w:t>
            </w:r>
          </w:p>
        </w:tc>
        <w:tc>
          <w:tcPr>
            <w:tcW w:w="1283" w:type="dxa"/>
          </w:tcPr>
          <w:p w14:paraId="1FDF0DCF" w14:textId="7D0E227C" w:rsidR="003B74BB" w:rsidRPr="00D5752E" w:rsidRDefault="00B9471C" w:rsidP="003B74BB">
            <w:pPr>
              <w:tabs>
                <w:tab w:val="decimal" w:pos="954"/>
              </w:tabs>
              <w:spacing w:line="340" w:lineRule="exact"/>
              <w:rPr>
                <w:rFonts w:ascii="Arial" w:hAnsi="Arial" w:cs="Arial"/>
                <w:sz w:val="16"/>
                <w:szCs w:val="16"/>
              </w:rPr>
            </w:pPr>
            <w:r>
              <w:rPr>
                <w:rFonts w:ascii="Arial" w:hAnsi="Arial" w:cs="Arial"/>
                <w:sz w:val="16"/>
                <w:szCs w:val="16"/>
              </w:rPr>
              <w:t>35,981</w:t>
            </w:r>
          </w:p>
        </w:tc>
        <w:tc>
          <w:tcPr>
            <w:tcW w:w="1282" w:type="dxa"/>
          </w:tcPr>
          <w:p w14:paraId="4B218C46" w14:textId="0FEF32A4" w:rsidR="003B74BB" w:rsidRPr="00D5752E" w:rsidRDefault="009067FE" w:rsidP="003B74BB">
            <w:pPr>
              <w:tabs>
                <w:tab w:val="decimal" w:pos="954"/>
              </w:tabs>
              <w:spacing w:line="340" w:lineRule="exact"/>
              <w:rPr>
                <w:rFonts w:ascii="Arial" w:hAnsi="Arial" w:cs="Arial"/>
                <w:sz w:val="16"/>
                <w:szCs w:val="16"/>
                <w:cs/>
              </w:rPr>
            </w:pPr>
            <w:r w:rsidRPr="00D5752E">
              <w:rPr>
                <w:rFonts w:ascii="Arial" w:hAnsi="Arial" w:cs="Arial"/>
                <w:sz w:val="16"/>
                <w:szCs w:val="16"/>
              </w:rPr>
              <w:t>-</w:t>
            </w:r>
          </w:p>
        </w:tc>
        <w:tc>
          <w:tcPr>
            <w:tcW w:w="1283" w:type="dxa"/>
          </w:tcPr>
          <w:p w14:paraId="610F3D9B" w14:textId="70E0E380" w:rsidR="003B74BB" w:rsidRPr="00D5752E" w:rsidRDefault="003B74BB" w:rsidP="003B74BB">
            <w:pPr>
              <w:tabs>
                <w:tab w:val="decimal" w:pos="954"/>
              </w:tabs>
              <w:spacing w:line="340" w:lineRule="exact"/>
              <w:rPr>
                <w:rFonts w:ascii="Arial" w:hAnsi="Arial" w:cs="Arial"/>
                <w:sz w:val="16"/>
                <w:szCs w:val="16"/>
              </w:rPr>
            </w:pPr>
            <w:r w:rsidRPr="00D5752E">
              <w:rPr>
                <w:rFonts w:ascii="Arial" w:hAnsi="Arial" w:cs="Arial"/>
                <w:sz w:val="16"/>
                <w:szCs w:val="16"/>
              </w:rPr>
              <w:t>-</w:t>
            </w:r>
          </w:p>
        </w:tc>
      </w:tr>
      <w:tr w:rsidR="003B74BB" w:rsidRPr="00DF28F3" w14:paraId="26F4E475" w14:textId="77777777" w:rsidTr="003D4567">
        <w:tc>
          <w:tcPr>
            <w:tcW w:w="3960" w:type="dxa"/>
          </w:tcPr>
          <w:p w14:paraId="4F0DD3F6" w14:textId="77777777" w:rsidR="003B74BB" w:rsidRPr="009067FE" w:rsidRDefault="003B74BB" w:rsidP="003B74BB">
            <w:pPr>
              <w:tabs>
                <w:tab w:val="left" w:pos="162"/>
              </w:tabs>
              <w:spacing w:line="340" w:lineRule="exact"/>
              <w:ind w:right="-50"/>
              <w:rPr>
                <w:rFonts w:ascii="Arial" w:hAnsi="Arial" w:cstheme="minorBidi"/>
                <w:sz w:val="16"/>
                <w:szCs w:val="16"/>
                <w:cs/>
              </w:rPr>
            </w:pPr>
            <w:r w:rsidRPr="008102D0">
              <w:rPr>
                <w:rFonts w:ascii="Arial" w:hAnsi="Arial" w:cs="Arial"/>
                <w:sz w:val="16"/>
                <w:szCs w:val="16"/>
              </w:rPr>
              <w:t>Accrued expenses - unrelated parties</w:t>
            </w:r>
          </w:p>
        </w:tc>
        <w:tc>
          <w:tcPr>
            <w:tcW w:w="1282" w:type="dxa"/>
          </w:tcPr>
          <w:p w14:paraId="60895FEE" w14:textId="5C86ECDE" w:rsidR="003B74BB" w:rsidRPr="00D5752E" w:rsidRDefault="000929E4" w:rsidP="003B74BB">
            <w:pPr>
              <w:pBdr>
                <w:bottom w:val="single" w:sz="4" w:space="1" w:color="auto"/>
              </w:pBdr>
              <w:tabs>
                <w:tab w:val="decimal" w:pos="954"/>
              </w:tabs>
              <w:spacing w:line="340" w:lineRule="exact"/>
              <w:rPr>
                <w:rFonts w:ascii="Arial" w:hAnsi="Arial" w:cstheme="minorBidi"/>
                <w:sz w:val="16"/>
                <w:szCs w:val="16"/>
              </w:rPr>
            </w:pPr>
            <w:r>
              <w:rPr>
                <w:rFonts w:ascii="Arial" w:hAnsi="Arial" w:cstheme="minorBidi"/>
                <w:sz w:val="16"/>
                <w:szCs w:val="16"/>
              </w:rPr>
              <w:t>160,876</w:t>
            </w:r>
          </w:p>
        </w:tc>
        <w:tc>
          <w:tcPr>
            <w:tcW w:w="1283" w:type="dxa"/>
          </w:tcPr>
          <w:p w14:paraId="113205F4" w14:textId="3EFA0A1A" w:rsidR="003B74BB" w:rsidRPr="00D5752E" w:rsidRDefault="003B74BB" w:rsidP="003B74BB">
            <w:pPr>
              <w:pBdr>
                <w:bottom w:val="single" w:sz="4" w:space="1" w:color="auto"/>
              </w:pBdr>
              <w:tabs>
                <w:tab w:val="decimal" w:pos="954"/>
              </w:tabs>
              <w:spacing w:line="340" w:lineRule="exact"/>
              <w:rPr>
                <w:rFonts w:ascii="Arial" w:hAnsi="Arial" w:cs="Arial"/>
                <w:sz w:val="16"/>
                <w:szCs w:val="16"/>
              </w:rPr>
            </w:pPr>
            <w:r w:rsidRPr="00D5752E">
              <w:rPr>
                <w:rFonts w:ascii="Arial" w:hAnsi="Arial" w:cs="Arial"/>
                <w:sz w:val="16"/>
                <w:szCs w:val="16"/>
              </w:rPr>
              <w:t>1</w:t>
            </w:r>
            <w:r w:rsidR="00B9471C">
              <w:rPr>
                <w:rFonts w:ascii="Arial" w:hAnsi="Arial" w:cs="Arial"/>
                <w:sz w:val="16"/>
                <w:szCs w:val="16"/>
              </w:rPr>
              <w:t>38,278</w:t>
            </w:r>
          </w:p>
        </w:tc>
        <w:tc>
          <w:tcPr>
            <w:tcW w:w="1282" w:type="dxa"/>
          </w:tcPr>
          <w:p w14:paraId="471B28F9" w14:textId="6A32085E" w:rsidR="003B74BB" w:rsidRPr="00D5752E" w:rsidRDefault="009067FE" w:rsidP="003B74BB">
            <w:pPr>
              <w:pBdr>
                <w:bottom w:val="single" w:sz="4" w:space="1" w:color="auto"/>
              </w:pBdr>
              <w:tabs>
                <w:tab w:val="decimal" w:pos="954"/>
              </w:tabs>
              <w:spacing w:line="340" w:lineRule="exact"/>
              <w:rPr>
                <w:rFonts w:ascii="Arial" w:hAnsi="Arial" w:cs="Arial"/>
                <w:sz w:val="16"/>
                <w:szCs w:val="16"/>
              </w:rPr>
            </w:pPr>
            <w:r w:rsidRPr="00D5752E">
              <w:rPr>
                <w:rFonts w:ascii="Arial" w:hAnsi="Arial" w:cs="Arial"/>
                <w:sz w:val="16"/>
                <w:szCs w:val="16"/>
              </w:rPr>
              <w:t>505</w:t>
            </w:r>
          </w:p>
        </w:tc>
        <w:tc>
          <w:tcPr>
            <w:tcW w:w="1283" w:type="dxa"/>
          </w:tcPr>
          <w:p w14:paraId="77FFAF4C" w14:textId="3DA2AC81" w:rsidR="003B74BB" w:rsidRPr="00D5752E" w:rsidRDefault="003B74BB" w:rsidP="003B74BB">
            <w:pPr>
              <w:pBdr>
                <w:bottom w:val="single" w:sz="4" w:space="1" w:color="auto"/>
              </w:pBdr>
              <w:tabs>
                <w:tab w:val="decimal" w:pos="954"/>
              </w:tabs>
              <w:spacing w:line="340" w:lineRule="exact"/>
              <w:rPr>
                <w:rFonts w:ascii="Arial" w:hAnsi="Arial" w:cs="Arial"/>
                <w:sz w:val="16"/>
                <w:szCs w:val="16"/>
              </w:rPr>
            </w:pPr>
            <w:r w:rsidRPr="00D5752E">
              <w:rPr>
                <w:rFonts w:ascii="Arial" w:hAnsi="Arial" w:cs="Arial"/>
                <w:sz w:val="16"/>
                <w:szCs w:val="16"/>
              </w:rPr>
              <w:t>495</w:t>
            </w:r>
          </w:p>
        </w:tc>
      </w:tr>
      <w:tr w:rsidR="003B74BB" w:rsidRPr="009C2E9F" w14:paraId="308F2C6C" w14:textId="77777777" w:rsidTr="003D4567">
        <w:tc>
          <w:tcPr>
            <w:tcW w:w="3960" w:type="dxa"/>
          </w:tcPr>
          <w:p w14:paraId="1BED1B12" w14:textId="79F79FE5" w:rsidR="003B74BB" w:rsidRPr="008102D0" w:rsidRDefault="003B74BB" w:rsidP="003B74BB">
            <w:pPr>
              <w:spacing w:line="340" w:lineRule="exact"/>
              <w:ind w:right="-50"/>
              <w:jc w:val="thaiDistribute"/>
              <w:rPr>
                <w:rFonts w:ascii="Arial" w:hAnsi="Arial" w:cs="Arial"/>
                <w:sz w:val="16"/>
                <w:szCs w:val="16"/>
                <w:cs/>
              </w:rPr>
            </w:pPr>
            <w:r w:rsidRPr="008102D0">
              <w:rPr>
                <w:rFonts w:ascii="Arial" w:hAnsi="Arial" w:cs="Arial"/>
                <w:sz w:val="16"/>
                <w:szCs w:val="16"/>
              </w:rPr>
              <w:t>Total insurance premium and other payables</w:t>
            </w:r>
          </w:p>
        </w:tc>
        <w:tc>
          <w:tcPr>
            <w:tcW w:w="1282" w:type="dxa"/>
          </w:tcPr>
          <w:p w14:paraId="72344EB6" w14:textId="64292264" w:rsidR="003B74BB" w:rsidRPr="00D5752E" w:rsidRDefault="0057040C" w:rsidP="003B74BB">
            <w:pPr>
              <w:pBdr>
                <w:bottom w:val="double" w:sz="4" w:space="1" w:color="auto"/>
              </w:pBdr>
              <w:tabs>
                <w:tab w:val="decimal" w:pos="954"/>
              </w:tabs>
              <w:spacing w:line="340" w:lineRule="exact"/>
              <w:rPr>
                <w:rFonts w:ascii="Arial" w:hAnsi="Arial" w:cs="Arial"/>
                <w:sz w:val="16"/>
                <w:szCs w:val="16"/>
                <w:cs/>
              </w:rPr>
            </w:pPr>
            <w:r>
              <w:rPr>
                <w:rFonts w:ascii="Arial" w:hAnsi="Arial" w:cs="Arial"/>
                <w:sz w:val="16"/>
                <w:szCs w:val="16"/>
              </w:rPr>
              <w:t>1,170,781</w:t>
            </w:r>
          </w:p>
        </w:tc>
        <w:tc>
          <w:tcPr>
            <w:tcW w:w="1283" w:type="dxa"/>
          </w:tcPr>
          <w:p w14:paraId="5BBC9FC4" w14:textId="38AD17F5" w:rsidR="003B74BB" w:rsidRPr="00D5752E" w:rsidRDefault="003B74BB" w:rsidP="003B74BB">
            <w:pPr>
              <w:pBdr>
                <w:bottom w:val="double" w:sz="4" w:space="1" w:color="auto"/>
              </w:pBdr>
              <w:tabs>
                <w:tab w:val="decimal" w:pos="954"/>
              </w:tabs>
              <w:spacing w:line="340" w:lineRule="exact"/>
              <w:rPr>
                <w:rFonts w:ascii="Arial" w:hAnsi="Arial" w:cstheme="minorBidi"/>
                <w:sz w:val="16"/>
                <w:szCs w:val="16"/>
                <w:cs/>
              </w:rPr>
            </w:pPr>
            <w:r w:rsidRPr="00D5752E">
              <w:rPr>
                <w:rFonts w:ascii="Arial" w:hAnsi="Arial" w:cs="Arial"/>
                <w:sz w:val="16"/>
                <w:szCs w:val="16"/>
              </w:rPr>
              <w:t>1,089,349</w:t>
            </w:r>
          </w:p>
        </w:tc>
        <w:tc>
          <w:tcPr>
            <w:tcW w:w="1282" w:type="dxa"/>
          </w:tcPr>
          <w:p w14:paraId="6E4A0196" w14:textId="3DD3A901" w:rsidR="003B74BB" w:rsidRPr="00D5752E" w:rsidRDefault="009067FE" w:rsidP="003B74BB">
            <w:pPr>
              <w:pBdr>
                <w:bottom w:val="double" w:sz="4" w:space="1" w:color="auto"/>
              </w:pBdr>
              <w:tabs>
                <w:tab w:val="decimal" w:pos="954"/>
              </w:tabs>
              <w:spacing w:line="340" w:lineRule="exact"/>
              <w:rPr>
                <w:rFonts w:ascii="Arial" w:hAnsi="Arial" w:cs="Arial"/>
                <w:sz w:val="16"/>
                <w:szCs w:val="16"/>
                <w:cs/>
              </w:rPr>
            </w:pPr>
            <w:r w:rsidRPr="00D5752E">
              <w:rPr>
                <w:rFonts w:ascii="Arial" w:hAnsi="Arial" w:cs="Arial"/>
                <w:sz w:val="16"/>
                <w:szCs w:val="16"/>
              </w:rPr>
              <w:t>22,752</w:t>
            </w:r>
          </w:p>
        </w:tc>
        <w:tc>
          <w:tcPr>
            <w:tcW w:w="1283" w:type="dxa"/>
          </w:tcPr>
          <w:p w14:paraId="282BBA19" w14:textId="1061360C" w:rsidR="003B74BB" w:rsidRPr="00D5752E" w:rsidRDefault="003B74BB" w:rsidP="003B74BB">
            <w:pPr>
              <w:pBdr>
                <w:bottom w:val="double" w:sz="4" w:space="1" w:color="auto"/>
              </w:pBdr>
              <w:tabs>
                <w:tab w:val="decimal" w:pos="954"/>
              </w:tabs>
              <w:spacing w:line="340" w:lineRule="exact"/>
              <w:rPr>
                <w:rFonts w:ascii="Arial" w:hAnsi="Arial" w:cs="Arial"/>
                <w:sz w:val="16"/>
                <w:szCs w:val="16"/>
              </w:rPr>
            </w:pPr>
            <w:r w:rsidRPr="00D5752E">
              <w:rPr>
                <w:rFonts w:ascii="Arial" w:hAnsi="Arial" w:cs="Arial"/>
                <w:sz w:val="16"/>
                <w:szCs w:val="16"/>
              </w:rPr>
              <w:t>501</w:t>
            </w:r>
          </w:p>
        </w:tc>
      </w:tr>
    </w:tbl>
    <w:p w14:paraId="7FA7EED1" w14:textId="6E912725" w:rsidR="00A37256" w:rsidRPr="009C2E9F" w:rsidRDefault="00EA2F28" w:rsidP="00A37256">
      <w:pPr>
        <w:pStyle w:val="BodyTextIndent"/>
        <w:spacing w:before="240"/>
        <w:ind w:left="547" w:hanging="547"/>
        <w:jc w:val="thaiDistribute"/>
        <w:rPr>
          <w:rFonts w:ascii="Arial" w:hAnsi="Arial" w:cs="Arial"/>
          <w:b/>
          <w:bCs/>
          <w:sz w:val="22"/>
          <w:szCs w:val="22"/>
          <w:lang w:bidi="th-TH"/>
        </w:rPr>
      </w:pPr>
      <w:r>
        <w:rPr>
          <w:rFonts w:ascii="Arial" w:hAnsi="Arial" w:cs="Arial"/>
          <w:b/>
          <w:bCs/>
          <w:sz w:val="22"/>
          <w:szCs w:val="22"/>
          <w:lang w:bidi="th-TH"/>
        </w:rPr>
        <w:t>19</w:t>
      </w:r>
      <w:r w:rsidR="00A37256" w:rsidRPr="009C2E9F">
        <w:rPr>
          <w:rFonts w:ascii="Arial" w:hAnsi="Arial" w:cs="Arial"/>
          <w:b/>
          <w:bCs/>
          <w:sz w:val="22"/>
          <w:szCs w:val="22"/>
          <w:lang w:bidi="th-TH"/>
        </w:rPr>
        <w:t>.</w:t>
      </w:r>
      <w:r w:rsidR="00A37256" w:rsidRPr="009C2E9F">
        <w:rPr>
          <w:rFonts w:ascii="Arial" w:hAnsi="Arial" w:cs="Arial"/>
          <w:b/>
          <w:bCs/>
          <w:sz w:val="22"/>
          <w:szCs w:val="22"/>
          <w:lang w:bidi="th-TH"/>
        </w:rPr>
        <w:tab/>
      </w:r>
      <w:r w:rsidR="007601AF" w:rsidRPr="007601AF">
        <w:rPr>
          <w:rFonts w:ascii="Arial" w:hAnsi="Arial" w:cs="Arial"/>
          <w:b/>
          <w:bCs/>
          <w:sz w:val="22"/>
          <w:szCs w:val="22"/>
          <w:lang w:bidi="th-TH"/>
        </w:rPr>
        <w:t>Short-term provision</w:t>
      </w:r>
    </w:p>
    <w:tbl>
      <w:tblPr>
        <w:tblW w:w="8730" w:type="dxa"/>
        <w:tblInd w:w="450" w:type="dxa"/>
        <w:tblLayout w:type="fixed"/>
        <w:tblLook w:val="04A0" w:firstRow="1" w:lastRow="0" w:firstColumn="1" w:lastColumn="0" w:noHBand="0" w:noVBand="1"/>
      </w:tblPr>
      <w:tblGrid>
        <w:gridCol w:w="6300"/>
        <w:gridCol w:w="360"/>
        <w:gridCol w:w="2070"/>
      </w:tblGrid>
      <w:tr w:rsidR="00A37256" w:rsidRPr="009C2E9F" w14:paraId="578F009F" w14:textId="77777777" w:rsidTr="00A37256">
        <w:trPr>
          <w:cantSplit/>
          <w:tblHeader/>
        </w:trPr>
        <w:tc>
          <w:tcPr>
            <w:tcW w:w="6300" w:type="dxa"/>
            <w:shd w:val="clear" w:color="auto" w:fill="auto"/>
          </w:tcPr>
          <w:p w14:paraId="6881C1FB" w14:textId="77777777" w:rsidR="00A37256" w:rsidRPr="009C2E9F" w:rsidRDefault="00A37256" w:rsidP="00A37256">
            <w:pPr>
              <w:spacing w:line="380" w:lineRule="exact"/>
              <w:ind w:left="151" w:right="-108" w:hanging="151"/>
              <w:jc w:val="center"/>
              <w:outlineLvl w:val="0"/>
              <w:rPr>
                <w:rFonts w:ascii="Arial" w:hAnsi="Arial" w:cs="Arial"/>
                <w:sz w:val="22"/>
                <w:szCs w:val="22"/>
                <w:lang w:val="en-GB"/>
              </w:rPr>
            </w:pPr>
            <w:r w:rsidRPr="009C2E9F">
              <w:rPr>
                <w:rFonts w:ascii="Arial" w:hAnsi="Arial" w:cs="Arial"/>
                <w:b/>
                <w:bCs/>
                <w:sz w:val="22"/>
                <w:szCs w:val="22"/>
                <w:cs/>
              </w:rPr>
              <w:tab/>
            </w:r>
            <w:r w:rsidRPr="009C2E9F">
              <w:rPr>
                <w:rFonts w:ascii="Arial" w:hAnsi="Arial" w:cs="Arial"/>
                <w:sz w:val="22"/>
                <w:szCs w:val="22"/>
              </w:rPr>
              <w:br w:type="page"/>
            </w:r>
          </w:p>
        </w:tc>
        <w:tc>
          <w:tcPr>
            <w:tcW w:w="2430" w:type="dxa"/>
            <w:gridSpan w:val="2"/>
            <w:shd w:val="clear" w:color="auto" w:fill="auto"/>
          </w:tcPr>
          <w:p w14:paraId="54FBB657" w14:textId="77777777" w:rsidR="00A37256" w:rsidRPr="009C2E9F" w:rsidRDefault="00A37256" w:rsidP="00A37256">
            <w:pPr>
              <w:tabs>
                <w:tab w:val="right" w:pos="1033"/>
              </w:tabs>
              <w:spacing w:line="380" w:lineRule="exact"/>
              <w:ind w:right="-108"/>
              <w:jc w:val="right"/>
              <w:rPr>
                <w:rFonts w:ascii="Arial" w:hAnsi="Arial" w:cs="Arial"/>
                <w:sz w:val="22"/>
                <w:szCs w:val="22"/>
                <w:cs/>
              </w:rPr>
            </w:pPr>
            <w:r w:rsidRPr="009C2E9F">
              <w:rPr>
                <w:rFonts w:ascii="Arial" w:hAnsi="Arial" w:cs="Arial"/>
                <w:sz w:val="22"/>
                <w:szCs w:val="22"/>
              </w:rPr>
              <w:t>(Unit: Thousand Baht)</w:t>
            </w:r>
          </w:p>
        </w:tc>
      </w:tr>
      <w:tr w:rsidR="00A37256" w:rsidRPr="009C2E9F" w14:paraId="29C7E099" w14:textId="77777777" w:rsidTr="00A37256">
        <w:trPr>
          <w:cantSplit/>
          <w:tblHeader/>
        </w:trPr>
        <w:tc>
          <w:tcPr>
            <w:tcW w:w="6660" w:type="dxa"/>
            <w:gridSpan w:val="2"/>
            <w:shd w:val="clear" w:color="auto" w:fill="auto"/>
          </w:tcPr>
          <w:p w14:paraId="2417A583" w14:textId="77777777" w:rsidR="00A37256" w:rsidRPr="009C2E9F" w:rsidRDefault="00A37256" w:rsidP="00A37256">
            <w:pPr>
              <w:spacing w:line="380" w:lineRule="exact"/>
              <w:ind w:left="151" w:hanging="151"/>
              <w:jc w:val="center"/>
              <w:outlineLvl w:val="0"/>
              <w:rPr>
                <w:rFonts w:ascii="Arial" w:hAnsi="Arial" w:cs="Arial"/>
                <w:sz w:val="22"/>
                <w:szCs w:val="22"/>
              </w:rPr>
            </w:pPr>
          </w:p>
        </w:tc>
        <w:tc>
          <w:tcPr>
            <w:tcW w:w="2070" w:type="dxa"/>
            <w:shd w:val="clear" w:color="auto" w:fill="auto"/>
          </w:tcPr>
          <w:p w14:paraId="3A354C96" w14:textId="71631994" w:rsidR="00A37256" w:rsidRPr="009C2E9F" w:rsidRDefault="007601AF" w:rsidP="00A37256">
            <w:pPr>
              <w:pBdr>
                <w:bottom w:val="single" w:sz="4" w:space="1" w:color="auto"/>
              </w:pBdr>
              <w:spacing w:line="380" w:lineRule="exact"/>
              <w:jc w:val="center"/>
              <w:rPr>
                <w:rFonts w:ascii="Arial" w:hAnsi="Arial" w:cs="Arial"/>
                <w:sz w:val="22"/>
                <w:szCs w:val="22"/>
                <w:cs/>
              </w:rPr>
            </w:pPr>
            <w:r w:rsidRPr="007601AF">
              <w:rPr>
                <w:rFonts w:ascii="Arial" w:hAnsi="Arial" w:cs="Arial"/>
                <w:sz w:val="22"/>
                <w:szCs w:val="22"/>
              </w:rPr>
              <w:t>Provision for cancellation of insurance policy</w:t>
            </w:r>
          </w:p>
        </w:tc>
      </w:tr>
      <w:tr w:rsidR="00A37256" w:rsidRPr="009C2E9F" w14:paraId="384C8AC1" w14:textId="77777777" w:rsidTr="00A37256">
        <w:trPr>
          <w:trHeight w:val="198"/>
        </w:trPr>
        <w:tc>
          <w:tcPr>
            <w:tcW w:w="6660" w:type="dxa"/>
            <w:gridSpan w:val="2"/>
            <w:shd w:val="clear" w:color="auto" w:fill="auto"/>
            <w:vAlign w:val="bottom"/>
          </w:tcPr>
          <w:p w14:paraId="740019B5" w14:textId="2F1E6CC5" w:rsidR="00A37256" w:rsidRPr="009C2E9F" w:rsidRDefault="00B51C40" w:rsidP="00A37256">
            <w:pPr>
              <w:spacing w:line="380" w:lineRule="exact"/>
              <w:ind w:left="151" w:right="-72" w:hanging="151"/>
              <w:rPr>
                <w:rFonts w:ascii="Arial" w:hAnsi="Arial" w:cs="Arial"/>
                <w:sz w:val="22"/>
                <w:szCs w:val="22"/>
              </w:rPr>
            </w:pPr>
            <w:r>
              <w:rPr>
                <w:rFonts w:ascii="Arial" w:hAnsi="Arial" w:cs="Arial"/>
                <w:sz w:val="22"/>
                <w:szCs w:val="22"/>
              </w:rPr>
              <w:t xml:space="preserve">As at </w:t>
            </w:r>
            <w:r w:rsidR="00EA2F28">
              <w:rPr>
                <w:rFonts w:ascii="Arial" w:hAnsi="Arial" w:cs="Arial"/>
                <w:sz w:val="22"/>
                <w:szCs w:val="22"/>
              </w:rPr>
              <w:t>1 January 2018</w:t>
            </w:r>
          </w:p>
        </w:tc>
        <w:tc>
          <w:tcPr>
            <w:tcW w:w="2070" w:type="dxa"/>
            <w:shd w:val="clear" w:color="auto" w:fill="auto"/>
            <w:vAlign w:val="bottom"/>
          </w:tcPr>
          <w:p w14:paraId="42E72393" w14:textId="6AA9B877" w:rsidR="00A37256" w:rsidRPr="009C2E9F" w:rsidRDefault="00EA2F28" w:rsidP="00A37256">
            <w:pPr>
              <w:tabs>
                <w:tab w:val="decimal" w:pos="1692"/>
              </w:tabs>
              <w:spacing w:line="380" w:lineRule="exact"/>
              <w:jc w:val="both"/>
              <w:rPr>
                <w:rFonts w:ascii="Arial" w:hAnsi="Arial" w:cs="Arial"/>
                <w:sz w:val="22"/>
                <w:szCs w:val="22"/>
              </w:rPr>
            </w:pPr>
            <w:r>
              <w:rPr>
                <w:rFonts w:ascii="Arial" w:hAnsi="Arial" w:cs="Arial"/>
                <w:sz w:val="22"/>
                <w:szCs w:val="22"/>
              </w:rPr>
              <w:t>6,226</w:t>
            </w:r>
          </w:p>
        </w:tc>
      </w:tr>
      <w:tr w:rsidR="00A37256" w:rsidRPr="009C2E9F" w14:paraId="580E4063" w14:textId="77777777" w:rsidTr="00A37256">
        <w:trPr>
          <w:trHeight w:val="198"/>
        </w:trPr>
        <w:tc>
          <w:tcPr>
            <w:tcW w:w="6660" w:type="dxa"/>
            <w:gridSpan w:val="2"/>
            <w:shd w:val="clear" w:color="auto" w:fill="auto"/>
            <w:vAlign w:val="bottom"/>
          </w:tcPr>
          <w:p w14:paraId="6B73EB79" w14:textId="5E60A552" w:rsidR="00A37256" w:rsidRPr="009C2E9F" w:rsidRDefault="007409E1" w:rsidP="00A37256">
            <w:pPr>
              <w:spacing w:line="380" w:lineRule="exact"/>
              <w:ind w:left="151" w:right="-72" w:hanging="151"/>
              <w:rPr>
                <w:rFonts w:ascii="Arial" w:hAnsi="Arial" w:cs="Arial"/>
                <w:sz w:val="22"/>
                <w:szCs w:val="22"/>
                <w:cs/>
              </w:rPr>
            </w:pPr>
            <w:r>
              <w:rPr>
                <w:rFonts w:ascii="Arial" w:hAnsi="Arial" w:cs="Arial"/>
                <w:sz w:val="22"/>
                <w:szCs w:val="22"/>
              </w:rPr>
              <w:t>Change</w:t>
            </w:r>
            <w:r w:rsidR="00A37256" w:rsidRPr="009C2E9F">
              <w:rPr>
                <w:rFonts w:ascii="Arial" w:hAnsi="Arial" w:cs="Arial"/>
                <w:sz w:val="22"/>
                <w:szCs w:val="22"/>
              </w:rPr>
              <w:t xml:space="preserve"> during the year</w:t>
            </w:r>
          </w:p>
        </w:tc>
        <w:tc>
          <w:tcPr>
            <w:tcW w:w="2070" w:type="dxa"/>
            <w:shd w:val="clear" w:color="auto" w:fill="auto"/>
            <w:vAlign w:val="bottom"/>
          </w:tcPr>
          <w:p w14:paraId="591D673C" w14:textId="34770A18" w:rsidR="00A37256" w:rsidRPr="009C2E9F" w:rsidRDefault="0088463F" w:rsidP="00A37256">
            <w:pPr>
              <w:pBdr>
                <w:bottom w:val="single" w:sz="4" w:space="1" w:color="auto"/>
              </w:pBdr>
              <w:tabs>
                <w:tab w:val="decimal" w:pos="1692"/>
              </w:tabs>
              <w:spacing w:line="380" w:lineRule="exact"/>
              <w:jc w:val="both"/>
              <w:rPr>
                <w:rFonts w:ascii="Arial" w:hAnsi="Arial" w:cs="Arial"/>
                <w:sz w:val="22"/>
                <w:szCs w:val="22"/>
              </w:rPr>
            </w:pPr>
            <w:r>
              <w:rPr>
                <w:rFonts w:ascii="Arial" w:hAnsi="Arial" w:cs="Arial"/>
                <w:sz w:val="22"/>
                <w:szCs w:val="22"/>
              </w:rPr>
              <w:t>4,232</w:t>
            </w:r>
          </w:p>
        </w:tc>
      </w:tr>
      <w:tr w:rsidR="00A37256" w:rsidRPr="009C2E9F" w14:paraId="5FEB7AB3" w14:textId="77777777" w:rsidTr="00A37256">
        <w:trPr>
          <w:trHeight w:val="198"/>
        </w:trPr>
        <w:tc>
          <w:tcPr>
            <w:tcW w:w="6660" w:type="dxa"/>
            <w:gridSpan w:val="2"/>
            <w:shd w:val="clear" w:color="auto" w:fill="auto"/>
            <w:vAlign w:val="bottom"/>
          </w:tcPr>
          <w:p w14:paraId="35C8FCC4" w14:textId="4B8D3E36" w:rsidR="00A37256" w:rsidRPr="009C2E9F" w:rsidRDefault="00B51C40" w:rsidP="00A37256">
            <w:pPr>
              <w:spacing w:line="380" w:lineRule="exact"/>
              <w:ind w:left="151" w:right="-72" w:hanging="151"/>
              <w:rPr>
                <w:rFonts w:ascii="Arial" w:hAnsi="Arial" w:cs="Arial"/>
                <w:sz w:val="22"/>
                <w:szCs w:val="22"/>
              </w:rPr>
            </w:pPr>
            <w:r>
              <w:rPr>
                <w:rFonts w:ascii="Arial" w:hAnsi="Arial" w:cs="Arial"/>
                <w:sz w:val="22"/>
                <w:szCs w:val="22"/>
              </w:rPr>
              <w:t xml:space="preserve">As at </w:t>
            </w:r>
            <w:r w:rsidR="00EA2F28">
              <w:rPr>
                <w:rFonts w:ascii="Arial" w:hAnsi="Arial" w:cs="Arial"/>
                <w:sz w:val="22"/>
                <w:szCs w:val="22"/>
              </w:rPr>
              <w:t>31 December 2018</w:t>
            </w:r>
          </w:p>
        </w:tc>
        <w:tc>
          <w:tcPr>
            <w:tcW w:w="2070" w:type="dxa"/>
            <w:shd w:val="clear" w:color="auto" w:fill="auto"/>
            <w:vAlign w:val="bottom"/>
          </w:tcPr>
          <w:p w14:paraId="7A95CD22" w14:textId="55CB1502" w:rsidR="00A37256" w:rsidRPr="009C2E9F" w:rsidRDefault="0088463F" w:rsidP="00A37256">
            <w:pPr>
              <w:pBdr>
                <w:bottom w:val="double" w:sz="4" w:space="1" w:color="auto"/>
              </w:pBdr>
              <w:tabs>
                <w:tab w:val="decimal" w:pos="1692"/>
              </w:tabs>
              <w:spacing w:line="380" w:lineRule="exact"/>
              <w:jc w:val="both"/>
              <w:rPr>
                <w:rFonts w:ascii="Arial" w:hAnsi="Arial" w:cs="Arial"/>
                <w:sz w:val="22"/>
                <w:szCs w:val="22"/>
              </w:rPr>
            </w:pPr>
            <w:r>
              <w:rPr>
                <w:rFonts w:ascii="Arial" w:hAnsi="Arial" w:cs="Arial"/>
                <w:sz w:val="22"/>
                <w:szCs w:val="22"/>
              </w:rPr>
              <w:t>10,458</w:t>
            </w:r>
          </w:p>
        </w:tc>
      </w:tr>
    </w:tbl>
    <w:p w14:paraId="1E367AD9" w14:textId="77777777" w:rsidR="003D4567" w:rsidRDefault="003D4567" w:rsidP="00A37256">
      <w:pPr>
        <w:tabs>
          <w:tab w:val="left" w:pos="540"/>
        </w:tabs>
        <w:overflowPunct/>
        <w:autoSpaceDE/>
        <w:autoSpaceDN/>
        <w:adjustRightInd/>
        <w:spacing w:before="240" w:after="120" w:line="380" w:lineRule="exact"/>
        <w:textAlignment w:val="auto"/>
        <w:rPr>
          <w:rFonts w:ascii="Arial" w:hAnsi="Arial" w:cs="Arial"/>
          <w:b/>
          <w:bCs/>
          <w:sz w:val="22"/>
          <w:szCs w:val="22"/>
        </w:rPr>
      </w:pPr>
    </w:p>
    <w:p w14:paraId="29AA937B" w14:textId="77777777" w:rsidR="003D4567" w:rsidRDefault="003D456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7CF0DDA" w14:textId="2B139792" w:rsidR="00A37256" w:rsidRPr="009C2E9F" w:rsidRDefault="00996FA3" w:rsidP="00A37256">
      <w:pPr>
        <w:tabs>
          <w:tab w:val="left" w:pos="540"/>
        </w:tabs>
        <w:overflowPunct/>
        <w:autoSpaceDE/>
        <w:autoSpaceDN/>
        <w:adjustRightInd/>
        <w:spacing w:before="240" w:after="120" w:line="380" w:lineRule="exact"/>
        <w:textAlignment w:val="auto"/>
        <w:rPr>
          <w:rFonts w:ascii="Arial" w:hAnsi="Arial" w:cs="Arial"/>
          <w:b/>
          <w:bCs/>
          <w:sz w:val="22"/>
          <w:szCs w:val="22"/>
          <w:lang w:bidi="ar-SA"/>
        </w:rPr>
      </w:pPr>
      <w:r>
        <w:rPr>
          <w:rFonts w:ascii="Arial" w:hAnsi="Arial" w:cs="Arial"/>
          <w:b/>
          <w:bCs/>
          <w:sz w:val="22"/>
          <w:szCs w:val="22"/>
        </w:rPr>
        <w:lastRenderedPageBreak/>
        <w:t>20</w:t>
      </w:r>
      <w:r w:rsidR="00A37256" w:rsidRPr="009C2E9F">
        <w:rPr>
          <w:rFonts w:ascii="Arial" w:hAnsi="Arial" w:cs="Arial"/>
          <w:b/>
          <w:bCs/>
          <w:sz w:val="22"/>
          <w:szCs w:val="22"/>
        </w:rPr>
        <w:t>.</w:t>
      </w:r>
      <w:r w:rsidR="00A37256" w:rsidRPr="009C2E9F">
        <w:rPr>
          <w:rFonts w:ascii="Arial" w:hAnsi="Arial" w:cs="Arial"/>
          <w:b/>
          <w:bCs/>
          <w:sz w:val="22"/>
          <w:szCs w:val="22"/>
        </w:rPr>
        <w:tab/>
        <w:t xml:space="preserve">Provision for long-term employee benefits </w:t>
      </w:r>
    </w:p>
    <w:p w14:paraId="0D534275" w14:textId="1AEC2F6A" w:rsidR="00A37256" w:rsidRPr="009C2E9F" w:rsidRDefault="00A37256" w:rsidP="00A37256">
      <w:pPr>
        <w:tabs>
          <w:tab w:val="left" w:pos="900"/>
          <w:tab w:val="left" w:pos="2160"/>
          <w:tab w:val="right" w:pos="4860"/>
          <w:tab w:val="right" w:pos="6120"/>
          <w:tab w:val="right" w:pos="7380"/>
        </w:tabs>
        <w:spacing w:before="120" w:after="120" w:line="380" w:lineRule="exact"/>
        <w:ind w:left="540" w:hanging="542"/>
        <w:jc w:val="thaiDistribute"/>
        <w:rPr>
          <w:rFonts w:ascii="Arial" w:hAnsi="Arial" w:cs="Arial"/>
          <w:sz w:val="22"/>
          <w:szCs w:val="22"/>
        </w:rPr>
      </w:pPr>
      <w:r w:rsidRPr="009C2E9F">
        <w:rPr>
          <w:rFonts w:ascii="Arial" w:hAnsi="Arial" w:cs="Arial"/>
          <w:szCs w:val="22"/>
        </w:rPr>
        <w:tab/>
      </w:r>
      <w:r w:rsidRPr="009C2E9F">
        <w:rPr>
          <w:rFonts w:ascii="Arial" w:hAnsi="Arial" w:cs="Arial"/>
          <w:sz w:val="22"/>
          <w:szCs w:val="22"/>
        </w:rPr>
        <w:t xml:space="preserve">Provision for long-term employee benefits, </w:t>
      </w:r>
      <w:r w:rsidR="00724794" w:rsidRPr="00724794">
        <w:rPr>
          <w:rFonts w:ascii="Arial" w:hAnsi="Arial" w:cs="Arial"/>
          <w:sz w:val="22"/>
          <w:szCs w:val="22"/>
        </w:rPr>
        <w:t>which represents compensation payable to employees after they retire, was as follows:</w:t>
      </w:r>
    </w:p>
    <w:tbl>
      <w:tblPr>
        <w:tblW w:w="8640" w:type="dxa"/>
        <w:tblInd w:w="450" w:type="dxa"/>
        <w:tblLayout w:type="fixed"/>
        <w:tblLook w:val="01E0" w:firstRow="1" w:lastRow="1" w:firstColumn="1" w:lastColumn="1" w:noHBand="0" w:noVBand="0"/>
      </w:tblPr>
      <w:tblGrid>
        <w:gridCol w:w="5760"/>
        <w:gridCol w:w="1440"/>
        <w:gridCol w:w="1440"/>
      </w:tblGrid>
      <w:tr w:rsidR="00A37256" w:rsidRPr="009C2E9F" w14:paraId="20EE4E7E" w14:textId="77777777" w:rsidTr="00A37256">
        <w:tc>
          <w:tcPr>
            <w:tcW w:w="8640" w:type="dxa"/>
            <w:gridSpan w:val="3"/>
          </w:tcPr>
          <w:p w14:paraId="4E294950" w14:textId="77777777" w:rsidR="00A37256" w:rsidRPr="009C2E9F" w:rsidRDefault="00A37256" w:rsidP="00A37256">
            <w:pPr>
              <w:tabs>
                <w:tab w:val="decimal" w:pos="1671"/>
              </w:tabs>
              <w:spacing w:line="360" w:lineRule="exact"/>
              <w:ind w:right="-18"/>
              <w:jc w:val="right"/>
              <w:rPr>
                <w:rFonts w:ascii="Arial" w:hAnsi="Arial" w:cs="Arial"/>
                <w:sz w:val="20"/>
                <w:szCs w:val="20"/>
              </w:rPr>
            </w:pPr>
            <w:r w:rsidRPr="009C2E9F">
              <w:rPr>
                <w:rFonts w:ascii="Arial" w:hAnsi="Arial" w:cs="Arial"/>
                <w:sz w:val="20"/>
                <w:szCs w:val="20"/>
              </w:rPr>
              <w:t xml:space="preserve"> (Unit: Thousand Baht)</w:t>
            </w:r>
          </w:p>
        </w:tc>
      </w:tr>
      <w:tr w:rsidR="00A37256" w:rsidRPr="009C2E9F" w14:paraId="5FD66FFA" w14:textId="77777777" w:rsidTr="00A37256">
        <w:tc>
          <w:tcPr>
            <w:tcW w:w="5760" w:type="dxa"/>
          </w:tcPr>
          <w:p w14:paraId="7145F5BD" w14:textId="77777777" w:rsidR="00A37256" w:rsidRPr="009C2E9F" w:rsidRDefault="00A37256" w:rsidP="00A37256">
            <w:pPr>
              <w:spacing w:line="360" w:lineRule="exact"/>
              <w:rPr>
                <w:rFonts w:ascii="Arial" w:hAnsi="Arial" w:cs="Arial"/>
                <w:sz w:val="20"/>
                <w:szCs w:val="20"/>
              </w:rPr>
            </w:pPr>
          </w:p>
        </w:tc>
        <w:tc>
          <w:tcPr>
            <w:tcW w:w="2880" w:type="dxa"/>
            <w:gridSpan w:val="2"/>
          </w:tcPr>
          <w:p w14:paraId="23F135D1" w14:textId="77777777" w:rsidR="00A37256" w:rsidRPr="009C2E9F" w:rsidRDefault="00A37256" w:rsidP="00A37256">
            <w:pPr>
              <w:pBdr>
                <w:bottom w:val="single" w:sz="4" w:space="1" w:color="auto"/>
              </w:pBdr>
              <w:tabs>
                <w:tab w:val="left" w:pos="1440"/>
              </w:tabs>
              <w:spacing w:line="360" w:lineRule="exact"/>
              <w:jc w:val="center"/>
              <w:rPr>
                <w:rFonts w:ascii="Arial" w:hAnsi="Arial" w:cs="Arial"/>
                <w:spacing w:val="-4"/>
                <w:sz w:val="20"/>
                <w:szCs w:val="20"/>
              </w:rPr>
            </w:pPr>
            <w:r w:rsidRPr="009C2E9F">
              <w:rPr>
                <w:rFonts w:ascii="Arial" w:hAnsi="Arial" w:cs="Arial"/>
                <w:spacing w:val="-4"/>
                <w:sz w:val="20"/>
                <w:szCs w:val="20"/>
              </w:rPr>
              <w:t xml:space="preserve">Consolidated </w:t>
            </w:r>
          </w:p>
          <w:p w14:paraId="77AA6AF7" w14:textId="77777777" w:rsidR="00A37256" w:rsidRPr="009C2E9F" w:rsidRDefault="00A37256" w:rsidP="00A37256">
            <w:pPr>
              <w:pBdr>
                <w:bottom w:val="single" w:sz="4" w:space="1" w:color="auto"/>
              </w:pBdr>
              <w:tabs>
                <w:tab w:val="left" w:pos="1440"/>
              </w:tabs>
              <w:spacing w:line="360" w:lineRule="exact"/>
              <w:jc w:val="center"/>
              <w:rPr>
                <w:rFonts w:ascii="Arial" w:hAnsi="Arial" w:cs="Arial"/>
                <w:spacing w:val="-4"/>
                <w:sz w:val="20"/>
                <w:szCs w:val="20"/>
              </w:rPr>
            </w:pPr>
            <w:r w:rsidRPr="009C2E9F">
              <w:rPr>
                <w:rFonts w:ascii="Arial" w:hAnsi="Arial" w:cs="Arial"/>
                <w:spacing w:val="-4"/>
                <w:sz w:val="20"/>
                <w:szCs w:val="20"/>
              </w:rPr>
              <w:t>financial statements</w:t>
            </w:r>
          </w:p>
        </w:tc>
      </w:tr>
      <w:tr w:rsidR="00E609DB" w:rsidRPr="009C2E9F" w14:paraId="3C3CF11C" w14:textId="77777777" w:rsidTr="00A37256">
        <w:trPr>
          <w:trHeight w:val="74"/>
        </w:trPr>
        <w:tc>
          <w:tcPr>
            <w:tcW w:w="5760" w:type="dxa"/>
          </w:tcPr>
          <w:p w14:paraId="4092B98A" w14:textId="77777777" w:rsidR="00E609DB" w:rsidRPr="009C2E9F" w:rsidRDefault="00E609DB" w:rsidP="00E609DB">
            <w:pPr>
              <w:spacing w:line="360" w:lineRule="exact"/>
              <w:rPr>
                <w:rFonts w:ascii="Arial" w:hAnsi="Arial" w:cs="Arial"/>
                <w:sz w:val="20"/>
                <w:szCs w:val="20"/>
              </w:rPr>
            </w:pPr>
          </w:p>
        </w:tc>
        <w:tc>
          <w:tcPr>
            <w:tcW w:w="1440" w:type="dxa"/>
          </w:tcPr>
          <w:p w14:paraId="57E4B64D" w14:textId="5B205449" w:rsidR="00E609DB" w:rsidRPr="009C2E9F" w:rsidRDefault="00E609DB" w:rsidP="00E609DB">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2018</w:t>
            </w:r>
          </w:p>
        </w:tc>
        <w:tc>
          <w:tcPr>
            <w:tcW w:w="1440" w:type="dxa"/>
          </w:tcPr>
          <w:p w14:paraId="7C3299A3" w14:textId="05EC6AB8" w:rsidR="00E609DB" w:rsidRPr="009C2E9F" w:rsidRDefault="00E609DB" w:rsidP="00E609DB">
            <w:pPr>
              <w:tabs>
                <w:tab w:val="left" w:pos="1440"/>
              </w:tabs>
              <w:spacing w:line="360" w:lineRule="exact"/>
              <w:jc w:val="center"/>
              <w:rPr>
                <w:rFonts w:ascii="Arial" w:hAnsi="Arial" w:cs="Arial"/>
                <w:spacing w:val="-4"/>
                <w:sz w:val="20"/>
                <w:szCs w:val="20"/>
                <w:u w:val="single"/>
              </w:rPr>
            </w:pPr>
            <w:r w:rsidRPr="009C2E9F">
              <w:rPr>
                <w:rFonts w:ascii="Arial" w:hAnsi="Arial" w:cs="Arial"/>
                <w:spacing w:val="-4"/>
                <w:sz w:val="20"/>
                <w:szCs w:val="20"/>
                <w:u w:val="single"/>
              </w:rPr>
              <w:t>2017</w:t>
            </w:r>
          </w:p>
        </w:tc>
      </w:tr>
      <w:tr w:rsidR="00E609DB" w:rsidRPr="009C2E9F" w14:paraId="1AD8F62A" w14:textId="77777777" w:rsidTr="00A37256">
        <w:tc>
          <w:tcPr>
            <w:tcW w:w="5760" w:type="dxa"/>
          </w:tcPr>
          <w:p w14:paraId="6B1166AC" w14:textId="77777777" w:rsidR="00E609DB" w:rsidRPr="009C2E9F" w:rsidRDefault="00E609DB" w:rsidP="00E609DB">
            <w:pPr>
              <w:spacing w:line="360" w:lineRule="exact"/>
              <w:ind w:left="162" w:right="-270" w:hanging="162"/>
              <w:rPr>
                <w:rFonts w:ascii="Arial" w:hAnsi="Arial" w:cs="Arial"/>
                <w:sz w:val="20"/>
                <w:szCs w:val="20"/>
              </w:rPr>
            </w:pPr>
            <w:r w:rsidRPr="009C2E9F">
              <w:rPr>
                <w:rFonts w:ascii="Arial" w:hAnsi="Arial" w:cs="Arial"/>
                <w:b/>
                <w:bCs/>
                <w:spacing w:val="-4"/>
                <w:sz w:val="20"/>
                <w:szCs w:val="20"/>
              </w:rPr>
              <w:t>Defined benefit obligation at beginning of year</w:t>
            </w:r>
          </w:p>
        </w:tc>
        <w:tc>
          <w:tcPr>
            <w:tcW w:w="1440" w:type="dxa"/>
          </w:tcPr>
          <w:p w14:paraId="159CD105" w14:textId="6AF1C2D8" w:rsidR="00E609DB" w:rsidRPr="009C2E9F" w:rsidRDefault="0088463F" w:rsidP="00E609DB">
            <w:pPr>
              <w:tabs>
                <w:tab w:val="decimal" w:pos="1062"/>
              </w:tabs>
              <w:spacing w:line="360" w:lineRule="exact"/>
              <w:ind w:right="12"/>
              <w:rPr>
                <w:rFonts w:ascii="Arial" w:hAnsi="Arial" w:cs="Arial"/>
                <w:sz w:val="20"/>
                <w:szCs w:val="20"/>
              </w:rPr>
            </w:pPr>
            <w:r>
              <w:rPr>
                <w:rFonts w:ascii="Arial" w:hAnsi="Arial" w:cs="Arial"/>
                <w:sz w:val="20"/>
                <w:szCs w:val="20"/>
              </w:rPr>
              <w:t>51,694</w:t>
            </w:r>
          </w:p>
        </w:tc>
        <w:tc>
          <w:tcPr>
            <w:tcW w:w="1440" w:type="dxa"/>
          </w:tcPr>
          <w:p w14:paraId="3C0B5C19" w14:textId="04B2527E" w:rsidR="00E609DB" w:rsidRPr="009C2E9F" w:rsidRDefault="00E609DB" w:rsidP="00E609DB">
            <w:pPr>
              <w:tabs>
                <w:tab w:val="decimal" w:pos="1062"/>
              </w:tabs>
              <w:spacing w:line="360" w:lineRule="exact"/>
              <w:ind w:right="12"/>
              <w:rPr>
                <w:rFonts w:ascii="Arial" w:hAnsi="Arial" w:cs="Arial"/>
                <w:sz w:val="20"/>
                <w:szCs w:val="20"/>
              </w:rPr>
            </w:pPr>
            <w:r w:rsidRPr="009C2E9F">
              <w:rPr>
                <w:rFonts w:ascii="Arial" w:hAnsi="Arial" w:cs="Arial"/>
                <w:sz w:val="20"/>
                <w:szCs w:val="20"/>
              </w:rPr>
              <w:t>41,961</w:t>
            </w:r>
          </w:p>
        </w:tc>
      </w:tr>
      <w:tr w:rsidR="00E609DB" w:rsidRPr="009C2E9F" w14:paraId="76368BAD" w14:textId="77777777" w:rsidTr="00A37256">
        <w:tc>
          <w:tcPr>
            <w:tcW w:w="5760" w:type="dxa"/>
          </w:tcPr>
          <w:p w14:paraId="10685CE3" w14:textId="77777777" w:rsidR="00E609DB" w:rsidRPr="009C2E9F" w:rsidRDefault="00E609DB" w:rsidP="00E609DB">
            <w:pPr>
              <w:spacing w:line="360" w:lineRule="exact"/>
              <w:ind w:left="162" w:hanging="162"/>
              <w:rPr>
                <w:rFonts w:ascii="Arial" w:hAnsi="Arial" w:cs="Arial"/>
                <w:sz w:val="20"/>
                <w:szCs w:val="20"/>
                <w:cs/>
              </w:rPr>
            </w:pPr>
            <w:r w:rsidRPr="009C2E9F">
              <w:rPr>
                <w:rFonts w:ascii="Arial" w:hAnsi="Arial" w:cs="Arial"/>
                <w:sz w:val="20"/>
                <w:szCs w:val="20"/>
              </w:rPr>
              <w:t xml:space="preserve">Included in profit or loss: </w:t>
            </w:r>
          </w:p>
        </w:tc>
        <w:tc>
          <w:tcPr>
            <w:tcW w:w="1440" w:type="dxa"/>
            <w:vAlign w:val="bottom"/>
          </w:tcPr>
          <w:p w14:paraId="0EC029B7" w14:textId="77777777" w:rsidR="00E609DB" w:rsidRPr="009C2E9F" w:rsidRDefault="00E609DB" w:rsidP="00E609DB">
            <w:pPr>
              <w:tabs>
                <w:tab w:val="decimal" w:pos="1062"/>
              </w:tabs>
              <w:spacing w:line="360" w:lineRule="exact"/>
              <w:ind w:right="12"/>
              <w:rPr>
                <w:rFonts w:ascii="Arial" w:hAnsi="Arial" w:cs="Arial"/>
                <w:sz w:val="20"/>
                <w:szCs w:val="20"/>
              </w:rPr>
            </w:pPr>
          </w:p>
        </w:tc>
        <w:tc>
          <w:tcPr>
            <w:tcW w:w="1440" w:type="dxa"/>
            <w:vAlign w:val="bottom"/>
          </w:tcPr>
          <w:p w14:paraId="7D0CFC43" w14:textId="77777777" w:rsidR="00E609DB" w:rsidRPr="009C2E9F" w:rsidRDefault="00E609DB" w:rsidP="00E609DB">
            <w:pPr>
              <w:tabs>
                <w:tab w:val="decimal" w:pos="1062"/>
              </w:tabs>
              <w:spacing w:line="360" w:lineRule="exact"/>
              <w:ind w:right="12"/>
              <w:rPr>
                <w:rFonts w:ascii="Arial" w:hAnsi="Arial" w:cs="Arial"/>
                <w:sz w:val="20"/>
                <w:szCs w:val="20"/>
              </w:rPr>
            </w:pPr>
          </w:p>
        </w:tc>
      </w:tr>
      <w:tr w:rsidR="00E609DB" w:rsidRPr="009C2E9F" w14:paraId="6C1C30F8" w14:textId="77777777" w:rsidTr="00A37256">
        <w:tc>
          <w:tcPr>
            <w:tcW w:w="5760" w:type="dxa"/>
          </w:tcPr>
          <w:p w14:paraId="25995712" w14:textId="77777777" w:rsidR="00E609DB" w:rsidRPr="009C2E9F" w:rsidRDefault="00E609DB" w:rsidP="00E609DB">
            <w:pPr>
              <w:spacing w:line="360" w:lineRule="exact"/>
              <w:ind w:left="162" w:hanging="162"/>
              <w:rPr>
                <w:rFonts w:ascii="Arial" w:hAnsi="Arial" w:cs="Arial"/>
                <w:sz w:val="20"/>
                <w:szCs w:val="20"/>
              </w:rPr>
            </w:pPr>
            <w:r w:rsidRPr="009C2E9F">
              <w:rPr>
                <w:rFonts w:ascii="Arial" w:hAnsi="Arial" w:cs="Arial"/>
                <w:sz w:val="20"/>
                <w:szCs w:val="20"/>
              </w:rPr>
              <w:tab/>
              <w:t>Current service cost</w:t>
            </w:r>
          </w:p>
        </w:tc>
        <w:tc>
          <w:tcPr>
            <w:tcW w:w="1440" w:type="dxa"/>
            <w:vAlign w:val="bottom"/>
          </w:tcPr>
          <w:p w14:paraId="06AE24AF" w14:textId="1A95F738" w:rsidR="00E609DB" w:rsidRPr="009C2E9F" w:rsidRDefault="0088463F" w:rsidP="00E609DB">
            <w:pPr>
              <w:tabs>
                <w:tab w:val="decimal" w:pos="1062"/>
              </w:tabs>
              <w:spacing w:line="360" w:lineRule="exact"/>
              <w:ind w:right="12"/>
              <w:rPr>
                <w:rFonts w:ascii="Arial" w:hAnsi="Arial" w:cs="Arial"/>
                <w:sz w:val="20"/>
                <w:szCs w:val="20"/>
              </w:rPr>
            </w:pPr>
            <w:r>
              <w:rPr>
                <w:rFonts w:ascii="Arial" w:hAnsi="Arial" w:cs="Arial"/>
                <w:sz w:val="20"/>
                <w:szCs w:val="20"/>
              </w:rPr>
              <w:t>6,54</w:t>
            </w:r>
            <w:r w:rsidR="00904671">
              <w:rPr>
                <w:rFonts w:ascii="Arial" w:hAnsi="Arial" w:cs="Arial"/>
                <w:sz w:val="20"/>
                <w:szCs w:val="20"/>
              </w:rPr>
              <w:t>2</w:t>
            </w:r>
          </w:p>
        </w:tc>
        <w:tc>
          <w:tcPr>
            <w:tcW w:w="1440" w:type="dxa"/>
            <w:vAlign w:val="bottom"/>
          </w:tcPr>
          <w:p w14:paraId="61C20A90" w14:textId="27710BFF" w:rsidR="00E609DB" w:rsidRPr="009C2E9F" w:rsidRDefault="00E609DB" w:rsidP="00E609DB">
            <w:pPr>
              <w:tabs>
                <w:tab w:val="decimal" w:pos="1062"/>
              </w:tabs>
              <w:spacing w:line="360" w:lineRule="exact"/>
              <w:ind w:right="12"/>
              <w:rPr>
                <w:rFonts w:ascii="Arial" w:hAnsi="Arial" w:cs="Arial"/>
                <w:sz w:val="20"/>
                <w:szCs w:val="20"/>
              </w:rPr>
            </w:pPr>
            <w:r w:rsidRPr="009C2E9F">
              <w:rPr>
                <w:rFonts w:ascii="Arial" w:hAnsi="Arial" w:cs="Arial"/>
                <w:sz w:val="20"/>
                <w:szCs w:val="20"/>
              </w:rPr>
              <w:t>4,991</w:t>
            </w:r>
          </w:p>
        </w:tc>
      </w:tr>
      <w:tr w:rsidR="00E609DB" w:rsidRPr="009C2E9F" w14:paraId="454DAB4F" w14:textId="77777777" w:rsidTr="00A37256">
        <w:tc>
          <w:tcPr>
            <w:tcW w:w="5760" w:type="dxa"/>
          </w:tcPr>
          <w:p w14:paraId="108F8133" w14:textId="77777777" w:rsidR="00E609DB" w:rsidRPr="009C2E9F" w:rsidRDefault="00E609DB" w:rsidP="00E609DB">
            <w:pPr>
              <w:spacing w:line="360" w:lineRule="exact"/>
              <w:ind w:left="162" w:hanging="162"/>
              <w:rPr>
                <w:rFonts w:ascii="Arial" w:hAnsi="Arial" w:cs="Arial"/>
                <w:sz w:val="20"/>
                <w:szCs w:val="20"/>
              </w:rPr>
            </w:pPr>
            <w:r w:rsidRPr="009C2E9F">
              <w:rPr>
                <w:rFonts w:ascii="Arial" w:hAnsi="Arial" w:cs="Arial"/>
                <w:sz w:val="20"/>
                <w:szCs w:val="20"/>
              </w:rPr>
              <w:tab/>
              <w:t xml:space="preserve">Interest cost </w:t>
            </w:r>
          </w:p>
        </w:tc>
        <w:tc>
          <w:tcPr>
            <w:tcW w:w="1440" w:type="dxa"/>
          </w:tcPr>
          <w:p w14:paraId="6C5C329A" w14:textId="12D0C427" w:rsidR="00E609DB" w:rsidRPr="009C2E9F" w:rsidRDefault="0088463F" w:rsidP="00E609DB">
            <w:pPr>
              <w:tabs>
                <w:tab w:val="decimal" w:pos="1062"/>
              </w:tabs>
              <w:spacing w:line="360" w:lineRule="exact"/>
              <w:ind w:right="12"/>
              <w:rPr>
                <w:rFonts w:ascii="Arial" w:hAnsi="Arial" w:cs="Arial"/>
                <w:sz w:val="20"/>
                <w:szCs w:val="20"/>
              </w:rPr>
            </w:pPr>
            <w:r>
              <w:rPr>
                <w:rFonts w:ascii="Arial" w:hAnsi="Arial" w:cs="Arial"/>
                <w:sz w:val="20"/>
                <w:szCs w:val="20"/>
              </w:rPr>
              <w:t>1,78</w:t>
            </w:r>
            <w:r w:rsidR="00D5752E">
              <w:rPr>
                <w:rFonts w:ascii="Arial" w:hAnsi="Arial" w:cs="Arial"/>
                <w:sz w:val="20"/>
                <w:szCs w:val="20"/>
              </w:rPr>
              <w:t>5</w:t>
            </w:r>
          </w:p>
        </w:tc>
        <w:tc>
          <w:tcPr>
            <w:tcW w:w="1440" w:type="dxa"/>
          </w:tcPr>
          <w:p w14:paraId="280E3D2D" w14:textId="30CA6591" w:rsidR="00E609DB" w:rsidRPr="009C2E9F" w:rsidRDefault="00E609DB" w:rsidP="00E609DB">
            <w:pPr>
              <w:tabs>
                <w:tab w:val="decimal" w:pos="1062"/>
              </w:tabs>
              <w:spacing w:line="360" w:lineRule="exact"/>
              <w:ind w:right="12"/>
              <w:rPr>
                <w:rFonts w:ascii="Arial" w:hAnsi="Arial" w:cs="Arial"/>
                <w:sz w:val="20"/>
                <w:szCs w:val="20"/>
              </w:rPr>
            </w:pPr>
            <w:r w:rsidRPr="009C2E9F">
              <w:rPr>
                <w:rFonts w:ascii="Arial" w:hAnsi="Arial" w:cs="Arial"/>
                <w:sz w:val="20"/>
                <w:szCs w:val="20"/>
              </w:rPr>
              <w:t>1,564</w:t>
            </w:r>
          </w:p>
        </w:tc>
      </w:tr>
      <w:tr w:rsidR="00E609DB" w:rsidRPr="009C2E9F" w14:paraId="2C13AF24" w14:textId="77777777" w:rsidTr="00E609DB">
        <w:tc>
          <w:tcPr>
            <w:tcW w:w="5760" w:type="dxa"/>
          </w:tcPr>
          <w:p w14:paraId="4FB1C5DF" w14:textId="77777777" w:rsidR="00E609DB" w:rsidRPr="009C2E9F" w:rsidRDefault="00E609DB" w:rsidP="00E609DB">
            <w:pPr>
              <w:spacing w:line="360" w:lineRule="exact"/>
              <w:ind w:left="162" w:hanging="162"/>
              <w:rPr>
                <w:rFonts w:ascii="Arial" w:hAnsi="Arial" w:cs="Arial"/>
                <w:sz w:val="20"/>
                <w:szCs w:val="20"/>
              </w:rPr>
            </w:pPr>
            <w:r w:rsidRPr="009C2E9F">
              <w:rPr>
                <w:rFonts w:ascii="Arial" w:hAnsi="Arial" w:cs="Arial"/>
                <w:sz w:val="20"/>
                <w:szCs w:val="20"/>
              </w:rPr>
              <w:t xml:space="preserve">Included in other comprehensive income: </w:t>
            </w:r>
          </w:p>
        </w:tc>
        <w:tc>
          <w:tcPr>
            <w:tcW w:w="1440" w:type="dxa"/>
            <w:vAlign w:val="bottom"/>
          </w:tcPr>
          <w:p w14:paraId="7200E37C" w14:textId="77777777" w:rsidR="00E609DB" w:rsidRPr="009C2E9F" w:rsidRDefault="00E609DB" w:rsidP="00E609DB">
            <w:pPr>
              <w:tabs>
                <w:tab w:val="decimal" w:pos="1062"/>
              </w:tabs>
              <w:spacing w:line="360" w:lineRule="exact"/>
              <w:ind w:right="12"/>
              <w:rPr>
                <w:rFonts w:ascii="Arial" w:hAnsi="Arial" w:cs="Arial"/>
                <w:sz w:val="20"/>
                <w:szCs w:val="20"/>
                <w:cs/>
              </w:rPr>
            </w:pPr>
          </w:p>
        </w:tc>
        <w:tc>
          <w:tcPr>
            <w:tcW w:w="1440" w:type="dxa"/>
            <w:vAlign w:val="bottom"/>
          </w:tcPr>
          <w:p w14:paraId="27240655" w14:textId="77777777" w:rsidR="00E609DB" w:rsidRPr="009C2E9F" w:rsidRDefault="00E609DB" w:rsidP="00E609DB">
            <w:pPr>
              <w:tabs>
                <w:tab w:val="decimal" w:pos="1062"/>
              </w:tabs>
              <w:spacing w:line="360" w:lineRule="exact"/>
              <w:ind w:right="12"/>
              <w:rPr>
                <w:rFonts w:ascii="Arial" w:hAnsi="Arial" w:cs="Arial"/>
                <w:sz w:val="20"/>
                <w:szCs w:val="20"/>
              </w:rPr>
            </w:pPr>
          </w:p>
        </w:tc>
      </w:tr>
      <w:tr w:rsidR="00E609DB" w:rsidRPr="009C2E9F" w14:paraId="4EABA6A5" w14:textId="77777777" w:rsidTr="00E609DB">
        <w:tc>
          <w:tcPr>
            <w:tcW w:w="5760" w:type="dxa"/>
          </w:tcPr>
          <w:p w14:paraId="0A32BDC4" w14:textId="355FD375" w:rsidR="00E609DB" w:rsidRPr="009C2E9F" w:rsidRDefault="00E609DB" w:rsidP="00E609DB">
            <w:pPr>
              <w:spacing w:line="360" w:lineRule="exact"/>
              <w:ind w:left="162" w:hanging="162"/>
              <w:rPr>
                <w:rFonts w:ascii="Arial" w:hAnsi="Arial" w:cs="Arial"/>
                <w:sz w:val="20"/>
                <w:szCs w:val="20"/>
              </w:rPr>
            </w:pPr>
            <w:r w:rsidRPr="009C2E9F">
              <w:rPr>
                <w:rFonts w:ascii="Arial" w:hAnsi="Arial" w:cs="Arial"/>
                <w:sz w:val="20"/>
                <w:szCs w:val="20"/>
              </w:rPr>
              <w:tab/>
              <w:t>Actuarial losses arising from</w:t>
            </w:r>
          </w:p>
        </w:tc>
        <w:tc>
          <w:tcPr>
            <w:tcW w:w="1440" w:type="dxa"/>
            <w:vAlign w:val="bottom"/>
          </w:tcPr>
          <w:p w14:paraId="57A6B8D5" w14:textId="77777777" w:rsidR="00E609DB" w:rsidRPr="009C2E9F" w:rsidRDefault="00E609DB" w:rsidP="00E609DB">
            <w:pPr>
              <w:tabs>
                <w:tab w:val="decimal" w:pos="1062"/>
              </w:tabs>
              <w:spacing w:line="360" w:lineRule="exact"/>
              <w:ind w:right="12"/>
              <w:rPr>
                <w:rFonts w:ascii="Arial" w:hAnsi="Arial" w:cs="Arial"/>
                <w:sz w:val="20"/>
                <w:szCs w:val="20"/>
                <w:cs/>
              </w:rPr>
            </w:pPr>
          </w:p>
        </w:tc>
        <w:tc>
          <w:tcPr>
            <w:tcW w:w="1440" w:type="dxa"/>
            <w:vAlign w:val="bottom"/>
          </w:tcPr>
          <w:p w14:paraId="320D98CC" w14:textId="77777777" w:rsidR="00E609DB" w:rsidRPr="009C2E9F" w:rsidRDefault="00E609DB" w:rsidP="00E609DB">
            <w:pPr>
              <w:tabs>
                <w:tab w:val="decimal" w:pos="1062"/>
              </w:tabs>
              <w:spacing w:line="360" w:lineRule="exact"/>
              <w:ind w:right="12"/>
              <w:rPr>
                <w:rFonts w:ascii="Arial" w:hAnsi="Arial" w:cs="Arial"/>
                <w:sz w:val="20"/>
                <w:szCs w:val="20"/>
              </w:rPr>
            </w:pPr>
          </w:p>
        </w:tc>
      </w:tr>
      <w:tr w:rsidR="00E609DB" w:rsidRPr="009C2E9F" w14:paraId="17EA365F" w14:textId="77777777" w:rsidTr="00E609DB">
        <w:tc>
          <w:tcPr>
            <w:tcW w:w="5760" w:type="dxa"/>
          </w:tcPr>
          <w:p w14:paraId="2A24EE4C" w14:textId="77777777" w:rsidR="00E609DB" w:rsidRPr="009C2E9F" w:rsidRDefault="00E609DB" w:rsidP="00E609DB">
            <w:pPr>
              <w:spacing w:line="360" w:lineRule="exact"/>
              <w:ind w:left="342" w:right="-450"/>
              <w:rPr>
                <w:rFonts w:ascii="Arial" w:hAnsi="Arial" w:cs="Arial"/>
                <w:sz w:val="20"/>
                <w:szCs w:val="20"/>
              </w:rPr>
            </w:pPr>
            <w:r w:rsidRPr="009C2E9F">
              <w:rPr>
                <w:rFonts w:ascii="Arial" w:hAnsi="Arial" w:cs="Arial"/>
                <w:sz w:val="20"/>
                <w:szCs w:val="20"/>
              </w:rPr>
              <w:t>Demographic assumptions changes</w:t>
            </w:r>
          </w:p>
        </w:tc>
        <w:tc>
          <w:tcPr>
            <w:tcW w:w="1440" w:type="dxa"/>
            <w:vAlign w:val="bottom"/>
          </w:tcPr>
          <w:p w14:paraId="65D691BB" w14:textId="498D8C87" w:rsidR="00E609DB" w:rsidRPr="009C2E9F" w:rsidRDefault="0088463F" w:rsidP="00E609DB">
            <w:pPr>
              <w:tabs>
                <w:tab w:val="decimal" w:pos="1062"/>
              </w:tabs>
              <w:spacing w:line="360" w:lineRule="exact"/>
              <w:ind w:right="12"/>
              <w:rPr>
                <w:rFonts w:ascii="Arial" w:hAnsi="Arial" w:cs="Arial"/>
                <w:sz w:val="20"/>
                <w:szCs w:val="20"/>
              </w:rPr>
            </w:pPr>
            <w:r>
              <w:rPr>
                <w:rFonts w:ascii="Arial" w:hAnsi="Arial" w:cs="Arial"/>
                <w:sz w:val="20"/>
                <w:szCs w:val="20"/>
              </w:rPr>
              <w:t>-</w:t>
            </w:r>
          </w:p>
        </w:tc>
        <w:tc>
          <w:tcPr>
            <w:tcW w:w="1440" w:type="dxa"/>
            <w:vAlign w:val="bottom"/>
          </w:tcPr>
          <w:p w14:paraId="73A18EA5" w14:textId="2BAD5275" w:rsidR="00E609DB" w:rsidRPr="009C2E9F" w:rsidRDefault="00E609DB" w:rsidP="00E609DB">
            <w:pPr>
              <w:tabs>
                <w:tab w:val="decimal" w:pos="1062"/>
              </w:tabs>
              <w:spacing w:line="360" w:lineRule="exact"/>
              <w:ind w:right="12"/>
              <w:rPr>
                <w:rFonts w:ascii="Arial" w:hAnsi="Arial" w:cs="Arial"/>
                <w:sz w:val="20"/>
                <w:szCs w:val="20"/>
              </w:rPr>
            </w:pPr>
            <w:r w:rsidRPr="009C2E9F">
              <w:rPr>
                <w:rFonts w:ascii="Arial" w:hAnsi="Arial" w:cs="Arial"/>
                <w:sz w:val="20"/>
                <w:szCs w:val="20"/>
              </w:rPr>
              <w:t>1,055</w:t>
            </w:r>
          </w:p>
        </w:tc>
      </w:tr>
      <w:tr w:rsidR="00E609DB" w:rsidRPr="009C2E9F" w14:paraId="17298940" w14:textId="77777777" w:rsidTr="00E609DB">
        <w:tc>
          <w:tcPr>
            <w:tcW w:w="5760" w:type="dxa"/>
          </w:tcPr>
          <w:p w14:paraId="0F3499AE" w14:textId="77777777" w:rsidR="00E609DB" w:rsidRPr="009C2E9F" w:rsidRDefault="00E609DB" w:rsidP="00E609DB">
            <w:pPr>
              <w:spacing w:line="360" w:lineRule="exact"/>
              <w:ind w:left="342"/>
              <w:rPr>
                <w:rFonts w:ascii="Arial" w:hAnsi="Arial" w:cs="Arial"/>
                <w:sz w:val="20"/>
                <w:szCs w:val="20"/>
              </w:rPr>
            </w:pPr>
            <w:r w:rsidRPr="009C2E9F">
              <w:rPr>
                <w:rFonts w:ascii="Arial" w:hAnsi="Arial" w:cs="Arial"/>
                <w:sz w:val="20"/>
                <w:szCs w:val="20"/>
              </w:rPr>
              <w:t>Financial assumptions changes</w:t>
            </w:r>
          </w:p>
        </w:tc>
        <w:tc>
          <w:tcPr>
            <w:tcW w:w="1440" w:type="dxa"/>
            <w:vAlign w:val="bottom"/>
          </w:tcPr>
          <w:p w14:paraId="6FF86068" w14:textId="5654FCB8" w:rsidR="00E609DB" w:rsidRPr="009C2E9F" w:rsidRDefault="0088463F" w:rsidP="00E609DB">
            <w:pPr>
              <w:tabs>
                <w:tab w:val="decimal" w:pos="1062"/>
              </w:tabs>
              <w:spacing w:line="360" w:lineRule="exact"/>
              <w:ind w:right="12"/>
              <w:rPr>
                <w:rFonts w:ascii="Arial" w:hAnsi="Arial" w:cs="Arial"/>
                <w:sz w:val="20"/>
                <w:szCs w:val="20"/>
              </w:rPr>
            </w:pPr>
            <w:r>
              <w:rPr>
                <w:rFonts w:ascii="Arial" w:hAnsi="Arial" w:cs="Arial"/>
                <w:sz w:val="20"/>
                <w:szCs w:val="20"/>
              </w:rPr>
              <w:t>-</w:t>
            </w:r>
          </w:p>
        </w:tc>
        <w:tc>
          <w:tcPr>
            <w:tcW w:w="1440" w:type="dxa"/>
            <w:vAlign w:val="bottom"/>
          </w:tcPr>
          <w:p w14:paraId="26975877" w14:textId="66BC38B9" w:rsidR="00E609DB" w:rsidRPr="009C2E9F" w:rsidRDefault="00E609DB" w:rsidP="00E609DB">
            <w:pPr>
              <w:tabs>
                <w:tab w:val="decimal" w:pos="1062"/>
              </w:tabs>
              <w:spacing w:line="360" w:lineRule="exact"/>
              <w:ind w:right="12"/>
              <w:rPr>
                <w:rFonts w:ascii="Arial" w:hAnsi="Arial" w:cs="Arial"/>
                <w:sz w:val="20"/>
                <w:szCs w:val="20"/>
              </w:rPr>
            </w:pPr>
            <w:r w:rsidRPr="009C2E9F">
              <w:rPr>
                <w:rFonts w:ascii="Arial" w:hAnsi="Arial" w:cs="Arial"/>
                <w:sz w:val="20"/>
                <w:szCs w:val="20"/>
              </w:rPr>
              <w:t>(4,098)</w:t>
            </w:r>
          </w:p>
        </w:tc>
      </w:tr>
      <w:tr w:rsidR="00E609DB" w:rsidRPr="009C2E9F" w14:paraId="18BF1D89" w14:textId="77777777" w:rsidTr="00E609DB">
        <w:tc>
          <w:tcPr>
            <w:tcW w:w="5760" w:type="dxa"/>
          </w:tcPr>
          <w:p w14:paraId="2F8322AF" w14:textId="77777777" w:rsidR="00E609DB" w:rsidRPr="009C2E9F" w:rsidRDefault="00E609DB" w:rsidP="00E609DB">
            <w:pPr>
              <w:spacing w:line="360" w:lineRule="exact"/>
              <w:ind w:left="342"/>
              <w:rPr>
                <w:rFonts w:ascii="Arial" w:hAnsi="Arial" w:cs="Arial"/>
                <w:sz w:val="20"/>
                <w:szCs w:val="20"/>
              </w:rPr>
            </w:pPr>
            <w:r w:rsidRPr="009C2E9F">
              <w:rPr>
                <w:rFonts w:ascii="Arial" w:hAnsi="Arial" w:cs="Arial"/>
                <w:sz w:val="20"/>
                <w:szCs w:val="20"/>
              </w:rPr>
              <w:t>Experience adjustments</w:t>
            </w:r>
          </w:p>
        </w:tc>
        <w:tc>
          <w:tcPr>
            <w:tcW w:w="1440" w:type="dxa"/>
            <w:vAlign w:val="bottom"/>
          </w:tcPr>
          <w:p w14:paraId="54D66386" w14:textId="15700B58" w:rsidR="00E609DB" w:rsidRPr="009C2E9F" w:rsidRDefault="0088463F" w:rsidP="00E609DB">
            <w:pPr>
              <w:tabs>
                <w:tab w:val="decimal" w:pos="1062"/>
              </w:tabs>
              <w:spacing w:line="360" w:lineRule="exact"/>
              <w:ind w:right="12"/>
              <w:rPr>
                <w:rFonts w:ascii="Arial" w:hAnsi="Arial" w:cs="Arial"/>
                <w:sz w:val="20"/>
                <w:szCs w:val="20"/>
              </w:rPr>
            </w:pPr>
            <w:r>
              <w:rPr>
                <w:rFonts w:ascii="Arial" w:hAnsi="Arial" w:cs="Arial"/>
                <w:sz w:val="20"/>
                <w:szCs w:val="20"/>
              </w:rPr>
              <w:t>-</w:t>
            </w:r>
          </w:p>
        </w:tc>
        <w:tc>
          <w:tcPr>
            <w:tcW w:w="1440" w:type="dxa"/>
            <w:vAlign w:val="bottom"/>
          </w:tcPr>
          <w:p w14:paraId="3FB4DE40" w14:textId="6AF3C106" w:rsidR="00E609DB" w:rsidRPr="009C2E9F" w:rsidRDefault="00E609DB" w:rsidP="00E609DB">
            <w:pPr>
              <w:tabs>
                <w:tab w:val="decimal" w:pos="1062"/>
              </w:tabs>
              <w:spacing w:line="360" w:lineRule="exact"/>
              <w:ind w:right="12"/>
              <w:rPr>
                <w:rFonts w:ascii="Arial" w:hAnsi="Arial" w:cs="Arial"/>
                <w:sz w:val="20"/>
                <w:szCs w:val="20"/>
              </w:rPr>
            </w:pPr>
            <w:r w:rsidRPr="009C2E9F">
              <w:rPr>
                <w:rFonts w:ascii="Arial" w:hAnsi="Arial" w:cs="Arial"/>
                <w:sz w:val="20"/>
                <w:szCs w:val="20"/>
              </w:rPr>
              <w:t>6,221</w:t>
            </w:r>
          </w:p>
        </w:tc>
      </w:tr>
      <w:tr w:rsidR="00E609DB" w:rsidRPr="009C2E9F" w14:paraId="070BA315" w14:textId="77777777" w:rsidTr="00E609DB">
        <w:tc>
          <w:tcPr>
            <w:tcW w:w="5760" w:type="dxa"/>
          </w:tcPr>
          <w:p w14:paraId="76DCD3E7" w14:textId="77777777" w:rsidR="00E609DB" w:rsidRPr="009C2E9F" w:rsidRDefault="00E609DB" w:rsidP="00E609DB">
            <w:pPr>
              <w:spacing w:line="360" w:lineRule="exact"/>
              <w:ind w:left="162" w:hanging="162"/>
              <w:rPr>
                <w:rFonts w:ascii="Arial" w:hAnsi="Arial" w:cs="Arial"/>
                <w:sz w:val="20"/>
                <w:szCs w:val="20"/>
              </w:rPr>
            </w:pPr>
            <w:r w:rsidRPr="009C2E9F">
              <w:rPr>
                <w:rFonts w:ascii="Arial" w:hAnsi="Arial" w:cs="Arial"/>
                <w:sz w:val="20"/>
                <w:szCs w:val="20"/>
              </w:rPr>
              <w:t>Benefit paid during the year</w:t>
            </w:r>
          </w:p>
        </w:tc>
        <w:tc>
          <w:tcPr>
            <w:tcW w:w="1440" w:type="dxa"/>
            <w:vAlign w:val="bottom"/>
          </w:tcPr>
          <w:p w14:paraId="10BA3B88" w14:textId="066FE30C" w:rsidR="00E609DB" w:rsidRPr="009C2E9F" w:rsidRDefault="0088463F" w:rsidP="00E609DB">
            <w:pPr>
              <w:pBdr>
                <w:bottom w:val="single" w:sz="4" w:space="1" w:color="auto"/>
              </w:pBdr>
              <w:tabs>
                <w:tab w:val="decimal" w:pos="1062"/>
              </w:tabs>
              <w:spacing w:line="360" w:lineRule="exact"/>
              <w:ind w:right="12"/>
              <w:rPr>
                <w:rFonts w:ascii="Arial" w:hAnsi="Arial" w:cs="Arial"/>
                <w:sz w:val="20"/>
                <w:szCs w:val="20"/>
              </w:rPr>
            </w:pPr>
            <w:r>
              <w:rPr>
                <w:rFonts w:ascii="Arial" w:hAnsi="Arial" w:cs="Arial"/>
                <w:sz w:val="20"/>
                <w:szCs w:val="20"/>
              </w:rPr>
              <w:t>(1,952)</w:t>
            </w:r>
          </w:p>
        </w:tc>
        <w:tc>
          <w:tcPr>
            <w:tcW w:w="1440" w:type="dxa"/>
            <w:vAlign w:val="bottom"/>
          </w:tcPr>
          <w:p w14:paraId="538A9890" w14:textId="684090FE" w:rsidR="00E609DB" w:rsidRPr="009C2E9F" w:rsidRDefault="00E609DB" w:rsidP="00E609DB">
            <w:pPr>
              <w:pBdr>
                <w:bottom w:val="single" w:sz="4" w:space="1" w:color="auto"/>
              </w:pBdr>
              <w:tabs>
                <w:tab w:val="decimal" w:pos="1062"/>
              </w:tabs>
              <w:spacing w:line="360" w:lineRule="exact"/>
              <w:ind w:right="12"/>
              <w:rPr>
                <w:rFonts w:ascii="Arial" w:hAnsi="Arial" w:cs="Arial"/>
                <w:sz w:val="20"/>
                <w:szCs w:val="20"/>
              </w:rPr>
            </w:pPr>
            <w:r w:rsidRPr="009C2E9F">
              <w:rPr>
                <w:rFonts w:ascii="Arial" w:hAnsi="Arial" w:cs="Arial"/>
                <w:sz w:val="20"/>
                <w:szCs w:val="20"/>
              </w:rPr>
              <w:t>-</w:t>
            </w:r>
          </w:p>
        </w:tc>
      </w:tr>
      <w:tr w:rsidR="00E609DB" w:rsidRPr="009C2E9F" w14:paraId="014E276A" w14:textId="77777777" w:rsidTr="00A37256">
        <w:tc>
          <w:tcPr>
            <w:tcW w:w="5760" w:type="dxa"/>
          </w:tcPr>
          <w:p w14:paraId="647C1D24" w14:textId="2C103F93" w:rsidR="00E609DB" w:rsidRPr="009C2E9F" w:rsidRDefault="00724794" w:rsidP="00E609DB">
            <w:pPr>
              <w:spacing w:line="360" w:lineRule="exact"/>
              <w:ind w:left="162" w:right="-270" w:hanging="162"/>
              <w:rPr>
                <w:rFonts w:ascii="Arial" w:hAnsi="Arial" w:cs="Arial"/>
                <w:b/>
                <w:bCs/>
                <w:sz w:val="20"/>
                <w:szCs w:val="20"/>
              </w:rPr>
            </w:pPr>
            <w:r w:rsidRPr="00724794">
              <w:rPr>
                <w:rFonts w:ascii="Arial" w:hAnsi="Arial" w:cs="Arial"/>
                <w:b/>
                <w:bCs/>
                <w:spacing w:val="-4"/>
                <w:sz w:val="20"/>
                <w:szCs w:val="20"/>
              </w:rPr>
              <w:t>Provision for long-term employee benefits at end of year</w:t>
            </w:r>
          </w:p>
        </w:tc>
        <w:tc>
          <w:tcPr>
            <w:tcW w:w="1440" w:type="dxa"/>
            <w:vAlign w:val="bottom"/>
          </w:tcPr>
          <w:p w14:paraId="0876D6FB" w14:textId="0D66000E" w:rsidR="00E609DB" w:rsidRPr="009C2E9F" w:rsidRDefault="0088463F" w:rsidP="00E609DB">
            <w:pPr>
              <w:pBdr>
                <w:bottom w:val="double" w:sz="4" w:space="1" w:color="auto"/>
              </w:pBdr>
              <w:tabs>
                <w:tab w:val="decimal" w:pos="1062"/>
              </w:tabs>
              <w:spacing w:line="360" w:lineRule="exact"/>
              <w:ind w:right="12"/>
              <w:rPr>
                <w:rFonts w:ascii="Arial" w:hAnsi="Arial" w:cs="Arial"/>
                <w:sz w:val="20"/>
                <w:szCs w:val="20"/>
                <w:cs/>
              </w:rPr>
            </w:pPr>
            <w:r>
              <w:rPr>
                <w:rFonts w:ascii="Arial" w:hAnsi="Arial" w:cs="Arial"/>
                <w:sz w:val="20"/>
                <w:szCs w:val="20"/>
              </w:rPr>
              <w:t>58,069</w:t>
            </w:r>
          </w:p>
        </w:tc>
        <w:tc>
          <w:tcPr>
            <w:tcW w:w="1440" w:type="dxa"/>
            <w:vAlign w:val="bottom"/>
          </w:tcPr>
          <w:p w14:paraId="52221A0C" w14:textId="01920D99" w:rsidR="00E609DB" w:rsidRPr="009C2E9F" w:rsidRDefault="00E609DB" w:rsidP="00E609DB">
            <w:pPr>
              <w:pBdr>
                <w:bottom w:val="double" w:sz="4" w:space="1" w:color="auto"/>
              </w:pBdr>
              <w:tabs>
                <w:tab w:val="decimal" w:pos="1062"/>
              </w:tabs>
              <w:spacing w:line="360" w:lineRule="exact"/>
              <w:ind w:right="12"/>
              <w:rPr>
                <w:rFonts w:ascii="Arial" w:hAnsi="Arial" w:cs="Arial"/>
                <w:sz w:val="20"/>
                <w:szCs w:val="20"/>
              </w:rPr>
            </w:pPr>
            <w:r w:rsidRPr="009C2E9F">
              <w:rPr>
                <w:rFonts w:ascii="Arial" w:hAnsi="Arial" w:cs="Arial"/>
                <w:sz w:val="20"/>
                <w:szCs w:val="20"/>
              </w:rPr>
              <w:t>51,694</w:t>
            </w:r>
          </w:p>
        </w:tc>
      </w:tr>
    </w:tbl>
    <w:p w14:paraId="47F69964" w14:textId="7FFA43C4" w:rsidR="00A37256" w:rsidRPr="009C2E9F" w:rsidRDefault="003D4567" w:rsidP="003D4567">
      <w:pPr>
        <w:tabs>
          <w:tab w:val="right" w:pos="7280"/>
          <w:tab w:val="right" w:pos="8760"/>
        </w:tabs>
        <w:spacing w:before="240" w:after="120" w:line="380" w:lineRule="exact"/>
        <w:ind w:left="547" w:right="29" w:hanging="547"/>
        <w:jc w:val="thaiDistribute"/>
        <w:rPr>
          <w:rFonts w:ascii="Arial" w:hAnsi="Arial" w:cs="Arial"/>
          <w:sz w:val="22"/>
          <w:szCs w:val="22"/>
        </w:rPr>
      </w:pPr>
      <w:r>
        <w:rPr>
          <w:rFonts w:ascii="Arial" w:hAnsi="Arial" w:cstheme="minorBidi"/>
          <w:sz w:val="22"/>
          <w:szCs w:val="22"/>
          <w:cs/>
        </w:rPr>
        <w:tab/>
      </w:r>
      <w:r w:rsidR="00724794" w:rsidRPr="00724794">
        <w:rPr>
          <w:rFonts w:ascii="Arial" w:hAnsi="Arial" w:cs="Arial"/>
          <w:sz w:val="22"/>
          <w:szCs w:val="22"/>
        </w:rPr>
        <w:t xml:space="preserve">Line items in profit or loss under which long-term employee benefit expenses are </w:t>
      </w:r>
      <w:proofErr w:type="spellStart"/>
      <w:r w:rsidR="00724794" w:rsidRPr="00724794">
        <w:rPr>
          <w:rFonts w:ascii="Arial" w:hAnsi="Arial" w:cs="Arial"/>
          <w:sz w:val="22"/>
          <w:szCs w:val="22"/>
        </w:rPr>
        <w:t>recognised</w:t>
      </w:r>
      <w:proofErr w:type="spellEnd"/>
      <w:r w:rsidR="00724794" w:rsidRPr="00724794">
        <w:rPr>
          <w:rFonts w:ascii="Arial" w:hAnsi="Arial" w:cs="Arial"/>
          <w:sz w:val="22"/>
          <w:szCs w:val="22"/>
        </w:rPr>
        <w:t xml:space="preserve"> are as follows: </w:t>
      </w:r>
    </w:p>
    <w:tbl>
      <w:tblPr>
        <w:tblW w:w="8640" w:type="dxa"/>
        <w:tblInd w:w="450" w:type="dxa"/>
        <w:tblLayout w:type="fixed"/>
        <w:tblLook w:val="01E0" w:firstRow="1" w:lastRow="1" w:firstColumn="1" w:lastColumn="1" w:noHBand="0" w:noVBand="0"/>
      </w:tblPr>
      <w:tblGrid>
        <w:gridCol w:w="5760"/>
        <w:gridCol w:w="1440"/>
        <w:gridCol w:w="1440"/>
      </w:tblGrid>
      <w:tr w:rsidR="00A37256" w:rsidRPr="009C2E9F" w14:paraId="292761BF" w14:textId="77777777" w:rsidTr="00A37256">
        <w:tc>
          <w:tcPr>
            <w:tcW w:w="5760" w:type="dxa"/>
          </w:tcPr>
          <w:p w14:paraId="5A677368" w14:textId="77777777" w:rsidR="00A37256" w:rsidRPr="00CA2877" w:rsidRDefault="00A37256" w:rsidP="00A37256">
            <w:pPr>
              <w:spacing w:line="360" w:lineRule="exact"/>
              <w:rPr>
                <w:rFonts w:ascii="Arial" w:hAnsi="Arial" w:cs="Arial"/>
                <w:sz w:val="22"/>
                <w:szCs w:val="22"/>
              </w:rPr>
            </w:pPr>
          </w:p>
        </w:tc>
        <w:tc>
          <w:tcPr>
            <w:tcW w:w="2880" w:type="dxa"/>
            <w:gridSpan w:val="2"/>
          </w:tcPr>
          <w:p w14:paraId="597CF09B" w14:textId="1406833E" w:rsidR="00A37256" w:rsidRPr="00CA2877" w:rsidRDefault="00F459B6" w:rsidP="00F459B6">
            <w:pPr>
              <w:tabs>
                <w:tab w:val="left" w:pos="1440"/>
              </w:tabs>
              <w:spacing w:line="360" w:lineRule="exact"/>
              <w:jc w:val="right"/>
              <w:rPr>
                <w:rFonts w:ascii="Arial" w:hAnsi="Arial" w:cs="Arial"/>
                <w:spacing w:val="-4"/>
                <w:sz w:val="22"/>
                <w:szCs w:val="22"/>
              </w:rPr>
            </w:pPr>
            <w:r w:rsidRPr="00CA2877">
              <w:rPr>
                <w:rFonts w:ascii="Arial" w:hAnsi="Arial" w:cs="Arial"/>
                <w:sz w:val="22"/>
                <w:szCs w:val="22"/>
              </w:rPr>
              <w:t>(Unit: Thousand Baht)</w:t>
            </w:r>
          </w:p>
        </w:tc>
      </w:tr>
      <w:tr w:rsidR="00F459B6" w:rsidRPr="009C2E9F" w14:paraId="33DC2F03" w14:textId="77777777" w:rsidTr="00A37256">
        <w:tc>
          <w:tcPr>
            <w:tcW w:w="5760" w:type="dxa"/>
          </w:tcPr>
          <w:p w14:paraId="01F7A4CF" w14:textId="77777777" w:rsidR="00F459B6" w:rsidRPr="00CA2877" w:rsidRDefault="00F459B6" w:rsidP="00A37256">
            <w:pPr>
              <w:spacing w:line="360" w:lineRule="exact"/>
              <w:rPr>
                <w:rFonts w:ascii="Arial" w:hAnsi="Arial" w:cs="Arial"/>
                <w:sz w:val="22"/>
                <w:szCs w:val="22"/>
              </w:rPr>
            </w:pPr>
          </w:p>
        </w:tc>
        <w:tc>
          <w:tcPr>
            <w:tcW w:w="2880" w:type="dxa"/>
            <w:gridSpan w:val="2"/>
          </w:tcPr>
          <w:p w14:paraId="42B405E3" w14:textId="77777777" w:rsidR="00F459B6" w:rsidRPr="00CA2877" w:rsidRDefault="00F459B6" w:rsidP="00F459B6">
            <w:pPr>
              <w:pBdr>
                <w:bottom w:val="single" w:sz="4" w:space="1" w:color="auto"/>
              </w:pBdr>
              <w:tabs>
                <w:tab w:val="left" w:pos="1440"/>
              </w:tabs>
              <w:spacing w:line="360" w:lineRule="exact"/>
              <w:jc w:val="center"/>
              <w:rPr>
                <w:rFonts w:ascii="Arial" w:hAnsi="Arial" w:cs="Arial"/>
                <w:spacing w:val="-4"/>
                <w:sz w:val="22"/>
                <w:szCs w:val="22"/>
              </w:rPr>
            </w:pPr>
            <w:r w:rsidRPr="00CA2877">
              <w:rPr>
                <w:rFonts w:ascii="Arial" w:hAnsi="Arial" w:cs="Arial"/>
                <w:spacing w:val="-4"/>
                <w:sz w:val="22"/>
                <w:szCs w:val="22"/>
              </w:rPr>
              <w:t xml:space="preserve">Consolidated </w:t>
            </w:r>
          </w:p>
          <w:p w14:paraId="147A5359" w14:textId="0F52B959" w:rsidR="00F459B6" w:rsidRPr="00CA2877" w:rsidRDefault="00F459B6" w:rsidP="00F459B6">
            <w:pPr>
              <w:pBdr>
                <w:bottom w:val="single" w:sz="4" w:space="1" w:color="auto"/>
              </w:pBdr>
              <w:tabs>
                <w:tab w:val="left" w:pos="1440"/>
              </w:tabs>
              <w:spacing w:line="360" w:lineRule="exact"/>
              <w:jc w:val="center"/>
              <w:rPr>
                <w:rFonts w:ascii="Arial" w:hAnsi="Arial" w:cs="Arial"/>
                <w:spacing w:val="-4"/>
                <w:sz w:val="22"/>
                <w:szCs w:val="22"/>
              </w:rPr>
            </w:pPr>
            <w:r w:rsidRPr="00CA2877">
              <w:rPr>
                <w:rFonts w:ascii="Arial" w:hAnsi="Arial" w:cs="Arial"/>
                <w:spacing w:val="-4"/>
                <w:sz w:val="22"/>
                <w:szCs w:val="22"/>
              </w:rPr>
              <w:t>financial statements</w:t>
            </w:r>
          </w:p>
        </w:tc>
      </w:tr>
      <w:tr w:rsidR="00E609DB" w:rsidRPr="009C2E9F" w14:paraId="67BA8A79" w14:textId="77777777" w:rsidTr="00A37256">
        <w:tc>
          <w:tcPr>
            <w:tcW w:w="5760" w:type="dxa"/>
          </w:tcPr>
          <w:p w14:paraId="66DDA464" w14:textId="77777777" w:rsidR="00E609DB" w:rsidRPr="00CA2877" w:rsidRDefault="00E609DB" w:rsidP="00E609DB">
            <w:pPr>
              <w:spacing w:line="360" w:lineRule="exact"/>
              <w:rPr>
                <w:rFonts w:ascii="Arial" w:hAnsi="Arial" w:cs="Arial"/>
                <w:sz w:val="22"/>
                <w:szCs w:val="22"/>
              </w:rPr>
            </w:pPr>
          </w:p>
        </w:tc>
        <w:tc>
          <w:tcPr>
            <w:tcW w:w="1440" w:type="dxa"/>
          </w:tcPr>
          <w:p w14:paraId="5FF87F85" w14:textId="38E4F7DA" w:rsidR="00E609DB" w:rsidRPr="00CA2877" w:rsidRDefault="00E609DB" w:rsidP="00E609DB">
            <w:pPr>
              <w:tabs>
                <w:tab w:val="left" w:pos="1440"/>
              </w:tabs>
              <w:spacing w:line="360" w:lineRule="exact"/>
              <w:jc w:val="center"/>
              <w:rPr>
                <w:rFonts w:ascii="Arial" w:hAnsi="Arial" w:cs="Arial"/>
                <w:spacing w:val="-4"/>
                <w:sz w:val="22"/>
                <w:szCs w:val="22"/>
                <w:u w:val="single"/>
              </w:rPr>
            </w:pPr>
            <w:r w:rsidRPr="00CA2877">
              <w:rPr>
                <w:rFonts w:ascii="Arial" w:hAnsi="Arial" w:cs="Arial"/>
                <w:spacing w:val="-4"/>
                <w:sz w:val="22"/>
                <w:szCs w:val="22"/>
                <w:u w:val="single"/>
              </w:rPr>
              <w:t>2018</w:t>
            </w:r>
          </w:p>
        </w:tc>
        <w:tc>
          <w:tcPr>
            <w:tcW w:w="1440" w:type="dxa"/>
          </w:tcPr>
          <w:p w14:paraId="5B41006F" w14:textId="38280891" w:rsidR="00E609DB" w:rsidRPr="00CA2877" w:rsidRDefault="00E609DB" w:rsidP="00E609DB">
            <w:pPr>
              <w:tabs>
                <w:tab w:val="left" w:pos="1440"/>
              </w:tabs>
              <w:spacing w:line="360" w:lineRule="exact"/>
              <w:jc w:val="center"/>
              <w:rPr>
                <w:rFonts w:ascii="Arial" w:hAnsi="Arial" w:cs="Arial"/>
                <w:spacing w:val="-4"/>
                <w:sz w:val="22"/>
                <w:szCs w:val="22"/>
                <w:u w:val="single"/>
              </w:rPr>
            </w:pPr>
            <w:r w:rsidRPr="00CA2877">
              <w:rPr>
                <w:rFonts w:ascii="Arial" w:hAnsi="Arial" w:cs="Arial"/>
                <w:spacing w:val="-4"/>
                <w:sz w:val="22"/>
                <w:szCs w:val="22"/>
                <w:u w:val="single"/>
              </w:rPr>
              <w:t>2017</w:t>
            </w:r>
          </w:p>
        </w:tc>
      </w:tr>
      <w:tr w:rsidR="00E609DB" w:rsidRPr="009C2E9F" w14:paraId="53C94277" w14:textId="77777777" w:rsidTr="00A37256">
        <w:tc>
          <w:tcPr>
            <w:tcW w:w="5760" w:type="dxa"/>
          </w:tcPr>
          <w:p w14:paraId="7A5F303A" w14:textId="77777777" w:rsidR="00E609DB" w:rsidRPr="009C2E9F" w:rsidRDefault="00E609DB" w:rsidP="00E609DB">
            <w:pPr>
              <w:spacing w:line="360" w:lineRule="exact"/>
              <w:rPr>
                <w:rFonts w:ascii="Arial" w:hAnsi="Arial" w:cs="Arial"/>
                <w:sz w:val="22"/>
                <w:szCs w:val="22"/>
              </w:rPr>
            </w:pPr>
          </w:p>
        </w:tc>
        <w:tc>
          <w:tcPr>
            <w:tcW w:w="1440" w:type="dxa"/>
          </w:tcPr>
          <w:p w14:paraId="30CA0CF8" w14:textId="77777777" w:rsidR="00E609DB" w:rsidRPr="009C2E9F" w:rsidRDefault="00E609DB" w:rsidP="00E609DB">
            <w:pPr>
              <w:tabs>
                <w:tab w:val="left" w:pos="1440"/>
              </w:tabs>
              <w:spacing w:line="360" w:lineRule="exact"/>
              <w:jc w:val="center"/>
              <w:rPr>
                <w:rFonts w:ascii="Arial" w:hAnsi="Arial" w:cs="Arial"/>
                <w:spacing w:val="-4"/>
                <w:sz w:val="22"/>
                <w:szCs w:val="22"/>
                <w:u w:val="single"/>
              </w:rPr>
            </w:pPr>
          </w:p>
        </w:tc>
        <w:tc>
          <w:tcPr>
            <w:tcW w:w="1440" w:type="dxa"/>
          </w:tcPr>
          <w:p w14:paraId="52604F26" w14:textId="72DD794A" w:rsidR="00E609DB" w:rsidRPr="009C2E9F" w:rsidRDefault="00E609DB" w:rsidP="00E609DB">
            <w:pPr>
              <w:tabs>
                <w:tab w:val="left" w:pos="1440"/>
              </w:tabs>
              <w:spacing w:line="360" w:lineRule="exact"/>
              <w:jc w:val="center"/>
              <w:rPr>
                <w:rFonts w:ascii="Arial" w:hAnsi="Arial" w:cs="Arial"/>
                <w:spacing w:val="-4"/>
                <w:sz w:val="22"/>
                <w:szCs w:val="22"/>
              </w:rPr>
            </w:pPr>
          </w:p>
        </w:tc>
      </w:tr>
      <w:tr w:rsidR="00E609DB" w:rsidRPr="009C2E9F" w14:paraId="70FFBE39" w14:textId="77777777" w:rsidTr="00A37256">
        <w:tc>
          <w:tcPr>
            <w:tcW w:w="5760" w:type="dxa"/>
          </w:tcPr>
          <w:p w14:paraId="6B07AB04" w14:textId="77777777" w:rsidR="00E609DB" w:rsidRPr="009C2E9F" w:rsidRDefault="00E609DB" w:rsidP="00E609DB">
            <w:pPr>
              <w:spacing w:line="360" w:lineRule="exact"/>
              <w:rPr>
                <w:rFonts w:ascii="Arial" w:hAnsi="Arial" w:cs="Arial"/>
                <w:sz w:val="22"/>
                <w:szCs w:val="22"/>
                <w:cs/>
              </w:rPr>
            </w:pPr>
            <w:r w:rsidRPr="009C2E9F">
              <w:rPr>
                <w:rFonts w:ascii="Arial" w:hAnsi="Arial" w:cs="Arial"/>
                <w:sz w:val="22"/>
                <w:szCs w:val="22"/>
              </w:rPr>
              <w:t>Cost and expenses of services</w:t>
            </w:r>
          </w:p>
        </w:tc>
        <w:tc>
          <w:tcPr>
            <w:tcW w:w="1440" w:type="dxa"/>
          </w:tcPr>
          <w:p w14:paraId="2038A5DA" w14:textId="494673D9" w:rsidR="00E609DB" w:rsidRPr="009C2E9F" w:rsidRDefault="00543833" w:rsidP="00E609DB">
            <w:pPr>
              <w:tabs>
                <w:tab w:val="decimal" w:pos="1062"/>
              </w:tabs>
              <w:spacing w:line="360" w:lineRule="exact"/>
              <w:ind w:right="12"/>
              <w:rPr>
                <w:rFonts w:ascii="Arial" w:hAnsi="Arial" w:cs="Arial"/>
                <w:sz w:val="22"/>
                <w:szCs w:val="22"/>
              </w:rPr>
            </w:pPr>
            <w:r>
              <w:rPr>
                <w:rFonts w:ascii="Arial" w:hAnsi="Arial" w:cs="Arial"/>
                <w:sz w:val="22"/>
                <w:szCs w:val="22"/>
              </w:rPr>
              <w:t>2,365</w:t>
            </w:r>
          </w:p>
        </w:tc>
        <w:tc>
          <w:tcPr>
            <w:tcW w:w="1440" w:type="dxa"/>
          </w:tcPr>
          <w:p w14:paraId="383F572A" w14:textId="7F50FB4A" w:rsidR="00E609DB" w:rsidRPr="009C2E9F" w:rsidRDefault="00E609DB" w:rsidP="00E609DB">
            <w:pPr>
              <w:tabs>
                <w:tab w:val="decimal" w:pos="1062"/>
              </w:tabs>
              <w:spacing w:line="360" w:lineRule="exact"/>
              <w:ind w:right="12"/>
              <w:rPr>
                <w:rFonts w:ascii="Arial" w:hAnsi="Arial" w:cs="Arial"/>
                <w:sz w:val="22"/>
                <w:szCs w:val="22"/>
              </w:rPr>
            </w:pPr>
            <w:r w:rsidRPr="009C2E9F">
              <w:rPr>
                <w:rFonts w:ascii="Arial" w:hAnsi="Arial" w:cs="Arial"/>
                <w:sz w:val="22"/>
                <w:szCs w:val="22"/>
              </w:rPr>
              <w:t>1,650</w:t>
            </w:r>
          </w:p>
        </w:tc>
      </w:tr>
      <w:tr w:rsidR="00E609DB" w:rsidRPr="009C2E9F" w14:paraId="779B93C5" w14:textId="77777777" w:rsidTr="00A37256">
        <w:tc>
          <w:tcPr>
            <w:tcW w:w="5760" w:type="dxa"/>
          </w:tcPr>
          <w:p w14:paraId="1E3173FD" w14:textId="77777777" w:rsidR="00E609DB" w:rsidRPr="009C2E9F" w:rsidRDefault="00E609DB" w:rsidP="00E609DB">
            <w:pPr>
              <w:spacing w:line="360" w:lineRule="exact"/>
              <w:rPr>
                <w:rFonts w:ascii="Arial" w:hAnsi="Arial" w:cs="Arial"/>
                <w:sz w:val="22"/>
                <w:szCs w:val="22"/>
                <w:cs/>
              </w:rPr>
            </w:pPr>
            <w:r w:rsidRPr="009C2E9F">
              <w:rPr>
                <w:rFonts w:ascii="Arial" w:hAnsi="Arial" w:cs="Arial"/>
                <w:sz w:val="22"/>
                <w:szCs w:val="22"/>
              </w:rPr>
              <w:t>Administrative expenses</w:t>
            </w:r>
          </w:p>
        </w:tc>
        <w:tc>
          <w:tcPr>
            <w:tcW w:w="1440" w:type="dxa"/>
            <w:vAlign w:val="bottom"/>
          </w:tcPr>
          <w:p w14:paraId="6A3B7E4F" w14:textId="01D295B2" w:rsidR="00E609DB" w:rsidRPr="009C2E9F" w:rsidRDefault="00543833" w:rsidP="00E609DB">
            <w:pPr>
              <w:pBdr>
                <w:bottom w:val="single" w:sz="4" w:space="1" w:color="auto"/>
              </w:pBdr>
              <w:tabs>
                <w:tab w:val="decimal" w:pos="1062"/>
              </w:tabs>
              <w:spacing w:line="360" w:lineRule="exact"/>
              <w:ind w:right="12"/>
              <w:rPr>
                <w:rFonts w:ascii="Arial" w:hAnsi="Arial" w:cs="Arial"/>
                <w:sz w:val="22"/>
                <w:szCs w:val="22"/>
              </w:rPr>
            </w:pPr>
            <w:r>
              <w:rPr>
                <w:rFonts w:ascii="Arial" w:hAnsi="Arial" w:cs="Arial"/>
                <w:sz w:val="22"/>
                <w:szCs w:val="22"/>
              </w:rPr>
              <w:t>5,96</w:t>
            </w:r>
            <w:r w:rsidR="00904671">
              <w:rPr>
                <w:rFonts w:ascii="Arial" w:hAnsi="Arial" w:cs="Arial"/>
                <w:sz w:val="22"/>
                <w:szCs w:val="22"/>
              </w:rPr>
              <w:t>2</w:t>
            </w:r>
          </w:p>
        </w:tc>
        <w:tc>
          <w:tcPr>
            <w:tcW w:w="1440" w:type="dxa"/>
            <w:vAlign w:val="bottom"/>
          </w:tcPr>
          <w:p w14:paraId="07698EE5" w14:textId="08024FA4" w:rsidR="00E609DB" w:rsidRPr="009C2E9F" w:rsidRDefault="00E609DB" w:rsidP="00E609DB">
            <w:pPr>
              <w:pBdr>
                <w:bottom w:val="single" w:sz="4" w:space="1" w:color="auto"/>
              </w:pBdr>
              <w:tabs>
                <w:tab w:val="decimal" w:pos="1062"/>
              </w:tabs>
              <w:spacing w:line="360" w:lineRule="exact"/>
              <w:ind w:right="12"/>
              <w:rPr>
                <w:rFonts w:ascii="Arial" w:hAnsi="Arial" w:cs="Arial"/>
                <w:sz w:val="22"/>
                <w:szCs w:val="22"/>
              </w:rPr>
            </w:pPr>
            <w:r w:rsidRPr="009C2E9F">
              <w:rPr>
                <w:rFonts w:ascii="Arial" w:hAnsi="Arial" w:cs="Arial"/>
                <w:sz w:val="22"/>
                <w:szCs w:val="22"/>
              </w:rPr>
              <w:t>4,90</w:t>
            </w:r>
            <w:r>
              <w:rPr>
                <w:rFonts w:ascii="Arial" w:hAnsi="Arial" w:cs="Arial"/>
                <w:sz w:val="22"/>
                <w:szCs w:val="22"/>
              </w:rPr>
              <w:t>5</w:t>
            </w:r>
          </w:p>
        </w:tc>
      </w:tr>
      <w:tr w:rsidR="00E609DB" w:rsidRPr="009C2E9F" w14:paraId="0F37CF24" w14:textId="77777777" w:rsidTr="00A37256">
        <w:tc>
          <w:tcPr>
            <w:tcW w:w="5760" w:type="dxa"/>
          </w:tcPr>
          <w:p w14:paraId="2680EFB1" w14:textId="77777777" w:rsidR="00E609DB" w:rsidRPr="009C2E9F" w:rsidRDefault="00E609DB" w:rsidP="00E609DB">
            <w:pPr>
              <w:spacing w:line="360" w:lineRule="exact"/>
              <w:rPr>
                <w:rFonts w:ascii="Arial" w:hAnsi="Arial" w:cs="Arial"/>
                <w:sz w:val="22"/>
                <w:szCs w:val="22"/>
              </w:rPr>
            </w:pPr>
            <w:r w:rsidRPr="009C2E9F">
              <w:rPr>
                <w:rFonts w:ascii="Arial" w:hAnsi="Arial" w:cs="Arial"/>
                <w:sz w:val="22"/>
                <w:szCs w:val="22"/>
              </w:rPr>
              <w:t>Total expenses included in the profit or loss</w:t>
            </w:r>
          </w:p>
        </w:tc>
        <w:tc>
          <w:tcPr>
            <w:tcW w:w="1440" w:type="dxa"/>
            <w:vAlign w:val="bottom"/>
          </w:tcPr>
          <w:p w14:paraId="3B782E58" w14:textId="458E575E" w:rsidR="00E609DB" w:rsidRPr="009C2E9F" w:rsidRDefault="00543833" w:rsidP="00E609DB">
            <w:pPr>
              <w:pBdr>
                <w:bottom w:val="double" w:sz="4" w:space="1" w:color="auto"/>
              </w:pBdr>
              <w:tabs>
                <w:tab w:val="decimal" w:pos="1062"/>
              </w:tabs>
              <w:spacing w:line="360" w:lineRule="exact"/>
              <w:ind w:right="12"/>
              <w:rPr>
                <w:rFonts w:ascii="Arial" w:hAnsi="Arial" w:cs="Arial"/>
                <w:sz w:val="22"/>
                <w:szCs w:val="22"/>
                <w:cs/>
              </w:rPr>
            </w:pPr>
            <w:r>
              <w:rPr>
                <w:rFonts w:ascii="Arial" w:hAnsi="Arial" w:cs="Arial"/>
                <w:sz w:val="22"/>
                <w:szCs w:val="22"/>
              </w:rPr>
              <w:t>8,32</w:t>
            </w:r>
            <w:r w:rsidR="00904671">
              <w:rPr>
                <w:rFonts w:ascii="Arial" w:hAnsi="Arial" w:cs="Arial"/>
                <w:sz w:val="22"/>
                <w:szCs w:val="22"/>
              </w:rPr>
              <w:t>7</w:t>
            </w:r>
          </w:p>
        </w:tc>
        <w:tc>
          <w:tcPr>
            <w:tcW w:w="1440" w:type="dxa"/>
            <w:vAlign w:val="bottom"/>
          </w:tcPr>
          <w:p w14:paraId="0C96C608" w14:textId="6FE4D5A4" w:rsidR="00E609DB" w:rsidRPr="009C2E9F" w:rsidRDefault="00E609DB" w:rsidP="00E609DB">
            <w:pPr>
              <w:pBdr>
                <w:bottom w:val="double" w:sz="4" w:space="1" w:color="auto"/>
              </w:pBdr>
              <w:tabs>
                <w:tab w:val="decimal" w:pos="1062"/>
              </w:tabs>
              <w:spacing w:line="360" w:lineRule="exact"/>
              <w:ind w:right="12"/>
              <w:rPr>
                <w:rFonts w:ascii="Arial" w:hAnsi="Arial" w:cs="Arial"/>
                <w:sz w:val="22"/>
                <w:szCs w:val="22"/>
                <w:cs/>
              </w:rPr>
            </w:pPr>
            <w:r w:rsidRPr="009C2E9F">
              <w:rPr>
                <w:rFonts w:ascii="Arial" w:hAnsi="Arial" w:cs="Arial"/>
                <w:sz w:val="22"/>
                <w:szCs w:val="22"/>
              </w:rPr>
              <w:t>6,55</w:t>
            </w:r>
            <w:r>
              <w:rPr>
                <w:rFonts w:ascii="Arial" w:hAnsi="Arial" w:cs="Arial"/>
                <w:sz w:val="22"/>
                <w:szCs w:val="22"/>
              </w:rPr>
              <w:t>5</w:t>
            </w:r>
          </w:p>
        </w:tc>
      </w:tr>
    </w:tbl>
    <w:p w14:paraId="6B124E53" w14:textId="31368219" w:rsidR="00A37256" w:rsidRPr="009C2E9F" w:rsidRDefault="00A37256" w:rsidP="00A37256">
      <w:pPr>
        <w:tabs>
          <w:tab w:val="right" w:pos="7280"/>
          <w:tab w:val="right" w:pos="8760"/>
        </w:tabs>
        <w:spacing w:before="240" w:after="120" w:line="380" w:lineRule="exact"/>
        <w:ind w:left="547" w:right="29" w:hanging="547"/>
        <w:jc w:val="thaiDistribute"/>
        <w:rPr>
          <w:rFonts w:ascii="Arial" w:hAnsi="Arial" w:cs="Arial"/>
          <w:sz w:val="22"/>
          <w:szCs w:val="22"/>
        </w:rPr>
      </w:pPr>
      <w:r w:rsidRPr="009C2E9F">
        <w:rPr>
          <w:rFonts w:ascii="Arial" w:hAnsi="Arial" w:cs="Arial"/>
          <w:sz w:val="22"/>
          <w:szCs w:val="22"/>
        </w:rPr>
        <w:tab/>
      </w:r>
      <w:r w:rsidRPr="009C2E9F">
        <w:rPr>
          <w:rFonts w:ascii="Arial" w:hAnsi="Arial" w:cs="Arial"/>
          <w:sz w:val="22"/>
          <w:szCs w:val="22"/>
        </w:rPr>
        <w:tab/>
        <w:t xml:space="preserve">As at 31 December </w:t>
      </w:r>
      <w:r w:rsidR="00E609DB">
        <w:rPr>
          <w:rFonts w:ascii="Arial" w:hAnsi="Arial" w:cs="Arial"/>
          <w:sz w:val="22"/>
          <w:szCs w:val="22"/>
        </w:rPr>
        <w:t>2018</w:t>
      </w:r>
      <w:r w:rsidRPr="009C2E9F">
        <w:rPr>
          <w:rFonts w:ascii="Arial" w:hAnsi="Arial" w:cs="Arial"/>
          <w:sz w:val="22"/>
          <w:szCs w:val="22"/>
        </w:rPr>
        <w:t>, the su</w:t>
      </w:r>
      <w:r w:rsidR="00543833">
        <w:rPr>
          <w:rFonts w:ascii="Arial" w:hAnsi="Arial" w:cs="Arial"/>
          <w:sz w:val="22"/>
          <w:szCs w:val="22"/>
        </w:rPr>
        <w:t>bsidiaries expect to pay Baht 4.2</w:t>
      </w:r>
      <w:r w:rsidRPr="009C2E9F">
        <w:rPr>
          <w:rFonts w:ascii="Arial" w:hAnsi="Arial" w:cs="Arial"/>
          <w:sz w:val="22"/>
          <w:szCs w:val="22"/>
        </w:rPr>
        <w:t xml:space="preserve"> million of long-term employee benefits during the next year (</w:t>
      </w:r>
      <w:r w:rsidR="00E609DB">
        <w:rPr>
          <w:rFonts w:ascii="Arial" w:hAnsi="Arial" w:cs="Arial"/>
          <w:sz w:val="22"/>
          <w:szCs w:val="22"/>
        </w:rPr>
        <w:t>2017</w:t>
      </w:r>
      <w:r w:rsidRPr="009C2E9F">
        <w:rPr>
          <w:rFonts w:ascii="Arial" w:hAnsi="Arial" w:cs="Arial"/>
          <w:sz w:val="22"/>
          <w:szCs w:val="22"/>
        </w:rPr>
        <w:t>:</w:t>
      </w:r>
      <w:r w:rsidR="006A7E75" w:rsidRPr="009C2E9F">
        <w:rPr>
          <w:rFonts w:ascii="Arial" w:hAnsi="Arial" w:cs="Arial"/>
          <w:sz w:val="22"/>
          <w:szCs w:val="22"/>
        </w:rPr>
        <w:t xml:space="preserve"> Baht </w:t>
      </w:r>
      <w:r w:rsidR="00E609DB">
        <w:rPr>
          <w:rFonts w:ascii="Arial" w:hAnsi="Arial" w:cs="Arial"/>
          <w:sz w:val="22"/>
          <w:szCs w:val="22"/>
        </w:rPr>
        <w:t>2.1</w:t>
      </w:r>
      <w:r w:rsidR="006A7E75" w:rsidRPr="009C2E9F">
        <w:rPr>
          <w:rFonts w:ascii="Arial" w:hAnsi="Arial" w:cs="Arial"/>
          <w:sz w:val="22"/>
          <w:szCs w:val="22"/>
        </w:rPr>
        <w:t xml:space="preserve"> million</w:t>
      </w:r>
      <w:r w:rsidRPr="009C2E9F">
        <w:rPr>
          <w:rFonts w:ascii="Arial" w:hAnsi="Arial" w:cs="Arial"/>
          <w:sz w:val="22"/>
          <w:szCs w:val="22"/>
        </w:rPr>
        <w:t>).</w:t>
      </w:r>
    </w:p>
    <w:p w14:paraId="3853B379" w14:textId="0983A065" w:rsidR="00A37256" w:rsidRPr="009C2E9F" w:rsidRDefault="00A37256" w:rsidP="00A37256">
      <w:pPr>
        <w:tabs>
          <w:tab w:val="left" w:pos="900"/>
          <w:tab w:val="left" w:pos="2160"/>
          <w:tab w:val="right" w:pos="4860"/>
          <w:tab w:val="right" w:pos="6120"/>
          <w:tab w:val="right" w:pos="7380"/>
        </w:tabs>
        <w:spacing w:before="120" w:after="120" w:line="380" w:lineRule="exact"/>
        <w:ind w:left="540" w:right="29" w:hanging="540"/>
        <w:jc w:val="thaiDistribute"/>
        <w:rPr>
          <w:rFonts w:ascii="Arial" w:hAnsi="Arial" w:cs="Arial"/>
          <w:sz w:val="22"/>
          <w:szCs w:val="22"/>
        </w:rPr>
      </w:pPr>
      <w:r w:rsidRPr="009C2E9F">
        <w:rPr>
          <w:rFonts w:ascii="Arial" w:hAnsi="Arial" w:cs="Arial"/>
          <w:sz w:val="22"/>
          <w:szCs w:val="22"/>
        </w:rPr>
        <w:tab/>
        <w:t xml:space="preserve">As at 31 December </w:t>
      </w:r>
      <w:r w:rsidR="00E609DB">
        <w:rPr>
          <w:rFonts w:ascii="Arial" w:hAnsi="Arial" w:cs="Arial"/>
          <w:sz w:val="22"/>
          <w:szCs w:val="22"/>
        </w:rPr>
        <w:t>2018</w:t>
      </w:r>
      <w:r w:rsidRPr="009C2E9F">
        <w:rPr>
          <w:rFonts w:ascii="Arial" w:hAnsi="Arial" w:cs="Arial"/>
          <w:sz w:val="22"/>
          <w:szCs w:val="22"/>
        </w:rPr>
        <w:t>, the weighted average duration of the liabilities fo</w:t>
      </w:r>
      <w:r w:rsidR="00543833">
        <w:rPr>
          <w:rFonts w:ascii="Arial" w:hAnsi="Arial" w:cs="Arial"/>
          <w:sz w:val="22"/>
          <w:szCs w:val="22"/>
        </w:rPr>
        <w:t>r long-term employee benefit is 3</w:t>
      </w:r>
      <w:r w:rsidR="003036EE">
        <w:rPr>
          <w:rFonts w:ascii="Arial" w:hAnsi="Arial" w:cs="Arial"/>
          <w:sz w:val="22"/>
          <w:szCs w:val="22"/>
        </w:rPr>
        <w:t xml:space="preserve"> </w:t>
      </w:r>
      <w:r w:rsidR="00543833">
        <w:rPr>
          <w:rFonts w:ascii="Arial" w:hAnsi="Arial" w:cs="Arial"/>
          <w:sz w:val="22"/>
          <w:szCs w:val="22"/>
        </w:rPr>
        <w:t>-</w:t>
      </w:r>
      <w:r w:rsidR="003036EE">
        <w:rPr>
          <w:rFonts w:ascii="Arial" w:hAnsi="Arial" w:cs="Arial"/>
          <w:sz w:val="22"/>
          <w:szCs w:val="22"/>
        </w:rPr>
        <w:t xml:space="preserve"> </w:t>
      </w:r>
      <w:r w:rsidR="00543833">
        <w:rPr>
          <w:rFonts w:ascii="Arial" w:hAnsi="Arial" w:cs="Arial"/>
          <w:sz w:val="22"/>
          <w:szCs w:val="22"/>
        </w:rPr>
        <w:t>23</w:t>
      </w:r>
      <w:r w:rsidRPr="009C2E9F">
        <w:rPr>
          <w:rFonts w:ascii="Arial" w:hAnsi="Arial" w:cs="Arial"/>
          <w:sz w:val="22"/>
          <w:szCs w:val="22"/>
        </w:rPr>
        <w:t xml:space="preserve"> years (</w:t>
      </w:r>
      <w:r w:rsidR="00E609DB">
        <w:rPr>
          <w:rFonts w:ascii="Arial" w:hAnsi="Arial" w:cs="Arial"/>
          <w:sz w:val="22"/>
          <w:szCs w:val="22"/>
        </w:rPr>
        <w:t>2017</w:t>
      </w:r>
      <w:r w:rsidRPr="009C2E9F">
        <w:rPr>
          <w:rFonts w:ascii="Arial" w:hAnsi="Arial" w:cs="Arial"/>
          <w:sz w:val="22"/>
          <w:szCs w:val="22"/>
        </w:rPr>
        <w:t>: 3</w:t>
      </w:r>
      <w:r w:rsidR="003036EE">
        <w:rPr>
          <w:rFonts w:ascii="Arial" w:hAnsi="Arial" w:cs="Arial"/>
          <w:sz w:val="22"/>
          <w:szCs w:val="22"/>
        </w:rPr>
        <w:t xml:space="preserve"> </w:t>
      </w:r>
      <w:r w:rsidRPr="009C2E9F">
        <w:rPr>
          <w:rFonts w:ascii="Arial" w:hAnsi="Arial" w:cs="Arial"/>
          <w:sz w:val="22"/>
          <w:szCs w:val="22"/>
        </w:rPr>
        <w:t>-</w:t>
      </w:r>
      <w:r w:rsidR="003036EE">
        <w:rPr>
          <w:rFonts w:ascii="Arial" w:hAnsi="Arial" w:cs="Arial"/>
          <w:sz w:val="22"/>
          <w:szCs w:val="22"/>
        </w:rPr>
        <w:t xml:space="preserve"> </w:t>
      </w:r>
      <w:r w:rsidRPr="009C2E9F">
        <w:rPr>
          <w:rFonts w:ascii="Arial" w:hAnsi="Arial" w:cs="Arial"/>
          <w:sz w:val="22"/>
          <w:szCs w:val="22"/>
        </w:rPr>
        <w:t xml:space="preserve">23 years). </w:t>
      </w:r>
    </w:p>
    <w:p w14:paraId="6DB41071" w14:textId="77777777" w:rsidR="003D4567" w:rsidRDefault="00A37256" w:rsidP="00A37256">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Arial"/>
          <w:sz w:val="22"/>
          <w:szCs w:val="22"/>
        </w:rPr>
      </w:pPr>
      <w:r w:rsidRPr="009C2E9F">
        <w:rPr>
          <w:rFonts w:ascii="Arial" w:hAnsi="Arial" w:cs="Arial"/>
          <w:sz w:val="22"/>
          <w:szCs w:val="22"/>
        </w:rPr>
        <w:tab/>
      </w:r>
    </w:p>
    <w:p w14:paraId="63E3E8EF" w14:textId="77777777" w:rsidR="003D4567" w:rsidRDefault="003D4567">
      <w:pPr>
        <w:overflowPunct/>
        <w:autoSpaceDE/>
        <w:autoSpaceDN/>
        <w:adjustRightInd/>
        <w:textAlignment w:val="auto"/>
        <w:rPr>
          <w:rFonts w:ascii="Arial" w:hAnsi="Arial" w:cs="Arial"/>
          <w:sz w:val="22"/>
          <w:szCs w:val="22"/>
        </w:rPr>
      </w:pPr>
      <w:r>
        <w:rPr>
          <w:rFonts w:ascii="Arial" w:hAnsi="Arial" w:cs="Arial"/>
          <w:sz w:val="22"/>
          <w:szCs w:val="22"/>
        </w:rPr>
        <w:br w:type="page"/>
      </w:r>
    </w:p>
    <w:p w14:paraId="7E190364" w14:textId="7F09BD4C" w:rsidR="00A37256" w:rsidRPr="009C2E9F" w:rsidRDefault="003D4567" w:rsidP="00A37256">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Arial"/>
          <w:sz w:val="22"/>
          <w:szCs w:val="22"/>
        </w:rPr>
      </w:pPr>
      <w:r>
        <w:rPr>
          <w:rFonts w:ascii="Arial" w:hAnsi="Arial" w:cstheme="minorBidi"/>
          <w:sz w:val="22"/>
          <w:szCs w:val="22"/>
          <w:cs/>
        </w:rPr>
        <w:lastRenderedPageBreak/>
        <w:tab/>
      </w:r>
      <w:r w:rsidR="00CA2877">
        <w:rPr>
          <w:rFonts w:ascii="Arial" w:hAnsi="Arial" w:cs="Arial"/>
          <w:sz w:val="22"/>
          <w:szCs w:val="22"/>
        </w:rPr>
        <w:t>Significant</w:t>
      </w:r>
      <w:r w:rsidR="00A37256" w:rsidRPr="009C2E9F">
        <w:rPr>
          <w:rFonts w:ascii="Arial" w:hAnsi="Arial" w:cs="Arial"/>
          <w:sz w:val="22"/>
          <w:szCs w:val="22"/>
        </w:rPr>
        <w:t xml:space="preserve"> actuarial assumptions at the valuation date were as follows:</w:t>
      </w:r>
    </w:p>
    <w:tbl>
      <w:tblPr>
        <w:tblW w:w="8550" w:type="dxa"/>
        <w:tblInd w:w="450" w:type="dxa"/>
        <w:tblLayout w:type="fixed"/>
        <w:tblLook w:val="01E0" w:firstRow="1" w:lastRow="1" w:firstColumn="1" w:lastColumn="1" w:noHBand="0" w:noVBand="0"/>
      </w:tblPr>
      <w:tblGrid>
        <w:gridCol w:w="5040"/>
        <w:gridCol w:w="1800"/>
        <w:gridCol w:w="1710"/>
      </w:tblGrid>
      <w:tr w:rsidR="00A37256" w:rsidRPr="009C2E9F" w14:paraId="4F65EAF3" w14:textId="77777777" w:rsidTr="00CB59EF">
        <w:tc>
          <w:tcPr>
            <w:tcW w:w="5040" w:type="dxa"/>
            <w:shd w:val="clear" w:color="auto" w:fill="auto"/>
          </w:tcPr>
          <w:p w14:paraId="20A41CC0" w14:textId="77777777" w:rsidR="00A37256" w:rsidRPr="009C2E9F" w:rsidRDefault="00A37256" w:rsidP="00A37256">
            <w:pPr>
              <w:tabs>
                <w:tab w:val="left" w:pos="900"/>
                <w:tab w:val="left" w:pos="2160"/>
                <w:tab w:val="right" w:pos="8100"/>
              </w:tabs>
              <w:spacing w:line="380" w:lineRule="exact"/>
              <w:jc w:val="center"/>
              <w:rPr>
                <w:rFonts w:ascii="Arial" w:hAnsi="Arial" w:cs="Arial"/>
                <w:sz w:val="22"/>
                <w:szCs w:val="22"/>
                <w:cs/>
              </w:rPr>
            </w:pPr>
          </w:p>
        </w:tc>
        <w:tc>
          <w:tcPr>
            <w:tcW w:w="3510" w:type="dxa"/>
            <w:gridSpan w:val="2"/>
            <w:shd w:val="clear" w:color="auto" w:fill="auto"/>
          </w:tcPr>
          <w:p w14:paraId="52EFAA52" w14:textId="77777777" w:rsidR="00A37256" w:rsidRPr="009C2E9F" w:rsidRDefault="00A37256" w:rsidP="00A37256">
            <w:pPr>
              <w:pBdr>
                <w:bottom w:val="single" w:sz="4" w:space="1" w:color="auto"/>
              </w:pBdr>
              <w:tabs>
                <w:tab w:val="right" w:pos="8100"/>
              </w:tabs>
              <w:spacing w:line="380" w:lineRule="exact"/>
              <w:jc w:val="center"/>
              <w:rPr>
                <w:rFonts w:ascii="Arial" w:hAnsi="Arial" w:cs="Arial"/>
                <w:sz w:val="22"/>
                <w:szCs w:val="22"/>
              </w:rPr>
            </w:pPr>
            <w:r w:rsidRPr="009C2E9F">
              <w:rPr>
                <w:rFonts w:ascii="Arial" w:hAnsi="Arial" w:cs="Arial"/>
                <w:spacing w:val="-4"/>
                <w:sz w:val="22"/>
                <w:szCs w:val="22"/>
              </w:rPr>
              <w:t>Consolidated financial statements</w:t>
            </w:r>
          </w:p>
        </w:tc>
      </w:tr>
      <w:tr w:rsidR="00E609DB" w:rsidRPr="009C2E9F" w14:paraId="65244969" w14:textId="77777777" w:rsidTr="00CB59EF">
        <w:tc>
          <w:tcPr>
            <w:tcW w:w="5040" w:type="dxa"/>
            <w:shd w:val="clear" w:color="auto" w:fill="auto"/>
          </w:tcPr>
          <w:p w14:paraId="13F339FB" w14:textId="77777777" w:rsidR="00E609DB" w:rsidRPr="009C2E9F" w:rsidRDefault="00E609DB" w:rsidP="00E609DB">
            <w:pPr>
              <w:tabs>
                <w:tab w:val="left" w:pos="900"/>
                <w:tab w:val="left" w:pos="2160"/>
                <w:tab w:val="right" w:pos="8100"/>
              </w:tabs>
              <w:spacing w:line="380" w:lineRule="exact"/>
              <w:jc w:val="center"/>
              <w:rPr>
                <w:rFonts w:ascii="Arial" w:hAnsi="Arial" w:cs="Arial"/>
                <w:sz w:val="22"/>
                <w:szCs w:val="22"/>
                <w:cs/>
              </w:rPr>
            </w:pPr>
          </w:p>
        </w:tc>
        <w:tc>
          <w:tcPr>
            <w:tcW w:w="1800" w:type="dxa"/>
            <w:shd w:val="clear" w:color="auto" w:fill="auto"/>
          </w:tcPr>
          <w:p w14:paraId="75041385" w14:textId="19D244F2" w:rsidR="00E609DB" w:rsidRPr="009C2E9F" w:rsidRDefault="00E609DB" w:rsidP="00E609DB">
            <w:pPr>
              <w:tabs>
                <w:tab w:val="left" w:pos="900"/>
                <w:tab w:val="left" w:pos="2160"/>
                <w:tab w:val="right" w:pos="8100"/>
              </w:tabs>
              <w:spacing w:line="380" w:lineRule="exact"/>
              <w:jc w:val="center"/>
              <w:rPr>
                <w:rFonts w:ascii="Arial" w:hAnsi="Arial" w:cs="Arial"/>
                <w:sz w:val="22"/>
                <w:szCs w:val="22"/>
                <w:u w:val="single"/>
              </w:rPr>
            </w:pPr>
            <w:r>
              <w:rPr>
                <w:rFonts w:ascii="Arial" w:hAnsi="Arial" w:cs="Arial"/>
                <w:sz w:val="22"/>
                <w:szCs w:val="22"/>
                <w:u w:val="single"/>
              </w:rPr>
              <w:t>2018</w:t>
            </w:r>
          </w:p>
        </w:tc>
        <w:tc>
          <w:tcPr>
            <w:tcW w:w="1710" w:type="dxa"/>
            <w:shd w:val="clear" w:color="auto" w:fill="auto"/>
          </w:tcPr>
          <w:p w14:paraId="386DBE24" w14:textId="2FF22215" w:rsidR="00E609DB" w:rsidRPr="009C2E9F" w:rsidRDefault="00E609DB" w:rsidP="00E609DB">
            <w:pPr>
              <w:tabs>
                <w:tab w:val="left" w:pos="900"/>
                <w:tab w:val="left" w:pos="2160"/>
                <w:tab w:val="right" w:pos="8100"/>
              </w:tabs>
              <w:spacing w:line="380" w:lineRule="exact"/>
              <w:jc w:val="center"/>
              <w:rPr>
                <w:rFonts w:ascii="Arial" w:hAnsi="Arial" w:cs="Arial"/>
                <w:sz w:val="22"/>
                <w:szCs w:val="22"/>
                <w:u w:val="single"/>
              </w:rPr>
            </w:pPr>
            <w:r w:rsidRPr="009C2E9F">
              <w:rPr>
                <w:rFonts w:ascii="Arial" w:hAnsi="Arial" w:cs="Arial"/>
                <w:sz w:val="22"/>
                <w:szCs w:val="22"/>
                <w:u w:val="single"/>
              </w:rPr>
              <w:t>2017</w:t>
            </w:r>
          </w:p>
        </w:tc>
      </w:tr>
      <w:tr w:rsidR="00E609DB" w:rsidRPr="009C2E9F" w14:paraId="733D99B1" w14:textId="77777777" w:rsidTr="00CB59EF">
        <w:trPr>
          <w:trHeight w:val="80"/>
        </w:trPr>
        <w:tc>
          <w:tcPr>
            <w:tcW w:w="5040" w:type="dxa"/>
            <w:shd w:val="clear" w:color="auto" w:fill="auto"/>
          </w:tcPr>
          <w:p w14:paraId="3C213549" w14:textId="77777777" w:rsidR="00E609DB" w:rsidRPr="009C2E9F" w:rsidRDefault="00E609DB" w:rsidP="00E609DB">
            <w:pPr>
              <w:pStyle w:val="BodyText2"/>
              <w:spacing w:after="0" w:line="380" w:lineRule="exact"/>
              <w:ind w:left="32"/>
              <w:rPr>
                <w:rFonts w:ascii="Arial" w:hAnsi="Arial" w:cs="Arial"/>
                <w:sz w:val="22"/>
                <w:szCs w:val="22"/>
              </w:rPr>
            </w:pPr>
          </w:p>
        </w:tc>
        <w:tc>
          <w:tcPr>
            <w:tcW w:w="1800" w:type="dxa"/>
            <w:shd w:val="clear" w:color="auto" w:fill="auto"/>
          </w:tcPr>
          <w:p w14:paraId="6105F9D3" w14:textId="77777777" w:rsidR="00E609DB" w:rsidRPr="009C2E9F" w:rsidRDefault="00E609DB" w:rsidP="00E609DB">
            <w:pPr>
              <w:spacing w:line="380" w:lineRule="exact"/>
              <w:jc w:val="center"/>
              <w:rPr>
                <w:rFonts w:ascii="Arial" w:hAnsi="Arial" w:cs="Arial"/>
                <w:sz w:val="22"/>
                <w:szCs w:val="22"/>
              </w:rPr>
            </w:pPr>
            <w:r w:rsidRPr="009C2E9F">
              <w:rPr>
                <w:rFonts w:ascii="Arial" w:hAnsi="Arial" w:cs="Arial"/>
                <w:sz w:val="22"/>
                <w:szCs w:val="22"/>
              </w:rPr>
              <w:t>(% per annum)</w:t>
            </w:r>
          </w:p>
        </w:tc>
        <w:tc>
          <w:tcPr>
            <w:tcW w:w="1710" w:type="dxa"/>
            <w:shd w:val="clear" w:color="auto" w:fill="auto"/>
          </w:tcPr>
          <w:p w14:paraId="3D4DF85B" w14:textId="11FFD04F" w:rsidR="00E609DB" w:rsidRPr="009C2E9F" w:rsidRDefault="00E609DB" w:rsidP="00E609DB">
            <w:pPr>
              <w:spacing w:line="380" w:lineRule="exact"/>
              <w:jc w:val="center"/>
              <w:rPr>
                <w:rFonts w:ascii="Arial" w:hAnsi="Arial" w:cs="Arial"/>
                <w:sz w:val="22"/>
                <w:szCs w:val="22"/>
              </w:rPr>
            </w:pPr>
            <w:r w:rsidRPr="009C2E9F">
              <w:rPr>
                <w:rFonts w:ascii="Arial" w:hAnsi="Arial" w:cs="Arial"/>
                <w:sz w:val="22"/>
                <w:szCs w:val="22"/>
              </w:rPr>
              <w:t>(% per annum)</w:t>
            </w:r>
          </w:p>
        </w:tc>
      </w:tr>
      <w:tr w:rsidR="00E609DB" w:rsidRPr="009C2E9F" w14:paraId="21061405" w14:textId="77777777" w:rsidTr="00CB59EF">
        <w:tc>
          <w:tcPr>
            <w:tcW w:w="5040" w:type="dxa"/>
            <w:shd w:val="clear" w:color="auto" w:fill="auto"/>
          </w:tcPr>
          <w:p w14:paraId="1D3E04F4" w14:textId="77777777" w:rsidR="00E609DB" w:rsidRPr="009C2E9F" w:rsidRDefault="00E609DB" w:rsidP="00E609DB">
            <w:pPr>
              <w:pStyle w:val="BodyText2"/>
              <w:spacing w:after="0" w:line="380" w:lineRule="exact"/>
              <w:ind w:left="-18"/>
              <w:rPr>
                <w:rFonts w:ascii="Arial" w:hAnsi="Arial" w:cs="Arial"/>
                <w:spacing w:val="-2"/>
                <w:sz w:val="22"/>
                <w:szCs w:val="22"/>
              </w:rPr>
            </w:pPr>
            <w:r w:rsidRPr="009C2E9F">
              <w:rPr>
                <w:rFonts w:ascii="Arial" w:hAnsi="Arial" w:cs="Arial"/>
                <w:spacing w:val="-2"/>
                <w:sz w:val="22"/>
                <w:szCs w:val="22"/>
              </w:rPr>
              <w:t>Discount rate</w:t>
            </w:r>
          </w:p>
        </w:tc>
        <w:tc>
          <w:tcPr>
            <w:tcW w:w="1800" w:type="dxa"/>
            <w:shd w:val="clear" w:color="auto" w:fill="auto"/>
          </w:tcPr>
          <w:p w14:paraId="6F50BC9C" w14:textId="44FB27A2" w:rsidR="00E609DB" w:rsidRPr="009C2E9F" w:rsidRDefault="00543833" w:rsidP="00E609DB">
            <w:pPr>
              <w:spacing w:line="380" w:lineRule="exact"/>
              <w:jc w:val="center"/>
              <w:rPr>
                <w:rFonts w:ascii="Arial" w:hAnsi="Arial" w:cs="Arial"/>
                <w:sz w:val="22"/>
                <w:szCs w:val="22"/>
              </w:rPr>
            </w:pPr>
            <w:r>
              <w:rPr>
                <w:rFonts w:ascii="Arial" w:hAnsi="Arial" w:cs="Arial"/>
                <w:sz w:val="22"/>
                <w:szCs w:val="22"/>
              </w:rPr>
              <w:t xml:space="preserve">1.6 </w:t>
            </w:r>
            <w:r w:rsidR="003036EE">
              <w:rPr>
                <w:rFonts w:ascii="Arial" w:hAnsi="Arial" w:cs="Arial"/>
                <w:sz w:val="22"/>
                <w:szCs w:val="22"/>
              </w:rPr>
              <w:t>-</w:t>
            </w:r>
            <w:r>
              <w:rPr>
                <w:rFonts w:ascii="Arial" w:hAnsi="Arial" w:cs="Arial"/>
                <w:sz w:val="22"/>
                <w:szCs w:val="22"/>
              </w:rPr>
              <w:t xml:space="preserve"> 3.1</w:t>
            </w:r>
          </w:p>
        </w:tc>
        <w:tc>
          <w:tcPr>
            <w:tcW w:w="1710" w:type="dxa"/>
            <w:shd w:val="clear" w:color="auto" w:fill="auto"/>
          </w:tcPr>
          <w:p w14:paraId="0760A0D1" w14:textId="473CF280" w:rsidR="00E609DB" w:rsidRPr="009C2E9F" w:rsidRDefault="00E609DB" w:rsidP="00E609DB">
            <w:pPr>
              <w:spacing w:line="380" w:lineRule="exact"/>
              <w:jc w:val="center"/>
              <w:rPr>
                <w:rFonts w:ascii="Arial" w:hAnsi="Arial" w:cs="Arial"/>
                <w:sz w:val="22"/>
                <w:szCs w:val="22"/>
              </w:rPr>
            </w:pPr>
            <w:r w:rsidRPr="009C2E9F">
              <w:rPr>
                <w:rFonts w:ascii="Arial" w:hAnsi="Arial" w:cs="Arial"/>
                <w:sz w:val="22"/>
                <w:szCs w:val="22"/>
              </w:rPr>
              <w:t>1.6 - 3.1</w:t>
            </w:r>
          </w:p>
        </w:tc>
      </w:tr>
      <w:tr w:rsidR="00E609DB" w:rsidRPr="009C2E9F" w14:paraId="160226A6" w14:textId="77777777" w:rsidTr="00CB59EF">
        <w:tc>
          <w:tcPr>
            <w:tcW w:w="5040" w:type="dxa"/>
            <w:shd w:val="clear" w:color="auto" w:fill="auto"/>
          </w:tcPr>
          <w:p w14:paraId="013AD019" w14:textId="295F0294" w:rsidR="00E609DB" w:rsidRPr="009C2E9F" w:rsidRDefault="00F60E29" w:rsidP="00E609DB">
            <w:pPr>
              <w:pStyle w:val="BodyText2"/>
              <w:spacing w:after="0" w:line="380" w:lineRule="exact"/>
              <w:ind w:left="-18"/>
              <w:rPr>
                <w:rFonts w:ascii="Arial" w:hAnsi="Arial" w:cs="Arial"/>
                <w:spacing w:val="-2"/>
                <w:sz w:val="22"/>
                <w:szCs w:val="22"/>
              </w:rPr>
            </w:pPr>
            <w:r>
              <w:rPr>
                <w:rFonts w:ascii="Arial" w:hAnsi="Arial" w:cs="Arial"/>
                <w:spacing w:val="-2"/>
                <w:sz w:val="22"/>
                <w:szCs w:val="22"/>
              </w:rPr>
              <w:t>S</w:t>
            </w:r>
            <w:r w:rsidR="00E609DB" w:rsidRPr="009C2E9F">
              <w:rPr>
                <w:rFonts w:ascii="Arial" w:hAnsi="Arial" w:cs="Arial"/>
                <w:spacing w:val="-2"/>
                <w:sz w:val="22"/>
                <w:szCs w:val="22"/>
              </w:rPr>
              <w:t xml:space="preserve">alary increase rate </w:t>
            </w:r>
          </w:p>
        </w:tc>
        <w:tc>
          <w:tcPr>
            <w:tcW w:w="1800" w:type="dxa"/>
            <w:shd w:val="clear" w:color="auto" w:fill="auto"/>
          </w:tcPr>
          <w:p w14:paraId="484DFF1C" w14:textId="49B6CCE4" w:rsidR="00E609DB" w:rsidRPr="009C2E9F" w:rsidRDefault="00543833" w:rsidP="00E609DB">
            <w:pPr>
              <w:spacing w:line="380" w:lineRule="exact"/>
              <w:jc w:val="center"/>
              <w:rPr>
                <w:rFonts w:ascii="Arial" w:hAnsi="Arial" w:cs="Arial"/>
                <w:sz w:val="22"/>
                <w:szCs w:val="22"/>
              </w:rPr>
            </w:pPr>
            <w:r>
              <w:rPr>
                <w:rFonts w:ascii="Arial" w:hAnsi="Arial" w:cs="Arial"/>
                <w:sz w:val="22"/>
                <w:szCs w:val="22"/>
              </w:rPr>
              <w:t xml:space="preserve">5.1 </w:t>
            </w:r>
            <w:r w:rsidR="003036EE">
              <w:rPr>
                <w:rFonts w:ascii="Arial" w:hAnsi="Arial" w:cs="Arial"/>
                <w:sz w:val="22"/>
                <w:szCs w:val="22"/>
              </w:rPr>
              <w:t>-</w:t>
            </w:r>
            <w:r>
              <w:rPr>
                <w:rFonts w:ascii="Arial" w:hAnsi="Arial" w:cs="Arial"/>
                <w:sz w:val="22"/>
                <w:szCs w:val="22"/>
              </w:rPr>
              <w:t xml:space="preserve"> 7.6</w:t>
            </w:r>
          </w:p>
        </w:tc>
        <w:tc>
          <w:tcPr>
            <w:tcW w:w="1710" w:type="dxa"/>
            <w:shd w:val="clear" w:color="auto" w:fill="auto"/>
          </w:tcPr>
          <w:p w14:paraId="7340BF92" w14:textId="33007ED0" w:rsidR="00E609DB" w:rsidRPr="009C2E9F" w:rsidRDefault="00E609DB" w:rsidP="00E609DB">
            <w:pPr>
              <w:spacing w:line="380" w:lineRule="exact"/>
              <w:jc w:val="center"/>
              <w:rPr>
                <w:rFonts w:ascii="Arial" w:hAnsi="Arial" w:cs="Arial"/>
                <w:sz w:val="22"/>
                <w:szCs w:val="22"/>
              </w:rPr>
            </w:pPr>
            <w:r w:rsidRPr="009C2E9F">
              <w:rPr>
                <w:rFonts w:ascii="Arial" w:hAnsi="Arial" w:cs="Arial"/>
                <w:sz w:val="22"/>
                <w:szCs w:val="22"/>
              </w:rPr>
              <w:t>5.1 - 7.6</w:t>
            </w:r>
          </w:p>
        </w:tc>
      </w:tr>
      <w:tr w:rsidR="00E609DB" w:rsidRPr="009C2E9F" w14:paraId="3E3C684E" w14:textId="77777777" w:rsidTr="00CB59EF">
        <w:tc>
          <w:tcPr>
            <w:tcW w:w="5040" w:type="dxa"/>
            <w:shd w:val="clear" w:color="auto" w:fill="auto"/>
          </w:tcPr>
          <w:p w14:paraId="6B916347" w14:textId="35FC5D99" w:rsidR="00E609DB" w:rsidRPr="009C2E9F" w:rsidRDefault="00F60E29" w:rsidP="00E609DB">
            <w:pPr>
              <w:pStyle w:val="BodyText2"/>
              <w:spacing w:after="0" w:line="380" w:lineRule="exact"/>
              <w:ind w:left="252" w:hanging="270"/>
              <w:rPr>
                <w:rFonts w:ascii="Arial" w:hAnsi="Arial" w:cs="Arial"/>
                <w:spacing w:val="-2"/>
                <w:sz w:val="22"/>
                <w:szCs w:val="22"/>
              </w:rPr>
            </w:pPr>
            <w:r>
              <w:rPr>
                <w:rFonts w:ascii="Arial" w:hAnsi="Arial" w:cs="Arial"/>
                <w:spacing w:val="-2"/>
                <w:sz w:val="22"/>
                <w:szCs w:val="22"/>
              </w:rPr>
              <w:t>Turnover rate</w:t>
            </w:r>
            <w:r w:rsidR="00E609DB" w:rsidRPr="009C2E9F">
              <w:rPr>
                <w:rFonts w:ascii="Arial" w:hAnsi="Arial" w:cs="Arial"/>
                <w:spacing w:val="-2"/>
                <w:sz w:val="22"/>
                <w:szCs w:val="22"/>
              </w:rPr>
              <w:t xml:space="preserve"> </w:t>
            </w:r>
          </w:p>
        </w:tc>
        <w:tc>
          <w:tcPr>
            <w:tcW w:w="1800" w:type="dxa"/>
            <w:shd w:val="clear" w:color="auto" w:fill="auto"/>
            <w:vAlign w:val="bottom"/>
          </w:tcPr>
          <w:p w14:paraId="439A84BE" w14:textId="5CE63348" w:rsidR="00E609DB" w:rsidRPr="009C2E9F" w:rsidRDefault="00543833" w:rsidP="00E609DB">
            <w:pPr>
              <w:spacing w:line="380" w:lineRule="exact"/>
              <w:jc w:val="center"/>
              <w:rPr>
                <w:rFonts w:ascii="Arial" w:hAnsi="Arial" w:cs="Arial"/>
                <w:sz w:val="22"/>
                <w:szCs w:val="22"/>
              </w:rPr>
            </w:pPr>
            <w:r>
              <w:rPr>
                <w:rFonts w:ascii="Arial" w:hAnsi="Arial" w:cs="Arial"/>
                <w:sz w:val="22"/>
                <w:szCs w:val="22"/>
              </w:rPr>
              <w:t xml:space="preserve">0.0 </w:t>
            </w:r>
            <w:r w:rsidR="003036EE">
              <w:rPr>
                <w:rFonts w:ascii="Arial" w:hAnsi="Arial" w:cs="Arial"/>
                <w:sz w:val="22"/>
                <w:szCs w:val="22"/>
              </w:rPr>
              <w:t>-</w:t>
            </w:r>
            <w:r>
              <w:rPr>
                <w:rFonts w:ascii="Arial" w:hAnsi="Arial" w:cs="Arial"/>
                <w:sz w:val="22"/>
                <w:szCs w:val="22"/>
              </w:rPr>
              <w:t xml:space="preserve"> 49.0</w:t>
            </w:r>
          </w:p>
        </w:tc>
        <w:tc>
          <w:tcPr>
            <w:tcW w:w="1710" w:type="dxa"/>
            <w:shd w:val="clear" w:color="auto" w:fill="auto"/>
            <w:vAlign w:val="bottom"/>
          </w:tcPr>
          <w:p w14:paraId="19E340DF" w14:textId="6B0D996F" w:rsidR="00E609DB" w:rsidRPr="009C2E9F" w:rsidRDefault="00E609DB" w:rsidP="00E609DB">
            <w:pPr>
              <w:spacing w:line="380" w:lineRule="exact"/>
              <w:jc w:val="center"/>
              <w:rPr>
                <w:rFonts w:ascii="Arial" w:hAnsi="Arial" w:cs="Arial"/>
                <w:sz w:val="22"/>
                <w:szCs w:val="22"/>
              </w:rPr>
            </w:pPr>
            <w:r w:rsidRPr="009C2E9F">
              <w:rPr>
                <w:rFonts w:ascii="Arial" w:hAnsi="Arial" w:cs="Arial"/>
                <w:sz w:val="22"/>
                <w:szCs w:val="22"/>
              </w:rPr>
              <w:t>0.0 - 49.0</w:t>
            </w:r>
          </w:p>
        </w:tc>
      </w:tr>
    </w:tbl>
    <w:p w14:paraId="2E7A4224" w14:textId="3F513203" w:rsidR="00A37256" w:rsidRDefault="00A37256" w:rsidP="00F459B6">
      <w:pPr>
        <w:pStyle w:val="PlainText"/>
        <w:spacing w:before="240" w:after="120" w:line="380" w:lineRule="exact"/>
        <w:ind w:left="450"/>
        <w:jc w:val="thaiDistribute"/>
        <w:rPr>
          <w:rFonts w:ascii="Arial" w:hAnsi="Arial" w:cs="Arial"/>
          <w:sz w:val="22"/>
          <w:szCs w:val="22"/>
        </w:rPr>
      </w:pPr>
      <w:r w:rsidRPr="009C2E9F">
        <w:rPr>
          <w:rFonts w:ascii="Arial" w:hAnsi="Arial" w:cs="Arial"/>
          <w:sz w:val="22"/>
          <w:szCs w:val="22"/>
          <w:lang w:val="en-US"/>
        </w:rPr>
        <w:t xml:space="preserve">The results of </w:t>
      </w:r>
      <w:r w:rsidRPr="009C2E9F">
        <w:rPr>
          <w:rFonts w:ascii="Arial" w:hAnsi="Arial" w:cs="Arial"/>
          <w:sz w:val="22"/>
          <w:szCs w:val="22"/>
        </w:rPr>
        <w:t xml:space="preserve">sensitivity analysis for significant assumptions that </w:t>
      </w:r>
      <w:r w:rsidRPr="009C2E9F">
        <w:rPr>
          <w:rFonts w:ascii="Arial" w:hAnsi="Arial" w:cs="Arial"/>
          <w:sz w:val="22"/>
          <w:szCs w:val="22"/>
          <w:lang w:val="en-US"/>
        </w:rPr>
        <w:t xml:space="preserve">affect the present value of </w:t>
      </w:r>
      <w:r w:rsidRPr="009C2E9F">
        <w:rPr>
          <w:rFonts w:ascii="Arial" w:hAnsi="Arial" w:cs="Arial"/>
          <w:sz w:val="22"/>
          <w:szCs w:val="22"/>
        </w:rPr>
        <w:t>long-term employee benefit obligation as at 3</w:t>
      </w:r>
      <w:r w:rsidRPr="009C2E9F">
        <w:rPr>
          <w:rFonts w:ascii="Arial" w:hAnsi="Arial" w:cs="Arial"/>
          <w:sz w:val="22"/>
          <w:szCs w:val="22"/>
          <w:lang w:val="en-US"/>
        </w:rPr>
        <w:t>1</w:t>
      </w:r>
      <w:r w:rsidRPr="009C2E9F">
        <w:rPr>
          <w:rFonts w:ascii="Arial" w:hAnsi="Arial" w:cs="Arial"/>
          <w:sz w:val="22"/>
          <w:szCs w:val="22"/>
        </w:rPr>
        <w:t xml:space="preserve"> </w:t>
      </w:r>
      <w:r w:rsidRPr="009C2E9F">
        <w:rPr>
          <w:rFonts w:ascii="Arial" w:hAnsi="Arial" w:cs="Arial"/>
          <w:sz w:val="22"/>
          <w:szCs w:val="22"/>
          <w:lang w:val="en-US"/>
        </w:rPr>
        <w:t>December</w:t>
      </w:r>
      <w:r w:rsidRPr="009C2E9F">
        <w:rPr>
          <w:rFonts w:ascii="Arial" w:hAnsi="Arial" w:cs="Arial"/>
          <w:sz w:val="22"/>
          <w:szCs w:val="22"/>
        </w:rPr>
        <w:t xml:space="preserve"> </w:t>
      </w:r>
      <w:r w:rsidR="00E609DB">
        <w:rPr>
          <w:rFonts w:ascii="Arial" w:hAnsi="Arial" w:cs="Arial"/>
          <w:sz w:val="22"/>
          <w:szCs w:val="22"/>
          <w:lang w:val="en-US"/>
        </w:rPr>
        <w:t>2018</w:t>
      </w:r>
      <w:r w:rsidRPr="009C2E9F">
        <w:rPr>
          <w:rFonts w:ascii="Arial" w:hAnsi="Arial" w:cs="Arial"/>
          <w:sz w:val="22"/>
          <w:szCs w:val="22"/>
        </w:rPr>
        <w:t xml:space="preserve"> </w:t>
      </w:r>
      <w:r w:rsidRPr="009C2E9F">
        <w:rPr>
          <w:rFonts w:ascii="Arial" w:hAnsi="Arial" w:cs="Arial"/>
          <w:sz w:val="22"/>
          <w:szCs w:val="22"/>
          <w:lang w:val="en-US"/>
        </w:rPr>
        <w:t xml:space="preserve">and </w:t>
      </w:r>
      <w:r w:rsidR="00E609DB">
        <w:rPr>
          <w:rFonts w:ascii="Arial" w:hAnsi="Arial" w:cs="Arial"/>
          <w:sz w:val="22"/>
          <w:szCs w:val="22"/>
          <w:lang w:val="en-US"/>
        </w:rPr>
        <w:t>2017</w:t>
      </w:r>
      <w:r w:rsidRPr="009C2E9F">
        <w:rPr>
          <w:rFonts w:ascii="Arial" w:hAnsi="Arial" w:cs="Arial"/>
          <w:sz w:val="22"/>
          <w:szCs w:val="22"/>
          <w:lang w:val="en-US"/>
        </w:rPr>
        <w:t xml:space="preserve"> </w:t>
      </w:r>
      <w:r w:rsidRPr="009C2E9F">
        <w:rPr>
          <w:rFonts w:ascii="Arial" w:hAnsi="Arial" w:cs="Arial"/>
          <w:sz w:val="22"/>
          <w:szCs w:val="22"/>
        </w:rPr>
        <w:t xml:space="preserve">are </w:t>
      </w:r>
      <w:proofErr w:type="spellStart"/>
      <w:r w:rsidRPr="009C2E9F">
        <w:rPr>
          <w:rFonts w:ascii="Arial" w:hAnsi="Arial" w:cs="Arial"/>
          <w:sz w:val="22"/>
          <w:szCs w:val="22"/>
        </w:rPr>
        <w:t>summarised</w:t>
      </w:r>
      <w:proofErr w:type="spellEnd"/>
      <w:r w:rsidRPr="009C2E9F">
        <w:rPr>
          <w:rFonts w:ascii="Arial" w:hAnsi="Arial" w:cs="Arial"/>
          <w:sz w:val="22"/>
          <w:szCs w:val="22"/>
        </w:rPr>
        <w:t xml:space="preserve"> below:</w:t>
      </w:r>
    </w:p>
    <w:tbl>
      <w:tblPr>
        <w:tblW w:w="4790"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6"/>
        <w:gridCol w:w="735"/>
        <w:gridCol w:w="462"/>
        <w:gridCol w:w="1109"/>
        <w:gridCol w:w="1575"/>
      </w:tblGrid>
      <w:tr w:rsidR="00A37256" w:rsidRPr="009C2E9F" w14:paraId="52ED7778" w14:textId="77777777" w:rsidTr="003D4567">
        <w:trPr>
          <w:trHeight w:val="207"/>
        </w:trPr>
        <w:tc>
          <w:tcPr>
            <w:tcW w:w="2809" w:type="pct"/>
            <w:tcBorders>
              <w:top w:val="nil"/>
              <w:left w:val="nil"/>
              <w:bottom w:val="nil"/>
              <w:right w:val="nil"/>
            </w:tcBorders>
            <w:shd w:val="clear" w:color="auto" w:fill="auto"/>
          </w:tcPr>
          <w:p w14:paraId="234835B3" w14:textId="77777777" w:rsidR="00A37256" w:rsidRPr="009C2E9F" w:rsidRDefault="00A37256" w:rsidP="00A37256">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676" w:type="pct"/>
            <w:gridSpan w:val="2"/>
            <w:tcBorders>
              <w:top w:val="nil"/>
              <w:left w:val="nil"/>
              <w:bottom w:val="nil"/>
              <w:right w:val="nil"/>
            </w:tcBorders>
            <w:shd w:val="clear" w:color="auto" w:fill="auto"/>
          </w:tcPr>
          <w:p w14:paraId="2440C69B" w14:textId="77777777" w:rsidR="00A37256" w:rsidRPr="009C2E9F" w:rsidRDefault="00A37256" w:rsidP="00A37256">
            <w:pPr>
              <w:tabs>
                <w:tab w:val="left" w:pos="600"/>
                <w:tab w:val="left" w:pos="900"/>
                <w:tab w:val="right" w:pos="7280"/>
                <w:tab w:val="right" w:pos="8540"/>
              </w:tabs>
              <w:spacing w:line="380" w:lineRule="exact"/>
              <w:ind w:right="-45"/>
              <w:jc w:val="center"/>
              <w:rPr>
                <w:rFonts w:ascii="Arial" w:hAnsi="Arial" w:cs="Arial"/>
                <w:sz w:val="22"/>
                <w:szCs w:val="22"/>
              </w:rPr>
            </w:pPr>
          </w:p>
        </w:tc>
        <w:tc>
          <w:tcPr>
            <w:tcW w:w="1514" w:type="pct"/>
            <w:gridSpan w:val="2"/>
            <w:tcBorders>
              <w:top w:val="nil"/>
              <w:left w:val="nil"/>
              <w:bottom w:val="nil"/>
              <w:right w:val="nil"/>
            </w:tcBorders>
            <w:shd w:val="clear" w:color="auto" w:fill="auto"/>
          </w:tcPr>
          <w:p w14:paraId="640FF316" w14:textId="77777777" w:rsidR="00A37256" w:rsidRPr="009C2E9F" w:rsidRDefault="00A37256" w:rsidP="00A37256">
            <w:pPr>
              <w:tabs>
                <w:tab w:val="left" w:pos="600"/>
                <w:tab w:val="left" w:pos="900"/>
                <w:tab w:val="right" w:pos="7280"/>
                <w:tab w:val="right" w:pos="8540"/>
              </w:tabs>
              <w:spacing w:line="380" w:lineRule="exact"/>
              <w:ind w:left="-2043" w:right="-45"/>
              <w:jc w:val="right"/>
              <w:rPr>
                <w:rFonts w:ascii="Arial" w:hAnsi="Arial" w:cs="Arial"/>
                <w:sz w:val="22"/>
                <w:szCs w:val="22"/>
              </w:rPr>
            </w:pPr>
            <w:r w:rsidRPr="009C2E9F">
              <w:rPr>
                <w:rFonts w:ascii="Arial" w:hAnsi="Arial" w:cs="Arial"/>
                <w:sz w:val="22"/>
                <w:szCs w:val="22"/>
              </w:rPr>
              <w:t>(Unit: Thousand Baht)</w:t>
            </w:r>
          </w:p>
        </w:tc>
      </w:tr>
      <w:tr w:rsidR="00A37256" w:rsidRPr="009C2E9F" w14:paraId="3CED5EED" w14:textId="77777777" w:rsidTr="003D4567">
        <w:tc>
          <w:tcPr>
            <w:tcW w:w="3224" w:type="pct"/>
            <w:gridSpan w:val="2"/>
            <w:tcBorders>
              <w:top w:val="nil"/>
              <w:left w:val="nil"/>
              <w:bottom w:val="nil"/>
              <w:right w:val="nil"/>
            </w:tcBorders>
            <w:shd w:val="clear" w:color="auto" w:fill="auto"/>
          </w:tcPr>
          <w:p w14:paraId="054E31DD" w14:textId="77777777" w:rsidR="00A37256" w:rsidRPr="009C2E9F" w:rsidRDefault="00A37256" w:rsidP="00A37256">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1776" w:type="pct"/>
            <w:gridSpan w:val="3"/>
            <w:tcBorders>
              <w:top w:val="nil"/>
              <w:left w:val="nil"/>
              <w:bottom w:val="nil"/>
              <w:right w:val="nil"/>
            </w:tcBorders>
            <w:shd w:val="clear" w:color="auto" w:fill="auto"/>
          </w:tcPr>
          <w:p w14:paraId="23DBA8F4" w14:textId="2F2C8A70" w:rsidR="00A37256" w:rsidRPr="009C2E9F" w:rsidRDefault="00F459B6" w:rsidP="00A372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w:t>
            </w:r>
            <w:r>
              <w:rPr>
                <w:rFonts w:ascii="Arial" w:hAnsi="Arial" w:cs="Arial"/>
                <w:sz w:val="22"/>
                <w:szCs w:val="22"/>
              </w:rPr>
              <w:br/>
            </w:r>
            <w:r w:rsidR="00A37256" w:rsidRPr="009C2E9F">
              <w:rPr>
                <w:rFonts w:ascii="Arial" w:hAnsi="Arial" w:cs="Arial"/>
                <w:sz w:val="22"/>
                <w:szCs w:val="22"/>
              </w:rPr>
              <w:t>financial statements</w:t>
            </w:r>
          </w:p>
        </w:tc>
      </w:tr>
      <w:tr w:rsidR="008102D0" w:rsidRPr="009C2E9F" w14:paraId="42AC3360" w14:textId="77777777" w:rsidTr="003D4567">
        <w:tc>
          <w:tcPr>
            <w:tcW w:w="3224" w:type="pct"/>
            <w:gridSpan w:val="2"/>
            <w:tcBorders>
              <w:top w:val="nil"/>
              <w:left w:val="nil"/>
              <w:bottom w:val="nil"/>
              <w:right w:val="nil"/>
            </w:tcBorders>
            <w:shd w:val="clear" w:color="auto" w:fill="auto"/>
          </w:tcPr>
          <w:p w14:paraId="0F5DBA3F" w14:textId="77777777" w:rsidR="008102D0" w:rsidRPr="009C2E9F" w:rsidRDefault="008102D0" w:rsidP="00AB0C69">
            <w:pPr>
              <w:tabs>
                <w:tab w:val="left" w:pos="600"/>
                <w:tab w:val="left" w:pos="900"/>
                <w:tab w:val="right" w:pos="7280"/>
                <w:tab w:val="right" w:pos="8540"/>
              </w:tabs>
              <w:spacing w:line="380" w:lineRule="exact"/>
              <w:ind w:right="-43"/>
              <w:jc w:val="center"/>
              <w:rPr>
                <w:rFonts w:ascii="Arial" w:hAnsi="Arial" w:cs="Arial"/>
                <w:noProof/>
                <w:sz w:val="22"/>
                <w:szCs w:val="22"/>
              </w:rPr>
            </w:pPr>
          </w:p>
        </w:tc>
        <w:tc>
          <w:tcPr>
            <w:tcW w:w="1776" w:type="pct"/>
            <w:gridSpan w:val="3"/>
            <w:tcBorders>
              <w:top w:val="nil"/>
              <w:left w:val="nil"/>
              <w:bottom w:val="nil"/>
              <w:right w:val="nil"/>
            </w:tcBorders>
            <w:shd w:val="clear" w:color="auto" w:fill="auto"/>
          </w:tcPr>
          <w:p w14:paraId="19BEAAD3" w14:textId="25948F96" w:rsidR="008102D0" w:rsidRPr="009C2E9F" w:rsidRDefault="008102D0" w:rsidP="00E609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C2E9F">
              <w:rPr>
                <w:rFonts w:ascii="Arial" w:hAnsi="Arial" w:cs="Arial"/>
                <w:sz w:val="22"/>
                <w:szCs w:val="22"/>
              </w:rPr>
              <w:t xml:space="preserve">As at 31 December </w:t>
            </w:r>
            <w:r w:rsidR="00E609DB">
              <w:rPr>
                <w:rFonts w:ascii="Arial" w:hAnsi="Arial" w:cs="Arial"/>
                <w:sz w:val="22"/>
                <w:szCs w:val="22"/>
              </w:rPr>
              <w:t>2018</w:t>
            </w:r>
          </w:p>
        </w:tc>
      </w:tr>
      <w:tr w:rsidR="00A37256" w:rsidRPr="009C2E9F" w14:paraId="3A22AECF" w14:textId="77777777" w:rsidTr="003D4567">
        <w:tc>
          <w:tcPr>
            <w:tcW w:w="3224" w:type="pct"/>
            <w:gridSpan w:val="2"/>
            <w:tcBorders>
              <w:top w:val="nil"/>
              <w:left w:val="nil"/>
              <w:bottom w:val="nil"/>
              <w:right w:val="nil"/>
            </w:tcBorders>
            <w:shd w:val="clear" w:color="auto" w:fill="auto"/>
          </w:tcPr>
          <w:p w14:paraId="795F6C1B" w14:textId="77777777" w:rsidR="00A37256" w:rsidRPr="009C2E9F" w:rsidRDefault="00A37256" w:rsidP="00A37256">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887" w:type="pct"/>
            <w:gridSpan w:val="2"/>
            <w:tcBorders>
              <w:top w:val="nil"/>
              <w:left w:val="nil"/>
              <w:bottom w:val="nil"/>
              <w:right w:val="nil"/>
            </w:tcBorders>
            <w:shd w:val="clear" w:color="auto" w:fill="auto"/>
            <w:vAlign w:val="bottom"/>
          </w:tcPr>
          <w:p w14:paraId="5CC348FC" w14:textId="77777777" w:rsidR="00A37256" w:rsidRPr="00B51C40" w:rsidRDefault="00A37256" w:rsidP="00B51C40">
            <w:pPr>
              <w:tabs>
                <w:tab w:val="left" w:pos="600"/>
                <w:tab w:val="left" w:pos="900"/>
                <w:tab w:val="right" w:pos="7280"/>
                <w:tab w:val="right" w:pos="8540"/>
              </w:tabs>
              <w:spacing w:line="380" w:lineRule="exact"/>
              <w:ind w:right="-45"/>
              <w:jc w:val="center"/>
              <w:rPr>
                <w:rFonts w:ascii="Arial" w:hAnsi="Arial" w:cs="Arial"/>
                <w:sz w:val="22"/>
                <w:szCs w:val="22"/>
                <w:u w:val="single"/>
              </w:rPr>
            </w:pPr>
            <w:r w:rsidRPr="00B51C40">
              <w:rPr>
                <w:rFonts w:ascii="Arial" w:hAnsi="Arial" w:cs="Arial"/>
                <w:sz w:val="22"/>
                <w:szCs w:val="22"/>
                <w:u w:val="single"/>
              </w:rPr>
              <w:t>Increase</w:t>
            </w:r>
          </w:p>
        </w:tc>
        <w:tc>
          <w:tcPr>
            <w:tcW w:w="889" w:type="pct"/>
            <w:tcBorders>
              <w:top w:val="nil"/>
              <w:left w:val="nil"/>
              <w:bottom w:val="nil"/>
              <w:right w:val="nil"/>
            </w:tcBorders>
            <w:shd w:val="clear" w:color="auto" w:fill="auto"/>
            <w:vAlign w:val="bottom"/>
          </w:tcPr>
          <w:p w14:paraId="4AD3CB15" w14:textId="77777777" w:rsidR="00A37256" w:rsidRPr="00B51C40" w:rsidRDefault="00A37256" w:rsidP="00B51C40">
            <w:pPr>
              <w:tabs>
                <w:tab w:val="left" w:pos="600"/>
                <w:tab w:val="left" w:pos="900"/>
                <w:tab w:val="right" w:pos="7280"/>
                <w:tab w:val="right" w:pos="8540"/>
              </w:tabs>
              <w:spacing w:line="380" w:lineRule="exact"/>
              <w:ind w:right="-45"/>
              <w:jc w:val="center"/>
              <w:rPr>
                <w:rFonts w:ascii="Arial" w:hAnsi="Arial" w:cs="Arial"/>
                <w:sz w:val="22"/>
                <w:szCs w:val="22"/>
                <w:u w:val="single"/>
              </w:rPr>
            </w:pPr>
            <w:r w:rsidRPr="00B51C40">
              <w:rPr>
                <w:rFonts w:ascii="Arial" w:hAnsi="Arial" w:cs="Arial"/>
                <w:sz w:val="22"/>
                <w:szCs w:val="22"/>
                <w:u w:val="single"/>
              </w:rPr>
              <w:t>Decrease</w:t>
            </w:r>
          </w:p>
        </w:tc>
      </w:tr>
      <w:tr w:rsidR="00A37256" w:rsidRPr="009C2E9F" w14:paraId="7304428B" w14:textId="77777777" w:rsidTr="003D4567">
        <w:tc>
          <w:tcPr>
            <w:tcW w:w="3224" w:type="pct"/>
            <w:gridSpan w:val="2"/>
            <w:tcBorders>
              <w:top w:val="nil"/>
              <w:left w:val="nil"/>
              <w:bottom w:val="nil"/>
              <w:right w:val="nil"/>
            </w:tcBorders>
            <w:shd w:val="clear" w:color="auto" w:fill="auto"/>
          </w:tcPr>
          <w:p w14:paraId="5F990E4B" w14:textId="6D18A101" w:rsidR="00A37256" w:rsidRPr="009C2E9F" w:rsidRDefault="00A37256" w:rsidP="00B51C40">
            <w:pPr>
              <w:spacing w:line="380" w:lineRule="exact"/>
              <w:rPr>
                <w:rFonts w:ascii="Arial" w:hAnsi="Arial" w:cs="Arial"/>
                <w:sz w:val="22"/>
                <w:szCs w:val="22"/>
              </w:rPr>
            </w:pPr>
            <w:r w:rsidRPr="009C2E9F">
              <w:rPr>
                <w:rFonts w:ascii="Arial" w:hAnsi="Arial" w:cs="Arial"/>
                <w:sz w:val="22"/>
                <w:szCs w:val="22"/>
              </w:rPr>
              <w:t>Discount rate (+/- 0.5</w:t>
            </w:r>
            <w:r w:rsidR="00B51C40">
              <w:rPr>
                <w:rFonts w:ascii="Arial" w:hAnsi="Arial" w:cs="Arial"/>
                <w:sz w:val="22"/>
                <w:szCs w:val="22"/>
              </w:rPr>
              <w:t>%</w:t>
            </w:r>
            <w:r w:rsidRPr="009C2E9F">
              <w:rPr>
                <w:rFonts w:ascii="Arial" w:hAnsi="Arial" w:cs="Arial"/>
                <w:sz w:val="22"/>
                <w:szCs w:val="22"/>
              </w:rPr>
              <w:t>)</w:t>
            </w:r>
          </w:p>
        </w:tc>
        <w:tc>
          <w:tcPr>
            <w:tcW w:w="887" w:type="pct"/>
            <w:gridSpan w:val="2"/>
            <w:tcBorders>
              <w:top w:val="nil"/>
              <w:left w:val="nil"/>
              <w:bottom w:val="nil"/>
              <w:right w:val="nil"/>
            </w:tcBorders>
            <w:shd w:val="clear" w:color="auto" w:fill="auto"/>
          </w:tcPr>
          <w:p w14:paraId="0DC63DF3" w14:textId="71111336" w:rsidR="00A37256" w:rsidRPr="009C2E9F" w:rsidRDefault="00023D5A" w:rsidP="00A37256">
            <w:pPr>
              <w:tabs>
                <w:tab w:val="decimal" w:pos="1242"/>
              </w:tabs>
              <w:spacing w:line="380" w:lineRule="exact"/>
              <w:ind w:right="-45"/>
              <w:rPr>
                <w:rFonts w:ascii="Arial" w:hAnsi="Arial" w:cs="Arial"/>
                <w:sz w:val="22"/>
                <w:szCs w:val="22"/>
              </w:rPr>
            </w:pPr>
            <w:r>
              <w:rPr>
                <w:rFonts w:ascii="Arial" w:hAnsi="Arial" w:cs="Arial"/>
                <w:sz w:val="22"/>
                <w:szCs w:val="22"/>
              </w:rPr>
              <w:t>(2,750)</w:t>
            </w:r>
          </w:p>
        </w:tc>
        <w:tc>
          <w:tcPr>
            <w:tcW w:w="889" w:type="pct"/>
            <w:tcBorders>
              <w:top w:val="nil"/>
              <w:left w:val="nil"/>
              <w:bottom w:val="nil"/>
              <w:right w:val="nil"/>
            </w:tcBorders>
            <w:shd w:val="clear" w:color="auto" w:fill="auto"/>
          </w:tcPr>
          <w:p w14:paraId="09433992" w14:textId="371AEBDD" w:rsidR="00A37256" w:rsidRPr="009C2E9F" w:rsidRDefault="00023D5A" w:rsidP="00A37256">
            <w:pPr>
              <w:tabs>
                <w:tab w:val="decimal" w:pos="1242"/>
              </w:tabs>
              <w:spacing w:line="380" w:lineRule="exact"/>
              <w:ind w:right="-45"/>
              <w:rPr>
                <w:rFonts w:ascii="Arial" w:hAnsi="Arial" w:cs="Arial"/>
                <w:sz w:val="22"/>
                <w:szCs w:val="22"/>
              </w:rPr>
            </w:pPr>
            <w:r>
              <w:rPr>
                <w:rFonts w:ascii="Arial" w:hAnsi="Arial" w:cs="Arial"/>
                <w:sz w:val="22"/>
                <w:szCs w:val="22"/>
              </w:rPr>
              <w:t>2,968</w:t>
            </w:r>
          </w:p>
        </w:tc>
      </w:tr>
      <w:tr w:rsidR="00A37256" w:rsidRPr="009C2E9F" w14:paraId="18C09C0A" w14:textId="77777777" w:rsidTr="003D4567">
        <w:tc>
          <w:tcPr>
            <w:tcW w:w="3224" w:type="pct"/>
            <w:gridSpan w:val="2"/>
            <w:tcBorders>
              <w:top w:val="nil"/>
              <w:left w:val="nil"/>
              <w:bottom w:val="nil"/>
              <w:right w:val="nil"/>
            </w:tcBorders>
            <w:shd w:val="clear" w:color="auto" w:fill="auto"/>
          </w:tcPr>
          <w:p w14:paraId="0579CAA8" w14:textId="012011DC" w:rsidR="00A37256" w:rsidRPr="009C2E9F" w:rsidRDefault="00F60E29" w:rsidP="00B51C40">
            <w:pPr>
              <w:spacing w:line="380" w:lineRule="exact"/>
              <w:rPr>
                <w:rFonts w:ascii="Arial" w:hAnsi="Arial" w:cs="Arial"/>
                <w:sz w:val="22"/>
                <w:szCs w:val="22"/>
              </w:rPr>
            </w:pPr>
            <w:r>
              <w:rPr>
                <w:rFonts w:ascii="Arial" w:hAnsi="Arial" w:cs="Arial"/>
                <w:sz w:val="22"/>
                <w:szCs w:val="22"/>
              </w:rPr>
              <w:t>S</w:t>
            </w:r>
            <w:r w:rsidR="006A7E75" w:rsidRPr="009C2E9F">
              <w:rPr>
                <w:rFonts w:ascii="Arial" w:hAnsi="Arial" w:cs="Arial"/>
                <w:sz w:val="22"/>
                <w:szCs w:val="22"/>
              </w:rPr>
              <w:t xml:space="preserve">alary increase rate </w:t>
            </w:r>
            <w:r w:rsidR="00B51C40">
              <w:rPr>
                <w:rFonts w:ascii="Arial" w:hAnsi="Arial" w:cs="Arial"/>
                <w:sz w:val="22"/>
                <w:szCs w:val="22"/>
              </w:rPr>
              <w:t>(+/- 0.5%</w:t>
            </w:r>
            <w:r w:rsidR="00A37256" w:rsidRPr="009C2E9F">
              <w:rPr>
                <w:rFonts w:ascii="Arial" w:hAnsi="Arial" w:cs="Arial"/>
                <w:sz w:val="22"/>
                <w:szCs w:val="22"/>
              </w:rPr>
              <w:t>)</w:t>
            </w:r>
          </w:p>
        </w:tc>
        <w:tc>
          <w:tcPr>
            <w:tcW w:w="887" w:type="pct"/>
            <w:gridSpan w:val="2"/>
            <w:tcBorders>
              <w:top w:val="nil"/>
              <w:left w:val="nil"/>
              <w:bottom w:val="nil"/>
              <w:right w:val="nil"/>
            </w:tcBorders>
            <w:shd w:val="clear" w:color="auto" w:fill="auto"/>
          </w:tcPr>
          <w:p w14:paraId="2C6041C2" w14:textId="1ED750D5" w:rsidR="00A37256" w:rsidRPr="009C2E9F" w:rsidRDefault="00023D5A" w:rsidP="00A37256">
            <w:pPr>
              <w:tabs>
                <w:tab w:val="decimal" w:pos="1242"/>
              </w:tabs>
              <w:spacing w:line="380" w:lineRule="exact"/>
              <w:ind w:right="-45"/>
              <w:rPr>
                <w:rFonts w:ascii="Arial" w:hAnsi="Arial" w:cs="Arial"/>
                <w:sz w:val="22"/>
                <w:szCs w:val="22"/>
              </w:rPr>
            </w:pPr>
            <w:r>
              <w:rPr>
                <w:rFonts w:ascii="Arial" w:hAnsi="Arial" w:cs="Arial"/>
                <w:sz w:val="22"/>
                <w:szCs w:val="22"/>
              </w:rPr>
              <w:t>3,094</w:t>
            </w:r>
          </w:p>
        </w:tc>
        <w:tc>
          <w:tcPr>
            <w:tcW w:w="889" w:type="pct"/>
            <w:tcBorders>
              <w:top w:val="nil"/>
              <w:left w:val="nil"/>
              <w:bottom w:val="nil"/>
              <w:right w:val="nil"/>
            </w:tcBorders>
            <w:shd w:val="clear" w:color="auto" w:fill="auto"/>
          </w:tcPr>
          <w:p w14:paraId="03C78832" w14:textId="4544C329" w:rsidR="00A37256" w:rsidRPr="009C2E9F" w:rsidRDefault="00023D5A" w:rsidP="00A37256">
            <w:pPr>
              <w:tabs>
                <w:tab w:val="decimal" w:pos="1242"/>
              </w:tabs>
              <w:spacing w:line="380" w:lineRule="exact"/>
              <w:ind w:right="-45"/>
              <w:rPr>
                <w:rFonts w:ascii="Arial" w:hAnsi="Arial" w:cs="Arial"/>
                <w:sz w:val="22"/>
                <w:szCs w:val="22"/>
              </w:rPr>
            </w:pPr>
            <w:r>
              <w:rPr>
                <w:rFonts w:ascii="Arial" w:hAnsi="Arial" w:cs="Arial"/>
                <w:sz w:val="22"/>
                <w:szCs w:val="22"/>
              </w:rPr>
              <w:t>(2,894)</w:t>
            </w:r>
          </w:p>
        </w:tc>
      </w:tr>
      <w:tr w:rsidR="00A37256" w:rsidRPr="009C2E9F" w14:paraId="0DFDA566" w14:textId="77777777" w:rsidTr="003D4567">
        <w:tc>
          <w:tcPr>
            <w:tcW w:w="3224" w:type="pct"/>
            <w:gridSpan w:val="2"/>
            <w:tcBorders>
              <w:top w:val="nil"/>
              <w:left w:val="nil"/>
              <w:bottom w:val="nil"/>
              <w:right w:val="nil"/>
            </w:tcBorders>
            <w:shd w:val="clear" w:color="auto" w:fill="auto"/>
          </w:tcPr>
          <w:p w14:paraId="302EF61D" w14:textId="207EED30" w:rsidR="00A37256" w:rsidRPr="009C2E9F" w:rsidRDefault="00F60E29" w:rsidP="00B51C40">
            <w:pPr>
              <w:spacing w:line="380" w:lineRule="exact"/>
              <w:rPr>
                <w:rFonts w:ascii="Arial" w:hAnsi="Arial" w:cs="Arial"/>
                <w:sz w:val="22"/>
                <w:szCs w:val="22"/>
              </w:rPr>
            </w:pPr>
            <w:r>
              <w:rPr>
                <w:rFonts w:ascii="Arial" w:hAnsi="Arial" w:cs="Arial"/>
                <w:sz w:val="22"/>
                <w:szCs w:val="22"/>
              </w:rPr>
              <w:t>T</w:t>
            </w:r>
            <w:r w:rsidR="00B51C40">
              <w:rPr>
                <w:rFonts w:ascii="Arial" w:hAnsi="Arial" w:cs="Arial"/>
                <w:sz w:val="22"/>
                <w:szCs w:val="22"/>
              </w:rPr>
              <w:t>urnover rate (+/- 0.5%</w:t>
            </w:r>
            <w:r w:rsidR="00A37256" w:rsidRPr="009C2E9F">
              <w:rPr>
                <w:rFonts w:ascii="Arial" w:hAnsi="Arial" w:cs="Arial"/>
                <w:sz w:val="22"/>
                <w:szCs w:val="22"/>
              </w:rPr>
              <w:t>)</w:t>
            </w:r>
          </w:p>
        </w:tc>
        <w:tc>
          <w:tcPr>
            <w:tcW w:w="887" w:type="pct"/>
            <w:gridSpan w:val="2"/>
            <w:tcBorders>
              <w:top w:val="nil"/>
              <w:left w:val="nil"/>
              <w:bottom w:val="nil"/>
              <w:right w:val="nil"/>
            </w:tcBorders>
            <w:shd w:val="clear" w:color="auto" w:fill="auto"/>
          </w:tcPr>
          <w:p w14:paraId="14A47F25" w14:textId="79FFD62E" w:rsidR="00A37256" w:rsidRPr="009C2E9F" w:rsidRDefault="00023D5A" w:rsidP="00A37256">
            <w:pPr>
              <w:tabs>
                <w:tab w:val="decimal" w:pos="1242"/>
              </w:tabs>
              <w:spacing w:line="380" w:lineRule="exact"/>
              <w:ind w:right="-45"/>
              <w:rPr>
                <w:rFonts w:ascii="Arial" w:hAnsi="Arial" w:cs="Arial"/>
                <w:sz w:val="22"/>
                <w:szCs w:val="22"/>
              </w:rPr>
            </w:pPr>
            <w:r>
              <w:rPr>
                <w:rFonts w:ascii="Arial" w:hAnsi="Arial" w:cs="Arial"/>
                <w:sz w:val="22"/>
                <w:szCs w:val="22"/>
              </w:rPr>
              <w:t>(3,339)</w:t>
            </w:r>
          </w:p>
        </w:tc>
        <w:tc>
          <w:tcPr>
            <w:tcW w:w="889" w:type="pct"/>
            <w:tcBorders>
              <w:top w:val="nil"/>
              <w:left w:val="nil"/>
              <w:bottom w:val="nil"/>
              <w:right w:val="nil"/>
            </w:tcBorders>
            <w:shd w:val="clear" w:color="auto" w:fill="auto"/>
          </w:tcPr>
          <w:p w14:paraId="05AE624C" w14:textId="66C89E31" w:rsidR="00A37256" w:rsidRPr="009C2E9F" w:rsidRDefault="00023D5A" w:rsidP="00A37256">
            <w:pPr>
              <w:tabs>
                <w:tab w:val="decimal" w:pos="1242"/>
              </w:tabs>
              <w:spacing w:line="380" w:lineRule="exact"/>
              <w:ind w:right="-45"/>
              <w:rPr>
                <w:rFonts w:ascii="Arial" w:hAnsi="Arial" w:cs="Arial"/>
                <w:sz w:val="22"/>
                <w:szCs w:val="22"/>
              </w:rPr>
            </w:pPr>
            <w:r>
              <w:rPr>
                <w:rFonts w:ascii="Arial" w:hAnsi="Arial" w:cs="Arial"/>
                <w:sz w:val="22"/>
                <w:szCs w:val="22"/>
              </w:rPr>
              <w:t>1,304</w:t>
            </w:r>
          </w:p>
        </w:tc>
      </w:tr>
    </w:tbl>
    <w:p w14:paraId="56BEFED6" w14:textId="4DE8D6F3" w:rsidR="00A37256" w:rsidRPr="009C2E9F" w:rsidRDefault="00A37256" w:rsidP="00A37256">
      <w:pPr>
        <w:rPr>
          <w:rFonts w:ascii="Arial" w:hAnsi="Arial" w:cs="Arial"/>
        </w:rPr>
      </w:pPr>
    </w:p>
    <w:tbl>
      <w:tblPr>
        <w:tblW w:w="4790"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1"/>
        <w:gridCol w:w="1571"/>
        <w:gridCol w:w="1575"/>
      </w:tblGrid>
      <w:tr w:rsidR="00A37256" w:rsidRPr="009C2E9F" w14:paraId="491C0166" w14:textId="77777777" w:rsidTr="00A37256">
        <w:tc>
          <w:tcPr>
            <w:tcW w:w="5000" w:type="pct"/>
            <w:gridSpan w:val="3"/>
            <w:tcBorders>
              <w:top w:val="nil"/>
              <w:left w:val="nil"/>
              <w:bottom w:val="nil"/>
              <w:right w:val="nil"/>
            </w:tcBorders>
            <w:shd w:val="clear" w:color="auto" w:fill="auto"/>
          </w:tcPr>
          <w:p w14:paraId="78434E33" w14:textId="77777777" w:rsidR="00A37256" w:rsidRPr="009C2E9F" w:rsidRDefault="00A37256" w:rsidP="00A37256">
            <w:pPr>
              <w:tabs>
                <w:tab w:val="decimal" w:pos="1242"/>
              </w:tabs>
              <w:spacing w:line="380" w:lineRule="exact"/>
              <w:ind w:right="-45"/>
              <w:jc w:val="right"/>
              <w:rPr>
                <w:rFonts w:ascii="Arial" w:hAnsi="Arial" w:cs="Arial"/>
                <w:sz w:val="22"/>
                <w:szCs w:val="22"/>
              </w:rPr>
            </w:pPr>
            <w:r w:rsidRPr="009C2E9F">
              <w:rPr>
                <w:rFonts w:ascii="Arial" w:hAnsi="Arial" w:cs="Arial"/>
                <w:sz w:val="22"/>
                <w:szCs w:val="22"/>
              </w:rPr>
              <w:t>(Unit: Thousand Baht)</w:t>
            </w:r>
          </w:p>
        </w:tc>
      </w:tr>
      <w:tr w:rsidR="00A37256" w:rsidRPr="009C2E9F" w14:paraId="0AEAAC26" w14:textId="77777777" w:rsidTr="00A37256">
        <w:tc>
          <w:tcPr>
            <w:tcW w:w="3224" w:type="pct"/>
            <w:tcBorders>
              <w:top w:val="nil"/>
              <w:left w:val="nil"/>
              <w:bottom w:val="nil"/>
              <w:right w:val="nil"/>
            </w:tcBorders>
            <w:shd w:val="clear" w:color="auto" w:fill="auto"/>
          </w:tcPr>
          <w:p w14:paraId="1CD81E49" w14:textId="77777777" w:rsidR="00A37256" w:rsidRPr="009C2E9F" w:rsidRDefault="00A37256" w:rsidP="00A37256">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1776" w:type="pct"/>
            <w:gridSpan w:val="2"/>
            <w:tcBorders>
              <w:top w:val="nil"/>
              <w:left w:val="nil"/>
              <w:bottom w:val="nil"/>
              <w:right w:val="nil"/>
            </w:tcBorders>
            <w:shd w:val="clear" w:color="auto" w:fill="auto"/>
          </w:tcPr>
          <w:p w14:paraId="2A0E8AAC"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C2E9F">
              <w:rPr>
                <w:rFonts w:ascii="Arial" w:hAnsi="Arial" w:cs="Arial"/>
                <w:sz w:val="22"/>
                <w:szCs w:val="22"/>
              </w:rPr>
              <w:t>Consolidated         financial statements</w:t>
            </w:r>
          </w:p>
        </w:tc>
      </w:tr>
      <w:tr w:rsidR="00E609DB" w:rsidRPr="009C2E9F" w14:paraId="3B10569D" w14:textId="77777777" w:rsidTr="00AB0C69">
        <w:tc>
          <w:tcPr>
            <w:tcW w:w="3224" w:type="pct"/>
            <w:tcBorders>
              <w:top w:val="nil"/>
              <w:left w:val="nil"/>
              <w:bottom w:val="nil"/>
              <w:right w:val="nil"/>
            </w:tcBorders>
            <w:shd w:val="clear" w:color="auto" w:fill="auto"/>
          </w:tcPr>
          <w:p w14:paraId="3CEDCFE1" w14:textId="77777777" w:rsidR="00E609DB" w:rsidRPr="009C2E9F" w:rsidRDefault="00E609DB" w:rsidP="00E609DB">
            <w:pPr>
              <w:tabs>
                <w:tab w:val="left" w:pos="600"/>
                <w:tab w:val="left" w:pos="900"/>
                <w:tab w:val="right" w:pos="7280"/>
                <w:tab w:val="right" w:pos="8540"/>
              </w:tabs>
              <w:spacing w:line="380" w:lineRule="exact"/>
              <w:ind w:right="-43"/>
              <w:jc w:val="center"/>
              <w:rPr>
                <w:rFonts w:ascii="Arial" w:hAnsi="Arial" w:cs="Arial"/>
                <w:noProof/>
                <w:sz w:val="22"/>
                <w:szCs w:val="22"/>
              </w:rPr>
            </w:pPr>
          </w:p>
        </w:tc>
        <w:tc>
          <w:tcPr>
            <w:tcW w:w="1776" w:type="pct"/>
            <w:gridSpan w:val="2"/>
            <w:tcBorders>
              <w:top w:val="nil"/>
              <w:left w:val="nil"/>
              <w:bottom w:val="nil"/>
              <w:right w:val="nil"/>
            </w:tcBorders>
            <w:shd w:val="clear" w:color="auto" w:fill="auto"/>
          </w:tcPr>
          <w:p w14:paraId="0A4CB033" w14:textId="12808CB0" w:rsidR="00E609DB" w:rsidRPr="009C2E9F" w:rsidRDefault="00E609DB" w:rsidP="00E609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C2E9F">
              <w:rPr>
                <w:rFonts w:ascii="Arial" w:hAnsi="Arial" w:cs="Arial"/>
                <w:sz w:val="22"/>
                <w:szCs w:val="22"/>
              </w:rPr>
              <w:t>As at 31 December 2017</w:t>
            </w:r>
          </w:p>
        </w:tc>
      </w:tr>
      <w:tr w:rsidR="00E609DB" w:rsidRPr="009C2E9F" w14:paraId="1013543D" w14:textId="77777777" w:rsidTr="00A37256">
        <w:tc>
          <w:tcPr>
            <w:tcW w:w="3224" w:type="pct"/>
            <w:tcBorders>
              <w:top w:val="nil"/>
              <w:left w:val="nil"/>
              <w:bottom w:val="nil"/>
              <w:right w:val="nil"/>
            </w:tcBorders>
            <w:shd w:val="clear" w:color="auto" w:fill="auto"/>
          </w:tcPr>
          <w:p w14:paraId="67DAE21A" w14:textId="77777777" w:rsidR="00E609DB" w:rsidRPr="009C2E9F" w:rsidRDefault="00E609DB" w:rsidP="00E609DB">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887" w:type="pct"/>
            <w:tcBorders>
              <w:top w:val="nil"/>
              <w:left w:val="nil"/>
              <w:bottom w:val="nil"/>
              <w:right w:val="nil"/>
            </w:tcBorders>
            <w:shd w:val="clear" w:color="auto" w:fill="auto"/>
            <w:vAlign w:val="bottom"/>
          </w:tcPr>
          <w:p w14:paraId="5320F768" w14:textId="29BD8C69" w:rsidR="00E609DB" w:rsidRPr="009C2E9F" w:rsidRDefault="00E609DB" w:rsidP="00E609DB">
            <w:pPr>
              <w:tabs>
                <w:tab w:val="left" w:pos="600"/>
                <w:tab w:val="left" w:pos="900"/>
                <w:tab w:val="right" w:pos="7280"/>
                <w:tab w:val="right" w:pos="8540"/>
              </w:tabs>
              <w:spacing w:line="380" w:lineRule="exact"/>
              <w:ind w:right="-45"/>
              <w:jc w:val="center"/>
              <w:rPr>
                <w:rFonts w:ascii="Arial" w:hAnsi="Arial" w:cs="Arial"/>
                <w:sz w:val="22"/>
                <w:szCs w:val="22"/>
              </w:rPr>
            </w:pPr>
            <w:r w:rsidRPr="00B51C40">
              <w:rPr>
                <w:rFonts w:ascii="Arial" w:hAnsi="Arial" w:cs="Arial"/>
                <w:sz w:val="22"/>
                <w:szCs w:val="22"/>
                <w:u w:val="single"/>
              </w:rPr>
              <w:t>Increase</w:t>
            </w:r>
          </w:p>
        </w:tc>
        <w:tc>
          <w:tcPr>
            <w:tcW w:w="889" w:type="pct"/>
            <w:tcBorders>
              <w:top w:val="nil"/>
              <w:left w:val="nil"/>
              <w:bottom w:val="nil"/>
              <w:right w:val="nil"/>
            </w:tcBorders>
            <w:shd w:val="clear" w:color="auto" w:fill="auto"/>
            <w:vAlign w:val="bottom"/>
          </w:tcPr>
          <w:p w14:paraId="32C02334" w14:textId="5D1F81D8" w:rsidR="00E609DB" w:rsidRPr="009C2E9F" w:rsidRDefault="00E609DB" w:rsidP="00E609DB">
            <w:pPr>
              <w:tabs>
                <w:tab w:val="left" w:pos="600"/>
                <w:tab w:val="left" w:pos="900"/>
                <w:tab w:val="right" w:pos="7280"/>
                <w:tab w:val="right" w:pos="8540"/>
              </w:tabs>
              <w:spacing w:line="380" w:lineRule="exact"/>
              <w:ind w:right="-45"/>
              <w:jc w:val="center"/>
              <w:rPr>
                <w:rFonts w:ascii="Arial" w:hAnsi="Arial" w:cs="Arial"/>
                <w:sz w:val="22"/>
                <w:szCs w:val="22"/>
              </w:rPr>
            </w:pPr>
            <w:r w:rsidRPr="00B51C40">
              <w:rPr>
                <w:rFonts w:ascii="Arial" w:hAnsi="Arial" w:cs="Arial"/>
                <w:sz w:val="22"/>
                <w:szCs w:val="22"/>
                <w:u w:val="single"/>
              </w:rPr>
              <w:t>Increase</w:t>
            </w:r>
          </w:p>
        </w:tc>
      </w:tr>
      <w:tr w:rsidR="00E609DB" w:rsidRPr="009C2E9F" w14:paraId="50164E77" w14:textId="77777777" w:rsidTr="00A37256">
        <w:tc>
          <w:tcPr>
            <w:tcW w:w="3224" w:type="pct"/>
            <w:tcBorders>
              <w:top w:val="nil"/>
              <w:left w:val="nil"/>
              <w:bottom w:val="nil"/>
              <w:right w:val="nil"/>
            </w:tcBorders>
            <w:shd w:val="clear" w:color="auto" w:fill="auto"/>
          </w:tcPr>
          <w:p w14:paraId="5093738A" w14:textId="66175D2C" w:rsidR="00E609DB" w:rsidRPr="009C2E9F" w:rsidRDefault="00E609DB" w:rsidP="00E609DB">
            <w:pPr>
              <w:spacing w:line="380" w:lineRule="exact"/>
              <w:rPr>
                <w:rFonts w:ascii="Arial" w:hAnsi="Arial" w:cs="Arial"/>
                <w:sz w:val="22"/>
                <w:szCs w:val="22"/>
              </w:rPr>
            </w:pPr>
            <w:r w:rsidRPr="009C2E9F">
              <w:rPr>
                <w:rFonts w:ascii="Arial" w:hAnsi="Arial" w:cs="Arial"/>
                <w:sz w:val="22"/>
                <w:szCs w:val="22"/>
              </w:rPr>
              <w:t>Discount rate (+/- 0.5</w:t>
            </w:r>
            <w:r>
              <w:rPr>
                <w:rFonts w:ascii="Arial" w:hAnsi="Arial" w:cs="Arial"/>
                <w:sz w:val="22"/>
                <w:szCs w:val="22"/>
              </w:rPr>
              <w:t>%</w:t>
            </w:r>
            <w:r w:rsidRPr="009C2E9F">
              <w:rPr>
                <w:rFonts w:ascii="Arial" w:hAnsi="Arial" w:cs="Arial"/>
                <w:sz w:val="22"/>
                <w:szCs w:val="22"/>
              </w:rPr>
              <w:t>)</w:t>
            </w:r>
          </w:p>
        </w:tc>
        <w:tc>
          <w:tcPr>
            <w:tcW w:w="887" w:type="pct"/>
            <w:tcBorders>
              <w:top w:val="nil"/>
              <w:left w:val="nil"/>
              <w:bottom w:val="nil"/>
              <w:right w:val="nil"/>
            </w:tcBorders>
            <w:shd w:val="clear" w:color="auto" w:fill="auto"/>
          </w:tcPr>
          <w:p w14:paraId="43C444A2" w14:textId="5B7492A4" w:rsidR="00E609DB" w:rsidRPr="009C2E9F" w:rsidRDefault="00E609DB" w:rsidP="00E609DB">
            <w:pPr>
              <w:tabs>
                <w:tab w:val="decimal" w:pos="1242"/>
              </w:tabs>
              <w:spacing w:line="380" w:lineRule="exact"/>
              <w:ind w:right="-45"/>
              <w:rPr>
                <w:rFonts w:ascii="Arial" w:hAnsi="Arial" w:cs="Arial"/>
                <w:sz w:val="22"/>
                <w:szCs w:val="22"/>
              </w:rPr>
            </w:pPr>
            <w:r>
              <w:rPr>
                <w:rFonts w:ascii="Arial" w:hAnsi="Arial" w:cs="Arial"/>
                <w:sz w:val="22"/>
                <w:szCs w:val="22"/>
              </w:rPr>
              <w:t>(2,567)</w:t>
            </w:r>
          </w:p>
        </w:tc>
        <w:tc>
          <w:tcPr>
            <w:tcW w:w="889" w:type="pct"/>
            <w:tcBorders>
              <w:top w:val="nil"/>
              <w:left w:val="nil"/>
              <w:bottom w:val="nil"/>
              <w:right w:val="nil"/>
            </w:tcBorders>
            <w:shd w:val="clear" w:color="auto" w:fill="auto"/>
          </w:tcPr>
          <w:p w14:paraId="5B89C9F9" w14:textId="4B5C8E28" w:rsidR="00E609DB" w:rsidRPr="009C2E9F" w:rsidRDefault="005A248D" w:rsidP="00E609DB">
            <w:pPr>
              <w:tabs>
                <w:tab w:val="decimal" w:pos="1242"/>
              </w:tabs>
              <w:spacing w:line="380" w:lineRule="exact"/>
              <w:ind w:right="-45"/>
              <w:rPr>
                <w:rFonts w:ascii="Arial" w:hAnsi="Arial" w:cs="Arial"/>
                <w:sz w:val="22"/>
                <w:szCs w:val="22"/>
              </w:rPr>
            </w:pPr>
            <w:r>
              <w:rPr>
                <w:rFonts w:ascii="Arial" w:hAnsi="Arial" w:cs="Arial"/>
                <w:sz w:val="22"/>
                <w:szCs w:val="22"/>
              </w:rPr>
              <w:t>2,776</w:t>
            </w:r>
          </w:p>
        </w:tc>
      </w:tr>
      <w:tr w:rsidR="00E609DB" w:rsidRPr="009C2E9F" w14:paraId="6456903F" w14:textId="77777777" w:rsidTr="00A37256">
        <w:tc>
          <w:tcPr>
            <w:tcW w:w="3224" w:type="pct"/>
            <w:tcBorders>
              <w:top w:val="nil"/>
              <w:left w:val="nil"/>
              <w:bottom w:val="nil"/>
              <w:right w:val="nil"/>
            </w:tcBorders>
            <w:shd w:val="clear" w:color="auto" w:fill="auto"/>
          </w:tcPr>
          <w:p w14:paraId="02CD127C" w14:textId="6C31BB3F" w:rsidR="00E609DB" w:rsidRPr="009C2E9F" w:rsidRDefault="00F60E29" w:rsidP="00E609DB">
            <w:pPr>
              <w:spacing w:line="380" w:lineRule="exact"/>
              <w:rPr>
                <w:rFonts w:ascii="Arial" w:hAnsi="Arial" w:cs="Arial"/>
                <w:sz w:val="22"/>
                <w:szCs w:val="22"/>
              </w:rPr>
            </w:pPr>
            <w:r>
              <w:rPr>
                <w:rFonts w:ascii="Arial" w:hAnsi="Arial" w:cs="Arial"/>
                <w:sz w:val="22"/>
                <w:szCs w:val="22"/>
              </w:rPr>
              <w:t>S</w:t>
            </w:r>
            <w:r w:rsidR="00E609DB" w:rsidRPr="009C2E9F">
              <w:rPr>
                <w:rFonts w:ascii="Arial" w:hAnsi="Arial" w:cs="Arial"/>
                <w:sz w:val="22"/>
                <w:szCs w:val="22"/>
              </w:rPr>
              <w:t xml:space="preserve">alary increase rate </w:t>
            </w:r>
            <w:r w:rsidR="00E609DB">
              <w:rPr>
                <w:rFonts w:ascii="Arial" w:hAnsi="Arial" w:cs="Arial"/>
                <w:sz w:val="22"/>
                <w:szCs w:val="22"/>
              </w:rPr>
              <w:t>(+/- 0.5%</w:t>
            </w:r>
            <w:r w:rsidR="00E609DB" w:rsidRPr="009C2E9F">
              <w:rPr>
                <w:rFonts w:ascii="Arial" w:hAnsi="Arial" w:cs="Arial"/>
                <w:sz w:val="22"/>
                <w:szCs w:val="22"/>
              </w:rPr>
              <w:t>)</w:t>
            </w:r>
          </w:p>
        </w:tc>
        <w:tc>
          <w:tcPr>
            <w:tcW w:w="887" w:type="pct"/>
            <w:tcBorders>
              <w:top w:val="nil"/>
              <w:left w:val="nil"/>
              <w:bottom w:val="nil"/>
              <w:right w:val="nil"/>
            </w:tcBorders>
            <w:shd w:val="clear" w:color="auto" w:fill="auto"/>
          </w:tcPr>
          <w:p w14:paraId="104ADE11" w14:textId="55D48BC5" w:rsidR="00E609DB" w:rsidRPr="009C2E9F" w:rsidRDefault="00E609DB" w:rsidP="00E609DB">
            <w:pPr>
              <w:tabs>
                <w:tab w:val="decimal" w:pos="1242"/>
              </w:tabs>
              <w:spacing w:line="380" w:lineRule="exact"/>
              <w:ind w:right="-45"/>
              <w:rPr>
                <w:rFonts w:ascii="Arial" w:hAnsi="Arial" w:cs="Arial"/>
                <w:sz w:val="22"/>
                <w:szCs w:val="22"/>
              </w:rPr>
            </w:pPr>
            <w:r>
              <w:rPr>
                <w:rFonts w:ascii="Arial" w:hAnsi="Arial" w:cs="Arial"/>
                <w:sz w:val="22"/>
                <w:szCs w:val="22"/>
              </w:rPr>
              <w:t>2,629</w:t>
            </w:r>
          </w:p>
        </w:tc>
        <w:tc>
          <w:tcPr>
            <w:tcW w:w="889" w:type="pct"/>
            <w:tcBorders>
              <w:top w:val="nil"/>
              <w:left w:val="nil"/>
              <w:bottom w:val="nil"/>
              <w:right w:val="nil"/>
            </w:tcBorders>
            <w:shd w:val="clear" w:color="auto" w:fill="auto"/>
          </w:tcPr>
          <w:p w14:paraId="2335DC71" w14:textId="695D0D25" w:rsidR="00E609DB" w:rsidRPr="009C2E9F" w:rsidRDefault="005A248D" w:rsidP="00E609DB">
            <w:pPr>
              <w:tabs>
                <w:tab w:val="decimal" w:pos="1242"/>
              </w:tabs>
              <w:spacing w:line="380" w:lineRule="exact"/>
              <w:ind w:right="-45"/>
              <w:rPr>
                <w:rFonts w:ascii="Arial" w:hAnsi="Arial" w:cs="Arial"/>
                <w:sz w:val="22"/>
                <w:szCs w:val="22"/>
              </w:rPr>
            </w:pPr>
            <w:r>
              <w:rPr>
                <w:rFonts w:ascii="Arial" w:hAnsi="Arial" w:cs="Arial"/>
                <w:sz w:val="22"/>
                <w:szCs w:val="22"/>
              </w:rPr>
              <w:t>(2,462)</w:t>
            </w:r>
          </w:p>
        </w:tc>
      </w:tr>
      <w:tr w:rsidR="00E609DB" w:rsidRPr="009C2E9F" w14:paraId="332A5567" w14:textId="77777777" w:rsidTr="00A37256">
        <w:tc>
          <w:tcPr>
            <w:tcW w:w="3224" w:type="pct"/>
            <w:tcBorders>
              <w:top w:val="nil"/>
              <w:left w:val="nil"/>
              <w:bottom w:val="nil"/>
              <w:right w:val="nil"/>
            </w:tcBorders>
            <w:shd w:val="clear" w:color="auto" w:fill="auto"/>
          </w:tcPr>
          <w:p w14:paraId="67E8BFBD" w14:textId="4AAE4319" w:rsidR="00E609DB" w:rsidRPr="009C2E9F" w:rsidRDefault="00F60E29" w:rsidP="00E609DB">
            <w:pPr>
              <w:spacing w:line="380" w:lineRule="exact"/>
              <w:rPr>
                <w:rFonts w:ascii="Arial" w:hAnsi="Arial" w:cs="Arial"/>
                <w:sz w:val="22"/>
                <w:szCs w:val="22"/>
              </w:rPr>
            </w:pPr>
            <w:r>
              <w:rPr>
                <w:rFonts w:ascii="Arial" w:hAnsi="Arial" w:cs="Arial"/>
                <w:sz w:val="22"/>
                <w:szCs w:val="22"/>
              </w:rPr>
              <w:t>T</w:t>
            </w:r>
            <w:r w:rsidR="00E609DB">
              <w:rPr>
                <w:rFonts w:ascii="Arial" w:hAnsi="Arial" w:cs="Arial"/>
                <w:sz w:val="22"/>
                <w:szCs w:val="22"/>
              </w:rPr>
              <w:t>urnover rate (+/- 0.5%</w:t>
            </w:r>
            <w:r w:rsidR="00E609DB" w:rsidRPr="009C2E9F">
              <w:rPr>
                <w:rFonts w:ascii="Arial" w:hAnsi="Arial" w:cs="Arial"/>
                <w:sz w:val="22"/>
                <w:szCs w:val="22"/>
              </w:rPr>
              <w:t>)</w:t>
            </w:r>
          </w:p>
        </w:tc>
        <w:tc>
          <w:tcPr>
            <w:tcW w:w="887" w:type="pct"/>
            <w:tcBorders>
              <w:top w:val="nil"/>
              <w:left w:val="nil"/>
              <w:bottom w:val="nil"/>
              <w:right w:val="nil"/>
            </w:tcBorders>
            <w:shd w:val="clear" w:color="auto" w:fill="auto"/>
          </w:tcPr>
          <w:p w14:paraId="6710A35A" w14:textId="56F0DA2B" w:rsidR="00E609DB" w:rsidRPr="009C2E9F" w:rsidRDefault="00F459B6" w:rsidP="00E609DB">
            <w:pPr>
              <w:tabs>
                <w:tab w:val="decimal" w:pos="1242"/>
              </w:tabs>
              <w:spacing w:line="380" w:lineRule="exact"/>
              <w:ind w:right="-45"/>
              <w:rPr>
                <w:rFonts w:ascii="Arial" w:hAnsi="Arial" w:cs="Arial"/>
                <w:sz w:val="22"/>
                <w:szCs w:val="22"/>
              </w:rPr>
            </w:pPr>
            <w:r>
              <w:rPr>
                <w:rFonts w:ascii="Arial" w:hAnsi="Arial" w:cs="Arial"/>
                <w:sz w:val="22"/>
                <w:szCs w:val="22"/>
              </w:rPr>
              <w:t>(</w:t>
            </w:r>
            <w:r w:rsidR="00E609DB">
              <w:rPr>
                <w:rFonts w:ascii="Arial" w:hAnsi="Arial" w:cs="Arial"/>
                <w:sz w:val="22"/>
                <w:szCs w:val="22"/>
              </w:rPr>
              <w:t>2,838</w:t>
            </w:r>
            <w:r>
              <w:rPr>
                <w:rFonts w:ascii="Arial" w:hAnsi="Arial" w:cs="Arial"/>
                <w:sz w:val="22"/>
                <w:szCs w:val="22"/>
              </w:rPr>
              <w:t>)</w:t>
            </w:r>
          </w:p>
        </w:tc>
        <w:tc>
          <w:tcPr>
            <w:tcW w:w="889" w:type="pct"/>
            <w:tcBorders>
              <w:top w:val="nil"/>
              <w:left w:val="nil"/>
              <w:bottom w:val="nil"/>
              <w:right w:val="nil"/>
            </w:tcBorders>
            <w:shd w:val="clear" w:color="auto" w:fill="auto"/>
          </w:tcPr>
          <w:p w14:paraId="0457B0E8" w14:textId="7978DA58" w:rsidR="00E609DB" w:rsidRPr="009C2E9F" w:rsidRDefault="005A248D" w:rsidP="00E609DB">
            <w:pPr>
              <w:tabs>
                <w:tab w:val="decimal" w:pos="1242"/>
              </w:tabs>
              <w:spacing w:line="380" w:lineRule="exact"/>
              <w:ind w:right="-45"/>
              <w:rPr>
                <w:rFonts w:ascii="Arial" w:hAnsi="Arial" w:cs="Arial"/>
                <w:sz w:val="22"/>
                <w:szCs w:val="22"/>
              </w:rPr>
            </w:pPr>
            <w:r>
              <w:rPr>
                <w:rFonts w:ascii="Arial" w:hAnsi="Arial" w:cs="Arial"/>
                <w:sz w:val="22"/>
                <w:szCs w:val="22"/>
              </w:rPr>
              <w:t>1,089</w:t>
            </w:r>
          </w:p>
        </w:tc>
      </w:tr>
    </w:tbl>
    <w:p w14:paraId="62506658" w14:textId="77777777" w:rsidR="003D4567" w:rsidRDefault="003D4567" w:rsidP="00D5752E">
      <w:pPr>
        <w:spacing w:before="120" w:after="120" w:line="380" w:lineRule="exact"/>
        <w:ind w:left="450"/>
        <w:jc w:val="thaiDistribute"/>
        <w:rPr>
          <w:rFonts w:ascii="Arial" w:hAnsi="Arial" w:cs="Arial"/>
          <w:sz w:val="22"/>
          <w:szCs w:val="22"/>
        </w:rPr>
      </w:pPr>
    </w:p>
    <w:p w14:paraId="7B1CA710" w14:textId="77777777" w:rsidR="003D4567" w:rsidRDefault="003D4567">
      <w:pPr>
        <w:overflowPunct/>
        <w:autoSpaceDE/>
        <w:autoSpaceDN/>
        <w:adjustRightInd/>
        <w:textAlignment w:val="auto"/>
        <w:rPr>
          <w:rFonts w:ascii="Arial" w:hAnsi="Arial" w:cs="Arial"/>
          <w:sz w:val="22"/>
          <w:szCs w:val="22"/>
        </w:rPr>
      </w:pPr>
      <w:r>
        <w:rPr>
          <w:rFonts w:ascii="Arial" w:hAnsi="Arial" w:cs="Arial"/>
          <w:sz w:val="22"/>
          <w:szCs w:val="22"/>
        </w:rPr>
        <w:br w:type="page"/>
      </w:r>
    </w:p>
    <w:p w14:paraId="486D263D" w14:textId="38591D55" w:rsidR="00D5752E" w:rsidRPr="00BD6AF5" w:rsidRDefault="00D5752E" w:rsidP="003D4567">
      <w:pPr>
        <w:spacing w:before="120" w:after="120" w:line="380" w:lineRule="exact"/>
        <w:ind w:left="540"/>
        <w:jc w:val="thaiDistribute"/>
        <w:rPr>
          <w:rFonts w:ascii="Arial" w:hAnsi="Arial"/>
          <w:b/>
          <w:bCs/>
          <w:sz w:val="22"/>
          <w:szCs w:val="22"/>
        </w:rPr>
      </w:pPr>
      <w:r w:rsidRPr="00D5752E">
        <w:rPr>
          <w:rFonts w:ascii="Arial" w:hAnsi="Arial" w:cs="Arial"/>
          <w:sz w:val="22"/>
          <w:szCs w:val="22"/>
        </w:rPr>
        <w:lastRenderedPageBreak/>
        <w:t xml:space="preserve">On 13 December 2018, </w:t>
      </w:r>
      <w:r w:rsidRPr="00D5752E">
        <w:rPr>
          <w:rFonts w:ascii="Arial" w:hAnsi="Arial" w:cs="Browallia New"/>
          <w:sz w:val="22"/>
          <w:szCs w:val="28"/>
        </w:rPr>
        <w:t>T</w:t>
      </w:r>
      <w:r w:rsidRPr="00D5752E">
        <w:rPr>
          <w:rFonts w:ascii="Arial" w:hAnsi="Arial" w:cs="Arial"/>
          <w:sz w:val="22"/>
          <w:szCs w:val="22"/>
        </w:rPr>
        <w:t xml:space="preserve">he National Legislative Assembly </w:t>
      </w:r>
      <w:r w:rsidRPr="00D5752E">
        <w:rPr>
          <w:rFonts w:ascii="Arial" w:hAnsi="Arial" w:cs="Browallia New"/>
          <w:sz w:val="22"/>
          <w:szCs w:val="28"/>
        </w:rPr>
        <w:t xml:space="preserve">passed a resolution approving </w:t>
      </w:r>
      <w:r w:rsidRPr="00D5752E">
        <w:rPr>
          <w:rFonts w:ascii="Arial" w:hAnsi="Arial" w:cs="Arial"/>
          <w:sz w:val="22"/>
          <w:szCs w:val="22"/>
        </w:rPr>
        <w:t xml:space="preserve">the draft of a new </w:t>
      </w:r>
      <w:proofErr w:type="spellStart"/>
      <w:r w:rsidRPr="00D5752E">
        <w:rPr>
          <w:rFonts w:ascii="Arial" w:hAnsi="Arial" w:cs="Arial"/>
          <w:sz w:val="22"/>
          <w:szCs w:val="22"/>
        </w:rPr>
        <w:t>Labour</w:t>
      </w:r>
      <w:proofErr w:type="spellEnd"/>
      <w:r w:rsidRPr="00D5752E">
        <w:rPr>
          <w:rFonts w:ascii="Arial" w:hAnsi="Arial" w:cs="Arial"/>
          <w:sz w:val="22"/>
          <w:szCs w:val="22"/>
        </w:rPr>
        <w:t xml:space="preserve"> Protection Act, which is in the process being published in the Royal Gazette</w:t>
      </w:r>
      <w:r w:rsidR="006F238F">
        <w:rPr>
          <w:rFonts w:ascii="Arial" w:hAnsi="Arial" w:cs="Arial"/>
          <w:sz w:val="22"/>
          <w:szCs w:val="22"/>
        </w:rPr>
        <w:t xml:space="preserve">. </w:t>
      </w:r>
      <w:r w:rsidRPr="00D5752E">
        <w:rPr>
          <w:rFonts w:ascii="Arial" w:hAnsi="Arial" w:cs="Arial"/>
          <w:sz w:val="22"/>
          <w:szCs w:val="22"/>
        </w:rPr>
        <w:t xml:space="preserve">The new </w:t>
      </w:r>
      <w:proofErr w:type="spellStart"/>
      <w:r w:rsidRPr="00D5752E">
        <w:rPr>
          <w:rFonts w:ascii="Arial" w:hAnsi="Arial" w:cs="Arial"/>
          <w:sz w:val="22"/>
          <w:szCs w:val="22"/>
        </w:rPr>
        <w:t>Labour</w:t>
      </w:r>
      <w:proofErr w:type="spellEnd"/>
      <w:r w:rsidRPr="00D5752E">
        <w:rPr>
          <w:rFonts w:ascii="Arial" w:hAnsi="Arial" w:cs="Arial"/>
          <w:sz w:val="22"/>
          <w:szCs w:val="22"/>
        </w:rPr>
        <w:t xml:space="preserve"> Protection Act stipulates additional legal severance pay rates for employees who have worked for an uninterrupted period of twenty years or more. </w:t>
      </w:r>
      <w:r w:rsidRPr="00D5752E">
        <w:rPr>
          <w:rFonts w:ascii="Arial" w:hAnsi="Arial" w:cs="Browallia New"/>
          <w:sz w:val="22"/>
          <w:szCs w:val="22"/>
        </w:rPr>
        <w:t>Such employees are</w:t>
      </w:r>
      <w:r w:rsidRPr="00D5752E">
        <w:rPr>
          <w:rFonts w:ascii="Arial" w:hAnsi="Arial" w:cs="Arial"/>
          <w:sz w:val="22"/>
          <w:szCs w:val="22"/>
        </w:rPr>
        <w:t xml:space="preserve"> entitled to receive </w:t>
      </w:r>
      <w:r w:rsidR="00A96277">
        <w:rPr>
          <w:rFonts w:ascii="Arial" w:hAnsi="Arial" w:cs="Arial"/>
          <w:sz w:val="22"/>
          <w:szCs w:val="22"/>
        </w:rPr>
        <w:t>not less than 400 days</w:t>
      </w:r>
      <w:r w:rsidR="00953535">
        <w:rPr>
          <w:rFonts w:ascii="Arial" w:hAnsi="Arial" w:cs="Arial"/>
          <w:sz w:val="22"/>
          <w:szCs w:val="22"/>
        </w:rPr>
        <w:t>’</w:t>
      </w:r>
      <w:r w:rsidR="00A96277">
        <w:rPr>
          <w:rFonts w:ascii="Arial" w:hAnsi="Arial" w:cs="Arial"/>
          <w:sz w:val="22"/>
          <w:szCs w:val="22"/>
        </w:rPr>
        <w:t xml:space="preserve"> compensation at the latest wage rate</w:t>
      </w:r>
      <w:r w:rsidR="00567063">
        <w:rPr>
          <w:rFonts w:ascii="Arial" w:hAnsi="Arial" w:cs="Arial"/>
          <w:sz w:val="22"/>
          <w:szCs w:val="22"/>
        </w:rPr>
        <w:t xml:space="preserve">. </w:t>
      </w:r>
      <w:r w:rsidRPr="00D5752E">
        <w:rPr>
          <w:rFonts w:ascii="Arial" w:hAnsi="Arial" w:cs="Browallia New"/>
          <w:sz w:val="22"/>
          <w:szCs w:val="22"/>
        </w:rPr>
        <w:t xml:space="preserve">This </w:t>
      </w:r>
      <w:r w:rsidRPr="00D5752E">
        <w:rPr>
          <w:rFonts w:ascii="Arial" w:hAnsi="Arial" w:cs="Arial"/>
          <w:sz w:val="22"/>
          <w:szCs w:val="22"/>
        </w:rPr>
        <w:t xml:space="preserve">change </w:t>
      </w:r>
      <w:r w:rsidRPr="00D5752E">
        <w:rPr>
          <w:rFonts w:ascii="Arial" w:hAnsi="Arial" w:cs="Browallia New"/>
          <w:sz w:val="22"/>
          <w:szCs w:val="22"/>
        </w:rPr>
        <w:t>is considered a</w:t>
      </w:r>
      <w:r w:rsidRPr="00D5752E">
        <w:rPr>
          <w:rFonts w:ascii="Arial" w:hAnsi="Arial" w:cs="Arial"/>
          <w:sz w:val="22"/>
          <w:szCs w:val="22"/>
        </w:rPr>
        <w:t xml:space="preserve"> post-employ</w:t>
      </w:r>
      <w:r w:rsidRPr="00D5752E">
        <w:rPr>
          <w:rFonts w:ascii="Arial" w:hAnsi="Arial" w:cs="Browallia New"/>
          <w:sz w:val="22"/>
          <w:szCs w:val="22"/>
        </w:rPr>
        <w:t>ment</w:t>
      </w:r>
      <w:r w:rsidRPr="00D5752E">
        <w:rPr>
          <w:rFonts w:ascii="Arial" w:hAnsi="Arial" w:cs="Arial"/>
          <w:sz w:val="22"/>
          <w:szCs w:val="22"/>
        </w:rPr>
        <w:t xml:space="preserve"> benefits plan amendment and the Company and its subsidiaries have additional liabilities for long-term employee benefits of Baht 13 million </w:t>
      </w:r>
      <w:r w:rsidR="00F459B6">
        <w:rPr>
          <w:rFonts w:ascii="Arial" w:hAnsi="Arial" w:cs="Arial"/>
          <w:sz w:val="22"/>
          <w:szCs w:val="22"/>
        </w:rPr>
        <w:t>(</w:t>
      </w:r>
      <w:r w:rsidRPr="00D5752E">
        <w:rPr>
          <w:rFonts w:ascii="Arial" w:hAnsi="Arial" w:cs="Arial"/>
          <w:sz w:val="22"/>
          <w:szCs w:val="22"/>
        </w:rPr>
        <w:t>The Company only: Nil</w:t>
      </w:r>
      <w:r w:rsidR="00F459B6">
        <w:rPr>
          <w:rFonts w:ascii="Arial" w:hAnsi="Arial" w:cs="Arial"/>
          <w:sz w:val="22"/>
          <w:szCs w:val="22"/>
        </w:rPr>
        <w:t>)</w:t>
      </w:r>
      <w:r w:rsidRPr="00D5752E">
        <w:rPr>
          <w:rFonts w:ascii="Arial" w:hAnsi="Arial" w:cs="Arial"/>
          <w:sz w:val="22"/>
          <w:szCs w:val="22"/>
        </w:rPr>
        <w:t xml:space="preserve">. The Company and its subsidiaries will reflect the effect of the change by </w:t>
      </w:r>
      <w:proofErr w:type="spellStart"/>
      <w:r w:rsidRPr="00D5752E">
        <w:rPr>
          <w:rFonts w:ascii="Arial" w:hAnsi="Arial" w:cs="Arial"/>
          <w:sz w:val="22"/>
          <w:szCs w:val="22"/>
        </w:rPr>
        <w:t>recognising</w:t>
      </w:r>
      <w:proofErr w:type="spellEnd"/>
      <w:r w:rsidRPr="00D5752E">
        <w:rPr>
          <w:rFonts w:ascii="Arial" w:hAnsi="Arial" w:cs="Arial"/>
          <w:sz w:val="22"/>
          <w:szCs w:val="22"/>
        </w:rPr>
        <w:t xml:space="preserve"> past services costs as expenses in the income statement of the period in which the law is effective </w:t>
      </w:r>
    </w:p>
    <w:p w14:paraId="119C0DFD" w14:textId="65CFB5C0" w:rsidR="00884C12" w:rsidRPr="00D5752E" w:rsidRDefault="00884C12" w:rsidP="00884C12">
      <w:pPr>
        <w:tabs>
          <w:tab w:val="left" w:pos="540"/>
        </w:tabs>
        <w:spacing w:before="240" w:after="120"/>
        <w:rPr>
          <w:rFonts w:ascii="Arial" w:hAnsi="Arial"/>
          <w:b/>
          <w:bCs/>
          <w:sz w:val="22"/>
          <w:szCs w:val="22"/>
        </w:rPr>
      </w:pPr>
      <w:r w:rsidRPr="00D5752E">
        <w:rPr>
          <w:rFonts w:ascii="Arial" w:hAnsi="Arial"/>
          <w:b/>
          <w:bCs/>
          <w:sz w:val="22"/>
          <w:szCs w:val="22"/>
        </w:rPr>
        <w:t>21.</w:t>
      </w:r>
      <w:r w:rsidRPr="00D5752E">
        <w:rPr>
          <w:rFonts w:ascii="Arial" w:hAnsi="Arial"/>
          <w:b/>
          <w:bCs/>
          <w:sz w:val="22"/>
          <w:szCs w:val="22"/>
        </w:rPr>
        <w:tab/>
        <w:t>Share capital</w:t>
      </w:r>
    </w:p>
    <w:p w14:paraId="2AD151E4" w14:textId="77777777" w:rsidR="00884C12" w:rsidRPr="00D5752E" w:rsidRDefault="00884C12" w:rsidP="00884C12">
      <w:pPr>
        <w:spacing w:before="120" w:after="120" w:line="360" w:lineRule="exact"/>
        <w:ind w:left="540" w:hanging="540"/>
        <w:jc w:val="both"/>
        <w:rPr>
          <w:rFonts w:ascii="Arial" w:hAnsi="Arial" w:cs="Arial"/>
          <w:sz w:val="22"/>
          <w:szCs w:val="22"/>
        </w:rPr>
      </w:pPr>
      <w:r w:rsidRPr="00D5752E">
        <w:rPr>
          <w:rFonts w:ascii="Arial" w:hAnsi="Arial" w:cs="Arial"/>
          <w:sz w:val="22"/>
          <w:szCs w:val="22"/>
        </w:rPr>
        <w:t>21.1</w:t>
      </w:r>
      <w:r w:rsidRPr="00D5752E">
        <w:rPr>
          <w:rFonts w:ascii="Arial" w:hAnsi="Arial" w:cs="Arial"/>
          <w:sz w:val="22"/>
          <w:szCs w:val="22"/>
        </w:rPr>
        <w:tab/>
        <w:t>On 27 June 201</w:t>
      </w:r>
      <w:r w:rsidRPr="00D5752E">
        <w:rPr>
          <w:rFonts w:ascii="Arial" w:hAnsi="Arial" w:cs="Browallia New"/>
          <w:sz w:val="22"/>
          <w:szCs w:val="22"/>
        </w:rPr>
        <w:t>8</w:t>
      </w:r>
      <w:r w:rsidRPr="00D5752E">
        <w:rPr>
          <w:rFonts w:ascii="Arial" w:hAnsi="Arial" w:cs="Arial"/>
          <w:sz w:val="22"/>
          <w:szCs w:val="22"/>
        </w:rPr>
        <w:t>, the Extraordinary General Meeting of the Company’s shareholders No. 2/2018 passed the following resolutions.</w:t>
      </w:r>
    </w:p>
    <w:p w14:paraId="3B3F6D66" w14:textId="77777777" w:rsidR="00884C12" w:rsidRPr="00D5752E" w:rsidRDefault="00884C12" w:rsidP="00884C12">
      <w:pPr>
        <w:spacing w:before="120" w:after="120" w:line="360" w:lineRule="exact"/>
        <w:ind w:left="1080" w:hanging="540"/>
        <w:jc w:val="both"/>
        <w:rPr>
          <w:rFonts w:ascii="Arial" w:hAnsi="Arial" w:cs="Arial"/>
          <w:sz w:val="22"/>
          <w:szCs w:val="22"/>
        </w:rPr>
      </w:pPr>
      <w:r w:rsidRPr="00D5752E">
        <w:rPr>
          <w:rFonts w:ascii="Arial" w:hAnsi="Arial" w:cs="Arial"/>
          <w:sz w:val="22"/>
          <w:szCs w:val="22"/>
        </w:rPr>
        <w:t xml:space="preserve">a) </w:t>
      </w:r>
      <w:r w:rsidRPr="00D5752E">
        <w:rPr>
          <w:rFonts w:ascii="Arial" w:hAnsi="Arial" w:cs="Arial"/>
          <w:sz w:val="22"/>
          <w:szCs w:val="22"/>
        </w:rPr>
        <w:tab/>
        <w:t xml:space="preserve">Approval of the conversion of the Company to a public limited company and the change of the Company’s name to “TQM Corporation Public Company Limited”.          </w:t>
      </w:r>
    </w:p>
    <w:p w14:paraId="0B54A62B" w14:textId="77777777" w:rsidR="00884C12" w:rsidRPr="00D5752E" w:rsidRDefault="00884C12" w:rsidP="00884C12">
      <w:pPr>
        <w:spacing w:before="120" w:after="120" w:line="360" w:lineRule="exact"/>
        <w:ind w:left="1080" w:hanging="540"/>
        <w:jc w:val="both"/>
        <w:rPr>
          <w:rFonts w:ascii="Arial" w:hAnsi="Arial" w:cs="Arial"/>
          <w:sz w:val="22"/>
          <w:szCs w:val="22"/>
        </w:rPr>
      </w:pPr>
      <w:r w:rsidRPr="00D5752E">
        <w:rPr>
          <w:rFonts w:ascii="Arial" w:hAnsi="Arial" w:cs="Arial"/>
          <w:sz w:val="22"/>
          <w:szCs w:val="22"/>
        </w:rPr>
        <w:t>b)</w:t>
      </w:r>
      <w:r w:rsidRPr="00D5752E">
        <w:rPr>
          <w:rFonts w:ascii="Arial" w:hAnsi="Arial" w:cs="Arial"/>
          <w:sz w:val="22"/>
          <w:szCs w:val="22"/>
        </w:rPr>
        <w:tab/>
        <w:t>Approval of a change in the par value of the Company’s ordinary shares from Baht 100 per share to Baht 1 per share, such that the Company’s registered share capital of Baht 225 million would comprise 225 million ordinary shares at par value of Baht 1 each.</w:t>
      </w:r>
    </w:p>
    <w:p w14:paraId="4977775E" w14:textId="77777777" w:rsidR="00884C12" w:rsidRPr="00D5752E" w:rsidRDefault="00884C12" w:rsidP="00884C12">
      <w:pPr>
        <w:spacing w:before="120" w:after="120" w:line="380" w:lineRule="exact"/>
        <w:ind w:left="1080" w:hanging="540"/>
        <w:jc w:val="both"/>
        <w:rPr>
          <w:rFonts w:ascii="Arial" w:hAnsi="Arial" w:cs="Arial"/>
          <w:sz w:val="22"/>
          <w:szCs w:val="22"/>
        </w:rPr>
      </w:pPr>
      <w:r w:rsidRPr="00D5752E">
        <w:rPr>
          <w:rFonts w:ascii="Arial" w:hAnsi="Arial" w:cs="Arial"/>
          <w:sz w:val="22"/>
          <w:szCs w:val="22"/>
        </w:rPr>
        <w:t>c)</w:t>
      </w:r>
      <w:r w:rsidRPr="00D5752E">
        <w:rPr>
          <w:rFonts w:ascii="Arial" w:hAnsi="Arial" w:cs="Arial"/>
          <w:sz w:val="22"/>
          <w:szCs w:val="22"/>
        </w:rPr>
        <w:tab/>
        <w:t>Approval of an increase in the Company’s registered capital, from Baht 225 million to Baht 300 million, through the issuance of 75 million additional ordinary shares with a par value of Baht 1 each. The allocations of the new shares are as follows.</w:t>
      </w:r>
    </w:p>
    <w:p w14:paraId="072B3063" w14:textId="77777777" w:rsidR="00884C12" w:rsidRPr="00D5752E" w:rsidRDefault="00884C12" w:rsidP="00884C12">
      <w:pPr>
        <w:spacing w:before="120" w:after="120" w:line="380" w:lineRule="exact"/>
        <w:ind w:left="1440" w:hanging="360"/>
        <w:jc w:val="thaiDistribute"/>
        <w:rPr>
          <w:rFonts w:ascii="Arial" w:hAnsi="Arial" w:cs="Arial"/>
          <w:sz w:val="22"/>
          <w:szCs w:val="22"/>
        </w:rPr>
      </w:pPr>
      <w:r w:rsidRPr="00D5752E">
        <w:rPr>
          <w:rFonts w:ascii="Arial" w:hAnsi="Arial" w:cs="Arial"/>
          <w:sz w:val="22"/>
          <w:szCs w:val="22"/>
        </w:rPr>
        <w:t>-</w:t>
      </w:r>
      <w:r w:rsidRPr="00D5752E">
        <w:rPr>
          <w:rFonts w:ascii="Arial" w:hAnsi="Arial" w:cs="Arial"/>
          <w:sz w:val="22"/>
          <w:szCs w:val="22"/>
        </w:rPr>
        <w:tab/>
        <w:t>Allocation of 63.75 million ordinary shares to an initial public offering (IPO)</w:t>
      </w:r>
    </w:p>
    <w:p w14:paraId="1EEBF446" w14:textId="77777777" w:rsidR="00884C12" w:rsidRPr="00D5752E" w:rsidRDefault="00884C12" w:rsidP="00884C12">
      <w:pPr>
        <w:spacing w:before="120" w:after="120" w:line="380" w:lineRule="exact"/>
        <w:ind w:left="1440" w:hanging="360"/>
        <w:jc w:val="thaiDistribute"/>
        <w:rPr>
          <w:rFonts w:ascii="Arial" w:hAnsi="Arial" w:cs="Arial"/>
          <w:sz w:val="22"/>
          <w:szCs w:val="22"/>
        </w:rPr>
      </w:pPr>
      <w:r w:rsidRPr="00D5752E">
        <w:rPr>
          <w:rFonts w:ascii="Arial" w:hAnsi="Arial" w:cs="Arial"/>
          <w:sz w:val="22"/>
          <w:szCs w:val="22"/>
        </w:rPr>
        <w:t xml:space="preserve">- </w:t>
      </w:r>
      <w:r w:rsidRPr="00D5752E">
        <w:rPr>
          <w:rFonts w:ascii="Angsana New" w:hAnsi="Angsana New"/>
          <w:sz w:val="22"/>
          <w:szCs w:val="22"/>
        </w:rPr>
        <w:tab/>
      </w:r>
      <w:r w:rsidRPr="00D5752E">
        <w:rPr>
          <w:rFonts w:ascii="Arial" w:hAnsi="Arial" w:cs="Arial"/>
          <w:sz w:val="22"/>
          <w:szCs w:val="22"/>
        </w:rPr>
        <w:t>Allocation of 11.25 million ordinary shares to be offered to the Company’s management and/or employees according to the Company’s employee stock option plan (ESOP) at a price equal to the IPO price.</w:t>
      </w:r>
    </w:p>
    <w:p w14:paraId="5D06DEA5" w14:textId="77777777" w:rsidR="00884C12" w:rsidRPr="00D5752E" w:rsidRDefault="00884C12" w:rsidP="00884C12">
      <w:pPr>
        <w:spacing w:before="120" w:after="120" w:line="380" w:lineRule="exact"/>
        <w:ind w:left="1080" w:hanging="540"/>
        <w:jc w:val="both"/>
        <w:rPr>
          <w:rFonts w:ascii="Arial" w:hAnsi="Arial" w:cs="Arial"/>
          <w:sz w:val="22"/>
          <w:szCs w:val="22"/>
        </w:rPr>
      </w:pPr>
      <w:r w:rsidRPr="00D5752E">
        <w:rPr>
          <w:rFonts w:ascii="Arial" w:hAnsi="Arial" w:cs="Arial"/>
          <w:sz w:val="22"/>
          <w:szCs w:val="22"/>
        </w:rPr>
        <w:t>d)</w:t>
      </w:r>
      <w:r w:rsidRPr="00D5752E">
        <w:rPr>
          <w:rFonts w:ascii="Arial" w:hAnsi="Arial" w:cs="Arial"/>
          <w:sz w:val="22"/>
          <w:szCs w:val="22"/>
        </w:rPr>
        <w:tab/>
        <w:t>Approval of the listing of the Company’s shares on the Stock Exchange of Thailand.</w:t>
      </w:r>
    </w:p>
    <w:p w14:paraId="6B984923" w14:textId="77777777" w:rsidR="00884C12" w:rsidRPr="00D5752E" w:rsidRDefault="00884C12" w:rsidP="00884C12">
      <w:pPr>
        <w:spacing w:before="120" w:after="120" w:line="380" w:lineRule="exact"/>
        <w:ind w:left="540"/>
        <w:jc w:val="thaiDistribute"/>
        <w:rPr>
          <w:rFonts w:ascii="Arial" w:hAnsi="Arial" w:cs="Arial"/>
          <w:sz w:val="22"/>
          <w:szCs w:val="22"/>
        </w:rPr>
      </w:pPr>
      <w:r w:rsidRPr="00D5752E">
        <w:rPr>
          <w:rFonts w:ascii="Arial" w:hAnsi="Arial" w:cs="Arial"/>
          <w:sz w:val="22"/>
          <w:szCs w:val="22"/>
        </w:rPr>
        <w:t>The Company registered the conversion of the Company, the change in the par value of ordinary shares, and the increase in its registered capital with the Ministry of Commerce on 29 June 2018.</w:t>
      </w:r>
    </w:p>
    <w:p w14:paraId="22A03B5F" w14:textId="77777777" w:rsidR="003D4567" w:rsidRDefault="003D4567">
      <w:pPr>
        <w:overflowPunct/>
        <w:autoSpaceDE/>
        <w:autoSpaceDN/>
        <w:adjustRightInd/>
        <w:textAlignment w:val="auto"/>
        <w:rPr>
          <w:rFonts w:ascii="Arial" w:hAnsi="Arial" w:cs="Arial"/>
          <w:sz w:val="22"/>
          <w:szCs w:val="22"/>
        </w:rPr>
      </w:pPr>
      <w:r>
        <w:rPr>
          <w:rFonts w:ascii="Arial" w:hAnsi="Arial" w:cs="Arial"/>
          <w:sz w:val="22"/>
          <w:szCs w:val="22"/>
        </w:rPr>
        <w:br w:type="page"/>
      </w:r>
    </w:p>
    <w:p w14:paraId="4C3AC4D1" w14:textId="2A256252" w:rsidR="00884C12" w:rsidRPr="00D5752E" w:rsidRDefault="00884C12" w:rsidP="00D5752E">
      <w:pPr>
        <w:spacing w:before="120" w:after="120" w:line="380" w:lineRule="exact"/>
        <w:ind w:left="540" w:hanging="540"/>
        <w:jc w:val="thaiDistribute"/>
        <w:rPr>
          <w:rFonts w:ascii="Arial" w:hAnsi="Arial" w:cs="Arial"/>
          <w:sz w:val="22"/>
          <w:szCs w:val="22"/>
        </w:rPr>
      </w:pPr>
      <w:r w:rsidRPr="00D5752E">
        <w:rPr>
          <w:rFonts w:ascii="Arial" w:hAnsi="Arial" w:cs="Arial"/>
          <w:sz w:val="22"/>
          <w:szCs w:val="22"/>
        </w:rPr>
        <w:lastRenderedPageBreak/>
        <w:t>21.2</w:t>
      </w:r>
      <w:r w:rsidRPr="00D5752E">
        <w:rPr>
          <w:rFonts w:ascii="Arial" w:hAnsi="Arial" w:cs="Arial"/>
          <w:sz w:val="22"/>
          <w:szCs w:val="22"/>
        </w:rPr>
        <w:tab/>
        <w:t xml:space="preserve">During 12 </w:t>
      </w:r>
      <w:r w:rsidR="006F238F">
        <w:rPr>
          <w:rFonts w:ascii="Arial" w:hAnsi="Arial" w:cs="Browallia New"/>
          <w:sz w:val="22"/>
          <w:szCs w:val="28"/>
        </w:rPr>
        <w:t>-</w:t>
      </w:r>
      <w:r w:rsidRPr="00D5752E">
        <w:rPr>
          <w:rFonts w:ascii="Arial" w:hAnsi="Arial" w:cs="Arial"/>
          <w:sz w:val="22"/>
          <w:szCs w:val="22"/>
        </w:rPr>
        <w:t xml:space="preserve"> 14 December 2018, </w:t>
      </w:r>
      <w:r w:rsidR="00CA2877">
        <w:rPr>
          <w:rFonts w:ascii="Arial" w:hAnsi="Arial" w:cs="Arial"/>
          <w:sz w:val="22"/>
          <w:szCs w:val="22"/>
        </w:rPr>
        <w:t>the C</w:t>
      </w:r>
      <w:r w:rsidR="00E83A21">
        <w:rPr>
          <w:rFonts w:ascii="Arial" w:hAnsi="Arial" w:cs="Arial"/>
          <w:sz w:val="22"/>
          <w:szCs w:val="22"/>
        </w:rPr>
        <w:t>ompany offered 75.</w:t>
      </w:r>
      <w:r w:rsidRPr="00D5752E">
        <w:rPr>
          <w:rFonts w:ascii="Arial" w:hAnsi="Arial" w:cs="Arial"/>
          <w:sz w:val="22"/>
          <w:szCs w:val="22"/>
        </w:rPr>
        <w:t>0 million new ordinary shares at a price of Baht 23.</w:t>
      </w:r>
      <w:r w:rsidR="00E83A21">
        <w:rPr>
          <w:rFonts w:ascii="Arial" w:hAnsi="Arial" w:cs="Arial"/>
          <w:sz w:val="22"/>
          <w:szCs w:val="22"/>
        </w:rPr>
        <w:t>0</w:t>
      </w:r>
      <w:r w:rsidRPr="00D5752E">
        <w:rPr>
          <w:rFonts w:ascii="Arial" w:hAnsi="Arial" w:cs="Arial"/>
          <w:sz w:val="22"/>
          <w:szCs w:val="22"/>
        </w:rPr>
        <w:t xml:space="preserve"> per share to the </w:t>
      </w:r>
      <w:r w:rsidR="00567063" w:rsidRPr="00D5752E">
        <w:rPr>
          <w:rFonts w:ascii="Arial" w:hAnsi="Arial" w:cs="Arial"/>
          <w:sz w:val="22"/>
          <w:szCs w:val="22"/>
        </w:rPr>
        <w:t>public</w:t>
      </w:r>
      <w:r w:rsidRPr="00D5752E">
        <w:rPr>
          <w:rFonts w:ascii="Arial" w:hAnsi="Arial" w:cs="Arial"/>
          <w:sz w:val="22"/>
          <w:szCs w:val="22"/>
        </w:rPr>
        <w:t>,</w:t>
      </w:r>
      <w:r w:rsidR="00E83A21">
        <w:rPr>
          <w:rFonts w:ascii="Arial" w:hAnsi="Arial" w:cs="Arial"/>
          <w:sz w:val="22"/>
          <w:szCs w:val="22"/>
        </w:rPr>
        <w:t xml:space="preserve"> the Company’s management and/</w:t>
      </w:r>
      <w:r w:rsidRPr="00D5752E">
        <w:rPr>
          <w:rFonts w:ascii="Arial" w:hAnsi="Arial" w:cs="Arial"/>
          <w:sz w:val="22"/>
          <w:szCs w:val="22"/>
        </w:rPr>
        <w:t>or employees. The Company received full payment for the shares on 17 December 2018. In addition, direct expenses related to the offering of shares</w:t>
      </w:r>
      <w:r w:rsidR="00E83A21">
        <w:rPr>
          <w:rFonts w:ascii="Arial" w:hAnsi="Arial" w:cs="Arial"/>
          <w:sz w:val="22"/>
          <w:szCs w:val="22"/>
        </w:rPr>
        <w:t>, amount of Baht 43.</w:t>
      </w:r>
      <w:r w:rsidRPr="00D5752E">
        <w:rPr>
          <w:rFonts w:ascii="Arial" w:hAnsi="Arial" w:cs="Arial"/>
          <w:sz w:val="22"/>
          <w:szCs w:val="22"/>
        </w:rPr>
        <w:t xml:space="preserve">2 million has been shown by deducting from the premium on ordinary shares.  </w:t>
      </w:r>
    </w:p>
    <w:p w14:paraId="23B01337" w14:textId="77777777" w:rsidR="00FB20AE" w:rsidRDefault="00884C12" w:rsidP="00D5752E">
      <w:pPr>
        <w:spacing w:before="120" w:after="120" w:line="380" w:lineRule="exact"/>
        <w:ind w:left="540"/>
        <w:jc w:val="thaiDistribute"/>
        <w:rPr>
          <w:rFonts w:ascii="Arial" w:hAnsi="Arial" w:cs="Arial"/>
          <w:sz w:val="22"/>
          <w:szCs w:val="22"/>
        </w:rPr>
      </w:pPr>
      <w:r w:rsidRPr="00D5752E">
        <w:rPr>
          <w:rFonts w:ascii="Arial" w:hAnsi="Arial" w:cs="Arial"/>
          <w:sz w:val="22"/>
          <w:szCs w:val="22"/>
        </w:rPr>
        <w:t xml:space="preserve">The Company registered the increase in its paid-up capital with the Ministry of Commerce on 17 December 2018. </w:t>
      </w:r>
    </w:p>
    <w:p w14:paraId="059D5E92" w14:textId="50E6357E" w:rsidR="00884C12" w:rsidRPr="00D5752E" w:rsidRDefault="00884C12" w:rsidP="00D5752E">
      <w:pPr>
        <w:spacing w:before="120" w:after="120" w:line="380" w:lineRule="exact"/>
        <w:ind w:left="540"/>
        <w:jc w:val="thaiDistribute"/>
        <w:rPr>
          <w:rFonts w:ascii="Arial" w:hAnsi="Arial" w:cs="Arial"/>
          <w:sz w:val="22"/>
          <w:szCs w:val="22"/>
        </w:rPr>
      </w:pPr>
      <w:r w:rsidRPr="00D5752E">
        <w:rPr>
          <w:rFonts w:ascii="Arial" w:hAnsi="Arial" w:cs="Arial"/>
          <w:sz w:val="22"/>
          <w:szCs w:val="22"/>
        </w:rPr>
        <w:t xml:space="preserve">The Stock Exchange of Thailand </w:t>
      </w:r>
      <w:r w:rsidR="00CA2877">
        <w:rPr>
          <w:rFonts w:ascii="Arial" w:hAnsi="Arial" w:cs="Arial"/>
          <w:sz w:val="22"/>
          <w:szCs w:val="22"/>
        </w:rPr>
        <w:t>approved</w:t>
      </w:r>
      <w:r w:rsidRPr="00D5752E">
        <w:rPr>
          <w:rFonts w:ascii="Arial" w:hAnsi="Arial" w:cs="Arial"/>
          <w:sz w:val="22"/>
          <w:szCs w:val="22"/>
        </w:rPr>
        <w:t xml:space="preserve"> the Company's ordinary shares as listed securities on the Stock Exchange of Thailand</w:t>
      </w:r>
      <w:r w:rsidR="00E83A21">
        <w:rPr>
          <w:rFonts w:ascii="Arial" w:hAnsi="Arial" w:cs="Arial"/>
          <w:sz w:val="22"/>
          <w:szCs w:val="22"/>
        </w:rPr>
        <w:t xml:space="preserve"> and </w:t>
      </w:r>
      <w:r w:rsidR="00CA2877">
        <w:rPr>
          <w:rFonts w:ascii="Arial" w:hAnsi="Arial" w:cs="Arial"/>
          <w:sz w:val="22"/>
          <w:szCs w:val="22"/>
        </w:rPr>
        <w:t>permitted their</w:t>
      </w:r>
      <w:r w:rsidR="00E83A21">
        <w:rPr>
          <w:rFonts w:ascii="Arial" w:hAnsi="Arial" w:cs="Arial"/>
          <w:sz w:val="22"/>
          <w:szCs w:val="22"/>
        </w:rPr>
        <w:t xml:space="preserve"> trading on </w:t>
      </w:r>
      <w:r w:rsidR="00CA2877">
        <w:rPr>
          <w:rFonts w:ascii="Arial" w:hAnsi="Arial" w:cs="Arial"/>
          <w:sz w:val="22"/>
          <w:szCs w:val="22"/>
        </w:rPr>
        <w:t xml:space="preserve">                   </w:t>
      </w:r>
      <w:r w:rsidR="00E83A21">
        <w:rPr>
          <w:rFonts w:ascii="Arial" w:hAnsi="Arial" w:cs="Arial"/>
          <w:sz w:val="22"/>
          <w:szCs w:val="22"/>
        </w:rPr>
        <w:t xml:space="preserve">20 December </w:t>
      </w:r>
      <w:r w:rsidRPr="00D5752E">
        <w:rPr>
          <w:rFonts w:ascii="Arial" w:hAnsi="Arial" w:cs="Arial"/>
          <w:sz w:val="22"/>
          <w:szCs w:val="22"/>
        </w:rPr>
        <w:t>2018.</w:t>
      </w:r>
    </w:p>
    <w:p w14:paraId="2BD724A4" w14:textId="77777777" w:rsidR="005A1AD5" w:rsidRPr="005A1AD5" w:rsidRDefault="005A1AD5" w:rsidP="005A1AD5">
      <w:pPr>
        <w:spacing w:before="120" w:after="120" w:line="380" w:lineRule="exact"/>
        <w:ind w:left="540"/>
        <w:jc w:val="thaiDistribute"/>
        <w:rPr>
          <w:rFonts w:ascii="Arial" w:hAnsi="Arial" w:cs="Arial"/>
          <w:sz w:val="22"/>
          <w:szCs w:val="22"/>
          <w:u w:val="single"/>
        </w:rPr>
      </w:pPr>
      <w:r w:rsidRPr="005A1AD5">
        <w:rPr>
          <w:rFonts w:ascii="Arial" w:hAnsi="Arial" w:cs="Arial"/>
          <w:sz w:val="22"/>
          <w:szCs w:val="22"/>
          <w:u w:val="single"/>
        </w:rPr>
        <w:t>Reconciliation of registered share capital and issued and fully paid-up share capital</w:t>
      </w:r>
    </w:p>
    <w:p w14:paraId="77A5683D" w14:textId="77777777" w:rsidR="005A1AD5" w:rsidRPr="00415AEA" w:rsidRDefault="005A1AD5" w:rsidP="005A1AD5">
      <w:pPr>
        <w:spacing w:before="120" w:after="120" w:line="413" w:lineRule="exact"/>
        <w:jc w:val="right"/>
        <w:rPr>
          <w:rFonts w:ascii="Arial" w:hAnsi="Arial"/>
          <w:sz w:val="22"/>
          <w:szCs w:val="22"/>
        </w:rPr>
      </w:pPr>
      <w:r w:rsidRPr="00415AEA">
        <w:rPr>
          <w:rFonts w:ascii="Arial" w:hAnsi="Arial"/>
          <w:sz w:val="22"/>
          <w:szCs w:val="22"/>
        </w:rPr>
        <w:t>(Unit: Share)</w:t>
      </w:r>
    </w:p>
    <w:tbl>
      <w:tblPr>
        <w:tblW w:w="8730" w:type="dxa"/>
        <w:tblInd w:w="450" w:type="dxa"/>
        <w:tblLayout w:type="fixed"/>
        <w:tblLook w:val="0000" w:firstRow="0" w:lastRow="0" w:firstColumn="0" w:lastColumn="0" w:noHBand="0" w:noVBand="0"/>
      </w:tblPr>
      <w:tblGrid>
        <w:gridCol w:w="5670"/>
        <w:gridCol w:w="3060"/>
      </w:tblGrid>
      <w:tr w:rsidR="005A1AD5" w:rsidRPr="00415AEA" w14:paraId="5491D64D" w14:textId="77777777" w:rsidTr="005A1AD5">
        <w:tc>
          <w:tcPr>
            <w:tcW w:w="5670" w:type="dxa"/>
          </w:tcPr>
          <w:p w14:paraId="1F9CE300" w14:textId="77777777" w:rsidR="005A1AD5" w:rsidRPr="00415AEA" w:rsidRDefault="005A1AD5" w:rsidP="005A1AD5">
            <w:pPr>
              <w:tabs>
                <w:tab w:val="left" w:pos="2880"/>
                <w:tab w:val="right" w:pos="5040"/>
                <w:tab w:val="right" w:pos="6390"/>
                <w:tab w:val="right" w:pos="8190"/>
              </w:tabs>
              <w:spacing w:line="380" w:lineRule="exact"/>
              <w:ind w:right="-43"/>
              <w:jc w:val="both"/>
              <w:rPr>
                <w:rFonts w:ascii="Arial" w:eastAsia="Arial Unicode MS" w:hAnsi="Arial" w:cs="Arial Unicode MS"/>
                <w:sz w:val="22"/>
                <w:szCs w:val="22"/>
              </w:rPr>
            </w:pPr>
          </w:p>
        </w:tc>
        <w:tc>
          <w:tcPr>
            <w:tcW w:w="3060" w:type="dxa"/>
          </w:tcPr>
          <w:p w14:paraId="60BD2DC5" w14:textId="77777777" w:rsidR="005A1AD5" w:rsidRPr="00415AEA" w:rsidRDefault="005A1AD5" w:rsidP="005A1AD5">
            <w:pPr>
              <w:pBdr>
                <w:bottom w:val="single" w:sz="4" w:space="1" w:color="auto"/>
              </w:pBdr>
              <w:spacing w:line="380" w:lineRule="exact"/>
              <w:ind w:right="-18"/>
              <w:jc w:val="center"/>
              <w:rPr>
                <w:rFonts w:ascii="Arial" w:eastAsia="Arial Unicode MS" w:hAnsi="Arial" w:cs="Arial Unicode MS"/>
                <w:sz w:val="22"/>
                <w:szCs w:val="22"/>
              </w:rPr>
            </w:pPr>
            <w:r w:rsidRPr="00415AEA">
              <w:rPr>
                <w:rFonts w:ascii="Arial" w:eastAsia="Arial Unicode MS" w:hAnsi="Arial" w:cs="Arial Unicode MS"/>
                <w:sz w:val="22"/>
                <w:szCs w:val="22"/>
              </w:rPr>
              <w:t>Consolidated and Separate financial statements</w:t>
            </w:r>
          </w:p>
        </w:tc>
      </w:tr>
      <w:tr w:rsidR="005A1AD5" w:rsidRPr="00415AEA" w14:paraId="56C01689" w14:textId="77777777" w:rsidTr="005A1AD5">
        <w:tc>
          <w:tcPr>
            <w:tcW w:w="5670" w:type="dxa"/>
          </w:tcPr>
          <w:p w14:paraId="79D72BD9" w14:textId="77777777" w:rsidR="005A1AD5" w:rsidRPr="00415AEA" w:rsidRDefault="005A1AD5" w:rsidP="005A1AD5">
            <w:pPr>
              <w:tabs>
                <w:tab w:val="left" w:pos="2880"/>
                <w:tab w:val="right" w:pos="5040"/>
                <w:tab w:val="right" w:pos="6390"/>
                <w:tab w:val="right" w:pos="8190"/>
              </w:tabs>
              <w:spacing w:line="380" w:lineRule="exact"/>
              <w:ind w:right="-43"/>
              <w:rPr>
                <w:rFonts w:ascii="Arial" w:eastAsia="Arial Unicode MS" w:hAnsi="Arial" w:cs="Arial Unicode MS"/>
                <w:sz w:val="22"/>
                <w:szCs w:val="22"/>
                <w:cs/>
              </w:rPr>
            </w:pPr>
            <w:r w:rsidRPr="00415AEA">
              <w:rPr>
                <w:rFonts w:ascii="Arial" w:eastAsia="Arial Unicode MS" w:hAnsi="Arial" w:cs="Arial Unicode MS"/>
                <w:sz w:val="22"/>
                <w:szCs w:val="22"/>
              </w:rPr>
              <w:t>Share capital as at 1 January 2018</w:t>
            </w:r>
          </w:p>
        </w:tc>
        <w:tc>
          <w:tcPr>
            <w:tcW w:w="3060" w:type="dxa"/>
            <w:vAlign w:val="bottom"/>
          </w:tcPr>
          <w:p w14:paraId="4EBA28E7" w14:textId="77777777" w:rsidR="005A1AD5" w:rsidRPr="00415AEA" w:rsidRDefault="005A1AD5" w:rsidP="005A1AD5">
            <w:pPr>
              <w:tabs>
                <w:tab w:val="decimal" w:pos="2590"/>
              </w:tabs>
              <w:spacing w:line="380" w:lineRule="exact"/>
              <w:jc w:val="both"/>
              <w:rPr>
                <w:rFonts w:ascii="Arial" w:eastAsia="Arial Unicode MS" w:hAnsi="Arial" w:cs="Arial Unicode MS"/>
                <w:sz w:val="22"/>
                <w:szCs w:val="22"/>
              </w:rPr>
            </w:pPr>
            <w:r w:rsidRPr="00415AEA">
              <w:rPr>
                <w:rFonts w:ascii="Arial" w:eastAsia="Arial Unicode MS" w:hAnsi="Arial" w:cs="Arial Unicode MS"/>
                <w:sz w:val="22"/>
                <w:szCs w:val="22"/>
              </w:rPr>
              <w:t>2,250,000</w:t>
            </w:r>
          </w:p>
        </w:tc>
      </w:tr>
      <w:tr w:rsidR="005A1AD5" w:rsidRPr="00415AEA" w14:paraId="57420807" w14:textId="77777777" w:rsidTr="005A1AD5">
        <w:tc>
          <w:tcPr>
            <w:tcW w:w="5670" w:type="dxa"/>
          </w:tcPr>
          <w:p w14:paraId="222D5FD6" w14:textId="77777777" w:rsidR="005A1AD5" w:rsidRPr="00415AEA" w:rsidRDefault="005A1AD5" w:rsidP="005A1AD5">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415AEA">
              <w:rPr>
                <w:rFonts w:ascii="Arial" w:eastAsia="Arial Unicode MS" w:hAnsi="Arial" w:cs="Arial Unicode MS"/>
                <w:sz w:val="22"/>
                <w:szCs w:val="22"/>
              </w:rPr>
              <w:t>Increase due to change in par value</w:t>
            </w:r>
          </w:p>
        </w:tc>
        <w:tc>
          <w:tcPr>
            <w:tcW w:w="3060" w:type="dxa"/>
            <w:vAlign w:val="bottom"/>
          </w:tcPr>
          <w:p w14:paraId="41C254F5" w14:textId="77777777" w:rsidR="005A1AD5" w:rsidRPr="00415AEA" w:rsidRDefault="005A1AD5" w:rsidP="005A1AD5">
            <w:pPr>
              <w:tabs>
                <w:tab w:val="decimal" w:pos="2590"/>
              </w:tabs>
              <w:spacing w:line="380" w:lineRule="exact"/>
              <w:jc w:val="both"/>
              <w:rPr>
                <w:rFonts w:ascii="Arial" w:eastAsia="Arial Unicode MS" w:hAnsi="Arial" w:cs="Arial Unicode MS"/>
                <w:sz w:val="22"/>
                <w:szCs w:val="22"/>
              </w:rPr>
            </w:pPr>
            <w:r w:rsidRPr="00415AEA">
              <w:rPr>
                <w:rFonts w:ascii="Arial" w:eastAsia="Arial Unicode MS" w:hAnsi="Arial" w:cs="Arial Unicode MS"/>
                <w:sz w:val="22"/>
                <w:szCs w:val="22"/>
              </w:rPr>
              <w:t>222,750,000</w:t>
            </w:r>
          </w:p>
        </w:tc>
      </w:tr>
      <w:tr w:rsidR="005A1AD5" w:rsidRPr="00415AEA" w14:paraId="44CED125" w14:textId="77777777" w:rsidTr="005A1AD5">
        <w:tc>
          <w:tcPr>
            <w:tcW w:w="5670" w:type="dxa"/>
          </w:tcPr>
          <w:p w14:paraId="1B3AEA42" w14:textId="11317D96" w:rsidR="005A1AD5" w:rsidRPr="00415AEA" w:rsidRDefault="005A1AD5" w:rsidP="005A1AD5">
            <w:pPr>
              <w:tabs>
                <w:tab w:val="left" w:pos="2880"/>
                <w:tab w:val="right" w:pos="5040"/>
                <w:tab w:val="right" w:pos="6390"/>
                <w:tab w:val="right" w:pos="8190"/>
              </w:tabs>
              <w:spacing w:line="380" w:lineRule="exact"/>
              <w:ind w:right="-43"/>
              <w:rPr>
                <w:rFonts w:ascii="Arial" w:eastAsia="Arial Unicode MS" w:hAnsi="Arial" w:cs="Arial Unicode MS"/>
                <w:sz w:val="22"/>
                <w:szCs w:val="22"/>
              </w:rPr>
            </w:pPr>
            <w:r w:rsidRPr="00415AEA">
              <w:rPr>
                <w:rFonts w:ascii="Arial" w:eastAsia="Arial Unicode MS" w:hAnsi="Arial" w:cs="Arial Unicode MS"/>
                <w:sz w:val="22"/>
                <w:szCs w:val="22"/>
              </w:rPr>
              <w:t>Increase in share capital</w:t>
            </w:r>
            <w:r w:rsidR="00CA2877">
              <w:rPr>
                <w:rFonts w:ascii="Arial" w:eastAsia="Arial Unicode MS" w:hAnsi="Arial" w:cs="Arial Unicode MS"/>
                <w:sz w:val="22"/>
                <w:szCs w:val="22"/>
              </w:rPr>
              <w:t xml:space="preserve"> during the year</w:t>
            </w:r>
          </w:p>
        </w:tc>
        <w:tc>
          <w:tcPr>
            <w:tcW w:w="3060" w:type="dxa"/>
            <w:vAlign w:val="bottom"/>
          </w:tcPr>
          <w:p w14:paraId="3E39A72A" w14:textId="77777777" w:rsidR="005A1AD5" w:rsidRPr="00415AEA" w:rsidRDefault="005A1AD5" w:rsidP="005A1AD5">
            <w:pPr>
              <w:pBdr>
                <w:bottom w:val="single" w:sz="4" w:space="1" w:color="auto"/>
              </w:pBdr>
              <w:tabs>
                <w:tab w:val="decimal" w:pos="2590"/>
              </w:tabs>
              <w:spacing w:line="380" w:lineRule="exact"/>
              <w:jc w:val="both"/>
              <w:rPr>
                <w:rFonts w:ascii="Arial" w:eastAsia="Arial Unicode MS" w:hAnsi="Arial" w:cs="Arial Unicode MS"/>
                <w:sz w:val="22"/>
                <w:szCs w:val="22"/>
              </w:rPr>
            </w:pPr>
            <w:r w:rsidRPr="00415AEA">
              <w:rPr>
                <w:rFonts w:ascii="Arial" w:eastAsia="Arial Unicode MS" w:hAnsi="Arial" w:cs="Arial Unicode MS"/>
                <w:sz w:val="22"/>
                <w:szCs w:val="22"/>
              </w:rPr>
              <w:t>75,000,000</w:t>
            </w:r>
          </w:p>
        </w:tc>
      </w:tr>
      <w:tr w:rsidR="005A1AD5" w:rsidRPr="00415AEA" w14:paraId="1F9236EE" w14:textId="77777777" w:rsidTr="005A1AD5">
        <w:tc>
          <w:tcPr>
            <w:tcW w:w="5670" w:type="dxa"/>
          </w:tcPr>
          <w:p w14:paraId="4D3A5EF1" w14:textId="77777777" w:rsidR="005A1AD5" w:rsidRPr="00415AEA" w:rsidRDefault="005A1AD5" w:rsidP="005A1AD5">
            <w:pPr>
              <w:tabs>
                <w:tab w:val="left" w:pos="2880"/>
                <w:tab w:val="right" w:pos="5040"/>
                <w:tab w:val="right" w:pos="6390"/>
                <w:tab w:val="right" w:pos="8190"/>
              </w:tabs>
              <w:spacing w:line="380" w:lineRule="exact"/>
              <w:ind w:right="-43"/>
              <w:rPr>
                <w:rFonts w:ascii="Arial" w:eastAsia="Arial Unicode MS" w:hAnsi="Arial" w:cs="Arial Unicode MS"/>
                <w:sz w:val="22"/>
                <w:szCs w:val="22"/>
                <w:cs/>
              </w:rPr>
            </w:pPr>
            <w:r w:rsidRPr="00415AEA">
              <w:rPr>
                <w:rFonts w:ascii="Arial" w:eastAsia="Arial Unicode MS" w:hAnsi="Arial" w:cs="Arial Unicode MS"/>
                <w:sz w:val="22"/>
                <w:szCs w:val="22"/>
              </w:rPr>
              <w:t>Share capital as at 31 December 2018</w:t>
            </w:r>
          </w:p>
        </w:tc>
        <w:tc>
          <w:tcPr>
            <w:tcW w:w="3060" w:type="dxa"/>
            <w:vAlign w:val="bottom"/>
          </w:tcPr>
          <w:p w14:paraId="53592FF9" w14:textId="10F45C6E" w:rsidR="005A1AD5" w:rsidRPr="00415AEA" w:rsidRDefault="005A1AD5" w:rsidP="005A1AD5">
            <w:pPr>
              <w:pBdr>
                <w:bottom w:val="double" w:sz="4" w:space="1" w:color="auto"/>
              </w:pBdr>
              <w:tabs>
                <w:tab w:val="decimal" w:pos="2590"/>
              </w:tabs>
              <w:spacing w:line="380" w:lineRule="exact"/>
              <w:jc w:val="both"/>
              <w:rPr>
                <w:rFonts w:ascii="Arial" w:eastAsia="Arial Unicode MS" w:hAnsi="Arial" w:cs="Arial Unicode MS"/>
                <w:sz w:val="22"/>
                <w:szCs w:val="22"/>
              </w:rPr>
            </w:pPr>
            <w:r w:rsidRPr="00415AEA">
              <w:rPr>
                <w:rFonts w:ascii="Arial" w:eastAsia="Arial Unicode MS" w:hAnsi="Arial" w:cs="Arial Unicode MS"/>
                <w:sz w:val="22"/>
                <w:szCs w:val="22"/>
              </w:rPr>
              <w:t>300,000</w:t>
            </w:r>
            <w:r w:rsidR="00CA2877">
              <w:rPr>
                <w:rFonts w:ascii="Arial" w:eastAsia="Arial Unicode MS" w:hAnsi="Arial" w:cs="Arial Unicode MS"/>
                <w:sz w:val="22"/>
                <w:szCs w:val="22"/>
              </w:rPr>
              <w:t>,000</w:t>
            </w:r>
          </w:p>
        </w:tc>
      </w:tr>
    </w:tbl>
    <w:p w14:paraId="7A1B0ED4" w14:textId="0EDE3322" w:rsidR="00A37256" w:rsidRPr="009C2E9F" w:rsidRDefault="009533C6" w:rsidP="00362F88">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22</w:t>
      </w:r>
      <w:r w:rsidR="00A37256" w:rsidRPr="009C2E9F">
        <w:rPr>
          <w:rFonts w:ascii="Arial" w:hAnsi="Arial" w:cs="Arial"/>
          <w:b/>
          <w:bCs/>
          <w:sz w:val="22"/>
          <w:szCs w:val="22"/>
        </w:rPr>
        <w:t>.  Statutory reserve</w:t>
      </w:r>
    </w:p>
    <w:p w14:paraId="7B14E6FA" w14:textId="074D8B57" w:rsidR="00A37256" w:rsidRPr="009C2E9F" w:rsidRDefault="00A37256" w:rsidP="00A37256">
      <w:pPr>
        <w:tabs>
          <w:tab w:val="left" w:pos="900"/>
          <w:tab w:val="left" w:pos="1440"/>
          <w:tab w:val="left" w:pos="1980"/>
        </w:tabs>
        <w:spacing w:before="120" w:after="120" w:line="380" w:lineRule="exact"/>
        <w:ind w:left="547" w:hanging="547"/>
        <w:jc w:val="both"/>
        <w:rPr>
          <w:rFonts w:ascii="Arial" w:hAnsi="Arial" w:cs="Arial"/>
          <w:sz w:val="22"/>
          <w:szCs w:val="22"/>
        </w:rPr>
      </w:pPr>
      <w:r w:rsidRPr="009C2E9F">
        <w:rPr>
          <w:rFonts w:ascii="Arial" w:hAnsi="Arial" w:cs="Arial"/>
          <w:sz w:val="22"/>
          <w:szCs w:val="22"/>
        </w:rPr>
        <w:tab/>
      </w:r>
      <w:r w:rsidR="00567063" w:rsidRPr="00567063">
        <w:rPr>
          <w:rFonts w:ascii="Arial" w:hAnsi="Arial" w:cs="Arial"/>
          <w:sz w:val="22"/>
          <w:szCs w:val="22"/>
        </w:rPr>
        <w:t>Pursuant to Section 116 of the Public Limited Companies Act B.E. 2535, the Company is required to set aside</w:t>
      </w:r>
      <w:r w:rsidR="00CA2877">
        <w:rPr>
          <w:rFonts w:ascii="Arial" w:hAnsi="Arial" w:cs="Arial"/>
          <w:sz w:val="22"/>
          <w:szCs w:val="22"/>
        </w:rPr>
        <w:t xml:space="preserve"> a statutory reserve at least 5% </w:t>
      </w:r>
      <w:r w:rsidR="00567063" w:rsidRPr="00567063">
        <w:rPr>
          <w:rFonts w:ascii="Arial" w:hAnsi="Arial" w:cs="Arial"/>
          <w:sz w:val="22"/>
          <w:szCs w:val="22"/>
        </w:rPr>
        <w:t>of its net profit after deducting accumulated deficit brought forward (if any), until the reserve reaches</w:t>
      </w:r>
      <w:r w:rsidR="003D4567">
        <w:rPr>
          <w:rFonts w:ascii="Arial" w:hAnsi="Arial" w:cstheme="minorBidi" w:hint="cs"/>
          <w:sz w:val="22"/>
          <w:szCs w:val="22"/>
          <w:cs/>
        </w:rPr>
        <w:t xml:space="preserve"> </w:t>
      </w:r>
      <w:r w:rsidR="00CA2877">
        <w:rPr>
          <w:rFonts w:ascii="Arial" w:hAnsi="Arial" w:cs="Arial"/>
          <w:sz w:val="22"/>
          <w:szCs w:val="22"/>
        </w:rPr>
        <w:t xml:space="preserve">10% </w:t>
      </w:r>
      <w:r w:rsidR="00567063" w:rsidRPr="00567063">
        <w:rPr>
          <w:rFonts w:ascii="Arial" w:hAnsi="Arial" w:cs="Arial"/>
          <w:sz w:val="22"/>
          <w:szCs w:val="22"/>
        </w:rPr>
        <w:t>of the registered capital. The statutory reserve is not available for dividend distribution.</w:t>
      </w:r>
      <w:r w:rsidRPr="009C2E9F">
        <w:rPr>
          <w:rFonts w:ascii="Arial" w:hAnsi="Arial" w:cs="Arial"/>
          <w:sz w:val="22"/>
          <w:szCs w:val="22"/>
        </w:rPr>
        <w:t xml:space="preserve"> </w:t>
      </w:r>
    </w:p>
    <w:p w14:paraId="4B29E19E" w14:textId="085F0A0E" w:rsidR="00E5594E" w:rsidRPr="009C2E9F" w:rsidRDefault="00E5594E" w:rsidP="00E5594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23</w:t>
      </w:r>
      <w:r w:rsidRPr="009C2E9F">
        <w:rPr>
          <w:rFonts w:ascii="Arial" w:hAnsi="Arial" w:cs="Arial"/>
          <w:b/>
          <w:bCs/>
          <w:sz w:val="22"/>
          <w:szCs w:val="22"/>
        </w:rPr>
        <w:t>.</w:t>
      </w:r>
      <w:r w:rsidRPr="009C2E9F">
        <w:rPr>
          <w:rFonts w:ascii="Arial" w:hAnsi="Arial" w:cs="Arial"/>
          <w:b/>
          <w:bCs/>
          <w:sz w:val="22"/>
          <w:szCs w:val="22"/>
        </w:rPr>
        <w:tab/>
        <w:t>Expenses by nature</w:t>
      </w:r>
    </w:p>
    <w:p w14:paraId="20C14BBC" w14:textId="77777777" w:rsidR="00E5594E" w:rsidRPr="009C2E9F" w:rsidRDefault="00E5594E" w:rsidP="00E5594E">
      <w:pPr>
        <w:tabs>
          <w:tab w:val="left" w:pos="600"/>
        </w:tabs>
        <w:spacing w:before="120" w:after="120" w:line="380" w:lineRule="exact"/>
        <w:ind w:left="547" w:hanging="547"/>
        <w:jc w:val="thaiDistribute"/>
        <w:rPr>
          <w:rFonts w:ascii="Arial" w:hAnsi="Arial" w:cs="Arial"/>
          <w:sz w:val="22"/>
          <w:szCs w:val="22"/>
        </w:rPr>
      </w:pPr>
      <w:r w:rsidRPr="009C2E9F">
        <w:rPr>
          <w:rFonts w:ascii="Arial" w:hAnsi="Arial" w:cs="Arial"/>
          <w:sz w:val="22"/>
          <w:szCs w:val="22"/>
        </w:rPr>
        <w:tab/>
        <w:t>Significant expenses classified by nature are as follows:</w:t>
      </w:r>
    </w:p>
    <w:tbl>
      <w:tblPr>
        <w:tblW w:w="8730" w:type="dxa"/>
        <w:tblInd w:w="450" w:type="dxa"/>
        <w:tblLayout w:type="fixed"/>
        <w:tblLook w:val="0000" w:firstRow="0" w:lastRow="0" w:firstColumn="0" w:lastColumn="0" w:noHBand="0" w:noVBand="0"/>
      </w:tblPr>
      <w:tblGrid>
        <w:gridCol w:w="3960"/>
        <w:gridCol w:w="1170"/>
        <w:gridCol w:w="1260"/>
        <w:gridCol w:w="1170"/>
        <w:gridCol w:w="1170"/>
      </w:tblGrid>
      <w:tr w:rsidR="00E5594E" w:rsidRPr="003D4567" w14:paraId="44CD101F" w14:textId="77777777" w:rsidTr="003D4567">
        <w:tc>
          <w:tcPr>
            <w:tcW w:w="3960" w:type="dxa"/>
          </w:tcPr>
          <w:p w14:paraId="32831CE7" w14:textId="77777777" w:rsidR="00E5594E" w:rsidRPr="003D4567" w:rsidRDefault="00E5594E" w:rsidP="003A6E6F">
            <w:pPr>
              <w:spacing w:line="380" w:lineRule="exact"/>
              <w:ind w:right="-43"/>
              <w:rPr>
                <w:rFonts w:ascii="Arial" w:hAnsi="Arial" w:cs="Arial"/>
                <w:sz w:val="20"/>
                <w:szCs w:val="20"/>
              </w:rPr>
            </w:pPr>
          </w:p>
        </w:tc>
        <w:tc>
          <w:tcPr>
            <w:tcW w:w="1170" w:type="dxa"/>
          </w:tcPr>
          <w:p w14:paraId="6AF886D5" w14:textId="77777777" w:rsidR="00E5594E" w:rsidRPr="003D4567" w:rsidRDefault="00E5594E" w:rsidP="003A6E6F">
            <w:pPr>
              <w:spacing w:line="380" w:lineRule="exact"/>
              <w:ind w:right="-43"/>
              <w:jc w:val="right"/>
              <w:rPr>
                <w:rFonts w:ascii="Arial" w:hAnsi="Arial" w:cs="Arial"/>
                <w:sz w:val="20"/>
                <w:szCs w:val="20"/>
              </w:rPr>
            </w:pPr>
          </w:p>
        </w:tc>
        <w:tc>
          <w:tcPr>
            <w:tcW w:w="1260" w:type="dxa"/>
          </w:tcPr>
          <w:p w14:paraId="5B598D11" w14:textId="77777777" w:rsidR="00E5594E" w:rsidRPr="003D4567" w:rsidRDefault="00E5594E" w:rsidP="003A6E6F">
            <w:pPr>
              <w:spacing w:line="380" w:lineRule="exact"/>
              <w:ind w:right="-43"/>
              <w:jc w:val="right"/>
              <w:rPr>
                <w:rFonts w:ascii="Arial" w:hAnsi="Arial" w:cs="Arial"/>
                <w:sz w:val="20"/>
                <w:szCs w:val="20"/>
              </w:rPr>
            </w:pPr>
          </w:p>
        </w:tc>
        <w:tc>
          <w:tcPr>
            <w:tcW w:w="2340" w:type="dxa"/>
            <w:gridSpan w:val="2"/>
            <w:vAlign w:val="bottom"/>
          </w:tcPr>
          <w:p w14:paraId="1585B067" w14:textId="77777777" w:rsidR="00E5594E" w:rsidRPr="003D4567" w:rsidRDefault="00E5594E" w:rsidP="003A6E6F">
            <w:pPr>
              <w:spacing w:line="380" w:lineRule="exact"/>
              <w:ind w:right="-43"/>
              <w:jc w:val="right"/>
              <w:rPr>
                <w:rFonts w:ascii="Arial" w:hAnsi="Arial" w:cs="Arial"/>
                <w:sz w:val="20"/>
                <w:szCs w:val="20"/>
              </w:rPr>
            </w:pPr>
            <w:r w:rsidRPr="003D4567">
              <w:rPr>
                <w:rFonts w:ascii="Arial" w:hAnsi="Arial" w:cs="Arial"/>
                <w:sz w:val="20"/>
                <w:szCs w:val="20"/>
              </w:rPr>
              <w:t>(Unit: Thousand Baht)</w:t>
            </w:r>
          </w:p>
        </w:tc>
      </w:tr>
      <w:tr w:rsidR="00E5594E" w:rsidRPr="003D4567" w14:paraId="062D2AE6" w14:textId="77777777" w:rsidTr="003D4567">
        <w:tc>
          <w:tcPr>
            <w:tcW w:w="3960" w:type="dxa"/>
          </w:tcPr>
          <w:p w14:paraId="09F051A7" w14:textId="77777777" w:rsidR="00E5594E" w:rsidRPr="003D4567" w:rsidRDefault="00E5594E" w:rsidP="003A6E6F">
            <w:pPr>
              <w:spacing w:line="380" w:lineRule="exact"/>
              <w:ind w:right="-43"/>
              <w:rPr>
                <w:rFonts w:ascii="Arial" w:hAnsi="Arial" w:cs="Arial"/>
                <w:sz w:val="20"/>
                <w:szCs w:val="20"/>
              </w:rPr>
            </w:pPr>
          </w:p>
        </w:tc>
        <w:tc>
          <w:tcPr>
            <w:tcW w:w="2430" w:type="dxa"/>
            <w:gridSpan w:val="2"/>
          </w:tcPr>
          <w:p w14:paraId="637925B8" w14:textId="77777777" w:rsidR="00E5594E" w:rsidRPr="003D4567" w:rsidRDefault="00E5594E" w:rsidP="003A6E6F">
            <w:pPr>
              <w:pBdr>
                <w:bottom w:val="single" w:sz="6" w:space="1" w:color="auto"/>
              </w:pBdr>
              <w:spacing w:line="380" w:lineRule="exact"/>
              <w:ind w:right="-43"/>
              <w:jc w:val="center"/>
              <w:rPr>
                <w:rFonts w:ascii="Arial" w:hAnsi="Arial" w:cs="Arial"/>
                <w:sz w:val="20"/>
                <w:szCs w:val="20"/>
              </w:rPr>
            </w:pPr>
            <w:r w:rsidRPr="003D4567">
              <w:rPr>
                <w:rFonts w:ascii="Arial" w:hAnsi="Arial" w:cs="Arial"/>
                <w:sz w:val="20"/>
                <w:szCs w:val="20"/>
              </w:rPr>
              <w:t xml:space="preserve">Consolidated </w:t>
            </w:r>
          </w:p>
          <w:p w14:paraId="39A8EA92" w14:textId="77777777" w:rsidR="00E5594E" w:rsidRPr="003D4567" w:rsidRDefault="00E5594E" w:rsidP="003A6E6F">
            <w:pPr>
              <w:pBdr>
                <w:bottom w:val="single" w:sz="6" w:space="1" w:color="auto"/>
              </w:pBdr>
              <w:spacing w:line="380" w:lineRule="exact"/>
              <w:ind w:right="-43"/>
              <w:jc w:val="center"/>
              <w:rPr>
                <w:rFonts w:ascii="Arial" w:hAnsi="Arial" w:cs="Arial"/>
                <w:sz w:val="20"/>
                <w:szCs w:val="20"/>
              </w:rPr>
            </w:pPr>
            <w:r w:rsidRPr="003D4567">
              <w:rPr>
                <w:rFonts w:ascii="Arial" w:hAnsi="Arial" w:cs="Arial"/>
                <w:sz w:val="20"/>
                <w:szCs w:val="20"/>
              </w:rPr>
              <w:t>financial statements</w:t>
            </w:r>
          </w:p>
        </w:tc>
        <w:tc>
          <w:tcPr>
            <w:tcW w:w="2340" w:type="dxa"/>
            <w:gridSpan w:val="2"/>
            <w:vAlign w:val="bottom"/>
          </w:tcPr>
          <w:p w14:paraId="203BBE01" w14:textId="77777777" w:rsidR="00E5594E" w:rsidRPr="003D4567" w:rsidRDefault="00E5594E" w:rsidP="003A6E6F">
            <w:pPr>
              <w:pBdr>
                <w:bottom w:val="single" w:sz="6" w:space="1" w:color="auto"/>
              </w:pBdr>
              <w:spacing w:line="380" w:lineRule="exact"/>
              <w:ind w:right="-43"/>
              <w:jc w:val="center"/>
              <w:rPr>
                <w:rFonts w:ascii="Arial" w:hAnsi="Arial" w:cs="Arial"/>
                <w:sz w:val="20"/>
                <w:szCs w:val="20"/>
              </w:rPr>
            </w:pPr>
            <w:r w:rsidRPr="003D4567">
              <w:rPr>
                <w:rFonts w:ascii="Arial" w:hAnsi="Arial" w:cs="Arial"/>
                <w:sz w:val="20"/>
                <w:szCs w:val="20"/>
              </w:rPr>
              <w:t xml:space="preserve">Separate </w:t>
            </w:r>
          </w:p>
          <w:p w14:paraId="2EF4F379" w14:textId="77777777" w:rsidR="00E5594E" w:rsidRPr="003D4567" w:rsidRDefault="00E5594E" w:rsidP="003A6E6F">
            <w:pPr>
              <w:pBdr>
                <w:bottom w:val="single" w:sz="6" w:space="1" w:color="auto"/>
              </w:pBdr>
              <w:spacing w:line="380" w:lineRule="exact"/>
              <w:ind w:right="-43"/>
              <w:jc w:val="center"/>
              <w:rPr>
                <w:rFonts w:ascii="Arial" w:hAnsi="Arial" w:cs="Arial"/>
                <w:sz w:val="20"/>
                <w:szCs w:val="20"/>
              </w:rPr>
            </w:pPr>
            <w:r w:rsidRPr="003D4567">
              <w:rPr>
                <w:rFonts w:ascii="Arial" w:hAnsi="Arial" w:cs="Arial"/>
                <w:sz w:val="20"/>
                <w:szCs w:val="20"/>
              </w:rPr>
              <w:t>financial statements</w:t>
            </w:r>
          </w:p>
        </w:tc>
      </w:tr>
      <w:tr w:rsidR="00E5594E" w:rsidRPr="003D4567" w14:paraId="75175557" w14:textId="77777777" w:rsidTr="003D4567">
        <w:tc>
          <w:tcPr>
            <w:tcW w:w="3960" w:type="dxa"/>
          </w:tcPr>
          <w:p w14:paraId="0DD3670A" w14:textId="77777777" w:rsidR="00E5594E" w:rsidRPr="003D4567" w:rsidRDefault="00E5594E" w:rsidP="003A6E6F">
            <w:pPr>
              <w:spacing w:line="380" w:lineRule="exact"/>
              <w:ind w:right="-43"/>
              <w:rPr>
                <w:rFonts w:ascii="Arial" w:hAnsi="Arial" w:cs="Arial"/>
                <w:sz w:val="20"/>
                <w:szCs w:val="20"/>
              </w:rPr>
            </w:pPr>
          </w:p>
        </w:tc>
        <w:tc>
          <w:tcPr>
            <w:tcW w:w="1170" w:type="dxa"/>
          </w:tcPr>
          <w:p w14:paraId="0224A7EE" w14:textId="77777777" w:rsidR="00E5594E" w:rsidRPr="003D4567" w:rsidRDefault="00E5594E" w:rsidP="003A6E6F">
            <w:pPr>
              <w:spacing w:line="380" w:lineRule="exact"/>
              <w:ind w:right="-43"/>
              <w:jc w:val="center"/>
              <w:rPr>
                <w:rFonts w:ascii="Arial" w:hAnsi="Arial" w:cs="Arial"/>
                <w:sz w:val="20"/>
                <w:szCs w:val="20"/>
                <w:u w:val="single"/>
              </w:rPr>
            </w:pPr>
            <w:r w:rsidRPr="003D4567">
              <w:rPr>
                <w:rFonts w:ascii="Arial" w:hAnsi="Arial" w:cs="Arial"/>
                <w:sz w:val="20"/>
                <w:szCs w:val="20"/>
                <w:u w:val="single"/>
              </w:rPr>
              <w:t>2018</w:t>
            </w:r>
          </w:p>
        </w:tc>
        <w:tc>
          <w:tcPr>
            <w:tcW w:w="1260" w:type="dxa"/>
          </w:tcPr>
          <w:p w14:paraId="534AF8E7" w14:textId="77777777" w:rsidR="00E5594E" w:rsidRPr="003D4567" w:rsidRDefault="00E5594E" w:rsidP="003A6E6F">
            <w:pPr>
              <w:spacing w:line="380" w:lineRule="exact"/>
              <w:ind w:right="-43"/>
              <w:jc w:val="center"/>
              <w:rPr>
                <w:rFonts w:ascii="Arial" w:hAnsi="Arial" w:cs="Arial"/>
                <w:sz w:val="20"/>
                <w:szCs w:val="20"/>
                <w:u w:val="single"/>
              </w:rPr>
            </w:pPr>
            <w:r w:rsidRPr="003D4567">
              <w:rPr>
                <w:rFonts w:ascii="Arial" w:hAnsi="Arial" w:cs="Arial"/>
                <w:sz w:val="20"/>
                <w:szCs w:val="20"/>
                <w:u w:val="single"/>
              </w:rPr>
              <w:t>2017</w:t>
            </w:r>
          </w:p>
        </w:tc>
        <w:tc>
          <w:tcPr>
            <w:tcW w:w="1170" w:type="dxa"/>
            <w:shd w:val="clear" w:color="auto" w:fill="auto"/>
          </w:tcPr>
          <w:p w14:paraId="7E3B8C89" w14:textId="77777777" w:rsidR="00E5594E" w:rsidRPr="003D4567" w:rsidRDefault="00E5594E" w:rsidP="003A6E6F">
            <w:pPr>
              <w:spacing w:line="380" w:lineRule="exact"/>
              <w:ind w:right="-43"/>
              <w:jc w:val="center"/>
              <w:rPr>
                <w:rFonts w:ascii="Arial" w:hAnsi="Arial" w:cs="Arial"/>
                <w:sz w:val="20"/>
                <w:szCs w:val="20"/>
                <w:u w:val="single"/>
              </w:rPr>
            </w:pPr>
            <w:r w:rsidRPr="003D4567">
              <w:rPr>
                <w:rFonts w:ascii="Arial" w:hAnsi="Arial" w:cs="Arial"/>
                <w:sz w:val="20"/>
                <w:szCs w:val="20"/>
                <w:u w:val="single"/>
              </w:rPr>
              <w:t>2018</w:t>
            </w:r>
          </w:p>
        </w:tc>
        <w:tc>
          <w:tcPr>
            <w:tcW w:w="1170" w:type="dxa"/>
            <w:shd w:val="clear" w:color="auto" w:fill="auto"/>
          </w:tcPr>
          <w:p w14:paraId="4D8B53B6" w14:textId="77777777" w:rsidR="00E5594E" w:rsidRPr="003D4567" w:rsidRDefault="00E5594E" w:rsidP="003A6E6F">
            <w:pPr>
              <w:spacing w:line="380" w:lineRule="exact"/>
              <w:ind w:right="-43"/>
              <w:jc w:val="center"/>
              <w:rPr>
                <w:rFonts w:ascii="Arial" w:hAnsi="Arial" w:cs="Arial"/>
                <w:sz w:val="20"/>
                <w:szCs w:val="20"/>
                <w:u w:val="single"/>
              </w:rPr>
            </w:pPr>
            <w:r w:rsidRPr="003D4567">
              <w:rPr>
                <w:rFonts w:ascii="Arial" w:hAnsi="Arial" w:cs="Arial"/>
                <w:sz w:val="20"/>
                <w:szCs w:val="20"/>
                <w:u w:val="single"/>
              </w:rPr>
              <w:t>2017</w:t>
            </w:r>
          </w:p>
        </w:tc>
      </w:tr>
      <w:tr w:rsidR="00E5594E" w:rsidRPr="003D4567" w14:paraId="7ADAD290" w14:textId="77777777" w:rsidTr="003D4567">
        <w:tc>
          <w:tcPr>
            <w:tcW w:w="3960" w:type="dxa"/>
          </w:tcPr>
          <w:p w14:paraId="1B31DDD9" w14:textId="77777777" w:rsidR="00E5594E" w:rsidRPr="003D4567" w:rsidRDefault="00E5594E" w:rsidP="003A6E6F">
            <w:pPr>
              <w:spacing w:line="380" w:lineRule="exact"/>
              <w:ind w:left="252" w:right="-43" w:hanging="252"/>
              <w:rPr>
                <w:rFonts w:ascii="Arial" w:hAnsi="Arial" w:cs="Arial"/>
                <w:sz w:val="20"/>
                <w:szCs w:val="20"/>
              </w:rPr>
            </w:pPr>
            <w:r w:rsidRPr="003D4567">
              <w:rPr>
                <w:rFonts w:ascii="Arial" w:hAnsi="Arial" w:cs="Arial"/>
                <w:sz w:val="20"/>
                <w:szCs w:val="20"/>
              </w:rPr>
              <w:t>Salaries and wages and other employee benefits</w:t>
            </w:r>
          </w:p>
        </w:tc>
        <w:tc>
          <w:tcPr>
            <w:tcW w:w="1170" w:type="dxa"/>
            <w:vAlign w:val="bottom"/>
          </w:tcPr>
          <w:p w14:paraId="63188F64" w14:textId="77777777" w:rsidR="00E5594E" w:rsidRPr="003D4567" w:rsidRDefault="00E5594E" w:rsidP="003A6E6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913,829</w:t>
            </w:r>
          </w:p>
        </w:tc>
        <w:tc>
          <w:tcPr>
            <w:tcW w:w="1260" w:type="dxa"/>
            <w:vAlign w:val="bottom"/>
          </w:tcPr>
          <w:p w14:paraId="4041ED0F" w14:textId="77777777" w:rsidR="00E5594E" w:rsidRPr="003D4567" w:rsidRDefault="00E5594E" w:rsidP="003A6E6F">
            <w:pPr>
              <w:tabs>
                <w:tab w:val="decimal" w:pos="975"/>
              </w:tabs>
              <w:spacing w:line="380" w:lineRule="exact"/>
              <w:ind w:right="27"/>
              <w:jc w:val="center"/>
              <w:rPr>
                <w:rFonts w:ascii="Arial" w:hAnsi="Arial" w:cs="Arial"/>
                <w:sz w:val="20"/>
                <w:szCs w:val="20"/>
              </w:rPr>
            </w:pPr>
            <w:r w:rsidRPr="003D4567">
              <w:rPr>
                <w:rFonts w:ascii="Arial" w:hAnsi="Arial" w:cs="Arial"/>
                <w:sz w:val="20"/>
                <w:szCs w:val="20"/>
              </w:rPr>
              <w:t>849,360</w:t>
            </w:r>
          </w:p>
        </w:tc>
        <w:tc>
          <w:tcPr>
            <w:tcW w:w="1170" w:type="dxa"/>
            <w:shd w:val="clear" w:color="auto" w:fill="auto"/>
            <w:vAlign w:val="bottom"/>
          </w:tcPr>
          <w:p w14:paraId="3C302A59" w14:textId="163057D1" w:rsidR="00E5594E" w:rsidRPr="003D4567" w:rsidRDefault="00C21B0F" w:rsidP="003A6E6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w:t>
            </w:r>
          </w:p>
        </w:tc>
        <w:tc>
          <w:tcPr>
            <w:tcW w:w="1170" w:type="dxa"/>
            <w:shd w:val="clear" w:color="auto" w:fill="auto"/>
            <w:vAlign w:val="bottom"/>
          </w:tcPr>
          <w:p w14:paraId="1ED56044" w14:textId="51BB36C0" w:rsidR="00E5594E" w:rsidRPr="003D4567" w:rsidRDefault="00C21B0F" w:rsidP="003A6E6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w:t>
            </w:r>
          </w:p>
        </w:tc>
      </w:tr>
      <w:tr w:rsidR="00E5594E" w:rsidRPr="003D4567" w14:paraId="5B503D00" w14:textId="77777777" w:rsidTr="003D4567">
        <w:tc>
          <w:tcPr>
            <w:tcW w:w="3960" w:type="dxa"/>
          </w:tcPr>
          <w:p w14:paraId="37CCD18E" w14:textId="77777777" w:rsidR="00E5594E" w:rsidRPr="003D4567" w:rsidRDefault="00E5594E" w:rsidP="003A6E6F">
            <w:pPr>
              <w:spacing w:line="380" w:lineRule="exact"/>
              <w:ind w:left="252" w:right="-43" w:hanging="252"/>
              <w:rPr>
                <w:rFonts w:ascii="Arial" w:hAnsi="Arial" w:cs="Arial"/>
                <w:sz w:val="20"/>
                <w:szCs w:val="20"/>
              </w:rPr>
            </w:pPr>
            <w:r w:rsidRPr="003D4567">
              <w:rPr>
                <w:rFonts w:ascii="Arial" w:hAnsi="Arial" w:cs="Arial"/>
                <w:sz w:val="20"/>
                <w:szCs w:val="20"/>
              </w:rPr>
              <w:t>Sales commission and sale promotion expenses</w:t>
            </w:r>
          </w:p>
        </w:tc>
        <w:tc>
          <w:tcPr>
            <w:tcW w:w="1170" w:type="dxa"/>
            <w:vAlign w:val="bottom"/>
          </w:tcPr>
          <w:p w14:paraId="478FF626" w14:textId="257153DA" w:rsidR="00E5594E" w:rsidRPr="003D4567" w:rsidRDefault="00E5594E" w:rsidP="003A6E6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54</w:t>
            </w:r>
            <w:r w:rsidR="00D95433">
              <w:rPr>
                <w:rFonts w:ascii="Arial" w:hAnsi="Arial" w:cs="Arial"/>
                <w:sz w:val="20"/>
                <w:szCs w:val="20"/>
              </w:rPr>
              <w:t>2,867</w:t>
            </w:r>
          </w:p>
        </w:tc>
        <w:tc>
          <w:tcPr>
            <w:tcW w:w="1260" w:type="dxa"/>
            <w:vAlign w:val="bottom"/>
          </w:tcPr>
          <w:p w14:paraId="78E2E72B" w14:textId="77777777" w:rsidR="00E5594E" w:rsidRPr="003D4567" w:rsidRDefault="00E5594E" w:rsidP="003A6E6F">
            <w:pPr>
              <w:tabs>
                <w:tab w:val="decimal" w:pos="975"/>
              </w:tabs>
              <w:spacing w:line="380" w:lineRule="exact"/>
              <w:ind w:right="27"/>
              <w:jc w:val="center"/>
              <w:rPr>
                <w:rFonts w:ascii="Arial" w:hAnsi="Arial" w:cs="Arial"/>
                <w:sz w:val="20"/>
                <w:szCs w:val="20"/>
              </w:rPr>
            </w:pPr>
            <w:r w:rsidRPr="003D4567">
              <w:rPr>
                <w:rFonts w:ascii="Arial" w:hAnsi="Arial" w:cs="Arial"/>
                <w:sz w:val="20"/>
                <w:szCs w:val="20"/>
              </w:rPr>
              <w:t>516,861</w:t>
            </w:r>
          </w:p>
        </w:tc>
        <w:tc>
          <w:tcPr>
            <w:tcW w:w="1170" w:type="dxa"/>
            <w:shd w:val="clear" w:color="auto" w:fill="auto"/>
            <w:vAlign w:val="bottom"/>
          </w:tcPr>
          <w:p w14:paraId="33CB54E2" w14:textId="0A1B292B" w:rsidR="00E5594E" w:rsidRPr="003D4567" w:rsidRDefault="00C21B0F" w:rsidP="003A6E6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w:t>
            </w:r>
          </w:p>
        </w:tc>
        <w:tc>
          <w:tcPr>
            <w:tcW w:w="1170" w:type="dxa"/>
            <w:shd w:val="clear" w:color="auto" w:fill="auto"/>
            <w:vAlign w:val="bottom"/>
          </w:tcPr>
          <w:p w14:paraId="1A842A1C" w14:textId="17DA15A2" w:rsidR="00E5594E" w:rsidRPr="003D4567" w:rsidRDefault="00C21B0F" w:rsidP="00C21B0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1</w:t>
            </w:r>
          </w:p>
        </w:tc>
      </w:tr>
      <w:tr w:rsidR="00E5594E" w:rsidRPr="003D4567" w14:paraId="1E35B37B" w14:textId="77777777" w:rsidTr="003D4567">
        <w:tc>
          <w:tcPr>
            <w:tcW w:w="3960" w:type="dxa"/>
          </w:tcPr>
          <w:p w14:paraId="3041181F" w14:textId="77777777" w:rsidR="00E5594E" w:rsidRPr="003D4567" w:rsidRDefault="00E5594E" w:rsidP="003A6E6F">
            <w:pPr>
              <w:spacing w:line="380" w:lineRule="exact"/>
              <w:ind w:left="252" w:right="-43" w:hanging="252"/>
              <w:rPr>
                <w:rFonts w:ascii="Arial" w:hAnsi="Arial" w:cs="Arial"/>
                <w:sz w:val="20"/>
                <w:szCs w:val="20"/>
              </w:rPr>
            </w:pPr>
            <w:r w:rsidRPr="003D4567">
              <w:rPr>
                <w:rFonts w:ascii="Arial" w:hAnsi="Arial" w:cs="Arial"/>
                <w:sz w:val="20"/>
                <w:szCs w:val="20"/>
              </w:rPr>
              <w:t>Depreciation</w:t>
            </w:r>
            <w:r w:rsidRPr="003D4567">
              <w:rPr>
                <w:rFonts w:ascii="Arial" w:hAnsi="Arial" w:cs="Arial"/>
                <w:sz w:val="20"/>
                <w:szCs w:val="20"/>
                <w:cs/>
              </w:rPr>
              <w:t xml:space="preserve"> </w:t>
            </w:r>
            <w:r w:rsidRPr="003D4567">
              <w:rPr>
                <w:rFonts w:ascii="Arial" w:hAnsi="Arial" w:cs="Arial"/>
                <w:sz w:val="20"/>
                <w:szCs w:val="20"/>
              </w:rPr>
              <w:t xml:space="preserve">and </w:t>
            </w:r>
            <w:proofErr w:type="spellStart"/>
            <w:r w:rsidRPr="003D4567">
              <w:rPr>
                <w:rFonts w:ascii="Arial" w:hAnsi="Arial" w:cs="Arial"/>
                <w:sz w:val="20"/>
                <w:szCs w:val="20"/>
              </w:rPr>
              <w:t>amortisation</w:t>
            </w:r>
            <w:proofErr w:type="spellEnd"/>
            <w:r w:rsidRPr="003D4567">
              <w:rPr>
                <w:rFonts w:ascii="Arial" w:hAnsi="Arial" w:cs="Arial"/>
                <w:sz w:val="20"/>
                <w:szCs w:val="20"/>
              </w:rPr>
              <w:t xml:space="preserve"> expenses</w:t>
            </w:r>
          </w:p>
        </w:tc>
        <w:tc>
          <w:tcPr>
            <w:tcW w:w="1170" w:type="dxa"/>
            <w:vAlign w:val="bottom"/>
          </w:tcPr>
          <w:p w14:paraId="4C471F0C" w14:textId="77777777" w:rsidR="00E5594E" w:rsidRPr="003D4567" w:rsidRDefault="00E5594E" w:rsidP="003A6E6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49,823</w:t>
            </w:r>
          </w:p>
        </w:tc>
        <w:tc>
          <w:tcPr>
            <w:tcW w:w="1260" w:type="dxa"/>
            <w:vAlign w:val="bottom"/>
          </w:tcPr>
          <w:p w14:paraId="5F7EFBA1" w14:textId="77777777" w:rsidR="00E5594E" w:rsidRPr="003D4567" w:rsidRDefault="00E5594E" w:rsidP="003A6E6F">
            <w:pPr>
              <w:tabs>
                <w:tab w:val="decimal" w:pos="975"/>
              </w:tabs>
              <w:spacing w:line="380" w:lineRule="exact"/>
              <w:ind w:right="27"/>
              <w:jc w:val="center"/>
              <w:rPr>
                <w:rFonts w:ascii="Arial" w:hAnsi="Arial" w:cs="Arial"/>
                <w:sz w:val="20"/>
                <w:szCs w:val="20"/>
              </w:rPr>
            </w:pPr>
            <w:r w:rsidRPr="003D4567">
              <w:rPr>
                <w:rFonts w:ascii="Arial" w:hAnsi="Arial" w:cs="Arial"/>
                <w:sz w:val="20"/>
                <w:szCs w:val="20"/>
              </w:rPr>
              <w:t>49,646</w:t>
            </w:r>
          </w:p>
        </w:tc>
        <w:tc>
          <w:tcPr>
            <w:tcW w:w="1170" w:type="dxa"/>
            <w:shd w:val="clear" w:color="auto" w:fill="auto"/>
            <w:vAlign w:val="bottom"/>
          </w:tcPr>
          <w:p w14:paraId="25883B63" w14:textId="2265720E" w:rsidR="00E5594E" w:rsidRPr="003D4567" w:rsidRDefault="00C21B0F" w:rsidP="003A6E6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29</w:t>
            </w:r>
          </w:p>
        </w:tc>
        <w:tc>
          <w:tcPr>
            <w:tcW w:w="1170" w:type="dxa"/>
            <w:shd w:val="clear" w:color="auto" w:fill="auto"/>
            <w:vAlign w:val="bottom"/>
          </w:tcPr>
          <w:p w14:paraId="765B0E04" w14:textId="5CC4CB1F" w:rsidR="00E5594E" w:rsidRPr="003D4567" w:rsidRDefault="00C21B0F" w:rsidP="003A6E6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w:t>
            </w:r>
          </w:p>
        </w:tc>
      </w:tr>
      <w:tr w:rsidR="005A1AD5" w:rsidRPr="003D4567" w14:paraId="43210919" w14:textId="77777777" w:rsidTr="00EB5421">
        <w:tc>
          <w:tcPr>
            <w:tcW w:w="3960" w:type="dxa"/>
          </w:tcPr>
          <w:p w14:paraId="7C443547" w14:textId="77777777" w:rsidR="005A1AD5" w:rsidRPr="003D4567" w:rsidRDefault="005A1AD5" w:rsidP="00EB5421">
            <w:pPr>
              <w:spacing w:line="380" w:lineRule="exact"/>
              <w:ind w:right="-43"/>
              <w:rPr>
                <w:rFonts w:ascii="Arial" w:hAnsi="Arial" w:cs="Arial"/>
                <w:sz w:val="20"/>
                <w:szCs w:val="20"/>
              </w:rPr>
            </w:pPr>
          </w:p>
        </w:tc>
        <w:tc>
          <w:tcPr>
            <w:tcW w:w="1170" w:type="dxa"/>
          </w:tcPr>
          <w:p w14:paraId="5FBCE990" w14:textId="77777777" w:rsidR="005A1AD5" w:rsidRPr="003D4567" w:rsidRDefault="005A1AD5" w:rsidP="00EB5421">
            <w:pPr>
              <w:spacing w:line="380" w:lineRule="exact"/>
              <w:ind w:right="-43"/>
              <w:jc w:val="right"/>
              <w:rPr>
                <w:rFonts w:ascii="Arial" w:hAnsi="Arial" w:cs="Arial"/>
                <w:sz w:val="20"/>
                <w:szCs w:val="20"/>
              </w:rPr>
            </w:pPr>
          </w:p>
        </w:tc>
        <w:tc>
          <w:tcPr>
            <w:tcW w:w="1260" w:type="dxa"/>
          </w:tcPr>
          <w:p w14:paraId="6D59346B" w14:textId="77777777" w:rsidR="005A1AD5" w:rsidRPr="003D4567" w:rsidRDefault="005A1AD5" w:rsidP="00EB5421">
            <w:pPr>
              <w:spacing w:line="380" w:lineRule="exact"/>
              <w:ind w:right="-43"/>
              <w:jc w:val="right"/>
              <w:rPr>
                <w:rFonts w:ascii="Arial" w:hAnsi="Arial" w:cs="Arial"/>
                <w:sz w:val="20"/>
                <w:szCs w:val="20"/>
              </w:rPr>
            </w:pPr>
          </w:p>
        </w:tc>
        <w:tc>
          <w:tcPr>
            <w:tcW w:w="2340" w:type="dxa"/>
            <w:gridSpan w:val="2"/>
            <w:vAlign w:val="bottom"/>
          </w:tcPr>
          <w:p w14:paraId="123CD76C" w14:textId="77777777" w:rsidR="005A1AD5" w:rsidRPr="003D4567" w:rsidRDefault="005A1AD5" w:rsidP="00EB5421">
            <w:pPr>
              <w:spacing w:line="380" w:lineRule="exact"/>
              <w:ind w:right="-43"/>
              <w:jc w:val="right"/>
              <w:rPr>
                <w:rFonts w:ascii="Arial" w:hAnsi="Arial" w:cs="Arial"/>
                <w:sz w:val="20"/>
                <w:szCs w:val="20"/>
              </w:rPr>
            </w:pPr>
            <w:r w:rsidRPr="003D4567">
              <w:rPr>
                <w:rFonts w:ascii="Arial" w:hAnsi="Arial" w:cs="Arial"/>
                <w:sz w:val="20"/>
                <w:szCs w:val="20"/>
              </w:rPr>
              <w:t>(Unit: Thousand Baht)</w:t>
            </w:r>
          </w:p>
        </w:tc>
      </w:tr>
      <w:tr w:rsidR="005A1AD5" w:rsidRPr="003D4567" w14:paraId="740FC67E" w14:textId="77777777" w:rsidTr="00EB5421">
        <w:tc>
          <w:tcPr>
            <w:tcW w:w="3960" w:type="dxa"/>
          </w:tcPr>
          <w:p w14:paraId="6566ED21" w14:textId="77777777" w:rsidR="005A1AD5" w:rsidRPr="003D4567" w:rsidRDefault="005A1AD5" w:rsidP="00EB5421">
            <w:pPr>
              <w:spacing w:line="380" w:lineRule="exact"/>
              <w:ind w:right="-43"/>
              <w:rPr>
                <w:rFonts w:ascii="Arial" w:hAnsi="Arial" w:cs="Arial"/>
                <w:sz w:val="20"/>
                <w:szCs w:val="20"/>
              </w:rPr>
            </w:pPr>
          </w:p>
        </w:tc>
        <w:tc>
          <w:tcPr>
            <w:tcW w:w="2430" w:type="dxa"/>
            <w:gridSpan w:val="2"/>
          </w:tcPr>
          <w:p w14:paraId="38A3FE27" w14:textId="77777777" w:rsidR="005A1AD5" w:rsidRPr="003D4567" w:rsidRDefault="005A1AD5" w:rsidP="00EB5421">
            <w:pPr>
              <w:pBdr>
                <w:bottom w:val="single" w:sz="6" w:space="1" w:color="auto"/>
              </w:pBdr>
              <w:spacing w:line="380" w:lineRule="exact"/>
              <w:ind w:right="-43"/>
              <w:jc w:val="center"/>
              <w:rPr>
                <w:rFonts w:ascii="Arial" w:hAnsi="Arial" w:cs="Arial"/>
                <w:sz w:val="20"/>
                <w:szCs w:val="20"/>
              </w:rPr>
            </w:pPr>
            <w:r w:rsidRPr="003D4567">
              <w:rPr>
                <w:rFonts w:ascii="Arial" w:hAnsi="Arial" w:cs="Arial"/>
                <w:sz w:val="20"/>
                <w:szCs w:val="20"/>
              </w:rPr>
              <w:t xml:space="preserve">Consolidated </w:t>
            </w:r>
          </w:p>
          <w:p w14:paraId="0659FEFB" w14:textId="77777777" w:rsidR="005A1AD5" w:rsidRPr="003D4567" w:rsidRDefault="005A1AD5" w:rsidP="00EB5421">
            <w:pPr>
              <w:pBdr>
                <w:bottom w:val="single" w:sz="6" w:space="1" w:color="auto"/>
              </w:pBdr>
              <w:spacing w:line="380" w:lineRule="exact"/>
              <w:ind w:right="-43"/>
              <w:jc w:val="center"/>
              <w:rPr>
                <w:rFonts w:ascii="Arial" w:hAnsi="Arial" w:cs="Arial"/>
                <w:sz w:val="20"/>
                <w:szCs w:val="20"/>
              </w:rPr>
            </w:pPr>
            <w:r w:rsidRPr="003D4567">
              <w:rPr>
                <w:rFonts w:ascii="Arial" w:hAnsi="Arial" w:cs="Arial"/>
                <w:sz w:val="20"/>
                <w:szCs w:val="20"/>
              </w:rPr>
              <w:t>financial statements</w:t>
            </w:r>
          </w:p>
        </w:tc>
        <w:tc>
          <w:tcPr>
            <w:tcW w:w="2340" w:type="dxa"/>
            <w:gridSpan w:val="2"/>
            <w:vAlign w:val="bottom"/>
          </w:tcPr>
          <w:p w14:paraId="45978A5F" w14:textId="77777777" w:rsidR="005A1AD5" w:rsidRPr="003D4567" w:rsidRDefault="005A1AD5" w:rsidP="00EB5421">
            <w:pPr>
              <w:pBdr>
                <w:bottom w:val="single" w:sz="6" w:space="1" w:color="auto"/>
              </w:pBdr>
              <w:spacing w:line="380" w:lineRule="exact"/>
              <w:ind w:right="-43"/>
              <w:jc w:val="center"/>
              <w:rPr>
                <w:rFonts w:ascii="Arial" w:hAnsi="Arial" w:cs="Arial"/>
                <w:sz w:val="20"/>
                <w:szCs w:val="20"/>
              </w:rPr>
            </w:pPr>
            <w:r w:rsidRPr="003D4567">
              <w:rPr>
                <w:rFonts w:ascii="Arial" w:hAnsi="Arial" w:cs="Arial"/>
                <w:sz w:val="20"/>
                <w:szCs w:val="20"/>
              </w:rPr>
              <w:t xml:space="preserve">Separate </w:t>
            </w:r>
          </w:p>
          <w:p w14:paraId="61A43846" w14:textId="77777777" w:rsidR="005A1AD5" w:rsidRPr="003D4567" w:rsidRDefault="005A1AD5" w:rsidP="00EB5421">
            <w:pPr>
              <w:pBdr>
                <w:bottom w:val="single" w:sz="6" w:space="1" w:color="auto"/>
              </w:pBdr>
              <w:spacing w:line="380" w:lineRule="exact"/>
              <w:ind w:right="-43"/>
              <w:jc w:val="center"/>
              <w:rPr>
                <w:rFonts w:ascii="Arial" w:hAnsi="Arial" w:cs="Arial"/>
                <w:sz w:val="20"/>
                <w:szCs w:val="20"/>
              </w:rPr>
            </w:pPr>
            <w:r w:rsidRPr="003D4567">
              <w:rPr>
                <w:rFonts w:ascii="Arial" w:hAnsi="Arial" w:cs="Arial"/>
                <w:sz w:val="20"/>
                <w:szCs w:val="20"/>
              </w:rPr>
              <w:t>financial statements</w:t>
            </w:r>
          </w:p>
        </w:tc>
      </w:tr>
      <w:tr w:rsidR="005A1AD5" w:rsidRPr="003D4567" w14:paraId="55BCE5DD" w14:textId="77777777" w:rsidTr="00EB5421">
        <w:tc>
          <w:tcPr>
            <w:tcW w:w="3960" w:type="dxa"/>
          </w:tcPr>
          <w:p w14:paraId="1C3ED3A6" w14:textId="77777777" w:rsidR="005A1AD5" w:rsidRPr="003D4567" w:rsidRDefault="005A1AD5" w:rsidP="00EB5421">
            <w:pPr>
              <w:spacing w:line="380" w:lineRule="exact"/>
              <w:ind w:right="-43"/>
              <w:rPr>
                <w:rFonts w:ascii="Arial" w:hAnsi="Arial" w:cs="Arial"/>
                <w:sz w:val="20"/>
                <w:szCs w:val="20"/>
              </w:rPr>
            </w:pPr>
          </w:p>
        </w:tc>
        <w:tc>
          <w:tcPr>
            <w:tcW w:w="1170" w:type="dxa"/>
          </w:tcPr>
          <w:p w14:paraId="314A5528" w14:textId="77777777" w:rsidR="005A1AD5" w:rsidRPr="003D4567" w:rsidRDefault="005A1AD5" w:rsidP="00EB5421">
            <w:pPr>
              <w:spacing w:line="380" w:lineRule="exact"/>
              <w:ind w:right="-43"/>
              <w:jc w:val="center"/>
              <w:rPr>
                <w:rFonts w:ascii="Arial" w:hAnsi="Arial" w:cs="Arial"/>
                <w:sz w:val="20"/>
                <w:szCs w:val="20"/>
                <w:u w:val="single"/>
              </w:rPr>
            </w:pPr>
            <w:r w:rsidRPr="003D4567">
              <w:rPr>
                <w:rFonts w:ascii="Arial" w:hAnsi="Arial" w:cs="Arial"/>
                <w:sz w:val="20"/>
                <w:szCs w:val="20"/>
                <w:u w:val="single"/>
              </w:rPr>
              <w:t>2018</w:t>
            </w:r>
          </w:p>
        </w:tc>
        <w:tc>
          <w:tcPr>
            <w:tcW w:w="1260" w:type="dxa"/>
          </w:tcPr>
          <w:p w14:paraId="0BB1AECF" w14:textId="77777777" w:rsidR="005A1AD5" w:rsidRPr="003D4567" w:rsidRDefault="005A1AD5" w:rsidP="00EB5421">
            <w:pPr>
              <w:spacing w:line="380" w:lineRule="exact"/>
              <w:ind w:right="-43"/>
              <w:jc w:val="center"/>
              <w:rPr>
                <w:rFonts w:ascii="Arial" w:hAnsi="Arial" w:cs="Arial"/>
                <w:sz w:val="20"/>
                <w:szCs w:val="20"/>
                <w:u w:val="single"/>
              </w:rPr>
            </w:pPr>
            <w:r w:rsidRPr="003D4567">
              <w:rPr>
                <w:rFonts w:ascii="Arial" w:hAnsi="Arial" w:cs="Arial"/>
                <w:sz w:val="20"/>
                <w:szCs w:val="20"/>
                <w:u w:val="single"/>
              </w:rPr>
              <w:t>2017</w:t>
            </w:r>
          </w:p>
        </w:tc>
        <w:tc>
          <w:tcPr>
            <w:tcW w:w="1170" w:type="dxa"/>
            <w:shd w:val="clear" w:color="auto" w:fill="auto"/>
          </w:tcPr>
          <w:p w14:paraId="3A8BF56B" w14:textId="77777777" w:rsidR="005A1AD5" w:rsidRPr="003D4567" w:rsidRDefault="005A1AD5" w:rsidP="00EB5421">
            <w:pPr>
              <w:spacing w:line="380" w:lineRule="exact"/>
              <w:ind w:right="-43"/>
              <w:jc w:val="center"/>
              <w:rPr>
                <w:rFonts w:ascii="Arial" w:hAnsi="Arial" w:cs="Arial"/>
                <w:sz w:val="20"/>
                <w:szCs w:val="20"/>
                <w:u w:val="single"/>
              </w:rPr>
            </w:pPr>
            <w:r w:rsidRPr="003D4567">
              <w:rPr>
                <w:rFonts w:ascii="Arial" w:hAnsi="Arial" w:cs="Arial"/>
                <w:sz w:val="20"/>
                <w:szCs w:val="20"/>
                <w:u w:val="single"/>
              </w:rPr>
              <w:t>2018</w:t>
            </w:r>
          </w:p>
        </w:tc>
        <w:tc>
          <w:tcPr>
            <w:tcW w:w="1170" w:type="dxa"/>
            <w:shd w:val="clear" w:color="auto" w:fill="auto"/>
          </w:tcPr>
          <w:p w14:paraId="2652E8E2" w14:textId="77777777" w:rsidR="005A1AD5" w:rsidRPr="003D4567" w:rsidRDefault="005A1AD5" w:rsidP="00EB5421">
            <w:pPr>
              <w:spacing w:line="380" w:lineRule="exact"/>
              <w:ind w:right="-43"/>
              <w:jc w:val="center"/>
              <w:rPr>
                <w:rFonts w:ascii="Arial" w:hAnsi="Arial" w:cs="Arial"/>
                <w:sz w:val="20"/>
                <w:szCs w:val="20"/>
                <w:u w:val="single"/>
              </w:rPr>
            </w:pPr>
            <w:r w:rsidRPr="003D4567">
              <w:rPr>
                <w:rFonts w:ascii="Arial" w:hAnsi="Arial" w:cs="Arial"/>
                <w:sz w:val="20"/>
                <w:szCs w:val="20"/>
                <w:u w:val="single"/>
              </w:rPr>
              <w:t>2017</w:t>
            </w:r>
          </w:p>
        </w:tc>
      </w:tr>
      <w:tr w:rsidR="00E5594E" w:rsidRPr="003D4567" w14:paraId="6446E73B" w14:textId="77777777" w:rsidTr="003D4567">
        <w:tc>
          <w:tcPr>
            <w:tcW w:w="3960" w:type="dxa"/>
          </w:tcPr>
          <w:p w14:paraId="0D332B43" w14:textId="23B8AA2E" w:rsidR="00E5594E" w:rsidRPr="003D4567" w:rsidRDefault="00E5594E" w:rsidP="003A6E6F">
            <w:pPr>
              <w:spacing w:line="380" w:lineRule="exact"/>
              <w:ind w:left="252" w:right="-43" w:hanging="252"/>
              <w:rPr>
                <w:rFonts w:ascii="Arial" w:hAnsi="Arial" w:cs="Arial"/>
                <w:sz w:val="20"/>
                <w:szCs w:val="20"/>
              </w:rPr>
            </w:pPr>
            <w:r w:rsidRPr="003D4567">
              <w:rPr>
                <w:rFonts w:ascii="Arial" w:hAnsi="Arial" w:cs="Arial"/>
                <w:sz w:val="20"/>
                <w:szCs w:val="20"/>
              </w:rPr>
              <w:t>Rental expenses from operating lease agreements</w:t>
            </w:r>
          </w:p>
        </w:tc>
        <w:tc>
          <w:tcPr>
            <w:tcW w:w="1170" w:type="dxa"/>
            <w:vAlign w:val="bottom"/>
          </w:tcPr>
          <w:p w14:paraId="7F0F57F1" w14:textId="77777777" w:rsidR="00E5594E" w:rsidRPr="003D4567" w:rsidRDefault="00E5594E" w:rsidP="003A6E6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61,377</w:t>
            </w:r>
          </w:p>
        </w:tc>
        <w:tc>
          <w:tcPr>
            <w:tcW w:w="1260" w:type="dxa"/>
            <w:vAlign w:val="bottom"/>
          </w:tcPr>
          <w:p w14:paraId="0AADB802" w14:textId="77777777" w:rsidR="00E5594E" w:rsidRPr="003D4567" w:rsidRDefault="00E5594E" w:rsidP="003A6E6F">
            <w:pPr>
              <w:tabs>
                <w:tab w:val="decimal" w:pos="975"/>
              </w:tabs>
              <w:spacing w:line="380" w:lineRule="exact"/>
              <w:ind w:right="27"/>
              <w:jc w:val="center"/>
              <w:rPr>
                <w:rFonts w:ascii="Arial" w:hAnsi="Arial" w:cs="Arial"/>
                <w:sz w:val="20"/>
                <w:szCs w:val="20"/>
              </w:rPr>
            </w:pPr>
            <w:r w:rsidRPr="003D4567">
              <w:rPr>
                <w:rFonts w:ascii="Arial" w:hAnsi="Arial" w:cs="Arial"/>
                <w:sz w:val="20"/>
                <w:szCs w:val="20"/>
              </w:rPr>
              <w:t>59,726</w:t>
            </w:r>
          </w:p>
        </w:tc>
        <w:tc>
          <w:tcPr>
            <w:tcW w:w="1170" w:type="dxa"/>
            <w:shd w:val="clear" w:color="auto" w:fill="auto"/>
            <w:vAlign w:val="bottom"/>
          </w:tcPr>
          <w:p w14:paraId="4578D727" w14:textId="247C9DCD" w:rsidR="00E5594E" w:rsidRPr="003D4567" w:rsidRDefault="00C21B0F" w:rsidP="003A6E6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w:t>
            </w:r>
          </w:p>
        </w:tc>
        <w:tc>
          <w:tcPr>
            <w:tcW w:w="1170" w:type="dxa"/>
            <w:shd w:val="clear" w:color="auto" w:fill="auto"/>
            <w:vAlign w:val="bottom"/>
          </w:tcPr>
          <w:p w14:paraId="47E2D65F" w14:textId="5BBE92EB" w:rsidR="00E5594E" w:rsidRPr="003D4567" w:rsidRDefault="00C21B0F" w:rsidP="003A6E6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w:t>
            </w:r>
          </w:p>
        </w:tc>
      </w:tr>
      <w:tr w:rsidR="00E5594E" w:rsidRPr="003D4567" w14:paraId="36760BF5" w14:textId="77777777" w:rsidTr="003D4567">
        <w:tc>
          <w:tcPr>
            <w:tcW w:w="3960" w:type="dxa"/>
          </w:tcPr>
          <w:p w14:paraId="0F21B1C8" w14:textId="4AF54BE8" w:rsidR="00E5594E" w:rsidRPr="003D4567" w:rsidRDefault="00E5594E" w:rsidP="003A6E6F">
            <w:pPr>
              <w:spacing w:line="380" w:lineRule="exact"/>
              <w:ind w:left="252" w:right="-43" w:hanging="252"/>
              <w:rPr>
                <w:rFonts w:ascii="Arial" w:hAnsi="Arial" w:cs="Browallia New"/>
                <w:sz w:val="20"/>
                <w:szCs w:val="20"/>
              </w:rPr>
            </w:pPr>
            <w:r w:rsidRPr="003D4567">
              <w:rPr>
                <w:rFonts w:ascii="Arial" w:hAnsi="Arial" w:cs="Browallia New"/>
                <w:sz w:val="20"/>
                <w:szCs w:val="20"/>
              </w:rPr>
              <w:t xml:space="preserve">Service </w:t>
            </w:r>
            <w:r w:rsidR="00FB20AE" w:rsidRPr="003D4567">
              <w:rPr>
                <w:rFonts w:ascii="Arial" w:hAnsi="Arial" w:cs="Browallia New"/>
                <w:sz w:val="20"/>
                <w:szCs w:val="20"/>
              </w:rPr>
              <w:t>expenses</w:t>
            </w:r>
          </w:p>
        </w:tc>
        <w:tc>
          <w:tcPr>
            <w:tcW w:w="1170" w:type="dxa"/>
            <w:vAlign w:val="bottom"/>
          </w:tcPr>
          <w:p w14:paraId="1AADF5FD" w14:textId="77777777" w:rsidR="00E5594E" w:rsidRPr="003D4567" w:rsidRDefault="00E5594E" w:rsidP="003A6E6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44,573</w:t>
            </w:r>
          </w:p>
        </w:tc>
        <w:tc>
          <w:tcPr>
            <w:tcW w:w="1260" w:type="dxa"/>
            <w:vAlign w:val="bottom"/>
          </w:tcPr>
          <w:p w14:paraId="1EC2A475" w14:textId="77777777" w:rsidR="00E5594E" w:rsidRPr="003D4567" w:rsidRDefault="00E5594E" w:rsidP="003A6E6F">
            <w:pPr>
              <w:tabs>
                <w:tab w:val="decimal" w:pos="975"/>
              </w:tabs>
              <w:spacing w:line="380" w:lineRule="exact"/>
              <w:ind w:right="27"/>
              <w:jc w:val="center"/>
              <w:rPr>
                <w:rFonts w:ascii="Arial" w:hAnsi="Arial" w:cs="Arial"/>
                <w:sz w:val="20"/>
                <w:szCs w:val="20"/>
              </w:rPr>
            </w:pPr>
            <w:r w:rsidRPr="003D4567">
              <w:rPr>
                <w:rFonts w:ascii="Arial" w:hAnsi="Arial" w:cs="Arial"/>
                <w:sz w:val="20"/>
                <w:szCs w:val="20"/>
              </w:rPr>
              <w:t>40,216</w:t>
            </w:r>
          </w:p>
        </w:tc>
        <w:tc>
          <w:tcPr>
            <w:tcW w:w="1170" w:type="dxa"/>
            <w:shd w:val="clear" w:color="auto" w:fill="auto"/>
            <w:vAlign w:val="bottom"/>
          </w:tcPr>
          <w:p w14:paraId="2C2BE32A" w14:textId="39172C38" w:rsidR="00E5594E" w:rsidRPr="003D4567" w:rsidRDefault="00C21B0F" w:rsidP="003A6E6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45</w:t>
            </w:r>
          </w:p>
        </w:tc>
        <w:tc>
          <w:tcPr>
            <w:tcW w:w="1170" w:type="dxa"/>
            <w:shd w:val="clear" w:color="auto" w:fill="auto"/>
            <w:vAlign w:val="bottom"/>
          </w:tcPr>
          <w:p w14:paraId="2AB680C0" w14:textId="49083AEF" w:rsidR="00E5594E" w:rsidRPr="003D4567" w:rsidRDefault="00C21B0F" w:rsidP="003A6E6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w:t>
            </w:r>
          </w:p>
        </w:tc>
      </w:tr>
      <w:tr w:rsidR="00E5594E" w:rsidRPr="003D4567" w14:paraId="19CCD92E" w14:textId="77777777" w:rsidTr="003D4567">
        <w:tc>
          <w:tcPr>
            <w:tcW w:w="3960" w:type="dxa"/>
          </w:tcPr>
          <w:p w14:paraId="69B59769" w14:textId="77777777" w:rsidR="00E5594E" w:rsidRPr="003D4567" w:rsidRDefault="00E5594E" w:rsidP="003A6E6F">
            <w:pPr>
              <w:spacing w:line="380" w:lineRule="exact"/>
              <w:ind w:left="252" w:right="-43" w:hanging="252"/>
              <w:rPr>
                <w:rFonts w:ascii="Arial" w:hAnsi="Arial" w:cs="Arial"/>
                <w:sz w:val="20"/>
                <w:szCs w:val="20"/>
              </w:rPr>
            </w:pPr>
            <w:r w:rsidRPr="003D4567">
              <w:rPr>
                <w:rFonts w:ascii="Arial" w:hAnsi="Arial" w:cs="Arial"/>
                <w:sz w:val="20"/>
                <w:szCs w:val="20"/>
              </w:rPr>
              <w:t>Repair &amp; maintenance expenses</w:t>
            </w:r>
          </w:p>
        </w:tc>
        <w:tc>
          <w:tcPr>
            <w:tcW w:w="1170" w:type="dxa"/>
            <w:vAlign w:val="bottom"/>
          </w:tcPr>
          <w:p w14:paraId="767E7613" w14:textId="1F20B3AB" w:rsidR="00E5594E" w:rsidRPr="003D4567" w:rsidRDefault="00E5594E" w:rsidP="003A6E6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11,</w:t>
            </w:r>
            <w:r w:rsidR="00D95433">
              <w:rPr>
                <w:rFonts w:ascii="Arial" w:hAnsi="Arial" w:cs="Arial"/>
                <w:sz w:val="20"/>
                <w:szCs w:val="20"/>
              </w:rPr>
              <w:t>692</w:t>
            </w:r>
          </w:p>
        </w:tc>
        <w:tc>
          <w:tcPr>
            <w:tcW w:w="1260" w:type="dxa"/>
            <w:vAlign w:val="bottom"/>
          </w:tcPr>
          <w:p w14:paraId="6C84BC6C" w14:textId="77777777" w:rsidR="00E5594E" w:rsidRPr="003D4567" w:rsidRDefault="00E5594E" w:rsidP="003A6E6F">
            <w:pPr>
              <w:tabs>
                <w:tab w:val="decimal" w:pos="975"/>
              </w:tabs>
              <w:spacing w:line="380" w:lineRule="exact"/>
              <w:ind w:right="27"/>
              <w:jc w:val="center"/>
              <w:rPr>
                <w:rFonts w:ascii="Arial" w:hAnsi="Arial" w:cs="Arial"/>
                <w:sz w:val="20"/>
                <w:szCs w:val="20"/>
              </w:rPr>
            </w:pPr>
            <w:r w:rsidRPr="003D4567">
              <w:rPr>
                <w:rFonts w:ascii="Arial" w:hAnsi="Arial" w:cs="Arial"/>
                <w:sz w:val="20"/>
                <w:szCs w:val="20"/>
              </w:rPr>
              <w:t>13,255</w:t>
            </w:r>
          </w:p>
        </w:tc>
        <w:tc>
          <w:tcPr>
            <w:tcW w:w="1170" w:type="dxa"/>
            <w:shd w:val="clear" w:color="auto" w:fill="auto"/>
            <w:vAlign w:val="bottom"/>
          </w:tcPr>
          <w:p w14:paraId="3B3D6F73" w14:textId="5BC9AD74" w:rsidR="00E5594E" w:rsidRPr="003D4567" w:rsidRDefault="00C21B0F" w:rsidP="003A6E6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w:t>
            </w:r>
          </w:p>
        </w:tc>
        <w:tc>
          <w:tcPr>
            <w:tcW w:w="1170" w:type="dxa"/>
            <w:shd w:val="clear" w:color="auto" w:fill="auto"/>
            <w:vAlign w:val="bottom"/>
          </w:tcPr>
          <w:p w14:paraId="3EE95E20" w14:textId="631011AE" w:rsidR="00E5594E" w:rsidRPr="003D4567" w:rsidRDefault="00C21B0F" w:rsidP="003A6E6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w:t>
            </w:r>
          </w:p>
        </w:tc>
      </w:tr>
      <w:tr w:rsidR="00E5594E" w:rsidRPr="003D4567" w14:paraId="1AD1B2E0" w14:textId="77777777" w:rsidTr="003D4567">
        <w:tc>
          <w:tcPr>
            <w:tcW w:w="3960" w:type="dxa"/>
          </w:tcPr>
          <w:p w14:paraId="62B46E3C" w14:textId="77777777" w:rsidR="00E5594E" w:rsidRPr="003D4567" w:rsidRDefault="00E5594E" w:rsidP="003A6E6F">
            <w:pPr>
              <w:spacing w:line="380" w:lineRule="exact"/>
              <w:ind w:left="252" w:right="-43" w:hanging="252"/>
              <w:rPr>
                <w:rFonts w:ascii="Arial" w:hAnsi="Arial" w:cs="Arial"/>
                <w:sz w:val="20"/>
                <w:szCs w:val="20"/>
              </w:rPr>
            </w:pPr>
            <w:r w:rsidRPr="003D4567">
              <w:rPr>
                <w:rFonts w:ascii="Arial" w:hAnsi="Arial" w:cs="Arial"/>
                <w:sz w:val="20"/>
                <w:szCs w:val="20"/>
              </w:rPr>
              <w:t>IT consulting expenses</w:t>
            </w:r>
          </w:p>
        </w:tc>
        <w:tc>
          <w:tcPr>
            <w:tcW w:w="1170" w:type="dxa"/>
            <w:vAlign w:val="bottom"/>
          </w:tcPr>
          <w:p w14:paraId="3EF5DA4D" w14:textId="77777777" w:rsidR="00E5594E" w:rsidRPr="003D4567" w:rsidRDefault="00E5594E" w:rsidP="003A6E6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1,362</w:t>
            </w:r>
          </w:p>
        </w:tc>
        <w:tc>
          <w:tcPr>
            <w:tcW w:w="1260" w:type="dxa"/>
            <w:vAlign w:val="bottom"/>
          </w:tcPr>
          <w:p w14:paraId="78C48207" w14:textId="77777777" w:rsidR="00E5594E" w:rsidRPr="003D4567" w:rsidRDefault="00E5594E" w:rsidP="003A6E6F">
            <w:pPr>
              <w:tabs>
                <w:tab w:val="decimal" w:pos="975"/>
              </w:tabs>
              <w:spacing w:line="380" w:lineRule="exact"/>
              <w:ind w:right="27"/>
              <w:jc w:val="center"/>
              <w:rPr>
                <w:rFonts w:ascii="Arial" w:hAnsi="Arial" w:cs="Arial"/>
                <w:sz w:val="20"/>
                <w:szCs w:val="20"/>
              </w:rPr>
            </w:pPr>
            <w:r w:rsidRPr="003D4567">
              <w:rPr>
                <w:rFonts w:ascii="Arial" w:hAnsi="Arial" w:cs="Arial"/>
                <w:sz w:val="20"/>
                <w:szCs w:val="20"/>
              </w:rPr>
              <w:t>-</w:t>
            </w:r>
          </w:p>
        </w:tc>
        <w:tc>
          <w:tcPr>
            <w:tcW w:w="1170" w:type="dxa"/>
            <w:shd w:val="clear" w:color="auto" w:fill="auto"/>
            <w:vAlign w:val="bottom"/>
          </w:tcPr>
          <w:p w14:paraId="25BD4061" w14:textId="7A83388B" w:rsidR="00E5594E" w:rsidRPr="003D4567" w:rsidRDefault="00C21B0F" w:rsidP="003A6E6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w:t>
            </w:r>
          </w:p>
        </w:tc>
        <w:tc>
          <w:tcPr>
            <w:tcW w:w="1170" w:type="dxa"/>
            <w:shd w:val="clear" w:color="auto" w:fill="auto"/>
            <w:vAlign w:val="bottom"/>
          </w:tcPr>
          <w:p w14:paraId="685B8A33" w14:textId="171D21C3" w:rsidR="00E5594E" w:rsidRPr="003D4567" w:rsidRDefault="00C21B0F" w:rsidP="003A6E6F">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w:t>
            </w:r>
          </w:p>
        </w:tc>
      </w:tr>
    </w:tbl>
    <w:p w14:paraId="3ADC582D" w14:textId="30289B35" w:rsidR="00A37256" w:rsidRPr="009C2E9F" w:rsidRDefault="00B51C40" w:rsidP="00C622F0">
      <w:pPr>
        <w:tabs>
          <w:tab w:val="left" w:pos="1440"/>
          <w:tab w:val="left" w:pos="2160"/>
        </w:tabs>
        <w:spacing w:before="240" w:after="120" w:line="380" w:lineRule="exact"/>
        <w:ind w:right="-43"/>
        <w:jc w:val="thaiDistribute"/>
        <w:rPr>
          <w:rFonts w:ascii="Arial" w:hAnsi="Arial" w:cs="Arial"/>
          <w:b/>
          <w:bCs/>
          <w:sz w:val="22"/>
          <w:szCs w:val="22"/>
        </w:rPr>
      </w:pPr>
      <w:r>
        <w:rPr>
          <w:rFonts w:ascii="Arial" w:hAnsi="Arial" w:cs="Arial"/>
          <w:b/>
          <w:bCs/>
          <w:sz w:val="22"/>
          <w:szCs w:val="22"/>
        </w:rPr>
        <w:t>2</w:t>
      </w:r>
      <w:r w:rsidR="00C622F0">
        <w:rPr>
          <w:rFonts w:ascii="Arial" w:hAnsi="Arial" w:cs="Arial"/>
          <w:b/>
          <w:bCs/>
          <w:sz w:val="22"/>
          <w:szCs w:val="22"/>
        </w:rPr>
        <w:t xml:space="preserve">4.  </w:t>
      </w:r>
      <w:r w:rsidR="00A37256" w:rsidRPr="009C2E9F">
        <w:rPr>
          <w:rFonts w:ascii="Arial" w:hAnsi="Arial" w:cs="Arial"/>
          <w:b/>
          <w:bCs/>
          <w:sz w:val="22"/>
          <w:szCs w:val="22"/>
        </w:rPr>
        <w:t xml:space="preserve">Income tax </w:t>
      </w:r>
    </w:p>
    <w:p w14:paraId="322F96DB" w14:textId="35F3EE40" w:rsidR="00A37256" w:rsidRPr="009C2E9F" w:rsidRDefault="00A37256" w:rsidP="00A37256">
      <w:pPr>
        <w:spacing w:before="120" w:after="120" w:line="380" w:lineRule="exact"/>
        <w:ind w:left="540" w:hanging="540"/>
        <w:jc w:val="both"/>
        <w:rPr>
          <w:rFonts w:ascii="Arial" w:hAnsi="Arial" w:cs="Arial"/>
          <w:sz w:val="22"/>
          <w:szCs w:val="22"/>
        </w:rPr>
      </w:pPr>
      <w:r w:rsidRPr="009C2E9F">
        <w:rPr>
          <w:rFonts w:ascii="Arial" w:hAnsi="Arial" w:cs="Arial"/>
          <w:sz w:val="22"/>
          <w:szCs w:val="22"/>
        </w:rPr>
        <w:tab/>
        <w:t xml:space="preserve">Income tax expenses for the years ended 31 December </w:t>
      </w:r>
      <w:r w:rsidR="00E609DB">
        <w:rPr>
          <w:rFonts w:ascii="Arial" w:hAnsi="Arial" w:cs="Arial"/>
          <w:sz w:val="22"/>
          <w:szCs w:val="22"/>
        </w:rPr>
        <w:t>2018</w:t>
      </w:r>
      <w:r w:rsidRPr="009C2E9F">
        <w:rPr>
          <w:rFonts w:ascii="Arial" w:hAnsi="Arial" w:cs="Arial"/>
          <w:sz w:val="22"/>
          <w:szCs w:val="22"/>
        </w:rPr>
        <w:t xml:space="preserve"> and </w:t>
      </w:r>
      <w:r w:rsidR="00E609DB">
        <w:rPr>
          <w:rFonts w:ascii="Arial" w:hAnsi="Arial" w:cs="Arial"/>
          <w:sz w:val="22"/>
          <w:szCs w:val="22"/>
        </w:rPr>
        <w:t>2017</w:t>
      </w:r>
      <w:r w:rsidRPr="009C2E9F">
        <w:rPr>
          <w:rFonts w:ascii="Arial" w:hAnsi="Arial" w:cs="Arial"/>
          <w:sz w:val="22"/>
          <w:szCs w:val="22"/>
        </w:rPr>
        <w:t xml:space="preserve"> are made up as follows:</w:t>
      </w:r>
    </w:p>
    <w:tbl>
      <w:tblPr>
        <w:tblW w:w="8820" w:type="dxa"/>
        <w:tblInd w:w="450" w:type="dxa"/>
        <w:tblLayout w:type="fixed"/>
        <w:tblLook w:val="01E0" w:firstRow="1" w:lastRow="1" w:firstColumn="1" w:lastColumn="1" w:noHBand="0" w:noVBand="0"/>
      </w:tblPr>
      <w:tblGrid>
        <w:gridCol w:w="3960"/>
        <w:gridCol w:w="1215"/>
        <w:gridCol w:w="1215"/>
        <w:gridCol w:w="1215"/>
        <w:gridCol w:w="1215"/>
      </w:tblGrid>
      <w:tr w:rsidR="00A37256" w:rsidRPr="009C2E9F" w14:paraId="36D86E96" w14:textId="77777777" w:rsidTr="00A37256">
        <w:trPr>
          <w:trHeight w:val="325"/>
        </w:trPr>
        <w:tc>
          <w:tcPr>
            <w:tcW w:w="3960" w:type="dxa"/>
          </w:tcPr>
          <w:p w14:paraId="66BB2799" w14:textId="77777777" w:rsidR="00A37256" w:rsidRPr="009C2E9F" w:rsidRDefault="00A37256" w:rsidP="00A37256">
            <w:pPr>
              <w:tabs>
                <w:tab w:val="left" w:pos="1440"/>
              </w:tabs>
              <w:spacing w:line="340" w:lineRule="exact"/>
              <w:jc w:val="thaiDistribute"/>
              <w:rPr>
                <w:rFonts w:ascii="Arial" w:hAnsi="Arial" w:cs="Arial"/>
                <w:spacing w:val="-4"/>
                <w:sz w:val="20"/>
                <w:szCs w:val="20"/>
              </w:rPr>
            </w:pPr>
          </w:p>
        </w:tc>
        <w:tc>
          <w:tcPr>
            <w:tcW w:w="4860" w:type="dxa"/>
            <w:gridSpan w:val="4"/>
          </w:tcPr>
          <w:p w14:paraId="34EB02D5" w14:textId="77777777" w:rsidR="00A37256" w:rsidRPr="009C2E9F" w:rsidRDefault="00A37256" w:rsidP="00A37256">
            <w:pPr>
              <w:spacing w:line="340" w:lineRule="exact"/>
              <w:jc w:val="right"/>
              <w:rPr>
                <w:rFonts w:ascii="Arial" w:hAnsi="Arial" w:cs="Arial"/>
                <w:spacing w:val="-4"/>
                <w:sz w:val="20"/>
                <w:szCs w:val="20"/>
              </w:rPr>
            </w:pPr>
            <w:r w:rsidRPr="009C2E9F">
              <w:rPr>
                <w:rFonts w:ascii="Arial" w:hAnsi="Arial" w:cs="Arial"/>
                <w:spacing w:val="-4"/>
                <w:sz w:val="20"/>
                <w:szCs w:val="20"/>
              </w:rPr>
              <w:t>(Unit: Thousand Baht)</w:t>
            </w:r>
          </w:p>
        </w:tc>
      </w:tr>
      <w:tr w:rsidR="00A37256" w:rsidRPr="009C2E9F" w14:paraId="6A6E526C" w14:textId="77777777" w:rsidTr="00A37256">
        <w:trPr>
          <w:trHeight w:val="325"/>
        </w:trPr>
        <w:tc>
          <w:tcPr>
            <w:tcW w:w="3960" w:type="dxa"/>
          </w:tcPr>
          <w:p w14:paraId="281735BA" w14:textId="77777777" w:rsidR="00A37256" w:rsidRPr="009C2E9F" w:rsidRDefault="00A37256" w:rsidP="00A37256">
            <w:pPr>
              <w:tabs>
                <w:tab w:val="left" w:pos="1440"/>
              </w:tabs>
              <w:spacing w:line="340" w:lineRule="exact"/>
              <w:jc w:val="thaiDistribute"/>
              <w:rPr>
                <w:rFonts w:ascii="Arial" w:hAnsi="Arial" w:cs="Arial"/>
                <w:spacing w:val="-4"/>
                <w:sz w:val="20"/>
                <w:szCs w:val="20"/>
              </w:rPr>
            </w:pPr>
          </w:p>
        </w:tc>
        <w:tc>
          <w:tcPr>
            <w:tcW w:w="2430" w:type="dxa"/>
            <w:gridSpan w:val="2"/>
            <w:vAlign w:val="bottom"/>
          </w:tcPr>
          <w:p w14:paraId="1D74F41E" w14:textId="77777777" w:rsidR="00A37256" w:rsidRPr="009C2E9F" w:rsidRDefault="00A37256" w:rsidP="00A37256">
            <w:pPr>
              <w:pBdr>
                <w:bottom w:val="single" w:sz="6" w:space="1" w:color="auto"/>
              </w:pBdr>
              <w:spacing w:line="340" w:lineRule="exact"/>
              <w:ind w:right="-43"/>
              <w:jc w:val="center"/>
              <w:rPr>
                <w:rFonts w:ascii="Arial" w:hAnsi="Arial" w:cs="Arial"/>
                <w:sz w:val="20"/>
                <w:szCs w:val="20"/>
              </w:rPr>
            </w:pPr>
            <w:r w:rsidRPr="009C2E9F">
              <w:rPr>
                <w:rFonts w:ascii="Arial" w:hAnsi="Arial" w:cs="Arial"/>
                <w:sz w:val="20"/>
                <w:szCs w:val="20"/>
              </w:rPr>
              <w:t xml:space="preserve">Consolidated </w:t>
            </w:r>
          </w:p>
          <w:p w14:paraId="2AC5EAAE" w14:textId="77777777" w:rsidR="00A37256" w:rsidRPr="009C2E9F" w:rsidRDefault="00A37256" w:rsidP="00A37256">
            <w:pPr>
              <w:pBdr>
                <w:bottom w:val="single" w:sz="6" w:space="1" w:color="auto"/>
              </w:pBdr>
              <w:spacing w:line="340" w:lineRule="exact"/>
              <w:ind w:right="-43"/>
              <w:jc w:val="center"/>
              <w:rPr>
                <w:rFonts w:ascii="Arial" w:hAnsi="Arial" w:cs="Arial"/>
                <w:sz w:val="20"/>
                <w:szCs w:val="20"/>
              </w:rPr>
            </w:pPr>
            <w:r w:rsidRPr="009C2E9F">
              <w:rPr>
                <w:rFonts w:ascii="Arial" w:hAnsi="Arial" w:cs="Arial"/>
                <w:sz w:val="20"/>
                <w:szCs w:val="20"/>
              </w:rPr>
              <w:t>financial statements</w:t>
            </w:r>
          </w:p>
        </w:tc>
        <w:tc>
          <w:tcPr>
            <w:tcW w:w="2430" w:type="dxa"/>
            <w:gridSpan w:val="2"/>
            <w:vAlign w:val="bottom"/>
          </w:tcPr>
          <w:p w14:paraId="05C8EF81" w14:textId="77777777" w:rsidR="00A37256" w:rsidRPr="009C2E9F" w:rsidRDefault="00A37256" w:rsidP="00A37256">
            <w:pPr>
              <w:pBdr>
                <w:bottom w:val="single" w:sz="6" w:space="1" w:color="auto"/>
              </w:pBdr>
              <w:spacing w:line="340" w:lineRule="exact"/>
              <w:ind w:right="-43"/>
              <w:jc w:val="center"/>
              <w:rPr>
                <w:rFonts w:ascii="Arial" w:hAnsi="Arial" w:cs="Arial"/>
                <w:sz w:val="20"/>
                <w:szCs w:val="20"/>
              </w:rPr>
            </w:pPr>
            <w:r w:rsidRPr="009C2E9F">
              <w:rPr>
                <w:rFonts w:ascii="Arial" w:hAnsi="Arial" w:cs="Arial"/>
                <w:sz w:val="20"/>
                <w:szCs w:val="20"/>
              </w:rPr>
              <w:t xml:space="preserve">Separate </w:t>
            </w:r>
          </w:p>
          <w:p w14:paraId="0898D69F" w14:textId="77777777" w:rsidR="00A37256" w:rsidRPr="009C2E9F" w:rsidRDefault="00A37256" w:rsidP="00A37256">
            <w:pPr>
              <w:pBdr>
                <w:bottom w:val="single" w:sz="6" w:space="1" w:color="auto"/>
              </w:pBdr>
              <w:spacing w:line="340" w:lineRule="exact"/>
              <w:ind w:right="-43"/>
              <w:jc w:val="center"/>
              <w:rPr>
                <w:rFonts w:ascii="Arial" w:hAnsi="Arial" w:cs="Arial"/>
                <w:sz w:val="20"/>
                <w:szCs w:val="20"/>
              </w:rPr>
            </w:pPr>
            <w:r w:rsidRPr="009C2E9F">
              <w:rPr>
                <w:rFonts w:ascii="Arial" w:hAnsi="Arial" w:cs="Arial"/>
                <w:sz w:val="20"/>
                <w:szCs w:val="20"/>
              </w:rPr>
              <w:t>financial statements</w:t>
            </w:r>
          </w:p>
        </w:tc>
      </w:tr>
      <w:tr w:rsidR="00E609DB" w:rsidRPr="009C2E9F" w14:paraId="5BCE7689" w14:textId="77777777" w:rsidTr="00A37256">
        <w:trPr>
          <w:trHeight w:val="354"/>
        </w:trPr>
        <w:tc>
          <w:tcPr>
            <w:tcW w:w="3960" w:type="dxa"/>
          </w:tcPr>
          <w:p w14:paraId="255CF013" w14:textId="77777777" w:rsidR="00E609DB" w:rsidRPr="009C2E9F" w:rsidRDefault="00E609DB" w:rsidP="00E609DB">
            <w:pPr>
              <w:tabs>
                <w:tab w:val="left" w:pos="1440"/>
              </w:tabs>
              <w:spacing w:line="340" w:lineRule="exact"/>
              <w:jc w:val="thaiDistribute"/>
              <w:rPr>
                <w:rFonts w:ascii="Arial" w:hAnsi="Arial" w:cs="Arial"/>
                <w:spacing w:val="-4"/>
                <w:sz w:val="20"/>
                <w:szCs w:val="20"/>
              </w:rPr>
            </w:pPr>
          </w:p>
        </w:tc>
        <w:tc>
          <w:tcPr>
            <w:tcW w:w="1215" w:type="dxa"/>
          </w:tcPr>
          <w:p w14:paraId="7972BF86" w14:textId="56E42852" w:rsidR="00E609DB" w:rsidRPr="009C2E9F" w:rsidRDefault="00E609DB" w:rsidP="00E609DB">
            <w:pPr>
              <w:tabs>
                <w:tab w:val="left" w:pos="1440"/>
              </w:tabs>
              <w:spacing w:line="340" w:lineRule="exact"/>
              <w:ind w:left="-185" w:right="-108"/>
              <w:jc w:val="center"/>
              <w:rPr>
                <w:rFonts w:ascii="Arial" w:hAnsi="Arial" w:cs="Arial"/>
                <w:sz w:val="20"/>
                <w:szCs w:val="20"/>
                <w:u w:val="single"/>
              </w:rPr>
            </w:pPr>
            <w:r>
              <w:rPr>
                <w:rFonts w:ascii="Arial" w:hAnsi="Arial" w:cs="Arial"/>
                <w:spacing w:val="-4"/>
                <w:sz w:val="20"/>
                <w:szCs w:val="20"/>
                <w:u w:val="single"/>
              </w:rPr>
              <w:t>2018</w:t>
            </w:r>
          </w:p>
        </w:tc>
        <w:tc>
          <w:tcPr>
            <w:tcW w:w="1215" w:type="dxa"/>
          </w:tcPr>
          <w:p w14:paraId="422A617B" w14:textId="75B380B8" w:rsidR="00E609DB" w:rsidRPr="009C2E9F" w:rsidRDefault="00E609DB" w:rsidP="00E609DB">
            <w:pPr>
              <w:tabs>
                <w:tab w:val="left" w:pos="1440"/>
              </w:tabs>
              <w:spacing w:line="340" w:lineRule="exact"/>
              <w:ind w:left="-74" w:right="-75"/>
              <w:jc w:val="center"/>
              <w:rPr>
                <w:rFonts w:ascii="Arial" w:hAnsi="Arial" w:cs="Arial"/>
                <w:sz w:val="20"/>
                <w:szCs w:val="20"/>
                <w:u w:val="single"/>
              </w:rPr>
            </w:pPr>
            <w:r w:rsidRPr="009C2E9F">
              <w:rPr>
                <w:rFonts w:ascii="Arial" w:hAnsi="Arial" w:cs="Arial"/>
                <w:spacing w:val="-4"/>
                <w:sz w:val="20"/>
                <w:szCs w:val="20"/>
                <w:u w:val="single"/>
              </w:rPr>
              <w:t>2017</w:t>
            </w:r>
          </w:p>
        </w:tc>
        <w:tc>
          <w:tcPr>
            <w:tcW w:w="1215" w:type="dxa"/>
          </w:tcPr>
          <w:p w14:paraId="6EEA7170" w14:textId="3573DF80" w:rsidR="00E609DB" w:rsidRPr="009C2E9F" w:rsidRDefault="00E609DB" w:rsidP="00E609DB">
            <w:pPr>
              <w:tabs>
                <w:tab w:val="left" w:pos="1440"/>
              </w:tabs>
              <w:spacing w:line="340" w:lineRule="exact"/>
              <w:ind w:left="-185" w:right="-108"/>
              <w:jc w:val="center"/>
              <w:rPr>
                <w:rFonts w:ascii="Arial" w:hAnsi="Arial" w:cs="Arial"/>
                <w:sz w:val="20"/>
                <w:szCs w:val="20"/>
                <w:u w:val="single"/>
              </w:rPr>
            </w:pPr>
            <w:r>
              <w:rPr>
                <w:rFonts w:ascii="Arial" w:hAnsi="Arial" w:cs="Arial"/>
                <w:spacing w:val="-4"/>
                <w:sz w:val="20"/>
                <w:szCs w:val="20"/>
                <w:u w:val="single"/>
              </w:rPr>
              <w:t>2018</w:t>
            </w:r>
          </w:p>
        </w:tc>
        <w:tc>
          <w:tcPr>
            <w:tcW w:w="1215" w:type="dxa"/>
          </w:tcPr>
          <w:p w14:paraId="330EDA03" w14:textId="6D943E49" w:rsidR="00E609DB" w:rsidRPr="009C2E9F" w:rsidRDefault="00E609DB" w:rsidP="00E609DB">
            <w:pPr>
              <w:tabs>
                <w:tab w:val="left" w:pos="1440"/>
              </w:tabs>
              <w:spacing w:line="340" w:lineRule="exact"/>
              <w:ind w:left="-74" w:right="-75"/>
              <w:jc w:val="center"/>
              <w:rPr>
                <w:rFonts w:ascii="Arial" w:hAnsi="Arial" w:cs="Arial"/>
                <w:sz w:val="20"/>
                <w:szCs w:val="20"/>
                <w:u w:val="single"/>
              </w:rPr>
            </w:pPr>
            <w:r w:rsidRPr="009C2E9F">
              <w:rPr>
                <w:rFonts w:ascii="Arial" w:hAnsi="Arial" w:cs="Arial"/>
                <w:spacing w:val="-4"/>
                <w:sz w:val="20"/>
                <w:szCs w:val="20"/>
                <w:u w:val="single"/>
              </w:rPr>
              <w:t>2017</w:t>
            </w:r>
          </w:p>
        </w:tc>
      </w:tr>
      <w:tr w:rsidR="00E609DB" w:rsidRPr="009C2E9F" w14:paraId="2AB0BC31" w14:textId="77777777" w:rsidTr="00A37256">
        <w:trPr>
          <w:trHeight w:val="311"/>
        </w:trPr>
        <w:tc>
          <w:tcPr>
            <w:tcW w:w="3960" w:type="dxa"/>
          </w:tcPr>
          <w:p w14:paraId="1AA6509F" w14:textId="77777777" w:rsidR="00E609DB" w:rsidRPr="009C2E9F" w:rsidRDefault="00E609DB" w:rsidP="00E609DB">
            <w:pPr>
              <w:tabs>
                <w:tab w:val="left" w:pos="1440"/>
              </w:tabs>
              <w:spacing w:line="340" w:lineRule="exact"/>
              <w:rPr>
                <w:rFonts w:ascii="Arial" w:hAnsi="Arial" w:cs="Arial"/>
                <w:spacing w:val="-4"/>
                <w:sz w:val="20"/>
                <w:szCs w:val="20"/>
              </w:rPr>
            </w:pPr>
          </w:p>
        </w:tc>
        <w:tc>
          <w:tcPr>
            <w:tcW w:w="1215" w:type="dxa"/>
            <w:vAlign w:val="bottom"/>
          </w:tcPr>
          <w:p w14:paraId="796F97FC" w14:textId="77777777" w:rsidR="00E609DB" w:rsidRPr="009C2E9F" w:rsidRDefault="00E609DB" w:rsidP="00E609DB">
            <w:pPr>
              <w:spacing w:line="340" w:lineRule="exact"/>
              <w:ind w:left="72" w:right="-63"/>
              <w:jc w:val="center"/>
              <w:rPr>
                <w:rFonts w:ascii="Arial" w:hAnsi="Arial" w:cs="Arial"/>
                <w:spacing w:val="-4"/>
                <w:sz w:val="20"/>
                <w:szCs w:val="20"/>
              </w:rPr>
            </w:pPr>
          </w:p>
        </w:tc>
        <w:tc>
          <w:tcPr>
            <w:tcW w:w="1215" w:type="dxa"/>
            <w:vAlign w:val="bottom"/>
          </w:tcPr>
          <w:p w14:paraId="49268F8A" w14:textId="025DF754" w:rsidR="00E609DB" w:rsidRPr="009C2E9F" w:rsidRDefault="00E609DB" w:rsidP="00E609DB">
            <w:pPr>
              <w:spacing w:line="340" w:lineRule="exact"/>
              <w:ind w:right="-63"/>
              <w:jc w:val="center"/>
              <w:rPr>
                <w:rFonts w:ascii="Arial" w:hAnsi="Arial" w:cs="Arial"/>
                <w:spacing w:val="-4"/>
                <w:sz w:val="20"/>
                <w:szCs w:val="20"/>
              </w:rPr>
            </w:pPr>
          </w:p>
        </w:tc>
        <w:tc>
          <w:tcPr>
            <w:tcW w:w="1215" w:type="dxa"/>
            <w:vAlign w:val="bottom"/>
          </w:tcPr>
          <w:p w14:paraId="675D77AC" w14:textId="77777777" w:rsidR="00E609DB" w:rsidRPr="009C2E9F" w:rsidRDefault="00E609DB" w:rsidP="00E609DB">
            <w:pPr>
              <w:spacing w:line="340" w:lineRule="exact"/>
              <w:ind w:left="72" w:right="-63"/>
              <w:jc w:val="center"/>
              <w:rPr>
                <w:rFonts w:ascii="Arial" w:hAnsi="Arial" w:cs="Arial"/>
                <w:spacing w:val="-4"/>
                <w:sz w:val="20"/>
                <w:szCs w:val="20"/>
              </w:rPr>
            </w:pPr>
          </w:p>
        </w:tc>
        <w:tc>
          <w:tcPr>
            <w:tcW w:w="1215" w:type="dxa"/>
            <w:vAlign w:val="bottom"/>
          </w:tcPr>
          <w:p w14:paraId="07C4F9D3" w14:textId="77777777" w:rsidR="00E609DB" w:rsidRPr="009C2E9F" w:rsidRDefault="00E609DB" w:rsidP="00E609DB">
            <w:pPr>
              <w:spacing w:line="340" w:lineRule="exact"/>
              <w:ind w:right="-63"/>
              <w:jc w:val="center"/>
              <w:rPr>
                <w:rFonts w:ascii="Arial" w:hAnsi="Arial" w:cs="Arial"/>
                <w:spacing w:val="-4"/>
                <w:sz w:val="20"/>
                <w:szCs w:val="20"/>
              </w:rPr>
            </w:pPr>
          </w:p>
        </w:tc>
      </w:tr>
      <w:tr w:rsidR="00E609DB" w:rsidRPr="009C2E9F" w14:paraId="0730B3EC" w14:textId="77777777" w:rsidTr="00A37256">
        <w:trPr>
          <w:trHeight w:val="325"/>
        </w:trPr>
        <w:tc>
          <w:tcPr>
            <w:tcW w:w="3960" w:type="dxa"/>
          </w:tcPr>
          <w:p w14:paraId="5930618A" w14:textId="77777777" w:rsidR="00E609DB" w:rsidRPr="009C2E9F" w:rsidRDefault="00E609DB" w:rsidP="00E609DB">
            <w:pPr>
              <w:tabs>
                <w:tab w:val="left" w:pos="1440"/>
              </w:tabs>
              <w:spacing w:line="340" w:lineRule="exact"/>
              <w:rPr>
                <w:rFonts w:ascii="Arial" w:hAnsi="Arial" w:cs="Arial"/>
                <w:b/>
                <w:bCs/>
                <w:sz w:val="20"/>
                <w:szCs w:val="20"/>
              </w:rPr>
            </w:pPr>
            <w:r w:rsidRPr="009C2E9F">
              <w:rPr>
                <w:rFonts w:ascii="Arial" w:hAnsi="Arial" w:cs="Arial"/>
                <w:b/>
                <w:bCs/>
                <w:sz w:val="20"/>
                <w:szCs w:val="20"/>
              </w:rPr>
              <w:t>Current income tax:</w:t>
            </w:r>
          </w:p>
        </w:tc>
        <w:tc>
          <w:tcPr>
            <w:tcW w:w="1215" w:type="dxa"/>
            <w:vAlign w:val="bottom"/>
          </w:tcPr>
          <w:p w14:paraId="301ADEC0" w14:textId="77777777" w:rsidR="00E609DB" w:rsidRPr="009C2E9F" w:rsidRDefault="00E609DB" w:rsidP="00E609DB">
            <w:pPr>
              <w:tabs>
                <w:tab w:val="decimal" w:pos="793"/>
              </w:tabs>
              <w:spacing w:line="340" w:lineRule="exact"/>
              <w:ind w:right="-42"/>
              <w:jc w:val="both"/>
              <w:rPr>
                <w:rFonts w:ascii="Arial" w:hAnsi="Arial" w:cs="Arial"/>
                <w:spacing w:val="-4"/>
                <w:sz w:val="20"/>
                <w:szCs w:val="20"/>
              </w:rPr>
            </w:pPr>
          </w:p>
        </w:tc>
        <w:tc>
          <w:tcPr>
            <w:tcW w:w="1215" w:type="dxa"/>
            <w:vAlign w:val="bottom"/>
          </w:tcPr>
          <w:p w14:paraId="11E029A5" w14:textId="77777777" w:rsidR="00E609DB" w:rsidRPr="009C2E9F" w:rsidRDefault="00E609DB" w:rsidP="00E609DB">
            <w:pPr>
              <w:tabs>
                <w:tab w:val="decimal" w:pos="793"/>
              </w:tabs>
              <w:spacing w:line="340" w:lineRule="exact"/>
              <w:ind w:right="-42"/>
              <w:jc w:val="both"/>
              <w:rPr>
                <w:rFonts w:ascii="Arial" w:hAnsi="Arial" w:cs="Arial"/>
                <w:spacing w:val="-4"/>
                <w:sz w:val="20"/>
                <w:szCs w:val="20"/>
              </w:rPr>
            </w:pPr>
          </w:p>
        </w:tc>
        <w:tc>
          <w:tcPr>
            <w:tcW w:w="1215" w:type="dxa"/>
            <w:vAlign w:val="bottom"/>
          </w:tcPr>
          <w:p w14:paraId="5FAA53C4" w14:textId="77777777" w:rsidR="00E609DB" w:rsidRPr="009C2E9F" w:rsidRDefault="00E609DB" w:rsidP="00E609DB">
            <w:pPr>
              <w:tabs>
                <w:tab w:val="decimal" w:pos="793"/>
              </w:tabs>
              <w:spacing w:line="340" w:lineRule="exact"/>
              <w:ind w:right="-42"/>
              <w:jc w:val="both"/>
              <w:rPr>
                <w:rFonts w:ascii="Arial" w:hAnsi="Arial" w:cs="Arial"/>
                <w:spacing w:val="-4"/>
                <w:sz w:val="20"/>
                <w:szCs w:val="20"/>
              </w:rPr>
            </w:pPr>
          </w:p>
        </w:tc>
        <w:tc>
          <w:tcPr>
            <w:tcW w:w="1215" w:type="dxa"/>
            <w:vAlign w:val="bottom"/>
          </w:tcPr>
          <w:p w14:paraId="245C6238" w14:textId="77777777" w:rsidR="00E609DB" w:rsidRPr="009C2E9F" w:rsidRDefault="00E609DB" w:rsidP="00E609DB">
            <w:pPr>
              <w:tabs>
                <w:tab w:val="decimal" w:pos="793"/>
              </w:tabs>
              <w:spacing w:line="340" w:lineRule="exact"/>
              <w:ind w:right="-42"/>
              <w:jc w:val="both"/>
              <w:rPr>
                <w:rFonts w:ascii="Arial" w:hAnsi="Arial" w:cs="Arial"/>
                <w:spacing w:val="-4"/>
                <w:sz w:val="20"/>
                <w:szCs w:val="20"/>
              </w:rPr>
            </w:pPr>
          </w:p>
        </w:tc>
      </w:tr>
      <w:tr w:rsidR="00E609DB" w:rsidRPr="009C2E9F" w14:paraId="23BA5A48" w14:textId="77777777" w:rsidTr="00A37256">
        <w:trPr>
          <w:trHeight w:val="325"/>
        </w:trPr>
        <w:tc>
          <w:tcPr>
            <w:tcW w:w="3960" w:type="dxa"/>
          </w:tcPr>
          <w:p w14:paraId="72731356" w14:textId="77777777" w:rsidR="00E609DB" w:rsidRPr="00E477D6" w:rsidRDefault="00E609DB" w:rsidP="00FB20AE">
            <w:pPr>
              <w:tabs>
                <w:tab w:val="left" w:pos="1440"/>
              </w:tabs>
              <w:spacing w:line="340" w:lineRule="exact"/>
              <w:rPr>
                <w:rFonts w:ascii="Arial" w:hAnsi="Arial" w:cstheme="minorBidi"/>
                <w:sz w:val="20"/>
                <w:szCs w:val="20"/>
                <w:cs/>
              </w:rPr>
            </w:pPr>
            <w:r w:rsidRPr="009C2E9F">
              <w:rPr>
                <w:rFonts w:ascii="Arial" w:hAnsi="Arial" w:cs="Arial"/>
                <w:sz w:val="20"/>
                <w:szCs w:val="20"/>
              </w:rPr>
              <w:t>Current income tax charge</w:t>
            </w:r>
          </w:p>
        </w:tc>
        <w:tc>
          <w:tcPr>
            <w:tcW w:w="1215" w:type="dxa"/>
            <w:vAlign w:val="bottom"/>
          </w:tcPr>
          <w:p w14:paraId="43B9C9B2" w14:textId="0F516510" w:rsidR="00E609DB" w:rsidRPr="009C2E9F" w:rsidRDefault="00987CDD" w:rsidP="00E609DB">
            <w:pP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98,12</w:t>
            </w:r>
            <w:r w:rsidR="00233620">
              <w:rPr>
                <w:rFonts w:ascii="Arial" w:hAnsi="Arial" w:cs="Arial"/>
                <w:spacing w:val="-4"/>
                <w:sz w:val="20"/>
                <w:szCs w:val="20"/>
              </w:rPr>
              <w:t>5</w:t>
            </w:r>
          </w:p>
        </w:tc>
        <w:tc>
          <w:tcPr>
            <w:tcW w:w="1215" w:type="dxa"/>
            <w:vAlign w:val="bottom"/>
          </w:tcPr>
          <w:p w14:paraId="497B8A74" w14:textId="35F331A0" w:rsidR="00E609DB" w:rsidRPr="009C2E9F" w:rsidRDefault="00E609DB" w:rsidP="00E609DB">
            <w:pPr>
              <w:tabs>
                <w:tab w:val="decimal" w:pos="793"/>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69,293</w:t>
            </w:r>
          </w:p>
        </w:tc>
        <w:tc>
          <w:tcPr>
            <w:tcW w:w="1215" w:type="dxa"/>
            <w:vAlign w:val="bottom"/>
          </w:tcPr>
          <w:p w14:paraId="237B6759" w14:textId="0D28DB26" w:rsidR="00E609DB" w:rsidRPr="009C2E9F" w:rsidRDefault="00987CDD" w:rsidP="00E609DB">
            <w:pP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503887B0" w14:textId="38BA6199" w:rsidR="00E609DB" w:rsidRPr="009C2E9F" w:rsidRDefault="00E609DB" w:rsidP="00E609DB">
            <w:pPr>
              <w:tabs>
                <w:tab w:val="decimal" w:pos="793"/>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w:t>
            </w:r>
          </w:p>
        </w:tc>
      </w:tr>
      <w:tr w:rsidR="00E609DB" w:rsidRPr="009C2E9F" w14:paraId="4C8BDC02" w14:textId="77777777" w:rsidTr="00A37256">
        <w:trPr>
          <w:trHeight w:val="311"/>
        </w:trPr>
        <w:tc>
          <w:tcPr>
            <w:tcW w:w="3960" w:type="dxa"/>
          </w:tcPr>
          <w:p w14:paraId="3F2652D9" w14:textId="77777777" w:rsidR="00E609DB" w:rsidRPr="009C2E9F" w:rsidRDefault="00E609DB" w:rsidP="00E609DB">
            <w:pPr>
              <w:tabs>
                <w:tab w:val="left" w:pos="567"/>
                <w:tab w:val="left" w:pos="1134"/>
                <w:tab w:val="left" w:pos="1701"/>
              </w:tabs>
              <w:spacing w:line="340" w:lineRule="exact"/>
              <w:ind w:left="12" w:right="-108" w:hanging="12"/>
              <w:rPr>
                <w:rFonts w:ascii="Arial" w:hAnsi="Arial" w:cs="Arial"/>
                <w:b/>
                <w:bCs/>
                <w:sz w:val="20"/>
                <w:szCs w:val="20"/>
              </w:rPr>
            </w:pPr>
            <w:r w:rsidRPr="009C2E9F">
              <w:rPr>
                <w:rFonts w:ascii="Arial" w:hAnsi="Arial" w:cs="Arial"/>
                <w:b/>
                <w:bCs/>
                <w:sz w:val="20"/>
                <w:szCs w:val="20"/>
              </w:rPr>
              <w:t>Deferred tax:</w:t>
            </w:r>
          </w:p>
        </w:tc>
        <w:tc>
          <w:tcPr>
            <w:tcW w:w="1215" w:type="dxa"/>
            <w:vAlign w:val="bottom"/>
          </w:tcPr>
          <w:p w14:paraId="3C452EBE" w14:textId="77777777" w:rsidR="00E609DB" w:rsidRPr="009C2E9F" w:rsidRDefault="00E609DB" w:rsidP="00E609DB">
            <w:pPr>
              <w:tabs>
                <w:tab w:val="decimal" w:pos="793"/>
              </w:tabs>
              <w:spacing w:line="340" w:lineRule="exact"/>
              <w:ind w:right="-42"/>
              <w:jc w:val="thaiDistribute"/>
              <w:rPr>
                <w:rFonts w:ascii="Arial" w:hAnsi="Arial" w:cs="Arial"/>
                <w:spacing w:val="-4"/>
                <w:sz w:val="20"/>
                <w:szCs w:val="20"/>
              </w:rPr>
            </w:pPr>
          </w:p>
        </w:tc>
        <w:tc>
          <w:tcPr>
            <w:tcW w:w="1215" w:type="dxa"/>
            <w:vAlign w:val="bottom"/>
          </w:tcPr>
          <w:p w14:paraId="451EF5AE" w14:textId="77777777" w:rsidR="00E609DB" w:rsidRPr="009C2E9F" w:rsidRDefault="00E609DB" w:rsidP="00E609DB">
            <w:pPr>
              <w:tabs>
                <w:tab w:val="decimal" w:pos="793"/>
              </w:tabs>
              <w:spacing w:line="340" w:lineRule="exact"/>
              <w:ind w:right="-42"/>
              <w:jc w:val="thaiDistribute"/>
              <w:rPr>
                <w:rFonts w:ascii="Arial" w:hAnsi="Arial" w:cs="Arial"/>
                <w:spacing w:val="-4"/>
                <w:sz w:val="20"/>
                <w:szCs w:val="20"/>
              </w:rPr>
            </w:pPr>
          </w:p>
        </w:tc>
        <w:tc>
          <w:tcPr>
            <w:tcW w:w="1215" w:type="dxa"/>
            <w:vAlign w:val="bottom"/>
          </w:tcPr>
          <w:p w14:paraId="4FC3F910" w14:textId="77777777" w:rsidR="00E609DB" w:rsidRPr="009C2E9F" w:rsidRDefault="00E609DB" w:rsidP="00E609DB">
            <w:pPr>
              <w:tabs>
                <w:tab w:val="decimal" w:pos="793"/>
              </w:tabs>
              <w:spacing w:line="340" w:lineRule="exact"/>
              <w:ind w:right="-42"/>
              <w:jc w:val="thaiDistribute"/>
              <w:rPr>
                <w:rFonts w:ascii="Arial" w:hAnsi="Arial" w:cs="Arial"/>
                <w:spacing w:val="-4"/>
                <w:sz w:val="20"/>
                <w:szCs w:val="20"/>
              </w:rPr>
            </w:pPr>
          </w:p>
        </w:tc>
        <w:tc>
          <w:tcPr>
            <w:tcW w:w="1215" w:type="dxa"/>
            <w:vAlign w:val="bottom"/>
          </w:tcPr>
          <w:p w14:paraId="2C36C763" w14:textId="77777777" w:rsidR="00E609DB" w:rsidRPr="009C2E9F" w:rsidRDefault="00E609DB" w:rsidP="00E609DB">
            <w:pPr>
              <w:tabs>
                <w:tab w:val="decimal" w:pos="793"/>
              </w:tabs>
              <w:spacing w:line="340" w:lineRule="exact"/>
              <w:ind w:right="-42"/>
              <w:jc w:val="thaiDistribute"/>
              <w:rPr>
                <w:rFonts w:ascii="Arial" w:hAnsi="Arial" w:cs="Arial"/>
                <w:spacing w:val="-4"/>
                <w:sz w:val="20"/>
                <w:szCs w:val="20"/>
              </w:rPr>
            </w:pPr>
          </w:p>
        </w:tc>
      </w:tr>
      <w:tr w:rsidR="00E609DB" w:rsidRPr="009C2E9F" w14:paraId="3BFB66E2" w14:textId="77777777" w:rsidTr="00A37256">
        <w:trPr>
          <w:trHeight w:val="339"/>
        </w:trPr>
        <w:tc>
          <w:tcPr>
            <w:tcW w:w="3960" w:type="dxa"/>
          </w:tcPr>
          <w:p w14:paraId="2C8417AA" w14:textId="77777777" w:rsidR="00E609DB" w:rsidRPr="009C2E9F" w:rsidRDefault="00E609DB" w:rsidP="00FB20AE">
            <w:pPr>
              <w:tabs>
                <w:tab w:val="left" w:pos="1440"/>
              </w:tabs>
              <w:spacing w:line="340" w:lineRule="exact"/>
              <w:ind w:left="268" w:hanging="270"/>
              <w:rPr>
                <w:rFonts w:ascii="Arial" w:hAnsi="Arial" w:cs="Arial"/>
                <w:sz w:val="20"/>
                <w:szCs w:val="20"/>
              </w:rPr>
            </w:pPr>
            <w:bookmarkStart w:id="4" w:name="Note31_incomeTax"/>
            <w:bookmarkEnd w:id="4"/>
            <w:r w:rsidRPr="009C2E9F">
              <w:rPr>
                <w:rFonts w:ascii="Arial" w:hAnsi="Arial" w:cs="Arial"/>
                <w:sz w:val="20"/>
                <w:szCs w:val="20"/>
              </w:rPr>
              <w:t xml:space="preserve">Relating to origination and reversal of temporary differences  </w:t>
            </w:r>
          </w:p>
        </w:tc>
        <w:tc>
          <w:tcPr>
            <w:tcW w:w="1215" w:type="dxa"/>
            <w:vAlign w:val="bottom"/>
          </w:tcPr>
          <w:p w14:paraId="628C8D8D" w14:textId="09B0D6A6" w:rsidR="00E609DB" w:rsidRPr="009C2E9F" w:rsidRDefault="00987CDD" w:rsidP="00E609DB">
            <w:pPr>
              <w:pBdr>
                <w:bottom w:val="single" w:sz="4" w:space="1" w:color="auto"/>
              </w:pBd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(1,689)</w:t>
            </w:r>
          </w:p>
        </w:tc>
        <w:tc>
          <w:tcPr>
            <w:tcW w:w="1215" w:type="dxa"/>
            <w:vAlign w:val="bottom"/>
          </w:tcPr>
          <w:p w14:paraId="451F4E49" w14:textId="62933177" w:rsidR="00E609DB" w:rsidRPr="009C2E9F" w:rsidRDefault="00E609DB" w:rsidP="00E609DB">
            <w:pPr>
              <w:pBdr>
                <w:bottom w:val="single" w:sz="4" w:space="1" w:color="auto"/>
              </w:pBdr>
              <w:tabs>
                <w:tab w:val="decimal" w:pos="793"/>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(3,352)</w:t>
            </w:r>
          </w:p>
        </w:tc>
        <w:tc>
          <w:tcPr>
            <w:tcW w:w="1215" w:type="dxa"/>
            <w:vAlign w:val="bottom"/>
          </w:tcPr>
          <w:p w14:paraId="5D0B2E38" w14:textId="736BFC5F" w:rsidR="00E609DB" w:rsidRPr="009C2E9F" w:rsidRDefault="00987CDD" w:rsidP="00E609DB">
            <w:pPr>
              <w:pBdr>
                <w:bottom w:val="single" w:sz="4" w:space="1" w:color="auto"/>
              </w:pBd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10F9032C" w14:textId="4AE1262A" w:rsidR="00E609DB" w:rsidRPr="009C2E9F" w:rsidRDefault="00E609DB" w:rsidP="00E609DB">
            <w:pPr>
              <w:pBdr>
                <w:bottom w:val="single" w:sz="4" w:space="1" w:color="auto"/>
              </w:pBdr>
              <w:tabs>
                <w:tab w:val="decimal" w:pos="793"/>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w:t>
            </w:r>
          </w:p>
        </w:tc>
      </w:tr>
      <w:tr w:rsidR="00E609DB" w:rsidRPr="009C2E9F" w14:paraId="5475CEE2" w14:textId="77777777" w:rsidTr="00A37256">
        <w:trPr>
          <w:trHeight w:val="650"/>
        </w:trPr>
        <w:tc>
          <w:tcPr>
            <w:tcW w:w="3960" w:type="dxa"/>
          </w:tcPr>
          <w:p w14:paraId="36A6B2E9" w14:textId="77777777" w:rsidR="00E609DB" w:rsidRPr="009C2E9F" w:rsidRDefault="00E609DB" w:rsidP="00E609DB">
            <w:pPr>
              <w:tabs>
                <w:tab w:val="left" w:pos="567"/>
                <w:tab w:val="left" w:pos="1134"/>
                <w:tab w:val="left" w:pos="1701"/>
              </w:tabs>
              <w:spacing w:line="340" w:lineRule="exact"/>
              <w:ind w:left="312" w:right="-108" w:hanging="312"/>
              <w:rPr>
                <w:rFonts w:ascii="Arial" w:hAnsi="Arial" w:cs="Arial"/>
                <w:b/>
                <w:bCs/>
                <w:sz w:val="20"/>
                <w:szCs w:val="20"/>
              </w:rPr>
            </w:pPr>
            <w:r w:rsidRPr="009C2E9F">
              <w:rPr>
                <w:rFonts w:ascii="Arial" w:hAnsi="Arial" w:cs="Arial"/>
                <w:b/>
                <w:bCs/>
                <w:sz w:val="20"/>
                <w:szCs w:val="20"/>
              </w:rPr>
              <w:t>Income tax expense reported in the statement of comprehensive income</w:t>
            </w:r>
          </w:p>
        </w:tc>
        <w:tc>
          <w:tcPr>
            <w:tcW w:w="1215" w:type="dxa"/>
            <w:vAlign w:val="bottom"/>
          </w:tcPr>
          <w:p w14:paraId="342A6113" w14:textId="6027651C" w:rsidR="00E609DB" w:rsidRPr="009C2E9F" w:rsidRDefault="00987CDD" w:rsidP="00E609DB">
            <w:pPr>
              <w:pBdr>
                <w:bottom w:val="double" w:sz="4" w:space="1" w:color="auto"/>
              </w:pBd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96,436</w:t>
            </w:r>
          </w:p>
        </w:tc>
        <w:tc>
          <w:tcPr>
            <w:tcW w:w="1215" w:type="dxa"/>
            <w:vAlign w:val="bottom"/>
          </w:tcPr>
          <w:p w14:paraId="58DAD3DE" w14:textId="24A55C6D" w:rsidR="00E609DB" w:rsidRPr="009C2E9F" w:rsidRDefault="00E609DB" w:rsidP="00E609DB">
            <w:pPr>
              <w:pBdr>
                <w:bottom w:val="double" w:sz="4" w:space="1" w:color="auto"/>
              </w:pBdr>
              <w:tabs>
                <w:tab w:val="decimal" w:pos="793"/>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65,941</w:t>
            </w:r>
          </w:p>
        </w:tc>
        <w:tc>
          <w:tcPr>
            <w:tcW w:w="1215" w:type="dxa"/>
            <w:vAlign w:val="bottom"/>
          </w:tcPr>
          <w:p w14:paraId="5DFECDCE" w14:textId="10BDB1DD" w:rsidR="00E609DB" w:rsidRPr="009C2E9F" w:rsidRDefault="00987CDD" w:rsidP="00E609DB">
            <w:pPr>
              <w:pBdr>
                <w:bottom w:val="double" w:sz="4" w:space="1" w:color="auto"/>
              </w:pBd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132A2FBB" w14:textId="24DC68D4" w:rsidR="00E609DB" w:rsidRPr="009C2E9F" w:rsidRDefault="00E609DB" w:rsidP="00E609DB">
            <w:pPr>
              <w:pBdr>
                <w:bottom w:val="double" w:sz="4" w:space="1" w:color="auto"/>
              </w:pBdr>
              <w:tabs>
                <w:tab w:val="decimal" w:pos="793"/>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w:t>
            </w:r>
          </w:p>
        </w:tc>
      </w:tr>
    </w:tbl>
    <w:p w14:paraId="468E858C" w14:textId="149EE5BB" w:rsidR="00A37256" w:rsidRDefault="00A37256" w:rsidP="00A37256">
      <w:pPr>
        <w:tabs>
          <w:tab w:val="left" w:pos="1134"/>
          <w:tab w:val="left" w:pos="1701"/>
        </w:tabs>
        <w:spacing w:before="240" w:after="120" w:line="380" w:lineRule="exact"/>
        <w:ind w:left="547"/>
        <w:jc w:val="thaiDistribute"/>
        <w:rPr>
          <w:rFonts w:ascii="Arial" w:hAnsi="Arial" w:cs="Arial"/>
          <w:sz w:val="22"/>
          <w:szCs w:val="22"/>
        </w:rPr>
      </w:pPr>
      <w:r w:rsidRPr="009C2E9F">
        <w:rPr>
          <w:rFonts w:ascii="Arial" w:hAnsi="Arial" w:cs="Arial"/>
          <w:sz w:val="22"/>
        </w:rPr>
        <w:t xml:space="preserve">The amounts of income tax relating to each component of </w:t>
      </w:r>
      <w:r w:rsidRPr="009C2E9F">
        <w:rPr>
          <w:rFonts w:ascii="Arial" w:hAnsi="Arial" w:cs="Arial"/>
          <w:sz w:val="22"/>
          <w:szCs w:val="22"/>
        </w:rPr>
        <w:t xml:space="preserve">other comprehensive income for the years ended 31 December </w:t>
      </w:r>
      <w:r w:rsidR="00E609DB">
        <w:rPr>
          <w:rFonts w:ascii="Arial" w:hAnsi="Arial" w:cs="Arial"/>
          <w:sz w:val="22"/>
          <w:szCs w:val="22"/>
        </w:rPr>
        <w:t>2018</w:t>
      </w:r>
      <w:r w:rsidRPr="009C2E9F">
        <w:rPr>
          <w:rFonts w:ascii="Arial" w:hAnsi="Arial" w:cs="Arial"/>
          <w:sz w:val="22"/>
          <w:szCs w:val="22"/>
        </w:rPr>
        <w:t xml:space="preserve"> and </w:t>
      </w:r>
      <w:r w:rsidR="00E609DB">
        <w:rPr>
          <w:rFonts w:ascii="Arial" w:hAnsi="Arial" w:cs="Arial"/>
          <w:sz w:val="22"/>
          <w:szCs w:val="22"/>
        </w:rPr>
        <w:t>2017</w:t>
      </w:r>
      <w:r w:rsidRPr="009C2E9F">
        <w:rPr>
          <w:rFonts w:ascii="Arial" w:hAnsi="Arial" w:cs="Arial"/>
          <w:sz w:val="22"/>
          <w:szCs w:val="22"/>
        </w:rPr>
        <w:t xml:space="preserve"> are as follows:</w:t>
      </w:r>
    </w:p>
    <w:p w14:paraId="64A636B5" w14:textId="698AF2CC" w:rsidR="00A37256" w:rsidRPr="003D4567" w:rsidRDefault="00A37256" w:rsidP="00A37256">
      <w:pPr>
        <w:tabs>
          <w:tab w:val="left" w:pos="900"/>
          <w:tab w:val="left" w:pos="2160"/>
          <w:tab w:val="right" w:pos="4860"/>
          <w:tab w:val="right" w:pos="6120"/>
          <w:tab w:val="right" w:pos="7380"/>
        </w:tabs>
        <w:spacing w:before="240" w:after="120" w:line="380" w:lineRule="exact"/>
        <w:jc w:val="right"/>
        <w:rPr>
          <w:rFonts w:ascii="Arial" w:hAnsi="Arial" w:cs="Arial"/>
          <w:sz w:val="22"/>
          <w:szCs w:val="22"/>
        </w:rPr>
      </w:pPr>
      <w:r w:rsidRPr="003D4567">
        <w:rPr>
          <w:rFonts w:ascii="Arial" w:hAnsi="Arial" w:cs="Arial"/>
          <w:sz w:val="22"/>
          <w:szCs w:val="22"/>
        </w:rPr>
        <w:t>(Unit: Thousand Baht)</w:t>
      </w:r>
    </w:p>
    <w:tbl>
      <w:tblPr>
        <w:tblW w:w="8685" w:type="dxa"/>
        <w:tblInd w:w="450" w:type="dxa"/>
        <w:tblLayout w:type="fixed"/>
        <w:tblLook w:val="01E0" w:firstRow="1" w:lastRow="1" w:firstColumn="1" w:lastColumn="1" w:noHBand="0" w:noVBand="0"/>
      </w:tblPr>
      <w:tblGrid>
        <w:gridCol w:w="6300"/>
        <w:gridCol w:w="1192"/>
        <w:gridCol w:w="1193"/>
      </w:tblGrid>
      <w:tr w:rsidR="00A37256" w:rsidRPr="003D4567" w14:paraId="5DA313AC" w14:textId="77777777" w:rsidTr="00A37256">
        <w:tc>
          <w:tcPr>
            <w:tcW w:w="6300" w:type="dxa"/>
          </w:tcPr>
          <w:p w14:paraId="578D9857" w14:textId="77777777" w:rsidR="00A37256" w:rsidRPr="003D4567" w:rsidRDefault="00A37256" w:rsidP="00A37256">
            <w:pPr>
              <w:spacing w:line="380" w:lineRule="exact"/>
              <w:rPr>
                <w:rFonts w:ascii="Arial" w:hAnsi="Arial" w:cs="Arial"/>
                <w:sz w:val="22"/>
                <w:szCs w:val="22"/>
              </w:rPr>
            </w:pPr>
          </w:p>
        </w:tc>
        <w:tc>
          <w:tcPr>
            <w:tcW w:w="2385" w:type="dxa"/>
            <w:gridSpan w:val="2"/>
          </w:tcPr>
          <w:p w14:paraId="6E1A3298" w14:textId="77777777" w:rsidR="00A37256" w:rsidRPr="003D4567" w:rsidRDefault="00A37256" w:rsidP="00A37256">
            <w:pPr>
              <w:pBdr>
                <w:bottom w:val="single" w:sz="4" w:space="1" w:color="auto"/>
              </w:pBdr>
              <w:tabs>
                <w:tab w:val="left" w:pos="1440"/>
              </w:tabs>
              <w:spacing w:line="380" w:lineRule="exact"/>
              <w:jc w:val="center"/>
              <w:rPr>
                <w:rFonts w:ascii="Arial" w:hAnsi="Arial" w:cs="Arial"/>
                <w:spacing w:val="-4"/>
                <w:sz w:val="22"/>
                <w:szCs w:val="22"/>
              </w:rPr>
            </w:pPr>
            <w:r w:rsidRPr="003D4567">
              <w:rPr>
                <w:rFonts w:ascii="Arial" w:hAnsi="Arial" w:cs="Arial"/>
                <w:spacing w:val="-4"/>
                <w:sz w:val="22"/>
                <w:szCs w:val="22"/>
              </w:rPr>
              <w:t xml:space="preserve">Consolidated </w:t>
            </w:r>
          </w:p>
          <w:p w14:paraId="7E13EE1F" w14:textId="77777777" w:rsidR="00A37256" w:rsidRPr="003D4567" w:rsidRDefault="00A37256" w:rsidP="00A37256">
            <w:pPr>
              <w:pBdr>
                <w:bottom w:val="single" w:sz="4" w:space="1" w:color="auto"/>
              </w:pBdr>
              <w:tabs>
                <w:tab w:val="left" w:pos="1440"/>
              </w:tabs>
              <w:spacing w:line="380" w:lineRule="exact"/>
              <w:jc w:val="center"/>
              <w:rPr>
                <w:rFonts w:ascii="Arial" w:hAnsi="Arial" w:cs="Arial"/>
                <w:spacing w:val="-4"/>
                <w:sz w:val="22"/>
                <w:szCs w:val="22"/>
              </w:rPr>
            </w:pPr>
            <w:r w:rsidRPr="003D4567">
              <w:rPr>
                <w:rFonts w:ascii="Arial" w:hAnsi="Arial" w:cs="Arial"/>
                <w:spacing w:val="-4"/>
                <w:sz w:val="22"/>
                <w:szCs w:val="22"/>
              </w:rPr>
              <w:t>financial statements</w:t>
            </w:r>
          </w:p>
        </w:tc>
      </w:tr>
      <w:tr w:rsidR="00A37256" w:rsidRPr="003D4567" w14:paraId="56DF6DAD" w14:textId="77777777" w:rsidTr="00A37256">
        <w:tc>
          <w:tcPr>
            <w:tcW w:w="6300" w:type="dxa"/>
          </w:tcPr>
          <w:p w14:paraId="5436836D" w14:textId="77777777" w:rsidR="00A37256" w:rsidRPr="003D4567" w:rsidRDefault="00A37256" w:rsidP="00A37256">
            <w:pPr>
              <w:spacing w:line="380" w:lineRule="exact"/>
              <w:rPr>
                <w:rFonts w:ascii="Arial" w:hAnsi="Arial" w:cs="Arial"/>
                <w:sz w:val="22"/>
                <w:szCs w:val="22"/>
              </w:rPr>
            </w:pPr>
          </w:p>
        </w:tc>
        <w:tc>
          <w:tcPr>
            <w:tcW w:w="1192" w:type="dxa"/>
          </w:tcPr>
          <w:p w14:paraId="4A5CD38C" w14:textId="31CC8DC0" w:rsidR="00A37256" w:rsidRPr="003D4567" w:rsidRDefault="00E609DB" w:rsidP="00A37256">
            <w:pPr>
              <w:tabs>
                <w:tab w:val="left" w:pos="1440"/>
              </w:tabs>
              <w:spacing w:line="380" w:lineRule="exact"/>
              <w:jc w:val="center"/>
              <w:rPr>
                <w:rFonts w:ascii="Arial" w:hAnsi="Arial" w:cs="Arial"/>
                <w:spacing w:val="-4"/>
                <w:sz w:val="22"/>
                <w:szCs w:val="22"/>
                <w:u w:val="single"/>
              </w:rPr>
            </w:pPr>
            <w:r w:rsidRPr="003D4567">
              <w:rPr>
                <w:rFonts w:ascii="Arial" w:hAnsi="Arial" w:cs="Arial"/>
                <w:spacing w:val="-4"/>
                <w:sz w:val="22"/>
                <w:szCs w:val="22"/>
                <w:u w:val="single"/>
              </w:rPr>
              <w:t>2018</w:t>
            </w:r>
          </w:p>
        </w:tc>
        <w:tc>
          <w:tcPr>
            <w:tcW w:w="1193" w:type="dxa"/>
          </w:tcPr>
          <w:p w14:paraId="662C91BA" w14:textId="74F7E866" w:rsidR="00A37256" w:rsidRPr="003D4567" w:rsidRDefault="00E609DB" w:rsidP="00A37256">
            <w:pPr>
              <w:tabs>
                <w:tab w:val="left" w:pos="1440"/>
              </w:tabs>
              <w:spacing w:line="380" w:lineRule="exact"/>
              <w:jc w:val="center"/>
              <w:rPr>
                <w:rFonts w:ascii="Arial" w:hAnsi="Arial" w:cs="Arial"/>
                <w:spacing w:val="-4"/>
                <w:sz w:val="22"/>
                <w:szCs w:val="22"/>
                <w:u w:val="single"/>
              </w:rPr>
            </w:pPr>
            <w:r w:rsidRPr="003D4567">
              <w:rPr>
                <w:rFonts w:ascii="Arial" w:hAnsi="Arial" w:cs="Arial"/>
                <w:spacing w:val="-4"/>
                <w:sz w:val="22"/>
                <w:szCs w:val="22"/>
                <w:u w:val="single"/>
              </w:rPr>
              <w:t>2017</w:t>
            </w:r>
          </w:p>
        </w:tc>
      </w:tr>
      <w:tr w:rsidR="00E609DB" w:rsidRPr="003D4567" w14:paraId="4B7CC436" w14:textId="77777777" w:rsidTr="00A37256">
        <w:tc>
          <w:tcPr>
            <w:tcW w:w="6300" w:type="dxa"/>
          </w:tcPr>
          <w:p w14:paraId="547F6F45" w14:textId="77777777" w:rsidR="00E609DB" w:rsidRPr="003D4567" w:rsidRDefault="00E609DB" w:rsidP="00E609DB">
            <w:pPr>
              <w:spacing w:line="380" w:lineRule="exact"/>
              <w:rPr>
                <w:rFonts w:ascii="Arial" w:hAnsi="Arial" w:cs="Arial"/>
                <w:sz w:val="22"/>
                <w:szCs w:val="22"/>
                <w:cs/>
              </w:rPr>
            </w:pPr>
            <w:r w:rsidRPr="003D4567">
              <w:rPr>
                <w:rFonts w:ascii="Arial" w:hAnsi="Arial" w:cs="Arial"/>
                <w:sz w:val="22"/>
                <w:szCs w:val="22"/>
              </w:rPr>
              <w:t>Deferred tax relating to actuarial losses</w:t>
            </w:r>
          </w:p>
        </w:tc>
        <w:tc>
          <w:tcPr>
            <w:tcW w:w="1192" w:type="dxa"/>
            <w:vAlign w:val="bottom"/>
          </w:tcPr>
          <w:p w14:paraId="37DC99B6" w14:textId="05D9D8CA" w:rsidR="00E609DB" w:rsidRPr="003D4567" w:rsidRDefault="00C12611" w:rsidP="00E609DB">
            <w:pPr>
              <w:pBdr>
                <w:bottom w:val="single" w:sz="4" w:space="1" w:color="auto"/>
              </w:pBdr>
              <w:tabs>
                <w:tab w:val="decimal" w:pos="859"/>
              </w:tabs>
              <w:spacing w:line="380" w:lineRule="exact"/>
              <w:ind w:right="12"/>
              <w:rPr>
                <w:rFonts w:ascii="Arial" w:hAnsi="Arial" w:cs="Arial"/>
                <w:sz w:val="22"/>
                <w:szCs w:val="22"/>
              </w:rPr>
            </w:pPr>
            <w:r w:rsidRPr="003D4567">
              <w:rPr>
                <w:rFonts w:ascii="Arial" w:hAnsi="Arial" w:cs="Arial"/>
                <w:sz w:val="22"/>
                <w:szCs w:val="22"/>
              </w:rPr>
              <w:t>-</w:t>
            </w:r>
          </w:p>
        </w:tc>
        <w:tc>
          <w:tcPr>
            <w:tcW w:w="1193" w:type="dxa"/>
            <w:vAlign w:val="bottom"/>
          </w:tcPr>
          <w:p w14:paraId="2501A752" w14:textId="3118C14F" w:rsidR="00E609DB" w:rsidRPr="003D4567" w:rsidRDefault="00E609DB" w:rsidP="00E609DB">
            <w:pPr>
              <w:pBdr>
                <w:bottom w:val="single" w:sz="4" w:space="1" w:color="auto"/>
              </w:pBdr>
              <w:tabs>
                <w:tab w:val="decimal" w:pos="859"/>
              </w:tabs>
              <w:spacing w:line="380" w:lineRule="exact"/>
              <w:ind w:right="12"/>
              <w:rPr>
                <w:rFonts w:ascii="Arial" w:hAnsi="Arial" w:cs="Arial"/>
                <w:sz w:val="22"/>
                <w:szCs w:val="22"/>
              </w:rPr>
            </w:pPr>
            <w:r w:rsidRPr="003D4567">
              <w:rPr>
                <w:rFonts w:ascii="Arial" w:hAnsi="Arial" w:cs="Arial"/>
                <w:sz w:val="22"/>
                <w:szCs w:val="22"/>
              </w:rPr>
              <w:t>(636)</w:t>
            </w:r>
          </w:p>
        </w:tc>
      </w:tr>
      <w:tr w:rsidR="00E609DB" w:rsidRPr="003D4567" w14:paraId="1BA6D6DA" w14:textId="77777777" w:rsidTr="00A37256">
        <w:tc>
          <w:tcPr>
            <w:tcW w:w="6300" w:type="dxa"/>
          </w:tcPr>
          <w:p w14:paraId="0C803A24" w14:textId="5926B843" w:rsidR="00E609DB" w:rsidRPr="003D4567" w:rsidRDefault="00E609DB" w:rsidP="00E609DB">
            <w:pPr>
              <w:spacing w:line="380" w:lineRule="exact"/>
              <w:ind w:left="162" w:hanging="162"/>
              <w:rPr>
                <w:rFonts w:ascii="Arial" w:hAnsi="Arial" w:cs="Arial"/>
                <w:sz w:val="22"/>
                <w:szCs w:val="22"/>
              </w:rPr>
            </w:pPr>
            <w:r w:rsidRPr="003D4567">
              <w:rPr>
                <w:rFonts w:ascii="Arial" w:hAnsi="Arial" w:cs="Arial"/>
                <w:b/>
                <w:bCs/>
                <w:sz w:val="22"/>
                <w:szCs w:val="22"/>
              </w:rPr>
              <w:t>Income tax revenue reported in the statement of comprehensive income</w:t>
            </w:r>
          </w:p>
        </w:tc>
        <w:tc>
          <w:tcPr>
            <w:tcW w:w="1192" w:type="dxa"/>
            <w:vAlign w:val="bottom"/>
          </w:tcPr>
          <w:p w14:paraId="2E43277C" w14:textId="115E6A91" w:rsidR="00E609DB" w:rsidRPr="003D4567" w:rsidRDefault="00C12611" w:rsidP="00E609DB">
            <w:pPr>
              <w:pBdr>
                <w:bottom w:val="double" w:sz="4" w:space="1" w:color="auto"/>
              </w:pBdr>
              <w:tabs>
                <w:tab w:val="decimal" w:pos="859"/>
              </w:tabs>
              <w:spacing w:line="380" w:lineRule="exact"/>
              <w:ind w:right="12"/>
              <w:rPr>
                <w:rFonts w:ascii="Arial" w:hAnsi="Arial" w:cstheme="minorBidi"/>
                <w:sz w:val="22"/>
                <w:szCs w:val="22"/>
                <w:cs/>
              </w:rPr>
            </w:pPr>
            <w:r w:rsidRPr="003D4567">
              <w:rPr>
                <w:rFonts w:ascii="Arial" w:hAnsi="Arial" w:cs="Arial"/>
                <w:sz w:val="22"/>
                <w:szCs w:val="22"/>
              </w:rPr>
              <w:t>-</w:t>
            </w:r>
          </w:p>
        </w:tc>
        <w:tc>
          <w:tcPr>
            <w:tcW w:w="1193" w:type="dxa"/>
            <w:vAlign w:val="bottom"/>
          </w:tcPr>
          <w:p w14:paraId="614E808F" w14:textId="6F0EF9D6" w:rsidR="00E609DB" w:rsidRPr="003D4567" w:rsidRDefault="00E609DB" w:rsidP="00E609DB">
            <w:pPr>
              <w:pBdr>
                <w:bottom w:val="double" w:sz="4" w:space="1" w:color="auto"/>
              </w:pBdr>
              <w:tabs>
                <w:tab w:val="decimal" w:pos="859"/>
              </w:tabs>
              <w:spacing w:line="380" w:lineRule="exact"/>
              <w:ind w:right="12"/>
              <w:rPr>
                <w:rFonts w:ascii="Arial" w:hAnsi="Arial" w:cs="Arial"/>
                <w:sz w:val="22"/>
                <w:szCs w:val="22"/>
                <w:cs/>
              </w:rPr>
            </w:pPr>
            <w:r w:rsidRPr="003D4567">
              <w:rPr>
                <w:rFonts w:ascii="Arial" w:hAnsi="Arial" w:cs="Arial"/>
                <w:sz w:val="22"/>
                <w:szCs w:val="22"/>
              </w:rPr>
              <w:t>(636)</w:t>
            </w:r>
          </w:p>
        </w:tc>
      </w:tr>
    </w:tbl>
    <w:p w14:paraId="3596D7E4" w14:textId="77777777" w:rsidR="003D4567" w:rsidRDefault="003D4567" w:rsidP="003D4567">
      <w:pPr>
        <w:overflowPunct/>
        <w:autoSpaceDE/>
        <w:autoSpaceDN/>
        <w:adjustRightInd/>
        <w:spacing w:before="240" w:after="120"/>
        <w:ind w:left="547"/>
        <w:textAlignment w:val="auto"/>
        <w:rPr>
          <w:rFonts w:ascii="Arial" w:hAnsi="Arial" w:cs="Arial"/>
          <w:sz w:val="22"/>
        </w:rPr>
      </w:pPr>
    </w:p>
    <w:p w14:paraId="4BF497B6" w14:textId="77777777" w:rsidR="003D4567" w:rsidRDefault="003D4567">
      <w:pPr>
        <w:overflowPunct/>
        <w:autoSpaceDE/>
        <w:autoSpaceDN/>
        <w:adjustRightInd/>
        <w:textAlignment w:val="auto"/>
        <w:rPr>
          <w:rFonts w:ascii="Arial" w:hAnsi="Arial" w:cs="Arial"/>
          <w:sz w:val="22"/>
        </w:rPr>
      </w:pPr>
      <w:r>
        <w:rPr>
          <w:rFonts w:ascii="Arial" w:hAnsi="Arial" w:cs="Arial"/>
          <w:sz w:val="22"/>
        </w:rPr>
        <w:br w:type="page"/>
      </w:r>
    </w:p>
    <w:p w14:paraId="66EDEB4D" w14:textId="76E50B6F" w:rsidR="00A37256" w:rsidRPr="009C2E9F" w:rsidRDefault="00A37256" w:rsidP="003D4567">
      <w:pPr>
        <w:overflowPunct/>
        <w:autoSpaceDE/>
        <w:autoSpaceDN/>
        <w:adjustRightInd/>
        <w:spacing w:before="240" w:after="120"/>
        <w:ind w:left="547"/>
        <w:textAlignment w:val="auto"/>
        <w:rPr>
          <w:rFonts w:ascii="Arial" w:hAnsi="Arial" w:cs="Arial"/>
          <w:sz w:val="22"/>
        </w:rPr>
      </w:pPr>
      <w:r w:rsidRPr="009C2E9F">
        <w:rPr>
          <w:rFonts w:ascii="Arial" w:hAnsi="Arial" w:cs="Arial"/>
          <w:sz w:val="22"/>
        </w:rPr>
        <w:lastRenderedPageBreak/>
        <w:t>The reconciliation between accounting profit and income tax expense is shown below.</w:t>
      </w:r>
    </w:p>
    <w:tbl>
      <w:tblPr>
        <w:tblW w:w="8713" w:type="dxa"/>
        <w:tblInd w:w="450" w:type="dxa"/>
        <w:tblLayout w:type="fixed"/>
        <w:tblLook w:val="01E0" w:firstRow="1" w:lastRow="1" w:firstColumn="1" w:lastColumn="1" w:noHBand="0" w:noVBand="0"/>
      </w:tblPr>
      <w:tblGrid>
        <w:gridCol w:w="4230"/>
        <w:gridCol w:w="1120"/>
        <w:gridCol w:w="1121"/>
        <w:gridCol w:w="1121"/>
        <w:gridCol w:w="1121"/>
      </w:tblGrid>
      <w:tr w:rsidR="00A37256" w:rsidRPr="009C2E9F" w14:paraId="48AD8A05" w14:textId="77777777" w:rsidTr="003D4567">
        <w:tc>
          <w:tcPr>
            <w:tcW w:w="4230" w:type="dxa"/>
          </w:tcPr>
          <w:p w14:paraId="5068C9C8" w14:textId="77777777" w:rsidR="00A37256" w:rsidRPr="009C2E9F" w:rsidRDefault="00A37256" w:rsidP="00A37256">
            <w:pPr>
              <w:tabs>
                <w:tab w:val="left" w:pos="1440"/>
              </w:tabs>
              <w:spacing w:line="380" w:lineRule="exact"/>
              <w:jc w:val="thaiDistribute"/>
              <w:rPr>
                <w:rFonts w:ascii="Arial" w:hAnsi="Arial" w:cs="Arial"/>
                <w:spacing w:val="-4"/>
                <w:sz w:val="20"/>
                <w:szCs w:val="20"/>
              </w:rPr>
            </w:pPr>
          </w:p>
        </w:tc>
        <w:tc>
          <w:tcPr>
            <w:tcW w:w="4483" w:type="dxa"/>
            <w:gridSpan w:val="4"/>
          </w:tcPr>
          <w:p w14:paraId="5F11CB35" w14:textId="77777777" w:rsidR="00A37256" w:rsidRPr="009C2E9F" w:rsidRDefault="00A37256" w:rsidP="00A37256">
            <w:pPr>
              <w:spacing w:line="380" w:lineRule="exact"/>
              <w:jc w:val="right"/>
              <w:rPr>
                <w:rFonts w:ascii="Arial" w:hAnsi="Arial" w:cs="Arial"/>
                <w:spacing w:val="-4"/>
                <w:sz w:val="20"/>
                <w:szCs w:val="20"/>
              </w:rPr>
            </w:pPr>
            <w:r w:rsidRPr="009C2E9F">
              <w:rPr>
                <w:rFonts w:ascii="Arial" w:hAnsi="Arial" w:cs="Arial"/>
                <w:spacing w:val="-4"/>
                <w:sz w:val="20"/>
                <w:szCs w:val="20"/>
              </w:rPr>
              <w:t>(Unit: Thousand Baht)</w:t>
            </w:r>
          </w:p>
        </w:tc>
      </w:tr>
      <w:tr w:rsidR="00A37256" w:rsidRPr="009C2E9F" w14:paraId="285C4470" w14:textId="77777777" w:rsidTr="003D4567">
        <w:tc>
          <w:tcPr>
            <w:tcW w:w="4230" w:type="dxa"/>
          </w:tcPr>
          <w:p w14:paraId="4494AC85" w14:textId="77777777" w:rsidR="00A37256" w:rsidRPr="009C2E9F" w:rsidRDefault="00A37256" w:rsidP="00A37256">
            <w:pPr>
              <w:tabs>
                <w:tab w:val="left" w:pos="1440"/>
              </w:tabs>
              <w:spacing w:line="380" w:lineRule="exact"/>
              <w:jc w:val="thaiDistribute"/>
              <w:rPr>
                <w:rFonts w:ascii="Arial" w:hAnsi="Arial" w:cs="Arial"/>
                <w:spacing w:val="-4"/>
                <w:sz w:val="20"/>
                <w:szCs w:val="20"/>
              </w:rPr>
            </w:pPr>
          </w:p>
        </w:tc>
        <w:tc>
          <w:tcPr>
            <w:tcW w:w="2241" w:type="dxa"/>
            <w:gridSpan w:val="2"/>
            <w:vAlign w:val="bottom"/>
          </w:tcPr>
          <w:p w14:paraId="16AB47D4" w14:textId="77777777" w:rsidR="00A37256" w:rsidRPr="009C2E9F" w:rsidRDefault="00A37256" w:rsidP="00A37256">
            <w:pPr>
              <w:pBdr>
                <w:bottom w:val="single" w:sz="6" w:space="1" w:color="auto"/>
              </w:pBdr>
              <w:spacing w:line="380" w:lineRule="exact"/>
              <w:jc w:val="center"/>
              <w:rPr>
                <w:rFonts w:ascii="Arial" w:hAnsi="Arial" w:cs="Arial"/>
                <w:sz w:val="20"/>
                <w:szCs w:val="20"/>
              </w:rPr>
            </w:pPr>
            <w:r w:rsidRPr="009C2E9F">
              <w:rPr>
                <w:rFonts w:ascii="Arial" w:hAnsi="Arial" w:cs="Arial"/>
                <w:sz w:val="20"/>
                <w:szCs w:val="20"/>
              </w:rPr>
              <w:t xml:space="preserve">Consolidated </w:t>
            </w:r>
          </w:p>
          <w:p w14:paraId="43EF5DDE" w14:textId="77777777" w:rsidR="00A37256" w:rsidRPr="009C2E9F" w:rsidRDefault="00A37256" w:rsidP="00A37256">
            <w:pPr>
              <w:pBdr>
                <w:bottom w:val="single" w:sz="6" w:space="1" w:color="auto"/>
              </w:pBdr>
              <w:spacing w:line="380" w:lineRule="exact"/>
              <w:jc w:val="center"/>
              <w:rPr>
                <w:rFonts w:ascii="Arial" w:hAnsi="Arial" w:cs="Arial"/>
                <w:sz w:val="20"/>
                <w:szCs w:val="20"/>
              </w:rPr>
            </w:pPr>
            <w:r w:rsidRPr="009C2E9F">
              <w:rPr>
                <w:rFonts w:ascii="Arial" w:hAnsi="Arial" w:cs="Arial"/>
                <w:sz w:val="20"/>
                <w:szCs w:val="20"/>
              </w:rPr>
              <w:t>financial statements</w:t>
            </w:r>
          </w:p>
        </w:tc>
        <w:tc>
          <w:tcPr>
            <w:tcW w:w="2242" w:type="dxa"/>
            <w:gridSpan w:val="2"/>
            <w:vAlign w:val="bottom"/>
          </w:tcPr>
          <w:p w14:paraId="50F0DCEC" w14:textId="77777777" w:rsidR="00A37256" w:rsidRPr="009C2E9F" w:rsidRDefault="00A37256" w:rsidP="00A37256">
            <w:pPr>
              <w:pBdr>
                <w:bottom w:val="single" w:sz="6" w:space="1" w:color="auto"/>
              </w:pBdr>
              <w:spacing w:line="380" w:lineRule="exact"/>
              <w:jc w:val="center"/>
              <w:rPr>
                <w:rFonts w:ascii="Arial" w:hAnsi="Arial" w:cs="Arial"/>
                <w:sz w:val="20"/>
                <w:szCs w:val="20"/>
              </w:rPr>
            </w:pPr>
            <w:r w:rsidRPr="009C2E9F">
              <w:rPr>
                <w:rFonts w:ascii="Arial" w:hAnsi="Arial" w:cs="Arial"/>
                <w:sz w:val="20"/>
                <w:szCs w:val="20"/>
              </w:rPr>
              <w:t xml:space="preserve">Separate </w:t>
            </w:r>
          </w:p>
          <w:p w14:paraId="43582A51" w14:textId="77777777" w:rsidR="00A37256" w:rsidRPr="009C2E9F" w:rsidRDefault="00A37256" w:rsidP="00A37256">
            <w:pPr>
              <w:pBdr>
                <w:bottom w:val="single" w:sz="6" w:space="1" w:color="auto"/>
              </w:pBdr>
              <w:spacing w:line="380" w:lineRule="exact"/>
              <w:jc w:val="center"/>
              <w:rPr>
                <w:rFonts w:ascii="Arial" w:hAnsi="Arial" w:cs="Arial"/>
                <w:sz w:val="20"/>
                <w:szCs w:val="20"/>
              </w:rPr>
            </w:pPr>
            <w:r w:rsidRPr="009C2E9F">
              <w:rPr>
                <w:rFonts w:ascii="Arial" w:hAnsi="Arial" w:cs="Arial"/>
                <w:sz w:val="20"/>
                <w:szCs w:val="20"/>
              </w:rPr>
              <w:t>financial statements</w:t>
            </w:r>
          </w:p>
        </w:tc>
      </w:tr>
      <w:tr w:rsidR="00A37256" w:rsidRPr="009C2E9F" w14:paraId="51C0E0F3" w14:textId="77777777" w:rsidTr="003D4567">
        <w:tc>
          <w:tcPr>
            <w:tcW w:w="4230" w:type="dxa"/>
          </w:tcPr>
          <w:p w14:paraId="76BA3C73" w14:textId="77777777" w:rsidR="00A37256" w:rsidRPr="009C2E9F" w:rsidRDefault="00A37256" w:rsidP="00A37256">
            <w:pPr>
              <w:tabs>
                <w:tab w:val="left" w:pos="1440"/>
              </w:tabs>
              <w:spacing w:line="380" w:lineRule="exact"/>
              <w:jc w:val="thaiDistribute"/>
              <w:rPr>
                <w:rFonts w:ascii="Arial" w:hAnsi="Arial" w:cs="Arial"/>
                <w:spacing w:val="-4"/>
                <w:sz w:val="20"/>
                <w:szCs w:val="20"/>
              </w:rPr>
            </w:pPr>
          </w:p>
        </w:tc>
        <w:tc>
          <w:tcPr>
            <w:tcW w:w="1120" w:type="dxa"/>
          </w:tcPr>
          <w:p w14:paraId="61ADF7B8" w14:textId="1AFE0FDD" w:rsidR="00A37256" w:rsidRPr="009C2E9F" w:rsidRDefault="00E609DB" w:rsidP="00A37256">
            <w:pPr>
              <w:tabs>
                <w:tab w:val="left" w:pos="1440"/>
              </w:tabs>
              <w:spacing w:line="380" w:lineRule="exact"/>
              <w:jc w:val="center"/>
              <w:rPr>
                <w:rFonts w:ascii="Arial" w:hAnsi="Arial" w:cs="Arial"/>
                <w:sz w:val="20"/>
                <w:szCs w:val="20"/>
                <w:u w:val="single"/>
              </w:rPr>
            </w:pPr>
            <w:r>
              <w:rPr>
                <w:rFonts w:ascii="Arial" w:hAnsi="Arial" w:cs="Arial"/>
                <w:spacing w:val="-4"/>
                <w:sz w:val="20"/>
                <w:szCs w:val="20"/>
                <w:u w:val="single"/>
              </w:rPr>
              <w:t>2018</w:t>
            </w:r>
          </w:p>
        </w:tc>
        <w:tc>
          <w:tcPr>
            <w:tcW w:w="1121" w:type="dxa"/>
          </w:tcPr>
          <w:p w14:paraId="6A053611" w14:textId="3C89D131" w:rsidR="00A37256" w:rsidRPr="009C2E9F" w:rsidRDefault="00E609DB" w:rsidP="00A37256">
            <w:pPr>
              <w:tabs>
                <w:tab w:val="left" w:pos="1440"/>
              </w:tabs>
              <w:spacing w:line="380" w:lineRule="exact"/>
              <w:jc w:val="center"/>
              <w:rPr>
                <w:rFonts w:ascii="Arial" w:hAnsi="Arial" w:cs="Arial"/>
                <w:sz w:val="20"/>
                <w:szCs w:val="20"/>
                <w:u w:val="single"/>
              </w:rPr>
            </w:pPr>
            <w:r>
              <w:rPr>
                <w:rFonts w:ascii="Arial" w:hAnsi="Arial" w:cs="Arial"/>
                <w:spacing w:val="-4"/>
                <w:sz w:val="20"/>
                <w:szCs w:val="20"/>
                <w:u w:val="single"/>
              </w:rPr>
              <w:t>2017</w:t>
            </w:r>
          </w:p>
        </w:tc>
        <w:tc>
          <w:tcPr>
            <w:tcW w:w="1121" w:type="dxa"/>
          </w:tcPr>
          <w:p w14:paraId="64F81D6A" w14:textId="26D3304C" w:rsidR="00A37256" w:rsidRPr="009C2E9F" w:rsidRDefault="00E609DB" w:rsidP="00A37256">
            <w:pPr>
              <w:tabs>
                <w:tab w:val="left" w:pos="1440"/>
              </w:tabs>
              <w:spacing w:line="380" w:lineRule="exact"/>
              <w:jc w:val="center"/>
              <w:rPr>
                <w:rFonts w:ascii="Arial" w:hAnsi="Arial" w:cs="Arial"/>
                <w:sz w:val="20"/>
                <w:szCs w:val="20"/>
                <w:u w:val="single"/>
              </w:rPr>
            </w:pPr>
            <w:r>
              <w:rPr>
                <w:rFonts w:ascii="Arial" w:hAnsi="Arial" w:cs="Arial"/>
                <w:spacing w:val="-4"/>
                <w:sz w:val="20"/>
                <w:szCs w:val="20"/>
                <w:u w:val="single"/>
              </w:rPr>
              <w:t>2018</w:t>
            </w:r>
          </w:p>
        </w:tc>
        <w:tc>
          <w:tcPr>
            <w:tcW w:w="1121" w:type="dxa"/>
          </w:tcPr>
          <w:p w14:paraId="1D8D5349" w14:textId="3D80BCE5" w:rsidR="00A37256" w:rsidRPr="009C2E9F" w:rsidRDefault="00E609DB" w:rsidP="00A37256">
            <w:pPr>
              <w:tabs>
                <w:tab w:val="left" w:pos="1440"/>
              </w:tabs>
              <w:spacing w:line="380" w:lineRule="exact"/>
              <w:jc w:val="center"/>
              <w:rPr>
                <w:rFonts w:ascii="Arial" w:hAnsi="Arial" w:cs="Arial"/>
                <w:sz w:val="20"/>
                <w:szCs w:val="20"/>
                <w:u w:val="single"/>
              </w:rPr>
            </w:pPr>
            <w:r>
              <w:rPr>
                <w:rFonts w:ascii="Arial" w:hAnsi="Arial" w:cs="Arial"/>
                <w:spacing w:val="-4"/>
                <w:sz w:val="20"/>
                <w:szCs w:val="20"/>
                <w:u w:val="single"/>
              </w:rPr>
              <w:t>2017</w:t>
            </w:r>
          </w:p>
        </w:tc>
      </w:tr>
      <w:tr w:rsidR="00E609DB" w:rsidRPr="009C2E9F" w14:paraId="751F2372" w14:textId="77777777" w:rsidTr="003D4567">
        <w:tc>
          <w:tcPr>
            <w:tcW w:w="4230" w:type="dxa"/>
          </w:tcPr>
          <w:p w14:paraId="18891AF8" w14:textId="77777777" w:rsidR="00E609DB" w:rsidRPr="009C2E9F" w:rsidRDefault="00E609DB" w:rsidP="00E609DB">
            <w:pPr>
              <w:tabs>
                <w:tab w:val="left" w:pos="1440"/>
              </w:tabs>
              <w:spacing w:line="380" w:lineRule="exact"/>
              <w:rPr>
                <w:rFonts w:ascii="Arial" w:hAnsi="Arial" w:cs="Arial"/>
                <w:sz w:val="20"/>
                <w:szCs w:val="20"/>
              </w:rPr>
            </w:pPr>
            <w:r w:rsidRPr="009C2E9F">
              <w:rPr>
                <w:rFonts w:ascii="Arial" w:hAnsi="Arial" w:cs="Arial"/>
                <w:sz w:val="20"/>
                <w:szCs w:val="20"/>
              </w:rPr>
              <w:t>Accounting profit before tax</w:t>
            </w:r>
          </w:p>
        </w:tc>
        <w:tc>
          <w:tcPr>
            <w:tcW w:w="1120" w:type="dxa"/>
            <w:vAlign w:val="bottom"/>
          </w:tcPr>
          <w:p w14:paraId="5EDC4D9F" w14:textId="2DF2E2F6" w:rsidR="00E609DB" w:rsidRPr="009C2E9F" w:rsidRDefault="00567063" w:rsidP="00E609DB">
            <w:pPr>
              <w:pBdr>
                <w:bottom w:val="double" w:sz="4" w:space="1" w:color="auto"/>
              </w:pBdr>
              <w:tabs>
                <w:tab w:val="decimal" w:pos="793"/>
              </w:tabs>
              <w:spacing w:line="380" w:lineRule="exact"/>
              <w:jc w:val="both"/>
              <w:rPr>
                <w:rFonts w:ascii="Arial" w:hAnsi="Arial" w:cs="Arial"/>
                <w:spacing w:val="-4"/>
                <w:sz w:val="20"/>
                <w:szCs w:val="20"/>
              </w:rPr>
            </w:pPr>
            <w:r>
              <w:rPr>
                <w:rFonts w:ascii="Arial" w:hAnsi="Arial" w:cs="Arial"/>
                <w:spacing w:val="-4"/>
                <w:sz w:val="20"/>
                <w:szCs w:val="20"/>
              </w:rPr>
              <w:t>500</w:t>
            </w:r>
            <w:r w:rsidR="00367080">
              <w:rPr>
                <w:rFonts w:ascii="Arial" w:hAnsi="Arial" w:cs="Arial"/>
                <w:spacing w:val="-4"/>
                <w:sz w:val="20"/>
                <w:szCs w:val="20"/>
              </w:rPr>
              <w:t>,</w:t>
            </w:r>
            <w:r w:rsidR="00E83A21">
              <w:rPr>
                <w:rFonts w:ascii="Arial" w:hAnsi="Arial" w:cs="Arial"/>
                <w:spacing w:val="-4"/>
                <w:sz w:val="20"/>
                <w:szCs w:val="20"/>
              </w:rPr>
              <w:t>705</w:t>
            </w:r>
          </w:p>
        </w:tc>
        <w:tc>
          <w:tcPr>
            <w:tcW w:w="1121" w:type="dxa"/>
            <w:vAlign w:val="bottom"/>
          </w:tcPr>
          <w:p w14:paraId="449AA913" w14:textId="56F6EB70" w:rsidR="00E609DB" w:rsidRPr="009C2E9F" w:rsidRDefault="00E609DB" w:rsidP="00E609DB">
            <w:pPr>
              <w:pBdr>
                <w:bottom w:val="double" w:sz="4" w:space="1" w:color="auto"/>
              </w:pBd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334,248</w:t>
            </w:r>
          </w:p>
        </w:tc>
        <w:tc>
          <w:tcPr>
            <w:tcW w:w="1121" w:type="dxa"/>
            <w:vAlign w:val="bottom"/>
          </w:tcPr>
          <w:p w14:paraId="7C550F59" w14:textId="3305834E" w:rsidR="00E609DB" w:rsidRPr="009C2E9F" w:rsidRDefault="00367080" w:rsidP="00E609DB">
            <w:pPr>
              <w:pBdr>
                <w:bottom w:val="double" w:sz="4" w:space="1" w:color="auto"/>
              </w:pBdr>
              <w:tabs>
                <w:tab w:val="decimal" w:pos="793"/>
              </w:tabs>
              <w:spacing w:line="380" w:lineRule="exact"/>
              <w:jc w:val="both"/>
              <w:rPr>
                <w:rFonts w:ascii="Arial" w:hAnsi="Arial" w:cs="Arial"/>
                <w:spacing w:val="-4"/>
                <w:sz w:val="20"/>
                <w:szCs w:val="20"/>
              </w:rPr>
            </w:pPr>
            <w:r>
              <w:rPr>
                <w:rFonts w:ascii="Arial" w:hAnsi="Arial" w:cs="Arial"/>
                <w:spacing w:val="-4"/>
                <w:sz w:val="20"/>
                <w:szCs w:val="20"/>
              </w:rPr>
              <w:t>423,183</w:t>
            </w:r>
          </w:p>
        </w:tc>
        <w:tc>
          <w:tcPr>
            <w:tcW w:w="1121" w:type="dxa"/>
            <w:vAlign w:val="bottom"/>
          </w:tcPr>
          <w:p w14:paraId="663AB42E" w14:textId="6E4A4031" w:rsidR="00E609DB" w:rsidRPr="009C2E9F" w:rsidRDefault="00E609DB" w:rsidP="00E609DB">
            <w:pPr>
              <w:pBdr>
                <w:bottom w:val="double" w:sz="4" w:space="1" w:color="auto"/>
              </w:pBd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224,130</w:t>
            </w:r>
          </w:p>
        </w:tc>
      </w:tr>
      <w:tr w:rsidR="00E609DB" w:rsidRPr="009C2E9F" w14:paraId="65F87C63" w14:textId="77777777" w:rsidTr="003D4567">
        <w:tc>
          <w:tcPr>
            <w:tcW w:w="4230" w:type="dxa"/>
          </w:tcPr>
          <w:p w14:paraId="469FCB58" w14:textId="77777777" w:rsidR="00E609DB" w:rsidRPr="009C2E9F" w:rsidRDefault="00E609DB" w:rsidP="00E609DB">
            <w:pPr>
              <w:tabs>
                <w:tab w:val="left" w:pos="1440"/>
              </w:tabs>
              <w:spacing w:line="380" w:lineRule="exact"/>
              <w:rPr>
                <w:rFonts w:ascii="Arial" w:hAnsi="Arial" w:cs="Arial"/>
                <w:sz w:val="20"/>
                <w:szCs w:val="20"/>
              </w:rPr>
            </w:pPr>
          </w:p>
        </w:tc>
        <w:tc>
          <w:tcPr>
            <w:tcW w:w="1120" w:type="dxa"/>
            <w:vAlign w:val="bottom"/>
          </w:tcPr>
          <w:p w14:paraId="7B48BD6A" w14:textId="77777777" w:rsidR="00E609DB" w:rsidRPr="009C2E9F" w:rsidRDefault="00E609DB" w:rsidP="00E609DB">
            <w:pPr>
              <w:tabs>
                <w:tab w:val="decimal" w:pos="793"/>
              </w:tabs>
              <w:spacing w:line="380" w:lineRule="exact"/>
              <w:jc w:val="both"/>
              <w:rPr>
                <w:rFonts w:ascii="Arial" w:hAnsi="Arial" w:cs="Arial"/>
                <w:spacing w:val="-4"/>
                <w:sz w:val="20"/>
                <w:szCs w:val="20"/>
              </w:rPr>
            </w:pPr>
          </w:p>
        </w:tc>
        <w:tc>
          <w:tcPr>
            <w:tcW w:w="1121" w:type="dxa"/>
            <w:vAlign w:val="bottom"/>
          </w:tcPr>
          <w:p w14:paraId="30979288" w14:textId="77777777" w:rsidR="00E609DB" w:rsidRPr="009C2E9F" w:rsidRDefault="00E609DB" w:rsidP="00E609DB">
            <w:pPr>
              <w:tabs>
                <w:tab w:val="decimal" w:pos="793"/>
              </w:tabs>
              <w:spacing w:line="380" w:lineRule="exact"/>
              <w:jc w:val="both"/>
              <w:rPr>
                <w:rFonts w:ascii="Arial" w:hAnsi="Arial" w:cs="Arial"/>
                <w:spacing w:val="-4"/>
                <w:sz w:val="20"/>
                <w:szCs w:val="20"/>
              </w:rPr>
            </w:pPr>
          </w:p>
        </w:tc>
        <w:tc>
          <w:tcPr>
            <w:tcW w:w="1121" w:type="dxa"/>
            <w:vAlign w:val="bottom"/>
          </w:tcPr>
          <w:p w14:paraId="41DD2B2C" w14:textId="77777777" w:rsidR="00E609DB" w:rsidRPr="009C2E9F" w:rsidRDefault="00E609DB" w:rsidP="00E609DB">
            <w:pPr>
              <w:tabs>
                <w:tab w:val="decimal" w:pos="793"/>
              </w:tabs>
              <w:spacing w:line="380" w:lineRule="exact"/>
              <w:jc w:val="both"/>
              <w:rPr>
                <w:rFonts w:ascii="Arial" w:hAnsi="Arial" w:cs="Arial"/>
                <w:spacing w:val="-4"/>
                <w:sz w:val="20"/>
                <w:szCs w:val="20"/>
              </w:rPr>
            </w:pPr>
          </w:p>
        </w:tc>
        <w:tc>
          <w:tcPr>
            <w:tcW w:w="1121" w:type="dxa"/>
            <w:vAlign w:val="bottom"/>
          </w:tcPr>
          <w:p w14:paraId="5CCE0090" w14:textId="77777777" w:rsidR="00E609DB" w:rsidRPr="009C2E9F" w:rsidRDefault="00E609DB" w:rsidP="00E609DB">
            <w:pPr>
              <w:tabs>
                <w:tab w:val="decimal" w:pos="793"/>
              </w:tabs>
              <w:spacing w:line="380" w:lineRule="exact"/>
              <w:jc w:val="both"/>
              <w:rPr>
                <w:rFonts w:ascii="Arial" w:hAnsi="Arial" w:cs="Arial"/>
                <w:spacing w:val="-4"/>
                <w:sz w:val="20"/>
                <w:szCs w:val="20"/>
              </w:rPr>
            </w:pPr>
          </w:p>
        </w:tc>
      </w:tr>
      <w:tr w:rsidR="00E609DB" w:rsidRPr="009C2E9F" w14:paraId="2241F746" w14:textId="77777777" w:rsidTr="003D4567">
        <w:tc>
          <w:tcPr>
            <w:tcW w:w="4230" w:type="dxa"/>
          </w:tcPr>
          <w:p w14:paraId="08C8C746" w14:textId="77777777" w:rsidR="00E609DB" w:rsidRPr="009C2E9F" w:rsidRDefault="00E609DB" w:rsidP="00E609DB">
            <w:pPr>
              <w:tabs>
                <w:tab w:val="left" w:pos="567"/>
                <w:tab w:val="left" w:pos="1134"/>
                <w:tab w:val="left" w:pos="1701"/>
              </w:tabs>
              <w:spacing w:line="380" w:lineRule="exact"/>
              <w:rPr>
                <w:rFonts w:ascii="Arial" w:hAnsi="Arial" w:cs="Arial"/>
                <w:sz w:val="20"/>
                <w:szCs w:val="20"/>
                <w:cs/>
              </w:rPr>
            </w:pPr>
            <w:r w:rsidRPr="009C2E9F">
              <w:rPr>
                <w:rFonts w:ascii="Arial" w:hAnsi="Arial" w:cs="Arial"/>
                <w:sz w:val="20"/>
                <w:szCs w:val="20"/>
              </w:rPr>
              <w:t>Applicable tax rate</w:t>
            </w:r>
          </w:p>
        </w:tc>
        <w:tc>
          <w:tcPr>
            <w:tcW w:w="1120" w:type="dxa"/>
            <w:vAlign w:val="bottom"/>
          </w:tcPr>
          <w:p w14:paraId="19916BB9" w14:textId="2D07644A" w:rsidR="00E609DB" w:rsidRPr="009C2E9F" w:rsidRDefault="00E83A21" w:rsidP="003730EE">
            <w:pP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20%</w:t>
            </w:r>
          </w:p>
        </w:tc>
        <w:tc>
          <w:tcPr>
            <w:tcW w:w="1121" w:type="dxa"/>
            <w:vAlign w:val="bottom"/>
          </w:tcPr>
          <w:p w14:paraId="7ADE60E2" w14:textId="4556B24F" w:rsidR="00E609DB" w:rsidRPr="009C2E9F" w:rsidRDefault="00E609DB" w:rsidP="003730EE">
            <w:pP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20%</w:t>
            </w:r>
          </w:p>
        </w:tc>
        <w:tc>
          <w:tcPr>
            <w:tcW w:w="1121" w:type="dxa"/>
            <w:vAlign w:val="bottom"/>
          </w:tcPr>
          <w:p w14:paraId="4037C5A6" w14:textId="52AAC1FC" w:rsidR="00E609DB" w:rsidRPr="009C2E9F" w:rsidRDefault="00E83A21" w:rsidP="003730EE">
            <w:pP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20%</w:t>
            </w:r>
          </w:p>
        </w:tc>
        <w:tc>
          <w:tcPr>
            <w:tcW w:w="1121" w:type="dxa"/>
            <w:vAlign w:val="bottom"/>
          </w:tcPr>
          <w:p w14:paraId="36A63B69" w14:textId="209729E8" w:rsidR="00E609DB" w:rsidRPr="009C2E9F" w:rsidRDefault="00E609DB" w:rsidP="003730EE">
            <w:pP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20%</w:t>
            </w:r>
          </w:p>
        </w:tc>
      </w:tr>
      <w:tr w:rsidR="00E609DB" w:rsidRPr="009C2E9F" w14:paraId="1368E898" w14:textId="77777777" w:rsidTr="003D4567">
        <w:tc>
          <w:tcPr>
            <w:tcW w:w="4230" w:type="dxa"/>
          </w:tcPr>
          <w:p w14:paraId="57B800E2" w14:textId="77777777" w:rsidR="00E609DB" w:rsidRPr="009C2E9F" w:rsidRDefault="00E609DB" w:rsidP="00E609DB">
            <w:pPr>
              <w:tabs>
                <w:tab w:val="left" w:pos="567"/>
                <w:tab w:val="left" w:pos="1134"/>
                <w:tab w:val="left" w:pos="1701"/>
              </w:tabs>
              <w:spacing w:line="380" w:lineRule="exact"/>
              <w:ind w:left="162" w:hanging="162"/>
              <w:rPr>
                <w:rFonts w:ascii="Arial" w:hAnsi="Arial" w:cs="Arial"/>
                <w:sz w:val="20"/>
                <w:szCs w:val="20"/>
              </w:rPr>
            </w:pPr>
            <w:r w:rsidRPr="009C2E9F">
              <w:rPr>
                <w:rFonts w:ascii="Arial" w:hAnsi="Arial" w:cs="Arial"/>
                <w:sz w:val="20"/>
                <w:szCs w:val="20"/>
              </w:rPr>
              <w:t>Accounting profit before tax multiplied by income tax rate</w:t>
            </w:r>
          </w:p>
        </w:tc>
        <w:tc>
          <w:tcPr>
            <w:tcW w:w="1120" w:type="dxa"/>
            <w:vAlign w:val="bottom"/>
          </w:tcPr>
          <w:p w14:paraId="4906D0BE" w14:textId="27A462B7" w:rsidR="00E609DB" w:rsidRPr="009C2E9F" w:rsidRDefault="00E83A21" w:rsidP="003730EE">
            <w:pPr>
              <w:tabs>
                <w:tab w:val="decimal" w:pos="793"/>
              </w:tabs>
              <w:spacing w:line="380" w:lineRule="exact"/>
              <w:jc w:val="both"/>
              <w:rPr>
                <w:rFonts w:ascii="Arial" w:hAnsi="Arial" w:cs="Arial"/>
                <w:spacing w:val="-4"/>
                <w:sz w:val="20"/>
                <w:szCs w:val="20"/>
              </w:rPr>
            </w:pPr>
            <w:r>
              <w:rPr>
                <w:rFonts w:ascii="Arial" w:hAnsi="Arial" w:cs="Arial"/>
                <w:spacing w:val="-4"/>
                <w:sz w:val="20"/>
                <w:szCs w:val="20"/>
              </w:rPr>
              <w:t>100,141</w:t>
            </w:r>
          </w:p>
        </w:tc>
        <w:tc>
          <w:tcPr>
            <w:tcW w:w="1121" w:type="dxa"/>
            <w:vAlign w:val="bottom"/>
          </w:tcPr>
          <w:p w14:paraId="2582DF6B" w14:textId="5B176FF0" w:rsidR="00E609DB" w:rsidRPr="009C2E9F" w:rsidRDefault="00E609DB" w:rsidP="003730EE">
            <w:pP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66,850</w:t>
            </w:r>
          </w:p>
        </w:tc>
        <w:tc>
          <w:tcPr>
            <w:tcW w:w="1121" w:type="dxa"/>
            <w:vAlign w:val="bottom"/>
          </w:tcPr>
          <w:p w14:paraId="28C1CFE8" w14:textId="75B84AB0" w:rsidR="00E609DB" w:rsidRPr="009C2E9F" w:rsidRDefault="00367080" w:rsidP="003730EE">
            <w:pPr>
              <w:tabs>
                <w:tab w:val="decimal" w:pos="793"/>
              </w:tabs>
              <w:spacing w:line="380" w:lineRule="exact"/>
              <w:jc w:val="both"/>
              <w:rPr>
                <w:rFonts w:ascii="Arial" w:hAnsi="Arial" w:cs="Arial"/>
                <w:spacing w:val="-4"/>
                <w:sz w:val="20"/>
                <w:szCs w:val="20"/>
              </w:rPr>
            </w:pPr>
            <w:r>
              <w:rPr>
                <w:rFonts w:ascii="Arial" w:hAnsi="Arial" w:cs="Arial"/>
                <w:spacing w:val="-4"/>
                <w:sz w:val="20"/>
                <w:szCs w:val="20"/>
              </w:rPr>
              <w:t>84,637</w:t>
            </w:r>
          </w:p>
        </w:tc>
        <w:tc>
          <w:tcPr>
            <w:tcW w:w="1121" w:type="dxa"/>
            <w:vAlign w:val="bottom"/>
          </w:tcPr>
          <w:p w14:paraId="2E51CE6D" w14:textId="4E1A6F3E" w:rsidR="00E609DB" w:rsidRPr="009C2E9F" w:rsidRDefault="00E609DB" w:rsidP="003730EE">
            <w:pP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44,826</w:t>
            </w:r>
          </w:p>
        </w:tc>
      </w:tr>
      <w:tr w:rsidR="00E83A21" w:rsidRPr="009C2E9F" w14:paraId="79D9005C" w14:textId="77777777" w:rsidTr="003D4567">
        <w:tc>
          <w:tcPr>
            <w:tcW w:w="4230" w:type="dxa"/>
          </w:tcPr>
          <w:p w14:paraId="12D9C787" w14:textId="017C9C1F" w:rsidR="00E83A21" w:rsidRPr="009C2E9F" w:rsidRDefault="007A5113" w:rsidP="00E83A21">
            <w:pPr>
              <w:tabs>
                <w:tab w:val="left" w:pos="567"/>
                <w:tab w:val="left" w:pos="1134"/>
                <w:tab w:val="left" w:pos="1701"/>
              </w:tabs>
              <w:spacing w:line="380" w:lineRule="exact"/>
              <w:ind w:left="162" w:hanging="162"/>
              <w:rPr>
                <w:rFonts w:ascii="Arial" w:hAnsi="Arial" w:cs="Arial"/>
                <w:sz w:val="20"/>
                <w:szCs w:val="20"/>
              </w:rPr>
            </w:pPr>
            <w:r w:rsidRPr="007A5113">
              <w:rPr>
                <w:rFonts w:ascii="Arial" w:hAnsi="Arial" w:cs="Arial"/>
                <w:sz w:val="20"/>
                <w:szCs w:val="20"/>
              </w:rPr>
              <w:t xml:space="preserve">Temporary differences and unused tax losses which deferred tax assets have not been </w:t>
            </w:r>
            <w:proofErr w:type="spellStart"/>
            <w:r w:rsidRPr="007A5113">
              <w:rPr>
                <w:rFonts w:ascii="Arial" w:hAnsi="Arial" w:cs="Arial"/>
                <w:sz w:val="20"/>
                <w:szCs w:val="20"/>
              </w:rPr>
              <w:t>recognised</w:t>
            </w:r>
            <w:proofErr w:type="spellEnd"/>
          </w:p>
        </w:tc>
        <w:tc>
          <w:tcPr>
            <w:tcW w:w="1120" w:type="dxa"/>
            <w:vAlign w:val="bottom"/>
          </w:tcPr>
          <w:p w14:paraId="47C83D31" w14:textId="61B5BB04" w:rsidR="00E83A21" w:rsidRDefault="00E83A21" w:rsidP="00E83A21">
            <w:pPr>
              <w:tabs>
                <w:tab w:val="decimal" w:pos="793"/>
              </w:tabs>
              <w:spacing w:line="380" w:lineRule="exact"/>
              <w:jc w:val="both"/>
              <w:rPr>
                <w:rFonts w:ascii="Arial" w:hAnsi="Arial" w:cs="Arial"/>
                <w:spacing w:val="-4"/>
                <w:sz w:val="20"/>
                <w:szCs w:val="20"/>
              </w:rPr>
            </w:pPr>
            <w:r>
              <w:rPr>
                <w:rFonts w:ascii="Arial" w:hAnsi="Arial" w:cs="Arial"/>
                <w:spacing w:val="-4"/>
                <w:sz w:val="20"/>
                <w:szCs w:val="20"/>
              </w:rPr>
              <w:t>9,887</w:t>
            </w:r>
          </w:p>
        </w:tc>
        <w:tc>
          <w:tcPr>
            <w:tcW w:w="1121" w:type="dxa"/>
            <w:vAlign w:val="bottom"/>
          </w:tcPr>
          <w:p w14:paraId="67E04EA6" w14:textId="11E973E9" w:rsidR="00E83A21" w:rsidRPr="009C2E9F" w:rsidRDefault="00E83A21" w:rsidP="00E83A21">
            <w:pP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w:t>
            </w:r>
          </w:p>
        </w:tc>
        <w:tc>
          <w:tcPr>
            <w:tcW w:w="1121" w:type="dxa"/>
            <w:vAlign w:val="bottom"/>
          </w:tcPr>
          <w:p w14:paraId="23362BF2" w14:textId="032769DB" w:rsidR="00E83A21" w:rsidRDefault="00E83A21" w:rsidP="00E83A21">
            <w:pPr>
              <w:tabs>
                <w:tab w:val="decimal" w:pos="793"/>
              </w:tabs>
              <w:spacing w:line="380" w:lineRule="exact"/>
              <w:jc w:val="both"/>
              <w:rPr>
                <w:rFonts w:ascii="Arial" w:hAnsi="Arial" w:cs="Arial"/>
                <w:spacing w:val="-4"/>
                <w:sz w:val="20"/>
                <w:szCs w:val="20"/>
              </w:rPr>
            </w:pPr>
            <w:r>
              <w:rPr>
                <w:rFonts w:ascii="Arial" w:hAnsi="Arial" w:cs="Arial"/>
                <w:spacing w:val="-4"/>
                <w:sz w:val="20"/>
                <w:szCs w:val="20"/>
              </w:rPr>
              <w:t>9,776</w:t>
            </w:r>
          </w:p>
        </w:tc>
        <w:tc>
          <w:tcPr>
            <w:tcW w:w="1121" w:type="dxa"/>
            <w:vAlign w:val="bottom"/>
          </w:tcPr>
          <w:p w14:paraId="70409D21" w14:textId="469C2A0F" w:rsidR="00E83A21" w:rsidRPr="009C2E9F" w:rsidRDefault="00E83A21" w:rsidP="00E83A21">
            <w:pP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474</w:t>
            </w:r>
          </w:p>
        </w:tc>
      </w:tr>
      <w:tr w:rsidR="00E609DB" w:rsidRPr="009C2E9F" w14:paraId="337BF772" w14:textId="77777777" w:rsidTr="003D4567">
        <w:tc>
          <w:tcPr>
            <w:tcW w:w="4230" w:type="dxa"/>
          </w:tcPr>
          <w:p w14:paraId="5050AB57" w14:textId="77777777" w:rsidR="00E609DB" w:rsidRPr="009C2E9F" w:rsidRDefault="00E609DB" w:rsidP="00E609DB">
            <w:pPr>
              <w:tabs>
                <w:tab w:val="left" w:pos="567"/>
                <w:tab w:val="left" w:pos="1134"/>
                <w:tab w:val="left" w:pos="1701"/>
              </w:tabs>
              <w:spacing w:line="380" w:lineRule="exact"/>
              <w:rPr>
                <w:rFonts w:ascii="Arial" w:hAnsi="Arial" w:cs="Arial"/>
                <w:sz w:val="20"/>
                <w:szCs w:val="20"/>
              </w:rPr>
            </w:pPr>
            <w:r w:rsidRPr="009C2E9F">
              <w:rPr>
                <w:rFonts w:ascii="Arial" w:hAnsi="Arial" w:cs="Arial"/>
                <w:sz w:val="20"/>
                <w:szCs w:val="20"/>
              </w:rPr>
              <w:t>Effects of:</w:t>
            </w:r>
          </w:p>
        </w:tc>
        <w:tc>
          <w:tcPr>
            <w:tcW w:w="1120" w:type="dxa"/>
            <w:vAlign w:val="bottom"/>
          </w:tcPr>
          <w:p w14:paraId="41CA1939" w14:textId="77777777" w:rsidR="00E609DB" w:rsidRPr="009C2E9F" w:rsidRDefault="00E609DB" w:rsidP="003730EE">
            <w:pPr>
              <w:tabs>
                <w:tab w:val="decimal" w:pos="793"/>
              </w:tabs>
              <w:spacing w:line="380" w:lineRule="exact"/>
              <w:jc w:val="both"/>
              <w:rPr>
                <w:rFonts w:ascii="Arial" w:hAnsi="Arial" w:cs="Arial"/>
                <w:spacing w:val="-4"/>
                <w:sz w:val="20"/>
                <w:szCs w:val="20"/>
              </w:rPr>
            </w:pPr>
          </w:p>
        </w:tc>
        <w:tc>
          <w:tcPr>
            <w:tcW w:w="1121" w:type="dxa"/>
            <w:vAlign w:val="bottom"/>
          </w:tcPr>
          <w:p w14:paraId="013679C6" w14:textId="77777777" w:rsidR="00E609DB" w:rsidRPr="009C2E9F" w:rsidRDefault="00E609DB" w:rsidP="003730EE">
            <w:pPr>
              <w:tabs>
                <w:tab w:val="decimal" w:pos="793"/>
              </w:tabs>
              <w:spacing w:line="380" w:lineRule="exact"/>
              <w:jc w:val="both"/>
              <w:rPr>
                <w:rFonts w:ascii="Arial" w:hAnsi="Arial" w:cs="Arial"/>
                <w:spacing w:val="-4"/>
                <w:sz w:val="20"/>
                <w:szCs w:val="20"/>
              </w:rPr>
            </w:pPr>
          </w:p>
        </w:tc>
        <w:tc>
          <w:tcPr>
            <w:tcW w:w="1121" w:type="dxa"/>
            <w:vAlign w:val="bottom"/>
          </w:tcPr>
          <w:p w14:paraId="21EA6125" w14:textId="77777777" w:rsidR="00E609DB" w:rsidRPr="009C2E9F" w:rsidRDefault="00E609DB" w:rsidP="003730EE">
            <w:pPr>
              <w:tabs>
                <w:tab w:val="decimal" w:pos="793"/>
              </w:tabs>
              <w:spacing w:line="380" w:lineRule="exact"/>
              <w:jc w:val="both"/>
              <w:rPr>
                <w:rFonts w:ascii="Arial" w:hAnsi="Arial" w:cs="Arial"/>
                <w:spacing w:val="-4"/>
                <w:sz w:val="20"/>
                <w:szCs w:val="20"/>
              </w:rPr>
            </w:pPr>
          </w:p>
        </w:tc>
        <w:tc>
          <w:tcPr>
            <w:tcW w:w="1121" w:type="dxa"/>
            <w:vAlign w:val="bottom"/>
          </w:tcPr>
          <w:p w14:paraId="379D9578" w14:textId="77777777" w:rsidR="00E609DB" w:rsidRPr="009C2E9F" w:rsidRDefault="00E609DB" w:rsidP="003730EE">
            <w:pPr>
              <w:tabs>
                <w:tab w:val="decimal" w:pos="793"/>
              </w:tabs>
              <w:spacing w:line="380" w:lineRule="exact"/>
              <w:jc w:val="both"/>
              <w:rPr>
                <w:rFonts w:ascii="Arial" w:hAnsi="Arial" w:cs="Arial"/>
                <w:spacing w:val="-4"/>
                <w:sz w:val="20"/>
                <w:szCs w:val="20"/>
              </w:rPr>
            </w:pPr>
          </w:p>
        </w:tc>
      </w:tr>
      <w:tr w:rsidR="00E609DB" w:rsidRPr="009C2E9F" w14:paraId="089E8CA1" w14:textId="77777777" w:rsidTr="003D4567">
        <w:trPr>
          <w:trHeight w:val="80"/>
        </w:trPr>
        <w:tc>
          <w:tcPr>
            <w:tcW w:w="4230" w:type="dxa"/>
          </w:tcPr>
          <w:p w14:paraId="35D0A04A" w14:textId="77777777" w:rsidR="00E609DB" w:rsidRPr="009C2E9F" w:rsidRDefault="00E609DB" w:rsidP="00E609DB">
            <w:pPr>
              <w:tabs>
                <w:tab w:val="left" w:pos="567"/>
                <w:tab w:val="left" w:pos="1134"/>
                <w:tab w:val="left" w:pos="1701"/>
              </w:tabs>
              <w:spacing w:line="380" w:lineRule="exact"/>
              <w:ind w:left="342"/>
              <w:rPr>
                <w:rFonts w:ascii="Arial" w:hAnsi="Arial" w:cs="Arial"/>
                <w:sz w:val="20"/>
                <w:szCs w:val="20"/>
              </w:rPr>
            </w:pPr>
            <w:r w:rsidRPr="009C2E9F">
              <w:rPr>
                <w:rFonts w:ascii="Arial" w:hAnsi="Arial" w:cs="Arial"/>
                <w:sz w:val="20"/>
                <w:szCs w:val="20"/>
              </w:rPr>
              <w:t>Exempt dividend income</w:t>
            </w:r>
          </w:p>
        </w:tc>
        <w:tc>
          <w:tcPr>
            <w:tcW w:w="1120" w:type="dxa"/>
            <w:vAlign w:val="bottom"/>
          </w:tcPr>
          <w:p w14:paraId="1FA2027D" w14:textId="7CB583F2" w:rsidR="00E609DB" w:rsidRPr="009C2E9F" w:rsidRDefault="00367080" w:rsidP="003730EE">
            <w:pPr>
              <w:tabs>
                <w:tab w:val="decimal" w:pos="793"/>
              </w:tabs>
              <w:spacing w:line="380" w:lineRule="exact"/>
              <w:jc w:val="both"/>
              <w:rPr>
                <w:rFonts w:ascii="Arial" w:hAnsi="Arial" w:cs="Arial"/>
                <w:spacing w:val="-4"/>
                <w:sz w:val="20"/>
                <w:szCs w:val="20"/>
              </w:rPr>
            </w:pPr>
            <w:r>
              <w:rPr>
                <w:rFonts w:ascii="Arial" w:hAnsi="Arial" w:cs="Arial"/>
                <w:spacing w:val="-4"/>
                <w:sz w:val="20"/>
                <w:szCs w:val="20"/>
              </w:rPr>
              <w:t>-</w:t>
            </w:r>
          </w:p>
        </w:tc>
        <w:tc>
          <w:tcPr>
            <w:tcW w:w="1121" w:type="dxa"/>
            <w:vAlign w:val="bottom"/>
          </w:tcPr>
          <w:p w14:paraId="25463374" w14:textId="5E42D10D" w:rsidR="00E609DB" w:rsidRPr="009C2E9F" w:rsidRDefault="00E609DB" w:rsidP="003730EE">
            <w:pP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w:t>
            </w:r>
          </w:p>
        </w:tc>
        <w:tc>
          <w:tcPr>
            <w:tcW w:w="1121" w:type="dxa"/>
            <w:vAlign w:val="bottom"/>
          </w:tcPr>
          <w:p w14:paraId="1130ABE8" w14:textId="5C9BA2D8" w:rsidR="00E609DB" w:rsidRPr="009C2E9F" w:rsidRDefault="00A5181C" w:rsidP="003730EE">
            <w:pPr>
              <w:tabs>
                <w:tab w:val="decimal" w:pos="793"/>
              </w:tabs>
              <w:spacing w:line="380" w:lineRule="exact"/>
              <w:jc w:val="both"/>
              <w:rPr>
                <w:rFonts w:ascii="Arial" w:hAnsi="Arial" w:cs="Arial"/>
                <w:spacing w:val="-4"/>
                <w:sz w:val="20"/>
                <w:szCs w:val="20"/>
              </w:rPr>
            </w:pPr>
            <w:r>
              <w:rPr>
                <w:rFonts w:ascii="Arial" w:hAnsi="Arial" w:cs="Arial"/>
                <w:spacing w:val="-4"/>
                <w:sz w:val="20"/>
                <w:szCs w:val="20"/>
              </w:rPr>
              <w:t>(85,700</w:t>
            </w:r>
            <w:r w:rsidR="00367080">
              <w:rPr>
                <w:rFonts w:ascii="Arial" w:hAnsi="Arial" w:cs="Arial"/>
                <w:spacing w:val="-4"/>
                <w:sz w:val="20"/>
                <w:szCs w:val="20"/>
              </w:rPr>
              <w:t>)</w:t>
            </w:r>
          </w:p>
        </w:tc>
        <w:tc>
          <w:tcPr>
            <w:tcW w:w="1121" w:type="dxa"/>
            <w:vAlign w:val="bottom"/>
          </w:tcPr>
          <w:p w14:paraId="133F90B1" w14:textId="648DCCCF" w:rsidR="00E609DB" w:rsidRPr="009C2E9F" w:rsidRDefault="00E609DB" w:rsidP="003730EE">
            <w:pP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(45,</w:t>
            </w:r>
            <w:r>
              <w:rPr>
                <w:rFonts w:ascii="Arial" w:hAnsi="Arial" w:cs="Arial"/>
                <w:spacing w:val="-4"/>
                <w:sz w:val="20"/>
                <w:szCs w:val="20"/>
              </w:rPr>
              <w:t>3</w:t>
            </w:r>
            <w:r w:rsidRPr="009C2E9F">
              <w:rPr>
                <w:rFonts w:ascii="Arial" w:hAnsi="Arial" w:cs="Arial"/>
                <w:spacing w:val="-4"/>
                <w:sz w:val="20"/>
                <w:szCs w:val="20"/>
              </w:rPr>
              <w:t>00)</w:t>
            </w:r>
          </w:p>
        </w:tc>
      </w:tr>
      <w:tr w:rsidR="00E609DB" w:rsidRPr="009C2E9F" w14:paraId="40B7B28C" w14:textId="77777777" w:rsidTr="003D4567">
        <w:tc>
          <w:tcPr>
            <w:tcW w:w="4230" w:type="dxa"/>
          </w:tcPr>
          <w:p w14:paraId="4585A40D" w14:textId="77777777" w:rsidR="00E609DB" w:rsidRPr="009C2E9F" w:rsidRDefault="00E609DB" w:rsidP="00E609DB">
            <w:pPr>
              <w:tabs>
                <w:tab w:val="left" w:pos="567"/>
                <w:tab w:val="left" w:pos="1134"/>
                <w:tab w:val="left" w:pos="1701"/>
              </w:tabs>
              <w:spacing w:line="380" w:lineRule="exact"/>
              <w:ind w:left="342"/>
              <w:rPr>
                <w:rFonts w:ascii="Arial" w:hAnsi="Arial" w:cs="Arial"/>
                <w:sz w:val="20"/>
                <w:szCs w:val="20"/>
              </w:rPr>
            </w:pPr>
            <w:r w:rsidRPr="009C2E9F">
              <w:rPr>
                <w:rFonts w:ascii="Arial" w:hAnsi="Arial" w:cs="Arial"/>
                <w:sz w:val="20"/>
                <w:szCs w:val="20"/>
              </w:rPr>
              <w:t>Non-deductible expenses</w:t>
            </w:r>
          </w:p>
        </w:tc>
        <w:tc>
          <w:tcPr>
            <w:tcW w:w="1120" w:type="dxa"/>
            <w:vAlign w:val="bottom"/>
          </w:tcPr>
          <w:p w14:paraId="32F35CF7" w14:textId="7D4500A4" w:rsidR="00E609DB" w:rsidRPr="009C2E9F" w:rsidRDefault="00E83A21" w:rsidP="003730EE">
            <w:pPr>
              <w:tabs>
                <w:tab w:val="decimal" w:pos="793"/>
              </w:tabs>
              <w:spacing w:line="380" w:lineRule="exact"/>
              <w:jc w:val="both"/>
              <w:rPr>
                <w:rFonts w:ascii="Arial" w:hAnsi="Arial" w:cs="Arial"/>
                <w:spacing w:val="-4"/>
                <w:sz w:val="20"/>
                <w:szCs w:val="20"/>
              </w:rPr>
            </w:pPr>
            <w:r>
              <w:rPr>
                <w:rFonts w:ascii="Arial" w:hAnsi="Arial" w:cs="Arial"/>
                <w:spacing w:val="-4"/>
                <w:sz w:val="20"/>
                <w:szCs w:val="20"/>
              </w:rPr>
              <w:t>3,703</w:t>
            </w:r>
          </w:p>
        </w:tc>
        <w:tc>
          <w:tcPr>
            <w:tcW w:w="1121" w:type="dxa"/>
            <w:vAlign w:val="bottom"/>
          </w:tcPr>
          <w:p w14:paraId="3D424C31" w14:textId="67AD398F" w:rsidR="00E609DB" w:rsidRPr="009C2E9F" w:rsidRDefault="00E609DB" w:rsidP="003730EE">
            <w:pPr>
              <w:tabs>
                <w:tab w:val="decimal" w:pos="793"/>
              </w:tabs>
              <w:spacing w:line="380" w:lineRule="exact"/>
              <w:jc w:val="both"/>
              <w:rPr>
                <w:rFonts w:ascii="Arial" w:hAnsi="Arial" w:cs="Arial"/>
                <w:spacing w:val="-4"/>
                <w:sz w:val="20"/>
                <w:szCs w:val="20"/>
              </w:rPr>
            </w:pPr>
            <w:r>
              <w:rPr>
                <w:rFonts w:ascii="Arial" w:hAnsi="Arial" w:cs="Arial"/>
                <w:spacing w:val="-4"/>
                <w:sz w:val="20"/>
                <w:szCs w:val="20"/>
              </w:rPr>
              <w:t>7,926</w:t>
            </w:r>
          </w:p>
        </w:tc>
        <w:tc>
          <w:tcPr>
            <w:tcW w:w="1121" w:type="dxa"/>
            <w:vAlign w:val="bottom"/>
          </w:tcPr>
          <w:p w14:paraId="3371D330" w14:textId="59C32317" w:rsidR="00E609DB" w:rsidRPr="009C2E9F" w:rsidRDefault="00A5181C" w:rsidP="003730EE">
            <w:pPr>
              <w:tabs>
                <w:tab w:val="decimal" w:pos="793"/>
              </w:tabs>
              <w:spacing w:line="380" w:lineRule="exact"/>
              <w:jc w:val="both"/>
              <w:rPr>
                <w:rFonts w:ascii="Arial" w:hAnsi="Arial" w:cs="Arial"/>
                <w:spacing w:val="-4"/>
                <w:sz w:val="20"/>
                <w:szCs w:val="20"/>
              </w:rPr>
            </w:pPr>
            <w:r>
              <w:rPr>
                <w:rFonts w:ascii="Arial" w:hAnsi="Arial" w:cs="Arial"/>
                <w:spacing w:val="-4"/>
                <w:sz w:val="20"/>
                <w:szCs w:val="20"/>
              </w:rPr>
              <w:t>14</w:t>
            </w:r>
          </w:p>
        </w:tc>
        <w:tc>
          <w:tcPr>
            <w:tcW w:w="1121" w:type="dxa"/>
            <w:vAlign w:val="bottom"/>
          </w:tcPr>
          <w:p w14:paraId="30BF94AE" w14:textId="53FB20F3" w:rsidR="00E609DB" w:rsidRPr="009C2E9F" w:rsidRDefault="00E609DB" w:rsidP="003730EE">
            <w:pP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w:t>
            </w:r>
          </w:p>
        </w:tc>
      </w:tr>
      <w:tr w:rsidR="00E609DB" w:rsidRPr="009C2E9F" w14:paraId="32FDE59B" w14:textId="77777777" w:rsidTr="003D4567">
        <w:trPr>
          <w:trHeight w:val="513"/>
        </w:trPr>
        <w:tc>
          <w:tcPr>
            <w:tcW w:w="4230" w:type="dxa"/>
          </w:tcPr>
          <w:p w14:paraId="62498ECE" w14:textId="77777777" w:rsidR="00E609DB" w:rsidRPr="009C2E9F" w:rsidRDefault="00E609DB" w:rsidP="00E609DB">
            <w:pPr>
              <w:tabs>
                <w:tab w:val="left" w:pos="567"/>
                <w:tab w:val="left" w:pos="1134"/>
                <w:tab w:val="left" w:pos="1701"/>
              </w:tabs>
              <w:spacing w:line="380" w:lineRule="exact"/>
              <w:ind w:left="342"/>
              <w:rPr>
                <w:rFonts w:ascii="Arial" w:hAnsi="Arial" w:cs="Arial"/>
                <w:sz w:val="20"/>
                <w:szCs w:val="20"/>
              </w:rPr>
            </w:pPr>
            <w:r w:rsidRPr="009C2E9F">
              <w:rPr>
                <w:rFonts w:ascii="Arial" w:hAnsi="Arial" w:cs="Arial"/>
                <w:sz w:val="20"/>
                <w:szCs w:val="20"/>
              </w:rPr>
              <w:t>Additional expense deductions allowed</w:t>
            </w:r>
          </w:p>
        </w:tc>
        <w:tc>
          <w:tcPr>
            <w:tcW w:w="1120" w:type="dxa"/>
            <w:vAlign w:val="bottom"/>
          </w:tcPr>
          <w:p w14:paraId="3AF86EE5" w14:textId="1955577C" w:rsidR="00E609DB" w:rsidRPr="009C2E9F" w:rsidRDefault="00A5181C" w:rsidP="00E83A21">
            <w:pPr>
              <w:pBdr>
                <w:bottom w:val="single" w:sz="4" w:space="1" w:color="auto"/>
              </w:pBdr>
              <w:tabs>
                <w:tab w:val="decimal" w:pos="793"/>
              </w:tabs>
              <w:spacing w:line="380" w:lineRule="exact"/>
              <w:jc w:val="both"/>
              <w:rPr>
                <w:rFonts w:ascii="Arial" w:hAnsi="Arial" w:cs="Arial"/>
                <w:spacing w:val="-4"/>
                <w:sz w:val="20"/>
                <w:szCs w:val="20"/>
              </w:rPr>
            </w:pPr>
            <w:r>
              <w:rPr>
                <w:rFonts w:ascii="Arial" w:hAnsi="Arial" w:cs="Arial"/>
                <w:spacing w:val="-4"/>
                <w:sz w:val="20"/>
                <w:szCs w:val="20"/>
              </w:rPr>
              <w:t>(17,295</w:t>
            </w:r>
            <w:r w:rsidR="00367080">
              <w:rPr>
                <w:rFonts w:ascii="Arial" w:hAnsi="Arial" w:cs="Arial"/>
                <w:spacing w:val="-4"/>
                <w:sz w:val="20"/>
                <w:szCs w:val="20"/>
              </w:rPr>
              <w:t>)</w:t>
            </w:r>
          </w:p>
        </w:tc>
        <w:tc>
          <w:tcPr>
            <w:tcW w:w="1121" w:type="dxa"/>
            <w:vAlign w:val="bottom"/>
          </w:tcPr>
          <w:p w14:paraId="67C31CE8" w14:textId="62E2CDA4" w:rsidR="00E609DB" w:rsidRPr="009C2E9F" w:rsidRDefault="00E609DB" w:rsidP="00E83A21">
            <w:pPr>
              <w:pBdr>
                <w:bottom w:val="single" w:sz="4" w:space="1" w:color="auto"/>
              </w:pBd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(8,835)</w:t>
            </w:r>
          </w:p>
        </w:tc>
        <w:tc>
          <w:tcPr>
            <w:tcW w:w="1121" w:type="dxa"/>
            <w:vAlign w:val="bottom"/>
          </w:tcPr>
          <w:p w14:paraId="4338E8B1" w14:textId="091EBE3B" w:rsidR="00E609DB" w:rsidRPr="009C2E9F" w:rsidRDefault="00E83A21" w:rsidP="00E83A21">
            <w:pPr>
              <w:pBdr>
                <w:bottom w:val="single" w:sz="4" w:space="1" w:color="auto"/>
              </w:pBdr>
              <w:tabs>
                <w:tab w:val="decimal" w:pos="793"/>
              </w:tabs>
              <w:spacing w:line="380" w:lineRule="exact"/>
              <w:jc w:val="both"/>
              <w:rPr>
                <w:rFonts w:ascii="Arial" w:hAnsi="Arial" w:cs="Arial"/>
                <w:spacing w:val="-4"/>
                <w:sz w:val="20"/>
                <w:szCs w:val="20"/>
              </w:rPr>
            </w:pPr>
            <w:r>
              <w:rPr>
                <w:rFonts w:ascii="Arial" w:hAnsi="Arial" w:cs="Arial"/>
                <w:spacing w:val="-4"/>
                <w:sz w:val="20"/>
                <w:szCs w:val="20"/>
              </w:rPr>
              <w:t>(8,727</w:t>
            </w:r>
            <w:r w:rsidR="00606DB6">
              <w:rPr>
                <w:rFonts w:ascii="Arial" w:hAnsi="Arial" w:cs="Arial"/>
                <w:spacing w:val="-4"/>
                <w:sz w:val="20"/>
                <w:szCs w:val="20"/>
              </w:rPr>
              <w:t>)</w:t>
            </w:r>
          </w:p>
        </w:tc>
        <w:tc>
          <w:tcPr>
            <w:tcW w:w="1121" w:type="dxa"/>
            <w:vAlign w:val="bottom"/>
          </w:tcPr>
          <w:p w14:paraId="7943A42A" w14:textId="05E061C9" w:rsidR="00E609DB" w:rsidRPr="009C2E9F" w:rsidRDefault="00E609DB" w:rsidP="00E83A21">
            <w:pPr>
              <w:pBdr>
                <w:bottom w:val="single" w:sz="4" w:space="1" w:color="auto"/>
              </w:pBd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w:t>
            </w:r>
          </w:p>
        </w:tc>
      </w:tr>
      <w:tr w:rsidR="00E609DB" w:rsidRPr="009C2E9F" w14:paraId="51204E85" w14:textId="77777777" w:rsidTr="003D4567">
        <w:tc>
          <w:tcPr>
            <w:tcW w:w="4230" w:type="dxa"/>
          </w:tcPr>
          <w:p w14:paraId="07D30FF0" w14:textId="77777777" w:rsidR="00E609DB" w:rsidRPr="00A9041A" w:rsidRDefault="00E609DB" w:rsidP="00E609DB">
            <w:pPr>
              <w:tabs>
                <w:tab w:val="left" w:pos="567"/>
                <w:tab w:val="left" w:pos="1134"/>
                <w:tab w:val="left" w:pos="1701"/>
              </w:tabs>
              <w:spacing w:line="380" w:lineRule="exact"/>
              <w:ind w:left="162" w:hanging="162"/>
              <w:rPr>
                <w:rFonts w:ascii="Arial" w:hAnsi="Arial" w:cs="Arial"/>
                <w:b/>
                <w:bCs/>
                <w:sz w:val="20"/>
                <w:szCs w:val="20"/>
              </w:rPr>
            </w:pPr>
            <w:r w:rsidRPr="00A9041A">
              <w:rPr>
                <w:rFonts w:ascii="Arial" w:hAnsi="Arial" w:cs="Arial"/>
                <w:b/>
                <w:bCs/>
                <w:sz w:val="20"/>
                <w:szCs w:val="20"/>
              </w:rPr>
              <w:t xml:space="preserve">Income tax expense reported in the statement of comprehensive income </w:t>
            </w:r>
          </w:p>
        </w:tc>
        <w:tc>
          <w:tcPr>
            <w:tcW w:w="1120" w:type="dxa"/>
            <w:vAlign w:val="bottom"/>
          </w:tcPr>
          <w:p w14:paraId="471725FB" w14:textId="77824E59" w:rsidR="00E609DB" w:rsidRPr="009C2E9F" w:rsidRDefault="00367080" w:rsidP="003730EE">
            <w:pPr>
              <w:pBdr>
                <w:bottom w:val="double" w:sz="4" w:space="1" w:color="auto"/>
              </w:pBdr>
              <w:tabs>
                <w:tab w:val="decimal" w:pos="793"/>
              </w:tabs>
              <w:spacing w:line="380" w:lineRule="exact"/>
              <w:jc w:val="both"/>
              <w:rPr>
                <w:rFonts w:ascii="Arial" w:hAnsi="Arial" w:cs="Arial"/>
                <w:spacing w:val="-4"/>
                <w:sz w:val="20"/>
                <w:szCs w:val="20"/>
              </w:rPr>
            </w:pPr>
            <w:r>
              <w:rPr>
                <w:rFonts w:ascii="Arial" w:hAnsi="Arial" w:cs="Arial"/>
                <w:spacing w:val="-4"/>
                <w:sz w:val="20"/>
                <w:szCs w:val="20"/>
              </w:rPr>
              <w:t>96,436</w:t>
            </w:r>
          </w:p>
        </w:tc>
        <w:tc>
          <w:tcPr>
            <w:tcW w:w="1121" w:type="dxa"/>
            <w:vAlign w:val="bottom"/>
          </w:tcPr>
          <w:p w14:paraId="5E18E613" w14:textId="099D9494" w:rsidR="00E609DB" w:rsidRPr="009C2E9F" w:rsidRDefault="00E609DB" w:rsidP="003730EE">
            <w:pPr>
              <w:pBdr>
                <w:bottom w:val="double" w:sz="4" w:space="1" w:color="auto"/>
              </w:pBd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65,941</w:t>
            </w:r>
          </w:p>
        </w:tc>
        <w:tc>
          <w:tcPr>
            <w:tcW w:w="1121" w:type="dxa"/>
            <w:vAlign w:val="bottom"/>
          </w:tcPr>
          <w:p w14:paraId="7C3F4336" w14:textId="5D04A68A" w:rsidR="00E609DB" w:rsidRPr="009C2E9F" w:rsidRDefault="00367080" w:rsidP="003730EE">
            <w:pPr>
              <w:pBdr>
                <w:bottom w:val="double" w:sz="4" w:space="1" w:color="auto"/>
              </w:pBdr>
              <w:tabs>
                <w:tab w:val="decimal" w:pos="793"/>
              </w:tabs>
              <w:spacing w:line="380" w:lineRule="exact"/>
              <w:jc w:val="both"/>
              <w:rPr>
                <w:rFonts w:ascii="Arial" w:hAnsi="Arial" w:cs="Arial"/>
                <w:spacing w:val="-4"/>
                <w:sz w:val="20"/>
                <w:szCs w:val="20"/>
              </w:rPr>
            </w:pPr>
            <w:r>
              <w:rPr>
                <w:rFonts w:ascii="Arial" w:hAnsi="Arial" w:cs="Arial"/>
                <w:spacing w:val="-4"/>
                <w:sz w:val="20"/>
                <w:szCs w:val="20"/>
              </w:rPr>
              <w:t>-</w:t>
            </w:r>
          </w:p>
        </w:tc>
        <w:tc>
          <w:tcPr>
            <w:tcW w:w="1121" w:type="dxa"/>
            <w:vAlign w:val="bottom"/>
          </w:tcPr>
          <w:p w14:paraId="2202666E" w14:textId="135C7A9D" w:rsidR="00E609DB" w:rsidRPr="009C2E9F" w:rsidRDefault="00E609DB" w:rsidP="003730EE">
            <w:pPr>
              <w:pBdr>
                <w:bottom w:val="double" w:sz="4" w:space="1" w:color="auto"/>
              </w:pBd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w:t>
            </w:r>
          </w:p>
        </w:tc>
      </w:tr>
    </w:tbl>
    <w:p w14:paraId="5F7125DF" w14:textId="77777777" w:rsidR="00A37256" w:rsidRPr="009C2E9F" w:rsidRDefault="00A37256" w:rsidP="003D4567">
      <w:pPr>
        <w:spacing w:before="240" w:after="120" w:line="380" w:lineRule="exact"/>
        <w:ind w:left="547" w:hanging="101"/>
        <w:jc w:val="thaiDistribute"/>
        <w:rPr>
          <w:rFonts w:ascii="Arial" w:hAnsi="Arial" w:cs="Arial"/>
          <w:sz w:val="22"/>
          <w:szCs w:val="22"/>
        </w:rPr>
      </w:pPr>
      <w:r w:rsidRPr="009C2E9F">
        <w:rPr>
          <w:rFonts w:ascii="Arial" w:hAnsi="Arial" w:cs="Arial"/>
          <w:sz w:val="22"/>
          <w:szCs w:val="22"/>
        </w:rPr>
        <w:t>The components of deferred tax assets and deferred tax liabilities are as follows:</w:t>
      </w:r>
    </w:p>
    <w:tbl>
      <w:tblPr>
        <w:tblW w:w="8529" w:type="dxa"/>
        <w:tblInd w:w="450" w:type="dxa"/>
        <w:tblLayout w:type="fixed"/>
        <w:tblLook w:val="01E0" w:firstRow="1" w:lastRow="1" w:firstColumn="1" w:lastColumn="1" w:noHBand="0" w:noVBand="0"/>
      </w:tblPr>
      <w:tblGrid>
        <w:gridCol w:w="6030"/>
        <w:gridCol w:w="1249"/>
        <w:gridCol w:w="1250"/>
      </w:tblGrid>
      <w:tr w:rsidR="00A37256" w:rsidRPr="003D4567" w14:paraId="219E5745" w14:textId="77777777" w:rsidTr="00A37256">
        <w:tc>
          <w:tcPr>
            <w:tcW w:w="6030" w:type="dxa"/>
          </w:tcPr>
          <w:p w14:paraId="12C6C8E3" w14:textId="77777777" w:rsidR="00A37256" w:rsidRPr="003D4567" w:rsidRDefault="00A37256" w:rsidP="00A37256">
            <w:pPr>
              <w:tabs>
                <w:tab w:val="left" w:pos="1440"/>
              </w:tabs>
              <w:spacing w:line="380" w:lineRule="exact"/>
              <w:rPr>
                <w:rFonts w:ascii="Arial" w:hAnsi="Arial" w:cs="Arial"/>
                <w:spacing w:val="-4"/>
                <w:sz w:val="22"/>
                <w:szCs w:val="22"/>
              </w:rPr>
            </w:pPr>
          </w:p>
        </w:tc>
        <w:tc>
          <w:tcPr>
            <w:tcW w:w="2499" w:type="dxa"/>
            <w:gridSpan w:val="2"/>
          </w:tcPr>
          <w:p w14:paraId="6F155D04" w14:textId="77777777" w:rsidR="00A37256" w:rsidRPr="003D4567" w:rsidRDefault="00A37256" w:rsidP="00A37256">
            <w:pPr>
              <w:spacing w:line="380" w:lineRule="exact"/>
              <w:jc w:val="right"/>
              <w:rPr>
                <w:rFonts w:ascii="Arial" w:hAnsi="Arial" w:cs="Arial"/>
                <w:spacing w:val="-4"/>
                <w:sz w:val="22"/>
                <w:szCs w:val="22"/>
              </w:rPr>
            </w:pPr>
            <w:r w:rsidRPr="003D4567">
              <w:rPr>
                <w:rFonts w:ascii="Arial" w:hAnsi="Arial" w:cs="Arial"/>
                <w:spacing w:val="-4"/>
                <w:sz w:val="22"/>
                <w:szCs w:val="22"/>
              </w:rPr>
              <w:t>(Unit: Thousand Baht)</w:t>
            </w:r>
          </w:p>
        </w:tc>
      </w:tr>
      <w:tr w:rsidR="00A37256" w:rsidRPr="003D4567" w14:paraId="4920E1F8" w14:textId="77777777" w:rsidTr="00A37256">
        <w:tblPrEx>
          <w:tblLook w:val="0000" w:firstRow="0" w:lastRow="0" w:firstColumn="0" w:lastColumn="0" w:noHBand="0" w:noVBand="0"/>
        </w:tblPrEx>
        <w:tc>
          <w:tcPr>
            <w:tcW w:w="6030" w:type="dxa"/>
            <w:tcBorders>
              <w:top w:val="nil"/>
              <w:left w:val="nil"/>
              <w:bottom w:val="nil"/>
              <w:right w:val="nil"/>
            </w:tcBorders>
          </w:tcPr>
          <w:p w14:paraId="5286AC6F" w14:textId="77777777" w:rsidR="00A37256" w:rsidRPr="003D4567" w:rsidRDefault="00A37256" w:rsidP="00A37256">
            <w:pPr>
              <w:tabs>
                <w:tab w:val="left" w:pos="567"/>
                <w:tab w:val="left" w:pos="1134"/>
                <w:tab w:val="left" w:pos="1701"/>
              </w:tabs>
              <w:spacing w:line="380" w:lineRule="exact"/>
              <w:jc w:val="thaiDistribute"/>
              <w:rPr>
                <w:rFonts w:ascii="Arial" w:hAnsi="Arial" w:cs="Arial"/>
                <w:sz w:val="22"/>
                <w:szCs w:val="22"/>
                <w:cs/>
              </w:rPr>
            </w:pPr>
          </w:p>
        </w:tc>
        <w:tc>
          <w:tcPr>
            <w:tcW w:w="2499" w:type="dxa"/>
            <w:gridSpan w:val="2"/>
            <w:tcBorders>
              <w:top w:val="nil"/>
              <w:left w:val="nil"/>
              <w:bottom w:val="nil"/>
            </w:tcBorders>
            <w:vAlign w:val="bottom"/>
          </w:tcPr>
          <w:p w14:paraId="13920B46" w14:textId="77777777" w:rsidR="00A37256" w:rsidRPr="003D4567" w:rsidRDefault="00A37256" w:rsidP="00A37256">
            <w:pPr>
              <w:pBdr>
                <w:bottom w:val="single" w:sz="6" w:space="1" w:color="auto"/>
              </w:pBdr>
              <w:spacing w:line="380" w:lineRule="exact"/>
              <w:ind w:left="-18" w:right="-18"/>
              <w:jc w:val="center"/>
              <w:rPr>
                <w:rFonts w:ascii="Arial" w:hAnsi="Arial" w:cs="Arial"/>
                <w:sz w:val="22"/>
                <w:szCs w:val="22"/>
              </w:rPr>
            </w:pPr>
            <w:r w:rsidRPr="003D4567">
              <w:rPr>
                <w:rFonts w:ascii="Arial" w:hAnsi="Arial" w:cs="Arial"/>
                <w:sz w:val="22"/>
                <w:szCs w:val="22"/>
              </w:rPr>
              <w:t xml:space="preserve">Consolidated </w:t>
            </w:r>
          </w:p>
          <w:p w14:paraId="64C733F3" w14:textId="77777777" w:rsidR="00A37256" w:rsidRPr="003D4567" w:rsidRDefault="00A37256" w:rsidP="00A37256">
            <w:pPr>
              <w:pBdr>
                <w:bottom w:val="single" w:sz="6" w:space="1" w:color="auto"/>
              </w:pBdr>
              <w:spacing w:line="380" w:lineRule="exact"/>
              <w:ind w:left="-18" w:right="-18"/>
              <w:jc w:val="center"/>
              <w:rPr>
                <w:rFonts w:ascii="Arial" w:hAnsi="Arial" w:cs="Arial"/>
                <w:sz w:val="22"/>
                <w:szCs w:val="22"/>
              </w:rPr>
            </w:pPr>
            <w:r w:rsidRPr="003D4567">
              <w:rPr>
                <w:rFonts w:ascii="Arial" w:hAnsi="Arial" w:cs="Arial"/>
                <w:sz w:val="22"/>
                <w:szCs w:val="22"/>
              </w:rPr>
              <w:t>financial statements</w:t>
            </w:r>
          </w:p>
        </w:tc>
      </w:tr>
      <w:tr w:rsidR="00A37256" w:rsidRPr="003D4567" w14:paraId="2E33CBCF" w14:textId="77777777" w:rsidTr="00A37256">
        <w:tblPrEx>
          <w:tblLook w:val="0000" w:firstRow="0" w:lastRow="0" w:firstColumn="0" w:lastColumn="0" w:noHBand="0" w:noVBand="0"/>
        </w:tblPrEx>
        <w:tc>
          <w:tcPr>
            <w:tcW w:w="6030" w:type="dxa"/>
            <w:tcBorders>
              <w:top w:val="nil"/>
              <w:left w:val="nil"/>
              <w:bottom w:val="nil"/>
              <w:right w:val="nil"/>
            </w:tcBorders>
          </w:tcPr>
          <w:p w14:paraId="0D89C821" w14:textId="77777777" w:rsidR="00A37256" w:rsidRPr="003D4567" w:rsidRDefault="00A37256" w:rsidP="00A37256">
            <w:pPr>
              <w:tabs>
                <w:tab w:val="left" w:pos="567"/>
                <w:tab w:val="left" w:pos="1134"/>
                <w:tab w:val="left" w:pos="1701"/>
              </w:tabs>
              <w:spacing w:line="380" w:lineRule="exact"/>
              <w:jc w:val="thaiDistribute"/>
              <w:rPr>
                <w:rFonts w:ascii="Arial" w:hAnsi="Arial" w:cs="Arial"/>
                <w:sz w:val="22"/>
                <w:szCs w:val="22"/>
                <w:cs/>
              </w:rPr>
            </w:pPr>
          </w:p>
        </w:tc>
        <w:tc>
          <w:tcPr>
            <w:tcW w:w="1249" w:type="dxa"/>
            <w:tcBorders>
              <w:top w:val="nil"/>
              <w:bottom w:val="nil"/>
            </w:tcBorders>
            <w:vAlign w:val="bottom"/>
          </w:tcPr>
          <w:p w14:paraId="79CF5614" w14:textId="5967DA2E" w:rsidR="00A37256" w:rsidRPr="003D4567" w:rsidRDefault="00E609DB" w:rsidP="00A37256">
            <w:pPr>
              <w:tabs>
                <w:tab w:val="left" w:pos="1440"/>
              </w:tabs>
              <w:spacing w:line="380" w:lineRule="exact"/>
              <w:ind w:left="-18" w:right="-18"/>
              <w:jc w:val="center"/>
              <w:rPr>
                <w:rFonts w:ascii="Arial" w:hAnsi="Arial" w:cs="Arial"/>
                <w:spacing w:val="-4"/>
                <w:sz w:val="22"/>
                <w:szCs w:val="22"/>
                <w:u w:val="single"/>
              </w:rPr>
            </w:pPr>
            <w:r w:rsidRPr="003D4567">
              <w:rPr>
                <w:rFonts w:ascii="Arial" w:hAnsi="Arial" w:cs="Arial"/>
                <w:spacing w:val="-4"/>
                <w:sz w:val="22"/>
                <w:szCs w:val="22"/>
                <w:u w:val="single"/>
              </w:rPr>
              <w:t>2018</w:t>
            </w:r>
          </w:p>
        </w:tc>
        <w:tc>
          <w:tcPr>
            <w:tcW w:w="1250" w:type="dxa"/>
            <w:tcBorders>
              <w:top w:val="nil"/>
              <w:bottom w:val="nil"/>
            </w:tcBorders>
            <w:vAlign w:val="bottom"/>
          </w:tcPr>
          <w:p w14:paraId="22263108" w14:textId="66BE6335" w:rsidR="00A37256" w:rsidRPr="003D4567" w:rsidRDefault="00E609DB" w:rsidP="00A37256">
            <w:pPr>
              <w:tabs>
                <w:tab w:val="left" w:pos="1440"/>
              </w:tabs>
              <w:spacing w:line="380" w:lineRule="exact"/>
              <w:ind w:left="-18" w:right="-18"/>
              <w:jc w:val="center"/>
              <w:rPr>
                <w:rFonts w:ascii="Arial" w:hAnsi="Arial" w:cs="Arial"/>
                <w:spacing w:val="-4"/>
                <w:sz w:val="22"/>
                <w:szCs w:val="22"/>
                <w:u w:val="single"/>
              </w:rPr>
            </w:pPr>
            <w:r w:rsidRPr="003D4567">
              <w:rPr>
                <w:rFonts w:ascii="Arial" w:hAnsi="Arial" w:cs="Arial"/>
                <w:spacing w:val="-4"/>
                <w:sz w:val="22"/>
                <w:szCs w:val="22"/>
                <w:u w:val="single"/>
              </w:rPr>
              <w:t>2017</w:t>
            </w:r>
          </w:p>
        </w:tc>
      </w:tr>
      <w:tr w:rsidR="00A37256" w:rsidRPr="003D4567" w14:paraId="6A8995E3" w14:textId="77777777" w:rsidTr="00A37256">
        <w:tblPrEx>
          <w:tblLook w:val="0000" w:firstRow="0" w:lastRow="0" w:firstColumn="0" w:lastColumn="0" w:noHBand="0" w:noVBand="0"/>
        </w:tblPrEx>
        <w:tc>
          <w:tcPr>
            <w:tcW w:w="6030" w:type="dxa"/>
            <w:tcBorders>
              <w:top w:val="nil"/>
              <w:left w:val="nil"/>
              <w:bottom w:val="nil"/>
              <w:right w:val="nil"/>
            </w:tcBorders>
          </w:tcPr>
          <w:p w14:paraId="1BCFF1FA" w14:textId="77777777" w:rsidR="00A37256" w:rsidRPr="003D4567" w:rsidRDefault="00A37256" w:rsidP="00A37256">
            <w:pPr>
              <w:tabs>
                <w:tab w:val="left" w:pos="567"/>
                <w:tab w:val="left" w:pos="1134"/>
                <w:tab w:val="left" w:pos="1701"/>
              </w:tabs>
              <w:spacing w:line="380" w:lineRule="exact"/>
              <w:jc w:val="thaiDistribute"/>
              <w:rPr>
                <w:rFonts w:ascii="Arial" w:hAnsi="Arial" w:cs="Arial"/>
                <w:b/>
                <w:bCs/>
                <w:sz w:val="22"/>
                <w:szCs w:val="22"/>
              </w:rPr>
            </w:pPr>
            <w:r w:rsidRPr="003D4567">
              <w:rPr>
                <w:rFonts w:ascii="Arial" w:hAnsi="Arial" w:cs="Arial"/>
                <w:b/>
                <w:bCs/>
                <w:sz w:val="22"/>
                <w:szCs w:val="22"/>
              </w:rPr>
              <w:t>Deferred tax assets</w:t>
            </w:r>
          </w:p>
        </w:tc>
        <w:tc>
          <w:tcPr>
            <w:tcW w:w="1249" w:type="dxa"/>
            <w:tcBorders>
              <w:top w:val="nil"/>
              <w:bottom w:val="nil"/>
            </w:tcBorders>
          </w:tcPr>
          <w:p w14:paraId="1382B2F4" w14:textId="77777777" w:rsidR="00A37256" w:rsidRPr="003D4567" w:rsidRDefault="00A37256" w:rsidP="00A37256">
            <w:pPr>
              <w:tabs>
                <w:tab w:val="decimal" w:pos="522"/>
              </w:tabs>
              <w:spacing w:line="380" w:lineRule="exact"/>
              <w:jc w:val="both"/>
              <w:rPr>
                <w:rFonts w:ascii="Arial" w:hAnsi="Arial" w:cs="Arial"/>
                <w:spacing w:val="-4"/>
                <w:sz w:val="22"/>
                <w:szCs w:val="22"/>
              </w:rPr>
            </w:pPr>
          </w:p>
        </w:tc>
        <w:tc>
          <w:tcPr>
            <w:tcW w:w="1250" w:type="dxa"/>
            <w:tcBorders>
              <w:top w:val="nil"/>
              <w:bottom w:val="nil"/>
            </w:tcBorders>
          </w:tcPr>
          <w:p w14:paraId="1817F7C9" w14:textId="77777777" w:rsidR="00A37256" w:rsidRPr="003D4567" w:rsidRDefault="00A37256" w:rsidP="00A37256">
            <w:pPr>
              <w:tabs>
                <w:tab w:val="decimal" w:pos="522"/>
              </w:tabs>
              <w:spacing w:line="380" w:lineRule="exact"/>
              <w:jc w:val="both"/>
              <w:rPr>
                <w:rFonts w:ascii="Arial" w:hAnsi="Arial" w:cs="Arial"/>
                <w:spacing w:val="-4"/>
                <w:sz w:val="22"/>
                <w:szCs w:val="22"/>
              </w:rPr>
            </w:pPr>
          </w:p>
        </w:tc>
      </w:tr>
      <w:tr w:rsidR="00E609DB" w:rsidRPr="003D4567" w14:paraId="304D25B6" w14:textId="77777777" w:rsidTr="00A37256">
        <w:tblPrEx>
          <w:tblLook w:val="0000" w:firstRow="0" w:lastRow="0" w:firstColumn="0" w:lastColumn="0" w:noHBand="0" w:noVBand="0"/>
        </w:tblPrEx>
        <w:trPr>
          <w:trHeight w:val="80"/>
        </w:trPr>
        <w:tc>
          <w:tcPr>
            <w:tcW w:w="6030" w:type="dxa"/>
            <w:tcBorders>
              <w:top w:val="nil"/>
              <w:left w:val="nil"/>
              <w:bottom w:val="nil"/>
              <w:right w:val="nil"/>
            </w:tcBorders>
          </w:tcPr>
          <w:p w14:paraId="3B480453" w14:textId="77777777" w:rsidR="00E609DB" w:rsidRPr="003D4567" w:rsidRDefault="00E609DB" w:rsidP="00E609DB">
            <w:pPr>
              <w:tabs>
                <w:tab w:val="left" w:pos="1440"/>
              </w:tabs>
              <w:spacing w:line="380" w:lineRule="exact"/>
              <w:ind w:left="132" w:right="-108"/>
              <w:rPr>
                <w:rFonts w:ascii="Arial" w:hAnsi="Arial" w:cs="Arial"/>
                <w:sz w:val="22"/>
                <w:szCs w:val="22"/>
                <w:rtl/>
                <w:cs/>
              </w:rPr>
            </w:pPr>
            <w:r w:rsidRPr="003D4567">
              <w:rPr>
                <w:rFonts w:ascii="Arial" w:hAnsi="Arial" w:cs="Arial"/>
                <w:sz w:val="22"/>
                <w:szCs w:val="22"/>
              </w:rPr>
              <w:t>Provision for long-term employee benefits</w:t>
            </w:r>
          </w:p>
        </w:tc>
        <w:tc>
          <w:tcPr>
            <w:tcW w:w="1249" w:type="dxa"/>
            <w:tcBorders>
              <w:top w:val="nil"/>
              <w:bottom w:val="nil"/>
            </w:tcBorders>
          </w:tcPr>
          <w:p w14:paraId="54DABC58" w14:textId="2D9F9795" w:rsidR="00E609DB" w:rsidRPr="003D4567" w:rsidRDefault="00634CE5" w:rsidP="00E609DB">
            <w:pPr>
              <w:tabs>
                <w:tab w:val="decimal" w:pos="840"/>
              </w:tabs>
              <w:spacing w:line="380" w:lineRule="exact"/>
              <w:jc w:val="both"/>
              <w:rPr>
                <w:rFonts w:ascii="Arial" w:hAnsi="Arial" w:cs="Arial"/>
                <w:spacing w:val="-4"/>
                <w:sz w:val="22"/>
                <w:szCs w:val="22"/>
              </w:rPr>
            </w:pPr>
            <w:r w:rsidRPr="003D4567">
              <w:rPr>
                <w:rFonts w:ascii="Arial" w:hAnsi="Arial" w:cs="Arial"/>
                <w:spacing w:val="-4"/>
                <w:sz w:val="22"/>
                <w:szCs w:val="22"/>
              </w:rPr>
              <w:t>11,614</w:t>
            </w:r>
          </w:p>
        </w:tc>
        <w:tc>
          <w:tcPr>
            <w:tcW w:w="1250" w:type="dxa"/>
            <w:tcBorders>
              <w:top w:val="nil"/>
              <w:bottom w:val="nil"/>
            </w:tcBorders>
          </w:tcPr>
          <w:p w14:paraId="66784DCA" w14:textId="402D16AC" w:rsidR="00E609DB" w:rsidRPr="003D4567" w:rsidRDefault="00E609DB" w:rsidP="00E609DB">
            <w:pPr>
              <w:tabs>
                <w:tab w:val="decimal" w:pos="840"/>
              </w:tabs>
              <w:spacing w:line="380" w:lineRule="exact"/>
              <w:jc w:val="both"/>
              <w:rPr>
                <w:rFonts w:ascii="Arial" w:hAnsi="Arial" w:cs="Arial"/>
                <w:spacing w:val="-4"/>
                <w:sz w:val="22"/>
                <w:szCs w:val="22"/>
              </w:rPr>
            </w:pPr>
            <w:r w:rsidRPr="003D4567">
              <w:rPr>
                <w:rFonts w:ascii="Arial" w:hAnsi="Arial" w:cs="Arial"/>
                <w:spacing w:val="-4"/>
                <w:sz w:val="22"/>
                <w:szCs w:val="22"/>
              </w:rPr>
              <w:t>10,339</w:t>
            </w:r>
          </w:p>
        </w:tc>
      </w:tr>
      <w:tr w:rsidR="00E609DB" w:rsidRPr="003D4567" w14:paraId="38BB72A7" w14:textId="77777777" w:rsidTr="00A37256">
        <w:tblPrEx>
          <w:tblLook w:val="0000" w:firstRow="0" w:lastRow="0" w:firstColumn="0" w:lastColumn="0" w:noHBand="0" w:noVBand="0"/>
        </w:tblPrEx>
        <w:trPr>
          <w:trHeight w:val="80"/>
        </w:trPr>
        <w:tc>
          <w:tcPr>
            <w:tcW w:w="6030" w:type="dxa"/>
            <w:tcBorders>
              <w:top w:val="nil"/>
              <w:left w:val="nil"/>
              <w:bottom w:val="nil"/>
              <w:right w:val="nil"/>
            </w:tcBorders>
          </w:tcPr>
          <w:p w14:paraId="1AAC7D1A" w14:textId="4F87E6C6" w:rsidR="00E609DB" w:rsidRPr="003D4567" w:rsidRDefault="00E609DB" w:rsidP="00E609DB">
            <w:pPr>
              <w:tabs>
                <w:tab w:val="left" w:pos="1440"/>
              </w:tabs>
              <w:spacing w:line="380" w:lineRule="exact"/>
              <w:ind w:left="132" w:right="-108"/>
              <w:rPr>
                <w:rFonts w:ascii="Arial" w:hAnsi="Arial" w:cs="Arial"/>
                <w:sz w:val="22"/>
                <w:szCs w:val="22"/>
              </w:rPr>
            </w:pPr>
            <w:r w:rsidRPr="003D4567">
              <w:rPr>
                <w:rFonts w:ascii="Arial" w:hAnsi="Arial" w:cs="Arial"/>
                <w:sz w:val="22"/>
                <w:szCs w:val="22"/>
              </w:rPr>
              <w:t xml:space="preserve">Allowance for doubtful </w:t>
            </w:r>
            <w:r w:rsidR="006F238F">
              <w:rPr>
                <w:rFonts w:ascii="Arial" w:hAnsi="Arial" w:cs="Arial"/>
                <w:sz w:val="22"/>
                <w:szCs w:val="22"/>
              </w:rPr>
              <w:t xml:space="preserve">debts </w:t>
            </w:r>
            <w:r w:rsidRPr="003D4567">
              <w:rPr>
                <w:rFonts w:ascii="Arial" w:hAnsi="Arial" w:cs="Arial"/>
                <w:sz w:val="22"/>
                <w:szCs w:val="22"/>
              </w:rPr>
              <w:t>accounts</w:t>
            </w:r>
          </w:p>
        </w:tc>
        <w:tc>
          <w:tcPr>
            <w:tcW w:w="1249" w:type="dxa"/>
            <w:tcBorders>
              <w:top w:val="nil"/>
              <w:bottom w:val="nil"/>
            </w:tcBorders>
          </w:tcPr>
          <w:p w14:paraId="66481AF2" w14:textId="5E86EAB2" w:rsidR="00E609DB" w:rsidRPr="003D4567" w:rsidRDefault="00634CE5" w:rsidP="00E609DB">
            <w:pPr>
              <w:tabs>
                <w:tab w:val="decimal" w:pos="840"/>
              </w:tabs>
              <w:spacing w:line="380" w:lineRule="exact"/>
              <w:jc w:val="both"/>
              <w:rPr>
                <w:rFonts w:ascii="Arial" w:hAnsi="Arial" w:cs="Arial"/>
                <w:spacing w:val="-4"/>
                <w:sz w:val="22"/>
                <w:szCs w:val="22"/>
              </w:rPr>
            </w:pPr>
            <w:r w:rsidRPr="003D4567">
              <w:rPr>
                <w:rFonts w:ascii="Arial" w:hAnsi="Arial" w:cs="Arial"/>
                <w:spacing w:val="-4"/>
                <w:sz w:val="22"/>
                <w:szCs w:val="22"/>
              </w:rPr>
              <w:t>363</w:t>
            </w:r>
          </w:p>
        </w:tc>
        <w:tc>
          <w:tcPr>
            <w:tcW w:w="1250" w:type="dxa"/>
            <w:tcBorders>
              <w:top w:val="nil"/>
              <w:bottom w:val="nil"/>
            </w:tcBorders>
          </w:tcPr>
          <w:p w14:paraId="773EA135" w14:textId="4C09B65D" w:rsidR="00E609DB" w:rsidRPr="003D4567" w:rsidRDefault="00E609DB" w:rsidP="00E609DB">
            <w:pPr>
              <w:tabs>
                <w:tab w:val="decimal" w:pos="840"/>
              </w:tabs>
              <w:spacing w:line="380" w:lineRule="exact"/>
              <w:jc w:val="both"/>
              <w:rPr>
                <w:rFonts w:ascii="Arial" w:hAnsi="Arial" w:cs="Arial"/>
                <w:spacing w:val="-4"/>
                <w:sz w:val="22"/>
                <w:szCs w:val="22"/>
              </w:rPr>
            </w:pPr>
            <w:r w:rsidRPr="003D4567">
              <w:rPr>
                <w:rFonts w:ascii="Arial" w:hAnsi="Arial" w:cs="Arial"/>
                <w:spacing w:val="-4"/>
                <w:sz w:val="22"/>
                <w:szCs w:val="22"/>
              </w:rPr>
              <w:t>795</w:t>
            </w:r>
          </w:p>
        </w:tc>
      </w:tr>
      <w:tr w:rsidR="00E609DB" w:rsidRPr="003D4567" w14:paraId="5265FC15" w14:textId="77777777" w:rsidTr="00A37256">
        <w:tblPrEx>
          <w:tblLook w:val="0000" w:firstRow="0" w:lastRow="0" w:firstColumn="0" w:lastColumn="0" w:noHBand="0" w:noVBand="0"/>
        </w:tblPrEx>
        <w:trPr>
          <w:trHeight w:val="80"/>
        </w:trPr>
        <w:tc>
          <w:tcPr>
            <w:tcW w:w="6030" w:type="dxa"/>
            <w:tcBorders>
              <w:top w:val="nil"/>
              <w:left w:val="nil"/>
              <w:bottom w:val="nil"/>
              <w:right w:val="nil"/>
            </w:tcBorders>
          </w:tcPr>
          <w:p w14:paraId="0A2A4903" w14:textId="0D836A5D" w:rsidR="00E609DB" w:rsidRPr="003D4567" w:rsidRDefault="00E609DB" w:rsidP="00E609DB">
            <w:pPr>
              <w:tabs>
                <w:tab w:val="left" w:pos="1440"/>
              </w:tabs>
              <w:spacing w:line="380" w:lineRule="exact"/>
              <w:ind w:left="132" w:right="-270"/>
              <w:rPr>
                <w:rFonts w:ascii="Arial" w:hAnsi="Arial" w:cs="Arial"/>
                <w:sz w:val="22"/>
                <w:szCs w:val="22"/>
              </w:rPr>
            </w:pPr>
            <w:r w:rsidRPr="003D4567">
              <w:rPr>
                <w:rFonts w:ascii="Arial" w:hAnsi="Arial" w:cs="Arial"/>
                <w:sz w:val="22"/>
                <w:szCs w:val="22"/>
              </w:rPr>
              <w:t xml:space="preserve">Provision for the </w:t>
            </w:r>
            <w:r w:rsidR="00CA2877">
              <w:rPr>
                <w:rFonts w:ascii="Arial" w:hAnsi="Arial" w:cs="Arial"/>
                <w:sz w:val="22"/>
                <w:szCs w:val="22"/>
              </w:rPr>
              <w:t>cancellation of i</w:t>
            </w:r>
            <w:r w:rsidRPr="003D4567">
              <w:rPr>
                <w:rFonts w:ascii="Arial" w:hAnsi="Arial" w:cs="Arial"/>
                <w:sz w:val="22"/>
                <w:szCs w:val="22"/>
              </w:rPr>
              <w:t>nsurance policy</w:t>
            </w:r>
          </w:p>
        </w:tc>
        <w:tc>
          <w:tcPr>
            <w:tcW w:w="1249" w:type="dxa"/>
            <w:tcBorders>
              <w:top w:val="nil"/>
              <w:bottom w:val="nil"/>
            </w:tcBorders>
          </w:tcPr>
          <w:p w14:paraId="133FB17D" w14:textId="78E69803" w:rsidR="00E609DB" w:rsidRPr="003D4567" w:rsidRDefault="00634CE5" w:rsidP="00E609DB">
            <w:pPr>
              <w:pBdr>
                <w:bottom w:val="single" w:sz="4" w:space="1" w:color="auto"/>
              </w:pBdr>
              <w:tabs>
                <w:tab w:val="decimal" w:pos="840"/>
              </w:tabs>
              <w:spacing w:line="380" w:lineRule="exact"/>
              <w:jc w:val="both"/>
              <w:rPr>
                <w:rFonts w:ascii="Arial" w:hAnsi="Arial" w:cs="Arial"/>
                <w:spacing w:val="-4"/>
                <w:sz w:val="22"/>
                <w:szCs w:val="22"/>
              </w:rPr>
            </w:pPr>
            <w:r w:rsidRPr="003D4567">
              <w:rPr>
                <w:rFonts w:ascii="Arial" w:hAnsi="Arial" w:cs="Arial"/>
                <w:spacing w:val="-4"/>
                <w:sz w:val="22"/>
                <w:szCs w:val="22"/>
              </w:rPr>
              <w:t>2,091</w:t>
            </w:r>
          </w:p>
        </w:tc>
        <w:tc>
          <w:tcPr>
            <w:tcW w:w="1250" w:type="dxa"/>
            <w:tcBorders>
              <w:top w:val="nil"/>
              <w:bottom w:val="nil"/>
            </w:tcBorders>
          </w:tcPr>
          <w:p w14:paraId="0D88C122" w14:textId="197F7699" w:rsidR="00E609DB" w:rsidRPr="003D4567" w:rsidRDefault="00E609DB" w:rsidP="00E609DB">
            <w:pPr>
              <w:pBdr>
                <w:bottom w:val="single" w:sz="4" w:space="1" w:color="auto"/>
              </w:pBdr>
              <w:tabs>
                <w:tab w:val="decimal" w:pos="840"/>
              </w:tabs>
              <w:spacing w:line="380" w:lineRule="exact"/>
              <w:jc w:val="both"/>
              <w:rPr>
                <w:rFonts w:ascii="Arial" w:hAnsi="Arial" w:cs="Arial"/>
                <w:spacing w:val="-4"/>
                <w:sz w:val="22"/>
                <w:szCs w:val="22"/>
              </w:rPr>
            </w:pPr>
            <w:r w:rsidRPr="003D4567">
              <w:rPr>
                <w:rFonts w:ascii="Arial" w:hAnsi="Arial" w:cs="Arial"/>
                <w:spacing w:val="-4"/>
                <w:sz w:val="22"/>
                <w:szCs w:val="22"/>
              </w:rPr>
              <w:t>1,245</w:t>
            </w:r>
          </w:p>
        </w:tc>
      </w:tr>
      <w:tr w:rsidR="00E609DB" w:rsidRPr="003D4567" w14:paraId="722CE59B" w14:textId="77777777" w:rsidTr="00A37256">
        <w:tblPrEx>
          <w:tblLook w:val="0000" w:firstRow="0" w:lastRow="0" w:firstColumn="0" w:lastColumn="0" w:noHBand="0" w:noVBand="0"/>
        </w:tblPrEx>
        <w:tc>
          <w:tcPr>
            <w:tcW w:w="6030" w:type="dxa"/>
            <w:tcBorders>
              <w:top w:val="nil"/>
              <w:left w:val="nil"/>
              <w:bottom w:val="nil"/>
              <w:right w:val="nil"/>
            </w:tcBorders>
          </w:tcPr>
          <w:p w14:paraId="2D849D74" w14:textId="10B63097" w:rsidR="00E609DB" w:rsidRPr="003D4567" w:rsidRDefault="00E609DB" w:rsidP="00E609DB">
            <w:pPr>
              <w:tabs>
                <w:tab w:val="left" w:pos="567"/>
                <w:tab w:val="left" w:pos="1134"/>
                <w:tab w:val="decimal" w:pos="1212"/>
                <w:tab w:val="left" w:pos="1701"/>
              </w:tabs>
              <w:spacing w:line="380" w:lineRule="exact"/>
              <w:jc w:val="thaiDistribute"/>
              <w:rPr>
                <w:rFonts w:ascii="Arial" w:hAnsi="Arial" w:cs="Arial"/>
                <w:sz w:val="22"/>
                <w:szCs w:val="22"/>
              </w:rPr>
            </w:pPr>
            <w:r w:rsidRPr="003D4567">
              <w:rPr>
                <w:rFonts w:ascii="Arial" w:hAnsi="Arial" w:cs="Arial"/>
                <w:sz w:val="22"/>
                <w:szCs w:val="22"/>
              </w:rPr>
              <w:t>Total</w:t>
            </w:r>
          </w:p>
        </w:tc>
        <w:tc>
          <w:tcPr>
            <w:tcW w:w="1249" w:type="dxa"/>
            <w:tcBorders>
              <w:top w:val="nil"/>
              <w:bottom w:val="nil"/>
            </w:tcBorders>
          </w:tcPr>
          <w:p w14:paraId="53992D3A" w14:textId="416293C4" w:rsidR="00E609DB" w:rsidRPr="003D4567" w:rsidRDefault="00634CE5" w:rsidP="00E609DB">
            <w:pPr>
              <w:pBdr>
                <w:bottom w:val="double" w:sz="4" w:space="1" w:color="auto"/>
              </w:pBdr>
              <w:tabs>
                <w:tab w:val="decimal" w:pos="840"/>
              </w:tabs>
              <w:spacing w:line="380" w:lineRule="exact"/>
              <w:jc w:val="both"/>
              <w:rPr>
                <w:rFonts w:ascii="Arial" w:hAnsi="Arial" w:cs="Arial"/>
                <w:spacing w:val="-4"/>
                <w:sz w:val="22"/>
                <w:szCs w:val="22"/>
              </w:rPr>
            </w:pPr>
            <w:r w:rsidRPr="003D4567">
              <w:rPr>
                <w:rFonts w:ascii="Arial" w:hAnsi="Arial" w:cs="Arial"/>
                <w:spacing w:val="-4"/>
                <w:sz w:val="22"/>
                <w:szCs w:val="22"/>
              </w:rPr>
              <w:t>14,068</w:t>
            </w:r>
          </w:p>
        </w:tc>
        <w:tc>
          <w:tcPr>
            <w:tcW w:w="1250" w:type="dxa"/>
            <w:tcBorders>
              <w:top w:val="nil"/>
              <w:bottom w:val="nil"/>
            </w:tcBorders>
          </w:tcPr>
          <w:p w14:paraId="3668EBDA" w14:textId="6B79C436" w:rsidR="00E609DB" w:rsidRPr="003D4567" w:rsidRDefault="00E609DB" w:rsidP="00E609DB">
            <w:pPr>
              <w:pBdr>
                <w:bottom w:val="double" w:sz="4" w:space="1" w:color="auto"/>
              </w:pBdr>
              <w:tabs>
                <w:tab w:val="decimal" w:pos="840"/>
              </w:tabs>
              <w:spacing w:line="380" w:lineRule="exact"/>
              <w:jc w:val="both"/>
              <w:rPr>
                <w:rFonts w:ascii="Arial" w:hAnsi="Arial" w:cs="Arial"/>
                <w:spacing w:val="-4"/>
                <w:sz w:val="22"/>
                <w:szCs w:val="22"/>
              </w:rPr>
            </w:pPr>
            <w:r w:rsidRPr="003D4567">
              <w:rPr>
                <w:rFonts w:ascii="Arial" w:hAnsi="Arial" w:cs="Arial"/>
                <w:spacing w:val="-4"/>
                <w:sz w:val="22"/>
                <w:szCs w:val="22"/>
              </w:rPr>
              <w:t>12,379</w:t>
            </w:r>
          </w:p>
        </w:tc>
      </w:tr>
    </w:tbl>
    <w:p w14:paraId="3F715C3A" w14:textId="4B15F305" w:rsidR="00A37256" w:rsidRDefault="001250E9" w:rsidP="00E83A21">
      <w:pPr>
        <w:tabs>
          <w:tab w:val="left" w:pos="1560"/>
        </w:tabs>
        <w:spacing w:before="240" w:after="120" w:line="380" w:lineRule="exact"/>
        <w:ind w:left="533" w:right="-43" w:hanging="533"/>
        <w:jc w:val="thaiDistribute"/>
        <w:rPr>
          <w:rFonts w:ascii="Arial" w:hAnsi="Arial" w:cs="Arial"/>
          <w:sz w:val="22"/>
          <w:szCs w:val="22"/>
        </w:rPr>
      </w:pPr>
      <w:r>
        <w:rPr>
          <w:rFonts w:ascii="Arial" w:hAnsi="Arial" w:cs="Arial"/>
          <w:sz w:val="22"/>
          <w:szCs w:val="22"/>
        </w:rPr>
        <w:tab/>
        <w:t xml:space="preserve">As at 31 December </w:t>
      </w:r>
      <w:r w:rsidR="00A9041A">
        <w:rPr>
          <w:rFonts w:ascii="Arial" w:hAnsi="Arial" w:cs="Arial"/>
          <w:sz w:val="22"/>
          <w:szCs w:val="22"/>
        </w:rPr>
        <w:t>2018</w:t>
      </w:r>
      <w:r>
        <w:rPr>
          <w:rFonts w:ascii="Arial" w:hAnsi="Arial" w:cs="Arial"/>
          <w:sz w:val="22"/>
          <w:szCs w:val="22"/>
        </w:rPr>
        <w:t xml:space="preserve">, </w:t>
      </w:r>
      <w:r w:rsidR="00FD0267">
        <w:rPr>
          <w:rFonts w:ascii="Arial" w:hAnsi="Arial" w:cs="Arial"/>
          <w:sz w:val="22"/>
          <w:szCs w:val="22"/>
        </w:rPr>
        <w:t xml:space="preserve">the Company </w:t>
      </w:r>
      <w:r w:rsidR="00AD6700">
        <w:rPr>
          <w:rFonts w:ascii="Arial" w:hAnsi="Arial" w:cs="Arial"/>
          <w:sz w:val="22"/>
          <w:szCs w:val="22"/>
        </w:rPr>
        <w:t xml:space="preserve">has </w:t>
      </w:r>
      <w:r w:rsidR="000155BB">
        <w:rPr>
          <w:rFonts w:ascii="Arial" w:hAnsi="Arial" w:cs="Arial"/>
          <w:sz w:val="22"/>
          <w:szCs w:val="22"/>
        </w:rPr>
        <w:t xml:space="preserve">temporary differences and </w:t>
      </w:r>
      <w:r w:rsidR="00634CE5">
        <w:rPr>
          <w:rFonts w:ascii="Arial" w:hAnsi="Arial" w:cs="Arial"/>
          <w:sz w:val="22"/>
          <w:szCs w:val="22"/>
        </w:rPr>
        <w:t xml:space="preserve">unused tax losses totaling Baht </w:t>
      </w:r>
      <w:r w:rsidR="00832ABD">
        <w:rPr>
          <w:rFonts w:ascii="Arial" w:hAnsi="Arial" w:cs="Arial"/>
          <w:sz w:val="22"/>
          <w:szCs w:val="22"/>
        </w:rPr>
        <w:t>52.17</w:t>
      </w:r>
      <w:r w:rsidR="00A37256" w:rsidRPr="009C2E9F">
        <w:rPr>
          <w:rFonts w:ascii="Arial" w:hAnsi="Arial" w:cs="Arial"/>
          <w:sz w:val="22"/>
          <w:szCs w:val="22"/>
        </w:rPr>
        <w:t xml:space="preserve"> million</w:t>
      </w:r>
      <w:r w:rsidR="00E83A21" w:rsidRPr="009C2E9F">
        <w:rPr>
          <w:rFonts w:ascii="Arial" w:hAnsi="Arial" w:cs="Arial"/>
          <w:sz w:val="22"/>
          <w:szCs w:val="22"/>
        </w:rPr>
        <w:t xml:space="preserve"> </w:t>
      </w:r>
      <w:r w:rsidR="00A37256" w:rsidRPr="009C2E9F">
        <w:rPr>
          <w:rFonts w:ascii="Arial" w:hAnsi="Arial" w:cs="Arial"/>
          <w:sz w:val="22"/>
          <w:szCs w:val="22"/>
        </w:rPr>
        <w:t>(</w:t>
      </w:r>
      <w:r w:rsidR="00E609DB">
        <w:rPr>
          <w:rFonts w:ascii="Arial" w:hAnsi="Arial" w:cs="Arial"/>
          <w:sz w:val="22"/>
          <w:szCs w:val="22"/>
        </w:rPr>
        <w:t>2017</w:t>
      </w:r>
      <w:r w:rsidR="00A37256" w:rsidRPr="009C2E9F">
        <w:rPr>
          <w:rFonts w:ascii="Arial" w:hAnsi="Arial" w:cs="Arial"/>
          <w:sz w:val="22"/>
          <w:szCs w:val="22"/>
        </w:rPr>
        <w:t xml:space="preserve">: </w:t>
      </w:r>
      <w:r w:rsidR="008102D0">
        <w:rPr>
          <w:rFonts w:ascii="Arial" w:hAnsi="Arial" w:cs="Arial"/>
          <w:sz w:val="22"/>
          <w:szCs w:val="22"/>
        </w:rPr>
        <w:t xml:space="preserve">Baht </w:t>
      </w:r>
      <w:r w:rsidR="00E609DB">
        <w:rPr>
          <w:rFonts w:ascii="Arial" w:hAnsi="Arial" w:cs="Arial"/>
          <w:sz w:val="22"/>
          <w:szCs w:val="22"/>
        </w:rPr>
        <w:t>2</w:t>
      </w:r>
      <w:r w:rsidR="008102D0">
        <w:rPr>
          <w:rFonts w:ascii="Arial" w:hAnsi="Arial" w:cs="Arial"/>
          <w:sz w:val="22"/>
          <w:szCs w:val="22"/>
        </w:rPr>
        <w:t>.</w:t>
      </w:r>
      <w:r w:rsidR="00832ABD">
        <w:rPr>
          <w:rFonts w:ascii="Arial" w:hAnsi="Arial" w:cs="Arial"/>
          <w:sz w:val="22"/>
          <w:szCs w:val="22"/>
        </w:rPr>
        <w:t>7</w:t>
      </w:r>
      <w:r w:rsidR="008102D0">
        <w:rPr>
          <w:rFonts w:ascii="Arial" w:hAnsi="Arial" w:cs="Arial"/>
          <w:sz w:val="22"/>
          <w:szCs w:val="22"/>
        </w:rPr>
        <w:t>4 million</w:t>
      </w:r>
      <w:r w:rsidR="00A37256" w:rsidRPr="009C2E9F">
        <w:rPr>
          <w:rFonts w:ascii="Arial" w:hAnsi="Arial" w:cs="Arial"/>
          <w:sz w:val="22"/>
          <w:szCs w:val="22"/>
        </w:rPr>
        <w:t xml:space="preserve">), on which deferred tax assets have not been </w:t>
      </w:r>
      <w:proofErr w:type="spellStart"/>
      <w:r w:rsidR="00A37256" w:rsidRPr="009C2E9F">
        <w:rPr>
          <w:rFonts w:ascii="Arial" w:hAnsi="Arial" w:cs="Arial"/>
          <w:sz w:val="22"/>
          <w:szCs w:val="22"/>
        </w:rPr>
        <w:t>re</w:t>
      </w:r>
      <w:r w:rsidR="00FD0267">
        <w:rPr>
          <w:rFonts w:ascii="Arial" w:hAnsi="Arial" w:cs="Arial"/>
          <w:sz w:val="22"/>
          <w:szCs w:val="22"/>
        </w:rPr>
        <w:t>cognised</w:t>
      </w:r>
      <w:proofErr w:type="spellEnd"/>
      <w:r w:rsidR="00FD0267">
        <w:rPr>
          <w:rFonts w:ascii="Arial" w:hAnsi="Arial" w:cs="Arial"/>
          <w:sz w:val="22"/>
          <w:szCs w:val="22"/>
        </w:rPr>
        <w:t xml:space="preserve"> as the Company believe</w:t>
      </w:r>
      <w:r w:rsidR="00AD6700">
        <w:rPr>
          <w:rFonts w:ascii="Arial" w:hAnsi="Arial" w:cs="Arial"/>
          <w:sz w:val="22"/>
          <w:szCs w:val="22"/>
        </w:rPr>
        <w:t>s</w:t>
      </w:r>
      <w:r w:rsidR="00A37256" w:rsidRPr="009C2E9F">
        <w:rPr>
          <w:rFonts w:ascii="Arial" w:hAnsi="Arial" w:cs="Arial"/>
          <w:sz w:val="22"/>
          <w:szCs w:val="22"/>
        </w:rPr>
        <w:t xml:space="preserve"> future taxable profits may not be sufficient to allow </w:t>
      </w:r>
      <w:proofErr w:type="spellStart"/>
      <w:r w:rsidR="00A37256" w:rsidRPr="009C2E9F">
        <w:rPr>
          <w:rFonts w:ascii="Arial" w:hAnsi="Arial" w:cs="Arial"/>
          <w:sz w:val="22"/>
          <w:szCs w:val="22"/>
        </w:rPr>
        <w:t>utilisation</w:t>
      </w:r>
      <w:proofErr w:type="spellEnd"/>
      <w:r w:rsidR="00A37256" w:rsidRPr="009C2E9F">
        <w:rPr>
          <w:rFonts w:ascii="Arial" w:hAnsi="Arial" w:cs="Arial"/>
          <w:sz w:val="22"/>
          <w:szCs w:val="22"/>
        </w:rPr>
        <w:t xml:space="preserve"> of</w:t>
      </w:r>
      <w:r w:rsidR="000155BB">
        <w:rPr>
          <w:rFonts w:ascii="Arial" w:hAnsi="Arial" w:cs="Arial"/>
          <w:sz w:val="22"/>
          <w:szCs w:val="22"/>
        </w:rPr>
        <w:t xml:space="preserve"> temporary differences and</w:t>
      </w:r>
      <w:r w:rsidR="00A37256" w:rsidRPr="009C2E9F">
        <w:rPr>
          <w:rFonts w:ascii="Arial" w:hAnsi="Arial" w:cs="Arial"/>
          <w:sz w:val="22"/>
          <w:szCs w:val="22"/>
        </w:rPr>
        <w:t xml:space="preserve"> unused tax losses.</w:t>
      </w:r>
    </w:p>
    <w:p w14:paraId="7CBEAE3A" w14:textId="0E86D24E" w:rsidR="005A1AD5" w:rsidRPr="009C2E9F" w:rsidRDefault="005A1AD5" w:rsidP="00E83A21">
      <w:pPr>
        <w:tabs>
          <w:tab w:val="left" w:pos="1560"/>
        </w:tabs>
        <w:spacing w:before="240" w:after="120" w:line="380" w:lineRule="exact"/>
        <w:ind w:left="533" w:right="-43" w:hanging="533"/>
        <w:jc w:val="thaiDistribute"/>
        <w:rPr>
          <w:rFonts w:ascii="Arial" w:hAnsi="Arial" w:cs="Arial"/>
          <w:sz w:val="22"/>
          <w:szCs w:val="22"/>
        </w:rPr>
      </w:pPr>
      <w:r>
        <w:rPr>
          <w:rFonts w:ascii="Arial" w:hAnsi="Arial" w:cs="Arial"/>
          <w:sz w:val="22"/>
          <w:szCs w:val="22"/>
        </w:rPr>
        <w:tab/>
        <w:t xml:space="preserve">The unused tax losses amounting to Baht </w:t>
      </w:r>
      <w:r w:rsidR="00E72C09">
        <w:rPr>
          <w:rFonts w:ascii="Arial" w:hAnsi="Arial" w:cs="Arial"/>
          <w:sz w:val="22"/>
          <w:szCs w:val="22"/>
        </w:rPr>
        <w:t>51.62</w:t>
      </w:r>
      <w:r>
        <w:rPr>
          <w:rFonts w:ascii="Arial" w:hAnsi="Arial" w:cs="Arial"/>
          <w:sz w:val="22"/>
          <w:szCs w:val="22"/>
        </w:rPr>
        <w:t xml:space="preserve"> million will expire by year of 2023.</w:t>
      </w:r>
    </w:p>
    <w:p w14:paraId="47E52BE8" w14:textId="150B9B8A" w:rsidR="00A37256" w:rsidRPr="009C2E9F" w:rsidRDefault="00A54390" w:rsidP="00FB20AE">
      <w:pPr>
        <w:overflowPunct/>
        <w:autoSpaceDE/>
        <w:autoSpaceDN/>
        <w:adjustRightInd/>
        <w:spacing w:before="240" w:after="240"/>
        <w:textAlignment w:val="auto"/>
        <w:rPr>
          <w:rFonts w:ascii="Arial" w:hAnsi="Arial" w:cs="Arial"/>
          <w:b/>
          <w:bCs/>
          <w:sz w:val="22"/>
          <w:szCs w:val="22"/>
        </w:rPr>
      </w:pPr>
      <w:r>
        <w:rPr>
          <w:rFonts w:ascii="Arial" w:hAnsi="Arial" w:cs="Arial"/>
          <w:b/>
          <w:bCs/>
          <w:sz w:val="22"/>
          <w:szCs w:val="22"/>
        </w:rPr>
        <w:lastRenderedPageBreak/>
        <w:t>2</w:t>
      </w:r>
      <w:r w:rsidR="00AB20DA">
        <w:rPr>
          <w:rFonts w:ascii="Arial" w:hAnsi="Arial" w:cs="Arial"/>
          <w:b/>
          <w:bCs/>
          <w:sz w:val="22"/>
          <w:szCs w:val="22"/>
        </w:rPr>
        <w:t>5</w:t>
      </w:r>
      <w:bookmarkStart w:id="5" w:name="_GoBack"/>
      <w:bookmarkEnd w:id="5"/>
      <w:r w:rsidR="00FB20AE">
        <w:rPr>
          <w:rFonts w:ascii="Arial" w:hAnsi="Arial" w:cs="Arial"/>
          <w:b/>
          <w:bCs/>
          <w:sz w:val="22"/>
          <w:szCs w:val="22"/>
        </w:rPr>
        <w:t xml:space="preserve">.  </w:t>
      </w:r>
      <w:r w:rsidR="00A37256" w:rsidRPr="009C2E9F">
        <w:rPr>
          <w:rFonts w:ascii="Arial" w:hAnsi="Arial" w:cs="Arial"/>
          <w:b/>
          <w:bCs/>
          <w:sz w:val="22"/>
          <w:szCs w:val="22"/>
        </w:rPr>
        <w:t>Earnings per share</w:t>
      </w:r>
    </w:p>
    <w:p w14:paraId="3DD22DD6" w14:textId="75CFC7F9" w:rsidR="00A37256" w:rsidRPr="009C2E9F" w:rsidRDefault="00A37256" w:rsidP="00A37256">
      <w:pPr>
        <w:spacing w:before="120" w:after="120" w:line="380" w:lineRule="exact"/>
        <w:ind w:left="547" w:right="-43"/>
        <w:jc w:val="thaiDistribute"/>
        <w:rPr>
          <w:rFonts w:ascii="Arial" w:hAnsi="Arial" w:cs="Arial"/>
          <w:sz w:val="22"/>
          <w:szCs w:val="22"/>
        </w:rPr>
      </w:pPr>
      <w:r w:rsidRPr="009C2E9F">
        <w:rPr>
          <w:rFonts w:ascii="Arial" w:hAnsi="Arial" w:cs="Arial"/>
          <w:sz w:val="22"/>
          <w:szCs w:val="22"/>
        </w:rPr>
        <w:t xml:space="preserve">Basic earnings per share is calculated by dividing profit for the years </w:t>
      </w:r>
      <w:r w:rsidR="001250E9">
        <w:rPr>
          <w:rFonts w:ascii="Arial" w:hAnsi="Arial" w:cstheme="minorBidi"/>
          <w:sz w:val="22"/>
          <w:szCs w:val="22"/>
        </w:rPr>
        <w:t xml:space="preserve">attributable to equity holders of the Company </w:t>
      </w:r>
      <w:r w:rsidRPr="009C2E9F">
        <w:rPr>
          <w:rFonts w:ascii="Arial" w:hAnsi="Arial" w:cs="Arial"/>
          <w:sz w:val="22"/>
          <w:szCs w:val="22"/>
        </w:rPr>
        <w:t>(excluding other comprehensive income) by the weighted average number of ordinary shares in issue during the</w:t>
      </w:r>
      <w:r w:rsidR="001250E9">
        <w:rPr>
          <w:rFonts w:ascii="Arial" w:hAnsi="Arial" w:cstheme="minorBidi" w:hint="cs"/>
          <w:sz w:val="22"/>
          <w:szCs w:val="22"/>
          <w:cs/>
        </w:rPr>
        <w:t xml:space="preserve"> </w:t>
      </w:r>
      <w:r w:rsidR="001250E9">
        <w:rPr>
          <w:rFonts w:ascii="Arial" w:hAnsi="Arial" w:cstheme="minorBidi"/>
          <w:sz w:val="22"/>
          <w:szCs w:val="22"/>
        </w:rPr>
        <w:t>year</w:t>
      </w:r>
      <w:r w:rsidRPr="009C2E9F">
        <w:rPr>
          <w:rFonts w:ascii="Arial" w:hAnsi="Arial" w:cs="Arial"/>
          <w:sz w:val="22"/>
          <w:szCs w:val="22"/>
        </w:rPr>
        <w:t xml:space="preserve">. </w:t>
      </w:r>
    </w:p>
    <w:p w14:paraId="052913A4" w14:textId="77777777" w:rsidR="003838C3" w:rsidRDefault="003838C3" w:rsidP="003838C3">
      <w:pPr>
        <w:tabs>
          <w:tab w:val="left" w:pos="900"/>
          <w:tab w:val="left" w:pos="2160"/>
          <w:tab w:val="left" w:pos="2880"/>
        </w:tabs>
        <w:spacing w:before="120" w:after="120" w:line="380" w:lineRule="exact"/>
        <w:ind w:left="540" w:right="-36"/>
        <w:jc w:val="thaiDistribute"/>
        <w:rPr>
          <w:rFonts w:ascii="Arial" w:hAnsi="Arial" w:cs="Arial"/>
          <w:sz w:val="22"/>
          <w:szCs w:val="22"/>
        </w:rPr>
      </w:pPr>
      <w:r>
        <w:rPr>
          <w:rFonts w:ascii="Arial" w:hAnsi="Arial" w:cs="Arial"/>
          <w:sz w:val="22"/>
          <w:szCs w:val="22"/>
        </w:rPr>
        <w:t xml:space="preserve">The Company adjusted the number of ordinary shares of the previous periods, presented herein as comparative purpose, for earnings per share calculation purpose as a result of the change in the par value as discussed in Note </w:t>
      </w:r>
      <w:r>
        <w:rPr>
          <w:rFonts w:ascii="Arial" w:hAnsi="Arial" w:cs="Browallia New"/>
          <w:sz w:val="22"/>
          <w:szCs w:val="28"/>
        </w:rPr>
        <w:t>21</w:t>
      </w:r>
      <w:r>
        <w:rPr>
          <w:rFonts w:ascii="Arial" w:hAnsi="Arial" w:cs="Arial"/>
          <w:sz w:val="22"/>
          <w:szCs w:val="22"/>
        </w:rPr>
        <w:t>, as if such change in the par value had occurred at the beginning of the reporting period.</w:t>
      </w:r>
    </w:p>
    <w:tbl>
      <w:tblPr>
        <w:tblW w:w="8730" w:type="dxa"/>
        <w:tblInd w:w="360" w:type="dxa"/>
        <w:tblLayout w:type="fixed"/>
        <w:tblLook w:val="04A0" w:firstRow="1" w:lastRow="0" w:firstColumn="1" w:lastColumn="0" w:noHBand="0" w:noVBand="1"/>
      </w:tblPr>
      <w:tblGrid>
        <w:gridCol w:w="3600"/>
        <w:gridCol w:w="1282"/>
        <w:gridCol w:w="1283"/>
        <w:gridCol w:w="1282"/>
        <w:gridCol w:w="1283"/>
      </w:tblGrid>
      <w:tr w:rsidR="003838C3" w14:paraId="2C5556D7" w14:textId="77777777" w:rsidTr="000C0357">
        <w:trPr>
          <w:cantSplit/>
          <w:trHeight w:val="333"/>
        </w:trPr>
        <w:tc>
          <w:tcPr>
            <w:tcW w:w="3600" w:type="dxa"/>
          </w:tcPr>
          <w:p w14:paraId="13E3395F" w14:textId="77777777" w:rsidR="003838C3" w:rsidRDefault="003838C3" w:rsidP="006F238F">
            <w:pPr>
              <w:tabs>
                <w:tab w:val="left" w:pos="2880"/>
                <w:tab w:val="right" w:pos="5040"/>
                <w:tab w:val="right" w:pos="6390"/>
                <w:tab w:val="right" w:pos="8190"/>
              </w:tabs>
              <w:spacing w:line="360" w:lineRule="exact"/>
              <w:ind w:right="-43"/>
              <w:jc w:val="both"/>
              <w:rPr>
                <w:rFonts w:ascii="Arial" w:hAnsi="Arial" w:cs="Arial"/>
                <w:b/>
                <w:bCs/>
                <w:spacing w:val="-5"/>
                <w:sz w:val="20"/>
                <w:szCs w:val="20"/>
              </w:rPr>
            </w:pPr>
            <w:r>
              <w:br w:type="page"/>
            </w:r>
          </w:p>
        </w:tc>
        <w:tc>
          <w:tcPr>
            <w:tcW w:w="2565" w:type="dxa"/>
            <w:gridSpan w:val="2"/>
            <w:hideMark/>
          </w:tcPr>
          <w:p w14:paraId="0F1CAD3C" w14:textId="77777777" w:rsidR="003838C3" w:rsidRDefault="003838C3" w:rsidP="006F238F">
            <w:pPr>
              <w:pBdr>
                <w:bottom w:val="single" w:sz="4" w:space="1" w:color="auto"/>
              </w:pBdr>
              <w:spacing w:line="360" w:lineRule="exact"/>
              <w:jc w:val="center"/>
              <w:rPr>
                <w:rFonts w:ascii="Arial" w:hAnsi="Arial" w:cs="Arial"/>
                <w:sz w:val="20"/>
                <w:szCs w:val="20"/>
                <w:cs/>
              </w:rPr>
            </w:pPr>
            <w:r>
              <w:rPr>
                <w:rFonts w:ascii="Arial" w:hAnsi="Arial" w:cs="Arial"/>
                <w:sz w:val="20"/>
                <w:szCs w:val="20"/>
              </w:rPr>
              <w:t xml:space="preserve">Consolidated </w:t>
            </w:r>
          </w:p>
          <w:p w14:paraId="5A2E815B" w14:textId="77777777" w:rsidR="003838C3" w:rsidRDefault="003838C3" w:rsidP="006F238F">
            <w:pPr>
              <w:pBdr>
                <w:bottom w:val="single" w:sz="4" w:space="1" w:color="auto"/>
              </w:pBdr>
              <w:spacing w:line="360" w:lineRule="exact"/>
              <w:jc w:val="center"/>
              <w:rPr>
                <w:rFonts w:ascii="Arial" w:hAnsi="Arial" w:cs="Arial"/>
                <w:sz w:val="20"/>
                <w:szCs w:val="20"/>
              </w:rPr>
            </w:pPr>
            <w:r>
              <w:rPr>
                <w:rFonts w:ascii="Arial" w:hAnsi="Arial" w:cs="Arial"/>
                <w:sz w:val="20"/>
                <w:szCs w:val="20"/>
              </w:rPr>
              <w:t>financial statements</w:t>
            </w:r>
          </w:p>
        </w:tc>
        <w:tc>
          <w:tcPr>
            <w:tcW w:w="2565" w:type="dxa"/>
            <w:gridSpan w:val="2"/>
            <w:hideMark/>
          </w:tcPr>
          <w:p w14:paraId="4525607E" w14:textId="77777777" w:rsidR="003838C3" w:rsidRDefault="003838C3" w:rsidP="006F238F">
            <w:pPr>
              <w:pBdr>
                <w:bottom w:val="single" w:sz="4" w:space="1" w:color="auto"/>
              </w:pBdr>
              <w:spacing w:line="360" w:lineRule="exact"/>
              <w:jc w:val="center"/>
              <w:rPr>
                <w:rFonts w:ascii="Arial" w:hAnsi="Arial" w:cs="Arial"/>
                <w:sz w:val="20"/>
                <w:szCs w:val="20"/>
                <w:cs/>
              </w:rPr>
            </w:pPr>
            <w:r>
              <w:rPr>
                <w:rFonts w:ascii="Arial" w:hAnsi="Arial" w:cs="Arial"/>
                <w:sz w:val="20"/>
                <w:szCs w:val="20"/>
              </w:rPr>
              <w:t xml:space="preserve">Separate </w:t>
            </w:r>
          </w:p>
          <w:p w14:paraId="45F392D9" w14:textId="77777777" w:rsidR="003838C3" w:rsidRDefault="003838C3" w:rsidP="006F238F">
            <w:pPr>
              <w:pBdr>
                <w:bottom w:val="single" w:sz="4" w:space="1" w:color="auto"/>
              </w:pBdr>
              <w:spacing w:line="360" w:lineRule="exact"/>
              <w:jc w:val="center"/>
              <w:rPr>
                <w:rFonts w:ascii="Arial" w:hAnsi="Arial" w:cs="Arial"/>
                <w:sz w:val="20"/>
                <w:szCs w:val="20"/>
              </w:rPr>
            </w:pPr>
            <w:r>
              <w:rPr>
                <w:rFonts w:ascii="Arial" w:hAnsi="Arial" w:cs="Arial"/>
                <w:sz w:val="20"/>
                <w:szCs w:val="20"/>
              </w:rPr>
              <w:t>financial statements</w:t>
            </w:r>
          </w:p>
        </w:tc>
      </w:tr>
      <w:tr w:rsidR="003838C3" w14:paraId="69475C48" w14:textId="77777777" w:rsidTr="000C0357">
        <w:trPr>
          <w:cantSplit/>
          <w:trHeight w:val="74"/>
        </w:trPr>
        <w:tc>
          <w:tcPr>
            <w:tcW w:w="3600" w:type="dxa"/>
          </w:tcPr>
          <w:p w14:paraId="60F13EEF" w14:textId="77777777" w:rsidR="003838C3" w:rsidRDefault="003838C3" w:rsidP="006F238F">
            <w:pPr>
              <w:tabs>
                <w:tab w:val="left" w:pos="2880"/>
                <w:tab w:val="right" w:pos="5040"/>
                <w:tab w:val="right" w:pos="6390"/>
                <w:tab w:val="right" w:pos="8190"/>
              </w:tabs>
              <w:spacing w:line="360" w:lineRule="exact"/>
              <w:ind w:left="72" w:right="-43"/>
              <w:rPr>
                <w:rFonts w:ascii="Arial" w:hAnsi="Arial" w:cs="Arial"/>
                <w:spacing w:val="-5"/>
                <w:sz w:val="20"/>
                <w:szCs w:val="20"/>
              </w:rPr>
            </w:pPr>
          </w:p>
        </w:tc>
        <w:tc>
          <w:tcPr>
            <w:tcW w:w="1282" w:type="dxa"/>
            <w:hideMark/>
          </w:tcPr>
          <w:p w14:paraId="220845F2" w14:textId="77777777" w:rsidR="003838C3" w:rsidRDefault="003838C3" w:rsidP="006F238F">
            <w:pPr>
              <w:pBdr>
                <w:bottom w:val="single" w:sz="4" w:space="1" w:color="auto"/>
              </w:pBdr>
              <w:spacing w:line="360" w:lineRule="exact"/>
              <w:jc w:val="center"/>
              <w:rPr>
                <w:rFonts w:ascii="Arial" w:hAnsi="Arial" w:cs="Arial"/>
                <w:sz w:val="20"/>
                <w:szCs w:val="20"/>
                <w:u w:val="single"/>
                <w:cs/>
              </w:rPr>
            </w:pPr>
            <w:r>
              <w:rPr>
                <w:rFonts w:ascii="Arial" w:hAnsi="Arial"/>
                <w:spacing w:val="-4"/>
                <w:sz w:val="20"/>
                <w:szCs w:val="20"/>
              </w:rPr>
              <w:t>2018</w:t>
            </w:r>
          </w:p>
        </w:tc>
        <w:tc>
          <w:tcPr>
            <w:tcW w:w="1283" w:type="dxa"/>
            <w:hideMark/>
          </w:tcPr>
          <w:p w14:paraId="327016B4" w14:textId="77777777" w:rsidR="003838C3" w:rsidRDefault="003838C3" w:rsidP="006F238F">
            <w:pPr>
              <w:pBdr>
                <w:bottom w:val="single" w:sz="4" w:space="1" w:color="auto"/>
              </w:pBdr>
              <w:spacing w:line="360" w:lineRule="exact"/>
              <w:jc w:val="center"/>
              <w:rPr>
                <w:rFonts w:ascii="Arial" w:hAnsi="Arial" w:cs="Arial"/>
                <w:sz w:val="20"/>
                <w:szCs w:val="20"/>
                <w:u w:val="single"/>
                <w:cs/>
              </w:rPr>
            </w:pPr>
            <w:r>
              <w:rPr>
                <w:rFonts w:ascii="Arial" w:hAnsi="Arial"/>
                <w:spacing w:val="-4"/>
                <w:sz w:val="20"/>
                <w:szCs w:val="20"/>
              </w:rPr>
              <w:t>2017</w:t>
            </w:r>
          </w:p>
        </w:tc>
        <w:tc>
          <w:tcPr>
            <w:tcW w:w="1282" w:type="dxa"/>
            <w:hideMark/>
          </w:tcPr>
          <w:p w14:paraId="1123BD4D" w14:textId="77777777" w:rsidR="003838C3" w:rsidRDefault="003838C3" w:rsidP="006F238F">
            <w:pPr>
              <w:pBdr>
                <w:bottom w:val="single" w:sz="4" w:space="1" w:color="auto"/>
              </w:pBdr>
              <w:spacing w:line="360" w:lineRule="exact"/>
              <w:jc w:val="center"/>
              <w:rPr>
                <w:rFonts w:ascii="Arial" w:hAnsi="Arial" w:cs="Arial"/>
                <w:sz w:val="20"/>
                <w:szCs w:val="20"/>
                <w:u w:val="single"/>
                <w:cs/>
              </w:rPr>
            </w:pPr>
            <w:r>
              <w:rPr>
                <w:rFonts w:ascii="Arial" w:hAnsi="Arial"/>
                <w:spacing w:val="-4"/>
                <w:sz w:val="20"/>
                <w:szCs w:val="20"/>
              </w:rPr>
              <w:t>2018</w:t>
            </w:r>
          </w:p>
        </w:tc>
        <w:tc>
          <w:tcPr>
            <w:tcW w:w="1283" w:type="dxa"/>
            <w:hideMark/>
          </w:tcPr>
          <w:p w14:paraId="2321F882" w14:textId="77777777" w:rsidR="003838C3" w:rsidRDefault="003838C3" w:rsidP="006F238F">
            <w:pPr>
              <w:pBdr>
                <w:bottom w:val="single" w:sz="4" w:space="1" w:color="auto"/>
              </w:pBdr>
              <w:spacing w:line="360" w:lineRule="exact"/>
              <w:jc w:val="center"/>
              <w:rPr>
                <w:rFonts w:ascii="Arial" w:hAnsi="Arial" w:cs="Arial"/>
                <w:sz w:val="20"/>
                <w:szCs w:val="20"/>
                <w:u w:val="single"/>
                <w:cs/>
              </w:rPr>
            </w:pPr>
            <w:r>
              <w:rPr>
                <w:rFonts w:ascii="Arial" w:hAnsi="Arial"/>
                <w:spacing w:val="-4"/>
                <w:sz w:val="20"/>
                <w:szCs w:val="20"/>
              </w:rPr>
              <w:t>2017</w:t>
            </w:r>
          </w:p>
        </w:tc>
      </w:tr>
      <w:tr w:rsidR="003838C3" w14:paraId="71AA2443" w14:textId="77777777" w:rsidTr="000C0357">
        <w:trPr>
          <w:cantSplit/>
          <w:trHeight w:val="324"/>
        </w:trPr>
        <w:tc>
          <w:tcPr>
            <w:tcW w:w="3600" w:type="dxa"/>
          </w:tcPr>
          <w:p w14:paraId="71AC13D0" w14:textId="77777777" w:rsidR="003838C3" w:rsidRDefault="003838C3" w:rsidP="006F238F">
            <w:pPr>
              <w:tabs>
                <w:tab w:val="center" w:pos="224"/>
                <w:tab w:val="left" w:pos="2880"/>
                <w:tab w:val="right" w:pos="5040"/>
                <w:tab w:val="right" w:pos="6390"/>
                <w:tab w:val="right" w:pos="8190"/>
              </w:tabs>
              <w:spacing w:line="360" w:lineRule="exact"/>
              <w:ind w:left="72" w:right="-43"/>
              <w:rPr>
                <w:rFonts w:ascii="Arial" w:hAnsi="Arial" w:cs="Arial"/>
                <w:sz w:val="20"/>
                <w:szCs w:val="20"/>
                <w:cs/>
              </w:rPr>
            </w:pPr>
          </w:p>
        </w:tc>
        <w:tc>
          <w:tcPr>
            <w:tcW w:w="1282" w:type="dxa"/>
            <w:vAlign w:val="bottom"/>
          </w:tcPr>
          <w:p w14:paraId="718114B6" w14:textId="77777777" w:rsidR="003838C3" w:rsidRDefault="003838C3" w:rsidP="006F238F">
            <w:pPr>
              <w:tabs>
                <w:tab w:val="left" w:pos="2880"/>
                <w:tab w:val="right" w:pos="5040"/>
                <w:tab w:val="right" w:pos="6390"/>
                <w:tab w:val="right" w:pos="8190"/>
              </w:tabs>
              <w:spacing w:line="360" w:lineRule="exact"/>
              <w:ind w:right="94"/>
              <w:jc w:val="right"/>
              <w:rPr>
                <w:rFonts w:ascii="Arial" w:hAnsi="Arial" w:cs="Arial"/>
                <w:sz w:val="20"/>
                <w:szCs w:val="20"/>
              </w:rPr>
            </w:pPr>
          </w:p>
        </w:tc>
        <w:tc>
          <w:tcPr>
            <w:tcW w:w="1283" w:type="dxa"/>
            <w:vAlign w:val="bottom"/>
            <w:hideMark/>
          </w:tcPr>
          <w:p w14:paraId="00047797" w14:textId="77777777" w:rsidR="003838C3" w:rsidRDefault="003838C3" w:rsidP="006F238F">
            <w:pPr>
              <w:tabs>
                <w:tab w:val="left" w:pos="2880"/>
                <w:tab w:val="right" w:pos="5040"/>
                <w:tab w:val="right" w:pos="6390"/>
                <w:tab w:val="right" w:pos="8190"/>
              </w:tabs>
              <w:spacing w:line="360" w:lineRule="exact"/>
              <w:ind w:right="94"/>
              <w:jc w:val="right"/>
              <w:rPr>
                <w:rFonts w:ascii="Arial" w:hAnsi="Arial" w:cs="Arial"/>
                <w:sz w:val="20"/>
                <w:szCs w:val="20"/>
              </w:rPr>
            </w:pPr>
            <w:r>
              <w:rPr>
                <w:rFonts w:ascii="Arial" w:hAnsi="Arial" w:cs="Arial"/>
                <w:sz w:val="20"/>
                <w:szCs w:val="20"/>
              </w:rPr>
              <w:t>(Restated)</w:t>
            </w:r>
          </w:p>
        </w:tc>
        <w:tc>
          <w:tcPr>
            <w:tcW w:w="1282" w:type="dxa"/>
            <w:vAlign w:val="bottom"/>
          </w:tcPr>
          <w:p w14:paraId="466C9DDE" w14:textId="77777777" w:rsidR="003838C3" w:rsidRDefault="003838C3" w:rsidP="006F238F">
            <w:pPr>
              <w:tabs>
                <w:tab w:val="left" w:pos="2880"/>
                <w:tab w:val="right" w:pos="5040"/>
                <w:tab w:val="right" w:pos="6390"/>
                <w:tab w:val="right" w:pos="8190"/>
              </w:tabs>
              <w:spacing w:line="360" w:lineRule="exact"/>
              <w:ind w:right="94"/>
              <w:jc w:val="right"/>
              <w:rPr>
                <w:rFonts w:ascii="Arial" w:hAnsi="Arial" w:cs="Arial"/>
                <w:sz w:val="20"/>
                <w:szCs w:val="20"/>
              </w:rPr>
            </w:pPr>
          </w:p>
        </w:tc>
        <w:tc>
          <w:tcPr>
            <w:tcW w:w="1283" w:type="dxa"/>
            <w:vAlign w:val="bottom"/>
            <w:hideMark/>
          </w:tcPr>
          <w:p w14:paraId="4FF12876" w14:textId="77777777" w:rsidR="003838C3" w:rsidRDefault="003838C3" w:rsidP="006F238F">
            <w:pPr>
              <w:tabs>
                <w:tab w:val="left" w:pos="2880"/>
                <w:tab w:val="right" w:pos="5040"/>
                <w:tab w:val="right" w:pos="6390"/>
                <w:tab w:val="right" w:pos="8190"/>
              </w:tabs>
              <w:spacing w:line="360" w:lineRule="exact"/>
              <w:ind w:right="94"/>
              <w:jc w:val="right"/>
              <w:rPr>
                <w:rFonts w:ascii="Arial" w:hAnsi="Arial" w:cs="Arial"/>
                <w:sz w:val="20"/>
                <w:szCs w:val="20"/>
              </w:rPr>
            </w:pPr>
            <w:r>
              <w:rPr>
                <w:rFonts w:ascii="Arial" w:hAnsi="Arial" w:cs="Arial"/>
                <w:sz w:val="20"/>
                <w:szCs w:val="20"/>
              </w:rPr>
              <w:t>(Restated)</w:t>
            </w:r>
          </w:p>
        </w:tc>
      </w:tr>
      <w:tr w:rsidR="003838C3" w14:paraId="0EC21A10" w14:textId="77777777" w:rsidTr="000C0357">
        <w:trPr>
          <w:cantSplit/>
          <w:trHeight w:val="324"/>
        </w:trPr>
        <w:tc>
          <w:tcPr>
            <w:tcW w:w="3600" w:type="dxa"/>
            <w:hideMark/>
          </w:tcPr>
          <w:p w14:paraId="69EB0095" w14:textId="77777777" w:rsidR="009E5C1B" w:rsidRDefault="003838C3" w:rsidP="006F238F">
            <w:pPr>
              <w:tabs>
                <w:tab w:val="center" w:pos="224"/>
                <w:tab w:val="left" w:pos="2880"/>
                <w:tab w:val="right" w:pos="5040"/>
                <w:tab w:val="right" w:pos="6390"/>
                <w:tab w:val="right" w:pos="8190"/>
              </w:tabs>
              <w:spacing w:line="360" w:lineRule="exact"/>
              <w:ind w:left="72" w:right="-43"/>
              <w:rPr>
                <w:rFonts w:ascii="Arial" w:hAnsi="Arial" w:cs="Arial"/>
                <w:sz w:val="20"/>
                <w:szCs w:val="20"/>
              </w:rPr>
            </w:pPr>
            <w:r>
              <w:rPr>
                <w:rFonts w:ascii="Arial" w:hAnsi="Arial" w:cs="Arial"/>
                <w:sz w:val="20"/>
                <w:szCs w:val="20"/>
              </w:rPr>
              <w:t xml:space="preserve">Profit </w:t>
            </w:r>
            <w:r w:rsidR="006F238F">
              <w:rPr>
                <w:rFonts w:ascii="Arial" w:hAnsi="Arial" w:cs="Arial"/>
                <w:sz w:val="20"/>
                <w:szCs w:val="20"/>
              </w:rPr>
              <w:t xml:space="preserve">attributable to equity holders </w:t>
            </w:r>
          </w:p>
          <w:p w14:paraId="10864187" w14:textId="323D81B0" w:rsidR="003838C3" w:rsidRPr="000E49FE" w:rsidRDefault="009E5C1B" w:rsidP="006F238F">
            <w:pPr>
              <w:tabs>
                <w:tab w:val="center" w:pos="224"/>
                <w:tab w:val="left" w:pos="2880"/>
                <w:tab w:val="right" w:pos="5040"/>
                <w:tab w:val="right" w:pos="6390"/>
                <w:tab w:val="right" w:pos="8190"/>
              </w:tabs>
              <w:spacing w:line="360" w:lineRule="exact"/>
              <w:ind w:left="72" w:right="-43"/>
              <w:rPr>
                <w:rFonts w:ascii="Arial" w:hAnsi="Arial" w:cs="Browallia New"/>
                <w:sz w:val="20"/>
                <w:szCs w:val="25"/>
              </w:rPr>
            </w:pPr>
            <w:r>
              <w:rPr>
                <w:rFonts w:ascii="Arial" w:hAnsi="Arial" w:cs="Arial"/>
                <w:sz w:val="20"/>
                <w:szCs w:val="20"/>
              </w:rPr>
              <w:t xml:space="preserve">   </w:t>
            </w:r>
            <w:r w:rsidR="006F238F">
              <w:rPr>
                <w:rFonts w:ascii="Arial" w:hAnsi="Arial" w:cs="Arial"/>
                <w:sz w:val="20"/>
                <w:szCs w:val="20"/>
              </w:rPr>
              <w:t xml:space="preserve">of the </w:t>
            </w:r>
            <w:r>
              <w:rPr>
                <w:rFonts w:ascii="Arial" w:hAnsi="Arial" w:cs="Arial"/>
                <w:sz w:val="20"/>
                <w:szCs w:val="20"/>
              </w:rPr>
              <w:t>Company</w:t>
            </w:r>
            <w:r w:rsidR="003838C3">
              <w:rPr>
                <w:rFonts w:ascii="Arial" w:hAnsi="Arial" w:cs="Arial"/>
                <w:sz w:val="20"/>
                <w:szCs w:val="20"/>
              </w:rPr>
              <w:t xml:space="preserve"> </w:t>
            </w:r>
            <w:r>
              <w:rPr>
                <w:rFonts w:ascii="Arial" w:hAnsi="Arial"/>
                <w:sz w:val="20"/>
                <w:szCs w:val="20"/>
              </w:rPr>
              <w:t>(</w:t>
            </w:r>
            <w:r w:rsidR="003838C3">
              <w:rPr>
                <w:rFonts w:ascii="Arial" w:hAnsi="Arial" w:cs="Arial"/>
                <w:sz w:val="20"/>
                <w:szCs w:val="20"/>
              </w:rPr>
              <w:t xml:space="preserve">Thousand </w:t>
            </w:r>
            <w:r w:rsidR="00567063">
              <w:rPr>
                <w:rFonts w:ascii="Arial" w:hAnsi="Arial" w:cs="Arial"/>
                <w:sz w:val="20"/>
                <w:szCs w:val="20"/>
              </w:rPr>
              <w:t>Baht</w:t>
            </w:r>
            <w:r>
              <w:rPr>
                <w:rFonts w:ascii="Arial" w:hAnsi="Arial"/>
                <w:sz w:val="20"/>
                <w:szCs w:val="20"/>
              </w:rPr>
              <w:t>)</w:t>
            </w:r>
            <w:r w:rsidR="00567063">
              <w:rPr>
                <w:rFonts w:ascii="Arial" w:hAnsi="Arial" w:cs="Arial"/>
                <w:sz w:val="20"/>
                <w:szCs w:val="20"/>
              </w:rPr>
              <w:t xml:space="preserve">  </w:t>
            </w:r>
            <w:r w:rsidR="00634CE5">
              <w:rPr>
                <w:rFonts w:ascii="Arial" w:hAnsi="Arial" w:cs="Arial"/>
                <w:sz w:val="20"/>
                <w:szCs w:val="20"/>
              </w:rPr>
              <w:t xml:space="preserve">        </w:t>
            </w:r>
          </w:p>
        </w:tc>
        <w:tc>
          <w:tcPr>
            <w:tcW w:w="1282" w:type="dxa"/>
          </w:tcPr>
          <w:p w14:paraId="4C337FD4" w14:textId="77777777" w:rsidR="006F238F" w:rsidRDefault="006F238F" w:rsidP="006F238F">
            <w:pPr>
              <w:tabs>
                <w:tab w:val="left" w:pos="2880"/>
                <w:tab w:val="right" w:pos="5040"/>
                <w:tab w:val="right" w:pos="6390"/>
                <w:tab w:val="right" w:pos="8190"/>
              </w:tabs>
              <w:spacing w:line="360" w:lineRule="exact"/>
              <w:ind w:right="94"/>
              <w:jc w:val="right"/>
              <w:rPr>
                <w:rFonts w:ascii="Arial" w:hAnsi="Arial" w:cs="Arial"/>
                <w:sz w:val="20"/>
                <w:szCs w:val="20"/>
              </w:rPr>
            </w:pPr>
          </w:p>
          <w:p w14:paraId="098C9BEF" w14:textId="6445289A" w:rsidR="003838C3" w:rsidRDefault="00634CE5" w:rsidP="006F238F">
            <w:pPr>
              <w:tabs>
                <w:tab w:val="left" w:pos="2880"/>
                <w:tab w:val="right" w:pos="5040"/>
                <w:tab w:val="right" w:pos="6390"/>
                <w:tab w:val="right" w:pos="8190"/>
              </w:tabs>
              <w:spacing w:line="360" w:lineRule="exact"/>
              <w:ind w:right="94"/>
              <w:jc w:val="right"/>
              <w:rPr>
                <w:rFonts w:ascii="Arial" w:hAnsi="Arial" w:cs="Arial"/>
                <w:sz w:val="20"/>
                <w:szCs w:val="20"/>
              </w:rPr>
            </w:pPr>
            <w:r>
              <w:rPr>
                <w:rFonts w:ascii="Arial" w:hAnsi="Arial" w:cs="Arial"/>
                <w:sz w:val="20"/>
                <w:szCs w:val="20"/>
              </w:rPr>
              <w:t>404,26</w:t>
            </w:r>
            <w:r w:rsidR="006F238F">
              <w:rPr>
                <w:rFonts w:ascii="Arial" w:hAnsi="Arial" w:cs="Arial"/>
                <w:sz w:val="20"/>
                <w:szCs w:val="20"/>
              </w:rPr>
              <w:t>6</w:t>
            </w:r>
          </w:p>
        </w:tc>
        <w:tc>
          <w:tcPr>
            <w:tcW w:w="1283" w:type="dxa"/>
          </w:tcPr>
          <w:p w14:paraId="1B8721BC" w14:textId="77777777" w:rsidR="006F238F" w:rsidRDefault="006F238F" w:rsidP="006F238F">
            <w:pPr>
              <w:tabs>
                <w:tab w:val="left" w:pos="2880"/>
                <w:tab w:val="right" w:pos="5040"/>
                <w:tab w:val="right" w:pos="6390"/>
                <w:tab w:val="right" w:pos="8190"/>
              </w:tabs>
              <w:spacing w:line="360" w:lineRule="exact"/>
              <w:ind w:right="94"/>
              <w:jc w:val="right"/>
              <w:rPr>
                <w:rFonts w:ascii="Arial" w:hAnsi="Arial" w:cs="Arial"/>
                <w:sz w:val="20"/>
                <w:szCs w:val="20"/>
              </w:rPr>
            </w:pPr>
          </w:p>
          <w:p w14:paraId="1FA6DF5B" w14:textId="3C8027E4" w:rsidR="003838C3" w:rsidRPr="00613EF1" w:rsidRDefault="003838C3" w:rsidP="006F238F">
            <w:pPr>
              <w:tabs>
                <w:tab w:val="left" w:pos="2880"/>
                <w:tab w:val="right" w:pos="5040"/>
                <w:tab w:val="right" w:pos="6390"/>
                <w:tab w:val="right" w:pos="8190"/>
              </w:tabs>
              <w:spacing w:line="360" w:lineRule="exact"/>
              <w:ind w:right="94"/>
              <w:jc w:val="right"/>
              <w:rPr>
                <w:rFonts w:ascii="Arial" w:hAnsi="Arial" w:cs="Arial"/>
                <w:sz w:val="20"/>
                <w:szCs w:val="20"/>
              </w:rPr>
            </w:pPr>
            <w:r w:rsidRPr="00613EF1">
              <w:rPr>
                <w:rFonts w:ascii="Arial" w:hAnsi="Arial" w:cs="Arial"/>
                <w:sz w:val="20"/>
                <w:szCs w:val="20"/>
              </w:rPr>
              <w:t>268,307</w:t>
            </w:r>
          </w:p>
        </w:tc>
        <w:tc>
          <w:tcPr>
            <w:tcW w:w="1282" w:type="dxa"/>
          </w:tcPr>
          <w:p w14:paraId="09B1766E" w14:textId="77777777" w:rsidR="006F238F" w:rsidRDefault="006F238F" w:rsidP="006F238F">
            <w:pPr>
              <w:tabs>
                <w:tab w:val="left" w:pos="2880"/>
                <w:tab w:val="right" w:pos="5040"/>
                <w:tab w:val="right" w:pos="6390"/>
                <w:tab w:val="right" w:pos="8190"/>
              </w:tabs>
              <w:spacing w:line="360" w:lineRule="exact"/>
              <w:ind w:right="94"/>
              <w:jc w:val="right"/>
              <w:rPr>
                <w:rFonts w:ascii="Arial" w:hAnsi="Arial" w:cs="Arial"/>
                <w:sz w:val="20"/>
                <w:szCs w:val="20"/>
              </w:rPr>
            </w:pPr>
          </w:p>
          <w:p w14:paraId="5FD3799A" w14:textId="380DEFB3" w:rsidR="003838C3" w:rsidRPr="00613EF1" w:rsidRDefault="00634CE5" w:rsidP="006F238F">
            <w:pPr>
              <w:tabs>
                <w:tab w:val="left" w:pos="2880"/>
                <w:tab w:val="right" w:pos="5040"/>
                <w:tab w:val="right" w:pos="6390"/>
                <w:tab w:val="right" w:pos="8190"/>
              </w:tabs>
              <w:spacing w:line="360" w:lineRule="exact"/>
              <w:ind w:right="94"/>
              <w:jc w:val="right"/>
              <w:rPr>
                <w:rFonts w:ascii="Arial" w:hAnsi="Arial" w:cs="Arial"/>
                <w:sz w:val="20"/>
                <w:szCs w:val="20"/>
              </w:rPr>
            </w:pPr>
            <w:r>
              <w:rPr>
                <w:rFonts w:ascii="Arial" w:hAnsi="Arial" w:cs="Arial"/>
                <w:sz w:val="20"/>
                <w:szCs w:val="20"/>
              </w:rPr>
              <w:t>423,183</w:t>
            </w:r>
          </w:p>
        </w:tc>
        <w:tc>
          <w:tcPr>
            <w:tcW w:w="1283" w:type="dxa"/>
            <w:hideMark/>
          </w:tcPr>
          <w:p w14:paraId="7639F70A" w14:textId="77777777" w:rsidR="006F238F" w:rsidRDefault="006F238F" w:rsidP="006F238F">
            <w:pPr>
              <w:tabs>
                <w:tab w:val="left" w:pos="2880"/>
                <w:tab w:val="right" w:pos="5040"/>
                <w:tab w:val="right" w:pos="6390"/>
                <w:tab w:val="right" w:pos="8190"/>
              </w:tabs>
              <w:spacing w:line="360" w:lineRule="exact"/>
              <w:ind w:right="94"/>
              <w:jc w:val="right"/>
              <w:rPr>
                <w:rFonts w:ascii="Arial" w:hAnsi="Arial" w:cs="Arial"/>
                <w:sz w:val="20"/>
                <w:szCs w:val="20"/>
              </w:rPr>
            </w:pPr>
          </w:p>
          <w:p w14:paraId="73D007A4" w14:textId="495FAB43" w:rsidR="003838C3" w:rsidRPr="00613EF1" w:rsidRDefault="003838C3" w:rsidP="006F238F">
            <w:pPr>
              <w:tabs>
                <w:tab w:val="left" w:pos="2880"/>
                <w:tab w:val="right" w:pos="5040"/>
                <w:tab w:val="right" w:pos="6390"/>
                <w:tab w:val="right" w:pos="8190"/>
              </w:tabs>
              <w:spacing w:line="360" w:lineRule="exact"/>
              <w:ind w:right="94"/>
              <w:jc w:val="right"/>
              <w:rPr>
                <w:rFonts w:ascii="Arial" w:hAnsi="Arial" w:cs="Arial"/>
                <w:sz w:val="20"/>
                <w:szCs w:val="20"/>
              </w:rPr>
            </w:pPr>
            <w:r w:rsidRPr="00613EF1">
              <w:rPr>
                <w:rFonts w:ascii="Arial" w:hAnsi="Arial" w:cs="Arial"/>
                <w:sz w:val="20"/>
                <w:szCs w:val="20"/>
              </w:rPr>
              <w:t>224,130</w:t>
            </w:r>
          </w:p>
        </w:tc>
      </w:tr>
      <w:tr w:rsidR="003838C3" w14:paraId="795B7753" w14:textId="77777777" w:rsidTr="000C0357">
        <w:trPr>
          <w:cantSplit/>
          <w:trHeight w:val="324"/>
        </w:trPr>
        <w:tc>
          <w:tcPr>
            <w:tcW w:w="3600" w:type="dxa"/>
            <w:hideMark/>
          </w:tcPr>
          <w:p w14:paraId="2C59EE45" w14:textId="77777777" w:rsidR="00567063" w:rsidRDefault="000E49FE" w:rsidP="006F238F">
            <w:pPr>
              <w:tabs>
                <w:tab w:val="left" w:pos="2880"/>
                <w:tab w:val="right" w:pos="5040"/>
                <w:tab w:val="right" w:pos="6390"/>
                <w:tab w:val="right" w:pos="8190"/>
              </w:tabs>
              <w:spacing w:line="360" w:lineRule="exact"/>
              <w:ind w:left="72" w:right="-43"/>
              <w:rPr>
                <w:rFonts w:ascii="Arial" w:hAnsi="Arial" w:cs="Arial"/>
                <w:sz w:val="20"/>
                <w:szCs w:val="20"/>
              </w:rPr>
            </w:pPr>
            <w:r>
              <w:rPr>
                <w:rFonts w:ascii="Arial" w:hAnsi="Arial" w:cs="Arial"/>
                <w:sz w:val="20"/>
                <w:szCs w:val="20"/>
              </w:rPr>
              <w:t xml:space="preserve">Weighted </w:t>
            </w:r>
            <w:r w:rsidR="003838C3">
              <w:rPr>
                <w:rFonts w:ascii="Arial" w:hAnsi="Arial" w:cs="Arial"/>
                <w:sz w:val="20"/>
                <w:szCs w:val="20"/>
              </w:rPr>
              <w:t xml:space="preserve">average number of </w:t>
            </w:r>
            <w:r w:rsidR="00567063">
              <w:rPr>
                <w:rFonts w:ascii="Arial" w:hAnsi="Arial" w:cs="Arial"/>
                <w:sz w:val="20"/>
                <w:szCs w:val="20"/>
              </w:rPr>
              <w:t xml:space="preserve">  </w:t>
            </w:r>
          </w:p>
          <w:p w14:paraId="78DC50CA" w14:textId="32AE285D" w:rsidR="003838C3" w:rsidRDefault="00567063" w:rsidP="006F238F">
            <w:pPr>
              <w:tabs>
                <w:tab w:val="left" w:pos="2880"/>
                <w:tab w:val="right" w:pos="5040"/>
                <w:tab w:val="right" w:pos="6390"/>
                <w:tab w:val="right" w:pos="8190"/>
              </w:tabs>
              <w:spacing w:line="360" w:lineRule="exact"/>
              <w:ind w:left="72" w:right="-43"/>
              <w:rPr>
                <w:rFonts w:ascii="Arial" w:hAnsi="Arial" w:cs="Arial"/>
                <w:sz w:val="20"/>
                <w:szCs w:val="20"/>
              </w:rPr>
            </w:pPr>
            <w:r>
              <w:rPr>
                <w:rFonts w:ascii="Arial" w:hAnsi="Arial" w:cs="Arial"/>
                <w:sz w:val="20"/>
                <w:szCs w:val="20"/>
              </w:rPr>
              <w:t xml:space="preserve">  </w:t>
            </w:r>
            <w:r w:rsidR="003838C3">
              <w:rPr>
                <w:rFonts w:ascii="Arial" w:hAnsi="Arial" w:cs="Arial"/>
                <w:sz w:val="20"/>
                <w:szCs w:val="20"/>
              </w:rPr>
              <w:t>ordinary shares</w:t>
            </w:r>
            <w:r w:rsidR="009E5C1B">
              <w:rPr>
                <w:rFonts w:ascii="Arial" w:hAnsi="Arial"/>
                <w:sz w:val="20"/>
                <w:szCs w:val="20"/>
              </w:rPr>
              <w:t xml:space="preserve"> (</w:t>
            </w:r>
            <w:r w:rsidR="003838C3">
              <w:rPr>
                <w:rFonts w:ascii="Arial" w:hAnsi="Arial" w:cs="Arial"/>
                <w:sz w:val="20"/>
                <w:szCs w:val="20"/>
              </w:rPr>
              <w:t>Thousand shares</w:t>
            </w:r>
            <w:r w:rsidR="009E5C1B">
              <w:rPr>
                <w:rFonts w:ascii="Arial" w:hAnsi="Arial"/>
                <w:sz w:val="20"/>
                <w:szCs w:val="20"/>
              </w:rPr>
              <w:t>)</w:t>
            </w:r>
          </w:p>
        </w:tc>
        <w:tc>
          <w:tcPr>
            <w:tcW w:w="1282" w:type="dxa"/>
          </w:tcPr>
          <w:p w14:paraId="494D759A" w14:textId="77777777" w:rsidR="000E49FE" w:rsidRDefault="000E49FE" w:rsidP="006F238F">
            <w:pPr>
              <w:tabs>
                <w:tab w:val="left" w:pos="2880"/>
                <w:tab w:val="right" w:pos="5040"/>
                <w:tab w:val="right" w:pos="6390"/>
                <w:tab w:val="right" w:pos="8190"/>
              </w:tabs>
              <w:spacing w:line="360" w:lineRule="exact"/>
              <w:ind w:right="94"/>
              <w:jc w:val="right"/>
              <w:rPr>
                <w:rFonts w:ascii="Arial" w:hAnsi="Arial" w:cs="Arial"/>
                <w:sz w:val="20"/>
                <w:szCs w:val="20"/>
              </w:rPr>
            </w:pPr>
          </w:p>
          <w:p w14:paraId="371458BC" w14:textId="0A967685" w:rsidR="003838C3" w:rsidRDefault="00634CE5" w:rsidP="006F238F">
            <w:pPr>
              <w:tabs>
                <w:tab w:val="left" w:pos="2880"/>
                <w:tab w:val="right" w:pos="5040"/>
                <w:tab w:val="right" w:pos="6390"/>
                <w:tab w:val="right" w:pos="8190"/>
              </w:tabs>
              <w:spacing w:line="360" w:lineRule="exact"/>
              <w:ind w:right="94"/>
              <w:jc w:val="right"/>
              <w:rPr>
                <w:rFonts w:ascii="Arial" w:hAnsi="Arial" w:cs="Arial"/>
                <w:sz w:val="20"/>
                <w:szCs w:val="20"/>
              </w:rPr>
            </w:pPr>
            <w:r>
              <w:rPr>
                <w:rFonts w:ascii="Arial" w:hAnsi="Arial" w:cs="Arial"/>
                <w:sz w:val="20"/>
                <w:szCs w:val="20"/>
              </w:rPr>
              <w:t>228,082</w:t>
            </w:r>
          </w:p>
        </w:tc>
        <w:tc>
          <w:tcPr>
            <w:tcW w:w="1283" w:type="dxa"/>
          </w:tcPr>
          <w:p w14:paraId="72024C0B" w14:textId="77777777" w:rsidR="000E49FE" w:rsidRDefault="000E49FE" w:rsidP="006F238F">
            <w:pPr>
              <w:tabs>
                <w:tab w:val="left" w:pos="2880"/>
                <w:tab w:val="right" w:pos="5040"/>
                <w:tab w:val="right" w:pos="6390"/>
                <w:tab w:val="right" w:pos="8190"/>
              </w:tabs>
              <w:spacing w:line="360" w:lineRule="exact"/>
              <w:ind w:right="94"/>
              <w:jc w:val="right"/>
              <w:rPr>
                <w:rFonts w:ascii="Arial" w:hAnsi="Arial" w:cs="Arial"/>
                <w:sz w:val="20"/>
                <w:szCs w:val="20"/>
              </w:rPr>
            </w:pPr>
          </w:p>
          <w:p w14:paraId="7875BCEC" w14:textId="794548AF" w:rsidR="003838C3" w:rsidRPr="00613EF1" w:rsidRDefault="003838C3" w:rsidP="006F238F">
            <w:pPr>
              <w:tabs>
                <w:tab w:val="left" w:pos="2880"/>
                <w:tab w:val="right" w:pos="5040"/>
                <w:tab w:val="right" w:pos="6390"/>
                <w:tab w:val="right" w:pos="8190"/>
              </w:tabs>
              <w:spacing w:line="360" w:lineRule="exact"/>
              <w:ind w:right="94"/>
              <w:jc w:val="right"/>
              <w:rPr>
                <w:rFonts w:ascii="Arial" w:hAnsi="Arial" w:cs="Arial"/>
                <w:sz w:val="20"/>
                <w:szCs w:val="20"/>
              </w:rPr>
            </w:pPr>
            <w:r w:rsidRPr="00613EF1">
              <w:rPr>
                <w:rFonts w:ascii="Arial" w:hAnsi="Arial" w:cs="Arial"/>
                <w:sz w:val="20"/>
                <w:szCs w:val="20"/>
              </w:rPr>
              <w:t>225,000</w:t>
            </w:r>
          </w:p>
        </w:tc>
        <w:tc>
          <w:tcPr>
            <w:tcW w:w="1282" w:type="dxa"/>
          </w:tcPr>
          <w:p w14:paraId="7B227CFF" w14:textId="77777777" w:rsidR="000E49FE" w:rsidRDefault="000E49FE" w:rsidP="006F238F">
            <w:pPr>
              <w:tabs>
                <w:tab w:val="left" w:pos="2880"/>
                <w:tab w:val="right" w:pos="5040"/>
                <w:tab w:val="right" w:pos="6390"/>
                <w:tab w:val="right" w:pos="8190"/>
              </w:tabs>
              <w:spacing w:line="360" w:lineRule="exact"/>
              <w:ind w:right="94"/>
              <w:jc w:val="right"/>
              <w:rPr>
                <w:rFonts w:ascii="Arial" w:hAnsi="Arial" w:cs="Arial"/>
                <w:sz w:val="20"/>
                <w:szCs w:val="20"/>
              </w:rPr>
            </w:pPr>
          </w:p>
          <w:p w14:paraId="57DDA9F0" w14:textId="494BC71D" w:rsidR="003838C3" w:rsidRPr="00613EF1" w:rsidRDefault="00634CE5" w:rsidP="006F238F">
            <w:pPr>
              <w:tabs>
                <w:tab w:val="left" w:pos="2880"/>
                <w:tab w:val="right" w:pos="5040"/>
                <w:tab w:val="right" w:pos="6390"/>
                <w:tab w:val="right" w:pos="8190"/>
              </w:tabs>
              <w:spacing w:line="360" w:lineRule="exact"/>
              <w:ind w:right="94"/>
              <w:jc w:val="right"/>
              <w:rPr>
                <w:rFonts w:ascii="Arial" w:hAnsi="Arial" w:cs="Arial"/>
                <w:sz w:val="20"/>
                <w:szCs w:val="20"/>
              </w:rPr>
            </w:pPr>
            <w:r>
              <w:rPr>
                <w:rFonts w:ascii="Arial" w:hAnsi="Arial" w:cs="Arial"/>
                <w:sz w:val="20"/>
                <w:szCs w:val="20"/>
              </w:rPr>
              <w:t>228,082</w:t>
            </w:r>
          </w:p>
        </w:tc>
        <w:tc>
          <w:tcPr>
            <w:tcW w:w="1283" w:type="dxa"/>
            <w:hideMark/>
          </w:tcPr>
          <w:p w14:paraId="22A2AB6B" w14:textId="77777777" w:rsidR="000E49FE" w:rsidRDefault="000E49FE" w:rsidP="006F238F">
            <w:pPr>
              <w:tabs>
                <w:tab w:val="left" w:pos="2880"/>
                <w:tab w:val="right" w:pos="5040"/>
                <w:tab w:val="right" w:pos="6390"/>
                <w:tab w:val="right" w:pos="8190"/>
              </w:tabs>
              <w:spacing w:line="360" w:lineRule="exact"/>
              <w:ind w:right="94"/>
              <w:jc w:val="right"/>
              <w:rPr>
                <w:rFonts w:ascii="Arial" w:hAnsi="Arial" w:cs="Arial"/>
                <w:sz w:val="20"/>
                <w:szCs w:val="20"/>
              </w:rPr>
            </w:pPr>
          </w:p>
          <w:p w14:paraId="73680A2E" w14:textId="7181FBB8" w:rsidR="003838C3" w:rsidRPr="00613EF1" w:rsidRDefault="003838C3" w:rsidP="006F238F">
            <w:pPr>
              <w:tabs>
                <w:tab w:val="left" w:pos="2880"/>
                <w:tab w:val="right" w:pos="5040"/>
                <w:tab w:val="right" w:pos="6390"/>
                <w:tab w:val="right" w:pos="8190"/>
              </w:tabs>
              <w:spacing w:line="360" w:lineRule="exact"/>
              <w:ind w:right="94"/>
              <w:jc w:val="right"/>
              <w:rPr>
                <w:rFonts w:ascii="Arial" w:hAnsi="Arial" w:cs="Arial"/>
                <w:sz w:val="20"/>
                <w:szCs w:val="20"/>
              </w:rPr>
            </w:pPr>
            <w:r w:rsidRPr="00613EF1">
              <w:rPr>
                <w:rFonts w:ascii="Arial" w:hAnsi="Arial" w:cs="Arial"/>
                <w:sz w:val="20"/>
                <w:szCs w:val="20"/>
              </w:rPr>
              <w:t>225,000</w:t>
            </w:r>
          </w:p>
        </w:tc>
      </w:tr>
      <w:tr w:rsidR="003838C3" w14:paraId="411E4F3F" w14:textId="77777777" w:rsidTr="000C0357">
        <w:trPr>
          <w:cantSplit/>
          <w:trHeight w:val="80"/>
        </w:trPr>
        <w:tc>
          <w:tcPr>
            <w:tcW w:w="3600" w:type="dxa"/>
            <w:hideMark/>
          </w:tcPr>
          <w:p w14:paraId="44FDABA8" w14:textId="5C1053CC" w:rsidR="003838C3" w:rsidRDefault="003838C3" w:rsidP="006F238F">
            <w:pPr>
              <w:tabs>
                <w:tab w:val="left" w:pos="2880"/>
                <w:tab w:val="right" w:pos="5040"/>
                <w:tab w:val="right" w:pos="6390"/>
                <w:tab w:val="right" w:pos="8190"/>
              </w:tabs>
              <w:spacing w:line="360" w:lineRule="exact"/>
              <w:ind w:left="72" w:right="-43"/>
              <w:jc w:val="both"/>
              <w:rPr>
                <w:rFonts w:ascii="Arial" w:hAnsi="Arial" w:cs="Arial"/>
                <w:sz w:val="20"/>
                <w:szCs w:val="20"/>
              </w:rPr>
            </w:pPr>
            <w:r>
              <w:rPr>
                <w:rFonts w:ascii="Arial" w:hAnsi="Arial" w:cs="Arial"/>
                <w:sz w:val="20"/>
                <w:szCs w:val="20"/>
              </w:rPr>
              <w:t>Earnings per share</w:t>
            </w:r>
            <w:r>
              <w:rPr>
                <w:rFonts w:ascii="Arial" w:hAnsi="Arial" w:hint="cs"/>
                <w:sz w:val="20"/>
                <w:szCs w:val="20"/>
                <w:cs/>
              </w:rPr>
              <w:t xml:space="preserve"> </w:t>
            </w:r>
            <w:r w:rsidR="009E5C1B">
              <w:rPr>
                <w:rFonts w:ascii="Arial" w:hAnsi="Arial"/>
                <w:sz w:val="20"/>
                <w:szCs w:val="20"/>
              </w:rPr>
              <w:t>(</w:t>
            </w:r>
            <w:r>
              <w:rPr>
                <w:rFonts w:ascii="Arial" w:hAnsi="Arial" w:cs="Arial"/>
                <w:sz w:val="20"/>
                <w:szCs w:val="20"/>
              </w:rPr>
              <w:t>Baht/share</w:t>
            </w:r>
            <w:r w:rsidR="009E5C1B">
              <w:rPr>
                <w:rFonts w:ascii="Arial" w:hAnsi="Arial"/>
                <w:sz w:val="20"/>
                <w:szCs w:val="20"/>
              </w:rPr>
              <w:t>)</w:t>
            </w:r>
          </w:p>
        </w:tc>
        <w:tc>
          <w:tcPr>
            <w:tcW w:w="1282" w:type="dxa"/>
          </w:tcPr>
          <w:p w14:paraId="52AF134A" w14:textId="6198BA9A" w:rsidR="003838C3" w:rsidRDefault="00634CE5" w:rsidP="006F238F">
            <w:pPr>
              <w:tabs>
                <w:tab w:val="left" w:pos="2880"/>
                <w:tab w:val="right" w:pos="5040"/>
                <w:tab w:val="right" w:pos="6390"/>
                <w:tab w:val="right" w:pos="8190"/>
              </w:tabs>
              <w:spacing w:line="360" w:lineRule="exact"/>
              <w:ind w:right="94"/>
              <w:jc w:val="right"/>
              <w:rPr>
                <w:rFonts w:ascii="Arial" w:hAnsi="Arial" w:cs="Arial"/>
                <w:sz w:val="20"/>
                <w:szCs w:val="20"/>
                <w:cs/>
              </w:rPr>
            </w:pPr>
            <w:r>
              <w:rPr>
                <w:rFonts w:ascii="Arial" w:hAnsi="Arial" w:cs="Arial"/>
                <w:sz w:val="20"/>
                <w:szCs w:val="20"/>
              </w:rPr>
              <w:t>1.77</w:t>
            </w:r>
          </w:p>
        </w:tc>
        <w:tc>
          <w:tcPr>
            <w:tcW w:w="1283" w:type="dxa"/>
            <w:hideMark/>
          </w:tcPr>
          <w:p w14:paraId="2183CDC2" w14:textId="77777777" w:rsidR="003838C3" w:rsidRPr="00613EF1" w:rsidRDefault="003838C3" w:rsidP="006F238F">
            <w:pPr>
              <w:tabs>
                <w:tab w:val="left" w:pos="2880"/>
                <w:tab w:val="right" w:pos="5040"/>
                <w:tab w:val="right" w:pos="6390"/>
                <w:tab w:val="right" w:pos="8190"/>
              </w:tabs>
              <w:spacing w:line="360" w:lineRule="exact"/>
              <w:ind w:right="94"/>
              <w:jc w:val="right"/>
              <w:rPr>
                <w:rFonts w:ascii="Arial" w:hAnsi="Arial" w:cs="Arial"/>
                <w:sz w:val="20"/>
                <w:szCs w:val="20"/>
              </w:rPr>
            </w:pPr>
            <w:r w:rsidRPr="00613EF1">
              <w:rPr>
                <w:rFonts w:ascii="Arial" w:hAnsi="Arial" w:cs="Arial"/>
                <w:sz w:val="20"/>
                <w:szCs w:val="20"/>
              </w:rPr>
              <w:t>1.19</w:t>
            </w:r>
          </w:p>
        </w:tc>
        <w:tc>
          <w:tcPr>
            <w:tcW w:w="1282" w:type="dxa"/>
            <w:hideMark/>
          </w:tcPr>
          <w:p w14:paraId="58795714" w14:textId="3B3B9165" w:rsidR="003838C3" w:rsidRPr="00613EF1" w:rsidRDefault="00634CE5" w:rsidP="006F238F">
            <w:pPr>
              <w:tabs>
                <w:tab w:val="left" w:pos="2880"/>
                <w:tab w:val="right" w:pos="5040"/>
                <w:tab w:val="right" w:pos="6390"/>
                <w:tab w:val="right" w:pos="8190"/>
              </w:tabs>
              <w:spacing w:line="360" w:lineRule="exact"/>
              <w:ind w:right="94"/>
              <w:jc w:val="right"/>
              <w:rPr>
                <w:rFonts w:ascii="Arial" w:hAnsi="Arial" w:cs="Arial"/>
                <w:sz w:val="20"/>
                <w:szCs w:val="20"/>
              </w:rPr>
            </w:pPr>
            <w:r>
              <w:rPr>
                <w:rFonts w:ascii="Arial" w:hAnsi="Arial" w:cs="Arial"/>
                <w:sz w:val="20"/>
                <w:szCs w:val="20"/>
              </w:rPr>
              <w:t>1.86</w:t>
            </w:r>
          </w:p>
        </w:tc>
        <w:tc>
          <w:tcPr>
            <w:tcW w:w="1283" w:type="dxa"/>
            <w:hideMark/>
          </w:tcPr>
          <w:p w14:paraId="420E7EAB" w14:textId="77777777" w:rsidR="003838C3" w:rsidRPr="00613EF1" w:rsidRDefault="003838C3" w:rsidP="006F238F">
            <w:pPr>
              <w:tabs>
                <w:tab w:val="left" w:pos="2880"/>
                <w:tab w:val="right" w:pos="5040"/>
                <w:tab w:val="right" w:pos="6390"/>
                <w:tab w:val="right" w:pos="8190"/>
              </w:tabs>
              <w:spacing w:line="360" w:lineRule="exact"/>
              <w:ind w:right="94"/>
              <w:jc w:val="right"/>
              <w:rPr>
                <w:rFonts w:ascii="Arial" w:hAnsi="Arial" w:cs="Arial"/>
                <w:sz w:val="20"/>
                <w:szCs w:val="20"/>
                <w:cs/>
              </w:rPr>
            </w:pPr>
            <w:r w:rsidRPr="00613EF1">
              <w:rPr>
                <w:rFonts w:ascii="Arial" w:hAnsi="Arial" w:cs="Arial"/>
                <w:sz w:val="20"/>
                <w:szCs w:val="20"/>
              </w:rPr>
              <w:t>1.00</w:t>
            </w:r>
          </w:p>
        </w:tc>
      </w:tr>
    </w:tbl>
    <w:p w14:paraId="0C6FBEF0" w14:textId="0BB95D4C" w:rsidR="00390FF3" w:rsidRPr="009C2E9F" w:rsidRDefault="00A54390" w:rsidP="00390FF3">
      <w:pPr>
        <w:tabs>
          <w:tab w:val="left" w:pos="1560"/>
        </w:tabs>
        <w:spacing w:before="240" w:after="120" w:line="380" w:lineRule="exact"/>
        <w:ind w:left="533" w:right="-43" w:hanging="533"/>
        <w:jc w:val="thaiDistribute"/>
        <w:rPr>
          <w:rFonts w:ascii="Arial" w:hAnsi="Arial" w:cs="Arial"/>
          <w:b/>
          <w:bCs/>
          <w:sz w:val="22"/>
          <w:szCs w:val="22"/>
        </w:rPr>
      </w:pPr>
      <w:r>
        <w:rPr>
          <w:rFonts w:ascii="Arial" w:hAnsi="Arial" w:cs="Arial"/>
          <w:b/>
          <w:bCs/>
          <w:sz w:val="22"/>
          <w:szCs w:val="22"/>
        </w:rPr>
        <w:t>26</w:t>
      </w:r>
      <w:r w:rsidR="00390FF3" w:rsidRPr="009C2E9F">
        <w:rPr>
          <w:rFonts w:ascii="Arial" w:hAnsi="Arial" w:cs="Arial"/>
          <w:b/>
          <w:bCs/>
          <w:sz w:val="22"/>
          <w:szCs w:val="22"/>
        </w:rPr>
        <w:t>.</w:t>
      </w:r>
      <w:r w:rsidR="00390FF3" w:rsidRPr="009C2E9F">
        <w:rPr>
          <w:rFonts w:ascii="Arial" w:hAnsi="Arial" w:cs="Arial"/>
          <w:b/>
          <w:bCs/>
          <w:sz w:val="22"/>
          <w:szCs w:val="22"/>
        </w:rPr>
        <w:tab/>
        <w:t xml:space="preserve">Segment </w:t>
      </w:r>
      <w:r w:rsidR="00CB59EF" w:rsidRPr="009C2E9F">
        <w:rPr>
          <w:rFonts w:ascii="Arial" w:hAnsi="Arial" w:cs="Arial"/>
          <w:b/>
          <w:bCs/>
          <w:sz w:val="22"/>
          <w:szCs w:val="22"/>
        </w:rPr>
        <w:t>i</w:t>
      </w:r>
      <w:r w:rsidR="00390FF3" w:rsidRPr="009C2E9F">
        <w:rPr>
          <w:rFonts w:ascii="Arial" w:hAnsi="Arial" w:cs="Arial"/>
          <w:b/>
          <w:bCs/>
          <w:sz w:val="22"/>
          <w:szCs w:val="22"/>
        </w:rPr>
        <w:t>nformation</w:t>
      </w:r>
    </w:p>
    <w:p w14:paraId="35FCB2C3" w14:textId="77777777" w:rsidR="00390FF3" w:rsidRPr="009C2E9F" w:rsidRDefault="00390FF3" w:rsidP="001250E9">
      <w:pPr>
        <w:tabs>
          <w:tab w:val="left" w:pos="2160"/>
          <w:tab w:val="right" w:pos="7280"/>
          <w:tab w:val="right" w:pos="8540"/>
        </w:tabs>
        <w:spacing w:before="60" w:after="60" w:line="380" w:lineRule="exact"/>
        <w:ind w:left="540"/>
        <w:jc w:val="thaiDistribute"/>
        <w:rPr>
          <w:rFonts w:ascii="Arial" w:hAnsi="Arial" w:cs="Arial"/>
          <w:sz w:val="22"/>
          <w:szCs w:val="22"/>
        </w:rPr>
      </w:pPr>
      <w:r w:rsidRPr="009C2E9F">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A62B7CF" w14:textId="77777777" w:rsidR="00390FF3" w:rsidRPr="009C2E9F" w:rsidRDefault="00390FF3" w:rsidP="001250E9">
      <w:pPr>
        <w:tabs>
          <w:tab w:val="left" w:pos="2160"/>
          <w:tab w:val="right" w:pos="7280"/>
          <w:tab w:val="right" w:pos="8540"/>
        </w:tabs>
        <w:spacing w:before="60" w:after="60" w:line="380" w:lineRule="exact"/>
        <w:ind w:left="540"/>
        <w:jc w:val="thaiDistribute"/>
        <w:rPr>
          <w:rFonts w:ascii="Arial" w:hAnsi="Arial" w:cs="Arial"/>
          <w:sz w:val="22"/>
          <w:szCs w:val="22"/>
        </w:rPr>
      </w:pPr>
      <w:r w:rsidRPr="009C2E9F">
        <w:rPr>
          <w:rFonts w:ascii="Arial" w:hAnsi="Arial" w:cs="Arial"/>
          <w:sz w:val="22"/>
          <w:szCs w:val="22"/>
        </w:rPr>
        <w:t xml:space="preserve">For management purposes, the Company and its subsidiaries are </w:t>
      </w:r>
      <w:proofErr w:type="spellStart"/>
      <w:r w:rsidRPr="009C2E9F">
        <w:rPr>
          <w:rFonts w:ascii="Arial" w:hAnsi="Arial" w:cs="Arial"/>
          <w:sz w:val="22"/>
          <w:szCs w:val="22"/>
        </w:rPr>
        <w:t>organised</w:t>
      </w:r>
      <w:proofErr w:type="spellEnd"/>
      <w:r w:rsidRPr="009C2E9F">
        <w:rPr>
          <w:rFonts w:ascii="Arial" w:hAnsi="Arial" w:cs="Arial"/>
          <w:sz w:val="22"/>
          <w:szCs w:val="22"/>
        </w:rPr>
        <w:t xml:space="preserve"> into business units based on its products and services and have three reportable segments as follows:</w:t>
      </w:r>
    </w:p>
    <w:p w14:paraId="78325949" w14:textId="77777777" w:rsidR="00390FF3" w:rsidRPr="001250E9" w:rsidRDefault="00390FF3" w:rsidP="001250E9">
      <w:pPr>
        <w:pStyle w:val="ListParagraph"/>
        <w:numPr>
          <w:ilvl w:val="0"/>
          <w:numId w:val="46"/>
        </w:numPr>
        <w:overflowPunct/>
        <w:autoSpaceDE/>
        <w:autoSpaceDN/>
        <w:adjustRightInd/>
        <w:spacing w:before="60" w:after="60" w:line="380" w:lineRule="exact"/>
        <w:ind w:left="900"/>
        <w:contextualSpacing w:val="0"/>
        <w:jc w:val="thaiDistribute"/>
        <w:textAlignment w:val="auto"/>
        <w:rPr>
          <w:rFonts w:ascii="Arial" w:hAnsi="Arial" w:cs="Arial"/>
          <w:sz w:val="22"/>
          <w:szCs w:val="22"/>
        </w:rPr>
      </w:pPr>
      <w:r w:rsidRPr="001250E9">
        <w:rPr>
          <w:rFonts w:ascii="Arial" w:hAnsi="Arial" w:cs="Arial"/>
          <w:sz w:val="22"/>
          <w:szCs w:val="22"/>
        </w:rPr>
        <w:t>Non-life insurance broker</w:t>
      </w:r>
    </w:p>
    <w:p w14:paraId="3E984499" w14:textId="77777777" w:rsidR="00390FF3" w:rsidRPr="009C2E9F" w:rsidRDefault="00390FF3" w:rsidP="001250E9">
      <w:pPr>
        <w:numPr>
          <w:ilvl w:val="0"/>
          <w:numId w:val="46"/>
        </w:numPr>
        <w:overflowPunct/>
        <w:autoSpaceDE/>
        <w:autoSpaceDN/>
        <w:adjustRightInd/>
        <w:spacing w:before="60" w:after="60" w:line="380" w:lineRule="exact"/>
        <w:ind w:left="900"/>
        <w:jc w:val="thaiDistribute"/>
        <w:textAlignment w:val="auto"/>
        <w:rPr>
          <w:rFonts w:ascii="Arial" w:hAnsi="Arial" w:cs="Arial"/>
          <w:sz w:val="22"/>
          <w:szCs w:val="22"/>
        </w:rPr>
      </w:pPr>
      <w:r w:rsidRPr="009C2E9F">
        <w:rPr>
          <w:rFonts w:ascii="Arial" w:hAnsi="Arial" w:cs="Arial"/>
          <w:sz w:val="22"/>
          <w:szCs w:val="22"/>
        </w:rPr>
        <w:t>Life insurance broker</w:t>
      </w:r>
    </w:p>
    <w:p w14:paraId="6B42624F" w14:textId="6CC26C41" w:rsidR="003C1576" w:rsidRPr="009C2E9F" w:rsidRDefault="003C1576" w:rsidP="001250E9">
      <w:pPr>
        <w:pStyle w:val="ListParagraph"/>
        <w:numPr>
          <w:ilvl w:val="0"/>
          <w:numId w:val="46"/>
        </w:numPr>
        <w:overflowPunct/>
        <w:autoSpaceDE/>
        <w:autoSpaceDN/>
        <w:adjustRightInd/>
        <w:spacing w:before="60" w:after="60" w:line="380" w:lineRule="exact"/>
        <w:ind w:left="900"/>
        <w:contextualSpacing w:val="0"/>
        <w:jc w:val="thaiDistribute"/>
        <w:textAlignment w:val="auto"/>
        <w:rPr>
          <w:rFonts w:ascii="Arial" w:hAnsi="Arial" w:cs="Arial"/>
          <w:sz w:val="22"/>
          <w:szCs w:val="22"/>
        </w:rPr>
      </w:pPr>
      <w:r w:rsidRPr="001250E9">
        <w:rPr>
          <w:rFonts w:ascii="Arial" w:hAnsi="Arial" w:cs="Arial"/>
          <w:sz w:val="22"/>
          <w:szCs w:val="22"/>
        </w:rPr>
        <w:t>Consulting service for computer business</w:t>
      </w:r>
    </w:p>
    <w:p w14:paraId="12C3ABC5" w14:textId="77777777" w:rsidR="00390FF3" w:rsidRPr="009C2E9F" w:rsidRDefault="00390FF3" w:rsidP="001250E9">
      <w:pPr>
        <w:spacing w:before="60" w:after="60" w:line="380" w:lineRule="exact"/>
        <w:ind w:left="547"/>
        <w:jc w:val="thaiDistribute"/>
        <w:rPr>
          <w:rStyle w:val="hps"/>
          <w:rFonts w:ascii="Arial" w:hAnsi="Arial" w:cs="Arial"/>
          <w:sz w:val="22"/>
          <w:szCs w:val="22"/>
          <w:lang w:val="en"/>
        </w:rPr>
      </w:pPr>
      <w:r w:rsidRPr="009C2E9F">
        <w:rPr>
          <w:rStyle w:val="hps"/>
          <w:rFonts w:ascii="Arial" w:hAnsi="Arial" w:cs="Arial"/>
          <w:sz w:val="22"/>
          <w:szCs w:val="22"/>
          <w:lang w:val="en"/>
        </w:rPr>
        <w:t>The Company and</w:t>
      </w:r>
      <w:r w:rsidRPr="009C2E9F">
        <w:rPr>
          <w:rStyle w:val="hps"/>
          <w:rFonts w:ascii="Arial" w:hAnsi="Arial" w:cs="Arial"/>
          <w:sz w:val="22"/>
          <w:szCs w:val="22"/>
        </w:rPr>
        <w:t xml:space="preserve"> </w:t>
      </w:r>
      <w:r w:rsidRPr="009C2E9F">
        <w:rPr>
          <w:rStyle w:val="hps"/>
          <w:rFonts w:ascii="Arial" w:hAnsi="Arial" w:cs="Arial"/>
          <w:sz w:val="22"/>
          <w:szCs w:val="22"/>
          <w:lang w:val="en"/>
        </w:rPr>
        <w:t>its subsidiaries have not</w:t>
      </w:r>
      <w:r w:rsidRPr="009C2E9F">
        <w:rPr>
          <w:rStyle w:val="hps"/>
          <w:rFonts w:ascii="Arial" w:hAnsi="Arial" w:cs="Arial"/>
          <w:sz w:val="22"/>
          <w:szCs w:val="22"/>
        </w:rPr>
        <w:t xml:space="preserve"> </w:t>
      </w:r>
      <w:r w:rsidRPr="009C2E9F">
        <w:rPr>
          <w:rStyle w:val="hps"/>
          <w:rFonts w:ascii="Arial" w:hAnsi="Arial" w:cs="Arial"/>
          <w:sz w:val="22"/>
          <w:szCs w:val="22"/>
          <w:lang w:val="en"/>
        </w:rPr>
        <w:t xml:space="preserve">aggregated the above operating segments. </w:t>
      </w:r>
    </w:p>
    <w:p w14:paraId="77A16D52" w14:textId="579FB359" w:rsidR="00390FF3" w:rsidRPr="009C2E9F" w:rsidRDefault="00390FF3" w:rsidP="001250E9">
      <w:pPr>
        <w:spacing w:before="60" w:after="60" w:line="380" w:lineRule="exact"/>
        <w:ind w:left="547"/>
        <w:jc w:val="thaiDistribute"/>
        <w:rPr>
          <w:rStyle w:val="hps"/>
          <w:rFonts w:ascii="Arial" w:hAnsi="Arial" w:cs="Arial"/>
          <w:sz w:val="22"/>
          <w:szCs w:val="22"/>
          <w:lang w:val="en"/>
        </w:rPr>
      </w:pPr>
      <w:r w:rsidRPr="009C2E9F">
        <w:rPr>
          <w:rStyle w:val="hps"/>
          <w:rFonts w:ascii="Arial" w:hAnsi="Arial" w:cs="Arial"/>
          <w:sz w:val="22"/>
          <w:szCs w:val="22"/>
          <w:lang w:val="en"/>
        </w:rPr>
        <w:t xml:space="preserve">The chief operating decision maker monitors the operating results of the business units separately </w:t>
      </w:r>
      <w:r w:rsidR="00567063" w:rsidRPr="009C2E9F">
        <w:rPr>
          <w:rStyle w:val="hps"/>
          <w:rFonts w:ascii="Arial" w:hAnsi="Arial" w:cs="Arial"/>
          <w:sz w:val="22"/>
          <w:szCs w:val="22"/>
          <w:lang w:val="en"/>
        </w:rPr>
        <w:t>for</w:t>
      </w:r>
      <w:r w:rsidRPr="009C2E9F">
        <w:rPr>
          <w:rStyle w:val="hps"/>
          <w:rFonts w:ascii="Arial" w:hAnsi="Arial" w:cs="Arial"/>
          <w:sz w:val="22"/>
          <w:szCs w:val="22"/>
          <w:lang w:val="en"/>
        </w:rPr>
        <w:t xml:space="preserve">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06EBCAF1" w14:textId="77777777" w:rsidR="00390FF3" w:rsidRPr="009C2E9F" w:rsidRDefault="00390FF3" w:rsidP="001250E9">
      <w:pPr>
        <w:tabs>
          <w:tab w:val="left" w:pos="2160"/>
          <w:tab w:val="right" w:pos="7280"/>
          <w:tab w:val="right" w:pos="8540"/>
        </w:tabs>
        <w:spacing w:before="60" w:after="60" w:line="380" w:lineRule="exact"/>
        <w:ind w:left="547"/>
        <w:jc w:val="thaiDistribute"/>
        <w:rPr>
          <w:rFonts w:ascii="Arial" w:hAnsi="Arial" w:cs="Arial"/>
          <w:sz w:val="22"/>
          <w:szCs w:val="22"/>
        </w:rPr>
      </w:pPr>
      <w:r w:rsidRPr="009C2E9F">
        <w:rPr>
          <w:rFonts w:ascii="Arial" w:hAnsi="Arial" w:cs="Arial"/>
          <w:sz w:val="22"/>
          <w:szCs w:val="22"/>
        </w:rPr>
        <w:lastRenderedPageBreak/>
        <w:t>The basis of accounting for any transactions between reportable segments is consistent with that for third party transactions.</w:t>
      </w:r>
    </w:p>
    <w:p w14:paraId="7B555D40" w14:textId="5A0ADE14" w:rsidR="00EE6124" w:rsidRDefault="001250E9" w:rsidP="001250E9">
      <w:pPr>
        <w:tabs>
          <w:tab w:val="left" w:pos="900"/>
        </w:tabs>
        <w:spacing w:before="60" w:after="60" w:line="380" w:lineRule="exact"/>
        <w:ind w:left="547" w:hanging="547"/>
        <w:jc w:val="thaiDistribute"/>
        <w:rPr>
          <w:rFonts w:ascii="Arial" w:hAnsi="Arial" w:cs="Arial"/>
          <w:spacing w:val="-4"/>
          <w:sz w:val="22"/>
          <w:szCs w:val="22"/>
        </w:rPr>
      </w:pPr>
      <w:r>
        <w:rPr>
          <w:rFonts w:ascii="Arial" w:hAnsi="Arial" w:cs="Arial"/>
          <w:sz w:val="22"/>
          <w:szCs w:val="22"/>
        </w:rPr>
        <w:tab/>
        <w:t xml:space="preserve">The following </w:t>
      </w:r>
      <w:proofErr w:type="gramStart"/>
      <w:r>
        <w:rPr>
          <w:rFonts w:ascii="Arial" w:hAnsi="Arial" w:cs="Arial"/>
          <w:sz w:val="22"/>
          <w:szCs w:val="22"/>
        </w:rPr>
        <w:t>tables</w:t>
      </w:r>
      <w:proofErr w:type="gramEnd"/>
      <w:r w:rsidR="00390FF3" w:rsidRPr="009C2E9F">
        <w:rPr>
          <w:rFonts w:ascii="Arial" w:hAnsi="Arial" w:cs="Arial"/>
          <w:sz w:val="22"/>
          <w:szCs w:val="22"/>
        </w:rPr>
        <w:t xml:space="preserve"> present revenue and profit</w:t>
      </w:r>
      <w:r w:rsidR="006F238F">
        <w:rPr>
          <w:rFonts w:ascii="Arial" w:hAnsi="Arial" w:cs="Arial"/>
          <w:sz w:val="22"/>
          <w:szCs w:val="22"/>
        </w:rPr>
        <w:t xml:space="preserve"> (loss)</w:t>
      </w:r>
      <w:r w:rsidR="00390FF3" w:rsidRPr="009C2E9F">
        <w:rPr>
          <w:rFonts w:ascii="Arial" w:hAnsi="Arial" w:cs="Arial"/>
          <w:sz w:val="22"/>
          <w:szCs w:val="22"/>
        </w:rPr>
        <w:t xml:space="preserve"> inf</w:t>
      </w:r>
      <w:r>
        <w:rPr>
          <w:rFonts w:ascii="Arial" w:hAnsi="Arial" w:cs="Arial"/>
          <w:sz w:val="22"/>
          <w:szCs w:val="22"/>
        </w:rPr>
        <w:t>ormation regarding the Company</w:t>
      </w:r>
      <w:r w:rsidR="00390FF3" w:rsidRPr="009C2E9F">
        <w:rPr>
          <w:rFonts w:ascii="Arial" w:hAnsi="Arial" w:cs="Arial"/>
          <w:sz w:val="22"/>
          <w:szCs w:val="22"/>
        </w:rPr>
        <w:t xml:space="preserve"> and its </w:t>
      </w:r>
      <w:r w:rsidR="00390FF3" w:rsidRPr="009C2E9F">
        <w:rPr>
          <w:rFonts w:ascii="Arial" w:hAnsi="Arial" w:cs="Arial"/>
          <w:spacing w:val="-4"/>
          <w:sz w:val="22"/>
          <w:szCs w:val="22"/>
        </w:rPr>
        <w:t xml:space="preserve">subsidiaries’ operating segments for </w:t>
      </w:r>
      <w:r w:rsidR="00A54390">
        <w:rPr>
          <w:rFonts w:ascii="Arial" w:hAnsi="Arial" w:cs="Arial"/>
          <w:spacing w:val="-4"/>
          <w:sz w:val="22"/>
          <w:szCs w:val="22"/>
        </w:rPr>
        <w:t>the years ended 31 December 2018 and 2017</w:t>
      </w:r>
      <w:r w:rsidR="00390FF3" w:rsidRPr="009C2E9F">
        <w:rPr>
          <w:rFonts w:ascii="Arial" w:hAnsi="Arial" w:cs="Arial"/>
          <w:spacing w:val="-4"/>
          <w:sz w:val="22"/>
          <w:szCs w:val="22"/>
        </w:rPr>
        <w:t>.</w:t>
      </w:r>
    </w:p>
    <w:p w14:paraId="6402C516" w14:textId="6252E983" w:rsidR="00466BAE" w:rsidRPr="00420680" w:rsidRDefault="00466BAE" w:rsidP="00466BAE">
      <w:pPr>
        <w:spacing w:before="120" w:after="120" w:line="380" w:lineRule="exact"/>
        <w:ind w:right="-590"/>
        <w:jc w:val="right"/>
        <w:rPr>
          <w:rFonts w:ascii="Arial" w:hAnsi="Arial" w:cs="Arial"/>
          <w:sz w:val="13"/>
          <w:szCs w:val="13"/>
        </w:rPr>
      </w:pPr>
      <w:r w:rsidRPr="00420680">
        <w:rPr>
          <w:rFonts w:ascii="Arial" w:hAnsi="Arial" w:cs="Arial"/>
          <w:sz w:val="13"/>
          <w:szCs w:val="13"/>
        </w:rPr>
        <w:t>(Unit: Thousand Baht)</w:t>
      </w:r>
    </w:p>
    <w:tbl>
      <w:tblPr>
        <w:tblStyle w:val="TableGrid"/>
        <w:tblW w:w="99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054"/>
        <w:gridCol w:w="1054"/>
        <w:gridCol w:w="1054"/>
        <w:gridCol w:w="1055"/>
        <w:gridCol w:w="1054"/>
        <w:gridCol w:w="1054"/>
        <w:gridCol w:w="1055"/>
      </w:tblGrid>
      <w:tr w:rsidR="00466BAE" w:rsidRPr="00420680" w14:paraId="32B1F9ED" w14:textId="77777777" w:rsidTr="00420680">
        <w:tc>
          <w:tcPr>
            <w:tcW w:w="2520" w:type="dxa"/>
            <w:vAlign w:val="bottom"/>
            <w:hideMark/>
          </w:tcPr>
          <w:p w14:paraId="594FC691" w14:textId="630EA036" w:rsidR="00466BAE" w:rsidRPr="00420680" w:rsidRDefault="00466BAE" w:rsidP="00466BAE">
            <w:pPr>
              <w:pBdr>
                <w:bottom w:val="single" w:sz="4" w:space="1" w:color="auto"/>
              </w:pBdr>
              <w:spacing w:line="280" w:lineRule="exact"/>
              <w:ind w:left="144" w:hanging="144"/>
              <w:rPr>
                <w:rFonts w:ascii="Arial" w:hAnsi="Arial" w:cs="Arial"/>
                <w:sz w:val="13"/>
                <w:szCs w:val="13"/>
              </w:rPr>
            </w:pPr>
            <w:r w:rsidRPr="00420680">
              <w:rPr>
                <w:rFonts w:ascii="Arial" w:hAnsi="Arial" w:cs="Arial"/>
                <w:sz w:val="13"/>
                <w:szCs w:val="13"/>
              </w:rPr>
              <w:t>For the year ended</w:t>
            </w:r>
            <w:r w:rsidR="00420680">
              <w:rPr>
                <w:rFonts w:ascii="Arial" w:hAnsi="Arial" w:cs="Arial"/>
                <w:sz w:val="13"/>
                <w:szCs w:val="13"/>
              </w:rPr>
              <w:t xml:space="preserve"> </w:t>
            </w:r>
            <w:r w:rsidRPr="00420680">
              <w:rPr>
                <w:rFonts w:ascii="Arial" w:hAnsi="Arial" w:cs="Arial"/>
                <w:sz w:val="13"/>
                <w:szCs w:val="13"/>
              </w:rPr>
              <w:t>31 December 201</w:t>
            </w:r>
            <w:r w:rsidR="005129C2" w:rsidRPr="00420680">
              <w:rPr>
                <w:rFonts w:ascii="Arial" w:hAnsi="Arial" w:cs="Arial"/>
                <w:sz w:val="13"/>
                <w:szCs w:val="13"/>
              </w:rPr>
              <w:t>8</w:t>
            </w:r>
          </w:p>
        </w:tc>
        <w:tc>
          <w:tcPr>
            <w:tcW w:w="1054" w:type="dxa"/>
            <w:vAlign w:val="bottom"/>
            <w:hideMark/>
          </w:tcPr>
          <w:p w14:paraId="64817FE4" w14:textId="77777777" w:rsidR="00466BAE" w:rsidRPr="00420680" w:rsidRDefault="00466BAE" w:rsidP="00466BAE">
            <w:pPr>
              <w:pBdr>
                <w:bottom w:val="single" w:sz="4" w:space="1" w:color="auto"/>
              </w:pBdr>
              <w:spacing w:line="280" w:lineRule="exact"/>
              <w:jc w:val="center"/>
              <w:rPr>
                <w:rFonts w:ascii="Arial" w:hAnsi="Arial" w:cs="Arial"/>
                <w:sz w:val="13"/>
                <w:szCs w:val="13"/>
                <w:cs/>
              </w:rPr>
            </w:pPr>
            <w:r w:rsidRPr="00420680">
              <w:rPr>
                <w:rFonts w:ascii="Arial" w:hAnsi="Arial" w:cs="Arial"/>
                <w:sz w:val="13"/>
                <w:szCs w:val="13"/>
              </w:rPr>
              <w:t>Non-life insurance broker</w:t>
            </w:r>
          </w:p>
        </w:tc>
        <w:tc>
          <w:tcPr>
            <w:tcW w:w="1054" w:type="dxa"/>
            <w:vAlign w:val="bottom"/>
            <w:hideMark/>
          </w:tcPr>
          <w:p w14:paraId="57143826" w14:textId="77777777" w:rsidR="00466BAE" w:rsidRPr="00420680" w:rsidRDefault="00466BAE" w:rsidP="00466BAE">
            <w:pPr>
              <w:pBdr>
                <w:bottom w:val="single" w:sz="4" w:space="1" w:color="auto"/>
              </w:pBdr>
              <w:spacing w:line="280" w:lineRule="exact"/>
              <w:jc w:val="center"/>
              <w:rPr>
                <w:rFonts w:ascii="Arial" w:hAnsi="Arial" w:cs="Arial"/>
                <w:sz w:val="13"/>
                <w:szCs w:val="13"/>
              </w:rPr>
            </w:pPr>
            <w:r w:rsidRPr="00420680">
              <w:rPr>
                <w:rFonts w:ascii="Arial" w:hAnsi="Arial" w:cs="Arial"/>
                <w:sz w:val="13"/>
                <w:szCs w:val="13"/>
              </w:rPr>
              <w:t>Life insurance broker</w:t>
            </w:r>
          </w:p>
        </w:tc>
        <w:tc>
          <w:tcPr>
            <w:tcW w:w="1054" w:type="dxa"/>
            <w:vAlign w:val="bottom"/>
            <w:hideMark/>
          </w:tcPr>
          <w:p w14:paraId="3DBB0057" w14:textId="77777777" w:rsidR="00466BAE" w:rsidRPr="00420680" w:rsidRDefault="00466BAE" w:rsidP="00466BAE">
            <w:pPr>
              <w:pBdr>
                <w:bottom w:val="single" w:sz="4" w:space="1" w:color="auto"/>
              </w:pBdr>
              <w:spacing w:line="280" w:lineRule="exact"/>
              <w:jc w:val="center"/>
              <w:rPr>
                <w:rFonts w:ascii="Arial" w:hAnsi="Arial" w:cs="Arial"/>
                <w:sz w:val="13"/>
                <w:szCs w:val="13"/>
              </w:rPr>
            </w:pPr>
            <w:r w:rsidRPr="00420680">
              <w:rPr>
                <w:rFonts w:ascii="Arial" w:hAnsi="Arial" w:cs="Arial"/>
                <w:sz w:val="13"/>
                <w:szCs w:val="13"/>
              </w:rPr>
              <w:t>Consulting service for computer business</w:t>
            </w:r>
          </w:p>
        </w:tc>
        <w:tc>
          <w:tcPr>
            <w:tcW w:w="1055" w:type="dxa"/>
            <w:vAlign w:val="bottom"/>
          </w:tcPr>
          <w:p w14:paraId="4A08F115" w14:textId="77777777" w:rsidR="00466BAE" w:rsidRPr="00420680" w:rsidRDefault="00466BAE" w:rsidP="00466BAE">
            <w:pPr>
              <w:pBdr>
                <w:bottom w:val="single" w:sz="4" w:space="1" w:color="auto"/>
              </w:pBdr>
              <w:spacing w:line="280" w:lineRule="exact"/>
              <w:jc w:val="center"/>
              <w:rPr>
                <w:rFonts w:ascii="Arial" w:hAnsi="Arial" w:cs="Arial"/>
                <w:sz w:val="13"/>
                <w:szCs w:val="13"/>
                <w:cs/>
              </w:rPr>
            </w:pPr>
            <w:r w:rsidRPr="00420680">
              <w:rPr>
                <w:rFonts w:ascii="Arial" w:hAnsi="Arial" w:cs="Arial"/>
                <w:sz w:val="13"/>
                <w:szCs w:val="13"/>
              </w:rPr>
              <w:t>Others</w:t>
            </w:r>
          </w:p>
        </w:tc>
        <w:tc>
          <w:tcPr>
            <w:tcW w:w="1054" w:type="dxa"/>
            <w:vAlign w:val="bottom"/>
          </w:tcPr>
          <w:p w14:paraId="5415868C" w14:textId="77777777" w:rsidR="00466BAE" w:rsidRPr="00420680" w:rsidRDefault="00466BAE" w:rsidP="00466BAE">
            <w:pPr>
              <w:pBdr>
                <w:bottom w:val="single" w:sz="4" w:space="1" w:color="auto"/>
              </w:pBdr>
              <w:spacing w:line="280" w:lineRule="exact"/>
              <w:jc w:val="center"/>
              <w:rPr>
                <w:rFonts w:ascii="Arial" w:hAnsi="Arial" w:cs="Arial"/>
                <w:sz w:val="13"/>
                <w:szCs w:val="13"/>
                <w:cs/>
              </w:rPr>
            </w:pPr>
            <w:r w:rsidRPr="00420680">
              <w:rPr>
                <w:rFonts w:ascii="Arial" w:hAnsi="Arial" w:cs="Arial"/>
                <w:sz w:val="13"/>
                <w:szCs w:val="13"/>
              </w:rPr>
              <w:t>Total segments</w:t>
            </w:r>
          </w:p>
        </w:tc>
        <w:tc>
          <w:tcPr>
            <w:tcW w:w="1054" w:type="dxa"/>
            <w:vAlign w:val="bottom"/>
            <w:hideMark/>
          </w:tcPr>
          <w:p w14:paraId="58D7937B" w14:textId="77777777" w:rsidR="00466BAE" w:rsidRPr="00420680" w:rsidRDefault="00466BAE" w:rsidP="00466BAE">
            <w:pPr>
              <w:pBdr>
                <w:bottom w:val="single" w:sz="4" w:space="1" w:color="auto"/>
              </w:pBdr>
              <w:spacing w:line="280" w:lineRule="exact"/>
              <w:jc w:val="center"/>
              <w:rPr>
                <w:rFonts w:ascii="Arial" w:hAnsi="Arial" w:cs="Arial"/>
                <w:sz w:val="13"/>
                <w:szCs w:val="13"/>
              </w:rPr>
            </w:pPr>
            <w:r w:rsidRPr="00420680">
              <w:rPr>
                <w:rFonts w:ascii="Arial" w:hAnsi="Arial" w:cs="Arial"/>
                <w:sz w:val="13"/>
                <w:szCs w:val="13"/>
              </w:rPr>
              <w:t>Elimination</w:t>
            </w:r>
          </w:p>
        </w:tc>
        <w:tc>
          <w:tcPr>
            <w:tcW w:w="1055" w:type="dxa"/>
            <w:vAlign w:val="bottom"/>
            <w:hideMark/>
          </w:tcPr>
          <w:p w14:paraId="6141C1BA" w14:textId="77777777" w:rsidR="00466BAE" w:rsidRPr="00420680" w:rsidRDefault="00466BAE" w:rsidP="00466BAE">
            <w:pPr>
              <w:pBdr>
                <w:bottom w:val="single" w:sz="4" w:space="1" w:color="auto"/>
              </w:pBdr>
              <w:spacing w:line="280" w:lineRule="exact"/>
              <w:jc w:val="center"/>
              <w:rPr>
                <w:rFonts w:ascii="Arial" w:hAnsi="Arial" w:cs="Arial"/>
                <w:sz w:val="13"/>
                <w:szCs w:val="13"/>
              </w:rPr>
            </w:pPr>
            <w:r w:rsidRPr="00420680">
              <w:rPr>
                <w:rFonts w:ascii="Arial" w:hAnsi="Arial" w:cs="Arial"/>
                <w:sz w:val="13"/>
                <w:szCs w:val="13"/>
              </w:rPr>
              <w:t>Consolidated financial statements</w:t>
            </w:r>
          </w:p>
        </w:tc>
      </w:tr>
      <w:tr w:rsidR="00466BAE" w:rsidRPr="00420680" w14:paraId="4116E5C5" w14:textId="77777777" w:rsidTr="00420680">
        <w:tc>
          <w:tcPr>
            <w:tcW w:w="2520" w:type="dxa"/>
            <w:hideMark/>
          </w:tcPr>
          <w:p w14:paraId="70CDCE83" w14:textId="77777777" w:rsidR="00466BAE" w:rsidRPr="00420680" w:rsidRDefault="00466BAE" w:rsidP="00466BAE">
            <w:pPr>
              <w:spacing w:line="280" w:lineRule="exact"/>
              <w:ind w:left="144" w:hanging="144"/>
              <w:rPr>
                <w:rFonts w:ascii="Arial" w:hAnsi="Arial" w:cs="Arial"/>
                <w:sz w:val="13"/>
                <w:szCs w:val="13"/>
              </w:rPr>
            </w:pPr>
          </w:p>
        </w:tc>
        <w:tc>
          <w:tcPr>
            <w:tcW w:w="1054" w:type="dxa"/>
            <w:hideMark/>
          </w:tcPr>
          <w:p w14:paraId="22787A7E" w14:textId="77777777" w:rsidR="00466BAE" w:rsidRPr="00420680" w:rsidRDefault="00466BAE" w:rsidP="00466BAE">
            <w:pPr>
              <w:spacing w:line="280" w:lineRule="exact"/>
              <w:jc w:val="right"/>
              <w:rPr>
                <w:rFonts w:ascii="Arial" w:hAnsi="Arial" w:cs="Arial"/>
                <w:sz w:val="13"/>
                <w:szCs w:val="13"/>
              </w:rPr>
            </w:pPr>
            <w:r w:rsidRPr="00420680">
              <w:rPr>
                <w:rFonts w:ascii="Arial" w:hAnsi="Arial" w:cs="Arial"/>
                <w:sz w:val="13"/>
                <w:szCs w:val="13"/>
              </w:rPr>
              <w:t> </w:t>
            </w:r>
          </w:p>
        </w:tc>
        <w:tc>
          <w:tcPr>
            <w:tcW w:w="1054" w:type="dxa"/>
            <w:hideMark/>
          </w:tcPr>
          <w:p w14:paraId="02FFF3D7" w14:textId="77777777" w:rsidR="00466BAE" w:rsidRPr="00420680" w:rsidRDefault="00466BAE" w:rsidP="00466BAE">
            <w:pPr>
              <w:spacing w:line="280" w:lineRule="exact"/>
              <w:jc w:val="right"/>
              <w:rPr>
                <w:rFonts w:ascii="Arial" w:hAnsi="Arial" w:cs="Arial"/>
                <w:sz w:val="13"/>
                <w:szCs w:val="13"/>
              </w:rPr>
            </w:pPr>
            <w:r w:rsidRPr="00420680">
              <w:rPr>
                <w:rFonts w:ascii="Arial" w:hAnsi="Arial" w:cs="Arial"/>
                <w:sz w:val="13"/>
                <w:szCs w:val="13"/>
              </w:rPr>
              <w:t> </w:t>
            </w:r>
          </w:p>
        </w:tc>
        <w:tc>
          <w:tcPr>
            <w:tcW w:w="1054" w:type="dxa"/>
            <w:hideMark/>
          </w:tcPr>
          <w:p w14:paraId="303A3E32" w14:textId="77777777" w:rsidR="00466BAE" w:rsidRPr="00420680" w:rsidRDefault="00466BAE" w:rsidP="00466BAE">
            <w:pPr>
              <w:spacing w:line="280" w:lineRule="exact"/>
              <w:jc w:val="right"/>
              <w:rPr>
                <w:rFonts w:ascii="Arial" w:hAnsi="Arial" w:cs="Arial"/>
                <w:sz w:val="13"/>
                <w:szCs w:val="13"/>
              </w:rPr>
            </w:pPr>
            <w:r w:rsidRPr="00420680">
              <w:rPr>
                <w:rFonts w:ascii="Arial" w:hAnsi="Arial" w:cs="Arial"/>
                <w:sz w:val="13"/>
                <w:szCs w:val="13"/>
              </w:rPr>
              <w:t> </w:t>
            </w:r>
          </w:p>
        </w:tc>
        <w:tc>
          <w:tcPr>
            <w:tcW w:w="1055" w:type="dxa"/>
          </w:tcPr>
          <w:p w14:paraId="4570DBC2" w14:textId="77777777" w:rsidR="00466BAE" w:rsidRPr="00420680" w:rsidRDefault="00466BAE" w:rsidP="00466BAE">
            <w:pPr>
              <w:spacing w:line="280" w:lineRule="exact"/>
              <w:jc w:val="right"/>
              <w:rPr>
                <w:rFonts w:ascii="Arial" w:hAnsi="Arial" w:cs="Arial"/>
                <w:sz w:val="13"/>
                <w:szCs w:val="13"/>
              </w:rPr>
            </w:pPr>
          </w:p>
        </w:tc>
        <w:tc>
          <w:tcPr>
            <w:tcW w:w="1054" w:type="dxa"/>
          </w:tcPr>
          <w:p w14:paraId="15AB78EC" w14:textId="77777777" w:rsidR="00466BAE" w:rsidRPr="00420680" w:rsidRDefault="00466BAE" w:rsidP="00466BAE">
            <w:pPr>
              <w:spacing w:line="280" w:lineRule="exact"/>
              <w:jc w:val="right"/>
              <w:rPr>
                <w:rFonts w:ascii="Arial" w:hAnsi="Arial" w:cs="Arial"/>
                <w:sz w:val="13"/>
                <w:szCs w:val="13"/>
              </w:rPr>
            </w:pPr>
          </w:p>
        </w:tc>
        <w:tc>
          <w:tcPr>
            <w:tcW w:w="1054" w:type="dxa"/>
            <w:hideMark/>
          </w:tcPr>
          <w:p w14:paraId="6E4AA83C" w14:textId="77777777" w:rsidR="00466BAE" w:rsidRPr="00420680" w:rsidRDefault="00466BAE" w:rsidP="00466BAE">
            <w:pPr>
              <w:spacing w:line="280" w:lineRule="exact"/>
              <w:jc w:val="right"/>
              <w:rPr>
                <w:rFonts w:ascii="Arial" w:hAnsi="Arial" w:cs="Arial"/>
                <w:sz w:val="13"/>
                <w:szCs w:val="13"/>
              </w:rPr>
            </w:pPr>
            <w:r w:rsidRPr="00420680">
              <w:rPr>
                <w:rFonts w:ascii="Arial" w:hAnsi="Arial" w:cs="Arial"/>
                <w:sz w:val="13"/>
                <w:szCs w:val="13"/>
              </w:rPr>
              <w:t> </w:t>
            </w:r>
          </w:p>
        </w:tc>
        <w:tc>
          <w:tcPr>
            <w:tcW w:w="1055" w:type="dxa"/>
            <w:hideMark/>
          </w:tcPr>
          <w:p w14:paraId="4124EFF8" w14:textId="77777777" w:rsidR="00466BAE" w:rsidRPr="00420680" w:rsidRDefault="00466BAE" w:rsidP="00466BAE">
            <w:pPr>
              <w:spacing w:line="280" w:lineRule="exact"/>
              <w:jc w:val="right"/>
              <w:rPr>
                <w:rFonts w:ascii="Arial" w:hAnsi="Arial" w:cs="Arial"/>
                <w:sz w:val="13"/>
                <w:szCs w:val="13"/>
              </w:rPr>
            </w:pPr>
            <w:r w:rsidRPr="00420680">
              <w:rPr>
                <w:rFonts w:ascii="Arial" w:hAnsi="Arial" w:cs="Arial"/>
                <w:sz w:val="13"/>
                <w:szCs w:val="13"/>
              </w:rPr>
              <w:t> </w:t>
            </w:r>
          </w:p>
        </w:tc>
      </w:tr>
      <w:tr w:rsidR="00466BAE" w:rsidRPr="00420680" w14:paraId="68685581" w14:textId="77777777" w:rsidTr="00420680">
        <w:tc>
          <w:tcPr>
            <w:tcW w:w="2520" w:type="dxa"/>
            <w:hideMark/>
          </w:tcPr>
          <w:p w14:paraId="267986E4" w14:textId="77777777" w:rsidR="00466BAE" w:rsidRPr="00420680" w:rsidRDefault="00466BAE" w:rsidP="00466BAE">
            <w:pPr>
              <w:spacing w:line="280" w:lineRule="exact"/>
              <w:ind w:left="72" w:hanging="72"/>
              <w:rPr>
                <w:rFonts w:ascii="Arial" w:hAnsi="Arial" w:cs="Arial"/>
                <w:sz w:val="13"/>
                <w:szCs w:val="13"/>
              </w:rPr>
            </w:pPr>
            <w:r w:rsidRPr="00420680">
              <w:rPr>
                <w:rFonts w:ascii="Arial" w:hAnsi="Arial" w:cs="Arial"/>
                <w:sz w:val="13"/>
                <w:szCs w:val="13"/>
              </w:rPr>
              <w:t>Revenue from external customers</w:t>
            </w:r>
          </w:p>
        </w:tc>
        <w:tc>
          <w:tcPr>
            <w:tcW w:w="1054" w:type="dxa"/>
            <w:vAlign w:val="bottom"/>
          </w:tcPr>
          <w:p w14:paraId="1F38A7E1" w14:textId="65CBA867"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2,434,445</w:t>
            </w:r>
          </w:p>
        </w:tc>
        <w:tc>
          <w:tcPr>
            <w:tcW w:w="1054" w:type="dxa"/>
            <w:vAlign w:val="bottom"/>
          </w:tcPr>
          <w:p w14:paraId="5B8D2E6A" w14:textId="5108711A"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66,371</w:t>
            </w:r>
          </w:p>
        </w:tc>
        <w:tc>
          <w:tcPr>
            <w:tcW w:w="1054" w:type="dxa"/>
            <w:vAlign w:val="bottom"/>
          </w:tcPr>
          <w:p w14:paraId="523A83E1" w14:textId="506E1C8A"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29</w:t>
            </w:r>
            <w:r w:rsidR="000E49FE" w:rsidRPr="00420680">
              <w:rPr>
                <w:rFonts w:ascii="Arial" w:hAnsi="Arial" w:cs="Arial"/>
                <w:sz w:val="13"/>
                <w:szCs w:val="13"/>
              </w:rPr>
              <w:t>8</w:t>
            </w:r>
          </w:p>
        </w:tc>
        <w:tc>
          <w:tcPr>
            <w:tcW w:w="1055" w:type="dxa"/>
            <w:vAlign w:val="bottom"/>
          </w:tcPr>
          <w:p w14:paraId="29E233BE" w14:textId="167DDF3B"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4" w:type="dxa"/>
            <w:vAlign w:val="bottom"/>
          </w:tcPr>
          <w:p w14:paraId="65E7D42A" w14:textId="587C3E38"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2,501,11</w:t>
            </w:r>
            <w:r w:rsidR="000E49FE" w:rsidRPr="00420680">
              <w:rPr>
                <w:rFonts w:ascii="Arial" w:hAnsi="Arial" w:cs="Arial"/>
                <w:sz w:val="13"/>
                <w:szCs w:val="13"/>
              </w:rPr>
              <w:t>4</w:t>
            </w:r>
          </w:p>
        </w:tc>
        <w:tc>
          <w:tcPr>
            <w:tcW w:w="1054" w:type="dxa"/>
            <w:vAlign w:val="bottom"/>
          </w:tcPr>
          <w:p w14:paraId="09C34ECA" w14:textId="1B15BF68"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5" w:type="dxa"/>
            <w:vAlign w:val="bottom"/>
          </w:tcPr>
          <w:p w14:paraId="24B254B4" w14:textId="0C90C86C"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2,501,11</w:t>
            </w:r>
            <w:r w:rsidR="000E49FE" w:rsidRPr="00420680">
              <w:rPr>
                <w:rFonts w:ascii="Arial" w:hAnsi="Arial" w:cs="Arial"/>
                <w:sz w:val="13"/>
                <w:szCs w:val="13"/>
              </w:rPr>
              <w:t>4</w:t>
            </w:r>
          </w:p>
        </w:tc>
      </w:tr>
      <w:tr w:rsidR="00466BAE" w:rsidRPr="00420680" w14:paraId="32E8757F" w14:textId="77777777" w:rsidTr="00420680">
        <w:tc>
          <w:tcPr>
            <w:tcW w:w="2520" w:type="dxa"/>
            <w:hideMark/>
          </w:tcPr>
          <w:p w14:paraId="05A52715" w14:textId="77777777" w:rsidR="00466BAE" w:rsidRPr="00420680" w:rsidRDefault="00466BAE" w:rsidP="00466BAE">
            <w:pPr>
              <w:spacing w:line="280" w:lineRule="exact"/>
              <w:ind w:left="72" w:hanging="72"/>
              <w:rPr>
                <w:rFonts w:ascii="Arial" w:hAnsi="Arial" w:cs="Arial"/>
                <w:sz w:val="13"/>
                <w:szCs w:val="13"/>
              </w:rPr>
            </w:pPr>
            <w:r w:rsidRPr="00420680">
              <w:rPr>
                <w:rFonts w:ascii="Arial" w:hAnsi="Arial" w:cs="Arial"/>
                <w:sz w:val="13"/>
                <w:szCs w:val="13"/>
              </w:rPr>
              <w:t>Inter-segment revenue</w:t>
            </w:r>
          </w:p>
        </w:tc>
        <w:tc>
          <w:tcPr>
            <w:tcW w:w="1054" w:type="dxa"/>
            <w:vAlign w:val="bottom"/>
          </w:tcPr>
          <w:p w14:paraId="2BD915B7" w14:textId="7C659955"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4" w:type="dxa"/>
            <w:vAlign w:val="bottom"/>
          </w:tcPr>
          <w:p w14:paraId="4222D317" w14:textId="60B84A23"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4" w:type="dxa"/>
            <w:vAlign w:val="bottom"/>
          </w:tcPr>
          <w:p w14:paraId="4D08E961" w14:textId="19010F16"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54,199</w:t>
            </w:r>
          </w:p>
        </w:tc>
        <w:tc>
          <w:tcPr>
            <w:tcW w:w="1055" w:type="dxa"/>
            <w:vAlign w:val="bottom"/>
          </w:tcPr>
          <w:p w14:paraId="69EE07C6" w14:textId="58AC87D2"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4" w:type="dxa"/>
            <w:vAlign w:val="bottom"/>
          </w:tcPr>
          <w:p w14:paraId="6BAD3974" w14:textId="6DE37268"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54,199</w:t>
            </w:r>
          </w:p>
        </w:tc>
        <w:tc>
          <w:tcPr>
            <w:tcW w:w="1054" w:type="dxa"/>
            <w:vAlign w:val="bottom"/>
          </w:tcPr>
          <w:p w14:paraId="6F820103" w14:textId="49A8E7EE"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(54,199)</w:t>
            </w:r>
          </w:p>
        </w:tc>
        <w:tc>
          <w:tcPr>
            <w:tcW w:w="1055" w:type="dxa"/>
            <w:vAlign w:val="bottom"/>
          </w:tcPr>
          <w:p w14:paraId="696DC341" w14:textId="6FD681E1"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w:t>
            </w:r>
          </w:p>
        </w:tc>
      </w:tr>
      <w:tr w:rsidR="00466BAE" w:rsidRPr="00420680" w14:paraId="1FE24F03" w14:textId="77777777" w:rsidTr="00420680">
        <w:tc>
          <w:tcPr>
            <w:tcW w:w="2520" w:type="dxa"/>
            <w:vAlign w:val="bottom"/>
          </w:tcPr>
          <w:p w14:paraId="1AF05DA9" w14:textId="77777777" w:rsidR="00466BAE" w:rsidRPr="00420680" w:rsidRDefault="00466BAE" w:rsidP="00466BAE">
            <w:pPr>
              <w:spacing w:line="280" w:lineRule="exact"/>
              <w:ind w:left="72" w:hanging="72"/>
              <w:rPr>
                <w:rFonts w:ascii="Arial" w:hAnsi="Arial" w:cs="Arial"/>
                <w:sz w:val="13"/>
                <w:szCs w:val="13"/>
                <w:cs/>
              </w:rPr>
            </w:pPr>
            <w:r w:rsidRPr="00420680">
              <w:rPr>
                <w:rFonts w:ascii="Arial" w:hAnsi="Arial" w:cs="Arial"/>
                <w:sz w:val="13"/>
                <w:szCs w:val="13"/>
              </w:rPr>
              <w:t>Interest income</w:t>
            </w:r>
          </w:p>
        </w:tc>
        <w:tc>
          <w:tcPr>
            <w:tcW w:w="1054" w:type="dxa"/>
            <w:vAlign w:val="bottom"/>
          </w:tcPr>
          <w:p w14:paraId="1245CBAD" w14:textId="55075E5D"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17,505</w:t>
            </w:r>
          </w:p>
        </w:tc>
        <w:tc>
          <w:tcPr>
            <w:tcW w:w="1054" w:type="dxa"/>
            <w:vAlign w:val="bottom"/>
          </w:tcPr>
          <w:p w14:paraId="1AA376EE" w14:textId="3B5F011E"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29</w:t>
            </w:r>
            <w:r w:rsidR="00FB20AE" w:rsidRPr="00420680">
              <w:rPr>
                <w:rFonts w:ascii="Arial" w:hAnsi="Arial" w:cs="Arial"/>
                <w:sz w:val="13"/>
                <w:szCs w:val="13"/>
              </w:rPr>
              <w:t>7</w:t>
            </w:r>
          </w:p>
        </w:tc>
        <w:tc>
          <w:tcPr>
            <w:tcW w:w="1054" w:type="dxa"/>
            <w:vAlign w:val="bottom"/>
          </w:tcPr>
          <w:p w14:paraId="0C163C17" w14:textId="45AA9EDA"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50</w:t>
            </w:r>
          </w:p>
        </w:tc>
        <w:tc>
          <w:tcPr>
            <w:tcW w:w="1055" w:type="dxa"/>
            <w:vAlign w:val="bottom"/>
          </w:tcPr>
          <w:p w14:paraId="4C0BF79A" w14:textId="3D9CFC7E"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691</w:t>
            </w:r>
          </w:p>
        </w:tc>
        <w:tc>
          <w:tcPr>
            <w:tcW w:w="1054" w:type="dxa"/>
            <w:vAlign w:val="bottom"/>
          </w:tcPr>
          <w:p w14:paraId="0226A019" w14:textId="4A8F4BCF"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18,543</w:t>
            </w:r>
          </w:p>
        </w:tc>
        <w:tc>
          <w:tcPr>
            <w:tcW w:w="1054" w:type="dxa"/>
            <w:vAlign w:val="bottom"/>
          </w:tcPr>
          <w:p w14:paraId="1ED887B2" w14:textId="765C1C76"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(7)</w:t>
            </w:r>
          </w:p>
        </w:tc>
        <w:tc>
          <w:tcPr>
            <w:tcW w:w="1055" w:type="dxa"/>
            <w:vAlign w:val="bottom"/>
          </w:tcPr>
          <w:p w14:paraId="73DA7C5F" w14:textId="46BCDA05"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18,536</w:t>
            </w:r>
          </w:p>
        </w:tc>
      </w:tr>
      <w:tr w:rsidR="00466BAE" w:rsidRPr="00420680" w14:paraId="27C7BEAC" w14:textId="77777777" w:rsidTr="00420680">
        <w:tc>
          <w:tcPr>
            <w:tcW w:w="2520" w:type="dxa"/>
            <w:vAlign w:val="bottom"/>
          </w:tcPr>
          <w:p w14:paraId="47FDDB5D" w14:textId="77777777" w:rsidR="00466BAE" w:rsidRPr="00420680" w:rsidRDefault="00466BAE" w:rsidP="00466BAE">
            <w:pPr>
              <w:spacing w:line="280" w:lineRule="exact"/>
              <w:ind w:left="72" w:hanging="72"/>
              <w:rPr>
                <w:rFonts w:ascii="Arial" w:hAnsi="Arial" w:cs="Arial"/>
                <w:sz w:val="13"/>
                <w:szCs w:val="13"/>
                <w:cs/>
              </w:rPr>
            </w:pPr>
            <w:r w:rsidRPr="00420680">
              <w:rPr>
                <w:rFonts w:ascii="Arial" w:hAnsi="Arial" w:cs="Arial"/>
                <w:sz w:val="13"/>
                <w:szCs w:val="13"/>
              </w:rPr>
              <w:t xml:space="preserve">Depreciation and </w:t>
            </w:r>
            <w:proofErr w:type="spellStart"/>
            <w:r w:rsidRPr="00420680">
              <w:rPr>
                <w:rFonts w:ascii="Arial" w:hAnsi="Arial" w:cs="Arial"/>
                <w:sz w:val="13"/>
                <w:szCs w:val="13"/>
              </w:rPr>
              <w:t>amortisation</w:t>
            </w:r>
            <w:proofErr w:type="spellEnd"/>
          </w:p>
        </w:tc>
        <w:tc>
          <w:tcPr>
            <w:tcW w:w="1054" w:type="dxa"/>
            <w:vAlign w:val="bottom"/>
          </w:tcPr>
          <w:p w14:paraId="70D55E3E" w14:textId="5604D518"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49,487</w:t>
            </w:r>
          </w:p>
        </w:tc>
        <w:tc>
          <w:tcPr>
            <w:tcW w:w="1054" w:type="dxa"/>
            <w:vAlign w:val="bottom"/>
          </w:tcPr>
          <w:p w14:paraId="448D5A19" w14:textId="126FED69"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65</w:t>
            </w:r>
          </w:p>
        </w:tc>
        <w:tc>
          <w:tcPr>
            <w:tcW w:w="1054" w:type="dxa"/>
            <w:vAlign w:val="bottom"/>
          </w:tcPr>
          <w:p w14:paraId="7DC6485F" w14:textId="6AF39A00"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242</w:t>
            </w:r>
          </w:p>
        </w:tc>
        <w:tc>
          <w:tcPr>
            <w:tcW w:w="1055" w:type="dxa"/>
            <w:vAlign w:val="bottom"/>
          </w:tcPr>
          <w:p w14:paraId="3AD355CE" w14:textId="1E67EF6F"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29</w:t>
            </w:r>
          </w:p>
        </w:tc>
        <w:tc>
          <w:tcPr>
            <w:tcW w:w="1054" w:type="dxa"/>
            <w:vAlign w:val="bottom"/>
          </w:tcPr>
          <w:p w14:paraId="588F8BE3" w14:textId="14592B80"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49,823</w:t>
            </w:r>
          </w:p>
        </w:tc>
        <w:tc>
          <w:tcPr>
            <w:tcW w:w="1054" w:type="dxa"/>
            <w:vAlign w:val="bottom"/>
          </w:tcPr>
          <w:p w14:paraId="15F66B51" w14:textId="3BE68D7D"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5" w:type="dxa"/>
            <w:vAlign w:val="bottom"/>
          </w:tcPr>
          <w:p w14:paraId="297FD2D3" w14:textId="7BF1353B"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49</w:t>
            </w:r>
            <w:r w:rsidR="000E49FE" w:rsidRPr="00420680">
              <w:rPr>
                <w:rFonts w:ascii="Arial" w:hAnsi="Arial" w:cs="Arial"/>
                <w:sz w:val="13"/>
                <w:szCs w:val="13"/>
              </w:rPr>
              <w:t>,</w:t>
            </w:r>
            <w:r w:rsidRPr="00420680">
              <w:rPr>
                <w:rFonts w:ascii="Arial" w:hAnsi="Arial" w:cs="Arial"/>
                <w:sz w:val="13"/>
                <w:szCs w:val="13"/>
              </w:rPr>
              <w:t>823</w:t>
            </w:r>
          </w:p>
        </w:tc>
      </w:tr>
      <w:tr w:rsidR="00466BAE" w:rsidRPr="00420680" w14:paraId="59435FF4" w14:textId="77777777" w:rsidTr="00420680">
        <w:tc>
          <w:tcPr>
            <w:tcW w:w="2520" w:type="dxa"/>
            <w:vAlign w:val="bottom"/>
          </w:tcPr>
          <w:p w14:paraId="34EA940B" w14:textId="77777777" w:rsidR="00466BAE" w:rsidRPr="00420680" w:rsidRDefault="00466BAE" w:rsidP="00466BAE">
            <w:pPr>
              <w:spacing w:line="280" w:lineRule="exact"/>
              <w:ind w:left="72" w:hanging="72"/>
              <w:rPr>
                <w:rFonts w:ascii="Arial" w:hAnsi="Arial" w:cs="Arial"/>
                <w:sz w:val="13"/>
                <w:szCs w:val="13"/>
                <w:cs/>
              </w:rPr>
            </w:pPr>
            <w:r w:rsidRPr="00420680">
              <w:rPr>
                <w:rFonts w:ascii="Arial" w:hAnsi="Arial" w:cs="Arial"/>
                <w:sz w:val="13"/>
                <w:szCs w:val="13"/>
              </w:rPr>
              <w:t>Income tax expense</w:t>
            </w:r>
          </w:p>
        </w:tc>
        <w:tc>
          <w:tcPr>
            <w:tcW w:w="1054" w:type="dxa"/>
            <w:vAlign w:val="bottom"/>
          </w:tcPr>
          <w:p w14:paraId="263E2F62" w14:textId="177D76E8"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93,487</w:t>
            </w:r>
          </w:p>
        </w:tc>
        <w:tc>
          <w:tcPr>
            <w:tcW w:w="1054" w:type="dxa"/>
            <w:vAlign w:val="bottom"/>
          </w:tcPr>
          <w:p w14:paraId="3AAC7DB8" w14:textId="43476258"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1,778</w:t>
            </w:r>
          </w:p>
        </w:tc>
        <w:tc>
          <w:tcPr>
            <w:tcW w:w="1054" w:type="dxa"/>
            <w:vAlign w:val="bottom"/>
          </w:tcPr>
          <w:p w14:paraId="065FE1C0" w14:textId="2494AF6C"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1,171</w:t>
            </w:r>
          </w:p>
        </w:tc>
        <w:tc>
          <w:tcPr>
            <w:tcW w:w="1055" w:type="dxa"/>
            <w:vAlign w:val="bottom"/>
          </w:tcPr>
          <w:p w14:paraId="2764376D" w14:textId="771A99D3"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4" w:type="dxa"/>
            <w:vAlign w:val="bottom"/>
          </w:tcPr>
          <w:p w14:paraId="4AAF1EAC" w14:textId="528C1A74"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96,436</w:t>
            </w:r>
          </w:p>
        </w:tc>
        <w:tc>
          <w:tcPr>
            <w:tcW w:w="1054" w:type="dxa"/>
            <w:vAlign w:val="bottom"/>
          </w:tcPr>
          <w:p w14:paraId="3B3890AA" w14:textId="63DFB612"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5" w:type="dxa"/>
            <w:vAlign w:val="bottom"/>
          </w:tcPr>
          <w:p w14:paraId="04129DFB" w14:textId="1858B9E4"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96,436</w:t>
            </w:r>
          </w:p>
        </w:tc>
      </w:tr>
      <w:tr w:rsidR="00466BAE" w:rsidRPr="00420680" w14:paraId="3F5F8C35" w14:textId="77777777" w:rsidTr="00420680">
        <w:tc>
          <w:tcPr>
            <w:tcW w:w="2520" w:type="dxa"/>
            <w:vAlign w:val="bottom"/>
            <w:hideMark/>
          </w:tcPr>
          <w:p w14:paraId="08C4EF35" w14:textId="3E40E5CA" w:rsidR="00466BAE" w:rsidRPr="00420680" w:rsidRDefault="00466BAE" w:rsidP="00466BAE">
            <w:pPr>
              <w:spacing w:line="280" w:lineRule="exact"/>
              <w:ind w:left="72" w:hanging="72"/>
              <w:rPr>
                <w:rFonts w:ascii="Arial" w:hAnsi="Arial" w:cs="Arial"/>
                <w:b/>
                <w:bCs/>
                <w:sz w:val="13"/>
                <w:szCs w:val="13"/>
              </w:rPr>
            </w:pPr>
            <w:r w:rsidRPr="00420680">
              <w:rPr>
                <w:rFonts w:ascii="Arial" w:hAnsi="Arial" w:cs="Arial"/>
                <w:b/>
                <w:bCs/>
                <w:sz w:val="13"/>
                <w:szCs w:val="13"/>
              </w:rPr>
              <w:t>Segment profit</w:t>
            </w:r>
            <w:r w:rsidR="00420680">
              <w:rPr>
                <w:rFonts w:ascii="Arial" w:hAnsi="Arial" w:cs="Arial"/>
                <w:b/>
                <w:bCs/>
                <w:sz w:val="13"/>
                <w:szCs w:val="13"/>
              </w:rPr>
              <w:t xml:space="preserve"> (loss)</w:t>
            </w:r>
          </w:p>
        </w:tc>
        <w:tc>
          <w:tcPr>
            <w:tcW w:w="1054" w:type="dxa"/>
            <w:vAlign w:val="bottom"/>
          </w:tcPr>
          <w:p w14:paraId="06197663" w14:textId="1EE02224" w:rsidR="00466BAE" w:rsidRPr="00420680" w:rsidRDefault="002556F9" w:rsidP="00466BAE">
            <w:pPr>
              <w:tabs>
                <w:tab w:val="decimal" w:pos="792"/>
              </w:tabs>
              <w:spacing w:line="280" w:lineRule="exact"/>
              <w:rPr>
                <w:rFonts w:ascii="Arial" w:hAnsi="Arial" w:cs="Arial"/>
                <w:b/>
                <w:bCs/>
                <w:sz w:val="13"/>
                <w:szCs w:val="13"/>
              </w:rPr>
            </w:pPr>
            <w:r w:rsidRPr="00420680">
              <w:rPr>
                <w:rFonts w:ascii="Arial" w:hAnsi="Arial" w:cs="Arial"/>
                <w:b/>
                <w:bCs/>
                <w:sz w:val="13"/>
                <w:szCs w:val="13"/>
              </w:rPr>
              <w:t>398,372</w:t>
            </w:r>
          </w:p>
        </w:tc>
        <w:tc>
          <w:tcPr>
            <w:tcW w:w="1054" w:type="dxa"/>
            <w:vAlign w:val="bottom"/>
          </w:tcPr>
          <w:p w14:paraId="19DF54F0" w14:textId="178A8F67" w:rsidR="00466BAE" w:rsidRPr="00420680" w:rsidRDefault="002556F9" w:rsidP="00466BAE">
            <w:pPr>
              <w:tabs>
                <w:tab w:val="decimal" w:pos="792"/>
              </w:tabs>
              <w:spacing w:line="280" w:lineRule="exact"/>
              <w:rPr>
                <w:rFonts w:ascii="Arial" w:hAnsi="Arial" w:cs="Arial"/>
                <w:b/>
                <w:bCs/>
                <w:sz w:val="13"/>
                <w:szCs w:val="13"/>
              </w:rPr>
            </w:pPr>
            <w:r w:rsidRPr="00420680">
              <w:rPr>
                <w:rFonts w:ascii="Arial" w:hAnsi="Arial" w:cs="Arial"/>
                <w:b/>
                <w:bCs/>
                <w:sz w:val="13"/>
                <w:szCs w:val="13"/>
              </w:rPr>
              <w:t>6,963</w:t>
            </w:r>
          </w:p>
        </w:tc>
        <w:tc>
          <w:tcPr>
            <w:tcW w:w="1054" w:type="dxa"/>
            <w:vAlign w:val="bottom"/>
          </w:tcPr>
          <w:p w14:paraId="27CA2BAB" w14:textId="39AC3178" w:rsidR="00466BAE" w:rsidRPr="00420680" w:rsidRDefault="002556F9" w:rsidP="00466BAE">
            <w:pPr>
              <w:tabs>
                <w:tab w:val="decimal" w:pos="792"/>
              </w:tabs>
              <w:spacing w:line="280" w:lineRule="exact"/>
              <w:rPr>
                <w:rFonts w:ascii="Arial" w:hAnsi="Arial" w:cs="Arial"/>
                <w:b/>
                <w:bCs/>
                <w:sz w:val="13"/>
                <w:szCs w:val="13"/>
              </w:rPr>
            </w:pPr>
            <w:r w:rsidRPr="00420680">
              <w:rPr>
                <w:rFonts w:ascii="Arial" w:hAnsi="Arial" w:cs="Arial"/>
                <w:b/>
                <w:bCs/>
                <w:sz w:val="13"/>
                <w:szCs w:val="13"/>
              </w:rPr>
              <w:t>4,805</w:t>
            </w:r>
          </w:p>
        </w:tc>
        <w:tc>
          <w:tcPr>
            <w:tcW w:w="1055" w:type="dxa"/>
            <w:vAlign w:val="bottom"/>
          </w:tcPr>
          <w:p w14:paraId="11FA069B" w14:textId="1DF29446" w:rsidR="00466BAE" w:rsidRPr="00420680" w:rsidRDefault="002556F9" w:rsidP="00466BAE">
            <w:pPr>
              <w:tabs>
                <w:tab w:val="decimal" w:pos="792"/>
              </w:tabs>
              <w:spacing w:line="280" w:lineRule="exact"/>
              <w:rPr>
                <w:rFonts w:ascii="Arial" w:hAnsi="Arial" w:cs="Arial"/>
                <w:b/>
                <w:bCs/>
                <w:sz w:val="13"/>
                <w:szCs w:val="13"/>
              </w:rPr>
            </w:pPr>
            <w:r w:rsidRPr="00420680">
              <w:rPr>
                <w:rFonts w:ascii="Arial" w:hAnsi="Arial" w:cs="Arial"/>
                <w:b/>
                <w:bCs/>
                <w:sz w:val="13"/>
                <w:szCs w:val="13"/>
              </w:rPr>
              <w:t>(5,316)</w:t>
            </w:r>
          </w:p>
        </w:tc>
        <w:tc>
          <w:tcPr>
            <w:tcW w:w="1054" w:type="dxa"/>
            <w:vAlign w:val="bottom"/>
          </w:tcPr>
          <w:p w14:paraId="3FDC26B9" w14:textId="7E2F066F" w:rsidR="00466BAE" w:rsidRPr="00420680" w:rsidRDefault="002556F9" w:rsidP="00466BAE">
            <w:pPr>
              <w:tabs>
                <w:tab w:val="decimal" w:pos="792"/>
              </w:tabs>
              <w:spacing w:line="280" w:lineRule="exact"/>
              <w:rPr>
                <w:rFonts w:ascii="Arial" w:hAnsi="Arial" w:cs="Arial"/>
                <w:b/>
                <w:bCs/>
                <w:sz w:val="13"/>
                <w:szCs w:val="13"/>
              </w:rPr>
            </w:pPr>
            <w:r w:rsidRPr="00420680">
              <w:rPr>
                <w:rFonts w:ascii="Arial" w:hAnsi="Arial" w:cs="Arial"/>
                <w:b/>
                <w:bCs/>
                <w:sz w:val="13"/>
                <w:szCs w:val="13"/>
              </w:rPr>
              <w:t>404,824</w:t>
            </w:r>
          </w:p>
        </w:tc>
        <w:tc>
          <w:tcPr>
            <w:tcW w:w="1054" w:type="dxa"/>
            <w:vAlign w:val="bottom"/>
          </w:tcPr>
          <w:p w14:paraId="7BC66CCE" w14:textId="6D16DBB0" w:rsidR="00466BAE" w:rsidRPr="00420680" w:rsidRDefault="002556F9" w:rsidP="00466BAE">
            <w:pPr>
              <w:tabs>
                <w:tab w:val="decimal" w:pos="792"/>
              </w:tabs>
              <w:spacing w:line="280" w:lineRule="exact"/>
              <w:rPr>
                <w:rFonts w:ascii="Arial" w:hAnsi="Arial" w:cs="Arial"/>
                <w:b/>
                <w:bCs/>
                <w:sz w:val="13"/>
                <w:szCs w:val="13"/>
              </w:rPr>
            </w:pPr>
            <w:r w:rsidRPr="00420680">
              <w:rPr>
                <w:rFonts w:ascii="Arial" w:hAnsi="Arial" w:cs="Arial"/>
                <w:b/>
                <w:bCs/>
                <w:sz w:val="13"/>
                <w:szCs w:val="13"/>
              </w:rPr>
              <w:t>(555)</w:t>
            </w:r>
          </w:p>
        </w:tc>
        <w:tc>
          <w:tcPr>
            <w:tcW w:w="1055" w:type="dxa"/>
            <w:vAlign w:val="bottom"/>
          </w:tcPr>
          <w:p w14:paraId="064926BB" w14:textId="20F6E973" w:rsidR="00466BAE" w:rsidRPr="00420680" w:rsidRDefault="002556F9" w:rsidP="00466BAE">
            <w:pPr>
              <w:tabs>
                <w:tab w:val="decimal" w:pos="792"/>
              </w:tabs>
              <w:spacing w:line="280" w:lineRule="exact"/>
              <w:rPr>
                <w:rFonts w:ascii="Arial" w:hAnsi="Arial" w:cs="Arial"/>
                <w:b/>
                <w:bCs/>
                <w:sz w:val="13"/>
                <w:szCs w:val="13"/>
              </w:rPr>
            </w:pPr>
            <w:r w:rsidRPr="00420680">
              <w:rPr>
                <w:rFonts w:ascii="Arial" w:hAnsi="Arial" w:cs="Arial"/>
                <w:b/>
                <w:bCs/>
                <w:sz w:val="13"/>
                <w:szCs w:val="13"/>
              </w:rPr>
              <w:t>404,269</w:t>
            </w:r>
          </w:p>
        </w:tc>
      </w:tr>
      <w:tr w:rsidR="00466BAE" w:rsidRPr="00420680" w14:paraId="0F73F5A2" w14:textId="77777777" w:rsidTr="00420680">
        <w:trPr>
          <w:trHeight w:val="189"/>
        </w:trPr>
        <w:tc>
          <w:tcPr>
            <w:tcW w:w="2520" w:type="dxa"/>
          </w:tcPr>
          <w:p w14:paraId="4F92908A" w14:textId="77777777" w:rsidR="00466BAE" w:rsidRPr="00420680" w:rsidRDefault="00466BAE" w:rsidP="00466BAE">
            <w:pPr>
              <w:spacing w:line="280" w:lineRule="exact"/>
              <w:ind w:left="72" w:hanging="72"/>
              <w:jc w:val="right"/>
              <w:rPr>
                <w:rFonts w:ascii="Arial" w:hAnsi="Arial" w:cs="Arial"/>
                <w:sz w:val="13"/>
                <w:szCs w:val="13"/>
              </w:rPr>
            </w:pPr>
          </w:p>
        </w:tc>
        <w:tc>
          <w:tcPr>
            <w:tcW w:w="7380" w:type="dxa"/>
            <w:gridSpan w:val="7"/>
            <w:vAlign w:val="bottom"/>
          </w:tcPr>
          <w:p w14:paraId="44BFDC51" w14:textId="77777777" w:rsidR="00466BAE" w:rsidRPr="00420680" w:rsidRDefault="00466BAE" w:rsidP="00466BAE">
            <w:pPr>
              <w:spacing w:line="280" w:lineRule="exact"/>
              <w:rPr>
                <w:rFonts w:ascii="Arial" w:hAnsi="Arial" w:cs="Arial"/>
                <w:sz w:val="13"/>
                <w:szCs w:val="13"/>
              </w:rPr>
            </w:pPr>
          </w:p>
        </w:tc>
      </w:tr>
      <w:tr w:rsidR="00466BAE" w:rsidRPr="004064EB" w14:paraId="045E288A" w14:textId="77777777" w:rsidTr="00420680">
        <w:tc>
          <w:tcPr>
            <w:tcW w:w="2520" w:type="dxa"/>
            <w:vAlign w:val="bottom"/>
            <w:hideMark/>
          </w:tcPr>
          <w:p w14:paraId="6EA2F209" w14:textId="77777777" w:rsidR="00466BAE" w:rsidRPr="004064EB" w:rsidRDefault="00466BAE" w:rsidP="00466BAE">
            <w:pPr>
              <w:spacing w:line="280" w:lineRule="exact"/>
              <w:ind w:left="72" w:hanging="72"/>
              <w:rPr>
                <w:rFonts w:ascii="Arial" w:hAnsi="Arial" w:cs="Arial"/>
                <w:b/>
                <w:bCs/>
                <w:sz w:val="13"/>
                <w:szCs w:val="13"/>
              </w:rPr>
            </w:pPr>
            <w:r w:rsidRPr="004064EB">
              <w:rPr>
                <w:rFonts w:ascii="Arial" w:hAnsi="Arial" w:cs="Arial"/>
                <w:b/>
                <w:bCs/>
                <w:sz w:val="13"/>
                <w:szCs w:val="13"/>
              </w:rPr>
              <w:t>Segment total assets</w:t>
            </w:r>
          </w:p>
        </w:tc>
        <w:tc>
          <w:tcPr>
            <w:tcW w:w="1054" w:type="dxa"/>
            <w:vAlign w:val="bottom"/>
          </w:tcPr>
          <w:p w14:paraId="7C2C2738" w14:textId="047512AF" w:rsidR="00466BAE" w:rsidRPr="004064EB" w:rsidRDefault="002556F9" w:rsidP="00466BAE">
            <w:pPr>
              <w:tabs>
                <w:tab w:val="decimal" w:pos="792"/>
              </w:tabs>
              <w:spacing w:line="280" w:lineRule="exact"/>
              <w:rPr>
                <w:rFonts w:ascii="Arial" w:hAnsi="Arial" w:cs="Arial"/>
                <w:b/>
                <w:bCs/>
                <w:sz w:val="13"/>
                <w:szCs w:val="13"/>
              </w:rPr>
            </w:pPr>
            <w:r w:rsidRPr="004064EB">
              <w:rPr>
                <w:rFonts w:ascii="Arial" w:hAnsi="Arial" w:cs="Arial"/>
                <w:b/>
                <w:bCs/>
                <w:sz w:val="13"/>
                <w:szCs w:val="13"/>
              </w:rPr>
              <w:t>2,</w:t>
            </w:r>
            <w:r w:rsidR="00B9471C">
              <w:rPr>
                <w:rFonts w:ascii="Arial" w:hAnsi="Arial" w:cs="Arial"/>
                <w:b/>
                <w:bCs/>
                <w:sz w:val="13"/>
                <w:szCs w:val="13"/>
              </w:rPr>
              <w:t>212,86</w:t>
            </w:r>
            <w:r w:rsidR="000929E4">
              <w:rPr>
                <w:rFonts w:ascii="Arial" w:hAnsi="Arial" w:cs="Arial"/>
                <w:b/>
                <w:bCs/>
                <w:sz w:val="13"/>
                <w:szCs w:val="13"/>
              </w:rPr>
              <w:t>1</w:t>
            </w:r>
          </w:p>
        </w:tc>
        <w:tc>
          <w:tcPr>
            <w:tcW w:w="1054" w:type="dxa"/>
            <w:vAlign w:val="bottom"/>
          </w:tcPr>
          <w:p w14:paraId="44E99B89" w14:textId="693B5451" w:rsidR="00466BAE" w:rsidRPr="004064EB" w:rsidRDefault="002556F9" w:rsidP="00466BAE">
            <w:pPr>
              <w:tabs>
                <w:tab w:val="decimal" w:pos="792"/>
              </w:tabs>
              <w:spacing w:line="280" w:lineRule="exact"/>
              <w:rPr>
                <w:rFonts w:ascii="Arial" w:hAnsi="Arial" w:cs="Arial"/>
                <w:b/>
                <w:bCs/>
                <w:sz w:val="13"/>
                <w:szCs w:val="13"/>
              </w:rPr>
            </w:pPr>
            <w:r w:rsidRPr="004064EB">
              <w:rPr>
                <w:rFonts w:ascii="Arial" w:hAnsi="Arial" w:cs="Arial"/>
                <w:b/>
                <w:bCs/>
                <w:sz w:val="13"/>
                <w:szCs w:val="13"/>
              </w:rPr>
              <w:t>88,230</w:t>
            </w:r>
          </w:p>
        </w:tc>
        <w:tc>
          <w:tcPr>
            <w:tcW w:w="1054" w:type="dxa"/>
            <w:vAlign w:val="bottom"/>
          </w:tcPr>
          <w:p w14:paraId="5100AAEA" w14:textId="241EA1C9" w:rsidR="00466BAE" w:rsidRPr="004064EB" w:rsidRDefault="002556F9" w:rsidP="00466BAE">
            <w:pPr>
              <w:tabs>
                <w:tab w:val="decimal" w:pos="792"/>
              </w:tabs>
              <w:spacing w:line="280" w:lineRule="exact"/>
              <w:rPr>
                <w:rFonts w:ascii="Arial" w:hAnsi="Arial" w:cs="Arial"/>
                <w:b/>
                <w:bCs/>
                <w:sz w:val="13"/>
                <w:szCs w:val="13"/>
              </w:rPr>
            </w:pPr>
            <w:r w:rsidRPr="004064EB">
              <w:rPr>
                <w:rFonts w:ascii="Arial" w:hAnsi="Arial" w:cs="Arial"/>
                <w:b/>
                <w:bCs/>
                <w:sz w:val="13"/>
                <w:szCs w:val="13"/>
              </w:rPr>
              <w:t>18,710</w:t>
            </w:r>
          </w:p>
        </w:tc>
        <w:tc>
          <w:tcPr>
            <w:tcW w:w="1055" w:type="dxa"/>
            <w:vAlign w:val="bottom"/>
          </w:tcPr>
          <w:p w14:paraId="21A9AC2D" w14:textId="135C078D" w:rsidR="00466BAE" w:rsidRPr="004064EB" w:rsidRDefault="000929E4" w:rsidP="00466BAE">
            <w:pPr>
              <w:tabs>
                <w:tab w:val="decimal" w:pos="792"/>
              </w:tabs>
              <w:spacing w:line="280" w:lineRule="exact"/>
              <w:rPr>
                <w:rFonts w:ascii="Arial" w:hAnsi="Arial" w:cs="Arial"/>
                <w:b/>
                <w:bCs/>
                <w:sz w:val="13"/>
                <w:szCs w:val="13"/>
              </w:rPr>
            </w:pPr>
            <w:r>
              <w:rPr>
                <w:rFonts w:ascii="Arial" w:hAnsi="Arial" w:cs="Arial"/>
                <w:b/>
                <w:bCs/>
                <w:sz w:val="13"/>
                <w:szCs w:val="13"/>
              </w:rPr>
              <w:t>1,592,687</w:t>
            </w:r>
          </w:p>
        </w:tc>
        <w:tc>
          <w:tcPr>
            <w:tcW w:w="1054" w:type="dxa"/>
            <w:vAlign w:val="bottom"/>
          </w:tcPr>
          <w:p w14:paraId="053EF3AC" w14:textId="760C47B5" w:rsidR="00466BAE" w:rsidRPr="004064EB" w:rsidRDefault="000929E4" w:rsidP="00466BAE">
            <w:pPr>
              <w:tabs>
                <w:tab w:val="decimal" w:pos="792"/>
              </w:tabs>
              <w:spacing w:line="280" w:lineRule="exact"/>
              <w:rPr>
                <w:rFonts w:ascii="Arial" w:hAnsi="Arial" w:cs="Arial"/>
                <w:b/>
                <w:bCs/>
                <w:sz w:val="13"/>
                <w:szCs w:val="13"/>
              </w:rPr>
            </w:pPr>
            <w:r>
              <w:rPr>
                <w:rFonts w:ascii="Arial" w:hAnsi="Arial" w:cs="Arial"/>
                <w:b/>
                <w:bCs/>
                <w:sz w:val="13"/>
                <w:szCs w:val="13"/>
              </w:rPr>
              <w:t>3,912,488</w:t>
            </w:r>
          </w:p>
        </w:tc>
        <w:tc>
          <w:tcPr>
            <w:tcW w:w="1054" w:type="dxa"/>
            <w:vAlign w:val="bottom"/>
          </w:tcPr>
          <w:p w14:paraId="5B16BF3C" w14:textId="322ED9EE" w:rsidR="00466BAE" w:rsidRPr="004064EB" w:rsidRDefault="002556F9" w:rsidP="00466BAE">
            <w:pPr>
              <w:tabs>
                <w:tab w:val="decimal" w:pos="792"/>
              </w:tabs>
              <w:spacing w:line="280" w:lineRule="exact"/>
              <w:rPr>
                <w:rFonts w:ascii="Arial" w:hAnsi="Arial" w:cs="Arial"/>
                <w:b/>
                <w:bCs/>
                <w:sz w:val="13"/>
                <w:szCs w:val="13"/>
              </w:rPr>
            </w:pPr>
            <w:r w:rsidRPr="004064EB">
              <w:rPr>
                <w:rFonts w:ascii="Arial" w:hAnsi="Arial" w:cs="Arial"/>
                <w:b/>
                <w:bCs/>
                <w:sz w:val="13"/>
                <w:szCs w:val="13"/>
              </w:rPr>
              <w:t>(87,593)</w:t>
            </w:r>
          </w:p>
        </w:tc>
        <w:tc>
          <w:tcPr>
            <w:tcW w:w="1055" w:type="dxa"/>
            <w:vAlign w:val="bottom"/>
          </w:tcPr>
          <w:p w14:paraId="12B35204" w14:textId="0BADE421" w:rsidR="00466BAE" w:rsidRPr="004064EB" w:rsidRDefault="000929E4" w:rsidP="00466BAE">
            <w:pPr>
              <w:tabs>
                <w:tab w:val="decimal" w:pos="792"/>
              </w:tabs>
              <w:spacing w:line="280" w:lineRule="exact"/>
              <w:rPr>
                <w:rFonts w:ascii="Arial" w:hAnsi="Arial" w:cs="Arial"/>
                <w:b/>
                <w:bCs/>
                <w:sz w:val="13"/>
                <w:szCs w:val="13"/>
              </w:rPr>
            </w:pPr>
            <w:r>
              <w:rPr>
                <w:rFonts w:ascii="Arial" w:hAnsi="Arial" w:cs="Arial"/>
                <w:b/>
                <w:bCs/>
                <w:sz w:val="13"/>
                <w:szCs w:val="13"/>
              </w:rPr>
              <w:t>3,824,895</w:t>
            </w:r>
          </w:p>
        </w:tc>
      </w:tr>
      <w:tr w:rsidR="00466BAE" w:rsidRPr="00420680" w14:paraId="27F622C0" w14:textId="77777777" w:rsidTr="00420680">
        <w:tc>
          <w:tcPr>
            <w:tcW w:w="2520" w:type="dxa"/>
          </w:tcPr>
          <w:p w14:paraId="2B45FBBE" w14:textId="6EDB5FC1" w:rsidR="00466BAE" w:rsidRPr="00420680" w:rsidRDefault="00782413" w:rsidP="00387A56">
            <w:pPr>
              <w:spacing w:line="280" w:lineRule="exact"/>
              <w:ind w:left="72" w:hanging="72"/>
              <w:rPr>
                <w:rFonts w:ascii="Arial" w:hAnsi="Arial" w:cs="Arial"/>
                <w:sz w:val="13"/>
                <w:szCs w:val="13"/>
                <w:cs/>
              </w:rPr>
            </w:pPr>
            <w:r w:rsidRPr="00420680">
              <w:rPr>
                <w:rFonts w:ascii="Arial" w:hAnsi="Arial" w:cs="Arial"/>
                <w:sz w:val="13"/>
                <w:szCs w:val="13"/>
              </w:rPr>
              <w:t xml:space="preserve">Addition </w:t>
            </w:r>
            <w:r w:rsidR="00466BAE" w:rsidRPr="00420680">
              <w:rPr>
                <w:rFonts w:ascii="Arial" w:hAnsi="Arial" w:cs="Arial"/>
                <w:sz w:val="13"/>
                <w:szCs w:val="13"/>
              </w:rPr>
              <w:t>to non-current assets ot</w:t>
            </w:r>
            <w:r w:rsidR="00567063" w:rsidRPr="00420680">
              <w:rPr>
                <w:rFonts w:ascii="Arial" w:hAnsi="Arial" w:cs="Arial"/>
                <w:sz w:val="13"/>
                <w:szCs w:val="13"/>
              </w:rPr>
              <w:t>her than financial instrument</w:t>
            </w:r>
            <w:r w:rsidR="003036EE" w:rsidRPr="00420680">
              <w:rPr>
                <w:rFonts w:ascii="Arial" w:hAnsi="Arial" w:cs="Arial"/>
                <w:sz w:val="13"/>
                <w:szCs w:val="13"/>
              </w:rPr>
              <w:t xml:space="preserve">s </w:t>
            </w:r>
            <w:r w:rsidR="00567063" w:rsidRPr="00420680">
              <w:rPr>
                <w:rFonts w:ascii="Arial" w:hAnsi="Arial" w:cs="Arial"/>
                <w:sz w:val="13"/>
                <w:szCs w:val="13"/>
              </w:rPr>
              <w:t xml:space="preserve">and </w:t>
            </w:r>
            <w:r w:rsidR="00466BAE" w:rsidRPr="00420680">
              <w:rPr>
                <w:rFonts w:ascii="Arial" w:hAnsi="Arial" w:cs="Arial"/>
                <w:sz w:val="13"/>
                <w:szCs w:val="13"/>
              </w:rPr>
              <w:t>deferred tax assets</w:t>
            </w:r>
          </w:p>
        </w:tc>
        <w:tc>
          <w:tcPr>
            <w:tcW w:w="1054" w:type="dxa"/>
            <w:vAlign w:val="bottom"/>
          </w:tcPr>
          <w:p w14:paraId="36D7780C" w14:textId="1B9948F0" w:rsidR="00466BAE" w:rsidRPr="00420680" w:rsidRDefault="00782413" w:rsidP="00466BAE">
            <w:pPr>
              <w:tabs>
                <w:tab w:val="decimal" w:pos="792"/>
              </w:tabs>
              <w:spacing w:line="280" w:lineRule="exact"/>
              <w:rPr>
                <w:rFonts w:ascii="Arial" w:hAnsi="Arial" w:cs="Arial"/>
                <w:sz w:val="13"/>
                <w:szCs w:val="13"/>
              </w:rPr>
            </w:pPr>
            <w:r w:rsidRPr="00420680">
              <w:rPr>
                <w:rFonts w:ascii="Arial" w:hAnsi="Arial" w:cs="Arial"/>
                <w:sz w:val="13"/>
                <w:szCs w:val="13"/>
              </w:rPr>
              <w:t>15,151</w:t>
            </w:r>
          </w:p>
        </w:tc>
        <w:tc>
          <w:tcPr>
            <w:tcW w:w="1054" w:type="dxa"/>
            <w:vAlign w:val="bottom"/>
          </w:tcPr>
          <w:p w14:paraId="03253DE7" w14:textId="1C5B6EF8" w:rsidR="00466BAE" w:rsidRPr="00420680" w:rsidRDefault="00782413" w:rsidP="00466BAE">
            <w:pPr>
              <w:tabs>
                <w:tab w:val="decimal" w:pos="792"/>
              </w:tabs>
              <w:spacing w:line="280" w:lineRule="exact"/>
              <w:rPr>
                <w:rFonts w:ascii="Arial" w:hAnsi="Arial" w:cs="Arial"/>
                <w:sz w:val="13"/>
                <w:szCs w:val="13"/>
              </w:rPr>
            </w:pPr>
            <w:r w:rsidRPr="00420680">
              <w:rPr>
                <w:rFonts w:ascii="Arial" w:hAnsi="Arial" w:cs="Arial"/>
                <w:sz w:val="13"/>
                <w:szCs w:val="13"/>
              </w:rPr>
              <w:t>10</w:t>
            </w:r>
          </w:p>
        </w:tc>
        <w:tc>
          <w:tcPr>
            <w:tcW w:w="1054" w:type="dxa"/>
            <w:vAlign w:val="bottom"/>
          </w:tcPr>
          <w:p w14:paraId="46C47CB7" w14:textId="37B3E466" w:rsidR="00466BAE" w:rsidRPr="00420680" w:rsidRDefault="00782413" w:rsidP="00466BAE">
            <w:pPr>
              <w:tabs>
                <w:tab w:val="decimal" w:pos="792"/>
              </w:tabs>
              <w:spacing w:line="280" w:lineRule="exact"/>
              <w:rPr>
                <w:rFonts w:ascii="Arial" w:hAnsi="Arial" w:cs="Arial"/>
                <w:sz w:val="13"/>
                <w:szCs w:val="13"/>
                <w:cs/>
              </w:rPr>
            </w:pPr>
            <w:r w:rsidRPr="00420680">
              <w:rPr>
                <w:rFonts w:ascii="Arial" w:hAnsi="Arial" w:cs="Arial"/>
                <w:sz w:val="13"/>
                <w:szCs w:val="13"/>
              </w:rPr>
              <w:t>452</w:t>
            </w:r>
          </w:p>
        </w:tc>
        <w:tc>
          <w:tcPr>
            <w:tcW w:w="1055" w:type="dxa"/>
            <w:vAlign w:val="bottom"/>
          </w:tcPr>
          <w:p w14:paraId="7AF1625A" w14:textId="469F3E66" w:rsidR="00466BAE" w:rsidRPr="00420680" w:rsidRDefault="00782413" w:rsidP="00466BAE">
            <w:pPr>
              <w:tabs>
                <w:tab w:val="decimal" w:pos="792"/>
              </w:tabs>
              <w:spacing w:line="280" w:lineRule="exact"/>
              <w:rPr>
                <w:rFonts w:ascii="Arial" w:hAnsi="Arial" w:cs="Arial"/>
                <w:sz w:val="13"/>
                <w:szCs w:val="13"/>
                <w:cs/>
              </w:rPr>
            </w:pPr>
            <w:r w:rsidRPr="00420680">
              <w:rPr>
                <w:rFonts w:ascii="Arial" w:hAnsi="Arial" w:cs="Arial"/>
                <w:sz w:val="13"/>
                <w:szCs w:val="13"/>
              </w:rPr>
              <w:t>454</w:t>
            </w:r>
          </w:p>
        </w:tc>
        <w:tc>
          <w:tcPr>
            <w:tcW w:w="1054" w:type="dxa"/>
            <w:vAlign w:val="bottom"/>
          </w:tcPr>
          <w:p w14:paraId="195720CA" w14:textId="70BACC35" w:rsidR="00466BAE" w:rsidRPr="00420680" w:rsidRDefault="00782413" w:rsidP="00466BAE">
            <w:pPr>
              <w:tabs>
                <w:tab w:val="decimal" w:pos="792"/>
              </w:tabs>
              <w:spacing w:line="280" w:lineRule="exact"/>
              <w:rPr>
                <w:rFonts w:ascii="Arial" w:hAnsi="Arial" w:cs="Browallia New"/>
                <w:sz w:val="13"/>
                <w:szCs w:val="13"/>
              </w:rPr>
            </w:pPr>
            <w:r w:rsidRPr="00420680">
              <w:rPr>
                <w:rFonts w:ascii="Arial" w:hAnsi="Arial" w:cs="Browallia New"/>
                <w:sz w:val="13"/>
                <w:szCs w:val="13"/>
              </w:rPr>
              <w:t>16,067</w:t>
            </w:r>
          </w:p>
        </w:tc>
        <w:tc>
          <w:tcPr>
            <w:tcW w:w="1054" w:type="dxa"/>
            <w:vAlign w:val="bottom"/>
          </w:tcPr>
          <w:p w14:paraId="3E91B63B" w14:textId="697040B3" w:rsidR="00466BAE" w:rsidRPr="00420680" w:rsidRDefault="002556F9" w:rsidP="00466BAE">
            <w:pPr>
              <w:tabs>
                <w:tab w:val="decimal" w:pos="792"/>
              </w:tabs>
              <w:spacing w:line="280" w:lineRule="exact"/>
              <w:rPr>
                <w:rFonts w:ascii="Arial" w:hAnsi="Arial" w:cs="Arial"/>
                <w:sz w:val="13"/>
                <w:szCs w:val="13"/>
                <w:cs/>
              </w:rPr>
            </w:pPr>
            <w:r w:rsidRPr="00420680">
              <w:rPr>
                <w:rFonts w:ascii="Arial" w:hAnsi="Arial" w:cs="Arial"/>
                <w:sz w:val="13"/>
                <w:szCs w:val="13"/>
              </w:rPr>
              <w:t>-</w:t>
            </w:r>
          </w:p>
        </w:tc>
        <w:tc>
          <w:tcPr>
            <w:tcW w:w="1055" w:type="dxa"/>
            <w:vAlign w:val="bottom"/>
          </w:tcPr>
          <w:p w14:paraId="7708CEE5" w14:textId="5BDE8641" w:rsidR="00466BAE" w:rsidRPr="00420680" w:rsidRDefault="00782413" w:rsidP="00466BAE">
            <w:pPr>
              <w:tabs>
                <w:tab w:val="decimal" w:pos="792"/>
              </w:tabs>
              <w:spacing w:line="280" w:lineRule="exact"/>
              <w:rPr>
                <w:rFonts w:ascii="Arial" w:hAnsi="Arial" w:cs="Arial"/>
                <w:sz w:val="13"/>
                <w:szCs w:val="13"/>
                <w:cs/>
              </w:rPr>
            </w:pPr>
            <w:r w:rsidRPr="00420680">
              <w:rPr>
                <w:rFonts w:ascii="Arial" w:hAnsi="Arial" w:cs="Arial"/>
                <w:sz w:val="13"/>
                <w:szCs w:val="13"/>
              </w:rPr>
              <w:t>16,067</w:t>
            </w:r>
          </w:p>
        </w:tc>
      </w:tr>
      <w:tr w:rsidR="00466BAE" w:rsidRPr="00420680" w14:paraId="7BEEC92F" w14:textId="77777777" w:rsidTr="00420680">
        <w:tc>
          <w:tcPr>
            <w:tcW w:w="2520" w:type="dxa"/>
          </w:tcPr>
          <w:p w14:paraId="289FE775" w14:textId="77777777" w:rsidR="00466BAE" w:rsidRPr="00420680" w:rsidRDefault="00466BAE" w:rsidP="00466BAE">
            <w:pPr>
              <w:spacing w:line="280" w:lineRule="exact"/>
              <w:ind w:left="72" w:hanging="72"/>
              <w:rPr>
                <w:rFonts w:ascii="Arial" w:hAnsi="Arial" w:cs="Arial"/>
                <w:sz w:val="13"/>
                <w:szCs w:val="13"/>
                <w:cs/>
              </w:rPr>
            </w:pPr>
            <w:r w:rsidRPr="00420680">
              <w:rPr>
                <w:rFonts w:ascii="Arial" w:hAnsi="Arial" w:cs="Arial"/>
                <w:sz w:val="13"/>
                <w:szCs w:val="13"/>
              </w:rPr>
              <w:t>Investment in associate accounted for by the equity method</w:t>
            </w:r>
          </w:p>
        </w:tc>
        <w:tc>
          <w:tcPr>
            <w:tcW w:w="1054" w:type="dxa"/>
            <w:vAlign w:val="bottom"/>
          </w:tcPr>
          <w:p w14:paraId="197F46D4" w14:textId="47F16ABF"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4" w:type="dxa"/>
            <w:vAlign w:val="bottom"/>
          </w:tcPr>
          <w:p w14:paraId="42CCE5E4" w14:textId="1398FFB9"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4" w:type="dxa"/>
            <w:vAlign w:val="bottom"/>
          </w:tcPr>
          <w:p w14:paraId="499C427B" w14:textId="6F9729FB"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5" w:type="dxa"/>
            <w:vAlign w:val="bottom"/>
          </w:tcPr>
          <w:p w14:paraId="0AAF3CAF" w14:textId="7CEE5060" w:rsidR="00466BAE" w:rsidRPr="00420680" w:rsidRDefault="0027255A" w:rsidP="00466BAE">
            <w:pPr>
              <w:tabs>
                <w:tab w:val="decimal" w:pos="792"/>
              </w:tabs>
              <w:spacing w:line="280" w:lineRule="exact"/>
              <w:rPr>
                <w:rFonts w:ascii="Arial" w:hAnsi="Arial" w:cs="Arial"/>
                <w:sz w:val="13"/>
                <w:szCs w:val="13"/>
              </w:rPr>
            </w:pPr>
            <w:r w:rsidRPr="00420680">
              <w:rPr>
                <w:rFonts w:ascii="Arial" w:hAnsi="Arial" w:cs="Arial"/>
                <w:sz w:val="13"/>
                <w:szCs w:val="13"/>
              </w:rPr>
              <w:t>645</w:t>
            </w:r>
          </w:p>
        </w:tc>
        <w:tc>
          <w:tcPr>
            <w:tcW w:w="1054" w:type="dxa"/>
            <w:vAlign w:val="bottom"/>
          </w:tcPr>
          <w:p w14:paraId="7FB7AA6F" w14:textId="2AA2BD18" w:rsidR="00466BAE" w:rsidRPr="00420680" w:rsidRDefault="0027255A" w:rsidP="00466BAE">
            <w:pPr>
              <w:tabs>
                <w:tab w:val="decimal" w:pos="792"/>
              </w:tabs>
              <w:spacing w:line="280" w:lineRule="exact"/>
              <w:rPr>
                <w:rFonts w:ascii="Arial" w:hAnsi="Arial" w:cs="Arial"/>
                <w:sz w:val="13"/>
                <w:szCs w:val="13"/>
              </w:rPr>
            </w:pPr>
            <w:r w:rsidRPr="00420680">
              <w:rPr>
                <w:rFonts w:ascii="Arial" w:hAnsi="Arial" w:cs="Arial"/>
                <w:sz w:val="13"/>
                <w:szCs w:val="13"/>
              </w:rPr>
              <w:t>645</w:t>
            </w:r>
          </w:p>
        </w:tc>
        <w:tc>
          <w:tcPr>
            <w:tcW w:w="1054" w:type="dxa"/>
            <w:vAlign w:val="bottom"/>
          </w:tcPr>
          <w:p w14:paraId="4412729D" w14:textId="2F431910" w:rsidR="00466BAE" w:rsidRPr="00420680" w:rsidRDefault="002556F9" w:rsidP="00466BA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5" w:type="dxa"/>
            <w:vAlign w:val="bottom"/>
          </w:tcPr>
          <w:p w14:paraId="12C3C87B" w14:textId="2325B756" w:rsidR="00466BAE" w:rsidRPr="00420680" w:rsidRDefault="0027255A" w:rsidP="00466BAE">
            <w:pPr>
              <w:tabs>
                <w:tab w:val="decimal" w:pos="792"/>
              </w:tabs>
              <w:spacing w:line="280" w:lineRule="exact"/>
              <w:rPr>
                <w:rFonts w:ascii="Arial" w:hAnsi="Arial" w:cs="Arial"/>
                <w:sz w:val="13"/>
                <w:szCs w:val="13"/>
              </w:rPr>
            </w:pPr>
            <w:r w:rsidRPr="00420680">
              <w:rPr>
                <w:rFonts w:ascii="Arial" w:hAnsi="Arial" w:cs="Arial"/>
                <w:sz w:val="13"/>
                <w:szCs w:val="13"/>
              </w:rPr>
              <w:t>645</w:t>
            </w:r>
          </w:p>
        </w:tc>
      </w:tr>
      <w:tr w:rsidR="00466BAE" w:rsidRPr="004064EB" w14:paraId="6228AD70" w14:textId="77777777" w:rsidTr="00420680">
        <w:tc>
          <w:tcPr>
            <w:tcW w:w="2520" w:type="dxa"/>
            <w:vAlign w:val="bottom"/>
          </w:tcPr>
          <w:p w14:paraId="12A8FA40" w14:textId="77777777" w:rsidR="00466BAE" w:rsidRPr="004064EB" w:rsidRDefault="00466BAE" w:rsidP="00466BAE">
            <w:pPr>
              <w:spacing w:line="280" w:lineRule="exact"/>
              <w:ind w:left="72" w:hanging="72"/>
              <w:rPr>
                <w:rFonts w:ascii="Arial" w:hAnsi="Arial" w:cs="Arial"/>
                <w:b/>
                <w:bCs/>
                <w:sz w:val="13"/>
                <w:szCs w:val="13"/>
              </w:rPr>
            </w:pPr>
            <w:r w:rsidRPr="004064EB">
              <w:rPr>
                <w:rFonts w:ascii="Arial" w:hAnsi="Arial" w:cs="Arial"/>
                <w:b/>
                <w:bCs/>
                <w:sz w:val="13"/>
                <w:szCs w:val="13"/>
              </w:rPr>
              <w:t>Segment total liabilities</w:t>
            </w:r>
          </w:p>
        </w:tc>
        <w:tc>
          <w:tcPr>
            <w:tcW w:w="1054" w:type="dxa"/>
            <w:vAlign w:val="bottom"/>
          </w:tcPr>
          <w:p w14:paraId="77952B8F" w14:textId="047208F9" w:rsidR="00466BAE" w:rsidRPr="004064EB" w:rsidRDefault="002556F9" w:rsidP="00466BAE">
            <w:pPr>
              <w:tabs>
                <w:tab w:val="decimal" w:pos="792"/>
              </w:tabs>
              <w:spacing w:line="280" w:lineRule="exact"/>
              <w:rPr>
                <w:rFonts w:ascii="Arial" w:hAnsi="Arial" w:cs="Arial"/>
                <w:b/>
                <w:bCs/>
                <w:sz w:val="13"/>
                <w:szCs w:val="13"/>
              </w:rPr>
            </w:pPr>
            <w:r w:rsidRPr="004064EB">
              <w:rPr>
                <w:rFonts w:ascii="Arial" w:hAnsi="Arial" w:cs="Arial"/>
                <w:b/>
                <w:bCs/>
                <w:sz w:val="13"/>
                <w:szCs w:val="13"/>
              </w:rPr>
              <w:t>1,</w:t>
            </w:r>
            <w:r w:rsidR="00B9471C">
              <w:rPr>
                <w:rFonts w:ascii="Arial" w:hAnsi="Arial" w:cs="Arial"/>
                <w:b/>
                <w:bCs/>
                <w:sz w:val="13"/>
                <w:szCs w:val="13"/>
              </w:rPr>
              <w:t>705,93</w:t>
            </w:r>
            <w:r w:rsidR="00C37289">
              <w:rPr>
                <w:rFonts w:ascii="Arial" w:hAnsi="Arial" w:cs="Arial"/>
                <w:b/>
                <w:bCs/>
                <w:sz w:val="13"/>
                <w:szCs w:val="13"/>
              </w:rPr>
              <w:t>7</w:t>
            </w:r>
          </w:p>
        </w:tc>
        <w:tc>
          <w:tcPr>
            <w:tcW w:w="1054" w:type="dxa"/>
            <w:vAlign w:val="bottom"/>
          </w:tcPr>
          <w:p w14:paraId="30B503A3" w14:textId="30510DEC" w:rsidR="00466BAE" w:rsidRPr="004064EB" w:rsidRDefault="002556F9" w:rsidP="00466BAE">
            <w:pPr>
              <w:tabs>
                <w:tab w:val="decimal" w:pos="792"/>
              </w:tabs>
              <w:spacing w:line="280" w:lineRule="exact"/>
              <w:rPr>
                <w:rFonts w:ascii="Arial" w:hAnsi="Arial" w:cs="Arial"/>
                <w:b/>
                <w:bCs/>
                <w:sz w:val="13"/>
                <w:szCs w:val="13"/>
              </w:rPr>
            </w:pPr>
            <w:r w:rsidRPr="004064EB">
              <w:rPr>
                <w:rFonts w:ascii="Arial" w:hAnsi="Arial" w:cs="Arial"/>
                <w:b/>
                <w:bCs/>
                <w:sz w:val="13"/>
                <w:szCs w:val="13"/>
              </w:rPr>
              <w:t>29,463</w:t>
            </w:r>
          </w:p>
        </w:tc>
        <w:tc>
          <w:tcPr>
            <w:tcW w:w="1054" w:type="dxa"/>
            <w:vAlign w:val="bottom"/>
          </w:tcPr>
          <w:p w14:paraId="2B595344" w14:textId="1894FC8C" w:rsidR="00466BAE" w:rsidRPr="004064EB" w:rsidRDefault="002556F9" w:rsidP="00466BAE">
            <w:pPr>
              <w:tabs>
                <w:tab w:val="decimal" w:pos="792"/>
              </w:tabs>
              <w:spacing w:line="280" w:lineRule="exact"/>
              <w:rPr>
                <w:rFonts w:ascii="Arial" w:hAnsi="Arial" w:cs="Arial"/>
                <w:b/>
                <w:bCs/>
                <w:sz w:val="13"/>
                <w:szCs w:val="13"/>
              </w:rPr>
            </w:pPr>
            <w:r w:rsidRPr="004064EB">
              <w:rPr>
                <w:rFonts w:ascii="Arial" w:hAnsi="Arial" w:cs="Arial"/>
                <w:b/>
                <w:bCs/>
                <w:sz w:val="13"/>
                <w:szCs w:val="13"/>
              </w:rPr>
              <w:t>7,475</w:t>
            </w:r>
          </w:p>
        </w:tc>
        <w:tc>
          <w:tcPr>
            <w:tcW w:w="1055" w:type="dxa"/>
            <w:vAlign w:val="bottom"/>
          </w:tcPr>
          <w:p w14:paraId="1CDC2362" w14:textId="26A956CF" w:rsidR="00466BAE" w:rsidRPr="004064EB" w:rsidRDefault="002556F9" w:rsidP="00466BAE">
            <w:pPr>
              <w:tabs>
                <w:tab w:val="decimal" w:pos="792"/>
              </w:tabs>
              <w:spacing w:line="280" w:lineRule="exact"/>
              <w:rPr>
                <w:rFonts w:ascii="Arial" w:hAnsi="Arial" w:cs="Arial"/>
                <w:b/>
                <w:bCs/>
                <w:sz w:val="13"/>
                <w:szCs w:val="13"/>
              </w:rPr>
            </w:pPr>
            <w:r w:rsidRPr="004064EB">
              <w:rPr>
                <w:rFonts w:ascii="Arial" w:hAnsi="Arial" w:cs="Arial"/>
                <w:b/>
                <w:bCs/>
                <w:sz w:val="13"/>
                <w:szCs w:val="13"/>
              </w:rPr>
              <w:t>23,809</w:t>
            </w:r>
          </w:p>
        </w:tc>
        <w:tc>
          <w:tcPr>
            <w:tcW w:w="1054" w:type="dxa"/>
            <w:vAlign w:val="bottom"/>
          </w:tcPr>
          <w:p w14:paraId="44462B9C" w14:textId="4B8A1862" w:rsidR="00466BAE" w:rsidRPr="004064EB" w:rsidRDefault="00C37289" w:rsidP="00466BAE">
            <w:pPr>
              <w:tabs>
                <w:tab w:val="decimal" w:pos="792"/>
              </w:tabs>
              <w:spacing w:line="280" w:lineRule="exact"/>
              <w:rPr>
                <w:rFonts w:ascii="Arial" w:hAnsi="Arial" w:cs="Arial"/>
                <w:b/>
                <w:bCs/>
                <w:sz w:val="13"/>
                <w:szCs w:val="13"/>
              </w:rPr>
            </w:pPr>
            <w:r>
              <w:rPr>
                <w:rFonts w:ascii="Arial" w:hAnsi="Arial" w:cs="Arial"/>
                <w:b/>
                <w:bCs/>
                <w:sz w:val="13"/>
                <w:szCs w:val="13"/>
              </w:rPr>
              <w:t>1,766,684</w:t>
            </w:r>
          </w:p>
        </w:tc>
        <w:tc>
          <w:tcPr>
            <w:tcW w:w="1054" w:type="dxa"/>
            <w:vAlign w:val="bottom"/>
          </w:tcPr>
          <w:p w14:paraId="5303E4AD" w14:textId="60139C68" w:rsidR="00466BAE" w:rsidRPr="004064EB" w:rsidRDefault="000E49FE" w:rsidP="00466BAE">
            <w:pPr>
              <w:tabs>
                <w:tab w:val="decimal" w:pos="792"/>
              </w:tabs>
              <w:spacing w:line="280" w:lineRule="exact"/>
              <w:rPr>
                <w:rFonts w:ascii="Arial" w:hAnsi="Arial" w:cs="Arial"/>
                <w:b/>
                <w:bCs/>
                <w:sz w:val="13"/>
                <w:szCs w:val="13"/>
              </w:rPr>
            </w:pPr>
            <w:r w:rsidRPr="004064EB">
              <w:rPr>
                <w:rFonts w:ascii="Arial" w:hAnsi="Arial" w:cs="Arial"/>
                <w:b/>
                <w:bCs/>
                <w:sz w:val="13"/>
                <w:szCs w:val="13"/>
              </w:rPr>
              <w:t>(87,039</w:t>
            </w:r>
            <w:r w:rsidR="002556F9" w:rsidRPr="004064EB">
              <w:rPr>
                <w:rFonts w:ascii="Arial" w:hAnsi="Arial" w:cs="Arial"/>
                <w:b/>
                <w:bCs/>
                <w:sz w:val="13"/>
                <w:szCs w:val="13"/>
              </w:rPr>
              <w:t>)</w:t>
            </w:r>
          </w:p>
        </w:tc>
        <w:tc>
          <w:tcPr>
            <w:tcW w:w="1055" w:type="dxa"/>
            <w:vAlign w:val="bottom"/>
          </w:tcPr>
          <w:p w14:paraId="576894FE" w14:textId="7252CA38" w:rsidR="00466BAE" w:rsidRPr="004064EB" w:rsidRDefault="00C37289" w:rsidP="00466BAE">
            <w:pPr>
              <w:tabs>
                <w:tab w:val="decimal" w:pos="792"/>
              </w:tabs>
              <w:spacing w:line="280" w:lineRule="exact"/>
              <w:rPr>
                <w:rFonts w:ascii="Arial" w:hAnsi="Arial" w:cs="Arial"/>
                <w:b/>
                <w:bCs/>
                <w:sz w:val="13"/>
                <w:szCs w:val="13"/>
              </w:rPr>
            </w:pPr>
            <w:r>
              <w:rPr>
                <w:rFonts w:ascii="Arial" w:hAnsi="Arial" w:cs="Arial"/>
                <w:b/>
                <w:bCs/>
                <w:sz w:val="13"/>
                <w:szCs w:val="13"/>
              </w:rPr>
              <w:t>1,679,645</w:t>
            </w:r>
          </w:p>
        </w:tc>
      </w:tr>
    </w:tbl>
    <w:p w14:paraId="4D92815F" w14:textId="77777777" w:rsidR="00466BAE" w:rsidRPr="00420680" w:rsidRDefault="00466BAE" w:rsidP="00466BAE">
      <w:pPr>
        <w:spacing w:before="240" w:after="120" w:line="380" w:lineRule="exact"/>
        <w:ind w:right="-590"/>
        <w:jc w:val="right"/>
        <w:rPr>
          <w:rFonts w:ascii="Arial" w:hAnsi="Arial" w:cs="Arial"/>
          <w:sz w:val="13"/>
          <w:szCs w:val="13"/>
        </w:rPr>
      </w:pPr>
      <w:r w:rsidRPr="00420680">
        <w:rPr>
          <w:rFonts w:ascii="Arial" w:hAnsi="Arial" w:cs="Arial"/>
          <w:sz w:val="13"/>
          <w:szCs w:val="13"/>
        </w:rPr>
        <w:t>(Unit: Thousand Baht)</w:t>
      </w:r>
    </w:p>
    <w:tbl>
      <w:tblPr>
        <w:tblStyle w:val="TableGrid"/>
        <w:tblW w:w="99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054"/>
        <w:gridCol w:w="1054"/>
        <w:gridCol w:w="1054"/>
        <w:gridCol w:w="1055"/>
        <w:gridCol w:w="1054"/>
        <w:gridCol w:w="1054"/>
        <w:gridCol w:w="1055"/>
      </w:tblGrid>
      <w:tr w:rsidR="005129C2" w:rsidRPr="00420680" w14:paraId="109EE9F6" w14:textId="77777777" w:rsidTr="00420680">
        <w:tc>
          <w:tcPr>
            <w:tcW w:w="2520" w:type="dxa"/>
            <w:vAlign w:val="bottom"/>
            <w:hideMark/>
          </w:tcPr>
          <w:p w14:paraId="3D0B0360" w14:textId="67115E0E" w:rsidR="005129C2" w:rsidRPr="00420680" w:rsidRDefault="005129C2" w:rsidP="009A0F1B">
            <w:pPr>
              <w:pBdr>
                <w:bottom w:val="single" w:sz="4" w:space="1" w:color="auto"/>
              </w:pBdr>
              <w:spacing w:line="280" w:lineRule="exact"/>
              <w:ind w:left="144" w:hanging="144"/>
              <w:rPr>
                <w:rFonts w:ascii="Arial" w:hAnsi="Arial" w:cs="Arial"/>
                <w:sz w:val="13"/>
                <w:szCs w:val="13"/>
              </w:rPr>
            </w:pPr>
            <w:r w:rsidRPr="00420680">
              <w:rPr>
                <w:rFonts w:ascii="Arial" w:hAnsi="Arial" w:cs="Arial"/>
                <w:sz w:val="13"/>
                <w:szCs w:val="13"/>
              </w:rPr>
              <w:t>For the year ended</w:t>
            </w:r>
            <w:r w:rsidR="00420680">
              <w:rPr>
                <w:rFonts w:ascii="Arial" w:hAnsi="Arial" w:cs="Arial"/>
                <w:sz w:val="13"/>
                <w:szCs w:val="13"/>
              </w:rPr>
              <w:t xml:space="preserve"> </w:t>
            </w:r>
            <w:r w:rsidRPr="00420680">
              <w:rPr>
                <w:rFonts w:ascii="Arial" w:hAnsi="Arial" w:cs="Arial"/>
                <w:sz w:val="13"/>
                <w:szCs w:val="13"/>
              </w:rPr>
              <w:t>31 December 2017</w:t>
            </w:r>
          </w:p>
        </w:tc>
        <w:tc>
          <w:tcPr>
            <w:tcW w:w="1054" w:type="dxa"/>
            <w:vAlign w:val="bottom"/>
            <w:hideMark/>
          </w:tcPr>
          <w:p w14:paraId="6A8D5715" w14:textId="77777777" w:rsidR="005129C2" w:rsidRPr="00420680" w:rsidRDefault="005129C2" w:rsidP="009A0F1B">
            <w:pPr>
              <w:pBdr>
                <w:bottom w:val="single" w:sz="4" w:space="1" w:color="auto"/>
              </w:pBdr>
              <w:spacing w:line="280" w:lineRule="exact"/>
              <w:jc w:val="center"/>
              <w:rPr>
                <w:rFonts w:ascii="Arial" w:hAnsi="Arial" w:cs="Arial"/>
                <w:sz w:val="13"/>
                <w:szCs w:val="13"/>
                <w:cs/>
              </w:rPr>
            </w:pPr>
            <w:r w:rsidRPr="00420680">
              <w:rPr>
                <w:rFonts w:ascii="Arial" w:hAnsi="Arial" w:cs="Arial"/>
                <w:sz w:val="13"/>
                <w:szCs w:val="13"/>
              </w:rPr>
              <w:t>Non-life insurance broker</w:t>
            </w:r>
          </w:p>
        </w:tc>
        <w:tc>
          <w:tcPr>
            <w:tcW w:w="1054" w:type="dxa"/>
            <w:vAlign w:val="bottom"/>
            <w:hideMark/>
          </w:tcPr>
          <w:p w14:paraId="4B52BF55" w14:textId="77777777" w:rsidR="005129C2" w:rsidRPr="00420680" w:rsidRDefault="005129C2" w:rsidP="009A0F1B">
            <w:pPr>
              <w:pBdr>
                <w:bottom w:val="single" w:sz="4" w:space="1" w:color="auto"/>
              </w:pBdr>
              <w:spacing w:line="280" w:lineRule="exact"/>
              <w:jc w:val="center"/>
              <w:rPr>
                <w:rFonts w:ascii="Arial" w:hAnsi="Arial" w:cs="Arial"/>
                <w:sz w:val="13"/>
                <w:szCs w:val="13"/>
              </w:rPr>
            </w:pPr>
            <w:r w:rsidRPr="00420680">
              <w:rPr>
                <w:rFonts w:ascii="Arial" w:hAnsi="Arial" w:cs="Arial"/>
                <w:sz w:val="13"/>
                <w:szCs w:val="13"/>
              </w:rPr>
              <w:t>Life insurance broker</w:t>
            </w:r>
          </w:p>
        </w:tc>
        <w:tc>
          <w:tcPr>
            <w:tcW w:w="1054" w:type="dxa"/>
            <w:vAlign w:val="bottom"/>
            <w:hideMark/>
          </w:tcPr>
          <w:p w14:paraId="4082FFA3" w14:textId="77777777" w:rsidR="005129C2" w:rsidRPr="00420680" w:rsidRDefault="005129C2" w:rsidP="009A0F1B">
            <w:pPr>
              <w:pBdr>
                <w:bottom w:val="single" w:sz="4" w:space="1" w:color="auto"/>
              </w:pBdr>
              <w:spacing w:line="280" w:lineRule="exact"/>
              <w:jc w:val="center"/>
              <w:rPr>
                <w:rFonts w:ascii="Arial" w:hAnsi="Arial" w:cs="Arial"/>
                <w:sz w:val="13"/>
                <w:szCs w:val="13"/>
              </w:rPr>
            </w:pPr>
            <w:r w:rsidRPr="00420680">
              <w:rPr>
                <w:rFonts w:ascii="Arial" w:hAnsi="Arial" w:cs="Arial"/>
                <w:sz w:val="13"/>
                <w:szCs w:val="13"/>
              </w:rPr>
              <w:t>Consulting service for computer business</w:t>
            </w:r>
          </w:p>
        </w:tc>
        <w:tc>
          <w:tcPr>
            <w:tcW w:w="1055" w:type="dxa"/>
            <w:vAlign w:val="bottom"/>
          </w:tcPr>
          <w:p w14:paraId="7C95EF4C" w14:textId="77777777" w:rsidR="005129C2" w:rsidRPr="00420680" w:rsidRDefault="005129C2" w:rsidP="009A0F1B">
            <w:pPr>
              <w:pBdr>
                <w:bottom w:val="single" w:sz="4" w:space="1" w:color="auto"/>
              </w:pBdr>
              <w:spacing w:line="280" w:lineRule="exact"/>
              <w:jc w:val="center"/>
              <w:rPr>
                <w:rFonts w:ascii="Arial" w:hAnsi="Arial" w:cs="Arial"/>
                <w:sz w:val="13"/>
                <w:szCs w:val="13"/>
                <w:cs/>
              </w:rPr>
            </w:pPr>
            <w:r w:rsidRPr="00420680">
              <w:rPr>
                <w:rFonts w:ascii="Arial" w:hAnsi="Arial" w:cs="Arial"/>
                <w:sz w:val="13"/>
                <w:szCs w:val="13"/>
              </w:rPr>
              <w:t>Others</w:t>
            </w:r>
          </w:p>
        </w:tc>
        <w:tc>
          <w:tcPr>
            <w:tcW w:w="1054" w:type="dxa"/>
            <w:vAlign w:val="bottom"/>
          </w:tcPr>
          <w:p w14:paraId="1F0A23B5" w14:textId="77777777" w:rsidR="005129C2" w:rsidRPr="00420680" w:rsidRDefault="005129C2" w:rsidP="009A0F1B">
            <w:pPr>
              <w:pBdr>
                <w:bottom w:val="single" w:sz="4" w:space="1" w:color="auto"/>
              </w:pBdr>
              <w:spacing w:line="280" w:lineRule="exact"/>
              <w:jc w:val="center"/>
              <w:rPr>
                <w:rFonts w:ascii="Arial" w:hAnsi="Arial" w:cs="Arial"/>
                <w:sz w:val="13"/>
                <w:szCs w:val="13"/>
                <w:cs/>
              </w:rPr>
            </w:pPr>
            <w:r w:rsidRPr="00420680">
              <w:rPr>
                <w:rFonts w:ascii="Arial" w:hAnsi="Arial" w:cs="Arial"/>
                <w:sz w:val="13"/>
                <w:szCs w:val="13"/>
              </w:rPr>
              <w:t>Total segments</w:t>
            </w:r>
          </w:p>
        </w:tc>
        <w:tc>
          <w:tcPr>
            <w:tcW w:w="1054" w:type="dxa"/>
            <w:vAlign w:val="bottom"/>
            <w:hideMark/>
          </w:tcPr>
          <w:p w14:paraId="63089C36" w14:textId="77777777" w:rsidR="005129C2" w:rsidRPr="00420680" w:rsidRDefault="005129C2" w:rsidP="009A0F1B">
            <w:pPr>
              <w:pBdr>
                <w:bottom w:val="single" w:sz="4" w:space="1" w:color="auto"/>
              </w:pBdr>
              <w:spacing w:line="280" w:lineRule="exact"/>
              <w:jc w:val="center"/>
              <w:rPr>
                <w:rFonts w:ascii="Arial" w:hAnsi="Arial" w:cs="Arial"/>
                <w:sz w:val="13"/>
                <w:szCs w:val="13"/>
              </w:rPr>
            </w:pPr>
            <w:r w:rsidRPr="00420680">
              <w:rPr>
                <w:rFonts w:ascii="Arial" w:hAnsi="Arial" w:cs="Arial"/>
                <w:sz w:val="13"/>
                <w:szCs w:val="13"/>
              </w:rPr>
              <w:t>Elimination</w:t>
            </w:r>
          </w:p>
        </w:tc>
        <w:tc>
          <w:tcPr>
            <w:tcW w:w="1055" w:type="dxa"/>
            <w:vAlign w:val="bottom"/>
            <w:hideMark/>
          </w:tcPr>
          <w:p w14:paraId="5C5DAC11" w14:textId="77777777" w:rsidR="005129C2" w:rsidRPr="00420680" w:rsidRDefault="005129C2" w:rsidP="009A0F1B">
            <w:pPr>
              <w:pBdr>
                <w:bottom w:val="single" w:sz="4" w:space="1" w:color="auto"/>
              </w:pBdr>
              <w:spacing w:line="280" w:lineRule="exact"/>
              <w:jc w:val="center"/>
              <w:rPr>
                <w:rFonts w:ascii="Arial" w:hAnsi="Arial" w:cs="Arial"/>
                <w:sz w:val="13"/>
                <w:szCs w:val="13"/>
              </w:rPr>
            </w:pPr>
            <w:r w:rsidRPr="00420680">
              <w:rPr>
                <w:rFonts w:ascii="Arial" w:hAnsi="Arial" w:cs="Arial"/>
                <w:sz w:val="13"/>
                <w:szCs w:val="13"/>
              </w:rPr>
              <w:t>Consolidated financial statements</w:t>
            </w:r>
          </w:p>
        </w:tc>
      </w:tr>
      <w:tr w:rsidR="005129C2" w:rsidRPr="00420680" w14:paraId="19B6C594" w14:textId="77777777" w:rsidTr="00420680">
        <w:tc>
          <w:tcPr>
            <w:tcW w:w="2520" w:type="dxa"/>
            <w:hideMark/>
          </w:tcPr>
          <w:p w14:paraId="3B82376B" w14:textId="77777777" w:rsidR="005129C2" w:rsidRPr="00420680" w:rsidRDefault="005129C2" w:rsidP="009A0F1B">
            <w:pPr>
              <w:spacing w:line="280" w:lineRule="exact"/>
              <w:ind w:left="144" w:hanging="144"/>
              <w:rPr>
                <w:rFonts w:ascii="Arial" w:hAnsi="Arial" w:cs="Arial"/>
                <w:sz w:val="13"/>
                <w:szCs w:val="13"/>
              </w:rPr>
            </w:pPr>
          </w:p>
        </w:tc>
        <w:tc>
          <w:tcPr>
            <w:tcW w:w="1054" w:type="dxa"/>
            <w:hideMark/>
          </w:tcPr>
          <w:p w14:paraId="0D94CE6E" w14:textId="77777777" w:rsidR="005129C2" w:rsidRPr="00420680" w:rsidRDefault="005129C2" w:rsidP="009A0F1B">
            <w:pPr>
              <w:spacing w:line="280" w:lineRule="exact"/>
              <w:jc w:val="right"/>
              <w:rPr>
                <w:rFonts w:ascii="Arial" w:hAnsi="Arial" w:cs="Arial"/>
                <w:sz w:val="13"/>
                <w:szCs w:val="13"/>
              </w:rPr>
            </w:pPr>
            <w:r w:rsidRPr="00420680">
              <w:rPr>
                <w:rFonts w:ascii="Arial" w:hAnsi="Arial" w:cs="Arial"/>
                <w:sz w:val="13"/>
                <w:szCs w:val="13"/>
              </w:rPr>
              <w:t> </w:t>
            </w:r>
          </w:p>
        </w:tc>
        <w:tc>
          <w:tcPr>
            <w:tcW w:w="1054" w:type="dxa"/>
            <w:hideMark/>
          </w:tcPr>
          <w:p w14:paraId="20BFFB2C" w14:textId="77777777" w:rsidR="005129C2" w:rsidRPr="00420680" w:rsidRDefault="005129C2" w:rsidP="009A0F1B">
            <w:pPr>
              <w:spacing w:line="280" w:lineRule="exact"/>
              <w:jc w:val="right"/>
              <w:rPr>
                <w:rFonts w:ascii="Arial" w:hAnsi="Arial" w:cs="Arial"/>
                <w:sz w:val="13"/>
                <w:szCs w:val="13"/>
              </w:rPr>
            </w:pPr>
            <w:r w:rsidRPr="00420680">
              <w:rPr>
                <w:rFonts w:ascii="Arial" w:hAnsi="Arial" w:cs="Arial"/>
                <w:sz w:val="13"/>
                <w:szCs w:val="13"/>
              </w:rPr>
              <w:t> </w:t>
            </w:r>
          </w:p>
        </w:tc>
        <w:tc>
          <w:tcPr>
            <w:tcW w:w="1054" w:type="dxa"/>
            <w:hideMark/>
          </w:tcPr>
          <w:p w14:paraId="00139D15" w14:textId="77777777" w:rsidR="005129C2" w:rsidRPr="00420680" w:rsidRDefault="005129C2" w:rsidP="009A0F1B">
            <w:pPr>
              <w:spacing w:line="280" w:lineRule="exact"/>
              <w:jc w:val="right"/>
              <w:rPr>
                <w:rFonts w:ascii="Arial" w:hAnsi="Arial" w:cs="Arial"/>
                <w:sz w:val="13"/>
                <w:szCs w:val="13"/>
              </w:rPr>
            </w:pPr>
            <w:r w:rsidRPr="00420680">
              <w:rPr>
                <w:rFonts w:ascii="Arial" w:hAnsi="Arial" w:cs="Arial"/>
                <w:sz w:val="13"/>
                <w:szCs w:val="13"/>
              </w:rPr>
              <w:t> </w:t>
            </w:r>
          </w:p>
        </w:tc>
        <w:tc>
          <w:tcPr>
            <w:tcW w:w="1055" w:type="dxa"/>
          </w:tcPr>
          <w:p w14:paraId="0B7DD6CB" w14:textId="77777777" w:rsidR="005129C2" w:rsidRPr="00420680" w:rsidRDefault="005129C2" w:rsidP="009A0F1B">
            <w:pPr>
              <w:spacing w:line="280" w:lineRule="exact"/>
              <w:jc w:val="right"/>
              <w:rPr>
                <w:rFonts w:ascii="Arial" w:hAnsi="Arial" w:cs="Arial"/>
                <w:sz w:val="13"/>
                <w:szCs w:val="13"/>
              </w:rPr>
            </w:pPr>
          </w:p>
        </w:tc>
        <w:tc>
          <w:tcPr>
            <w:tcW w:w="1054" w:type="dxa"/>
          </w:tcPr>
          <w:p w14:paraId="75A5EB02" w14:textId="77777777" w:rsidR="005129C2" w:rsidRPr="00420680" w:rsidRDefault="005129C2" w:rsidP="009A0F1B">
            <w:pPr>
              <w:spacing w:line="280" w:lineRule="exact"/>
              <w:jc w:val="right"/>
              <w:rPr>
                <w:rFonts w:ascii="Arial" w:hAnsi="Arial" w:cs="Arial"/>
                <w:sz w:val="13"/>
                <w:szCs w:val="13"/>
              </w:rPr>
            </w:pPr>
          </w:p>
        </w:tc>
        <w:tc>
          <w:tcPr>
            <w:tcW w:w="1054" w:type="dxa"/>
            <w:hideMark/>
          </w:tcPr>
          <w:p w14:paraId="79359B3C" w14:textId="77777777" w:rsidR="005129C2" w:rsidRPr="00420680" w:rsidRDefault="005129C2" w:rsidP="009A0F1B">
            <w:pPr>
              <w:spacing w:line="280" w:lineRule="exact"/>
              <w:jc w:val="right"/>
              <w:rPr>
                <w:rFonts w:ascii="Arial" w:hAnsi="Arial" w:cs="Arial"/>
                <w:sz w:val="13"/>
                <w:szCs w:val="13"/>
              </w:rPr>
            </w:pPr>
            <w:r w:rsidRPr="00420680">
              <w:rPr>
                <w:rFonts w:ascii="Arial" w:hAnsi="Arial" w:cs="Arial"/>
                <w:sz w:val="13"/>
                <w:szCs w:val="13"/>
              </w:rPr>
              <w:t> </w:t>
            </w:r>
          </w:p>
        </w:tc>
        <w:tc>
          <w:tcPr>
            <w:tcW w:w="1055" w:type="dxa"/>
            <w:hideMark/>
          </w:tcPr>
          <w:p w14:paraId="18915000" w14:textId="77777777" w:rsidR="005129C2" w:rsidRPr="00420680" w:rsidRDefault="005129C2" w:rsidP="009A0F1B">
            <w:pPr>
              <w:spacing w:line="280" w:lineRule="exact"/>
              <w:jc w:val="right"/>
              <w:rPr>
                <w:rFonts w:ascii="Arial" w:hAnsi="Arial" w:cs="Arial"/>
                <w:sz w:val="13"/>
                <w:szCs w:val="13"/>
              </w:rPr>
            </w:pPr>
            <w:r w:rsidRPr="00420680">
              <w:rPr>
                <w:rFonts w:ascii="Arial" w:hAnsi="Arial" w:cs="Arial"/>
                <w:sz w:val="13"/>
                <w:szCs w:val="13"/>
              </w:rPr>
              <w:t> </w:t>
            </w:r>
          </w:p>
        </w:tc>
      </w:tr>
      <w:tr w:rsidR="000E49FE" w:rsidRPr="00420680" w14:paraId="5ECD34F6" w14:textId="77777777" w:rsidTr="00420680">
        <w:tc>
          <w:tcPr>
            <w:tcW w:w="2520" w:type="dxa"/>
            <w:hideMark/>
          </w:tcPr>
          <w:p w14:paraId="13C66D60" w14:textId="77777777" w:rsidR="000E49FE" w:rsidRPr="00420680" w:rsidRDefault="000E49FE" w:rsidP="000E49FE">
            <w:pPr>
              <w:spacing w:line="280" w:lineRule="exact"/>
              <w:ind w:left="72" w:hanging="72"/>
              <w:rPr>
                <w:rFonts w:ascii="Arial" w:hAnsi="Arial" w:cs="Arial"/>
                <w:sz w:val="13"/>
                <w:szCs w:val="13"/>
              </w:rPr>
            </w:pPr>
            <w:r w:rsidRPr="00420680">
              <w:rPr>
                <w:rFonts w:ascii="Arial" w:hAnsi="Arial" w:cs="Arial"/>
                <w:sz w:val="13"/>
                <w:szCs w:val="13"/>
              </w:rPr>
              <w:t>Revenue from external customers</w:t>
            </w:r>
          </w:p>
        </w:tc>
        <w:tc>
          <w:tcPr>
            <w:tcW w:w="1054" w:type="dxa"/>
            <w:vAlign w:val="bottom"/>
          </w:tcPr>
          <w:p w14:paraId="3E5EAE9A" w14:textId="765124BD"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2,153,141</w:t>
            </w:r>
          </w:p>
        </w:tc>
        <w:tc>
          <w:tcPr>
            <w:tcW w:w="1054" w:type="dxa"/>
            <w:vAlign w:val="bottom"/>
          </w:tcPr>
          <w:p w14:paraId="515D22A9" w14:textId="458ED37B"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56,723</w:t>
            </w:r>
          </w:p>
        </w:tc>
        <w:tc>
          <w:tcPr>
            <w:tcW w:w="1054" w:type="dxa"/>
            <w:vAlign w:val="bottom"/>
          </w:tcPr>
          <w:p w14:paraId="7D0789A1" w14:textId="17BF4658"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47,944</w:t>
            </w:r>
          </w:p>
        </w:tc>
        <w:tc>
          <w:tcPr>
            <w:tcW w:w="1055" w:type="dxa"/>
            <w:vAlign w:val="bottom"/>
          </w:tcPr>
          <w:p w14:paraId="2537D655" w14:textId="6235A706"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4" w:type="dxa"/>
            <w:vAlign w:val="bottom"/>
          </w:tcPr>
          <w:p w14:paraId="6A2643A2" w14:textId="4BC3874E"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2,257,808</w:t>
            </w:r>
          </w:p>
        </w:tc>
        <w:tc>
          <w:tcPr>
            <w:tcW w:w="1054" w:type="dxa"/>
            <w:vAlign w:val="bottom"/>
          </w:tcPr>
          <w:p w14:paraId="58FD8600" w14:textId="29BD7919"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5" w:type="dxa"/>
            <w:vAlign w:val="bottom"/>
          </w:tcPr>
          <w:p w14:paraId="110A9A46" w14:textId="50CA42FD"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2,257,808</w:t>
            </w:r>
          </w:p>
        </w:tc>
      </w:tr>
      <w:tr w:rsidR="000E49FE" w:rsidRPr="00420680" w14:paraId="07DCE4ED" w14:textId="77777777" w:rsidTr="00420680">
        <w:tc>
          <w:tcPr>
            <w:tcW w:w="2520" w:type="dxa"/>
            <w:hideMark/>
          </w:tcPr>
          <w:p w14:paraId="0175B0CA" w14:textId="77777777" w:rsidR="000E49FE" w:rsidRPr="00420680" w:rsidRDefault="000E49FE" w:rsidP="000E49FE">
            <w:pPr>
              <w:spacing w:line="280" w:lineRule="exact"/>
              <w:ind w:left="72" w:hanging="72"/>
              <w:rPr>
                <w:rFonts w:ascii="Arial" w:hAnsi="Arial" w:cs="Arial"/>
                <w:sz w:val="13"/>
                <w:szCs w:val="13"/>
              </w:rPr>
            </w:pPr>
            <w:r w:rsidRPr="00420680">
              <w:rPr>
                <w:rFonts w:ascii="Arial" w:hAnsi="Arial" w:cs="Arial"/>
                <w:sz w:val="13"/>
                <w:szCs w:val="13"/>
              </w:rPr>
              <w:t>Inter-segment revenue</w:t>
            </w:r>
          </w:p>
        </w:tc>
        <w:tc>
          <w:tcPr>
            <w:tcW w:w="1054" w:type="dxa"/>
            <w:vAlign w:val="bottom"/>
          </w:tcPr>
          <w:p w14:paraId="1B0BECAF" w14:textId="08D1755C"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4" w:type="dxa"/>
            <w:vAlign w:val="bottom"/>
          </w:tcPr>
          <w:p w14:paraId="3383AB00" w14:textId="3E4E23BE"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4" w:type="dxa"/>
            <w:vAlign w:val="bottom"/>
          </w:tcPr>
          <w:p w14:paraId="5D43F188" w14:textId="534DF7CD"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5,632</w:t>
            </w:r>
          </w:p>
        </w:tc>
        <w:tc>
          <w:tcPr>
            <w:tcW w:w="1055" w:type="dxa"/>
            <w:vAlign w:val="bottom"/>
          </w:tcPr>
          <w:p w14:paraId="1295DE64" w14:textId="34303075"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4" w:type="dxa"/>
            <w:vAlign w:val="bottom"/>
          </w:tcPr>
          <w:p w14:paraId="1A815462" w14:textId="52FB6267"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5,632</w:t>
            </w:r>
          </w:p>
        </w:tc>
        <w:tc>
          <w:tcPr>
            <w:tcW w:w="1054" w:type="dxa"/>
            <w:vAlign w:val="bottom"/>
          </w:tcPr>
          <w:p w14:paraId="6E8EF3F6" w14:textId="0351F3A3"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(5,632)</w:t>
            </w:r>
          </w:p>
        </w:tc>
        <w:tc>
          <w:tcPr>
            <w:tcW w:w="1055" w:type="dxa"/>
            <w:vAlign w:val="bottom"/>
          </w:tcPr>
          <w:p w14:paraId="7D3225B1" w14:textId="61EC50F1"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w:t>
            </w:r>
          </w:p>
        </w:tc>
      </w:tr>
      <w:tr w:rsidR="000E49FE" w:rsidRPr="00420680" w14:paraId="5817D977" w14:textId="77777777" w:rsidTr="00420680">
        <w:tc>
          <w:tcPr>
            <w:tcW w:w="2520" w:type="dxa"/>
            <w:vAlign w:val="bottom"/>
          </w:tcPr>
          <w:p w14:paraId="404701AF" w14:textId="77777777" w:rsidR="000E49FE" w:rsidRPr="00420680" w:rsidRDefault="000E49FE" w:rsidP="000E49FE">
            <w:pPr>
              <w:spacing w:line="280" w:lineRule="exact"/>
              <w:ind w:left="72" w:hanging="72"/>
              <w:rPr>
                <w:rFonts w:ascii="Arial" w:hAnsi="Arial" w:cs="Arial"/>
                <w:sz w:val="13"/>
                <w:szCs w:val="13"/>
                <w:cs/>
              </w:rPr>
            </w:pPr>
            <w:r w:rsidRPr="00420680">
              <w:rPr>
                <w:rFonts w:ascii="Arial" w:hAnsi="Arial" w:cs="Arial"/>
                <w:sz w:val="13"/>
                <w:szCs w:val="13"/>
              </w:rPr>
              <w:t>Interest income</w:t>
            </w:r>
          </w:p>
        </w:tc>
        <w:tc>
          <w:tcPr>
            <w:tcW w:w="1054" w:type="dxa"/>
            <w:vAlign w:val="bottom"/>
          </w:tcPr>
          <w:p w14:paraId="7F186924" w14:textId="4B440C53"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17,138</w:t>
            </w:r>
          </w:p>
        </w:tc>
        <w:tc>
          <w:tcPr>
            <w:tcW w:w="1054" w:type="dxa"/>
            <w:vAlign w:val="bottom"/>
          </w:tcPr>
          <w:p w14:paraId="668690B9" w14:textId="0028346E"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383</w:t>
            </w:r>
          </w:p>
        </w:tc>
        <w:tc>
          <w:tcPr>
            <w:tcW w:w="1054" w:type="dxa"/>
            <w:vAlign w:val="bottom"/>
          </w:tcPr>
          <w:p w14:paraId="536AF2C8" w14:textId="618FD96A"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91</w:t>
            </w:r>
          </w:p>
        </w:tc>
        <w:tc>
          <w:tcPr>
            <w:tcW w:w="1055" w:type="dxa"/>
            <w:vAlign w:val="bottom"/>
          </w:tcPr>
          <w:p w14:paraId="48F0B9DF" w14:textId="6E92BE3D"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158</w:t>
            </w:r>
          </w:p>
        </w:tc>
        <w:tc>
          <w:tcPr>
            <w:tcW w:w="1054" w:type="dxa"/>
            <w:vAlign w:val="bottom"/>
          </w:tcPr>
          <w:p w14:paraId="56178A55" w14:textId="2573BE1A"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17,770</w:t>
            </w:r>
          </w:p>
        </w:tc>
        <w:tc>
          <w:tcPr>
            <w:tcW w:w="1054" w:type="dxa"/>
            <w:vAlign w:val="bottom"/>
          </w:tcPr>
          <w:p w14:paraId="6022D56A" w14:textId="07B649D4"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5" w:type="dxa"/>
            <w:vAlign w:val="bottom"/>
          </w:tcPr>
          <w:p w14:paraId="33622AFC" w14:textId="2BE24A8B"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17,770</w:t>
            </w:r>
          </w:p>
        </w:tc>
      </w:tr>
      <w:tr w:rsidR="000E49FE" w:rsidRPr="00420680" w14:paraId="1B4E94A4" w14:textId="77777777" w:rsidTr="00420680">
        <w:tc>
          <w:tcPr>
            <w:tcW w:w="2520" w:type="dxa"/>
            <w:vAlign w:val="bottom"/>
          </w:tcPr>
          <w:p w14:paraId="25FE94DB" w14:textId="77777777" w:rsidR="000E49FE" w:rsidRPr="00420680" w:rsidRDefault="000E49FE" w:rsidP="000E49FE">
            <w:pPr>
              <w:spacing w:line="280" w:lineRule="exact"/>
              <w:ind w:left="72" w:hanging="72"/>
              <w:rPr>
                <w:rFonts w:ascii="Arial" w:hAnsi="Arial" w:cs="Arial"/>
                <w:sz w:val="13"/>
                <w:szCs w:val="13"/>
                <w:cs/>
              </w:rPr>
            </w:pPr>
            <w:r w:rsidRPr="00420680">
              <w:rPr>
                <w:rFonts w:ascii="Arial" w:hAnsi="Arial" w:cs="Arial"/>
                <w:sz w:val="13"/>
                <w:szCs w:val="13"/>
              </w:rPr>
              <w:t xml:space="preserve">Depreciation and </w:t>
            </w:r>
            <w:proofErr w:type="spellStart"/>
            <w:r w:rsidRPr="00420680">
              <w:rPr>
                <w:rFonts w:ascii="Arial" w:hAnsi="Arial" w:cs="Arial"/>
                <w:sz w:val="13"/>
                <w:szCs w:val="13"/>
              </w:rPr>
              <w:t>amortisation</w:t>
            </w:r>
            <w:proofErr w:type="spellEnd"/>
          </w:p>
        </w:tc>
        <w:tc>
          <w:tcPr>
            <w:tcW w:w="1054" w:type="dxa"/>
            <w:vAlign w:val="bottom"/>
          </w:tcPr>
          <w:p w14:paraId="32A15B3E" w14:textId="2FBD58D5"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49,150</w:t>
            </w:r>
          </w:p>
        </w:tc>
        <w:tc>
          <w:tcPr>
            <w:tcW w:w="1054" w:type="dxa"/>
            <w:vAlign w:val="bottom"/>
          </w:tcPr>
          <w:p w14:paraId="73363083" w14:textId="0A86FE0F"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272</w:t>
            </w:r>
          </w:p>
        </w:tc>
        <w:tc>
          <w:tcPr>
            <w:tcW w:w="1054" w:type="dxa"/>
            <w:vAlign w:val="bottom"/>
          </w:tcPr>
          <w:p w14:paraId="00F00D60" w14:textId="15BA7D08"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224</w:t>
            </w:r>
          </w:p>
        </w:tc>
        <w:tc>
          <w:tcPr>
            <w:tcW w:w="1055" w:type="dxa"/>
            <w:vAlign w:val="bottom"/>
          </w:tcPr>
          <w:p w14:paraId="143DD20D" w14:textId="03D2884E"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4" w:type="dxa"/>
            <w:vAlign w:val="bottom"/>
          </w:tcPr>
          <w:p w14:paraId="22AFFCB7" w14:textId="7B1ADD74"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49,646</w:t>
            </w:r>
          </w:p>
        </w:tc>
        <w:tc>
          <w:tcPr>
            <w:tcW w:w="1054" w:type="dxa"/>
            <w:vAlign w:val="bottom"/>
          </w:tcPr>
          <w:p w14:paraId="547EBC1A" w14:textId="549D46FF"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5" w:type="dxa"/>
            <w:vAlign w:val="bottom"/>
          </w:tcPr>
          <w:p w14:paraId="1D031BCF" w14:textId="57050231"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49,646</w:t>
            </w:r>
          </w:p>
        </w:tc>
      </w:tr>
      <w:tr w:rsidR="000E49FE" w:rsidRPr="00420680" w14:paraId="392E76D4" w14:textId="77777777" w:rsidTr="00420680">
        <w:tc>
          <w:tcPr>
            <w:tcW w:w="2520" w:type="dxa"/>
            <w:vAlign w:val="bottom"/>
          </w:tcPr>
          <w:p w14:paraId="30A91326" w14:textId="77777777" w:rsidR="000E49FE" w:rsidRPr="00420680" w:rsidRDefault="000E49FE" w:rsidP="000E49FE">
            <w:pPr>
              <w:spacing w:line="280" w:lineRule="exact"/>
              <w:ind w:left="72" w:hanging="72"/>
              <w:rPr>
                <w:rFonts w:ascii="Arial" w:hAnsi="Arial" w:cs="Arial"/>
                <w:sz w:val="13"/>
                <w:szCs w:val="13"/>
                <w:cs/>
              </w:rPr>
            </w:pPr>
            <w:r w:rsidRPr="00420680">
              <w:rPr>
                <w:rFonts w:ascii="Arial" w:hAnsi="Arial" w:cs="Arial"/>
                <w:sz w:val="13"/>
                <w:szCs w:val="13"/>
              </w:rPr>
              <w:t>Income tax expense</w:t>
            </w:r>
          </w:p>
        </w:tc>
        <w:tc>
          <w:tcPr>
            <w:tcW w:w="1054" w:type="dxa"/>
            <w:vAlign w:val="bottom"/>
          </w:tcPr>
          <w:p w14:paraId="61505BCA" w14:textId="7318B088"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62,863</w:t>
            </w:r>
          </w:p>
        </w:tc>
        <w:tc>
          <w:tcPr>
            <w:tcW w:w="1054" w:type="dxa"/>
            <w:vAlign w:val="bottom"/>
          </w:tcPr>
          <w:p w14:paraId="62DE3D0E" w14:textId="541C127C"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1,837</w:t>
            </w:r>
          </w:p>
        </w:tc>
        <w:tc>
          <w:tcPr>
            <w:tcW w:w="1054" w:type="dxa"/>
            <w:vAlign w:val="bottom"/>
          </w:tcPr>
          <w:p w14:paraId="02D938C7" w14:textId="53B771D0"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1,241</w:t>
            </w:r>
          </w:p>
        </w:tc>
        <w:tc>
          <w:tcPr>
            <w:tcW w:w="1055" w:type="dxa"/>
            <w:vAlign w:val="bottom"/>
          </w:tcPr>
          <w:p w14:paraId="6263D2FA" w14:textId="7DF60C70"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4" w:type="dxa"/>
            <w:vAlign w:val="bottom"/>
          </w:tcPr>
          <w:p w14:paraId="2AA1B2DD" w14:textId="5F074FD1"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65,941</w:t>
            </w:r>
          </w:p>
        </w:tc>
        <w:tc>
          <w:tcPr>
            <w:tcW w:w="1054" w:type="dxa"/>
            <w:vAlign w:val="bottom"/>
          </w:tcPr>
          <w:p w14:paraId="1857A44D" w14:textId="7D0966F7"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5" w:type="dxa"/>
            <w:vAlign w:val="bottom"/>
          </w:tcPr>
          <w:p w14:paraId="7546D38B" w14:textId="1E323E5F"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65,941</w:t>
            </w:r>
          </w:p>
        </w:tc>
      </w:tr>
      <w:tr w:rsidR="000E49FE" w:rsidRPr="00420680" w14:paraId="3E6B33FA" w14:textId="77777777" w:rsidTr="00420680">
        <w:tc>
          <w:tcPr>
            <w:tcW w:w="2520" w:type="dxa"/>
            <w:vAlign w:val="bottom"/>
            <w:hideMark/>
          </w:tcPr>
          <w:p w14:paraId="46917C41" w14:textId="464CE534" w:rsidR="000E49FE" w:rsidRPr="00420680" w:rsidRDefault="000E49FE" w:rsidP="000E49FE">
            <w:pPr>
              <w:spacing w:line="280" w:lineRule="exact"/>
              <w:ind w:left="72" w:hanging="72"/>
              <w:rPr>
                <w:rFonts w:ascii="Arial" w:hAnsi="Arial" w:cs="Arial"/>
                <w:b/>
                <w:bCs/>
                <w:sz w:val="13"/>
                <w:szCs w:val="13"/>
              </w:rPr>
            </w:pPr>
            <w:r w:rsidRPr="00420680">
              <w:rPr>
                <w:rFonts w:ascii="Arial" w:hAnsi="Arial" w:cs="Arial"/>
                <w:b/>
                <w:bCs/>
                <w:sz w:val="13"/>
                <w:szCs w:val="13"/>
              </w:rPr>
              <w:t>Segment profit</w:t>
            </w:r>
            <w:r w:rsidR="00420680">
              <w:rPr>
                <w:rFonts w:ascii="Arial" w:hAnsi="Arial" w:cs="Arial"/>
                <w:b/>
                <w:bCs/>
                <w:sz w:val="13"/>
                <w:szCs w:val="13"/>
              </w:rPr>
              <w:t xml:space="preserve"> (loss)</w:t>
            </w:r>
          </w:p>
        </w:tc>
        <w:tc>
          <w:tcPr>
            <w:tcW w:w="1054" w:type="dxa"/>
            <w:vAlign w:val="bottom"/>
          </w:tcPr>
          <w:p w14:paraId="5658B044" w14:textId="04A825D3"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258,791</w:t>
            </w:r>
          </w:p>
        </w:tc>
        <w:tc>
          <w:tcPr>
            <w:tcW w:w="1054" w:type="dxa"/>
            <w:vAlign w:val="bottom"/>
          </w:tcPr>
          <w:p w14:paraId="236EF4B3" w14:textId="7526553A"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6,954</w:t>
            </w:r>
          </w:p>
        </w:tc>
        <w:tc>
          <w:tcPr>
            <w:tcW w:w="1054" w:type="dxa"/>
            <w:vAlign w:val="bottom"/>
          </w:tcPr>
          <w:p w14:paraId="72AE4241" w14:textId="5A15FBD6"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4,931</w:t>
            </w:r>
          </w:p>
        </w:tc>
        <w:tc>
          <w:tcPr>
            <w:tcW w:w="1055" w:type="dxa"/>
            <w:vAlign w:val="bottom"/>
          </w:tcPr>
          <w:p w14:paraId="22309F8A" w14:textId="5FAB3A84"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(2,369)</w:t>
            </w:r>
          </w:p>
        </w:tc>
        <w:tc>
          <w:tcPr>
            <w:tcW w:w="1054" w:type="dxa"/>
            <w:vAlign w:val="bottom"/>
          </w:tcPr>
          <w:p w14:paraId="3E654893" w14:textId="1C959441"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268,307</w:t>
            </w:r>
          </w:p>
        </w:tc>
        <w:tc>
          <w:tcPr>
            <w:tcW w:w="1054" w:type="dxa"/>
            <w:vAlign w:val="bottom"/>
          </w:tcPr>
          <w:p w14:paraId="4E9E0844" w14:textId="15EB7FEA"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w:t>
            </w:r>
          </w:p>
        </w:tc>
        <w:tc>
          <w:tcPr>
            <w:tcW w:w="1055" w:type="dxa"/>
            <w:vAlign w:val="bottom"/>
          </w:tcPr>
          <w:p w14:paraId="1FB002E1" w14:textId="6724273E"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268,307</w:t>
            </w:r>
          </w:p>
        </w:tc>
      </w:tr>
      <w:tr w:rsidR="005129C2" w:rsidRPr="00420680" w14:paraId="0D66A59F" w14:textId="77777777" w:rsidTr="00420680">
        <w:trPr>
          <w:trHeight w:val="189"/>
        </w:trPr>
        <w:tc>
          <w:tcPr>
            <w:tcW w:w="2520" w:type="dxa"/>
          </w:tcPr>
          <w:p w14:paraId="31B5C72D" w14:textId="77777777" w:rsidR="005129C2" w:rsidRPr="00420680" w:rsidRDefault="005129C2" w:rsidP="009A0F1B">
            <w:pPr>
              <w:spacing w:line="280" w:lineRule="exact"/>
              <w:ind w:left="72" w:hanging="72"/>
              <w:jc w:val="right"/>
              <w:rPr>
                <w:rFonts w:ascii="Arial" w:hAnsi="Arial" w:cs="Arial"/>
                <w:sz w:val="13"/>
                <w:szCs w:val="13"/>
              </w:rPr>
            </w:pPr>
          </w:p>
        </w:tc>
        <w:tc>
          <w:tcPr>
            <w:tcW w:w="7380" w:type="dxa"/>
            <w:gridSpan w:val="7"/>
            <w:vAlign w:val="bottom"/>
          </w:tcPr>
          <w:p w14:paraId="25A6DC85" w14:textId="77777777" w:rsidR="005129C2" w:rsidRPr="00420680" w:rsidRDefault="005129C2" w:rsidP="009A0F1B">
            <w:pPr>
              <w:spacing w:line="280" w:lineRule="exact"/>
              <w:rPr>
                <w:rFonts w:ascii="Arial" w:hAnsi="Arial" w:cs="Arial"/>
                <w:sz w:val="13"/>
                <w:szCs w:val="13"/>
              </w:rPr>
            </w:pPr>
          </w:p>
        </w:tc>
      </w:tr>
      <w:tr w:rsidR="000E49FE" w:rsidRPr="00420680" w14:paraId="39A981DE" w14:textId="77777777" w:rsidTr="00420680">
        <w:tc>
          <w:tcPr>
            <w:tcW w:w="2520" w:type="dxa"/>
            <w:vAlign w:val="bottom"/>
            <w:hideMark/>
          </w:tcPr>
          <w:p w14:paraId="35EC8D4B" w14:textId="77777777" w:rsidR="000E49FE" w:rsidRPr="00420680" w:rsidRDefault="000E49FE" w:rsidP="000E49FE">
            <w:pPr>
              <w:spacing w:line="280" w:lineRule="exact"/>
              <w:ind w:left="72" w:hanging="72"/>
              <w:rPr>
                <w:rFonts w:ascii="Arial" w:hAnsi="Arial" w:cs="Arial"/>
                <w:b/>
                <w:bCs/>
                <w:sz w:val="13"/>
                <w:szCs w:val="13"/>
              </w:rPr>
            </w:pPr>
            <w:r w:rsidRPr="00420680">
              <w:rPr>
                <w:rFonts w:ascii="Arial" w:hAnsi="Arial" w:cs="Arial"/>
                <w:b/>
                <w:bCs/>
                <w:sz w:val="13"/>
                <w:szCs w:val="13"/>
              </w:rPr>
              <w:t>Segment total assets</w:t>
            </w:r>
          </w:p>
        </w:tc>
        <w:tc>
          <w:tcPr>
            <w:tcW w:w="1054" w:type="dxa"/>
            <w:vAlign w:val="bottom"/>
          </w:tcPr>
          <w:p w14:paraId="4EF5497E" w14:textId="13821F24"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1,811,240</w:t>
            </w:r>
          </w:p>
        </w:tc>
        <w:tc>
          <w:tcPr>
            <w:tcW w:w="1054" w:type="dxa"/>
            <w:vAlign w:val="bottom"/>
          </w:tcPr>
          <w:p w14:paraId="3311390C" w14:textId="275A19D5"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63,216</w:t>
            </w:r>
          </w:p>
        </w:tc>
        <w:tc>
          <w:tcPr>
            <w:tcW w:w="1054" w:type="dxa"/>
            <w:vAlign w:val="bottom"/>
          </w:tcPr>
          <w:p w14:paraId="36C645C5" w14:textId="2D79852C"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18,801</w:t>
            </w:r>
          </w:p>
        </w:tc>
        <w:tc>
          <w:tcPr>
            <w:tcW w:w="1055" w:type="dxa"/>
            <w:vAlign w:val="bottom"/>
          </w:tcPr>
          <w:p w14:paraId="6F6F6A2F" w14:textId="7766CF4F"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21,713</w:t>
            </w:r>
          </w:p>
        </w:tc>
        <w:tc>
          <w:tcPr>
            <w:tcW w:w="1054" w:type="dxa"/>
            <w:vAlign w:val="bottom"/>
          </w:tcPr>
          <w:p w14:paraId="20498230" w14:textId="38DB47CE"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1,914,970</w:t>
            </w:r>
          </w:p>
        </w:tc>
        <w:tc>
          <w:tcPr>
            <w:tcW w:w="1054" w:type="dxa"/>
            <w:vAlign w:val="bottom"/>
          </w:tcPr>
          <w:p w14:paraId="3F1441AE" w14:textId="7852F0FD"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(8,518)</w:t>
            </w:r>
          </w:p>
        </w:tc>
        <w:tc>
          <w:tcPr>
            <w:tcW w:w="1055" w:type="dxa"/>
            <w:vAlign w:val="bottom"/>
          </w:tcPr>
          <w:p w14:paraId="07288CAD" w14:textId="50EAED13"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1,906,452</w:t>
            </w:r>
          </w:p>
        </w:tc>
      </w:tr>
      <w:tr w:rsidR="000E49FE" w:rsidRPr="00420680" w14:paraId="76D7F232" w14:textId="77777777" w:rsidTr="00420680">
        <w:tc>
          <w:tcPr>
            <w:tcW w:w="2520" w:type="dxa"/>
          </w:tcPr>
          <w:p w14:paraId="36E80441" w14:textId="7259E03A" w:rsidR="000E49FE" w:rsidRPr="00420680" w:rsidRDefault="000E49FE" w:rsidP="000E49FE">
            <w:pPr>
              <w:spacing w:line="280" w:lineRule="exact"/>
              <w:ind w:left="72" w:hanging="72"/>
              <w:rPr>
                <w:rFonts w:ascii="Arial" w:hAnsi="Arial" w:cs="Arial"/>
                <w:sz w:val="13"/>
                <w:szCs w:val="13"/>
                <w:cs/>
              </w:rPr>
            </w:pPr>
            <w:r w:rsidRPr="00420680">
              <w:rPr>
                <w:rFonts w:ascii="Arial" w:hAnsi="Arial" w:cs="Arial"/>
                <w:sz w:val="13"/>
                <w:szCs w:val="13"/>
              </w:rPr>
              <w:t>Addition to non-current assets o</w:t>
            </w:r>
            <w:r w:rsidR="00567063" w:rsidRPr="00420680">
              <w:rPr>
                <w:rFonts w:ascii="Arial" w:hAnsi="Arial" w:cs="Arial"/>
                <w:sz w:val="13"/>
                <w:szCs w:val="13"/>
              </w:rPr>
              <w:t>ther than financial instruments and</w:t>
            </w:r>
            <w:r w:rsidRPr="00420680">
              <w:rPr>
                <w:rFonts w:ascii="Arial" w:hAnsi="Arial" w:cs="Arial"/>
                <w:sz w:val="13"/>
                <w:szCs w:val="13"/>
              </w:rPr>
              <w:t xml:space="preserve"> deferred tax assets</w:t>
            </w:r>
          </w:p>
        </w:tc>
        <w:tc>
          <w:tcPr>
            <w:tcW w:w="1054" w:type="dxa"/>
            <w:vAlign w:val="bottom"/>
          </w:tcPr>
          <w:p w14:paraId="7DF80CF3" w14:textId="43983C7C"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21,861</w:t>
            </w:r>
          </w:p>
        </w:tc>
        <w:tc>
          <w:tcPr>
            <w:tcW w:w="1054" w:type="dxa"/>
            <w:vAlign w:val="bottom"/>
          </w:tcPr>
          <w:p w14:paraId="3015B03A" w14:textId="5BCF1BFB"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1,039</w:t>
            </w:r>
          </w:p>
        </w:tc>
        <w:tc>
          <w:tcPr>
            <w:tcW w:w="1054" w:type="dxa"/>
            <w:vAlign w:val="bottom"/>
          </w:tcPr>
          <w:p w14:paraId="4B1674EA" w14:textId="1AF72D19" w:rsidR="000E49FE" w:rsidRPr="00420680" w:rsidRDefault="000E49FE" w:rsidP="000E49FE">
            <w:pPr>
              <w:tabs>
                <w:tab w:val="decimal" w:pos="792"/>
              </w:tabs>
              <w:spacing w:line="280" w:lineRule="exact"/>
              <w:rPr>
                <w:rFonts w:ascii="Arial" w:hAnsi="Arial" w:cs="Arial"/>
                <w:sz w:val="13"/>
                <w:szCs w:val="13"/>
                <w:cs/>
              </w:rPr>
            </w:pPr>
            <w:r w:rsidRPr="00420680">
              <w:rPr>
                <w:rFonts w:ascii="Arial" w:hAnsi="Arial" w:cs="Arial"/>
                <w:sz w:val="13"/>
                <w:szCs w:val="13"/>
              </w:rPr>
              <w:t>1,231</w:t>
            </w:r>
          </w:p>
        </w:tc>
        <w:tc>
          <w:tcPr>
            <w:tcW w:w="1055" w:type="dxa"/>
            <w:vAlign w:val="bottom"/>
          </w:tcPr>
          <w:p w14:paraId="379018AA" w14:textId="1C58BE5D" w:rsidR="000E49FE" w:rsidRPr="00420680" w:rsidRDefault="000E49FE" w:rsidP="000E49FE">
            <w:pPr>
              <w:tabs>
                <w:tab w:val="decimal" w:pos="792"/>
              </w:tabs>
              <w:spacing w:line="280" w:lineRule="exact"/>
              <w:rPr>
                <w:rFonts w:ascii="Arial" w:hAnsi="Arial" w:cs="Arial"/>
                <w:sz w:val="13"/>
                <w:szCs w:val="13"/>
                <w:cs/>
              </w:rPr>
            </w:pPr>
            <w:r w:rsidRPr="00420680">
              <w:rPr>
                <w:rFonts w:ascii="Arial" w:hAnsi="Arial" w:cs="Arial"/>
                <w:sz w:val="13"/>
                <w:szCs w:val="13"/>
              </w:rPr>
              <w:t>-</w:t>
            </w:r>
          </w:p>
        </w:tc>
        <w:tc>
          <w:tcPr>
            <w:tcW w:w="1054" w:type="dxa"/>
            <w:vAlign w:val="bottom"/>
          </w:tcPr>
          <w:p w14:paraId="2E0EFB90" w14:textId="745B8DCC"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24,131</w:t>
            </w:r>
          </w:p>
        </w:tc>
        <w:tc>
          <w:tcPr>
            <w:tcW w:w="1054" w:type="dxa"/>
            <w:vAlign w:val="bottom"/>
          </w:tcPr>
          <w:p w14:paraId="0FD599EF" w14:textId="1468F248" w:rsidR="000E49FE" w:rsidRPr="00420680" w:rsidRDefault="000E49FE" w:rsidP="000E49FE">
            <w:pPr>
              <w:tabs>
                <w:tab w:val="decimal" w:pos="792"/>
              </w:tabs>
              <w:spacing w:line="280" w:lineRule="exact"/>
              <w:rPr>
                <w:rFonts w:ascii="Arial" w:hAnsi="Arial" w:cs="Arial"/>
                <w:sz w:val="13"/>
                <w:szCs w:val="13"/>
                <w:cs/>
              </w:rPr>
            </w:pPr>
            <w:r w:rsidRPr="00420680">
              <w:rPr>
                <w:rFonts w:ascii="Arial" w:hAnsi="Arial" w:cs="Arial"/>
                <w:sz w:val="13"/>
                <w:szCs w:val="13"/>
              </w:rPr>
              <w:t>-</w:t>
            </w:r>
          </w:p>
        </w:tc>
        <w:tc>
          <w:tcPr>
            <w:tcW w:w="1055" w:type="dxa"/>
            <w:vAlign w:val="bottom"/>
          </w:tcPr>
          <w:p w14:paraId="107F1867" w14:textId="00F7A4BF" w:rsidR="000E49FE" w:rsidRPr="00420680" w:rsidRDefault="000E49FE" w:rsidP="000E49FE">
            <w:pPr>
              <w:tabs>
                <w:tab w:val="decimal" w:pos="792"/>
              </w:tabs>
              <w:spacing w:line="280" w:lineRule="exact"/>
              <w:rPr>
                <w:rFonts w:ascii="Arial" w:hAnsi="Arial" w:cs="Arial"/>
                <w:sz w:val="13"/>
                <w:szCs w:val="13"/>
                <w:cs/>
              </w:rPr>
            </w:pPr>
            <w:r w:rsidRPr="00420680">
              <w:rPr>
                <w:rFonts w:ascii="Arial" w:hAnsi="Arial" w:cs="Arial"/>
                <w:sz w:val="13"/>
                <w:szCs w:val="13"/>
              </w:rPr>
              <w:t>24,131</w:t>
            </w:r>
          </w:p>
        </w:tc>
      </w:tr>
      <w:tr w:rsidR="000E49FE" w:rsidRPr="00420680" w14:paraId="51C91AA3" w14:textId="77777777" w:rsidTr="00420680">
        <w:tc>
          <w:tcPr>
            <w:tcW w:w="2520" w:type="dxa"/>
          </w:tcPr>
          <w:p w14:paraId="55734CA4" w14:textId="77777777" w:rsidR="000E49FE" w:rsidRPr="00420680" w:rsidRDefault="000E49FE" w:rsidP="000E49FE">
            <w:pPr>
              <w:spacing w:line="280" w:lineRule="exact"/>
              <w:ind w:left="72" w:hanging="72"/>
              <w:rPr>
                <w:rFonts w:ascii="Arial" w:hAnsi="Arial" w:cs="Arial"/>
                <w:sz w:val="13"/>
                <w:szCs w:val="13"/>
                <w:cs/>
              </w:rPr>
            </w:pPr>
            <w:r w:rsidRPr="00420680">
              <w:rPr>
                <w:rFonts w:ascii="Arial" w:hAnsi="Arial" w:cs="Arial"/>
                <w:sz w:val="13"/>
                <w:szCs w:val="13"/>
              </w:rPr>
              <w:t>Investment in associate accounted for by the equity method</w:t>
            </w:r>
          </w:p>
        </w:tc>
        <w:tc>
          <w:tcPr>
            <w:tcW w:w="1054" w:type="dxa"/>
            <w:vAlign w:val="bottom"/>
          </w:tcPr>
          <w:p w14:paraId="43501FBF" w14:textId="012DF22F"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4" w:type="dxa"/>
            <w:vAlign w:val="bottom"/>
          </w:tcPr>
          <w:p w14:paraId="73DEB900" w14:textId="46F412BF"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4" w:type="dxa"/>
            <w:vAlign w:val="bottom"/>
          </w:tcPr>
          <w:p w14:paraId="426C344E" w14:textId="79053757"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5" w:type="dxa"/>
            <w:vAlign w:val="bottom"/>
          </w:tcPr>
          <w:p w14:paraId="4C1F5F30" w14:textId="354BF1BF"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1,200</w:t>
            </w:r>
          </w:p>
        </w:tc>
        <w:tc>
          <w:tcPr>
            <w:tcW w:w="1054" w:type="dxa"/>
            <w:vAlign w:val="bottom"/>
          </w:tcPr>
          <w:p w14:paraId="6A939FE2" w14:textId="563178B4"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1,200</w:t>
            </w:r>
          </w:p>
        </w:tc>
        <w:tc>
          <w:tcPr>
            <w:tcW w:w="1054" w:type="dxa"/>
            <w:vAlign w:val="bottom"/>
          </w:tcPr>
          <w:p w14:paraId="3C698D13" w14:textId="1D59DC15"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5" w:type="dxa"/>
            <w:vAlign w:val="bottom"/>
          </w:tcPr>
          <w:p w14:paraId="3855E1ED" w14:textId="50FF8E9C" w:rsidR="000E49FE" w:rsidRPr="00420680" w:rsidRDefault="000E49FE" w:rsidP="000E49FE">
            <w:pPr>
              <w:tabs>
                <w:tab w:val="decimal" w:pos="792"/>
              </w:tabs>
              <w:spacing w:line="280" w:lineRule="exact"/>
              <w:rPr>
                <w:rFonts w:ascii="Arial" w:hAnsi="Arial" w:cs="Arial"/>
                <w:sz w:val="13"/>
                <w:szCs w:val="13"/>
              </w:rPr>
            </w:pPr>
            <w:r w:rsidRPr="00420680">
              <w:rPr>
                <w:rFonts w:ascii="Arial" w:hAnsi="Arial" w:cs="Arial"/>
                <w:sz w:val="13"/>
                <w:szCs w:val="13"/>
              </w:rPr>
              <w:t>1,200</w:t>
            </w:r>
          </w:p>
        </w:tc>
      </w:tr>
      <w:tr w:rsidR="000E49FE" w:rsidRPr="00420680" w14:paraId="48D0A155" w14:textId="77777777" w:rsidTr="00420680">
        <w:tc>
          <w:tcPr>
            <w:tcW w:w="2520" w:type="dxa"/>
            <w:vAlign w:val="bottom"/>
          </w:tcPr>
          <w:p w14:paraId="2B0FBB61" w14:textId="77777777" w:rsidR="000E49FE" w:rsidRPr="00420680" w:rsidRDefault="000E49FE" w:rsidP="000E49FE">
            <w:pPr>
              <w:spacing w:line="280" w:lineRule="exact"/>
              <w:ind w:left="72" w:hanging="72"/>
              <w:rPr>
                <w:rFonts w:ascii="Arial" w:hAnsi="Arial" w:cs="Arial"/>
                <w:b/>
                <w:bCs/>
                <w:sz w:val="13"/>
                <w:szCs w:val="13"/>
              </w:rPr>
            </w:pPr>
            <w:r w:rsidRPr="00420680">
              <w:rPr>
                <w:rFonts w:ascii="Arial" w:hAnsi="Arial" w:cs="Arial"/>
                <w:b/>
                <w:bCs/>
                <w:sz w:val="13"/>
                <w:szCs w:val="13"/>
              </w:rPr>
              <w:t>Segment total liabilities</w:t>
            </w:r>
          </w:p>
        </w:tc>
        <w:tc>
          <w:tcPr>
            <w:tcW w:w="1054" w:type="dxa"/>
            <w:vAlign w:val="bottom"/>
          </w:tcPr>
          <w:p w14:paraId="15943BC0" w14:textId="0EEEDCEE"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1,491,687</w:t>
            </w:r>
          </w:p>
        </w:tc>
        <w:tc>
          <w:tcPr>
            <w:tcW w:w="1054" w:type="dxa"/>
            <w:vAlign w:val="bottom"/>
          </w:tcPr>
          <w:p w14:paraId="72C50179" w14:textId="5DF4DFF7"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38,913</w:t>
            </w:r>
          </w:p>
        </w:tc>
        <w:tc>
          <w:tcPr>
            <w:tcW w:w="1054" w:type="dxa"/>
            <w:vAlign w:val="bottom"/>
          </w:tcPr>
          <w:p w14:paraId="0AD67F2A" w14:textId="522210A4"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7,371</w:t>
            </w:r>
          </w:p>
        </w:tc>
        <w:tc>
          <w:tcPr>
            <w:tcW w:w="1055" w:type="dxa"/>
            <w:vAlign w:val="bottom"/>
          </w:tcPr>
          <w:p w14:paraId="61D919A4" w14:textId="19FEB1B3"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521</w:t>
            </w:r>
          </w:p>
        </w:tc>
        <w:tc>
          <w:tcPr>
            <w:tcW w:w="1054" w:type="dxa"/>
            <w:vAlign w:val="bottom"/>
          </w:tcPr>
          <w:p w14:paraId="60B988EF" w14:textId="57F742AC"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1,538,492</w:t>
            </w:r>
          </w:p>
        </w:tc>
        <w:tc>
          <w:tcPr>
            <w:tcW w:w="1054" w:type="dxa"/>
            <w:vAlign w:val="bottom"/>
          </w:tcPr>
          <w:p w14:paraId="48C7294B" w14:textId="0E8A7628"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(8,518)</w:t>
            </w:r>
          </w:p>
        </w:tc>
        <w:tc>
          <w:tcPr>
            <w:tcW w:w="1055" w:type="dxa"/>
            <w:vAlign w:val="bottom"/>
          </w:tcPr>
          <w:p w14:paraId="1B87EE60" w14:textId="64A57392" w:rsidR="000E49FE" w:rsidRPr="00420680" w:rsidRDefault="000E49FE" w:rsidP="000E49FE">
            <w:pPr>
              <w:tabs>
                <w:tab w:val="decimal" w:pos="792"/>
              </w:tabs>
              <w:spacing w:line="280" w:lineRule="exact"/>
              <w:rPr>
                <w:rFonts w:ascii="Arial" w:hAnsi="Arial" w:cs="Arial"/>
                <w:b/>
                <w:bCs/>
                <w:sz w:val="13"/>
                <w:szCs w:val="13"/>
              </w:rPr>
            </w:pPr>
            <w:r w:rsidRPr="00420680">
              <w:rPr>
                <w:rFonts w:ascii="Arial" w:hAnsi="Arial" w:cs="Arial"/>
                <w:b/>
                <w:bCs/>
                <w:sz w:val="13"/>
                <w:szCs w:val="13"/>
              </w:rPr>
              <w:t>1,529,974</w:t>
            </w:r>
          </w:p>
        </w:tc>
      </w:tr>
    </w:tbl>
    <w:p w14:paraId="4C69A6DB" w14:textId="77777777" w:rsidR="003D4567" w:rsidRDefault="003D456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ED893C" w14:textId="30EA6A99" w:rsidR="003F67FF" w:rsidRPr="009C2E9F" w:rsidRDefault="003D4567" w:rsidP="00354ECB">
      <w:pPr>
        <w:tabs>
          <w:tab w:val="left" w:pos="1440"/>
        </w:tabs>
        <w:spacing w:before="120" w:after="120" w:line="380" w:lineRule="exact"/>
        <w:ind w:left="547" w:hanging="547"/>
        <w:jc w:val="thaiDistribute"/>
        <w:rPr>
          <w:rFonts w:ascii="Arial" w:hAnsi="Arial" w:cs="Arial"/>
          <w:b/>
          <w:bCs/>
          <w:sz w:val="32"/>
          <w:szCs w:val="32"/>
        </w:rPr>
      </w:pPr>
      <w:r>
        <w:rPr>
          <w:rFonts w:ascii="Arial" w:hAnsi="Arial" w:cstheme="minorBidi"/>
          <w:b/>
          <w:bCs/>
          <w:sz w:val="22"/>
          <w:szCs w:val="22"/>
          <w:cs/>
        </w:rPr>
        <w:lastRenderedPageBreak/>
        <w:tab/>
      </w:r>
      <w:r w:rsidR="003F67FF" w:rsidRPr="009C2E9F">
        <w:rPr>
          <w:rFonts w:ascii="Arial" w:hAnsi="Arial" w:cs="Arial"/>
          <w:b/>
          <w:bCs/>
          <w:sz w:val="22"/>
          <w:szCs w:val="22"/>
        </w:rPr>
        <w:t>Geographic information</w:t>
      </w:r>
      <w:r w:rsidR="003F67FF" w:rsidRPr="009C2E9F">
        <w:rPr>
          <w:rFonts w:ascii="Arial" w:hAnsi="Arial" w:cs="Arial"/>
          <w:b/>
          <w:bCs/>
          <w:sz w:val="32"/>
          <w:szCs w:val="32"/>
          <w:cs/>
        </w:rPr>
        <w:t xml:space="preserve"> </w:t>
      </w:r>
    </w:p>
    <w:p w14:paraId="2CB699F1" w14:textId="51477D9A" w:rsidR="003016A3" w:rsidRPr="009C2E9F" w:rsidRDefault="00354ECB" w:rsidP="00354ECB">
      <w:pPr>
        <w:tabs>
          <w:tab w:val="left" w:pos="1440"/>
        </w:tabs>
        <w:spacing w:before="120" w:after="120" w:line="380" w:lineRule="exact"/>
        <w:ind w:left="547" w:hanging="547"/>
        <w:jc w:val="thaiDistribute"/>
        <w:rPr>
          <w:rFonts w:ascii="Arial" w:hAnsi="Arial" w:cs="Arial"/>
          <w:sz w:val="32"/>
          <w:szCs w:val="32"/>
          <w:cs/>
        </w:rPr>
      </w:pPr>
      <w:r w:rsidRPr="009C2E9F">
        <w:rPr>
          <w:rFonts w:ascii="Arial" w:hAnsi="Arial" w:cs="Arial"/>
          <w:sz w:val="22"/>
          <w:szCs w:val="22"/>
        </w:rPr>
        <w:tab/>
      </w:r>
      <w:r w:rsidR="003F67FF" w:rsidRPr="009C2E9F">
        <w:rPr>
          <w:rFonts w:ascii="Arial" w:hAnsi="Arial" w:cs="Arial"/>
          <w:sz w:val="22"/>
          <w:szCs w:val="22"/>
        </w:rPr>
        <w:t>The Company and its subsidiaries operate in Thailand only.</w:t>
      </w:r>
      <w:r w:rsidR="003F67FF" w:rsidRPr="009C2E9F">
        <w:rPr>
          <w:rFonts w:ascii="Arial" w:hAnsi="Arial" w:cs="Arial"/>
          <w:sz w:val="22"/>
          <w:szCs w:val="22"/>
          <w:cs/>
        </w:rPr>
        <w:t xml:space="preserve"> </w:t>
      </w:r>
      <w:r w:rsidR="003F67FF" w:rsidRPr="009C2E9F">
        <w:rPr>
          <w:rFonts w:ascii="Arial" w:hAnsi="Arial" w:cs="Arial"/>
          <w:sz w:val="22"/>
          <w:szCs w:val="22"/>
        </w:rPr>
        <w:t>As a result, all the revenues and assets as reflected in these financial statements pertain exclusively to this geographical reportable segment.</w:t>
      </w:r>
    </w:p>
    <w:p w14:paraId="743C6F8A" w14:textId="46BC9BBD" w:rsidR="003F67FF" w:rsidRPr="009C2E9F" w:rsidRDefault="00354ECB" w:rsidP="00354ECB">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9C2E9F">
        <w:rPr>
          <w:rFonts w:ascii="Arial" w:hAnsi="Arial" w:cs="Arial"/>
          <w:b/>
          <w:bCs/>
          <w:sz w:val="22"/>
          <w:szCs w:val="22"/>
        </w:rPr>
        <w:tab/>
      </w:r>
      <w:r w:rsidR="003F67FF" w:rsidRPr="009C2E9F">
        <w:rPr>
          <w:rFonts w:ascii="Arial" w:hAnsi="Arial" w:cs="Arial"/>
          <w:b/>
          <w:bCs/>
          <w:sz w:val="22"/>
          <w:szCs w:val="22"/>
        </w:rPr>
        <w:t>Major customers</w:t>
      </w:r>
    </w:p>
    <w:p w14:paraId="4D8FFBCA" w14:textId="0FCA5418" w:rsidR="003F67FF" w:rsidRPr="009C2E9F" w:rsidRDefault="00354ECB" w:rsidP="00354ECB">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9C2E9F">
        <w:rPr>
          <w:rFonts w:ascii="Arial" w:hAnsi="Arial" w:cs="Arial"/>
          <w:sz w:val="22"/>
          <w:szCs w:val="22"/>
        </w:rPr>
        <w:tab/>
      </w:r>
      <w:r w:rsidR="00E83B65" w:rsidRPr="009C2E9F">
        <w:rPr>
          <w:rFonts w:ascii="Arial" w:hAnsi="Arial" w:cs="Arial"/>
          <w:sz w:val="22"/>
          <w:szCs w:val="22"/>
        </w:rPr>
        <w:t xml:space="preserve">For the year ended 31 December </w:t>
      </w:r>
      <w:r w:rsidR="005129C2">
        <w:rPr>
          <w:rFonts w:ascii="Arial" w:hAnsi="Arial" w:cs="Arial"/>
          <w:sz w:val="22"/>
          <w:szCs w:val="22"/>
        </w:rPr>
        <w:t>2018</w:t>
      </w:r>
      <w:r w:rsidR="00E83B65" w:rsidRPr="009C2E9F">
        <w:rPr>
          <w:rFonts w:ascii="Arial" w:hAnsi="Arial" w:cs="Arial"/>
          <w:sz w:val="22"/>
          <w:szCs w:val="22"/>
        </w:rPr>
        <w:t>, the Company and its subsidiaries have revenue from major customers (the amoun</w:t>
      </w:r>
      <w:r w:rsidR="008102D0">
        <w:rPr>
          <w:rFonts w:ascii="Arial" w:hAnsi="Arial" w:cs="Arial"/>
          <w:sz w:val="22"/>
          <w:szCs w:val="22"/>
        </w:rPr>
        <w:t>t of revenue is equal or over 10%</w:t>
      </w:r>
      <w:r w:rsidR="00E83B65" w:rsidRPr="009C2E9F">
        <w:rPr>
          <w:rFonts w:ascii="Arial" w:hAnsi="Arial" w:cs="Arial"/>
          <w:sz w:val="22"/>
          <w:szCs w:val="22"/>
        </w:rPr>
        <w:t>) in amount of Bah</w:t>
      </w:r>
      <w:r w:rsidR="000E49FE">
        <w:rPr>
          <w:rFonts w:ascii="Arial" w:hAnsi="Arial" w:cs="Arial"/>
          <w:sz w:val="22"/>
          <w:szCs w:val="22"/>
        </w:rPr>
        <w:t>t 1,455 million derived from 4</w:t>
      </w:r>
      <w:r w:rsidR="00E83B65" w:rsidRPr="009C2E9F">
        <w:rPr>
          <w:rFonts w:ascii="Arial" w:hAnsi="Arial" w:cs="Arial"/>
          <w:sz w:val="22"/>
          <w:szCs w:val="22"/>
        </w:rPr>
        <w:t xml:space="preserve"> major customers</w:t>
      </w:r>
      <w:r w:rsidR="000E49FE">
        <w:rPr>
          <w:rFonts w:ascii="Arial" w:hAnsi="Arial" w:cs="Arial"/>
          <w:sz w:val="22"/>
          <w:szCs w:val="22"/>
        </w:rPr>
        <w:t xml:space="preserve"> </w:t>
      </w:r>
      <w:r w:rsidR="00567063">
        <w:rPr>
          <w:rFonts w:ascii="Arial" w:hAnsi="Arial" w:cs="Arial"/>
          <w:sz w:val="22"/>
          <w:szCs w:val="22"/>
        </w:rPr>
        <w:t>(2017</w:t>
      </w:r>
      <w:r w:rsidR="001C6204">
        <w:rPr>
          <w:rFonts w:ascii="Arial" w:hAnsi="Arial" w:cs="Arial"/>
          <w:sz w:val="22"/>
          <w:szCs w:val="22"/>
        </w:rPr>
        <w:t xml:space="preserve">: 2 major customer </w:t>
      </w:r>
      <w:r w:rsidR="00CA2877">
        <w:rPr>
          <w:rFonts w:ascii="Arial" w:hAnsi="Arial" w:cs="Arial"/>
          <w:sz w:val="22"/>
          <w:szCs w:val="22"/>
        </w:rPr>
        <w:t>in</w:t>
      </w:r>
      <w:r w:rsidR="001C6204">
        <w:rPr>
          <w:rFonts w:ascii="Arial" w:hAnsi="Arial" w:cs="Arial"/>
          <w:sz w:val="22"/>
          <w:szCs w:val="22"/>
        </w:rPr>
        <w:t xml:space="preserve"> amount of Baht 1,000 million)</w:t>
      </w:r>
      <w:r w:rsidR="00E83B65" w:rsidRPr="009C2E9F">
        <w:rPr>
          <w:rFonts w:ascii="Arial" w:hAnsi="Arial" w:cs="Arial"/>
          <w:sz w:val="22"/>
          <w:szCs w:val="22"/>
        </w:rPr>
        <w:t xml:space="preserve">, arising from revenue by the </w:t>
      </w:r>
      <w:r w:rsidR="00E83B65" w:rsidRPr="009C2E9F">
        <w:rPr>
          <w:rStyle w:val="PageNumber"/>
          <w:rFonts w:ascii="Arial" w:hAnsi="Arial" w:cs="Arial"/>
          <w:sz w:val="22"/>
          <w:szCs w:val="22"/>
        </w:rPr>
        <w:t>non-life insurance</w:t>
      </w:r>
      <w:r w:rsidR="00466BAE">
        <w:rPr>
          <w:rStyle w:val="PageNumber"/>
          <w:rFonts w:ascii="Arial" w:hAnsi="Arial" w:cs="Arial"/>
          <w:sz w:val="22"/>
          <w:szCs w:val="22"/>
        </w:rPr>
        <w:t xml:space="preserve"> segment</w:t>
      </w:r>
      <w:r w:rsidR="00E83B65" w:rsidRPr="009C2E9F">
        <w:rPr>
          <w:rStyle w:val="PageNumber"/>
          <w:rFonts w:ascii="Arial" w:hAnsi="Arial" w:cs="Arial"/>
          <w:sz w:val="22"/>
          <w:szCs w:val="22"/>
        </w:rPr>
        <w:t>.</w:t>
      </w:r>
    </w:p>
    <w:p w14:paraId="27BB5B90" w14:textId="79A52A05" w:rsidR="00E83B65" w:rsidRPr="009C2E9F" w:rsidRDefault="009C0FB7" w:rsidP="00354ECB">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Arial"/>
          <w:b/>
          <w:bCs/>
          <w:sz w:val="22"/>
          <w:szCs w:val="22"/>
        </w:rPr>
        <w:t>27</w:t>
      </w:r>
      <w:r w:rsidR="00E83B65" w:rsidRPr="009C2E9F">
        <w:rPr>
          <w:rFonts w:ascii="Arial" w:hAnsi="Arial" w:cs="Arial"/>
          <w:b/>
          <w:bCs/>
          <w:sz w:val="22"/>
          <w:szCs w:val="22"/>
        </w:rPr>
        <w:t xml:space="preserve">. </w:t>
      </w:r>
      <w:r w:rsidR="00E83B65" w:rsidRPr="009C2E9F">
        <w:rPr>
          <w:rFonts w:ascii="Arial" w:hAnsi="Arial" w:cs="Arial"/>
          <w:b/>
          <w:bCs/>
          <w:sz w:val="22"/>
          <w:szCs w:val="22"/>
        </w:rPr>
        <w:tab/>
        <w:t>Provident fund</w:t>
      </w:r>
    </w:p>
    <w:p w14:paraId="59B45B5C" w14:textId="7F65E7FD" w:rsidR="00E83B65" w:rsidRDefault="00354ECB" w:rsidP="00354ECB">
      <w:pPr>
        <w:tabs>
          <w:tab w:val="left" w:pos="600"/>
        </w:tabs>
        <w:spacing w:before="120" w:after="120" w:line="380" w:lineRule="exact"/>
        <w:ind w:left="547" w:hanging="547"/>
        <w:jc w:val="thaiDistribute"/>
        <w:rPr>
          <w:rFonts w:ascii="Arial" w:hAnsi="Arial" w:cs="Arial"/>
          <w:sz w:val="22"/>
          <w:szCs w:val="22"/>
        </w:rPr>
      </w:pPr>
      <w:r w:rsidRPr="009C2E9F">
        <w:rPr>
          <w:rFonts w:ascii="Arial" w:hAnsi="Arial" w:cs="Arial"/>
          <w:sz w:val="22"/>
          <w:szCs w:val="22"/>
        </w:rPr>
        <w:tab/>
      </w:r>
      <w:r w:rsidR="00E83B65" w:rsidRPr="009C2E9F">
        <w:rPr>
          <w:rFonts w:ascii="Arial" w:hAnsi="Arial" w:cs="Arial"/>
          <w:sz w:val="22"/>
          <w:szCs w:val="22"/>
        </w:rPr>
        <w:t xml:space="preserve">During the current year, the subsidiaries and its employees have jointly established a provident fund in accordance with the Provident Fund Act B.E. 2530. Both </w:t>
      </w:r>
      <w:r w:rsidR="00466BAE" w:rsidRPr="009C2E9F">
        <w:rPr>
          <w:rFonts w:ascii="Arial" w:hAnsi="Arial" w:cs="Arial"/>
          <w:sz w:val="22"/>
          <w:szCs w:val="22"/>
        </w:rPr>
        <w:t xml:space="preserve">the subsidiaries </w:t>
      </w:r>
      <w:r w:rsidR="00466BAE">
        <w:rPr>
          <w:rFonts w:ascii="Arial" w:hAnsi="Arial" w:cs="Arial"/>
          <w:sz w:val="22"/>
          <w:szCs w:val="22"/>
        </w:rPr>
        <w:t xml:space="preserve">and </w:t>
      </w:r>
      <w:r w:rsidR="00E83B65" w:rsidRPr="009C2E9F">
        <w:rPr>
          <w:rFonts w:ascii="Arial" w:hAnsi="Arial" w:cs="Arial"/>
          <w:sz w:val="22"/>
          <w:szCs w:val="22"/>
        </w:rPr>
        <w:t xml:space="preserve">employees contribute to the fund monthly at the rate of </w:t>
      </w:r>
      <w:r w:rsidR="00CB1D5A" w:rsidRPr="009C2E9F">
        <w:rPr>
          <w:rFonts w:ascii="Arial" w:hAnsi="Arial" w:cs="Arial"/>
          <w:sz w:val="22"/>
          <w:szCs w:val="22"/>
        </w:rPr>
        <w:t>3</w:t>
      </w:r>
      <w:r w:rsidR="000E49FE">
        <w:rPr>
          <w:rFonts w:ascii="Arial" w:hAnsi="Arial" w:cs="Arial"/>
          <w:sz w:val="22"/>
          <w:szCs w:val="22"/>
        </w:rPr>
        <w:t xml:space="preserve"> </w:t>
      </w:r>
      <w:r w:rsidR="00CB1D5A" w:rsidRPr="009C2E9F">
        <w:rPr>
          <w:rFonts w:ascii="Arial" w:hAnsi="Arial" w:cs="Arial"/>
          <w:sz w:val="22"/>
          <w:szCs w:val="22"/>
        </w:rPr>
        <w:t>-</w:t>
      </w:r>
      <w:r w:rsidR="000E49FE">
        <w:rPr>
          <w:rFonts w:ascii="Arial" w:hAnsi="Arial" w:cs="Arial"/>
          <w:sz w:val="22"/>
          <w:szCs w:val="22"/>
        </w:rPr>
        <w:t xml:space="preserve"> </w:t>
      </w:r>
      <w:r w:rsidR="0027255A">
        <w:rPr>
          <w:rFonts w:ascii="Arial" w:hAnsi="Arial" w:cs="Arial"/>
          <w:sz w:val="22"/>
          <w:szCs w:val="22"/>
        </w:rPr>
        <w:t>5 percent</w:t>
      </w:r>
      <w:r w:rsidR="001C656E">
        <w:rPr>
          <w:rFonts w:ascii="Arial" w:hAnsi="Arial" w:cs="Arial"/>
          <w:sz w:val="22"/>
          <w:szCs w:val="22"/>
        </w:rPr>
        <w:t xml:space="preserve"> </w:t>
      </w:r>
      <w:r w:rsidR="00E83B65" w:rsidRPr="009C2E9F">
        <w:rPr>
          <w:rFonts w:ascii="Arial" w:hAnsi="Arial" w:cs="Arial"/>
          <w:sz w:val="22"/>
          <w:szCs w:val="22"/>
        </w:rPr>
        <w:t xml:space="preserve">of basic salary. The fund, which is managed by BBL Asset Management Company Limited, will be paid to employees upon termination in accordance with the fund rules. During the year ended 31 December </w:t>
      </w:r>
      <w:r w:rsidR="005129C2">
        <w:rPr>
          <w:rFonts w:ascii="Arial" w:hAnsi="Arial" w:cs="Arial"/>
          <w:sz w:val="22"/>
          <w:szCs w:val="22"/>
        </w:rPr>
        <w:t>2018</w:t>
      </w:r>
      <w:r w:rsidR="00E83B65" w:rsidRPr="009C2E9F">
        <w:rPr>
          <w:rFonts w:ascii="Arial" w:hAnsi="Arial" w:cs="Arial"/>
          <w:sz w:val="22"/>
          <w:szCs w:val="22"/>
        </w:rPr>
        <w:t xml:space="preserve">, </w:t>
      </w:r>
      <w:r w:rsidR="00492D79" w:rsidRPr="009C2E9F">
        <w:rPr>
          <w:rFonts w:ascii="Arial" w:hAnsi="Arial" w:cs="Arial"/>
          <w:sz w:val="22"/>
          <w:szCs w:val="22"/>
        </w:rPr>
        <w:t>the</w:t>
      </w:r>
      <w:r w:rsidR="00C368FE">
        <w:rPr>
          <w:rFonts w:ascii="Arial" w:hAnsi="Arial" w:cs="Arial"/>
          <w:sz w:val="22"/>
          <w:szCs w:val="22"/>
        </w:rPr>
        <w:t xml:space="preserve"> subsidiaries contributed Baht 17.1</w:t>
      </w:r>
      <w:r w:rsidR="00E83B65" w:rsidRPr="009C2E9F">
        <w:rPr>
          <w:rFonts w:ascii="Arial" w:hAnsi="Arial" w:cs="Arial"/>
          <w:sz w:val="22"/>
          <w:szCs w:val="22"/>
        </w:rPr>
        <w:t xml:space="preserve"> million</w:t>
      </w:r>
      <w:r w:rsidR="003D4567">
        <w:rPr>
          <w:rFonts w:ascii="Arial" w:hAnsi="Arial" w:cstheme="minorBidi" w:hint="cs"/>
          <w:sz w:val="22"/>
          <w:szCs w:val="22"/>
          <w:cs/>
        </w:rPr>
        <w:t xml:space="preserve">            </w:t>
      </w:r>
      <w:r w:rsidR="00E83B65" w:rsidRPr="009C2E9F">
        <w:rPr>
          <w:rFonts w:ascii="Arial" w:hAnsi="Arial" w:cs="Arial"/>
          <w:sz w:val="22"/>
          <w:szCs w:val="22"/>
        </w:rPr>
        <w:t xml:space="preserve"> (</w:t>
      </w:r>
      <w:r w:rsidR="005129C2">
        <w:rPr>
          <w:rFonts w:ascii="Arial" w:hAnsi="Arial" w:cs="Arial"/>
          <w:sz w:val="22"/>
          <w:szCs w:val="22"/>
        </w:rPr>
        <w:t>2017</w:t>
      </w:r>
      <w:r w:rsidR="00E83B65" w:rsidRPr="009C2E9F">
        <w:rPr>
          <w:rFonts w:ascii="Arial" w:hAnsi="Arial" w:cs="Arial"/>
          <w:sz w:val="22"/>
          <w:szCs w:val="22"/>
        </w:rPr>
        <w:t xml:space="preserve">: Baht </w:t>
      </w:r>
      <w:r w:rsidR="005129C2">
        <w:rPr>
          <w:rFonts w:ascii="Arial" w:hAnsi="Arial" w:cs="Arial"/>
          <w:sz w:val="22"/>
          <w:szCs w:val="22"/>
        </w:rPr>
        <w:t>15.2</w:t>
      </w:r>
      <w:r w:rsidR="00E83B65" w:rsidRPr="009C2E9F">
        <w:rPr>
          <w:rFonts w:ascii="Arial" w:hAnsi="Arial" w:cs="Arial"/>
          <w:sz w:val="22"/>
          <w:szCs w:val="22"/>
        </w:rPr>
        <w:t xml:space="preserve"> million).</w:t>
      </w:r>
    </w:p>
    <w:p w14:paraId="7721AD2A" w14:textId="70623E7C" w:rsidR="00352DFD" w:rsidRPr="009C2E9F" w:rsidRDefault="00733AE0" w:rsidP="00354ECB">
      <w:pPr>
        <w:tabs>
          <w:tab w:val="left" w:pos="156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Pr>
          <w:rFonts w:ascii="Arial" w:hAnsi="Arial" w:cs="Browallia New"/>
          <w:b/>
          <w:bCs/>
          <w:sz w:val="22"/>
          <w:szCs w:val="28"/>
        </w:rPr>
        <w:t>8</w:t>
      </w:r>
      <w:r w:rsidR="00352DFD" w:rsidRPr="009C2E9F">
        <w:rPr>
          <w:rFonts w:ascii="Arial" w:hAnsi="Arial" w:cs="Arial"/>
          <w:b/>
          <w:bCs/>
          <w:sz w:val="22"/>
          <w:szCs w:val="22"/>
        </w:rPr>
        <w:t>.</w:t>
      </w:r>
      <w:r w:rsidR="00352DFD" w:rsidRPr="009C2E9F">
        <w:rPr>
          <w:rFonts w:ascii="Arial" w:hAnsi="Arial" w:cs="Arial"/>
          <w:b/>
          <w:bCs/>
          <w:sz w:val="22"/>
          <w:szCs w:val="22"/>
        </w:rPr>
        <w:tab/>
        <w:t>Dividends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2970"/>
        <w:gridCol w:w="1710"/>
        <w:gridCol w:w="1710"/>
      </w:tblGrid>
      <w:tr w:rsidR="000D4E9F" w:rsidRPr="00D03686" w14:paraId="2F87848C" w14:textId="77777777" w:rsidTr="000C0357">
        <w:tc>
          <w:tcPr>
            <w:tcW w:w="2790" w:type="dxa"/>
            <w:vAlign w:val="bottom"/>
          </w:tcPr>
          <w:p w14:paraId="3EE29CD0" w14:textId="77777777" w:rsidR="000D4E9F" w:rsidRPr="00D03686" w:rsidRDefault="000D4E9F" w:rsidP="000C0357">
            <w:pPr>
              <w:pBdr>
                <w:bottom w:val="single" w:sz="4" w:space="1" w:color="auto"/>
              </w:pBdr>
              <w:tabs>
                <w:tab w:val="left" w:pos="1560"/>
              </w:tabs>
              <w:spacing w:line="380" w:lineRule="exact"/>
              <w:ind w:right="-43"/>
              <w:jc w:val="center"/>
              <w:rPr>
                <w:rFonts w:ascii="Arial" w:hAnsi="Arial"/>
                <w:sz w:val="20"/>
                <w:szCs w:val="20"/>
              </w:rPr>
            </w:pPr>
            <w:r w:rsidRPr="00D03686">
              <w:rPr>
                <w:rFonts w:ascii="Arial" w:hAnsi="Arial"/>
                <w:sz w:val="20"/>
                <w:szCs w:val="20"/>
              </w:rPr>
              <w:t>Dividends</w:t>
            </w:r>
          </w:p>
        </w:tc>
        <w:tc>
          <w:tcPr>
            <w:tcW w:w="2970" w:type="dxa"/>
            <w:vAlign w:val="bottom"/>
          </w:tcPr>
          <w:p w14:paraId="16A6B513" w14:textId="77777777" w:rsidR="000D4E9F" w:rsidRPr="00D03686" w:rsidRDefault="000D4E9F" w:rsidP="000C0357">
            <w:pPr>
              <w:pBdr>
                <w:bottom w:val="single" w:sz="4" w:space="1" w:color="auto"/>
              </w:pBdr>
              <w:tabs>
                <w:tab w:val="left" w:pos="1560"/>
              </w:tabs>
              <w:spacing w:line="380" w:lineRule="exact"/>
              <w:ind w:right="-43"/>
              <w:jc w:val="center"/>
              <w:rPr>
                <w:rFonts w:ascii="Arial" w:hAnsi="Arial"/>
                <w:sz w:val="20"/>
                <w:szCs w:val="20"/>
              </w:rPr>
            </w:pPr>
            <w:r w:rsidRPr="00D03686">
              <w:rPr>
                <w:rFonts w:ascii="Arial" w:hAnsi="Arial"/>
                <w:sz w:val="20"/>
                <w:szCs w:val="20"/>
              </w:rPr>
              <w:t>Approved by</w:t>
            </w:r>
          </w:p>
        </w:tc>
        <w:tc>
          <w:tcPr>
            <w:tcW w:w="1710" w:type="dxa"/>
            <w:vAlign w:val="bottom"/>
          </w:tcPr>
          <w:p w14:paraId="147D67C1" w14:textId="77777777" w:rsidR="000D4E9F" w:rsidRPr="00D03686" w:rsidRDefault="000D4E9F" w:rsidP="000C0357">
            <w:pPr>
              <w:pBdr>
                <w:bottom w:val="single" w:sz="4" w:space="1" w:color="auto"/>
              </w:pBdr>
              <w:tabs>
                <w:tab w:val="left" w:pos="1560"/>
              </w:tabs>
              <w:spacing w:line="380" w:lineRule="exact"/>
              <w:ind w:right="-43"/>
              <w:jc w:val="center"/>
              <w:rPr>
                <w:rFonts w:ascii="Arial" w:hAnsi="Arial"/>
                <w:sz w:val="20"/>
                <w:szCs w:val="20"/>
              </w:rPr>
            </w:pPr>
            <w:r w:rsidRPr="00D03686">
              <w:rPr>
                <w:rFonts w:ascii="Arial" w:hAnsi="Arial"/>
                <w:sz w:val="20"/>
                <w:szCs w:val="20"/>
              </w:rPr>
              <w:t>Total dividend paid</w:t>
            </w:r>
          </w:p>
        </w:tc>
        <w:tc>
          <w:tcPr>
            <w:tcW w:w="1710" w:type="dxa"/>
            <w:vAlign w:val="bottom"/>
          </w:tcPr>
          <w:p w14:paraId="2A022664" w14:textId="77777777" w:rsidR="000D4E9F" w:rsidRPr="00D03686" w:rsidRDefault="000D4E9F" w:rsidP="000C0357">
            <w:pPr>
              <w:pBdr>
                <w:bottom w:val="single" w:sz="4" w:space="1" w:color="auto"/>
              </w:pBdr>
              <w:tabs>
                <w:tab w:val="left" w:pos="1560"/>
              </w:tabs>
              <w:spacing w:line="380" w:lineRule="exact"/>
              <w:ind w:right="-43"/>
              <w:jc w:val="center"/>
              <w:rPr>
                <w:rFonts w:ascii="Arial" w:hAnsi="Arial"/>
                <w:sz w:val="20"/>
                <w:szCs w:val="20"/>
              </w:rPr>
            </w:pPr>
            <w:r w:rsidRPr="00D03686">
              <w:rPr>
                <w:rFonts w:ascii="Arial" w:hAnsi="Arial"/>
                <w:sz w:val="20"/>
                <w:szCs w:val="20"/>
              </w:rPr>
              <w:t>Dividend per share</w:t>
            </w:r>
          </w:p>
        </w:tc>
      </w:tr>
      <w:tr w:rsidR="000D4E9F" w:rsidRPr="00D03686" w14:paraId="106CA430" w14:textId="77777777" w:rsidTr="000C0357">
        <w:tc>
          <w:tcPr>
            <w:tcW w:w="2790" w:type="dxa"/>
          </w:tcPr>
          <w:p w14:paraId="7CF4CDDD" w14:textId="77777777" w:rsidR="000D4E9F" w:rsidRPr="00D03686" w:rsidRDefault="000D4E9F" w:rsidP="000C0357">
            <w:pPr>
              <w:tabs>
                <w:tab w:val="left" w:pos="1560"/>
              </w:tabs>
              <w:spacing w:line="380" w:lineRule="exact"/>
              <w:ind w:right="-43"/>
              <w:jc w:val="thaiDistribute"/>
              <w:rPr>
                <w:rFonts w:ascii="Arial" w:hAnsi="Arial"/>
                <w:sz w:val="20"/>
                <w:szCs w:val="20"/>
              </w:rPr>
            </w:pPr>
          </w:p>
        </w:tc>
        <w:tc>
          <w:tcPr>
            <w:tcW w:w="2970" w:type="dxa"/>
          </w:tcPr>
          <w:p w14:paraId="568AA3C6" w14:textId="77777777" w:rsidR="000D4E9F" w:rsidRPr="00D03686" w:rsidRDefault="000D4E9F" w:rsidP="000C0357">
            <w:pPr>
              <w:tabs>
                <w:tab w:val="left" w:pos="1560"/>
              </w:tabs>
              <w:spacing w:line="380" w:lineRule="exact"/>
              <w:ind w:right="-43"/>
              <w:jc w:val="thaiDistribute"/>
              <w:rPr>
                <w:rFonts w:ascii="Arial" w:hAnsi="Arial"/>
                <w:sz w:val="20"/>
                <w:szCs w:val="20"/>
              </w:rPr>
            </w:pPr>
          </w:p>
        </w:tc>
        <w:tc>
          <w:tcPr>
            <w:tcW w:w="1710" w:type="dxa"/>
          </w:tcPr>
          <w:p w14:paraId="1FB9D2F3" w14:textId="77777777" w:rsidR="000D4E9F" w:rsidRPr="00D03686" w:rsidRDefault="000D4E9F" w:rsidP="000C0357">
            <w:pPr>
              <w:tabs>
                <w:tab w:val="left" w:pos="1560"/>
              </w:tabs>
              <w:spacing w:line="380" w:lineRule="exact"/>
              <w:ind w:right="-43"/>
              <w:jc w:val="center"/>
              <w:rPr>
                <w:rFonts w:ascii="Arial" w:hAnsi="Arial"/>
                <w:sz w:val="20"/>
                <w:szCs w:val="20"/>
              </w:rPr>
            </w:pPr>
            <w:r w:rsidRPr="00D03686">
              <w:rPr>
                <w:rFonts w:ascii="Arial" w:hAnsi="Arial"/>
                <w:sz w:val="20"/>
                <w:szCs w:val="20"/>
              </w:rPr>
              <w:t>(Thousand Baht)</w:t>
            </w:r>
          </w:p>
        </w:tc>
        <w:tc>
          <w:tcPr>
            <w:tcW w:w="1710" w:type="dxa"/>
          </w:tcPr>
          <w:p w14:paraId="36DE7CF5" w14:textId="77777777" w:rsidR="000D4E9F" w:rsidRPr="00D03686" w:rsidRDefault="000D4E9F" w:rsidP="000C0357">
            <w:pPr>
              <w:tabs>
                <w:tab w:val="left" w:pos="1560"/>
              </w:tabs>
              <w:spacing w:line="380" w:lineRule="exact"/>
              <w:ind w:right="-43"/>
              <w:jc w:val="center"/>
              <w:rPr>
                <w:rFonts w:ascii="Arial" w:hAnsi="Arial"/>
                <w:sz w:val="20"/>
                <w:szCs w:val="20"/>
              </w:rPr>
            </w:pPr>
            <w:r w:rsidRPr="00D03686">
              <w:rPr>
                <w:rFonts w:ascii="Arial" w:hAnsi="Arial"/>
                <w:sz w:val="20"/>
                <w:szCs w:val="20"/>
              </w:rPr>
              <w:t>(Baht per share)</w:t>
            </w:r>
          </w:p>
        </w:tc>
      </w:tr>
      <w:tr w:rsidR="000E49FE" w:rsidRPr="00D858FA" w14:paraId="5146289D" w14:textId="77777777" w:rsidTr="00D348D4">
        <w:tc>
          <w:tcPr>
            <w:tcW w:w="2790" w:type="dxa"/>
          </w:tcPr>
          <w:p w14:paraId="7F0881FA" w14:textId="65FEFC1A" w:rsidR="000E49FE" w:rsidRPr="00D03686" w:rsidRDefault="00F60E29" w:rsidP="003036EE">
            <w:pPr>
              <w:tabs>
                <w:tab w:val="left" w:pos="1560"/>
              </w:tabs>
              <w:spacing w:line="380" w:lineRule="exact"/>
              <w:ind w:left="162" w:right="-43" w:hanging="162"/>
              <w:rPr>
                <w:rFonts w:ascii="Arial" w:hAnsi="Arial"/>
                <w:sz w:val="20"/>
                <w:szCs w:val="20"/>
              </w:rPr>
            </w:pPr>
            <w:r w:rsidRPr="003036EE">
              <w:rPr>
                <w:rFonts w:ascii="Arial" w:hAnsi="Arial"/>
                <w:sz w:val="20"/>
                <w:szCs w:val="20"/>
              </w:rPr>
              <w:t xml:space="preserve">Interim dividends </w:t>
            </w:r>
            <w:r w:rsidR="000E49FE" w:rsidRPr="00D03686">
              <w:rPr>
                <w:rFonts w:ascii="Arial" w:hAnsi="Arial"/>
                <w:sz w:val="20"/>
                <w:szCs w:val="20"/>
              </w:rPr>
              <w:t xml:space="preserve">from </w:t>
            </w:r>
          </w:p>
        </w:tc>
        <w:tc>
          <w:tcPr>
            <w:tcW w:w="2970" w:type="dxa"/>
          </w:tcPr>
          <w:p w14:paraId="046F5992" w14:textId="77777777" w:rsidR="000E49FE" w:rsidRPr="00D03686" w:rsidRDefault="000E49FE" w:rsidP="00D348D4">
            <w:pPr>
              <w:tabs>
                <w:tab w:val="left" w:pos="1560"/>
              </w:tabs>
              <w:spacing w:line="380" w:lineRule="exact"/>
              <w:ind w:left="162" w:right="-43" w:hanging="162"/>
              <w:rPr>
                <w:rFonts w:ascii="Arial" w:hAnsi="Arial"/>
                <w:sz w:val="20"/>
                <w:szCs w:val="20"/>
              </w:rPr>
            </w:pPr>
            <w:r w:rsidRPr="00D03686">
              <w:rPr>
                <w:rFonts w:ascii="Arial" w:hAnsi="Arial"/>
                <w:sz w:val="20"/>
                <w:szCs w:val="20"/>
              </w:rPr>
              <w:t xml:space="preserve">Extraordinary </w:t>
            </w:r>
            <w:r>
              <w:rPr>
                <w:rFonts w:ascii="Arial" w:hAnsi="Arial"/>
                <w:sz w:val="20"/>
                <w:szCs w:val="20"/>
              </w:rPr>
              <w:t xml:space="preserve">General </w:t>
            </w:r>
            <w:r w:rsidRPr="00D03686">
              <w:rPr>
                <w:rFonts w:ascii="Arial" w:hAnsi="Arial"/>
                <w:sz w:val="20"/>
                <w:szCs w:val="20"/>
              </w:rPr>
              <w:t xml:space="preserve">Meeting </w:t>
            </w:r>
          </w:p>
        </w:tc>
        <w:tc>
          <w:tcPr>
            <w:tcW w:w="1710" w:type="dxa"/>
          </w:tcPr>
          <w:p w14:paraId="3ECBF25B" w14:textId="77777777" w:rsidR="000E49FE" w:rsidRPr="00D858FA" w:rsidRDefault="000E49FE" w:rsidP="00D348D4">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225,000</w:t>
            </w:r>
          </w:p>
        </w:tc>
        <w:tc>
          <w:tcPr>
            <w:tcW w:w="1710" w:type="dxa"/>
          </w:tcPr>
          <w:p w14:paraId="311D6F5E" w14:textId="77777777" w:rsidR="000E49FE" w:rsidRPr="00D858FA" w:rsidRDefault="000E49FE" w:rsidP="00D348D4">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100.00</w:t>
            </w:r>
          </w:p>
        </w:tc>
      </w:tr>
      <w:tr w:rsidR="000E49FE" w:rsidRPr="00D03686" w14:paraId="6CF3C628" w14:textId="77777777" w:rsidTr="00D348D4">
        <w:tc>
          <w:tcPr>
            <w:tcW w:w="2790" w:type="dxa"/>
          </w:tcPr>
          <w:p w14:paraId="0B90E31C" w14:textId="3FE46342" w:rsidR="000E49FE" w:rsidRPr="00D03686" w:rsidRDefault="003036EE" w:rsidP="003036EE">
            <w:pPr>
              <w:tabs>
                <w:tab w:val="left" w:pos="1560"/>
              </w:tabs>
              <w:spacing w:line="380" w:lineRule="exact"/>
              <w:ind w:right="-43"/>
              <w:rPr>
                <w:rFonts w:ascii="Arial" w:hAnsi="Arial"/>
                <w:sz w:val="20"/>
                <w:szCs w:val="20"/>
              </w:rPr>
            </w:pPr>
            <w:r>
              <w:rPr>
                <w:rFonts w:ascii="Arial" w:hAnsi="Arial"/>
                <w:sz w:val="20"/>
                <w:szCs w:val="20"/>
              </w:rPr>
              <w:t xml:space="preserve">  </w:t>
            </w:r>
            <w:r w:rsidR="00EE48DE">
              <w:rPr>
                <w:rFonts w:ascii="Arial" w:hAnsi="Arial"/>
                <w:sz w:val="20"/>
                <w:szCs w:val="20"/>
              </w:rPr>
              <w:t>o</w:t>
            </w:r>
            <w:r w:rsidR="00F60E29" w:rsidRPr="00D03686">
              <w:rPr>
                <w:rFonts w:ascii="Arial" w:hAnsi="Arial"/>
                <w:sz w:val="20"/>
                <w:szCs w:val="20"/>
              </w:rPr>
              <w:t>perating</w:t>
            </w:r>
            <w:r w:rsidR="00F60E29">
              <w:rPr>
                <w:rFonts w:ascii="Arial" w:hAnsi="Arial"/>
                <w:sz w:val="20"/>
                <w:szCs w:val="20"/>
              </w:rPr>
              <w:t xml:space="preserve"> r</w:t>
            </w:r>
            <w:r w:rsidR="000E49FE">
              <w:rPr>
                <w:rFonts w:ascii="Arial" w:hAnsi="Arial"/>
                <w:sz w:val="20"/>
                <w:szCs w:val="20"/>
              </w:rPr>
              <w:t xml:space="preserve">esults up to </w:t>
            </w:r>
            <w:r w:rsidR="00EE48DE">
              <w:rPr>
                <w:rFonts w:ascii="Arial" w:hAnsi="Arial"/>
                <w:sz w:val="20"/>
                <w:szCs w:val="20"/>
              </w:rPr>
              <w:br/>
            </w:r>
            <w:r>
              <w:rPr>
                <w:rFonts w:ascii="Arial" w:hAnsi="Arial"/>
                <w:sz w:val="20"/>
                <w:szCs w:val="20"/>
              </w:rPr>
              <w:t xml:space="preserve">  </w:t>
            </w:r>
            <w:r w:rsidR="000E49FE" w:rsidRPr="00D03686">
              <w:rPr>
                <w:rFonts w:ascii="Arial" w:hAnsi="Arial"/>
                <w:sz w:val="20"/>
                <w:szCs w:val="20"/>
              </w:rPr>
              <w:t>30 June 2017</w:t>
            </w:r>
          </w:p>
        </w:tc>
        <w:tc>
          <w:tcPr>
            <w:tcW w:w="2970" w:type="dxa"/>
          </w:tcPr>
          <w:p w14:paraId="50655501" w14:textId="29D0E95B" w:rsidR="000E49FE" w:rsidRPr="00D03686" w:rsidRDefault="000E49FE" w:rsidP="00D348D4">
            <w:pPr>
              <w:tabs>
                <w:tab w:val="left" w:pos="1560"/>
              </w:tabs>
              <w:spacing w:line="380" w:lineRule="exact"/>
              <w:ind w:left="162" w:right="-43" w:hanging="162"/>
              <w:rPr>
                <w:rFonts w:ascii="Arial" w:hAnsi="Arial"/>
                <w:sz w:val="20"/>
                <w:szCs w:val="20"/>
              </w:rPr>
            </w:pPr>
            <w:r w:rsidRPr="00D03686">
              <w:rPr>
                <w:rFonts w:ascii="Arial" w:hAnsi="Arial"/>
                <w:sz w:val="20"/>
                <w:szCs w:val="20"/>
              </w:rPr>
              <w:t xml:space="preserve">  of the shareholders on</w:t>
            </w:r>
            <w:r w:rsidR="00EE48DE">
              <w:rPr>
                <w:rFonts w:ascii="Arial" w:hAnsi="Arial"/>
                <w:sz w:val="20"/>
                <w:szCs w:val="20"/>
              </w:rPr>
              <w:br/>
            </w:r>
            <w:r w:rsidR="00EE48DE" w:rsidRPr="00D03686">
              <w:rPr>
                <w:rFonts w:ascii="Arial" w:hAnsi="Arial"/>
                <w:sz w:val="20"/>
                <w:szCs w:val="20"/>
              </w:rPr>
              <w:t>14 September 2017</w:t>
            </w:r>
          </w:p>
        </w:tc>
        <w:tc>
          <w:tcPr>
            <w:tcW w:w="1710" w:type="dxa"/>
          </w:tcPr>
          <w:p w14:paraId="103F14E7" w14:textId="77777777" w:rsidR="000E49FE" w:rsidRPr="00904671" w:rsidRDefault="000E49FE" w:rsidP="00904671">
            <w:pPr>
              <w:pBdr>
                <w:bottom w:val="single" w:sz="4" w:space="1" w:color="auto"/>
              </w:pBdr>
              <w:tabs>
                <w:tab w:val="left" w:pos="2880"/>
                <w:tab w:val="right" w:pos="5040"/>
                <w:tab w:val="right" w:pos="6390"/>
                <w:tab w:val="right" w:pos="8190"/>
              </w:tabs>
              <w:spacing w:line="380" w:lineRule="exact"/>
              <w:ind w:right="94"/>
              <w:jc w:val="right"/>
              <w:rPr>
                <w:rFonts w:ascii="Arial" w:hAnsi="Arial" w:cs="Arial"/>
                <w:sz w:val="20"/>
                <w:szCs w:val="20"/>
              </w:rPr>
            </w:pPr>
          </w:p>
          <w:p w14:paraId="5A7AEB2B" w14:textId="7F4EE1F3" w:rsidR="007601AF" w:rsidRPr="00904671" w:rsidRDefault="007601AF" w:rsidP="00904671">
            <w:pPr>
              <w:pBdr>
                <w:bottom w:val="single" w:sz="4" w:space="1" w:color="auto"/>
              </w:pBdr>
              <w:tabs>
                <w:tab w:val="left" w:pos="2880"/>
                <w:tab w:val="right" w:pos="5040"/>
                <w:tab w:val="right" w:pos="6390"/>
                <w:tab w:val="right" w:pos="8190"/>
              </w:tabs>
              <w:spacing w:line="380" w:lineRule="exact"/>
              <w:ind w:right="94"/>
              <w:jc w:val="right"/>
              <w:rPr>
                <w:rFonts w:ascii="Arial" w:hAnsi="Arial" w:cs="Arial"/>
                <w:sz w:val="20"/>
                <w:szCs w:val="20"/>
              </w:rPr>
            </w:pPr>
          </w:p>
        </w:tc>
        <w:tc>
          <w:tcPr>
            <w:tcW w:w="1710" w:type="dxa"/>
          </w:tcPr>
          <w:p w14:paraId="389CA85D" w14:textId="77777777" w:rsidR="000E49FE" w:rsidRPr="00D03686" w:rsidRDefault="000E49FE" w:rsidP="00D348D4">
            <w:pPr>
              <w:tabs>
                <w:tab w:val="left" w:pos="1560"/>
              </w:tabs>
              <w:spacing w:line="380" w:lineRule="exact"/>
              <w:ind w:right="-43"/>
              <w:jc w:val="center"/>
              <w:rPr>
                <w:rFonts w:ascii="Arial" w:hAnsi="Arial"/>
                <w:sz w:val="20"/>
                <w:szCs w:val="20"/>
              </w:rPr>
            </w:pPr>
          </w:p>
        </w:tc>
      </w:tr>
      <w:tr w:rsidR="000E49FE" w:rsidRPr="00D03686" w14:paraId="4369D601" w14:textId="77777777" w:rsidTr="00D348D4">
        <w:tc>
          <w:tcPr>
            <w:tcW w:w="2790" w:type="dxa"/>
          </w:tcPr>
          <w:p w14:paraId="4B064CD2" w14:textId="77777777" w:rsidR="000E49FE" w:rsidRPr="00D03686" w:rsidRDefault="000E49FE" w:rsidP="003036EE">
            <w:pPr>
              <w:tabs>
                <w:tab w:val="left" w:pos="1560"/>
              </w:tabs>
              <w:spacing w:line="380" w:lineRule="exact"/>
              <w:ind w:left="162" w:right="-43" w:hanging="162"/>
              <w:rPr>
                <w:rFonts w:ascii="Arial" w:hAnsi="Arial"/>
                <w:sz w:val="20"/>
                <w:szCs w:val="20"/>
              </w:rPr>
            </w:pPr>
            <w:r w:rsidRPr="00D03686">
              <w:rPr>
                <w:rFonts w:ascii="Arial" w:hAnsi="Arial"/>
                <w:sz w:val="20"/>
                <w:szCs w:val="20"/>
              </w:rPr>
              <w:t>Total dividend for year 2017</w:t>
            </w:r>
          </w:p>
        </w:tc>
        <w:tc>
          <w:tcPr>
            <w:tcW w:w="2970" w:type="dxa"/>
          </w:tcPr>
          <w:p w14:paraId="4BBDF279" w14:textId="77777777" w:rsidR="000E49FE" w:rsidRPr="00D03686" w:rsidRDefault="000E49FE" w:rsidP="00D348D4">
            <w:pPr>
              <w:tabs>
                <w:tab w:val="left" w:pos="1560"/>
              </w:tabs>
              <w:spacing w:line="380" w:lineRule="exact"/>
              <w:ind w:left="162" w:right="-43" w:hanging="162"/>
              <w:rPr>
                <w:rFonts w:ascii="Arial" w:hAnsi="Arial"/>
                <w:sz w:val="20"/>
                <w:szCs w:val="20"/>
              </w:rPr>
            </w:pPr>
          </w:p>
        </w:tc>
        <w:tc>
          <w:tcPr>
            <w:tcW w:w="1710" w:type="dxa"/>
          </w:tcPr>
          <w:p w14:paraId="510BF229" w14:textId="77777777" w:rsidR="000E49FE" w:rsidRPr="00D03686" w:rsidRDefault="000E49FE" w:rsidP="00D348D4">
            <w:pPr>
              <w:pBdr>
                <w:bottom w:val="double" w:sz="4" w:space="1" w:color="auto"/>
              </w:pBd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225,000</w:t>
            </w:r>
          </w:p>
        </w:tc>
        <w:tc>
          <w:tcPr>
            <w:tcW w:w="1710" w:type="dxa"/>
          </w:tcPr>
          <w:p w14:paraId="5255DF71" w14:textId="77777777" w:rsidR="000E49FE" w:rsidRPr="00D03686" w:rsidRDefault="000E49FE" w:rsidP="00D348D4">
            <w:pPr>
              <w:tabs>
                <w:tab w:val="left" w:pos="2880"/>
                <w:tab w:val="right" w:pos="5040"/>
                <w:tab w:val="right" w:pos="6390"/>
                <w:tab w:val="right" w:pos="8190"/>
              </w:tabs>
              <w:spacing w:line="380" w:lineRule="exact"/>
              <w:ind w:right="94"/>
              <w:jc w:val="right"/>
              <w:rPr>
                <w:rFonts w:ascii="Arial" w:hAnsi="Arial" w:cs="Arial"/>
                <w:sz w:val="20"/>
                <w:szCs w:val="20"/>
              </w:rPr>
            </w:pPr>
          </w:p>
        </w:tc>
      </w:tr>
      <w:tr w:rsidR="000E49FE" w:rsidRPr="00D03686" w14:paraId="769383E9" w14:textId="77777777" w:rsidTr="000C0357">
        <w:tc>
          <w:tcPr>
            <w:tcW w:w="2790" w:type="dxa"/>
          </w:tcPr>
          <w:p w14:paraId="78B4477C" w14:textId="77777777" w:rsidR="000E49FE" w:rsidRPr="00D03686" w:rsidRDefault="000E49FE" w:rsidP="003036EE">
            <w:pPr>
              <w:tabs>
                <w:tab w:val="left" w:pos="1560"/>
              </w:tabs>
              <w:spacing w:line="380" w:lineRule="exact"/>
              <w:ind w:left="162" w:right="-43" w:hanging="162"/>
              <w:rPr>
                <w:rFonts w:ascii="Arial" w:hAnsi="Arial"/>
                <w:sz w:val="20"/>
                <w:szCs w:val="20"/>
              </w:rPr>
            </w:pPr>
          </w:p>
        </w:tc>
        <w:tc>
          <w:tcPr>
            <w:tcW w:w="2970" w:type="dxa"/>
          </w:tcPr>
          <w:p w14:paraId="372768B8" w14:textId="77777777" w:rsidR="000E49FE" w:rsidRPr="00D03686" w:rsidRDefault="000E49FE" w:rsidP="000C0357">
            <w:pPr>
              <w:tabs>
                <w:tab w:val="left" w:pos="1560"/>
              </w:tabs>
              <w:spacing w:line="380" w:lineRule="exact"/>
              <w:ind w:right="-43"/>
              <w:jc w:val="thaiDistribute"/>
              <w:rPr>
                <w:rFonts w:ascii="Arial" w:hAnsi="Arial"/>
                <w:sz w:val="20"/>
                <w:szCs w:val="20"/>
              </w:rPr>
            </w:pPr>
          </w:p>
        </w:tc>
        <w:tc>
          <w:tcPr>
            <w:tcW w:w="1710" w:type="dxa"/>
          </w:tcPr>
          <w:p w14:paraId="7DE91A4E" w14:textId="77777777" w:rsidR="000E49FE" w:rsidRPr="00D03686" w:rsidRDefault="000E49FE" w:rsidP="000C0357">
            <w:pPr>
              <w:tabs>
                <w:tab w:val="left" w:pos="1560"/>
              </w:tabs>
              <w:spacing w:line="380" w:lineRule="exact"/>
              <w:ind w:right="-43"/>
              <w:jc w:val="center"/>
              <w:rPr>
                <w:rFonts w:ascii="Arial" w:hAnsi="Arial"/>
                <w:sz w:val="20"/>
                <w:szCs w:val="20"/>
              </w:rPr>
            </w:pPr>
          </w:p>
        </w:tc>
        <w:tc>
          <w:tcPr>
            <w:tcW w:w="1710" w:type="dxa"/>
          </w:tcPr>
          <w:p w14:paraId="72A31CC4" w14:textId="77777777" w:rsidR="000E49FE" w:rsidRPr="00D03686" w:rsidRDefault="000E49FE" w:rsidP="000C0357">
            <w:pPr>
              <w:tabs>
                <w:tab w:val="left" w:pos="1560"/>
              </w:tabs>
              <w:spacing w:line="380" w:lineRule="exact"/>
              <w:ind w:right="-43"/>
              <w:jc w:val="center"/>
              <w:rPr>
                <w:rFonts w:ascii="Arial" w:hAnsi="Arial"/>
                <w:sz w:val="20"/>
                <w:szCs w:val="20"/>
              </w:rPr>
            </w:pPr>
          </w:p>
        </w:tc>
      </w:tr>
      <w:tr w:rsidR="000D4E9F" w:rsidRPr="00D03686" w14:paraId="4007687A" w14:textId="77777777" w:rsidTr="000C0357">
        <w:tc>
          <w:tcPr>
            <w:tcW w:w="2790" w:type="dxa"/>
          </w:tcPr>
          <w:p w14:paraId="32E38F78" w14:textId="3BEAF018" w:rsidR="000D4E9F" w:rsidRPr="00D03686" w:rsidRDefault="00F60E29" w:rsidP="003036EE">
            <w:pPr>
              <w:tabs>
                <w:tab w:val="left" w:pos="1560"/>
              </w:tabs>
              <w:spacing w:line="380" w:lineRule="exact"/>
              <w:ind w:left="162" w:right="-43" w:hanging="162"/>
              <w:rPr>
                <w:rFonts w:ascii="Arial" w:hAnsi="Arial"/>
                <w:sz w:val="20"/>
                <w:szCs w:val="20"/>
              </w:rPr>
            </w:pPr>
            <w:r w:rsidRPr="003036EE">
              <w:rPr>
                <w:rFonts w:ascii="Arial" w:hAnsi="Arial"/>
                <w:sz w:val="20"/>
                <w:szCs w:val="20"/>
              </w:rPr>
              <w:t xml:space="preserve">Interim dividends </w:t>
            </w:r>
            <w:r w:rsidR="000D4E9F" w:rsidRPr="00D03686">
              <w:rPr>
                <w:rFonts w:ascii="Arial" w:hAnsi="Arial"/>
                <w:sz w:val="20"/>
                <w:szCs w:val="20"/>
              </w:rPr>
              <w:t>from operating result</w:t>
            </w:r>
            <w:r w:rsidR="000D4E9F">
              <w:rPr>
                <w:rFonts w:ascii="Arial" w:hAnsi="Arial"/>
                <w:sz w:val="20"/>
                <w:szCs w:val="20"/>
              </w:rPr>
              <w:t>s</w:t>
            </w:r>
            <w:r w:rsidR="000D4E9F" w:rsidRPr="00D03686">
              <w:rPr>
                <w:rFonts w:ascii="Arial" w:hAnsi="Arial"/>
                <w:sz w:val="20"/>
                <w:szCs w:val="20"/>
              </w:rPr>
              <w:t xml:space="preserve"> for </w:t>
            </w:r>
            <w:r w:rsidR="00EE48DE">
              <w:rPr>
                <w:rFonts w:ascii="Arial" w:hAnsi="Arial"/>
                <w:sz w:val="20"/>
                <w:szCs w:val="20"/>
              </w:rPr>
              <w:br/>
            </w:r>
            <w:r w:rsidR="000D4E9F" w:rsidRPr="00D03686">
              <w:rPr>
                <w:rFonts w:ascii="Arial" w:hAnsi="Arial"/>
                <w:sz w:val="20"/>
                <w:szCs w:val="20"/>
              </w:rPr>
              <w:t xml:space="preserve">1 January 2018 </w:t>
            </w:r>
            <w:r w:rsidR="00EE48DE" w:rsidRPr="00D03686">
              <w:rPr>
                <w:rFonts w:ascii="Arial" w:hAnsi="Arial"/>
                <w:sz w:val="20"/>
                <w:szCs w:val="20"/>
              </w:rPr>
              <w:t>to</w:t>
            </w:r>
          </w:p>
        </w:tc>
        <w:tc>
          <w:tcPr>
            <w:tcW w:w="2970" w:type="dxa"/>
          </w:tcPr>
          <w:p w14:paraId="5F03B3C0" w14:textId="77777777" w:rsidR="000D4E9F" w:rsidRPr="00D03686" w:rsidRDefault="000D4E9F" w:rsidP="000C0357">
            <w:pPr>
              <w:tabs>
                <w:tab w:val="left" w:pos="1560"/>
              </w:tabs>
              <w:spacing w:line="380" w:lineRule="exact"/>
              <w:ind w:left="162" w:right="-43" w:hanging="162"/>
              <w:rPr>
                <w:rFonts w:ascii="Arial" w:hAnsi="Arial"/>
                <w:sz w:val="20"/>
                <w:szCs w:val="20"/>
              </w:rPr>
            </w:pPr>
            <w:r w:rsidRPr="00D03686">
              <w:rPr>
                <w:rFonts w:ascii="Arial" w:hAnsi="Arial"/>
                <w:sz w:val="20"/>
                <w:szCs w:val="20"/>
              </w:rPr>
              <w:t xml:space="preserve">Annual General Meeting of </w:t>
            </w:r>
          </w:p>
          <w:p w14:paraId="2C13BFB1" w14:textId="77777777" w:rsidR="000D4E9F" w:rsidRPr="00D03686" w:rsidRDefault="000D4E9F" w:rsidP="000C0357">
            <w:pPr>
              <w:tabs>
                <w:tab w:val="left" w:pos="1560"/>
              </w:tabs>
              <w:spacing w:line="380" w:lineRule="exact"/>
              <w:ind w:left="162" w:right="-43" w:hanging="162"/>
              <w:rPr>
                <w:rFonts w:ascii="Arial" w:hAnsi="Arial"/>
                <w:sz w:val="20"/>
                <w:szCs w:val="20"/>
              </w:rPr>
            </w:pPr>
            <w:r w:rsidRPr="00D03686">
              <w:rPr>
                <w:rFonts w:ascii="Arial" w:hAnsi="Arial"/>
                <w:sz w:val="20"/>
                <w:szCs w:val="20"/>
              </w:rPr>
              <w:t xml:space="preserve">  shareholder on 30 April 2018</w:t>
            </w:r>
          </w:p>
        </w:tc>
        <w:tc>
          <w:tcPr>
            <w:tcW w:w="1710" w:type="dxa"/>
          </w:tcPr>
          <w:p w14:paraId="0CADB535" w14:textId="77777777" w:rsidR="000D4E9F" w:rsidRPr="00D858FA" w:rsidRDefault="000D4E9F" w:rsidP="000C0357">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101,250</w:t>
            </w:r>
          </w:p>
        </w:tc>
        <w:tc>
          <w:tcPr>
            <w:tcW w:w="1710" w:type="dxa"/>
          </w:tcPr>
          <w:p w14:paraId="7F0D65CD" w14:textId="77777777" w:rsidR="000D4E9F" w:rsidRPr="00D858FA" w:rsidRDefault="000D4E9F" w:rsidP="000C0357">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45.00</w:t>
            </w:r>
          </w:p>
        </w:tc>
      </w:tr>
      <w:tr w:rsidR="000D4E9F" w:rsidRPr="00D03686" w14:paraId="333352D0" w14:textId="77777777" w:rsidTr="000C0357">
        <w:tc>
          <w:tcPr>
            <w:tcW w:w="2790" w:type="dxa"/>
          </w:tcPr>
          <w:p w14:paraId="773FE5A9" w14:textId="157E734D" w:rsidR="000D4E9F" w:rsidRPr="00D03686" w:rsidRDefault="00EE48DE" w:rsidP="003036EE">
            <w:pPr>
              <w:tabs>
                <w:tab w:val="left" w:pos="1560"/>
              </w:tabs>
              <w:spacing w:line="380" w:lineRule="exact"/>
              <w:ind w:left="162" w:right="-43" w:hanging="162"/>
              <w:rPr>
                <w:rFonts w:ascii="Arial" w:hAnsi="Arial"/>
                <w:sz w:val="20"/>
                <w:szCs w:val="20"/>
              </w:rPr>
            </w:pPr>
            <w:r>
              <w:rPr>
                <w:rFonts w:ascii="Arial" w:hAnsi="Arial"/>
                <w:sz w:val="20"/>
                <w:szCs w:val="20"/>
              </w:rPr>
              <w:tab/>
            </w:r>
            <w:r w:rsidR="000D4E9F" w:rsidRPr="00D03686">
              <w:rPr>
                <w:rFonts w:ascii="Arial" w:hAnsi="Arial"/>
                <w:sz w:val="20"/>
                <w:szCs w:val="20"/>
              </w:rPr>
              <w:t xml:space="preserve">31 </w:t>
            </w:r>
            <w:r w:rsidR="000D4E9F">
              <w:rPr>
                <w:rFonts w:ascii="Arial" w:hAnsi="Arial"/>
                <w:sz w:val="20"/>
                <w:szCs w:val="20"/>
              </w:rPr>
              <w:t>March</w:t>
            </w:r>
            <w:r w:rsidR="000D4E9F" w:rsidRPr="00D03686">
              <w:rPr>
                <w:rFonts w:ascii="Arial" w:hAnsi="Arial"/>
                <w:sz w:val="20"/>
                <w:szCs w:val="20"/>
              </w:rPr>
              <w:t xml:space="preserve"> 2018</w:t>
            </w:r>
          </w:p>
        </w:tc>
        <w:tc>
          <w:tcPr>
            <w:tcW w:w="2970" w:type="dxa"/>
          </w:tcPr>
          <w:p w14:paraId="695A8053" w14:textId="77777777" w:rsidR="000D4E9F" w:rsidRPr="00D03686" w:rsidRDefault="000D4E9F" w:rsidP="000C0357">
            <w:pPr>
              <w:tabs>
                <w:tab w:val="left" w:pos="1560"/>
              </w:tabs>
              <w:spacing w:line="380" w:lineRule="exact"/>
              <w:ind w:left="162" w:right="-43" w:hanging="162"/>
              <w:rPr>
                <w:rFonts w:ascii="Arial" w:hAnsi="Arial"/>
                <w:sz w:val="20"/>
                <w:szCs w:val="20"/>
              </w:rPr>
            </w:pPr>
          </w:p>
        </w:tc>
        <w:tc>
          <w:tcPr>
            <w:tcW w:w="1710" w:type="dxa"/>
          </w:tcPr>
          <w:p w14:paraId="4FF9DAC6" w14:textId="77777777" w:rsidR="000D4E9F" w:rsidRPr="00D03686" w:rsidRDefault="000D4E9F" w:rsidP="000C0357">
            <w:pPr>
              <w:tabs>
                <w:tab w:val="left" w:pos="2880"/>
                <w:tab w:val="right" w:pos="5040"/>
                <w:tab w:val="right" w:pos="6390"/>
                <w:tab w:val="right" w:pos="8190"/>
              </w:tabs>
              <w:spacing w:line="380" w:lineRule="exact"/>
              <w:ind w:right="94"/>
              <w:jc w:val="right"/>
              <w:rPr>
                <w:rFonts w:ascii="Arial" w:hAnsi="Arial" w:cs="Arial"/>
                <w:sz w:val="20"/>
                <w:szCs w:val="20"/>
              </w:rPr>
            </w:pPr>
          </w:p>
        </w:tc>
        <w:tc>
          <w:tcPr>
            <w:tcW w:w="1710" w:type="dxa"/>
          </w:tcPr>
          <w:p w14:paraId="3F4AC9FA" w14:textId="77777777" w:rsidR="000D4E9F" w:rsidRPr="00D03686" w:rsidRDefault="000D4E9F" w:rsidP="000C0357">
            <w:pPr>
              <w:tabs>
                <w:tab w:val="left" w:pos="2880"/>
                <w:tab w:val="right" w:pos="5040"/>
                <w:tab w:val="right" w:pos="6390"/>
                <w:tab w:val="right" w:pos="8190"/>
              </w:tabs>
              <w:spacing w:line="380" w:lineRule="exact"/>
              <w:ind w:right="94"/>
              <w:jc w:val="right"/>
              <w:rPr>
                <w:rFonts w:ascii="Arial" w:hAnsi="Arial" w:cs="Arial"/>
                <w:sz w:val="20"/>
                <w:szCs w:val="20"/>
              </w:rPr>
            </w:pPr>
          </w:p>
        </w:tc>
      </w:tr>
      <w:tr w:rsidR="000D4E9F" w:rsidRPr="00D03686" w14:paraId="597A7017" w14:textId="77777777" w:rsidTr="000C0357">
        <w:tc>
          <w:tcPr>
            <w:tcW w:w="2790" w:type="dxa"/>
          </w:tcPr>
          <w:p w14:paraId="52FCCAFB" w14:textId="63A7336D" w:rsidR="000D4E9F" w:rsidRPr="00D03686" w:rsidRDefault="00F60E29" w:rsidP="003036EE">
            <w:pPr>
              <w:tabs>
                <w:tab w:val="left" w:pos="1560"/>
              </w:tabs>
              <w:spacing w:line="380" w:lineRule="exact"/>
              <w:ind w:left="162" w:right="-43" w:hanging="162"/>
              <w:rPr>
                <w:rFonts w:ascii="Arial" w:hAnsi="Arial"/>
                <w:sz w:val="20"/>
                <w:szCs w:val="20"/>
              </w:rPr>
            </w:pPr>
            <w:r w:rsidRPr="003036EE">
              <w:rPr>
                <w:rFonts w:ascii="Arial" w:hAnsi="Arial"/>
                <w:sz w:val="20"/>
                <w:szCs w:val="20"/>
              </w:rPr>
              <w:t>Interim dividends</w:t>
            </w:r>
            <w:r w:rsidR="000D4E9F" w:rsidRPr="00D03686">
              <w:rPr>
                <w:rFonts w:ascii="Arial" w:hAnsi="Arial"/>
                <w:sz w:val="20"/>
                <w:szCs w:val="20"/>
              </w:rPr>
              <w:t xml:space="preserve"> from </w:t>
            </w:r>
          </w:p>
        </w:tc>
        <w:tc>
          <w:tcPr>
            <w:tcW w:w="2970" w:type="dxa"/>
          </w:tcPr>
          <w:p w14:paraId="4703DBB8" w14:textId="77777777" w:rsidR="000D4E9F" w:rsidRPr="00D03686" w:rsidRDefault="000D4E9F" w:rsidP="000C0357">
            <w:pPr>
              <w:tabs>
                <w:tab w:val="left" w:pos="1560"/>
              </w:tabs>
              <w:spacing w:line="380" w:lineRule="exact"/>
              <w:ind w:right="-43"/>
              <w:rPr>
                <w:rFonts w:ascii="Arial" w:hAnsi="Arial"/>
                <w:sz w:val="20"/>
                <w:szCs w:val="20"/>
              </w:rPr>
            </w:pPr>
            <w:r w:rsidRPr="00D03686">
              <w:rPr>
                <w:rFonts w:ascii="Arial" w:hAnsi="Arial"/>
                <w:sz w:val="20"/>
                <w:szCs w:val="20"/>
              </w:rPr>
              <w:t>Board of Directors’ meeting</w:t>
            </w:r>
          </w:p>
        </w:tc>
        <w:tc>
          <w:tcPr>
            <w:tcW w:w="1710" w:type="dxa"/>
          </w:tcPr>
          <w:p w14:paraId="7A110831" w14:textId="77777777" w:rsidR="000D4E9F" w:rsidRPr="00D03686" w:rsidRDefault="000D4E9F" w:rsidP="000C0357">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114,750</w:t>
            </w:r>
          </w:p>
        </w:tc>
        <w:tc>
          <w:tcPr>
            <w:tcW w:w="1710" w:type="dxa"/>
          </w:tcPr>
          <w:p w14:paraId="7A7444A5" w14:textId="77777777" w:rsidR="000D4E9F" w:rsidRPr="00D03686" w:rsidRDefault="000D4E9F" w:rsidP="000C0357">
            <w:pPr>
              <w:tabs>
                <w:tab w:val="left" w:pos="2880"/>
                <w:tab w:val="right" w:pos="5040"/>
                <w:tab w:val="right" w:pos="6390"/>
                <w:tab w:val="right" w:pos="8190"/>
              </w:tabs>
              <w:spacing w:line="380" w:lineRule="exact"/>
              <w:ind w:right="94"/>
              <w:jc w:val="right"/>
              <w:rPr>
                <w:rFonts w:ascii="Arial" w:hAnsi="Arial" w:cs="Arial"/>
                <w:sz w:val="20"/>
                <w:szCs w:val="20"/>
              </w:rPr>
            </w:pPr>
            <w:r w:rsidRPr="00D03686">
              <w:rPr>
                <w:rFonts w:ascii="Arial" w:hAnsi="Arial" w:cs="Arial"/>
                <w:sz w:val="20"/>
                <w:szCs w:val="20"/>
              </w:rPr>
              <w:t>0.51</w:t>
            </w:r>
          </w:p>
        </w:tc>
      </w:tr>
      <w:tr w:rsidR="000D4E9F" w:rsidRPr="00D03686" w14:paraId="3FC0BC32" w14:textId="77777777" w:rsidTr="000C0357">
        <w:tc>
          <w:tcPr>
            <w:tcW w:w="2790" w:type="dxa"/>
          </w:tcPr>
          <w:p w14:paraId="492B0FD3" w14:textId="72EFC8E5" w:rsidR="000D4E9F" w:rsidRPr="00D03686" w:rsidRDefault="000D4E9F" w:rsidP="003036EE">
            <w:pPr>
              <w:tabs>
                <w:tab w:val="left" w:pos="1560"/>
              </w:tabs>
              <w:spacing w:line="380" w:lineRule="exact"/>
              <w:ind w:left="162" w:right="-43" w:hanging="162"/>
              <w:rPr>
                <w:rFonts w:ascii="Arial" w:hAnsi="Arial"/>
                <w:sz w:val="20"/>
                <w:szCs w:val="20"/>
              </w:rPr>
            </w:pPr>
            <w:r w:rsidRPr="00D03686">
              <w:rPr>
                <w:rFonts w:ascii="Arial" w:hAnsi="Arial"/>
                <w:sz w:val="20"/>
                <w:szCs w:val="20"/>
              </w:rPr>
              <w:t xml:space="preserve">  </w:t>
            </w:r>
            <w:r w:rsidR="00EE48DE" w:rsidRPr="00D03686">
              <w:rPr>
                <w:rFonts w:ascii="Arial" w:hAnsi="Arial"/>
                <w:sz w:val="20"/>
                <w:szCs w:val="20"/>
              </w:rPr>
              <w:t xml:space="preserve">operating </w:t>
            </w:r>
            <w:r w:rsidRPr="00D03686">
              <w:rPr>
                <w:rFonts w:ascii="Arial" w:hAnsi="Arial"/>
                <w:sz w:val="20"/>
                <w:szCs w:val="20"/>
              </w:rPr>
              <w:t>result</w:t>
            </w:r>
            <w:r>
              <w:rPr>
                <w:rFonts w:ascii="Arial" w:hAnsi="Arial"/>
                <w:sz w:val="20"/>
                <w:szCs w:val="20"/>
              </w:rPr>
              <w:t>s</w:t>
            </w:r>
            <w:r w:rsidRPr="00D03686">
              <w:rPr>
                <w:rFonts w:ascii="Arial" w:hAnsi="Arial"/>
                <w:sz w:val="20"/>
                <w:szCs w:val="20"/>
              </w:rPr>
              <w:t xml:space="preserve"> for </w:t>
            </w:r>
            <w:r w:rsidR="00EE48DE">
              <w:rPr>
                <w:rFonts w:ascii="Arial" w:hAnsi="Arial"/>
                <w:sz w:val="20"/>
                <w:szCs w:val="20"/>
              </w:rPr>
              <w:br/>
            </w:r>
            <w:r w:rsidRPr="00D03686">
              <w:rPr>
                <w:rFonts w:ascii="Arial" w:hAnsi="Arial"/>
                <w:sz w:val="20"/>
                <w:szCs w:val="20"/>
              </w:rPr>
              <w:t>1 January 2018</w:t>
            </w:r>
            <w:r w:rsidR="00EE48DE">
              <w:rPr>
                <w:rFonts w:ascii="Arial" w:hAnsi="Arial"/>
                <w:sz w:val="20"/>
                <w:szCs w:val="20"/>
              </w:rPr>
              <w:t xml:space="preserve"> </w:t>
            </w:r>
            <w:r w:rsidR="00EE48DE" w:rsidRPr="00D03686">
              <w:rPr>
                <w:rFonts w:ascii="Arial" w:hAnsi="Arial"/>
                <w:sz w:val="20"/>
                <w:szCs w:val="20"/>
              </w:rPr>
              <w:t>to</w:t>
            </w:r>
            <w:r w:rsidR="00EE48DE">
              <w:rPr>
                <w:rFonts w:ascii="Arial" w:hAnsi="Arial"/>
                <w:sz w:val="20"/>
                <w:szCs w:val="20"/>
              </w:rPr>
              <w:t xml:space="preserve"> </w:t>
            </w:r>
          </w:p>
        </w:tc>
        <w:tc>
          <w:tcPr>
            <w:tcW w:w="2970" w:type="dxa"/>
          </w:tcPr>
          <w:p w14:paraId="140AF9F5" w14:textId="77777777" w:rsidR="000D4E9F" w:rsidRPr="00D03686" w:rsidRDefault="000D4E9F" w:rsidP="000C0357">
            <w:pPr>
              <w:tabs>
                <w:tab w:val="left" w:pos="1560"/>
              </w:tabs>
              <w:spacing w:line="380" w:lineRule="exact"/>
              <w:ind w:left="162" w:right="-43" w:hanging="162"/>
              <w:rPr>
                <w:rFonts w:ascii="Arial" w:hAnsi="Arial"/>
                <w:sz w:val="20"/>
                <w:szCs w:val="20"/>
              </w:rPr>
            </w:pPr>
            <w:r w:rsidRPr="00D03686">
              <w:rPr>
                <w:rFonts w:ascii="Arial" w:hAnsi="Arial"/>
                <w:sz w:val="20"/>
                <w:szCs w:val="20"/>
              </w:rPr>
              <w:t xml:space="preserve">  on 14 August 2018</w:t>
            </w:r>
          </w:p>
        </w:tc>
        <w:tc>
          <w:tcPr>
            <w:tcW w:w="1710" w:type="dxa"/>
          </w:tcPr>
          <w:p w14:paraId="0423D97D" w14:textId="77777777" w:rsidR="000D4E9F" w:rsidRPr="00D03686" w:rsidRDefault="000D4E9F" w:rsidP="000C0357">
            <w:pPr>
              <w:tabs>
                <w:tab w:val="left" w:pos="2880"/>
                <w:tab w:val="right" w:pos="5040"/>
                <w:tab w:val="right" w:pos="6390"/>
                <w:tab w:val="right" w:pos="8190"/>
              </w:tabs>
              <w:spacing w:line="380" w:lineRule="exact"/>
              <w:ind w:right="94"/>
              <w:jc w:val="right"/>
              <w:rPr>
                <w:rFonts w:ascii="Arial" w:hAnsi="Arial" w:cs="Arial"/>
                <w:sz w:val="20"/>
                <w:szCs w:val="20"/>
              </w:rPr>
            </w:pPr>
          </w:p>
        </w:tc>
        <w:tc>
          <w:tcPr>
            <w:tcW w:w="1710" w:type="dxa"/>
          </w:tcPr>
          <w:p w14:paraId="6E5B4DB3" w14:textId="77777777" w:rsidR="000D4E9F" w:rsidRPr="00D03686" w:rsidRDefault="000D4E9F" w:rsidP="000C0357">
            <w:pPr>
              <w:tabs>
                <w:tab w:val="left" w:pos="2880"/>
                <w:tab w:val="right" w:pos="5040"/>
                <w:tab w:val="right" w:pos="6390"/>
                <w:tab w:val="right" w:pos="8190"/>
              </w:tabs>
              <w:spacing w:line="380" w:lineRule="exact"/>
              <w:ind w:right="94"/>
              <w:jc w:val="right"/>
              <w:rPr>
                <w:rFonts w:ascii="Arial" w:hAnsi="Arial" w:cs="Arial"/>
                <w:sz w:val="20"/>
                <w:szCs w:val="20"/>
              </w:rPr>
            </w:pPr>
          </w:p>
        </w:tc>
      </w:tr>
      <w:tr w:rsidR="000D4E9F" w:rsidRPr="00D03686" w14:paraId="4513452B" w14:textId="77777777" w:rsidTr="000C0357">
        <w:tc>
          <w:tcPr>
            <w:tcW w:w="2790" w:type="dxa"/>
          </w:tcPr>
          <w:p w14:paraId="6000A0DB" w14:textId="2663343D" w:rsidR="000D4E9F" w:rsidRPr="00D03686" w:rsidRDefault="000D4E9F" w:rsidP="000C0357">
            <w:pPr>
              <w:tabs>
                <w:tab w:val="left" w:pos="1560"/>
              </w:tabs>
              <w:spacing w:line="380" w:lineRule="exact"/>
              <w:ind w:left="162" w:right="-43" w:hanging="162"/>
              <w:rPr>
                <w:rFonts w:ascii="Arial" w:hAnsi="Arial"/>
                <w:sz w:val="20"/>
                <w:szCs w:val="20"/>
              </w:rPr>
            </w:pPr>
            <w:r w:rsidRPr="00D03686">
              <w:rPr>
                <w:rFonts w:ascii="Arial" w:hAnsi="Arial"/>
                <w:sz w:val="20"/>
                <w:szCs w:val="20"/>
              </w:rPr>
              <w:t xml:space="preserve">  </w:t>
            </w:r>
            <w:r w:rsidR="00420680">
              <w:rPr>
                <w:rFonts w:ascii="Arial" w:hAnsi="Arial"/>
                <w:sz w:val="20"/>
                <w:szCs w:val="20"/>
              </w:rPr>
              <w:t>14 August 2018</w:t>
            </w:r>
          </w:p>
        </w:tc>
        <w:tc>
          <w:tcPr>
            <w:tcW w:w="2970" w:type="dxa"/>
          </w:tcPr>
          <w:p w14:paraId="1327D178" w14:textId="77777777" w:rsidR="000D4E9F" w:rsidRPr="00D03686" w:rsidRDefault="000D4E9F" w:rsidP="000C0357">
            <w:pPr>
              <w:tabs>
                <w:tab w:val="left" w:pos="1560"/>
              </w:tabs>
              <w:spacing w:line="380" w:lineRule="exact"/>
              <w:ind w:left="162" w:right="-43" w:hanging="162"/>
              <w:rPr>
                <w:rFonts w:ascii="Arial" w:hAnsi="Arial"/>
                <w:sz w:val="20"/>
                <w:szCs w:val="20"/>
              </w:rPr>
            </w:pPr>
          </w:p>
        </w:tc>
        <w:tc>
          <w:tcPr>
            <w:tcW w:w="1710" w:type="dxa"/>
          </w:tcPr>
          <w:p w14:paraId="799BAF3F" w14:textId="77777777" w:rsidR="000D4E9F" w:rsidRPr="00D03686" w:rsidRDefault="000D4E9F" w:rsidP="003730EE">
            <w:pPr>
              <w:tabs>
                <w:tab w:val="left" w:pos="2880"/>
                <w:tab w:val="right" w:pos="5040"/>
                <w:tab w:val="right" w:pos="6390"/>
                <w:tab w:val="right" w:pos="8190"/>
              </w:tabs>
              <w:spacing w:line="380" w:lineRule="exact"/>
              <w:ind w:right="94"/>
              <w:jc w:val="right"/>
              <w:rPr>
                <w:rFonts w:ascii="Arial" w:hAnsi="Arial" w:cs="Arial"/>
                <w:sz w:val="20"/>
                <w:szCs w:val="20"/>
              </w:rPr>
            </w:pPr>
          </w:p>
        </w:tc>
        <w:tc>
          <w:tcPr>
            <w:tcW w:w="1710" w:type="dxa"/>
          </w:tcPr>
          <w:p w14:paraId="649F0F1A" w14:textId="77777777" w:rsidR="000D4E9F" w:rsidRPr="00D03686" w:rsidRDefault="000D4E9F" w:rsidP="000C0357">
            <w:pPr>
              <w:tabs>
                <w:tab w:val="left" w:pos="2880"/>
                <w:tab w:val="right" w:pos="5040"/>
                <w:tab w:val="right" w:pos="6390"/>
                <w:tab w:val="right" w:pos="8190"/>
              </w:tabs>
              <w:spacing w:line="380" w:lineRule="exact"/>
              <w:ind w:right="94"/>
              <w:jc w:val="right"/>
              <w:rPr>
                <w:rFonts w:ascii="Arial" w:hAnsi="Arial" w:cs="Arial"/>
                <w:sz w:val="20"/>
                <w:szCs w:val="20"/>
              </w:rPr>
            </w:pPr>
          </w:p>
        </w:tc>
      </w:tr>
    </w:tbl>
    <w:p w14:paraId="09B3A522" w14:textId="327560F5" w:rsidR="003D4567" w:rsidRDefault="003D4567">
      <w:r>
        <w:lastRenderedPageBreak/>
        <w:br w:type="page"/>
      </w:r>
    </w:p>
    <w:tbl>
      <w:tblPr>
        <w:tblStyle w:val="TableGrid"/>
        <w:tblW w:w="9180" w:type="dxa"/>
        <w:tblInd w:w="445" w:type="dxa"/>
        <w:tblLook w:val="04A0" w:firstRow="1" w:lastRow="0" w:firstColumn="1" w:lastColumn="0" w:noHBand="0" w:noVBand="1"/>
      </w:tblPr>
      <w:tblGrid>
        <w:gridCol w:w="2790"/>
        <w:gridCol w:w="2970"/>
        <w:gridCol w:w="1710"/>
        <w:gridCol w:w="1710"/>
      </w:tblGrid>
      <w:tr w:rsidR="003D4567" w:rsidRPr="00D03686" w14:paraId="4124DF40" w14:textId="77777777" w:rsidTr="003D4567">
        <w:tc>
          <w:tcPr>
            <w:tcW w:w="2790" w:type="dxa"/>
            <w:tcBorders>
              <w:top w:val="nil"/>
              <w:left w:val="nil"/>
              <w:bottom w:val="nil"/>
              <w:right w:val="nil"/>
            </w:tcBorders>
          </w:tcPr>
          <w:p w14:paraId="122F568F" w14:textId="77777777" w:rsidR="003D4567" w:rsidRDefault="003D4567" w:rsidP="00832ABD">
            <w:pPr>
              <w:pBdr>
                <w:bottom w:val="single" w:sz="4" w:space="1" w:color="auto"/>
              </w:pBdr>
              <w:tabs>
                <w:tab w:val="left" w:pos="1560"/>
              </w:tabs>
              <w:spacing w:line="380" w:lineRule="exact"/>
              <w:ind w:right="-43"/>
              <w:jc w:val="center"/>
              <w:rPr>
                <w:rFonts w:ascii="Arial" w:hAnsi="Arial"/>
                <w:sz w:val="20"/>
                <w:szCs w:val="20"/>
              </w:rPr>
            </w:pPr>
          </w:p>
          <w:p w14:paraId="2524E04A" w14:textId="6DDB53EB" w:rsidR="003D4567" w:rsidRPr="00D03686" w:rsidRDefault="003D4567" w:rsidP="00832ABD">
            <w:pPr>
              <w:pBdr>
                <w:bottom w:val="single" w:sz="4" w:space="1" w:color="auto"/>
              </w:pBdr>
              <w:tabs>
                <w:tab w:val="left" w:pos="1560"/>
              </w:tabs>
              <w:spacing w:line="380" w:lineRule="exact"/>
              <w:ind w:right="-43"/>
              <w:jc w:val="center"/>
              <w:rPr>
                <w:rFonts w:ascii="Arial" w:hAnsi="Arial"/>
                <w:sz w:val="20"/>
                <w:szCs w:val="20"/>
              </w:rPr>
            </w:pPr>
            <w:r w:rsidRPr="00D03686">
              <w:rPr>
                <w:rFonts w:ascii="Arial" w:hAnsi="Arial"/>
                <w:sz w:val="20"/>
                <w:szCs w:val="20"/>
              </w:rPr>
              <w:t>Dividends</w:t>
            </w:r>
          </w:p>
        </w:tc>
        <w:tc>
          <w:tcPr>
            <w:tcW w:w="2970" w:type="dxa"/>
            <w:tcBorders>
              <w:top w:val="nil"/>
              <w:left w:val="nil"/>
              <w:bottom w:val="nil"/>
              <w:right w:val="nil"/>
            </w:tcBorders>
          </w:tcPr>
          <w:p w14:paraId="4FACC21B" w14:textId="77777777" w:rsidR="003D4567" w:rsidRDefault="003D4567" w:rsidP="00832ABD">
            <w:pPr>
              <w:pBdr>
                <w:bottom w:val="single" w:sz="4" w:space="1" w:color="auto"/>
              </w:pBdr>
              <w:tabs>
                <w:tab w:val="left" w:pos="1560"/>
              </w:tabs>
              <w:spacing w:line="380" w:lineRule="exact"/>
              <w:ind w:right="-43"/>
              <w:jc w:val="center"/>
              <w:rPr>
                <w:rFonts w:ascii="Arial" w:hAnsi="Arial"/>
                <w:sz w:val="20"/>
                <w:szCs w:val="20"/>
              </w:rPr>
            </w:pPr>
          </w:p>
          <w:p w14:paraId="12BD3C0B" w14:textId="68383742" w:rsidR="003D4567" w:rsidRPr="00D03686" w:rsidRDefault="003D4567" w:rsidP="00832ABD">
            <w:pPr>
              <w:pBdr>
                <w:bottom w:val="single" w:sz="4" w:space="1" w:color="auto"/>
              </w:pBdr>
              <w:tabs>
                <w:tab w:val="left" w:pos="1560"/>
              </w:tabs>
              <w:spacing w:line="380" w:lineRule="exact"/>
              <w:ind w:right="-43"/>
              <w:jc w:val="center"/>
              <w:rPr>
                <w:rFonts w:ascii="Arial" w:hAnsi="Arial"/>
                <w:sz w:val="20"/>
                <w:szCs w:val="20"/>
              </w:rPr>
            </w:pPr>
            <w:r w:rsidRPr="00D03686">
              <w:rPr>
                <w:rFonts w:ascii="Arial" w:hAnsi="Arial"/>
                <w:sz w:val="20"/>
                <w:szCs w:val="20"/>
              </w:rPr>
              <w:t>Approved by</w:t>
            </w:r>
          </w:p>
        </w:tc>
        <w:tc>
          <w:tcPr>
            <w:tcW w:w="1710" w:type="dxa"/>
            <w:tcBorders>
              <w:top w:val="nil"/>
              <w:left w:val="nil"/>
              <w:bottom w:val="nil"/>
              <w:right w:val="nil"/>
            </w:tcBorders>
          </w:tcPr>
          <w:p w14:paraId="00B53E94" w14:textId="77777777" w:rsidR="003D4567" w:rsidRPr="00D03686" w:rsidRDefault="003D4567" w:rsidP="00832ABD">
            <w:pPr>
              <w:pBdr>
                <w:bottom w:val="single" w:sz="4" w:space="1" w:color="auto"/>
              </w:pBdr>
              <w:tabs>
                <w:tab w:val="left" w:pos="1560"/>
              </w:tabs>
              <w:spacing w:line="380" w:lineRule="exact"/>
              <w:ind w:right="-43"/>
              <w:jc w:val="center"/>
              <w:rPr>
                <w:rFonts w:ascii="Arial" w:hAnsi="Arial"/>
                <w:sz w:val="20"/>
                <w:szCs w:val="20"/>
              </w:rPr>
            </w:pPr>
            <w:r w:rsidRPr="00D03686">
              <w:rPr>
                <w:rFonts w:ascii="Arial" w:hAnsi="Arial"/>
                <w:sz w:val="20"/>
                <w:szCs w:val="20"/>
              </w:rPr>
              <w:t>Total dividend paid</w:t>
            </w:r>
          </w:p>
        </w:tc>
        <w:tc>
          <w:tcPr>
            <w:tcW w:w="1710" w:type="dxa"/>
            <w:tcBorders>
              <w:top w:val="nil"/>
              <w:left w:val="nil"/>
              <w:bottom w:val="nil"/>
              <w:right w:val="nil"/>
            </w:tcBorders>
          </w:tcPr>
          <w:p w14:paraId="442E594E" w14:textId="77777777" w:rsidR="003D4567" w:rsidRPr="00D03686" w:rsidRDefault="003D4567" w:rsidP="00832ABD">
            <w:pPr>
              <w:pBdr>
                <w:bottom w:val="single" w:sz="4" w:space="1" w:color="auto"/>
              </w:pBdr>
              <w:tabs>
                <w:tab w:val="left" w:pos="1560"/>
              </w:tabs>
              <w:spacing w:line="380" w:lineRule="exact"/>
              <w:ind w:right="-43"/>
              <w:jc w:val="center"/>
              <w:rPr>
                <w:rFonts w:ascii="Arial" w:hAnsi="Arial"/>
                <w:sz w:val="20"/>
                <w:szCs w:val="20"/>
              </w:rPr>
            </w:pPr>
            <w:r w:rsidRPr="00D03686">
              <w:rPr>
                <w:rFonts w:ascii="Arial" w:hAnsi="Arial"/>
                <w:sz w:val="20"/>
                <w:szCs w:val="20"/>
              </w:rPr>
              <w:t>Dividend per share</w:t>
            </w:r>
          </w:p>
        </w:tc>
      </w:tr>
      <w:tr w:rsidR="003D4567" w:rsidRPr="00D03686" w14:paraId="1C809808" w14:textId="77777777" w:rsidTr="003D4567">
        <w:tc>
          <w:tcPr>
            <w:tcW w:w="2790" w:type="dxa"/>
            <w:tcBorders>
              <w:top w:val="nil"/>
              <w:left w:val="nil"/>
              <w:bottom w:val="nil"/>
              <w:right w:val="nil"/>
            </w:tcBorders>
          </w:tcPr>
          <w:p w14:paraId="3E957E5B" w14:textId="77777777" w:rsidR="003D4567" w:rsidRPr="00D03686" w:rsidRDefault="003D4567" w:rsidP="00832ABD">
            <w:pPr>
              <w:tabs>
                <w:tab w:val="left" w:pos="1560"/>
              </w:tabs>
              <w:spacing w:line="380" w:lineRule="exact"/>
              <w:ind w:right="-43"/>
              <w:jc w:val="thaiDistribute"/>
              <w:rPr>
                <w:rFonts w:ascii="Arial" w:hAnsi="Arial"/>
                <w:sz w:val="20"/>
                <w:szCs w:val="20"/>
              </w:rPr>
            </w:pPr>
          </w:p>
        </w:tc>
        <w:tc>
          <w:tcPr>
            <w:tcW w:w="2970" w:type="dxa"/>
            <w:tcBorders>
              <w:top w:val="nil"/>
              <w:left w:val="nil"/>
              <w:bottom w:val="nil"/>
              <w:right w:val="nil"/>
            </w:tcBorders>
          </w:tcPr>
          <w:p w14:paraId="081D3650" w14:textId="77777777" w:rsidR="003D4567" w:rsidRPr="00D03686" w:rsidRDefault="003D4567" w:rsidP="00832ABD">
            <w:pPr>
              <w:tabs>
                <w:tab w:val="left" w:pos="1560"/>
              </w:tabs>
              <w:spacing w:line="380" w:lineRule="exact"/>
              <w:ind w:right="-43"/>
              <w:jc w:val="thaiDistribute"/>
              <w:rPr>
                <w:rFonts w:ascii="Arial" w:hAnsi="Arial"/>
                <w:sz w:val="20"/>
                <w:szCs w:val="20"/>
              </w:rPr>
            </w:pPr>
          </w:p>
        </w:tc>
        <w:tc>
          <w:tcPr>
            <w:tcW w:w="1710" w:type="dxa"/>
            <w:tcBorders>
              <w:top w:val="nil"/>
              <w:left w:val="nil"/>
              <w:bottom w:val="nil"/>
              <w:right w:val="nil"/>
            </w:tcBorders>
          </w:tcPr>
          <w:p w14:paraId="63B958F4" w14:textId="77777777" w:rsidR="003D4567" w:rsidRPr="00D03686" w:rsidRDefault="003D4567" w:rsidP="00832ABD">
            <w:pPr>
              <w:tabs>
                <w:tab w:val="left" w:pos="1560"/>
              </w:tabs>
              <w:spacing w:line="380" w:lineRule="exact"/>
              <w:ind w:right="-43"/>
              <w:jc w:val="center"/>
              <w:rPr>
                <w:rFonts w:ascii="Arial" w:hAnsi="Arial"/>
                <w:sz w:val="20"/>
                <w:szCs w:val="20"/>
              </w:rPr>
            </w:pPr>
            <w:r w:rsidRPr="00D03686">
              <w:rPr>
                <w:rFonts w:ascii="Arial" w:hAnsi="Arial"/>
                <w:sz w:val="20"/>
                <w:szCs w:val="20"/>
              </w:rPr>
              <w:t>(Thousand Baht)</w:t>
            </w:r>
          </w:p>
        </w:tc>
        <w:tc>
          <w:tcPr>
            <w:tcW w:w="1710" w:type="dxa"/>
            <w:tcBorders>
              <w:top w:val="nil"/>
              <w:left w:val="nil"/>
              <w:bottom w:val="nil"/>
              <w:right w:val="nil"/>
            </w:tcBorders>
          </w:tcPr>
          <w:p w14:paraId="589663D4" w14:textId="77777777" w:rsidR="003D4567" w:rsidRPr="00D03686" w:rsidRDefault="003D4567" w:rsidP="00832ABD">
            <w:pPr>
              <w:tabs>
                <w:tab w:val="left" w:pos="1560"/>
              </w:tabs>
              <w:spacing w:line="380" w:lineRule="exact"/>
              <w:ind w:right="-43"/>
              <w:jc w:val="center"/>
              <w:rPr>
                <w:rFonts w:ascii="Arial" w:hAnsi="Arial"/>
                <w:sz w:val="20"/>
                <w:szCs w:val="20"/>
              </w:rPr>
            </w:pPr>
            <w:r w:rsidRPr="00D03686">
              <w:rPr>
                <w:rFonts w:ascii="Arial" w:hAnsi="Arial"/>
                <w:sz w:val="20"/>
                <w:szCs w:val="20"/>
              </w:rPr>
              <w:t>(Baht per share)</w:t>
            </w:r>
          </w:p>
        </w:tc>
      </w:tr>
      <w:tr w:rsidR="003730EE" w:rsidRPr="00D03686" w14:paraId="6F525F73" w14:textId="77777777" w:rsidTr="003D45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90" w:type="dxa"/>
          </w:tcPr>
          <w:p w14:paraId="3FBFF60A" w14:textId="4EF78B9B" w:rsidR="003730EE" w:rsidRPr="00D03686" w:rsidRDefault="00F60E29" w:rsidP="003730EE">
            <w:pPr>
              <w:tabs>
                <w:tab w:val="left" w:pos="1560"/>
              </w:tabs>
              <w:spacing w:line="380" w:lineRule="exact"/>
              <w:ind w:left="162" w:right="-43" w:hanging="162"/>
              <w:rPr>
                <w:rFonts w:ascii="Arial" w:hAnsi="Arial"/>
                <w:sz w:val="20"/>
                <w:szCs w:val="20"/>
              </w:rPr>
            </w:pPr>
            <w:r w:rsidRPr="003036EE">
              <w:rPr>
                <w:rFonts w:ascii="Arial" w:hAnsi="Arial"/>
                <w:sz w:val="20"/>
                <w:szCs w:val="20"/>
              </w:rPr>
              <w:t xml:space="preserve">Interim dividends </w:t>
            </w:r>
            <w:r w:rsidR="003730EE" w:rsidRPr="00D03686">
              <w:rPr>
                <w:rFonts w:ascii="Arial" w:hAnsi="Arial"/>
                <w:sz w:val="20"/>
                <w:szCs w:val="20"/>
              </w:rPr>
              <w:t xml:space="preserve">from </w:t>
            </w:r>
          </w:p>
        </w:tc>
        <w:tc>
          <w:tcPr>
            <w:tcW w:w="2970" w:type="dxa"/>
          </w:tcPr>
          <w:p w14:paraId="424EB9DF" w14:textId="2DFCB0C9" w:rsidR="003730EE" w:rsidRPr="00D03686" w:rsidRDefault="003730EE" w:rsidP="003730EE">
            <w:pPr>
              <w:tabs>
                <w:tab w:val="left" w:pos="1560"/>
              </w:tabs>
              <w:spacing w:line="380" w:lineRule="exact"/>
              <w:ind w:left="162" w:right="-43" w:hanging="162"/>
              <w:rPr>
                <w:rFonts w:ascii="Arial" w:hAnsi="Arial"/>
                <w:sz w:val="20"/>
                <w:szCs w:val="20"/>
              </w:rPr>
            </w:pPr>
            <w:r w:rsidRPr="00D03686">
              <w:rPr>
                <w:rFonts w:ascii="Arial" w:hAnsi="Arial"/>
                <w:sz w:val="20"/>
                <w:szCs w:val="20"/>
              </w:rPr>
              <w:t>Board of Directors’ meeting</w:t>
            </w:r>
          </w:p>
        </w:tc>
        <w:tc>
          <w:tcPr>
            <w:tcW w:w="1710" w:type="dxa"/>
          </w:tcPr>
          <w:p w14:paraId="613D6A7D" w14:textId="5D68062C" w:rsidR="003730EE" w:rsidRPr="00D03686" w:rsidRDefault="003730EE" w:rsidP="003730EE">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101,250</w:t>
            </w:r>
          </w:p>
        </w:tc>
        <w:tc>
          <w:tcPr>
            <w:tcW w:w="1710" w:type="dxa"/>
          </w:tcPr>
          <w:p w14:paraId="0C2B2C62" w14:textId="509B989B" w:rsidR="003730EE" w:rsidRPr="00D03686" w:rsidRDefault="003730EE" w:rsidP="003730EE">
            <w:pP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0.45</w:t>
            </w:r>
          </w:p>
        </w:tc>
      </w:tr>
      <w:tr w:rsidR="003730EE" w:rsidRPr="00D03686" w14:paraId="62947FE6" w14:textId="77777777" w:rsidTr="003D45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90" w:type="dxa"/>
          </w:tcPr>
          <w:p w14:paraId="0A0FB03A" w14:textId="2C929C64" w:rsidR="003730EE" w:rsidRDefault="00EE48DE" w:rsidP="00EE48DE">
            <w:pPr>
              <w:tabs>
                <w:tab w:val="left" w:pos="1560"/>
              </w:tabs>
              <w:spacing w:line="380" w:lineRule="exact"/>
              <w:ind w:left="181" w:right="-43"/>
              <w:rPr>
                <w:rFonts w:ascii="Arial" w:hAnsi="Arial"/>
                <w:sz w:val="20"/>
                <w:szCs w:val="20"/>
              </w:rPr>
            </w:pPr>
            <w:r w:rsidRPr="00D03686">
              <w:rPr>
                <w:rFonts w:ascii="Arial" w:hAnsi="Arial"/>
                <w:sz w:val="20"/>
                <w:szCs w:val="20"/>
              </w:rPr>
              <w:t xml:space="preserve">operating </w:t>
            </w:r>
            <w:r w:rsidR="003730EE" w:rsidRPr="00D03686">
              <w:rPr>
                <w:rFonts w:ascii="Arial" w:hAnsi="Arial"/>
                <w:sz w:val="20"/>
                <w:szCs w:val="20"/>
              </w:rPr>
              <w:t>result</w:t>
            </w:r>
            <w:r w:rsidR="003730EE">
              <w:rPr>
                <w:rFonts w:ascii="Arial" w:hAnsi="Arial"/>
                <w:sz w:val="20"/>
                <w:szCs w:val="20"/>
              </w:rPr>
              <w:t>s</w:t>
            </w:r>
            <w:r w:rsidR="003730EE" w:rsidRPr="00D03686">
              <w:rPr>
                <w:rFonts w:ascii="Arial" w:hAnsi="Arial"/>
                <w:sz w:val="20"/>
                <w:szCs w:val="20"/>
              </w:rPr>
              <w:t xml:space="preserve"> for </w:t>
            </w:r>
            <w:r>
              <w:rPr>
                <w:rFonts w:ascii="Arial" w:hAnsi="Arial"/>
                <w:sz w:val="20"/>
                <w:szCs w:val="20"/>
              </w:rPr>
              <w:br/>
            </w:r>
            <w:r w:rsidR="003730EE" w:rsidRPr="00D03686">
              <w:rPr>
                <w:rFonts w:ascii="Arial" w:hAnsi="Arial"/>
                <w:sz w:val="20"/>
                <w:szCs w:val="20"/>
              </w:rPr>
              <w:t>1 January 2018</w:t>
            </w:r>
            <w:r>
              <w:rPr>
                <w:rFonts w:ascii="Arial" w:hAnsi="Arial"/>
                <w:sz w:val="20"/>
                <w:szCs w:val="20"/>
              </w:rPr>
              <w:t xml:space="preserve"> </w:t>
            </w:r>
            <w:r w:rsidRPr="00D03686">
              <w:rPr>
                <w:rFonts w:ascii="Arial" w:hAnsi="Arial"/>
                <w:sz w:val="20"/>
                <w:szCs w:val="20"/>
              </w:rPr>
              <w:t>to</w:t>
            </w:r>
          </w:p>
        </w:tc>
        <w:tc>
          <w:tcPr>
            <w:tcW w:w="2970" w:type="dxa"/>
          </w:tcPr>
          <w:p w14:paraId="16E853A6" w14:textId="7DAAD09F" w:rsidR="003730EE" w:rsidRPr="00D03686" w:rsidRDefault="003730EE" w:rsidP="003730EE">
            <w:pPr>
              <w:tabs>
                <w:tab w:val="left" w:pos="1560"/>
              </w:tabs>
              <w:spacing w:line="380" w:lineRule="exact"/>
              <w:ind w:left="162" w:right="-43" w:hanging="162"/>
              <w:rPr>
                <w:rFonts w:ascii="Arial" w:hAnsi="Arial"/>
                <w:sz w:val="20"/>
                <w:szCs w:val="20"/>
              </w:rPr>
            </w:pPr>
            <w:r w:rsidRPr="00D03686">
              <w:rPr>
                <w:rFonts w:ascii="Arial" w:hAnsi="Arial"/>
                <w:sz w:val="20"/>
                <w:szCs w:val="20"/>
              </w:rPr>
              <w:t xml:space="preserve">  on 14 </w:t>
            </w:r>
            <w:r>
              <w:rPr>
                <w:rFonts w:ascii="Arial" w:hAnsi="Arial"/>
                <w:sz w:val="20"/>
                <w:szCs w:val="20"/>
              </w:rPr>
              <w:t>November</w:t>
            </w:r>
            <w:r w:rsidRPr="00D03686">
              <w:rPr>
                <w:rFonts w:ascii="Arial" w:hAnsi="Arial"/>
                <w:sz w:val="20"/>
                <w:szCs w:val="20"/>
              </w:rPr>
              <w:t xml:space="preserve"> 2018</w:t>
            </w:r>
          </w:p>
        </w:tc>
        <w:tc>
          <w:tcPr>
            <w:tcW w:w="1710" w:type="dxa"/>
          </w:tcPr>
          <w:p w14:paraId="69DDD215" w14:textId="77777777" w:rsidR="003730EE" w:rsidRPr="00D03686" w:rsidRDefault="003730EE" w:rsidP="003730EE">
            <w:pPr>
              <w:tabs>
                <w:tab w:val="left" w:pos="2880"/>
                <w:tab w:val="right" w:pos="5040"/>
                <w:tab w:val="right" w:pos="6390"/>
                <w:tab w:val="right" w:pos="8190"/>
              </w:tabs>
              <w:spacing w:line="380" w:lineRule="exact"/>
              <w:ind w:right="94"/>
              <w:jc w:val="right"/>
              <w:rPr>
                <w:rFonts w:ascii="Arial" w:hAnsi="Arial" w:cs="Arial"/>
                <w:sz w:val="20"/>
                <w:szCs w:val="20"/>
              </w:rPr>
            </w:pPr>
          </w:p>
        </w:tc>
        <w:tc>
          <w:tcPr>
            <w:tcW w:w="1710" w:type="dxa"/>
          </w:tcPr>
          <w:p w14:paraId="7DD1541B" w14:textId="77777777" w:rsidR="003730EE" w:rsidRPr="00D03686" w:rsidRDefault="003730EE" w:rsidP="003730EE">
            <w:pPr>
              <w:tabs>
                <w:tab w:val="left" w:pos="2880"/>
                <w:tab w:val="right" w:pos="5040"/>
                <w:tab w:val="right" w:pos="6390"/>
                <w:tab w:val="right" w:pos="8190"/>
              </w:tabs>
              <w:spacing w:line="380" w:lineRule="exact"/>
              <w:ind w:right="94"/>
              <w:jc w:val="right"/>
              <w:rPr>
                <w:rFonts w:ascii="Arial" w:hAnsi="Arial" w:cs="Arial"/>
                <w:sz w:val="20"/>
                <w:szCs w:val="20"/>
              </w:rPr>
            </w:pPr>
          </w:p>
        </w:tc>
      </w:tr>
      <w:tr w:rsidR="003730EE" w:rsidRPr="00D03686" w14:paraId="10109295" w14:textId="77777777" w:rsidTr="003D45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90" w:type="dxa"/>
          </w:tcPr>
          <w:p w14:paraId="057F648D" w14:textId="2DDAAA86" w:rsidR="003730EE" w:rsidRPr="00D03686" w:rsidRDefault="003730EE" w:rsidP="00EE48DE">
            <w:pPr>
              <w:tabs>
                <w:tab w:val="left" w:pos="1560"/>
              </w:tabs>
              <w:spacing w:line="380" w:lineRule="exact"/>
              <w:ind w:left="162" w:right="-43" w:firstLine="19"/>
              <w:rPr>
                <w:rFonts w:ascii="Arial" w:hAnsi="Arial"/>
                <w:sz w:val="20"/>
                <w:szCs w:val="20"/>
              </w:rPr>
            </w:pPr>
            <w:r w:rsidRPr="00D03686">
              <w:rPr>
                <w:rFonts w:ascii="Arial" w:hAnsi="Arial"/>
                <w:sz w:val="20"/>
                <w:szCs w:val="20"/>
              </w:rPr>
              <w:t xml:space="preserve">14 </w:t>
            </w:r>
            <w:r>
              <w:rPr>
                <w:rFonts w:ascii="Arial" w:hAnsi="Arial"/>
                <w:sz w:val="20"/>
                <w:szCs w:val="20"/>
              </w:rPr>
              <w:t>November</w:t>
            </w:r>
            <w:r w:rsidRPr="00D03686">
              <w:rPr>
                <w:rFonts w:ascii="Arial" w:hAnsi="Arial"/>
                <w:sz w:val="20"/>
                <w:szCs w:val="20"/>
              </w:rPr>
              <w:t xml:space="preserve"> 2018</w:t>
            </w:r>
          </w:p>
        </w:tc>
        <w:tc>
          <w:tcPr>
            <w:tcW w:w="2970" w:type="dxa"/>
          </w:tcPr>
          <w:p w14:paraId="0341391D" w14:textId="77777777" w:rsidR="003730EE" w:rsidRPr="00D03686" w:rsidRDefault="003730EE" w:rsidP="003730EE">
            <w:pPr>
              <w:tabs>
                <w:tab w:val="left" w:pos="1560"/>
              </w:tabs>
              <w:spacing w:line="380" w:lineRule="exact"/>
              <w:ind w:left="162" w:right="-43" w:hanging="162"/>
              <w:rPr>
                <w:rFonts w:ascii="Arial" w:hAnsi="Arial"/>
                <w:sz w:val="20"/>
                <w:szCs w:val="20"/>
              </w:rPr>
            </w:pPr>
          </w:p>
        </w:tc>
        <w:tc>
          <w:tcPr>
            <w:tcW w:w="1710" w:type="dxa"/>
          </w:tcPr>
          <w:p w14:paraId="7838B060" w14:textId="77777777" w:rsidR="003730EE" w:rsidRPr="00D03686" w:rsidRDefault="003730EE" w:rsidP="003730EE">
            <w:pPr>
              <w:pBdr>
                <w:bottom w:val="single" w:sz="4" w:space="1" w:color="auto"/>
              </w:pBdr>
              <w:tabs>
                <w:tab w:val="left" w:pos="2880"/>
                <w:tab w:val="right" w:pos="5040"/>
                <w:tab w:val="right" w:pos="6390"/>
                <w:tab w:val="right" w:pos="8190"/>
              </w:tabs>
              <w:spacing w:line="380" w:lineRule="exact"/>
              <w:ind w:right="94"/>
              <w:jc w:val="right"/>
              <w:rPr>
                <w:rFonts w:ascii="Arial" w:hAnsi="Arial" w:cs="Arial"/>
                <w:sz w:val="20"/>
                <w:szCs w:val="20"/>
              </w:rPr>
            </w:pPr>
          </w:p>
        </w:tc>
        <w:tc>
          <w:tcPr>
            <w:tcW w:w="1710" w:type="dxa"/>
          </w:tcPr>
          <w:p w14:paraId="31D33E7A" w14:textId="77777777" w:rsidR="003730EE" w:rsidRPr="00D03686" w:rsidRDefault="003730EE" w:rsidP="003730EE">
            <w:pPr>
              <w:tabs>
                <w:tab w:val="left" w:pos="2880"/>
                <w:tab w:val="right" w:pos="5040"/>
                <w:tab w:val="right" w:pos="6390"/>
                <w:tab w:val="right" w:pos="8190"/>
              </w:tabs>
              <w:spacing w:line="380" w:lineRule="exact"/>
              <w:ind w:right="94"/>
              <w:jc w:val="right"/>
              <w:rPr>
                <w:rFonts w:ascii="Arial" w:hAnsi="Arial" w:cs="Arial"/>
                <w:sz w:val="20"/>
                <w:szCs w:val="20"/>
              </w:rPr>
            </w:pPr>
          </w:p>
        </w:tc>
      </w:tr>
      <w:tr w:rsidR="003730EE" w:rsidRPr="00D03686" w14:paraId="6456FB02" w14:textId="77777777" w:rsidTr="003D45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90" w:type="dxa"/>
          </w:tcPr>
          <w:p w14:paraId="0F514B9B" w14:textId="77777777" w:rsidR="003730EE" w:rsidRPr="00D03686" w:rsidRDefault="003730EE" w:rsidP="003730EE">
            <w:pPr>
              <w:tabs>
                <w:tab w:val="left" w:pos="1560"/>
              </w:tabs>
              <w:spacing w:line="380" w:lineRule="exact"/>
              <w:ind w:left="162" w:right="-43" w:hanging="162"/>
              <w:rPr>
                <w:rFonts w:ascii="Arial" w:hAnsi="Arial"/>
                <w:sz w:val="20"/>
                <w:szCs w:val="20"/>
              </w:rPr>
            </w:pPr>
            <w:r w:rsidRPr="00D03686">
              <w:rPr>
                <w:rFonts w:ascii="Arial" w:hAnsi="Arial"/>
                <w:sz w:val="20"/>
                <w:szCs w:val="20"/>
              </w:rPr>
              <w:t xml:space="preserve">Total dividend for year </w:t>
            </w:r>
            <w:r>
              <w:rPr>
                <w:rFonts w:ascii="Arial" w:hAnsi="Arial"/>
                <w:sz w:val="20"/>
                <w:szCs w:val="20"/>
              </w:rPr>
              <w:t>2018</w:t>
            </w:r>
          </w:p>
        </w:tc>
        <w:tc>
          <w:tcPr>
            <w:tcW w:w="2970" w:type="dxa"/>
          </w:tcPr>
          <w:p w14:paraId="3CCE29A3" w14:textId="77777777" w:rsidR="003730EE" w:rsidRPr="00D03686" w:rsidRDefault="003730EE" w:rsidP="003730EE">
            <w:pPr>
              <w:tabs>
                <w:tab w:val="left" w:pos="1560"/>
              </w:tabs>
              <w:spacing w:line="380" w:lineRule="exact"/>
              <w:ind w:left="162" w:right="-43" w:hanging="162"/>
              <w:rPr>
                <w:rFonts w:ascii="Arial" w:hAnsi="Arial"/>
                <w:sz w:val="20"/>
                <w:szCs w:val="20"/>
              </w:rPr>
            </w:pPr>
          </w:p>
        </w:tc>
        <w:tc>
          <w:tcPr>
            <w:tcW w:w="1710" w:type="dxa"/>
          </w:tcPr>
          <w:p w14:paraId="4C20321F" w14:textId="37D0294A" w:rsidR="003730EE" w:rsidRPr="00D03686" w:rsidRDefault="003730EE" w:rsidP="003730EE">
            <w:pPr>
              <w:pBdr>
                <w:bottom w:val="double" w:sz="4" w:space="1" w:color="auto"/>
              </w:pBdr>
              <w:tabs>
                <w:tab w:val="left" w:pos="2880"/>
                <w:tab w:val="right" w:pos="5040"/>
                <w:tab w:val="right" w:pos="6390"/>
                <w:tab w:val="right" w:pos="8190"/>
              </w:tabs>
              <w:spacing w:line="380" w:lineRule="exact"/>
              <w:ind w:right="94"/>
              <w:jc w:val="right"/>
              <w:rPr>
                <w:rFonts w:ascii="Arial" w:hAnsi="Arial" w:cs="Arial"/>
                <w:sz w:val="20"/>
                <w:szCs w:val="20"/>
              </w:rPr>
            </w:pPr>
            <w:r>
              <w:rPr>
                <w:rFonts w:ascii="Arial" w:hAnsi="Arial" w:cs="Arial"/>
                <w:sz w:val="20"/>
                <w:szCs w:val="20"/>
              </w:rPr>
              <w:t>317,250</w:t>
            </w:r>
          </w:p>
        </w:tc>
        <w:tc>
          <w:tcPr>
            <w:tcW w:w="1710" w:type="dxa"/>
          </w:tcPr>
          <w:p w14:paraId="0A2FBC49" w14:textId="77777777" w:rsidR="003730EE" w:rsidRPr="00D03686" w:rsidRDefault="003730EE" w:rsidP="003730EE">
            <w:pPr>
              <w:tabs>
                <w:tab w:val="left" w:pos="2880"/>
                <w:tab w:val="right" w:pos="5040"/>
                <w:tab w:val="right" w:pos="6390"/>
                <w:tab w:val="right" w:pos="8190"/>
              </w:tabs>
              <w:spacing w:line="380" w:lineRule="exact"/>
              <w:ind w:right="94"/>
              <w:jc w:val="right"/>
              <w:rPr>
                <w:rFonts w:ascii="Arial" w:hAnsi="Arial" w:cs="Arial"/>
                <w:sz w:val="20"/>
                <w:szCs w:val="20"/>
              </w:rPr>
            </w:pPr>
          </w:p>
        </w:tc>
      </w:tr>
    </w:tbl>
    <w:p w14:paraId="00A56582" w14:textId="3E917AB2" w:rsidR="005E57BC" w:rsidRPr="009C2E9F" w:rsidRDefault="000D4E9F" w:rsidP="00354ECB">
      <w:pPr>
        <w:tabs>
          <w:tab w:val="left" w:pos="900"/>
          <w:tab w:val="left" w:pos="2160"/>
          <w:tab w:val="left" w:pos="2520"/>
          <w:tab w:val="right" w:pos="8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29</w:t>
      </w:r>
      <w:r w:rsidR="005E57BC" w:rsidRPr="009C2E9F">
        <w:rPr>
          <w:rFonts w:ascii="Arial" w:hAnsi="Arial" w:cs="Arial"/>
          <w:b/>
          <w:bCs/>
          <w:sz w:val="22"/>
          <w:szCs w:val="22"/>
        </w:rPr>
        <w:t>.</w:t>
      </w:r>
      <w:r w:rsidR="005E57BC" w:rsidRPr="009C2E9F">
        <w:rPr>
          <w:rFonts w:ascii="Arial" w:hAnsi="Arial" w:cs="Arial"/>
          <w:b/>
          <w:bCs/>
          <w:sz w:val="22"/>
          <w:szCs w:val="22"/>
        </w:rPr>
        <w:tab/>
        <w:t xml:space="preserve">Commitments and contingent liabilities </w:t>
      </w:r>
    </w:p>
    <w:p w14:paraId="361A1F14" w14:textId="6157994E" w:rsidR="005E57BC" w:rsidRPr="009C2E9F" w:rsidRDefault="000D4E9F" w:rsidP="005E57BC">
      <w:pPr>
        <w:spacing w:before="120" w:after="120" w:line="380" w:lineRule="exact"/>
        <w:ind w:left="540" w:right="-50" w:hanging="540"/>
        <w:rPr>
          <w:rFonts w:ascii="Arial" w:hAnsi="Arial" w:cs="Arial"/>
          <w:b/>
          <w:bCs/>
          <w:sz w:val="22"/>
          <w:szCs w:val="22"/>
        </w:rPr>
      </w:pPr>
      <w:r>
        <w:rPr>
          <w:rFonts w:ascii="Arial" w:hAnsi="Arial" w:cs="Arial"/>
          <w:b/>
          <w:bCs/>
          <w:sz w:val="22"/>
          <w:szCs w:val="22"/>
        </w:rPr>
        <w:t>29</w:t>
      </w:r>
      <w:r w:rsidR="00466BAE">
        <w:rPr>
          <w:rFonts w:ascii="Arial" w:hAnsi="Arial" w:cs="Arial"/>
          <w:b/>
          <w:bCs/>
          <w:sz w:val="22"/>
          <w:szCs w:val="22"/>
        </w:rPr>
        <w:t>.1</w:t>
      </w:r>
      <w:r w:rsidR="005E57BC" w:rsidRPr="009C2E9F">
        <w:rPr>
          <w:rFonts w:ascii="Arial" w:hAnsi="Arial" w:cs="Arial"/>
          <w:b/>
          <w:bCs/>
          <w:sz w:val="22"/>
          <w:szCs w:val="22"/>
        </w:rPr>
        <w:tab/>
      </w:r>
      <w:r w:rsidR="008102D0">
        <w:rPr>
          <w:rFonts w:ascii="Arial" w:hAnsi="Arial" w:cs="Arial"/>
          <w:b/>
          <w:bCs/>
          <w:sz w:val="22"/>
          <w:szCs w:val="22"/>
        </w:rPr>
        <w:t>Operating lease commitments</w:t>
      </w:r>
    </w:p>
    <w:p w14:paraId="2327253F" w14:textId="2AFB1167" w:rsidR="005E57BC" w:rsidRPr="009C2E9F" w:rsidRDefault="005E57BC" w:rsidP="00354D00">
      <w:pPr>
        <w:spacing w:before="120" w:after="120" w:line="380" w:lineRule="exact"/>
        <w:ind w:left="540" w:right="-50" w:hanging="540"/>
        <w:jc w:val="both"/>
        <w:rPr>
          <w:rFonts w:ascii="Arial" w:hAnsi="Arial" w:cs="Arial"/>
          <w:sz w:val="22"/>
          <w:szCs w:val="22"/>
          <w:cs/>
        </w:rPr>
      </w:pPr>
      <w:r w:rsidRPr="009C2E9F">
        <w:rPr>
          <w:rFonts w:ascii="Arial" w:hAnsi="Arial" w:cs="Arial"/>
          <w:spacing w:val="-4"/>
          <w:sz w:val="22"/>
          <w:szCs w:val="22"/>
        </w:rPr>
        <w:tab/>
      </w:r>
      <w:r w:rsidRPr="009C2E9F">
        <w:rPr>
          <w:rFonts w:ascii="Arial" w:hAnsi="Arial" w:cs="Arial"/>
          <w:sz w:val="22"/>
          <w:szCs w:val="22"/>
        </w:rPr>
        <w:t xml:space="preserve">The Company and its subsidiaries have entered into several lease agreements in respect </w:t>
      </w:r>
      <w:r w:rsidR="00354D00" w:rsidRPr="009C2E9F">
        <w:rPr>
          <w:rFonts w:ascii="Arial" w:hAnsi="Arial" w:cs="Arial"/>
          <w:sz w:val="22"/>
          <w:szCs w:val="22"/>
        </w:rPr>
        <w:t>of land, office building space</w:t>
      </w:r>
      <w:r w:rsidRPr="009C2E9F">
        <w:rPr>
          <w:rFonts w:ascii="Arial" w:hAnsi="Arial" w:cs="Arial"/>
          <w:sz w:val="22"/>
          <w:szCs w:val="22"/>
        </w:rPr>
        <w:t>,</w:t>
      </w:r>
      <w:r w:rsidR="00EE48DE">
        <w:rPr>
          <w:rFonts w:ascii="Arial" w:hAnsi="Arial" w:cs="Arial"/>
          <w:sz w:val="22"/>
          <w:szCs w:val="22"/>
        </w:rPr>
        <w:t xml:space="preserve"> </w:t>
      </w:r>
      <w:r w:rsidR="00EE48DE" w:rsidRPr="008F1613">
        <w:rPr>
          <w:rFonts w:ascii="Arial" w:hAnsi="Arial"/>
          <w:sz w:val="22"/>
          <w:szCs w:val="22"/>
        </w:rPr>
        <w:t>motor</w:t>
      </w:r>
      <w:r w:rsidRPr="009C2E9F">
        <w:rPr>
          <w:rFonts w:ascii="Arial" w:hAnsi="Arial" w:cs="Arial"/>
          <w:sz w:val="22"/>
          <w:szCs w:val="22"/>
        </w:rPr>
        <w:t xml:space="preserve"> vehicles and </w:t>
      </w:r>
      <w:proofErr w:type="spellStart"/>
      <w:r w:rsidRPr="009C2E9F">
        <w:rPr>
          <w:rFonts w:ascii="Arial" w:hAnsi="Arial" w:cs="Arial"/>
          <w:sz w:val="22"/>
          <w:szCs w:val="22"/>
        </w:rPr>
        <w:t>equipment</w:t>
      </w:r>
      <w:r w:rsidR="009353D2" w:rsidRPr="009C2E9F">
        <w:rPr>
          <w:rFonts w:ascii="Arial" w:hAnsi="Arial" w:cs="Arial"/>
          <w:sz w:val="22"/>
          <w:szCs w:val="22"/>
        </w:rPr>
        <w:t>s</w:t>
      </w:r>
      <w:proofErr w:type="spellEnd"/>
      <w:r w:rsidRPr="009C2E9F">
        <w:rPr>
          <w:rFonts w:ascii="Arial" w:hAnsi="Arial" w:cs="Arial"/>
          <w:sz w:val="22"/>
          <w:szCs w:val="22"/>
        </w:rPr>
        <w:t>. The terms of the agreements are generally between 1 and 5 years.</w:t>
      </w:r>
    </w:p>
    <w:p w14:paraId="2FCCB9B4" w14:textId="22C319B7" w:rsidR="005E57BC" w:rsidRPr="009C2E9F" w:rsidRDefault="005E57BC" w:rsidP="005E57BC">
      <w:pPr>
        <w:spacing w:before="120" w:after="120" w:line="380" w:lineRule="exact"/>
        <w:ind w:left="540" w:right="-50" w:hanging="540"/>
        <w:jc w:val="thaiDistribute"/>
        <w:rPr>
          <w:rFonts w:ascii="Arial" w:hAnsi="Arial" w:cs="Arial"/>
          <w:sz w:val="22"/>
          <w:szCs w:val="22"/>
          <w:cs/>
        </w:rPr>
      </w:pPr>
      <w:r w:rsidRPr="009C2E9F">
        <w:rPr>
          <w:rFonts w:ascii="Arial" w:hAnsi="Arial" w:cs="Arial"/>
          <w:sz w:val="22"/>
          <w:szCs w:val="22"/>
        </w:rPr>
        <w:tab/>
      </w:r>
      <w:r w:rsidR="008102D0">
        <w:rPr>
          <w:rFonts w:ascii="Arial" w:hAnsi="Arial" w:cs="Arial"/>
          <w:sz w:val="22"/>
          <w:szCs w:val="22"/>
        </w:rPr>
        <w:t>Future</w:t>
      </w:r>
      <w:r w:rsidRPr="009C2E9F">
        <w:rPr>
          <w:rFonts w:ascii="Arial" w:hAnsi="Arial" w:cs="Arial"/>
          <w:sz w:val="22"/>
          <w:szCs w:val="22"/>
        </w:rPr>
        <w:t xml:space="preserve"> minimum lease payments required under operating lease agreements were as follows:</w:t>
      </w:r>
    </w:p>
    <w:tbl>
      <w:tblPr>
        <w:tblW w:w="8370" w:type="dxa"/>
        <w:tblInd w:w="810" w:type="dxa"/>
        <w:tblLayout w:type="fixed"/>
        <w:tblLook w:val="01E0" w:firstRow="1" w:lastRow="1" w:firstColumn="1" w:lastColumn="1" w:noHBand="0" w:noVBand="0"/>
      </w:tblPr>
      <w:tblGrid>
        <w:gridCol w:w="3240"/>
        <w:gridCol w:w="1282"/>
        <w:gridCol w:w="1283"/>
        <w:gridCol w:w="1282"/>
        <w:gridCol w:w="1283"/>
      </w:tblGrid>
      <w:tr w:rsidR="00222564" w:rsidRPr="009C2E9F" w14:paraId="148518DE" w14:textId="77777777" w:rsidTr="00354ECB">
        <w:tc>
          <w:tcPr>
            <w:tcW w:w="8370" w:type="dxa"/>
            <w:gridSpan w:val="5"/>
          </w:tcPr>
          <w:p w14:paraId="5BFD03BC" w14:textId="77777777" w:rsidR="005E57BC" w:rsidRPr="009C2E9F" w:rsidRDefault="005E57BC" w:rsidP="00354D00">
            <w:pPr>
              <w:tabs>
                <w:tab w:val="left" w:pos="1560"/>
              </w:tabs>
              <w:spacing w:line="380" w:lineRule="exact"/>
              <w:ind w:right="-43"/>
              <w:jc w:val="right"/>
              <w:rPr>
                <w:rFonts w:ascii="Arial" w:hAnsi="Arial" w:cs="Arial"/>
                <w:sz w:val="22"/>
                <w:szCs w:val="22"/>
                <w:cs/>
              </w:rPr>
            </w:pPr>
            <w:r w:rsidRPr="009C2E9F">
              <w:rPr>
                <w:rFonts w:ascii="Arial" w:hAnsi="Arial" w:cs="Arial"/>
                <w:sz w:val="22"/>
                <w:szCs w:val="22"/>
                <w:cs/>
              </w:rPr>
              <w:t>(</w:t>
            </w:r>
            <w:r w:rsidRPr="009C2E9F">
              <w:rPr>
                <w:rFonts w:ascii="Arial" w:hAnsi="Arial" w:cs="Arial"/>
                <w:sz w:val="22"/>
                <w:szCs w:val="22"/>
              </w:rPr>
              <w:t>Unit: Million Baht</w:t>
            </w:r>
            <w:r w:rsidRPr="009C2E9F">
              <w:rPr>
                <w:rFonts w:ascii="Arial" w:hAnsi="Arial" w:cs="Arial"/>
                <w:sz w:val="22"/>
                <w:szCs w:val="22"/>
                <w:cs/>
              </w:rPr>
              <w:t>)</w:t>
            </w:r>
          </w:p>
        </w:tc>
      </w:tr>
      <w:tr w:rsidR="00222564" w:rsidRPr="009C2E9F" w14:paraId="73CA393D" w14:textId="77777777" w:rsidTr="00354ECB">
        <w:tc>
          <w:tcPr>
            <w:tcW w:w="3240" w:type="dxa"/>
          </w:tcPr>
          <w:p w14:paraId="5117C0C2" w14:textId="77777777" w:rsidR="005E57BC" w:rsidRPr="009C2E9F" w:rsidRDefault="005E57BC" w:rsidP="00354D00">
            <w:pPr>
              <w:spacing w:line="380" w:lineRule="exact"/>
              <w:ind w:right="-43"/>
              <w:rPr>
                <w:rFonts w:ascii="Arial" w:hAnsi="Arial" w:cs="Arial"/>
                <w:sz w:val="22"/>
                <w:szCs w:val="22"/>
                <w:cs/>
              </w:rPr>
            </w:pPr>
          </w:p>
        </w:tc>
        <w:tc>
          <w:tcPr>
            <w:tcW w:w="2565" w:type="dxa"/>
            <w:gridSpan w:val="2"/>
            <w:hideMark/>
          </w:tcPr>
          <w:p w14:paraId="174AB097" w14:textId="77777777" w:rsidR="005E57BC" w:rsidRPr="009C2E9F" w:rsidRDefault="005E57BC" w:rsidP="00354D00">
            <w:pPr>
              <w:pBdr>
                <w:bottom w:val="single" w:sz="4" w:space="1" w:color="auto"/>
              </w:pBdr>
              <w:tabs>
                <w:tab w:val="left" w:pos="1560"/>
              </w:tabs>
              <w:spacing w:line="380" w:lineRule="exact"/>
              <w:ind w:right="-43"/>
              <w:jc w:val="center"/>
              <w:rPr>
                <w:rFonts w:ascii="Arial" w:hAnsi="Arial" w:cs="Arial"/>
                <w:sz w:val="22"/>
                <w:szCs w:val="22"/>
                <w:cs/>
              </w:rPr>
            </w:pPr>
            <w:r w:rsidRPr="009C2E9F">
              <w:rPr>
                <w:rFonts w:ascii="Arial" w:hAnsi="Arial" w:cs="Arial"/>
                <w:sz w:val="22"/>
                <w:szCs w:val="22"/>
              </w:rPr>
              <w:t>Consolidated financial statements</w:t>
            </w:r>
          </w:p>
        </w:tc>
        <w:tc>
          <w:tcPr>
            <w:tcW w:w="2565" w:type="dxa"/>
            <w:gridSpan w:val="2"/>
            <w:hideMark/>
          </w:tcPr>
          <w:p w14:paraId="276549BA" w14:textId="77777777" w:rsidR="005E57BC" w:rsidRPr="009C2E9F" w:rsidRDefault="005E57BC" w:rsidP="00354D00">
            <w:pPr>
              <w:pBdr>
                <w:bottom w:val="single" w:sz="4" w:space="1" w:color="auto"/>
              </w:pBdr>
              <w:tabs>
                <w:tab w:val="left" w:pos="1560"/>
              </w:tabs>
              <w:spacing w:line="380" w:lineRule="exact"/>
              <w:ind w:right="-43"/>
              <w:jc w:val="center"/>
              <w:rPr>
                <w:rFonts w:ascii="Arial" w:hAnsi="Arial" w:cs="Arial"/>
                <w:sz w:val="22"/>
                <w:szCs w:val="22"/>
                <w:cs/>
              </w:rPr>
            </w:pPr>
            <w:r w:rsidRPr="009C2E9F">
              <w:rPr>
                <w:rFonts w:ascii="Arial" w:hAnsi="Arial" w:cs="Arial"/>
                <w:sz w:val="22"/>
                <w:szCs w:val="22"/>
              </w:rPr>
              <w:t>Separate financial statements</w:t>
            </w:r>
          </w:p>
        </w:tc>
      </w:tr>
      <w:tr w:rsidR="00466BAE" w:rsidRPr="009C2E9F" w14:paraId="5B7135EA" w14:textId="77777777" w:rsidTr="00354ECB">
        <w:tc>
          <w:tcPr>
            <w:tcW w:w="3240" w:type="dxa"/>
          </w:tcPr>
          <w:p w14:paraId="2993151D" w14:textId="77777777" w:rsidR="00466BAE" w:rsidRPr="009C2E9F" w:rsidRDefault="00466BAE" w:rsidP="00354D00">
            <w:pPr>
              <w:spacing w:line="380" w:lineRule="exact"/>
              <w:ind w:right="-43"/>
              <w:rPr>
                <w:rFonts w:ascii="Arial" w:hAnsi="Arial" w:cs="Arial"/>
                <w:sz w:val="22"/>
                <w:szCs w:val="22"/>
                <w:cs/>
              </w:rPr>
            </w:pPr>
          </w:p>
        </w:tc>
        <w:tc>
          <w:tcPr>
            <w:tcW w:w="2565" w:type="dxa"/>
            <w:gridSpan w:val="2"/>
          </w:tcPr>
          <w:p w14:paraId="0A9DC537" w14:textId="212E2628" w:rsidR="00466BAE" w:rsidRPr="009C2E9F" w:rsidRDefault="00466BAE" w:rsidP="00354D00">
            <w:pPr>
              <w:pBdr>
                <w:bottom w:val="single" w:sz="4" w:space="1" w:color="auto"/>
              </w:pBdr>
              <w:tabs>
                <w:tab w:val="left" w:pos="1560"/>
              </w:tabs>
              <w:spacing w:line="380" w:lineRule="exact"/>
              <w:ind w:right="-43"/>
              <w:jc w:val="center"/>
              <w:rPr>
                <w:rFonts w:ascii="Arial" w:hAnsi="Arial" w:cs="Arial"/>
                <w:sz w:val="22"/>
                <w:szCs w:val="22"/>
              </w:rPr>
            </w:pPr>
            <w:r>
              <w:rPr>
                <w:rFonts w:ascii="Arial" w:hAnsi="Arial" w:cs="Arial"/>
                <w:sz w:val="22"/>
                <w:szCs w:val="22"/>
              </w:rPr>
              <w:t>As at 31 December</w:t>
            </w:r>
          </w:p>
        </w:tc>
        <w:tc>
          <w:tcPr>
            <w:tcW w:w="2565" w:type="dxa"/>
            <w:gridSpan w:val="2"/>
          </w:tcPr>
          <w:p w14:paraId="61A393FD" w14:textId="6388CF6E" w:rsidR="00466BAE" w:rsidRPr="009C2E9F" w:rsidRDefault="00466BAE" w:rsidP="00354D00">
            <w:pPr>
              <w:pBdr>
                <w:bottom w:val="single" w:sz="4" w:space="1" w:color="auto"/>
              </w:pBdr>
              <w:tabs>
                <w:tab w:val="left" w:pos="1560"/>
              </w:tabs>
              <w:spacing w:line="380" w:lineRule="exact"/>
              <w:ind w:right="-43"/>
              <w:jc w:val="center"/>
              <w:rPr>
                <w:rFonts w:ascii="Arial" w:hAnsi="Arial" w:cs="Arial"/>
                <w:sz w:val="22"/>
                <w:szCs w:val="22"/>
              </w:rPr>
            </w:pPr>
            <w:r>
              <w:rPr>
                <w:rFonts w:ascii="Arial" w:hAnsi="Arial" w:cs="Arial"/>
                <w:sz w:val="22"/>
                <w:szCs w:val="22"/>
              </w:rPr>
              <w:t>As at 31 December</w:t>
            </w:r>
          </w:p>
        </w:tc>
      </w:tr>
      <w:tr w:rsidR="00222564" w:rsidRPr="009C2E9F" w14:paraId="3FDE7D36" w14:textId="77777777" w:rsidTr="00354ECB">
        <w:tc>
          <w:tcPr>
            <w:tcW w:w="3240" w:type="dxa"/>
          </w:tcPr>
          <w:p w14:paraId="3002BCBE" w14:textId="77777777" w:rsidR="005E57BC" w:rsidRPr="009C2E9F" w:rsidRDefault="005E57BC" w:rsidP="00354D00">
            <w:pPr>
              <w:spacing w:line="380" w:lineRule="exact"/>
              <w:ind w:right="-43"/>
              <w:rPr>
                <w:rFonts w:ascii="Arial" w:hAnsi="Arial" w:cs="Arial"/>
                <w:sz w:val="22"/>
                <w:szCs w:val="22"/>
                <w:cs/>
              </w:rPr>
            </w:pPr>
          </w:p>
        </w:tc>
        <w:tc>
          <w:tcPr>
            <w:tcW w:w="1282" w:type="dxa"/>
            <w:hideMark/>
          </w:tcPr>
          <w:p w14:paraId="740F87EE" w14:textId="220AD5AA" w:rsidR="005E57BC" w:rsidRPr="009C2E9F" w:rsidRDefault="005129C2" w:rsidP="00354D00">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2018</w:t>
            </w:r>
          </w:p>
        </w:tc>
        <w:tc>
          <w:tcPr>
            <w:tcW w:w="1283" w:type="dxa"/>
            <w:hideMark/>
          </w:tcPr>
          <w:p w14:paraId="12DEBD89" w14:textId="4B527834" w:rsidR="005E57BC" w:rsidRPr="009C2E9F" w:rsidRDefault="005129C2" w:rsidP="00354D00">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2017</w:t>
            </w:r>
          </w:p>
        </w:tc>
        <w:tc>
          <w:tcPr>
            <w:tcW w:w="1282" w:type="dxa"/>
            <w:hideMark/>
          </w:tcPr>
          <w:p w14:paraId="0619DEDB" w14:textId="129789BE" w:rsidR="005E57BC" w:rsidRPr="009C2E9F" w:rsidRDefault="005129C2" w:rsidP="00354D00">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2018</w:t>
            </w:r>
          </w:p>
        </w:tc>
        <w:tc>
          <w:tcPr>
            <w:tcW w:w="1283" w:type="dxa"/>
            <w:hideMark/>
          </w:tcPr>
          <w:p w14:paraId="29871FDF" w14:textId="48A22BCE" w:rsidR="005E57BC" w:rsidRPr="009C2E9F" w:rsidRDefault="005129C2" w:rsidP="00354D00">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2017</w:t>
            </w:r>
          </w:p>
        </w:tc>
      </w:tr>
      <w:tr w:rsidR="00222564" w:rsidRPr="009C2E9F" w14:paraId="3DAED69A" w14:textId="77777777" w:rsidTr="00354ECB">
        <w:tc>
          <w:tcPr>
            <w:tcW w:w="3240" w:type="dxa"/>
            <w:hideMark/>
          </w:tcPr>
          <w:p w14:paraId="55765A3B" w14:textId="77777777" w:rsidR="005E57BC" w:rsidRPr="009C2E9F" w:rsidRDefault="005E57BC" w:rsidP="00354D00">
            <w:pPr>
              <w:spacing w:line="380" w:lineRule="exact"/>
              <w:ind w:right="-43"/>
              <w:rPr>
                <w:rFonts w:ascii="Arial" w:hAnsi="Arial" w:cs="Arial"/>
                <w:sz w:val="22"/>
                <w:szCs w:val="22"/>
                <w:cs/>
              </w:rPr>
            </w:pPr>
            <w:r w:rsidRPr="009C2E9F">
              <w:rPr>
                <w:rFonts w:ascii="Arial" w:hAnsi="Arial" w:cs="Arial"/>
                <w:sz w:val="22"/>
                <w:szCs w:val="22"/>
              </w:rPr>
              <w:t>Payment</w:t>
            </w:r>
          </w:p>
        </w:tc>
        <w:tc>
          <w:tcPr>
            <w:tcW w:w="1282" w:type="dxa"/>
          </w:tcPr>
          <w:p w14:paraId="38706C91" w14:textId="77777777" w:rsidR="005E57BC" w:rsidRPr="009C2E9F" w:rsidRDefault="005E57BC" w:rsidP="00354D00">
            <w:pPr>
              <w:tabs>
                <w:tab w:val="left" w:pos="1560"/>
              </w:tabs>
              <w:spacing w:line="380" w:lineRule="exact"/>
              <w:ind w:right="-43"/>
              <w:jc w:val="center"/>
              <w:rPr>
                <w:rFonts w:ascii="Arial" w:hAnsi="Arial" w:cs="Arial"/>
                <w:sz w:val="22"/>
                <w:szCs w:val="22"/>
                <w:u w:val="single"/>
                <w:cs/>
              </w:rPr>
            </w:pPr>
          </w:p>
        </w:tc>
        <w:tc>
          <w:tcPr>
            <w:tcW w:w="1283" w:type="dxa"/>
          </w:tcPr>
          <w:p w14:paraId="4C01B611" w14:textId="77777777" w:rsidR="005E57BC" w:rsidRPr="009C2E9F" w:rsidRDefault="005E57BC" w:rsidP="00354D00">
            <w:pPr>
              <w:tabs>
                <w:tab w:val="left" w:pos="1560"/>
              </w:tabs>
              <w:spacing w:line="380" w:lineRule="exact"/>
              <w:ind w:right="-43"/>
              <w:jc w:val="center"/>
              <w:rPr>
                <w:rFonts w:ascii="Arial" w:hAnsi="Arial" w:cs="Arial"/>
                <w:sz w:val="22"/>
                <w:szCs w:val="22"/>
                <w:u w:val="single"/>
                <w:cs/>
              </w:rPr>
            </w:pPr>
          </w:p>
        </w:tc>
        <w:tc>
          <w:tcPr>
            <w:tcW w:w="1282" w:type="dxa"/>
          </w:tcPr>
          <w:p w14:paraId="78B27746" w14:textId="77777777" w:rsidR="005E57BC" w:rsidRPr="009C2E9F" w:rsidRDefault="005E57BC" w:rsidP="00354D00">
            <w:pPr>
              <w:tabs>
                <w:tab w:val="left" w:pos="1560"/>
              </w:tabs>
              <w:spacing w:line="380" w:lineRule="exact"/>
              <w:ind w:right="-43"/>
              <w:jc w:val="center"/>
              <w:rPr>
                <w:rFonts w:ascii="Arial" w:hAnsi="Arial" w:cs="Arial"/>
                <w:sz w:val="22"/>
                <w:szCs w:val="22"/>
                <w:u w:val="single"/>
                <w:cs/>
              </w:rPr>
            </w:pPr>
          </w:p>
        </w:tc>
        <w:tc>
          <w:tcPr>
            <w:tcW w:w="1283" w:type="dxa"/>
          </w:tcPr>
          <w:p w14:paraId="7196B51C" w14:textId="77777777" w:rsidR="005E57BC" w:rsidRPr="009C2E9F" w:rsidRDefault="005E57BC" w:rsidP="00354D00">
            <w:pPr>
              <w:tabs>
                <w:tab w:val="left" w:pos="1560"/>
              </w:tabs>
              <w:spacing w:line="380" w:lineRule="exact"/>
              <w:ind w:right="-43"/>
              <w:jc w:val="center"/>
              <w:rPr>
                <w:rFonts w:ascii="Arial" w:hAnsi="Arial" w:cs="Arial"/>
                <w:sz w:val="22"/>
                <w:szCs w:val="22"/>
                <w:u w:val="single"/>
                <w:cs/>
              </w:rPr>
            </w:pPr>
          </w:p>
        </w:tc>
      </w:tr>
      <w:tr w:rsidR="005129C2" w:rsidRPr="009C2E9F" w14:paraId="66ABDE82" w14:textId="77777777" w:rsidTr="00354ECB">
        <w:tc>
          <w:tcPr>
            <w:tcW w:w="3240" w:type="dxa"/>
            <w:hideMark/>
          </w:tcPr>
          <w:p w14:paraId="776BAD48" w14:textId="77777777" w:rsidR="005129C2" w:rsidRPr="009C2E9F" w:rsidRDefault="005129C2" w:rsidP="005129C2">
            <w:pPr>
              <w:spacing w:line="380" w:lineRule="exact"/>
              <w:ind w:left="144" w:right="-43" w:hanging="144"/>
              <w:rPr>
                <w:rFonts w:ascii="Arial" w:hAnsi="Arial" w:cs="Arial"/>
                <w:sz w:val="22"/>
                <w:szCs w:val="22"/>
                <w:cs/>
              </w:rPr>
            </w:pPr>
            <w:r w:rsidRPr="009C2E9F">
              <w:rPr>
                <w:rFonts w:ascii="Arial" w:hAnsi="Arial" w:cs="Arial"/>
                <w:sz w:val="22"/>
                <w:szCs w:val="22"/>
              </w:rPr>
              <w:tab/>
              <w:t>Within 1 year</w:t>
            </w:r>
          </w:p>
        </w:tc>
        <w:tc>
          <w:tcPr>
            <w:tcW w:w="1282" w:type="dxa"/>
            <w:vAlign w:val="bottom"/>
          </w:tcPr>
          <w:p w14:paraId="78E38D1A" w14:textId="1ED210E0" w:rsidR="005129C2" w:rsidRPr="00C368FE" w:rsidRDefault="00C368FE" w:rsidP="005129C2">
            <w:pPr>
              <w:tabs>
                <w:tab w:val="decimal" w:pos="972"/>
              </w:tabs>
              <w:spacing w:line="380" w:lineRule="exact"/>
              <w:ind w:right="-43"/>
              <w:rPr>
                <w:rFonts w:ascii="Arial" w:hAnsi="Arial" w:cstheme="minorBidi"/>
                <w:sz w:val="22"/>
                <w:szCs w:val="22"/>
                <w:cs/>
              </w:rPr>
            </w:pPr>
            <w:r>
              <w:rPr>
                <w:rFonts w:ascii="Arial" w:hAnsi="Arial" w:cs="Arial"/>
                <w:sz w:val="22"/>
                <w:szCs w:val="22"/>
              </w:rPr>
              <w:t>56</w:t>
            </w:r>
          </w:p>
        </w:tc>
        <w:tc>
          <w:tcPr>
            <w:tcW w:w="1283" w:type="dxa"/>
            <w:vAlign w:val="bottom"/>
          </w:tcPr>
          <w:p w14:paraId="4CA918A7" w14:textId="78C1E941" w:rsidR="005129C2" w:rsidRPr="009C2E9F" w:rsidRDefault="005129C2" w:rsidP="005129C2">
            <w:pPr>
              <w:tabs>
                <w:tab w:val="decimal" w:pos="972"/>
              </w:tabs>
              <w:spacing w:line="380" w:lineRule="exact"/>
              <w:ind w:right="-43"/>
              <w:rPr>
                <w:rFonts w:ascii="Arial" w:hAnsi="Arial" w:cs="Arial"/>
                <w:sz w:val="22"/>
                <w:szCs w:val="22"/>
                <w:cs/>
              </w:rPr>
            </w:pPr>
            <w:r>
              <w:rPr>
                <w:rFonts w:ascii="Arial" w:hAnsi="Arial" w:cs="Arial"/>
                <w:sz w:val="22"/>
                <w:szCs w:val="22"/>
              </w:rPr>
              <w:t>60</w:t>
            </w:r>
          </w:p>
        </w:tc>
        <w:tc>
          <w:tcPr>
            <w:tcW w:w="1282" w:type="dxa"/>
            <w:vAlign w:val="bottom"/>
          </w:tcPr>
          <w:p w14:paraId="0E23A267" w14:textId="10FD66E0" w:rsidR="005129C2" w:rsidRPr="009C2E9F" w:rsidRDefault="00DE4F94" w:rsidP="005129C2">
            <w:pPr>
              <w:tabs>
                <w:tab w:val="decimal" w:pos="972"/>
              </w:tabs>
              <w:spacing w:line="380" w:lineRule="exact"/>
              <w:ind w:right="-43"/>
              <w:rPr>
                <w:rFonts w:ascii="Arial" w:hAnsi="Arial" w:cs="Arial"/>
                <w:sz w:val="22"/>
                <w:szCs w:val="22"/>
                <w:cs/>
              </w:rPr>
            </w:pPr>
            <w:r>
              <w:rPr>
                <w:rFonts w:ascii="Arial" w:hAnsi="Arial" w:cs="Arial"/>
                <w:sz w:val="22"/>
                <w:szCs w:val="22"/>
              </w:rPr>
              <w:t>-</w:t>
            </w:r>
          </w:p>
        </w:tc>
        <w:tc>
          <w:tcPr>
            <w:tcW w:w="1283" w:type="dxa"/>
            <w:vAlign w:val="bottom"/>
          </w:tcPr>
          <w:p w14:paraId="0819F3D5" w14:textId="77777777" w:rsidR="005129C2" w:rsidRPr="009C2E9F" w:rsidRDefault="005129C2" w:rsidP="005129C2">
            <w:pPr>
              <w:tabs>
                <w:tab w:val="decimal" w:pos="972"/>
              </w:tabs>
              <w:spacing w:line="380" w:lineRule="exact"/>
              <w:ind w:right="-43"/>
              <w:rPr>
                <w:rFonts w:ascii="Arial" w:hAnsi="Arial" w:cs="Arial"/>
                <w:sz w:val="22"/>
                <w:szCs w:val="22"/>
                <w:cs/>
              </w:rPr>
            </w:pPr>
            <w:r w:rsidRPr="009C2E9F">
              <w:rPr>
                <w:rFonts w:ascii="Arial" w:hAnsi="Arial" w:cs="Arial"/>
                <w:sz w:val="22"/>
                <w:szCs w:val="22"/>
              </w:rPr>
              <w:t>-</w:t>
            </w:r>
          </w:p>
        </w:tc>
      </w:tr>
      <w:tr w:rsidR="005129C2" w:rsidRPr="009C2E9F" w14:paraId="2E33DB7F" w14:textId="77777777" w:rsidTr="00354ECB">
        <w:tc>
          <w:tcPr>
            <w:tcW w:w="3240" w:type="dxa"/>
            <w:hideMark/>
          </w:tcPr>
          <w:p w14:paraId="6A8420E7" w14:textId="77777777" w:rsidR="005129C2" w:rsidRPr="009C2E9F" w:rsidRDefault="005129C2" w:rsidP="005129C2">
            <w:pPr>
              <w:spacing w:line="380" w:lineRule="exact"/>
              <w:ind w:left="144" w:right="-43" w:hanging="144"/>
              <w:rPr>
                <w:rFonts w:ascii="Arial" w:hAnsi="Arial" w:cs="Arial"/>
                <w:sz w:val="22"/>
                <w:szCs w:val="22"/>
                <w:cs/>
              </w:rPr>
            </w:pPr>
            <w:r w:rsidRPr="009C2E9F">
              <w:rPr>
                <w:rFonts w:ascii="Arial" w:hAnsi="Arial" w:cs="Arial"/>
                <w:sz w:val="22"/>
                <w:szCs w:val="22"/>
              </w:rPr>
              <w:tab/>
              <w:t>In over 1 and up to 5 years</w:t>
            </w:r>
          </w:p>
        </w:tc>
        <w:tc>
          <w:tcPr>
            <w:tcW w:w="1282" w:type="dxa"/>
            <w:vAlign w:val="bottom"/>
          </w:tcPr>
          <w:p w14:paraId="69EF2B89" w14:textId="7BDE2F86" w:rsidR="005129C2" w:rsidRPr="009C2E9F" w:rsidRDefault="00C368FE" w:rsidP="005129C2">
            <w:pPr>
              <w:tabs>
                <w:tab w:val="decimal" w:pos="972"/>
              </w:tabs>
              <w:spacing w:line="380" w:lineRule="exact"/>
              <w:ind w:right="-43"/>
              <w:rPr>
                <w:rFonts w:ascii="Arial" w:hAnsi="Arial" w:cs="Arial"/>
                <w:sz w:val="22"/>
                <w:szCs w:val="22"/>
                <w:cs/>
              </w:rPr>
            </w:pPr>
            <w:r>
              <w:rPr>
                <w:rFonts w:ascii="Arial" w:hAnsi="Arial" w:cs="Arial"/>
                <w:sz w:val="22"/>
                <w:szCs w:val="22"/>
              </w:rPr>
              <w:t>39</w:t>
            </w:r>
          </w:p>
        </w:tc>
        <w:tc>
          <w:tcPr>
            <w:tcW w:w="1283" w:type="dxa"/>
            <w:vAlign w:val="bottom"/>
          </w:tcPr>
          <w:p w14:paraId="17661D02" w14:textId="21858BE7" w:rsidR="005129C2" w:rsidRPr="009C2E9F" w:rsidRDefault="005129C2" w:rsidP="005129C2">
            <w:pPr>
              <w:tabs>
                <w:tab w:val="decimal" w:pos="972"/>
              </w:tabs>
              <w:spacing w:line="380" w:lineRule="exact"/>
              <w:ind w:right="-43"/>
              <w:rPr>
                <w:rFonts w:ascii="Arial" w:hAnsi="Arial" w:cs="Arial"/>
                <w:sz w:val="22"/>
                <w:szCs w:val="22"/>
                <w:cs/>
              </w:rPr>
            </w:pPr>
            <w:r w:rsidRPr="009C2E9F">
              <w:rPr>
                <w:rFonts w:ascii="Arial" w:hAnsi="Arial" w:cs="Arial"/>
                <w:sz w:val="22"/>
                <w:szCs w:val="22"/>
              </w:rPr>
              <w:t>85</w:t>
            </w:r>
          </w:p>
        </w:tc>
        <w:tc>
          <w:tcPr>
            <w:tcW w:w="1282" w:type="dxa"/>
            <w:vAlign w:val="bottom"/>
          </w:tcPr>
          <w:p w14:paraId="4373A154" w14:textId="6B308B28" w:rsidR="005129C2" w:rsidRPr="009C2E9F" w:rsidRDefault="00DE4F94" w:rsidP="005129C2">
            <w:pPr>
              <w:tabs>
                <w:tab w:val="decimal" w:pos="972"/>
              </w:tabs>
              <w:spacing w:line="380" w:lineRule="exact"/>
              <w:ind w:right="-43"/>
              <w:rPr>
                <w:rFonts w:ascii="Arial" w:hAnsi="Arial" w:cs="Arial"/>
                <w:sz w:val="22"/>
                <w:szCs w:val="22"/>
                <w:cs/>
              </w:rPr>
            </w:pPr>
            <w:r>
              <w:rPr>
                <w:rFonts w:ascii="Arial" w:hAnsi="Arial" w:cs="Arial"/>
                <w:sz w:val="22"/>
                <w:szCs w:val="22"/>
              </w:rPr>
              <w:t>-</w:t>
            </w:r>
          </w:p>
        </w:tc>
        <w:tc>
          <w:tcPr>
            <w:tcW w:w="1283" w:type="dxa"/>
            <w:vAlign w:val="bottom"/>
          </w:tcPr>
          <w:p w14:paraId="4600F7EB" w14:textId="77777777" w:rsidR="005129C2" w:rsidRPr="009C2E9F" w:rsidRDefault="005129C2" w:rsidP="005129C2">
            <w:pPr>
              <w:tabs>
                <w:tab w:val="decimal" w:pos="972"/>
              </w:tabs>
              <w:spacing w:line="380" w:lineRule="exact"/>
              <w:ind w:right="-43"/>
              <w:rPr>
                <w:rFonts w:ascii="Arial" w:hAnsi="Arial" w:cs="Arial"/>
                <w:sz w:val="22"/>
                <w:szCs w:val="22"/>
                <w:cs/>
              </w:rPr>
            </w:pPr>
            <w:r w:rsidRPr="009C2E9F">
              <w:rPr>
                <w:rFonts w:ascii="Arial" w:hAnsi="Arial" w:cs="Arial"/>
                <w:sz w:val="22"/>
                <w:szCs w:val="22"/>
              </w:rPr>
              <w:t>-</w:t>
            </w:r>
          </w:p>
        </w:tc>
      </w:tr>
    </w:tbl>
    <w:p w14:paraId="2DF443B3" w14:textId="14A16E92" w:rsidR="00EE48DE" w:rsidRDefault="00EE48DE" w:rsidP="00EE48DE">
      <w:pPr>
        <w:tabs>
          <w:tab w:val="left" w:pos="600"/>
        </w:tabs>
        <w:spacing w:before="240" w:after="120" w:line="380" w:lineRule="exact"/>
        <w:ind w:left="605"/>
        <w:jc w:val="thaiDistribute"/>
        <w:rPr>
          <w:rFonts w:ascii="Arial" w:hAnsi="Arial" w:cs="Arial"/>
          <w:sz w:val="22"/>
          <w:szCs w:val="22"/>
        </w:rPr>
      </w:pPr>
      <w:r w:rsidRPr="00EE48DE">
        <w:rPr>
          <w:rFonts w:ascii="Arial" w:hAnsi="Arial" w:cs="Arial"/>
          <w:sz w:val="22"/>
          <w:szCs w:val="22"/>
        </w:rPr>
        <w:t>During the year 2018, the Company</w:t>
      </w:r>
      <w:r w:rsidR="0027255A">
        <w:rPr>
          <w:rFonts w:ascii="Arial" w:hAnsi="Arial" w:cs="Arial"/>
          <w:sz w:val="22"/>
          <w:szCs w:val="22"/>
        </w:rPr>
        <w:t xml:space="preserve"> and its subsidiaries</w:t>
      </w:r>
      <w:r w:rsidRPr="00EE48DE">
        <w:rPr>
          <w:rFonts w:ascii="Arial" w:hAnsi="Arial" w:cs="Arial"/>
          <w:sz w:val="22"/>
          <w:szCs w:val="22"/>
        </w:rPr>
        <w:t xml:space="preserve"> </w:t>
      </w:r>
      <w:proofErr w:type="spellStart"/>
      <w:r w:rsidRPr="00EE48DE">
        <w:rPr>
          <w:rFonts w:ascii="Arial" w:hAnsi="Arial" w:cs="Arial"/>
          <w:sz w:val="22"/>
          <w:szCs w:val="22"/>
        </w:rPr>
        <w:t>recognised</w:t>
      </w:r>
      <w:proofErr w:type="spellEnd"/>
      <w:r w:rsidRPr="00EE48DE">
        <w:rPr>
          <w:rFonts w:ascii="Arial" w:hAnsi="Arial" w:cs="Arial"/>
          <w:sz w:val="22"/>
          <w:szCs w:val="22"/>
        </w:rPr>
        <w:t xml:space="preserve"> rental expenses of Baht </w:t>
      </w:r>
      <w:r w:rsidR="00AE381C">
        <w:rPr>
          <w:rFonts w:ascii="Arial" w:hAnsi="Arial" w:cs="Arial"/>
          <w:sz w:val="22"/>
          <w:szCs w:val="22"/>
        </w:rPr>
        <w:t>61.4</w:t>
      </w:r>
      <w:r w:rsidRPr="00EE48DE">
        <w:rPr>
          <w:rFonts w:ascii="Arial" w:hAnsi="Arial" w:cs="Arial"/>
          <w:sz w:val="22"/>
          <w:szCs w:val="22"/>
        </w:rPr>
        <w:t xml:space="preserve"> million</w:t>
      </w:r>
      <w:r>
        <w:rPr>
          <w:rFonts w:ascii="Arial" w:hAnsi="Arial" w:cs="Arial"/>
          <w:sz w:val="22"/>
          <w:szCs w:val="22"/>
        </w:rPr>
        <w:t>.</w:t>
      </w:r>
      <w:r w:rsidRPr="00EE48DE">
        <w:rPr>
          <w:rFonts w:ascii="Arial" w:hAnsi="Arial" w:cs="Arial"/>
          <w:sz w:val="22"/>
          <w:szCs w:val="22"/>
        </w:rPr>
        <w:t xml:space="preserve"> (2017: Baht </w:t>
      </w:r>
      <w:r w:rsidR="0027255A">
        <w:rPr>
          <w:rFonts w:ascii="Arial" w:hAnsi="Arial" w:cs="Arial"/>
          <w:sz w:val="22"/>
          <w:szCs w:val="22"/>
        </w:rPr>
        <w:t>59.2</w:t>
      </w:r>
      <w:r w:rsidRPr="00EE48DE">
        <w:rPr>
          <w:rFonts w:ascii="Arial" w:hAnsi="Arial" w:cs="Arial"/>
          <w:sz w:val="22"/>
          <w:szCs w:val="22"/>
        </w:rPr>
        <w:t xml:space="preserve"> million) </w:t>
      </w:r>
    </w:p>
    <w:p w14:paraId="2E0C5205" w14:textId="79FC9BD0" w:rsidR="007D16FA" w:rsidRPr="009C2E9F" w:rsidRDefault="000D4E9F" w:rsidP="003D4567">
      <w:pPr>
        <w:overflowPunct/>
        <w:autoSpaceDE/>
        <w:autoSpaceDN/>
        <w:adjustRightInd/>
        <w:spacing w:before="120" w:after="120" w:line="420" w:lineRule="exact"/>
        <w:ind w:left="547" w:hanging="547"/>
        <w:textAlignment w:val="auto"/>
        <w:rPr>
          <w:rFonts w:ascii="Arial" w:hAnsi="Arial" w:cs="Arial"/>
          <w:b/>
          <w:bCs/>
          <w:sz w:val="22"/>
          <w:szCs w:val="22"/>
        </w:rPr>
      </w:pPr>
      <w:r>
        <w:rPr>
          <w:rFonts w:ascii="Arial" w:hAnsi="Arial" w:cs="Arial"/>
          <w:b/>
          <w:bCs/>
          <w:sz w:val="22"/>
          <w:szCs w:val="22"/>
        </w:rPr>
        <w:t>29</w:t>
      </w:r>
      <w:r w:rsidR="00466BAE">
        <w:rPr>
          <w:rFonts w:ascii="Arial" w:hAnsi="Arial" w:cs="Arial"/>
          <w:b/>
          <w:bCs/>
          <w:sz w:val="22"/>
          <w:szCs w:val="22"/>
        </w:rPr>
        <w:t>.2</w:t>
      </w:r>
      <w:r w:rsidR="00BB0778">
        <w:rPr>
          <w:rFonts w:ascii="Arial" w:hAnsi="Arial" w:cs="Arial"/>
          <w:b/>
          <w:bCs/>
          <w:sz w:val="22"/>
          <w:szCs w:val="22"/>
        </w:rPr>
        <w:tab/>
      </w:r>
      <w:r w:rsidR="00466BAE">
        <w:rPr>
          <w:rFonts w:ascii="Arial" w:hAnsi="Arial" w:cs="Arial"/>
          <w:b/>
          <w:bCs/>
          <w:sz w:val="22"/>
          <w:szCs w:val="22"/>
        </w:rPr>
        <w:t>B</w:t>
      </w:r>
      <w:r w:rsidR="007D16FA" w:rsidRPr="009C2E9F">
        <w:rPr>
          <w:rFonts w:ascii="Arial" w:hAnsi="Arial" w:cs="Arial"/>
          <w:b/>
          <w:bCs/>
          <w:sz w:val="22"/>
          <w:szCs w:val="22"/>
        </w:rPr>
        <w:t>uildings service agreements commitments</w:t>
      </w:r>
    </w:p>
    <w:p w14:paraId="29B36010" w14:textId="0FC5889E" w:rsidR="007D16FA" w:rsidRPr="009C2E9F" w:rsidRDefault="007D16FA" w:rsidP="00DF3858">
      <w:pPr>
        <w:tabs>
          <w:tab w:val="left" w:pos="1440"/>
        </w:tabs>
        <w:spacing w:before="120" w:after="120" w:line="420" w:lineRule="exact"/>
        <w:ind w:left="540" w:hanging="540"/>
        <w:jc w:val="thaiDistribute"/>
        <w:rPr>
          <w:rFonts w:ascii="Arial" w:hAnsi="Arial" w:cs="Arial"/>
          <w:b/>
          <w:bCs/>
          <w:sz w:val="22"/>
          <w:szCs w:val="22"/>
        </w:rPr>
      </w:pPr>
      <w:r w:rsidRPr="009C2E9F">
        <w:rPr>
          <w:rFonts w:ascii="Arial" w:hAnsi="Arial" w:cs="Arial"/>
          <w:sz w:val="22"/>
          <w:szCs w:val="22"/>
        </w:rPr>
        <w:tab/>
        <w:t xml:space="preserve">The subsidiaries </w:t>
      </w:r>
      <w:r w:rsidR="00567063" w:rsidRPr="009C2E9F">
        <w:rPr>
          <w:rFonts w:ascii="Arial" w:hAnsi="Arial" w:cs="Arial"/>
          <w:sz w:val="22"/>
          <w:szCs w:val="22"/>
        </w:rPr>
        <w:t>have</w:t>
      </w:r>
      <w:r w:rsidRPr="009C2E9F">
        <w:rPr>
          <w:rFonts w:ascii="Arial" w:hAnsi="Arial" w:cs="Arial"/>
          <w:sz w:val="22"/>
          <w:szCs w:val="22"/>
        </w:rPr>
        <w:t xml:space="preserve"> entered into buildings service agreements with a related party. Under these agreements, the subsidiaries </w:t>
      </w:r>
      <w:r w:rsidR="008102D0">
        <w:rPr>
          <w:rFonts w:ascii="Arial" w:hAnsi="Arial" w:cs="Arial"/>
          <w:sz w:val="22"/>
          <w:szCs w:val="22"/>
        </w:rPr>
        <w:t>are</w:t>
      </w:r>
      <w:r w:rsidRPr="009C2E9F">
        <w:rPr>
          <w:rFonts w:ascii="Arial" w:hAnsi="Arial" w:cs="Arial"/>
          <w:sz w:val="22"/>
          <w:szCs w:val="22"/>
        </w:rPr>
        <w:t xml:space="preserve"> committed to pay monthly service fee on the basis as specified in the agreements. During the year </w:t>
      </w:r>
      <w:r w:rsidR="005129C2">
        <w:rPr>
          <w:rFonts w:ascii="Arial" w:hAnsi="Arial" w:cs="Arial"/>
          <w:sz w:val="22"/>
          <w:szCs w:val="22"/>
        </w:rPr>
        <w:t>2018</w:t>
      </w:r>
      <w:r w:rsidRPr="009C2E9F">
        <w:rPr>
          <w:rFonts w:ascii="Arial" w:hAnsi="Arial" w:cs="Arial"/>
          <w:sz w:val="22"/>
          <w:szCs w:val="22"/>
        </w:rPr>
        <w:t xml:space="preserve">, the subsidiaries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the service fee </w:t>
      </w:r>
      <w:r w:rsidR="008102D0" w:rsidRPr="009C2E9F">
        <w:rPr>
          <w:rFonts w:ascii="Arial" w:hAnsi="Arial" w:cs="Arial"/>
          <w:sz w:val="22"/>
          <w:szCs w:val="22"/>
        </w:rPr>
        <w:t xml:space="preserve">under these agreements </w:t>
      </w:r>
      <w:r w:rsidRPr="009C2E9F">
        <w:rPr>
          <w:rFonts w:ascii="Arial" w:hAnsi="Arial" w:cs="Arial"/>
          <w:sz w:val="22"/>
          <w:szCs w:val="22"/>
        </w:rPr>
        <w:t xml:space="preserve">as </w:t>
      </w:r>
      <w:r w:rsidR="00466BAE">
        <w:rPr>
          <w:rFonts w:ascii="Arial" w:hAnsi="Arial" w:cs="Arial"/>
          <w:sz w:val="22"/>
          <w:szCs w:val="22"/>
        </w:rPr>
        <w:t xml:space="preserve">expenses amounting to Baht </w:t>
      </w:r>
      <w:r w:rsidR="005450C7">
        <w:rPr>
          <w:rFonts w:ascii="Arial" w:hAnsi="Arial" w:cs="Arial"/>
          <w:sz w:val="22"/>
          <w:szCs w:val="22"/>
        </w:rPr>
        <w:t>38.2</w:t>
      </w:r>
      <w:r w:rsidRPr="009C2E9F">
        <w:rPr>
          <w:rFonts w:ascii="Arial" w:hAnsi="Arial" w:cs="Arial"/>
          <w:sz w:val="22"/>
          <w:szCs w:val="22"/>
        </w:rPr>
        <w:t xml:space="preserve"> million (</w:t>
      </w:r>
      <w:r w:rsidR="005129C2">
        <w:rPr>
          <w:rFonts w:ascii="Arial" w:hAnsi="Arial" w:cs="Arial"/>
          <w:sz w:val="22"/>
          <w:szCs w:val="22"/>
        </w:rPr>
        <w:t>2017</w:t>
      </w:r>
      <w:r w:rsidRPr="009C2E9F">
        <w:rPr>
          <w:rFonts w:ascii="Arial" w:hAnsi="Arial" w:cs="Arial"/>
          <w:sz w:val="22"/>
          <w:szCs w:val="22"/>
        </w:rPr>
        <w:t xml:space="preserve">: Baht </w:t>
      </w:r>
      <w:r w:rsidR="005129C2">
        <w:rPr>
          <w:rFonts w:ascii="Arial" w:hAnsi="Arial" w:cs="Arial"/>
          <w:sz w:val="22"/>
          <w:szCs w:val="22"/>
        </w:rPr>
        <w:t>29.1</w:t>
      </w:r>
      <w:r w:rsidRPr="009C2E9F">
        <w:rPr>
          <w:rFonts w:ascii="Arial" w:hAnsi="Arial" w:cs="Arial"/>
          <w:sz w:val="22"/>
          <w:szCs w:val="22"/>
        </w:rPr>
        <w:t xml:space="preserve"> million).</w:t>
      </w:r>
    </w:p>
    <w:p w14:paraId="0994C22F" w14:textId="77777777" w:rsidR="003D4567" w:rsidRDefault="003D456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B26426" w14:textId="7AFAFBA4" w:rsidR="00A85056" w:rsidRPr="009C2E9F" w:rsidRDefault="000D4E9F" w:rsidP="00DF385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lastRenderedPageBreak/>
        <w:t>29</w:t>
      </w:r>
      <w:r w:rsidR="00466BAE">
        <w:rPr>
          <w:rFonts w:ascii="Arial" w:hAnsi="Arial" w:cs="Arial"/>
          <w:b/>
          <w:bCs/>
          <w:sz w:val="22"/>
          <w:szCs w:val="22"/>
        </w:rPr>
        <w:t>.3</w:t>
      </w:r>
      <w:r w:rsidR="00A85056" w:rsidRPr="009C2E9F">
        <w:rPr>
          <w:rFonts w:ascii="Arial" w:hAnsi="Arial" w:cs="Arial"/>
          <w:b/>
          <w:bCs/>
          <w:sz w:val="22"/>
          <w:szCs w:val="22"/>
        </w:rPr>
        <w:tab/>
        <w:t>Other service commitments</w:t>
      </w:r>
      <w:r w:rsidR="00A85056" w:rsidRPr="009C2E9F">
        <w:rPr>
          <w:rFonts w:ascii="Arial" w:hAnsi="Arial" w:cs="Arial"/>
          <w:b/>
          <w:bCs/>
          <w:sz w:val="22"/>
          <w:szCs w:val="22"/>
        </w:rPr>
        <w:tab/>
      </w:r>
    </w:p>
    <w:p w14:paraId="23B8E125" w14:textId="40964D0B" w:rsidR="00A85056" w:rsidRPr="009C2E9F" w:rsidRDefault="00A85056" w:rsidP="00DF385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9C2E9F">
        <w:rPr>
          <w:rFonts w:ascii="Arial" w:hAnsi="Arial" w:cs="Arial"/>
          <w:sz w:val="22"/>
          <w:szCs w:val="22"/>
        </w:rPr>
        <w:tab/>
        <w:t xml:space="preserve">As at 31 December </w:t>
      </w:r>
      <w:r w:rsidR="005129C2">
        <w:rPr>
          <w:rFonts w:ascii="Arial" w:hAnsi="Arial" w:cs="Arial"/>
          <w:sz w:val="22"/>
          <w:szCs w:val="22"/>
        </w:rPr>
        <w:t>2018</w:t>
      </w:r>
      <w:r w:rsidRPr="009C2E9F">
        <w:rPr>
          <w:rFonts w:ascii="Arial" w:hAnsi="Arial" w:cs="Arial"/>
          <w:sz w:val="22"/>
          <w:szCs w:val="22"/>
        </w:rPr>
        <w:t xml:space="preserve">, </w:t>
      </w:r>
      <w:r w:rsidR="00DE4F94" w:rsidRPr="00DE4F94">
        <w:rPr>
          <w:rFonts w:ascii="Arial" w:hAnsi="Arial" w:cs="Arial"/>
          <w:sz w:val="22"/>
          <w:szCs w:val="22"/>
        </w:rPr>
        <w:t xml:space="preserve">the </w:t>
      </w:r>
      <w:proofErr w:type="gramStart"/>
      <w:r w:rsidR="00BB0778" w:rsidRPr="009C2E9F">
        <w:rPr>
          <w:rFonts w:ascii="Arial" w:hAnsi="Arial" w:cs="Arial"/>
          <w:sz w:val="22"/>
          <w:szCs w:val="22"/>
        </w:rPr>
        <w:t>subsidiaries</w:t>
      </w:r>
      <w:r w:rsidR="00BB0778">
        <w:rPr>
          <w:rFonts w:ascii="Arial" w:hAnsi="Arial" w:cs="Arial"/>
          <w:sz w:val="22"/>
          <w:szCs w:val="22"/>
        </w:rPr>
        <w:t xml:space="preserve"> has</w:t>
      </w:r>
      <w:proofErr w:type="gramEnd"/>
      <w:r w:rsidR="00BB0778">
        <w:rPr>
          <w:rFonts w:ascii="Arial" w:hAnsi="Arial" w:cs="Arial"/>
          <w:sz w:val="22"/>
          <w:szCs w:val="22"/>
        </w:rPr>
        <w:t xml:space="preserve"> </w:t>
      </w:r>
      <w:r w:rsidR="00DE4F94" w:rsidRPr="00DE4F94">
        <w:rPr>
          <w:rFonts w:ascii="Arial" w:hAnsi="Arial" w:cs="Arial"/>
          <w:sz w:val="22"/>
          <w:szCs w:val="22"/>
        </w:rPr>
        <w:t xml:space="preserve">entered other service agreements. Future minimum lease payments required under these service agreements were amounting to Baht </w:t>
      </w:r>
      <w:r w:rsidR="005450C7">
        <w:rPr>
          <w:rFonts w:ascii="Arial" w:hAnsi="Arial" w:cs="Arial"/>
          <w:sz w:val="22"/>
          <w:szCs w:val="22"/>
        </w:rPr>
        <w:t>4.</w:t>
      </w:r>
      <w:r w:rsidR="005E1CD0">
        <w:rPr>
          <w:rFonts w:ascii="Arial" w:hAnsi="Arial" w:cs="Arial"/>
          <w:sz w:val="22"/>
          <w:szCs w:val="22"/>
        </w:rPr>
        <w:t xml:space="preserve">5 </w:t>
      </w:r>
      <w:r w:rsidR="008102D0">
        <w:rPr>
          <w:rFonts w:ascii="Arial" w:hAnsi="Arial" w:cs="Arial"/>
          <w:sz w:val="22"/>
          <w:szCs w:val="22"/>
        </w:rPr>
        <w:t>m</w:t>
      </w:r>
      <w:r w:rsidRPr="009C2E9F">
        <w:rPr>
          <w:rFonts w:ascii="Arial" w:hAnsi="Arial" w:cs="Arial"/>
          <w:sz w:val="22"/>
          <w:szCs w:val="22"/>
        </w:rPr>
        <w:t>illion</w:t>
      </w:r>
      <w:r w:rsidR="0027255A">
        <w:rPr>
          <w:rFonts w:ascii="Arial" w:hAnsi="Arial" w:cs="Arial"/>
          <w:sz w:val="22"/>
          <w:szCs w:val="22"/>
        </w:rPr>
        <w:t xml:space="preserve"> (</w:t>
      </w:r>
      <w:r w:rsidR="00420680">
        <w:rPr>
          <w:rFonts w:ascii="Arial" w:hAnsi="Arial" w:cs="Arial"/>
          <w:sz w:val="22"/>
          <w:szCs w:val="22"/>
        </w:rPr>
        <w:t>the Company only</w:t>
      </w:r>
      <w:r w:rsidR="0027255A">
        <w:rPr>
          <w:rFonts w:ascii="Arial" w:hAnsi="Arial" w:cs="Arial"/>
          <w:sz w:val="22"/>
          <w:szCs w:val="22"/>
        </w:rPr>
        <w:t>: Baht 0.2 million)</w:t>
      </w:r>
      <w:r w:rsidR="00DE4F94">
        <w:rPr>
          <w:rFonts w:ascii="Arial" w:hAnsi="Arial" w:cs="Arial"/>
          <w:sz w:val="22"/>
          <w:szCs w:val="22"/>
        </w:rPr>
        <w:t xml:space="preserve"> </w:t>
      </w:r>
      <w:r w:rsidR="000D4E9F" w:rsidRPr="009C2E9F">
        <w:rPr>
          <w:rFonts w:ascii="Arial" w:hAnsi="Arial" w:cs="Arial"/>
          <w:sz w:val="22"/>
          <w:szCs w:val="22"/>
        </w:rPr>
        <w:t>(</w:t>
      </w:r>
      <w:r w:rsidR="000D4E9F">
        <w:rPr>
          <w:rFonts w:ascii="Arial" w:hAnsi="Arial" w:cs="Arial"/>
          <w:sz w:val="22"/>
          <w:szCs w:val="22"/>
        </w:rPr>
        <w:t>2017</w:t>
      </w:r>
      <w:r w:rsidR="000D4E9F" w:rsidRPr="009C2E9F">
        <w:rPr>
          <w:rFonts w:ascii="Arial" w:hAnsi="Arial" w:cs="Arial"/>
          <w:sz w:val="22"/>
          <w:szCs w:val="22"/>
        </w:rPr>
        <w:t xml:space="preserve">: Baht </w:t>
      </w:r>
      <w:r w:rsidR="000D4E9F">
        <w:rPr>
          <w:rFonts w:ascii="Arial" w:hAnsi="Arial" w:cs="Arial"/>
          <w:sz w:val="22"/>
          <w:szCs w:val="22"/>
        </w:rPr>
        <w:t>1.2</w:t>
      </w:r>
      <w:r w:rsidR="000D4E9F" w:rsidRPr="009C2E9F">
        <w:rPr>
          <w:rFonts w:ascii="Arial" w:hAnsi="Arial" w:cs="Arial"/>
          <w:sz w:val="22"/>
          <w:szCs w:val="22"/>
        </w:rPr>
        <w:t xml:space="preserve"> million</w:t>
      </w:r>
      <w:r w:rsidR="009E5C1B">
        <w:rPr>
          <w:rFonts w:ascii="Arial" w:hAnsi="Arial" w:cs="Arial"/>
          <w:sz w:val="22"/>
          <w:szCs w:val="22"/>
        </w:rPr>
        <w:t>,</w:t>
      </w:r>
      <w:r w:rsidR="0027255A">
        <w:rPr>
          <w:rFonts w:ascii="Arial" w:hAnsi="Arial" w:cs="Arial"/>
          <w:sz w:val="22"/>
          <w:szCs w:val="22"/>
        </w:rPr>
        <w:t xml:space="preserve"> </w:t>
      </w:r>
      <w:r w:rsidR="00420680">
        <w:rPr>
          <w:rFonts w:ascii="Arial" w:hAnsi="Arial" w:cs="Arial"/>
          <w:sz w:val="22"/>
          <w:szCs w:val="22"/>
        </w:rPr>
        <w:t>the Company only</w:t>
      </w:r>
      <w:r w:rsidR="0027255A">
        <w:rPr>
          <w:rFonts w:ascii="Arial" w:hAnsi="Arial" w:cs="Arial"/>
          <w:sz w:val="22"/>
          <w:szCs w:val="22"/>
        </w:rPr>
        <w:t>: Nil</w:t>
      </w:r>
      <w:r w:rsidR="000D4E9F" w:rsidRPr="009C2E9F">
        <w:rPr>
          <w:rFonts w:ascii="Arial" w:hAnsi="Arial" w:cs="Arial"/>
          <w:sz w:val="22"/>
          <w:szCs w:val="22"/>
        </w:rPr>
        <w:t>)</w:t>
      </w:r>
      <w:r w:rsidRPr="009C2E9F">
        <w:rPr>
          <w:rFonts w:ascii="Arial" w:hAnsi="Arial" w:cs="Arial"/>
          <w:sz w:val="22"/>
          <w:szCs w:val="22"/>
        </w:rPr>
        <w:t>.</w:t>
      </w:r>
    </w:p>
    <w:p w14:paraId="06A20C08" w14:textId="67B211A7" w:rsidR="00A85056" w:rsidRPr="009C2E9F" w:rsidRDefault="00D32FEB" w:rsidP="00DF3858">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Arial"/>
          <w:b/>
          <w:bCs/>
          <w:sz w:val="22"/>
          <w:szCs w:val="22"/>
        </w:rPr>
      </w:pPr>
      <w:r>
        <w:rPr>
          <w:rFonts w:ascii="Arial" w:hAnsi="Arial" w:cs="Arial"/>
          <w:b/>
          <w:bCs/>
          <w:sz w:val="22"/>
          <w:szCs w:val="22"/>
        </w:rPr>
        <w:t>29</w:t>
      </w:r>
      <w:r w:rsidR="00466BAE">
        <w:rPr>
          <w:rFonts w:ascii="Arial" w:hAnsi="Arial" w:cs="Arial"/>
          <w:b/>
          <w:bCs/>
          <w:sz w:val="22"/>
          <w:szCs w:val="22"/>
        </w:rPr>
        <w:t>.4</w:t>
      </w:r>
      <w:r w:rsidR="00A85056" w:rsidRPr="009C2E9F">
        <w:rPr>
          <w:rFonts w:ascii="Arial" w:hAnsi="Arial" w:cs="Arial"/>
          <w:b/>
          <w:bCs/>
          <w:sz w:val="22"/>
          <w:szCs w:val="22"/>
        </w:rPr>
        <w:tab/>
        <w:t>Guarantees</w:t>
      </w:r>
    </w:p>
    <w:p w14:paraId="11B43C3E" w14:textId="6F34C892" w:rsidR="00BB58E1" w:rsidRPr="009C2E9F" w:rsidRDefault="00A85056" w:rsidP="00DF3858">
      <w:pPr>
        <w:tabs>
          <w:tab w:val="left" w:pos="1440"/>
        </w:tabs>
        <w:spacing w:before="120" w:after="120" w:line="360" w:lineRule="auto"/>
        <w:ind w:left="540" w:hanging="540"/>
        <w:jc w:val="thaiDistribute"/>
        <w:rPr>
          <w:rFonts w:ascii="Arial" w:hAnsi="Arial" w:cs="Arial"/>
          <w:b/>
          <w:bCs/>
          <w:sz w:val="32"/>
          <w:szCs w:val="32"/>
        </w:rPr>
      </w:pPr>
      <w:r w:rsidRPr="009C2E9F">
        <w:rPr>
          <w:rFonts w:ascii="Arial" w:hAnsi="Arial" w:cs="Arial"/>
          <w:b/>
          <w:bCs/>
          <w:sz w:val="22"/>
          <w:szCs w:val="22"/>
        </w:rPr>
        <w:tab/>
      </w:r>
      <w:r w:rsidRPr="009C2E9F">
        <w:rPr>
          <w:rFonts w:ascii="Arial" w:hAnsi="Arial" w:cs="Arial"/>
          <w:sz w:val="22"/>
          <w:szCs w:val="22"/>
        </w:rPr>
        <w:t xml:space="preserve">As at 31 December </w:t>
      </w:r>
      <w:r w:rsidR="00AF1093">
        <w:rPr>
          <w:rFonts w:ascii="Arial" w:hAnsi="Arial" w:cs="Arial"/>
          <w:sz w:val="22"/>
          <w:szCs w:val="22"/>
        </w:rPr>
        <w:t>2018</w:t>
      </w:r>
      <w:r w:rsidRPr="009C2E9F">
        <w:rPr>
          <w:rFonts w:ascii="Arial" w:hAnsi="Arial" w:cs="Arial"/>
          <w:sz w:val="22"/>
          <w:szCs w:val="22"/>
        </w:rPr>
        <w:t xml:space="preserve">, there were outstanding bank guarantees of approximately Baht </w:t>
      </w:r>
      <w:r w:rsidR="00DE4F94">
        <w:rPr>
          <w:rFonts w:ascii="Arial" w:hAnsi="Arial" w:cs="Arial"/>
          <w:sz w:val="22"/>
          <w:szCs w:val="22"/>
        </w:rPr>
        <w:t>10</w:t>
      </w:r>
      <w:r w:rsidR="005450C7">
        <w:rPr>
          <w:rFonts w:ascii="Arial" w:hAnsi="Arial" w:cs="Arial"/>
          <w:sz w:val="22"/>
          <w:szCs w:val="22"/>
        </w:rPr>
        <w:t>.1</w:t>
      </w:r>
      <w:r w:rsidRPr="009C2E9F">
        <w:rPr>
          <w:rFonts w:ascii="Arial" w:hAnsi="Arial" w:cs="Arial"/>
          <w:sz w:val="22"/>
          <w:szCs w:val="22"/>
        </w:rPr>
        <w:t xml:space="preserve"> million (</w:t>
      </w:r>
      <w:r w:rsidR="00AF1093">
        <w:rPr>
          <w:rFonts w:ascii="Arial" w:hAnsi="Arial" w:cs="Arial"/>
          <w:sz w:val="22"/>
          <w:szCs w:val="22"/>
        </w:rPr>
        <w:t>2017</w:t>
      </w:r>
      <w:r w:rsidRPr="009C2E9F">
        <w:rPr>
          <w:rFonts w:ascii="Arial" w:hAnsi="Arial" w:cs="Arial"/>
          <w:sz w:val="22"/>
          <w:szCs w:val="22"/>
        </w:rPr>
        <w:t>: Baht 2.6 million) issued by banks on behalf of the</w:t>
      </w:r>
      <w:r w:rsidR="0040531E" w:rsidRPr="009C2E9F">
        <w:rPr>
          <w:rFonts w:ascii="Arial" w:hAnsi="Arial" w:cs="Arial"/>
          <w:sz w:val="22"/>
          <w:szCs w:val="22"/>
        </w:rPr>
        <w:t xml:space="preserve"> </w:t>
      </w:r>
      <w:r w:rsidR="00F85AAC" w:rsidRPr="009C2E9F">
        <w:rPr>
          <w:rFonts w:ascii="Arial" w:hAnsi="Arial" w:cs="Arial"/>
          <w:sz w:val="22"/>
          <w:szCs w:val="22"/>
        </w:rPr>
        <w:t>subsidiaries</w:t>
      </w:r>
      <w:r w:rsidR="00466BAE">
        <w:rPr>
          <w:rFonts w:ascii="Arial" w:hAnsi="Arial" w:cs="Arial"/>
          <w:sz w:val="22"/>
          <w:szCs w:val="22"/>
        </w:rPr>
        <w:t xml:space="preserve"> in respect of certain performance bonds as required in the normal course of business.</w:t>
      </w:r>
    </w:p>
    <w:p w14:paraId="0B0C6F57" w14:textId="77777777" w:rsidR="005450C7" w:rsidRPr="00CA2877" w:rsidRDefault="005450C7" w:rsidP="005450C7">
      <w:pPr>
        <w:spacing w:before="120" w:after="120" w:line="380" w:lineRule="exact"/>
        <w:ind w:left="540" w:right="40" w:hanging="540"/>
        <w:rPr>
          <w:rFonts w:ascii="Arial" w:hAnsi="Arial" w:cs="Arial"/>
          <w:b/>
          <w:bCs/>
          <w:sz w:val="22"/>
          <w:szCs w:val="22"/>
        </w:rPr>
      </w:pPr>
      <w:r w:rsidRPr="00CA2877">
        <w:rPr>
          <w:rFonts w:ascii="Arial" w:hAnsi="Arial" w:cs="Arial"/>
          <w:b/>
          <w:bCs/>
          <w:sz w:val="22"/>
          <w:szCs w:val="22"/>
        </w:rPr>
        <w:t>30.   </w:t>
      </w:r>
      <w:r w:rsidRPr="00CA2877">
        <w:rPr>
          <w:rFonts w:ascii="Arial" w:hAnsi="Arial" w:cs="Arial"/>
          <w:b/>
          <w:bCs/>
          <w:sz w:val="22"/>
          <w:szCs w:val="22"/>
        </w:rPr>
        <w:tab/>
        <w:t>Litigations</w:t>
      </w:r>
    </w:p>
    <w:p w14:paraId="4A114724" w14:textId="4BE75D5F" w:rsidR="005450C7" w:rsidRPr="00DE4F94" w:rsidRDefault="005450C7" w:rsidP="00DE4F94">
      <w:pPr>
        <w:tabs>
          <w:tab w:val="left" w:pos="1440"/>
        </w:tabs>
        <w:spacing w:before="120" w:after="120" w:line="360" w:lineRule="auto"/>
        <w:ind w:left="540" w:right="40" w:hanging="540"/>
        <w:jc w:val="thaiDistribute"/>
        <w:rPr>
          <w:rFonts w:ascii="Arial" w:hAnsi="Arial" w:cs="Arial"/>
          <w:sz w:val="22"/>
          <w:szCs w:val="22"/>
        </w:rPr>
      </w:pPr>
      <w:r>
        <w:rPr>
          <w:rFonts w:ascii="Arial" w:hAnsi="Arial" w:cs="Arial"/>
          <w:szCs w:val="22"/>
        </w:rPr>
        <w:tab/>
      </w:r>
      <w:r w:rsidRPr="00DE4F94">
        <w:rPr>
          <w:rFonts w:ascii="Arial" w:hAnsi="Arial" w:cs="Arial"/>
          <w:sz w:val="22"/>
          <w:szCs w:val="22"/>
        </w:rPr>
        <w:t xml:space="preserve">As at 31 December 2018, a subsidiary </w:t>
      </w:r>
      <w:r w:rsidR="00DE4F94" w:rsidRPr="00DE4F94">
        <w:rPr>
          <w:rFonts w:ascii="Arial" w:hAnsi="Arial" w:cs="Arial"/>
          <w:sz w:val="22"/>
          <w:szCs w:val="22"/>
        </w:rPr>
        <w:t>has the legal case with ordinary person</w:t>
      </w:r>
      <w:r w:rsidRPr="00DE4F94">
        <w:rPr>
          <w:rFonts w:ascii="Arial" w:hAnsi="Arial" w:cs="Arial"/>
          <w:sz w:val="22"/>
          <w:szCs w:val="22"/>
        </w:rPr>
        <w:t xml:space="preserve"> sued the subsidiary</w:t>
      </w:r>
      <w:r w:rsidR="00DE4F94" w:rsidRPr="00DE4F94">
        <w:rPr>
          <w:rFonts w:ascii="Arial" w:hAnsi="Arial" w:cs="Arial"/>
          <w:sz w:val="22"/>
          <w:szCs w:val="22"/>
        </w:rPr>
        <w:t xml:space="preserve"> as a </w:t>
      </w:r>
      <w:r w:rsidR="00A04389">
        <w:rPr>
          <w:rFonts w:ascii="Arial" w:hAnsi="Arial" w:cs="Arial"/>
          <w:sz w:val="22"/>
          <w:szCs w:val="22"/>
        </w:rPr>
        <w:t>co-</w:t>
      </w:r>
      <w:r w:rsidR="00DE4F94" w:rsidRPr="00DE4F94">
        <w:rPr>
          <w:rFonts w:ascii="Arial" w:hAnsi="Arial" w:cs="Arial"/>
          <w:sz w:val="22"/>
          <w:szCs w:val="22"/>
        </w:rPr>
        <w:t xml:space="preserve">defendant </w:t>
      </w:r>
      <w:r w:rsidRPr="00DE4F94">
        <w:rPr>
          <w:rFonts w:ascii="Arial" w:hAnsi="Arial" w:cs="Arial"/>
          <w:sz w:val="22"/>
          <w:szCs w:val="22"/>
        </w:rPr>
        <w:t>for damages relating to</w:t>
      </w:r>
      <w:r w:rsidR="00A04389">
        <w:rPr>
          <w:rFonts w:ascii="Arial" w:hAnsi="Arial" w:cstheme="minorBidi" w:hint="cs"/>
          <w:sz w:val="22"/>
          <w:szCs w:val="22"/>
          <w:cs/>
        </w:rPr>
        <w:t xml:space="preserve"> </w:t>
      </w:r>
      <w:r w:rsidR="00A04389">
        <w:rPr>
          <w:rFonts w:ascii="Arial" w:hAnsi="Arial" w:cstheme="minorBidi"/>
          <w:sz w:val="22"/>
          <w:szCs w:val="22"/>
        </w:rPr>
        <w:t>a</w:t>
      </w:r>
      <w:r w:rsidRPr="00DE4F94">
        <w:rPr>
          <w:rFonts w:ascii="Arial" w:hAnsi="Arial" w:cs="Arial"/>
          <w:sz w:val="22"/>
          <w:szCs w:val="22"/>
        </w:rPr>
        <w:t xml:space="preserve"> failure to comply with insurance agent agreements. The amount </w:t>
      </w:r>
      <w:r w:rsidR="00A04389">
        <w:rPr>
          <w:rFonts w:ascii="Arial" w:hAnsi="Arial" w:cs="Arial"/>
          <w:sz w:val="22"/>
          <w:szCs w:val="22"/>
        </w:rPr>
        <w:t>in</w:t>
      </w:r>
      <w:r w:rsidRPr="00DE4F94">
        <w:rPr>
          <w:rFonts w:ascii="Arial" w:hAnsi="Arial" w:cs="Arial"/>
          <w:sz w:val="22"/>
          <w:szCs w:val="22"/>
        </w:rPr>
        <w:t xml:space="preserve"> dispute under this case totaled Baht 0.</w:t>
      </w:r>
      <w:r w:rsidR="00C37EFA">
        <w:rPr>
          <w:rFonts w:ascii="Arial" w:hAnsi="Arial" w:cs="Arial"/>
          <w:sz w:val="22"/>
          <w:szCs w:val="22"/>
        </w:rPr>
        <w:t>6</w:t>
      </w:r>
      <w:r w:rsidRPr="00DE4F94">
        <w:rPr>
          <w:rFonts w:ascii="Arial" w:hAnsi="Arial" w:cs="Arial"/>
          <w:sz w:val="22"/>
          <w:szCs w:val="22"/>
        </w:rPr>
        <w:t xml:space="preserve"> million. This case is currently under consideration of the Court of First Instance. The subsidiary is </w:t>
      </w:r>
      <w:r w:rsidR="00A04389">
        <w:rPr>
          <w:rFonts w:ascii="Arial" w:hAnsi="Arial" w:cs="Arial"/>
          <w:sz w:val="22"/>
          <w:szCs w:val="22"/>
        </w:rPr>
        <w:t>conducting a</w:t>
      </w:r>
      <w:r w:rsidRPr="00DE4F94">
        <w:rPr>
          <w:rFonts w:ascii="Arial" w:hAnsi="Arial" w:cs="Arial"/>
          <w:sz w:val="22"/>
          <w:szCs w:val="22"/>
        </w:rPr>
        <w:t xml:space="preserve"> negotiation with the plaintiff.</w:t>
      </w:r>
    </w:p>
    <w:p w14:paraId="0094CD32" w14:textId="231DFF1D" w:rsidR="005450C7" w:rsidRPr="00DE4F94" w:rsidRDefault="005450C7" w:rsidP="00C37EFA">
      <w:pPr>
        <w:spacing w:line="360" w:lineRule="auto"/>
        <w:ind w:left="540" w:hanging="540"/>
        <w:jc w:val="thaiDistribute"/>
        <w:rPr>
          <w:rFonts w:ascii="Arial" w:hAnsi="Arial" w:cs="Arial"/>
          <w:sz w:val="22"/>
          <w:szCs w:val="22"/>
        </w:rPr>
      </w:pPr>
      <w:r w:rsidRPr="00DE4F94">
        <w:rPr>
          <w:rFonts w:ascii="Arial" w:hAnsi="Arial" w:cs="Arial"/>
          <w:sz w:val="22"/>
          <w:szCs w:val="22"/>
        </w:rPr>
        <w:tab/>
        <w:t xml:space="preserve">The management of the subsidiary believes that there will be no material effects arising from the above case. The subsidiary therefore did not set aside a provision for liability arising from legal case in the financial statements. The subsidiary has insured the liability with </w:t>
      </w:r>
      <w:r w:rsidRPr="00DE4F94">
        <w:rPr>
          <w:rFonts w:ascii="Arial" w:hAnsi="Arial" w:cs="Cordia New"/>
          <w:sz w:val="22"/>
          <w:szCs w:val="22"/>
        </w:rPr>
        <w:t>an</w:t>
      </w:r>
      <w:r w:rsidRPr="00DE4F94">
        <w:rPr>
          <w:rFonts w:ascii="Arial" w:hAnsi="Arial" w:cs="Arial"/>
          <w:sz w:val="22"/>
          <w:szCs w:val="22"/>
        </w:rPr>
        <w:t xml:space="preserve"> insurance company and has claimed for compensation from the insurance company.</w:t>
      </w:r>
    </w:p>
    <w:p w14:paraId="6AF83904" w14:textId="65E6AB3D" w:rsidR="00FC5772" w:rsidRPr="00CA2877" w:rsidRDefault="005450C7" w:rsidP="00CA2877">
      <w:pPr>
        <w:spacing w:before="120" w:after="120" w:line="380" w:lineRule="exact"/>
        <w:ind w:left="540" w:right="40" w:hanging="540"/>
        <w:rPr>
          <w:rFonts w:ascii="Arial" w:hAnsi="Arial" w:cs="Arial"/>
          <w:b/>
          <w:bCs/>
          <w:sz w:val="22"/>
          <w:szCs w:val="22"/>
          <w:cs/>
        </w:rPr>
      </w:pPr>
      <w:r>
        <w:rPr>
          <w:rFonts w:ascii="Arial" w:hAnsi="Arial" w:cs="Arial"/>
          <w:b/>
          <w:bCs/>
          <w:sz w:val="22"/>
          <w:szCs w:val="22"/>
        </w:rPr>
        <w:t>31</w:t>
      </w:r>
      <w:r w:rsidR="00DE4F94">
        <w:rPr>
          <w:rFonts w:ascii="Arial" w:hAnsi="Arial" w:cs="Arial"/>
          <w:b/>
          <w:bCs/>
          <w:sz w:val="22"/>
          <w:szCs w:val="22"/>
        </w:rPr>
        <w:t>.</w:t>
      </w:r>
      <w:r w:rsidR="00DE4F94">
        <w:rPr>
          <w:rFonts w:ascii="Arial" w:hAnsi="Arial" w:cs="Arial"/>
          <w:b/>
          <w:bCs/>
          <w:sz w:val="22"/>
          <w:szCs w:val="22"/>
        </w:rPr>
        <w:tab/>
      </w:r>
      <w:r w:rsidR="00FC5772" w:rsidRPr="00466BAE">
        <w:rPr>
          <w:rFonts w:ascii="Arial" w:hAnsi="Arial" w:cs="Arial"/>
          <w:b/>
          <w:bCs/>
          <w:sz w:val="22"/>
          <w:szCs w:val="22"/>
        </w:rPr>
        <w:t>Fair value hierarchy</w:t>
      </w:r>
    </w:p>
    <w:p w14:paraId="4FB037F4" w14:textId="6889AD3A" w:rsidR="00FC5772" w:rsidRDefault="00466BAE" w:rsidP="00C37EFA">
      <w:pPr>
        <w:tabs>
          <w:tab w:val="left" w:pos="1440"/>
        </w:tabs>
        <w:spacing w:before="120" w:after="120" w:line="360" w:lineRule="auto"/>
        <w:ind w:left="540" w:hanging="540"/>
        <w:jc w:val="thaiDistribute"/>
        <w:rPr>
          <w:rFonts w:ascii="Arial" w:hAnsi="Arial" w:cs="Arial"/>
          <w:sz w:val="22"/>
          <w:szCs w:val="22"/>
        </w:rPr>
      </w:pPr>
      <w:r>
        <w:rPr>
          <w:rFonts w:ascii="Arial" w:hAnsi="Arial" w:cs="Arial"/>
          <w:sz w:val="22"/>
          <w:szCs w:val="22"/>
        </w:rPr>
        <w:tab/>
      </w:r>
      <w:r w:rsidR="00FC5772" w:rsidRPr="00466BAE">
        <w:rPr>
          <w:rFonts w:ascii="Arial" w:hAnsi="Arial" w:cs="Arial"/>
          <w:sz w:val="22"/>
          <w:szCs w:val="22"/>
        </w:rPr>
        <w:t xml:space="preserve">As at 31 December </w:t>
      </w:r>
      <w:r w:rsidR="00AF1093">
        <w:rPr>
          <w:rFonts w:ascii="Arial" w:hAnsi="Arial" w:cs="Arial"/>
          <w:sz w:val="22"/>
          <w:szCs w:val="22"/>
        </w:rPr>
        <w:t>2018</w:t>
      </w:r>
      <w:r w:rsidR="003730EE">
        <w:rPr>
          <w:rFonts w:ascii="Arial" w:hAnsi="Arial" w:cs="Arial"/>
          <w:sz w:val="22"/>
          <w:szCs w:val="22"/>
        </w:rPr>
        <w:t xml:space="preserve"> and 2017</w:t>
      </w:r>
      <w:r w:rsidR="00FC5772" w:rsidRPr="00466BAE">
        <w:rPr>
          <w:rFonts w:ascii="Arial" w:hAnsi="Arial" w:cs="Arial"/>
          <w:sz w:val="22"/>
          <w:szCs w:val="22"/>
        </w:rPr>
        <w:t>, the Company and its subsidiaries had the assets that measured or disclosed at fair value using different levels of inputs as follows:</w:t>
      </w:r>
    </w:p>
    <w:tbl>
      <w:tblPr>
        <w:tblW w:w="8843" w:type="dxa"/>
        <w:tblInd w:w="450" w:type="dxa"/>
        <w:tblLayout w:type="fixed"/>
        <w:tblLook w:val="04A0" w:firstRow="1" w:lastRow="0" w:firstColumn="1" w:lastColumn="0" w:noHBand="0" w:noVBand="1"/>
      </w:tblPr>
      <w:tblGrid>
        <w:gridCol w:w="3600"/>
        <w:gridCol w:w="1243"/>
        <w:gridCol w:w="1333"/>
        <w:gridCol w:w="1333"/>
        <w:gridCol w:w="1334"/>
      </w:tblGrid>
      <w:tr w:rsidR="00AD6F35" w:rsidRPr="009C2E9F" w14:paraId="59943546" w14:textId="77777777" w:rsidTr="00AD6F35">
        <w:tc>
          <w:tcPr>
            <w:tcW w:w="8843" w:type="dxa"/>
            <w:gridSpan w:val="5"/>
            <w:vAlign w:val="bottom"/>
          </w:tcPr>
          <w:p w14:paraId="6BA950F8" w14:textId="7F7C9BC6" w:rsidR="00AD6F35" w:rsidRPr="009C2E9F" w:rsidRDefault="003D4567" w:rsidP="00CA2877">
            <w:pPr>
              <w:spacing w:line="300" w:lineRule="exact"/>
              <w:jc w:val="right"/>
              <w:rPr>
                <w:rFonts w:ascii="Arial" w:hAnsi="Arial" w:cs="Arial"/>
                <w:kern w:val="28"/>
                <w:sz w:val="20"/>
                <w:szCs w:val="20"/>
              </w:rPr>
            </w:pPr>
            <w:r w:rsidRPr="009C2E9F">
              <w:rPr>
                <w:rFonts w:ascii="Arial" w:hAnsi="Arial" w:cs="Arial"/>
                <w:kern w:val="28"/>
                <w:sz w:val="20"/>
                <w:szCs w:val="20"/>
              </w:rPr>
              <w:t xml:space="preserve"> </w:t>
            </w:r>
            <w:r w:rsidR="00AD6F35" w:rsidRPr="009C2E9F">
              <w:rPr>
                <w:rFonts w:ascii="Arial" w:hAnsi="Arial" w:cs="Arial"/>
                <w:kern w:val="28"/>
                <w:sz w:val="20"/>
                <w:szCs w:val="20"/>
              </w:rPr>
              <w:t>(Unit: Million Baht)</w:t>
            </w:r>
          </w:p>
        </w:tc>
      </w:tr>
      <w:tr w:rsidR="00AD6F35" w:rsidRPr="009C2E9F" w14:paraId="2348C180" w14:textId="77777777" w:rsidTr="000C0357">
        <w:trPr>
          <w:trHeight w:val="414"/>
        </w:trPr>
        <w:tc>
          <w:tcPr>
            <w:tcW w:w="3600" w:type="dxa"/>
            <w:vAlign w:val="bottom"/>
          </w:tcPr>
          <w:p w14:paraId="25CCAFF3" w14:textId="77777777" w:rsidR="00AD6F35" w:rsidRPr="009C2E9F" w:rsidRDefault="00AD6F35" w:rsidP="00CA2877">
            <w:pPr>
              <w:spacing w:line="300" w:lineRule="exact"/>
              <w:ind w:left="243" w:hanging="180"/>
              <w:jc w:val="thaiDistribute"/>
              <w:rPr>
                <w:rFonts w:ascii="Arial" w:hAnsi="Arial" w:cs="Arial"/>
                <w:kern w:val="28"/>
                <w:sz w:val="20"/>
                <w:szCs w:val="20"/>
              </w:rPr>
            </w:pPr>
          </w:p>
        </w:tc>
        <w:tc>
          <w:tcPr>
            <w:tcW w:w="5243" w:type="dxa"/>
            <w:gridSpan w:val="4"/>
          </w:tcPr>
          <w:p w14:paraId="3886B7DF" w14:textId="77777777" w:rsidR="00AD6F35" w:rsidRPr="009C2E9F" w:rsidRDefault="00AD6F35" w:rsidP="00CA2877">
            <w:pPr>
              <w:pBdr>
                <w:bottom w:val="single" w:sz="4" w:space="1" w:color="auto"/>
              </w:pBdr>
              <w:spacing w:line="300" w:lineRule="exact"/>
              <w:jc w:val="center"/>
              <w:rPr>
                <w:rFonts w:ascii="Arial" w:hAnsi="Arial" w:cs="Arial"/>
                <w:kern w:val="28"/>
                <w:sz w:val="20"/>
                <w:szCs w:val="20"/>
              </w:rPr>
            </w:pPr>
            <w:r w:rsidRPr="009C2E9F">
              <w:rPr>
                <w:rFonts w:ascii="Arial" w:hAnsi="Arial" w:cs="Arial"/>
                <w:kern w:val="28"/>
                <w:sz w:val="20"/>
                <w:szCs w:val="20"/>
              </w:rPr>
              <w:t xml:space="preserve">Consolidated financial statements </w:t>
            </w:r>
          </w:p>
        </w:tc>
      </w:tr>
      <w:tr w:rsidR="00AD6F35" w:rsidRPr="009C2E9F" w14:paraId="7DB82F51" w14:textId="77777777" w:rsidTr="000C0357">
        <w:trPr>
          <w:trHeight w:val="414"/>
        </w:trPr>
        <w:tc>
          <w:tcPr>
            <w:tcW w:w="3600" w:type="dxa"/>
            <w:vAlign w:val="bottom"/>
          </w:tcPr>
          <w:p w14:paraId="39341D06" w14:textId="77777777" w:rsidR="00AD6F35" w:rsidRPr="009C2E9F" w:rsidRDefault="00AD6F35" w:rsidP="00CA2877">
            <w:pPr>
              <w:spacing w:line="300" w:lineRule="exact"/>
              <w:ind w:left="243" w:hanging="180"/>
              <w:jc w:val="thaiDistribute"/>
              <w:rPr>
                <w:rFonts w:ascii="Arial" w:hAnsi="Arial" w:cs="Arial"/>
                <w:kern w:val="28"/>
                <w:sz w:val="20"/>
                <w:szCs w:val="20"/>
              </w:rPr>
            </w:pPr>
          </w:p>
        </w:tc>
        <w:tc>
          <w:tcPr>
            <w:tcW w:w="5243" w:type="dxa"/>
            <w:gridSpan w:val="4"/>
          </w:tcPr>
          <w:p w14:paraId="1F4A3AA3" w14:textId="1040D34F" w:rsidR="00AD6F35" w:rsidRPr="009C2E9F" w:rsidRDefault="00AD6F35" w:rsidP="00CA2877">
            <w:pPr>
              <w:pBdr>
                <w:bottom w:val="single" w:sz="4" w:space="1" w:color="auto"/>
              </w:pBdr>
              <w:spacing w:line="300" w:lineRule="exact"/>
              <w:jc w:val="center"/>
              <w:rPr>
                <w:rFonts w:ascii="Arial" w:hAnsi="Arial" w:cs="Arial"/>
                <w:kern w:val="28"/>
                <w:sz w:val="20"/>
                <w:szCs w:val="20"/>
              </w:rPr>
            </w:pPr>
            <w:r w:rsidRPr="009C2E9F">
              <w:rPr>
                <w:rFonts w:ascii="Arial" w:hAnsi="Arial" w:cs="Arial"/>
                <w:kern w:val="28"/>
                <w:sz w:val="20"/>
                <w:szCs w:val="20"/>
              </w:rPr>
              <w:t>31 December</w:t>
            </w:r>
            <w:r>
              <w:rPr>
                <w:rFonts w:ascii="Arial" w:hAnsi="Arial" w:cs="Arial"/>
                <w:kern w:val="28"/>
                <w:sz w:val="20"/>
                <w:szCs w:val="20"/>
              </w:rPr>
              <w:t xml:space="preserve"> 2018</w:t>
            </w:r>
          </w:p>
        </w:tc>
      </w:tr>
      <w:tr w:rsidR="00AD6F35" w:rsidRPr="009C2E9F" w14:paraId="61EFDBF3" w14:textId="77777777" w:rsidTr="000C0357">
        <w:tc>
          <w:tcPr>
            <w:tcW w:w="3600" w:type="dxa"/>
            <w:vAlign w:val="bottom"/>
          </w:tcPr>
          <w:p w14:paraId="1DFC27CB" w14:textId="77777777" w:rsidR="00AD6F35" w:rsidRPr="009C2E9F" w:rsidRDefault="00AD6F35" w:rsidP="00CA2877">
            <w:pPr>
              <w:spacing w:line="300" w:lineRule="exact"/>
              <w:ind w:left="243" w:hanging="180"/>
              <w:jc w:val="thaiDistribute"/>
              <w:rPr>
                <w:rFonts w:ascii="Arial" w:hAnsi="Arial" w:cs="Arial"/>
                <w:kern w:val="28"/>
                <w:sz w:val="20"/>
                <w:szCs w:val="20"/>
              </w:rPr>
            </w:pPr>
          </w:p>
        </w:tc>
        <w:tc>
          <w:tcPr>
            <w:tcW w:w="1243" w:type="dxa"/>
          </w:tcPr>
          <w:p w14:paraId="6D8F69D7" w14:textId="77777777" w:rsidR="00AD6F35" w:rsidRPr="009C2E9F" w:rsidRDefault="00AD6F35" w:rsidP="00CA2877">
            <w:pPr>
              <w:pBdr>
                <w:bottom w:val="single" w:sz="4" w:space="1" w:color="auto"/>
              </w:pBdr>
              <w:spacing w:line="30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1</w:t>
            </w:r>
          </w:p>
        </w:tc>
        <w:tc>
          <w:tcPr>
            <w:tcW w:w="1333" w:type="dxa"/>
          </w:tcPr>
          <w:p w14:paraId="31DC47CE" w14:textId="77777777" w:rsidR="00AD6F35" w:rsidRPr="009C2E9F" w:rsidRDefault="00AD6F35" w:rsidP="00CA2877">
            <w:pPr>
              <w:pBdr>
                <w:bottom w:val="single" w:sz="4" w:space="1" w:color="auto"/>
              </w:pBdr>
              <w:spacing w:line="30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2</w:t>
            </w:r>
          </w:p>
        </w:tc>
        <w:tc>
          <w:tcPr>
            <w:tcW w:w="1333" w:type="dxa"/>
            <w:vAlign w:val="bottom"/>
          </w:tcPr>
          <w:p w14:paraId="6ABB767C" w14:textId="77777777" w:rsidR="00AD6F35" w:rsidRPr="009C2E9F" w:rsidRDefault="00AD6F35" w:rsidP="00CA2877">
            <w:pPr>
              <w:pBdr>
                <w:bottom w:val="single" w:sz="4" w:space="1" w:color="auto"/>
              </w:pBdr>
              <w:spacing w:line="30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3</w:t>
            </w:r>
          </w:p>
        </w:tc>
        <w:tc>
          <w:tcPr>
            <w:tcW w:w="1334" w:type="dxa"/>
            <w:vAlign w:val="bottom"/>
          </w:tcPr>
          <w:p w14:paraId="34BD6C48" w14:textId="77777777" w:rsidR="00AD6F35" w:rsidRPr="009C2E9F" w:rsidRDefault="00AD6F35" w:rsidP="00CA2877">
            <w:pPr>
              <w:pBdr>
                <w:bottom w:val="single" w:sz="4" w:space="1" w:color="auto"/>
              </w:pBdr>
              <w:spacing w:line="300" w:lineRule="exact"/>
              <w:jc w:val="center"/>
              <w:rPr>
                <w:rFonts w:ascii="Arial" w:hAnsi="Arial" w:cs="Arial"/>
                <w:kern w:val="28"/>
                <w:sz w:val="20"/>
                <w:szCs w:val="20"/>
                <w:cs/>
              </w:rPr>
            </w:pPr>
            <w:r w:rsidRPr="009C2E9F">
              <w:rPr>
                <w:rFonts w:ascii="Arial" w:hAnsi="Arial" w:cs="Arial"/>
                <w:kern w:val="28"/>
                <w:sz w:val="20"/>
                <w:szCs w:val="20"/>
              </w:rPr>
              <w:t>Total</w:t>
            </w:r>
          </w:p>
        </w:tc>
      </w:tr>
      <w:tr w:rsidR="00AD6F35" w:rsidRPr="009C2E9F" w14:paraId="3F598FCF" w14:textId="77777777" w:rsidTr="000C0357">
        <w:tc>
          <w:tcPr>
            <w:tcW w:w="3600" w:type="dxa"/>
            <w:vAlign w:val="bottom"/>
          </w:tcPr>
          <w:p w14:paraId="49D5D24B" w14:textId="31EE6D90" w:rsidR="00AD6F35" w:rsidRPr="009C2E9F" w:rsidRDefault="005A1AD5" w:rsidP="00CA2877">
            <w:pPr>
              <w:tabs>
                <w:tab w:val="right" w:pos="792"/>
              </w:tabs>
              <w:spacing w:line="300" w:lineRule="exact"/>
              <w:rPr>
                <w:rFonts w:ascii="Arial" w:hAnsi="Arial" w:cs="Arial"/>
                <w:b/>
                <w:bCs/>
                <w:kern w:val="28"/>
                <w:sz w:val="20"/>
                <w:szCs w:val="20"/>
              </w:rPr>
            </w:pPr>
            <w:r>
              <w:rPr>
                <w:rFonts w:ascii="Arial" w:hAnsi="Arial" w:cs="Arial"/>
                <w:b/>
                <w:bCs/>
                <w:kern w:val="28"/>
                <w:sz w:val="20"/>
                <w:szCs w:val="20"/>
              </w:rPr>
              <w:t>Assets measured at fair values</w:t>
            </w:r>
          </w:p>
        </w:tc>
        <w:tc>
          <w:tcPr>
            <w:tcW w:w="1243" w:type="dxa"/>
          </w:tcPr>
          <w:p w14:paraId="2AF158FF" w14:textId="77777777" w:rsidR="00AD6F35" w:rsidRPr="009C2E9F" w:rsidRDefault="00AD6F35" w:rsidP="00CA2877">
            <w:pPr>
              <w:tabs>
                <w:tab w:val="right" w:pos="1422"/>
              </w:tabs>
              <w:spacing w:line="300" w:lineRule="exact"/>
              <w:ind w:hanging="18"/>
              <w:jc w:val="thaiDistribute"/>
              <w:rPr>
                <w:rFonts w:ascii="Arial" w:hAnsi="Arial" w:cs="Arial"/>
                <w:b/>
                <w:bCs/>
                <w:kern w:val="28"/>
                <w:sz w:val="20"/>
                <w:szCs w:val="20"/>
              </w:rPr>
            </w:pPr>
          </w:p>
        </w:tc>
        <w:tc>
          <w:tcPr>
            <w:tcW w:w="1333" w:type="dxa"/>
          </w:tcPr>
          <w:p w14:paraId="07EFE8A3" w14:textId="77777777" w:rsidR="00AD6F35" w:rsidRPr="009C2E9F" w:rsidRDefault="00AD6F35" w:rsidP="00CA2877">
            <w:pPr>
              <w:tabs>
                <w:tab w:val="right" w:pos="1422"/>
              </w:tabs>
              <w:spacing w:line="300" w:lineRule="exact"/>
              <w:ind w:hanging="18"/>
              <w:jc w:val="thaiDistribute"/>
              <w:rPr>
                <w:rFonts w:ascii="Arial" w:hAnsi="Arial" w:cs="Arial"/>
                <w:b/>
                <w:bCs/>
                <w:kern w:val="28"/>
                <w:sz w:val="20"/>
                <w:szCs w:val="20"/>
              </w:rPr>
            </w:pPr>
          </w:p>
        </w:tc>
        <w:tc>
          <w:tcPr>
            <w:tcW w:w="1333" w:type="dxa"/>
            <w:vAlign w:val="bottom"/>
          </w:tcPr>
          <w:p w14:paraId="19BC58F5" w14:textId="77777777" w:rsidR="00AD6F35" w:rsidRPr="009C2E9F" w:rsidRDefault="00AD6F35" w:rsidP="00CA2877">
            <w:pPr>
              <w:tabs>
                <w:tab w:val="right" w:pos="1422"/>
              </w:tabs>
              <w:spacing w:line="300" w:lineRule="exact"/>
              <w:ind w:hanging="18"/>
              <w:jc w:val="thaiDistribute"/>
              <w:rPr>
                <w:rFonts w:ascii="Arial" w:hAnsi="Arial" w:cs="Arial"/>
                <w:b/>
                <w:bCs/>
                <w:kern w:val="28"/>
                <w:sz w:val="20"/>
                <w:szCs w:val="20"/>
              </w:rPr>
            </w:pPr>
          </w:p>
        </w:tc>
        <w:tc>
          <w:tcPr>
            <w:tcW w:w="1334" w:type="dxa"/>
            <w:vAlign w:val="bottom"/>
          </w:tcPr>
          <w:p w14:paraId="69AD7B21" w14:textId="77777777" w:rsidR="00AD6F35" w:rsidRPr="009C2E9F" w:rsidRDefault="00AD6F35" w:rsidP="00CA2877">
            <w:pPr>
              <w:tabs>
                <w:tab w:val="right" w:pos="1422"/>
              </w:tabs>
              <w:spacing w:line="300" w:lineRule="exact"/>
              <w:ind w:hanging="18"/>
              <w:jc w:val="thaiDistribute"/>
              <w:rPr>
                <w:rFonts w:ascii="Arial" w:hAnsi="Arial" w:cs="Arial"/>
                <w:b/>
                <w:bCs/>
                <w:kern w:val="28"/>
                <w:sz w:val="20"/>
                <w:szCs w:val="20"/>
                <w:cs/>
              </w:rPr>
            </w:pPr>
          </w:p>
        </w:tc>
      </w:tr>
      <w:tr w:rsidR="00DE4F94" w:rsidRPr="009C2E9F" w14:paraId="49A3F373" w14:textId="77777777" w:rsidTr="00D348D4">
        <w:tc>
          <w:tcPr>
            <w:tcW w:w="3600" w:type="dxa"/>
            <w:vAlign w:val="bottom"/>
          </w:tcPr>
          <w:p w14:paraId="13B58642" w14:textId="3EB2373D" w:rsidR="00DE4F94" w:rsidRPr="007601AF" w:rsidRDefault="00DE4F94" w:rsidP="00CA2877">
            <w:pPr>
              <w:spacing w:line="300" w:lineRule="exact"/>
              <w:jc w:val="thaiDistribute"/>
              <w:rPr>
                <w:rFonts w:ascii="Arial" w:hAnsi="Arial" w:cs="Arial"/>
                <w:b/>
                <w:bCs/>
                <w:kern w:val="28"/>
                <w:sz w:val="20"/>
                <w:szCs w:val="20"/>
              </w:rPr>
            </w:pPr>
            <w:r w:rsidRPr="007601AF">
              <w:rPr>
                <w:rFonts w:ascii="Arial" w:hAnsi="Arial" w:cs="Arial"/>
                <w:kern w:val="28"/>
                <w:sz w:val="20"/>
                <w:szCs w:val="20"/>
              </w:rPr>
              <w:t xml:space="preserve"> Current investment</w:t>
            </w:r>
            <w:r w:rsidR="0027255A">
              <w:rPr>
                <w:rFonts w:ascii="Arial" w:hAnsi="Arial" w:cs="Arial"/>
                <w:kern w:val="28"/>
                <w:sz w:val="20"/>
                <w:szCs w:val="20"/>
              </w:rPr>
              <w:t>s</w:t>
            </w:r>
          </w:p>
        </w:tc>
        <w:tc>
          <w:tcPr>
            <w:tcW w:w="1243" w:type="dxa"/>
          </w:tcPr>
          <w:p w14:paraId="35EC44DB" w14:textId="7E235A14" w:rsidR="00DE4F94" w:rsidRPr="00DE4F94" w:rsidRDefault="00DE4F94" w:rsidP="00CA2877">
            <w:pPr>
              <w:tabs>
                <w:tab w:val="right" w:pos="792"/>
              </w:tabs>
              <w:spacing w:line="300" w:lineRule="exact"/>
              <w:ind w:hanging="18"/>
              <w:jc w:val="right"/>
              <w:rPr>
                <w:rFonts w:ascii="Arial" w:hAnsi="Arial" w:cs="Arial"/>
                <w:kern w:val="28"/>
                <w:sz w:val="20"/>
                <w:szCs w:val="20"/>
              </w:rPr>
            </w:pPr>
          </w:p>
        </w:tc>
        <w:tc>
          <w:tcPr>
            <w:tcW w:w="1333" w:type="dxa"/>
          </w:tcPr>
          <w:p w14:paraId="441A45D9" w14:textId="1D090577" w:rsidR="00DE4F94" w:rsidRPr="00DE4F94" w:rsidRDefault="00DE4F94" w:rsidP="00CA2877">
            <w:pPr>
              <w:tabs>
                <w:tab w:val="right" w:pos="792"/>
              </w:tabs>
              <w:spacing w:line="300" w:lineRule="exact"/>
              <w:ind w:hanging="18"/>
              <w:jc w:val="right"/>
              <w:rPr>
                <w:rFonts w:ascii="Arial" w:hAnsi="Arial" w:cs="Arial"/>
                <w:kern w:val="28"/>
                <w:sz w:val="20"/>
                <w:szCs w:val="20"/>
              </w:rPr>
            </w:pPr>
          </w:p>
        </w:tc>
        <w:tc>
          <w:tcPr>
            <w:tcW w:w="1333" w:type="dxa"/>
          </w:tcPr>
          <w:p w14:paraId="3EF669D4" w14:textId="246A4C97" w:rsidR="00DE4F94" w:rsidRPr="00DE4F94" w:rsidRDefault="00DE4F94" w:rsidP="00CA2877">
            <w:pPr>
              <w:tabs>
                <w:tab w:val="right" w:pos="792"/>
              </w:tabs>
              <w:spacing w:line="300" w:lineRule="exact"/>
              <w:ind w:hanging="18"/>
              <w:jc w:val="right"/>
              <w:rPr>
                <w:rFonts w:ascii="Arial" w:hAnsi="Arial" w:cs="Arial"/>
                <w:kern w:val="28"/>
                <w:sz w:val="20"/>
                <w:szCs w:val="20"/>
              </w:rPr>
            </w:pPr>
          </w:p>
        </w:tc>
        <w:tc>
          <w:tcPr>
            <w:tcW w:w="1334" w:type="dxa"/>
          </w:tcPr>
          <w:p w14:paraId="0E46B53F" w14:textId="1E6BB0CC" w:rsidR="00DE4F94" w:rsidRPr="00DE4F94" w:rsidRDefault="00DE4F94" w:rsidP="00CA2877">
            <w:pPr>
              <w:tabs>
                <w:tab w:val="right" w:pos="792"/>
              </w:tabs>
              <w:spacing w:line="300" w:lineRule="exact"/>
              <w:ind w:hanging="18"/>
              <w:jc w:val="right"/>
              <w:rPr>
                <w:rFonts w:ascii="Arial" w:hAnsi="Arial" w:cs="Arial"/>
                <w:kern w:val="28"/>
                <w:sz w:val="20"/>
                <w:szCs w:val="20"/>
                <w:cs/>
              </w:rPr>
            </w:pPr>
          </w:p>
        </w:tc>
      </w:tr>
      <w:tr w:rsidR="0027255A" w:rsidRPr="009C2E9F" w14:paraId="381EF332" w14:textId="77777777" w:rsidTr="00D348D4">
        <w:tc>
          <w:tcPr>
            <w:tcW w:w="3600" w:type="dxa"/>
            <w:vAlign w:val="bottom"/>
          </w:tcPr>
          <w:p w14:paraId="2A03C46F" w14:textId="51F0D5D5" w:rsidR="0027255A" w:rsidRPr="007601AF" w:rsidRDefault="0027255A" w:rsidP="00CA2877">
            <w:pPr>
              <w:spacing w:line="300" w:lineRule="exact"/>
              <w:jc w:val="thaiDistribute"/>
              <w:rPr>
                <w:rFonts w:ascii="Arial" w:hAnsi="Arial" w:cs="Arial"/>
                <w:kern w:val="28"/>
                <w:sz w:val="20"/>
                <w:szCs w:val="20"/>
              </w:rPr>
            </w:pPr>
            <w:r>
              <w:rPr>
                <w:rFonts w:ascii="Arial" w:hAnsi="Arial" w:cs="Arial"/>
                <w:kern w:val="28"/>
                <w:sz w:val="20"/>
                <w:szCs w:val="20"/>
              </w:rPr>
              <w:t xml:space="preserve">   Unit trusts</w:t>
            </w:r>
          </w:p>
        </w:tc>
        <w:tc>
          <w:tcPr>
            <w:tcW w:w="1243" w:type="dxa"/>
          </w:tcPr>
          <w:p w14:paraId="6D93B10F" w14:textId="6E971074" w:rsidR="0027255A" w:rsidRPr="00DE4F94" w:rsidRDefault="0027255A" w:rsidP="00CA2877">
            <w:pPr>
              <w:tabs>
                <w:tab w:val="right" w:pos="792"/>
              </w:tabs>
              <w:spacing w:line="300" w:lineRule="exact"/>
              <w:ind w:hanging="18"/>
              <w:jc w:val="right"/>
              <w:rPr>
                <w:rFonts w:ascii="Arial" w:hAnsi="Arial" w:cs="Arial"/>
                <w:kern w:val="28"/>
                <w:sz w:val="20"/>
                <w:szCs w:val="20"/>
              </w:rPr>
            </w:pPr>
            <w:r>
              <w:rPr>
                <w:rFonts w:ascii="Arial" w:hAnsi="Arial" w:cs="Arial"/>
                <w:kern w:val="28"/>
                <w:sz w:val="20"/>
                <w:szCs w:val="20"/>
              </w:rPr>
              <w:t>-</w:t>
            </w:r>
          </w:p>
        </w:tc>
        <w:tc>
          <w:tcPr>
            <w:tcW w:w="1333" w:type="dxa"/>
          </w:tcPr>
          <w:p w14:paraId="55FC8B60" w14:textId="7FA68A61" w:rsidR="0027255A" w:rsidRPr="00DE4F94" w:rsidRDefault="0027255A" w:rsidP="00CA2877">
            <w:pPr>
              <w:tabs>
                <w:tab w:val="right" w:pos="792"/>
              </w:tabs>
              <w:spacing w:line="300" w:lineRule="exact"/>
              <w:ind w:hanging="18"/>
              <w:jc w:val="right"/>
              <w:rPr>
                <w:rFonts w:ascii="Arial" w:hAnsi="Arial" w:cs="Arial"/>
                <w:kern w:val="28"/>
                <w:sz w:val="20"/>
                <w:szCs w:val="20"/>
              </w:rPr>
            </w:pPr>
            <w:r>
              <w:rPr>
                <w:rFonts w:ascii="Arial" w:hAnsi="Arial" w:cs="Arial"/>
                <w:kern w:val="28"/>
                <w:sz w:val="20"/>
                <w:szCs w:val="20"/>
              </w:rPr>
              <w:t>700.1</w:t>
            </w:r>
          </w:p>
        </w:tc>
        <w:tc>
          <w:tcPr>
            <w:tcW w:w="1333" w:type="dxa"/>
          </w:tcPr>
          <w:p w14:paraId="547BD6B0" w14:textId="58920229" w:rsidR="0027255A" w:rsidRPr="00DE4F94" w:rsidRDefault="0027255A" w:rsidP="00CA2877">
            <w:pPr>
              <w:tabs>
                <w:tab w:val="right" w:pos="792"/>
              </w:tabs>
              <w:spacing w:line="300" w:lineRule="exact"/>
              <w:ind w:hanging="18"/>
              <w:jc w:val="right"/>
              <w:rPr>
                <w:rFonts w:ascii="Arial" w:hAnsi="Arial" w:cs="Arial"/>
                <w:kern w:val="28"/>
                <w:sz w:val="20"/>
                <w:szCs w:val="20"/>
              </w:rPr>
            </w:pPr>
            <w:r>
              <w:rPr>
                <w:rFonts w:ascii="Arial" w:hAnsi="Arial" w:cs="Arial"/>
                <w:kern w:val="28"/>
                <w:sz w:val="20"/>
                <w:szCs w:val="20"/>
              </w:rPr>
              <w:t>-</w:t>
            </w:r>
          </w:p>
        </w:tc>
        <w:tc>
          <w:tcPr>
            <w:tcW w:w="1334" w:type="dxa"/>
          </w:tcPr>
          <w:p w14:paraId="2DE7FE99" w14:textId="3CC84340" w:rsidR="0027255A" w:rsidRPr="00DE4F94" w:rsidRDefault="0027255A" w:rsidP="00CA2877">
            <w:pPr>
              <w:tabs>
                <w:tab w:val="right" w:pos="792"/>
              </w:tabs>
              <w:spacing w:line="300" w:lineRule="exact"/>
              <w:ind w:hanging="18"/>
              <w:jc w:val="right"/>
              <w:rPr>
                <w:rFonts w:ascii="Arial" w:hAnsi="Arial" w:cs="Arial"/>
                <w:kern w:val="28"/>
                <w:sz w:val="20"/>
                <w:szCs w:val="20"/>
                <w:cs/>
              </w:rPr>
            </w:pPr>
            <w:r>
              <w:rPr>
                <w:rFonts w:ascii="Arial" w:hAnsi="Arial" w:cs="Arial"/>
                <w:kern w:val="28"/>
                <w:sz w:val="20"/>
                <w:szCs w:val="20"/>
              </w:rPr>
              <w:t>700.1</w:t>
            </w:r>
          </w:p>
        </w:tc>
      </w:tr>
      <w:tr w:rsidR="005A1AD5" w:rsidRPr="009C2E9F" w14:paraId="10E395BC" w14:textId="77777777" w:rsidTr="00D348D4">
        <w:tc>
          <w:tcPr>
            <w:tcW w:w="3600" w:type="dxa"/>
            <w:vAlign w:val="bottom"/>
          </w:tcPr>
          <w:p w14:paraId="314AD52E" w14:textId="3DE521F4" w:rsidR="005A1AD5" w:rsidRDefault="005A1AD5" w:rsidP="00CA2877">
            <w:pPr>
              <w:spacing w:line="300" w:lineRule="exact"/>
              <w:jc w:val="thaiDistribute"/>
              <w:rPr>
                <w:rFonts w:ascii="Arial" w:hAnsi="Arial" w:cs="Arial"/>
                <w:kern w:val="28"/>
                <w:sz w:val="20"/>
                <w:szCs w:val="20"/>
              </w:rPr>
            </w:pPr>
            <w:r w:rsidRPr="009C2E9F">
              <w:rPr>
                <w:rFonts w:ascii="Arial" w:hAnsi="Arial" w:cs="Arial"/>
                <w:b/>
                <w:bCs/>
                <w:kern w:val="28"/>
                <w:sz w:val="20"/>
                <w:szCs w:val="20"/>
              </w:rPr>
              <w:t>Assets disclosed at fair values</w:t>
            </w:r>
          </w:p>
        </w:tc>
        <w:tc>
          <w:tcPr>
            <w:tcW w:w="1243" w:type="dxa"/>
          </w:tcPr>
          <w:p w14:paraId="1EE10793" w14:textId="77777777" w:rsidR="005A1AD5" w:rsidRDefault="005A1AD5" w:rsidP="00CA2877">
            <w:pPr>
              <w:tabs>
                <w:tab w:val="right" w:pos="792"/>
              </w:tabs>
              <w:spacing w:line="300" w:lineRule="exact"/>
              <w:ind w:hanging="18"/>
              <w:jc w:val="right"/>
              <w:rPr>
                <w:rFonts w:ascii="Arial" w:hAnsi="Arial" w:cs="Arial"/>
                <w:kern w:val="28"/>
                <w:sz w:val="20"/>
                <w:szCs w:val="20"/>
              </w:rPr>
            </w:pPr>
          </w:p>
        </w:tc>
        <w:tc>
          <w:tcPr>
            <w:tcW w:w="1333" w:type="dxa"/>
          </w:tcPr>
          <w:p w14:paraId="39EC5F48" w14:textId="77777777" w:rsidR="005A1AD5" w:rsidRPr="00DE4F94" w:rsidRDefault="005A1AD5" w:rsidP="00CA2877">
            <w:pPr>
              <w:tabs>
                <w:tab w:val="right" w:pos="792"/>
              </w:tabs>
              <w:spacing w:line="300" w:lineRule="exact"/>
              <w:ind w:hanging="18"/>
              <w:jc w:val="right"/>
              <w:rPr>
                <w:rFonts w:ascii="Arial" w:hAnsi="Arial" w:cs="Arial"/>
                <w:kern w:val="28"/>
                <w:sz w:val="20"/>
                <w:szCs w:val="20"/>
              </w:rPr>
            </w:pPr>
          </w:p>
        </w:tc>
        <w:tc>
          <w:tcPr>
            <w:tcW w:w="1333" w:type="dxa"/>
          </w:tcPr>
          <w:p w14:paraId="3C100E92" w14:textId="77777777" w:rsidR="005A1AD5" w:rsidRPr="00DE4F94" w:rsidRDefault="005A1AD5" w:rsidP="00CA2877">
            <w:pPr>
              <w:tabs>
                <w:tab w:val="right" w:pos="792"/>
              </w:tabs>
              <w:spacing w:line="300" w:lineRule="exact"/>
              <w:ind w:hanging="18"/>
              <w:jc w:val="right"/>
              <w:rPr>
                <w:rFonts w:ascii="Arial" w:hAnsi="Arial" w:cs="Arial"/>
                <w:kern w:val="28"/>
                <w:sz w:val="20"/>
                <w:szCs w:val="20"/>
              </w:rPr>
            </w:pPr>
          </w:p>
        </w:tc>
        <w:tc>
          <w:tcPr>
            <w:tcW w:w="1334" w:type="dxa"/>
          </w:tcPr>
          <w:p w14:paraId="4F0BC078" w14:textId="77777777" w:rsidR="005A1AD5" w:rsidRDefault="005A1AD5" w:rsidP="00CA2877">
            <w:pPr>
              <w:tabs>
                <w:tab w:val="right" w:pos="792"/>
              </w:tabs>
              <w:spacing w:line="300" w:lineRule="exact"/>
              <w:ind w:hanging="18"/>
              <w:jc w:val="right"/>
              <w:rPr>
                <w:rFonts w:ascii="Arial" w:hAnsi="Arial" w:cs="Arial"/>
                <w:kern w:val="28"/>
                <w:sz w:val="20"/>
                <w:szCs w:val="20"/>
              </w:rPr>
            </w:pPr>
          </w:p>
        </w:tc>
      </w:tr>
      <w:tr w:rsidR="006C16A0" w:rsidRPr="009C2E9F" w14:paraId="47393CC1" w14:textId="77777777" w:rsidTr="00D348D4">
        <w:tc>
          <w:tcPr>
            <w:tcW w:w="3600" w:type="dxa"/>
            <w:vAlign w:val="bottom"/>
          </w:tcPr>
          <w:p w14:paraId="0F17C2FD" w14:textId="514DD54E" w:rsidR="006C16A0" w:rsidRPr="009C2E9F" w:rsidRDefault="006C16A0" w:rsidP="00CA2877">
            <w:pPr>
              <w:spacing w:line="300" w:lineRule="exact"/>
              <w:jc w:val="thaiDistribute"/>
              <w:rPr>
                <w:rFonts w:ascii="Arial" w:hAnsi="Arial" w:cs="Arial"/>
                <w:b/>
                <w:bCs/>
                <w:kern w:val="28"/>
                <w:sz w:val="20"/>
                <w:szCs w:val="20"/>
              </w:rPr>
            </w:pPr>
            <w:r w:rsidRPr="007601AF">
              <w:rPr>
                <w:rFonts w:ascii="Arial" w:hAnsi="Arial" w:cs="Arial"/>
                <w:kern w:val="28"/>
                <w:sz w:val="20"/>
                <w:szCs w:val="20"/>
              </w:rPr>
              <w:t xml:space="preserve"> Current investment</w:t>
            </w:r>
            <w:r>
              <w:rPr>
                <w:rFonts w:ascii="Arial" w:hAnsi="Arial" w:cs="Arial"/>
                <w:kern w:val="28"/>
                <w:sz w:val="20"/>
                <w:szCs w:val="20"/>
              </w:rPr>
              <w:t>s</w:t>
            </w:r>
          </w:p>
        </w:tc>
        <w:tc>
          <w:tcPr>
            <w:tcW w:w="1243" w:type="dxa"/>
          </w:tcPr>
          <w:p w14:paraId="1DA02EFE" w14:textId="77777777" w:rsidR="006C16A0" w:rsidRDefault="006C16A0" w:rsidP="00CA2877">
            <w:pPr>
              <w:tabs>
                <w:tab w:val="right" w:pos="792"/>
              </w:tabs>
              <w:spacing w:line="300" w:lineRule="exact"/>
              <w:ind w:hanging="18"/>
              <w:jc w:val="right"/>
              <w:rPr>
                <w:rFonts w:ascii="Arial" w:hAnsi="Arial" w:cs="Arial"/>
                <w:kern w:val="28"/>
                <w:sz w:val="20"/>
                <w:szCs w:val="20"/>
              </w:rPr>
            </w:pPr>
          </w:p>
        </w:tc>
        <w:tc>
          <w:tcPr>
            <w:tcW w:w="1333" w:type="dxa"/>
          </w:tcPr>
          <w:p w14:paraId="253779E7" w14:textId="77777777" w:rsidR="006C16A0" w:rsidRPr="00DE4F94" w:rsidRDefault="006C16A0" w:rsidP="00CA2877">
            <w:pPr>
              <w:tabs>
                <w:tab w:val="right" w:pos="792"/>
              </w:tabs>
              <w:spacing w:line="300" w:lineRule="exact"/>
              <w:ind w:hanging="18"/>
              <w:jc w:val="right"/>
              <w:rPr>
                <w:rFonts w:ascii="Arial" w:hAnsi="Arial" w:cs="Arial"/>
                <w:kern w:val="28"/>
                <w:sz w:val="20"/>
                <w:szCs w:val="20"/>
              </w:rPr>
            </w:pPr>
          </w:p>
        </w:tc>
        <w:tc>
          <w:tcPr>
            <w:tcW w:w="1333" w:type="dxa"/>
          </w:tcPr>
          <w:p w14:paraId="5C4C4C29" w14:textId="77777777" w:rsidR="006C16A0" w:rsidRPr="00DE4F94" w:rsidRDefault="006C16A0" w:rsidP="00CA2877">
            <w:pPr>
              <w:tabs>
                <w:tab w:val="right" w:pos="792"/>
              </w:tabs>
              <w:spacing w:line="300" w:lineRule="exact"/>
              <w:ind w:hanging="18"/>
              <w:jc w:val="right"/>
              <w:rPr>
                <w:rFonts w:ascii="Arial" w:hAnsi="Arial" w:cs="Arial"/>
                <w:kern w:val="28"/>
                <w:sz w:val="20"/>
                <w:szCs w:val="20"/>
              </w:rPr>
            </w:pPr>
          </w:p>
        </w:tc>
        <w:tc>
          <w:tcPr>
            <w:tcW w:w="1334" w:type="dxa"/>
          </w:tcPr>
          <w:p w14:paraId="7612B867" w14:textId="77777777" w:rsidR="006C16A0" w:rsidRDefault="006C16A0" w:rsidP="00CA2877">
            <w:pPr>
              <w:tabs>
                <w:tab w:val="right" w:pos="792"/>
              </w:tabs>
              <w:spacing w:line="300" w:lineRule="exact"/>
              <w:ind w:hanging="18"/>
              <w:jc w:val="right"/>
              <w:rPr>
                <w:rFonts w:ascii="Arial" w:hAnsi="Arial" w:cs="Arial"/>
                <w:kern w:val="28"/>
                <w:sz w:val="20"/>
                <w:szCs w:val="20"/>
              </w:rPr>
            </w:pPr>
          </w:p>
        </w:tc>
      </w:tr>
      <w:tr w:rsidR="006C16A0" w:rsidRPr="009C2E9F" w14:paraId="0EFC8DFC" w14:textId="77777777" w:rsidTr="00A40B86">
        <w:tc>
          <w:tcPr>
            <w:tcW w:w="3600" w:type="dxa"/>
            <w:vAlign w:val="bottom"/>
          </w:tcPr>
          <w:p w14:paraId="5813BDF3" w14:textId="395BE018" w:rsidR="006C16A0" w:rsidRPr="009C2E9F" w:rsidRDefault="006C16A0" w:rsidP="00CA2877">
            <w:pPr>
              <w:spacing w:line="300" w:lineRule="exact"/>
              <w:ind w:left="525" w:hanging="525"/>
              <w:rPr>
                <w:rFonts w:ascii="Arial" w:hAnsi="Arial" w:cs="Arial"/>
                <w:b/>
                <w:bCs/>
                <w:kern w:val="28"/>
                <w:sz w:val="20"/>
                <w:szCs w:val="20"/>
              </w:rPr>
            </w:pPr>
            <w:r>
              <w:rPr>
                <w:rFonts w:ascii="Arial" w:hAnsi="Arial" w:cs="Arial"/>
                <w:kern w:val="28"/>
                <w:sz w:val="20"/>
                <w:szCs w:val="20"/>
              </w:rPr>
              <w:t xml:space="preserve">   </w:t>
            </w:r>
            <w:r w:rsidRPr="007601AF">
              <w:rPr>
                <w:rFonts w:ascii="Arial" w:hAnsi="Arial" w:cs="Arial"/>
                <w:kern w:val="28"/>
                <w:sz w:val="20"/>
                <w:szCs w:val="20"/>
              </w:rPr>
              <w:t>Debts securities</w:t>
            </w:r>
            <w:r>
              <w:rPr>
                <w:rFonts w:ascii="Arial" w:hAnsi="Arial" w:cs="Arial"/>
                <w:kern w:val="28"/>
                <w:sz w:val="20"/>
                <w:szCs w:val="20"/>
              </w:rPr>
              <w:t xml:space="preserve"> - maturity within  1 year</w:t>
            </w:r>
          </w:p>
        </w:tc>
        <w:tc>
          <w:tcPr>
            <w:tcW w:w="1243" w:type="dxa"/>
            <w:vAlign w:val="bottom"/>
          </w:tcPr>
          <w:p w14:paraId="086B08B2" w14:textId="14B0C513" w:rsidR="006C16A0" w:rsidRDefault="006C16A0" w:rsidP="00CA2877">
            <w:pPr>
              <w:tabs>
                <w:tab w:val="right" w:pos="792"/>
              </w:tabs>
              <w:spacing w:line="300" w:lineRule="exact"/>
              <w:ind w:hanging="18"/>
              <w:jc w:val="right"/>
              <w:rPr>
                <w:rFonts w:ascii="Arial" w:hAnsi="Arial" w:cs="Arial"/>
                <w:kern w:val="28"/>
                <w:sz w:val="20"/>
                <w:szCs w:val="20"/>
              </w:rPr>
            </w:pPr>
            <w:r>
              <w:rPr>
                <w:rFonts w:ascii="Arial" w:hAnsi="Arial" w:cs="Arial"/>
                <w:kern w:val="28"/>
                <w:sz w:val="20"/>
                <w:szCs w:val="20"/>
              </w:rPr>
              <w:t>-</w:t>
            </w:r>
          </w:p>
        </w:tc>
        <w:tc>
          <w:tcPr>
            <w:tcW w:w="1333" w:type="dxa"/>
            <w:vAlign w:val="bottom"/>
          </w:tcPr>
          <w:p w14:paraId="0D3939FB" w14:textId="5C8520E6" w:rsidR="006C16A0" w:rsidRPr="00DE4F94" w:rsidRDefault="006C16A0" w:rsidP="00CA2877">
            <w:pPr>
              <w:tabs>
                <w:tab w:val="right" w:pos="792"/>
              </w:tabs>
              <w:spacing w:line="300" w:lineRule="exact"/>
              <w:ind w:hanging="18"/>
              <w:jc w:val="right"/>
              <w:rPr>
                <w:rFonts w:ascii="Arial" w:hAnsi="Arial" w:cs="Arial"/>
                <w:kern w:val="28"/>
                <w:sz w:val="20"/>
                <w:szCs w:val="20"/>
              </w:rPr>
            </w:pPr>
            <w:r w:rsidRPr="00DE4F94">
              <w:rPr>
                <w:rFonts w:ascii="Arial" w:hAnsi="Arial" w:cs="Arial"/>
                <w:kern w:val="28"/>
                <w:sz w:val="20"/>
                <w:szCs w:val="20"/>
              </w:rPr>
              <w:t>20.1</w:t>
            </w:r>
          </w:p>
        </w:tc>
        <w:tc>
          <w:tcPr>
            <w:tcW w:w="1333" w:type="dxa"/>
            <w:vAlign w:val="bottom"/>
          </w:tcPr>
          <w:p w14:paraId="67721731" w14:textId="7A4BFDD4" w:rsidR="006C16A0" w:rsidRPr="00DE4F94" w:rsidRDefault="006C16A0" w:rsidP="00CA2877">
            <w:pPr>
              <w:tabs>
                <w:tab w:val="right" w:pos="792"/>
              </w:tabs>
              <w:spacing w:line="300" w:lineRule="exact"/>
              <w:ind w:hanging="18"/>
              <w:jc w:val="right"/>
              <w:rPr>
                <w:rFonts w:ascii="Arial" w:hAnsi="Arial" w:cs="Arial"/>
                <w:kern w:val="28"/>
                <w:sz w:val="20"/>
                <w:szCs w:val="20"/>
              </w:rPr>
            </w:pPr>
            <w:r w:rsidRPr="00DE4F94">
              <w:rPr>
                <w:rFonts w:ascii="Arial" w:hAnsi="Arial" w:cs="Arial"/>
                <w:kern w:val="28"/>
                <w:sz w:val="20"/>
                <w:szCs w:val="20"/>
              </w:rPr>
              <w:t>-</w:t>
            </w:r>
          </w:p>
        </w:tc>
        <w:tc>
          <w:tcPr>
            <w:tcW w:w="1334" w:type="dxa"/>
            <w:vAlign w:val="bottom"/>
          </w:tcPr>
          <w:p w14:paraId="1EF097CE" w14:textId="5055ABE5" w:rsidR="006C16A0" w:rsidRDefault="006C16A0" w:rsidP="00CA2877">
            <w:pPr>
              <w:tabs>
                <w:tab w:val="right" w:pos="792"/>
              </w:tabs>
              <w:spacing w:line="300" w:lineRule="exact"/>
              <w:ind w:hanging="18"/>
              <w:jc w:val="right"/>
              <w:rPr>
                <w:rFonts w:ascii="Arial" w:hAnsi="Arial" w:cs="Arial"/>
                <w:kern w:val="28"/>
                <w:sz w:val="20"/>
                <w:szCs w:val="20"/>
              </w:rPr>
            </w:pPr>
            <w:r>
              <w:rPr>
                <w:rFonts w:ascii="Arial" w:hAnsi="Arial" w:cs="Arial"/>
                <w:kern w:val="28"/>
                <w:sz w:val="20"/>
                <w:szCs w:val="20"/>
              </w:rPr>
              <w:t>20.1</w:t>
            </w:r>
          </w:p>
        </w:tc>
      </w:tr>
      <w:tr w:rsidR="006C16A0" w:rsidRPr="009C2E9F" w14:paraId="6E327232" w14:textId="77777777" w:rsidTr="000C0357">
        <w:trPr>
          <w:trHeight w:val="73"/>
        </w:trPr>
        <w:tc>
          <w:tcPr>
            <w:tcW w:w="3600" w:type="dxa"/>
            <w:vAlign w:val="bottom"/>
          </w:tcPr>
          <w:p w14:paraId="69EEC479" w14:textId="14F23343" w:rsidR="006C16A0" w:rsidRPr="007601AF" w:rsidRDefault="006C16A0" w:rsidP="00CA2877">
            <w:pPr>
              <w:spacing w:line="300" w:lineRule="exact"/>
              <w:jc w:val="thaiDistribute"/>
              <w:rPr>
                <w:rFonts w:ascii="Arial" w:hAnsi="Arial" w:cs="Arial"/>
                <w:kern w:val="28"/>
                <w:sz w:val="20"/>
                <w:szCs w:val="20"/>
                <w:cs/>
              </w:rPr>
            </w:pPr>
            <w:r w:rsidRPr="007601AF">
              <w:rPr>
                <w:rFonts w:ascii="Arial" w:hAnsi="Arial" w:cs="Arial"/>
                <w:kern w:val="28"/>
                <w:sz w:val="20"/>
                <w:szCs w:val="20"/>
              </w:rPr>
              <w:t xml:space="preserve"> Long-term investment</w:t>
            </w:r>
            <w:r>
              <w:rPr>
                <w:rFonts w:ascii="Arial" w:hAnsi="Arial" w:cs="Arial"/>
                <w:kern w:val="28"/>
                <w:sz w:val="20"/>
                <w:szCs w:val="20"/>
              </w:rPr>
              <w:t>s</w:t>
            </w:r>
          </w:p>
        </w:tc>
        <w:tc>
          <w:tcPr>
            <w:tcW w:w="1243" w:type="dxa"/>
          </w:tcPr>
          <w:p w14:paraId="07F452B7" w14:textId="0C11E3EB" w:rsidR="006C16A0" w:rsidRPr="009C2E9F" w:rsidRDefault="006C16A0" w:rsidP="00CA2877">
            <w:pPr>
              <w:tabs>
                <w:tab w:val="right" w:pos="792"/>
              </w:tabs>
              <w:spacing w:line="300" w:lineRule="exact"/>
              <w:ind w:hanging="18"/>
              <w:jc w:val="right"/>
              <w:rPr>
                <w:rFonts w:ascii="Arial" w:hAnsi="Arial" w:cs="Arial"/>
                <w:kern w:val="28"/>
                <w:sz w:val="20"/>
                <w:szCs w:val="20"/>
                <w:cs/>
              </w:rPr>
            </w:pPr>
          </w:p>
        </w:tc>
        <w:tc>
          <w:tcPr>
            <w:tcW w:w="1333" w:type="dxa"/>
          </w:tcPr>
          <w:p w14:paraId="4315FA84" w14:textId="629BBF97" w:rsidR="006C16A0" w:rsidRPr="009C2E9F" w:rsidRDefault="006C16A0" w:rsidP="00CA2877">
            <w:pPr>
              <w:tabs>
                <w:tab w:val="right" w:pos="792"/>
              </w:tabs>
              <w:spacing w:line="300" w:lineRule="exact"/>
              <w:ind w:hanging="18"/>
              <w:jc w:val="right"/>
              <w:rPr>
                <w:rFonts w:ascii="Arial" w:hAnsi="Arial" w:cs="Arial"/>
                <w:kern w:val="28"/>
                <w:sz w:val="20"/>
                <w:szCs w:val="20"/>
                <w:cs/>
              </w:rPr>
            </w:pPr>
          </w:p>
        </w:tc>
        <w:tc>
          <w:tcPr>
            <w:tcW w:w="1333" w:type="dxa"/>
          </w:tcPr>
          <w:p w14:paraId="3D387118" w14:textId="654D53FB" w:rsidR="006C16A0" w:rsidRPr="009C2E9F" w:rsidRDefault="006C16A0" w:rsidP="00CA2877">
            <w:pPr>
              <w:tabs>
                <w:tab w:val="right" w:pos="792"/>
              </w:tabs>
              <w:spacing w:line="300" w:lineRule="exact"/>
              <w:ind w:hanging="18"/>
              <w:jc w:val="right"/>
              <w:rPr>
                <w:rFonts w:ascii="Arial" w:hAnsi="Arial" w:cs="Arial"/>
                <w:kern w:val="28"/>
                <w:sz w:val="20"/>
                <w:szCs w:val="20"/>
                <w:cs/>
              </w:rPr>
            </w:pPr>
          </w:p>
        </w:tc>
        <w:tc>
          <w:tcPr>
            <w:tcW w:w="1334" w:type="dxa"/>
          </w:tcPr>
          <w:p w14:paraId="39578913" w14:textId="7AB74E8C" w:rsidR="006C16A0" w:rsidRPr="00D348D4" w:rsidRDefault="006C16A0" w:rsidP="00CA2877">
            <w:pPr>
              <w:tabs>
                <w:tab w:val="right" w:pos="792"/>
              </w:tabs>
              <w:spacing w:line="300" w:lineRule="exact"/>
              <w:ind w:hanging="18"/>
              <w:jc w:val="right"/>
              <w:rPr>
                <w:rFonts w:ascii="Arial" w:hAnsi="Arial" w:cstheme="minorBidi"/>
                <w:kern w:val="28"/>
                <w:sz w:val="20"/>
                <w:szCs w:val="20"/>
                <w:cs/>
              </w:rPr>
            </w:pPr>
          </w:p>
        </w:tc>
      </w:tr>
      <w:tr w:rsidR="006C16A0" w:rsidRPr="009C2E9F" w14:paraId="5C4C518C" w14:textId="77777777" w:rsidTr="000C0357">
        <w:trPr>
          <w:trHeight w:val="73"/>
        </w:trPr>
        <w:tc>
          <w:tcPr>
            <w:tcW w:w="3600" w:type="dxa"/>
            <w:vAlign w:val="bottom"/>
          </w:tcPr>
          <w:p w14:paraId="0C69F597" w14:textId="3D2479DB" w:rsidR="006C16A0" w:rsidRPr="007601AF" w:rsidRDefault="006C16A0" w:rsidP="00CA2877">
            <w:pPr>
              <w:spacing w:line="300" w:lineRule="exact"/>
              <w:jc w:val="thaiDistribute"/>
              <w:rPr>
                <w:rFonts w:ascii="Arial" w:hAnsi="Arial" w:cs="Arial"/>
                <w:kern w:val="28"/>
                <w:sz w:val="20"/>
                <w:szCs w:val="20"/>
              </w:rPr>
            </w:pPr>
            <w:r w:rsidRPr="007601AF">
              <w:rPr>
                <w:rFonts w:ascii="Arial" w:hAnsi="Arial" w:cs="Arial"/>
                <w:kern w:val="28"/>
                <w:sz w:val="20"/>
                <w:szCs w:val="20"/>
              </w:rPr>
              <w:t xml:space="preserve">   Debts securities</w:t>
            </w:r>
          </w:p>
        </w:tc>
        <w:tc>
          <w:tcPr>
            <w:tcW w:w="1243" w:type="dxa"/>
          </w:tcPr>
          <w:p w14:paraId="57FF64D7" w14:textId="66F84861" w:rsidR="006C16A0" w:rsidRDefault="006C16A0" w:rsidP="00CA2877">
            <w:pPr>
              <w:tabs>
                <w:tab w:val="right" w:pos="792"/>
              </w:tabs>
              <w:spacing w:line="300" w:lineRule="exact"/>
              <w:ind w:hanging="18"/>
              <w:jc w:val="right"/>
              <w:rPr>
                <w:rFonts w:ascii="Arial" w:hAnsi="Arial" w:cs="Arial"/>
                <w:kern w:val="28"/>
                <w:sz w:val="20"/>
                <w:szCs w:val="20"/>
              </w:rPr>
            </w:pPr>
            <w:r>
              <w:rPr>
                <w:rFonts w:ascii="Arial" w:hAnsi="Arial" w:cs="Arial"/>
                <w:kern w:val="28"/>
                <w:sz w:val="20"/>
                <w:szCs w:val="20"/>
              </w:rPr>
              <w:t>-</w:t>
            </w:r>
          </w:p>
        </w:tc>
        <w:tc>
          <w:tcPr>
            <w:tcW w:w="1333" w:type="dxa"/>
          </w:tcPr>
          <w:p w14:paraId="7BCC74C7" w14:textId="5DFD980A" w:rsidR="006C16A0" w:rsidRDefault="006C16A0" w:rsidP="00CA2877">
            <w:pPr>
              <w:tabs>
                <w:tab w:val="right" w:pos="792"/>
              </w:tabs>
              <w:spacing w:line="300" w:lineRule="exact"/>
              <w:ind w:hanging="18"/>
              <w:jc w:val="right"/>
              <w:rPr>
                <w:rFonts w:ascii="Arial" w:hAnsi="Arial" w:cs="Arial"/>
                <w:kern w:val="28"/>
                <w:sz w:val="20"/>
                <w:szCs w:val="20"/>
              </w:rPr>
            </w:pPr>
            <w:r>
              <w:rPr>
                <w:rFonts w:ascii="Arial" w:hAnsi="Arial" w:cs="Arial"/>
                <w:kern w:val="28"/>
                <w:sz w:val="20"/>
                <w:szCs w:val="20"/>
              </w:rPr>
              <w:t>287.9</w:t>
            </w:r>
          </w:p>
        </w:tc>
        <w:tc>
          <w:tcPr>
            <w:tcW w:w="1333" w:type="dxa"/>
          </w:tcPr>
          <w:p w14:paraId="6DA8ECFA" w14:textId="64BE9990" w:rsidR="006C16A0" w:rsidRDefault="006C16A0" w:rsidP="00CA2877">
            <w:pPr>
              <w:tabs>
                <w:tab w:val="right" w:pos="792"/>
              </w:tabs>
              <w:spacing w:line="300" w:lineRule="exact"/>
              <w:ind w:hanging="18"/>
              <w:jc w:val="right"/>
              <w:rPr>
                <w:rFonts w:ascii="Arial" w:hAnsi="Arial" w:cs="Arial"/>
                <w:kern w:val="28"/>
                <w:sz w:val="20"/>
                <w:szCs w:val="20"/>
              </w:rPr>
            </w:pPr>
            <w:r>
              <w:rPr>
                <w:rFonts w:ascii="Arial" w:hAnsi="Arial" w:cs="Arial"/>
                <w:kern w:val="28"/>
                <w:sz w:val="20"/>
                <w:szCs w:val="20"/>
              </w:rPr>
              <w:t>-</w:t>
            </w:r>
          </w:p>
        </w:tc>
        <w:tc>
          <w:tcPr>
            <w:tcW w:w="1334" w:type="dxa"/>
          </w:tcPr>
          <w:p w14:paraId="0498283D" w14:textId="7F1612A8" w:rsidR="006C16A0" w:rsidRDefault="006C16A0" w:rsidP="00CA2877">
            <w:pPr>
              <w:tabs>
                <w:tab w:val="right" w:pos="792"/>
              </w:tabs>
              <w:spacing w:line="300" w:lineRule="exact"/>
              <w:ind w:hanging="18"/>
              <w:jc w:val="right"/>
              <w:rPr>
                <w:rFonts w:ascii="Arial" w:hAnsi="Arial" w:cs="Arial"/>
                <w:kern w:val="28"/>
                <w:sz w:val="20"/>
                <w:szCs w:val="20"/>
              </w:rPr>
            </w:pPr>
            <w:r>
              <w:rPr>
                <w:rFonts w:ascii="Arial" w:hAnsi="Arial" w:cs="Arial"/>
                <w:kern w:val="28"/>
                <w:sz w:val="20"/>
                <w:szCs w:val="20"/>
              </w:rPr>
              <w:t>287.9</w:t>
            </w:r>
          </w:p>
        </w:tc>
      </w:tr>
    </w:tbl>
    <w:p w14:paraId="0DBADE4F" w14:textId="77777777" w:rsidR="003D4567" w:rsidRDefault="003D4567">
      <w:r>
        <w:br w:type="page"/>
      </w:r>
    </w:p>
    <w:tbl>
      <w:tblPr>
        <w:tblW w:w="8843" w:type="dxa"/>
        <w:tblInd w:w="450" w:type="dxa"/>
        <w:tblLayout w:type="fixed"/>
        <w:tblLook w:val="04A0" w:firstRow="1" w:lastRow="0" w:firstColumn="1" w:lastColumn="0" w:noHBand="0" w:noVBand="1"/>
      </w:tblPr>
      <w:tblGrid>
        <w:gridCol w:w="3600"/>
        <w:gridCol w:w="1243"/>
        <w:gridCol w:w="1333"/>
        <w:gridCol w:w="1333"/>
        <w:gridCol w:w="1334"/>
      </w:tblGrid>
      <w:tr w:rsidR="007601AF" w:rsidRPr="009C2E9F" w14:paraId="7D12A158" w14:textId="77777777" w:rsidTr="00D348D4">
        <w:trPr>
          <w:trHeight w:val="73"/>
        </w:trPr>
        <w:tc>
          <w:tcPr>
            <w:tcW w:w="3600" w:type="dxa"/>
            <w:vAlign w:val="bottom"/>
          </w:tcPr>
          <w:p w14:paraId="1A9AA15E" w14:textId="506A0126" w:rsidR="007601AF" w:rsidRPr="009C2E9F" w:rsidRDefault="007601AF" w:rsidP="007601AF">
            <w:pPr>
              <w:spacing w:line="340" w:lineRule="exact"/>
              <w:jc w:val="thaiDistribute"/>
              <w:rPr>
                <w:rFonts w:ascii="Arial" w:hAnsi="Arial" w:cs="Arial"/>
                <w:kern w:val="28"/>
                <w:sz w:val="20"/>
                <w:szCs w:val="20"/>
              </w:rPr>
            </w:pPr>
          </w:p>
        </w:tc>
        <w:tc>
          <w:tcPr>
            <w:tcW w:w="5243" w:type="dxa"/>
            <w:gridSpan w:val="4"/>
          </w:tcPr>
          <w:p w14:paraId="6F2F1A58" w14:textId="2C6C3B3A" w:rsidR="007601AF" w:rsidRDefault="007601AF" w:rsidP="003D4567">
            <w:pPr>
              <w:pBdr>
                <w:bottom w:val="single" w:sz="4" w:space="1" w:color="auto"/>
              </w:pBdr>
              <w:tabs>
                <w:tab w:val="right" w:pos="792"/>
              </w:tabs>
              <w:spacing w:line="340" w:lineRule="exact"/>
              <w:jc w:val="center"/>
              <w:rPr>
                <w:rFonts w:ascii="Arial" w:hAnsi="Arial" w:cs="Arial"/>
                <w:kern w:val="28"/>
                <w:sz w:val="20"/>
                <w:szCs w:val="20"/>
              </w:rPr>
            </w:pPr>
            <w:r w:rsidRPr="008B4EB2">
              <w:rPr>
                <w:rFonts w:ascii="Arial" w:hAnsi="Arial" w:cs="Arial"/>
                <w:kern w:val="28"/>
                <w:sz w:val="20"/>
                <w:szCs w:val="20"/>
              </w:rPr>
              <w:t>Separate</w:t>
            </w:r>
            <w:r w:rsidR="008B4EB2">
              <w:rPr>
                <w:rFonts w:ascii="Arial" w:hAnsi="Arial" w:cs="Arial"/>
                <w:kern w:val="28"/>
                <w:sz w:val="20"/>
                <w:szCs w:val="20"/>
              </w:rPr>
              <w:t>d</w:t>
            </w:r>
            <w:r w:rsidRPr="009C2E9F">
              <w:rPr>
                <w:rFonts w:ascii="Arial" w:hAnsi="Arial" w:cs="Arial"/>
                <w:kern w:val="28"/>
                <w:sz w:val="20"/>
                <w:szCs w:val="20"/>
              </w:rPr>
              <w:t xml:space="preserve"> financial statements</w:t>
            </w:r>
          </w:p>
        </w:tc>
      </w:tr>
      <w:tr w:rsidR="007601AF" w:rsidRPr="009C2E9F" w14:paraId="081F0D7D" w14:textId="77777777" w:rsidTr="00D348D4">
        <w:trPr>
          <w:trHeight w:val="73"/>
        </w:trPr>
        <w:tc>
          <w:tcPr>
            <w:tcW w:w="3600" w:type="dxa"/>
            <w:vAlign w:val="bottom"/>
          </w:tcPr>
          <w:p w14:paraId="27C541F5" w14:textId="77777777" w:rsidR="007601AF" w:rsidRPr="009C2E9F" w:rsidRDefault="007601AF" w:rsidP="007601AF">
            <w:pPr>
              <w:spacing w:line="340" w:lineRule="exact"/>
              <w:jc w:val="thaiDistribute"/>
              <w:rPr>
                <w:rFonts w:ascii="Arial" w:hAnsi="Arial" w:cs="Arial"/>
                <w:kern w:val="28"/>
                <w:sz w:val="20"/>
                <w:szCs w:val="20"/>
              </w:rPr>
            </w:pPr>
          </w:p>
        </w:tc>
        <w:tc>
          <w:tcPr>
            <w:tcW w:w="5243" w:type="dxa"/>
            <w:gridSpan w:val="4"/>
          </w:tcPr>
          <w:p w14:paraId="5FBA4612" w14:textId="02F83CC1" w:rsidR="007601AF" w:rsidRDefault="007601AF" w:rsidP="007601AF">
            <w:pPr>
              <w:pBdr>
                <w:bottom w:val="single" w:sz="4" w:space="1" w:color="auto"/>
              </w:pBdr>
              <w:tabs>
                <w:tab w:val="right" w:pos="792"/>
              </w:tabs>
              <w:spacing w:line="340" w:lineRule="exact"/>
              <w:ind w:hanging="18"/>
              <w:jc w:val="center"/>
              <w:rPr>
                <w:rFonts w:ascii="Arial" w:hAnsi="Arial" w:cs="Arial"/>
                <w:kern w:val="28"/>
                <w:sz w:val="20"/>
                <w:szCs w:val="20"/>
              </w:rPr>
            </w:pPr>
            <w:r w:rsidRPr="009C2E9F">
              <w:rPr>
                <w:rFonts w:ascii="Arial" w:hAnsi="Arial" w:cs="Arial"/>
                <w:kern w:val="28"/>
                <w:sz w:val="20"/>
                <w:szCs w:val="20"/>
              </w:rPr>
              <w:t>31 December</w:t>
            </w:r>
            <w:r>
              <w:rPr>
                <w:rFonts w:ascii="Arial" w:hAnsi="Arial" w:cs="Arial"/>
                <w:kern w:val="28"/>
                <w:sz w:val="20"/>
                <w:szCs w:val="20"/>
              </w:rPr>
              <w:t xml:space="preserve"> 2018</w:t>
            </w:r>
          </w:p>
        </w:tc>
      </w:tr>
      <w:tr w:rsidR="00420680" w:rsidRPr="009C2E9F" w14:paraId="26F98640" w14:textId="77777777" w:rsidTr="00D348D4">
        <w:trPr>
          <w:trHeight w:val="73"/>
        </w:trPr>
        <w:tc>
          <w:tcPr>
            <w:tcW w:w="3600" w:type="dxa"/>
            <w:vAlign w:val="bottom"/>
          </w:tcPr>
          <w:p w14:paraId="5DC323C7" w14:textId="77777777" w:rsidR="00420680" w:rsidRPr="009C2E9F" w:rsidRDefault="00420680" w:rsidP="00420680">
            <w:pPr>
              <w:spacing w:line="340" w:lineRule="exact"/>
              <w:jc w:val="thaiDistribute"/>
              <w:rPr>
                <w:rFonts w:ascii="Arial" w:hAnsi="Arial" w:cs="Arial"/>
                <w:kern w:val="28"/>
                <w:sz w:val="20"/>
                <w:szCs w:val="20"/>
              </w:rPr>
            </w:pPr>
          </w:p>
        </w:tc>
        <w:tc>
          <w:tcPr>
            <w:tcW w:w="1243" w:type="dxa"/>
          </w:tcPr>
          <w:p w14:paraId="22406A67" w14:textId="51B87648" w:rsidR="00420680" w:rsidRDefault="00420680" w:rsidP="00420680">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1</w:t>
            </w:r>
          </w:p>
        </w:tc>
        <w:tc>
          <w:tcPr>
            <w:tcW w:w="1333" w:type="dxa"/>
          </w:tcPr>
          <w:p w14:paraId="1C3EB47B" w14:textId="56AE1BB7" w:rsidR="00420680" w:rsidRDefault="00420680" w:rsidP="00420680">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2</w:t>
            </w:r>
          </w:p>
        </w:tc>
        <w:tc>
          <w:tcPr>
            <w:tcW w:w="1333" w:type="dxa"/>
            <w:vAlign w:val="bottom"/>
          </w:tcPr>
          <w:p w14:paraId="2C9E9BF7" w14:textId="30A9BD7F" w:rsidR="00420680" w:rsidRDefault="00420680" w:rsidP="00420680">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3</w:t>
            </w:r>
          </w:p>
        </w:tc>
        <w:tc>
          <w:tcPr>
            <w:tcW w:w="1334" w:type="dxa"/>
            <w:vAlign w:val="bottom"/>
          </w:tcPr>
          <w:p w14:paraId="5BD21EEE" w14:textId="3920F452" w:rsidR="00420680" w:rsidRDefault="00420680" w:rsidP="00420680">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Total</w:t>
            </w:r>
          </w:p>
        </w:tc>
      </w:tr>
      <w:tr w:rsidR="007601AF" w:rsidRPr="009C2E9F" w14:paraId="2EBF2C65" w14:textId="77777777" w:rsidTr="00D348D4">
        <w:trPr>
          <w:trHeight w:val="73"/>
        </w:trPr>
        <w:tc>
          <w:tcPr>
            <w:tcW w:w="3600" w:type="dxa"/>
            <w:vAlign w:val="bottom"/>
          </w:tcPr>
          <w:p w14:paraId="6DC426F1" w14:textId="343A711F" w:rsidR="007601AF" w:rsidRPr="009C2E9F" w:rsidRDefault="005A1AD5" w:rsidP="007601AF">
            <w:pPr>
              <w:spacing w:line="340" w:lineRule="exact"/>
              <w:jc w:val="thaiDistribute"/>
              <w:rPr>
                <w:rFonts w:ascii="Arial" w:hAnsi="Arial" w:cs="Arial"/>
                <w:kern w:val="28"/>
                <w:sz w:val="20"/>
                <w:szCs w:val="20"/>
              </w:rPr>
            </w:pPr>
            <w:r>
              <w:rPr>
                <w:rFonts w:ascii="Arial" w:hAnsi="Arial" w:cs="Arial"/>
                <w:b/>
                <w:bCs/>
                <w:kern w:val="28"/>
                <w:sz w:val="20"/>
                <w:szCs w:val="20"/>
              </w:rPr>
              <w:t>Assets measured at fair values</w:t>
            </w:r>
          </w:p>
        </w:tc>
        <w:tc>
          <w:tcPr>
            <w:tcW w:w="1243" w:type="dxa"/>
          </w:tcPr>
          <w:p w14:paraId="1916EFCD" w14:textId="77777777" w:rsidR="007601AF" w:rsidRPr="00D748F6" w:rsidRDefault="007601AF" w:rsidP="007601AF">
            <w:pPr>
              <w:tabs>
                <w:tab w:val="right" w:pos="792"/>
              </w:tabs>
              <w:spacing w:line="340" w:lineRule="exact"/>
              <w:ind w:hanging="18"/>
              <w:jc w:val="right"/>
              <w:rPr>
                <w:rFonts w:ascii="Arial" w:hAnsi="Arial" w:cs="Arial"/>
                <w:kern w:val="28"/>
                <w:sz w:val="20"/>
                <w:szCs w:val="20"/>
              </w:rPr>
            </w:pPr>
          </w:p>
        </w:tc>
        <w:tc>
          <w:tcPr>
            <w:tcW w:w="1333" w:type="dxa"/>
          </w:tcPr>
          <w:p w14:paraId="1FFA55E1" w14:textId="77777777" w:rsidR="007601AF" w:rsidRPr="00D748F6" w:rsidRDefault="007601AF" w:rsidP="007601AF">
            <w:pPr>
              <w:tabs>
                <w:tab w:val="right" w:pos="792"/>
              </w:tabs>
              <w:spacing w:line="340" w:lineRule="exact"/>
              <w:ind w:hanging="18"/>
              <w:jc w:val="right"/>
              <w:rPr>
                <w:rFonts w:ascii="Arial" w:hAnsi="Arial" w:cs="Arial"/>
                <w:kern w:val="28"/>
                <w:sz w:val="20"/>
                <w:szCs w:val="20"/>
              </w:rPr>
            </w:pPr>
          </w:p>
        </w:tc>
        <w:tc>
          <w:tcPr>
            <w:tcW w:w="1333" w:type="dxa"/>
          </w:tcPr>
          <w:p w14:paraId="61BD5A60" w14:textId="77777777" w:rsidR="007601AF" w:rsidRPr="00D748F6" w:rsidRDefault="007601AF" w:rsidP="007601AF">
            <w:pPr>
              <w:tabs>
                <w:tab w:val="right" w:pos="792"/>
              </w:tabs>
              <w:spacing w:line="340" w:lineRule="exact"/>
              <w:ind w:hanging="18"/>
              <w:jc w:val="right"/>
              <w:rPr>
                <w:rFonts w:ascii="Arial" w:hAnsi="Arial" w:cs="Arial"/>
                <w:kern w:val="28"/>
                <w:sz w:val="20"/>
                <w:szCs w:val="20"/>
              </w:rPr>
            </w:pPr>
          </w:p>
        </w:tc>
        <w:tc>
          <w:tcPr>
            <w:tcW w:w="1334" w:type="dxa"/>
          </w:tcPr>
          <w:p w14:paraId="3840F336" w14:textId="77777777" w:rsidR="007601AF" w:rsidRPr="00D748F6" w:rsidRDefault="007601AF" w:rsidP="007601AF">
            <w:pPr>
              <w:tabs>
                <w:tab w:val="right" w:pos="792"/>
              </w:tabs>
              <w:spacing w:line="340" w:lineRule="exact"/>
              <w:ind w:hanging="18"/>
              <w:jc w:val="right"/>
              <w:rPr>
                <w:rFonts w:ascii="Arial" w:hAnsi="Arial" w:cs="Arial"/>
                <w:kern w:val="28"/>
                <w:sz w:val="20"/>
                <w:szCs w:val="20"/>
              </w:rPr>
            </w:pPr>
          </w:p>
        </w:tc>
      </w:tr>
      <w:tr w:rsidR="007601AF" w:rsidRPr="009C2E9F" w14:paraId="7FAC2FEB" w14:textId="77777777" w:rsidTr="000C0357">
        <w:trPr>
          <w:trHeight w:val="73"/>
        </w:trPr>
        <w:tc>
          <w:tcPr>
            <w:tcW w:w="3600" w:type="dxa"/>
            <w:vAlign w:val="bottom"/>
          </w:tcPr>
          <w:p w14:paraId="2318DFB5" w14:textId="13B44402" w:rsidR="007601AF" w:rsidRPr="008B4EB2" w:rsidRDefault="007601AF" w:rsidP="007601AF">
            <w:pPr>
              <w:spacing w:line="340" w:lineRule="exact"/>
              <w:jc w:val="thaiDistribute"/>
              <w:rPr>
                <w:rFonts w:ascii="Arial" w:hAnsi="Arial" w:cs="Arial"/>
                <w:kern w:val="28"/>
                <w:sz w:val="20"/>
                <w:szCs w:val="20"/>
              </w:rPr>
            </w:pPr>
            <w:r w:rsidRPr="008B4EB2">
              <w:rPr>
                <w:rFonts w:ascii="Arial" w:hAnsi="Arial" w:cs="Arial"/>
                <w:kern w:val="28"/>
                <w:sz w:val="20"/>
                <w:szCs w:val="20"/>
              </w:rPr>
              <w:t xml:space="preserve"> Current investment</w:t>
            </w:r>
            <w:r w:rsidR="0027255A">
              <w:rPr>
                <w:rFonts w:ascii="Arial" w:hAnsi="Arial" w:cs="Arial"/>
                <w:kern w:val="28"/>
                <w:sz w:val="20"/>
                <w:szCs w:val="20"/>
              </w:rPr>
              <w:t>s</w:t>
            </w:r>
          </w:p>
        </w:tc>
        <w:tc>
          <w:tcPr>
            <w:tcW w:w="1243" w:type="dxa"/>
          </w:tcPr>
          <w:p w14:paraId="0C4AEB5D" w14:textId="1787D79F" w:rsidR="007601AF" w:rsidRPr="00D748F6" w:rsidRDefault="007601AF" w:rsidP="007601AF">
            <w:pPr>
              <w:tabs>
                <w:tab w:val="right" w:pos="792"/>
              </w:tabs>
              <w:spacing w:line="340" w:lineRule="exact"/>
              <w:ind w:hanging="18"/>
              <w:jc w:val="right"/>
              <w:rPr>
                <w:rFonts w:ascii="Arial" w:hAnsi="Arial" w:cs="Arial"/>
                <w:kern w:val="28"/>
                <w:sz w:val="20"/>
                <w:szCs w:val="20"/>
              </w:rPr>
            </w:pPr>
          </w:p>
        </w:tc>
        <w:tc>
          <w:tcPr>
            <w:tcW w:w="1333" w:type="dxa"/>
          </w:tcPr>
          <w:p w14:paraId="313402A3" w14:textId="4649C7EE" w:rsidR="007601AF" w:rsidRPr="00D748F6" w:rsidRDefault="007601AF" w:rsidP="007601AF">
            <w:pPr>
              <w:tabs>
                <w:tab w:val="right" w:pos="792"/>
              </w:tabs>
              <w:spacing w:line="340" w:lineRule="exact"/>
              <w:ind w:hanging="18"/>
              <w:jc w:val="right"/>
              <w:rPr>
                <w:rFonts w:ascii="Arial" w:hAnsi="Arial" w:cs="Arial"/>
                <w:kern w:val="28"/>
                <w:sz w:val="20"/>
                <w:szCs w:val="20"/>
              </w:rPr>
            </w:pPr>
          </w:p>
        </w:tc>
        <w:tc>
          <w:tcPr>
            <w:tcW w:w="1333" w:type="dxa"/>
          </w:tcPr>
          <w:p w14:paraId="3355F55E" w14:textId="6A1BC462" w:rsidR="007601AF" w:rsidRPr="00D748F6" w:rsidRDefault="007601AF" w:rsidP="007601AF">
            <w:pPr>
              <w:tabs>
                <w:tab w:val="right" w:pos="792"/>
              </w:tabs>
              <w:spacing w:line="340" w:lineRule="exact"/>
              <w:ind w:hanging="18"/>
              <w:jc w:val="right"/>
              <w:rPr>
                <w:rFonts w:ascii="Arial" w:hAnsi="Arial" w:cs="Arial"/>
                <w:kern w:val="28"/>
                <w:sz w:val="20"/>
                <w:szCs w:val="20"/>
              </w:rPr>
            </w:pPr>
          </w:p>
        </w:tc>
        <w:tc>
          <w:tcPr>
            <w:tcW w:w="1334" w:type="dxa"/>
          </w:tcPr>
          <w:p w14:paraId="03B2DBF0" w14:textId="72B6CE78" w:rsidR="007601AF" w:rsidRPr="00D748F6" w:rsidRDefault="007601AF" w:rsidP="007601AF">
            <w:pPr>
              <w:tabs>
                <w:tab w:val="right" w:pos="792"/>
              </w:tabs>
              <w:spacing w:line="340" w:lineRule="exact"/>
              <w:ind w:hanging="18"/>
              <w:jc w:val="right"/>
              <w:rPr>
                <w:rFonts w:ascii="Arial" w:hAnsi="Arial" w:cs="Arial"/>
                <w:kern w:val="28"/>
                <w:sz w:val="20"/>
                <w:szCs w:val="20"/>
              </w:rPr>
            </w:pPr>
          </w:p>
        </w:tc>
      </w:tr>
      <w:tr w:rsidR="008B4EB2" w:rsidRPr="009C2E9F" w14:paraId="2A6CD9D7" w14:textId="77777777" w:rsidTr="000C0357">
        <w:trPr>
          <w:trHeight w:val="73"/>
        </w:trPr>
        <w:tc>
          <w:tcPr>
            <w:tcW w:w="3600" w:type="dxa"/>
            <w:vAlign w:val="bottom"/>
          </w:tcPr>
          <w:p w14:paraId="6F2B48F9" w14:textId="2DFD91FD" w:rsidR="008B4EB2" w:rsidRPr="008B4EB2" w:rsidRDefault="0027255A" w:rsidP="008B4EB2">
            <w:pPr>
              <w:spacing w:line="340" w:lineRule="exact"/>
              <w:jc w:val="thaiDistribute"/>
              <w:rPr>
                <w:rFonts w:ascii="Arial" w:hAnsi="Arial" w:cs="Arial"/>
                <w:kern w:val="28"/>
                <w:sz w:val="20"/>
                <w:szCs w:val="20"/>
              </w:rPr>
            </w:pPr>
            <w:r>
              <w:rPr>
                <w:rFonts w:ascii="Arial" w:hAnsi="Arial" w:cs="Arial"/>
                <w:kern w:val="28"/>
                <w:sz w:val="20"/>
                <w:szCs w:val="20"/>
              </w:rPr>
              <w:t xml:space="preserve">   Unit trusts</w:t>
            </w:r>
          </w:p>
        </w:tc>
        <w:tc>
          <w:tcPr>
            <w:tcW w:w="1243" w:type="dxa"/>
          </w:tcPr>
          <w:p w14:paraId="6A9B6660" w14:textId="05E4546E" w:rsidR="008B4EB2" w:rsidRPr="00D748F6" w:rsidRDefault="0027255A" w:rsidP="008B4EB2">
            <w:pPr>
              <w:tabs>
                <w:tab w:val="right" w:pos="792"/>
              </w:tabs>
              <w:spacing w:line="340" w:lineRule="exact"/>
              <w:ind w:hanging="18"/>
              <w:jc w:val="right"/>
              <w:rPr>
                <w:rFonts w:ascii="Arial" w:hAnsi="Arial" w:cs="Arial"/>
                <w:sz w:val="20"/>
                <w:szCs w:val="20"/>
              </w:rPr>
            </w:pPr>
            <w:r>
              <w:rPr>
                <w:rFonts w:ascii="Arial" w:hAnsi="Arial" w:cs="Arial"/>
                <w:sz w:val="20"/>
                <w:szCs w:val="20"/>
              </w:rPr>
              <w:t>-</w:t>
            </w:r>
          </w:p>
        </w:tc>
        <w:tc>
          <w:tcPr>
            <w:tcW w:w="1333" w:type="dxa"/>
          </w:tcPr>
          <w:p w14:paraId="66B35CB2" w14:textId="6CB84252" w:rsidR="008B4EB2" w:rsidRPr="00D748F6" w:rsidRDefault="0027255A" w:rsidP="008B4EB2">
            <w:pPr>
              <w:tabs>
                <w:tab w:val="right" w:pos="792"/>
              </w:tabs>
              <w:spacing w:line="340" w:lineRule="exact"/>
              <w:ind w:hanging="18"/>
              <w:jc w:val="right"/>
              <w:rPr>
                <w:rFonts w:ascii="Arial" w:hAnsi="Arial" w:cs="Arial"/>
                <w:sz w:val="20"/>
                <w:szCs w:val="20"/>
              </w:rPr>
            </w:pPr>
            <w:r>
              <w:rPr>
                <w:rFonts w:ascii="Arial" w:hAnsi="Arial" w:cs="Arial"/>
                <w:sz w:val="20"/>
                <w:szCs w:val="20"/>
              </w:rPr>
              <w:t>700.1</w:t>
            </w:r>
          </w:p>
        </w:tc>
        <w:tc>
          <w:tcPr>
            <w:tcW w:w="1333" w:type="dxa"/>
          </w:tcPr>
          <w:p w14:paraId="09F8011E" w14:textId="3E3A3611" w:rsidR="008B4EB2" w:rsidRPr="00D748F6" w:rsidRDefault="008B4EB2" w:rsidP="008B4EB2">
            <w:pPr>
              <w:tabs>
                <w:tab w:val="right" w:pos="792"/>
              </w:tabs>
              <w:spacing w:line="340" w:lineRule="exact"/>
              <w:ind w:hanging="18"/>
              <w:jc w:val="right"/>
              <w:rPr>
                <w:rFonts w:ascii="Arial" w:hAnsi="Arial" w:cs="Arial"/>
                <w:sz w:val="20"/>
                <w:szCs w:val="20"/>
              </w:rPr>
            </w:pPr>
            <w:r w:rsidRPr="00D748F6">
              <w:rPr>
                <w:rFonts w:ascii="Arial" w:hAnsi="Arial" w:cs="Arial"/>
                <w:sz w:val="20"/>
                <w:szCs w:val="20"/>
              </w:rPr>
              <w:t>-</w:t>
            </w:r>
          </w:p>
        </w:tc>
        <w:tc>
          <w:tcPr>
            <w:tcW w:w="1334" w:type="dxa"/>
          </w:tcPr>
          <w:p w14:paraId="0A4F9752" w14:textId="5A390FC7" w:rsidR="008B4EB2" w:rsidRPr="00D748F6" w:rsidRDefault="008B4EB2" w:rsidP="008B4EB2">
            <w:pPr>
              <w:tabs>
                <w:tab w:val="right" w:pos="792"/>
              </w:tabs>
              <w:spacing w:line="340" w:lineRule="exact"/>
              <w:ind w:hanging="18"/>
              <w:jc w:val="right"/>
              <w:rPr>
                <w:rFonts w:ascii="Arial" w:hAnsi="Arial" w:cs="Arial"/>
                <w:sz w:val="20"/>
                <w:szCs w:val="20"/>
              </w:rPr>
            </w:pPr>
            <w:r w:rsidRPr="00D748F6">
              <w:rPr>
                <w:rFonts w:ascii="Arial" w:hAnsi="Arial" w:cs="Arial"/>
                <w:sz w:val="20"/>
                <w:szCs w:val="20"/>
              </w:rPr>
              <w:t>700.1</w:t>
            </w:r>
          </w:p>
        </w:tc>
      </w:tr>
      <w:tr w:rsidR="005A1AD5" w:rsidRPr="009C2E9F" w14:paraId="7B3C7F4C" w14:textId="77777777" w:rsidTr="000C0357">
        <w:trPr>
          <w:trHeight w:val="73"/>
        </w:trPr>
        <w:tc>
          <w:tcPr>
            <w:tcW w:w="3600" w:type="dxa"/>
            <w:vAlign w:val="bottom"/>
          </w:tcPr>
          <w:p w14:paraId="2F998F71" w14:textId="6DABE5CA" w:rsidR="005A1AD5" w:rsidRDefault="005A1AD5" w:rsidP="008B4EB2">
            <w:pPr>
              <w:spacing w:line="340" w:lineRule="exact"/>
              <w:jc w:val="thaiDistribute"/>
              <w:rPr>
                <w:rFonts w:ascii="Arial" w:hAnsi="Arial" w:cs="Arial"/>
                <w:kern w:val="28"/>
                <w:sz w:val="20"/>
                <w:szCs w:val="20"/>
              </w:rPr>
            </w:pPr>
            <w:r w:rsidRPr="009C2E9F">
              <w:rPr>
                <w:rFonts w:ascii="Arial" w:hAnsi="Arial" w:cs="Arial"/>
                <w:b/>
                <w:bCs/>
                <w:kern w:val="28"/>
                <w:sz w:val="20"/>
                <w:szCs w:val="20"/>
              </w:rPr>
              <w:t>Assets disclosed at fair values</w:t>
            </w:r>
          </w:p>
        </w:tc>
        <w:tc>
          <w:tcPr>
            <w:tcW w:w="1243" w:type="dxa"/>
          </w:tcPr>
          <w:p w14:paraId="3120ACC1" w14:textId="77777777" w:rsidR="005A1AD5" w:rsidRDefault="005A1AD5" w:rsidP="008B4EB2">
            <w:pPr>
              <w:tabs>
                <w:tab w:val="right" w:pos="792"/>
              </w:tabs>
              <w:spacing w:line="340" w:lineRule="exact"/>
              <w:ind w:hanging="18"/>
              <w:jc w:val="right"/>
              <w:rPr>
                <w:rFonts w:ascii="Arial" w:hAnsi="Arial" w:cs="Arial"/>
                <w:sz w:val="20"/>
                <w:szCs w:val="20"/>
              </w:rPr>
            </w:pPr>
          </w:p>
        </w:tc>
        <w:tc>
          <w:tcPr>
            <w:tcW w:w="1333" w:type="dxa"/>
          </w:tcPr>
          <w:p w14:paraId="4D9045A0" w14:textId="77777777" w:rsidR="005A1AD5" w:rsidRDefault="005A1AD5" w:rsidP="008B4EB2">
            <w:pPr>
              <w:tabs>
                <w:tab w:val="right" w:pos="792"/>
              </w:tabs>
              <w:spacing w:line="340" w:lineRule="exact"/>
              <w:ind w:hanging="18"/>
              <w:jc w:val="right"/>
              <w:rPr>
                <w:rFonts w:ascii="Arial" w:hAnsi="Arial" w:cs="Arial"/>
                <w:sz w:val="20"/>
                <w:szCs w:val="20"/>
              </w:rPr>
            </w:pPr>
          </w:p>
        </w:tc>
        <w:tc>
          <w:tcPr>
            <w:tcW w:w="1333" w:type="dxa"/>
          </w:tcPr>
          <w:p w14:paraId="32CBD8FA" w14:textId="77777777" w:rsidR="005A1AD5" w:rsidRPr="00D748F6" w:rsidRDefault="005A1AD5" w:rsidP="008B4EB2">
            <w:pPr>
              <w:tabs>
                <w:tab w:val="right" w:pos="792"/>
              </w:tabs>
              <w:spacing w:line="340" w:lineRule="exact"/>
              <w:ind w:hanging="18"/>
              <w:jc w:val="right"/>
              <w:rPr>
                <w:rFonts w:ascii="Arial" w:hAnsi="Arial" w:cs="Arial"/>
                <w:sz w:val="20"/>
                <w:szCs w:val="20"/>
              </w:rPr>
            </w:pPr>
          </w:p>
        </w:tc>
        <w:tc>
          <w:tcPr>
            <w:tcW w:w="1334" w:type="dxa"/>
          </w:tcPr>
          <w:p w14:paraId="514FBE18" w14:textId="77777777" w:rsidR="005A1AD5" w:rsidRPr="00D748F6" w:rsidRDefault="005A1AD5" w:rsidP="008B4EB2">
            <w:pPr>
              <w:tabs>
                <w:tab w:val="right" w:pos="792"/>
              </w:tabs>
              <w:spacing w:line="340" w:lineRule="exact"/>
              <w:ind w:hanging="18"/>
              <w:jc w:val="right"/>
              <w:rPr>
                <w:rFonts w:ascii="Arial" w:hAnsi="Arial" w:cs="Arial"/>
                <w:sz w:val="20"/>
                <w:szCs w:val="20"/>
              </w:rPr>
            </w:pPr>
          </w:p>
        </w:tc>
      </w:tr>
      <w:tr w:rsidR="008B4EB2" w:rsidRPr="009C2E9F" w14:paraId="5EACFD3D" w14:textId="77777777" w:rsidTr="00D348D4">
        <w:trPr>
          <w:trHeight w:val="73"/>
        </w:trPr>
        <w:tc>
          <w:tcPr>
            <w:tcW w:w="3600" w:type="dxa"/>
            <w:vAlign w:val="bottom"/>
          </w:tcPr>
          <w:p w14:paraId="4F05F1F5" w14:textId="7B037B3E" w:rsidR="008B4EB2" w:rsidRPr="008B4EB2" w:rsidRDefault="008B4EB2" w:rsidP="008B4EB2">
            <w:pPr>
              <w:spacing w:line="340" w:lineRule="exact"/>
              <w:jc w:val="thaiDistribute"/>
              <w:rPr>
                <w:rFonts w:ascii="Arial" w:hAnsi="Arial" w:cs="Arial"/>
                <w:kern w:val="28"/>
                <w:sz w:val="20"/>
                <w:szCs w:val="20"/>
              </w:rPr>
            </w:pPr>
            <w:r w:rsidRPr="008B4EB2">
              <w:rPr>
                <w:rFonts w:ascii="Arial" w:hAnsi="Arial" w:cs="Arial"/>
                <w:kern w:val="28"/>
                <w:sz w:val="20"/>
                <w:szCs w:val="20"/>
              </w:rPr>
              <w:t xml:space="preserve"> Long-term investment</w:t>
            </w:r>
            <w:r w:rsidR="0027255A">
              <w:rPr>
                <w:rFonts w:ascii="Arial" w:hAnsi="Arial" w:cs="Arial"/>
                <w:kern w:val="28"/>
                <w:sz w:val="20"/>
                <w:szCs w:val="20"/>
              </w:rPr>
              <w:t>s</w:t>
            </w:r>
          </w:p>
        </w:tc>
        <w:tc>
          <w:tcPr>
            <w:tcW w:w="1243" w:type="dxa"/>
            <w:vAlign w:val="bottom"/>
          </w:tcPr>
          <w:p w14:paraId="32201527" w14:textId="34742848" w:rsidR="008B4EB2" w:rsidRPr="00D748F6" w:rsidRDefault="008B4EB2" w:rsidP="008B4EB2">
            <w:pPr>
              <w:tabs>
                <w:tab w:val="right" w:pos="792"/>
              </w:tabs>
              <w:spacing w:line="340" w:lineRule="exact"/>
              <w:ind w:hanging="18"/>
              <w:jc w:val="right"/>
              <w:rPr>
                <w:rFonts w:ascii="Arial" w:hAnsi="Arial" w:cs="Arial"/>
                <w:kern w:val="28"/>
                <w:sz w:val="20"/>
                <w:szCs w:val="20"/>
              </w:rPr>
            </w:pPr>
          </w:p>
        </w:tc>
        <w:tc>
          <w:tcPr>
            <w:tcW w:w="1333" w:type="dxa"/>
            <w:vAlign w:val="bottom"/>
          </w:tcPr>
          <w:p w14:paraId="13D84825" w14:textId="5EBDDA7F" w:rsidR="008B4EB2" w:rsidRPr="00D748F6" w:rsidRDefault="008B4EB2" w:rsidP="008B4EB2">
            <w:pPr>
              <w:tabs>
                <w:tab w:val="right" w:pos="792"/>
              </w:tabs>
              <w:spacing w:line="340" w:lineRule="exact"/>
              <w:ind w:hanging="18"/>
              <w:jc w:val="right"/>
              <w:rPr>
                <w:rFonts w:ascii="Arial" w:hAnsi="Arial" w:cs="Arial"/>
                <w:kern w:val="28"/>
                <w:sz w:val="20"/>
                <w:szCs w:val="20"/>
              </w:rPr>
            </w:pPr>
          </w:p>
        </w:tc>
        <w:tc>
          <w:tcPr>
            <w:tcW w:w="1333" w:type="dxa"/>
            <w:vAlign w:val="bottom"/>
          </w:tcPr>
          <w:p w14:paraId="6B547826" w14:textId="53E04B84" w:rsidR="008B4EB2" w:rsidRPr="00D748F6" w:rsidRDefault="008B4EB2" w:rsidP="008B4EB2">
            <w:pPr>
              <w:tabs>
                <w:tab w:val="right" w:pos="792"/>
              </w:tabs>
              <w:spacing w:line="340" w:lineRule="exact"/>
              <w:ind w:hanging="18"/>
              <w:jc w:val="right"/>
              <w:rPr>
                <w:rFonts w:ascii="Arial" w:hAnsi="Arial" w:cs="Arial"/>
                <w:kern w:val="28"/>
                <w:sz w:val="20"/>
                <w:szCs w:val="20"/>
              </w:rPr>
            </w:pPr>
          </w:p>
        </w:tc>
        <w:tc>
          <w:tcPr>
            <w:tcW w:w="1334" w:type="dxa"/>
            <w:vAlign w:val="bottom"/>
          </w:tcPr>
          <w:p w14:paraId="2292394D" w14:textId="5AA3AAE7" w:rsidR="008B4EB2" w:rsidRPr="00D748F6" w:rsidRDefault="008B4EB2" w:rsidP="008B4EB2">
            <w:pPr>
              <w:tabs>
                <w:tab w:val="right" w:pos="792"/>
              </w:tabs>
              <w:spacing w:line="340" w:lineRule="exact"/>
              <w:ind w:hanging="18"/>
              <w:jc w:val="right"/>
              <w:rPr>
                <w:rFonts w:ascii="Arial" w:hAnsi="Arial" w:cs="Arial"/>
                <w:kern w:val="28"/>
                <w:sz w:val="20"/>
                <w:szCs w:val="20"/>
              </w:rPr>
            </w:pPr>
          </w:p>
        </w:tc>
      </w:tr>
      <w:tr w:rsidR="008B4EB2" w:rsidRPr="009C2E9F" w14:paraId="4B9A916A" w14:textId="77777777" w:rsidTr="00D348D4">
        <w:trPr>
          <w:trHeight w:val="73"/>
        </w:trPr>
        <w:tc>
          <w:tcPr>
            <w:tcW w:w="3600" w:type="dxa"/>
            <w:vAlign w:val="bottom"/>
          </w:tcPr>
          <w:p w14:paraId="3510D033" w14:textId="18188265" w:rsidR="008B4EB2" w:rsidRPr="008B4EB2" w:rsidRDefault="008B4EB2" w:rsidP="008B4EB2">
            <w:pPr>
              <w:spacing w:line="340" w:lineRule="exact"/>
              <w:jc w:val="thaiDistribute"/>
              <w:rPr>
                <w:rFonts w:ascii="Arial" w:hAnsi="Arial" w:cs="Arial"/>
                <w:kern w:val="28"/>
                <w:sz w:val="20"/>
                <w:szCs w:val="20"/>
              </w:rPr>
            </w:pPr>
            <w:r w:rsidRPr="008B4EB2">
              <w:rPr>
                <w:rFonts w:ascii="Arial" w:hAnsi="Arial" w:cs="Arial"/>
                <w:kern w:val="28"/>
                <w:sz w:val="20"/>
                <w:szCs w:val="20"/>
              </w:rPr>
              <w:t xml:space="preserve">   Debts securities</w:t>
            </w:r>
          </w:p>
        </w:tc>
        <w:tc>
          <w:tcPr>
            <w:tcW w:w="1243" w:type="dxa"/>
            <w:vAlign w:val="bottom"/>
          </w:tcPr>
          <w:p w14:paraId="610FFD81" w14:textId="50FC3A95" w:rsidR="008B4EB2" w:rsidRPr="00D748F6" w:rsidRDefault="008B4EB2" w:rsidP="008B4EB2">
            <w:pPr>
              <w:tabs>
                <w:tab w:val="right" w:pos="792"/>
              </w:tabs>
              <w:spacing w:line="340" w:lineRule="exact"/>
              <w:ind w:hanging="18"/>
              <w:jc w:val="right"/>
              <w:rPr>
                <w:rFonts w:ascii="Arial" w:hAnsi="Arial" w:cs="Arial"/>
                <w:sz w:val="20"/>
                <w:szCs w:val="20"/>
              </w:rPr>
            </w:pPr>
            <w:r w:rsidRPr="00D748F6">
              <w:rPr>
                <w:rFonts w:ascii="Arial" w:hAnsi="Arial" w:cs="Arial"/>
                <w:sz w:val="20"/>
                <w:szCs w:val="20"/>
              </w:rPr>
              <w:t>-</w:t>
            </w:r>
          </w:p>
        </w:tc>
        <w:tc>
          <w:tcPr>
            <w:tcW w:w="1333" w:type="dxa"/>
            <w:vAlign w:val="bottom"/>
          </w:tcPr>
          <w:p w14:paraId="3D7D3AEB" w14:textId="77604822" w:rsidR="008B4EB2" w:rsidRPr="00D748F6" w:rsidRDefault="008B4EB2" w:rsidP="008B4EB2">
            <w:pPr>
              <w:tabs>
                <w:tab w:val="right" w:pos="792"/>
              </w:tabs>
              <w:spacing w:line="340" w:lineRule="exact"/>
              <w:ind w:hanging="18"/>
              <w:jc w:val="right"/>
              <w:rPr>
                <w:rFonts w:ascii="Arial" w:hAnsi="Arial" w:cs="Arial"/>
                <w:sz w:val="20"/>
                <w:szCs w:val="20"/>
              </w:rPr>
            </w:pPr>
            <w:r w:rsidRPr="00D748F6">
              <w:rPr>
                <w:rFonts w:ascii="Arial" w:hAnsi="Arial" w:cs="Arial"/>
                <w:sz w:val="20"/>
                <w:szCs w:val="20"/>
              </w:rPr>
              <w:t>124.1</w:t>
            </w:r>
          </w:p>
        </w:tc>
        <w:tc>
          <w:tcPr>
            <w:tcW w:w="1333" w:type="dxa"/>
            <w:vAlign w:val="bottom"/>
          </w:tcPr>
          <w:p w14:paraId="084A2948" w14:textId="43BC30AB" w:rsidR="008B4EB2" w:rsidRPr="00D748F6" w:rsidRDefault="008B4EB2" w:rsidP="008B4EB2">
            <w:pPr>
              <w:tabs>
                <w:tab w:val="right" w:pos="792"/>
              </w:tabs>
              <w:spacing w:line="340" w:lineRule="exact"/>
              <w:ind w:hanging="18"/>
              <w:jc w:val="right"/>
              <w:rPr>
                <w:rFonts w:ascii="Arial" w:hAnsi="Arial" w:cs="Arial"/>
                <w:sz w:val="20"/>
                <w:szCs w:val="20"/>
              </w:rPr>
            </w:pPr>
            <w:r w:rsidRPr="00D748F6">
              <w:rPr>
                <w:rFonts w:ascii="Arial" w:hAnsi="Arial" w:cs="Arial"/>
                <w:sz w:val="20"/>
                <w:szCs w:val="20"/>
              </w:rPr>
              <w:t>-</w:t>
            </w:r>
          </w:p>
        </w:tc>
        <w:tc>
          <w:tcPr>
            <w:tcW w:w="1334" w:type="dxa"/>
            <w:vAlign w:val="bottom"/>
          </w:tcPr>
          <w:p w14:paraId="201E75D1" w14:textId="25A3F4C0" w:rsidR="008B4EB2" w:rsidRPr="00D748F6" w:rsidRDefault="008B4EB2" w:rsidP="008B4EB2">
            <w:pPr>
              <w:tabs>
                <w:tab w:val="right" w:pos="792"/>
              </w:tabs>
              <w:spacing w:line="340" w:lineRule="exact"/>
              <w:ind w:hanging="18"/>
              <w:jc w:val="right"/>
              <w:rPr>
                <w:rFonts w:ascii="Arial" w:hAnsi="Arial" w:cs="Arial"/>
                <w:sz w:val="20"/>
                <w:szCs w:val="20"/>
              </w:rPr>
            </w:pPr>
            <w:r w:rsidRPr="00D748F6">
              <w:rPr>
                <w:rFonts w:ascii="Arial" w:hAnsi="Arial" w:cs="Arial"/>
                <w:sz w:val="20"/>
                <w:szCs w:val="20"/>
              </w:rPr>
              <w:t>124.1</w:t>
            </w:r>
          </w:p>
        </w:tc>
      </w:tr>
      <w:tr w:rsidR="008B4EB2" w:rsidRPr="009C2E9F" w14:paraId="035501EA" w14:textId="77777777" w:rsidTr="006C5549">
        <w:tc>
          <w:tcPr>
            <w:tcW w:w="8843" w:type="dxa"/>
            <w:gridSpan w:val="5"/>
            <w:vAlign w:val="bottom"/>
          </w:tcPr>
          <w:p w14:paraId="2053CF45" w14:textId="77777777" w:rsidR="008B4EB2" w:rsidRDefault="008B4EB2" w:rsidP="008B4EB2">
            <w:pPr>
              <w:spacing w:line="340" w:lineRule="exact"/>
              <w:jc w:val="right"/>
              <w:rPr>
                <w:rFonts w:ascii="Arial" w:hAnsi="Arial" w:cs="Arial"/>
                <w:kern w:val="28"/>
                <w:sz w:val="20"/>
                <w:szCs w:val="20"/>
              </w:rPr>
            </w:pPr>
          </w:p>
          <w:p w14:paraId="365F5BE4" w14:textId="508D8CFC" w:rsidR="008B4EB2" w:rsidRPr="009C2E9F" w:rsidRDefault="008B4EB2" w:rsidP="008B4EB2">
            <w:pPr>
              <w:spacing w:line="340" w:lineRule="exact"/>
              <w:jc w:val="right"/>
              <w:rPr>
                <w:rFonts w:ascii="Arial" w:hAnsi="Arial" w:cs="Arial"/>
                <w:kern w:val="28"/>
                <w:sz w:val="20"/>
                <w:szCs w:val="20"/>
              </w:rPr>
            </w:pPr>
            <w:r w:rsidRPr="009C2E9F">
              <w:rPr>
                <w:rFonts w:ascii="Arial" w:hAnsi="Arial" w:cs="Arial"/>
                <w:kern w:val="28"/>
                <w:sz w:val="20"/>
                <w:szCs w:val="20"/>
              </w:rPr>
              <w:t xml:space="preserve"> (Unit: Million Baht)</w:t>
            </w:r>
          </w:p>
        </w:tc>
      </w:tr>
      <w:tr w:rsidR="008B4EB2" w:rsidRPr="009C2E9F" w14:paraId="0A7F0CF7" w14:textId="77777777" w:rsidTr="006C5549">
        <w:trPr>
          <w:trHeight w:val="414"/>
        </w:trPr>
        <w:tc>
          <w:tcPr>
            <w:tcW w:w="3600" w:type="dxa"/>
            <w:vAlign w:val="bottom"/>
          </w:tcPr>
          <w:p w14:paraId="6F371771" w14:textId="77777777" w:rsidR="008B4EB2" w:rsidRPr="009C2E9F" w:rsidRDefault="008B4EB2" w:rsidP="008B4EB2">
            <w:pPr>
              <w:spacing w:line="340" w:lineRule="exact"/>
              <w:ind w:left="243" w:hanging="180"/>
              <w:jc w:val="thaiDistribute"/>
              <w:rPr>
                <w:rFonts w:ascii="Arial" w:hAnsi="Arial" w:cs="Arial"/>
                <w:kern w:val="28"/>
                <w:sz w:val="20"/>
                <w:szCs w:val="20"/>
              </w:rPr>
            </w:pPr>
          </w:p>
        </w:tc>
        <w:tc>
          <w:tcPr>
            <w:tcW w:w="5243" w:type="dxa"/>
            <w:gridSpan w:val="4"/>
          </w:tcPr>
          <w:p w14:paraId="2F8B350D" w14:textId="77777777" w:rsidR="008B4EB2" w:rsidRPr="009C2E9F" w:rsidRDefault="008B4EB2" w:rsidP="008B4EB2">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 xml:space="preserve">Consolidated financial statements </w:t>
            </w:r>
          </w:p>
        </w:tc>
      </w:tr>
      <w:tr w:rsidR="008B4EB2" w:rsidRPr="009C2E9F" w14:paraId="208E7DCB" w14:textId="77777777" w:rsidTr="006C5549">
        <w:trPr>
          <w:trHeight w:val="414"/>
        </w:trPr>
        <w:tc>
          <w:tcPr>
            <w:tcW w:w="3600" w:type="dxa"/>
            <w:vAlign w:val="bottom"/>
          </w:tcPr>
          <w:p w14:paraId="47212005" w14:textId="77777777" w:rsidR="008B4EB2" w:rsidRPr="009C2E9F" w:rsidRDefault="008B4EB2" w:rsidP="008B4EB2">
            <w:pPr>
              <w:spacing w:line="340" w:lineRule="exact"/>
              <w:ind w:left="243" w:hanging="180"/>
              <w:jc w:val="thaiDistribute"/>
              <w:rPr>
                <w:rFonts w:ascii="Arial" w:hAnsi="Arial" w:cs="Arial"/>
                <w:kern w:val="28"/>
                <w:sz w:val="20"/>
                <w:szCs w:val="20"/>
              </w:rPr>
            </w:pPr>
          </w:p>
        </w:tc>
        <w:tc>
          <w:tcPr>
            <w:tcW w:w="5243" w:type="dxa"/>
            <w:gridSpan w:val="4"/>
          </w:tcPr>
          <w:p w14:paraId="5CD633CF" w14:textId="77777777" w:rsidR="008B4EB2" w:rsidRPr="009C2E9F" w:rsidRDefault="008B4EB2" w:rsidP="008B4EB2">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 xml:space="preserve">31 December 2017 </w:t>
            </w:r>
          </w:p>
        </w:tc>
      </w:tr>
      <w:tr w:rsidR="008B4EB2" w:rsidRPr="009C2E9F" w14:paraId="70871042" w14:textId="77777777" w:rsidTr="006C5549">
        <w:tc>
          <w:tcPr>
            <w:tcW w:w="3600" w:type="dxa"/>
            <w:vAlign w:val="bottom"/>
          </w:tcPr>
          <w:p w14:paraId="157C9650" w14:textId="77777777" w:rsidR="008B4EB2" w:rsidRPr="009C2E9F" w:rsidRDefault="008B4EB2" w:rsidP="008B4EB2">
            <w:pPr>
              <w:spacing w:line="340" w:lineRule="exact"/>
              <w:ind w:left="243" w:hanging="180"/>
              <w:jc w:val="thaiDistribute"/>
              <w:rPr>
                <w:rFonts w:ascii="Arial" w:hAnsi="Arial" w:cs="Arial"/>
                <w:kern w:val="28"/>
                <w:sz w:val="20"/>
                <w:szCs w:val="20"/>
              </w:rPr>
            </w:pPr>
          </w:p>
        </w:tc>
        <w:tc>
          <w:tcPr>
            <w:tcW w:w="1243" w:type="dxa"/>
          </w:tcPr>
          <w:p w14:paraId="679F2C10" w14:textId="77777777" w:rsidR="008B4EB2" w:rsidRPr="009C2E9F" w:rsidRDefault="008B4EB2" w:rsidP="008B4EB2">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1</w:t>
            </w:r>
          </w:p>
        </w:tc>
        <w:tc>
          <w:tcPr>
            <w:tcW w:w="1333" w:type="dxa"/>
          </w:tcPr>
          <w:p w14:paraId="606A5A12" w14:textId="77777777" w:rsidR="008B4EB2" w:rsidRPr="009C2E9F" w:rsidRDefault="008B4EB2" w:rsidP="008B4EB2">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2</w:t>
            </w:r>
          </w:p>
        </w:tc>
        <w:tc>
          <w:tcPr>
            <w:tcW w:w="1333" w:type="dxa"/>
            <w:vAlign w:val="bottom"/>
          </w:tcPr>
          <w:p w14:paraId="6B0E52D5" w14:textId="77777777" w:rsidR="008B4EB2" w:rsidRPr="009C2E9F" w:rsidRDefault="008B4EB2" w:rsidP="008B4EB2">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3</w:t>
            </w:r>
          </w:p>
        </w:tc>
        <w:tc>
          <w:tcPr>
            <w:tcW w:w="1334" w:type="dxa"/>
            <w:vAlign w:val="bottom"/>
          </w:tcPr>
          <w:p w14:paraId="1F8C9D9B" w14:textId="77777777" w:rsidR="008B4EB2" w:rsidRPr="009C2E9F" w:rsidRDefault="008B4EB2" w:rsidP="008B4EB2">
            <w:pPr>
              <w:pBdr>
                <w:bottom w:val="single" w:sz="4" w:space="1" w:color="auto"/>
              </w:pBdr>
              <w:spacing w:line="340" w:lineRule="exact"/>
              <w:jc w:val="center"/>
              <w:rPr>
                <w:rFonts w:ascii="Arial" w:hAnsi="Arial" w:cs="Arial"/>
                <w:kern w:val="28"/>
                <w:sz w:val="20"/>
                <w:szCs w:val="20"/>
                <w:cs/>
              </w:rPr>
            </w:pPr>
            <w:r w:rsidRPr="009C2E9F">
              <w:rPr>
                <w:rFonts w:ascii="Arial" w:hAnsi="Arial" w:cs="Arial"/>
                <w:kern w:val="28"/>
                <w:sz w:val="20"/>
                <w:szCs w:val="20"/>
              </w:rPr>
              <w:t>Total</w:t>
            </w:r>
          </w:p>
        </w:tc>
      </w:tr>
      <w:tr w:rsidR="008B4EB2" w:rsidRPr="009C2E9F" w14:paraId="38C25521" w14:textId="77777777" w:rsidTr="006C5549">
        <w:tc>
          <w:tcPr>
            <w:tcW w:w="3600" w:type="dxa"/>
            <w:vAlign w:val="bottom"/>
          </w:tcPr>
          <w:p w14:paraId="0887A2B9" w14:textId="01FE27E0" w:rsidR="008B4EB2" w:rsidRPr="009C2E9F" w:rsidRDefault="008B4EB2" w:rsidP="008B4EB2">
            <w:pPr>
              <w:tabs>
                <w:tab w:val="right" w:pos="792"/>
              </w:tabs>
              <w:spacing w:line="340" w:lineRule="exact"/>
              <w:rPr>
                <w:rFonts w:ascii="Arial" w:hAnsi="Arial" w:cs="Arial"/>
                <w:b/>
                <w:bCs/>
                <w:kern w:val="28"/>
                <w:sz w:val="20"/>
                <w:szCs w:val="20"/>
              </w:rPr>
            </w:pPr>
            <w:r w:rsidRPr="009C2E9F">
              <w:rPr>
                <w:rFonts w:ascii="Arial" w:hAnsi="Arial" w:cs="Arial"/>
                <w:b/>
                <w:bCs/>
                <w:kern w:val="28"/>
                <w:sz w:val="20"/>
                <w:szCs w:val="20"/>
              </w:rPr>
              <w:t>Assets disclosed at fair values</w:t>
            </w:r>
          </w:p>
        </w:tc>
        <w:tc>
          <w:tcPr>
            <w:tcW w:w="1243" w:type="dxa"/>
          </w:tcPr>
          <w:p w14:paraId="567A58AA" w14:textId="77777777" w:rsidR="008B4EB2" w:rsidRPr="009C2E9F" w:rsidRDefault="008B4EB2" w:rsidP="008B4EB2">
            <w:pPr>
              <w:tabs>
                <w:tab w:val="right" w:pos="1422"/>
              </w:tabs>
              <w:spacing w:line="340" w:lineRule="exact"/>
              <w:ind w:hanging="18"/>
              <w:jc w:val="thaiDistribute"/>
              <w:rPr>
                <w:rFonts w:ascii="Arial" w:hAnsi="Arial" w:cs="Arial"/>
                <w:b/>
                <w:bCs/>
                <w:kern w:val="28"/>
                <w:sz w:val="20"/>
                <w:szCs w:val="20"/>
              </w:rPr>
            </w:pPr>
          </w:p>
        </w:tc>
        <w:tc>
          <w:tcPr>
            <w:tcW w:w="1333" w:type="dxa"/>
          </w:tcPr>
          <w:p w14:paraId="2EA85A36" w14:textId="77777777" w:rsidR="008B4EB2" w:rsidRPr="009C2E9F" w:rsidRDefault="008B4EB2" w:rsidP="008B4EB2">
            <w:pPr>
              <w:tabs>
                <w:tab w:val="right" w:pos="1422"/>
              </w:tabs>
              <w:spacing w:line="340" w:lineRule="exact"/>
              <w:ind w:hanging="18"/>
              <w:jc w:val="thaiDistribute"/>
              <w:rPr>
                <w:rFonts w:ascii="Arial" w:hAnsi="Arial" w:cs="Arial"/>
                <w:b/>
                <w:bCs/>
                <w:kern w:val="28"/>
                <w:sz w:val="20"/>
                <w:szCs w:val="20"/>
              </w:rPr>
            </w:pPr>
          </w:p>
        </w:tc>
        <w:tc>
          <w:tcPr>
            <w:tcW w:w="1333" w:type="dxa"/>
            <w:vAlign w:val="bottom"/>
          </w:tcPr>
          <w:p w14:paraId="0B99850A" w14:textId="77777777" w:rsidR="008B4EB2" w:rsidRPr="009C2E9F" w:rsidRDefault="008B4EB2" w:rsidP="008B4EB2">
            <w:pPr>
              <w:tabs>
                <w:tab w:val="right" w:pos="1422"/>
              </w:tabs>
              <w:spacing w:line="340" w:lineRule="exact"/>
              <w:ind w:hanging="18"/>
              <w:jc w:val="thaiDistribute"/>
              <w:rPr>
                <w:rFonts w:ascii="Arial" w:hAnsi="Arial" w:cs="Arial"/>
                <w:b/>
                <w:bCs/>
                <w:kern w:val="28"/>
                <w:sz w:val="20"/>
                <w:szCs w:val="20"/>
              </w:rPr>
            </w:pPr>
          </w:p>
        </w:tc>
        <w:tc>
          <w:tcPr>
            <w:tcW w:w="1334" w:type="dxa"/>
            <w:vAlign w:val="bottom"/>
          </w:tcPr>
          <w:p w14:paraId="1B9185AF" w14:textId="77777777" w:rsidR="008B4EB2" w:rsidRPr="009C2E9F" w:rsidRDefault="008B4EB2" w:rsidP="008B4EB2">
            <w:pPr>
              <w:tabs>
                <w:tab w:val="right" w:pos="1422"/>
              </w:tabs>
              <w:spacing w:line="340" w:lineRule="exact"/>
              <w:ind w:hanging="18"/>
              <w:jc w:val="thaiDistribute"/>
              <w:rPr>
                <w:rFonts w:ascii="Arial" w:hAnsi="Arial" w:cs="Arial"/>
                <w:b/>
                <w:bCs/>
                <w:kern w:val="28"/>
                <w:sz w:val="20"/>
                <w:szCs w:val="20"/>
                <w:cs/>
              </w:rPr>
            </w:pPr>
          </w:p>
        </w:tc>
      </w:tr>
      <w:tr w:rsidR="008B4EB2" w:rsidRPr="009C2E9F" w14:paraId="36F0B6F6" w14:textId="77777777" w:rsidTr="00894D8D">
        <w:trPr>
          <w:trHeight w:val="351"/>
        </w:trPr>
        <w:tc>
          <w:tcPr>
            <w:tcW w:w="3600" w:type="dxa"/>
            <w:vAlign w:val="bottom"/>
          </w:tcPr>
          <w:p w14:paraId="1248A291" w14:textId="3AADA920" w:rsidR="008B4EB2" w:rsidRPr="009C2E9F" w:rsidRDefault="008B4EB2" w:rsidP="008B4EB2">
            <w:pPr>
              <w:spacing w:line="340" w:lineRule="exact"/>
              <w:jc w:val="thaiDistribute"/>
              <w:rPr>
                <w:rFonts w:ascii="Arial" w:hAnsi="Arial" w:cs="Arial"/>
                <w:kern w:val="28"/>
                <w:sz w:val="20"/>
                <w:szCs w:val="20"/>
                <w:cs/>
              </w:rPr>
            </w:pPr>
            <w:r w:rsidRPr="009C2E9F">
              <w:rPr>
                <w:rFonts w:ascii="Arial" w:hAnsi="Arial" w:cs="Arial"/>
                <w:kern w:val="28"/>
                <w:sz w:val="20"/>
                <w:szCs w:val="20"/>
              </w:rPr>
              <w:t xml:space="preserve"> </w:t>
            </w:r>
            <w:r w:rsidRPr="008B4EB2">
              <w:rPr>
                <w:rFonts w:ascii="Arial" w:hAnsi="Arial" w:cs="Arial"/>
                <w:kern w:val="28"/>
                <w:sz w:val="20"/>
                <w:szCs w:val="20"/>
              </w:rPr>
              <w:t>Long-term investment</w:t>
            </w:r>
            <w:r w:rsidR="0027255A">
              <w:rPr>
                <w:rFonts w:ascii="Arial" w:hAnsi="Arial" w:cs="Arial"/>
                <w:kern w:val="28"/>
                <w:sz w:val="20"/>
                <w:szCs w:val="20"/>
              </w:rPr>
              <w:t>s</w:t>
            </w:r>
          </w:p>
        </w:tc>
        <w:tc>
          <w:tcPr>
            <w:tcW w:w="1243" w:type="dxa"/>
          </w:tcPr>
          <w:p w14:paraId="07914469" w14:textId="10FE4D92" w:rsidR="008B4EB2" w:rsidRPr="009C2E9F" w:rsidRDefault="008B4EB2" w:rsidP="008B4EB2">
            <w:pPr>
              <w:tabs>
                <w:tab w:val="right" w:pos="792"/>
              </w:tabs>
              <w:spacing w:line="340" w:lineRule="exact"/>
              <w:ind w:hanging="18"/>
              <w:jc w:val="right"/>
              <w:rPr>
                <w:rFonts w:ascii="Arial" w:hAnsi="Arial" w:cs="Arial"/>
                <w:kern w:val="28"/>
                <w:sz w:val="20"/>
                <w:szCs w:val="20"/>
                <w:cs/>
              </w:rPr>
            </w:pPr>
          </w:p>
        </w:tc>
        <w:tc>
          <w:tcPr>
            <w:tcW w:w="1333" w:type="dxa"/>
          </w:tcPr>
          <w:p w14:paraId="6AFA184E" w14:textId="53A58C25" w:rsidR="008B4EB2" w:rsidRPr="009C2E9F" w:rsidRDefault="008B4EB2" w:rsidP="008B4EB2">
            <w:pPr>
              <w:tabs>
                <w:tab w:val="right" w:pos="792"/>
              </w:tabs>
              <w:spacing w:line="340" w:lineRule="exact"/>
              <w:ind w:hanging="18"/>
              <w:jc w:val="right"/>
              <w:rPr>
                <w:rFonts w:ascii="Arial" w:hAnsi="Arial" w:cs="Arial"/>
                <w:kern w:val="28"/>
                <w:sz w:val="20"/>
                <w:szCs w:val="20"/>
                <w:cs/>
              </w:rPr>
            </w:pPr>
          </w:p>
        </w:tc>
        <w:tc>
          <w:tcPr>
            <w:tcW w:w="1333" w:type="dxa"/>
          </w:tcPr>
          <w:p w14:paraId="17834FF7" w14:textId="7C57E97E" w:rsidR="008B4EB2" w:rsidRPr="009C2E9F" w:rsidRDefault="008B4EB2" w:rsidP="008B4EB2">
            <w:pPr>
              <w:tabs>
                <w:tab w:val="right" w:pos="792"/>
              </w:tabs>
              <w:spacing w:line="340" w:lineRule="exact"/>
              <w:ind w:hanging="18"/>
              <w:jc w:val="right"/>
              <w:rPr>
                <w:rFonts w:ascii="Arial" w:hAnsi="Arial" w:cs="Arial"/>
                <w:kern w:val="28"/>
                <w:sz w:val="20"/>
                <w:szCs w:val="20"/>
                <w:cs/>
              </w:rPr>
            </w:pPr>
          </w:p>
        </w:tc>
        <w:tc>
          <w:tcPr>
            <w:tcW w:w="1334" w:type="dxa"/>
          </w:tcPr>
          <w:p w14:paraId="239F724D" w14:textId="172B89F3" w:rsidR="008B4EB2" w:rsidRPr="009C2E9F" w:rsidRDefault="008B4EB2" w:rsidP="008B4EB2">
            <w:pPr>
              <w:tabs>
                <w:tab w:val="right" w:pos="792"/>
              </w:tabs>
              <w:spacing w:line="340" w:lineRule="exact"/>
              <w:ind w:hanging="18"/>
              <w:jc w:val="right"/>
              <w:rPr>
                <w:rFonts w:ascii="Arial" w:hAnsi="Arial" w:cs="Arial"/>
                <w:kern w:val="28"/>
                <w:sz w:val="20"/>
                <w:szCs w:val="20"/>
                <w:cs/>
              </w:rPr>
            </w:pPr>
          </w:p>
        </w:tc>
      </w:tr>
      <w:tr w:rsidR="008B4EB2" w:rsidRPr="009C2E9F" w14:paraId="28B81EAF" w14:textId="77777777" w:rsidTr="00894D8D">
        <w:trPr>
          <w:trHeight w:val="351"/>
        </w:trPr>
        <w:tc>
          <w:tcPr>
            <w:tcW w:w="3600" w:type="dxa"/>
            <w:vAlign w:val="bottom"/>
          </w:tcPr>
          <w:p w14:paraId="2634FC99" w14:textId="10BE5475" w:rsidR="008B4EB2" w:rsidRPr="009C2E9F" w:rsidRDefault="008B4EB2" w:rsidP="008B4EB2">
            <w:pPr>
              <w:spacing w:line="340" w:lineRule="exact"/>
              <w:jc w:val="thaiDistribute"/>
              <w:rPr>
                <w:rFonts w:ascii="Arial" w:hAnsi="Arial" w:cs="Arial"/>
                <w:kern w:val="28"/>
                <w:sz w:val="20"/>
                <w:szCs w:val="20"/>
              </w:rPr>
            </w:pPr>
            <w:r w:rsidRPr="008B4EB2">
              <w:rPr>
                <w:rFonts w:ascii="Arial" w:hAnsi="Arial" w:cs="Arial"/>
                <w:kern w:val="28"/>
                <w:sz w:val="20"/>
                <w:szCs w:val="20"/>
              </w:rPr>
              <w:t xml:space="preserve">   Debts securities</w:t>
            </w:r>
          </w:p>
        </w:tc>
        <w:tc>
          <w:tcPr>
            <w:tcW w:w="1243" w:type="dxa"/>
          </w:tcPr>
          <w:p w14:paraId="59CB4F86" w14:textId="1FEE6E43" w:rsidR="008B4EB2" w:rsidRPr="009C2E9F" w:rsidRDefault="008B4EB2" w:rsidP="008B4EB2">
            <w:pPr>
              <w:tabs>
                <w:tab w:val="right" w:pos="792"/>
              </w:tabs>
              <w:spacing w:line="340" w:lineRule="exact"/>
              <w:ind w:hanging="18"/>
              <w:jc w:val="right"/>
              <w:rPr>
                <w:rFonts w:ascii="Arial" w:hAnsi="Arial" w:cs="Arial"/>
                <w:kern w:val="28"/>
                <w:sz w:val="20"/>
                <w:szCs w:val="20"/>
              </w:rPr>
            </w:pPr>
            <w:r w:rsidRPr="009C2E9F">
              <w:rPr>
                <w:rFonts w:ascii="Arial" w:hAnsi="Arial" w:cs="Arial"/>
                <w:kern w:val="28"/>
                <w:sz w:val="20"/>
                <w:szCs w:val="20"/>
              </w:rPr>
              <w:t>-</w:t>
            </w:r>
          </w:p>
        </w:tc>
        <w:tc>
          <w:tcPr>
            <w:tcW w:w="1333" w:type="dxa"/>
          </w:tcPr>
          <w:p w14:paraId="67B6AEA1" w14:textId="1908BC5C" w:rsidR="008B4EB2" w:rsidRPr="009C2E9F" w:rsidRDefault="008B4EB2" w:rsidP="008B4EB2">
            <w:pPr>
              <w:tabs>
                <w:tab w:val="right" w:pos="792"/>
              </w:tabs>
              <w:spacing w:line="340" w:lineRule="exact"/>
              <w:ind w:hanging="18"/>
              <w:jc w:val="right"/>
              <w:rPr>
                <w:rFonts w:ascii="Arial" w:hAnsi="Arial" w:cs="Arial"/>
                <w:kern w:val="28"/>
                <w:sz w:val="20"/>
                <w:szCs w:val="20"/>
              </w:rPr>
            </w:pPr>
            <w:r w:rsidRPr="009C2E9F">
              <w:rPr>
                <w:rFonts w:ascii="Arial" w:hAnsi="Arial" w:cs="Arial"/>
                <w:kern w:val="28"/>
                <w:sz w:val="20"/>
                <w:szCs w:val="20"/>
              </w:rPr>
              <w:t>86.1</w:t>
            </w:r>
          </w:p>
        </w:tc>
        <w:tc>
          <w:tcPr>
            <w:tcW w:w="1333" w:type="dxa"/>
          </w:tcPr>
          <w:p w14:paraId="6656465B" w14:textId="7F2EDBDA" w:rsidR="008B4EB2" w:rsidRPr="009C2E9F" w:rsidRDefault="008B4EB2" w:rsidP="008B4EB2">
            <w:pPr>
              <w:tabs>
                <w:tab w:val="right" w:pos="792"/>
              </w:tabs>
              <w:spacing w:line="340" w:lineRule="exact"/>
              <w:ind w:hanging="18"/>
              <w:jc w:val="right"/>
              <w:rPr>
                <w:rFonts w:ascii="Arial" w:hAnsi="Arial" w:cs="Arial"/>
                <w:kern w:val="28"/>
                <w:sz w:val="20"/>
                <w:szCs w:val="20"/>
              </w:rPr>
            </w:pPr>
            <w:r w:rsidRPr="009C2E9F">
              <w:rPr>
                <w:rFonts w:ascii="Arial" w:hAnsi="Arial" w:cs="Arial"/>
                <w:kern w:val="28"/>
                <w:sz w:val="20"/>
                <w:szCs w:val="20"/>
              </w:rPr>
              <w:t>-</w:t>
            </w:r>
          </w:p>
        </w:tc>
        <w:tc>
          <w:tcPr>
            <w:tcW w:w="1334" w:type="dxa"/>
          </w:tcPr>
          <w:p w14:paraId="16D5F22B" w14:textId="43B53082" w:rsidR="008B4EB2" w:rsidRPr="009C2E9F" w:rsidRDefault="008B4EB2" w:rsidP="008B4EB2">
            <w:pPr>
              <w:tabs>
                <w:tab w:val="right" w:pos="792"/>
              </w:tabs>
              <w:spacing w:line="340" w:lineRule="exact"/>
              <w:ind w:hanging="18"/>
              <w:jc w:val="right"/>
              <w:rPr>
                <w:rFonts w:ascii="Arial" w:hAnsi="Arial" w:cs="Arial"/>
                <w:kern w:val="28"/>
                <w:sz w:val="20"/>
                <w:szCs w:val="20"/>
              </w:rPr>
            </w:pPr>
            <w:r w:rsidRPr="009C2E9F">
              <w:rPr>
                <w:rFonts w:ascii="Arial" w:hAnsi="Arial" w:cs="Arial"/>
                <w:kern w:val="28"/>
                <w:sz w:val="20"/>
                <w:szCs w:val="20"/>
              </w:rPr>
              <w:t>86.1</w:t>
            </w:r>
          </w:p>
        </w:tc>
      </w:tr>
    </w:tbl>
    <w:p w14:paraId="6FEF1AC8" w14:textId="11A2EB59" w:rsidR="00A85056" w:rsidRPr="009C2E9F" w:rsidRDefault="005450C7" w:rsidP="00CB59EF">
      <w:pPr>
        <w:tabs>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32</w:t>
      </w:r>
      <w:r w:rsidR="00A85056" w:rsidRPr="009C2E9F">
        <w:rPr>
          <w:rFonts w:ascii="Arial" w:hAnsi="Arial" w:cs="Arial"/>
          <w:b/>
          <w:bCs/>
          <w:sz w:val="22"/>
          <w:szCs w:val="22"/>
        </w:rPr>
        <w:t xml:space="preserve">. </w:t>
      </w:r>
      <w:r w:rsidR="00A85056" w:rsidRPr="009C2E9F">
        <w:rPr>
          <w:rFonts w:ascii="Arial" w:hAnsi="Arial" w:cs="Arial"/>
          <w:b/>
          <w:bCs/>
          <w:sz w:val="22"/>
          <w:szCs w:val="22"/>
        </w:rPr>
        <w:tab/>
        <w:t>Financial instruments</w:t>
      </w:r>
    </w:p>
    <w:p w14:paraId="42E366E3" w14:textId="4289FE28" w:rsidR="00A85056" w:rsidRPr="009C2E9F" w:rsidRDefault="005450C7" w:rsidP="00DF385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32</w:t>
      </w:r>
      <w:r w:rsidR="00A85056" w:rsidRPr="009C2E9F">
        <w:rPr>
          <w:rFonts w:ascii="Arial" w:hAnsi="Arial" w:cs="Arial"/>
          <w:b/>
          <w:bCs/>
          <w:sz w:val="22"/>
          <w:szCs w:val="22"/>
        </w:rPr>
        <w:t>.1</w:t>
      </w:r>
      <w:r w:rsidR="00A85056" w:rsidRPr="009C2E9F">
        <w:rPr>
          <w:rFonts w:ascii="Arial" w:hAnsi="Arial" w:cs="Arial"/>
          <w:b/>
          <w:bCs/>
          <w:sz w:val="22"/>
          <w:szCs w:val="22"/>
        </w:rPr>
        <w:tab/>
        <w:t>Financial risk management</w:t>
      </w:r>
    </w:p>
    <w:p w14:paraId="28EEF299" w14:textId="4AE5DC16" w:rsidR="00A85056" w:rsidRPr="009C2E9F" w:rsidRDefault="00A85056" w:rsidP="00DF3858">
      <w:pPr>
        <w:tabs>
          <w:tab w:val="left" w:pos="900"/>
          <w:tab w:val="left" w:pos="1440"/>
          <w:tab w:val="right" w:pos="7200"/>
          <w:tab w:val="right" w:pos="8540"/>
        </w:tabs>
        <w:spacing w:before="120" w:after="120" w:line="380" w:lineRule="exact"/>
        <w:ind w:left="540" w:right="-43" w:hanging="540"/>
        <w:jc w:val="thaiDistribute"/>
        <w:rPr>
          <w:rFonts w:ascii="Arial" w:hAnsi="Arial" w:cs="Arial"/>
          <w:sz w:val="22"/>
          <w:szCs w:val="22"/>
        </w:rPr>
      </w:pPr>
      <w:r w:rsidRPr="009C2E9F">
        <w:rPr>
          <w:rFonts w:ascii="Arial" w:hAnsi="Arial" w:cs="Arial"/>
          <w:sz w:val="22"/>
          <w:szCs w:val="22"/>
        </w:rPr>
        <w:tab/>
        <w:t>The Company and its subsidiaries’ financial instruments, as defined under Thai Accounting Standard No.107 “Financial Instruments: Disclosure and Presentations”, principally comprise cash and cash equivalents,</w:t>
      </w:r>
      <w:r w:rsidR="000E6F5B">
        <w:rPr>
          <w:rFonts w:ascii="Arial" w:hAnsi="Arial" w:cs="Arial"/>
          <w:sz w:val="22"/>
          <w:szCs w:val="22"/>
        </w:rPr>
        <w:t xml:space="preserve"> d</w:t>
      </w:r>
      <w:r w:rsidR="000E6F5B" w:rsidRPr="000E6F5B">
        <w:rPr>
          <w:rFonts w:ascii="Arial" w:hAnsi="Arial" w:cs="Arial"/>
          <w:sz w:val="22"/>
          <w:szCs w:val="22"/>
        </w:rPr>
        <w:t xml:space="preserve">eposits at banks with </w:t>
      </w:r>
      <w:r w:rsidR="00567063" w:rsidRPr="000E6F5B">
        <w:rPr>
          <w:rFonts w:ascii="Arial" w:hAnsi="Arial" w:cs="Arial"/>
          <w:sz w:val="22"/>
          <w:szCs w:val="22"/>
        </w:rPr>
        <w:t>restrictions</w:t>
      </w:r>
      <w:r w:rsidR="00567063">
        <w:rPr>
          <w:rFonts w:ascii="Arial" w:hAnsi="Arial" w:cs="Arial"/>
          <w:sz w:val="22"/>
          <w:szCs w:val="22"/>
        </w:rPr>
        <w:t xml:space="preserve">, </w:t>
      </w:r>
      <w:r w:rsidR="00567063" w:rsidRPr="009C2E9F">
        <w:rPr>
          <w:rFonts w:ascii="Arial" w:hAnsi="Arial" w:cs="Arial"/>
          <w:sz w:val="22"/>
          <w:szCs w:val="22"/>
        </w:rPr>
        <w:t>current</w:t>
      </w:r>
      <w:r w:rsidR="00F04BFD" w:rsidRPr="009C2E9F">
        <w:rPr>
          <w:rFonts w:ascii="Arial" w:hAnsi="Arial" w:cs="Arial"/>
          <w:sz w:val="22"/>
          <w:szCs w:val="22"/>
        </w:rPr>
        <w:t xml:space="preserve"> investment, accrued service income and other receivables</w:t>
      </w:r>
      <w:r w:rsidR="00592044" w:rsidRPr="009C2E9F">
        <w:rPr>
          <w:rFonts w:ascii="Arial" w:hAnsi="Arial" w:cs="Arial"/>
          <w:sz w:val="22"/>
          <w:szCs w:val="22"/>
        </w:rPr>
        <w:t xml:space="preserve">, </w:t>
      </w:r>
      <w:r w:rsidR="000E6F5B" w:rsidRPr="000E6F5B">
        <w:rPr>
          <w:rFonts w:ascii="Arial" w:hAnsi="Arial" w:cs="Arial"/>
          <w:sz w:val="22"/>
          <w:szCs w:val="22"/>
        </w:rPr>
        <w:t>deposits at banks – pledge as collateral</w:t>
      </w:r>
      <w:r w:rsidR="00F04BFD" w:rsidRPr="009C2E9F">
        <w:rPr>
          <w:rFonts w:ascii="Arial" w:hAnsi="Arial" w:cs="Arial"/>
          <w:sz w:val="22"/>
          <w:szCs w:val="22"/>
        </w:rPr>
        <w:t>, long-term investments</w:t>
      </w:r>
      <w:r w:rsidRPr="009C2E9F">
        <w:rPr>
          <w:rFonts w:ascii="Arial" w:hAnsi="Arial" w:cs="Arial"/>
          <w:sz w:val="22"/>
          <w:szCs w:val="22"/>
        </w:rPr>
        <w:t xml:space="preserve">, insurance premium payables and other payables, and </w:t>
      </w:r>
      <w:r w:rsidR="006F3901">
        <w:rPr>
          <w:rFonts w:ascii="Arial" w:hAnsi="Arial" w:cs="Arial"/>
          <w:sz w:val="22"/>
          <w:szCs w:val="22"/>
        </w:rPr>
        <w:t>i</w:t>
      </w:r>
      <w:r w:rsidR="006E1248" w:rsidRPr="009C2E9F">
        <w:rPr>
          <w:rFonts w:ascii="Arial" w:hAnsi="Arial" w:cs="Arial"/>
          <w:sz w:val="22"/>
          <w:szCs w:val="22"/>
        </w:rPr>
        <w:t>nsurance premium received in advance</w:t>
      </w:r>
      <w:r w:rsidRPr="009C2E9F">
        <w:rPr>
          <w:rFonts w:ascii="Arial" w:hAnsi="Arial" w:cs="Arial"/>
          <w:sz w:val="22"/>
          <w:szCs w:val="22"/>
        </w:rPr>
        <w:t>. The financial risks associated with these financial instruments and how they are managed is described below.</w:t>
      </w:r>
    </w:p>
    <w:p w14:paraId="71DDB324" w14:textId="77777777" w:rsidR="00A85056" w:rsidRPr="009C2E9F" w:rsidRDefault="00A85056" w:rsidP="00DF3858">
      <w:pPr>
        <w:tabs>
          <w:tab w:val="left" w:pos="2880"/>
          <w:tab w:val="left" w:pos="5760"/>
          <w:tab w:val="decimal" w:pos="6660"/>
          <w:tab w:val="left" w:pos="7110"/>
          <w:tab w:val="decimal" w:pos="7920"/>
        </w:tabs>
        <w:spacing w:before="120" w:after="120" w:line="380" w:lineRule="atLeast"/>
        <w:ind w:left="540" w:right="-43" w:hanging="540"/>
        <w:jc w:val="both"/>
        <w:rPr>
          <w:rFonts w:ascii="Arial" w:hAnsi="Arial" w:cs="Arial"/>
          <w:b/>
          <w:bCs/>
          <w:i/>
          <w:iCs/>
          <w:sz w:val="22"/>
          <w:szCs w:val="22"/>
        </w:rPr>
      </w:pPr>
      <w:r w:rsidRPr="009C2E9F">
        <w:rPr>
          <w:rFonts w:ascii="Arial" w:hAnsi="Arial" w:cs="Arial"/>
          <w:b/>
          <w:bCs/>
          <w:i/>
          <w:iCs/>
          <w:sz w:val="22"/>
          <w:szCs w:val="22"/>
        </w:rPr>
        <w:tab/>
        <w:t>Credit risk</w:t>
      </w:r>
    </w:p>
    <w:p w14:paraId="612E6AEE" w14:textId="3B2F884C" w:rsidR="00A85056" w:rsidRPr="009C2E9F" w:rsidRDefault="00A85056" w:rsidP="00DF3858">
      <w:pPr>
        <w:tabs>
          <w:tab w:val="left" w:pos="2880"/>
          <w:tab w:val="left" w:pos="5760"/>
          <w:tab w:val="decimal" w:pos="6660"/>
          <w:tab w:val="left" w:pos="7110"/>
          <w:tab w:val="decimal" w:pos="7920"/>
        </w:tabs>
        <w:spacing w:before="120" w:after="120" w:line="380" w:lineRule="atLeast"/>
        <w:ind w:left="540" w:right="-43" w:hanging="540"/>
        <w:jc w:val="both"/>
        <w:rPr>
          <w:rFonts w:ascii="Arial" w:hAnsi="Arial" w:cs="Arial"/>
          <w:sz w:val="22"/>
          <w:szCs w:val="22"/>
          <w:cs/>
        </w:rPr>
      </w:pPr>
      <w:r w:rsidRPr="009C2E9F">
        <w:rPr>
          <w:rFonts w:ascii="Arial" w:hAnsi="Arial" w:cs="Arial"/>
          <w:sz w:val="22"/>
          <w:szCs w:val="22"/>
        </w:rPr>
        <w:tab/>
        <w:t xml:space="preserve">The Company and its subsidiaries are exposed to credit risk primarily with respect to </w:t>
      </w:r>
      <w:r w:rsidR="00F04BFD" w:rsidRPr="009C2E9F">
        <w:rPr>
          <w:rFonts w:ascii="Arial" w:hAnsi="Arial" w:cs="Arial"/>
          <w:sz w:val="22"/>
          <w:szCs w:val="22"/>
        </w:rPr>
        <w:t>accrued service income and other receivables.</w:t>
      </w:r>
      <w:r w:rsidR="00D748F6">
        <w:rPr>
          <w:rFonts w:ascii="Arial" w:hAnsi="Arial" w:cs="Arial"/>
          <w:sz w:val="22"/>
          <w:szCs w:val="22"/>
        </w:rPr>
        <w:t xml:space="preserve"> </w:t>
      </w:r>
      <w:r w:rsidRPr="009C2E9F">
        <w:rPr>
          <w:rFonts w:ascii="Arial" w:hAnsi="Arial" w:cs="Arial"/>
          <w:sz w:val="22"/>
          <w:szCs w:val="22"/>
        </w:rPr>
        <w:t xml:space="preserve">The Company and its subsidiaries manage the risk by adopting appropriate credit control policies and procedures and therefore </w:t>
      </w:r>
      <w:proofErr w:type="gramStart"/>
      <w:r w:rsidRPr="009C2E9F">
        <w:rPr>
          <w:rFonts w:ascii="Arial" w:hAnsi="Arial" w:cs="Arial"/>
          <w:sz w:val="22"/>
          <w:szCs w:val="22"/>
        </w:rPr>
        <w:t>does</w:t>
      </w:r>
      <w:proofErr w:type="gramEnd"/>
      <w:r w:rsidRPr="009C2E9F">
        <w:rPr>
          <w:rFonts w:ascii="Arial" w:hAnsi="Arial" w:cs="Arial"/>
          <w:sz w:val="22"/>
          <w:szCs w:val="22"/>
        </w:rPr>
        <w:t xml:space="preserve"> not expect to incur material financial losses. In addition, the Company and its subsidiaries do not have high concentrations of credit risk since it has a large customer base. The maximum exposure to credit risk is limited to the carrying amounts of </w:t>
      </w:r>
      <w:r w:rsidR="00F04BFD" w:rsidRPr="009C2E9F">
        <w:rPr>
          <w:rFonts w:ascii="Arial" w:hAnsi="Arial" w:cs="Arial"/>
          <w:sz w:val="22"/>
          <w:szCs w:val="22"/>
        </w:rPr>
        <w:t xml:space="preserve">accrued service income and other receivables </w:t>
      </w:r>
      <w:r w:rsidRPr="009C2E9F">
        <w:rPr>
          <w:rFonts w:ascii="Arial" w:hAnsi="Arial" w:cs="Arial"/>
          <w:sz w:val="22"/>
          <w:szCs w:val="22"/>
        </w:rPr>
        <w:t>as stated in the statement of financial position.</w:t>
      </w:r>
    </w:p>
    <w:p w14:paraId="5909D384" w14:textId="77777777" w:rsidR="003D4567" w:rsidRDefault="00A85056" w:rsidP="00DF3858">
      <w:pPr>
        <w:tabs>
          <w:tab w:val="left" w:pos="2880"/>
          <w:tab w:val="left" w:pos="5760"/>
          <w:tab w:val="decimal" w:pos="6660"/>
          <w:tab w:val="left" w:pos="7110"/>
          <w:tab w:val="decimal" w:pos="7920"/>
        </w:tabs>
        <w:spacing w:after="120" w:line="380" w:lineRule="atLeast"/>
        <w:ind w:left="540" w:right="-43" w:hanging="540"/>
        <w:jc w:val="both"/>
        <w:rPr>
          <w:rFonts w:ascii="Arial" w:hAnsi="Arial" w:cs="Arial"/>
          <w:b/>
          <w:bCs/>
          <w:i/>
          <w:iCs/>
          <w:sz w:val="22"/>
          <w:szCs w:val="22"/>
        </w:rPr>
      </w:pPr>
      <w:r w:rsidRPr="009C2E9F">
        <w:rPr>
          <w:rFonts w:ascii="Arial" w:hAnsi="Arial" w:cs="Arial"/>
          <w:b/>
          <w:bCs/>
          <w:i/>
          <w:iCs/>
          <w:sz w:val="22"/>
          <w:szCs w:val="22"/>
        </w:rPr>
        <w:tab/>
      </w:r>
    </w:p>
    <w:p w14:paraId="68AAD467" w14:textId="77777777" w:rsidR="003D4567" w:rsidRDefault="003D4567">
      <w:pPr>
        <w:overflowPunct/>
        <w:autoSpaceDE/>
        <w:autoSpaceDN/>
        <w:adjustRightInd/>
        <w:textAlignment w:val="auto"/>
        <w:rPr>
          <w:rFonts w:ascii="Arial" w:hAnsi="Arial" w:cs="Arial"/>
          <w:b/>
          <w:bCs/>
          <w:i/>
          <w:iCs/>
          <w:sz w:val="22"/>
          <w:szCs w:val="22"/>
        </w:rPr>
      </w:pPr>
      <w:r>
        <w:rPr>
          <w:rFonts w:ascii="Arial" w:hAnsi="Arial" w:cs="Arial"/>
          <w:b/>
          <w:bCs/>
          <w:i/>
          <w:iCs/>
          <w:sz w:val="22"/>
          <w:szCs w:val="22"/>
        </w:rPr>
        <w:lastRenderedPageBreak/>
        <w:br w:type="page"/>
      </w:r>
    </w:p>
    <w:p w14:paraId="4CC91A3B" w14:textId="6D380C83" w:rsidR="00A85056" w:rsidRPr="009C2E9F" w:rsidRDefault="003D4567" w:rsidP="00DF3858">
      <w:pPr>
        <w:tabs>
          <w:tab w:val="left" w:pos="2880"/>
          <w:tab w:val="left" w:pos="5760"/>
          <w:tab w:val="decimal" w:pos="6660"/>
          <w:tab w:val="left" w:pos="7110"/>
          <w:tab w:val="decimal" w:pos="7920"/>
        </w:tabs>
        <w:spacing w:after="120" w:line="380" w:lineRule="atLeast"/>
        <w:ind w:left="540" w:right="-43" w:hanging="540"/>
        <w:jc w:val="both"/>
        <w:rPr>
          <w:rFonts w:ascii="Arial" w:hAnsi="Arial" w:cs="Arial"/>
          <w:b/>
          <w:bCs/>
          <w:i/>
          <w:iCs/>
          <w:sz w:val="22"/>
          <w:szCs w:val="22"/>
        </w:rPr>
      </w:pPr>
      <w:r>
        <w:rPr>
          <w:rFonts w:ascii="Arial" w:hAnsi="Arial" w:cstheme="minorBidi"/>
          <w:b/>
          <w:bCs/>
          <w:i/>
          <w:iCs/>
          <w:sz w:val="22"/>
          <w:szCs w:val="22"/>
          <w:cs/>
        </w:rPr>
        <w:lastRenderedPageBreak/>
        <w:tab/>
      </w:r>
      <w:r w:rsidR="00A85056" w:rsidRPr="009C2E9F">
        <w:rPr>
          <w:rFonts w:ascii="Arial" w:hAnsi="Arial" w:cs="Arial"/>
          <w:b/>
          <w:bCs/>
          <w:i/>
          <w:iCs/>
          <w:sz w:val="22"/>
          <w:szCs w:val="22"/>
        </w:rPr>
        <w:t>Interest rate risk</w:t>
      </w:r>
    </w:p>
    <w:p w14:paraId="3A949B25" w14:textId="2C775434" w:rsidR="006F3901" w:rsidRPr="00B51DD5" w:rsidRDefault="00A85056" w:rsidP="00B51DD5">
      <w:pPr>
        <w:tabs>
          <w:tab w:val="left" w:pos="2880"/>
          <w:tab w:val="left" w:pos="5760"/>
          <w:tab w:val="decimal" w:pos="6660"/>
          <w:tab w:val="left" w:pos="7110"/>
          <w:tab w:val="decimal" w:pos="7920"/>
        </w:tabs>
        <w:spacing w:after="120" w:line="380" w:lineRule="atLeast"/>
        <w:ind w:left="540" w:right="-43" w:hanging="540"/>
        <w:jc w:val="both"/>
        <w:rPr>
          <w:rFonts w:ascii="Arial" w:hAnsi="Arial" w:cs="Arial"/>
          <w:strike/>
          <w:sz w:val="22"/>
          <w:szCs w:val="22"/>
        </w:rPr>
      </w:pPr>
      <w:r w:rsidRPr="009C2E9F">
        <w:rPr>
          <w:rFonts w:ascii="Arial" w:hAnsi="Arial" w:cs="Arial"/>
          <w:sz w:val="22"/>
          <w:szCs w:val="22"/>
        </w:rPr>
        <w:tab/>
        <w:t xml:space="preserve">The Company and its subsidiaries’ exposure to interest rate risk relates primarily to its </w:t>
      </w:r>
      <w:r w:rsidR="0027255A">
        <w:rPr>
          <w:rFonts w:ascii="Arial" w:hAnsi="Arial" w:cs="Arial"/>
          <w:sz w:val="22"/>
          <w:szCs w:val="22"/>
        </w:rPr>
        <w:t>deposits at financial institutions, current investments and long-term investments</w:t>
      </w:r>
      <w:r w:rsidRPr="009C2E9F">
        <w:rPr>
          <w:rFonts w:ascii="Arial" w:hAnsi="Arial" w:cs="Arial"/>
          <w:sz w:val="22"/>
          <w:szCs w:val="22"/>
        </w:rPr>
        <w:t>. Most of the Company and its subsidiaries’ financial assets and liabilities bear floating interest rates or fixed interest rates whic</w:t>
      </w:r>
      <w:r w:rsidR="00B51DD5">
        <w:rPr>
          <w:rFonts w:ascii="Arial" w:hAnsi="Arial" w:cs="Arial"/>
          <w:sz w:val="22"/>
          <w:szCs w:val="22"/>
        </w:rPr>
        <w:t>h are close to the market rate.</w:t>
      </w:r>
    </w:p>
    <w:p w14:paraId="52EE5F3F" w14:textId="6C499862" w:rsidR="00A85056" w:rsidRPr="003730EE" w:rsidRDefault="003730EE" w:rsidP="003730EE">
      <w:pPr>
        <w:tabs>
          <w:tab w:val="left" w:pos="2880"/>
          <w:tab w:val="left" w:pos="5760"/>
          <w:tab w:val="decimal" w:pos="6660"/>
          <w:tab w:val="left" w:pos="7110"/>
          <w:tab w:val="decimal" w:pos="7920"/>
        </w:tabs>
        <w:spacing w:after="120" w:line="380" w:lineRule="atLeast"/>
        <w:ind w:left="540" w:right="-43" w:hanging="540"/>
        <w:jc w:val="both"/>
        <w:rPr>
          <w:rFonts w:ascii="Arial" w:hAnsi="Arial" w:cs="Arial"/>
          <w:sz w:val="22"/>
          <w:szCs w:val="22"/>
        </w:rPr>
      </w:pPr>
      <w:r>
        <w:rPr>
          <w:rFonts w:ascii="Arial" w:hAnsi="Arial" w:cs="Arial"/>
          <w:sz w:val="22"/>
          <w:szCs w:val="22"/>
        </w:rPr>
        <w:tab/>
      </w:r>
      <w:r w:rsidR="00354ECB" w:rsidRPr="009C2E9F">
        <w:rPr>
          <w:rFonts w:ascii="Arial" w:hAnsi="Arial" w:cs="Arial"/>
          <w:sz w:val="22"/>
          <w:szCs w:val="22"/>
        </w:rPr>
        <w:t>As at 31 December 201</w:t>
      </w:r>
      <w:r>
        <w:rPr>
          <w:rFonts w:ascii="Arial" w:hAnsi="Arial" w:cs="Arial"/>
          <w:sz w:val="22"/>
          <w:szCs w:val="22"/>
        </w:rPr>
        <w:t>8</w:t>
      </w:r>
      <w:r w:rsidR="00354ECB" w:rsidRPr="009C2E9F">
        <w:rPr>
          <w:rFonts w:ascii="Arial" w:hAnsi="Arial" w:cs="Arial"/>
          <w:sz w:val="22"/>
          <w:szCs w:val="22"/>
        </w:rPr>
        <w:t xml:space="preserve"> and 201</w:t>
      </w:r>
      <w:r>
        <w:rPr>
          <w:rFonts w:ascii="Arial" w:hAnsi="Arial" w:cs="Arial"/>
          <w:sz w:val="22"/>
          <w:szCs w:val="22"/>
        </w:rPr>
        <w:t>7</w:t>
      </w:r>
      <w:r w:rsidR="00354ECB" w:rsidRPr="009C2E9F">
        <w:rPr>
          <w:rFonts w:ascii="Arial" w:hAnsi="Arial" w:cs="Arial"/>
          <w:sz w:val="22"/>
          <w:szCs w:val="22"/>
        </w:rPr>
        <w:t>, significant</w:t>
      </w:r>
      <w:r w:rsidR="00A85056" w:rsidRPr="009C2E9F">
        <w:rPr>
          <w:rFonts w:ascii="Arial" w:hAnsi="Arial" w:cs="Arial"/>
          <w:sz w:val="22"/>
          <w:szCs w:val="22"/>
        </w:rPr>
        <w:t xml:space="preserve"> financial assets and liabilities classified by type of interest rate are </w:t>
      </w:r>
      <w:proofErr w:type="spellStart"/>
      <w:r w:rsidR="00A85056" w:rsidRPr="009C2E9F">
        <w:rPr>
          <w:rFonts w:ascii="Arial" w:hAnsi="Arial" w:cs="Arial"/>
          <w:sz w:val="22"/>
          <w:szCs w:val="22"/>
        </w:rPr>
        <w:t>summarised</w:t>
      </w:r>
      <w:proofErr w:type="spellEnd"/>
      <w:r w:rsidR="00A85056" w:rsidRPr="009C2E9F">
        <w:rPr>
          <w:rFonts w:ascii="Arial" w:hAnsi="Arial" w:cs="Arial"/>
          <w:sz w:val="22"/>
          <w:szCs w:val="22"/>
        </w:rPr>
        <w:t xml:space="preserve"> in the table below, with those financial assets and liabilities that carry fixed interest rates further classified based on the maturity date or the </w:t>
      </w:r>
      <w:proofErr w:type="spellStart"/>
      <w:r w:rsidR="00A85056" w:rsidRPr="009C2E9F">
        <w:rPr>
          <w:rFonts w:ascii="Arial" w:hAnsi="Arial" w:cs="Arial"/>
          <w:sz w:val="22"/>
          <w:szCs w:val="22"/>
        </w:rPr>
        <w:t>repricing</w:t>
      </w:r>
      <w:proofErr w:type="spellEnd"/>
      <w:r w:rsidR="00A85056" w:rsidRPr="009C2E9F">
        <w:rPr>
          <w:rFonts w:ascii="Arial" w:hAnsi="Arial" w:cs="Arial"/>
          <w:sz w:val="22"/>
          <w:szCs w:val="22"/>
        </w:rPr>
        <w:t xml:space="preserve"> date if this occurs before the maturity</w:t>
      </w:r>
      <w:r w:rsidR="00A85056" w:rsidRPr="003730EE">
        <w:rPr>
          <w:rFonts w:ascii="Arial" w:hAnsi="Arial" w:cs="Arial"/>
          <w:sz w:val="22"/>
          <w:szCs w:val="22"/>
        </w:rPr>
        <w:t xml:space="preserve"> </w:t>
      </w:r>
      <w:r w:rsidR="00A85056" w:rsidRPr="009C2E9F">
        <w:rPr>
          <w:rFonts w:ascii="Arial" w:hAnsi="Arial" w:cs="Arial"/>
          <w:sz w:val="22"/>
          <w:szCs w:val="22"/>
        </w:rPr>
        <w:t>date.</w:t>
      </w:r>
      <w:r w:rsidR="00A85056" w:rsidRPr="003730EE">
        <w:rPr>
          <w:rFonts w:ascii="Arial" w:hAnsi="Arial" w:cs="Arial"/>
          <w:sz w:val="22"/>
          <w:szCs w:val="22"/>
        </w:rPr>
        <w:t xml:space="preserve"> </w:t>
      </w:r>
    </w:p>
    <w:tbl>
      <w:tblPr>
        <w:tblW w:w="9312" w:type="dxa"/>
        <w:tblInd w:w="378" w:type="dxa"/>
        <w:tblLayout w:type="fixed"/>
        <w:tblLook w:val="0000" w:firstRow="0" w:lastRow="0" w:firstColumn="0" w:lastColumn="0" w:noHBand="0" w:noVBand="0"/>
      </w:tblPr>
      <w:tblGrid>
        <w:gridCol w:w="2592"/>
        <w:gridCol w:w="840"/>
        <w:gridCol w:w="720"/>
        <w:gridCol w:w="840"/>
        <w:gridCol w:w="1080"/>
        <w:gridCol w:w="1110"/>
        <w:gridCol w:w="960"/>
        <w:gridCol w:w="1170"/>
      </w:tblGrid>
      <w:tr w:rsidR="00222564" w:rsidRPr="009C2E9F" w14:paraId="00447A39" w14:textId="77777777" w:rsidTr="00DF3858">
        <w:trPr>
          <w:cantSplit/>
          <w:tblHeader/>
        </w:trPr>
        <w:tc>
          <w:tcPr>
            <w:tcW w:w="2592" w:type="dxa"/>
            <w:vAlign w:val="bottom"/>
          </w:tcPr>
          <w:p w14:paraId="015EA1F4" w14:textId="77777777" w:rsidR="00A85056" w:rsidRPr="009C2E9F"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2677B428" w14:textId="77777777" w:rsidR="00A85056" w:rsidRPr="009C2E9F" w:rsidRDefault="00A85056" w:rsidP="006F3901">
            <w:pPr>
              <w:spacing w:line="280" w:lineRule="exact"/>
              <w:jc w:val="center"/>
              <w:rPr>
                <w:rFonts w:ascii="Arial" w:hAnsi="Arial" w:cs="Arial"/>
                <w:sz w:val="16"/>
                <w:szCs w:val="16"/>
              </w:rPr>
            </w:pPr>
          </w:p>
        </w:tc>
        <w:tc>
          <w:tcPr>
            <w:tcW w:w="1080" w:type="dxa"/>
          </w:tcPr>
          <w:p w14:paraId="594723F2" w14:textId="77777777" w:rsidR="00A85056" w:rsidRPr="009C2E9F" w:rsidRDefault="00A85056" w:rsidP="006F3901">
            <w:pPr>
              <w:spacing w:line="280" w:lineRule="exact"/>
              <w:jc w:val="thaiDistribute"/>
              <w:rPr>
                <w:rFonts w:ascii="Arial" w:hAnsi="Arial" w:cs="Arial"/>
                <w:sz w:val="16"/>
                <w:szCs w:val="16"/>
              </w:rPr>
            </w:pPr>
          </w:p>
        </w:tc>
        <w:tc>
          <w:tcPr>
            <w:tcW w:w="3240" w:type="dxa"/>
            <w:gridSpan w:val="3"/>
          </w:tcPr>
          <w:p w14:paraId="193ACFD9" w14:textId="6D94F018" w:rsidR="00A85056" w:rsidRPr="009C2E9F" w:rsidRDefault="00A85056" w:rsidP="006F3901">
            <w:pPr>
              <w:spacing w:line="280" w:lineRule="exact"/>
              <w:jc w:val="right"/>
              <w:rPr>
                <w:rFonts w:ascii="Arial" w:hAnsi="Arial" w:cs="Arial"/>
                <w:sz w:val="16"/>
                <w:szCs w:val="16"/>
              </w:rPr>
            </w:pPr>
            <w:r w:rsidRPr="009C2E9F">
              <w:rPr>
                <w:rFonts w:ascii="Arial" w:hAnsi="Arial" w:cs="Arial"/>
                <w:sz w:val="16"/>
                <w:szCs w:val="16"/>
              </w:rPr>
              <w:t>(</w:t>
            </w:r>
            <w:r w:rsidR="00FC5772" w:rsidRPr="009C2E9F">
              <w:rPr>
                <w:rFonts w:ascii="Arial" w:hAnsi="Arial" w:cs="Arial"/>
                <w:kern w:val="28"/>
                <w:sz w:val="18"/>
                <w:szCs w:val="18"/>
              </w:rPr>
              <w:t xml:space="preserve">Unit: </w:t>
            </w:r>
            <w:r w:rsidRPr="009C2E9F">
              <w:rPr>
                <w:rFonts w:ascii="Arial" w:hAnsi="Arial" w:cs="Arial"/>
                <w:sz w:val="16"/>
                <w:szCs w:val="16"/>
              </w:rPr>
              <w:t>Million Baht)</w:t>
            </w:r>
          </w:p>
        </w:tc>
      </w:tr>
      <w:tr w:rsidR="00354ECB" w:rsidRPr="009C2E9F" w14:paraId="23965E46" w14:textId="77777777" w:rsidTr="0075751B">
        <w:trPr>
          <w:cantSplit/>
          <w:tblHeader/>
        </w:trPr>
        <w:tc>
          <w:tcPr>
            <w:tcW w:w="2592" w:type="dxa"/>
            <w:vAlign w:val="bottom"/>
          </w:tcPr>
          <w:p w14:paraId="34A4D168" w14:textId="77777777" w:rsidR="00354ECB" w:rsidRPr="009C2E9F" w:rsidRDefault="00354ECB" w:rsidP="006F3901">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1E43A179" w14:textId="030B62F1" w:rsidR="00354ECB" w:rsidRPr="009C2E9F" w:rsidRDefault="00354ECB"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Consolidated financial statement</w:t>
            </w:r>
            <w:r w:rsidR="008102D0">
              <w:rPr>
                <w:rFonts w:ascii="Arial" w:hAnsi="Arial" w:cs="Arial"/>
                <w:sz w:val="16"/>
                <w:szCs w:val="16"/>
              </w:rPr>
              <w:t>s</w:t>
            </w:r>
          </w:p>
        </w:tc>
      </w:tr>
      <w:tr w:rsidR="00354ECB" w:rsidRPr="009C2E9F" w14:paraId="01EC04CC" w14:textId="77777777" w:rsidTr="0075751B">
        <w:trPr>
          <w:cantSplit/>
          <w:tblHeader/>
        </w:trPr>
        <w:tc>
          <w:tcPr>
            <w:tcW w:w="2592" w:type="dxa"/>
            <w:vAlign w:val="bottom"/>
          </w:tcPr>
          <w:p w14:paraId="5E118DA2" w14:textId="77777777" w:rsidR="00354ECB" w:rsidRPr="009C2E9F" w:rsidRDefault="00354ECB" w:rsidP="006F3901">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01C872E2" w14:textId="0198D035" w:rsidR="00354ECB" w:rsidRPr="009C2E9F" w:rsidRDefault="00B41E57" w:rsidP="006F3901">
            <w:pPr>
              <w:pBdr>
                <w:bottom w:val="single" w:sz="4" w:space="1" w:color="auto"/>
              </w:pBdr>
              <w:spacing w:line="280" w:lineRule="exact"/>
              <w:jc w:val="center"/>
              <w:rPr>
                <w:rFonts w:ascii="Arial" w:hAnsi="Arial" w:cs="Arial"/>
                <w:sz w:val="16"/>
                <w:szCs w:val="16"/>
              </w:rPr>
            </w:pPr>
            <w:r>
              <w:rPr>
                <w:rFonts w:ascii="Arial" w:hAnsi="Arial" w:cs="Arial"/>
                <w:sz w:val="16"/>
                <w:szCs w:val="16"/>
              </w:rPr>
              <w:t>31 December 2018</w:t>
            </w:r>
          </w:p>
        </w:tc>
      </w:tr>
      <w:tr w:rsidR="00222564" w:rsidRPr="009C2E9F" w14:paraId="505441CD" w14:textId="77777777" w:rsidTr="006E49CF">
        <w:trPr>
          <w:cantSplit/>
          <w:tblHeader/>
        </w:trPr>
        <w:tc>
          <w:tcPr>
            <w:tcW w:w="2592" w:type="dxa"/>
            <w:vAlign w:val="bottom"/>
          </w:tcPr>
          <w:p w14:paraId="5680BE88" w14:textId="77777777" w:rsidR="00A85056" w:rsidRPr="009C2E9F"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241A4FA1"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Fixed interest rates</w:t>
            </w:r>
          </w:p>
        </w:tc>
        <w:tc>
          <w:tcPr>
            <w:tcW w:w="1080" w:type="dxa"/>
          </w:tcPr>
          <w:p w14:paraId="206D98B9" w14:textId="77777777" w:rsidR="00A85056" w:rsidRPr="009C2E9F" w:rsidRDefault="00A85056" w:rsidP="006F3901">
            <w:pPr>
              <w:spacing w:line="280" w:lineRule="exact"/>
              <w:jc w:val="thaiDistribute"/>
              <w:rPr>
                <w:rFonts w:ascii="Arial" w:hAnsi="Arial" w:cs="Arial"/>
                <w:sz w:val="16"/>
                <w:szCs w:val="16"/>
              </w:rPr>
            </w:pPr>
          </w:p>
        </w:tc>
        <w:tc>
          <w:tcPr>
            <w:tcW w:w="1110" w:type="dxa"/>
          </w:tcPr>
          <w:p w14:paraId="2788C4C1" w14:textId="77777777" w:rsidR="00A85056" w:rsidRPr="009C2E9F" w:rsidRDefault="00A85056" w:rsidP="006F3901">
            <w:pPr>
              <w:tabs>
                <w:tab w:val="decimal" w:pos="702"/>
              </w:tabs>
              <w:spacing w:line="280" w:lineRule="exact"/>
              <w:jc w:val="thaiDistribute"/>
              <w:rPr>
                <w:rFonts w:ascii="Arial" w:hAnsi="Arial" w:cs="Arial"/>
                <w:sz w:val="16"/>
                <w:szCs w:val="16"/>
              </w:rPr>
            </w:pPr>
          </w:p>
        </w:tc>
        <w:tc>
          <w:tcPr>
            <w:tcW w:w="960" w:type="dxa"/>
          </w:tcPr>
          <w:p w14:paraId="44F0E7E5" w14:textId="77777777" w:rsidR="00A85056" w:rsidRPr="009C2E9F" w:rsidRDefault="00A85056" w:rsidP="006F3901">
            <w:pPr>
              <w:spacing w:line="280" w:lineRule="exact"/>
              <w:jc w:val="thaiDistribute"/>
              <w:rPr>
                <w:rFonts w:ascii="Arial" w:hAnsi="Arial" w:cs="Arial"/>
                <w:sz w:val="16"/>
                <w:szCs w:val="16"/>
              </w:rPr>
            </w:pPr>
          </w:p>
        </w:tc>
        <w:tc>
          <w:tcPr>
            <w:tcW w:w="1170" w:type="dxa"/>
          </w:tcPr>
          <w:p w14:paraId="68FD167A" w14:textId="77777777" w:rsidR="00A85056" w:rsidRPr="009C2E9F" w:rsidRDefault="00A85056" w:rsidP="006F3901">
            <w:pPr>
              <w:spacing w:line="280" w:lineRule="exact"/>
              <w:jc w:val="thaiDistribute"/>
              <w:rPr>
                <w:rFonts w:ascii="Arial" w:hAnsi="Arial" w:cs="Arial"/>
                <w:sz w:val="16"/>
                <w:szCs w:val="16"/>
              </w:rPr>
            </w:pPr>
          </w:p>
        </w:tc>
      </w:tr>
      <w:tr w:rsidR="00222564" w:rsidRPr="009C2E9F" w14:paraId="604F0227" w14:textId="77777777" w:rsidTr="006E49CF">
        <w:trPr>
          <w:cantSplit/>
          <w:tblHeader/>
        </w:trPr>
        <w:tc>
          <w:tcPr>
            <w:tcW w:w="2592" w:type="dxa"/>
            <w:vAlign w:val="bottom"/>
          </w:tcPr>
          <w:p w14:paraId="4B6D3C80" w14:textId="77777777" w:rsidR="00A85056" w:rsidRPr="009C2E9F"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38B6CAF9" w14:textId="77777777" w:rsidR="00A85056" w:rsidRPr="009C2E9F" w:rsidRDefault="00A85056" w:rsidP="006F3901">
            <w:pPr>
              <w:spacing w:line="280" w:lineRule="exact"/>
              <w:jc w:val="center"/>
              <w:rPr>
                <w:rFonts w:ascii="Arial" w:hAnsi="Arial" w:cs="Arial"/>
                <w:sz w:val="16"/>
                <w:szCs w:val="16"/>
              </w:rPr>
            </w:pPr>
            <w:r w:rsidRPr="009C2E9F">
              <w:rPr>
                <w:rFonts w:ascii="Arial" w:hAnsi="Arial" w:cs="Arial"/>
                <w:sz w:val="16"/>
                <w:szCs w:val="16"/>
              </w:rPr>
              <w:t>Within</w:t>
            </w:r>
          </w:p>
        </w:tc>
        <w:tc>
          <w:tcPr>
            <w:tcW w:w="720" w:type="dxa"/>
          </w:tcPr>
          <w:p w14:paraId="57958F71" w14:textId="131EE58F" w:rsidR="00A85056" w:rsidRPr="009C2E9F" w:rsidRDefault="00A85056" w:rsidP="006F3901">
            <w:pPr>
              <w:spacing w:line="280" w:lineRule="exact"/>
              <w:jc w:val="center"/>
              <w:rPr>
                <w:rFonts w:ascii="Arial" w:hAnsi="Arial" w:cs="Arial"/>
                <w:sz w:val="16"/>
                <w:szCs w:val="16"/>
              </w:rPr>
            </w:pPr>
            <w:r w:rsidRPr="009C2E9F">
              <w:rPr>
                <w:rFonts w:ascii="Arial" w:hAnsi="Arial" w:cs="Arial"/>
                <w:sz w:val="16"/>
                <w:szCs w:val="16"/>
              </w:rPr>
              <w:t>1</w:t>
            </w:r>
            <w:r w:rsidR="00420680">
              <w:rPr>
                <w:rFonts w:ascii="Arial" w:hAnsi="Arial" w:cs="Arial"/>
                <w:sz w:val="16"/>
                <w:szCs w:val="16"/>
              </w:rPr>
              <w:t xml:space="preserve"> </w:t>
            </w:r>
            <w:r w:rsidRPr="009C2E9F">
              <w:rPr>
                <w:rFonts w:ascii="Arial" w:hAnsi="Arial" w:cs="Arial"/>
                <w:sz w:val="16"/>
                <w:szCs w:val="16"/>
              </w:rPr>
              <w:t>-</w:t>
            </w:r>
            <w:r w:rsidR="00420680">
              <w:rPr>
                <w:rFonts w:ascii="Arial" w:hAnsi="Arial" w:cs="Arial"/>
                <w:sz w:val="16"/>
                <w:szCs w:val="16"/>
              </w:rPr>
              <w:t xml:space="preserve"> </w:t>
            </w:r>
            <w:r w:rsidRPr="009C2E9F">
              <w:rPr>
                <w:rFonts w:ascii="Arial" w:hAnsi="Arial" w:cs="Arial"/>
                <w:sz w:val="16"/>
                <w:szCs w:val="16"/>
              </w:rPr>
              <w:t>5</w:t>
            </w:r>
          </w:p>
        </w:tc>
        <w:tc>
          <w:tcPr>
            <w:tcW w:w="840" w:type="dxa"/>
          </w:tcPr>
          <w:p w14:paraId="1FACCBDA" w14:textId="77777777" w:rsidR="00A85056" w:rsidRPr="009C2E9F" w:rsidRDefault="00A85056" w:rsidP="006F3901">
            <w:pPr>
              <w:spacing w:line="280" w:lineRule="exact"/>
              <w:jc w:val="center"/>
              <w:rPr>
                <w:rFonts w:ascii="Arial" w:hAnsi="Arial" w:cs="Arial"/>
                <w:sz w:val="16"/>
                <w:szCs w:val="16"/>
              </w:rPr>
            </w:pPr>
            <w:r w:rsidRPr="009C2E9F">
              <w:rPr>
                <w:rFonts w:ascii="Arial" w:hAnsi="Arial" w:cs="Arial"/>
                <w:sz w:val="16"/>
                <w:szCs w:val="16"/>
              </w:rPr>
              <w:t>Over</w:t>
            </w:r>
          </w:p>
        </w:tc>
        <w:tc>
          <w:tcPr>
            <w:tcW w:w="1080" w:type="dxa"/>
          </w:tcPr>
          <w:p w14:paraId="43152FF4" w14:textId="77777777" w:rsidR="00A85056" w:rsidRPr="009C2E9F" w:rsidRDefault="00A85056" w:rsidP="006F3901">
            <w:pPr>
              <w:spacing w:line="280" w:lineRule="exact"/>
              <w:jc w:val="center"/>
              <w:rPr>
                <w:rFonts w:ascii="Arial" w:hAnsi="Arial" w:cs="Arial"/>
                <w:sz w:val="16"/>
                <w:szCs w:val="16"/>
              </w:rPr>
            </w:pPr>
            <w:r w:rsidRPr="009C2E9F">
              <w:rPr>
                <w:rFonts w:ascii="Arial" w:hAnsi="Arial" w:cs="Arial"/>
                <w:sz w:val="16"/>
                <w:szCs w:val="16"/>
              </w:rPr>
              <w:t>Floating</w:t>
            </w:r>
          </w:p>
        </w:tc>
        <w:tc>
          <w:tcPr>
            <w:tcW w:w="1110" w:type="dxa"/>
          </w:tcPr>
          <w:p w14:paraId="1EDD819A" w14:textId="262AA56C" w:rsidR="00A85056" w:rsidRPr="009C2E9F" w:rsidRDefault="008102D0" w:rsidP="006F3901">
            <w:pPr>
              <w:spacing w:line="280" w:lineRule="exact"/>
              <w:ind w:left="-138" w:right="-168"/>
              <w:jc w:val="center"/>
              <w:rPr>
                <w:rFonts w:ascii="Arial" w:hAnsi="Arial" w:cs="Arial"/>
                <w:sz w:val="16"/>
                <w:szCs w:val="16"/>
              </w:rPr>
            </w:pPr>
            <w:r>
              <w:rPr>
                <w:rFonts w:ascii="Arial" w:hAnsi="Arial" w:cs="Arial"/>
                <w:sz w:val="16"/>
                <w:szCs w:val="16"/>
              </w:rPr>
              <w:t>Non-</w:t>
            </w:r>
            <w:r w:rsidR="00A85056" w:rsidRPr="009C2E9F">
              <w:rPr>
                <w:rFonts w:ascii="Arial" w:hAnsi="Arial" w:cs="Arial"/>
                <w:sz w:val="16"/>
                <w:szCs w:val="16"/>
              </w:rPr>
              <w:t>interest</w:t>
            </w:r>
          </w:p>
        </w:tc>
        <w:tc>
          <w:tcPr>
            <w:tcW w:w="960" w:type="dxa"/>
          </w:tcPr>
          <w:p w14:paraId="32C1C23E" w14:textId="77777777" w:rsidR="00A85056" w:rsidRPr="009C2E9F" w:rsidRDefault="00A85056" w:rsidP="006F3901">
            <w:pPr>
              <w:spacing w:line="280" w:lineRule="exact"/>
              <w:jc w:val="center"/>
              <w:rPr>
                <w:rFonts w:ascii="Arial" w:hAnsi="Arial" w:cs="Arial"/>
                <w:sz w:val="16"/>
                <w:szCs w:val="16"/>
              </w:rPr>
            </w:pPr>
          </w:p>
        </w:tc>
        <w:tc>
          <w:tcPr>
            <w:tcW w:w="1170" w:type="dxa"/>
          </w:tcPr>
          <w:p w14:paraId="4E45A16F" w14:textId="77777777" w:rsidR="00A85056" w:rsidRPr="009C2E9F" w:rsidRDefault="00A85056" w:rsidP="006F3901">
            <w:pPr>
              <w:spacing w:line="280" w:lineRule="exact"/>
              <w:jc w:val="center"/>
              <w:rPr>
                <w:rFonts w:ascii="Arial" w:hAnsi="Arial" w:cs="Arial"/>
                <w:sz w:val="16"/>
                <w:szCs w:val="16"/>
              </w:rPr>
            </w:pPr>
            <w:r w:rsidRPr="009C2E9F">
              <w:rPr>
                <w:rFonts w:ascii="Arial" w:hAnsi="Arial" w:cs="Arial"/>
                <w:sz w:val="16"/>
                <w:szCs w:val="16"/>
              </w:rPr>
              <w:t>Effective</w:t>
            </w:r>
          </w:p>
        </w:tc>
      </w:tr>
      <w:tr w:rsidR="00222564" w:rsidRPr="009C2E9F" w14:paraId="443B3120" w14:textId="77777777" w:rsidTr="006E49CF">
        <w:trPr>
          <w:cantSplit/>
          <w:tblHeader/>
        </w:trPr>
        <w:tc>
          <w:tcPr>
            <w:tcW w:w="2592" w:type="dxa"/>
            <w:vAlign w:val="bottom"/>
          </w:tcPr>
          <w:p w14:paraId="52128269" w14:textId="77777777" w:rsidR="00A85056" w:rsidRPr="009C2E9F"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2B21D3BB"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1 year</w:t>
            </w:r>
          </w:p>
        </w:tc>
        <w:tc>
          <w:tcPr>
            <w:tcW w:w="720" w:type="dxa"/>
          </w:tcPr>
          <w:p w14:paraId="4BC481C1"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years</w:t>
            </w:r>
          </w:p>
        </w:tc>
        <w:tc>
          <w:tcPr>
            <w:tcW w:w="840" w:type="dxa"/>
          </w:tcPr>
          <w:p w14:paraId="4CB29444"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5 years</w:t>
            </w:r>
          </w:p>
        </w:tc>
        <w:tc>
          <w:tcPr>
            <w:tcW w:w="1080" w:type="dxa"/>
          </w:tcPr>
          <w:p w14:paraId="79EED5A8"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interest rate</w:t>
            </w:r>
          </w:p>
        </w:tc>
        <w:tc>
          <w:tcPr>
            <w:tcW w:w="1110" w:type="dxa"/>
          </w:tcPr>
          <w:p w14:paraId="5A878FE1"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bearing</w:t>
            </w:r>
          </w:p>
        </w:tc>
        <w:tc>
          <w:tcPr>
            <w:tcW w:w="960" w:type="dxa"/>
          </w:tcPr>
          <w:p w14:paraId="1DA7A2B3"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Total</w:t>
            </w:r>
          </w:p>
        </w:tc>
        <w:tc>
          <w:tcPr>
            <w:tcW w:w="1170" w:type="dxa"/>
          </w:tcPr>
          <w:p w14:paraId="43197F73"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interest rate</w:t>
            </w:r>
          </w:p>
        </w:tc>
      </w:tr>
      <w:tr w:rsidR="00222564" w:rsidRPr="009C2E9F" w14:paraId="4460F8CA" w14:textId="77777777" w:rsidTr="00DF3858">
        <w:trPr>
          <w:cantSplit/>
          <w:tblHeader/>
        </w:trPr>
        <w:tc>
          <w:tcPr>
            <w:tcW w:w="2592" w:type="dxa"/>
            <w:vAlign w:val="bottom"/>
          </w:tcPr>
          <w:p w14:paraId="2DD86401" w14:textId="77777777" w:rsidR="00A85056" w:rsidRPr="009C2E9F"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618149DC" w14:textId="77777777" w:rsidR="00A85056" w:rsidRPr="009C2E9F" w:rsidRDefault="00A85056" w:rsidP="006F3901">
            <w:pPr>
              <w:spacing w:line="280" w:lineRule="exact"/>
              <w:jc w:val="center"/>
              <w:rPr>
                <w:rFonts w:ascii="Arial" w:hAnsi="Arial" w:cs="Arial"/>
                <w:sz w:val="16"/>
                <w:szCs w:val="16"/>
              </w:rPr>
            </w:pPr>
          </w:p>
        </w:tc>
        <w:tc>
          <w:tcPr>
            <w:tcW w:w="1170" w:type="dxa"/>
          </w:tcPr>
          <w:p w14:paraId="37FB7269" w14:textId="57AACC2C" w:rsidR="00A85056" w:rsidRPr="009C2E9F" w:rsidRDefault="00354ECB" w:rsidP="006F3901">
            <w:pPr>
              <w:spacing w:line="280" w:lineRule="exact"/>
              <w:ind w:left="-138" w:right="-78"/>
              <w:jc w:val="center"/>
              <w:rPr>
                <w:rFonts w:ascii="Arial" w:hAnsi="Arial" w:cs="Arial"/>
                <w:sz w:val="16"/>
                <w:szCs w:val="16"/>
              </w:rPr>
            </w:pPr>
            <w:r w:rsidRPr="009C2E9F">
              <w:rPr>
                <w:rFonts w:ascii="Arial" w:hAnsi="Arial" w:cs="Arial"/>
                <w:sz w:val="16"/>
                <w:szCs w:val="16"/>
              </w:rPr>
              <w:t>(</w:t>
            </w:r>
            <w:r w:rsidR="00A85056" w:rsidRPr="009C2E9F">
              <w:rPr>
                <w:rFonts w:ascii="Arial" w:hAnsi="Arial" w:cs="Arial"/>
                <w:sz w:val="16"/>
                <w:szCs w:val="16"/>
              </w:rPr>
              <w:t>% per annum</w:t>
            </w:r>
            <w:r w:rsidRPr="009C2E9F">
              <w:rPr>
                <w:rFonts w:ascii="Arial" w:hAnsi="Arial" w:cs="Arial"/>
                <w:sz w:val="16"/>
                <w:szCs w:val="16"/>
              </w:rPr>
              <w:t>)</w:t>
            </w:r>
          </w:p>
        </w:tc>
      </w:tr>
      <w:tr w:rsidR="00222564" w:rsidRPr="009C2E9F" w14:paraId="4FE04515" w14:textId="77777777" w:rsidTr="006E49CF">
        <w:trPr>
          <w:cantSplit/>
        </w:trPr>
        <w:tc>
          <w:tcPr>
            <w:tcW w:w="2592" w:type="dxa"/>
            <w:vAlign w:val="bottom"/>
          </w:tcPr>
          <w:p w14:paraId="573544A2" w14:textId="5138E858" w:rsidR="00A85056" w:rsidRPr="009C2E9F" w:rsidRDefault="00A85056" w:rsidP="008102D0">
            <w:pPr>
              <w:tabs>
                <w:tab w:val="left" w:pos="900"/>
                <w:tab w:val="left" w:pos="1440"/>
                <w:tab w:val="left" w:pos="1980"/>
              </w:tabs>
              <w:spacing w:line="280" w:lineRule="exact"/>
              <w:jc w:val="thaiDistribute"/>
              <w:rPr>
                <w:rFonts w:ascii="Arial" w:hAnsi="Arial" w:cs="Arial"/>
                <w:b/>
                <w:bCs/>
                <w:sz w:val="16"/>
                <w:szCs w:val="16"/>
              </w:rPr>
            </w:pPr>
            <w:r w:rsidRPr="009C2E9F">
              <w:rPr>
                <w:rFonts w:ascii="Arial" w:hAnsi="Arial" w:cs="Arial"/>
                <w:b/>
                <w:bCs/>
                <w:sz w:val="16"/>
                <w:szCs w:val="16"/>
              </w:rPr>
              <w:t xml:space="preserve">Financial </w:t>
            </w:r>
            <w:r w:rsidR="008102D0">
              <w:rPr>
                <w:rFonts w:ascii="Arial" w:hAnsi="Arial" w:cs="Arial"/>
                <w:b/>
                <w:bCs/>
                <w:sz w:val="16"/>
                <w:szCs w:val="16"/>
              </w:rPr>
              <w:t>a</w:t>
            </w:r>
            <w:r w:rsidRPr="009C2E9F">
              <w:rPr>
                <w:rFonts w:ascii="Arial" w:hAnsi="Arial" w:cs="Arial"/>
                <w:b/>
                <w:bCs/>
                <w:sz w:val="16"/>
                <w:szCs w:val="16"/>
              </w:rPr>
              <w:t>ssets</w:t>
            </w:r>
          </w:p>
        </w:tc>
        <w:tc>
          <w:tcPr>
            <w:tcW w:w="840" w:type="dxa"/>
          </w:tcPr>
          <w:p w14:paraId="3196E03B" w14:textId="77777777" w:rsidR="00A85056" w:rsidRPr="009C2E9F" w:rsidRDefault="00A85056" w:rsidP="006F3901">
            <w:pPr>
              <w:tabs>
                <w:tab w:val="decimal" w:pos="702"/>
              </w:tabs>
              <w:spacing w:line="280" w:lineRule="exact"/>
              <w:jc w:val="thaiDistribute"/>
              <w:rPr>
                <w:rFonts w:ascii="Arial" w:hAnsi="Arial" w:cs="Arial"/>
                <w:sz w:val="16"/>
                <w:szCs w:val="16"/>
              </w:rPr>
            </w:pPr>
          </w:p>
        </w:tc>
        <w:tc>
          <w:tcPr>
            <w:tcW w:w="720" w:type="dxa"/>
          </w:tcPr>
          <w:p w14:paraId="0425080F" w14:textId="77777777" w:rsidR="00A85056" w:rsidRPr="009C2E9F" w:rsidRDefault="00A85056" w:rsidP="006F3901">
            <w:pPr>
              <w:spacing w:line="280" w:lineRule="exact"/>
              <w:jc w:val="thaiDistribute"/>
              <w:rPr>
                <w:rFonts w:ascii="Arial" w:hAnsi="Arial" w:cs="Arial"/>
                <w:sz w:val="16"/>
                <w:szCs w:val="16"/>
              </w:rPr>
            </w:pPr>
          </w:p>
        </w:tc>
        <w:tc>
          <w:tcPr>
            <w:tcW w:w="840" w:type="dxa"/>
          </w:tcPr>
          <w:p w14:paraId="1BB2EC03" w14:textId="77777777" w:rsidR="00A85056" w:rsidRPr="009C2E9F" w:rsidRDefault="00A85056" w:rsidP="006F3901">
            <w:pPr>
              <w:spacing w:line="280" w:lineRule="exact"/>
              <w:jc w:val="thaiDistribute"/>
              <w:rPr>
                <w:rFonts w:ascii="Arial" w:hAnsi="Arial" w:cs="Arial"/>
                <w:sz w:val="16"/>
                <w:szCs w:val="16"/>
              </w:rPr>
            </w:pPr>
          </w:p>
        </w:tc>
        <w:tc>
          <w:tcPr>
            <w:tcW w:w="1080" w:type="dxa"/>
          </w:tcPr>
          <w:p w14:paraId="3A14EA49" w14:textId="77777777" w:rsidR="00A85056" w:rsidRPr="009C2E9F" w:rsidRDefault="00A85056" w:rsidP="006F3901">
            <w:pPr>
              <w:spacing w:line="280" w:lineRule="exact"/>
              <w:jc w:val="thaiDistribute"/>
              <w:rPr>
                <w:rFonts w:ascii="Arial" w:hAnsi="Arial" w:cs="Arial"/>
                <w:sz w:val="16"/>
                <w:szCs w:val="16"/>
              </w:rPr>
            </w:pPr>
          </w:p>
        </w:tc>
        <w:tc>
          <w:tcPr>
            <w:tcW w:w="1110" w:type="dxa"/>
          </w:tcPr>
          <w:p w14:paraId="4F6CB907" w14:textId="77777777" w:rsidR="00A85056" w:rsidRPr="009C2E9F" w:rsidRDefault="00A85056" w:rsidP="006F3901">
            <w:pPr>
              <w:tabs>
                <w:tab w:val="decimal" w:pos="702"/>
              </w:tabs>
              <w:spacing w:line="280" w:lineRule="exact"/>
              <w:jc w:val="thaiDistribute"/>
              <w:rPr>
                <w:rFonts w:ascii="Arial" w:hAnsi="Arial" w:cs="Arial"/>
                <w:sz w:val="16"/>
                <w:szCs w:val="16"/>
              </w:rPr>
            </w:pPr>
          </w:p>
        </w:tc>
        <w:tc>
          <w:tcPr>
            <w:tcW w:w="960" w:type="dxa"/>
          </w:tcPr>
          <w:p w14:paraId="19031876" w14:textId="77777777" w:rsidR="00A85056" w:rsidRPr="009C2E9F" w:rsidRDefault="00A85056" w:rsidP="006F3901">
            <w:pPr>
              <w:spacing w:line="280" w:lineRule="exact"/>
              <w:jc w:val="thaiDistribute"/>
              <w:rPr>
                <w:rFonts w:ascii="Arial" w:hAnsi="Arial" w:cs="Arial"/>
                <w:sz w:val="16"/>
                <w:szCs w:val="16"/>
              </w:rPr>
            </w:pPr>
          </w:p>
        </w:tc>
        <w:tc>
          <w:tcPr>
            <w:tcW w:w="1170" w:type="dxa"/>
          </w:tcPr>
          <w:p w14:paraId="26CE3552" w14:textId="77777777" w:rsidR="00A85056" w:rsidRPr="009C2E9F" w:rsidRDefault="00A85056" w:rsidP="006F3901">
            <w:pPr>
              <w:spacing w:line="280" w:lineRule="exact"/>
              <w:jc w:val="thaiDistribute"/>
              <w:rPr>
                <w:rFonts w:ascii="Arial" w:hAnsi="Arial" w:cs="Arial"/>
                <w:sz w:val="16"/>
                <w:szCs w:val="16"/>
              </w:rPr>
            </w:pPr>
          </w:p>
        </w:tc>
      </w:tr>
      <w:tr w:rsidR="00222564" w:rsidRPr="009C2E9F" w14:paraId="16A5AB04" w14:textId="77777777" w:rsidTr="005A1AD5">
        <w:trPr>
          <w:cantSplit/>
        </w:trPr>
        <w:tc>
          <w:tcPr>
            <w:tcW w:w="2592" w:type="dxa"/>
            <w:vAlign w:val="bottom"/>
          </w:tcPr>
          <w:p w14:paraId="69C71C9B" w14:textId="30917385" w:rsidR="00A85056" w:rsidRPr="009C2E9F" w:rsidRDefault="008102D0" w:rsidP="006F3901">
            <w:pPr>
              <w:tabs>
                <w:tab w:val="left" w:pos="900"/>
                <w:tab w:val="left" w:pos="1440"/>
                <w:tab w:val="left" w:pos="1980"/>
              </w:tabs>
              <w:spacing w:line="280" w:lineRule="exact"/>
              <w:jc w:val="thaiDistribute"/>
              <w:rPr>
                <w:rFonts w:ascii="Arial" w:hAnsi="Arial" w:cs="Arial"/>
                <w:sz w:val="16"/>
                <w:szCs w:val="16"/>
              </w:rPr>
            </w:pPr>
            <w:r>
              <w:rPr>
                <w:rFonts w:ascii="Arial" w:hAnsi="Arial" w:cs="Arial"/>
                <w:sz w:val="16"/>
                <w:szCs w:val="16"/>
              </w:rPr>
              <w:t>Cash and cash equivalents</w:t>
            </w:r>
          </w:p>
        </w:tc>
        <w:tc>
          <w:tcPr>
            <w:tcW w:w="840" w:type="dxa"/>
            <w:vAlign w:val="bottom"/>
          </w:tcPr>
          <w:p w14:paraId="16A14851" w14:textId="23F4507D" w:rsidR="00A85056"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720" w:type="dxa"/>
            <w:vAlign w:val="bottom"/>
          </w:tcPr>
          <w:p w14:paraId="44601561" w14:textId="6EC09A75" w:rsidR="00A85056"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840" w:type="dxa"/>
            <w:vAlign w:val="bottom"/>
          </w:tcPr>
          <w:p w14:paraId="35210ECB" w14:textId="6DF26C8B" w:rsidR="00A85056"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1080" w:type="dxa"/>
            <w:vAlign w:val="bottom"/>
          </w:tcPr>
          <w:p w14:paraId="50415271" w14:textId="083AFC06" w:rsidR="00A85056" w:rsidRPr="009C2E9F" w:rsidRDefault="00027EF0" w:rsidP="005A1AD5">
            <w:pPr>
              <w:spacing w:line="280" w:lineRule="exact"/>
              <w:jc w:val="right"/>
              <w:rPr>
                <w:rFonts w:ascii="Arial" w:hAnsi="Arial" w:cs="Arial"/>
                <w:sz w:val="16"/>
                <w:szCs w:val="16"/>
              </w:rPr>
            </w:pPr>
            <w:r>
              <w:rPr>
                <w:rFonts w:ascii="Arial" w:hAnsi="Arial" w:cs="Arial"/>
                <w:sz w:val="16"/>
                <w:szCs w:val="16"/>
              </w:rPr>
              <w:t>844</w:t>
            </w:r>
          </w:p>
        </w:tc>
        <w:tc>
          <w:tcPr>
            <w:tcW w:w="1110" w:type="dxa"/>
            <w:vAlign w:val="bottom"/>
          </w:tcPr>
          <w:p w14:paraId="7504AAF0" w14:textId="59E31877" w:rsidR="00A85056" w:rsidRPr="009C2E9F" w:rsidRDefault="00027EF0" w:rsidP="005A1AD5">
            <w:pPr>
              <w:spacing w:line="280" w:lineRule="exact"/>
              <w:jc w:val="right"/>
              <w:rPr>
                <w:rFonts w:ascii="Arial" w:hAnsi="Arial" w:cs="Arial"/>
                <w:sz w:val="16"/>
                <w:szCs w:val="16"/>
              </w:rPr>
            </w:pPr>
            <w:r>
              <w:rPr>
                <w:rFonts w:ascii="Arial" w:hAnsi="Arial" w:cs="Arial"/>
                <w:sz w:val="16"/>
                <w:szCs w:val="16"/>
              </w:rPr>
              <w:t>4</w:t>
            </w:r>
          </w:p>
        </w:tc>
        <w:tc>
          <w:tcPr>
            <w:tcW w:w="960" w:type="dxa"/>
            <w:vAlign w:val="bottom"/>
          </w:tcPr>
          <w:p w14:paraId="4F1EBCFC" w14:textId="782E8676" w:rsidR="00A85056" w:rsidRPr="009C2E9F" w:rsidRDefault="00027EF0" w:rsidP="005A1AD5">
            <w:pPr>
              <w:spacing w:line="280" w:lineRule="exact"/>
              <w:jc w:val="right"/>
              <w:rPr>
                <w:rFonts w:ascii="Arial" w:hAnsi="Arial" w:cs="Arial"/>
                <w:sz w:val="16"/>
                <w:szCs w:val="16"/>
              </w:rPr>
            </w:pPr>
            <w:r>
              <w:rPr>
                <w:rFonts w:ascii="Arial" w:hAnsi="Arial" w:cs="Arial"/>
                <w:sz w:val="16"/>
                <w:szCs w:val="16"/>
              </w:rPr>
              <w:t>848</w:t>
            </w:r>
          </w:p>
        </w:tc>
        <w:tc>
          <w:tcPr>
            <w:tcW w:w="1170" w:type="dxa"/>
            <w:vAlign w:val="bottom"/>
          </w:tcPr>
          <w:p w14:paraId="6944FCDD" w14:textId="2BE95906" w:rsidR="00A85056" w:rsidRPr="009C2E9F" w:rsidRDefault="00027EF0" w:rsidP="006F3901">
            <w:pPr>
              <w:spacing w:line="280" w:lineRule="exact"/>
              <w:jc w:val="center"/>
              <w:rPr>
                <w:rFonts w:ascii="Arial" w:hAnsi="Arial" w:cs="Arial"/>
                <w:sz w:val="16"/>
                <w:szCs w:val="16"/>
              </w:rPr>
            </w:pPr>
            <w:r>
              <w:rPr>
                <w:rFonts w:ascii="Arial" w:hAnsi="Arial" w:cs="Arial"/>
                <w:sz w:val="16"/>
                <w:szCs w:val="16"/>
              </w:rPr>
              <w:t>Note 7</w:t>
            </w:r>
          </w:p>
        </w:tc>
      </w:tr>
      <w:tr w:rsidR="00222564" w:rsidRPr="009C2E9F" w14:paraId="1B5E630B" w14:textId="77777777" w:rsidTr="005A1AD5">
        <w:trPr>
          <w:cantSplit/>
        </w:trPr>
        <w:tc>
          <w:tcPr>
            <w:tcW w:w="2592" w:type="dxa"/>
            <w:vAlign w:val="bottom"/>
          </w:tcPr>
          <w:p w14:paraId="6C9E6E2D" w14:textId="66DE28CD" w:rsidR="007B7B87" w:rsidRPr="009C2E9F" w:rsidRDefault="007B7B87" w:rsidP="00AC606F">
            <w:pPr>
              <w:tabs>
                <w:tab w:val="left" w:pos="900"/>
                <w:tab w:val="left" w:pos="1440"/>
                <w:tab w:val="left" w:pos="1980"/>
              </w:tabs>
              <w:spacing w:line="280" w:lineRule="exact"/>
              <w:ind w:left="155" w:hanging="155"/>
              <w:jc w:val="thaiDistribute"/>
              <w:rPr>
                <w:rFonts w:ascii="Arial" w:hAnsi="Arial" w:cs="Arial"/>
                <w:sz w:val="16"/>
                <w:szCs w:val="16"/>
              </w:rPr>
            </w:pPr>
            <w:r w:rsidRPr="009C2E9F">
              <w:rPr>
                <w:rFonts w:ascii="Arial" w:hAnsi="Arial" w:cs="Arial"/>
                <w:sz w:val="16"/>
                <w:szCs w:val="16"/>
              </w:rPr>
              <w:t>Deposits at banks with restrictions</w:t>
            </w:r>
          </w:p>
        </w:tc>
        <w:tc>
          <w:tcPr>
            <w:tcW w:w="840" w:type="dxa"/>
            <w:vAlign w:val="bottom"/>
          </w:tcPr>
          <w:p w14:paraId="14F59742" w14:textId="32091445"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406</w:t>
            </w:r>
          </w:p>
        </w:tc>
        <w:tc>
          <w:tcPr>
            <w:tcW w:w="720" w:type="dxa"/>
            <w:vAlign w:val="bottom"/>
          </w:tcPr>
          <w:p w14:paraId="2CB86976" w14:textId="215B73C9"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840" w:type="dxa"/>
            <w:vAlign w:val="bottom"/>
          </w:tcPr>
          <w:p w14:paraId="39B2AD55" w14:textId="4C759BE4"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1080" w:type="dxa"/>
            <w:vAlign w:val="bottom"/>
          </w:tcPr>
          <w:p w14:paraId="16B06B13" w14:textId="641F26EE"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37</w:t>
            </w:r>
            <w:r w:rsidR="00D748F6">
              <w:rPr>
                <w:rFonts w:ascii="Arial" w:hAnsi="Arial" w:cs="Arial"/>
                <w:sz w:val="16"/>
                <w:szCs w:val="16"/>
              </w:rPr>
              <w:t>7</w:t>
            </w:r>
          </w:p>
        </w:tc>
        <w:tc>
          <w:tcPr>
            <w:tcW w:w="1110" w:type="dxa"/>
            <w:vAlign w:val="bottom"/>
          </w:tcPr>
          <w:p w14:paraId="09087F8A" w14:textId="7A0B1116"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960" w:type="dxa"/>
            <w:vAlign w:val="bottom"/>
          </w:tcPr>
          <w:p w14:paraId="26117720" w14:textId="505AE1B0"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78</w:t>
            </w:r>
            <w:r w:rsidR="00D748F6">
              <w:rPr>
                <w:rFonts w:ascii="Arial" w:hAnsi="Arial" w:cs="Arial"/>
                <w:sz w:val="16"/>
                <w:szCs w:val="16"/>
              </w:rPr>
              <w:t>3</w:t>
            </w:r>
          </w:p>
        </w:tc>
        <w:tc>
          <w:tcPr>
            <w:tcW w:w="1170" w:type="dxa"/>
            <w:vAlign w:val="bottom"/>
          </w:tcPr>
          <w:p w14:paraId="0713BDA0" w14:textId="6835678D" w:rsidR="007B7B87" w:rsidRPr="009C2E9F" w:rsidRDefault="00027EF0" w:rsidP="006F3901">
            <w:pPr>
              <w:spacing w:line="280" w:lineRule="exact"/>
              <w:jc w:val="center"/>
              <w:rPr>
                <w:rFonts w:ascii="Arial" w:hAnsi="Arial" w:cs="Arial"/>
                <w:sz w:val="16"/>
                <w:szCs w:val="16"/>
              </w:rPr>
            </w:pPr>
            <w:r>
              <w:rPr>
                <w:rFonts w:ascii="Arial" w:hAnsi="Arial" w:cs="Arial"/>
                <w:sz w:val="16"/>
                <w:szCs w:val="16"/>
              </w:rPr>
              <w:t>0.1</w:t>
            </w:r>
            <w:r w:rsidR="00894D8D">
              <w:rPr>
                <w:rFonts w:ascii="Arial" w:hAnsi="Arial" w:cs="Arial"/>
                <w:sz w:val="16"/>
                <w:szCs w:val="16"/>
              </w:rPr>
              <w:t>0</w:t>
            </w:r>
            <w:r>
              <w:rPr>
                <w:rFonts w:ascii="Arial" w:hAnsi="Arial" w:cs="Arial"/>
                <w:sz w:val="16"/>
                <w:szCs w:val="16"/>
              </w:rPr>
              <w:t xml:space="preserve"> -</w:t>
            </w:r>
            <w:r w:rsidR="00420680">
              <w:rPr>
                <w:rFonts w:ascii="Arial" w:hAnsi="Arial" w:cs="Arial"/>
                <w:sz w:val="16"/>
                <w:szCs w:val="16"/>
              </w:rPr>
              <w:t xml:space="preserve"> </w:t>
            </w:r>
            <w:r>
              <w:rPr>
                <w:rFonts w:ascii="Arial" w:hAnsi="Arial" w:cs="Arial"/>
                <w:sz w:val="16"/>
                <w:szCs w:val="16"/>
              </w:rPr>
              <w:t>1.90</w:t>
            </w:r>
          </w:p>
        </w:tc>
      </w:tr>
      <w:tr w:rsidR="00222564" w:rsidRPr="009C2E9F" w14:paraId="453EA4CA" w14:textId="77777777" w:rsidTr="005A1AD5">
        <w:trPr>
          <w:cantSplit/>
        </w:trPr>
        <w:tc>
          <w:tcPr>
            <w:tcW w:w="2592" w:type="dxa"/>
            <w:vAlign w:val="bottom"/>
          </w:tcPr>
          <w:p w14:paraId="0F0A4E27" w14:textId="77777777" w:rsidR="00A85056" w:rsidRPr="009C2E9F" w:rsidRDefault="00A85056" w:rsidP="006F3901">
            <w:pPr>
              <w:tabs>
                <w:tab w:val="left" w:pos="900"/>
                <w:tab w:val="left" w:pos="1440"/>
                <w:tab w:val="left" w:pos="1980"/>
              </w:tabs>
              <w:spacing w:line="280" w:lineRule="exact"/>
              <w:jc w:val="thaiDistribute"/>
              <w:rPr>
                <w:rFonts w:ascii="Arial" w:hAnsi="Arial" w:cs="Arial"/>
                <w:sz w:val="16"/>
                <w:szCs w:val="16"/>
              </w:rPr>
            </w:pPr>
            <w:r w:rsidRPr="009C2E9F">
              <w:rPr>
                <w:rFonts w:ascii="Arial" w:hAnsi="Arial" w:cs="Arial"/>
                <w:sz w:val="16"/>
                <w:szCs w:val="16"/>
              </w:rPr>
              <w:t>Current investments</w:t>
            </w:r>
          </w:p>
        </w:tc>
        <w:tc>
          <w:tcPr>
            <w:tcW w:w="840" w:type="dxa"/>
            <w:vAlign w:val="bottom"/>
          </w:tcPr>
          <w:p w14:paraId="1964E7A4" w14:textId="6A1305E9" w:rsidR="00A85056" w:rsidRPr="009C2E9F" w:rsidRDefault="0027255A" w:rsidP="005A1AD5">
            <w:pPr>
              <w:spacing w:line="280" w:lineRule="exact"/>
              <w:jc w:val="right"/>
              <w:rPr>
                <w:rFonts w:ascii="Arial" w:hAnsi="Arial" w:cs="Arial"/>
                <w:sz w:val="16"/>
                <w:szCs w:val="16"/>
              </w:rPr>
            </w:pPr>
            <w:r>
              <w:rPr>
                <w:rFonts w:ascii="Arial" w:hAnsi="Arial" w:cs="Arial"/>
                <w:sz w:val="16"/>
                <w:szCs w:val="16"/>
              </w:rPr>
              <w:t>420</w:t>
            </w:r>
          </w:p>
        </w:tc>
        <w:tc>
          <w:tcPr>
            <w:tcW w:w="720" w:type="dxa"/>
            <w:vAlign w:val="bottom"/>
          </w:tcPr>
          <w:p w14:paraId="4F173E44" w14:textId="05993A98" w:rsidR="00A85056"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840" w:type="dxa"/>
            <w:vAlign w:val="bottom"/>
          </w:tcPr>
          <w:p w14:paraId="49BC9FAD" w14:textId="6269935D" w:rsidR="00A85056"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1080" w:type="dxa"/>
            <w:vAlign w:val="bottom"/>
          </w:tcPr>
          <w:p w14:paraId="64469C0B" w14:textId="07472ED4" w:rsidR="00A85056"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1110" w:type="dxa"/>
            <w:vAlign w:val="bottom"/>
          </w:tcPr>
          <w:p w14:paraId="03DD36EE" w14:textId="205F0D6C" w:rsidR="00A85056" w:rsidRPr="009C2E9F" w:rsidRDefault="0027255A" w:rsidP="005A1AD5">
            <w:pPr>
              <w:spacing w:line="280" w:lineRule="exact"/>
              <w:jc w:val="right"/>
              <w:rPr>
                <w:rFonts w:ascii="Arial" w:hAnsi="Arial" w:cs="Arial"/>
                <w:sz w:val="16"/>
                <w:szCs w:val="16"/>
              </w:rPr>
            </w:pPr>
            <w:r>
              <w:rPr>
                <w:rFonts w:ascii="Arial" w:hAnsi="Arial" w:cs="Arial"/>
                <w:sz w:val="16"/>
                <w:szCs w:val="16"/>
              </w:rPr>
              <w:t>700</w:t>
            </w:r>
          </w:p>
        </w:tc>
        <w:tc>
          <w:tcPr>
            <w:tcW w:w="960" w:type="dxa"/>
            <w:vAlign w:val="bottom"/>
          </w:tcPr>
          <w:p w14:paraId="5890EF46" w14:textId="2C65ED20" w:rsidR="00A85056" w:rsidRPr="009C2E9F" w:rsidRDefault="00027EF0" w:rsidP="005A1AD5">
            <w:pPr>
              <w:spacing w:line="280" w:lineRule="exact"/>
              <w:jc w:val="right"/>
              <w:rPr>
                <w:rFonts w:ascii="Arial" w:hAnsi="Arial" w:cs="Arial"/>
                <w:sz w:val="16"/>
                <w:szCs w:val="16"/>
              </w:rPr>
            </w:pPr>
            <w:r>
              <w:rPr>
                <w:rFonts w:ascii="Arial" w:hAnsi="Arial" w:cs="Arial"/>
                <w:sz w:val="16"/>
                <w:szCs w:val="16"/>
              </w:rPr>
              <w:t>1,120</w:t>
            </w:r>
          </w:p>
        </w:tc>
        <w:tc>
          <w:tcPr>
            <w:tcW w:w="1170" w:type="dxa"/>
            <w:vAlign w:val="bottom"/>
          </w:tcPr>
          <w:p w14:paraId="4B382DB7" w14:textId="17213447" w:rsidR="00A85056" w:rsidRPr="009C2E9F" w:rsidRDefault="00AC606F" w:rsidP="006F3901">
            <w:pPr>
              <w:spacing w:line="280" w:lineRule="exact"/>
              <w:jc w:val="center"/>
              <w:rPr>
                <w:rFonts w:ascii="Arial" w:hAnsi="Arial" w:cs="Arial"/>
                <w:sz w:val="16"/>
                <w:szCs w:val="16"/>
              </w:rPr>
            </w:pPr>
            <w:r>
              <w:rPr>
                <w:rFonts w:ascii="Arial" w:hAnsi="Arial" w:cs="Arial"/>
                <w:sz w:val="16"/>
                <w:szCs w:val="16"/>
              </w:rPr>
              <w:t xml:space="preserve">Note </w:t>
            </w:r>
            <w:r w:rsidR="0027255A">
              <w:rPr>
                <w:rFonts w:ascii="Arial" w:hAnsi="Arial" w:cs="Arial"/>
                <w:sz w:val="16"/>
                <w:szCs w:val="16"/>
              </w:rPr>
              <w:t>9</w:t>
            </w:r>
          </w:p>
        </w:tc>
      </w:tr>
      <w:tr w:rsidR="00222564" w:rsidRPr="009C2E9F" w14:paraId="0D66092C" w14:textId="77777777" w:rsidTr="005A1AD5">
        <w:trPr>
          <w:cantSplit/>
        </w:trPr>
        <w:tc>
          <w:tcPr>
            <w:tcW w:w="2592" w:type="dxa"/>
            <w:vAlign w:val="bottom"/>
          </w:tcPr>
          <w:p w14:paraId="0F44B506" w14:textId="77777777" w:rsidR="00A85056" w:rsidRPr="00894D8D" w:rsidRDefault="007B7B87" w:rsidP="006F3901">
            <w:pPr>
              <w:tabs>
                <w:tab w:val="left" w:pos="900"/>
                <w:tab w:val="left" w:pos="1440"/>
                <w:tab w:val="left" w:pos="1980"/>
              </w:tabs>
              <w:spacing w:line="280" w:lineRule="exact"/>
              <w:ind w:left="144" w:hanging="144"/>
              <w:jc w:val="thaiDistribute"/>
              <w:rPr>
                <w:rFonts w:ascii="Arial" w:hAnsi="Arial" w:cs="Arial"/>
                <w:sz w:val="16"/>
                <w:szCs w:val="16"/>
              </w:rPr>
            </w:pPr>
            <w:r w:rsidRPr="00894D8D">
              <w:rPr>
                <w:rFonts w:ascii="Arial" w:hAnsi="Arial" w:cs="Arial"/>
                <w:sz w:val="16"/>
                <w:szCs w:val="16"/>
              </w:rPr>
              <w:t>Accrued service income and other receivables</w:t>
            </w:r>
          </w:p>
        </w:tc>
        <w:tc>
          <w:tcPr>
            <w:tcW w:w="840" w:type="dxa"/>
            <w:vAlign w:val="bottom"/>
          </w:tcPr>
          <w:p w14:paraId="59E16046" w14:textId="7AEF3077" w:rsidR="00A85056"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720" w:type="dxa"/>
            <w:vAlign w:val="bottom"/>
          </w:tcPr>
          <w:p w14:paraId="36374701" w14:textId="45233360" w:rsidR="00A85056"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840" w:type="dxa"/>
            <w:vAlign w:val="bottom"/>
          </w:tcPr>
          <w:p w14:paraId="01ABC895" w14:textId="7276C450" w:rsidR="00A85056"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1080" w:type="dxa"/>
            <w:vAlign w:val="bottom"/>
          </w:tcPr>
          <w:p w14:paraId="363AC017" w14:textId="5156141E" w:rsidR="00A85056"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1110" w:type="dxa"/>
            <w:vAlign w:val="bottom"/>
          </w:tcPr>
          <w:p w14:paraId="06E80289" w14:textId="6E4EA1D5" w:rsidR="00A85056" w:rsidRPr="009C2E9F" w:rsidRDefault="00027EF0" w:rsidP="005A1AD5">
            <w:pPr>
              <w:spacing w:line="280" w:lineRule="exact"/>
              <w:jc w:val="right"/>
              <w:rPr>
                <w:rFonts w:ascii="Arial" w:hAnsi="Arial" w:cs="Arial"/>
                <w:sz w:val="16"/>
                <w:szCs w:val="16"/>
              </w:rPr>
            </w:pPr>
            <w:r>
              <w:rPr>
                <w:rFonts w:ascii="Arial" w:hAnsi="Arial" w:cs="Arial"/>
                <w:sz w:val="16"/>
                <w:szCs w:val="16"/>
              </w:rPr>
              <w:t>598</w:t>
            </w:r>
          </w:p>
        </w:tc>
        <w:tc>
          <w:tcPr>
            <w:tcW w:w="960" w:type="dxa"/>
            <w:vAlign w:val="bottom"/>
          </w:tcPr>
          <w:p w14:paraId="0DB5F386" w14:textId="59A34789" w:rsidR="00A85056" w:rsidRPr="009C2E9F" w:rsidRDefault="00027EF0" w:rsidP="005A1AD5">
            <w:pPr>
              <w:spacing w:line="280" w:lineRule="exact"/>
              <w:jc w:val="right"/>
              <w:rPr>
                <w:rFonts w:ascii="Arial" w:hAnsi="Arial" w:cs="Arial"/>
                <w:sz w:val="16"/>
                <w:szCs w:val="16"/>
              </w:rPr>
            </w:pPr>
            <w:r>
              <w:rPr>
                <w:rFonts w:ascii="Arial" w:hAnsi="Arial" w:cs="Arial"/>
                <w:sz w:val="16"/>
                <w:szCs w:val="16"/>
              </w:rPr>
              <w:t>598</w:t>
            </w:r>
          </w:p>
        </w:tc>
        <w:tc>
          <w:tcPr>
            <w:tcW w:w="1170" w:type="dxa"/>
            <w:vAlign w:val="center"/>
          </w:tcPr>
          <w:p w14:paraId="3C6F1ADB" w14:textId="497249C1" w:rsidR="007B7B87" w:rsidRPr="009C2E9F" w:rsidRDefault="00AC606F" w:rsidP="006F3901">
            <w:pPr>
              <w:spacing w:line="280" w:lineRule="exact"/>
              <w:jc w:val="center"/>
              <w:rPr>
                <w:rFonts w:ascii="Arial" w:hAnsi="Arial" w:cs="Arial"/>
                <w:sz w:val="16"/>
                <w:szCs w:val="16"/>
              </w:rPr>
            </w:pPr>
            <w:r>
              <w:rPr>
                <w:rFonts w:ascii="Arial" w:hAnsi="Arial" w:cs="Arial"/>
                <w:sz w:val="16"/>
                <w:szCs w:val="16"/>
              </w:rPr>
              <w:t>-</w:t>
            </w:r>
          </w:p>
        </w:tc>
      </w:tr>
      <w:tr w:rsidR="00222564" w:rsidRPr="009C2E9F" w14:paraId="0E7F971F" w14:textId="77777777" w:rsidTr="005A1AD5">
        <w:trPr>
          <w:cantSplit/>
        </w:trPr>
        <w:tc>
          <w:tcPr>
            <w:tcW w:w="2592" w:type="dxa"/>
          </w:tcPr>
          <w:p w14:paraId="1E7A86A6" w14:textId="095D5B75" w:rsidR="007B7B87" w:rsidRPr="00894D8D" w:rsidRDefault="00894D8D" w:rsidP="006F3901">
            <w:pPr>
              <w:tabs>
                <w:tab w:val="left" w:pos="240"/>
              </w:tabs>
              <w:spacing w:line="280" w:lineRule="exact"/>
              <w:ind w:left="132" w:right="-108" w:hanging="132"/>
              <w:rPr>
                <w:rFonts w:ascii="Arial" w:hAnsi="Arial" w:cs="Arial"/>
                <w:sz w:val="16"/>
                <w:szCs w:val="16"/>
              </w:rPr>
            </w:pPr>
            <w:r w:rsidRPr="00894D8D">
              <w:rPr>
                <w:rFonts w:ascii="Arial" w:hAnsi="Arial" w:cs="Arial"/>
                <w:sz w:val="16"/>
                <w:szCs w:val="16"/>
              </w:rPr>
              <w:t>B</w:t>
            </w:r>
            <w:r w:rsidR="007B7B87" w:rsidRPr="00894D8D">
              <w:rPr>
                <w:rFonts w:ascii="Arial" w:hAnsi="Arial" w:cs="Arial"/>
                <w:sz w:val="16"/>
                <w:szCs w:val="16"/>
              </w:rPr>
              <w:t>ank deposits</w:t>
            </w:r>
            <w:r w:rsidRPr="00894D8D">
              <w:rPr>
                <w:rFonts w:ascii="Arial" w:hAnsi="Arial" w:cs="Arial"/>
                <w:sz w:val="16"/>
                <w:szCs w:val="16"/>
              </w:rPr>
              <w:t xml:space="preserve"> - pledge as collateral</w:t>
            </w:r>
          </w:p>
        </w:tc>
        <w:tc>
          <w:tcPr>
            <w:tcW w:w="840" w:type="dxa"/>
            <w:vAlign w:val="bottom"/>
          </w:tcPr>
          <w:p w14:paraId="5D8C417B" w14:textId="67FC46FB"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1</w:t>
            </w:r>
          </w:p>
        </w:tc>
        <w:tc>
          <w:tcPr>
            <w:tcW w:w="720" w:type="dxa"/>
            <w:vAlign w:val="bottom"/>
          </w:tcPr>
          <w:p w14:paraId="68B8E7D8" w14:textId="543C00D2"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840" w:type="dxa"/>
            <w:vAlign w:val="bottom"/>
          </w:tcPr>
          <w:p w14:paraId="18A33358" w14:textId="1CF858E0"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1080" w:type="dxa"/>
            <w:vAlign w:val="bottom"/>
          </w:tcPr>
          <w:p w14:paraId="47F583B2" w14:textId="7E764204"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1110" w:type="dxa"/>
            <w:vAlign w:val="bottom"/>
          </w:tcPr>
          <w:p w14:paraId="30CA1D81" w14:textId="19CF9FF2"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960" w:type="dxa"/>
            <w:vAlign w:val="bottom"/>
          </w:tcPr>
          <w:p w14:paraId="54DAAF89" w14:textId="4D37D091"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1</w:t>
            </w:r>
          </w:p>
        </w:tc>
        <w:tc>
          <w:tcPr>
            <w:tcW w:w="1170" w:type="dxa"/>
            <w:vAlign w:val="bottom"/>
          </w:tcPr>
          <w:p w14:paraId="648CF428" w14:textId="0AEC427B" w:rsidR="007B7B87" w:rsidRPr="009C2E9F" w:rsidRDefault="005A1AD5" w:rsidP="006F3901">
            <w:pPr>
              <w:spacing w:line="280" w:lineRule="exact"/>
              <w:jc w:val="center"/>
              <w:rPr>
                <w:rFonts w:ascii="Arial" w:hAnsi="Arial" w:cs="Arial"/>
                <w:sz w:val="16"/>
                <w:szCs w:val="16"/>
              </w:rPr>
            </w:pPr>
            <w:r>
              <w:rPr>
                <w:rFonts w:ascii="Arial" w:hAnsi="Arial" w:cs="Arial"/>
                <w:sz w:val="16"/>
                <w:szCs w:val="16"/>
              </w:rPr>
              <w:t>1.65</w:t>
            </w:r>
          </w:p>
        </w:tc>
      </w:tr>
      <w:tr w:rsidR="00222564" w:rsidRPr="009C2E9F" w14:paraId="3C0F9CC9" w14:textId="77777777" w:rsidTr="005A1AD5">
        <w:trPr>
          <w:cantSplit/>
        </w:trPr>
        <w:tc>
          <w:tcPr>
            <w:tcW w:w="2592" w:type="dxa"/>
          </w:tcPr>
          <w:p w14:paraId="4FD54C03" w14:textId="77777777" w:rsidR="007B7B87" w:rsidRPr="009C2E9F" w:rsidRDefault="007B7B87" w:rsidP="006F3901">
            <w:pPr>
              <w:tabs>
                <w:tab w:val="left" w:pos="240"/>
              </w:tabs>
              <w:spacing w:line="280" w:lineRule="exact"/>
              <w:ind w:left="132" w:right="-108" w:hanging="132"/>
              <w:rPr>
                <w:rFonts w:ascii="Arial" w:hAnsi="Arial" w:cs="Arial"/>
                <w:sz w:val="16"/>
                <w:szCs w:val="16"/>
              </w:rPr>
            </w:pPr>
            <w:r w:rsidRPr="009C2E9F">
              <w:rPr>
                <w:rFonts w:ascii="Arial" w:hAnsi="Arial" w:cs="Arial"/>
                <w:sz w:val="16"/>
                <w:szCs w:val="16"/>
              </w:rPr>
              <w:t>Long-term investments</w:t>
            </w:r>
          </w:p>
        </w:tc>
        <w:tc>
          <w:tcPr>
            <w:tcW w:w="840" w:type="dxa"/>
            <w:vAlign w:val="bottom"/>
          </w:tcPr>
          <w:p w14:paraId="44D2016E" w14:textId="714939B8"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720" w:type="dxa"/>
            <w:vAlign w:val="bottom"/>
          </w:tcPr>
          <w:p w14:paraId="478DB9D8" w14:textId="21382907"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75</w:t>
            </w:r>
          </w:p>
        </w:tc>
        <w:tc>
          <w:tcPr>
            <w:tcW w:w="840" w:type="dxa"/>
            <w:vAlign w:val="bottom"/>
          </w:tcPr>
          <w:p w14:paraId="231F67FD" w14:textId="028ABBA7"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215</w:t>
            </w:r>
          </w:p>
        </w:tc>
        <w:tc>
          <w:tcPr>
            <w:tcW w:w="1080" w:type="dxa"/>
            <w:vAlign w:val="bottom"/>
          </w:tcPr>
          <w:p w14:paraId="06E52A8F" w14:textId="1F4D9B6F"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1110" w:type="dxa"/>
            <w:vAlign w:val="bottom"/>
          </w:tcPr>
          <w:p w14:paraId="209E54AB" w14:textId="7F50B9C7"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960" w:type="dxa"/>
            <w:vAlign w:val="bottom"/>
          </w:tcPr>
          <w:p w14:paraId="7522D7BE" w14:textId="56F410EF"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290</w:t>
            </w:r>
          </w:p>
        </w:tc>
        <w:tc>
          <w:tcPr>
            <w:tcW w:w="1170" w:type="dxa"/>
            <w:vAlign w:val="bottom"/>
          </w:tcPr>
          <w:p w14:paraId="54BB99FF" w14:textId="6C3A9496" w:rsidR="007B7B87" w:rsidRPr="009C2E9F" w:rsidRDefault="00027EF0" w:rsidP="006F3901">
            <w:pPr>
              <w:spacing w:line="280" w:lineRule="exact"/>
              <w:jc w:val="center"/>
              <w:rPr>
                <w:rFonts w:ascii="Arial" w:hAnsi="Arial" w:cs="Arial"/>
                <w:sz w:val="16"/>
                <w:szCs w:val="16"/>
              </w:rPr>
            </w:pPr>
            <w:r>
              <w:rPr>
                <w:rFonts w:ascii="Arial" w:hAnsi="Arial" w:cs="Arial"/>
                <w:sz w:val="16"/>
                <w:szCs w:val="16"/>
              </w:rPr>
              <w:t>Note 13</w:t>
            </w:r>
          </w:p>
        </w:tc>
      </w:tr>
      <w:tr w:rsidR="00222564" w:rsidRPr="009C2E9F" w14:paraId="6E27EA19" w14:textId="77777777" w:rsidTr="005A1AD5">
        <w:trPr>
          <w:cantSplit/>
        </w:trPr>
        <w:tc>
          <w:tcPr>
            <w:tcW w:w="2592" w:type="dxa"/>
            <w:vAlign w:val="bottom"/>
          </w:tcPr>
          <w:p w14:paraId="3DFE99FF" w14:textId="77777777" w:rsidR="007B7B87" w:rsidRPr="009C2E9F" w:rsidRDefault="007B7B87" w:rsidP="006F3901">
            <w:pPr>
              <w:tabs>
                <w:tab w:val="left" w:pos="900"/>
                <w:tab w:val="left" w:pos="1440"/>
                <w:tab w:val="left" w:pos="1980"/>
              </w:tabs>
              <w:spacing w:line="280" w:lineRule="exact"/>
              <w:jc w:val="thaiDistribute"/>
              <w:rPr>
                <w:rFonts w:ascii="Arial" w:hAnsi="Arial" w:cs="Arial"/>
                <w:sz w:val="16"/>
                <w:szCs w:val="16"/>
                <w:u w:val="single"/>
              </w:rPr>
            </w:pPr>
          </w:p>
        </w:tc>
        <w:tc>
          <w:tcPr>
            <w:tcW w:w="840" w:type="dxa"/>
            <w:vAlign w:val="bottom"/>
          </w:tcPr>
          <w:p w14:paraId="6B669058" w14:textId="77777777" w:rsidR="007B7B87" w:rsidRPr="009C2E9F" w:rsidRDefault="007B7B87" w:rsidP="005A1AD5">
            <w:pPr>
              <w:spacing w:line="280" w:lineRule="exact"/>
              <w:jc w:val="right"/>
              <w:rPr>
                <w:rFonts w:ascii="Arial" w:hAnsi="Arial" w:cs="Arial"/>
                <w:sz w:val="16"/>
                <w:szCs w:val="16"/>
              </w:rPr>
            </w:pPr>
          </w:p>
        </w:tc>
        <w:tc>
          <w:tcPr>
            <w:tcW w:w="720" w:type="dxa"/>
            <w:vAlign w:val="bottom"/>
          </w:tcPr>
          <w:p w14:paraId="58BC6F76" w14:textId="77777777" w:rsidR="007B7B87" w:rsidRPr="009C2E9F" w:rsidRDefault="007B7B87" w:rsidP="005A1AD5">
            <w:pPr>
              <w:spacing w:line="280" w:lineRule="exact"/>
              <w:jc w:val="right"/>
              <w:rPr>
                <w:rFonts w:ascii="Arial" w:hAnsi="Arial" w:cs="Arial"/>
                <w:sz w:val="16"/>
                <w:szCs w:val="16"/>
              </w:rPr>
            </w:pPr>
          </w:p>
        </w:tc>
        <w:tc>
          <w:tcPr>
            <w:tcW w:w="840" w:type="dxa"/>
            <w:vAlign w:val="bottom"/>
          </w:tcPr>
          <w:p w14:paraId="500CE67F" w14:textId="77777777" w:rsidR="007B7B87" w:rsidRPr="009C2E9F" w:rsidRDefault="007B7B87" w:rsidP="005A1AD5">
            <w:pPr>
              <w:spacing w:line="280" w:lineRule="exact"/>
              <w:jc w:val="right"/>
              <w:rPr>
                <w:rFonts w:ascii="Arial" w:hAnsi="Arial" w:cs="Arial"/>
                <w:sz w:val="16"/>
                <w:szCs w:val="16"/>
              </w:rPr>
            </w:pPr>
          </w:p>
        </w:tc>
        <w:tc>
          <w:tcPr>
            <w:tcW w:w="1080" w:type="dxa"/>
            <w:vAlign w:val="bottom"/>
          </w:tcPr>
          <w:p w14:paraId="19F36DCE" w14:textId="77777777" w:rsidR="007B7B87" w:rsidRPr="009C2E9F" w:rsidRDefault="007B7B87" w:rsidP="005A1AD5">
            <w:pPr>
              <w:spacing w:line="280" w:lineRule="exact"/>
              <w:jc w:val="right"/>
              <w:rPr>
                <w:rFonts w:ascii="Arial" w:hAnsi="Arial" w:cs="Arial"/>
                <w:sz w:val="16"/>
                <w:szCs w:val="16"/>
              </w:rPr>
            </w:pPr>
          </w:p>
        </w:tc>
        <w:tc>
          <w:tcPr>
            <w:tcW w:w="1110" w:type="dxa"/>
            <w:vAlign w:val="bottom"/>
          </w:tcPr>
          <w:p w14:paraId="2AC83F3F" w14:textId="77777777" w:rsidR="007B7B87" w:rsidRPr="009C2E9F" w:rsidRDefault="007B7B87" w:rsidP="005A1AD5">
            <w:pPr>
              <w:spacing w:line="280" w:lineRule="exact"/>
              <w:jc w:val="right"/>
              <w:rPr>
                <w:rFonts w:ascii="Arial" w:hAnsi="Arial" w:cs="Arial"/>
                <w:sz w:val="16"/>
                <w:szCs w:val="16"/>
              </w:rPr>
            </w:pPr>
          </w:p>
        </w:tc>
        <w:tc>
          <w:tcPr>
            <w:tcW w:w="960" w:type="dxa"/>
            <w:vAlign w:val="bottom"/>
          </w:tcPr>
          <w:p w14:paraId="5F2F0B55" w14:textId="77777777" w:rsidR="007B7B87" w:rsidRPr="009C2E9F" w:rsidRDefault="007B7B87" w:rsidP="005A1AD5">
            <w:pPr>
              <w:spacing w:line="280" w:lineRule="exact"/>
              <w:jc w:val="right"/>
              <w:rPr>
                <w:rFonts w:ascii="Arial" w:hAnsi="Arial" w:cs="Arial"/>
                <w:sz w:val="16"/>
                <w:szCs w:val="16"/>
              </w:rPr>
            </w:pPr>
          </w:p>
        </w:tc>
        <w:tc>
          <w:tcPr>
            <w:tcW w:w="1170" w:type="dxa"/>
            <w:vAlign w:val="bottom"/>
          </w:tcPr>
          <w:p w14:paraId="2AD2A59B" w14:textId="77777777" w:rsidR="007B7B87" w:rsidRPr="009C2E9F" w:rsidRDefault="007B7B87" w:rsidP="006F3901">
            <w:pPr>
              <w:spacing w:line="280" w:lineRule="exact"/>
              <w:jc w:val="center"/>
              <w:rPr>
                <w:rFonts w:ascii="Arial" w:hAnsi="Arial" w:cs="Arial"/>
                <w:sz w:val="16"/>
                <w:szCs w:val="16"/>
              </w:rPr>
            </w:pPr>
          </w:p>
        </w:tc>
      </w:tr>
      <w:tr w:rsidR="00222564" w:rsidRPr="009C2E9F" w14:paraId="7FF5BD87" w14:textId="77777777" w:rsidTr="005A1AD5">
        <w:trPr>
          <w:cantSplit/>
        </w:trPr>
        <w:tc>
          <w:tcPr>
            <w:tcW w:w="2592" w:type="dxa"/>
            <w:vAlign w:val="bottom"/>
          </w:tcPr>
          <w:p w14:paraId="0C4CA32B" w14:textId="77777777" w:rsidR="007B7B87" w:rsidRPr="009C2E9F" w:rsidRDefault="007B7B87" w:rsidP="006F3901">
            <w:pPr>
              <w:tabs>
                <w:tab w:val="left" w:pos="900"/>
                <w:tab w:val="left" w:pos="1440"/>
                <w:tab w:val="left" w:pos="1980"/>
              </w:tabs>
              <w:spacing w:line="280" w:lineRule="exact"/>
              <w:jc w:val="thaiDistribute"/>
              <w:rPr>
                <w:rFonts w:ascii="Arial" w:hAnsi="Arial" w:cs="Arial"/>
                <w:b/>
                <w:bCs/>
                <w:sz w:val="16"/>
                <w:szCs w:val="16"/>
              </w:rPr>
            </w:pPr>
            <w:r w:rsidRPr="009C2E9F">
              <w:rPr>
                <w:rFonts w:ascii="Arial" w:hAnsi="Arial" w:cs="Arial"/>
                <w:b/>
                <w:bCs/>
                <w:sz w:val="16"/>
                <w:szCs w:val="16"/>
              </w:rPr>
              <w:t>Financial liabilities</w:t>
            </w:r>
          </w:p>
        </w:tc>
        <w:tc>
          <w:tcPr>
            <w:tcW w:w="840" w:type="dxa"/>
            <w:vAlign w:val="bottom"/>
          </w:tcPr>
          <w:p w14:paraId="731C5341" w14:textId="77777777" w:rsidR="007B7B87" w:rsidRPr="009C2E9F" w:rsidRDefault="007B7B87" w:rsidP="005A1AD5">
            <w:pPr>
              <w:spacing w:line="280" w:lineRule="exact"/>
              <w:jc w:val="right"/>
              <w:rPr>
                <w:rFonts w:ascii="Arial" w:hAnsi="Arial" w:cs="Arial"/>
                <w:sz w:val="16"/>
                <w:szCs w:val="16"/>
              </w:rPr>
            </w:pPr>
          </w:p>
        </w:tc>
        <w:tc>
          <w:tcPr>
            <w:tcW w:w="720" w:type="dxa"/>
            <w:vAlign w:val="bottom"/>
          </w:tcPr>
          <w:p w14:paraId="20B2CC04" w14:textId="77777777" w:rsidR="007B7B87" w:rsidRPr="009C2E9F" w:rsidRDefault="007B7B87" w:rsidP="005A1AD5">
            <w:pPr>
              <w:spacing w:line="280" w:lineRule="exact"/>
              <w:jc w:val="right"/>
              <w:rPr>
                <w:rFonts w:ascii="Arial" w:hAnsi="Arial" w:cs="Arial"/>
                <w:sz w:val="16"/>
                <w:szCs w:val="16"/>
              </w:rPr>
            </w:pPr>
          </w:p>
        </w:tc>
        <w:tc>
          <w:tcPr>
            <w:tcW w:w="840" w:type="dxa"/>
            <w:vAlign w:val="bottom"/>
          </w:tcPr>
          <w:p w14:paraId="06498269" w14:textId="77777777" w:rsidR="007B7B87" w:rsidRPr="009C2E9F" w:rsidRDefault="007B7B87" w:rsidP="005A1AD5">
            <w:pPr>
              <w:spacing w:line="280" w:lineRule="exact"/>
              <w:jc w:val="right"/>
              <w:rPr>
                <w:rFonts w:ascii="Arial" w:hAnsi="Arial" w:cs="Arial"/>
                <w:sz w:val="16"/>
                <w:szCs w:val="16"/>
              </w:rPr>
            </w:pPr>
          </w:p>
        </w:tc>
        <w:tc>
          <w:tcPr>
            <w:tcW w:w="1080" w:type="dxa"/>
            <w:vAlign w:val="bottom"/>
          </w:tcPr>
          <w:p w14:paraId="4D1C9829" w14:textId="77777777" w:rsidR="007B7B87" w:rsidRPr="009C2E9F" w:rsidRDefault="007B7B87" w:rsidP="005A1AD5">
            <w:pPr>
              <w:spacing w:line="280" w:lineRule="exact"/>
              <w:jc w:val="right"/>
              <w:rPr>
                <w:rFonts w:ascii="Arial" w:hAnsi="Arial" w:cs="Arial"/>
                <w:sz w:val="16"/>
                <w:szCs w:val="16"/>
              </w:rPr>
            </w:pPr>
          </w:p>
        </w:tc>
        <w:tc>
          <w:tcPr>
            <w:tcW w:w="1110" w:type="dxa"/>
            <w:vAlign w:val="bottom"/>
          </w:tcPr>
          <w:p w14:paraId="5D064891" w14:textId="77777777" w:rsidR="007B7B87" w:rsidRPr="009C2E9F" w:rsidRDefault="007B7B87" w:rsidP="005A1AD5">
            <w:pPr>
              <w:spacing w:line="280" w:lineRule="exact"/>
              <w:ind w:left="-138"/>
              <w:jc w:val="right"/>
              <w:rPr>
                <w:rFonts w:ascii="Arial" w:hAnsi="Arial" w:cs="Arial"/>
                <w:sz w:val="16"/>
                <w:szCs w:val="16"/>
              </w:rPr>
            </w:pPr>
          </w:p>
        </w:tc>
        <w:tc>
          <w:tcPr>
            <w:tcW w:w="960" w:type="dxa"/>
            <w:vAlign w:val="bottom"/>
          </w:tcPr>
          <w:p w14:paraId="551ABD30" w14:textId="77777777" w:rsidR="007B7B87" w:rsidRPr="009C2E9F" w:rsidRDefault="007B7B87" w:rsidP="005A1AD5">
            <w:pPr>
              <w:spacing w:line="280" w:lineRule="exact"/>
              <w:jc w:val="right"/>
              <w:rPr>
                <w:rFonts w:ascii="Arial" w:hAnsi="Arial" w:cs="Arial"/>
                <w:sz w:val="16"/>
                <w:szCs w:val="16"/>
              </w:rPr>
            </w:pPr>
          </w:p>
        </w:tc>
        <w:tc>
          <w:tcPr>
            <w:tcW w:w="1170" w:type="dxa"/>
            <w:vAlign w:val="bottom"/>
          </w:tcPr>
          <w:p w14:paraId="7DD8C475" w14:textId="77777777" w:rsidR="007B7B87" w:rsidRPr="009C2E9F" w:rsidRDefault="007B7B87" w:rsidP="006F3901">
            <w:pPr>
              <w:spacing w:line="280" w:lineRule="exact"/>
              <w:jc w:val="center"/>
              <w:rPr>
                <w:rFonts w:ascii="Arial" w:hAnsi="Arial" w:cs="Arial"/>
                <w:sz w:val="16"/>
                <w:szCs w:val="16"/>
              </w:rPr>
            </w:pPr>
          </w:p>
        </w:tc>
      </w:tr>
      <w:tr w:rsidR="00222564" w:rsidRPr="009C2E9F" w14:paraId="07EEF29F" w14:textId="77777777" w:rsidTr="005A1AD5">
        <w:trPr>
          <w:cantSplit/>
        </w:trPr>
        <w:tc>
          <w:tcPr>
            <w:tcW w:w="2592" w:type="dxa"/>
            <w:vAlign w:val="bottom"/>
          </w:tcPr>
          <w:p w14:paraId="1174DC28" w14:textId="7437C09D" w:rsidR="007B7B87" w:rsidRPr="009C2E9F" w:rsidRDefault="007B7B87" w:rsidP="006F3901">
            <w:pPr>
              <w:tabs>
                <w:tab w:val="left" w:pos="900"/>
                <w:tab w:val="left" w:pos="1440"/>
                <w:tab w:val="left" w:pos="1980"/>
              </w:tabs>
              <w:spacing w:line="280" w:lineRule="exact"/>
              <w:ind w:left="162" w:hanging="162"/>
              <w:rPr>
                <w:rFonts w:ascii="Arial" w:hAnsi="Arial" w:cs="Arial"/>
                <w:sz w:val="16"/>
                <w:szCs w:val="16"/>
              </w:rPr>
            </w:pPr>
            <w:r w:rsidRPr="009C2E9F">
              <w:rPr>
                <w:rFonts w:ascii="Arial" w:hAnsi="Arial" w:cs="Arial"/>
                <w:sz w:val="16"/>
                <w:szCs w:val="16"/>
              </w:rPr>
              <w:t>Insurance premium and other payables</w:t>
            </w:r>
          </w:p>
        </w:tc>
        <w:tc>
          <w:tcPr>
            <w:tcW w:w="840" w:type="dxa"/>
            <w:vAlign w:val="bottom"/>
          </w:tcPr>
          <w:p w14:paraId="1EB7A414" w14:textId="77777777" w:rsidR="00B9471C" w:rsidRDefault="00B9471C" w:rsidP="005A1AD5">
            <w:pPr>
              <w:spacing w:line="280" w:lineRule="exact"/>
              <w:jc w:val="right"/>
              <w:rPr>
                <w:rFonts w:ascii="Arial" w:hAnsi="Arial" w:cs="Arial"/>
                <w:sz w:val="16"/>
                <w:szCs w:val="16"/>
              </w:rPr>
            </w:pPr>
          </w:p>
          <w:p w14:paraId="4B2EA49A" w14:textId="31F853E7"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720" w:type="dxa"/>
            <w:vAlign w:val="bottom"/>
          </w:tcPr>
          <w:p w14:paraId="12133DD9" w14:textId="77777777" w:rsidR="00B9471C" w:rsidRDefault="00B9471C" w:rsidP="005A1AD5">
            <w:pPr>
              <w:spacing w:line="280" w:lineRule="exact"/>
              <w:jc w:val="right"/>
              <w:rPr>
                <w:rFonts w:ascii="Arial" w:hAnsi="Arial" w:cs="Arial"/>
                <w:sz w:val="16"/>
                <w:szCs w:val="16"/>
              </w:rPr>
            </w:pPr>
          </w:p>
          <w:p w14:paraId="576D7904" w14:textId="3BD5BF28"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840" w:type="dxa"/>
            <w:vAlign w:val="bottom"/>
          </w:tcPr>
          <w:p w14:paraId="2215F628" w14:textId="77777777" w:rsidR="00B9471C" w:rsidRDefault="00B9471C" w:rsidP="005A1AD5">
            <w:pPr>
              <w:spacing w:line="280" w:lineRule="exact"/>
              <w:jc w:val="right"/>
              <w:rPr>
                <w:rFonts w:ascii="Arial" w:hAnsi="Arial" w:cs="Arial"/>
                <w:sz w:val="16"/>
                <w:szCs w:val="16"/>
              </w:rPr>
            </w:pPr>
          </w:p>
          <w:p w14:paraId="1DC87CD3" w14:textId="4ABF25B2"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1080" w:type="dxa"/>
            <w:vAlign w:val="bottom"/>
          </w:tcPr>
          <w:p w14:paraId="63FD0248" w14:textId="77777777" w:rsidR="00B9471C" w:rsidRDefault="00B9471C" w:rsidP="005A1AD5">
            <w:pPr>
              <w:spacing w:line="280" w:lineRule="exact"/>
              <w:jc w:val="right"/>
              <w:rPr>
                <w:rFonts w:ascii="Arial" w:hAnsi="Arial" w:cs="Arial"/>
                <w:sz w:val="16"/>
                <w:szCs w:val="16"/>
              </w:rPr>
            </w:pPr>
          </w:p>
          <w:p w14:paraId="2F69737C" w14:textId="5B443DA0"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1110" w:type="dxa"/>
            <w:vAlign w:val="bottom"/>
          </w:tcPr>
          <w:p w14:paraId="3DD056CD" w14:textId="77777777" w:rsidR="00B9471C" w:rsidRDefault="00B9471C" w:rsidP="005A1AD5">
            <w:pPr>
              <w:spacing w:line="280" w:lineRule="exact"/>
              <w:jc w:val="right"/>
              <w:rPr>
                <w:rFonts w:ascii="Arial" w:hAnsi="Arial" w:cs="Arial"/>
                <w:sz w:val="16"/>
                <w:szCs w:val="16"/>
              </w:rPr>
            </w:pPr>
          </w:p>
          <w:p w14:paraId="7B8024CD" w14:textId="2979B98E"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1,</w:t>
            </w:r>
            <w:r w:rsidR="00B9471C">
              <w:rPr>
                <w:rFonts w:ascii="Arial" w:hAnsi="Arial" w:cs="Arial"/>
                <w:sz w:val="16"/>
                <w:szCs w:val="16"/>
              </w:rPr>
              <w:t>171</w:t>
            </w:r>
          </w:p>
        </w:tc>
        <w:tc>
          <w:tcPr>
            <w:tcW w:w="960" w:type="dxa"/>
            <w:vAlign w:val="bottom"/>
          </w:tcPr>
          <w:p w14:paraId="6A4A3F30" w14:textId="77777777" w:rsidR="00B9471C" w:rsidRDefault="00B9471C" w:rsidP="005A1AD5">
            <w:pPr>
              <w:spacing w:line="280" w:lineRule="exact"/>
              <w:jc w:val="right"/>
              <w:rPr>
                <w:rFonts w:ascii="Arial" w:hAnsi="Arial" w:cs="Arial"/>
                <w:sz w:val="16"/>
                <w:szCs w:val="16"/>
              </w:rPr>
            </w:pPr>
          </w:p>
          <w:p w14:paraId="7E10B49F" w14:textId="6BB3C2EF"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1,</w:t>
            </w:r>
            <w:r w:rsidR="00B9471C">
              <w:rPr>
                <w:rFonts w:ascii="Arial" w:hAnsi="Arial" w:cs="Arial"/>
                <w:sz w:val="16"/>
                <w:szCs w:val="16"/>
              </w:rPr>
              <w:t>171</w:t>
            </w:r>
          </w:p>
        </w:tc>
        <w:tc>
          <w:tcPr>
            <w:tcW w:w="1170" w:type="dxa"/>
            <w:vAlign w:val="center"/>
          </w:tcPr>
          <w:p w14:paraId="79A69336" w14:textId="77777777" w:rsidR="00B9471C" w:rsidRDefault="00B9471C" w:rsidP="006F3901">
            <w:pPr>
              <w:spacing w:line="280" w:lineRule="exact"/>
              <w:jc w:val="center"/>
              <w:rPr>
                <w:rFonts w:ascii="Arial" w:hAnsi="Arial" w:cs="Arial"/>
                <w:sz w:val="16"/>
                <w:szCs w:val="16"/>
              </w:rPr>
            </w:pPr>
          </w:p>
          <w:p w14:paraId="61EE242E" w14:textId="3532D1C7" w:rsidR="007B7B87" w:rsidRPr="009C2E9F" w:rsidRDefault="00894D8D" w:rsidP="006F3901">
            <w:pPr>
              <w:spacing w:line="280" w:lineRule="exact"/>
              <w:jc w:val="center"/>
              <w:rPr>
                <w:rFonts w:ascii="Arial" w:hAnsi="Arial" w:cs="Arial"/>
                <w:sz w:val="16"/>
                <w:szCs w:val="16"/>
              </w:rPr>
            </w:pPr>
            <w:r>
              <w:rPr>
                <w:rFonts w:ascii="Arial" w:hAnsi="Arial" w:cs="Arial"/>
                <w:sz w:val="16"/>
                <w:szCs w:val="16"/>
              </w:rPr>
              <w:t>-</w:t>
            </w:r>
          </w:p>
        </w:tc>
      </w:tr>
      <w:tr w:rsidR="007B7B87" w:rsidRPr="009C2E9F" w14:paraId="00A94AF0" w14:textId="77777777" w:rsidTr="005A1AD5">
        <w:trPr>
          <w:cantSplit/>
        </w:trPr>
        <w:tc>
          <w:tcPr>
            <w:tcW w:w="2592" w:type="dxa"/>
            <w:vAlign w:val="bottom"/>
          </w:tcPr>
          <w:p w14:paraId="74DE858A" w14:textId="77777777" w:rsidR="007B7B87" w:rsidRPr="009C2E9F" w:rsidRDefault="006E1248" w:rsidP="006F3901">
            <w:pPr>
              <w:tabs>
                <w:tab w:val="left" w:pos="900"/>
                <w:tab w:val="left" w:pos="1440"/>
                <w:tab w:val="left" w:pos="1980"/>
              </w:tabs>
              <w:spacing w:line="280" w:lineRule="exact"/>
              <w:ind w:left="162" w:hanging="162"/>
              <w:rPr>
                <w:rFonts w:ascii="Arial" w:hAnsi="Arial" w:cs="Arial"/>
                <w:sz w:val="16"/>
                <w:szCs w:val="16"/>
              </w:rPr>
            </w:pPr>
            <w:r w:rsidRPr="009C2E9F">
              <w:rPr>
                <w:rFonts w:ascii="Arial" w:hAnsi="Arial" w:cs="Arial"/>
                <w:sz w:val="16"/>
                <w:szCs w:val="16"/>
              </w:rPr>
              <w:t>Insurance premium received in advance</w:t>
            </w:r>
          </w:p>
        </w:tc>
        <w:tc>
          <w:tcPr>
            <w:tcW w:w="840" w:type="dxa"/>
            <w:vAlign w:val="bottom"/>
          </w:tcPr>
          <w:p w14:paraId="0E6EDCE9" w14:textId="77777777" w:rsidR="00B9471C" w:rsidRDefault="00B9471C" w:rsidP="005A1AD5">
            <w:pPr>
              <w:spacing w:line="280" w:lineRule="exact"/>
              <w:jc w:val="right"/>
              <w:rPr>
                <w:rFonts w:ascii="Arial" w:hAnsi="Arial" w:cs="Arial"/>
                <w:sz w:val="16"/>
                <w:szCs w:val="16"/>
              </w:rPr>
            </w:pPr>
          </w:p>
          <w:p w14:paraId="17B5FFCA" w14:textId="3B678BE6"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720" w:type="dxa"/>
            <w:vAlign w:val="bottom"/>
          </w:tcPr>
          <w:p w14:paraId="6F585AA4" w14:textId="77777777" w:rsidR="00B9471C" w:rsidRDefault="00B9471C" w:rsidP="005A1AD5">
            <w:pPr>
              <w:spacing w:line="280" w:lineRule="exact"/>
              <w:jc w:val="right"/>
              <w:rPr>
                <w:rFonts w:ascii="Arial" w:hAnsi="Arial" w:cs="Arial"/>
                <w:sz w:val="16"/>
                <w:szCs w:val="16"/>
              </w:rPr>
            </w:pPr>
          </w:p>
          <w:p w14:paraId="3C229737" w14:textId="1FBEA1F8"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840" w:type="dxa"/>
            <w:vAlign w:val="bottom"/>
          </w:tcPr>
          <w:p w14:paraId="4A1C2565" w14:textId="77777777" w:rsidR="00B9471C" w:rsidRDefault="00B9471C" w:rsidP="005A1AD5">
            <w:pPr>
              <w:spacing w:line="280" w:lineRule="exact"/>
              <w:jc w:val="right"/>
              <w:rPr>
                <w:rFonts w:ascii="Arial" w:hAnsi="Arial" w:cs="Arial"/>
                <w:sz w:val="16"/>
                <w:szCs w:val="16"/>
              </w:rPr>
            </w:pPr>
          </w:p>
          <w:p w14:paraId="160FE09D" w14:textId="44BAB770"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1080" w:type="dxa"/>
            <w:vAlign w:val="bottom"/>
          </w:tcPr>
          <w:p w14:paraId="0F6A0DDB" w14:textId="77777777" w:rsidR="00B9471C" w:rsidRDefault="00B9471C" w:rsidP="005A1AD5">
            <w:pPr>
              <w:spacing w:line="280" w:lineRule="exact"/>
              <w:jc w:val="right"/>
              <w:rPr>
                <w:rFonts w:ascii="Arial" w:hAnsi="Arial" w:cs="Arial"/>
                <w:sz w:val="16"/>
                <w:szCs w:val="16"/>
              </w:rPr>
            </w:pPr>
          </w:p>
          <w:p w14:paraId="7A28B362" w14:textId="3D94C583"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w:t>
            </w:r>
          </w:p>
        </w:tc>
        <w:tc>
          <w:tcPr>
            <w:tcW w:w="1110" w:type="dxa"/>
            <w:vAlign w:val="bottom"/>
          </w:tcPr>
          <w:p w14:paraId="7690AF77" w14:textId="77777777" w:rsidR="00B9471C" w:rsidRDefault="00B9471C" w:rsidP="005A1AD5">
            <w:pPr>
              <w:spacing w:line="280" w:lineRule="exact"/>
              <w:jc w:val="right"/>
              <w:rPr>
                <w:rFonts w:ascii="Arial" w:hAnsi="Arial" w:cs="Arial"/>
                <w:sz w:val="16"/>
                <w:szCs w:val="16"/>
              </w:rPr>
            </w:pPr>
          </w:p>
          <w:p w14:paraId="0676BA54" w14:textId="018215F3"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385</w:t>
            </w:r>
          </w:p>
        </w:tc>
        <w:tc>
          <w:tcPr>
            <w:tcW w:w="960" w:type="dxa"/>
            <w:vAlign w:val="bottom"/>
          </w:tcPr>
          <w:p w14:paraId="2F29C73F" w14:textId="77777777" w:rsidR="00B9471C" w:rsidRDefault="00B9471C" w:rsidP="005A1AD5">
            <w:pPr>
              <w:spacing w:line="280" w:lineRule="exact"/>
              <w:jc w:val="right"/>
              <w:rPr>
                <w:rFonts w:ascii="Arial" w:hAnsi="Arial" w:cs="Arial"/>
                <w:sz w:val="16"/>
                <w:szCs w:val="16"/>
              </w:rPr>
            </w:pPr>
          </w:p>
          <w:p w14:paraId="13D6E895" w14:textId="7188FB9E" w:rsidR="007B7B87" w:rsidRPr="009C2E9F" w:rsidRDefault="00027EF0" w:rsidP="005A1AD5">
            <w:pPr>
              <w:spacing w:line="280" w:lineRule="exact"/>
              <w:jc w:val="right"/>
              <w:rPr>
                <w:rFonts w:ascii="Arial" w:hAnsi="Arial" w:cs="Arial"/>
                <w:sz w:val="16"/>
                <w:szCs w:val="16"/>
              </w:rPr>
            </w:pPr>
            <w:r>
              <w:rPr>
                <w:rFonts w:ascii="Arial" w:hAnsi="Arial" w:cs="Arial"/>
                <w:sz w:val="16"/>
                <w:szCs w:val="16"/>
              </w:rPr>
              <w:t>385</w:t>
            </w:r>
          </w:p>
        </w:tc>
        <w:tc>
          <w:tcPr>
            <w:tcW w:w="1170" w:type="dxa"/>
            <w:vAlign w:val="center"/>
          </w:tcPr>
          <w:p w14:paraId="42F2A76B" w14:textId="77777777" w:rsidR="00B9471C" w:rsidRDefault="00B9471C" w:rsidP="006F3901">
            <w:pPr>
              <w:spacing w:line="280" w:lineRule="exact"/>
              <w:jc w:val="center"/>
              <w:rPr>
                <w:rFonts w:ascii="Arial" w:hAnsi="Arial" w:cs="Arial"/>
                <w:sz w:val="16"/>
                <w:szCs w:val="16"/>
              </w:rPr>
            </w:pPr>
          </w:p>
          <w:p w14:paraId="36A55B38" w14:textId="0725747E" w:rsidR="007B7B87" w:rsidRPr="009C2E9F" w:rsidRDefault="00894D8D" w:rsidP="006F3901">
            <w:pPr>
              <w:spacing w:line="280" w:lineRule="exact"/>
              <w:jc w:val="center"/>
              <w:rPr>
                <w:rFonts w:ascii="Arial" w:hAnsi="Arial" w:cs="Arial"/>
                <w:sz w:val="16"/>
                <w:szCs w:val="16"/>
              </w:rPr>
            </w:pPr>
            <w:r>
              <w:rPr>
                <w:rFonts w:ascii="Arial" w:hAnsi="Arial" w:cs="Arial"/>
                <w:sz w:val="16"/>
                <w:szCs w:val="16"/>
              </w:rPr>
              <w:t>-</w:t>
            </w:r>
          </w:p>
        </w:tc>
      </w:tr>
    </w:tbl>
    <w:p w14:paraId="64A4D779" w14:textId="22EB18BF" w:rsidR="00B41E57" w:rsidRDefault="00B41E57"/>
    <w:p w14:paraId="4A27CA6B" w14:textId="77777777" w:rsidR="003D4567" w:rsidRDefault="003D4567">
      <w:r>
        <w:br w:type="page"/>
      </w:r>
    </w:p>
    <w:tbl>
      <w:tblPr>
        <w:tblW w:w="9312" w:type="dxa"/>
        <w:tblInd w:w="378" w:type="dxa"/>
        <w:tblLayout w:type="fixed"/>
        <w:tblLook w:val="0000" w:firstRow="0" w:lastRow="0" w:firstColumn="0" w:lastColumn="0" w:noHBand="0" w:noVBand="0"/>
      </w:tblPr>
      <w:tblGrid>
        <w:gridCol w:w="2592"/>
        <w:gridCol w:w="840"/>
        <w:gridCol w:w="720"/>
        <w:gridCol w:w="840"/>
        <w:gridCol w:w="1080"/>
        <w:gridCol w:w="1110"/>
        <w:gridCol w:w="960"/>
        <w:gridCol w:w="1170"/>
      </w:tblGrid>
      <w:tr w:rsidR="00B41E57" w:rsidRPr="003036EE" w14:paraId="33BEB86D" w14:textId="77777777" w:rsidTr="009A0F1B">
        <w:trPr>
          <w:cantSplit/>
          <w:tblHeader/>
        </w:trPr>
        <w:tc>
          <w:tcPr>
            <w:tcW w:w="2592" w:type="dxa"/>
            <w:vAlign w:val="bottom"/>
          </w:tcPr>
          <w:p w14:paraId="3B8A8075" w14:textId="7417A527" w:rsidR="00B41E57" w:rsidRPr="003036EE" w:rsidRDefault="00B41E57" w:rsidP="009A0F1B">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4B6EE8A3" w14:textId="77777777" w:rsidR="00B41E57" w:rsidRPr="003036EE" w:rsidRDefault="00B41E57" w:rsidP="009A0F1B">
            <w:pPr>
              <w:spacing w:line="280" w:lineRule="exact"/>
              <w:jc w:val="center"/>
              <w:rPr>
                <w:rFonts w:ascii="Arial" w:hAnsi="Arial" w:cs="Arial"/>
                <w:sz w:val="16"/>
                <w:szCs w:val="16"/>
              </w:rPr>
            </w:pPr>
          </w:p>
        </w:tc>
        <w:tc>
          <w:tcPr>
            <w:tcW w:w="1080" w:type="dxa"/>
          </w:tcPr>
          <w:p w14:paraId="78DF90C6" w14:textId="77777777" w:rsidR="00B41E57" w:rsidRPr="003036EE" w:rsidRDefault="00B41E57" w:rsidP="009A0F1B">
            <w:pPr>
              <w:spacing w:line="280" w:lineRule="exact"/>
              <w:jc w:val="thaiDistribute"/>
              <w:rPr>
                <w:rFonts w:ascii="Arial" w:hAnsi="Arial" w:cs="Arial"/>
                <w:sz w:val="16"/>
                <w:szCs w:val="16"/>
              </w:rPr>
            </w:pPr>
          </w:p>
        </w:tc>
        <w:tc>
          <w:tcPr>
            <w:tcW w:w="3240" w:type="dxa"/>
            <w:gridSpan w:val="3"/>
          </w:tcPr>
          <w:p w14:paraId="33C1FAC9" w14:textId="77777777"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w:t>
            </w:r>
            <w:r w:rsidRPr="003036EE">
              <w:rPr>
                <w:rFonts w:ascii="Arial" w:hAnsi="Arial" w:cs="Arial"/>
                <w:kern w:val="28"/>
                <w:sz w:val="16"/>
                <w:szCs w:val="16"/>
              </w:rPr>
              <w:t xml:space="preserve">Unit: </w:t>
            </w:r>
            <w:r w:rsidRPr="003036EE">
              <w:rPr>
                <w:rFonts w:ascii="Arial" w:hAnsi="Arial" w:cs="Arial"/>
                <w:sz w:val="16"/>
                <w:szCs w:val="16"/>
              </w:rPr>
              <w:t>Million Baht)</w:t>
            </w:r>
          </w:p>
        </w:tc>
      </w:tr>
      <w:tr w:rsidR="00B41E57" w:rsidRPr="003036EE" w14:paraId="3F620004" w14:textId="77777777" w:rsidTr="009A0F1B">
        <w:trPr>
          <w:cantSplit/>
          <w:tblHeader/>
        </w:trPr>
        <w:tc>
          <w:tcPr>
            <w:tcW w:w="2592" w:type="dxa"/>
            <w:vAlign w:val="bottom"/>
          </w:tcPr>
          <w:p w14:paraId="36B60B69" w14:textId="77777777" w:rsidR="00B41E57" w:rsidRPr="003036EE" w:rsidRDefault="00B41E57" w:rsidP="009A0F1B">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00E07E82" w14:textId="77777777" w:rsidR="00B41E57" w:rsidRPr="003036EE" w:rsidRDefault="00B41E57" w:rsidP="009A0F1B">
            <w:pPr>
              <w:pBdr>
                <w:bottom w:val="single" w:sz="4" w:space="1" w:color="auto"/>
              </w:pBdr>
              <w:spacing w:line="280" w:lineRule="exact"/>
              <w:jc w:val="center"/>
              <w:rPr>
                <w:rFonts w:ascii="Arial" w:hAnsi="Arial" w:cs="Arial"/>
                <w:sz w:val="16"/>
                <w:szCs w:val="16"/>
              </w:rPr>
            </w:pPr>
            <w:r w:rsidRPr="003036EE">
              <w:rPr>
                <w:rFonts w:ascii="Arial" w:hAnsi="Arial" w:cs="Arial"/>
                <w:sz w:val="16"/>
                <w:szCs w:val="16"/>
              </w:rPr>
              <w:t>Consolidated financial statements</w:t>
            </w:r>
          </w:p>
        </w:tc>
      </w:tr>
      <w:tr w:rsidR="00B41E57" w:rsidRPr="003036EE" w14:paraId="2E5ABDF3" w14:textId="77777777" w:rsidTr="009A0F1B">
        <w:trPr>
          <w:cantSplit/>
          <w:tblHeader/>
        </w:trPr>
        <w:tc>
          <w:tcPr>
            <w:tcW w:w="2592" w:type="dxa"/>
            <w:vAlign w:val="bottom"/>
          </w:tcPr>
          <w:p w14:paraId="2DA77B89" w14:textId="77777777" w:rsidR="00B41E57" w:rsidRPr="003036EE" w:rsidRDefault="00B41E57" w:rsidP="009A0F1B">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0D3B1329" w14:textId="77777777" w:rsidR="00B41E57" w:rsidRPr="003036EE" w:rsidRDefault="00B41E57" w:rsidP="009A0F1B">
            <w:pPr>
              <w:pBdr>
                <w:bottom w:val="single" w:sz="4" w:space="1" w:color="auto"/>
              </w:pBdr>
              <w:spacing w:line="280" w:lineRule="exact"/>
              <w:jc w:val="center"/>
              <w:rPr>
                <w:rFonts w:ascii="Arial" w:hAnsi="Arial" w:cs="Arial"/>
                <w:sz w:val="16"/>
                <w:szCs w:val="16"/>
              </w:rPr>
            </w:pPr>
            <w:r w:rsidRPr="003036EE">
              <w:rPr>
                <w:rFonts w:ascii="Arial" w:hAnsi="Arial" w:cs="Arial"/>
                <w:sz w:val="16"/>
                <w:szCs w:val="16"/>
              </w:rPr>
              <w:t>31 December 2017</w:t>
            </w:r>
          </w:p>
        </w:tc>
      </w:tr>
      <w:tr w:rsidR="00B41E57" w:rsidRPr="003036EE" w14:paraId="7CC6671F" w14:textId="77777777" w:rsidTr="009A0F1B">
        <w:trPr>
          <w:cantSplit/>
          <w:tblHeader/>
        </w:trPr>
        <w:tc>
          <w:tcPr>
            <w:tcW w:w="2592" w:type="dxa"/>
            <w:vAlign w:val="bottom"/>
          </w:tcPr>
          <w:p w14:paraId="6A35D3A3" w14:textId="77777777" w:rsidR="00B41E57" w:rsidRPr="003036EE" w:rsidRDefault="00B41E57" w:rsidP="009A0F1B">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2E05158B" w14:textId="77777777" w:rsidR="00B41E57" w:rsidRPr="003036EE" w:rsidRDefault="00B41E57" w:rsidP="009A0F1B">
            <w:pPr>
              <w:pBdr>
                <w:bottom w:val="single" w:sz="4" w:space="1" w:color="auto"/>
              </w:pBdr>
              <w:spacing w:line="280" w:lineRule="exact"/>
              <w:jc w:val="center"/>
              <w:rPr>
                <w:rFonts w:ascii="Arial" w:hAnsi="Arial" w:cs="Arial"/>
                <w:sz w:val="16"/>
                <w:szCs w:val="16"/>
              </w:rPr>
            </w:pPr>
            <w:r w:rsidRPr="003036EE">
              <w:rPr>
                <w:rFonts w:ascii="Arial" w:hAnsi="Arial" w:cs="Arial"/>
                <w:sz w:val="16"/>
                <w:szCs w:val="16"/>
              </w:rPr>
              <w:t>Fixed interest rates</w:t>
            </w:r>
          </w:p>
        </w:tc>
        <w:tc>
          <w:tcPr>
            <w:tcW w:w="1080" w:type="dxa"/>
          </w:tcPr>
          <w:p w14:paraId="14183C9B" w14:textId="77777777" w:rsidR="00B41E57" w:rsidRPr="003036EE" w:rsidRDefault="00B41E57" w:rsidP="009A0F1B">
            <w:pPr>
              <w:spacing w:line="280" w:lineRule="exact"/>
              <w:jc w:val="thaiDistribute"/>
              <w:rPr>
                <w:rFonts w:ascii="Arial" w:hAnsi="Arial" w:cs="Arial"/>
                <w:sz w:val="16"/>
                <w:szCs w:val="16"/>
              </w:rPr>
            </w:pPr>
          </w:p>
        </w:tc>
        <w:tc>
          <w:tcPr>
            <w:tcW w:w="1110" w:type="dxa"/>
          </w:tcPr>
          <w:p w14:paraId="00D9C840" w14:textId="77777777" w:rsidR="00B41E57" w:rsidRPr="003036EE" w:rsidRDefault="00B41E57" w:rsidP="009A0F1B">
            <w:pPr>
              <w:tabs>
                <w:tab w:val="decimal" w:pos="702"/>
              </w:tabs>
              <w:spacing w:line="280" w:lineRule="exact"/>
              <w:jc w:val="thaiDistribute"/>
              <w:rPr>
                <w:rFonts w:ascii="Arial" w:hAnsi="Arial" w:cs="Arial"/>
                <w:sz w:val="16"/>
                <w:szCs w:val="16"/>
              </w:rPr>
            </w:pPr>
          </w:p>
        </w:tc>
        <w:tc>
          <w:tcPr>
            <w:tcW w:w="960" w:type="dxa"/>
          </w:tcPr>
          <w:p w14:paraId="3DE3ECBB" w14:textId="77777777" w:rsidR="00B41E57" w:rsidRPr="003036EE" w:rsidRDefault="00B41E57" w:rsidP="009A0F1B">
            <w:pPr>
              <w:spacing w:line="280" w:lineRule="exact"/>
              <w:jc w:val="thaiDistribute"/>
              <w:rPr>
                <w:rFonts w:ascii="Arial" w:hAnsi="Arial" w:cs="Arial"/>
                <w:sz w:val="16"/>
                <w:szCs w:val="16"/>
              </w:rPr>
            </w:pPr>
          </w:p>
        </w:tc>
        <w:tc>
          <w:tcPr>
            <w:tcW w:w="1170" w:type="dxa"/>
          </w:tcPr>
          <w:p w14:paraId="6BFDA596" w14:textId="77777777" w:rsidR="00B41E57" w:rsidRPr="003036EE" w:rsidRDefault="00B41E57" w:rsidP="009A0F1B">
            <w:pPr>
              <w:spacing w:line="280" w:lineRule="exact"/>
              <w:jc w:val="thaiDistribute"/>
              <w:rPr>
                <w:rFonts w:ascii="Arial" w:hAnsi="Arial" w:cs="Arial"/>
                <w:sz w:val="16"/>
                <w:szCs w:val="16"/>
              </w:rPr>
            </w:pPr>
          </w:p>
        </w:tc>
      </w:tr>
      <w:tr w:rsidR="00B41E57" w:rsidRPr="003036EE" w14:paraId="6A2331A0" w14:textId="77777777" w:rsidTr="009A0F1B">
        <w:trPr>
          <w:cantSplit/>
          <w:tblHeader/>
        </w:trPr>
        <w:tc>
          <w:tcPr>
            <w:tcW w:w="2592" w:type="dxa"/>
            <w:vAlign w:val="bottom"/>
          </w:tcPr>
          <w:p w14:paraId="626F055F" w14:textId="77777777" w:rsidR="00B41E57" w:rsidRPr="003036EE" w:rsidRDefault="00B41E57" w:rsidP="009A0F1B">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582E0A1E" w14:textId="77777777" w:rsidR="00B41E57" w:rsidRPr="003036EE" w:rsidRDefault="00B41E57" w:rsidP="009A0F1B">
            <w:pPr>
              <w:spacing w:line="280" w:lineRule="exact"/>
              <w:jc w:val="center"/>
              <w:rPr>
                <w:rFonts w:ascii="Arial" w:hAnsi="Arial" w:cs="Arial"/>
                <w:sz w:val="16"/>
                <w:szCs w:val="16"/>
              </w:rPr>
            </w:pPr>
            <w:r w:rsidRPr="003036EE">
              <w:rPr>
                <w:rFonts w:ascii="Arial" w:hAnsi="Arial" w:cs="Arial"/>
                <w:sz w:val="16"/>
                <w:szCs w:val="16"/>
              </w:rPr>
              <w:t>Within</w:t>
            </w:r>
          </w:p>
        </w:tc>
        <w:tc>
          <w:tcPr>
            <w:tcW w:w="720" w:type="dxa"/>
          </w:tcPr>
          <w:p w14:paraId="7946FD5B" w14:textId="7A78AD3E" w:rsidR="00B41E57" w:rsidRPr="003036EE" w:rsidRDefault="00B41E57" w:rsidP="009A0F1B">
            <w:pPr>
              <w:spacing w:line="280" w:lineRule="exact"/>
              <w:jc w:val="center"/>
              <w:rPr>
                <w:rFonts w:ascii="Arial" w:hAnsi="Arial" w:cs="Arial"/>
                <w:sz w:val="16"/>
                <w:szCs w:val="16"/>
              </w:rPr>
            </w:pPr>
            <w:r w:rsidRPr="003036EE">
              <w:rPr>
                <w:rFonts w:ascii="Arial" w:hAnsi="Arial" w:cs="Arial"/>
                <w:sz w:val="16"/>
                <w:szCs w:val="16"/>
              </w:rPr>
              <w:t>1</w:t>
            </w:r>
            <w:r w:rsidR="00420680">
              <w:rPr>
                <w:rFonts w:ascii="Arial" w:hAnsi="Arial" w:cs="Arial"/>
                <w:sz w:val="16"/>
                <w:szCs w:val="16"/>
              </w:rPr>
              <w:t xml:space="preserve"> </w:t>
            </w:r>
            <w:r w:rsidRPr="003036EE">
              <w:rPr>
                <w:rFonts w:ascii="Arial" w:hAnsi="Arial" w:cs="Arial"/>
                <w:sz w:val="16"/>
                <w:szCs w:val="16"/>
              </w:rPr>
              <w:t>-</w:t>
            </w:r>
            <w:r w:rsidR="00420680">
              <w:rPr>
                <w:rFonts w:ascii="Arial" w:hAnsi="Arial" w:cs="Arial"/>
                <w:sz w:val="16"/>
                <w:szCs w:val="16"/>
              </w:rPr>
              <w:t xml:space="preserve"> </w:t>
            </w:r>
            <w:r w:rsidRPr="003036EE">
              <w:rPr>
                <w:rFonts w:ascii="Arial" w:hAnsi="Arial" w:cs="Arial"/>
                <w:sz w:val="16"/>
                <w:szCs w:val="16"/>
              </w:rPr>
              <w:t>5</w:t>
            </w:r>
          </w:p>
        </w:tc>
        <w:tc>
          <w:tcPr>
            <w:tcW w:w="840" w:type="dxa"/>
          </w:tcPr>
          <w:p w14:paraId="337291CF" w14:textId="77777777" w:rsidR="00B41E57" w:rsidRPr="003036EE" w:rsidRDefault="00B41E57" w:rsidP="009A0F1B">
            <w:pPr>
              <w:spacing w:line="280" w:lineRule="exact"/>
              <w:jc w:val="center"/>
              <w:rPr>
                <w:rFonts w:ascii="Arial" w:hAnsi="Arial" w:cs="Arial"/>
                <w:sz w:val="16"/>
                <w:szCs w:val="16"/>
              </w:rPr>
            </w:pPr>
            <w:r w:rsidRPr="003036EE">
              <w:rPr>
                <w:rFonts w:ascii="Arial" w:hAnsi="Arial" w:cs="Arial"/>
                <w:sz w:val="16"/>
                <w:szCs w:val="16"/>
              </w:rPr>
              <w:t>Over</w:t>
            </w:r>
          </w:p>
        </w:tc>
        <w:tc>
          <w:tcPr>
            <w:tcW w:w="1080" w:type="dxa"/>
          </w:tcPr>
          <w:p w14:paraId="4D506E84" w14:textId="77777777" w:rsidR="00B41E57" w:rsidRPr="003036EE" w:rsidRDefault="00B41E57" w:rsidP="009A0F1B">
            <w:pPr>
              <w:spacing w:line="280" w:lineRule="exact"/>
              <w:jc w:val="center"/>
              <w:rPr>
                <w:rFonts w:ascii="Arial" w:hAnsi="Arial" w:cs="Arial"/>
                <w:sz w:val="16"/>
                <w:szCs w:val="16"/>
              </w:rPr>
            </w:pPr>
            <w:r w:rsidRPr="003036EE">
              <w:rPr>
                <w:rFonts w:ascii="Arial" w:hAnsi="Arial" w:cs="Arial"/>
                <w:sz w:val="16"/>
                <w:szCs w:val="16"/>
              </w:rPr>
              <w:t>Floating</w:t>
            </w:r>
          </w:p>
        </w:tc>
        <w:tc>
          <w:tcPr>
            <w:tcW w:w="1110" w:type="dxa"/>
          </w:tcPr>
          <w:p w14:paraId="21ACA043" w14:textId="22DC053F" w:rsidR="00B41E57" w:rsidRPr="003036EE" w:rsidRDefault="00B41E57" w:rsidP="009A0F1B">
            <w:pPr>
              <w:spacing w:line="280" w:lineRule="exact"/>
              <w:ind w:left="-138" w:right="-168"/>
              <w:jc w:val="center"/>
              <w:rPr>
                <w:rFonts w:ascii="Arial" w:hAnsi="Arial" w:cs="Arial"/>
                <w:sz w:val="16"/>
                <w:szCs w:val="16"/>
              </w:rPr>
            </w:pPr>
            <w:r w:rsidRPr="003036EE">
              <w:rPr>
                <w:rFonts w:ascii="Arial" w:hAnsi="Arial" w:cs="Arial"/>
                <w:sz w:val="16"/>
                <w:szCs w:val="16"/>
              </w:rPr>
              <w:t>Non</w:t>
            </w:r>
            <w:r w:rsidR="00420680">
              <w:rPr>
                <w:rFonts w:ascii="Arial" w:hAnsi="Arial" w:cs="Arial"/>
                <w:sz w:val="16"/>
                <w:szCs w:val="16"/>
              </w:rPr>
              <w:t xml:space="preserve"> </w:t>
            </w:r>
            <w:r w:rsidRPr="003036EE">
              <w:rPr>
                <w:rFonts w:ascii="Arial" w:hAnsi="Arial" w:cs="Arial"/>
                <w:sz w:val="16"/>
                <w:szCs w:val="16"/>
              </w:rPr>
              <w:t>-</w:t>
            </w:r>
            <w:r w:rsidR="00420680">
              <w:rPr>
                <w:rFonts w:ascii="Arial" w:hAnsi="Arial" w:cs="Arial"/>
                <w:sz w:val="16"/>
                <w:szCs w:val="16"/>
              </w:rPr>
              <w:t xml:space="preserve"> </w:t>
            </w:r>
            <w:r w:rsidRPr="003036EE">
              <w:rPr>
                <w:rFonts w:ascii="Arial" w:hAnsi="Arial" w:cs="Arial"/>
                <w:sz w:val="16"/>
                <w:szCs w:val="16"/>
              </w:rPr>
              <w:t>interest</w:t>
            </w:r>
          </w:p>
        </w:tc>
        <w:tc>
          <w:tcPr>
            <w:tcW w:w="960" w:type="dxa"/>
          </w:tcPr>
          <w:p w14:paraId="768CE9CD" w14:textId="77777777" w:rsidR="00B41E57" w:rsidRPr="003036EE" w:rsidRDefault="00B41E57" w:rsidP="009A0F1B">
            <w:pPr>
              <w:spacing w:line="280" w:lineRule="exact"/>
              <w:jc w:val="center"/>
              <w:rPr>
                <w:rFonts w:ascii="Arial" w:hAnsi="Arial" w:cs="Arial"/>
                <w:sz w:val="16"/>
                <w:szCs w:val="16"/>
              </w:rPr>
            </w:pPr>
          </w:p>
        </w:tc>
        <w:tc>
          <w:tcPr>
            <w:tcW w:w="1170" w:type="dxa"/>
          </w:tcPr>
          <w:p w14:paraId="16F257E9" w14:textId="77777777" w:rsidR="00B41E57" w:rsidRPr="003036EE" w:rsidRDefault="00B41E57" w:rsidP="009A0F1B">
            <w:pPr>
              <w:spacing w:line="280" w:lineRule="exact"/>
              <w:jc w:val="center"/>
              <w:rPr>
                <w:rFonts w:ascii="Arial" w:hAnsi="Arial" w:cs="Arial"/>
                <w:sz w:val="16"/>
                <w:szCs w:val="16"/>
              </w:rPr>
            </w:pPr>
            <w:r w:rsidRPr="003036EE">
              <w:rPr>
                <w:rFonts w:ascii="Arial" w:hAnsi="Arial" w:cs="Arial"/>
                <w:sz w:val="16"/>
                <w:szCs w:val="16"/>
              </w:rPr>
              <w:t>Effective</w:t>
            </w:r>
          </w:p>
        </w:tc>
      </w:tr>
      <w:tr w:rsidR="00B41E57" w:rsidRPr="003036EE" w14:paraId="2293216C" w14:textId="77777777" w:rsidTr="009A0F1B">
        <w:trPr>
          <w:cantSplit/>
          <w:tblHeader/>
        </w:trPr>
        <w:tc>
          <w:tcPr>
            <w:tcW w:w="2592" w:type="dxa"/>
            <w:vAlign w:val="bottom"/>
          </w:tcPr>
          <w:p w14:paraId="6333B8DD" w14:textId="77777777" w:rsidR="00B41E57" w:rsidRPr="003036EE" w:rsidRDefault="00B41E57" w:rsidP="009A0F1B">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5247EC26" w14:textId="77777777" w:rsidR="00B41E57" w:rsidRPr="003036EE" w:rsidRDefault="00B41E57" w:rsidP="009A0F1B">
            <w:pPr>
              <w:pBdr>
                <w:bottom w:val="single" w:sz="4" w:space="1" w:color="auto"/>
              </w:pBdr>
              <w:spacing w:line="280" w:lineRule="exact"/>
              <w:jc w:val="center"/>
              <w:rPr>
                <w:rFonts w:ascii="Arial" w:hAnsi="Arial" w:cs="Arial"/>
                <w:sz w:val="16"/>
                <w:szCs w:val="16"/>
              </w:rPr>
            </w:pPr>
            <w:r w:rsidRPr="003036EE">
              <w:rPr>
                <w:rFonts w:ascii="Arial" w:hAnsi="Arial" w:cs="Arial"/>
                <w:sz w:val="16"/>
                <w:szCs w:val="16"/>
              </w:rPr>
              <w:t>1 year</w:t>
            </w:r>
          </w:p>
        </w:tc>
        <w:tc>
          <w:tcPr>
            <w:tcW w:w="720" w:type="dxa"/>
          </w:tcPr>
          <w:p w14:paraId="2C3B3CEE" w14:textId="77777777" w:rsidR="00B41E57" w:rsidRPr="003036EE" w:rsidRDefault="00B41E57" w:rsidP="009A0F1B">
            <w:pPr>
              <w:pBdr>
                <w:bottom w:val="single" w:sz="4" w:space="1" w:color="auto"/>
              </w:pBdr>
              <w:spacing w:line="280" w:lineRule="exact"/>
              <w:jc w:val="center"/>
              <w:rPr>
                <w:rFonts w:ascii="Arial" w:hAnsi="Arial" w:cs="Arial"/>
                <w:sz w:val="16"/>
                <w:szCs w:val="16"/>
              </w:rPr>
            </w:pPr>
            <w:r w:rsidRPr="003036EE">
              <w:rPr>
                <w:rFonts w:ascii="Arial" w:hAnsi="Arial" w:cs="Arial"/>
                <w:sz w:val="16"/>
                <w:szCs w:val="16"/>
              </w:rPr>
              <w:t>years</w:t>
            </w:r>
          </w:p>
        </w:tc>
        <w:tc>
          <w:tcPr>
            <w:tcW w:w="840" w:type="dxa"/>
          </w:tcPr>
          <w:p w14:paraId="779D491B" w14:textId="77777777" w:rsidR="00B41E57" w:rsidRPr="003036EE" w:rsidRDefault="00B41E57" w:rsidP="009A0F1B">
            <w:pPr>
              <w:pBdr>
                <w:bottom w:val="single" w:sz="4" w:space="1" w:color="auto"/>
              </w:pBdr>
              <w:spacing w:line="280" w:lineRule="exact"/>
              <w:jc w:val="center"/>
              <w:rPr>
                <w:rFonts w:ascii="Arial" w:hAnsi="Arial" w:cs="Arial"/>
                <w:sz w:val="16"/>
                <w:szCs w:val="16"/>
              </w:rPr>
            </w:pPr>
            <w:r w:rsidRPr="003036EE">
              <w:rPr>
                <w:rFonts w:ascii="Arial" w:hAnsi="Arial" w:cs="Arial"/>
                <w:sz w:val="16"/>
                <w:szCs w:val="16"/>
              </w:rPr>
              <w:t>5 years</w:t>
            </w:r>
          </w:p>
        </w:tc>
        <w:tc>
          <w:tcPr>
            <w:tcW w:w="1080" w:type="dxa"/>
          </w:tcPr>
          <w:p w14:paraId="680A780F" w14:textId="77777777" w:rsidR="00B41E57" w:rsidRPr="003036EE" w:rsidRDefault="00B41E57" w:rsidP="009A0F1B">
            <w:pPr>
              <w:pBdr>
                <w:bottom w:val="single" w:sz="4" w:space="1" w:color="auto"/>
              </w:pBdr>
              <w:spacing w:line="280" w:lineRule="exact"/>
              <w:jc w:val="center"/>
              <w:rPr>
                <w:rFonts w:ascii="Arial" w:hAnsi="Arial" w:cs="Arial"/>
                <w:sz w:val="16"/>
                <w:szCs w:val="16"/>
              </w:rPr>
            </w:pPr>
            <w:r w:rsidRPr="003036EE">
              <w:rPr>
                <w:rFonts w:ascii="Arial" w:hAnsi="Arial" w:cs="Arial"/>
                <w:sz w:val="16"/>
                <w:szCs w:val="16"/>
              </w:rPr>
              <w:t>interest rate</w:t>
            </w:r>
          </w:p>
        </w:tc>
        <w:tc>
          <w:tcPr>
            <w:tcW w:w="1110" w:type="dxa"/>
          </w:tcPr>
          <w:p w14:paraId="74ACBCF9" w14:textId="77777777" w:rsidR="00B41E57" w:rsidRPr="003036EE" w:rsidRDefault="00B41E57" w:rsidP="009A0F1B">
            <w:pPr>
              <w:pBdr>
                <w:bottom w:val="single" w:sz="4" w:space="1" w:color="auto"/>
              </w:pBdr>
              <w:spacing w:line="280" w:lineRule="exact"/>
              <w:jc w:val="center"/>
              <w:rPr>
                <w:rFonts w:ascii="Arial" w:hAnsi="Arial" w:cs="Arial"/>
                <w:sz w:val="16"/>
                <w:szCs w:val="16"/>
              </w:rPr>
            </w:pPr>
            <w:r w:rsidRPr="003036EE">
              <w:rPr>
                <w:rFonts w:ascii="Arial" w:hAnsi="Arial" w:cs="Arial"/>
                <w:sz w:val="16"/>
                <w:szCs w:val="16"/>
              </w:rPr>
              <w:t>bearing</w:t>
            </w:r>
          </w:p>
        </w:tc>
        <w:tc>
          <w:tcPr>
            <w:tcW w:w="960" w:type="dxa"/>
          </w:tcPr>
          <w:p w14:paraId="21DAA162" w14:textId="77777777" w:rsidR="00B41E57" w:rsidRPr="003036EE" w:rsidRDefault="00B41E57" w:rsidP="009A0F1B">
            <w:pPr>
              <w:pBdr>
                <w:bottom w:val="single" w:sz="4" w:space="1" w:color="auto"/>
              </w:pBdr>
              <w:spacing w:line="280" w:lineRule="exact"/>
              <w:jc w:val="center"/>
              <w:rPr>
                <w:rFonts w:ascii="Arial" w:hAnsi="Arial" w:cs="Arial"/>
                <w:sz w:val="16"/>
                <w:szCs w:val="16"/>
              </w:rPr>
            </w:pPr>
            <w:r w:rsidRPr="003036EE">
              <w:rPr>
                <w:rFonts w:ascii="Arial" w:hAnsi="Arial" w:cs="Arial"/>
                <w:sz w:val="16"/>
                <w:szCs w:val="16"/>
              </w:rPr>
              <w:t>Total</w:t>
            </w:r>
          </w:p>
        </w:tc>
        <w:tc>
          <w:tcPr>
            <w:tcW w:w="1170" w:type="dxa"/>
          </w:tcPr>
          <w:p w14:paraId="5B6DE911" w14:textId="77777777" w:rsidR="00B41E57" w:rsidRPr="003036EE" w:rsidRDefault="00B41E57" w:rsidP="009A0F1B">
            <w:pPr>
              <w:pBdr>
                <w:bottom w:val="single" w:sz="4" w:space="1" w:color="auto"/>
              </w:pBdr>
              <w:spacing w:line="280" w:lineRule="exact"/>
              <w:jc w:val="center"/>
              <w:rPr>
                <w:rFonts w:ascii="Arial" w:hAnsi="Arial" w:cs="Arial"/>
                <w:sz w:val="16"/>
                <w:szCs w:val="16"/>
              </w:rPr>
            </w:pPr>
            <w:r w:rsidRPr="003036EE">
              <w:rPr>
                <w:rFonts w:ascii="Arial" w:hAnsi="Arial" w:cs="Arial"/>
                <w:sz w:val="16"/>
                <w:szCs w:val="16"/>
              </w:rPr>
              <w:t>interest rate</w:t>
            </w:r>
          </w:p>
        </w:tc>
      </w:tr>
      <w:tr w:rsidR="00B41E57" w:rsidRPr="003036EE" w14:paraId="042A7FCC" w14:textId="77777777" w:rsidTr="009A0F1B">
        <w:trPr>
          <w:cantSplit/>
          <w:tblHeader/>
        </w:trPr>
        <w:tc>
          <w:tcPr>
            <w:tcW w:w="2592" w:type="dxa"/>
            <w:vAlign w:val="bottom"/>
          </w:tcPr>
          <w:p w14:paraId="0175E376" w14:textId="77777777" w:rsidR="00B41E57" w:rsidRPr="003036EE" w:rsidRDefault="00B41E57" w:rsidP="009A0F1B">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22A3D453" w14:textId="77777777" w:rsidR="00B41E57" w:rsidRPr="003036EE" w:rsidRDefault="00B41E57" w:rsidP="009A0F1B">
            <w:pPr>
              <w:spacing w:line="280" w:lineRule="exact"/>
              <w:jc w:val="center"/>
              <w:rPr>
                <w:rFonts w:ascii="Arial" w:hAnsi="Arial" w:cs="Arial"/>
                <w:sz w:val="16"/>
                <w:szCs w:val="16"/>
              </w:rPr>
            </w:pPr>
          </w:p>
        </w:tc>
        <w:tc>
          <w:tcPr>
            <w:tcW w:w="1170" w:type="dxa"/>
          </w:tcPr>
          <w:p w14:paraId="02153F50" w14:textId="77777777" w:rsidR="00B41E57" w:rsidRPr="003036EE" w:rsidRDefault="00B41E57" w:rsidP="009A0F1B">
            <w:pPr>
              <w:spacing w:line="280" w:lineRule="exact"/>
              <w:ind w:left="-138" w:right="-78"/>
              <w:jc w:val="center"/>
              <w:rPr>
                <w:rFonts w:ascii="Arial" w:hAnsi="Arial" w:cs="Arial"/>
                <w:sz w:val="16"/>
                <w:szCs w:val="16"/>
              </w:rPr>
            </w:pPr>
            <w:r w:rsidRPr="003036EE">
              <w:rPr>
                <w:rFonts w:ascii="Arial" w:hAnsi="Arial" w:cs="Arial"/>
                <w:sz w:val="16"/>
                <w:szCs w:val="16"/>
              </w:rPr>
              <w:t>(% per annum)</w:t>
            </w:r>
          </w:p>
        </w:tc>
      </w:tr>
      <w:tr w:rsidR="00B41E57" w:rsidRPr="003036EE" w14:paraId="63152534" w14:textId="77777777" w:rsidTr="009A0F1B">
        <w:trPr>
          <w:cantSplit/>
        </w:trPr>
        <w:tc>
          <w:tcPr>
            <w:tcW w:w="2592" w:type="dxa"/>
            <w:vAlign w:val="bottom"/>
          </w:tcPr>
          <w:p w14:paraId="6D7578E2" w14:textId="77777777" w:rsidR="00B41E57" w:rsidRPr="003036EE" w:rsidRDefault="00B41E57" w:rsidP="009A0F1B">
            <w:pPr>
              <w:tabs>
                <w:tab w:val="left" w:pos="900"/>
                <w:tab w:val="left" w:pos="1440"/>
                <w:tab w:val="left" w:pos="1980"/>
              </w:tabs>
              <w:spacing w:line="280" w:lineRule="exact"/>
              <w:jc w:val="thaiDistribute"/>
              <w:rPr>
                <w:rFonts w:ascii="Arial" w:hAnsi="Arial" w:cs="Arial"/>
                <w:b/>
                <w:bCs/>
                <w:sz w:val="16"/>
                <w:szCs w:val="16"/>
              </w:rPr>
            </w:pPr>
            <w:r w:rsidRPr="003036EE">
              <w:rPr>
                <w:rFonts w:ascii="Arial" w:hAnsi="Arial" w:cs="Arial"/>
                <w:b/>
                <w:bCs/>
                <w:sz w:val="16"/>
                <w:szCs w:val="16"/>
              </w:rPr>
              <w:t>Financial assets</w:t>
            </w:r>
          </w:p>
        </w:tc>
        <w:tc>
          <w:tcPr>
            <w:tcW w:w="840" w:type="dxa"/>
          </w:tcPr>
          <w:p w14:paraId="4EAB5F07" w14:textId="77777777" w:rsidR="00B41E57" w:rsidRPr="003036EE" w:rsidRDefault="00B41E57" w:rsidP="009A0F1B">
            <w:pPr>
              <w:tabs>
                <w:tab w:val="decimal" w:pos="702"/>
              </w:tabs>
              <w:spacing w:line="280" w:lineRule="exact"/>
              <w:jc w:val="thaiDistribute"/>
              <w:rPr>
                <w:rFonts w:ascii="Arial" w:hAnsi="Arial" w:cs="Arial"/>
                <w:sz w:val="16"/>
                <w:szCs w:val="16"/>
              </w:rPr>
            </w:pPr>
          </w:p>
        </w:tc>
        <w:tc>
          <w:tcPr>
            <w:tcW w:w="720" w:type="dxa"/>
          </w:tcPr>
          <w:p w14:paraId="1F697C44" w14:textId="77777777" w:rsidR="00B41E57" w:rsidRPr="003036EE" w:rsidRDefault="00B41E57" w:rsidP="009A0F1B">
            <w:pPr>
              <w:spacing w:line="280" w:lineRule="exact"/>
              <w:jc w:val="thaiDistribute"/>
              <w:rPr>
                <w:rFonts w:ascii="Arial" w:hAnsi="Arial" w:cs="Arial"/>
                <w:sz w:val="16"/>
                <w:szCs w:val="16"/>
              </w:rPr>
            </w:pPr>
          </w:p>
        </w:tc>
        <w:tc>
          <w:tcPr>
            <w:tcW w:w="840" w:type="dxa"/>
          </w:tcPr>
          <w:p w14:paraId="2CD105AF" w14:textId="77777777" w:rsidR="00B41E57" w:rsidRPr="003036EE" w:rsidRDefault="00B41E57" w:rsidP="009A0F1B">
            <w:pPr>
              <w:spacing w:line="280" w:lineRule="exact"/>
              <w:jc w:val="thaiDistribute"/>
              <w:rPr>
                <w:rFonts w:ascii="Arial" w:hAnsi="Arial" w:cs="Arial"/>
                <w:sz w:val="16"/>
                <w:szCs w:val="16"/>
              </w:rPr>
            </w:pPr>
          </w:p>
        </w:tc>
        <w:tc>
          <w:tcPr>
            <w:tcW w:w="1080" w:type="dxa"/>
          </w:tcPr>
          <w:p w14:paraId="69D3E144" w14:textId="77777777" w:rsidR="00B41E57" w:rsidRPr="003036EE" w:rsidRDefault="00B41E57" w:rsidP="009A0F1B">
            <w:pPr>
              <w:spacing w:line="280" w:lineRule="exact"/>
              <w:jc w:val="thaiDistribute"/>
              <w:rPr>
                <w:rFonts w:ascii="Arial" w:hAnsi="Arial" w:cs="Arial"/>
                <w:sz w:val="16"/>
                <w:szCs w:val="16"/>
              </w:rPr>
            </w:pPr>
          </w:p>
        </w:tc>
        <w:tc>
          <w:tcPr>
            <w:tcW w:w="1110" w:type="dxa"/>
          </w:tcPr>
          <w:p w14:paraId="0075CD9E" w14:textId="77777777" w:rsidR="00B41E57" w:rsidRPr="003036EE" w:rsidRDefault="00B41E57" w:rsidP="009A0F1B">
            <w:pPr>
              <w:tabs>
                <w:tab w:val="decimal" w:pos="702"/>
              </w:tabs>
              <w:spacing w:line="280" w:lineRule="exact"/>
              <w:jc w:val="thaiDistribute"/>
              <w:rPr>
                <w:rFonts w:ascii="Arial" w:hAnsi="Arial" w:cs="Arial"/>
                <w:sz w:val="16"/>
                <w:szCs w:val="16"/>
              </w:rPr>
            </w:pPr>
          </w:p>
        </w:tc>
        <w:tc>
          <w:tcPr>
            <w:tcW w:w="960" w:type="dxa"/>
          </w:tcPr>
          <w:p w14:paraId="425DC6B1" w14:textId="77777777" w:rsidR="00B41E57" w:rsidRPr="003036EE" w:rsidRDefault="00B41E57" w:rsidP="009A0F1B">
            <w:pPr>
              <w:spacing w:line="280" w:lineRule="exact"/>
              <w:jc w:val="thaiDistribute"/>
              <w:rPr>
                <w:rFonts w:ascii="Arial" w:hAnsi="Arial" w:cs="Arial"/>
                <w:sz w:val="16"/>
                <w:szCs w:val="16"/>
              </w:rPr>
            </w:pPr>
          </w:p>
        </w:tc>
        <w:tc>
          <w:tcPr>
            <w:tcW w:w="1170" w:type="dxa"/>
          </w:tcPr>
          <w:p w14:paraId="229C5928" w14:textId="77777777" w:rsidR="00B41E57" w:rsidRPr="003036EE" w:rsidRDefault="00B41E57" w:rsidP="009A0F1B">
            <w:pPr>
              <w:spacing w:line="280" w:lineRule="exact"/>
              <w:jc w:val="thaiDistribute"/>
              <w:rPr>
                <w:rFonts w:ascii="Arial" w:hAnsi="Arial" w:cs="Arial"/>
                <w:sz w:val="16"/>
                <w:szCs w:val="16"/>
              </w:rPr>
            </w:pPr>
          </w:p>
        </w:tc>
      </w:tr>
      <w:tr w:rsidR="00B41E57" w:rsidRPr="003036EE" w14:paraId="02712486" w14:textId="77777777" w:rsidTr="009A0F1B">
        <w:trPr>
          <w:cantSplit/>
        </w:trPr>
        <w:tc>
          <w:tcPr>
            <w:tcW w:w="2592" w:type="dxa"/>
            <w:vAlign w:val="bottom"/>
          </w:tcPr>
          <w:p w14:paraId="3D411548" w14:textId="77777777" w:rsidR="00B41E57" w:rsidRPr="003036EE" w:rsidRDefault="00B41E57" w:rsidP="009A0F1B">
            <w:pPr>
              <w:tabs>
                <w:tab w:val="left" w:pos="900"/>
                <w:tab w:val="left" w:pos="1440"/>
                <w:tab w:val="left" w:pos="1980"/>
              </w:tabs>
              <w:spacing w:line="280" w:lineRule="exact"/>
              <w:jc w:val="thaiDistribute"/>
              <w:rPr>
                <w:rFonts w:ascii="Arial" w:hAnsi="Arial" w:cs="Arial"/>
                <w:sz w:val="16"/>
                <w:szCs w:val="16"/>
              </w:rPr>
            </w:pPr>
            <w:r w:rsidRPr="003036EE">
              <w:rPr>
                <w:rFonts w:ascii="Arial" w:hAnsi="Arial" w:cs="Arial"/>
                <w:sz w:val="16"/>
                <w:szCs w:val="16"/>
              </w:rPr>
              <w:t>Cash and cash equivalents</w:t>
            </w:r>
          </w:p>
        </w:tc>
        <w:tc>
          <w:tcPr>
            <w:tcW w:w="840" w:type="dxa"/>
            <w:vAlign w:val="center"/>
          </w:tcPr>
          <w:p w14:paraId="04DA3963" w14:textId="77777777"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w:t>
            </w:r>
          </w:p>
        </w:tc>
        <w:tc>
          <w:tcPr>
            <w:tcW w:w="720" w:type="dxa"/>
            <w:vAlign w:val="center"/>
          </w:tcPr>
          <w:p w14:paraId="42D8305B" w14:textId="77777777"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w:t>
            </w:r>
          </w:p>
        </w:tc>
        <w:tc>
          <w:tcPr>
            <w:tcW w:w="840" w:type="dxa"/>
            <w:vAlign w:val="center"/>
          </w:tcPr>
          <w:p w14:paraId="7AC3DF08" w14:textId="77777777"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w:t>
            </w:r>
          </w:p>
        </w:tc>
        <w:tc>
          <w:tcPr>
            <w:tcW w:w="1080" w:type="dxa"/>
            <w:vAlign w:val="center"/>
          </w:tcPr>
          <w:p w14:paraId="47503D27" w14:textId="77777777"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533</w:t>
            </w:r>
          </w:p>
        </w:tc>
        <w:tc>
          <w:tcPr>
            <w:tcW w:w="1110" w:type="dxa"/>
            <w:vAlign w:val="center"/>
          </w:tcPr>
          <w:p w14:paraId="6C46D5C2" w14:textId="77777777"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6</w:t>
            </w:r>
          </w:p>
        </w:tc>
        <w:tc>
          <w:tcPr>
            <w:tcW w:w="960" w:type="dxa"/>
            <w:vAlign w:val="center"/>
          </w:tcPr>
          <w:p w14:paraId="74837673" w14:textId="77777777"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539</w:t>
            </w:r>
          </w:p>
        </w:tc>
        <w:tc>
          <w:tcPr>
            <w:tcW w:w="1170" w:type="dxa"/>
            <w:vAlign w:val="bottom"/>
          </w:tcPr>
          <w:p w14:paraId="72640718" w14:textId="5BACC0AA" w:rsidR="00B41E57" w:rsidRPr="003036EE" w:rsidRDefault="00B41E57" w:rsidP="009A0F1B">
            <w:pPr>
              <w:spacing w:line="280" w:lineRule="exact"/>
              <w:jc w:val="center"/>
              <w:rPr>
                <w:rFonts w:ascii="Arial" w:hAnsi="Arial" w:cs="Arial"/>
                <w:sz w:val="16"/>
                <w:szCs w:val="16"/>
              </w:rPr>
            </w:pPr>
            <w:r w:rsidRPr="003036EE">
              <w:rPr>
                <w:rFonts w:ascii="Arial" w:hAnsi="Arial" w:cs="Arial"/>
                <w:sz w:val="16"/>
                <w:szCs w:val="16"/>
              </w:rPr>
              <w:t xml:space="preserve">Note </w:t>
            </w:r>
            <w:r w:rsidR="003730EE" w:rsidRPr="003036EE">
              <w:rPr>
                <w:rFonts w:ascii="Arial" w:hAnsi="Arial" w:cs="Arial"/>
                <w:sz w:val="16"/>
                <w:szCs w:val="16"/>
              </w:rPr>
              <w:t>7</w:t>
            </w:r>
          </w:p>
        </w:tc>
      </w:tr>
      <w:tr w:rsidR="00B41E57" w:rsidRPr="003036EE" w14:paraId="6FDFDF93" w14:textId="77777777" w:rsidTr="009A0F1B">
        <w:trPr>
          <w:cantSplit/>
        </w:trPr>
        <w:tc>
          <w:tcPr>
            <w:tcW w:w="2592" w:type="dxa"/>
            <w:vAlign w:val="bottom"/>
          </w:tcPr>
          <w:p w14:paraId="4992E572" w14:textId="77777777" w:rsidR="00B41E57" w:rsidRPr="003036EE" w:rsidRDefault="00B41E57" w:rsidP="00894D8D">
            <w:pPr>
              <w:tabs>
                <w:tab w:val="left" w:pos="900"/>
                <w:tab w:val="left" w:pos="1440"/>
                <w:tab w:val="left" w:pos="1980"/>
              </w:tabs>
              <w:spacing w:line="280" w:lineRule="exact"/>
              <w:ind w:left="159" w:hanging="159"/>
              <w:jc w:val="thaiDistribute"/>
              <w:rPr>
                <w:rFonts w:ascii="Arial" w:hAnsi="Arial" w:cs="Arial"/>
                <w:sz w:val="16"/>
                <w:szCs w:val="16"/>
              </w:rPr>
            </w:pPr>
            <w:r w:rsidRPr="003036EE">
              <w:rPr>
                <w:rFonts w:ascii="Arial" w:hAnsi="Arial" w:cs="Arial"/>
                <w:sz w:val="16"/>
                <w:szCs w:val="16"/>
              </w:rPr>
              <w:t>Deposits at banks with restrictions</w:t>
            </w:r>
          </w:p>
        </w:tc>
        <w:tc>
          <w:tcPr>
            <w:tcW w:w="840" w:type="dxa"/>
            <w:vAlign w:val="center"/>
          </w:tcPr>
          <w:p w14:paraId="23792C2C" w14:textId="77777777"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306</w:t>
            </w:r>
          </w:p>
        </w:tc>
        <w:tc>
          <w:tcPr>
            <w:tcW w:w="720" w:type="dxa"/>
            <w:vAlign w:val="center"/>
          </w:tcPr>
          <w:p w14:paraId="7AA051B9" w14:textId="77777777"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w:t>
            </w:r>
          </w:p>
        </w:tc>
        <w:tc>
          <w:tcPr>
            <w:tcW w:w="840" w:type="dxa"/>
            <w:vAlign w:val="center"/>
          </w:tcPr>
          <w:p w14:paraId="736C19D2" w14:textId="77777777"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w:t>
            </w:r>
          </w:p>
        </w:tc>
        <w:tc>
          <w:tcPr>
            <w:tcW w:w="1080" w:type="dxa"/>
            <w:vAlign w:val="center"/>
          </w:tcPr>
          <w:p w14:paraId="1527719F" w14:textId="77777777"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205</w:t>
            </w:r>
          </w:p>
        </w:tc>
        <w:tc>
          <w:tcPr>
            <w:tcW w:w="1110" w:type="dxa"/>
            <w:vAlign w:val="center"/>
          </w:tcPr>
          <w:p w14:paraId="253E9CA2" w14:textId="77777777"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w:t>
            </w:r>
          </w:p>
        </w:tc>
        <w:tc>
          <w:tcPr>
            <w:tcW w:w="960" w:type="dxa"/>
            <w:vAlign w:val="center"/>
          </w:tcPr>
          <w:p w14:paraId="6E0BAB58" w14:textId="77777777"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511</w:t>
            </w:r>
          </w:p>
        </w:tc>
        <w:tc>
          <w:tcPr>
            <w:tcW w:w="1170" w:type="dxa"/>
            <w:vAlign w:val="bottom"/>
          </w:tcPr>
          <w:p w14:paraId="50B94D86" w14:textId="77777777" w:rsidR="00B41E57" w:rsidRPr="003036EE" w:rsidRDefault="00B41E57" w:rsidP="009A0F1B">
            <w:pPr>
              <w:spacing w:line="280" w:lineRule="exact"/>
              <w:jc w:val="center"/>
              <w:rPr>
                <w:rFonts w:ascii="Arial" w:hAnsi="Arial" w:cs="Arial"/>
                <w:sz w:val="16"/>
                <w:szCs w:val="16"/>
              </w:rPr>
            </w:pPr>
            <w:r w:rsidRPr="003036EE">
              <w:rPr>
                <w:rFonts w:ascii="Arial" w:hAnsi="Arial" w:cs="Arial"/>
                <w:sz w:val="16"/>
                <w:szCs w:val="16"/>
              </w:rPr>
              <w:t>0.13 - 1.70</w:t>
            </w:r>
          </w:p>
        </w:tc>
      </w:tr>
      <w:tr w:rsidR="00B41E57" w:rsidRPr="003036EE" w14:paraId="0705287A" w14:textId="77777777" w:rsidTr="009A0F1B">
        <w:trPr>
          <w:cantSplit/>
        </w:trPr>
        <w:tc>
          <w:tcPr>
            <w:tcW w:w="2592" w:type="dxa"/>
            <w:vAlign w:val="bottom"/>
          </w:tcPr>
          <w:p w14:paraId="7A90F8B2" w14:textId="77777777" w:rsidR="00B41E57" w:rsidRPr="003036EE" w:rsidRDefault="00B41E57" w:rsidP="009A0F1B">
            <w:pPr>
              <w:tabs>
                <w:tab w:val="left" w:pos="900"/>
                <w:tab w:val="left" w:pos="1440"/>
                <w:tab w:val="left" w:pos="1980"/>
              </w:tabs>
              <w:spacing w:line="280" w:lineRule="exact"/>
              <w:jc w:val="thaiDistribute"/>
              <w:rPr>
                <w:rFonts w:ascii="Arial" w:hAnsi="Arial" w:cs="Arial"/>
                <w:sz w:val="16"/>
                <w:szCs w:val="16"/>
              </w:rPr>
            </w:pPr>
            <w:r w:rsidRPr="003036EE">
              <w:rPr>
                <w:rFonts w:ascii="Arial" w:hAnsi="Arial" w:cs="Arial"/>
                <w:sz w:val="16"/>
                <w:szCs w:val="16"/>
              </w:rPr>
              <w:t>Current investments</w:t>
            </w:r>
          </w:p>
        </w:tc>
        <w:tc>
          <w:tcPr>
            <w:tcW w:w="840" w:type="dxa"/>
            <w:vAlign w:val="center"/>
          </w:tcPr>
          <w:p w14:paraId="26A1ACE4" w14:textId="77777777"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5</w:t>
            </w:r>
          </w:p>
        </w:tc>
        <w:tc>
          <w:tcPr>
            <w:tcW w:w="720" w:type="dxa"/>
            <w:vAlign w:val="center"/>
          </w:tcPr>
          <w:p w14:paraId="237273C8" w14:textId="77777777"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w:t>
            </w:r>
          </w:p>
        </w:tc>
        <w:tc>
          <w:tcPr>
            <w:tcW w:w="840" w:type="dxa"/>
            <w:vAlign w:val="center"/>
          </w:tcPr>
          <w:p w14:paraId="78D08809" w14:textId="77777777"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w:t>
            </w:r>
          </w:p>
        </w:tc>
        <w:tc>
          <w:tcPr>
            <w:tcW w:w="1080" w:type="dxa"/>
            <w:vAlign w:val="center"/>
          </w:tcPr>
          <w:p w14:paraId="72FFACF0" w14:textId="77777777"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w:t>
            </w:r>
          </w:p>
        </w:tc>
        <w:tc>
          <w:tcPr>
            <w:tcW w:w="1110" w:type="dxa"/>
            <w:vAlign w:val="center"/>
          </w:tcPr>
          <w:p w14:paraId="559A7423" w14:textId="77777777"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w:t>
            </w:r>
          </w:p>
        </w:tc>
        <w:tc>
          <w:tcPr>
            <w:tcW w:w="960" w:type="dxa"/>
            <w:vAlign w:val="center"/>
          </w:tcPr>
          <w:p w14:paraId="216653C9" w14:textId="77777777"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5</w:t>
            </w:r>
          </w:p>
        </w:tc>
        <w:tc>
          <w:tcPr>
            <w:tcW w:w="1170" w:type="dxa"/>
            <w:vAlign w:val="bottom"/>
          </w:tcPr>
          <w:p w14:paraId="6DA8FD2A" w14:textId="54C6CB67" w:rsidR="00B41E57" w:rsidRPr="003036EE" w:rsidRDefault="00AC606F" w:rsidP="009A0F1B">
            <w:pPr>
              <w:spacing w:line="280" w:lineRule="exact"/>
              <w:jc w:val="center"/>
              <w:rPr>
                <w:rFonts w:ascii="Arial" w:hAnsi="Arial" w:cs="Arial"/>
                <w:sz w:val="16"/>
                <w:szCs w:val="16"/>
              </w:rPr>
            </w:pPr>
            <w:r w:rsidRPr="003036EE">
              <w:rPr>
                <w:rFonts w:ascii="Arial" w:hAnsi="Arial" w:cs="Arial"/>
                <w:sz w:val="16"/>
                <w:szCs w:val="16"/>
              </w:rPr>
              <w:t>Note 9</w:t>
            </w:r>
          </w:p>
        </w:tc>
      </w:tr>
      <w:tr w:rsidR="00B41E57" w:rsidRPr="003036EE" w14:paraId="37879C56" w14:textId="77777777" w:rsidTr="009A0F1B">
        <w:trPr>
          <w:cantSplit/>
        </w:trPr>
        <w:tc>
          <w:tcPr>
            <w:tcW w:w="2592" w:type="dxa"/>
            <w:vAlign w:val="bottom"/>
          </w:tcPr>
          <w:p w14:paraId="6BEE794E" w14:textId="77777777" w:rsidR="00B41E57" w:rsidRPr="003036EE" w:rsidRDefault="00B41E57" w:rsidP="009A0F1B">
            <w:pPr>
              <w:tabs>
                <w:tab w:val="left" w:pos="900"/>
                <w:tab w:val="left" w:pos="1440"/>
                <w:tab w:val="left" w:pos="1980"/>
              </w:tabs>
              <w:spacing w:line="280" w:lineRule="exact"/>
              <w:ind w:left="144" w:hanging="144"/>
              <w:jc w:val="thaiDistribute"/>
              <w:rPr>
                <w:rFonts w:ascii="Arial" w:hAnsi="Arial" w:cs="Arial"/>
                <w:sz w:val="16"/>
                <w:szCs w:val="16"/>
              </w:rPr>
            </w:pPr>
            <w:r w:rsidRPr="003036EE">
              <w:rPr>
                <w:rFonts w:ascii="Arial" w:hAnsi="Arial" w:cs="Arial"/>
                <w:sz w:val="16"/>
                <w:szCs w:val="16"/>
              </w:rPr>
              <w:t>Accrued service income and other receivables</w:t>
            </w:r>
          </w:p>
        </w:tc>
        <w:tc>
          <w:tcPr>
            <w:tcW w:w="840" w:type="dxa"/>
            <w:vAlign w:val="center"/>
          </w:tcPr>
          <w:p w14:paraId="5C703FDC" w14:textId="77777777" w:rsidR="0027255A" w:rsidRPr="003036EE" w:rsidRDefault="0027255A" w:rsidP="009A0F1B">
            <w:pPr>
              <w:spacing w:line="280" w:lineRule="exact"/>
              <w:jc w:val="right"/>
              <w:rPr>
                <w:rFonts w:ascii="Arial" w:hAnsi="Arial" w:cs="Arial"/>
                <w:sz w:val="16"/>
                <w:szCs w:val="16"/>
              </w:rPr>
            </w:pPr>
          </w:p>
          <w:p w14:paraId="36B08CE3" w14:textId="679F1186"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w:t>
            </w:r>
          </w:p>
        </w:tc>
        <w:tc>
          <w:tcPr>
            <w:tcW w:w="720" w:type="dxa"/>
            <w:vAlign w:val="center"/>
          </w:tcPr>
          <w:p w14:paraId="155D1D1E" w14:textId="77777777" w:rsidR="0027255A" w:rsidRPr="003036EE" w:rsidRDefault="0027255A" w:rsidP="009A0F1B">
            <w:pPr>
              <w:spacing w:line="280" w:lineRule="exact"/>
              <w:jc w:val="right"/>
              <w:rPr>
                <w:rFonts w:ascii="Arial" w:hAnsi="Arial" w:cs="Arial"/>
                <w:sz w:val="16"/>
                <w:szCs w:val="16"/>
              </w:rPr>
            </w:pPr>
          </w:p>
          <w:p w14:paraId="2E19BB81" w14:textId="1A6AFC48"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w:t>
            </w:r>
          </w:p>
        </w:tc>
        <w:tc>
          <w:tcPr>
            <w:tcW w:w="840" w:type="dxa"/>
            <w:vAlign w:val="center"/>
          </w:tcPr>
          <w:p w14:paraId="557A9F00" w14:textId="77777777" w:rsidR="0027255A" w:rsidRPr="003036EE" w:rsidRDefault="0027255A" w:rsidP="009A0F1B">
            <w:pPr>
              <w:spacing w:line="280" w:lineRule="exact"/>
              <w:jc w:val="right"/>
              <w:rPr>
                <w:rFonts w:ascii="Arial" w:hAnsi="Arial" w:cs="Arial"/>
                <w:sz w:val="16"/>
                <w:szCs w:val="16"/>
              </w:rPr>
            </w:pPr>
          </w:p>
          <w:p w14:paraId="2C3B11F1" w14:textId="196F14B8"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w:t>
            </w:r>
          </w:p>
        </w:tc>
        <w:tc>
          <w:tcPr>
            <w:tcW w:w="1080" w:type="dxa"/>
            <w:vAlign w:val="center"/>
          </w:tcPr>
          <w:p w14:paraId="0530BE13" w14:textId="77777777" w:rsidR="0027255A" w:rsidRPr="003036EE" w:rsidRDefault="0027255A" w:rsidP="009A0F1B">
            <w:pPr>
              <w:spacing w:line="280" w:lineRule="exact"/>
              <w:jc w:val="right"/>
              <w:rPr>
                <w:rFonts w:ascii="Arial" w:hAnsi="Arial" w:cs="Arial"/>
                <w:sz w:val="16"/>
                <w:szCs w:val="16"/>
              </w:rPr>
            </w:pPr>
          </w:p>
          <w:p w14:paraId="712C085D" w14:textId="66CA97DC"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w:t>
            </w:r>
          </w:p>
        </w:tc>
        <w:tc>
          <w:tcPr>
            <w:tcW w:w="1110" w:type="dxa"/>
            <w:vAlign w:val="center"/>
          </w:tcPr>
          <w:p w14:paraId="6715B59B" w14:textId="77777777" w:rsidR="0027255A" w:rsidRPr="003036EE" w:rsidRDefault="0027255A" w:rsidP="009A0F1B">
            <w:pPr>
              <w:spacing w:line="280" w:lineRule="exact"/>
              <w:jc w:val="right"/>
              <w:rPr>
                <w:rFonts w:ascii="Arial" w:hAnsi="Arial" w:cs="Arial"/>
                <w:sz w:val="16"/>
                <w:szCs w:val="16"/>
              </w:rPr>
            </w:pPr>
          </w:p>
          <w:p w14:paraId="4149D25E" w14:textId="7089873A"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508</w:t>
            </w:r>
          </w:p>
        </w:tc>
        <w:tc>
          <w:tcPr>
            <w:tcW w:w="960" w:type="dxa"/>
            <w:vAlign w:val="center"/>
          </w:tcPr>
          <w:p w14:paraId="5E83DC53" w14:textId="77777777" w:rsidR="0027255A" w:rsidRPr="003036EE" w:rsidRDefault="0027255A" w:rsidP="009A0F1B">
            <w:pPr>
              <w:spacing w:line="280" w:lineRule="exact"/>
              <w:jc w:val="right"/>
              <w:rPr>
                <w:rFonts w:ascii="Arial" w:hAnsi="Arial" w:cs="Arial"/>
                <w:sz w:val="16"/>
                <w:szCs w:val="16"/>
              </w:rPr>
            </w:pPr>
          </w:p>
          <w:p w14:paraId="48184048" w14:textId="6319594D" w:rsidR="00B41E57" w:rsidRPr="003036EE" w:rsidRDefault="00B41E57" w:rsidP="009A0F1B">
            <w:pPr>
              <w:spacing w:line="280" w:lineRule="exact"/>
              <w:jc w:val="right"/>
              <w:rPr>
                <w:rFonts w:ascii="Arial" w:hAnsi="Arial" w:cs="Arial"/>
                <w:sz w:val="16"/>
                <w:szCs w:val="16"/>
              </w:rPr>
            </w:pPr>
            <w:r w:rsidRPr="003036EE">
              <w:rPr>
                <w:rFonts w:ascii="Arial" w:hAnsi="Arial" w:cs="Arial"/>
                <w:sz w:val="16"/>
                <w:szCs w:val="16"/>
              </w:rPr>
              <w:t>508</w:t>
            </w:r>
          </w:p>
        </w:tc>
        <w:tc>
          <w:tcPr>
            <w:tcW w:w="1170" w:type="dxa"/>
            <w:vAlign w:val="center"/>
          </w:tcPr>
          <w:p w14:paraId="7642897E" w14:textId="77777777" w:rsidR="0027255A" w:rsidRPr="003036EE" w:rsidRDefault="0027255A" w:rsidP="009A0F1B">
            <w:pPr>
              <w:spacing w:line="280" w:lineRule="exact"/>
              <w:jc w:val="center"/>
              <w:rPr>
                <w:rFonts w:ascii="Arial" w:hAnsi="Arial" w:cs="Arial"/>
                <w:sz w:val="16"/>
                <w:szCs w:val="16"/>
              </w:rPr>
            </w:pPr>
          </w:p>
          <w:p w14:paraId="6566E5B7" w14:textId="238D13EF" w:rsidR="00B41E57" w:rsidRPr="003036EE" w:rsidRDefault="00B41E57" w:rsidP="009A0F1B">
            <w:pPr>
              <w:spacing w:line="280" w:lineRule="exact"/>
              <w:jc w:val="center"/>
              <w:rPr>
                <w:rFonts w:ascii="Arial" w:hAnsi="Arial" w:cs="Arial"/>
                <w:sz w:val="16"/>
                <w:szCs w:val="16"/>
              </w:rPr>
            </w:pPr>
            <w:r w:rsidRPr="003036EE">
              <w:rPr>
                <w:rFonts w:ascii="Arial" w:hAnsi="Arial" w:cs="Arial"/>
                <w:sz w:val="16"/>
                <w:szCs w:val="16"/>
              </w:rPr>
              <w:t>-</w:t>
            </w:r>
          </w:p>
        </w:tc>
      </w:tr>
      <w:tr w:rsidR="004D20CF" w:rsidRPr="003036EE" w14:paraId="1727DC13" w14:textId="77777777" w:rsidTr="00313D82">
        <w:trPr>
          <w:cantSplit/>
        </w:trPr>
        <w:tc>
          <w:tcPr>
            <w:tcW w:w="2592" w:type="dxa"/>
          </w:tcPr>
          <w:p w14:paraId="0266F133" w14:textId="37E4B1A8" w:rsidR="004D20CF" w:rsidRPr="003036EE" w:rsidRDefault="004D20CF" w:rsidP="004D20CF">
            <w:pPr>
              <w:tabs>
                <w:tab w:val="left" w:pos="900"/>
                <w:tab w:val="left" w:pos="1440"/>
                <w:tab w:val="left" w:pos="1980"/>
              </w:tabs>
              <w:spacing w:line="280" w:lineRule="exact"/>
              <w:ind w:left="144" w:hanging="144"/>
              <w:rPr>
                <w:rFonts w:ascii="Arial" w:hAnsi="Arial" w:cs="Arial"/>
                <w:sz w:val="16"/>
                <w:szCs w:val="16"/>
              </w:rPr>
            </w:pPr>
            <w:r w:rsidRPr="003036EE">
              <w:rPr>
                <w:rFonts w:ascii="Arial" w:hAnsi="Arial" w:cs="Arial"/>
                <w:sz w:val="16"/>
                <w:szCs w:val="16"/>
              </w:rPr>
              <w:t>Bank deposits - pledge as collateral</w:t>
            </w:r>
          </w:p>
        </w:tc>
        <w:tc>
          <w:tcPr>
            <w:tcW w:w="840" w:type="dxa"/>
            <w:vAlign w:val="center"/>
          </w:tcPr>
          <w:p w14:paraId="5B804FE6" w14:textId="77777777" w:rsidR="004D20CF" w:rsidRPr="003036EE" w:rsidRDefault="004D20CF" w:rsidP="004D20CF">
            <w:pPr>
              <w:tabs>
                <w:tab w:val="right" w:pos="792"/>
              </w:tabs>
              <w:spacing w:line="340" w:lineRule="exact"/>
              <w:ind w:hanging="18"/>
              <w:jc w:val="right"/>
              <w:rPr>
                <w:rFonts w:ascii="Arial" w:hAnsi="Arial" w:cs="Arial"/>
                <w:kern w:val="28"/>
                <w:sz w:val="16"/>
                <w:szCs w:val="16"/>
              </w:rPr>
            </w:pPr>
          </w:p>
          <w:p w14:paraId="423FEBAC" w14:textId="64860A89" w:rsidR="004D20CF" w:rsidRPr="003036EE" w:rsidRDefault="004D20CF" w:rsidP="004D20CF">
            <w:pPr>
              <w:spacing w:line="280" w:lineRule="exact"/>
              <w:jc w:val="right"/>
              <w:rPr>
                <w:rFonts w:ascii="Arial" w:hAnsi="Arial" w:cs="Arial"/>
                <w:sz w:val="16"/>
                <w:szCs w:val="16"/>
              </w:rPr>
            </w:pPr>
            <w:r w:rsidRPr="003036EE">
              <w:rPr>
                <w:rFonts w:ascii="Arial" w:hAnsi="Arial" w:cs="Arial"/>
                <w:kern w:val="28"/>
                <w:sz w:val="16"/>
                <w:szCs w:val="16"/>
              </w:rPr>
              <w:t>2.5</w:t>
            </w:r>
          </w:p>
        </w:tc>
        <w:tc>
          <w:tcPr>
            <w:tcW w:w="720" w:type="dxa"/>
            <w:vAlign w:val="center"/>
          </w:tcPr>
          <w:p w14:paraId="054F1DC3" w14:textId="77777777" w:rsidR="004D20CF" w:rsidRPr="003036EE" w:rsidRDefault="004D20CF" w:rsidP="004D20CF">
            <w:pPr>
              <w:tabs>
                <w:tab w:val="right" w:pos="792"/>
              </w:tabs>
              <w:spacing w:line="340" w:lineRule="exact"/>
              <w:ind w:hanging="18"/>
              <w:jc w:val="right"/>
              <w:rPr>
                <w:rFonts w:ascii="Arial" w:hAnsi="Arial" w:cs="Arial"/>
                <w:kern w:val="28"/>
                <w:sz w:val="16"/>
                <w:szCs w:val="16"/>
              </w:rPr>
            </w:pPr>
          </w:p>
          <w:p w14:paraId="2940FD87" w14:textId="47357C35" w:rsidR="004D20CF" w:rsidRPr="003036EE" w:rsidRDefault="004D20CF" w:rsidP="004D20CF">
            <w:pPr>
              <w:spacing w:line="280" w:lineRule="exact"/>
              <w:jc w:val="right"/>
              <w:rPr>
                <w:rFonts w:ascii="Arial" w:hAnsi="Arial" w:cs="Arial"/>
                <w:sz w:val="16"/>
                <w:szCs w:val="16"/>
              </w:rPr>
            </w:pPr>
            <w:r w:rsidRPr="003036EE">
              <w:rPr>
                <w:rFonts w:ascii="Arial" w:hAnsi="Arial" w:cs="Arial"/>
                <w:kern w:val="28"/>
                <w:sz w:val="16"/>
                <w:szCs w:val="16"/>
              </w:rPr>
              <w:t>-</w:t>
            </w:r>
          </w:p>
        </w:tc>
        <w:tc>
          <w:tcPr>
            <w:tcW w:w="840" w:type="dxa"/>
            <w:vAlign w:val="center"/>
          </w:tcPr>
          <w:p w14:paraId="69EAEA33" w14:textId="77777777" w:rsidR="004D20CF" w:rsidRPr="003036EE" w:rsidRDefault="004D20CF" w:rsidP="004D20CF">
            <w:pPr>
              <w:tabs>
                <w:tab w:val="right" w:pos="792"/>
              </w:tabs>
              <w:spacing w:line="340" w:lineRule="exact"/>
              <w:ind w:hanging="18"/>
              <w:jc w:val="right"/>
              <w:rPr>
                <w:rFonts w:ascii="Arial" w:hAnsi="Arial" w:cs="Arial"/>
                <w:kern w:val="28"/>
                <w:sz w:val="16"/>
                <w:szCs w:val="16"/>
              </w:rPr>
            </w:pPr>
          </w:p>
          <w:p w14:paraId="3D4AFEEE" w14:textId="74278469" w:rsidR="004D20CF" w:rsidRPr="003036EE" w:rsidRDefault="004D20CF" w:rsidP="004D20CF">
            <w:pPr>
              <w:spacing w:line="280" w:lineRule="exact"/>
              <w:jc w:val="right"/>
              <w:rPr>
                <w:rFonts w:ascii="Arial" w:hAnsi="Arial" w:cs="Arial"/>
                <w:sz w:val="16"/>
                <w:szCs w:val="16"/>
              </w:rPr>
            </w:pPr>
            <w:r w:rsidRPr="003036EE">
              <w:rPr>
                <w:rFonts w:ascii="Arial" w:hAnsi="Arial" w:cs="Arial"/>
                <w:kern w:val="28"/>
                <w:sz w:val="16"/>
                <w:szCs w:val="16"/>
              </w:rPr>
              <w:t>-</w:t>
            </w:r>
          </w:p>
        </w:tc>
        <w:tc>
          <w:tcPr>
            <w:tcW w:w="1080" w:type="dxa"/>
            <w:vAlign w:val="center"/>
          </w:tcPr>
          <w:p w14:paraId="2B0FA0D7" w14:textId="77777777" w:rsidR="004D20CF" w:rsidRPr="003036EE" w:rsidRDefault="004D20CF" w:rsidP="004D20CF">
            <w:pPr>
              <w:tabs>
                <w:tab w:val="right" w:pos="792"/>
              </w:tabs>
              <w:spacing w:line="340" w:lineRule="exact"/>
              <w:ind w:hanging="18"/>
              <w:jc w:val="right"/>
              <w:rPr>
                <w:rFonts w:ascii="Arial" w:hAnsi="Arial" w:cs="Arial"/>
                <w:kern w:val="28"/>
                <w:sz w:val="16"/>
                <w:szCs w:val="16"/>
              </w:rPr>
            </w:pPr>
          </w:p>
          <w:p w14:paraId="0122D6F8" w14:textId="119A12C7" w:rsidR="004D20CF" w:rsidRPr="003036EE" w:rsidRDefault="004D20CF" w:rsidP="004D20CF">
            <w:pPr>
              <w:spacing w:line="280" w:lineRule="exact"/>
              <w:jc w:val="right"/>
              <w:rPr>
                <w:rFonts w:ascii="Arial" w:hAnsi="Arial" w:cs="Arial"/>
                <w:sz w:val="16"/>
                <w:szCs w:val="16"/>
              </w:rPr>
            </w:pPr>
            <w:r w:rsidRPr="003036EE">
              <w:rPr>
                <w:rFonts w:ascii="Arial" w:hAnsi="Arial" w:cs="Arial"/>
                <w:kern w:val="28"/>
                <w:sz w:val="16"/>
                <w:szCs w:val="16"/>
              </w:rPr>
              <w:t>0.5</w:t>
            </w:r>
          </w:p>
        </w:tc>
        <w:tc>
          <w:tcPr>
            <w:tcW w:w="1110" w:type="dxa"/>
            <w:vAlign w:val="center"/>
          </w:tcPr>
          <w:p w14:paraId="5ECF1862" w14:textId="77777777" w:rsidR="004D20CF" w:rsidRPr="003036EE" w:rsidRDefault="004D20CF" w:rsidP="004D20CF">
            <w:pPr>
              <w:tabs>
                <w:tab w:val="right" w:pos="792"/>
              </w:tabs>
              <w:spacing w:line="340" w:lineRule="exact"/>
              <w:ind w:hanging="18"/>
              <w:jc w:val="right"/>
              <w:rPr>
                <w:rFonts w:ascii="Arial" w:hAnsi="Arial" w:cs="Arial"/>
                <w:kern w:val="28"/>
                <w:sz w:val="16"/>
                <w:szCs w:val="16"/>
              </w:rPr>
            </w:pPr>
          </w:p>
          <w:p w14:paraId="309D87CA" w14:textId="49E75B5E" w:rsidR="004D20CF" w:rsidRPr="003036EE" w:rsidRDefault="004D20CF" w:rsidP="004D20CF">
            <w:pPr>
              <w:spacing w:line="280" w:lineRule="exact"/>
              <w:jc w:val="right"/>
              <w:rPr>
                <w:rFonts w:ascii="Arial" w:hAnsi="Arial" w:cs="Arial"/>
                <w:sz w:val="16"/>
                <w:szCs w:val="16"/>
              </w:rPr>
            </w:pPr>
            <w:r w:rsidRPr="003036EE">
              <w:rPr>
                <w:rFonts w:ascii="Arial" w:hAnsi="Arial" w:cs="Arial"/>
                <w:kern w:val="28"/>
                <w:sz w:val="16"/>
                <w:szCs w:val="16"/>
              </w:rPr>
              <w:t>-</w:t>
            </w:r>
          </w:p>
        </w:tc>
        <w:tc>
          <w:tcPr>
            <w:tcW w:w="960" w:type="dxa"/>
            <w:vAlign w:val="center"/>
          </w:tcPr>
          <w:p w14:paraId="4BA8F0FA" w14:textId="77777777" w:rsidR="004D20CF" w:rsidRPr="003036EE" w:rsidRDefault="004D20CF" w:rsidP="004D20CF">
            <w:pPr>
              <w:tabs>
                <w:tab w:val="right" w:pos="792"/>
              </w:tabs>
              <w:spacing w:line="340" w:lineRule="exact"/>
              <w:ind w:hanging="18"/>
              <w:jc w:val="right"/>
              <w:rPr>
                <w:rFonts w:ascii="Arial" w:hAnsi="Arial" w:cs="Arial"/>
                <w:kern w:val="28"/>
                <w:sz w:val="16"/>
                <w:szCs w:val="16"/>
              </w:rPr>
            </w:pPr>
          </w:p>
          <w:p w14:paraId="266F23DB" w14:textId="2B3179C4" w:rsidR="004D20CF" w:rsidRPr="003036EE" w:rsidRDefault="004D20CF" w:rsidP="004D20CF">
            <w:pPr>
              <w:spacing w:line="280" w:lineRule="exact"/>
              <w:jc w:val="right"/>
              <w:rPr>
                <w:rFonts w:ascii="Arial" w:hAnsi="Arial" w:cs="Arial"/>
                <w:sz w:val="16"/>
                <w:szCs w:val="16"/>
              </w:rPr>
            </w:pPr>
            <w:r w:rsidRPr="003036EE">
              <w:rPr>
                <w:rFonts w:ascii="Arial" w:hAnsi="Arial" w:cs="Arial"/>
                <w:kern w:val="28"/>
                <w:sz w:val="16"/>
                <w:szCs w:val="16"/>
              </w:rPr>
              <w:t>3</w:t>
            </w:r>
          </w:p>
        </w:tc>
        <w:tc>
          <w:tcPr>
            <w:tcW w:w="1170" w:type="dxa"/>
            <w:vAlign w:val="bottom"/>
          </w:tcPr>
          <w:p w14:paraId="10BF54E0" w14:textId="241930F7" w:rsidR="004D20CF" w:rsidRPr="003036EE" w:rsidRDefault="004D20CF" w:rsidP="004D20CF">
            <w:pPr>
              <w:spacing w:line="280" w:lineRule="exact"/>
              <w:jc w:val="center"/>
              <w:rPr>
                <w:rFonts w:ascii="Arial" w:hAnsi="Arial" w:cs="Arial"/>
                <w:sz w:val="16"/>
                <w:szCs w:val="16"/>
              </w:rPr>
            </w:pPr>
            <w:r w:rsidRPr="003036EE">
              <w:rPr>
                <w:rFonts w:ascii="Arial" w:hAnsi="Arial" w:cs="Arial"/>
                <w:sz w:val="16"/>
                <w:szCs w:val="16"/>
              </w:rPr>
              <w:t>0.13 - 1.60</w:t>
            </w:r>
          </w:p>
        </w:tc>
      </w:tr>
      <w:tr w:rsidR="004D20CF" w:rsidRPr="003036EE" w14:paraId="27168912" w14:textId="77777777" w:rsidTr="009A0F1B">
        <w:trPr>
          <w:cantSplit/>
        </w:trPr>
        <w:tc>
          <w:tcPr>
            <w:tcW w:w="2592" w:type="dxa"/>
          </w:tcPr>
          <w:p w14:paraId="56F39EB7" w14:textId="77777777" w:rsidR="004D20CF" w:rsidRPr="003036EE" w:rsidRDefault="004D20CF" w:rsidP="004D20CF">
            <w:pPr>
              <w:tabs>
                <w:tab w:val="left" w:pos="240"/>
              </w:tabs>
              <w:spacing w:line="280" w:lineRule="exact"/>
              <w:ind w:left="132" w:right="-108" w:hanging="132"/>
              <w:rPr>
                <w:rFonts w:ascii="Arial" w:hAnsi="Arial" w:cs="Arial"/>
                <w:sz w:val="16"/>
                <w:szCs w:val="16"/>
              </w:rPr>
            </w:pPr>
            <w:r w:rsidRPr="003036EE">
              <w:rPr>
                <w:rFonts w:ascii="Arial" w:hAnsi="Arial" w:cs="Arial"/>
                <w:sz w:val="16"/>
                <w:szCs w:val="16"/>
              </w:rPr>
              <w:t>Long-term investments</w:t>
            </w:r>
          </w:p>
        </w:tc>
        <w:tc>
          <w:tcPr>
            <w:tcW w:w="840" w:type="dxa"/>
            <w:vAlign w:val="center"/>
          </w:tcPr>
          <w:p w14:paraId="5B1CBC34" w14:textId="77777777" w:rsidR="004D20CF" w:rsidRPr="003036EE" w:rsidRDefault="004D20CF" w:rsidP="004D20CF">
            <w:pPr>
              <w:spacing w:line="280" w:lineRule="exact"/>
              <w:jc w:val="right"/>
              <w:rPr>
                <w:rFonts w:ascii="Arial" w:hAnsi="Arial" w:cs="Arial"/>
                <w:sz w:val="16"/>
                <w:szCs w:val="16"/>
              </w:rPr>
            </w:pPr>
            <w:r w:rsidRPr="003036EE">
              <w:rPr>
                <w:rFonts w:ascii="Arial" w:hAnsi="Arial" w:cs="Arial"/>
                <w:sz w:val="16"/>
                <w:szCs w:val="16"/>
              </w:rPr>
              <w:t>-</w:t>
            </w:r>
          </w:p>
        </w:tc>
        <w:tc>
          <w:tcPr>
            <w:tcW w:w="720" w:type="dxa"/>
            <w:vAlign w:val="center"/>
          </w:tcPr>
          <w:p w14:paraId="786CFC0A" w14:textId="77777777" w:rsidR="004D20CF" w:rsidRPr="003036EE" w:rsidRDefault="004D20CF" w:rsidP="004D20CF">
            <w:pPr>
              <w:spacing w:line="280" w:lineRule="exact"/>
              <w:jc w:val="right"/>
              <w:rPr>
                <w:rFonts w:ascii="Arial" w:hAnsi="Arial" w:cs="Arial"/>
                <w:sz w:val="16"/>
                <w:szCs w:val="16"/>
              </w:rPr>
            </w:pPr>
            <w:r w:rsidRPr="003036EE">
              <w:rPr>
                <w:rFonts w:ascii="Arial" w:hAnsi="Arial" w:cs="Arial"/>
                <w:sz w:val="16"/>
                <w:szCs w:val="16"/>
              </w:rPr>
              <w:t>24</w:t>
            </w:r>
          </w:p>
        </w:tc>
        <w:tc>
          <w:tcPr>
            <w:tcW w:w="840" w:type="dxa"/>
            <w:vAlign w:val="center"/>
          </w:tcPr>
          <w:p w14:paraId="080E1415" w14:textId="77777777" w:rsidR="004D20CF" w:rsidRPr="003036EE" w:rsidRDefault="004D20CF" w:rsidP="004D20CF">
            <w:pPr>
              <w:spacing w:line="280" w:lineRule="exact"/>
              <w:jc w:val="right"/>
              <w:rPr>
                <w:rFonts w:ascii="Arial" w:hAnsi="Arial" w:cs="Arial"/>
                <w:sz w:val="16"/>
                <w:szCs w:val="16"/>
              </w:rPr>
            </w:pPr>
            <w:r w:rsidRPr="003036EE">
              <w:rPr>
                <w:rFonts w:ascii="Arial" w:hAnsi="Arial" w:cs="Arial"/>
                <w:sz w:val="16"/>
                <w:szCs w:val="16"/>
              </w:rPr>
              <w:t>61</w:t>
            </w:r>
          </w:p>
        </w:tc>
        <w:tc>
          <w:tcPr>
            <w:tcW w:w="1080" w:type="dxa"/>
            <w:vAlign w:val="center"/>
          </w:tcPr>
          <w:p w14:paraId="1F251444" w14:textId="77777777" w:rsidR="004D20CF" w:rsidRPr="003036EE" w:rsidRDefault="004D20CF" w:rsidP="004D20CF">
            <w:pPr>
              <w:spacing w:line="280" w:lineRule="exact"/>
              <w:jc w:val="right"/>
              <w:rPr>
                <w:rFonts w:ascii="Arial" w:hAnsi="Arial" w:cs="Arial"/>
                <w:sz w:val="16"/>
                <w:szCs w:val="16"/>
              </w:rPr>
            </w:pPr>
            <w:r w:rsidRPr="003036EE">
              <w:rPr>
                <w:rFonts w:ascii="Arial" w:hAnsi="Arial" w:cs="Arial"/>
                <w:sz w:val="16"/>
                <w:szCs w:val="16"/>
              </w:rPr>
              <w:t>-</w:t>
            </w:r>
          </w:p>
        </w:tc>
        <w:tc>
          <w:tcPr>
            <w:tcW w:w="1110" w:type="dxa"/>
            <w:vAlign w:val="center"/>
          </w:tcPr>
          <w:p w14:paraId="6C8735BD" w14:textId="77777777" w:rsidR="004D20CF" w:rsidRPr="003036EE" w:rsidRDefault="004D20CF" w:rsidP="004D20CF">
            <w:pPr>
              <w:spacing w:line="280" w:lineRule="exact"/>
              <w:jc w:val="right"/>
              <w:rPr>
                <w:rFonts w:ascii="Arial" w:hAnsi="Arial" w:cs="Arial"/>
                <w:sz w:val="16"/>
                <w:szCs w:val="16"/>
              </w:rPr>
            </w:pPr>
            <w:r w:rsidRPr="003036EE">
              <w:rPr>
                <w:rFonts w:ascii="Arial" w:hAnsi="Arial" w:cs="Arial"/>
                <w:sz w:val="16"/>
                <w:szCs w:val="16"/>
              </w:rPr>
              <w:t>-</w:t>
            </w:r>
          </w:p>
        </w:tc>
        <w:tc>
          <w:tcPr>
            <w:tcW w:w="960" w:type="dxa"/>
            <w:vAlign w:val="center"/>
          </w:tcPr>
          <w:p w14:paraId="1A2586FA" w14:textId="77777777" w:rsidR="004D20CF" w:rsidRPr="003036EE" w:rsidRDefault="004D20CF" w:rsidP="004D20CF">
            <w:pPr>
              <w:spacing w:line="280" w:lineRule="exact"/>
              <w:jc w:val="right"/>
              <w:rPr>
                <w:rFonts w:ascii="Arial" w:hAnsi="Arial" w:cs="Arial"/>
                <w:sz w:val="16"/>
                <w:szCs w:val="16"/>
              </w:rPr>
            </w:pPr>
            <w:r w:rsidRPr="003036EE">
              <w:rPr>
                <w:rFonts w:ascii="Arial" w:hAnsi="Arial" w:cs="Arial"/>
                <w:sz w:val="16"/>
                <w:szCs w:val="16"/>
              </w:rPr>
              <w:t>85</w:t>
            </w:r>
          </w:p>
        </w:tc>
        <w:tc>
          <w:tcPr>
            <w:tcW w:w="1170" w:type="dxa"/>
            <w:vAlign w:val="bottom"/>
          </w:tcPr>
          <w:p w14:paraId="2CB7ED47" w14:textId="76A1930F" w:rsidR="004D20CF" w:rsidRPr="003036EE" w:rsidRDefault="004D20CF" w:rsidP="004D20CF">
            <w:pPr>
              <w:spacing w:line="280" w:lineRule="exact"/>
              <w:jc w:val="center"/>
              <w:rPr>
                <w:rFonts w:ascii="Arial" w:hAnsi="Arial" w:cs="Arial"/>
                <w:sz w:val="16"/>
                <w:szCs w:val="16"/>
              </w:rPr>
            </w:pPr>
            <w:r w:rsidRPr="003036EE">
              <w:rPr>
                <w:rFonts w:ascii="Arial" w:hAnsi="Arial" w:cs="Arial"/>
                <w:sz w:val="16"/>
                <w:szCs w:val="16"/>
              </w:rPr>
              <w:t>Note 13</w:t>
            </w:r>
          </w:p>
        </w:tc>
      </w:tr>
      <w:tr w:rsidR="004D20CF" w:rsidRPr="003036EE" w14:paraId="57A47FBA" w14:textId="77777777" w:rsidTr="009A0F1B">
        <w:trPr>
          <w:cantSplit/>
        </w:trPr>
        <w:tc>
          <w:tcPr>
            <w:tcW w:w="2592" w:type="dxa"/>
            <w:vAlign w:val="bottom"/>
          </w:tcPr>
          <w:p w14:paraId="26954DEF" w14:textId="77777777" w:rsidR="004D20CF" w:rsidRPr="003036EE" w:rsidRDefault="004D20CF" w:rsidP="004D20CF">
            <w:pPr>
              <w:tabs>
                <w:tab w:val="left" w:pos="900"/>
                <w:tab w:val="left" w:pos="1440"/>
                <w:tab w:val="left" w:pos="1980"/>
              </w:tabs>
              <w:spacing w:line="280" w:lineRule="exact"/>
              <w:jc w:val="thaiDistribute"/>
              <w:rPr>
                <w:rFonts w:ascii="Arial" w:hAnsi="Arial" w:cs="Arial"/>
                <w:sz w:val="16"/>
                <w:szCs w:val="16"/>
                <w:u w:val="single"/>
              </w:rPr>
            </w:pPr>
          </w:p>
        </w:tc>
        <w:tc>
          <w:tcPr>
            <w:tcW w:w="840" w:type="dxa"/>
            <w:vAlign w:val="center"/>
          </w:tcPr>
          <w:p w14:paraId="48DB8DDC" w14:textId="77777777" w:rsidR="004D20CF" w:rsidRPr="003036EE" w:rsidRDefault="004D20CF" w:rsidP="004D20CF">
            <w:pPr>
              <w:spacing w:line="280" w:lineRule="exact"/>
              <w:jc w:val="right"/>
              <w:rPr>
                <w:rFonts w:ascii="Arial" w:hAnsi="Arial" w:cs="Arial"/>
                <w:sz w:val="16"/>
                <w:szCs w:val="16"/>
              </w:rPr>
            </w:pPr>
          </w:p>
        </w:tc>
        <w:tc>
          <w:tcPr>
            <w:tcW w:w="720" w:type="dxa"/>
            <w:vAlign w:val="center"/>
          </w:tcPr>
          <w:p w14:paraId="29DE0811" w14:textId="77777777" w:rsidR="004D20CF" w:rsidRPr="003036EE" w:rsidRDefault="004D20CF" w:rsidP="004D20CF">
            <w:pPr>
              <w:spacing w:line="280" w:lineRule="exact"/>
              <w:jc w:val="right"/>
              <w:rPr>
                <w:rFonts w:ascii="Arial" w:hAnsi="Arial" w:cs="Arial"/>
                <w:sz w:val="16"/>
                <w:szCs w:val="16"/>
              </w:rPr>
            </w:pPr>
          </w:p>
        </w:tc>
        <w:tc>
          <w:tcPr>
            <w:tcW w:w="840" w:type="dxa"/>
            <w:vAlign w:val="center"/>
          </w:tcPr>
          <w:p w14:paraId="45E8312B" w14:textId="77777777" w:rsidR="004D20CF" w:rsidRPr="003036EE" w:rsidRDefault="004D20CF" w:rsidP="004D20CF">
            <w:pPr>
              <w:spacing w:line="280" w:lineRule="exact"/>
              <w:jc w:val="right"/>
              <w:rPr>
                <w:rFonts w:ascii="Arial" w:hAnsi="Arial" w:cs="Arial"/>
                <w:sz w:val="16"/>
                <w:szCs w:val="16"/>
              </w:rPr>
            </w:pPr>
          </w:p>
        </w:tc>
        <w:tc>
          <w:tcPr>
            <w:tcW w:w="1080" w:type="dxa"/>
            <w:vAlign w:val="center"/>
          </w:tcPr>
          <w:p w14:paraId="77B312EA" w14:textId="77777777" w:rsidR="004D20CF" w:rsidRPr="003036EE" w:rsidRDefault="004D20CF" w:rsidP="004D20CF">
            <w:pPr>
              <w:spacing w:line="280" w:lineRule="exact"/>
              <w:jc w:val="right"/>
              <w:rPr>
                <w:rFonts w:ascii="Arial" w:hAnsi="Arial" w:cs="Arial"/>
                <w:sz w:val="16"/>
                <w:szCs w:val="16"/>
              </w:rPr>
            </w:pPr>
          </w:p>
        </w:tc>
        <w:tc>
          <w:tcPr>
            <w:tcW w:w="1110" w:type="dxa"/>
            <w:vAlign w:val="center"/>
          </w:tcPr>
          <w:p w14:paraId="2BE9821C" w14:textId="77777777" w:rsidR="004D20CF" w:rsidRPr="003036EE" w:rsidRDefault="004D20CF" w:rsidP="004D20CF">
            <w:pPr>
              <w:spacing w:line="280" w:lineRule="exact"/>
              <w:jc w:val="right"/>
              <w:rPr>
                <w:rFonts w:ascii="Arial" w:hAnsi="Arial" w:cs="Arial"/>
                <w:sz w:val="16"/>
                <w:szCs w:val="16"/>
              </w:rPr>
            </w:pPr>
          </w:p>
        </w:tc>
        <w:tc>
          <w:tcPr>
            <w:tcW w:w="960" w:type="dxa"/>
            <w:vAlign w:val="center"/>
          </w:tcPr>
          <w:p w14:paraId="3831439D" w14:textId="77777777" w:rsidR="004D20CF" w:rsidRPr="003036EE" w:rsidRDefault="004D20CF" w:rsidP="004D20CF">
            <w:pPr>
              <w:spacing w:line="280" w:lineRule="exact"/>
              <w:jc w:val="right"/>
              <w:rPr>
                <w:rFonts w:ascii="Arial" w:hAnsi="Arial" w:cs="Arial"/>
                <w:sz w:val="16"/>
                <w:szCs w:val="16"/>
              </w:rPr>
            </w:pPr>
          </w:p>
        </w:tc>
        <w:tc>
          <w:tcPr>
            <w:tcW w:w="1170" w:type="dxa"/>
            <w:vAlign w:val="bottom"/>
          </w:tcPr>
          <w:p w14:paraId="54FBB6E6" w14:textId="77777777" w:rsidR="004D20CF" w:rsidRPr="003036EE" w:rsidRDefault="004D20CF" w:rsidP="004D20CF">
            <w:pPr>
              <w:spacing w:line="280" w:lineRule="exact"/>
              <w:jc w:val="center"/>
              <w:rPr>
                <w:rFonts w:ascii="Arial" w:hAnsi="Arial" w:cs="Arial"/>
                <w:sz w:val="16"/>
                <w:szCs w:val="16"/>
              </w:rPr>
            </w:pPr>
          </w:p>
        </w:tc>
      </w:tr>
      <w:tr w:rsidR="004D20CF" w:rsidRPr="003036EE" w14:paraId="76CFDC21" w14:textId="77777777" w:rsidTr="009A0F1B">
        <w:trPr>
          <w:cantSplit/>
        </w:trPr>
        <w:tc>
          <w:tcPr>
            <w:tcW w:w="2592" w:type="dxa"/>
            <w:vAlign w:val="bottom"/>
          </w:tcPr>
          <w:p w14:paraId="5CC4EB2B" w14:textId="77777777" w:rsidR="004D20CF" w:rsidRPr="003036EE" w:rsidRDefault="004D20CF" w:rsidP="004D20CF">
            <w:pPr>
              <w:tabs>
                <w:tab w:val="left" w:pos="900"/>
                <w:tab w:val="left" w:pos="1440"/>
                <w:tab w:val="left" w:pos="1980"/>
              </w:tabs>
              <w:spacing w:line="280" w:lineRule="exact"/>
              <w:jc w:val="thaiDistribute"/>
              <w:rPr>
                <w:rFonts w:ascii="Arial" w:hAnsi="Arial" w:cs="Arial"/>
                <w:b/>
                <w:bCs/>
                <w:sz w:val="16"/>
                <w:szCs w:val="16"/>
              </w:rPr>
            </w:pPr>
            <w:r w:rsidRPr="003036EE">
              <w:rPr>
                <w:rFonts w:ascii="Arial" w:hAnsi="Arial" w:cs="Arial"/>
                <w:b/>
                <w:bCs/>
                <w:sz w:val="16"/>
                <w:szCs w:val="16"/>
              </w:rPr>
              <w:t>Financial liabilities</w:t>
            </w:r>
          </w:p>
        </w:tc>
        <w:tc>
          <w:tcPr>
            <w:tcW w:w="840" w:type="dxa"/>
            <w:vAlign w:val="center"/>
          </w:tcPr>
          <w:p w14:paraId="097EC058" w14:textId="77777777" w:rsidR="004D20CF" w:rsidRPr="003036EE" w:rsidRDefault="004D20CF" w:rsidP="004D20CF">
            <w:pPr>
              <w:spacing w:line="280" w:lineRule="exact"/>
              <w:jc w:val="right"/>
              <w:rPr>
                <w:rFonts w:ascii="Arial" w:hAnsi="Arial" w:cs="Arial"/>
                <w:sz w:val="16"/>
                <w:szCs w:val="16"/>
              </w:rPr>
            </w:pPr>
          </w:p>
        </w:tc>
        <w:tc>
          <w:tcPr>
            <w:tcW w:w="720" w:type="dxa"/>
            <w:vAlign w:val="center"/>
          </w:tcPr>
          <w:p w14:paraId="5EA59CC6" w14:textId="77777777" w:rsidR="004D20CF" w:rsidRPr="003036EE" w:rsidRDefault="004D20CF" w:rsidP="004D20CF">
            <w:pPr>
              <w:spacing w:line="280" w:lineRule="exact"/>
              <w:jc w:val="right"/>
              <w:rPr>
                <w:rFonts w:ascii="Arial" w:hAnsi="Arial" w:cs="Arial"/>
                <w:sz w:val="16"/>
                <w:szCs w:val="16"/>
              </w:rPr>
            </w:pPr>
          </w:p>
        </w:tc>
        <w:tc>
          <w:tcPr>
            <w:tcW w:w="840" w:type="dxa"/>
            <w:vAlign w:val="center"/>
          </w:tcPr>
          <w:p w14:paraId="127C4999" w14:textId="77777777" w:rsidR="004D20CF" w:rsidRPr="003036EE" w:rsidRDefault="004D20CF" w:rsidP="004D20CF">
            <w:pPr>
              <w:spacing w:line="280" w:lineRule="exact"/>
              <w:jc w:val="right"/>
              <w:rPr>
                <w:rFonts w:ascii="Arial" w:hAnsi="Arial" w:cs="Arial"/>
                <w:sz w:val="16"/>
                <w:szCs w:val="16"/>
              </w:rPr>
            </w:pPr>
          </w:p>
        </w:tc>
        <w:tc>
          <w:tcPr>
            <w:tcW w:w="1080" w:type="dxa"/>
            <w:vAlign w:val="center"/>
          </w:tcPr>
          <w:p w14:paraId="45203B1D" w14:textId="77777777" w:rsidR="004D20CF" w:rsidRPr="003036EE" w:rsidRDefault="004D20CF" w:rsidP="004D20CF">
            <w:pPr>
              <w:spacing w:line="280" w:lineRule="exact"/>
              <w:jc w:val="right"/>
              <w:rPr>
                <w:rFonts w:ascii="Arial" w:hAnsi="Arial" w:cs="Arial"/>
                <w:sz w:val="16"/>
                <w:szCs w:val="16"/>
              </w:rPr>
            </w:pPr>
          </w:p>
        </w:tc>
        <w:tc>
          <w:tcPr>
            <w:tcW w:w="1110" w:type="dxa"/>
            <w:vAlign w:val="center"/>
          </w:tcPr>
          <w:p w14:paraId="00889AC9" w14:textId="77777777" w:rsidR="004D20CF" w:rsidRPr="003036EE" w:rsidRDefault="004D20CF" w:rsidP="004D20CF">
            <w:pPr>
              <w:spacing w:line="280" w:lineRule="exact"/>
              <w:ind w:left="-138"/>
              <w:jc w:val="right"/>
              <w:rPr>
                <w:rFonts w:ascii="Arial" w:hAnsi="Arial" w:cs="Arial"/>
                <w:sz w:val="16"/>
                <w:szCs w:val="16"/>
              </w:rPr>
            </w:pPr>
          </w:p>
        </w:tc>
        <w:tc>
          <w:tcPr>
            <w:tcW w:w="960" w:type="dxa"/>
            <w:vAlign w:val="center"/>
          </w:tcPr>
          <w:p w14:paraId="13A6BCEE" w14:textId="77777777" w:rsidR="004D20CF" w:rsidRPr="003036EE" w:rsidRDefault="004D20CF" w:rsidP="004D20CF">
            <w:pPr>
              <w:spacing w:line="280" w:lineRule="exact"/>
              <w:jc w:val="right"/>
              <w:rPr>
                <w:rFonts w:ascii="Arial" w:hAnsi="Arial" w:cs="Arial"/>
                <w:sz w:val="16"/>
                <w:szCs w:val="16"/>
              </w:rPr>
            </w:pPr>
          </w:p>
        </w:tc>
        <w:tc>
          <w:tcPr>
            <w:tcW w:w="1170" w:type="dxa"/>
            <w:vAlign w:val="bottom"/>
          </w:tcPr>
          <w:p w14:paraId="7EAABADE" w14:textId="77777777" w:rsidR="004D20CF" w:rsidRPr="003036EE" w:rsidRDefault="004D20CF" w:rsidP="004D20CF">
            <w:pPr>
              <w:spacing w:line="280" w:lineRule="exact"/>
              <w:jc w:val="center"/>
              <w:rPr>
                <w:rFonts w:ascii="Arial" w:hAnsi="Arial" w:cs="Arial"/>
                <w:sz w:val="16"/>
                <w:szCs w:val="16"/>
              </w:rPr>
            </w:pPr>
          </w:p>
        </w:tc>
      </w:tr>
      <w:tr w:rsidR="004D20CF" w:rsidRPr="003036EE" w14:paraId="10B4C2AE" w14:textId="77777777" w:rsidTr="009A0F1B">
        <w:trPr>
          <w:cantSplit/>
        </w:trPr>
        <w:tc>
          <w:tcPr>
            <w:tcW w:w="2592" w:type="dxa"/>
            <w:vAlign w:val="bottom"/>
          </w:tcPr>
          <w:p w14:paraId="1F3CE1CA" w14:textId="77777777" w:rsidR="004D20CF" w:rsidRPr="003036EE" w:rsidRDefault="004D20CF" w:rsidP="004D20CF">
            <w:pPr>
              <w:tabs>
                <w:tab w:val="left" w:pos="900"/>
                <w:tab w:val="left" w:pos="1440"/>
                <w:tab w:val="left" w:pos="1980"/>
              </w:tabs>
              <w:spacing w:line="280" w:lineRule="exact"/>
              <w:ind w:left="162" w:hanging="162"/>
              <w:rPr>
                <w:rFonts w:ascii="Arial" w:hAnsi="Arial" w:cs="Arial"/>
                <w:sz w:val="16"/>
                <w:szCs w:val="16"/>
              </w:rPr>
            </w:pPr>
            <w:r w:rsidRPr="003036EE">
              <w:rPr>
                <w:rFonts w:ascii="Arial" w:hAnsi="Arial" w:cs="Arial"/>
                <w:sz w:val="16"/>
                <w:szCs w:val="16"/>
              </w:rPr>
              <w:t>Insurance premium and other payables</w:t>
            </w:r>
          </w:p>
        </w:tc>
        <w:tc>
          <w:tcPr>
            <w:tcW w:w="840" w:type="dxa"/>
            <w:vAlign w:val="center"/>
          </w:tcPr>
          <w:p w14:paraId="15A3CFCB" w14:textId="77777777" w:rsidR="004D20CF" w:rsidRPr="003036EE" w:rsidRDefault="004D20CF" w:rsidP="004D20CF">
            <w:pPr>
              <w:spacing w:line="280" w:lineRule="exact"/>
              <w:jc w:val="right"/>
              <w:rPr>
                <w:rFonts w:ascii="Arial" w:hAnsi="Arial" w:cs="Arial"/>
                <w:sz w:val="16"/>
                <w:szCs w:val="16"/>
              </w:rPr>
            </w:pPr>
          </w:p>
          <w:p w14:paraId="7DAEC956" w14:textId="46A72784" w:rsidR="004D20CF" w:rsidRPr="003036EE" w:rsidRDefault="004D20CF" w:rsidP="004D20CF">
            <w:pPr>
              <w:spacing w:line="280" w:lineRule="exact"/>
              <w:jc w:val="right"/>
              <w:rPr>
                <w:rFonts w:ascii="Arial" w:hAnsi="Arial" w:cs="Arial"/>
                <w:sz w:val="16"/>
                <w:szCs w:val="16"/>
              </w:rPr>
            </w:pPr>
            <w:r w:rsidRPr="003036EE">
              <w:rPr>
                <w:rFonts w:ascii="Arial" w:hAnsi="Arial" w:cs="Arial"/>
                <w:sz w:val="16"/>
                <w:szCs w:val="16"/>
              </w:rPr>
              <w:t>-</w:t>
            </w:r>
          </w:p>
        </w:tc>
        <w:tc>
          <w:tcPr>
            <w:tcW w:w="720" w:type="dxa"/>
            <w:vAlign w:val="center"/>
          </w:tcPr>
          <w:p w14:paraId="1F819FA3" w14:textId="77777777" w:rsidR="004D20CF" w:rsidRPr="003036EE" w:rsidRDefault="004D20CF" w:rsidP="004D20CF">
            <w:pPr>
              <w:spacing w:line="280" w:lineRule="exact"/>
              <w:jc w:val="right"/>
              <w:rPr>
                <w:rFonts w:ascii="Arial" w:hAnsi="Arial" w:cs="Arial"/>
                <w:sz w:val="16"/>
                <w:szCs w:val="16"/>
              </w:rPr>
            </w:pPr>
          </w:p>
          <w:p w14:paraId="356EE8F8" w14:textId="23F595D4" w:rsidR="004D20CF" w:rsidRPr="003036EE" w:rsidRDefault="004D20CF" w:rsidP="004D20CF">
            <w:pPr>
              <w:spacing w:line="280" w:lineRule="exact"/>
              <w:jc w:val="right"/>
              <w:rPr>
                <w:rFonts w:ascii="Arial" w:hAnsi="Arial" w:cs="Arial"/>
                <w:sz w:val="16"/>
                <w:szCs w:val="16"/>
              </w:rPr>
            </w:pPr>
            <w:r w:rsidRPr="003036EE">
              <w:rPr>
                <w:rFonts w:ascii="Arial" w:hAnsi="Arial" w:cs="Arial"/>
                <w:sz w:val="16"/>
                <w:szCs w:val="16"/>
              </w:rPr>
              <w:t>-</w:t>
            </w:r>
          </w:p>
        </w:tc>
        <w:tc>
          <w:tcPr>
            <w:tcW w:w="840" w:type="dxa"/>
            <w:vAlign w:val="center"/>
          </w:tcPr>
          <w:p w14:paraId="69AB8C1F" w14:textId="77777777" w:rsidR="004D20CF" w:rsidRPr="003036EE" w:rsidRDefault="004D20CF" w:rsidP="004D20CF">
            <w:pPr>
              <w:spacing w:line="280" w:lineRule="exact"/>
              <w:jc w:val="right"/>
              <w:rPr>
                <w:rFonts w:ascii="Arial" w:hAnsi="Arial" w:cs="Arial"/>
                <w:sz w:val="16"/>
                <w:szCs w:val="16"/>
              </w:rPr>
            </w:pPr>
          </w:p>
          <w:p w14:paraId="7AEC4E54" w14:textId="35FA9825" w:rsidR="004D20CF" w:rsidRPr="003036EE" w:rsidRDefault="004D20CF" w:rsidP="004D20CF">
            <w:pPr>
              <w:spacing w:line="280" w:lineRule="exact"/>
              <w:jc w:val="right"/>
              <w:rPr>
                <w:rFonts w:ascii="Arial" w:hAnsi="Arial" w:cs="Arial"/>
                <w:sz w:val="16"/>
                <w:szCs w:val="16"/>
              </w:rPr>
            </w:pPr>
            <w:r w:rsidRPr="003036EE">
              <w:rPr>
                <w:rFonts w:ascii="Arial" w:hAnsi="Arial" w:cs="Arial"/>
                <w:sz w:val="16"/>
                <w:szCs w:val="16"/>
              </w:rPr>
              <w:t>-</w:t>
            </w:r>
          </w:p>
        </w:tc>
        <w:tc>
          <w:tcPr>
            <w:tcW w:w="1080" w:type="dxa"/>
            <w:vAlign w:val="center"/>
          </w:tcPr>
          <w:p w14:paraId="4A044964" w14:textId="77777777" w:rsidR="004D20CF" w:rsidRPr="003036EE" w:rsidRDefault="004D20CF" w:rsidP="004D20CF">
            <w:pPr>
              <w:spacing w:line="280" w:lineRule="exact"/>
              <w:jc w:val="right"/>
              <w:rPr>
                <w:rFonts w:ascii="Arial" w:hAnsi="Arial" w:cs="Arial"/>
                <w:sz w:val="16"/>
                <w:szCs w:val="16"/>
              </w:rPr>
            </w:pPr>
          </w:p>
          <w:p w14:paraId="5685DD5B" w14:textId="2CAED3E8" w:rsidR="004D20CF" w:rsidRPr="003036EE" w:rsidRDefault="004D20CF" w:rsidP="004D20CF">
            <w:pPr>
              <w:spacing w:line="280" w:lineRule="exact"/>
              <w:jc w:val="right"/>
              <w:rPr>
                <w:rFonts w:ascii="Arial" w:hAnsi="Arial" w:cs="Arial"/>
                <w:sz w:val="16"/>
                <w:szCs w:val="16"/>
              </w:rPr>
            </w:pPr>
            <w:r w:rsidRPr="003036EE">
              <w:rPr>
                <w:rFonts w:ascii="Arial" w:hAnsi="Arial" w:cs="Arial"/>
                <w:sz w:val="16"/>
                <w:szCs w:val="16"/>
              </w:rPr>
              <w:t>-</w:t>
            </w:r>
          </w:p>
        </w:tc>
        <w:tc>
          <w:tcPr>
            <w:tcW w:w="1110" w:type="dxa"/>
            <w:vAlign w:val="center"/>
          </w:tcPr>
          <w:p w14:paraId="62D38B71" w14:textId="77777777" w:rsidR="004D20CF" w:rsidRPr="003036EE" w:rsidRDefault="004D20CF" w:rsidP="004D20CF">
            <w:pPr>
              <w:spacing w:line="280" w:lineRule="exact"/>
              <w:jc w:val="right"/>
              <w:rPr>
                <w:rFonts w:ascii="Arial" w:hAnsi="Arial" w:cs="Arial"/>
                <w:sz w:val="16"/>
                <w:szCs w:val="16"/>
              </w:rPr>
            </w:pPr>
          </w:p>
          <w:p w14:paraId="6889DB2D" w14:textId="4B06E6DD" w:rsidR="004D20CF" w:rsidRPr="003036EE" w:rsidRDefault="004D20CF" w:rsidP="004D20CF">
            <w:pPr>
              <w:spacing w:line="280" w:lineRule="exact"/>
              <w:jc w:val="right"/>
              <w:rPr>
                <w:rFonts w:ascii="Arial" w:hAnsi="Arial" w:cs="Arial"/>
                <w:sz w:val="16"/>
                <w:szCs w:val="16"/>
              </w:rPr>
            </w:pPr>
            <w:r w:rsidRPr="003036EE">
              <w:rPr>
                <w:rFonts w:ascii="Arial" w:hAnsi="Arial" w:cs="Arial"/>
                <w:sz w:val="16"/>
                <w:szCs w:val="16"/>
              </w:rPr>
              <w:t>1,089</w:t>
            </w:r>
          </w:p>
        </w:tc>
        <w:tc>
          <w:tcPr>
            <w:tcW w:w="960" w:type="dxa"/>
            <w:vAlign w:val="center"/>
          </w:tcPr>
          <w:p w14:paraId="08C74D7E" w14:textId="77777777" w:rsidR="004D20CF" w:rsidRPr="003036EE" w:rsidRDefault="004D20CF" w:rsidP="004D20CF">
            <w:pPr>
              <w:spacing w:line="280" w:lineRule="exact"/>
              <w:jc w:val="right"/>
              <w:rPr>
                <w:rFonts w:ascii="Arial" w:hAnsi="Arial" w:cs="Arial"/>
                <w:sz w:val="16"/>
                <w:szCs w:val="16"/>
              </w:rPr>
            </w:pPr>
          </w:p>
          <w:p w14:paraId="0BAA3580" w14:textId="59C229B8" w:rsidR="004D20CF" w:rsidRPr="003036EE" w:rsidRDefault="004D20CF" w:rsidP="004D20CF">
            <w:pPr>
              <w:spacing w:line="280" w:lineRule="exact"/>
              <w:jc w:val="right"/>
              <w:rPr>
                <w:rFonts w:ascii="Arial" w:hAnsi="Arial" w:cs="Arial"/>
                <w:sz w:val="16"/>
                <w:szCs w:val="16"/>
              </w:rPr>
            </w:pPr>
            <w:r w:rsidRPr="003036EE">
              <w:rPr>
                <w:rFonts w:ascii="Arial" w:hAnsi="Arial" w:cs="Arial"/>
                <w:sz w:val="16"/>
                <w:szCs w:val="16"/>
              </w:rPr>
              <w:t>1,089</w:t>
            </w:r>
          </w:p>
        </w:tc>
        <w:tc>
          <w:tcPr>
            <w:tcW w:w="1170" w:type="dxa"/>
            <w:vAlign w:val="center"/>
          </w:tcPr>
          <w:p w14:paraId="2B90332C" w14:textId="77777777" w:rsidR="004D20CF" w:rsidRPr="003036EE" w:rsidRDefault="004D20CF" w:rsidP="004D20CF">
            <w:pPr>
              <w:spacing w:line="280" w:lineRule="exact"/>
              <w:jc w:val="center"/>
              <w:rPr>
                <w:rFonts w:ascii="Arial" w:hAnsi="Arial" w:cs="Arial"/>
                <w:sz w:val="16"/>
                <w:szCs w:val="16"/>
              </w:rPr>
            </w:pPr>
          </w:p>
          <w:p w14:paraId="1BD33569" w14:textId="3216B0FA" w:rsidR="004D20CF" w:rsidRPr="003036EE" w:rsidRDefault="004D20CF" w:rsidP="004D20CF">
            <w:pPr>
              <w:spacing w:line="280" w:lineRule="exact"/>
              <w:jc w:val="center"/>
              <w:rPr>
                <w:rFonts w:ascii="Arial" w:hAnsi="Arial" w:cs="Arial"/>
                <w:sz w:val="16"/>
                <w:szCs w:val="16"/>
              </w:rPr>
            </w:pPr>
            <w:r w:rsidRPr="003036EE">
              <w:rPr>
                <w:rFonts w:ascii="Arial" w:hAnsi="Arial" w:cs="Arial"/>
                <w:sz w:val="16"/>
                <w:szCs w:val="16"/>
              </w:rPr>
              <w:t>-</w:t>
            </w:r>
          </w:p>
        </w:tc>
      </w:tr>
      <w:tr w:rsidR="004D20CF" w:rsidRPr="003036EE" w14:paraId="462552EA" w14:textId="77777777" w:rsidTr="009A0F1B">
        <w:trPr>
          <w:cantSplit/>
        </w:trPr>
        <w:tc>
          <w:tcPr>
            <w:tcW w:w="2592" w:type="dxa"/>
            <w:vAlign w:val="bottom"/>
          </w:tcPr>
          <w:p w14:paraId="019D5645" w14:textId="77777777" w:rsidR="004D20CF" w:rsidRPr="003036EE" w:rsidRDefault="004D20CF" w:rsidP="004D20CF">
            <w:pPr>
              <w:tabs>
                <w:tab w:val="left" w:pos="900"/>
                <w:tab w:val="left" w:pos="1440"/>
                <w:tab w:val="left" w:pos="1980"/>
              </w:tabs>
              <w:spacing w:line="280" w:lineRule="exact"/>
              <w:ind w:left="162" w:hanging="162"/>
              <w:rPr>
                <w:rFonts w:ascii="Arial" w:hAnsi="Arial" w:cs="Arial"/>
                <w:sz w:val="16"/>
                <w:szCs w:val="16"/>
              </w:rPr>
            </w:pPr>
            <w:r w:rsidRPr="003036EE">
              <w:rPr>
                <w:rFonts w:ascii="Arial" w:hAnsi="Arial" w:cs="Arial"/>
                <w:sz w:val="16"/>
                <w:szCs w:val="16"/>
              </w:rPr>
              <w:t>Insurance premium received in advance</w:t>
            </w:r>
          </w:p>
        </w:tc>
        <w:tc>
          <w:tcPr>
            <w:tcW w:w="840" w:type="dxa"/>
            <w:vAlign w:val="center"/>
          </w:tcPr>
          <w:p w14:paraId="194B0BE7" w14:textId="77777777" w:rsidR="004D20CF" w:rsidRPr="003036EE" w:rsidRDefault="004D20CF" w:rsidP="004D20CF">
            <w:pPr>
              <w:spacing w:line="280" w:lineRule="exact"/>
              <w:jc w:val="right"/>
              <w:rPr>
                <w:rFonts w:ascii="Arial" w:hAnsi="Arial" w:cs="Arial"/>
                <w:sz w:val="16"/>
                <w:szCs w:val="16"/>
              </w:rPr>
            </w:pPr>
          </w:p>
          <w:p w14:paraId="0C034C5E" w14:textId="6DEC321A" w:rsidR="004D20CF" w:rsidRPr="003036EE" w:rsidRDefault="004D20CF" w:rsidP="004D20CF">
            <w:pPr>
              <w:spacing w:line="280" w:lineRule="exact"/>
              <w:jc w:val="right"/>
              <w:rPr>
                <w:rFonts w:ascii="Arial" w:hAnsi="Arial" w:cs="Arial"/>
                <w:sz w:val="16"/>
                <w:szCs w:val="16"/>
              </w:rPr>
            </w:pPr>
            <w:r w:rsidRPr="003036EE">
              <w:rPr>
                <w:rFonts w:ascii="Arial" w:hAnsi="Arial" w:cs="Arial"/>
                <w:sz w:val="16"/>
                <w:szCs w:val="16"/>
              </w:rPr>
              <w:t>-</w:t>
            </w:r>
          </w:p>
        </w:tc>
        <w:tc>
          <w:tcPr>
            <w:tcW w:w="720" w:type="dxa"/>
            <w:vAlign w:val="center"/>
          </w:tcPr>
          <w:p w14:paraId="2F0C1934" w14:textId="77777777" w:rsidR="004D20CF" w:rsidRPr="003036EE" w:rsidRDefault="004D20CF" w:rsidP="004D20CF">
            <w:pPr>
              <w:spacing w:line="280" w:lineRule="exact"/>
              <w:jc w:val="right"/>
              <w:rPr>
                <w:rFonts w:ascii="Arial" w:hAnsi="Arial" w:cs="Arial"/>
                <w:sz w:val="16"/>
                <w:szCs w:val="16"/>
              </w:rPr>
            </w:pPr>
          </w:p>
          <w:p w14:paraId="75956792" w14:textId="0FEDC0DA" w:rsidR="004D20CF" w:rsidRPr="003036EE" w:rsidRDefault="004D20CF" w:rsidP="004D20CF">
            <w:pPr>
              <w:spacing w:line="280" w:lineRule="exact"/>
              <w:jc w:val="right"/>
              <w:rPr>
                <w:rFonts w:ascii="Arial" w:hAnsi="Arial" w:cs="Arial"/>
                <w:sz w:val="16"/>
                <w:szCs w:val="16"/>
              </w:rPr>
            </w:pPr>
            <w:r w:rsidRPr="003036EE">
              <w:rPr>
                <w:rFonts w:ascii="Arial" w:hAnsi="Arial" w:cs="Arial"/>
                <w:sz w:val="16"/>
                <w:szCs w:val="16"/>
              </w:rPr>
              <w:t>-</w:t>
            </w:r>
          </w:p>
        </w:tc>
        <w:tc>
          <w:tcPr>
            <w:tcW w:w="840" w:type="dxa"/>
            <w:vAlign w:val="center"/>
          </w:tcPr>
          <w:p w14:paraId="1A549EAB" w14:textId="77777777" w:rsidR="004D20CF" w:rsidRPr="003036EE" w:rsidRDefault="004D20CF" w:rsidP="004D20CF">
            <w:pPr>
              <w:spacing w:line="280" w:lineRule="exact"/>
              <w:jc w:val="right"/>
              <w:rPr>
                <w:rFonts w:ascii="Arial" w:hAnsi="Arial" w:cs="Arial"/>
                <w:sz w:val="16"/>
                <w:szCs w:val="16"/>
              </w:rPr>
            </w:pPr>
          </w:p>
          <w:p w14:paraId="7FB344EF" w14:textId="0EC0ED19" w:rsidR="004D20CF" w:rsidRPr="003036EE" w:rsidRDefault="004D20CF" w:rsidP="004D20CF">
            <w:pPr>
              <w:spacing w:line="280" w:lineRule="exact"/>
              <w:jc w:val="right"/>
              <w:rPr>
                <w:rFonts w:ascii="Arial" w:hAnsi="Arial" w:cs="Arial"/>
                <w:sz w:val="16"/>
                <w:szCs w:val="16"/>
              </w:rPr>
            </w:pPr>
            <w:r w:rsidRPr="003036EE">
              <w:rPr>
                <w:rFonts w:ascii="Arial" w:hAnsi="Arial" w:cs="Arial"/>
                <w:sz w:val="16"/>
                <w:szCs w:val="16"/>
              </w:rPr>
              <w:t>-</w:t>
            </w:r>
          </w:p>
        </w:tc>
        <w:tc>
          <w:tcPr>
            <w:tcW w:w="1080" w:type="dxa"/>
            <w:vAlign w:val="center"/>
          </w:tcPr>
          <w:p w14:paraId="42A82153" w14:textId="77777777" w:rsidR="004D20CF" w:rsidRPr="003036EE" w:rsidRDefault="004D20CF" w:rsidP="004D20CF">
            <w:pPr>
              <w:spacing w:line="280" w:lineRule="exact"/>
              <w:jc w:val="right"/>
              <w:rPr>
                <w:rFonts w:ascii="Arial" w:hAnsi="Arial" w:cs="Arial"/>
                <w:sz w:val="16"/>
                <w:szCs w:val="16"/>
              </w:rPr>
            </w:pPr>
          </w:p>
          <w:p w14:paraId="1B6874D8" w14:textId="4528A0A8" w:rsidR="004D20CF" w:rsidRPr="003036EE" w:rsidRDefault="004D20CF" w:rsidP="004D20CF">
            <w:pPr>
              <w:spacing w:line="280" w:lineRule="exact"/>
              <w:jc w:val="right"/>
              <w:rPr>
                <w:rFonts w:ascii="Arial" w:hAnsi="Arial" w:cs="Arial"/>
                <w:sz w:val="16"/>
                <w:szCs w:val="16"/>
              </w:rPr>
            </w:pPr>
            <w:r w:rsidRPr="003036EE">
              <w:rPr>
                <w:rFonts w:ascii="Arial" w:hAnsi="Arial" w:cs="Arial"/>
                <w:sz w:val="16"/>
                <w:szCs w:val="16"/>
              </w:rPr>
              <w:t>-</w:t>
            </w:r>
          </w:p>
        </w:tc>
        <w:tc>
          <w:tcPr>
            <w:tcW w:w="1110" w:type="dxa"/>
            <w:vAlign w:val="center"/>
          </w:tcPr>
          <w:p w14:paraId="77C43242" w14:textId="77777777" w:rsidR="004D20CF" w:rsidRPr="003036EE" w:rsidRDefault="004D20CF" w:rsidP="004D20CF">
            <w:pPr>
              <w:spacing w:line="280" w:lineRule="exact"/>
              <w:jc w:val="right"/>
              <w:rPr>
                <w:rFonts w:ascii="Arial" w:hAnsi="Arial" w:cs="Arial"/>
                <w:sz w:val="16"/>
                <w:szCs w:val="16"/>
              </w:rPr>
            </w:pPr>
          </w:p>
          <w:p w14:paraId="11574B3A" w14:textId="5B30BCB4" w:rsidR="004D20CF" w:rsidRPr="003036EE" w:rsidRDefault="004D20CF" w:rsidP="004D20CF">
            <w:pPr>
              <w:spacing w:line="280" w:lineRule="exact"/>
              <w:jc w:val="right"/>
              <w:rPr>
                <w:rFonts w:ascii="Arial" w:hAnsi="Arial" w:cs="Arial"/>
                <w:sz w:val="16"/>
                <w:szCs w:val="16"/>
              </w:rPr>
            </w:pPr>
            <w:r w:rsidRPr="003036EE">
              <w:rPr>
                <w:rFonts w:ascii="Arial" w:hAnsi="Arial" w:cs="Arial"/>
                <w:sz w:val="16"/>
                <w:szCs w:val="16"/>
              </w:rPr>
              <w:t>363</w:t>
            </w:r>
          </w:p>
        </w:tc>
        <w:tc>
          <w:tcPr>
            <w:tcW w:w="960" w:type="dxa"/>
            <w:vAlign w:val="center"/>
          </w:tcPr>
          <w:p w14:paraId="70B7BE6D" w14:textId="77777777" w:rsidR="004D20CF" w:rsidRPr="003036EE" w:rsidRDefault="004D20CF" w:rsidP="004D20CF">
            <w:pPr>
              <w:spacing w:line="280" w:lineRule="exact"/>
              <w:jc w:val="right"/>
              <w:rPr>
                <w:rFonts w:ascii="Arial" w:hAnsi="Arial" w:cs="Arial"/>
                <w:sz w:val="16"/>
                <w:szCs w:val="16"/>
              </w:rPr>
            </w:pPr>
          </w:p>
          <w:p w14:paraId="5CEDB1DB" w14:textId="13243FFE" w:rsidR="004D20CF" w:rsidRPr="003036EE" w:rsidRDefault="004D20CF" w:rsidP="004D20CF">
            <w:pPr>
              <w:spacing w:line="280" w:lineRule="exact"/>
              <w:jc w:val="right"/>
              <w:rPr>
                <w:rFonts w:ascii="Arial" w:hAnsi="Arial" w:cs="Arial"/>
                <w:sz w:val="16"/>
                <w:szCs w:val="16"/>
              </w:rPr>
            </w:pPr>
            <w:r w:rsidRPr="003036EE">
              <w:rPr>
                <w:rFonts w:ascii="Arial" w:hAnsi="Arial" w:cs="Arial"/>
                <w:sz w:val="16"/>
                <w:szCs w:val="16"/>
              </w:rPr>
              <w:t>363</w:t>
            </w:r>
          </w:p>
        </w:tc>
        <w:tc>
          <w:tcPr>
            <w:tcW w:w="1170" w:type="dxa"/>
            <w:vAlign w:val="center"/>
          </w:tcPr>
          <w:p w14:paraId="65D74DA8" w14:textId="77777777" w:rsidR="004D20CF" w:rsidRPr="003036EE" w:rsidRDefault="004D20CF" w:rsidP="004D20CF">
            <w:pPr>
              <w:spacing w:line="280" w:lineRule="exact"/>
              <w:jc w:val="center"/>
              <w:rPr>
                <w:rFonts w:ascii="Arial" w:hAnsi="Arial" w:cs="Arial"/>
                <w:sz w:val="16"/>
                <w:szCs w:val="16"/>
              </w:rPr>
            </w:pPr>
          </w:p>
          <w:p w14:paraId="25CD0AD5" w14:textId="20D35101" w:rsidR="004D20CF" w:rsidRPr="003036EE" w:rsidRDefault="004D20CF" w:rsidP="004D20CF">
            <w:pPr>
              <w:spacing w:line="280" w:lineRule="exact"/>
              <w:jc w:val="center"/>
              <w:rPr>
                <w:rFonts w:ascii="Arial" w:hAnsi="Arial" w:cs="Arial"/>
                <w:sz w:val="16"/>
                <w:szCs w:val="16"/>
              </w:rPr>
            </w:pPr>
            <w:r w:rsidRPr="003036EE">
              <w:rPr>
                <w:rFonts w:ascii="Arial" w:hAnsi="Arial" w:cs="Arial"/>
                <w:sz w:val="16"/>
                <w:szCs w:val="16"/>
              </w:rPr>
              <w:t>-</w:t>
            </w:r>
          </w:p>
        </w:tc>
      </w:tr>
    </w:tbl>
    <w:p w14:paraId="79AC999F" w14:textId="77777777" w:rsidR="00A85056" w:rsidRPr="009C2E9F" w:rsidRDefault="00A85056" w:rsidP="00A85056">
      <w:pPr>
        <w:rPr>
          <w:rFonts w:ascii="Arial" w:hAnsi="Arial" w:cs="Arial"/>
        </w:rPr>
      </w:pPr>
    </w:p>
    <w:tbl>
      <w:tblPr>
        <w:tblW w:w="9312" w:type="dxa"/>
        <w:tblInd w:w="378" w:type="dxa"/>
        <w:tblLayout w:type="fixed"/>
        <w:tblLook w:val="0000" w:firstRow="0" w:lastRow="0" w:firstColumn="0" w:lastColumn="0" w:noHBand="0" w:noVBand="0"/>
      </w:tblPr>
      <w:tblGrid>
        <w:gridCol w:w="2592"/>
        <w:gridCol w:w="840"/>
        <w:gridCol w:w="720"/>
        <w:gridCol w:w="840"/>
        <w:gridCol w:w="1080"/>
        <w:gridCol w:w="1110"/>
        <w:gridCol w:w="960"/>
        <w:gridCol w:w="1170"/>
      </w:tblGrid>
      <w:tr w:rsidR="00222564" w:rsidRPr="009C2E9F" w14:paraId="3E6F1A51" w14:textId="77777777" w:rsidTr="00DF3858">
        <w:trPr>
          <w:cantSplit/>
          <w:tblHeader/>
        </w:trPr>
        <w:tc>
          <w:tcPr>
            <w:tcW w:w="2592" w:type="dxa"/>
            <w:vAlign w:val="bottom"/>
          </w:tcPr>
          <w:p w14:paraId="142D36D9" w14:textId="77777777" w:rsidR="00A31E08" w:rsidRPr="009C2E9F" w:rsidRDefault="00A31E08" w:rsidP="00354D00">
            <w:pPr>
              <w:tabs>
                <w:tab w:val="left" w:pos="900"/>
                <w:tab w:val="left" w:pos="1440"/>
                <w:tab w:val="left" w:pos="1980"/>
              </w:tabs>
              <w:spacing w:line="300" w:lineRule="exact"/>
              <w:jc w:val="thaiDistribute"/>
              <w:rPr>
                <w:rFonts w:ascii="Arial" w:hAnsi="Arial" w:cs="Arial"/>
                <w:sz w:val="16"/>
                <w:szCs w:val="16"/>
                <w:u w:val="single"/>
              </w:rPr>
            </w:pPr>
          </w:p>
        </w:tc>
        <w:tc>
          <w:tcPr>
            <w:tcW w:w="2400" w:type="dxa"/>
            <w:gridSpan w:val="3"/>
          </w:tcPr>
          <w:p w14:paraId="259DF09C" w14:textId="77777777" w:rsidR="00A31E08" w:rsidRPr="009C2E9F" w:rsidRDefault="00A31E08" w:rsidP="00354D00">
            <w:pPr>
              <w:spacing w:line="300" w:lineRule="exact"/>
              <w:jc w:val="center"/>
              <w:rPr>
                <w:rFonts w:ascii="Arial" w:hAnsi="Arial" w:cs="Arial"/>
                <w:sz w:val="16"/>
                <w:szCs w:val="16"/>
              </w:rPr>
            </w:pPr>
          </w:p>
        </w:tc>
        <w:tc>
          <w:tcPr>
            <w:tcW w:w="1080" w:type="dxa"/>
          </w:tcPr>
          <w:p w14:paraId="372458FB" w14:textId="77777777" w:rsidR="00A31E08" w:rsidRPr="009C2E9F" w:rsidRDefault="00A31E08" w:rsidP="00354D00">
            <w:pPr>
              <w:spacing w:line="300" w:lineRule="exact"/>
              <w:jc w:val="thaiDistribute"/>
              <w:rPr>
                <w:rFonts w:ascii="Arial" w:hAnsi="Arial" w:cs="Arial"/>
                <w:sz w:val="16"/>
                <w:szCs w:val="16"/>
              </w:rPr>
            </w:pPr>
          </w:p>
        </w:tc>
        <w:tc>
          <w:tcPr>
            <w:tcW w:w="3240" w:type="dxa"/>
            <w:gridSpan w:val="3"/>
          </w:tcPr>
          <w:p w14:paraId="08765387" w14:textId="75DC57FF" w:rsidR="00A31E08" w:rsidRPr="009C2E9F" w:rsidRDefault="00A31E08" w:rsidP="00354D00">
            <w:pPr>
              <w:spacing w:line="300" w:lineRule="exact"/>
              <w:jc w:val="right"/>
              <w:rPr>
                <w:rFonts w:ascii="Arial" w:hAnsi="Arial" w:cs="Arial"/>
                <w:sz w:val="16"/>
                <w:szCs w:val="16"/>
              </w:rPr>
            </w:pPr>
            <w:r w:rsidRPr="009C2E9F">
              <w:rPr>
                <w:rFonts w:ascii="Arial" w:hAnsi="Arial" w:cs="Arial"/>
                <w:sz w:val="16"/>
                <w:szCs w:val="16"/>
              </w:rPr>
              <w:t>(</w:t>
            </w:r>
            <w:r w:rsidR="00FC5772" w:rsidRPr="009C2E9F">
              <w:rPr>
                <w:rFonts w:ascii="Arial" w:hAnsi="Arial" w:cs="Arial"/>
                <w:kern w:val="28"/>
                <w:sz w:val="18"/>
                <w:szCs w:val="18"/>
              </w:rPr>
              <w:t xml:space="preserve">Unit: </w:t>
            </w:r>
            <w:r w:rsidRPr="009C2E9F">
              <w:rPr>
                <w:rFonts w:ascii="Arial" w:hAnsi="Arial" w:cs="Arial"/>
                <w:sz w:val="16"/>
                <w:szCs w:val="16"/>
              </w:rPr>
              <w:t>Million Baht)</w:t>
            </w:r>
          </w:p>
        </w:tc>
      </w:tr>
      <w:tr w:rsidR="008C750A" w:rsidRPr="009C2E9F" w14:paraId="73463299" w14:textId="77777777" w:rsidTr="003A6E6F">
        <w:trPr>
          <w:cantSplit/>
          <w:tblHeader/>
        </w:trPr>
        <w:tc>
          <w:tcPr>
            <w:tcW w:w="2592" w:type="dxa"/>
            <w:vAlign w:val="bottom"/>
          </w:tcPr>
          <w:p w14:paraId="6AC72D33" w14:textId="77777777"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761DE0CE" w14:textId="7714DFE5" w:rsidR="008C750A" w:rsidRPr="009C2E9F" w:rsidRDefault="008C750A" w:rsidP="003A6E6F">
            <w:pPr>
              <w:pBdr>
                <w:bottom w:val="single" w:sz="4" w:space="1" w:color="auto"/>
              </w:pBdr>
              <w:spacing w:line="280" w:lineRule="exact"/>
              <w:jc w:val="center"/>
              <w:rPr>
                <w:rFonts w:ascii="Arial" w:hAnsi="Arial" w:cs="Arial"/>
                <w:sz w:val="16"/>
                <w:szCs w:val="16"/>
              </w:rPr>
            </w:pPr>
            <w:r>
              <w:rPr>
                <w:rFonts w:ascii="Arial" w:hAnsi="Arial" w:cs="Arial"/>
                <w:sz w:val="16"/>
                <w:szCs w:val="16"/>
              </w:rPr>
              <w:t>Separate financial statement</w:t>
            </w:r>
            <w:r w:rsidR="00FD0267">
              <w:rPr>
                <w:rFonts w:ascii="Arial" w:hAnsi="Arial" w:cs="Arial"/>
                <w:sz w:val="16"/>
                <w:szCs w:val="16"/>
              </w:rPr>
              <w:t>s</w:t>
            </w:r>
          </w:p>
        </w:tc>
      </w:tr>
      <w:tr w:rsidR="008C750A" w:rsidRPr="009C2E9F" w14:paraId="2FD78EE6" w14:textId="77777777" w:rsidTr="003A6E6F">
        <w:trPr>
          <w:cantSplit/>
          <w:tblHeader/>
        </w:trPr>
        <w:tc>
          <w:tcPr>
            <w:tcW w:w="2592" w:type="dxa"/>
            <w:vAlign w:val="bottom"/>
          </w:tcPr>
          <w:p w14:paraId="671009D8" w14:textId="77777777"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6D56A3D2"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Pr>
                <w:rFonts w:ascii="Arial" w:hAnsi="Arial" w:cs="Arial"/>
                <w:sz w:val="16"/>
                <w:szCs w:val="16"/>
              </w:rPr>
              <w:t>31 December 2018</w:t>
            </w:r>
          </w:p>
        </w:tc>
      </w:tr>
      <w:tr w:rsidR="008C750A" w:rsidRPr="009C2E9F" w14:paraId="44684DEE" w14:textId="77777777" w:rsidTr="003A6E6F">
        <w:trPr>
          <w:cantSplit/>
          <w:tblHeader/>
        </w:trPr>
        <w:tc>
          <w:tcPr>
            <w:tcW w:w="2592" w:type="dxa"/>
            <w:vAlign w:val="bottom"/>
          </w:tcPr>
          <w:p w14:paraId="7B91DEB3" w14:textId="77777777"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26196E5E"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Fixed interest rates</w:t>
            </w:r>
          </w:p>
        </w:tc>
        <w:tc>
          <w:tcPr>
            <w:tcW w:w="1080" w:type="dxa"/>
          </w:tcPr>
          <w:p w14:paraId="38ABD102" w14:textId="77777777" w:rsidR="008C750A" w:rsidRPr="009C2E9F" w:rsidRDefault="008C750A" w:rsidP="003A6E6F">
            <w:pPr>
              <w:spacing w:line="280" w:lineRule="exact"/>
              <w:jc w:val="thaiDistribute"/>
              <w:rPr>
                <w:rFonts w:ascii="Arial" w:hAnsi="Arial" w:cs="Arial"/>
                <w:sz w:val="16"/>
                <w:szCs w:val="16"/>
              </w:rPr>
            </w:pPr>
          </w:p>
        </w:tc>
        <w:tc>
          <w:tcPr>
            <w:tcW w:w="1110" w:type="dxa"/>
          </w:tcPr>
          <w:p w14:paraId="327E10CB" w14:textId="77777777" w:rsidR="008C750A" w:rsidRPr="009C2E9F" w:rsidRDefault="008C750A" w:rsidP="003A6E6F">
            <w:pPr>
              <w:tabs>
                <w:tab w:val="decimal" w:pos="702"/>
              </w:tabs>
              <w:spacing w:line="280" w:lineRule="exact"/>
              <w:jc w:val="thaiDistribute"/>
              <w:rPr>
                <w:rFonts w:ascii="Arial" w:hAnsi="Arial" w:cs="Arial"/>
                <w:sz w:val="16"/>
                <w:szCs w:val="16"/>
              </w:rPr>
            </w:pPr>
          </w:p>
        </w:tc>
        <w:tc>
          <w:tcPr>
            <w:tcW w:w="960" w:type="dxa"/>
          </w:tcPr>
          <w:p w14:paraId="29571822" w14:textId="77777777" w:rsidR="008C750A" w:rsidRPr="009C2E9F" w:rsidRDefault="008C750A" w:rsidP="003A6E6F">
            <w:pPr>
              <w:spacing w:line="280" w:lineRule="exact"/>
              <w:jc w:val="thaiDistribute"/>
              <w:rPr>
                <w:rFonts w:ascii="Arial" w:hAnsi="Arial" w:cs="Arial"/>
                <w:sz w:val="16"/>
                <w:szCs w:val="16"/>
              </w:rPr>
            </w:pPr>
          </w:p>
        </w:tc>
        <w:tc>
          <w:tcPr>
            <w:tcW w:w="1170" w:type="dxa"/>
          </w:tcPr>
          <w:p w14:paraId="0D45A8C5" w14:textId="77777777" w:rsidR="008C750A" w:rsidRPr="009C2E9F" w:rsidRDefault="008C750A" w:rsidP="003A6E6F">
            <w:pPr>
              <w:spacing w:line="280" w:lineRule="exact"/>
              <w:jc w:val="thaiDistribute"/>
              <w:rPr>
                <w:rFonts w:ascii="Arial" w:hAnsi="Arial" w:cs="Arial"/>
                <w:sz w:val="16"/>
                <w:szCs w:val="16"/>
              </w:rPr>
            </w:pPr>
          </w:p>
        </w:tc>
      </w:tr>
      <w:tr w:rsidR="008C750A" w:rsidRPr="009C2E9F" w14:paraId="151FC0FA" w14:textId="77777777" w:rsidTr="003A6E6F">
        <w:trPr>
          <w:cantSplit/>
          <w:tblHeader/>
        </w:trPr>
        <w:tc>
          <w:tcPr>
            <w:tcW w:w="2592" w:type="dxa"/>
            <w:vAlign w:val="bottom"/>
          </w:tcPr>
          <w:p w14:paraId="70827E6C" w14:textId="77777777"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5938E2B4" w14:textId="77777777" w:rsidR="008C750A" w:rsidRPr="009C2E9F" w:rsidRDefault="008C750A" w:rsidP="003A6E6F">
            <w:pPr>
              <w:spacing w:line="280" w:lineRule="exact"/>
              <w:jc w:val="center"/>
              <w:rPr>
                <w:rFonts w:ascii="Arial" w:hAnsi="Arial" w:cs="Arial"/>
                <w:sz w:val="16"/>
                <w:szCs w:val="16"/>
              </w:rPr>
            </w:pPr>
            <w:r w:rsidRPr="009C2E9F">
              <w:rPr>
                <w:rFonts w:ascii="Arial" w:hAnsi="Arial" w:cs="Arial"/>
                <w:sz w:val="16"/>
                <w:szCs w:val="16"/>
              </w:rPr>
              <w:t>Within</w:t>
            </w:r>
          </w:p>
        </w:tc>
        <w:tc>
          <w:tcPr>
            <w:tcW w:w="720" w:type="dxa"/>
          </w:tcPr>
          <w:p w14:paraId="765DFBC3" w14:textId="77777777" w:rsidR="008C750A" w:rsidRPr="009C2E9F" w:rsidRDefault="008C750A" w:rsidP="003A6E6F">
            <w:pPr>
              <w:spacing w:line="280" w:lineRule="exact"/>
              <w:jc w:val="center"/>
              <w:rPr>
                <w:rFonts w:ascii="Arial" w:hAnsi="Arial" w:cs="Arial"/>
                <w:sz w:val="16"/>
                <w:szCs w:val="16"/>
              </w:rPr>
            </w:pPr>
            <w:r w:rsidRPr="009C2E9F">
              <w:rPr>
                <w:rFonts w:ascii="Arial" w:hAnsi="Arial" w:cs="Arial"/>
                <w:sz w:val="16"/>
                <w:szCs w:val="16"/>
              </w:rPr>
              <w:t>1-5</w:t>
            </w:r>
          </w:p>
        </w:tc>
        <w:tc>
          <w:tcPr>
            <w:tcW w:w="840" w:type="dxa"/>
          </w:tcPr>
          <w:p w14:paraId="0E906905" w14:textId="77777777" w:rsidR="008C750A" w:rsidRPr="009C2E9F" w:rsidRDefault="008C750A" w:rsidP="003A6E6F">
            <w:pPr>
              <w:spacing w:line="280" w:lineRule="exact"/>
              <w:jc w:val="center"/>
              <w:rPr>
                <w:rFonts w:ascii="Arial" w:hAnsi="Arial" w:cs="Arial"/>
                <w:sz w:val="16"/>
                <w:szCs w:val="16"/>
              </w:rPr>
            </w:pPr>
            <w:r w:rsidRPr="009C2E9F">
              <w:rPr>
                <w:rFonts w:ascii="Arial" w:hAnsi="Arial" w:cs="Arial"/>
                <w:sz w:val="16"/>
                <w:szCs w:val="16"/>
              </w:rPr>
              <w:t>Over</w:t>
            </w:r>
          </w:p>
        </w:tc>
        <w:tc>
          <w:tcPr>
            <w:tcW w:w="1080" w:type="dxa"/>
          </w:tcPr>
          <w:p w14:paraId="55199DFC" w14:textId="77777777" w:rsidR="008C750A" w:rsidRPr="009C2E9F" w:rsidRDefault="008C750A" w:rsidP="003A6E6F">
            <w:pPr>
              <w:spacing w:line="280" w:lineRule="exact"/>
              <w:jc w:val="center"/>
              <w:rPr>
                <w:rFonts w:ascii="Arial" w:hAnsi="Arial" w:cs="Arial"/>
                <w:sz w:val="16"/>
                <w:szCs w:val="16"/>
              </w:rPr>
            </w:pPr>
            <w:r w:rsidRPr="009C2E9F">
              <w:rPr>
                <w:rFonts w:ascii="Arial" w:hAnsi="Arial" w:cs="Arial"/>
                <w:sz w:val="16"/>
                <w:szCs w:val="16"/>
              </w:rPr>
              <w:t>Floating</w:t>
            </w:r>
          </w:p>
        </w:tc>
        <w:tc>
          <w:tcPr>
            <w:tcW w:w="1110" w:type="dxa"/>
          </w:tcPr>
          <w:p w14:paraId="52CEBD17" w14:textId="77777777" w:rsidR="008C750A" w:rsidRPr="009C2E9F" w:rsidRDefault="008C750A" w:rsidP="003A6E6F">
            <w:pPr>
              <w:spacing w:line="280" w:lineRule="exact"/>
              <w:ind w:left="-138" w:right="-168"/>
              <w:jc w:val="center"/>
              <w:rPr>
                <w:rFonts w:ascii="Arial" w:hAnsi="Arial" w:cs="Arial"/>
                <w:sz w:val="16"/>
                <w:szCs w:val="16"/>
              </w:rPr>
            </w:pPr>
            <w:r>
              <w:rPr>
                <w:rFonts w:ascii="Arial" w:hAnsi="Arial" w:cs="Arial"/>
                <w:sz w:val="16"/>
                <w:szCs w:val="16"/>
              </w:rPr>
              <w:t>Non-</w:t>
            </w:r>
            <w:r w:rsidRPr="009C2E9F">
              <w:rPr>
                <w:rFonts w:ascii="Arial" w:hAnsi="Arial" w:cs="Arial"/>
                <w:sz w:val="16"/>
                <w:szCs w:val="16"/>
              </w:rPr>
              <w:t>interest</w:t>
            </w:r>
          </w:p>
        </w:tc>
        <w:tc>
          <w:tcPr>
            <w:tcW w:w="960" w:type="dxa"/>
          </w:tcPr>
          <w:p w14:paraId="6038EE73" w14:textId="77777777" w:rsidR="008C750A" w:rsidRPr="009C2E9F" w:rsidRDefault="008C750A" w:rsidP="003A6E6F">
            <w:pPr>
              <w:spacing w:line="280" w:lineRule="exact"/>
              <w:jc w:val="center"/>
              <w:rPr>
                <w:rFonts w:ascii="Arial" w:hAnsi="Arial" w:cs="Arial"/>
                <w:sz w:val="16"/>
                <w:szCs w:val="16"/>
              </w:rPr>
            </w:pPr>
          </w:p>
        </w:tc>
        <w:tc>
          <w:tcPr>
            <w:tcW w:w="1170" w:type="dxa"/>
          </w:tcPr>
          <w:p w14:paraId="03209C7B" w14:textId="77777777" w:rsidR="008C750A" w:rsidRPr="009C2E9F" w:rsidRDefault="008C750A" w:rsidP="003A6E6F">
            <w:pPr>
              <w:spacing w:line="280" w:lineRule="exact"/>
              <w:jc w:val="center"/>
              <w:rPr>
                <w:rFonts w:ascii="Arial" w:hAnsi="Arial" w:cs="Arial"/>
                <w:sz w:val="16"/>
                <w:szCs w:val="16"/>
              </w:rPr>
            </w:pPr>
            <w:r w:rsidRPr="009C2E9F">
              <w:rPr>
                <w:rFonts w:ascii="Arial" w:hAnsi="Arial" w:cs="Arial"/>
                <w:sz w:val="16"/>
                <w:szCs w:val="16"/>
              </w:rPr>
              <w:t>Effective</w:t>
            </w:r>
          </w:p>
        </w:tc>
      </w:tr>
      <w:tr w:rsidR="008C750A" w:rsidRPr="009C2E9F" w14:paraId="5941226A" w14:textId="77777777" w:rsidTr="003A6E6F">
        <w:trPr>
          <w:cantSplit/>
          <w:tblHeader/>
        </w:trPr>
        <w:tc>
          <w:tcPr>
            <w:tcW w:w="2592" w:type="dxa"/>
            <w:vAlign w:val="bottom"/>
          </w:tcPr>
          <w:p w14:paraId="7E3AE354" w14:textId="77777777"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342FFA50"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1 year</w:t>
            </w:r>
          </w:p>
        </w:tc>
        <w:tc>
          <w:tcPr>
            <w:tcW w:w="720" w:type="dxa"/>
          </w:tcPr>
          <w:p w14:paraId="2FA29F03"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years</w:t>
            </w:r>
          </w:p>
        </w:tc>
        <w:tc>
          <w:tcPr>
            <w:tcW w:w="840" w:type="dxa"/>
          </w:tcPr>
          <w:p w14:paraId="0CBB08AA"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5 years</w:t>
            </w:r>
          </w:p>
        </w:tc>
        <w:tc>
          <w:tcPr>
            <w:tcW w:w="1080" w:type="dxa"/>
          </w:tcPr>
          <w:p w14:paraId="7E481BAD"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interest rate</w:t>
            </w:r>
          </w:p>
        </w:tc>
        <w:tc>
          <w:tcPr>
            <w:tcW w:w="1110" w:type="dxa"/>
          </w:tcPr>
          <w:p w14:paraId="2F5AA559"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bearing</w:t>
            </w:r>
          </w:p>
        </w:tc>
        <w:tc>
          <w:tcPr>
            <w:tcW w:w="960" w:type="dxa"/>
          </w:tcPr>
          <w:p w14:paraId="43861795"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Total</w:t>
            </w:r>
          </w:p>
        </w:tc>
        <w:tc>
          <w:tcPr>
            <w:tcW w:w="1170" w:type="dxa"/>
          </w:tcPr>
          <w:p w14:paraId="0A437737"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interest rate</w:t>
            </w:r>
          </w:p>
        </w:tc>
      </w:tr>
      <w:tr w:rsidR="008C750A" w:rsidRPr="009C2E9F" w14:paraId="005BF1C7" w14:textId="77777777" w:rsidTr="003A6E6F">
        <w:trPr>
          <w:cantSplit/>
          <w:tblHeader/>
        </w:trPr>
        <w:tc>
          <w:tcPr>
            <w:tcW w:w="2592" w:type="dxa"/>
            <w:vAlign w:val="bottom"/>
          </w:tcPr>
          <w:p w14:paraId="32D22782" w14:textId="77777777"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43426863" w14:textId="77777777" w:rsidR="008C750A" w:rsidRPr="009C2E9F" w:rsidRDefault="008C750A" w:rsidP="003A6E6F">
            <w:pPr>
              <w:spacing w:line="280" w:lineRule="exact"/>
              <w:jc w:val="center"/>
              <w:rPr>
                <w:rFonts w:ascii="Arial" w:hAnsi="Arial" w:cs="Arial"/>
                <w:sz w:val="16"/>
                <w:szCs w:val="16"/>
              </w:rPr>
            </w:pPr>
          </w:p>
        </w:tc>
        <w:tc>
          <w:tcPr>
            <w:tcW w:w="1170" w:type="dxa"/>
          </w:tcPr>
          <w:p w14:paraId="65AB86B6" w14:textId="77777777" w:rsidR="008C750A" w:rsidRPr="009C2E9F" w:rsidRDefault="008C750A" w:rsidP="003A6E6F">
            <w:pPr>
              <w:spacing w:line="280" w:lineRule="exact"/>
              <w:ind w:left="-138" w:right="-78"/>
              <w:jc w:val="center"/>
              <w:rPr>
                <w:rFonts w:ascii="Arial" w:hAnsi="Arial" w:cs="Arial"/>
                <w:sz w:val="16"/>
                <w:szCs w:val="16"/>
              </w:rPr>
            </w:pPr>
            <w:r w:rsidRPr="009C2E9F">
              <w:rPr>
                <w:rFonts w:ascii="Arial" w:hAnsi="Arial" w:cs="Arial"/>
                <w:sz w:val="16"/>
                <w:szCs w:val="16"/>
              </w:rPr>
              <w:t>(% per annum)</w:t>
            </w:r>
          </w:p>
        </w:tc>
      </w:tr>
      <w:tr w:rsidR="008C750A" w:rsidRPr="009C2E9F" w14:paraId="09676DDB" w14:textId="77777777" w:rsidTr="003A6E6F">
        <w:trPr>
          <w:cantSplit/>
        </w:trPr>
        <w:tc>
          <w:tcPr>
            <w:tcW w:w="2592" w:type="dxa"/>
            <w:vAlign w:val="bottom"/>
          </w:tcPr>
          <w:p w14:paraId="625703DB" w14:textId="77777777" w:rsidR="008C750A" w:rsidRPr="009C2E9F" w:rsidRDefault="008C750A" w:rsidP="003A6E6F">
            <w:pPr>
              <w:tabs>
                <w:tab w:val="left" w:pos="900"/>
                <w:tab w:val="left" w:pos="1440"/>
                <w:tab w:val="left" w:pos="1980"/>
              </w:tabs>
              <w:spacing w:line="280" w:lineRule="exact"/>
              <w:jc w:val="thaiDistribute"/>
              <w:rPr>
                <w:rFonts w:ascii="Arial" w:hAnsi="Arial" w:cs="Arial"/>
                <w:b/>
                <w:bCs/>
                <w:sz w:val="16"/>
                <w:szCs w:val="16"/>
              </w:rPr>
            </w:pPr>
            <w:r w:rsidRPr="009C2E9F">
              <w:rPr>
                <w:rFonts w:ascii="Arial" w:hAnsi="Arial" w:cs="Arial"/>
                <w:b/>
                <w:bCs/>
                <w:sz w:val="16"/>
                <w:szCs w:val="16"/>
              </w:rPr>
              <w:t xml:space="preserve">Financial </w:t>
            </w:r>
            <w:r>
              <w:rPr>
                <w:rFonts w:ascii="Arial" w:hAnsi="Arial" w:cs="Arial"/>
                <w:b/>
                <w:bCs/>
                <w:sz w:val="16"/>
                <w:szCs w:val="16"/>
              </w:rPr>
              <w:t>a</w:t>
            </w:r>
            <w:r w:rsidRPr="009C2E9F">
              <w:rPr>
                <w:rFonts w:ascii="Arial" w:hAnsi="Arial" w:cs="Arial"/>
                <w:b/>
                <w:bCs/>
                <w:sz w:val="16"/>
                <w:szCs w:val="16"/>
              </w:rPr>
              <w:t>ssets</w:t>
            </w:r>
          </w:p>
        </w:tc>
        <w:tc>
          <w:tcPr>
            <w:tcW w:w="840" w:type="dxa"/>
          </w:tcPr>
          <w:p w14:paraId="3F3BDAFA" w14:textId="77777777" w:rsidR="008C750A" w:rsidRPr="009C2E9F" w:rsidRDefault="008C750A" w:rsidP="003A6E6F">
            <w:pPr>
              <w:tabs>
                <w:tab w:val="decimal" w:pos="702"/>
              </w:tabs>
              <w:spacing w:line="280" w:lineRule="exact"/>
              <w:jc w:val="thaiDistribute"/>
              <w:rPr>
                <w:rFonts w:ascii="Arial" w:hAnsi="Arial" w:cs="Arial"/>
                <w:sz w:val="16"/>
                <w:szCs w:val="16"/>
              </w:rPr>
            </w:pPr>
          </w:p>
        </w:tc>
        <w:tc>
          <w:tcPr>
            <w:tcW w:w="720" w:type="dxa"/>
          </w:tcPr>
          <w:p w14:paraId="764C78B1" w14:textId="77777777" w:rsidR="008C750A" w:rsidRPr="009C2E9F" w:rsidRDefault="008C750A" w:rsidP="003A6E6F">
            <w:pPr>
              <w:spacing w:line="280" w:lineRule="exact"/>
              <w:jc w:val="thaiDistribute"/>
              <w:rPr>
                <w:rFonts w:ascii="Arial" w:hAnsi="Arial" w:cs="Arial"/>
                <w:sz w:val="16"/>
                <w:szCs w:val="16"/>
              </w:rPr>
            </w:pPr>
          </w:p>
        </w:tc>
        <w:tc>
          <w:tcPr>
            <w:tcW w:w="840" w:type="dxa"/>
          </w:tcPr>
          <w:p w14:paraId="6EBF1044" w14:textId="77777777" w:rsidR="008C750A" w:rsidRPr="009C2E9F" w:rsidRDefault="008C750A" w:rsidP="003A6E6F">
            <w:pPr>
              <w:spacing w:line="280" w:lineRule="exact"/>
              <w:jc w:val="thaiDistribute"/>
              <w:rPr>
                <w:rFonts w:ascii="Arial" w:hAnsi="Arial" w:cs="Arial"/>
                <w:sz w:val="16"/>
                <w:szCs w:val="16"/>
              </w:rPr>
            </w:pPr>
          </w:p>
        </w:tc>
        <w:tc>
          <w:tcPr>
            <w:tcW w:w="1080" w:type="dxa"/>
          </w:tcPr>
          <w:p w14:paraId="32DFE52F" w14:textId="77777777" w:rsidR="008C750A" w:rsidRPr="009C2E9F" w:rsidRDefault="008C750A" w:rsidP="003A6E6F">
            <w:pPr>
              <w:spacing w:line="280" w:lineRule="exact"/>
              <w:jc w:val="thaiDistribute"/>
              <w:rPr>
                <w:rFonts w:ascii="Arial" w:hAnsi="Arial" w:cs="Arial"/>
                <w:sz w:val="16"/>
                <w:szCs w:val="16"/>
              </w:rPr>
            </w:pPr>
          </w:p>
        </w:tc>
        <w:tc>
          <w:tcPr>
            <w:tcW w:w="1110" w:type="dxa"/>
          </w:tcPr>
          <w:p w14:paraId="526805E1" w14:textId="77777777" w:rsidR="008C750A" w:rsidRPr="009C2E9F" w:rsidRDefault="008C750A" w:rsidP="003A6E6F">
            <w:pPr>
              <w:tabs>
                <w:tab w:val="decimal" w:pos="702"/>
              </w:tabs>
              <w:spacing w:line="280" w:lineRule="exact"/>
              <w:jc w:val="thaiDistribute"/>
              <w:rPr>
                <w:rFonts w:ascii="Arial" w:hAnsi="Arial" w:cs="Arial"/>
                <w:sz w:val="16"/>
                <w:szCs w:val="16"/>
              </w:rPr>
            </w:pPr>
          </w:p>
        </w:tc>
        <w:tc>
          <w:tcPr>
            <w:tcW w:w="960" w:type="dxa"/>
          </w:tcPr>
          <w:p w14:paraId="7BB65F5A" w14:textId="77777777" w:rsidR="008C750A" w:rsidRPr="009C2E9F" w:rsidRDefault="008C750A" w:rsidP="003A6E6F">
            <w:pPr>
              <w:spacing w:line="280" w:lineRule="exact"/>
              <w:jc w:val="thaiDistribute"/>
              <w:rPr>
                <w:rFonts w:ascii="Arial" w:hAnsi="Arial" w:cs="Arial"/>
                <w:sz w:val="16"/>
                <w:szCs w:val="16"/>
              </w:rPr>
            </w:pPr>
          </w:p>
        </w:tc>
        <w:tc>
          <w:tcPr>
            <w:tcW w:w="1170" w:type="dxa"/>
          </w:tcPr>
          <w:p w14:paraId="1E74FF00" w14:textId="77777777" w:rsidR="008C750A" w:rsidRPr="009C2E9F" w:rsidRDefault="008C750A" w:rsidP="003A6E6F">
            <w:pPr>
              <w:spacing w:line="280" w:lineRule="exact"/>
              <w:jc w:val="thaiDistribute"/>
              <w:rPr>
                <w:rFonts w:ascii="Arial" w:hAnsi="Arial" w:cs="Arial"/>
                <w:sz w:val="16"/>
                <w:szCs w:val="16"/>
              </w:rPr>
            </w:pPr>
          </w:p>
        </w:tc>
      </w:tr>
      <w:tr w:rsidR="008C750A" w:rsidRPr="009C2E9F" w14:paraId="066A3CE0" w14:textId="77777777" w:rsidTr="003A6E6F">
        <w:trPr>
          <w:cantSplit/>
        </w:trPr>
        <w:tc>
          <w:tcPr>
            <w:tcW w:w="2592" w:type="dxa"/>
            <w:vAlign w:val="bottom"/>
          </w:tcPr>
          <w:p w14:paraId="5FEE2FA4" w14:textId="77777777"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rPr>
            </w:pPr>
            <w:r>
              <w:rPr>
                <w:rFonts w:ascii="Arial" w:hAnsi="Arial" w:cs="Arial"/>
                <w:sz w:val="16"/>
                <w:szCs w:val="16"/>
              </w:rPr>
              <w:t>Cash and cash equivalents</w:t>
            </w:r>
          </w:p>
        </w:tc>
        <w:tc>
          <w:tcPr>
            <w:tcW w:w="840" w:type="dxa"/>
            <w:vAlign w:val="center"/>
          </w:tcPr>
          <w:p w14:paraId="4FA6928D" w14:textId="77777777"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720" w:type="dxa"/>
            <w:vAlign w:val="center"/>
          </w:tcPr>
          <w:p w14:paraId="4450FB3F" w14:textId="77777777"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840" w:type="dxa"/>
            <w:vAlign w:val="center"/>
          </w:tcPr>
          <w:p w14:paraId="71C3796C" w14:textId="77777777"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1080" w:type="dxa"/>
            <w:vAlign w:val="center"/>
          </w:tcPr>
          <w:p w14:paraId="731626C2" w14:textId="2482D013" w:rsidR="008C750A" w:rsidRPr="009C2E9F" w:rsidRDefault="003867B6" w:rsidP="003A6E6F">
            <w:pPr>
              <w:spacing w:line="280" w:lineRule="exact"/>
              <w:jc w:val="right"/>
              <w:rPr>
                <w:rFonts w:ascii="Arial" w:hAnsi="Arial" w:cs="Arial"/>
                <w:sz w:val="16"/>
                <w:szCs w:val="16"/>
              </w:rPr>
            </w:pPr>
            <w:r>
              <w:rPr>
                <w:rFonts w:ascii="Arial" w:hAnsi="Arial" w:cs="Arial"/>
                <w:sz w:val="16"/>
                <w:szCs w:val="16"/>
              </w:rPr>
              <w:t>280</w:t>
            </w:r>
          </w:p>
        </w:tc>
        <w:tc>
          <w:tcPr>
            <w:tcW w:w="1110" w:type="dxa"/>
            <w:vAlign w:val="center"/>
          </w:tcPr>
          <w:p w14:paraId="33D9CA80" w14:textId="08DFDFCD"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960" w:type="dxa"/>
            <w:vAlign w:val="center"/>
          </w:tcPr>
          <w:p w14:paraId="453A6B3D" w14:textId="0E44C64E"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280</w:t>
            </w:r>
          </w:p>
        </w:tc>
        <w:tc>
          <w:tcPr>
            <w:tcW w:w="1170" w:type="dxa"/>
            <w:vAlign w:val="bottom"/>
          </w:tcPr>
          <w:p w14:paraId="6D30DBB9" w14:textId="77777777" w:rsidR="008C750A" w:rsidRPr="009C2E9F" w:rsidRDefault="008C750A" w:rsidP="003A6E6F">
            <w:pPr>
              <w:spacing w:line="280" w:lineRule="exact"/>
              <w:jc w:val="center"/>
              <w:rPr>
                <w:rFonts w:ascii="Arial" w:hAnsi="Arial" w:cs="Arial"/>
                <w:sz w:val="16"/>
                <w:szCs w:val="16"/>
              </w:rPr>
            </w:pPr>
            <w:r>
              <w:rPr>
                <w:rFonts w:ascii="Arial" w:hAnsi="Arial" w:cs="Arial"/>
                <w:sz w:val="16"/>
                <w:szCs w:val="16"/>
              </w:rPr>
              <w:t>Note 7</w:t>
            </w:r>
          </w:p>
        </w:tc>
      </w:tr>
      <w:tr w:rsidR="008C750A" w:rsidRPr="009C2E9F" w14:paraId="6337ABC5" w14:textId="77777777" w:rsidTr="003A6E6F">
        <w:trPr>
          <w:cantSplit/>
        </w:trPr>
        <w:tc>
          <w:tcPr>
            <w:tcW w:w="2592" w:type="dxa"/>
            <w:vAlign w:val="bottom"/>
          </w:tcPr>
          <w:p w14:paraId="7D46EA6E" w14:textId="77777777"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rPr>
            </w:pPr>
            <w:r w:rsidRPr="009C2E9F">
              <w:rPr>
                <w:rFonts w:ascii="Arial" w:hAnsi="Arial" w:cs="Arial"/>
                <w:sz w:val="16"/>
                <w:szCs w:val="16"/>
              </w:rPr>
              <w:t>Current investments</w:t>
            </w:r>
          </w:p>
        </w:tc>
        <w:tc>
          <w:tcPr>
            <w:tcW w:w="840" w:type="dxa"/>
            <w:vAlign w:val="center"/>
          </w:tcPr>
          <w:p w14:paraId="249C73AD" w14:textId="11871D6B" w:rsidR="008C750A" w:rsidRPr="009C2E9F" w:rsidRDefault="0027255A" w:rsidP="008C750A">
            <w:pPr>
              <w:spacing w:line="280" w:lineRule="exact"/>
              <w:jc w:val="right"/>
              <w:rPr>
                <w:rFonts w:ascii="Arial" w:hAnsi="Arial" w:cs="Arial"/>
                <w:sz w:val="16"/>
                <w:szCs w:val="16"/>
              </w:rPr>
            </w:pPr>
            <w:r>
              <w:rPr>
                <w:rFonts w:ascii="Arial" w:hAnsi="Arial" w:cs="Arial"/>
                <w:sz w:val="16"/>
                <w:szCs w:val="16"/>
              </w:rPr>
              <w:t>400</w:t>
            </w:r>
          </w:p>
        </w:tc>
        <w:tc>
          <w:tcPr>
            <w:tcW w:w="720" w:type="dxa"/>
            <w:vAlign w:val="center"/>
          </w:tcPr>
          <w:p w14:paraId="210E751D" w14:textId="77777777"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840" w:type="dxa"/>
            <w:vAlign w:val="center"/>
          </w:tcPr>
          <w:p w14:paraId="42AF9507" w14:textId="77777777"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1080" w:type="dxa"/>
            <w:vAlign w:val="center"/>
          </w:tcPr>
          <w:p w14:paraId="64F50FEC" w14:textId="77777777"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1110" w:type="dxa"/>
            <w:vAlign w:val="center"/>
          </w:tcPr>
          <w:p w14:paraId="2870BD88" w14:textId="56DAF958" w:rsidR="008C750A" w:rsidRPr="009C2E9F" w:rsidRDefault="0027255A" w:rsidP="003A6E6F">
            <w:pPr>
              <w:spacing w:line="280" w:lineRule="exact"/>
              <w:jc w:val="right"/>
              <w:rPr>
                <w:rFonts w:ascii="Arial" w:hAnsi="Arial" w:cs="Arial"/>
                <w:sz w:val="16"/>
                <w:szCs w:val="16"/>
              </w:rPr>
            </w:pPr>
            <w:r>
              <w:rPr>
                <w:rFonts w:ascii="Arial" w:hAnsi="Arial" w:cs="Arial"/>
                <w:sz w:val="16"/>
                <w:szCs w:val="16"/>
              </w:rPr>
              <w:t>700</w:t>
            </w:r>
          </w:p>
        </w:tc>
        <w:tc>
          <w:tcPr>
            <w:tcW w:w="960" w:type="dxa"/>
            <w:vAlign w:val="center"/>
          </w:tcPr>
          <w:p w14:paraId="0823DA5C" w14:textId="6C34673A"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1,100</w:t>
            </w:r>
          </w:p>
        </w:tc>
        <w:tc>
          <w:tcPr>
            <w:tcW w:w="1170" w:type="dxa"/>
            <w:vAlign w:val="bottom"/>
          </w:tcPr>
          <w:p w14:paraId="627CA7A1" w14:textId="3E6DA30B" w:rsidR="008C750A" w:rsidRPr="009C2E9F" w:rsidRDefault="008C750A" w:rsidP="003A6E6F">
            <w:pPr>
              <w:spacing w:line="280" w:lineRule="exact"/>
              <w:jc w:val="center"/>
              <w:rPr>
                <w:rFonts w:ascii="Arial" w:hAnsi="Arial" w:cs="Arial"/>
                <w:sz w:val="16"/>
                <w:szCs w:val="16"/>
              </w:rPr>
            </w:pPr>
            <w:r>
              <w:rPr>
                <w:rFonts w:ascii="Arial" w:hAnsi="Arial" w:cs="Arial"/>
                <w:sz w:val="16"/>
                <w:szCs w:val="16"/>
              </w:rPr>
              <w:t>Note 9</w:t>
            </w:r>
          </w:p>
        </w:tc>
      </w:tr>
      <w:tr w:rsidR="008C750A" w:rsidRPr="009C2E9F" w14:paraId="03E69FA8" w14:textId="77777777" w:rsidTr="003A6E6F">
        <w:trPr>
          <w:cantSplit/>
        </w:trPr>
        <w:tc>
          <w:tcPr>
            <w:tcW w:w="2592" w:type="dxa"/>
            <w:vAlign w:val="bottom"/>
          </w:tcPr>
          <w:p w14:paraId="69C58E10" w14:textId="77777777" w:rsidR="008C750A" w:rsidRPr="009C2E9F" w:rsidRDefault="008C750A" w:rsidP="003A6E6F">
            <w:pPr>
              <w:tabs>
                <w:tab w:val="left" w:pos="900"/>
                <w:tab w:val="left" w:pos="1440"/>
                <w:tab w:val="left" w:pos="1980"/>
              </w:tabs>
              <w:spacing w:line="280" w:lineRule="exact"/>
              <w:ind w:left="144" w:hanging="144"/>
              <w:jc w:val="thaiDistribute"/>
              <w:rPr>
                <w:rFonts w:ascii="Arial" w:hAnsi="Arial" w:cs="Arial"/>
                <w:sz w:val="16"/>
                <w:szCs w:val="16"/>
              </w:rPr>
            </w:pPr>
            <w:r w:rsidRPr="009C2E9F">
              <w:rPr>
                <w:rFonts w:ascii="Arial" w:hAnsi="Arial" w:cs="Arial"/>
                <w:sz w:val="16"/>
                <w:szCs w:val="16"/>
              </w:rPr>
              <w:t>Accrued service income and other receivables</w:t>
            </w:r>
          </w:p>
        </w:tc>
        <w:tc>
          <w:tcPr>
            <w:tcW w:w="840" w:type="dxa"/>
            <w:vAlign w:val="center"/>
          </w:tcPr>
          <w:p w14:paraId="057556AB" w14:textId="77777777" w:rsidR="0027255A" w:rsidRDefault="0027255A" w:rsidP="003A6E6F">
            <w:pPr>
              <w:spacing w:line="280" w:lineRule="exact"/>
              <w:jc w:val="right"/>
              <w:rPr>
                <w:rFonts w:ascii="Arial" w:hAnsi="Arial" w:cs="Arial"/>
                <w:sz w:val="16"/>
                <w:szCs w:val="16"/>
              </w:rPr>
            </w:pPr>
          </w:p>
          <w:p w14:paraId="5AE7F26C" w14:textId="740BD849"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720" w:type="dxa"/>
            <w:vAlign w:val="center"/>
          </w:tcPr>
          <w:p w14:paraId="07D67C2D" w14:textId="77777777" w:rsidR="0027255A" w:rsidRDefault="0027255A" w:rsidP="003A6E6F">
            <w:pPr>
              <w:spacing w:line="280" w:lineRule="exact"/>
              <w:jc w:val="right"/>
              <w:rPr>
                <w:rFonts w:ascii="Arial" w:hAnsi="Arial" w:cs="Arial"/>
                <w:sz w:val="16"/>
                <w:szCs w:val="16"/>
              </w:rPr>
            </w:pPr>
          </w:p>
          <w:p w14:paraId="0F4C07AF" w14:textId="316842C6"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840" w:type="dxa"/>
            <w:vAlign w:val="center"/>
          </w:tcPr>
          <w:p w14:paraId="010D6AF2" w14:textId="77777777" w:rsidR="0027255A" w:rsidRDefault="0027255A" w:rsidP="003A6E6F">
            <w:pPr>
              <w:spacing w:line="280" w:lineRule="exact"/>
              <w:jc w:val="right"/>
              <w:rPr>
                <w:rFonts w:ascii="Arial" w:hAnsi="Arial" w:cs="Arial"/>
                <w:sz w:val="16"/>
                <w:szCs w:val="16"/>
              </w:rPr>
            </w:pPr>
          </w:p>
          <w:p w14:paraId="72CF6E02" w14:textId="6E7E5EF2"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1080" w:type="dxa"/>
            <w:vAlign w:val="center"/>
          </w:tcPr>
          <w:p w14:paraId="48546F91" w14:textId="77777777" w:rsidR="0027255A" w:rsidRDefault="0027255A" w:rsidP="003A6E6F">
            <w:pPr>
              <w:spacing w:line="280" w:lineRule="exact"/>
              <w:jc w:val="right"/>
              <w:rPr>
                <w:rFonts w:ascii="Arial" w:hAnsi="Arial" w:cs="Arial"/>
                <w:sz w:val="16"/>
                <w:szCs w:val="16"/>
              </w:rPr>
            </w:pPr>
          </w:p>
          <w:p w14:paraId="1ABC2DBA" w14:textId="67B2903D"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1110" w:type="dxa"/>
            <w:vAlign w:val="center"/>
          </w:tcPr>
          <w:p w14:paraId="1F05EB53" w14:textId="77777777" w:rsidR="0027255A" w:rsidRDefault="0027255A" w:rsidP="003A6E6F">
            <w:pPr>
              <w:spacing w:line="280" w:lineRule="exact"/>
              <w:jc w:val="right"/>
              <w:rPr>
                <w:rFonts w:ascii="Arial" w:hAnsi="Arial" w:cs="Arial"/>
                <w:sz w:val="16"/>
                <w:szCs w:val="16"/>
              </w:rPr>
            </w:pPr>
          </w:p>
          <w:p w14:paraId="4032FABB" w14:textId="46289C6D"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2</w:t>
            </w:r>
          </w:p>
        </w:tc>
        <w:tc>
          <w:tcPr>
            <w:tcW w:w="960" w:type="dxa"/>
            <w:vAlign w:val="center"/>
          </w:tcPr>
          <w:p w14:paraId="240F9714" w14:textId="77777777" w:rsidR="0027255A" w:rsidRDefault="0027255A" w:rsidP="003A6E6F">
            <w:pPr>
              <w:spacing w:line="280" w:lineRule="exact"/>
              <w:jc w:val="right"/>
              <w:rPr>
                <w:rFonts w:ascii="Arial" w:hAnsi="Arial" w:cs="Arial"/>
                <w:sz w:val="16"/>
                <w:szCs w:val="16"/>
              </w:rPr>
            </w:pPr>
          </w:p>
          <w:p w14:paraId="7EC9C0AE" w14:textId="6DBDC3DB"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2</w:t>
            </w:r>
          </w:p>
        </w:tc>
        <w:tc>
          <w:tcPr>
            <w:tcW w:w="1170" w:type="dxa"/>
            <w:vAlign w:val="center"/>
          </w:tcPr>
          <w:p w14:paraId="4D0D11BE" w14:textId="77777777" w:rsidR="0027255A" w:rsidRDefault="0027255A" w:rsidP="003A6E6F">
            <w:pPr>
              <w:spacing w:line="280" w:lineRule="exact"/>
              <w:jc w:val="center"/>
              <w:rPr>
                <w:rFonts w:ascii="Arial" w:hAnsi="Arial" w:cs="Arial"/>
                <w:sz w:val="16"/>
                <w:szCs w:val="16"/>
              </w:rPr>
            </w:pPr>
          </w:p>
          <w:p w14:paraId="1CF1D0DE" w14:textId="3FAF8EFB" w:rsidR="008C750A" w:rsidRPr="009C2E9F" w:rsidRDefault="00AC606F" w:rsidP="003A6E6F">
            <w:pPr>
              <w:spacing w:line="280" w:lineRule="exact"/>
              <w:jc w:val="center"/>
              <w:rPr>
                <w:rFonts w:ascii="Arial" w:hAnsi="Arial" w:cs="Arial"/>
                <w:sz w:val="16"/>
                <w:szCs w:val="16"/>
              </w:rPr>
            </w:pPr>
            <w:r>
              <w:rPr>
                <w:rFonts w:ascii="Arial" w:hAnsi="Arial" w:cs="Arial"/>
                <w:sz w:val="16"/>
                <w:szCs w:val="16"/>
              </w:rPr>
              <w:t>-</w:t>
            </w:r>
          </w:p>
        </w:tc>
      </w:tr>
      <w:tr w:rsidR="008C750A" w:rsidRPr="009C2E9F" w14:paraId="037A9995" w14:textId="77777777" w:rsidTr="003A6E6F">
        <w:trPr>
          <w:cantSplit/>
        </w:trPr>
        <w:tc>
          <w:tcPr>
            <w:tcW w:w="2592" w:type="dxa"/>
          </w:tcPr>
          <w:p w14:paraId="41879CB0" w14:textId="1F48C6ED" w:rsidR="008C750A" w:rsidRPr="009C2E9F" w:rsidRDefault="008B4EB2" w:rsidP="003A6E6F">
            <w:pPr>
              <w:tabs>
                <w:tab w:val="left" w:pos="240"/>
              </w:tabs>
              <w:spacing w:line="280" w:lineRule="exact"/>
              <w:ind w:left="132" w:right="-108" w:hanging="132"/>
              <w:rPr>
                <w:rFonts w:ascii="Arial" w:hAnsi="Arial" w:cs="Arial"/>
                <w:sz w:val="16"/>
                <w:szCs w:val="16"/>
              </w:rPr>
            </w:pPr>
            <w:r w:rsidRPr="008B4EB2">
              <w:rPr>
                <w:rFonts w:ascii="Arial" w:hAnsi="Arial" w:cs="Arial"/>
                <w:sz w:val="16"/>
                <w:szCs w:val="16"/>
              </w:rPr>
              <w:t>Long-term investments</w:t>
            </w:r>
          </w:p>
        </w:tc>
        <w:tc>
          <w:tcPr>
            <w:tcW w:w="840" w:type="dxa"/>
            <w:vAlign w:val="center"/>
          </w:tcPr>
          <w:p w14:paraId="0A92EFAC" w14:textId="52E89B78" w:rsidR="008C750A" w:rsidRPr="009C2E9F" w:rsidRDefault="008C750A" w:rsidP="003A6E6F">
            <w:pPr>
              <w:spacing w:line="280" w:lineRule="exact"/>
              <w:jc w:val="right"/>
              <w:rPr>
                <w:rFonts w:ascii="Arial" w:hAnsi="Arial" w:cs="Arial"/>
                <w:sz w:val="16"/>
                <w:szCs w:val="16"/>
              </w:rPr>
            </w:pPr>
          </w:p>
        </w:tc>
        <w:tc>
          <w:tcPr>
            <w:tcW w:w="720" w:type="dxa"/>
            <w:vAlign w:val="center"/>
          </w:tcPr>
          <w:p w14:paraId="420143E5" w14:textId="77777777"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840" w:type="dxa"/>
            <w:vAlign w:val="center"/>
          </w:tcPr>
          <w:p w14:paraId="45967AB0" w14:textId="42C3A0CC" w:rsidR="008C750A" w:rsidRPr="009C2E9F" w:rsidRDefault="00743BC8" w:rsidP="003A6E6F">
            <w:pPr>
              <w:spacing w:line="280" w:lineRule="exact"/>
              <w:jc w:val="right"/>
              <w:rPr>
                <w:rFonts w:ascii="Arial" w:hAnsi="Arial" w:cs="Arial"/>
                <w:sz w:val="16"/>
                <w:szCs w:val="16"/>
              </w:rPr>
            </w:pPr>
            <w:r>
              <w:rPr>
                <w:rFonts w:ascii="Arial" w:hAnsi="Arial" w:cs="Arial"/>
                <w:sz w:val="16"/>
                <w:szCs w:val="16"/>
              </w:rPr>
              <w:t>124</w:t>
            </w:r>
          </w:p>
        </w:tc>
        <w:tc>
          <w:tcPr>
            <w:tcW w:w="1080" w:type="dxa"/>
            <w:vAlign w:val="center"/>
          </w:tcPr>
          <w:p w14:paraId="38ED8B41" w14:textId="77777777"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1110" w:type="dxa"/>
            <w:vAlign w:val="center"/>
          </w:tcPr>
          <w:p w14:paraId="0C0403E0" w14:textId="77777777"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960" w:type="dxa"/>
            <w:vAlign w:val="center"/>
          </w:tcPr>
          <w:p w14:paraId="111551E3" w14:textId="24A8B9EB" w:rsidR="008C750A" w:rsidRPr="009C2E9F" w:rsidRDefault="00743BC8" w:rsidP="003A6E6F">
            <w:pPr>
              <w:spacing w:line="280" w:lineRule="exact"/>
              <w:jc w:val="right"/>
              <w:rPr>
                <w:rFonts w:ascii="Arial" w:hAnsi="Arial" w:cs="Arial"/>
                <w:sz w:val="16"/>
                <w:szCs w:val="16"/>
              </w:rPr>
            </w:pPr>
            <w:r>
              <w:rPr>
                <w:rFonts w:ascii="Arial" w:hAnsi="Arial" w:cs="Arial"/>
                <w:sz w:val="16"/>
                <w:szCs w:val="16"/>
              </w:rPr>
              <w:t>124</w:t>
            </w:r>
          </w:p>
        </w:tc>
        <w:tc>
          <w:tcPr>
            <w:tcW w:w="1170" w:type="dxa"/>
            <w:vAlign w:val="bottom"/>
          </w:tcPr>
          <w:p w14:paraId="79F33D10" w14:textId="555A0C54" w:rsidR="008C750A" w:rsidRPr="009C2E9F" w:rsidRDefault="00AC606F" w:rsidP="003A6E6F">
            <w:pPr>
              <w:spacing w:line="280" w:lineRule="exact"/>
              <w:jc w:val="center"/>
              <w:rPr>
                <w:rFonts w:ascii="Arial" w:hAnsi="Arial" w:cs="Arial"/>
                <w:sz w:val="16"/>
                <w:szCs w:val="16"/>
              </w:rPr>
            </w:pPr>
            <w:r>
              <w:rPr>
                <w:rFonts w:ascii="Arial" w:hAnsi="Arial" w:cs="Arial"/>
                <w:sz w:val="16"/>
                <w:szCs w:val="16"/>
              </w:rPr>
              <w:t>Note 13</w:t>
            </w:r>
          </w:p>
        </w:tc>
      </w:tr>
      <w:tr w:rsidR="008C750A" w:rsidRPr="009C2E9F" w14:paraId="47511E44" w14:textId="77777777" w:rsidTr="003A6E6F">
        <w:trPr>
          <w:cantSplit/>
        </w:trPr>
        <w:tc>
          <w:tcPr>
            <w:tcW w:w="2592" w:type="dxa"/>
            <w:vAlign w:val="bottom"/>
          </w:tcPr>
          <w:p w14:paraId="455EDA1C" w14:textId="77777777" w:rsidR="008C750A" w:rsidRPr="009C2E9F" w:rsidRDefault="008C750A" w:rsidP="003A6E6F">
            <w:pPr>
              <w:tabs>
                <w:tab w:val="left" w:pos="900"/>
                <w:tab w:val="left" w:pos="1440"/>
                <w:tab w:val="left" w:pos="1980"/>
              </w:tabs>
              <w:spacing w:line="280" w:lineRule="exact"/>
              <w:jc w:val="thaiDistribute"/>
              <w:rPr>
                <w:rFonts w:ascii="Arial" w:hAnsi="Arial" w:cs="Arial"/>
                <w:b/>
                <w:bCs/>
                <w:sz w:val="16"/>
                <w:szCs w:val="16"/>
              </w:rPr>
            </w:pPr>
            <w:r w:rsidRPr="009C2E9F">
              <w:rPr>
                <w:rFonts w:ascii="Arial" w:hAnsi="Arial" w:cs="Arial"/>
                <w:b/>
                <w:bCs/>
                <w:sz w:val="16"/>
                <w:szCs w:val="16"/>
              </w:rPr>
              <w:t>Financial liabilities</w:t>
            </w:r>
          </w:p>
        </w:tc>
        <w:tc>
          <w:tcPr>
            <w:tcW w:w="840" w:type="dxa"/>
            <w:vAlign w:val="center"/>
          </w:tcPr>
          <w:p w14:paraId="62E23A90" w14:textId="77777777" w:rsidR="008C750A" w:rsidRPr="009C2E9F" w:rsidRDefault="008C750A" w:rsidP="003A6E6F">
            <w:pPr>
              <w:spacing w:line="280" w:lineRule="exact"/>
              <w:jc w:val="right"/>
              <w:rPr>
                <w:rFonts w:ascii="Arial" w:hAnsi="Arial" w:cs="Arial"/>
                <w:sz w:val="16"/>
                <w:szCs w:val="16"/>
              </w:rPr>
            </w:pPr>
          </w:p>
        </w:tc>
        <w:tc>
          <w:tcPr>
            <w:tcW w:w="720" w:type="dxa"/>
            <w:vAlign w:val="center"/>
          </w:tcPr>
          <w:p w14:paraId="1BED90B7" w14:textId="77777777" w:rsidR="008C750A" w:rsidRPr="009C2E9F" w:rsidRDefault="008C750A" w:rsidP="003A6E6F">
            <w:pPr>
              <w:spacing w:line="280" w:lineRule="exact"/>
              <w:jc w:val="right"/>
              <w:rPr>
                <w:rFonts w:ascii="Arial" w:hAnsi="Arial" w:cs="Arial"/>
                <w:sz w:val="16"/>
                <w:szCs w:val="16"/>
              </w:rPr>
            </w:pPr>
          </w:p>
        </w:tc>
        <w:tc>
          <w:tcPr>
            <w:tcW w:w="840" w:type="dxa"/>
            <w:vAlign w:val="center"/>
          </w:tcPr>
          <w:p w14:paraId="03D56D43" w14:textId="77777777" w:rsidR="008C750A" w:rsidRPr="009C2E9F" w:rsidRDefault="008C750A" w:rsidP="003A6E6F">
            <w:pPr>
              <w:spacing w:line="280" w:lineRule="exact"/>
              <w:jc w:val="right"/>
              <w:rPr>
                <w:rFonts w:ascii="Arial" w:hAnsi="Arial" w:cs="Arial"/>
                <w:sz w:val="16"/>
                <w:szCs w:val="16"/>
              </w:rPr>
            </w:pPr>
          </w:p>
        </w:tc>
        <w:tc>
          <w:tcPr>
            <w:tcW w:w="1080" w:type="dxa"/>
            <w:vAlign w:val="center"/>
          </w:tcPr>
          <w:p w14:paraId="2DCD6055" w14:textId="77777777" w:rsidR="008C750A" w:rsidRPr="009C2E9F" w:rsidRDefault="008C750A" w:rsidP="003A6E6F">
            <w:pPr>
              <w:spacing w:line="280" w:lineRule="exact"/>
              <w:jc w:val="right"/>
              <w:rPr>
                <w:rFonts w:ascii="Arial" w:hAnsi="Arial" w:cs="Arial"/>
                <w:sz w:val="16"/>
                <w:szCs w:val="16"/>
              </w:rPr>
            </w:pPr>
          </w:p>
        </w:tc>
        <w:tc>
          <w:tcPr>
            <w:tcW w:w="1110" w:type="dxa"/>
            <w:vAlign w:val="center"/>
          </w:tcPr>
          <w:p w14:paraId="3AF5712D" w14:textId="77777777" w:rsidR="008C750A" w:rsidRPr="009C2E9F" w:rsidRDefault="008C750A" w:rsidP="003A6E6F">
            <w:pPr>
              <w:spacing w:line="280" w:lineRule="exact"/>
              <w:ind w:left="-138"/>
              <w:jc w:val="right"/>
              <w:rPr>
                <w:rFonts w:ascii="Arial" w:hAnsi="Arial" w:cs="Arial"/>
                <w:sz w:val="16"/>
                <w:szCs w:val="16"/>
              </w:rPr>
            </w:pPr>
          </w:p>
        </w:tc>
        <w:tc>
          <w:tcPr>
            <w:tcW w:w="960" w:type="dxa"/>
            <w:vAlign w:val="center"/>
          </w:tcPr>
          <w:p w14:paraId="75038C15" w14:textId="77777777" w:rsidR="008C750A" w:rsidRPr="009C2E9F" w:rsidRDefault="008C750A" w:rsidP="003A6E6F">
            <w:pPr>
              <w:spacing w:line="280" w:lineRule="exact"/>
              <w:jc w:val="right"/>
              <w:rPr>
                <w:rFonts w:ascii="Arial" w:hAnsi="Arial" w:cs="Arial"/>
                <w:sz w:val="16"/>
                <w:szCs w:val="16"/>
              </w:rPr>
            </w:pPr>
          </w:p>
        </w:tc>
        <w:tc>
          <w:tcPr>
            <w:tcW w:w="1170" w:type="dxa"/>
            <w:vAlign w:val="bottom"/>
          </w:tcPr>
          <w:p w14:paraId="2421FF6F" w14:textId="77777777" w:rsidR="008C750A" w:rsidRPr="009C2E9F" w:rsidRDefault="008C750A" w:rsidP="003A6E6F">
            <w:pPr>
              <w:spacing w:line="280" w:lineRule="exact"/>
              <w:jc w:val="center"/>
              <w:rPr>
                <w:rFonts w:ascii="Arial" w:hAnsi="Arial" w:cs="Arial"/>
                <w:sz w:val="16"/>
                <w:szCs w:val="16"/>
              </w:rPr>
            </w:pPr>
          </w:p>
        </w:tc>
      </w:tr>
      <w:tr w:rsidR="008C750A" w:rsidRPr="009C2E9F" w14:paraId="0D3BE67B" w14:textId="77777777" w:rsidTr="003A6E6F">
        <w:trPr>
          <w:cantSplit/>
        </w:trPr>
        <w:tc>
          <w:tcPr>
            <w:tcW w:w="2592" w:type="dxa"/>
            <w:vAlign w:val="bottom"/>
          </w:tcPr>
          <w:p w14:paraId="0E02E17C" w14:textId="77777777" w:rsidR="008C750A" w:rsidRPr="009C2E9F" w:rsidRDefault="008C750A" w:rsidP="003A6E6F">
            <w:pPr>
              <w:tabs>
                <w:tab w:val="left" w:pos="900"/>
                <w:tab w:val="left" w:pos="1440"/>
                <w:tab w:val="left" w:pos="1980"/>
              </w:tabs>
              <w:spacing w:line="280" w:lineRule="exact"/>
              <w:ind w:left="162" w:hanging="162"/>
              <w:rPr>
                <w:rFonts w:ascii="Arial" w:hAnsi="Arial" w:cs="Arial"/>
                <w:sz w:val="16"/>
                <w:szCs w:val="16"/>
              </w:rPr>
            </w:pPr>
            <w:r w:rsidRPr="009C2E9F">
              <w:rPr>
                <w:rFonts w:ascii="Arial" w:hAnsi="Arial" w:cs="Arial"/>
                <w:sz w:val="16"/>
                <w:szCs w:val="16"/>
              </w:rPr>
              <w:t>Insurance premium and other payables</w:t>
            </w:r>
          </w:p>
        </w:tc>
        <w:tc>
          <w:tcPr>
            <w:tcW w:w="840" w:type="dxa"/>
            <w:vAlign w:val="center"/>
          </w:tcPr>
          <w:p w14:paraId="0B3A6726" w14:textId="77777777" w:rsidR="0027255A" w:rsidRDefault="0027255A" w:rsidP="003A6E6F">
            <w:pPr>
              <w:spacing w:line="280" w:lineRule="exact"/>
              <w:jc w:val="right"/>
              <w:rPr>
                <w:rFonts w:ascii="Arial" w:hAnsi="Arial" w:cs="Arial"/>
                <w:sz w:val="16"/>
                <w:szCs w:val="16"/>
              </w:rPr>
            </w:pPr>
          </w:p>
          <w:p w14:paraId="1F91102A" w14:textId="4D352788"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720" w:type="dxa"/>
            <w:vAlign w:val="center"/>
          </w:tcPr>
          <w:p w14:paraId="687F3B1C" w14:textId="77777777" w:rsidR="0027255A" w:rsidRDefault="0027255A" w:rsidP="003A6E6F">
            <w:pPr>
              <w:spacing w:line="280" w:lineRule="exact"/>
              <w:jc w:val="right"/>
              <w:rPr>
                <w:rFonts w:ascii="Arial" w:hAnsi="Arial" w:cs="Arial"/>
                <w:sz w:val="16"/>
                <w:szCs w:val="16"/>
              </w:rPr>
            </w:pPr>
          </w:p>
          <w:p w14:paraId="1B25E4FD" w14:textId="0D253C19"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840" w:type="dxa"/>
            <w:vAlign w:val="center"/>
          </w:tcPr>
          <w:p w14:paraId="3A205954" w14:textId="77777777" w:rsidR="0027255A" w:rsidRDefault="0027255A" w:rsidP="003A6E6F">
            <w:pPr>
              <w:spacing w:line="280" w:lineRule="exact"/>
              <w:jc w:val="right"/>
              <w:rPr>
                <w:rFonts w:ascii="Arial" w:hAnsi="Arial" w:cs="Arial"/>
                <w:sz w:val="16"/>
                <w:szCs w:val="16"/>
              </w:rPr>
            </w:pPr>
          </w:p>
          <w:p w14:paraId="17CE8D90" w14:textId="12B1629A"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1080" w:type="dxa"/>
            <w:vAlign w:val="center"/>
          </w:tcPr>
          <w:p w14:paraId="79F30F9E" w14:textId="77777777" w:rsidR="0027255A" w:rsidRDefault="0027255A" w:rsidP="003A6E6F">
            <w:pPr>
              <w:spacing w:line="280" w:lineRule="exact"/>
              <w:jc w:val="right"/>
              <w:rPr>
                <w:rFonts w:ascii="Arial" w:hAnsi="Arial" w:cs="Arial"/>
                <w:sz w:val="16"/>
                <w:szCs w:val="16"/>
              </w:rPr>
            </w:pPr>
          </w:p>
          <w:p w14:paraId="6A198402" w14:textId="195C0330"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1110" w:type="dxa"/>
            <w:vAlign w:val="center"/>
          </w:tcPr>
          <w:p w14:paraId="00A5A4D2" w14:textId="77777777" w:rsidR="0027255A" w:rsidRDefault="0027255A" w:rsidP="003A6E6F">
            <w:pPr>
              <w:spacing w:line="280" w:lineRule="exact"/>
              <w:jc w:val="right"/>
              <w:rPr>
                <w:rFonts w:ascii="Arial" w:hAnsi="Arial" w:cs="Arial"/>
                <w:sz w:val="16"/>
                <w:szCs w:val="16"/>
              </w:rPr>
            </w:pPr>
          </w:p>
          <w:p w14:paraId="6FEA317E" w14:textId="2F663FAD" w:rsidR="008C750A" w:rsidRPr="009C2E9F" w:rsidRDefault="00743BC8" w:rsidP="003A6E6F">
            <w:pPr>
              <w:spacing w:line="280" w:lineRule="exact"/>
              <w:jc w:val="right"/>
              <w:rPr>
                <w:rFonts w:ascii="Arial" w:hAnsi="Arial" w:cs="Arial"/>
                <w:sz w:val="16"/>
                <w:szCs w:val="16"/>
              </w:rPr>
            </w:pPr>
            <w:r>
              <w:rPr>
                <w:rFonts w:ascii="Arial" w:hAnsi="Arial" w:cs="Arial"/>
                <w:sz w:val="16"/>
                <w:szCs w:val="16"/>
              </w:rPr>
              <w:t>23</w:t>
            </w:r>
          </w:p>
        </w:tc>
        <w:tc>
          <w:tcPr>
            <w:tcW w:w="960" w:type="dxa"/>
            <w:vAlign w:val="center"/>
          </w:tcPr>
          <w:p w14:paraId="6001AF41" w14:textId="77777777" w:rsidR="0027255A" w:rsidRDefault="0027255A" w:rsidP="003A6E6F">
            <w:pPr>
              <w:spacing w:line="280" w:lineRule="exact"/>
              <w:jc w:val="right"/>
              <w:rPr>
                <w:rFonts w:ascii="Arial" w:hAnsi="Arial" w:cs="Arial"/>
                <w:sz w:val="16"/>
                <w:szCs w:val="16"/>
              </w:rPr>
            </w:pPr>
          </w:p>
          <w:p w14:paraId="067996C7" w14:textId="3C854700" w:rsidR="008C750A" w:rsidRPr="009C2E9F" w:rsidRDefault="00743BC8" w:rsidP="003A6E6F">
            <w:pPr>
              <w:spacing w:line="280" w:lineRule="exact"/>
              <w:jc w:val="right"/>
              <w:rPr>
                <w:rFonts w:ascii="Arial" w:hAnsi="Arial" w:cs="Arial"/>
                <w:sz w:val="16"/>
                <w:szCs w:val="16"/>
              </w:rPr>
            </w:pPr>
            <w:r>
              <w:rPr>
                <w:rFonts w:ascii="Arial" w:hAnsi="Arial" w:cs="Arial"/>
                <w:sz w:val="16"/>
                <w:szCs w:val="16"/>
              </w:rPr>
              <w:t>23</w:t>
            </w:r>
          </w:p>
        </w:tc>
        <w:tc>
          <w:tcPr>
            <w:tcW w:w="1170" w:type="dxa"/>
            <w:vAlign w:val="center"/>
          </w:tcPr>
          <w:p w14:paraId="3CE9CE5E" w14:textId="77777777" w:rsidR="0027255A" w:rsidRDefault="0027255A" w:rsidP="003A6E6F">
            <w:pPr>
              <w:spacing w:line="280" w:lineRule="exact"/>
              <w:jc w:val="center"/>
              <w:rPr>
                <w:rFonts w:ascii="Arial" w:hAnsi="Arial" w:cs="Arial"/>
                <w:sz w:val="16"/>
                <w:szCs w:val="16"/>
              </w:rPr>
            </w:pPr>
          </w:p>
          <w:p w14:paraId="019A0845" w14:textId="4ECD8165" w:rsidR="008C750A" w:rsidRPr="009C2E9F" w:rsidRDefault="00894D8D" w:rsidP="003A6E6F">
            <w:pPr>
              <w:spacing w:line="280" w:lineRule="exact"/>
              <w:jc w:val="center"/>
              <w:rPr>
                <w:rFonts w:ascii="Arial" w:hAnsi="Arial" w:cs="Arial"/>
                <w:sz w:val="16"/>
                <w:szCs w:val="16"/>
              </w:rPr>
            </w:pPr>
            <w:r>
              <w:rPr>
                <w:rFonts w:ascii="Arial" w:hAnsi="Arial" w:cs="Arial"/>
                <w:sz w:val="16"/>
                <w:szCs w:val="16"/>
              </w:rPr>
              <w:t>-</w:t>
            </w:r>
          </w:p>
        </w:tc>
      </w:tr>
    </w:tbl>
    <w:p w14:paraId="777971DE" w14:textId="77777777" w:rsidR="003D4567" w:rsidRDefault="003D4567">
      <w:r>
        <w:br w:type="page"/>
      </w:r>
    </w:p>
    <w:tbl>
      <w:tblPr>
        <w:tblW w:w="9312" w:type="dxa"/>
        <w:tblInd w:w="378" w:type="dxa"/>
        <w:tblLayout w:type="fixed"/>
        <w:tblLook w:val="0000" w:firstRow="0" w:lastRow="0" w:firstColumn="0" w:lastColumn="0" w:noHBand="0" w:noVBand="0"/>
      </w:tblPr>
      <w:tblGrid>
        <w:gridCol w:w="2592"/>
        <w:gridCol w:w="840"/>
        <w:gridCol w:w="720"/>
        <w:gridCol w:w="840"/>
        <w:gridCol w:w="1080"/>
        <w:gridCol w:w="1110"/>
        <w:gridCol w:w="960"/>
        <w:gridCol w:w="1170"/>
      </w:tblGrid>
      <w:tr w:rsidR="003D4567" w:rsidRPr="009C2E9F" w14:paraId="0FC8FD68" w14:textId="77777777" w:rsidTr="00832ABD">
        <w:trPr>
          <w:cantSplit/>
          <w:tblHeader/>
        </w:trPr>
        <w:tc>
          <w:tcPr>
            <w:tcW w:w="2592" w:type="dxa"/>
            <w:vAlign w:val="bottom"/>
          </w:tcPr>
          <w:p w14:paraId="7E7FF1EE" w14:textId="77777777" w:rsidR="003D4567" w:rsidRPr="009C2E9F" w:rsidRDefault="003D4567" w:rsidP="00832ABD">
            <w:pPr>
              <w:tabs>
                <w:tab w:val="left" w:pos="900"/>
                <w:tab w:val="left" w:pos="1440"/>
                <w:tab w:val="left" w:pos="1980"/>
              </w:tabs>
              <w:spacing w:line="300" w:lineRule="exact"/>
              <w:jc w:val="thaiDistribute"/>
              <w:rPr>
                <w:rFonts w:ascii="Arial" w:hAnsi="Arial" w:cs="Arial"/>
                <w:sz w:val="16"/>
                <w:szCs w:val="16"/>
                <w:u w:val="single"/>
              </w:rPr>
            </w:pPr>
          </w:p>
        </w:tc>
        <w:tc>
          <w:tcPr>
            <w:tcW w:w="2400" w:type="dxa"/>
            <w:gridSpan w:val="3"/>
          </w:tcPr>
          <w:p w14:paraId="0D712443" w14:textId="77777777" w:rsidR="003D4567" w:rsidRPr="009C2E9F" w:rsidRDefault="003D4567" w:rsidP="00832ABD">
            <w:pPr>
              <w:spacing w:line="300" w:lineRule="exact"/>
              <w:jc w:val="center"/>
              <w:rPr>
                <w:rFonts w:ascii="Arial" w:hAnsi="Arial" w:cs="Arial"/>
                <w:sz w:val="16"/>
                <w:szCs w:val="16"/>
              </w:rPr>
            </w:pPr>
          </w:p>
        </w:tc>
        <w:tc>
          <w:tcPr>
            <w:tcW w:w="1080" w:type="dxa"/>
          </w:tcPr>
          <w:p w14:paraId="4888C7ED" w14:textId="77777777" w:rsidR="003D4567" w:rsidRPr="009C2E9F" w:rsidRDefault="003D4567" w:rsidP="00832ABD">
            <w:pPr>
              <w:spacing w:line="300" w:lineRule="exact"/>
              <w:jc w:val="thaiDistribute"/>
              <w:rPr>
                <w:rFonts w:ascii="Arial" w:hAnsi="Arial" w:cs="Arial"/>
                <w:sz w:val="16"/>
                <w:szCs w:val="16"/>
              </w:rPr>
            </w:pPr>
          </w:p>
        </w:tc>
        <w:tc>
          <w:tcPr>
            <w:tcW w:w="3240" w:type="dxa"/>
            <w:gridSpan w:val="3"/>
          </w:tcPr>
          <w:p w14:paraId="426AA1AB" w14:textId="77777777" w:rsidR="003D4567" w:rsidRPr="009C2E9F" w:rsidRDefault="003D4567" w:rsidP="00832ABD">
            <w:pPr>
              <w:spacing w:line="300" w:lineRule="exact"/>
              <w:jc w:val="right"/>
              <w:rPr>
                <w:rFonts w:ascii="Arial" w:hAnsi="Arial" w:cs="Arial"/>
                <w:sz w:val="16"/>
                <w:szCs w:val="16"/>
              </w:rPr>
            </w:pPr>
            <w:r w:rsidRPr="009C2E9F">
              <w:rPr>
                <w:rFonts w:ascii="Arial" w:hAnsi="Arial" w:cs="Arial"/>
                <w:sz w:val="16"/>
                <w:szCs w:val="16"/>
              </w:rPr>
              <w:t>(</w:t>
            </w:r>
            <w:r w:rsidRPr="009C2E9F">
              <w:rPr>
                <w:rFonts w:ascii="Arial" w:hAnsi="Arial" w:cs="Arial"/>
                <w:kern w:val="28"/>
                <w:sz w:val="18"/>
                <w:szCs w:val="18"/>
              </w:rPr>
              <w:t xml:space="preserve">Unit: </w:t>
            </w:r>
            <w:r w:rsidRPr="009C2E9F">
              <w:rPr>
                <w:rFonts w:ascii="Arial" w:hAnsi="Arial" w:cs="Arial"/>
                <w:sz w:val="16"/>
                <w:szCs w:val="16"/>
              </w:rPr>
              <w:t>Million Baht)</w:t>
            </w:r>
          </w:p>
        </w:tc>
      </w:tr>
      <w:tr w:rsidR="008C750A" w:rsidRPr="009C2E9F" w14:paraId="463A72EF" w14:textId="77777777" w:rsidTr="003A6E6F">
        <w:trPr>
          <w:cantSplit/>
          <w:tblHeader/>
        </w:trPr>
        <w:tc>
          <w:tcPr>
            <w:tcW w:w="2592" w:type="dxa"/>
            <w:vAlign w:val="bottom"/>
          </w:tcPr>
          <w:p w14:paraId="0DA7F84B" w14:textId="294C843A"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7FED1B3A" w14:textId="7717BA04" w:rsidR="008C750A" w:rsidRPr="009C2E9F" w:rsidRDefault="008C750A" w:rsidP="003A6E6F">
            <w:pPr>
              <w:pBdr>
                <w:bottom w:val="single" w:sz="4" w:space="1" w:color="auto"/>
              </w:pBdr>
              <w:spacing w:line="280" w:lineRule="exact"/>
              <w:jc w:val="center"/>
              <w:rPr>
                <w:rFonts w:ascii="Arial" w:hAnsi="Arial" w:cs="Arial"/>
                <w:sz w:val="16"/>
                <w:szCs w:val="16"/>
              </w:rPr>
            </w:pPr>
            <w:r>
              <w:rPr>
                <w:rFonts w:ascii="Arial" w:hAnsi="Arial" w:cs="Arial"/>
                <w:sz w:val="16"/>
                <w:szCs w:val="16"/>
              </w:rPr>
              <w:t>Separate</w:t>
            </w:r>
            <w:r w:rsidRPr="009C2E9F">
              <w:rPr>
                <w:rFonts w:ascii="Arial" w:hAnsi="Arial" w:cs="Arial"/>
                <w:sz w:val="16"/>
                <w:szCs w:val="16"/>
              </w:rPr>
              <w:t xml:space="preserve"> financial statement</w:t>
            </w:r>
            <w:r>
              <w:rPr>
                <w:rFonts w:ascii="Arial" w:hAnsi="Arial" w:cs="Arial"/>
                <w:sz w:val="16"/>
                <w:szCs w:val="16"/>
              </w:rPr>
              <w:t>s</w:t>
            </w:r>
          </w:p>
        </w:tc>
      </w:tr>
      <w:tr w:rsidR="008C750A" w:rsidRPr="009C2E9F" w14:paraId="0E7112C5" w14:textId="77777777" w:rsidTr="003A6E6F">
        <w:trPr>
          <w:cantSplit/>
          <w:tblHeader/>
        </w:trPr>
        <w:tc>
          <w:tcPr>
            <w:tcW w:w="2592" w:type="dxa"/>
            <w:vAlign w:val="bottom"/>
          </w:tcPr>
          <w:p w14:paraId="4B582632" w14:textId="77777777"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0FBE312C" w14:textId="46B7D0DC" w:rsidR="008C750A" w:rsidRPr="009C2E9F" w:rsidRDefault="008C750A" w:rsidP="003A6E6F">
            <w:pPr>
              <w:pBdr>
                <w:bottom w:val="single" w:sz="4" w:space="1" w:color="auto"/>
              </w:pBdr>
              <w:spacing w:line="280" w:lineRule="exact"/>
              <w:jc w:val="center"/>
              <w:rPr>
                <w:rFonts w:ascii="Arial" w:hAnsi="Arial" w:cs="Arial"/>
                <w:sz w:val="16"/>
                <w:szCs w:val="16"/>
              </w:rPr>
            </w:pPr>
            <w:r>
              <w:rPr>
                <w:rFonts w:ascii="Arial" w:hAnsi="Arial" w:cs="Arial"/>
                <w:sz w:val="16"/>
                <w:szCs w:val="16"/>
              </w:rPr>
              <w:t>31 December 2017</w:t>
            </w:r>
          </w:p>
        </w:tc>
      </w:tr>
      <w:tr w:rsidR="008C750A" w:rsidRPr="009C2E9F" w14:paraId="481C42EE" w14:textId="77777777" w:rsidTr="003A6E6F">
        <w:trPr>
          <w:cantSplit/>
          <w:tblHeader/>
        </w:trPr>
        <w:tc>
          <w:tcPr>
            <w:tcW w:w="2592" w:type="dxa"/>
            <w:vAlign w:val="bottom"/>
          </w:tcPr>
          <w:p w14:paraId="22E9C25F" w14:textId="77777777"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7CD26FD4"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Fixed interest rates</w:t>
            </w:r>
          </w:p>
        </w:tc>
        <w:tc>
          <w:tcPr>
            <w:tcW w:w="1080" w:type="dxa"/>
          </w:tcPr>
          <w:p w14:paraId="3019167F" w14:textId="77777777" w:rsidR="008C750A" w:rsidRPr="009C2E9F" w:rsidRDefault="008C750A" w:rsidP="003A6E6F">
            <w:pPr>
              <w:spacing w:line="280" w:lineRule="exact"/>
              <w:jc w:val="thaiDistribute"/>
              <w:rPr>
                <w:rFonts w:ascii="Arial" w:hAnsi="Arial" w:cs="Arial"/>
                <w:sz w:val="16"/>
                <w:szCs w:val="16"/>
              </w:rPr>
            </w:pPr>
          </w:p>
        </w:tc>
        <w:tc>
          <w:tcPr>
            <w:tcW w:w="1110" w:type="dxa"/>
          </w:tcPr>
          <w:p w14:paraId="4D80D0FD" w14:textId="77777777" w:rsidR="008C750A" w:rsidRPr="009C2E9F" w:rsidRDefault="008C750A" w:rsidP="003A6E6F">
            <w:pPr>
              <w:tabs>
                <w:tab w:val="decimal" w:pos="702"/>
              </w:tabs>
              <w:spacing w:line="280" w:lineRule="exact"/>
              <w:jc w:val="thaiDistribute"/>
              <w:rPr>
                <w:rFonts w:ascii="Arial" w:hAnsi="Arial" w:cs="Arial"/>
                <w:sz w:val="16"/>
                <w:szCs w:val="16"/>
              </w:rPr>
            </w:pPr>
          </w:p>
        </w:tc>
        <w:tc>
          <w:tcPr>
            <w:tcW w:w="960" w:type="dxa"/>
          </w:tcPr>
          <w:p w14:paraId="61DE655B" w14:textId="77777777" w:rsidR="008C750A" w:rsidRPr="009C2E9F" w:rsidRDefault="008C750A" w:rsidP="003A6E6F">
            <w:pPr>
              <w:spacing w:line="280" w:lineRule="exact"/>
              <w:jc w:val="thaiDistribute"/>
              <w:rPr>
                <w:rFonts w:ascii="Arial" w:hAnsi="Arial" w:cs="Arial"/>
                <w:sz w:val="16"/>
                <w:szCs w:val="16"/>
              </w:rPr>
            </w:pPr>
          </w:p>
        </w:tc>
        <w:tc>
          <w:tcPr>
            <w:tcW w:w="1170" w:type="dxa"/>
          </w:tcPr>
          <w:p w14:paraId="2BE34008" w14:textId="77777777" w:rsidR="008C750A" w:rsidRPr="009C2E9F" w:rsidRDefault="008C750A" w:rsidP="003A6E6F">
            <w:pPr>
              <w:spacing w:line="280" w:lineRule="exact"/>
              <w:jc w:val="thaiDistribute"/>
              <w:rPr>
                <w:rFonts w:ascii="Arial" w:hAnsi="Arial" w:cs="Arial"/>
                <w:sz w:val="16"/>
                <w:szCs w:val="16"/>
              </w:rPr>
            </w:pPr>
          </w:p>
        </w:tc>
      </w:tr>
      <w:tr w:rsidR="008C750A" w:rsidRPr="009C2E9F" w14:paraId="30A613F8" w14:textId="77777777" w:rsidTr="003A6E6F">
        <w:trPr>
          <w:cantSplit/>
          <w:tblHeader/>
        </w:trPr>
        <w:tc>
          <w:tcPr>
            <w:tcW w:w="2592" w:type="dxa"/>
            <w:vAlign w:val="bottom"/>
          </w:tcPr>
          <w:p w14:paraId="7F407DFF" w14:textId="77777777"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682EA229" w14:textId="77777777" w:rsidR="008C750A" w:rsidRPr="009C2E9F" w:rsidRDefault="008C750A" w:rsidP="003A6E6F">
            <w:pPr>
              <w:spacing w:line="280" w:lineRule="exact"/>
              <w:jc w:val="center"/>
              <w:rPr>
                <w:rFonts w:ascii="Arial" w:hAnsi="Arial" w:cs="Arial"/>
                <w:sz w:val="16"/>
                <w:szCs w:val="16"/>
              </w:rPr>
            </w:pPr>
            <w:r w:rsidRPr="009C2E9F">
              <w:rPr>
                <w:rFonts w:ascii="Arial" w:hAnsi="Arial" w:cs="Arial"/>
                <w:sz w:val="16"/>
                <w:szCs w:val="16"/>
              </w:rPr>
              <w:t>Within</w:t>
            </w:r>
          </w:p>
        </w:tc>
        <w:tc>
          <w:tcPr>
            <w:tcW w:w="720" w:type="dxa"/>
          </w:tcPr>
          <w:p w14:paraId="600FE8EB" w14:textId="39DDB77A" w:rsidR="008C750A" w:rsidRPr="009C2E9F" w:rsidRDefault="008C750A" w:rsidP="003A6E6F">
            <w:pPr>
              <w:spacing w:line="280" w:lineRule="exact"/>
              <w:jc w:val="center"/>
              <w:rPr>
                <w:rFonts w:ascii="Arial" w:hAnsi="Arial" w:cs="Arial"/>
                <w:sz w:val="16"/>
                <w:szCs w:val="16"/>
              </w:rPr>
            </w:pPr>
            <w:r w:rsidRPr="009C2E9F">
              <w:rPr>
                <w:rFonts w:ascii="Arial" w:hAnsi="Arial" w:cs="Arial"/>
                <w:sz w:val="16"/>
                <w:szCs w:val="16"/>
              </w:rPr>
              <w:t>1</w:t>
            </w:r>
            <w:r w:rsidR="00420680">
              <w:rPr>
                <w:rFonts w:ascii="Arial" w:hAnsi="Arial" w:cs="Arial"/>
                <w:sz w:val="16"/>
                <w:szCs w:val="16"/>
              </w:rPr>
              <w:t xml:space="preserve"> </w:t>
            </w:r>
            <w:r w:rsidRPr="009C2E9F">
              <w:rPr>
                <w:rFonts w:ascii="Arial" w:hAnsi="Arial" w:cs="Arial"/>
                <w:sz w:val="16"/>
                <w:szCs w:val="16"/>
              </w:rPr>
              <w:t>-</w:t>
            </w:r>
            <w:r w:rsidR="00420680">
              <w:rPr>
                <w:rFonts w:ascii="Arial" w:hAnsi="Arial" w:cs="Arial"/>
                <w:sz w:val="16"/>
                <w:szCs w:val="16"/>
              </w:rPr>
              <w:t xml:space="preserve"> </w:t>
            </w:r>
            <w:r w:rsidRPr="009C2E9F">
              <w:rPr>
                <w:rFonts w:ascii="Arial" w:hAnsi="Arial" w:cs="Arial"/>
                <w:sz w:val="16"/>
                <w:szCs w:val="16"/>
              </w:rPr>
              <w:t>5</w:t>
            </w:r>
          </w:p>
        </w:tc>
        <w:tc>
          <w:tcPr>
            <w:tcW w:w="840" w:type="dxa"/>
          </w:tcPr>
          <w:p w14:paraId="5D675A08" w14:textId="77777777" w:rsidR="008C750A" w:rsidRPr="009C2E9F" w:rsidRDefault="008C750A" w:rsidP="003A6E6F">
            <w:pPr>
              <w:spacing w:line="280" w:lineRule="exact"/>
              <w:jc w:val="center"/>
              <w:rPr>
                <w:rFonts w:ascii="Arial" w:hAnsi="Arial" w:cs="Arial"/>
                <w:sz w:val="16"/>
                <w:szCs w:val="16"/>
              </w:rPr>
            </w:pPr>
            <w:r w:rsidRPr="009C2E9F">
              <w:rPr>
                <w:rFonts w:ascii="Arial" w:hAnsi="Arial" w:cs="Arial"/>
                <w:sz w:val="16"/>
                <w:szCs w:val="16"/>
              </w:rPr>
              <w:t>Over</w:t>
            </w:r>
          </w:p>
        </w:tc>
        <w:tc>
          <w:tcPr>
            <w:tcW w:w="1080" w:type="dxa"/>
          </w:tcPr>
          <w:p w14:paraId="60F5DCDD" w14:textId="77777777" w:rsidR="008C750A" w:rsidRPr="009C2E9F" w:rsidRDefault="008C750A" w:rsidP="003A6E6F">
            <w:pPr>
              <w:spacing w:line="280" w:lineRule="exact"/>
              <w:jc w:val="center"/>
              <w:rPr>
                <w:rFonts w:ascii="Arial" w:hAnsi="Arial" w:cs="Arial"/>
                <w:sz w:val="16"/>
                <w:szCs w:val="16"/>
              </w:rPr>
            </w:pPr>
            <w:r w:rsidRPr="009C2E9F">
              <w:rPr>
                <w:rFonts w:ascii="Arial" w:hAnsi="Arial" w:cs="Arial"/>
                <w:sz w:val="16"/>
                <w:szCs w:val="16"/>
              </w:rPr>
              <w:t>Floating</w:t>
            </w:r>
          </w:p>
        </w:tc>
        <w:tc>
          <w:tcPr>
            <w:tcW w:w="1110" w:type="dxa"/>
          </w:tcPr>
          <w:p w14:paraId="53270312" w14:textId="77777777" w:rsidR="008C750A" w:rsidRPr="009C2E9F" w:rsidRDefault="008C750A" w:rsidP="003A6E6F">
            <w:pPr>
              <w:spacing w:line="280" w:lineRule="exact"/>
              <w:ind w:left="-138" w:right="-168"/>
              <w:jc w:val="center"/>
              <w:rPr>
                <w:rFonts w:ascii="Arial" w:hAnsi="Arial" w:cs="Arial"/>
                <w:sz w:val="16"/>
                <w:szCs w:val="16"/>
              </w:rPr>
            </w:pPr>
            <w:r>
              <w:rPr>
                <w:rFonts w:ascii="Arial" w:hAnsi="Arial" w:cs="Arial"/>
                <w:sz w:val="16"/>
                <w:szCs w:val="16"/>
              </w:rPr>
              <w:t>Non-</w:t>
            </w:r>
            <w:r w:rsidRPr="009C2E9F">
              <w:rPr>
                <w:rFonts w:ascii="Arial" w:hAnsi="Arial" w:cs="Arial"/>
                <w:sz w:val="16"/>
                <w:szCs w:val="16"/>
              </w:rPr>
              <w:t>interest</w:t>
            </w:r>
          </w:p>
        </w:tc>
        <w:tc>
          <w:tcPr>
            <w:tcW w:w="960" w:type="dxa"/>
          </w:tcPr>
          <w:p w14:paraId="1AAD9BE3" w14:textId="77777777" w:rsidR="008C750A" w:rsidRPr="009C2E9F" w:rsidRDefault="008C750A" w:rsidP="003A6E6F">
            <w:pPr>
              <w:spacing w:line="280" w:lineRule="exact"/>
              <w:jc w:val="center"/>
              <w:rPr>
                <w:rFonts w:ascii="Arial" w:hAnsi="Arial" w:cs="Arial"/>
                <w:sz w:val="16"/>
                <w:szCs w:val="16"/>
              </w:rPr>
            </w:pPr>
          </w:p>
        </w:tc>
        <w:tc>
          <w:tcPr>
            <w:tcW w:w="1170" w:type="dxa"/>
          </w:tcPr>
          <w:p w14:paraId="11421ED9" w14:textId="77777777" w:rsidR="008C750A" w:rsidRPr="009C2E9F" w:rsidRDefault="008C750A" w:rsidP="003A6E6F">
            <w:pPr>
              <w:spacing w:line="280" w:lineRule="exact"/>
              <w:jc w:val="center"/>
              <w:rPr>
                <w:rFonts w:ascii="Arial" w:hAnsi="Arial" w:cs="Arial"/>
                <w:sz w:val="16"/>
                <w:szCs w:val="16"/>
              </w:rPr>
            </w:pPr>
            <w:r w:rsidRPr="009C2E9F">
              <w:rPr>
                <w:rFonts w:ascii="Arial" w:hAnsi="Arial" w:cs="Arial"/>
                <w:sz w:val="16"/>
                <w:szCs w:val="16"/>
              </w:rPr>
              <w:t>Effective</w:t>
            </w:r>
          </w:p>
        </w:tc>
      </w:tr>
      <w:tr w:rsidR="008C750A" w:rsidRPr="009C2E9F" w14:paraId="564BF8A1" w14:textId="77777777" w:rsidTr="003A6E6F">
        <w:trPr>
          <w:cantSplit/>
          <w:tblHeader/>
        </w:trPr>
        <w:tc>
          <w:tcPr>
            <w:tcW w:w="2592" w:type="dxa"/>
            <w:vAlign w:val="bottom"/>
          </w:tcPr>
          <w:p w14:paraId="6E58E037" w14:textId="77777777"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629E96FD"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1 year</w:t>
            </w:r>
          </w:p>
        </w:tc>
        <w:tc>
          <w:tcPr>
            <w:tcW w:w="720" w:type="dxa"/>
          </w:tcPr>
          <w:p w14:paraId="79134F3C"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years</w:t>
            </w:r>
          </w:p>
        </w:tc>
        <w:tc>
          <w:tcPr>
            <w:tcW w:w="840" w:type="dxa"/>
          </w:tcPr>
          <w:p w14:paraId="74D39D24"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5 years</w:t>
            </w:r>
          </w:p>
        </w:tc>
        <w:tc>
          <w:tcPr>
            <w:tcW w:w="1080" w:type="dxa"/>
          </w:tcPr>
          <w:p w14:paraId="75406117"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interest rate</w:t>
            </w:r>
          </w:p>
        </w:tc>
        <w:tc>
          <w:tcPr>
            <w:tcW w:w="1110" w:type="dxa"/>
          </w:tcPr>
          <w:p w14:paraId="41D9A8AA"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bearing</w:t>
            </w:r>
          </w:p>
        </w:tc>
        <w:tc>
          <w:tcPr>
            <w:tcW w:w="960" w:type="dxa"/>
          </w:tcPr>
          <w:p w14:paraId="56285E98"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Total</w:t>
            </w:r>
          </w:p>
        </w:tc>
        <w:tc>
          <w:tcPr>
            <w:tcW w:w="1170" w:type="dxa"/>
          </w:tcPr>
          <w:p w14:paraId="65C1C914"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interest rate</w:t>
            </w:r>
          </w:p>
        </w:tc>
      </w:tr>
      <w:tr w:rsidR="008C750A" w:rsidRPr="009C2E9F" w14:paraId="1DEB505E" w14:textId="77777777" w:rsidTr="003A6E6F">
        <w:trPr>
          <w:cantSplit/>
          <w:tblHeader/>
        </w:trPr>
        <w:tc>
          <w:tcPr>
            <w:tcW w:w="2592" w:type="dxa"/>
            <w:vAlign w:val="bottom"/>
          </w:tcPr>
          <w:p w14:paraId="3B8E15B3" w14:textId="77777777"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54E34C5E" w14:textId="77777777" w:rsidR="008C750A" w:rsidRPr="009C2E9F" w:rsidRDefault="008C750A" w:rsidP="003A6E6F">
            <w:pPr>
              <w:spacing w:line="280" w:lineRule="exact"/>
              <w:jc w:val="center"/>
              <w:rPr>
                <w:rFonts w:ascii="Arial" w:hAnsi="Arial" w:cs="Arial"/>
                <w:sz w:val="16"/>
                <w:szCs w:val="16"/>
              </w:rPr>
            </w:pPr>
          </w:p>
        </w:tc>
        <w:tc>
          <w:tcPr>
            <w:tcW w:w="1170" w:type="dxa"/>
          </w:tcPr>
          <w:p w14:paraId="2EF591E8" w14:textId="77777777" w:rsidR="008C750A" w:rsidRPr="009C2E9F" w:rsidRDefault="008C750A" w:rsidP="003A6E6F">
            <w:pPr>
              <w:spacing w:line="280" w:lineRule="exact"/>
              <w:ind w:left="-138" w:right="-78"/>
              <w:jc w:val="center"/>
              <w:rPr>
                <w:rFonts w:ascii="Arial" w:hAnsi="Arial" w:cs="Arial"/>
                <w:sz w:val="16"/>
                <w:szCs w:val="16"/>
              </w:rPr>
            </w:pPr>
            <w:r w:rsidRPr="009C2E9F">
              <w:rPr>
                <w:rFonts w:ascii="Arial" w:hAnsi="Arial" w:cs="Arial"/>
                <w:sz w:val="16"/>
                <w:szCs w:val="16"/>
              </w:rPr>
              <w:t>(% per annum)</w:t>
            </w:r>
          </w:p>
        </w:tc>
      </w:tr>
      <w:tr w:rsidR="008C750A" w:rsidRPr="009C2E9F" w14:paraId="454B542B" w14:textId="77777777" w:rsidTr="003A6E6F">
        <w:trPr>
          <w:cantSplit/>
        </w:trPr>
        <w:tc>
          <w:tcPr>
            <w:tcW w:w="2592" w:type="dxa"/>
            <w:vAlign w:val="bottom"/>
          </w:tcPr>
          <w:p w14:paraId="6776ECE1" w14:textId="77777777" w:rsidR="008C750A" w:rsidRPr="009C2E9F" w:rsidRDefault="008C750A" w:rsidP="003A6E6F">
            <w:pPr>
              <w:tabs>
                <w:tab w:val="left" w:pos="900"/>
                <w:tab w:val="left" w:pos="1440"/>
                <w:tab w:val="left" w:pos="1980"/>
              </w:tabs>
              <w:spacing w:line="280" w:lineRule="exact"/>
              <w:jc w:val="thaiDistribute"/>
              <w:rPr>
                <w:rFonts w:ascii="Arial" w:hAnsi="Arial" w:cs="Arial"/>
                <w:b/>
                <w:bCs/>
                <w:sz w:val="16"/>
                <w:szCs w:val="16"/>
              </w:rPr>
            </w:pPr>
            <w:r w:rsidRPr="009C2E9F">
              <w:rPr>
                <w:rFonts w:ascii="Arial" w:hAnsi="Arial" w:cs="Arial"/>
                <w:b/>
                <w:bCs/>
                <w:sz w:val="16"/>
                <w:szCs w:val="16"/>
              </w:rPr>
              <w:t xml:space="preserve">Financial </w:t>
            </w:r>
            <w:r>
              <w:rPr>
                <w:rFonts w:ascii="Arial" w:hAnsi="Arial" w:cs="Arial"/>
                <w:b/>
                <w:bCs/>
                <w:sz w:val="16"/>
                <w:szCs w:val="16"/>
              </w:rPr>
              <w:t>a</w:t>
            </w:r>
            <w:r w:rsidRPr="009C2E9F">
              <w:rPr>
                <w:rFonts w:ascii="Arial" w:hAnsi="Arial" w:cs="Arial"/>
                <w:b/>
                <w:bCs/>
                <w:sz w:val="16"/>
                <w:szCs w:val="16"/>
              </w:rPr>
              <w:t>ssets</w:t>
            </w:r>
          </w:p>
        </w:tc>
        <w:tc>
          <w:tcPr>
            <w:tcW w:w="840" w:type="dxa"/>
          </w:tcPr>
          <w:p w14:paraId="586A5F8F" w14:textId="77777777" w:rsidR="008C750A" w:rsidRPr="009C2E9F" w:rsidRDefault="008C750A" w:rsidP="003A6E6F">
            <w:pPr>
              <w:tabs>
                <w:tab w:val="decimal" w:pos="702"/>
              </w:tabs>
              <w:spacing w:line="280" w:lineRule="exact"/>
              <w:jc w:val="thaiDistribute"/>
              <w:rPr>
                <w:rFonts w:ascii="Arial" w:hAnsi="Arial" w:cs="Arial"/>
                <w:sz w:val="16"/>
                <w:szCs w:val="16"/>
              </w:rPr>
            </w:pPr>
          </w:p>
        </w:tc>
        <w:tc>
          <w:tcPr>
            <w:tcW w:w="720" w:type="dxa"/>
          </w:tcPr>
          <w:p w14:paraId="03E0D967" w14:textId="77777777" w:rsidR="008C750A" w:rsidRPr="009C2E9F" w:rsidRDefault="008C750A" w:rsidP="003A6E6F">
            <w:pPr>
              <w:spacing w:line="280" w:lineRule="exact"/>
              <w:jc w:val="thaiDistribute"/>
              <w:rPr>
                <w:rFonts w:ascii="Arial" w:hAnsi="Arial" w:cs="Arial"/>
                <w:sz w:val="16"/>
                <w:szCs w:val="16"/>
              </w:rPr>
            </w:pPr>
          </w:p>
        </w:tc>
        <w:tc>
          <w:tcPr>
            <w:tcW w:w="840" w:type="dxa"/>
          </w:tcPr>
          <w:p w14:paraId="6400FFD6" w14:textId="77777777" w:rsidR="008C750A" w:rsidRPr="009C2E9F" w:rsidRDefault="008C750A" w:rsidP="003A6E6F">
            <w:pPr>
              <w:spacing w:line="280" w:lineRule="exact"/>
              <w:jc w:val="thaiDistribute"/>
              <w:rPr>
                <w:rFonts w:ascii="Arial" w:hAnsi="Arial" w:cs="Arial"/>
                <w:sz w:val="16"/>
                <w:szCs w:val="16"/>
              </w:rPr>
            </w:pPr>
          </w:p>
        </w:tc>
        <w:tc>
          <w:tcPr>
            <w:tcW w:w="1080" w:type="dxa"/>
          </w:tcPr>
          <w:p w14:paraId="15639028" w14:textId="77777777" w:rsidR="008C750A" w:rsidRPr="009C2E9F" w:rsidRDefault="008C750A" w:rsidP="003A6E6F">
            <w:pPr>
              <w:spacing w:line="280" w:lineRule="exact"/>
              <w:jc w:val="thaiDistribute"/>
              <w:rPr>
                <w:rFonts w:ascii="Arial" w:hAnsi="Arial" w:cs="Arial"/>
                <w:sz w:val="16"/>
                <w:szCs w:val="16"/>
              </w:rPr>
            </w:pPr>
          </w:p>
        </w:tc>
        <w:tc>
          <w:tcPr>
            <w:tcW w:w="1110" w:type="dxa"/>
          </w:tcPr>
          <w:p w14:paraId="279E1916" w14:textId="77777777" w:rsidR="008C750A" w:rsidRPr="009C2E9F" w:rsidRDefault="008C750A" w:rsidP="003A6E6F">
            <w:pPr>
              <w:tabs>
                <w:tab w:val="decimal" w:pos="702"/>
              </w:tabs>
              <w:spacing w:line="280" w:lineRule="exact"/>
              <w:jc w:val="thaiDistribute"/>
              <w:rPr>
                <w:rFonts w:ascii="Arial" w:hAnsi="Arial" w:cs="Arial"/>
                <w:sz w:val="16"/>
                <w:szCs w:val="16"/>
              </w:rPr>
            </w:pPr>
          </w:p>
        </w:tc>
        <w:tc>
          <w:tcPr>
            <w:tcW w:w="960" w:type="dxa"/>
          </w:tcPr>
          <w:p w14:paraId="77353090" w14:textId="77777777" w:rsidR="008C750A" w:rsidRPr="009C2E9F" w:rsidRDefault="008C750A" w:rsidP="003A6E6F">
            <w:pPr>
              <w:spacing w:line="280" w:lineRule="exact"/>
              <w:jc w:val="thaiDistribute"/>
              <w:rPr>
                <w:rFonts w:ascii="Arial" w:hAnsi="Arial" w:cs="Arial"/>
                <w:sz w:val="16"/>
                <w:szCs w:val="16"/>
              </w:rPr>
            </w:pPr>
          </w:p>
        </w:tc>
        <w:tc>
          <w:tcPr>
            <w:tcW w:w="1170" w:type="dxa"/>
          </w:tcPr>
          <w:p w14:paraId="4E9500C5" w14:textId="77777777" w:rsidR="008C750A" w:rsidRPr="009C2E9F" w:rsidRDefault="008C750A" w:rsidP="003A6E6F">
            <w:pPr>
              <w:spacing w:line="280" w:lineRule="exact"/>
              <w:jc w:val="thaiDistribute"/>
              <w:rPr>
                <w:rFonts w:ascii="Arial" w:hAnsi="Arial" w:cs="Arial"/>
                <w:sz w:val="16"/>
                <w:szCs w:val="16"/>
              </w:rPr>
            </w:pPr>
          </w:p>
        </w:tc>
      </w:tr>
      <w:tr w:rsidR="008C750A" w:rsidRPr="009C2E9F" w14:paraId="54BADE35" w14:textId="77777777" w:rsidTr="003A6E6F">
        <w:trPr>
          <w:cantSplit/>
        </w:trPr>
        <w:tc>
          <w:tcPr>
            <w:tcW w:w="2592" w:type="dxa"/>
            <w:vAlign w:val="bottom"/>
          </w:tcPr>
          <w:p w14:paraId="75E8BDD9" w14:textId="77777777"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rPr>
            </w:pPr>
            <w:r>
              <w:rPr>
                <w:rFonts w:ascii="Arial" w:hAnsi="Arial" w:cs="Arial"/>
                <w:sz w:val="16"/>
                <w:szCs w:val="16"/>
              </w:rPr>
              <w:t>Cash and cash equivalents</w:t>
            </w:r>
          </w:p>
        </w:tc>
        <w:tc>
          <w:tcPr>
            <w:tcW w:w="840" w:type="dxa"/>
            <w:vAlign w:val="center"/>
          </w:tcPr>
          <w:p w14:paraId="7CC831ED" w14:textId="77777777"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720" w:type="dxa"/>
            <w:vAlign w:val="center"/>
          </w:tcPr>
          <w:p w14:paraId="27305A4B" w14:textId="77777777"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840" w:type="dxa"/>
            <w:vAlign w:val="center"/>
          </w:tcPr>
          <w:p w14:paraId="0504B934" w14:textId="77777777" w:rsidR="008C750A" w:rsidRPr="009C2E9F" w:rsidRDefault="008C750A" w:rsidP="003A6E6F">
            <w:pPr>
              <w:spacing w:line="280" w:lineRule="exact"/>
              <w:jc w:val="right"/>
              <w:rPr>
                <w:rFonts w:ascii="Arial" w:hAnsi="Arial" w:cs="Arial"/>
                <w:sz w:val="16"/>
                <w:szCs w:val="16"/>
              </w:rPr>
            </w:pPr>
            <w:r>
              <w:rPr>
                <w:rFonts w:ascii="Arial" w:hAnsi="Arial" w:cs="Arial"/>
                <w:sz w:val="16"/>
                <w:szCs w:val="16"/>
              </w:rPr>
              <w:t>-</w:t>
            </w:r>
          </w:p>
        </w:tc>
        <w:tc>
          <w:tcPr>
            <w:tcW w:w="1080" w:type="dxa"/>
            <w:vAlign w:val="center"/>
          </w:tcPr>
          <w:p w14:paraId="2141BE15" w14:textId="2895A60F" w:rsidR="008C750A" w:rsidRPr="009C2E9F" w:rsidRDefault="008E775E" w:rsidP="003A6E6F">
            <w:pPr>
              <w:spacing w:line="280" w:lineRule="exact"/>
              <w:jc w:val="right"/>
              <w:rPr>
                <w:rFonts w:ascii="Arial" w:hAnsi="Arial" w:cs="Arial"/>
                <w:sz w:val="16"/>
                <w:szCs w:val="16"/>
              </w:rPr>
            </w:pPr>
            <w:r>
              <w:rPr>
                <w:rFonts w:ascii="Arial" w:hAnsi="Arial" w:cs="Arial"/>
                <w:sz w:val="16"/>
                <w:szCs w:val="16"/>
              </w:rPr>
              <w:t>20</w:t>
            </w:r>
          </w:p>
        </w:tc>
        <w:tc>
          <w:tcPr>
            <w:tcW w:w="1110" w:type="dxa"/>
            <w:vAlign w:val="center"/>
          </w:tcPr>
          <w:p w14:paraId="7225FC53" w14:textId="600C96EA" w:rsidR="008C750A" w:rsidRPr="009C2E9F" w:rsidRDefault="008E775E" w:rsidP="003A6E6F">
            <w:pPr>
              <w:spacing w:line="280" w:lineRule="exact"/>
              <w:jc w:val="right"/>
              <w:rPr>
                <w:rFonts w:ascii="Arial" w:hAnsi="Arial" w:cs="Arial"/>
                <w:sz w:val="16"/>
                <w:szCs w:val="16"/>
              </w:rPr>
            </w:pPr>
            <w:r>
              <w:rPr>
                <w:rFonts w:ascii="Arial" w:hAnsi="Arial" w:cs="Arial"/>
                <w:sz w:val="16"/>
                <w:szCs w:val="16"/>
              </w:rPr>
              <w:t>-</w:t>
            </w:r>
          </w:p>
        </w:tc>
        <w:tc>
          <w:tcPr>
            <w:tcW w:w="960" w:type="dxa"/>
            <w:vAlign w:val="center"/>
          </w:tcPr>
          <w:p w14:paraId="364DEE0B" w14:textId="3B6EEAC6" w:rsidR="008C750A" w:rsidRPr="009C2E9F" w:rsidRDefault="008E775E" w:rsidP="003A6E6F">
            <w:pPr>
              <w:spacing w:line="280" w:lineRule="exact"/>
              <w:jc w:val="right"/>
              <w:rPr>
                <w:rFonts w:ascii="Arial" w:hAnsi="Arial" w:cs="Arial"/>
                <w:sz w:val="16"/>
                <w:szCs w:val="16"/>
              </w:rPr>
            </w:pPr>
            <w:r>
              <w:rPr>
                <w:rFonts w:ascii="Arial" w:hAnsi="Arial" w:cs="Arial"/>
                <w:sz w:val="16"/>
                <w:szCs w:val="16"/>
              </w:rPr>
              <w:t>20</w:t>
            </w:r>
          </w:p>
        </w:tc>
        <w:tc>
          <w:tcPr>
            <w:tcW w:w="1170" w:type="dxa"/>
            <w:vAlign w:val="bottom"/>
          </w:tcPr>
          <w:p w14:paraId="66B1F96E" w14:textId="77777777" w:rsidR="008C750A" w:rsidRPr="009C2E9F" w:rsidRDefault="008C750A" w:rsidP="003A6E6F">
            <w:pPr>
              <w:spacing w:line="280" w:lineRule="exact"/>
              <w:jc w:val="center"/>
              <w:rPr>
                <w:rFonts w:ascii="Arial" w:hAnsi="Arial" w:cs="Arial"/>
                <w:sz w:val="16"/>
                <w:szCs w:val="16"/>
              </w:rPr>
            </w:pPr>
            <w:r>
              <w:rPr>
                <w:rFonts w:ascii="Arial" w:hAnsi="Arial" w:cs="Arial"/>
                <w:sz w:val="16"/>
                <w:szCs w:val="16"/>
              </w:rPr>
              <w:t>Note 7</w:t>
            </w:r>
          </w:p>
        </w:tc>
      </w:tr>
    </w:tbl>
    <w:p w14:paraId="470AD539" w14:textId="0FF9C88A" w:rsidR="00A31E08" w:rsidRPr="009C2E9F" w:rsidRDefault="008C750A" w:rsidP="006F3901">
      <w:pPr>
        <w:spacing w:before="240" w:after="120" w:line="380" w:lineRule="exact"/>
        <w:ind w:left="547"/>
        <w:jc w:val="thaiDistribute"/>
        <w:rPr>
          <w:rFonts w:ascii="Arial" w:hAnsi="Arial" w:cs="Arial"/>
          <w:b/>
          <w:bCs/>
          <w:sz w:val="22"/>
          <w:szCs w:val="22"/>
        </w:rPr>
      </w:pPr>
      <w:r>
        <w:rPr>
          <w:rFonts w:ascii="Arial" w:hAnsi="Arial" w:cs="Arial"/>
          <w:b/>
          <w:bCs/>
          <w:sz w:val="22"/>
          <w:szCs w:val="22"/>
        </w:rPr>
        <w:t>F</w:t>
      </w:r>
      <w:r w:rsidR="00A31E08" w:rsidRPr="009C2E9F">
        <w:rPr>
          <w:rFonts w:ascii="Arial" w:hAnsi="Arial" w:cs="Arial"/>
          <w:b/>
          <w:bCs/>
          <w:sz w:val="22"/>
          <w:szCs w:val="22"/>
        </w:rPr>
        <w:t>eign currency risk</w:t>
      </w:r>
    </w:p>
    <w:p w14:paraId="05A2BE48" w14:textId="1DF093D0" w:rsidR="00A31E08" w:rsidRPr="009C2E9F" w:rsidRDefault="00A31E08" w:rsidP="006F3901">
      <w:pPr>
        <w:spacing w:before="120" w:after="120" w:line="380" w:lineRule="exact"/>
        <w:ind w:left="547"/>
        <w:jc w:val="thaiDistribute"/>
        <w:rPr>
          <w:rFonts w:ascii="Arial" w:hAnsi="Arial" w:cs="Arial"/>
          <w:b/>
          <w:bCs/>
          <w:sz w:val="22"/>
          <w:szCs w:val="22"/>
        </w:rPr>
      </w:pPr>
      <w:r w:rsidRPr="009C2E9F">
        <w:rPr>
          <w:rFonts w:ascii="Arial" w:hAnsi="Arial" w:cs="Arial"/>
          <w:sz w:val="22"/>
          <w:szCs w:val="22"/>
        </w:rPr>
        <w:t>The Company and its subsidiaries have no exposure to foreign currency risk because their financial transactions are in Baht currency.</w:t>
      </w:r>
      <w:r w:rsidRPr="009C2E9F">
        <w:rPr>
          <w:rFonts w:ascii="Arial" w:hAnsi="Arial" w:cs="Arial"/>
          <w:b/>
          <w:bCs/>
          <w:sz w:val="22"/>
          <w:szCs w:val="22"/>
        </w:rPr>
        <w:t xml:space="preserve"> </w:t>
      </w:r>
    </w:p>
    <w:p w14:paraId="4F6A8A13" w14:textId="28F3462A" w:rsidR="00A31E08" w:rsidRPr="009C2E9F" w:rsidRDefault="005450C7" w:rsidP="006F3901">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32</w:t>
      </w:r>
      <w:r w:rsidR="00A31E08" w:rsidRPr="009C2E9F">
        <w:rPr>
          <w:rFonts w:ascii="Arial" w:hAnsi="Arial" w:cs="Arial"/>
          <w:b/>
          <w:bCs/>
          <w:sz w:val="22"/>
          <w:szCs w:val="22"/>
        </w:rPr>
        <w:t>.2</w:t>
      </w:r>
      <w:r w:rsidR="00A31E08" w:rsidRPr="009C2E9F">
        <w:rPr>
          <w:rFonts w:ascii="Arial" w:hAnsi="Arial" w:cs="Arial"/>
          <w:b/>
          <w:bCs/>
          <w:sz w:val="22"/>
          <w:szCs w:val="22"/>
        </w:rPr>
        <w:tab/>
        <w:t>Fair values of financial instruments</w:t>
      </w:r>
    </w:p>
    <w:p w14:paraId="3F2A13AB" w14:textId="356B8B5D" w:rsidR="00A31E08" w:rsidRPr="009C2E9F" w:rsidRDefault="00A31E08" w:rsidP="006F3901">
      <w:pPr>
        <w:tabs>
          <w:tab w:val="left" w:pos="1440"/>
        </w:tabs>
        <w:spacing w:before="120" w:after="120" w:line="380" w:lineRule="exact"/>
        <w:ind w:left="540" w:hanging="533"/>
        <w:jc w:val="thaiDistribute"/>
        <w:rPr>
          <w:rFonts w:ascii="Arial" w:hAnsi="Arial" w:cs="Arial"/>
          <w:sz w:val="22"/>
          <w:szCs w:val="22"/>
        </w:rPr>
      </w:pPr>
      <w:r w:rsidRPr="009C2E9F">
        <w:rPr>
          <w:rFonts w:ascii="Arial" w:hAnsi="Arial" w:cs="Arial"/>
          <w:sz w:val="22"/>
          <w:szCs w:val="22"/>
        </w:rPr>
        <w:tab/>
        <w:t>Since the majority of the Company and its subsidiaries’ financial instruments are short-</w:t>
      </w:r>
      <w:proofErr w:type="gramStart"/>
      <w:r w:rsidRPr="009C2E9F">
        <w:rPr>
          <w:rFonts w:ascii="Arial" w:hAnsi="Arial" w:cs="Arial"/>
          <w:sz w:val="22"/>
          <w:szCs w:val="22"/>
        </w:rPr>
        <w:t>term</w:t>
      </w:r>
      <w:proofErr w:type="gramEnd"/>
      <w:r w:rsidRPr="009C2E9F">
        <w:rPr>
          <w:rFonts w:ascii="Arial" w:hAnsi="Arial" w:cs="Arial"/>
          <w:sz w:val="22"/>
          <w:szCs w:val="22"/>
        </w:rPr>
        <w:t xml:space="preserve"> in nature or bear floating interest rates, their fair value is not expected to be materially different from the amounts presented in statement of financial posi</w:t>
      </w:r>
      <w:r w:rsidR="008102D0">
        <w:rPr>
          <w:rFonts w:ascii="Arial" w:hAnsi="Arial" w:cs="Arial"/>
          <w:sz w:val="22"/>
          <w:szCs w:val="22"/>
        </w:rPr>
        <w:t>tion, e</w:t>
      </w:r>
      <w:r w:rsidR="004717BB" w:rsidRPr="009C2E9F">
        <w:rPr>
          <w:rFonts w:ascii="Arial" w:hAnsi="Arial" w:cs="Arial"/>
          <w:sz w:val="22"/>
          <w:szCs w:val="22"/>
        </w:rPr>
        <w:t xml:space="preserve">xcept </w:t>
      </w:r>
      <w:r w:rsidR="008102D0">
        <w:rPr>
          <w:rFonts w:ascii="Arial" w:hAnsi="Arial" w:cs="Arial"/>
          <w:sz w:val="22"/>
          <w:szCs w:val="22"/>
        </w:rPr>
        <w:t xml:space="preserve">investments which </w:t>
      </w:r>
      <w:r w:rsidR="008102D0" w:rsidRPr="009C2E9F">
        <w:rPr>
          <w:rFonts w:ascii="Arial" w:hAnsi="Arial" w:cs="Arial"/>
          <w:sz w:val="22"/>
          <w:szCs w:val="22"/>
        </w:rPr>
        <w:t xml:space="preserve">fair value </w:t>
      </w:r>
      <w:r w:rsidR="008102D0">
        <w:rPr>
          <w:rFonts w:ascii="Arial" w:hAnsi="Arial" w:cs="Arial"/>
          <w:sz w:val="22"/>
          <w:szCs w:val="22"/>
        </w:rPr>
        <w:t>are as follows:</w:t>
      </w:r>
    </w:p>
    <w:tbl>
      <w:tblPr>
        <w:tblW w:w="8640" w:type="dxa"/>
        <w:tblInd w:w="450" w:type="dxa"/>
        <w:tblLayout w:type="fixed"/>
        <w:tblLook w:val="01E0" w:firstRow="1" w:lastRow="1" w:firstColumn="1" w:lastColumn="1" w:noHBand="0" w:noVBand="0"/>
      </w:tblPr>
      <w:tblGrid>
        <w:gridCol w:w="3060"/>
        <w:gridCol w:w="1530"/>
        <w:gridCol w:w="1350"/>
        <w:gridCol w:w="1440"/>
        <w:gridCol w:w="1260"/>
      </w:tblGrid>
      <w:tr w:rsidR="00B51DD5" w:rsidRPr="009C2E9F" w14:paraId="1F1DF606" w14:textId="77777777" w:rsidTr="009E5C1B">
        <w:tc>
          <w:tcPr>
            <w:tcW w:w="8640" w:type="dxa"/>
            <w:gridSpan w:val="5"/>
          </w:tcPr>
          <w:p w14:paraId="305A9BF6" w14:textId="30A98715" w:rsidR="00B51DD5" w:rsidRPr="009C2E9F" w:rsidRDefault="003730EE" w:rsidP="001934DE">
            <w:pPr>
              <w:tabs>
                <w:tab w:val="left" w:pos="1560"/>
              </w:tabs>
              <w:spacing w:line="380" w:lineRule="exact"/>
              <w:ind w:right="-43"/>
              <w:jc w:val="right"/>
              <w:rPr>
                <w:rFonts w:ascii="Arial" w:hAnsi="Arial" w:cs="Arial"/>
                <w:sz w:val="22"/>
                <w:szCs w:val="22"/>
                <w:cs/>
              </w:rPr>
            </w:pPr>
            <w:r>
              <w:br w:type="page"/>
            </w:r>
            <w:r w:rsidR="00B51DD5" w:rsidRPr="009C2E9F">
              <w:rPr>
                <w:rFonts w:ascii="Arial" w:hAnsi="Arial" w:cs="Arial"/>
                <w:sz w:val="22"/>
                <w:szCs w:val="22"/>
                <w:cs/>
              </w:rPr>
              <w:t>(</w:t>
            </w:r>
            <w:r w:rsidR="00B51DD5" w:rsidRPr="009C2E9F">
              <w:rPr>
                <w:rFonts w:ascii="Arial" w:hAnsi="Arial" w:cs="Arial"/>
                <w:sz w:val="22"/>
                <w:szCs w:val="22"/>
              </w:rPr>
              <w:t>Unit: Million Baht</w:t>
            </w:r>
            <w:r w:rsidR="00B51DD5" w:rsidRPr="009C2E9F">
              <w:rPr>
                <w:rFonts w:ascii="Arial" w:hAnsi="Arial" w:cs="Arial"/>
                <w:sz w:val="22"/>
                <w:szCs w:val="22"/>
                <w:cs/>
              </w:rPr>
              <w:t>)</w:t>
            </w:r>
          </w:p>
        </w:tc>
      </w:tr>
      <w:tr w:rsidR="00B51DD5" w:rsidRPr="009C2E9F" w14:paraId="5DC0FB43" w14:textId="77777777" w:rsidTr="009E5C1B">
        <w:tc>
          <w:tcPr>
            <w:tcW w:w="3060" w:type="dxa"/>
          </w:tcPr>
          <w:p w14:paraId="5B740CDC" w14:textId="77777777" w:rsidR="00B51DD5" w:rsidRPr="009C2E9F" w:rsidRDefault="00B51DD5" w:rsidP="001934DE">
            <w:pPr>
              <w:spacing w:line="380" w:lineRule="exact"/>
              <w:ind w:right="-43"/>
              <w:rPr>
                <w:rFonts w:ascii="Arial" w:hAnsi="Arial" w:cs="Arial"/>
                <w:sz w:val="22"/>
                <w:szCs w:val="22"/>
                <w:cs/>
              </w:rPr>
            </w:pPr>
          </w:p>
        </w:tc>
        <w:tc>
          <w:tcPr>
            <w:tcW w:w="5580" w:type="dxa"/>
            <w:gridSpan w:val="4"/>
            <w:hideMark/>
          </w:tcPr>
          <w:p w14:paraId="37E816D7" w14:textId="7C3447A1" w:rsidR="00B51DD5" w:rsidRPr="00B51DD5" w:rsidRDefault="00B51DD5" w:rsidP="001934DE">
            <w:pPr>
              <w:pBdr>
                <w:bottom w:val="single" w:sz="4" w:space="1" w:color="auto"/>
              </w:pBdr>
              <w:tabs>
                <w:tab w:val="left" w:pos="1560"/>
              </w:tabs>
              <w:spacing w:line="380" w:lineRule="exact"/>
              <w:ind w:right="-43"/>
              <w:jc w:val="center"/>
              <w:rPr>
                <w:rFonts w:ascii="Arial" w:hAnsi="Arial" w:cstheme="minorBidi"/>
                <w:sz w:val="22"/>
                <w:szCs w:val="22"/>
                <w:cs/>
              </w:rPr>
            </w:pPr>
            <w:r w:rsidRPr="009C2E9F">
              <w:rPr>
                <w:rFonts w:ascii="Arial" w:hAnsi="Arial" w:cs="Arial"/>
                <w:sz w:val="22"/>
                <w:szCs w:val="22"/>
              </w:rPr>
              <w:t>Consolidated financial statements</w:t>
            </w:r>
          </w:p>
        </w:tc>
      </w:tr>
      <w:tr w:rsidR="00B51DD5" w:rsidRPr="009C2E9F" w14:paraId="5A347F6D" w14:textId="77777777" w:rsidTr="009E5C1B">
        <w:tc>
          <w:tcPr>
            <w:tcW w:w="3060" w:type="dxa"/>
          </w:tcPr>
          <w:p w14:paraId="4F742C47" w14:textId="77777777" w:rsidR="00B51DD5" w:rsidRPr="009C2E9F" w:rsidRDefault="00B51DD5" w:rsidP="001934DE">
            <w:pPr>
              <w:spacing w:line="380" w:lineRule="exact"/>
              <w:ind w:right="-43"/>
              <w:rPr>
                <w:rFonts w:ascii="Arial" w:hAnsi="Arial" w:cs="Arial"/>
                <w:sz w:val="22"/>
                <w:szCs w:val="22"/>
                <w:cs/>
              </w:rPr>
            </w:pPr>
          </w:p>
        </w:tc>
        <w:tc>
          <w:tcPr>
            <w:tcW w:w="2880" w:type="dxa"/>
            <w:gridSpan w:val="2"/>
          </w:tcPr>
          <w:p w14:paraId="36D3920F" w14:textId="1B63D2FA" w:rsidR="00B51DD5" w:rsidRPr="009C2E9F" w:rsidRDefault="00B51DD5" w:rsidP="001934DE">
            <w:pPr>
              <w:pBdr>
                <w:bottom w:val="single" w:sz="4" w:space="1" w:color="auto"/>
              </w:pBdr>
              <w:tabs>
                <w:tab w:val="left" w:pos="1560"/>
              </w:tabs>
              <w:spacing w:line="380" w:lineRule="exact"/>
              <w:ind w:right="-43"/>
              <w:jc w:val="center"/>
              <w:rPr>
                <w:rFonts w:ascii="Arial" w:hAnsi="Arial" w:cs="Arial"/>
                <w:sz w:val="22"/>
                <w:szCs w:val="22"/>
              </w:rPr>
            </w:pPr>
            <w:r>
              <w:rPr>
                <w:rFonts w:ascii="Arial" w:hAnsi="Arial" w:cs="Arial"/>
                <w:sz w:val="22"/>
                <w:szCs w:val="22"/>
              </w:rPr>
              <w:t>As at 31 December 2018</w:t>
            </w:r>
          </w:p>
        </w:tc>
        <w:tc>
          <w:tcPr>
            <w:tcW w:w="2700" w:type="dxa"/>
            <w:gridSpan w:val="2"/>
          </w:tcPr>
          <w:p w14:paraId="6D97235C" w14:textId="5FA16ED3" w:rsidR="00B51DD5" w:rsidRPr="009C2E9F" w:rsidRDefault="00B51DD5" w:rsidP="001934DE">
            <w:pPr>
              <w:pBdr>
                <w:bottom w:val="single" w:sz="4" w:space="1" w:color="auto"/>
              </w:pBdr>
              <w:tabs>
                <w:tab w:val="left" w:pos="1560"/>
              </w:tabs>
              <w:spacing w:line="380" w:lineRule="exact"/>
              <w:ind w:right="-43"/>
              <w:jc w:val="center"/>
              <w:rPr>
                <w:rFonts w:ascii="Arial" w:hAnsi="Arial" w:cs="Arial"/>
                <w:sz w:val="22"/>
                <w:szCs w:val="22"/>
              </w:rPr>
            </w:pPr>
            <w:r>
              <w:rPr>
                <w:rFonts w:ascii="Arial" w:hAnsi="Arial" w:cs="Arial"/>
                <w:sz w:val="22"/>
                <w:szCs w:val="22"/>
              </w:rPr>
              <w:t>As at 31 December 2017</w:t>
            </w:r>
          </w:p>
        </w:tc>
      </w:tr>
      <w:tr w:rsidR="00B51DD5" w:rsidRPr="009C2E9F" w14:paraId="0DAFD84F" w14:textId="77777777" w:rsidTr="009E5C1B">
        <w:trPr>
          <w:trHeight w:val="369"/>
        </w:trPr>
        <w:tc>
          <w:tcPr>
            <w:tcW w:w="3060" w:type="dxa"/>
          </w:tcPr>
          <w:p w14:paraId="2B094DF1" w14:textId="77777777" w:rsidR="00B51DD5" w:rsidRPr="009C2E9F" w:rsidRDefault="00B51DD5" w:rsidP="001934DE">
            <w:pPr>
              <w:spacing w:line="380" w:lineRule="exact"/>
              <w:ind w:right="-43"/>
              <w:rPr>
                <w:rFonts w:ascii="Arial" w:hAnsi="Arial" w:cs="Arial"/>
                <w:sz w:val="22"/>
                <w:szCs w:val="22"/>
                <w:cs/>
              </w:rPr>
            </w:pPr>
          </w:p>
        </w:tc>
        <w:tc>
          <w:tcPr>
            <w:tcW w:w="1530" w:type="dxa"/>
            <w:hideMark/>
          </w:tcPr>
          <w:p w14:paraId="1EFFEC1F" w14:textId="6D14C686" w:rsidR="00B51DD5" w:rsidRPr="009C2E9F" w:rsidRDefault="00B51DD5" w:rsidP="001934DE">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Book Value</w:t>
            </w:r>
          </w:p>
        </w:tc>
        <w:tc>
          <w:tcPr>
            <w:tcW w:w="1350" w:type="dxa"/>
            <w:hideMark/>
          </w:tcPr>
          <w:p w14:paraId="5B12255F" w14:textId="14916AE3" w:rsidR="00B51DD5" w:rsidRPr="009C2E9F" w:rsidRDefault="00B51DD5" w:rsidP="001934DE">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Fair Value</w:t>
            </w:r>
          </w:p>
        </w:tc>
        <w:tc>
          <w:tcPr>
            <w:tcW w:w="1440" w:type="dxa"/>
            <w:hideMark/>
          </w:tcPr>
          <w:p w14:paraId="62308B9F" w14:textId="5D716C76" w:rsidR="00B51DD5" w:rsidRPr="009C2E9F" w:rsidRDefault="00B51DD5" w:rsidP="001934DE">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Book Value</w:t>
            </w:r>
          </w:p>
        </w:tc>
        <w:tc>
          <w:tcPr>
            <w:tcW w:w="1260" w:type="dxa"/>
            <w:hideMark/>
          </w:tcPr>
          <w:p w14:paraId="7B6931FE" w14:textId="2F807FAA" w:rsidR="00B51DD5" w:rsidRPr="009C2E9F" w:rsidRDefault="00B51DD5" w:rsidP="001934DE">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Fair Value</w:t>
            </w:r>
          </w:p>
        </w:tc>
      </w:tr>
      <w:tr w:rsidR="00AC606F" w:rsidRPr="00FC06F4" w14:paraId="438A5D76" w14:textId="77777777" w:rsidTr="009E5C1B">
        <w:tc>
          <w:tcPr>
            <w:tcW w:w="3060" w:type="dxa"/>
          </w:tcPr>
          <w:p w14:paraId="5FE877A2" w14:textId="4399DE5A" w:rsidR="00AC606F" w:rsidRPr="009C2E9F" w:rsidRDefault="0027255A" w:rsidP="001934DE">
            <w:pPr>
              <w:spacing w:line="380" w:lineRule="exact"/>
              <w:ind w:right="-43"/>
              <w:rPr>
                <w:rFonts w:ascii="Arial" w:hAnsi="Arial" w:cs="Arial"/>
                <w:sz w:val="22"/>
                <w:szCs w:val="22"/>
                <w:cs/>
              </w:rPr>
            </w:pPr>
            <w:r>
              <w:rPr>
                <w:rFonts w:ascii="Arial" w:hAnsi="Arial" w:cs="Arial"/>
                <w:sz w:val="22"/>
                <w:szCs w:val="22"/>
              </w:rPr>
              <w:t>Current i</w:t>
            </w:r>
            <w:r w:rsidR="00AC606F">
              <w:rPr>
                <w:rFonts w:ascii="Arial" w:hAnsi="Arial" w:cs="Arial"/>
                <w:sz w:val="22"/>
                <w:szCs w:val="22"/>
              </w:rPr>
              <w:t>nvestment</w:t>
            </w:r>
            <w:r>
              <w:rPr>
                <w:rFonts w:ascii="Arial" w:hAnsi="Arial" w:cs="Arial"/>
                <w:sz w:val="22"/>
                <w:szCs w:val="22"/>
              </w:rPr>
              <w:t>s</w:t>
            </w:r>
          </w:p>
        </w:tc>
        <w:tc>
          <w:tcPr>
            <w:tcW w:w="1530" w:type="dxa"/>
          </w:tcPr>
          <w:p w14:paraId="744261D5" w14:textId="4430692A" w:rsidR="00AC606F" w:rsidRPr="00AC606F" w:rsidRDefault="00AC606F" w:rsidP="001934DE">
            <w:pPr>
              <w:tabs>
                <w:tab w:val="left" w:pos="1560"/>
              </w:tabs>
              <w:spacing w:line="380" w:lineRule="exact"/>
              <w:ind w:right="-43"/>
              <w:jc w:val="center"/>
              <w:rPr>
                <w:rFonts w:ascii="Arial" w:hAnsi="Arial" w:cs="Arial"/>
                <w:sz w:val="22"/>
                <w:szCs w:val="22"/>
              </w:rPr>
            </w:pPr>
          </w:p>
        </w:tc>
        <w:tc>
          <w:tcPr>
            <w:tcW w:w="1350" w:type="dxa"/>
          </w:tcPr>
          <w:p w14:paraId="31B01C5E" w14:textId="59586DB0" w:rsidR="00AC606F" w:rsidRPr="00AC606F" w:rsidRDefault="00AC606F" w:rsidP="001934DE">
            <w:pPr>
              <w:tabs>
                <w:tab w:val="left" w:pos="1560"/>
              </w:tabs>
              <w:spacing w:line="380" w:lineRule="exact"/>
              <w:ind w:right="-43"/>
              <w:jc w:val="center"/>
              <w:rPr>
                <w:rFonts w:ascii="Arial" w:hAnsi="Arial" w:cs="Arial"/>
                <w:sz w:val="22"/>
                <w:szCs w:val="22"/>
              </w:rPr>
            </w:pPr>
          </w:p>
        </w:tc>
        <w:tc>
          <w:tcPr>
            <w:tcW w:w="1440" w:type="dxa"/>
          </w:tcPr>
          <w:p w14:paraId="4C3D22E1" w14:textId="4D4B9562" w:rsidR="00AC606F" w:rsidRPr="00AC606F" w:rsidRDefault="00AC606F" w:rsidP="001934DE">
            <w:pPr>
              <w:tabs>
                <w:tab w:val="left" w:pos="1560"/>
              </w:tabs>
              <w:spacing w:line="380" w:lineRule="exact"/>
              <w:ind w:right="-43"/>
              <w:jc w:val="center"/>
              <w:rPr>
                <w:rFonts w:ascii="Arial" w:hAnsi="Arial" w:cs="Arial"/>
                <w:sz w:val="22"/>
                <w:szCs w:val="22"/>
              </w:rPr>
            </w:pPr>
          </w:p>
        </w:tc>
        <w:tc>
          <w:tcPr>
            <w:tcW w:w="1260" w:type="dxa"/>
          </w:tcPr>
          <w:p w14:paraId="606FFEAF" w14:textId="4475DC51" w:rsidR="00AC606F" w:rsidRPr="00AC606F" w:rsidRDefault="00AC606F" w:rsidP="001934DE">
            <w:pPr>
              <w:tabs>
                <w:tab w:val="left" w:pos="1560"/>
              </w:tabs>
              <w:spacing w:line="380" w:lineRule="exact"/>
              <w:ind w:right="-43"/>
              <w:jc w:val="center"/>
              <w:rPr>
                <w:rFonts w:ascii="Arial" w:hAnsi="Arial" w:cs="Arial"/>
                <w:sz w:val="22"/>
                <w:szCs w:val="22"/>
              </w:rPr>
            </w:pPr>
          </w:p>
        </w:tc>
      </w:tr>
      <w:tr w:rsidR="0027255A" w:rsidRPr="00FC06F4" w14:paraId="0C243946" w14:textId="77777777" w:rsidTr="005A1AD5">
        <w:tc>
          <w:tcPr>
            <w:tcW w:w="3060" w:type="dxa"/>
          </w:tcPr>
          <w:p w14:paraId="2B1D5904" w14:textId="17C4A3AC" w:rsidR="0027255A" w:rsidRDefault="0027255A" w:rsidP="001934DE">
            <w:pPr>
              <w:spacing w:line="380" w:lineRule="exact"/>
              <w:ind w:right="-43"/>
              <w:rPr>
                <w:rFonts w:ascii="Arial" w:hAnsi="Arial" w:cs="Arial"/>
                <w:sz w:val="22"/>
                <w:szCs w:val="22"/>
              </w:rPr>
            </w:pPr>
            <w:r>
              <w:rPr>
                <w:rFonts w:ascii="Arial" w:hAnsi="Arial" w:cs="Arial"/>
                <w:sz w:val="22"/>
                <w:szCs w:val="22"/>
              </w:rPr>
              <w:t xml:space="preserve">   Unit trusts</w:t>
            </w:r>
          </w:p>
        </w:tc>
        <w:tc>
          <w:tcPr>
            <w:tcW w:w="1530" w:type="dxa"/>
            <w:vAlign w:val="bottom"/>
          </w:tcPr>
          <w:p w14:paraId="1FECBDCE" w14:textId="1193C625" w:rsidR="0027255A" w:rsidRPr="001934DE" w:rsidRDefault="0027255A" w:rsidP="005A1AD5">
            <w:pPr>
              <w:tabs>
                <w:tab w:val="right" w:pos="792"/>
              </w:tabs>
              <w:spacing w:line="380" w:lineRule="exact"/>
              <w:ind w:hanging="18"/>
              <w:jc w:val="right"/>
              <w:rPr>
                <w:rFonts w:ascii="Arial" w:hAnsi="Arial" w:cs="Arial"/>
                <w:sz w:val="22"/>
                <w:szCs w:val="22"/>
              </w:rPr>
            </w:pPr>
            <w:r w:rsidRPr="001934DE">
              <w:rPr>
                <w:rFonts w:ascii="Arial" w:hAnsi="Arial" w:cs="Arial"/>
                <w:sz w:val="22"/>
                <w:szCs w:val="22"/>
              </w:rPr>
              <w:t>700.1</w:t>
            </w:r>
          </w:p>
        </w:tc>
        <w:tc>
          <w:tcPr>
            <w:tcW w:w="1350" w:type="dxa"/>
            <w:vAlign w:val="bottom"/>
          </w:tcPr>
          <w:p w14:paraId="583A4906" w14:textId="5FCDE0DA" w:rsidR="0027255A" w:rsidRPr="001934DE" w:rsidRDefault="0027255A" w:rsidP="005A1AD5">
            <w:pPr>
              <w:tabs>
                <w:tab w:val="right" w:pos="792"/>
              </w:tabs>
              <w:spacing w:line="380" w:lineRule="exact"/>
              <w:ind w:hanging="18"/>
              <w:jc w:val="right"/>
              <w:rPr>
                <w:rFonts w:ascii="Arial" w:hAnsi="Arial" w:cs="Arial"/>
                <w:sz w:val="22"/>
                <w:szCs w:val="22"/>
              </w:rPr>
            </w:pPr>
            <w:r w:rsidRPr="001934DE">
              <w:rPr>
                <w:rFonts w:ascii="Arial" w:hAnsi="Arial" w:cs="Arial"/>
                <w:sz w:val="22"/>
                <w:szCs w:val="22"/>
              </w:rPr>
              <w:t>700.1</w:t>
            </w:r>
          </w:p>
        </w:tc>
        <w:tc>
          <w:tcPr>
            <w:tcW w:w="1440" w:type="dxa"/>
            <w:vAlign w:val="bottom"/>
          </w:tcPr>
          <w:p w14:paraId="4F104611" w14:textId="3DA455F2" w:rsidR="0027255A" w:rsidRPr="001934DE" w:rsidRDefault="0027255A" w:rsidP="005A1AD5">
            <w:pPr>
              <w:tabs>
                <w:tab w:val="right" w:pos="792"/>
              </w:tabs>
              <w:spacing w:line="380" w:lineRule="exact"/>
              <w:ind w:hanging="18"/>
              <w:jc w:val="right"/>
              <w:rPr>
                <w:rFonts w:ascii="Arial" w:hAnsi="Arial" w:cs="Arial"/>
                <w:sz w:val="22"/>
                <w:szCs w:val="22"/>
              </w:rPr>
            </w:pPr>
            <w:r w:rsidRPr="001934DE">
              <w:rPr>
                <w:rFonts w:ascii="Arial" w:hAnsi="Arial" w:cs="Arial"/>
                <w:sz w:val="22"/>
                <w:szCs w:val="22"/>
              </w:rPr>
              <w:t>-</w:t>
            </w:r>
          </w:p>
        </w:tc>
        <w:tc>
          <w:tcPr>
            <w:tcW w:w="1260" w:type="dxa"/>
            <w:vAlign w:val="bottom"/>
          </w:tcPr>
          <w:p w14:paraId="3E5CE0AE" w14:textId="66E1A13E" w:rsidR="0027255A" w:rsidRPr="001934DE" w:rsidRDefault="0027255A" w:rsidP="005A1AD5">
            <w:pPr>
              <w:tabs>
                <w:tab w:val="right" w:pos="792"/>
              </w:tabs>
              <w:spacing w:line="380" w:lineRule="exact"/>
              <w:ind w:hanging="18"/>
              <w:jc w:val="right"/>
              <w:rPr>
                <w:rFonts w:ascii="Arial" w:hAnsi="Arial" w:cs="Arial"/>
                <w:sz w:val="22"/>
                <w:szCs w:val="22"/>
              </w:rPr>
            </w:pPr>
            <w:r w:rsidRPr="001934DE">
              <w:rPr>
                <w:rFonts w:ascii="Arial" w:hAnsi="Arial" w:cs="Arial"/>
                <w:sz w:val="22"/>
                <w:szCs w:val="22"/>
              </w:rPr>
              <w:t>-</w:t>
            </w:r>
          </w:p>
        </w:tc>
      </w:tr>
      <w:tr w:rsidR="0027255A" w:rsidRPr="00FC06F4" w14:paraId="262BCC71" w14:textId="77777777" w:rsidTr="005A1AD5">
        <w:tc>
          <w:tcPr>
            <w:tcW w:w="3060" w:type="dxa"/>
          </w:tcPr>
          <w:p w14:paraId="4A22A767" w14:textId="407B7FD4" w:rsidR="0027255A" w:rsidRDefault="0027255A" w:rsidP="005A1AD5">
            <w:pPr>
              <w:spacing w:line="380" w:lineRule="exact"/>
              <w:ind w:left="525" w:right="-43" w:hanging="525"/>
              <w:rPr>
                <w:rFonts w:ascii="Arial" w:hAnsi="Arial" w:cs="Arial"/>
                <w:sz w:val="22"/>
                <w:szCs w:val="22"/>
              </w:rPr>
            </w:pPr>
            <w:r>
              <w:rPr>
                <w:rFonts w:ascii="Arial" w:hAnsi="Arial" w:cs="Arial"/>
                <w:sz w:val="22"/>
                <w:szCs w:val="22"/>
              </w:rPr>
              <w:t xml:space="preserve">   Debts securities</w:t>
            </w:r>
            <w:r w:rsidR="005A1AD5">
              <w:rPr>
                <w:rFonts w:ascii="Arial" w:hAnsi="Arial" w:cs="Arial"/>
                <w:sz w:val="22"/>
                <w:szCs w:val="22"/>
              </w:rPr>
              <w:t xml:space="preserve"> - maturity within 1 year</w:t>
            </w:r>
          </w:p>
        </w:tc>
        <w:tc>
          <w:tcPr>
            <w:tcW w:w="1530" w:type="dxa"/>
            <w:vAlign w:val="bottom"/>
          </w:tcPr>
          <w:p w14:paraId="2E7CEFC3" w14:textId="714A03B0" w:rsidR="0027255A" w:rsidRPr="001934DE" w:rsidRDefault="0027255A" w:rsidP="005A1AD5">
            <w:pPr>
              <w:tabs>
                <w:tab w:val="right" w:pos="792"/>
              </w:tabs>
              <w:spacing w:line="380" w:lineRule="exact"/>
              <w:ind w:hanging="18"/>
              <w:jc w:val="right"/>
              <w:rPr>
                <w:rFonts w:ascii="Arial" w:hAnsi="Arial" w:cs="Arial"/>
                <w:sz w:val="22"/>
                <w:szCs w:val="22"/>
              </w:rPr>
            </w:pPr>
            <w:r w:rsidRPr="001934DE">
              <w:rPr>
                <w:rFonts w:ascii="Arial" w:hAnsi="Arial" w:cs="Arial"/>
                <w:sz w:val="22"/>
                <w:szCs w:val="22"/>
              </w:rPr>
              <w:t>20.</w:t>
            </w:r>
            <w:r w:rsidR="00CA2877">
              <w:rPr>
                <w:rFonts w:ascii="Arial" w:hAnsi="Arial" w:cs="Arial"/>
                <w:sz w:val="22"/>
                <w:szCs w:val="22"/>
              </w:rPr>
              <w:t>0</w:t>
            </w:r>
          </w:p>
        </w:tc>
        <w:tc>
          <w:tcPr>
            <w:tcW w:w="1350" w:type="dxa"/>
            <w:vAlign w:val="bottom"/>
          </w:tcPr>
          <w:p w14:paraId="0A06E169" w14:textId="651C2F17" w:rsidR="0027255A" w:rsidRPr="001934DE" w:rsidRDefault="0027255A" w:rsidP="005A1AD5">
            <w:pPr>
              <w:tabs>
                <w:tab w:val="right" w:pos="792"/>
              </w:tabs>
              <w:spacing w:line="380" w:lineRule="exact"/>
              <w:ind w:hanging="18"/>
              <w:jc w:val="right"/>
              <w:rPr>
                <w:rFonts w:ascii="Arial" w:hAnsi="Arial" w:cs="Arial"/>
                <w:sz w:val="22"/>
                <w:szCs w:val="22"/>
              </w:rPr>
            </w:pPr>
            <w:r w:rsidRPr="001934DE">
              <w:rPr>
                <w:rFonts w:ascii="Arial" w:hAnsi="Arial" w:cs="Arial"/>
                <w:sz w:val="22"/>
                <w:szCs w:val="22"/>
              </w:rPr>
              <w:t>20.1</w:t>
            </w:r>
          </w:p>
        </w:tc>
        <w:tc>
          <w:tcPr>
            <w:tcW w:w="1440" w:type="dxa"/>
            <w:vAlign w:val="bottom"/>
          </w:tcPr>
          <w:p w14:paraId="45023D41" w14:textId="79A1DFE2" w:rsidR="0027255A" w:rsidRPr="001934DE" w:rsidRDefault="0027255A" w:rsidP="005A1AD5">
            <w:pPr>
              <w:tabs>
                <w:tab w:val="right" w:pos="792"/>
              </w:tabs>
              <w:spacing w:line="380" w:lineRule="exact"/>
              <w:ind w:hanging="18"/>
              <w:jc w:val="right"/>
              <w:rPr>
                <w:rFonts w:ascii="Arial" w:hAnsi="Arial" w:cs="Arial"/>
                <w:sz w:val="22"/>
                <w:szCs w:val="22"/>
              </w:rPr>
            </w:pPr>
            <w:r w:rsidRPr="001934DE">
              <w:rPr>
                <w:rFonts w:ascii="Arial" w:hAnsi="Arial" w:cs="Arial"/>
                <w:sz w:val="22"/>
                <w:szCs w:val="22"/>
              </w:rPr>
              <w:t>-</w:t>
            </w:r>
          </w:p>
        </w:tc>
        <w:tc>
          <w:tcPr>
            <w:tcW w:w="1260" w:type="dxa"/>
            <w:vAlign w:val="bottom"/>
          </w:tcPr>
          <w:p w14:paraId="01F4C4BA" w14:textId="3F48CD06" w:rsidR="0027255A" w:rsidRPr="001934DE" w:rsidRDefault="0027255A" w:rsidP="005A1AD5">
            <w:pPr>
              <w:tabs>
                <w:tab w:val="right" w:pos="792"/>
              </w:tabs>
              <w:spacing w:line="380" w:lineRule="exact"/>
              <w:ind w:hanging="18"/>
              <w:jc w:val="right"/>
              <w:rPr>
                <w:rFonts w:ascii="Arial" w:hAnsi="Arial" w:cs="Arial"/>
                <w:sz w:val="22"/>
                <w:szCs w:val="22"/>
              </w:rPr>
            </w:pPr>
            <w:r w:rsidRPr="001934DE">
              <w:rPr>
                <w:rFonts w:ascii="Arial" w:hAnsi="Arial" w:cs="Arial"/>
                <w:sz w:val="22"/>
                <w:szCs w:val="22"/>
              </w:rPr>
              <w:t>-</w:t>
            </w:r>
          </w:p>
        </w:tc>
      </w:tr>
      <w:tr w:rsidR="00AC606F" w:rsidRPr="009C2E9F" w14:paraId="12898451" w14:textId="77777777" w:rsidTr="005A1AD5">
        <w:tc>
          <w:tcPr>
            <w:tcW w:w="3060" w:type="dxa"/>
            <w:hideMark/>
          </w:tcPr>
          <w:p w14:paraId="2E0A0C11" w14:textId="343E1B26" w:rsidR="00AC606F" w:rsidRPr="009C2E9F" w:rsidRDefault="00CA2877" w:rsidP="001934DE">
            <w:pPr>
              <w:spacing w:line="380" w:lineRule="exact"/>
              <w:ind w:right="-43"/>
              <w:rPr>
                <w:rFonts w:ascii="Arial" w:hAnsi="Arial" w:cs="Arial"/>
                <w:sz w:val="22"/>
                <w:szCs w:val="22"/>
                <w:cs/>
              </w:rPr>
            </w:pPr>
            <w:r>
              <w:rPr>
                <w:rFonts w:ascii="Arial" w:hAnsi="Arial" w:cs="Arial"/>
                <w:sz w:val="22"/>
                <w:szCs w:val="22"/>
              </w:rPr>
              <w:t>Long-</w:t>
            </w:r>
            <w:r w:rsidR="00AC606F">
              <w:rPr>
                <w:rFonts w:ascii="Arial" w:hAnsi="Arial" w:cs="Arial"/>
                <w:sz w:val="22"/>
                <w:szCs w:val="22"/>
              </w:rPr>
              <w:t>term investment</w:t>
            </w:r>
            <w:r w:rsidR="0027255A">
              <w:rPr>
                <w:rFonts w:ascii="Arial" w:hAnsi="Arial" w:cs="Arial"/>
                <w:sz w:val="22"/>
                <w:szCs w:val="22"/>
              </w:rPr>
              <w:t>s</w:t>
            </w:r>
          </w:p>
        </w:tc>
        <w:tc>
          <w:tcPr>
            <w:tcW w:w="1530" w:type="dxa"/>
            <w:vAlign w:val="bottom"/>
          </w:tcPr>
          <w:p w14:paraId="527DB8F3" w14:textId="3BBB8AE1" w:rsidR="00AC606F" w:rsidRPr="001934DE" w:rsidRDefault="00AC606F" w:rsidP="005A1AD5">
            <w:pPr>
              <w:tabs>
                <w:tab w:val="right" w:pos="792"/>
              </w:tabs>
              <w:spacing w:line="380" w:lineRule="exact"/>
              <w:ind w:hanging="18"/>
              <w:jc w:val="right"/>
              <w:rPr>
                <w:rFonts w:ascii="Arial" w:hAnsi="Arial" w:cs="Arial"/>
                <w:sz w:val="22"/>
                <w:szCs w:val="22"/>
                <w:cs/>
              </w:rPr>
            </w:pPr>
          </w:p>
        </w:tc>
        <w:tc>
          <w:tcPr>
            <w:tcW w:w="1350" w:type="dxa"/>
            <w:vAlign w:val="bottom"/>
          </w:tcPr>
          <w:p w14:paraId="3C2D14C6" w14:textId="7A5F7940" w:rsidR="00AC606F" w:rsidRPr="001934DE" w:rsidRDefault="00AC606F" w:rsidP="005A1AD5">
            <w:pPr>
              <w:tabs>
                <w:tab w:val="right" w:pos="792"/>
              </w:tabs>
              <w:spacing w:line="380" w:lineRule="exact"/>
              <w:ind w:hanging="18"/>
              <w:jc w:val="right"/>
              <w:rPr>
                <w:rFonts w:ascii="Arial" w:hAnsi="Arial" w:cs="Arial"/>
                <w:sz w:val="22"/>
                <w:szCs w:val="22"/>
                <w:cs/>
              </w:rPr>
            </w:pPr>
          </w:p>
        </w:tc>
        <w:tc>
          <w:tcPr>
            <w:tcW w:w="1440" w:type="dxa"/>
            <w:vAlign w:val="bottom"/>
          </w:tcPr>
          <w:p w14:paraId="2882C93F" w14:textId="1E45E499" w:rsidR="00AC606F" w:rsidRPr="001934DE" w:rsidRDefault="00AC606F" w:rsidP="005A1AD5">
            <w:pPr>
              <w:tabs>
                <w:tab w:val="right" w:pos="792"/>
              </w:tabs>
              <w:spacing w:line="380" w:lineRule="exact"/>
              <w:ind w:hanging="18"/>
              <w:jc w:val="right"/>
              <w:rPr>
                <w:rFonts w:ascii="Arial" w:hAnsi="Arial" w:cs="Arial"/>
                <w:sz w:val="22"/>
                <w:szCs w:val="22"/>
                <w:cs/>
              </w:rPr>
            </w:pPr>
          </w:p>
        </w:tc>
        <w:tc>
          <w:tcPr>
            <w:tcW w:w="1260" w:type="dxa"/>
            <w:vAlign w:val="bottom"/>
          </w:tcPr>
          <w:p w14:paraId="3C6F3D25" w14:textId="048931BD" w:rsidR="00AC606F" w:rsidRPr="001934DE" w:rsidRDefault="00AC606F" w:rsidP="005A1AD5">
            <w:pPr>
              <w:tabs>
                <w:tab w:val="right" w:pos="792"/>
              </w:tabs>
              <w:spacing w:line="380" w:lineRule="exact"/>
              <w:ind w:hanging="18"/>
              <w:jc w:val="right"/>
              <w:rPr>
                <w:rFonts w:ascii="Arial" w:hAnsi="Arial" w:cs="Arial"/>
                <w:sz w:val="22"/>
                <w:szCs w:val="22"/>
                <w:cs/>
              </w:rPr>
            </w:pPr>
          </w:p>
        </w:tc>
      </w:tr>
      <w:tr w:rsidR="0027255A" w:rsidRPr="009C2E9F" w14:paraId="75D9B4AD" w14:textId="77777777" w:rsidTr="005A1AD5">
        <w:tc>
          <w:tcPr>
            <w:tcW w:w="3060" w:type="dxa"/>
          </w:tcPr>
          <w:p w14:paraId="592E27AD" w14:textId="3063883F" w:rsidR="0027255A" w:rsidRDefault="0027255A" w:rsidP="001934DE">
            <w:pPr>
              <w:spacing w:line="380" w:lineRule="exact"/>
              <w:ind w:right="-43"/>
              <w:rPr>
                <w:rFonts w:ascii="Arial" w:hAnsi="Arial" w:cs="Arial"/>
                <w:sz w:val="22"/>
                <w:szCs w:val="22"/>
              </w:rPr>
            </w:pPr>
            <w:r>
              <w:rPr>
                <w:rFonts w:ascii="Arial" w:hAnsi="Arial" w:cs="Arial"/>
                <w:sz w:val="22"/>
                <w:szCs w:val="22"/>
              </w:rPr>
              <w:t xml:space="preserve">   Debts securities</w:t>
            </w:r>
          </w:p>
        </w:tc>
        <w:tc>
          <w:tcPr>
            <w:tcW w:w="1530" w:type="dxa"/>
            <w:vAlign w:val="bottom"/>
          </w:tcPr>
          <w:p w14:paraId="5AB4F5CE" w14:textId="26F265CE" w:rsidR="0027255A" w:rsidRPr="001934DE" w:rsidRDefault="0027255A" w:rsidP="005A1AD5">
            <w:pPr>
              <w:tabs>
                <w:tab w:val="right" w:pos="792"/>
              </w:tabs>
              <w:spacing w:line="380" w:lineRule="exact"/>
              <w:ind w:hanging="18"/>
              <w:jc w:val="right"/>
              <w:rPr>
                <w:rFonts w:ascii="Arial" w:hAnsi="Arial" w:cs="Arial"/>
                <w:sz w:val="22"/>
                <w:szCs w:val="22"/>
                <w:cs/>
              </w:rPr>
            </w:pPr>
            <w:r w:rsidRPr="001934DE">
              <w:rPr>
                <w:rFonts w:ascii="Arial" w:hAnsi="Arial" w:cs="Arial"/>
                <w:sz w:val="22"/>
                <w:szCs w:val="22"/>
              </w:rPr>
              <w:t>289.5</w:t>
            </w:r>
          </w:p>
        </w:tc>
        <w:tc>
          <w:tcPr>
            <w:tcW w:w="1350" w:type="dxa"/>
            <w:vAlign w:val="bottom"/>
          </w:tcPr>
          <w:p w14:paraId="6B46D77E" w14:textId="6B262C63" w:rsidR="0027255A" w:rsidRPr="001934DE" w:rsidRDefault="0027255A" w:rsidP="005A1AD5">
            <w:pPr>
              <w:tabs>
                <w:tab w:val="right" w:pos="792"/>
              </w:tabs>
              <w:spacing w:line="380" w:lineRule="exact"/>
              <w:ind w:hanging="18"/>
              <w:jc w:val="right"/>
              <w:rPr>
                <w:rFonts w:ascii="Arial" w:hAnsi="Arial" w:cs="Arial"/>
                <w:sz w:val="22"/>
                <w:szCs w:val="22"/>
                <w:cs/>
              </w:rPr>
            </w:pPr>
            <w:r w:rsidRPr="001934DE">
              <w:rPr>
                <w:rFonts w:ascii="Arial" w:hAnsi="Arial" w:cs="Arial"/>
                <w:sz w:val="22"/>
                <w:szCs w:val="22"/>
              </w:rPr>
              <w:t>287.9</w:t>
            </w:r>
          </w:p>
        </w:tc>
        <w:tc>
          <w:tcPr>
            <w:tcW w:w="1440" w:type="dxa"/>
            <w:vAlign w:val="bottom"/>
          </w:tcPr>
          <w:p w14:paraId="17C6000D" w14:textId="28E8F657" w:rsidR="0027255A" w:rsidRPr="001934DE" w:rsidRDefault="0027255A" w:rsidP="005A1AD5">
            <w:pPr>
              <w:tabs>
                <w:tab w:val="right" w:pos="792"/>
              </w:tabs>
              <w:spacing w:line="380" w:lineRule="exact"/>
              <w:ind w:hanging="18"/>
              <w:jc w:val="right"/>
              <w:rPr>
                <w:rFonts w:ascii="Arial" w:hAnsi="Arial" w:cs="Arial"/>
                <w:sz w:val="22"/>
                <w:szCs w:val="22"/>
                <w:cs/>
              </w:rPr>
            </w:pPr>
            <w:r w:rsidRPr="001934DE">
              <w:rPr>
                <w:rFonts w:ascii="Arial" w:hAnsi="Arial" w:cs="Arial"/>
                <w:sz w:val="22"/>
                <w:szCs w:val="22"/>
              </w:rPr>
              <w:t>85.1</w:t>
            </w:r>
          </w:p>
        </w:tc>
        <w:tc>
          <w:tcPr>
            <w:tcW w:w="1260" w:type="dxa"/>
            <w:vAlign w:val="bottom"/>
          </w:tcPr>
          <w:p w14:paraId="21FCAF31" w14:textId="7DAA3B3C" w:rsidR="0027255A" w:rsidRPr="001934DE" w:rsidRDefault="0027255A" w:rsidP="005A1AD5">
            <w:pPr>
              <w:tabs>
                <w:tab w:val="right" w:pos="792"/>
              </w:tabs>
              <w:spacing w:line="380" w:lineRule="exact"/>
              <w:ind w:hanging="18"/>
              <w:jc w:val="right"/>
              <w:rPr>
                <w:rFonts w:ascii="Arial" w:hAnsi="Arial" w:cs="Arial"/>
                <w:sz w:val="22"/>
                <w:szCs w:val="22"/>
                <w:cs/>
              </w:rPr>
            </w:pPr>
            <w:r w:rsidRPr="001934DE">
              <w:rPr>
                <w:rFonts w:ascii="Arial" w:hAnsi="Arial" w:cs="Arial"/>
                <w:sz w:val="22"/>
                <w:szCs w:val="22"/>
              </w:rPr>
              <w:t>86.1</w:t>
            </w:r>
          </w:p>
        </w:tc>
      </w:tr>
    </w:tbl>
    <w:p w14:paraId="46852E1B" w14:textId="69D1CD40" w:rsidR="005A1AD5" w:rsidRDefault="005A1AD5"/>
    <w:tbl>
      <w:tblPr>
        <w:tblW w:w="8640" w:type="dxa"/>
        <w:tblInd w:w="450" w:type="dxa"/>
        <w:tblLayout w:type="fixed"/>
        <w:tblLook w:val="01E0" w:firstRow="1" w:lastRow="1" w:firstColumn="1" w:lastColumn="1" w:noHBand="0" w:noVBand="0"/>
      </w:tblPr>
      <w:tblGrid>
        <w:gridCol w:w="3060"/>
        <w:gridCol w:w="1530"/>
        <w:gridCol w:w="1350"/>
        <w:gridCol w:w="1440"/>
        <w:gridCol w:w="1260"/>
      </w:tblGrid>
      <w:tr w:rsidR="00894D8D" w:rsidRPr="009C2E9F" w14:paraId="19984D2C" w14:textId="77777777" w:rsidTr="009E5C1B">
        <w:tc>
          <w:tcPr>
            <w:tcW w:w="8640" w:type="dxa"/>
            <w:gridSpan w:val="5"/>
          </w:tcPr>
          <w:p w14:paraId="35C31F66" w14:textId="793377BB" w:rsidR="00894D8D" w:rsidRPr="009C2E9F" w:rsidRDefault="00894D8D" w:rsidP="00CB424E">
            <w:pPr>
              <w:tabs>
                <w:tab w:val="left" w:pos="1560"/>
              </w:tabs>
              <w:spacing w:line="380" w:lineRule="exact"/>
              <w:ind w:right="-43"/>
              <w:jc w:val="right"/>
              <w:rPr>
                <w:rFonts w:ascii="Arial" w:hAnsi="Arial" w:cs="Arial"/>
                <w:sz w:val="22"/>
                <w:szCs w:val="22"/>
                <w:cs/>
              </w:rPr>
            </w:pPr>
            <w:r>
              <w:br w:type="page"/>
            </w:r>
            <w:r w:rsidRPr="009C2E9F">
              <w:rPr>
                <w:rFonts w:ascii="Arial" w:hAnsi="Arial" w:cs="Arial"/>
                <w:sz w:val="22"/>
                <w:szCs w:val="22"/>
                <w:cs/>
              </w:rPr>
              <w:t>(</w:t>
            </w:r>
            <w:r w:rsidRPr="009C2E9F">
              <w:rPr>
                <w:rFonts w:ascii="Arial" w:hAnsi="Arial" w:cs="Arial"/>
                <w:sz w:val="22"/>
                <w:szCs w:val="22"/>
              </w:rPr>
              <w:t>Unit: Million Baht</w:t>
            </w:r>
            <w:r w:rsidRPr="009C2E9F">
              <w:rPr>
                <w:rFonts w:ascii="Arial" w:hAnsi="Arial" w:cs="Arial"/>
                <w:sz w:val="22"/>
                <w:szCs w:val="22"/>
                <w:cs/>
              </w:rPr>
              <w:t>)</w:t>
            </w:r>
          </w:p>
        </w:tc>
      </w:tr>
      <w:tr w:rsidR="00894D8D" w:rsidRPr="00B51DD5" w14:paraId="5D21BE29" w14:textId="77777777" w:rsidTr="009E5C1B">
        <w:tc>
          <w:tcPr>
            <w:tcW w:w="3060" w:type="dxa"/>
          </w:tcPr>
          <w:p w14:paraId="02D53E8B" w14:textId="77777777" w:rsidR="00894D8D" w:rsidRPr="009C2E9F" w:rsidRDefault="00894D8D" w:rsidP="00CB424E">
            <w:pPr>
              <w:spacing w:line="380" w:lineRule="exact"/>
              <w:ind w:right="-43"/>
              <w:rPr>
                <w:rFonts w:ascii="Arial" w:hAnsi="Arial" w:cs="Arial"/>
                <w:sz w:val="22"/>
                <w:szCs w:val="22"/>
                <w:cs/>
              </w:rPr>
            </w:pPr>
          </w:p>
        </w:tc>
        <w:tc>
          <w:tcPr>
            <w:tcW w:w="5580" w:type="dxa"/>
            <w:gridSpan w:val="4"/>
            <w:hideMark/>
          </w:tcPr>
          <w:p w14:paraId="49CD1EC1" w14:textId="05FC2DE4" w:rsidR="00894D8D" w:rsidRPr="00B51DD5" w:rsidRDefault="00894D8D" w:rsidP="00CB424E">
            <w:pPr>
              <w:pBdr>
                <w:bottom w:val="single" w:sz="4" w:space="1" w:color="auto"/>
              </w:pBdr>
              <w:tabs>
                <w:tab w:val="left" w:pos="1560"/>
              </w:tabs>
              <w:spacing w:line="380" w:lineRule="exact"/>
              <w:ind w:right="-43"/>
              <w:jc w:val="center"/>
              <w:rPr>
                <w:rFonts w:ascii="Arial" w:hAnsi="Arial" w:cstheme="minorBidi"/>
                <w:sz w:val="22"/>
                <w:szCs w:val="22"/>
                <w:cs/>
              </w:rPr>
            </w:pPr>
            <w:r w:rsidRPr="00894D8D">
              <w:rPr>
                <w:rFonts w:ascii="Arial" w:hAnsi="Arial" w:cs="Arial"/>
                <w:sz w:val="22"/>
                <w:szCs w:val="22"/>
              </w:rPr>
              <w:t>Separate</w:t>
            </w:r>
            <w:r w:rsidRPr="009C2E9F">
              <w:rPr>
                <w:rFonts w:ascii="Arial" w:hAnsi="Arial" w:cs="Arial"/>
                <w:sz w:val="22"/>
                <w:szCs w:val="22"/>
              </w:rPr>
              <w:t xml:space="preserve"> financial statements</w:t>
            </w:r>
          </w:p>
        </w:tc>
      </w:tr>
      <w:tr w:rsidR="00894D8D" w:rsidRPr="009C2E9F" w14:paraId="4CB459B0" w14:textId="77777777" w:rsidTr="009E5C1B">
        <w:tc>
          <w:tcPr>
            <w:tcW w:w="3060" w:type="dxa"/>
          </w:tcPr>
          <w:p w14:paraId="728918E3" w14:textId="77777777" w:rsidR="00894D8D" w:rsidRPr="009C2E9F" w:rsidRDefault="00894D8D" w:rsidP="00CB424E">
            <w:pPr>
              <w:spacing w:line="380" w:lineRule="exact"/>
              <w:ind w:right="-43"/>
              <w:rPr>
                <w:rFonts w:ascii="Arial" w:hAnsi="Arial" w:cs="Arial"/>
                <w:sz w:val="22"/>
                <w:szCs w:val="22"/>
                <w:cs/>
              </w:rPr>
            </w:pPr>
          </w:p>
        </w:tc>
        <w:tc>
          <w:tcPr>
            <w:tcW w:w="2880" w:type="dxa"/>
            <w:gridSpan w:val="2"/>
          </w:tcPr>
          <w:p w14:paraId="108CAF2F" w14:textId="77777777" w:rsidR="00894D8D" w:rsidRPr="009C2E9F" w:rsidRDefault="00894D8D" w:rsidP="00CB424E">
            <w:pPr>
              <w:pBdr>
                <w:bottom w:val="single" w:sz="4" w:space="1" w:color="auto"/>
              </w:pBdr>
              <w:tabs>
                <w:tab w:val="left" w:pos="1560"/>
              </w:tabs>
              <w:spacing w:line="380" w:lineRule="exact"/>
              <w:ind w:right="-43"/>
              <w:jc w:val="center"/>
              <w:rPr>
                <w:rFonts w:ascii="Arial" w:hAnsi="Arial" w:cs="Arial"/>
                <w:sz w:val="22"/>
                <w:szCs w:val="22"/>
              </w:rPr>
            </w:pPr>
            <w:r>
              <w:rPr>
                <w:rFonts w:ascii="Arial" w:hAnsi="Arial" w:cs="Arial"/>
                <w:sz w:val="22"/>
                <w:szCs w:val="22"/>
              </w:rPr>
              <w:t>As at 31 December 2018</w:t>
            </w:r>
          </w:p>
        </w:tc>
        <w:tc>
          <w:tcPr>
            <w:tcW w:w="2700" w:type="dxa"/>
            <w:gridSpan w:val="2"/>
          </w:tcPr>
          <w:p w14:paraId="00295527" w14:textId="77777777" w:rsidR="00894D8D" w:rsidRPr="009C2E9F" w:rsidRDefault="00894D8D" w:rsidP="00CB424E">
            <w:pPr>
              <w:pBdr>
                <w:bottom w:val="single" w:sz="4" w:space="1" w:color="auto"/>
              </w:pBdr>
              <w:tabs>
                <w:tab w:val="left" w:pos="1560"/>
              </w:tabs>
              <w:spacing w:line="380" w:lineRule="exact"/>
              <w:ind w:right="-43"/>
              <w:jc w:val="center"/>
              <w:rPr>
                <w:rFonts w:ascii="Arial" w:hAnsi="Arial" w:cs="Arial"/>
                <w:sz w:val="22"/>
                <w:szCs w:val="22"/>
              </w:rPr>
            </w:pPr>
            <w:r>
              <w:rPr>
                <w:rFonts w:ascii="Arial" w:hAnsi="Arial" w:cs="Arial"/>
                <w:sz w:val="22"/>
                <w:szCs w:val="22"/>
              </w:rPr>
              <w:t>As at 31 December 2017</w:t>
            </w:r>
          </w:p>
        </w:tc>
      </w:tr>
      <w:tr w:rsidR="00894D8D" w:rsidRPr="009C2E9F" w14:paraId="04905422" w14:textId="77777777" w:rsidTr="009E5C1B">
        <w:trPr>
          <w:trHeight w:val="351"/>
        </w:trPr>
        <w:tc>
          <w:tcPr>
            <w:tcW w:w="3060" w:type="dxa"/>
          </w:tcPr>
          <w:p w14:paraId="3DE18856" w14:textId="77777777" w:rsidR="00894D8D" w:rsidRPr="009C2E9F" w:rsidRDefault="00894D8D" w:rsidP="00CB424E">
            <w:pPr>
              <w:spacing w:line="380" w:lineRule="exact"/>
              <w:ind w:right="-43"/>
              <w:rPr>
                <w:rFonts w:ascii="Arial" w:hAnsi="Arial" w:cs="Arial"/>
                <w:sz w:val="22"/>
                <w:szCs w:val="22"/>
                <w:cs/>
              </w:rPr>
            </w:pPr>
          </w:p>
        </w:tc>
        <w:tc>
          <w:tcPr>
            <w:tcW w:w="1530" w:type="dxa"/>
            <w:hideMark/>
          </w:tcPr>
          <w:p w14:paraId="1038137A" w14:textId="77777777" w:rsidR="00894D8D" w:rsidRPr="009C2E9F" w:rsidRDefault="00894D8D" w:rsidP="00CB424E">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Book Value</w:t>
            </w:r>
          </w:p>
        </w:tc>
        <w:tc>
          <w:tcPr>
            <w:tcW w:w="1350" w:type="dxa"/>
            <w:hideMark/>
          </w:tcPr>
          <w:p w14:paraId="524FE6B1" w14:textId="77777777" w:rsidR="00894D8D" w:rsidRPr="009C2E9F" w:rsidRDefault="00894D8D" w:rsidP="00CB424E">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Fair Value</w:t>
            </w:r>
          </w:p>
        </w:tc>
        <w:tc>
          <w:tcPr>
            <w:tcW w:w="1440" w:type="dxa"/>
            <w:hideMark/>
          </w:tcPr>
          <w:p w14:paraId="5E51F70E" w14:textId="77777777" w:rsidR="00894D8D" w:rsidRPr="009C2E9F" w:rsidRDefault="00894D8D" w:rsidP="00CB424E">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Book Value</w:t>
            </w:r>
          </w:p>
        </w:tc>
        <w:tc>
          <w:tcPr>
            <w:tcW w:w="1260" w:type="dxa"/>
            <w:hideMark/>
          </w:tcPr>
          <w:p w14:paraId="097FBD5D" w14:textId="77777777" w:rsidR="00894D8D" w:rsidRPr="009C2E9F" w:rsidRDefault="00894D8D" w:rsidP="00CB424E">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Fair Value</w:t>
            </w:r>
          </w:p>
        </w:tc>
      </w:tr>
      <w:tr w:rsidR="001934DE" w:rsidRPr="00AC606F" w14:paraId="5A32D202" w14:textId="77777777" w:rsidTr="009E5C1B">
        <w:tc>
          <w:tcPr>
            <w:tcW w:w="3060" w:type="dxa"/>
          </w:tcPr>
          <w:p w14:paraId="2FF84A6F" w14:textId="58526829" w:rsidR="001934DE" w:rsidRPr="009C2E9F" w:rsidRDefault="001934DE" w:rsidP="001934DE">
            <w:pPr>
              <w:spacing w:line="380" w:lineRule="exact"/>
              <w:ind w:right="-43"/>
              <w:rPr>
                <w:rFonts w:ascii="Arial" w:hAnsi="Arial" w:cs="Arial"/>
                <w:sz w:val="22"/>
                <w:szCs w:val="22"/>
                <w:cs/>
              </w:rPr>
            </w:pPr>
            <w:r>
              <w:rPr>
                <w:rFonts w:ascii="Arial" w:hAnsi="Arial" w:cs="Arial"/>
                <w:sz w:val="22"/>
                <w:szCs w:val="22"/>
              </w:rPr>
              <w:t>Current investments</w:t>
            </w:r>
          </w:p>
        </w:tc>
        <w:tc>
          <w:tcPr>
            <w:tcW w:w="1530" w:type="dxa"/>
          </w:tcPr>
          <w:p w14:paraId="634C52FF" w14:textId="6C72E4B4" w:rsidR="001934DE" w:rsidRPr="00AC606F" w:rsidRDefault="001934DE" w:rsidP="001934DE">
            <w:pPr>
              <w:tabs>
                <w:tab w:val="left" w:pos="1560"/>
              </w:tabs>
              <w:spacing w:line="380" w:lineRule="exact"/>
              <w:ind w:right="-43"/>
              <w:jc w:val="center"/>
              <w:rPr>
                <w:rFonts w:ascii="Arial" w:hAnsi="Arial" w:cs="Arial"/>
                <w:sz w:val="22"/>
                <w:szCs w:val="22"/>
              </w:rPr>
            </w:pPr>
          </w:p>
        </w:tc>
        <w:tc>
          <w:tcPr>
            <w:tcW w:w="1350" w:type="dxa"/>
          </w:tcPr>
          <w:p w14:paraId="0218F634" w14:textId="0EBCB83E" w:rsidR="001934DE" w:rsidRPr="00AC606F" w:rsidRDefault="001934DE" w:rsidP="001934DE">
            <w:pPr>
              <w:tabs>
                <w:tab w:val="left" w:pos="1560"/>
              </w:tabs>
              <w:spacing w:line="380" w:lineRule="exact"/>
              <w:ind w:right="-43"/>
              <w:jc w:val="center"/>
              <w:rPr>
                <w:rFonts w:ascii="Arial" w:hAnsi="Arial" w:cs="Arial"/>
                <w:sz w:val="22"/>
                <w:szCs w:val="22"/>
              </w:rPr>
            </w:pPr>
          </w:p>
        </w:tc>
        <w:tc>
          <w:tcPr>
            <w:tcW w:w="1440" w:type="dxa"/>
          </w:tcPr>
          <w:p w14:paraId="12A9DC25" w14:textId="78F4D6E5" w:rsidR="001934DE" w:rsidRPr="00AC606F" w:rsidRDefault="001934DE" w:rsidP="001934DE">
            <w:pPr>
              <w:tabs>
                <w:tab w:val="left" w:pos="1560"/>
              </w:tabs>
              <w:spacing w:line="380" w:lineRule="exact"/>
              <w:ind w:right="-43"/>
              <w:jc w:val="center"/>
              <w:rPr>
                <w:rFonts w:ascii="Arial" w:hAnsi="Arial" w:cs="Arial"/>
                <w:sz w:val="22"/>
                <w:szCs w:val="22"/>
              </w:rPr>
            </w:pPr>
          </w:p>
        </w:tc>
        <w:tc>
          <w:tcPr>
            <w:tcW w:w="1260" w:type="dxa"/>
          </w:tcPr>
          <w:p w14:paraId="196F3437" w14:textId="63E50E1E" w:rsidR="001934DE" w:rsidRPr="00AC606F" w:rsidRDefault="001934DE" w:rsidP="001934DE">
            <w:pPr>
              <w:tabs>
                <w:tab w:val="left" w:pos="1560"/>
              </w:tabs>
              <w:spacing w:line="380" w:lineRule="exact"/>
              <w:ind w:right="-43"/>
              <w:jc w:val="center"/>
              <w:rPr>
                <w:rFonts w:ascii="Arial" w:hAnsi="Arial" w:cs="Arial"/>
                <w:sz w:val="22"/>
                <w:szCs w:val="22"/>
              </w:rPr>
            </w:pPr>
          </w:p>
        </w:tc>
      </w:tr>
      <w:tr w:rsidR="001934DE" w:rsidRPr="00AC606F" w14:paraId="7CB2E8BF" w14:textId="77777777" w:rsidTr="009E5C1B">
        <w:tc>
          <w:tcPr>
            <w:tcW w:w="3060" w:type="dxa"/>
          </w:tcPr>
          <w:p w14:paraId="6F3209D9" w14:textId="655B89B6" w:rsidR="001934DE" w:rsidRDefault="001934DE" w:rsidP="001934DE">
            <w:pPr>
              <w:spacing w:line="380" w:lineRule="exact"/>
              <w:ind w:right="-43"/>
              <w:rPr>
                <w:rFonts w:ascii="Arial" w:hAnsi="Arial" w:cs="Arial"/>
                <w:sz w:val="22"/>
                <w:szCs w:val="22"/>
              </w:rPr>
            </w:pPr>
            <w:r>
              <w:rPr>
                <w:rFonts w:ascii="Arial" w:hAnsi="Arial" w:cs="Arial"/>
                <w:sz w:val="22"/>
                <w:szCs w:val="22"/>
              </w:rPr>
              <w:t xml:space="preserve">   Unit trusts</w:t>
            </w:r>
          </w:p>
        </w:tc>
        <w:tc>
          <w:tcPr>
            <w:tcW w:w="1530" w:type="dxa"/>
          </w:tcPr>
          <w:p w14:paraId="6DB0BBDF" w14:textId="03BEEBC7" w:rsidR="001934DE" w:rsidRDefault="001934DE" w:rsidP="001934DE">
            <w:pPr>
              <w:tabs>
                <w:tab w:val="left" w:pos="1560"/>
              </w:tabs>
              <w:spacing w:line="380" w:lineRule="exact"/>
              <w:ind w:right="-43"/>
              <w:jc w:val="center"/>
              <w:rPr>
                <w:rFonts w:ascii="Arial" w:hAnsi="Arial" w:cs="Arial"/>
                <w:sz w:val="22"/>
                <w:szCs w:val="22"/>
              </w:rPr>
            </w:pPr>
            <w:r w:rsidRPr="001934DE">
              <w:rPr>
                <w:rFonts w:ascii="Arial" w:hAnsi="Arial" w:cs="Arial"/>
                <w:sz w:val="22"/>
                <w:szCs w:val="22"/>
              </w:rPr>
              <w:t>700.1</w:t>
            </w:r>
          </w:p>
        </w:tc>
        <w:tc>
          <w:tcPr>
            <w:tcW w:w="1350" w:type="dxa"/>
          </w:tcPr>
          <w:p w14:paraId="30244589" w14:textId="4E67F0E8" w:rsidR="001934DE" w:rsidRDefault="001934DE" w:rsidP="001934DE">
            <w:pPr>
              <w:tabs>
                <w:tab w:val="left" w:pos="1560"/>
              </w:tabs>
              <w:spacing w:line="380" w:lineRule="exact"/>
              <w:ind w:right="-43"/>
              <w:jc w:val="center"/>
              <w:rPr>
                <w:rFonts w:ascii="Arial" w:hAnsi="Arial" w:cs="Arial"/>
                <w:sz w:val="22"/>
                <w:szCs w:val="22"/>
              </w:rPr>
            </w:pPr>
            <w:r w:rsidRPr="001934DE">
              <w:rPr>
                <w:rFonts w:ascii="Arial" w:hAnsi="Arial" w:cs="Arial"/>
                <w:sz w:val="22"/>
                <w:szCs w:val="22"/>
              </w:rPr>
              <w:t>700.1</w:t>
            </w:r>
          </w:p>
        </w:tc>
        <w:tc>
          <w:tcPr>
            <w:tcW w:w="1440" w:type="dxa"/>
          </w:tcPr>
          <w:p w14:paraId="7A8C656B" w14:textId="0491D64B" w:rsidR="001934DE" w:rsidRPr="00AC606F" w:rsidRDefault="001934DE" w:rsidP="001934DE">
            <w:pPr>
              <w:tabs>
                <w:tab w:val="left" w:pos="1560"/>
              </w:tabs>
              <w:spacing w:line="380" w:lineRule="exact"/>
              <w:ind w:right="-43"/>
              <w:jc w:val="center"/>
              <w:rPr>
                <w:rFonts w:ascii="Arial" w:hAnsi="Arial" w:cs="Arial"/>
                <w:sz w:val="22"/>
                <w:szCs w:val="22"/>
              </w:rPr>
            </w:pPr>
            <w:r w:rsidRPr="001934DE">
              <w:rPr>
                <w:rFonts w:ascii="Arial" w:hAnsi="Arial" w:cs="Arial"/>
                <w:sz w:val="22"/>
                <w:szCs w:val="22"/>
              </w:rPr>
              <w:t>-</w:t>
            </w:r>
          </w:p>
        </w:tc>
        <w:tc>
          <w:tcPr>
            <w:tcW w:w="1260" w:type="dxa"/>
          </w:tcPr>
          <w:p w14:paraId="771BB31A" w14:textId="69D69ED6" w:rsidR="001934DE" w:rsidRPr="00AC606F" w:rsidRDefault="001934DE" w:rsidP="001934DE">
            <w:pPr>
              <w:tabs>
                <w:tab w:val="left" w:pos="1560"/>
              </w:tabs>
              <w:spacing w:line="380" w:lineRule="exact"/>
              <w:ind w:right="-43"/>
              <w:jc w:val="center"/>
              <w:rPr>
                <w:rFonts w:ascii="Arial" w:hAnsi="Arial" w:cs="Arial"/>
                <w:sz w:val="22"/>
                <w:szCs w:val="22"/>
              </w:rPr>
            </w:pPr>
            <w:r w:rsidRPr="001934DE">
              <w:rPr>
                <w:rFonts w:ascii="Arial" w:hAnsi="Arial" w:cs="Arial"/>
                <w:sz w:val="22"/>
                <w:szCs w:val="22"/>
              </w:rPr>
              <w:t>-</w:t>
            </w:r>
          </w:p>
        </w:tc>
      </w:tr>
      <w:tr w:rsidR="001934DE" w:rsidRPr="00AC606F" w14:paraId="4C476991" w14:textId="77777777" w:rsidTr="009E5C1B">
        <w:tc>
          <w:tcPr>
            <w:tcW w:w="3060" w:type="dxa"/>
            <w:hideMark/>
          </w:tcPr>
          <w:p w14:paraId="6AAF811F" w14:textId="0CE7196A" w:rsidR="001934DE" w:rsidRPr="009C2E9F" w:rsidRDefault="00CA2877" w:rsidP="001934DE">
            <w:pPr>
              <w:spacing w:line="380" w:lineRule="exact"/>
              <w:ind w:right="-43"/>
              <w:rPr>
                <w:rFonts w:ascii="Arial" w:hAnsi="Arial" w:cs="Arial"/>
                <w:sz w:val="22"/>
                <w:szCs w:val="22"/>
                <w:cs/>
              </w:rPr>
            </w:pPr>
            <w:r>
              <w:rPr>
                <w:rFonts w:ascii="Arial" w:hAnsi="Arial" w:cs="Arial"/>
                <w:sz w:val="22"/>
                <w:szCs w:val="22"/>
              </w:rPr>
              <w:t>Long-term investments</w:t>
            </w:r>
          </w:p>
        </w:tc>
        <w:tc>
          <w:tcPr>
            <w:tcW w:w="1530" w:type="dxa"/>
          </w:tcPr>
          <w:p w14:paraId="69F97FC4" w14:textId="766A4569" w:rsidR="001934DE" w:rsidRPr="00AC606F" w:rsidRDefault="001934DE" w:rsidP="001934DE">
            <w:pPr>
              <w:tabs>
                <w:tab w:val="left" w:pos="1560"/>
              </w:tabs>
              <w:spacing w:line="380" w:lineRule="exact"/>
              <w:ind w:right="-43"/>
              <w:jc w:val="center"/>
              <w:rPr>
                <w:rFonts w:ascii="Arial" w:hAnsi="Arial" w:cs="Arial"/>
                <w:sz w:val="22"/>
                <w:szCs w:val="22"/>
                <w:cs/>
              </w:rPr>
            </w:pPr>
          </w:p>
        </w:tc>
        <w:tc>
          <w:tcPr>
            <w:tcW w:w="1350" w:type="dxa"/>
          </w:tcPr>
          <w:p w14:paraId="23A7658F" w14:textId="65F5C8A0" w:rsidR="001934DE" w:rsidRPr="00AC606F" w:rsidRDefault="001934DE" w:rsidP="001934DE">
            <w:pPr>
              <w:tabs>
                <w:tab w:val="left" w:pos="1560"/>
              </w:tabs>
              <w:spacing w:line="380" w:lineRule="exact"/>
              <w:ind w:right="-43"/>
              <w:jc w:val="center"/>
              <w:rPr>
                <w:rFonts w:ascii="Arial" w:hAnsi="Arial" w:cs="Arial"/>
                <w:sz w:val="22"/>
                <w:szCs w:val="22"/>
                <w:cs/>
              </w:rPr>
            </w:pPr>
          </w:p>
        </w:tc>
        <w:tc>
          <w:tcPr>
            <w:tcW w:w="1440" w:type="dxa"/>
          </w:tcPr>
          <w:p w14:paraId="67EFF33E" w14:textId="211E8927" w:rsidR="001934DE" w:rsidRPr="00AC606F" w:rsidRDefault="001934DE" w:rsidP="001934DE">
            <w:pPr>
              <w:tabs>
                <w:tab w:val="left" w:pos="1560"/>
              </w:tabs>
              <w:spacing w:line="380" w:lineRule="exact"/>
              <w:ind w:right="-43"/>
              <w:jc w:val="center"/>
              <w:rPr>
                <w:rFonts w:ascii="Arial" w:hAnsi="Arial" w:cs="Arial"/>
                <w:sz w:val="22"/>
                <w:szCs w:val="22"/>
                <w:cs/>
              </w:rPr>
            </w:pPr>
          </w:p>
        </w:tc>
        <w:tc>
          <w:tcPr>
            <w:tcW w:w="1260" w:type="dxa"/>
          </w:tcPr>
          <w:p w14:paraId="7B53789F" w14:textId="2B806DA4" w:rsidR="001934DE" w:rsidRPr="00AC606F" w:rsidRDefault="001934DE" w:rsidP="001934DE">
            <w:pPr>
              <w:tabs>
                <w:tab w:val="left" w:pos="1560"/>
              </w:tabs>
              <w:spacing w:line="380" w:lineRule="exact"/>
              <w:ind w:right="-43"/>
              <w:jc w:val="center"/>
              <w:rPr>
                <w:rFonts w:ascii="Arial" w:hAnsi="Arial" w:cs="Arial"/>
                <w:sz w:val="22"/>
                <w:szCs w:val="22"/>
                <w:cs/>
              </w:rPr>
            </w:pPr>
          </w:p>
        </w:tc>
      </w:tr>
      <w:tr w:rsidR="001934DE" w:rsidRPr="00AC606F" w14:paraId="7DA517FB" w14:textId="77777777" w:rsidTr="009E5C1B">
        <w:tc>
          <w:tcPr>
            <w:tcW w:w="3060" w:type="dxa"/>
          </w:tcPr>
          <w:p w14:paraId="1EF87423" w14:textId="4195E4A4" w:rsidR="001934DE" w:rsidRDefault="001934DE" w:rsidP="001934DE">
            <w:pPr>
              <w:spacing w:line="380" w:lineRule="exact"/>
              <w:ind w:right="-43"/>
              <w:rPr>
                <w:rFonts w:ascii="Arial" w:hAnsi="Arial" w:cs="Arial"/>
                <w:sz w:val="22"/>
                <w:szCs w:val="22"/>
              </w:rPr>
            </w:pPr>
            <w:r>
              <w:rPr>
                <w:rFonts w:ascii="Arial" w:hAnsi="Arial" w:cs="Arial"/>
                <w:sz w:val="22"/>
                <w:szCs w:val="22"/>
              </w:rPr>
              <w:t xml:space="preserve">   Debts securities</w:t>
            </w:r>
          </w:p>
        </w:tc>
        <w:tc>
          <w:tcPr>
            <w:tcW w:w="1530" w:type="dxa"/>
          </w:tcPr>
          <w:p w14:paraId="3C8C1F2F" w14:textId="2448330A" w:rsidR="001934DE" w:rsidRPr="00AC606F" w:rsidRDefault="001934DE" w:rsidP="001934DE">
            <w:pPr>
              <w:tabs>
                <w:tab w:val="left" w:pos="1560"/>
              </w:tabs>
              <w:spacing w:line="380" w:lineRule="exact"/>
              <w:ind w:right="-43"/>
              <w:jc w:val="center"/>
              <w:rPr>
                <w:rFonts w:ascii="Arial" w:hAnsi="Arial" w:cs="Arial"/>
                <w:sz w:val="22"/>
                <w:szCs w:val="22"/>
                <w:cs/>
              </w:rPr>
            </w:pPr>
            <w:r>
              <w:rPr>
                <w:rFonts w:ascii="Arial" w:hAnsi="Arial" w:cs="Arial"/>
                <w:sz w:val="22"/>
                <w:szCs w:val="22"/>
              </w:rPr>
              <w:t>123.6</w:t>
            </w:r>
          </w:p>
        </w:tc>
        <w:tc>
          <w:tcPr>
            <w:tcW w:w="1350" w:type="dxa"/>
          </w:tcPr>
          <w:p w14:paraId="669517F4" w14:textId="124EAB1B" w:rsidR="001934DE" w:rsidRPr="00AC606F" w:rsidRDefault="001934DE" w:rsidP="001934DE">
            <w:pPr>
              <w:tabs>
                <w:tab w:val="left" w:pos="1560"/>
              </w:tabs>
              <w:spacing w:line="380" w:lineRule="exact"/>
              <w:ind w:right="-43"/>
              <w:jc w:val="center"/>
              <w:rPr>
                <w:rFonts w:ascii="Arial" w:hAnsi="Arial" w:cs="Arial"/>
                <w:sz w:val="22"/>
                <w:szCs w:val="22"/>
                <w:cs/>
              </w:rPr>
            </w:pPr>
            <w:r>
              <w:rPr>
                <w:rFonts w:ascii="Arial" w:hAnsi="Arial" w:cs="Arial"/>
                <w:sz w:val="22"/>
                <w:szCs w:val="22"/>
              </w:rPr>
              <w:t>124.1</w:t>
            </w:r>
          </w:p>
        </w:tc>
        <w:tc>
          <w:tcPr>
            <w:tcW w:w="1440" w:type="dxa"/>
          </w:tcPr>
          <w:p w14:paraId="00C4C93B" w14:textId="314B1445" w:rsidR="001934DE" w:rsidRPr="00AC606F" w:rsidRDefault="001934DE" w:rsidP="001934DE">
            <w:pPr>
              <w:tabs>
                <w:tab w:val="left" w:pos="1560"/>
              </w:tabs>
              <w:spacing w:line="380" w:lineRule="exact"/>
              <w:ind w:right="-43"/>
              <w:jc w:val="center"/>
              <w:rPr>
                <w:rFonts w:ascii="Arial" w:hAnsi="Arial" w:cs="Arial"/>
                <w:sz w:val="22"/>
                <w:szCs w:val="22"/>
                <w:cs/>
              </w:rPr>
            </w:pPr>
            <w:r>
              <w:rPr>
                <w:rFonts w:ascii="Arial" w:hAnsi="Arial" w:cs="Arial"/>
                <w:sz w:val="22"/>
                <w:szCs w:val="22"/>
              </w:rPr>
              <w:t>-</w:t>
            </w:r>
          </w:p>
        </w:tc>
        <w:tc>
          <w:tcPr>
            <w:tcW w:w="1260" w:type="dxa"/>
          </w:tcPr>
          <w:p w14:paraId="18688AE4" w14:textId="074987CB" w:rsidR="001934DE" w:rsidRPr="00AC606F" w:rsidRDefault="001934DE" w:rsidP="001934DE">
            <w:pPr>
              <w:tabs>
                <w:tab w:val="left" w:pos="1560"/>
              </w:tabs>
              <w:spacing w:line="380" w:lineRule="exact"/>
              <w:ind w:right="-43"/>
              <w:jc w:val="center"/>
              <w:rPr>
                <w:rFonts w:ascii="Arial" w:hAnsi="Arial" w:cs="Arial"/>
                <w:sz w:val="22"/>
                <w:szCs w:val="22"/>
                <w:cs/>
              </w:rPr>
            </w:pPr>
            <w:r>
              <w:rPr>
                <w:rFonts w:ascii="Arial" w:hAnsi="Arial" w:cs="Arial"/>
                <w:sz w:val="22"/>
                <w:szCs w:val="22"/>
              </w:rPr>
              <w:t>-</w:t>
            </w:r>
          </w:p>
        </w:tc>
      </w:tr>
    </w:tbl>
    <w:p w14:paraId="47030B0D" w14:textId="77777777" w:rsidR="003D4567" w:rsidRDefault="003D4567" w:rsidP="00DF3858">
      <w:pPr>
        <w:spacing w:before="120" w:after="120" w:line="380" w:lineRule="exact"/>
        <w:ind w:left="540"/>
        <w:jc w:val="both"/>
        <w:rPr>
          <w:rFonts w:ascii="Arial" w:hAnsi="Arial" w:cs="Arial"/>
          <w:sz w:val="22"/>
          <w:szCs w:val="22"/>
        </w:rPr>
      </w:pPr>
    </w:p>
    <w:p w14:paraId="1F2E7F34" w14:textId="31429B4D" w:rsidR="0050098F" w:rsidRPr="009C2E9F" w:rsidRDefault="0050098F" w:rsidP="00DF3858">
      <w:pPr>
        <w:spacing w:before="120" w:after="120" w:line="380" w:lineRule="exact"/>
        <w:ind w:left="540"/>
        <w:jc w:val="both"/>
        <w:rPr>
          <w:rFonts w:ascii="Arial" w:hAnsi="Arial" w:cs="Arial"/>
          <w:sz w:val="22"/>
          <w:szCs w:val="22"/>
        </w:rPr>
      </w:pPr>
      <w:r w:rsidRPr="009C2E9F">
        <w:rPr>
          <w:rFonts w:ascii="Arial" w:hAnsi="Arial" w:cs="Arial"/>
          <w:sz w:val="22"/>
          <w:szCs w:val="22"/>
        </w:rPr>
        <w:lastRenderedPageBreak/>
        <w:t xml:space="preserve">The methods and assumptions used by the Company </w:t>
      </w:r>
      <w:r w:rsidR="008102D0">
        <w:rPr>
          <w:rFonts w:ascii="Arial" w:hAnsi="Arial" w:cs="Arial"/>
          <w:sz w:val="22"/>
          <w:szCs w:val="22"/>
        </w:rPr>
        <w:t xml:space="preserve">and subsidiaries </w:t>
      </w:r>
      <w:r w:rsidRPr="009C2E9F">
        <w:rPr>
          <w:rFonts w:ascii="Arial" w:hAnsi="Arial" w:cs="Arial"/>
          <w:sz w:val="22"/>
          <w:szCs w:val="22"/>
        </w:rPr>
        <w:t>in estimating the fair value of financial instruments are as follows:</w:t>
      </w:r>
    </w:p>
    <w:p w14:paraId="55D2AEB4" w14:textId="048F3D06" w:rsidR="0050098F" w:rsidRPr="009C2E9F" w:rsidRDefault="0050098F" w:rsidP="00CB59EF">
      <w:pPr>
        <w:numPr>
          <w:ilvl w:val="0"/>
          <w:numId w:val="45"/>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9C2E9F">
        <w:rPr>
          <w:rFonts w:ascii="Arial" w:hAnsi="Arial" w:cs="Arial"/>
          <w:sz w:val="22"/>
          <w:szCs w:val="22"/>
        </w:rPr>
        <w:t>For financial assets and liabilities which have short-term maturity, including cash and cash equivalents,</w:t>
      </w:r>
      <w:r w:rsidR="00EE7D75" w:rsidRPr="009C2E9F">
        <w:rPr>
          <w:rFonts w:ascii="Arial" w:hAnsi="Arial" w:cs="Arial"/>
          <w:sz w:val="22"/>
          <w:szCs w:val="22"/>
        </w:rPr>
        <w:t xml:space="preserve"> </w:t>
      </w:r>
      <w:r w:rsidR="006F3901">
        <w:rPr>
          <w:rFonts w:ascii="Arial" w:hAnsi="Arial" w:cs="Arial"/>
          <w:sz w:val="22"/>
          <w:szCs w:val="22"/>
        </w:rPr>
        <w:t>d</w:t>
      </w:r>
      <w:r w:rsidR="00346158" w:rsidRPr="009C2E9F">
        <w:rPr>
          <w:rFonts w:ascii="Arial" w:hAnsi="Arial" w:cs="Arial"/>
          <w:sz w:val="22"/>
          <w:szCs w:val="22"/>
        </w:rPr>
        <w:t>eposits at banks with restrictions</w:t>
      </w:r>
      <w:r w:rsidR="00EE7D75" w:rsidRPr="009C2E9F">
        <w:rPr>
          <w:rFonts w:ascii="Arial" w:hAnsi="Arial" w:cs="Arial"/>
          <w:sz w:val="22"/>
          <w:szCs w:val="22"/>
        </w:rPr>
        <w:t xml:space="preserve">, </w:t>
      </w:r>
      <w:r w:rsidR="00346158" w:rsidRPr="009C2E9F">
        <w:rPr>
          <w:rFonts w:ascii="Arial" w:hAnsi="Arial" w:cs="Arial"/>
          <w:sz w:val="22"/>
          <w:szCs w:val="22"/>
        </w:rPr>
        <w:t>c</w:t>
      </w:r>
      <w:r w:rsidR="00EE7D75" w:rsidRPr="009C2E9F">
        <w:rPr>
          <w:rFonts w:ascii="Arial" w:hAnsi="Arial" w:cs="Arial"/>
          <w:sz w:val="22"/>
          <w:szCs w:val="22"/>
        </w:rPr>
        <w:t xml:space="preserve">urrent investments, </w:t>
      </w:r>
      <w:r w:rsidR="00346158" w:rsidRPr="009C2E9F">
        <w:rPr>
          <w:rFonts w:ascii="Arial" w:hAnsi="Arial" w:cs="Arial"/>
          <w:sz w:val="22"/>
          <w:szCs w:val="22"/>
        </w:rPr>
        <w:t>a</w:t>
      </w:r>
      <w:r w:rsidR="00EE7D75" w:rsidRPr="009C2E9F">
        <w:rPr>
          <w:rFonts w:ascii="Arial" w:hAnsi="Arial" w:cs="Arial"/>
          <w:sz w:val="22"/>
          <w:szCs w:val="22"/>
        </w:rPr>
        <w:t>ccrued service income and other receivables,</w:t>
      </w:r>
      <w:r w:rsidRPr="009C2E9F">
        <w:rPr>
          <w:rFonts w:ascii="Arial" w:hAnsi="Arial" w:cs="Arial"/>
          <w:sz w:val="22"/>
          <w:szCs w:val="22"/>
        </w:rPr>
        <w:t xml:space="preserve"> </w:t>
      </w:r>
      <w:bookmarkStart w:id="6" w:name="_Hlk380311"/>
      <w:r w:rsidR="000E6F5B">
        <w:rPr>
          <w:rFonts w:ascii="Arial" w:hAnsi="Arial" w:cs="Browallia New"/>
          <w:sz w:val="22"/>
          <w:szCs w:val="28"/>
        </w:rPr>
        <w:t>deposits at banks – pledge as collateral</w:t>
      </w:r>
      <w:bookmarkEnd w:id="6"/>
      <w:r w:rsidR="00EE7D75" w:rsidRPr="009C2E9F">
        <w:rPr>
          <w:rFonts w:ascii="Arial" w:hAnsi="Arial" w:cs="Arial"/>
          <w:sz w:val="22"/>
          <w:szCs w:val="22"/>
        </w:rPr>
        <w:t xml:space="preserve">, </w:t>
      </w:r>
      <w:r w:rsidR="00346158" w:rsidRPr="009C2E9F">
        <w:rPr>
          <w:rFonts w:ascii="Arial" w:hAnsi="Arial" w:cs="Arial"/>
          <w:sz w:val="22"/>
          <w:szCs w:val="22"/>
        </w:rPr>
        <w:t>i</w:t>
      </w:r>
      <w:r w:rsidR="00EE7D75" w:rsidRPr="009C2E9F">
        <w:rPr>
          <w:rFonts w:ascii="Arial" w:hAnsi="Arial" w:cs="Arial"/>
          <w:sz w:val="22"/>
          <w:szCs w:val="22"/>
        </w:rPr>
        <w:t>nsurance premium payables and other payables</w:t>
      </w:r>
      <w:r w:rsidR="00346158" w:rsidRPr="009C2E9F">
        <w:rPr>
          <w:rFonts w:ascii="Arial" w:hAnsi="Arial" w:cs="Arial"/>
          <w:sz w:val="22"/>
          <w:szCs w:val="22"/>
        </w:rPr>
        <w:t xml:space="preserve"> and</w:t>
      </w:r>
      <w:r w:rsidR="00EE7D75" w:rsidRPr="009C2E9F">
        <w:rPr>
          <w:rFonts w:ascii="Arial" w:hAnsi="Arial" w:cs="Arial"/>
          <w:sz w:val="22"/>
          <w:szCs w:val="22"/>
        </w:rPr>
        <w:t xml:space="preserve"> </w:t>
      </w:r>
      <w:r w:rsidR="006F3901">
        <w:rPr>
          <w:rFonts w:ascii="Arial" w:hAnsi="Arial" w:cs="Arial"/>
          <w:sz w:val="22"/>
          <w:szCs w:val="22"/>
        </w:rPr>
        <w:t>i</w:t>
      </w:r>
      <w:r w:rsidR="006E1248" w:rsidRPr="009C2E9F">
        <w:rPr>
          <w:rFonts w:ascii="Arial" w:hAnsi="Arial" w:cs="Arial"/>
          <w:sz w:val="22"/>
          <w:szCs w:val="22"/>
        </w:rPr>
        <w:t>nsurance premium received in advance</w:t>
      </w:r>
      <w:r w:rsidR="00EE7D75" w:rsidRPr="009C2E9F">
        <w:rPr>
          <w:rFonts w:ascii="Arial" w:hAnsi="Arial" w:cs="Arial"/>
          <w:sz w:val="22"/>
          <w:szCs w:val="22"/>
        </w:rPr>
        <w:t>,</w:t>
      </w:r>
      <w:r w:rsidRPr="009C2E9F">
        <w:rPr>
          <w:rFonts w:ascii="Arial" w:hAnsi="Arial" w:cs="Arial"/>
          <w:sz w:val="22"/>
          <w:szCs w:val="22"/>
        </w:rPr>
        <w:t xml:space="preserve"> their carrying amounts in the statement of financial position approximate their fair value.</w:t>
      </w:r>
    </w:p>
    <w:p w14:paraId="0E850DCE" w14:textId="3197C1E1" w:rsidR="00A75E67" w:rsidRDefault="0050098F" w:rsidP="00DF3858">
      <w:pPr>
        <w:numPr>
          <w:ilvl w:val="0"/>
          <w:numId w:val="45"/>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9C2E9F">
        <w:rPr>
          <w:rFonts w:ascii="Arial" w:hAnsi="Arial" w:cs="Arial"/>
          <w:sz w:val="22"/>
          <w:szCs w:val="22"/>
        </w:rPr>
        <w:t>For debts securities, their fair value is generally derived from quoted market prices or determined by using the yield curve as announced by the Thai Bond Market Association or by other relevant bodies</w:t>
      </w:r>
      <w:r w:rsidR="00346158" w:rsidRPr="009C2E9F">
        <w:rPr>
          <w:rFonts w:ascii="Arial" w:hAnsi="Arial" w:cs="Arial"/>
          <w:sz w:val="22"/>
          <w:szCs w:val="22"/>
        </w:rPr>
        <w:t>.</w:t>
      </w:r>
      <w:r w:rsidRPr="009C2E9F">
        <w:rPr>
          <w:rFonts w:ascii="Arial" w:hAnsi="Arial" w:cs="Arial"/>
          <w:sz w:val="22"/>
          <w:szCs w:val="22"/>
        </w:rPr>
        <w:t xml:space="preserve"> </w:t>
      </w:r>
    </w:p>
    <w:p w14:paraId="25F5B34D" w14:textId="0D0CAF2B" w:rsidR="001934DE" w:rsidRPr="009C2E9F" w:rsidRDefault="001934DE" w:rsidP="00DF3858">
      <w:pPr>
        <w:numPr>
          <w:ilvl w:val="0"/>
          <w:numId w:val="45"/>
        </w:numPr>
        <w:tabs>
          <w:tab w:val="clear" w:pos="1080"/>
        </w:tabs>
        <w:overflowPunct/>
        <w:autoSpaceDE/>
        <w:autoSpaceDN/>
        <w:adjustRightInd/>
        <w:spacing w:before="120" w:after="120" w:line="380" w:lineRule="exact"/>
        <w:ind w:left="900"/>
        <w:jc w:val="both"/>
        <w:textAlignment w:val="auto"/>
        <w:rPr>
          <w:rFonts w:ascii="Arial" w:hAnsi="Arial" w:cs="Arial"/>
          <w:sz w:val="22"/>
          <w:szCs w:val="22"/>
          <w:cs/>
        </w:rPr>
      </w:pPr>
      <w:r>
        <w:rPr>
          <w:rFonts w:ascii="Arial" w:hAnsi="Arial" w:cs="Arial"/>
          <w:sz w:val="22"/>
          <w:szCs w:val="22"/>
        </w:rPr>
        <w:t xml:space="preserve">For unit trusts, their fair value is determined by using the net asset value announced by asset </w:t>
      </w:r>
      <w:proofErr w:type="gramStart"/>
      <w:r>
        <w:rPr>
          <w:rFonts w:ascii="Arial" w:hAnsi="Arial" w:cs="Arial"/>
          <w:sz w:val="22"/>
          <w:szCs w:val="22"/>
        </w:rPr>
        <w:t>management company</w:t>
      </w:r>
      <w:proofErr w:type="gramEnd"/>
      <w:r>
        <w:rPr>
          <w:rFonts w:ascii="Arial" w:hAnsi="Arial" w:cs="Arial"/>
          <w:sz w:val="22"/>
          <w:szCs w:val="22"/>
        </w:rPr>
        <w:t>.</w:t>
      </w:r>
    </w:p>
    <w:p w14:paraId="216F4638" w14:textId="6DA58EBB" w:rsidR="0050098F" w:rsidRPr="009C2E9F" w:rsidRDefault="00DF3858" w:rsidP="00DF3858">
      <w:pPr>
        <w:spacing w:before="120" w:after="120" w:line="380" w:lineRule="exact"/>
        <w:ind w:left="540" w:hanging="540"/>
        <w:jc w:val="thaiDistribute"/>
        <w:rPr>
          <w:rFonts w:ascii="Arial" w:hAnsi="Arial" w:cs="Arial"/>
          <w:sz w:val="16"/>
          <w:szCs w:val="16"/>
        </w:rPr>
      </w:pPr>
      <w:r w:rsidRPr="009C2E9F">
        <w:rPr>
          <w:rFonts w:ascii="Arial" w:hAnsi="Arial" w:cs="Arial"/>
          <w:sz w:val="22"/>
          <w:szCs w:val="22"/>
        </w:rPr>
        <w:tab/>
      </w:r>
      <w:r w:rsidR="0050098F" w:rsidRPr="009C2E9F">
        <w:rPr>
          <w:rFonts w:ascii="Arial" w:hAnsi="Arial" w:cs="Arial"/>
          <w:sz w:val="22"/>
          <w:szCs w:val="22"/>
        </w:rPr>
        <w:t xml:space="preserve">During the current </w:t>
      </w:r>
      <w:r w:rsidR="006F3901">
        <w:rPr>
          <w:rFonts w:ascii="Arial" w:hAnsi="Arial" w:cs="Arial"/>
          <w:sz w:val="22"/>
          <w:szCs w:val="22"/>
        </w:rPr>
        <w:t>year</w:t>
      </w:r>
      <w:r w:rsidR="0050098F" w:rsidRPr="009C2E9F">
        <w:rPr>
          <w:rFonts w:ascii="Arial" w:hAnsi="Arial" w:cs="Arial"/>
          <w:sz w:val="22"/>
          <w:szCs w:val="22"/>
        </w:rPr>
        <w:t xml:space="preserve">, there were no transfers within the fair value hierarchy. </w:t>
      </w:r>
    </w:p>
    <w:p w14:paraId="36CC9E1F" w14:textId="4561DFF7" w:rsidR="0050098F" w:rsidRPr="009C2E9F" w:rsidRDefault="005450C7" w:rsidP="007B76D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33</w:t>
      </w:r>
      <w:r w:rsidR="0050098F" w:rsidRPr="009C2E9F">
        <w:rPr>
          <w:rFonts w:ascii="Arial" w:hAnsi="Arial" w:cs="Arial"/>
          <w:b/>
          <w:bCs/>
          <w:sz w:val="22"/>
          <w:szCs w:val="22"/>
        </w:rPr>
        <w:t>.</w:t>
      </w:r>
      <w:r w:rsidR="0050098F" w:rsidRPr="009C2E9F">
        <w:rPr>
          <w:rFonts w:ascii="Arial" w:hAnsi="Arial" w:cs="Arial"/>
          <w:b/>
          <w:bCs/>
          <w:sz w:val="22"/>
          <w:szCs w:val="22"/>
        </w:rPr>
        <w:tab/>
        <w:t>Capital management</w:t>
      </w:r>
    </w:p>
    <w:p w14:paraId="62DAE65F" w14:textId="51925F19" w:rsidR="0050098F" w:rsidRPr="00FC06F4" w:rsidRDefault="00DF3858" w:rsidP="007B76D3">
      <w:pPr>
        <w:overflowPunct/>
        <w:autoSpaceDE/>
        <w:autoSpaceDN/>
        <w:adjustRightInd/>
        <w:spacing w:before="120" w:after="120" w:line="380" w:lineRule="exact"/>
        <w:ind w:left="540" w:hanging="540"/>
        <w:jc w:val="thaiDistribute"/>
        <w:textAlignment w:val="auto"/>
        <w:rPr>
          <w:rFonts w:ascii="Arial" w:eastAsia="MS Mincho" w:hAnsi="Arial" w:cs="Arial"/>
          <w:sz w:val="22"/>
          <w:szCs w:val="22"/>
        </w:rPr>
      </w:pPr>
      <w:r w:rsidRPr="009C2E9F">
        <w:rPr>
          <w:rFonts w:ascii="Arial" w:eastAsia="MS Mincho" w:hAnsi="Arial" w:cs="Arial"/>
          <w:sz w:val="22"/>
          <w:szCs w:val="22"/>
        </w:rPr>
        <w:tab/>
      </w:r>
      <w:r w:rsidR="0050098F" w:rsidRPr="009C2E9F">
        <w:rPr>
          <w:rFonts w:ascii="Arial" w:eastAsia="MS Mincho" w:hAnsi="Arial" w:cs="Arial"/>
          <w:sz w:val="22"/>
          <w:szCs w:val="22"/>
        </w:rPr>
        <w:t>The primary objective of the Company</w:t>
      </w:r>
      <w:r w:rsidR="000F1714" w:rsidRPr="009C2E9F">
        <w:rPr>
          <w:rFonts w:ascii="Arial" w:eastAsia="MS Mincho" w:hAnsi="Arial" w:cs="Arial"/>
          <w:sz w:val="22"/>
          <w:szCs w:val="22"/>
        </w:rPr>
        <w:t xml:space="preserve"> and its subsidiaries </w:t>
      </w:r>
      <w:r w:rsidR="0050098F" w:rsidRPr="009C2E9F">
        <w:rPr>
          <w:rFonts w:ascii="Arial" w:eastAsia="MS Mincho" w:hAnsi="Arial" w:cs="Arial"/>
          <w:sz w:val="22"/>
          <w:szCs w:val="22"/>
        </w:rPr>
        <w:t xml:space="preserve">capital management is to ensure that it has appropriate capital structure in order to support its business and </w:t>
      </w:r>
      <w:proofErr w:type="spellStart"/>
      <w:r w:rsidR="0050098F" w:rsidRPr="009C2E9F">
        <w:rPr>
          <w:rFonts w:ascii="Arial" w:eastAsia="MS Mincho" w:hAnsi="Arial" w:cs="Arial"/>
          <w:sz w:val="22"/>
          <w:szCs w:val="22"/>
        </w:rPr>
        <w:t>maximise</w:t>
      </w:r>
      <w:proofErr w:type="spellEnd"/>
      <w:r w:rsidR="0050098F" w:rsidRPr="009C2E9F">
        <w:rPr>
          <w:rFonts w:ascii="Arial" w:eastAsia="MS Mincho" w:hAnsi="Arial" w:cs="Arial"/>
          <w:sz w:val="22"/>
          <w:szCs w:val="22"/>
        </w:rPr>
        <w:t xml:space="preserve"> shareholder value. As at 31 December 201</w:t>
      </w:r>
      <w:r w:rsidR="003730EE">
        <w:rPr>
          <w:rFonts w:ascii="Arial" w:eastAsia="MS Mincho" w:hAnsi="Arial" w:cs="Arial"/>
          <w:sz w:val="22"/>
          <w:szCs w:val="22"/>
        </w:rPr>
        <w:t>8</w:t>
      </w:r>
      <w:r w:rsidR="0050098F" w:rsidRPr="009C2E9F">
        <w:rPr>
          <w:rFonts w:ascii="Arial" w:eastAsia="MS Mincho" w:hAnsi="Arial" w:cs="Arial"/>
          <w:sz w:val="22"/>
          <w:szCs w:val="22"/>
        </w:rPr>
        <w:t xml:space="preserve">, the Group's </w:t>
      </w:r>
      <w:r w:rsidR="002E37D1" w:rsidRPr="009C2E9F">
        <w:rPr>
          <w:rFonts w:ascii="Arial" w:eastAsia="MS Mincho" w:hAnsi="Arial" w:cs="Arial"/>
          <w:sz w:val="22"/>
          <w:szCs w:val="22"/>
        </w:rPr>
        <w:t>debt-t</w:t>
      </w:r>
      <w:r w:rsidR="002B3B3A">
        <w:rPr>
          <w:rFonts w:ascii="Arial" w:eastAsia="MS Mincho" w:hAnsi="Arial" w:cs="Arial"/>
          <w:sz w:val="22"/>
          <w:szCs w:val="22"/>
        </w:rPr>
        <w:t>o-equity ratio was</w:t>
      </w:r>
      <w:r w:rsidR="0078757B">
        <w:rPr>
          <w:rFonts w:ascii="Arial" w:eastAsia="MS Mincho" w:hAnsi="Arial" w:cs="Arial"/>
          <w:sz w:val="22"/>
          <w:szCs w:val="22"/>
        </w:rPr>
        <w:t xml:space="preserve"> </w:t>
      </w:r>
      <w:r w:rsidR="002B3B3A">
        <w:rPr>
          <w:rFonts w:ascii="Arial" w:eastAsia="MS Mincho" w:hAnsi="Arial" w:cs="Arial"/>
          <w:sz w:val="22"/>
          <w:szCs w:val="22"/>
        </w:rPr>
        <w:t>0.7</w:t>
      </w:r>
      <w:r w:rsidR="00AC606F">
        <w:rPr>
          <w:rFonts w:ascii="Arial" w:eastAsia="MS Mincho" w:hAnsi="Arial" w:cs="Arial"/>
          <w:sz w:val="22"/>
          <w:szCs w:val="22"/>
        </w:rPr>
        <w:t>8</w:t>
      </w:r>
      <w:r w:rsidR="005A1AD5">
        <w:rPr>
          <w:rFonts w:ascii="Arial" w:eastAsia="MS Mincho" w:hAnsi="Arial" w:cs="Arial"/>
          <w:sz w:val="22"/>
          <w:szCs w:val="22"/>
        </w:rPr>
        <w:t>3</w:t>
      </w:r>
      <w:r w:rsidR="002B3B3A">
        <w:rPr>
          <w:rFonts w:ascii="Arial" w:eastAsia="MS Mincho" w:hAnsi="Arial" w:cs="Arial"/>
          <w:sz w:val="22"/>
          <w:szCs w:val="22"/>
        </w:rPr>
        <w:t>:</w:t>
      </w:r>
      <w:r w:rsidR="002E37D1" w:rsidRPr="009C2E9F">
        <w:rPr>
          <w:rFonts w:ascii="Arial" w:eastAsia="MS Mincho" w:hAnsi="Arial" w:cs="Arial"/>
          <w:sz w:val="22"/>
          <w:szCs w:val="22"/>
        </w:rPr>
        <w:t>1</w:t>
      </w:r>
      <w:r w:rsidR="004717BB" w:rsidRPr="009C2E9F">
        <w:rPr>
          <w:rFonts w:ascii="Arial" w:eastAsia="MS Mincho" w:hAnsi="Arial" w:cs="Arial"/>
          <w:sz w:val="22"/>
          <w:szCs w:val="22"/>
        </w:rPr>
        <w:t xml:space="preserve"> </w:t>
      </w:r>
      <w:r w:rsidR="0050098F" w:rsidRPr="009C2E9F">
        <w:rPr>
          <w:rFonts w:ascii="Arial" w:eastAsia="MS Mincho" w:hAnsi="Arial" w:cs="Arial"/>
          <w:sz w:val="22"/>
          <w:szCs w:val="22"/>
        </w:rPr>
        <w:t>(201</w:t>
      </w:r>
      <w:r w:rsidR="003730EE">
        <w:rPr>
          <w:rFonts w:ascii="Arial" w:eastAsia="MS Mincho" w:hAnsi="Arial" w:cs="Arial"/>
          <w:sz w:val="22"/>
          <w:szCs w:val="22"/>
        </w:rPr>
        <w:t>7</w:t>
      </w:r>
      <w:r w:rsidR="0050098F" w:rsidRPr="009C2E9F">
        <w:rPr>
          <w:rFonts w:ascii="Arial" w:eastAsia="MS Mincho" w:hAnsi="Arial" w:cs="Arial"/>
          <w:sz w:val="22"/>
          <w:szCs w:val="22"/>
        </w:rPr>
        <w:t>: 4.</w:t>
      </w:r>
      <w:r w:rsidR="003730EE">
        <w:rPr>
          <w:rFonts w:ascii="Arial" w:eastAsia="MS Mincho" w:hAnsi="Arial" w:cs="Arial"/>
          <w:sz w:val="22"/>
          <w:szCs w:val="22"/>
        </w:rPr>
        <w:t>06</w:t>
      </w:r>
      <w:r w:rsidR="00AC606F">
        <w:rPr>
          <w:rFonts w:ascii="Arial" w:eastAsia="MS Mincho" w:hAnsi="Arial" w:cs="Arial"/>
          <w:sz w:val="22"/>
          <w:szCs w:val="22"/>
        </w:rPr>
        <w:t>4</w:t>
      </w:r>
      <w:r w:rsidR="0050098F" w:rsidRPr="009C2E9F">
        <w:rPr>
          <w:rFonts w:ascii="Arial" w:eastAsia="MS Mincho" w:hAnsi="Arial" w:cs="Arial"/>
          <w:sz w:val="22"/>
          <w:szCs w:val="22"/>
        </w:rPr>
        <w:t xml:space="preserve">:1) and the Company's was </w:t>
      </w:r>
      <w:r w:rsidR="002B3B3A">
        <w:rPr>
          <w:rFonts w:ascii="Arial" w:eastAsia="MS Mincho" w:hAnsi="Arial" w:cs="Arial"/>
          <w:sz w:val="22"/>
          <w:szCs w:val="22"/>
        </w:rPr>
        <w:t>0.012</w:t>
      </w:r>
      <w:r w:rsidR="0050098F" w:rsidRPr="006F3901">
        <w:rPr>
          <w:rFonts w:ascii="Arial" w:eastAsia="MS Mincho" w:hAnsi="Arial" w:cs="Arial"/>
          <w:sz w:val="22"/>
          <w:szCs w:val="22"/>
        </w:rPr>
        <w:t>:</w:t>
      </w:r>
      <w:r w:rsidR="0050098F" w:rsidRPr="009C2E9F">
        <w:rPr>
          <w:rFonts w:ascii="Arial" w:eastAsia="MS Mincho" w:hAnsi="Arial" w:cs="Arial"/>
          <w:sz w:val="22"/>
          <w:szCs w:val="22"/>
        </w:rPr>
        <w:t>1 (201</w:t>
      </w:r>
      <w:r w:rsidR="003730EE">
        <w:rPr>
          <w:rFonts w:ascii="Arial" w:eastAsia="MS Mincho" w:hAnsi="Arial" w:cs="Arial"/>
          <w:sz w:val="22"/>
          <w:szCs w:val="22"/>
        </w:rPr>
        <w:t>7</w:t>
      </w:r>
      <w:r w:rsidR="0050098F" w:rsidRPr="009C2E9F">
        <w:rPr>
          <w:rFonts w:ascii="Arial" w:eastAsia="MS Mincho" w:hAnsi="Arial" w:cs="Arial"/>
          <w:sz w:val="22"/>
          <w:szCs w:val="22"/>
        </w:rPr>
        <w:t>: 0.</w:t>
      </w:r>
      <w:r w:rsidR="003730EE">
        <w:rPr>
          <w:rFonts w:ascii="Arial" w:eastAsia="MS Mincho" w:hAnsi="Arial" w:cs="Arial"/>
          <w:sz w:val="22"/>
          <w:szCs w:val="22"/>
        </w:rPr>
        <w:t>002</w:t>
      </w:r>
      <w:r w:rsidR="0050098F" w:rsidRPr="009C2E9F">
        <w:rPr>
          <w:rFonts w:ascii="Arial" w:eastAsia="MS Mincho" w:hAnsi="Arial" w:cs="Arial"/>
          <w:sz w:val="22"/>
          <w:szCs w:val="22"/>
        </w:rPr>
        <w:t>:1).</w:t>
      </w:r>
    </w:p>
    <w:p w14:paraId="02C4C5EC" w14:textId="5C99BFC0" w:rsidR="0050098F" w:rsidRDefault="007C7F91" w:rsidP="007B76D3">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w:t>
      </w:r>
      <w:r w:rsidR="005450C7">
        <w:rPr>
          <w:rFonts w:ascii="Arial" w:hAnsi="Arial" w:cs="Arial"/>
          <w:b/>
          <w:bCs/>
          <w:sz w:val="22"/>
          <w:szCs w:val="22"/>
        </w:rPr>
        <w:t>4</w:t>
      </w:r>
      <w:bookmarkStart w:id="7" w:name="_Hlk433922"/>
      <w:r w:rsidR="0050098F" w:rsidRPr="009C2E9F">
        <w:rPr>
          <w:rFonts w:ascii="Arial" w:hAnsi="Arial" w:cs="Arial"/>
          <w:b/>
          <w:bCs/>
          <w:sz w:val="22"/>
          <w:szCs w:val="22"/>
        </w:rPr>
        <w:t>.</w:t>
      </w:r>
      <w:r w:rsidR="0050098F" w:rsidRPr="009C2E9F">
        <w:rPr>
          <w:rFonts w:ascii="Arial" w:hAnsi="Arial" w:cs="Arial"/>
          <w:b/>
          <w:bCs/>
          <w:sz w:val="22"/>
          <w:szCs w:val="22"/>
        </w:rPr>
        <w:tab/>
        <w:t>Event</w:t>
      </w:r>
      <w:r w:rsidR="00CA2877">
        <w:rPr>
          <w:rFonts w:ascii="Arial" w:hAnsi="Arial" w:cs="Arial"/>
          <w:b/>
          <w:bCs/>
          <w:sz w:val="22"/>
          <w:szCs w:val="22"/>
        </w:rPr>
        <w:t xml:space="preserve"> </w:t>
      </w:r>
      <w:r w:rsidR="0050098F" w:rsidRPr="009C2E9F">
        <w:rPr>
          <w:rFonts w:ascii="Arial" w:hAnsi="Arial" w:cs="Arial"/>
          <w:b/>
          <w:bCs/>
          <w:sz w:val="22"/>
          <w:szCs w:val="22"/>
        </w:rPr>
        <w:t>after the reporting period</w:t>
      </w:r>
    </w:p>
    <w:p w14:paraId="4F584F01" w14:textId="5231F84C" w:rsidR="00073473" w:rsidRDefault="00AC606F" w:rsidP="007B76D3">
      <w:pPr>
        <w:tabs>
          <w:tab w:val="left" w:pos="900"/>
          <w:tab w:val="left" w:pos="2160"/>
          <w:tab w:val="left" w:pos="2880"/>
        </w:tabs>
        <w:spacing w:before="120" w:after="120" w:line="360" w:lineRule="auto"/>
        <w:ind w:left="547" w:right="-43" w:hanging="547"/>
        <w:jc w:val="thaiDistribute"/>
        <w:rPr>
          <w:rFonts w:ascii="Arial" w:eastAsia="MS Mincho" w:hAnsi="Arial" w:cs="Arial"/>
          <w:sz w:val="22"/>
          <w:szCs w:val="22"/>
        </w:rPr>
      </w:pPr>
      <w:r>
        <w:rPr>
          <w:rFonts w:ascii="Arial" w:hAnsi="Arial" w:cs="Arial"/>
          <w:b/>
          <w:bCs/>
          <w:sz w:val="22"/>
          <w:szCs w:val="22"/>
        </w:rPr>
        <w:tab/>
      </w:r>
      <w:r w:rsidRPr="00387A56">
        <w:rPr>
          <w:rFonts w:ascii="Arial" w:eastAsia="MS Mincho" w:hAnsi="Arial" w:cs="Arial"/>
          <w:sz w:val="22"/>
          <w:szCs w:val="22"/>
        </w:rPr>
        <w:t>On 2</w:t>
      </w:r>
      <w:r>
        <w:rPr>
          <w:rFonts w:ascii="Arial" w:eastAsia="MS Mincho" w:hAnsi="Arial" w:cs="Arial"/>
          <w:sz w:val="22"/>
          <w:szCs w:val="22"/>
        </w:rPr>
        <w:t>5 February</w:t>
      </w:r>
      <w:r w:rsidRPr="00387A56">
        <w:rPr>
          <w:rFonts w:ascii="Arial" w:eastAsia="MS Mincho" w:hAnsi="Arial" w:cs="Arial"/>
          <w:sz w:val="22"/>
          <w:szCs w:val="22"/>
        </w:rPr>
        <w:t xml:space="preserve"> 201</w:t>
      </w:r>
      <w:r>
        <w:rPr>
          <w:rFonts w:ascii="Arial" w:eastAsia="MS Mincho" w:hAnsi="Arial" w:cs="Arial"/>
          <w:sz w:val="22"/>
          <w:szCs w:val="22"/>
        </w:rPr>
        <w:t>9</w:t>
      </w:r>
      <w:r w:rsidRPr="00387A56">
        <w:rPr>
          <w:rFonts w:ascii="Arial" w:eastAsia="MS Mincho" w:hAnsi="Arial" w:cs="Arial"/>
          <w:sz w:val="22"/>
          <w:szCs w:val="22"/>
        </w:rPr>
        <w:t xml:space="preserve">, </w:t>
      </w:r>
      <w:r w:rsidR="00CA2877">
        <w:rPr>
          <w:rFonts w:ascii="Arial" w:eastAsia="MS Mincho" w:hAnsi="Arial" w:cs="Arial"/>
          <w:sz w:val="22"/>
          <w:szCs w:val="22"/>
        </w:rPr>
        <w:t>the meeting of</w:t>
      </w:r>
      <w:r w:rsidR="00CA2877" w:rsidRPr="00387A56">
        <w:rPr>
          <w:rFonts w:ascii="Arial" w:eastAsia="MS Mincho" w:hAnsi="Arial" w:cs="Arial"/>
          <w:sz w:val="22"/>
          <w:szCs w:val="22"/>
        </w:rPr>
        <w:t xml:space="preserve"> </w:t>
      </w:r>
      <w:r w:rsidR="0078757B">
        <w:rPr>
          <w:rFonts w:ascii="Arial" w:eastAsia="MS Mincho" w:hAnsi="Arial" w:cs="Arial"/>
          <w:sz w:val="22"/>
          <w:szCs w:val="22"/>
        </w:rPr>
        <w:t>Bo</w:t>
      </w:r>
      <w:r w:rsidR="00CA2877">
        <w:rPr>
          <w:rFonts w:ascii="Arial" w:eastAsia="MS Mincho" w:hAnsi="Arial" w:cs="Arial"/>
          <w:sz w:val="22"/>
          <w:szCs w:val="22"/>
        </w:rPr>
        <w:t>a</w:t>
      </w:r>
      <w:r w:rsidR="0078757B">
        <w:rPr>
          <w:rFonts w:ascii="Arial" w:eastAsia="MS Mincho" w:hAnsi="Arial" w:cs="Arial"/>
          <w:sz w:val="22"/>
          <w:szCs w:val="22"/>
        </w:rPr>
        <w:t>rd of D</w:t>
      </w:r>
      <w:r>
        <w:rPr>
          <w:rFonts w:ascii="Arial" w:eastAsia="MS Mincho" w:hAnsi="Arial" w:cs="Arial"/>
          <w:sz w:val="22"/>
          <w:szCs w:val="22"/>
        </w:rPr>
        <w:t>irector</w:t>
      </w:r>
      <w:r w:rsidR="00CA2877">
        <w:rPr>
          <w:rFonts w:ascii="Arial" w:eastAsia="MS Mincho" w:hAnsi="Arial" w:cs="Arial"/>
          <w:sz w:val="22"/>
          <w:szCs w:val="22"/>
        </w:rPr>
        <w:t>s</w:t>
      </w:r>
      <w:r w:rsidRPr="00387A56">
        <w:rPr>
          <w:rFonts w:ascii="Arial" w:eastAsia="MS Mincho" w:hAnsi="Arial" w:cs="Arial"/>
          <w:sz w:val="22"/>
          <w:szCs w:val="22"/>
        </w:rPr>
        <w:t xml:space="preserve"> passed a resolution to approve </w:t>
      </w:r>
      <w:r>
        <w:rPr>
          <w:rFonts w:ascii="Arial" w:eastAsia="MS Mincho" w:hAnsi="Arial" w:cs="Arial"/>
          <w:sz w:val="22"/>
          <w:szCs w:val="22"/>
        </w:rPr>
        <w:t>a dividend payment</w:t>
      </w:r>
      <w:r w:rsidRPr="00387A56">
        <w:rPr>
          <w:rFonts w:ascii="Arial" w:eastAsia="MS Mincho" w:hAnsi="Arial" w:cs="Arial"/>
          <w:sz w:val="22"/>
          <w:szCs w:val="22"/>
        </w:rPr>
        <w:t xml:space="preserve"> from </w:t>
      </w:r>
      <w:r w:rsidR="00CA2877">
        <w:rPr>
          <w:rFonts w:ascii="Arial" w:eastAsia="MS Mincho" w:hAnsi="Arial" w:cs="Arial"/>
          <w:sz w:val="22"/>
          <w:szCs w:val="22"/>
        </w:rPr>
        <w:t xml:space="preserve">operating </w:t>
      </w:r>
      <w:r>
        <w:rPr>
          <w:rFonts w:ascii="Arial" w:eastAsia="MS Mincho" w:hAnsi="Arial" w:cs="Arial"/>
          <w:sz w:val="22"/>
          <w:szCs w:val="22"/>
        </w:rPr>
        <w:t>results from</w:t>
      </w:r>
      <w:r w:rsidRPr="00387A56">
        <w:rPr>
          <w:rFonts w:ascii="Arial" w:eastAsia="MS Mincho" w:hAnsi="Arial" w:cs="Arial"/>
          <w:sz w:val="22"/>
          <w:szCs w:val="22"/>
        </w:rPr>
        <w:t xml:space="preserve"> 1 Ja</w:t>
      </w:r>
      <w:r>
        <w:rPr>
          <w:rFonts w:ascii="Arial" w:eastAsia="MS Mincho" w:hAnsi="Arial" w:cs="Arial"/>
          <w:sz w:val="22"/>
          <w:szCs w:val="22"/>
        </w:rPr>
        <w:t>nuary 2018 to 31 December 2018 at Baht 0.30</w:t>
      </w:r>
      <w:r w:rsidRPr="00387A56">
        <w:rPr>
          <w:rFonts w:ascii="Arial" w:eastAsia="MS Mincho" w:hAnsi="Arial" w:cs="Arial"/>
          <w:sz w:val="22"/>
          <w:szCs w:val="22"/>
        </w:rPr>
        <w:t xml:space="preserve"> per share, </w:t>
      </w:r>
      <w:r>
        <w:rPr>
          <w:rFonts w:ascii="Arial" w:eastAsia="MS Mincho" w:hAnsi="Arial" w:cs="Arial"/>
          <w:sz w:val="22"/>
          <w:szCs w:val="22"/>
        </w:rPr>
        <w:t xml:space="preserve">or a total of Baht 90 </w:t>
      </w:r>
      <w:r w:rsidRPr="006C0A86">
        <w:rPr>
          <w:rFonts w:ascii="Arial" w:eastAsia="MS Mincho" w:hAnsi="Arial" w:cs="Arial"/>
          <w:sz w:val="22"/>
          <w:szCs w:val="22"/>
        </w:rPr>
        <w:t xml:space="preserve">million, </w:t>
      </w:r>
      <w:r w:rsidR="006C0A86" w:rsidRPr="006C0A86">
        <w:rPr>
          <w:rFonts w:ascii="Arial" w:eastAsia="MS Mincho" w:hAnsi="Arial" w:cs="Arial"/>
          <w:sz w:val="22"/>
          <w:szCs w:val="22"/>
        </w:rPr>
        <w:t>b</w:t>
      </w:r>
      <w:r w:rsidR="00073473" w:rsidRPr="006C0A86">
        <w:rPr>
          <w:rFonts w:ascii="Arial" w:eastAsia="MS Mincho" w:hAnsi="Arial" w:cs="Arial"/>
          <w:sz w:val="22"/>
          <w:szCs w:val="22"/>
        </w:rPr>
        <w:t xml:space="preserve">y determining the list of shareholders </w:t>
      </w:r>
      <w:r w:rsidR="006C0A86" w:rsidRPr="006C0A86">
        <w:rPr>
          <w:rFonts w:ascii="Arial" w:eastAsia="MS Mincho" w:hAnsi="Arial" w:cs="Arial"/>
          <w:sz w:val="22"/>
          <w:szCs w:val="22"/>
        </w:rPr>
        <w:t xml:space="preserve">whom </w:t>
      </w:r>
      <w:r w:rsidR="00073473" w:rsidRPr="006C0A86">
        <w:rPr>
          <w:rFonts w:ascii="Arial" w:eastAsia="MS Mincho" w:hAnsi="Arial" w:cs="Arial"/>
          <w:sz w:val="22"/>
          <w:szCs w:val="22"/>
        </w:rPr>
        <w:t>entitled to receive dividends on 12 March 2019</w:t>
      </w:r>
      <w:r w:rsidR="00CA2877">
        <w:rPr>
          <w:rFonts w:ascii="Arial" w:eastAsia="MS Mincho" w:hAnsi="Arial" w:cs="Arial"/>
          <w:sz w:val="22"/>
          <w:szCs w:val="22"/>
        </w:rPr>
        <w:t>,</w:t>
      </w:r>
      <w:r w:rsidR="00073473" w:rsidRPr="006C0A86">
        <w:rPr>
          <w:rFonts w:ascii="Arial" w:eastAsia="MS Mincho" w:hAnsi="Arial" w:cs="Arial"/>
          <w:sz w:val="22"/>
          <w:szCs w:val="22"/>
        </w:rPr>
        <w:t xml:space="preserve"> and dividends payment on 10 May 2019</w:t>
      </w:r>
      <w:r w:rsidR="000155BB">
        <w:rPr>
          <w:rFonts w:ascii="Arial" w:eastAsia="MS Mincho" w:hAnsi="Arial" w:cs="Arial"/>
          <w:sz w:val="22"/>
          <w:szCs w:val="22"/>
        </w:rPr>
        <w:t>. T</w:t>
      </w:r>
      <w:r w:rsidR="00CA2877">
        <w:rPr>
          <w:rFonts w:ascii="Arial" w:eastAsia="MS Mincho" w:hAnsi="Arial" w:cs="Arial"/>
          <w:sz w:val="22"/>
          <w:szCs w:val="22"/>
        </w:rPr>
        <w:t xml:space="preserve">he dividend is to be proposed to </w:t>
      </w:r>
      <w:proofErr w:type="spellStart"/>
      <w:r w:rsidR="00073473" w:rsidRPr="006C0A86">
        <w:rPr>
          <w:rFonts w:ascii="Arial" w:eastAsia="MS Mincho" w:hAnsi="Arial" w:cs="Arial"/>
          <w:sz w:val="22"/>
          <w:szCs w:val="22"/>
        </w:rPr>
        <w:t>to</w:t>
      </w:r>
      <w:proofErr w:type="spellEnd"/>
      <w:r w:rsidR="00073473" w:rsidRPr="006C0A86">
        <w:rPr>
          <w:rFonts w:ascii="Arial" w:eastAsia="MS Mincho" w:hAnsi="Arial" w:cs="Arial"/>
          <w:sz w:val="22"/>
          <w:szCs w:val="22"/>
        </w:rPr>
        <w:t xml:space="preserve"> the Annual General Meeting of </w:t>
      </w:r>
      <w:r w:rsidR="00CA2877">
        <w:rPr>
          <w:rFonts w:ascii="Arial" w:eastAsia="MS Mincho" w:hAnsi="Arial" w:cs="Arial"/>
          <w:sz w:val="22"/>
          <w:szCs w:val="22"/>
        </w:rPr>
        <w:t>s</w:t>
      </w:r>
      <w:r w:rsidR="00073473" w:rsidRPr="006C0A86">
        <w:rPr>
          <w:rFonts w:ascii="Arial" w:eastAsia="MS Mincho" w:hAnsi="Arial" w:cs="Arial"/>
          <w:sz w:val="22"/>
          <w:szCs w:val="22"/>
        </w:rPr>
        <w:t>hareholders</w:t>
      </w:r>
      <w:r w:rsidR="00CA2877">
        <w:rPr>
          <w:rFonts w:ascii="Arial" w:eastAsia="MS Mincho" w:hAnsi="Arial" w:cs="Arial"/>
          <w:sz w:val="22"/>
          <w:szCs w:val="22"/>
        </w:rPr>
        <w:t xml:space="preserve"> for approval.</w:t>
      </w:r>
    </w:p>
    <w:bookmarkEnd w:id="7"/>
    <w:p w14:paraId="69F5282C" w14:textId="490AE52B" w:rsidR="009D6C80" w:rsidRPr="007C7F91" w:rsidRDefault="005450C7" w:rsidP="007B76D3">
      <w:pPr>
        <w:overflowPunct/>
        <w:autoSpaceDE/>
        <w:autoSpaceDN/>
        <w:adjustRightInd/>
        <w:spacing w:before="120" w:after="120"/>
        <w:textAlignment w:val="auto"/>
        <w:rPr>
          <w:rFonts w:ascii="Arial" w:hAnsi="Arial" w:cs="Arial"/>
          <w:sz w:val="22"/>
          <w:szCs w:val="22"/>
        </w:rPr>
      </w:pPr>
      <w:r>
        <w:rPr>
          <w:rFonts w:ascii="Arial" w:hAnsi="Arial" w:cs="Arial"/>
          <w:b/>
          <w:bCs/>
          <w:sz w:val="22"/>
          <w:szCs w:val="22"/>
        </w:rPr>
        <w:t>35</w:t>
      </w:r>
      <w:r w:rsidR="009D6C80" w:rsidRPr="009C2E9F">
        <w:rPr>
          <w:rFonts w:ascii="Arial" w:hAnsi="Arial" w:cs="Arial"/>
          <w:b/>
          <w:bCs/>
          <w:sz w:val="22"/>
          <w:szCs w:val="22"/>
        </w:rPr>
        <w:t>.  Approval of financial statements</w:t>
      </w:r>
    </w:p>
    <w:p w14:paraId="5CEFBAD9" w14:textId="76C1528F" w:rsidR="009D6C80" w:rsidRPr="009C2E9F" w:rsidRDefault="009D6C80" w:rsidP="007B76D3">
      <w:pPr>
        <w:spacing w:before="120" w:after="120" w:line="360" w:lineRule="auto"/>
        <w:ind w:left="540" w:hanging="547"/>
        <w:jc w:val="both"/>
        <w:rPr>
          <w:rFonts w:ascii="Arial" w:hAnsi="Arial" w:cs="Arial"/>
        </w:rPr>
      </w:pPr>
      <w:r w:rsidRPr="009C2E9F">
        <w:rPr>
          <w:rFonts w:ascii="Arial" w:hAnsi="Arial" w:cs="Arial"/>
          <w:sz w:val="22"/>
          <w:szCs w:val="22"/>
        </w:rPr>
        <w:tab/>
        <w:t xml:space="preserve">These financial statements were </w:t>
      </w:r>
      <w:proofErr w:type="spellStart"/>
      <w:r w:rsidRPr="009C2E9F">
        <w:rPr>
          <w:rFonts w:ascii="Arial" w:hAnsi="Arial" w:cs="Arial"/>
          <w:sz w:val="22"/>
          <w:szCs w:val="22"/>
        </w:rPr>
        <w:t>authorised</w:t>
      </w:r>
      <w:proofErr w:type="spellEnd"/>
      <w:r w:rsidRPr="009C2E9F">
        <w:rPr>
          <w:rFonts w:ascii="Arial" w:hAnsi="Arial" w:cs="Arial"/>
          <w:sz w:val="22"/>
          <w:szCs w:val="22"/>
        </w:rPr>
        <w:t xml:space="preserve"> for issue by the Company’s Board of Directors on </w:t>
      </w:r>
      <w:r w:rsidR="008444E9">
        <w:rPr>
          <w:rFonts w:ascii="Arial" w:hAnsi="Arial" w:cs="Arial"/>
          <w:sz w:val="22"/>
          <w:szCs w:val="22"/>
        </w:rPr>
        <w:t xml:space="preserve">25 February </w:t>
      </w:r>
      <w:r w:rsidR="00B41E57">
        <w:rPr>
          <w:rFonts w:ascii="Arial" w:hAnsi="Arial" w:cs="Arial"/>
          <w:sz w:val="22"/>
          <w:szCs w:val="22"/>
        </w:rPr>
        <w:t>2019</w:t>
      </w:r>
      <w:r w:rsidRPr="009C2E9F">
        <w:rPr>
          <w:rFonts w:ascii="Arial" w:hAnsi="Arial" w:cs="Arial"/>
          <w:sz w:val="22"/>
          <w:szCs w:val="22"/>
        </w:rPr>
        <w:t>.</w:t>
      </w:r>
    </w:p>
    <w:sectPr w:rsidR="009D6C80" w:rsidRPr="009C2E9F" w:rsidSect="00466BAE">
      <w:footerReference w:type="default" r:id="rId10"/>
      <w:pgSz w:w="11909" w:h="16834" w:code="9"/>
      <w:pgMar w:top="1296" w:right="1080" w:bottom="108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83D197" w14:textId="77777777" w:rsidR="00313D82" w:rsidRDefault="00313D82" w:rsidP="00B5245B">
      <w:r>
        <w:separator/>
      </w:r>
    </w:p>
  </w:endnote>
  <w:endnote w:type="continuationSeparator" w:id="0">
    <w:p w14:paraId="7E2A606D" w14:textId="77777777" w:rsidR="00313D82" w:rsidRDefault="00313D82"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ordiaUPC">
    <w:panose1 w:val="020B0304020202020204"/>
    <w:charset w:val="DE"/>
    <w:family w:val="swiss"/>
    <w:pitch w:val="variable"/>
    <w:sig w:usb0="01000003" w:usb1="00000000" w:usb2="00000000" w:usb3="00000000" w:csb0="00010000"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EucrosiaUPC">
    <w:panose1 w:val="02020603050405020304"/>
    <w:charset w:val="DE"/>
    <w:family w:val="roman"/>
    <w:pitch w:val="variable"/>
    <w:sig w:usb0="01000001" w:usb1="00000000" w:usb2="00000000" w:usb3="00000000" w:csb0="00010000" w:csb1="00000000"/>
  </w:font>
  <w:font w:name="Browallia New">
    <w:panose1 w:val="020B0604020202020204"/>
    <w:charset w:val="00"/>
    <w:family w:val="swiss"/>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021E0" w14:textId="3ECF0DA4" w:rsidR="00313D82" w:rsidRPr="00222564" w:rsidRDefault="00313D82">
    <w:pPr>
      <w:pStyle w:val="Footer"/>
      <w:jc w:val="right"/>
      <w:rPr>
        <w:rFonts w:ascii="Arial" w:hAnsi="Arial" w:cs="Arial"/>
        <w:sz w:val="22"/>
        <w:szCs w:val="22"/>
      </w:rPr>
    </w:pPr>
    <w:r w:rsidRPr="00222564">
      <w:rPr>
        <w:rFonts w:ascii="Arial" w:hAnsi="Arial" w:cs="Arial"/>
        <w:sz w:val="22"/>
        <w:szCs w:val="22"/>
      </w:rPr>
      <w:fldChar w:fldCharType="begin"/>
    </w:r>
    <w:r w:rsidRPr="00222564">
      <w:rPr>
        <w:rFonts w:ascii="Arial" w:hAnsi="Arial" w:cs="Arial"/>
        <w:sz w:val="22"/>
        <w:szCs w:val="22"/>
      </w:rPr>
      <w:instrText xml:space="preserve"> PAGE   \* MERGEFORMAT </w:instrText>
    </w:r>
    <w:r w:rsidRPr="00222564">
      <w:rPr>
        <w:rFonts w:ascii="Arial" w:hAnsi="Arial" w:cs="Arial"/>
        <w:sz w:val="22"/>
        <w:szCs w:val="22"/>
      </w:rPr>
      <w:fldChar w:fldCharType="separate"/>
    </w:r>
    <w:r w:rsidR="00AB20DA">
      <w:rPr>
        <w:rFonts w:ascii="Arial" w:hAnsi="Arial" w:cs="Arial"/>
        <w:noProof/>
        <w:sz w:val="22"/>
        <w:szCs w:val="22"/>
      </w:rPr>
      <w:t>25</w:t>
    </w:r>
    <w:r w:rsidRPr="00222564">
      <w:rPr>
        <w:rFonts w:ascii="Arial" w:hAnsi="Arial" w:cs="Arial"/>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1657534"/>
      <w:docPartObj>
        <w:docPartGallery w:val="Page Numbers (Bottom of Page)"/>
        <w:docPartUnique/>
      </w:docPartObj>
    </w:sdtPr>
    <w:sdtEndPr>
      <w:rPr>
        <w:rFonts w:ascii="Arial" w:hAnsi="Arial" w:cs="Arial"/>
        <w:noProof/>
        <w:sz w:val="22"/>
        <w:szCs w:val="22"/>
      </w:rPr>
    </w:sdtEndPr>
    <w:sdtContent>
      <w:p w14:paraId="478B72B0" w14:textId="23D0204C" w:rsidR="00313D82" w:rsidRPr="00354ECB" w:rsidRDefault="00313D82" w:rsidP="00354ECB">
        <w:pPr>
          <w:pStyle w:val="Footer"/>
          <w:jc w:val="right"/>
          <w:rPr>
            <w:rFonts w:ascii="Arial" w:hAnsi="Arial" w:cs="Arial"/>
            <w:sz w:val="22"/>
            <w:szCs w:val="22"/>
          </w:rPr>
        </w:pPr>
        <w:r w:rsidRPr="00354ECB">
          <w:rPr>
            <w:rFonts w:ascii="Arial" w:hAnsi="Arial" w:cs="Arial"/>
            <w:sz w:val="22"/>
            <w:szCs w:val="22"/>
          </w:rPr>
          <w:fldChar w:fldCharType="begin"/>
        </w:r>
        <w:r w:rsidRPr="00354ECB">
          <w:rPr>
            <w:rFonts w:ascii="Arial" w:hAnsi="Arial" w:cs="Arial"/>
            <w:sz w:val="22"/>
            <w:szCs w:val="22"/>
          </w:rPr>
          <w:instrText xml:space="preserve"> PAGE   \* MERGEFORMAT </w:instrText>
        </w:r>
        <w:r w:rsidRPr="00354ECB">
          <w:rPr>
            <w:rFonts w:ascii="Arial" w:hAnsi="Arial" w:cs="Arial"/>
            <w:sz w:val="22"/>
            <w:szCs w:val="22"/>
          </w:rPr>
          <w:fldChar w:fldCharType="separate"/>
        </w:r>
        <w:r w:rsidR="00AB20DA">
          <w:rPr>
            <w:rFonts w:ascii="Arial" w:hAnsi="Arial" w:cs="Arial"/>
            <w:noProof/>
            <w:sz w:val="22"/>
            <w:szCs w:val="22"/>
          </w:rPr>
          <w:t>36</w:t>
        </w:r>
        <w:r w:rsidRPr="00354ECB">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6D0700" w14:textId="77777777" w:rsidR="00313D82" w:rsidRDefault="00313D82" w:rsidP="00B5245B">
      <w:r>
        <w:separator/>
      </w:r>
    </w:p>
  </w:footnote>
  <w:footnote w:type="continuationSeparator" w:id="0">
    <w:p w14:paraId="4A636E55" w14:textId="77777777" w:rsidR="00313D82" w:rsidRDefault="00313D82" w:rsidP="00B524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4">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04B3892"/>
    <w:multiLevelType w:val="hybridMultilevel"/>
    <w:tmpl w:val="69F2DABE"/>
    <w:lvl w:ilvl="0" w:tplc="D74E7F06">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9">
    <w:nsid w:val="12AA30C2"/>
    <w:multiLevelType w:val="hybridMultilevel"/>
    <w:tmpl w:val="9E6C0904"/>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nsid w:val="1DD52824"/>
    <w:multiLevelType w:val="hybridMultilevel"/>
    <w:tmpl w:val="99BE9EE2"/>
    <w:lvl w:ilvl="0" w:tplc="4BBE132A">
      <w:start w:val="3"/>
      <w:numFmt w:val="bullet"/>
      <w:lvlText w:val=""/>
      <w:lvlJc w:val="left"/>
      <w:pPr>
        <w:ind w:left="910" w:hanging="360"/>
      </w:pPr>
      <w:rPr>
        <w:rFonts w:ascii="Symbol" w:eastAsia="Times New Roman" w:hAnsi="Symbo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2">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4">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6">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8">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100B49"/>
    <w:multiLevelType w:val="hybridMultilevel"/>
    <w:tmpl w:val="9FECA00A"/>
    <w:lvl w:ilvl="0" w:tplc="FE6292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nsid w:val="4FFA0040"/>
    <w:multiLevelType w:val="hybridMultilevel"/>
    <w:tmpl w:val="AC86129C"/>
    <w:lvl w:ilvl="0" w:tplc="B0403294">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1">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5FFA41BC"/>
    <w:multiLevelType w:val="hybridMultilevel"/>
    <w:tmpl w:val="25F22AFE"/>
    <w:lvl w:ilvl="0" w:tplc="0DBC60D8">
      <w:start w:val="1"/>
      <w:numFmt w:val="bullet"/>
      <w:lvlText w:val=""/>
      <w:lvlJc w:val="left"/>
      <w:pPr>
        <w:ind w:left="1350" w:hanging="360"/>
      </w:pPr>
      <w:rPr>
        <w:rFonts w:ascii="Symbol" w:hAnsi="Symbol" w:hint="default"/>
        <w:sz w:val="16"/>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1496B89"/>
    <w:multiLevelType w:val="hybridMultilevel"/>
    <w:tmpl w:val="8398CBF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3">
    <w:nsid w:val="79E64F0A"/>
    <w:multiLevelType w:val="singleLevel"/>
    <w:tmpl w:val="1046CCF0"/>
    <w:lvl w:ilvl="0">
      <w:start w:val="1"/>
      <w:numFmt w:val="decimal"/>
      <w:lvlText w:val="%1."/>
      <w:legacy w:legacy="1" w:legacySpace="0" w:legacyIndent="360"/>
      <w:lvlJc w:val="left"/>
      <w:pPr>
        <w:ind w:left="360" w:hanging="360"/>
      </w:pPr>
    </w:lvl>
  </w:abstractNum>
  <w:abstractNum w:abstractNumId="44">
    <w:nsid w:val="7BAD5D61"/>
    <w:multiLevelType w:val="hybridMultilevel"/>
    <w:tmpl w:val="5AAE4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6">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43"/>
  </w:num>
  <w:num w:numId="2">
    <w:abstractNumId w:val="37"/>
  </w:num>
  <w:num w:numId="3">
    <w:abstractNumId w:val="14"/>
  </w:num>
  <w:num w:numId="4">
    <w:abstractNumId w:val="5"/>
  </w:num>
  <w:num w:numId="5">
    <w:abstractNumId w:val="34"/>
  </w:num>
  <w:num w:numId="6">
    <w:abstractNumId w:val="36"/>
  </w:num>
  <w:num w:numId="7">
    <w:abstractNumId w:val="27"/>
  </w:num>
  <w:num w:numId="8">
    <w:abstractNumId w:val="38"/>
  </w:num>
  <w:num w:numId="9">
    <w:abstractNumId w:val="29"/>
  </w:num>
  <w:num w:numId="10">
    <w:abstractNumId w:val="41"/>
  </w:num>
  <w:num w:numId="11">
    <w:abstractNumId w:val="0"/>
  </w:num>
  <w:num w:numId="12">
    <w:abstractNumId w:val="25"/>
  </w:num>
  <w:num w:numId="13">
    <w:abstractNumId w:val="15"/>
  </w:num>
  <w:num w:numId="14">
    <w:abstractNumId w:val="13"/>
  </w:num>
  <w:num w:numId="15">
    <w:abstractNumId w:val="30"/>
  </w:num>
  <w:num w:numId="16">
    <w:abstractNumId w:val="2"/>
  </w:num>
  <w:num w:numId="17">
    <w:abstractNumId w:val="31"/>
  </w:num>
  <w:num w:numId="18">
    <w:abstractNumId w:val="8"/>
  </w:num>
  <w:num w:numId="19">
    <w:abstractNumId w:val="16"/>
  </w:num>
  <w:num w:numId="20">
    <w:abstractNumId w:val="23"/>
  </w:num>
  <w:num w:numId="21">
    <w:abstractNumId w:val="3"/>
  </w:num>
  <w:num w:numId="22">
    <w:abstractNumId w:val="7"/>
  </w:num>
  <w:num w:numId="23">
    <w:abstractNumId w:val="4"/>
  </w:num>
  <w:num w:numId="24">
    <w:abstractNumId w:val="10"/>
  </w:num>
  <w:num w:numId="25">
    <w:abstractNumId w:val="12"/>
  </w:num>
  <w:num w:numId="26">
    <w:abstractNumId w:val="28"/>
  </w:num>
  <w:num w:numId="27">
    <w:abstractNumId w:val="42"/>
  </w:num>
  <w:num w:numId="28">
    <w:abstractNumId w:val="18"/>
  </w:num>
  <w:num w:numId="29">
    <w:abstractNumId w:val="22"/>
  </w:num>
  <w:num w:numId="30">
    <w:abstractNumId w:val="19"/>
  </w:num>
  <w:num w:numId="31">
    <w:abstractNumId w:val="45"/>
  </w:num>
  <w:num w:numId="32">
    <w:abstractNumId w:val="17"/>
  </w:num>
  <w:num w:numId="33">
    <w:abstractNumId w:val="46"/>
  </w:num>
  <w:num w:numId="34">
    <w:abstractNumId w:val="40"/>
  </w:num>
  <w:num w:numId="35">
    <w:abstractNumId w:val="21"/>
  </w:num>
  <w:num w:numId="36">
    <w:abstractNumId w:val="20"/>
  </w:num>
  <w:num w:numId="37">
    <w:abstractNumId w:val="33"/>
  </w:num>
  <w:num w:numId="38">
    <w:abstractNumId w:val="32"/>
  </w:num>
  <w:num w:numId="39">
    <w:abstractNumId w:val="39"/>
  </w:num>
  <w:num w:numId="40">
    <w:abstractNumId w:val="1"/>
  </w:num>
  <w:num w:numId="41">
    <w:abstractNumId w:val="24"/>
  </w:num>
  <w:num w:numId="42">
    <w:abstractNumId w:val="9"/>
  </w:num>
  <w:num w:numId="43">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35"/>
  </w:num>
  <w:num w:numId="46">
    <w:abstractNumId w:val="44"/>
  </w:num>
  <w:num w:numId="47">
    <w:abstractNumId w:val="11"/>
  </w:num>
  <w:num w:numId="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758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CDF"/>
    <w:rsid w:val="000002CC"/>
    <w:rsid w:val="0000054D"/>
    <w:rsid w:val="00000552"/>
    <w:rsid w:val="00000A5C"/>
    <w:rsid w:val="00000B38"/>
    <w:rsid w:val="00000D53"/>
    <w:rsid w:val="000010B5"/>
    <w:rsid w:val="000013DB"/>
    <w:rsid w:val="000016FC"/>
    <w:rsid w:val="00001B26"/>
    <w:rsid w:val="00001E2A"/>
    <w:rsid w:val="00002C62"/>
    <w:rsid w:val="00002D4B"/>
    <w:rsid w:val="000033D3"/>
    <w:rsid w:val="0000393D"/>
    <w:rsid w:val="00003CB8"/>
    <w:rsid w:val="00004041"/>
    <w:rsid w:val="0000487D"/>
    <w:rsid w:val="000058A0"/>
    <w:rsid w:val="00005987"/>
    <w:rsid w:val="0000690D"/>
    <w:rsid w:val="00006EA1"/>
    <w:rsid w:val="0000727B"/>
    <w:rsid w:val="000075E1"/>
    <w:rsid w:val="00007B1D"/>
    <w:rsid w:val="00010085"/>
    <w:rsid w:val="00010404"/>
    <w:rsid w:val="00010BF4"/>
    <w:rsid w:val="00011632"/>
    <w:rsid w:val="00011C50"/>
    <w:rsid w:val="000120D9"/>
    <w:rsid w:val="00012201"/>
    <w:rsid w:val="000128EC"/>
    <w:rsid w:val="00012D47"/>
    <w:rsid w:val="0001301D"/>
    <w:rsid w:val="00013202"/>
    <w:rsid w:val="000133A2"/>
    <w:rsid w:val="000133F3"/>
    <w:rsid w:val="000134D5"/>
    <w:rsid w:val="00013DE7"/>
    <w:rsid w:val="00014C05"/>
    <w:rsid w:val="0001521A"/>
    <w:rsid w:val="000153A2"/>
    <w:rsid w:val="000155BB"/>
    <w:rsid w:val="00015615"/>
    <w:rsid w:val="00016AF5"/>
    <w:rsid w:val="00016E76"/>
    <w:rsid w:val="00017797"/>
    <w:rsid w:val="00017E1C"/>
    <w:rsid w:val="00017FB8"/>
    <w:rsid w:val="000202CA"/>
    <w:rsid w:val="00020727"/>
    <w:rsid w:val="0002081D"/>
    <w:rsid w:val="00020EEE"/>
    <w:rsid w:val="0002115C"/>
    <w:rsid w:val="0002164F"/>
    <w:rsid w:val="00021A02"/>
    <w:rsid w:val="000224AC"/>
    <w:rsid w:val="00023291"/>
    <w:rsid w:val="000236FB"/>
    <w:rsid w:val="00023D5A"/>
    <w:rsid w:val="0002427E"/>
    <w:rsid w:val="00024635"/>
    <w:rsid w:val="00024F2F"/>
    <w:rsid w:val="00025D75"/>
    <w:rsid w:val="00026053"/>
    <w:rsid w:val="00026060"/>
    <w:rsid w:val="000275D5"/>
    <w:rsid w:val="0002767E"/>
    <w:rsid w:val="00027D97"/>
    <w:rsid w:val="00027E0D"/>
    <w:rsid w:val="00027E4A"/>
    <w:rsid w:val="00027EF0"/>
    <w:rsid w:val="000304C3"/>
    <w:rsid w:val="0003154B"/>
    <w:rsid w:val="00031841"/>
    <w:rsid w:val="0003190B"/>
    <w:rsid w:val="00031FF3"/>
    <w:rsid w:val="0003227E"/>
    <w:rsid w:val="00032AF8"/>
    <w:rsid w:val="00032C69"/>
    <w:rsid w:val="00033158"/>
    <w:rsid w:val="0003334B"/>
    <w:rsid w:val="00033689"/>
    <w:rsid w:val="00033FC9"/>
    <w:rsid w:val="00034894"/>
    <w:rsid w:val="00034AB6"/>
    <w:rsid w:val="00035013"/>
    <w:rsid w:val="0003545A"/>
    <w:rsid w:val="00035672"/>
    <w:rsid w:val="00035788"/>
    <w:rsid w:val="00035A87"/>
    <w:rsid w:val="00035B8E"/>
    <w:rsid w:val="00035F5E"/>
    <w:rsid w:val="00036A52"/>
    <w:rsid w:val="0003728D"/>
    <w:rsid w:val="000376E3"/>
    <w:rsid w:val="00037A15"/>
    <w:rsid w:val="0004010F"/>
    <w:rsid w:val="0004040F"/>
    <w:rsid w:val="000407A5"/>
    <w:rsid w:val="00040BE3"/>
    <w:rsid w:val="00040E15"/>
    <w:rsid w:val="00041682"/>
    <w:rsid w:val="000420AF"/>
    <w:rsid w:val="00042110"/>
    <w:rsid w:val="00042869"/>
    <w:rsid w:val="0004293E"/>
    <w:rsid w:val="00043884"/>
    <w:rsid w:val="000449ED"/>
    <w:rsid w:val="00045FB7"/>
    <w:rsid w:val="000460E6"/>
    <w:rsid w:val="00046CE0"/>
    <w:rsid w:val="00046DB8"/>
    <w:rsid w:val="000503EB"/>
    <w:rsid w:val="000509E3"/>
    <w:rsid w:val="00052020"/>
    <w:rsid w:val="0005217D"/>
    <w:rsid w:val="00053726"/>
    <w:rsid w:val="00053AAB"/>
    <w:rsid w:val="0005460E"/>
    <w:rsid w:val="00054ED2"/>
    <w:rsid w:val="00055F91"/>
    <w:rsid w:val="000560FB"/>
    <w:rsid w:val="00056740"/>
    <w:rsid w:val="00056C1C"/>
    <w:rsid w:val="00056C22"/>
    <w:rsid w:val="00057195"/>
    <w:rsid w:val="000602F6"/>
    <w:rsid w:val="000603C5"/>
    <w:rsid w:val="0006073E"/>
    <w:rsid w:val="00060F69"/>
    <w:rsid w:val="0006293F"/>
    <w:rsid w:val="00062C0F"/>
    <w:rsid w:val="00062D9E"/>
    <w:rsid w:val="000632D5"/>
    <w:rsid w:val="0006356C"/>
    <w:rsid w:val="00063764"/>
    <w:rsid w:val="00063F6C"/>
    <w:rsid w:val="0006462C"/>
    <w:rsid w:val="000647F3"/>
    <w:rsid w:val="000648E8"/>
    <w:rsid w:val="00064D9E"/>
    <w:rsid w:val="000650A1"/>
    <w:rsid w:val="00065262"/>
    <w:rsid w:val="00065B7A"/>
    <w:rsid w:val="00065D6A"/>
    <w:rsid w:val="00065DCF"/>
    <w:rsid w:val="000665C4"/>
    <w:rsid w:val="00066785"/>
    <w:rsid w:val="00067264"/>
    <w:rsid w:val="00070110"/>
    <w:rsid w:val="00070A96"/>
    <w:rsid w:val="00071DB2"/>
    <w:rsid w:val="0007273C"/>
    <w:rsid w:val="00072895"/>
    <w:rsid w:val="0007294E"/>
    <w:rsid w:val="00072F36"/>
    <w:rsid w:val="00073473"/>
    <w:rsid w:val="0007371F"/>
    <w:rsid w:val="00073AFF"/>
    <w:rsid w:val="00073B31"/>
    <w:rsid w:val="00073FA9"/>
    <w:rsid w:val="0007430A"/>
    <w:rsid w:val="00074A13"/>
    <w:rsid w:val="00074B3C"/>
    <w:rsid w:val="00074BEE"/>
    <w:rsid w:val="00075043"/>
    <w:rsid w:val="000750AB"/>
    <w:rsid w:val="000753E7"/>
    <w:rsid w:val="000764C7"/>
    <w:rsid w:val="00076587"/>
    <w:rsid w:val="000767B3"/>
    <w:rsid w:val="00077718"/>
    <w:rsid w:val="00080431"/>
    <w:rsid w:val="0008107F"/>
    <w:rsid w:val="000815FD"/>
    <w:rsid w:val="00081747"/>
    <w:rsid w:val="00081A1E"/>
    <w:rsid w:val="00081ABE"/>
    <w:rsid w:val="00082908"/>
    <w:rsid w:val="00082CB7"/>
    <w:rsid w:val="00082CF5"/>
    <w:rsid w:val="000835EB"/>
    <w:rsid w:val="00083724"/>
    <w:rsid w:val="00083861"/>
    <w:rsid w:val="00084034"/>
    <w:rsid w:val="000840E1"/>
    <w:rsid w:val="000841D1"/>
    <w:rsid w:val="00084C88"/>
    <w:rsid w:val="00085427"/>
    <w:rsid w:val="00085897"/>
    <w:rsid w:val="00086F34"/>
    <w:rsid w:val="000870D6"/>
    <w:rsid w:val="0008722E"/>
    <w:rsid w:val="0008755D"/>
    <w:rsid w:val="000905ED"/>
    <w:rsid w:val="00090725"/>
    <w:rsid w:val="000907A8"/>
    <w:rsid w:val="00090930"/>
    <w:rsid w:val="00090C17"/>
    <w:rsid w:val="00090E44"/>
    <w:rsid w:val="00090F78"/>
    <w:rsid w:val="00092047"/>
    <w:rsid w:val="00092919"/>
    <w:rsid w:val="000929E4"/>
    <w:rsid w:val="0009331D"/>
    <w:rsid w:val="00093BE0"/>
    <w:rsid w:val="00093EDE"/>
    <w:rsid w:val="0009434B"/>
    <w:rsid w:val="000943C8"/>
    <w:rsid w:val="000946A3"/>
    <w:rsid w:val="000954CB"/>
    <w:rsid w:val="00096685"/>
    <w:rsid w:val="0009752E"/>
    <w:rsid w:val="000976BA"/>
    <w:rsid w:val="000A05A5"/>
    <w:rsid w:val="000A09DC"/>
    <w:rsid w:val="000A23A2"/>
    <w:rsid w:val="000A2513"/>
    <w:rsid w:val="000A34D4"/>
    <w:rsid w:val="000A35BA"/>
    <w:rsid w:val="000A4E2A"/>
    <w:rsid w:val="000A56B9"/>
    <w:rsid w:val="000A57C3"/>
    <w:rsid w:val="000A5BB3"/>
    <w:rsid w:val="000A68A0"/>
    <w:rsid w:val="000A6B33"/>
    <w:rsid w:val="000A6C46"/>
    <w:rsid w:val="000A6C74"/>
    <w:rsid w:val="000A7086"/>
    <w:rsid w:val="000A76F7"/>
    <w:rsid w:val="000A78F4"/>
    <w:rsid w:val="000A7DA7"/>
    <w:rsid w:val="000B0D23"/>
    <w:rsid w:val="000B1574"/>
    <w:rsid w:val="000B17A2"/>
    <w:rsid w:val="000B1CA0"/>
    <w:rsid w:val="000B2095"/>
    <w:rsid w:val="000B2B25"/>
    <w:rsid w:val="000B2DA2"/>
    <w:rsid w:val="000B3273"/>
    <w:rsid w:val="000B3408"/>
    <w:rsid w:val="000B44D5"/>
    <w:rsid w:val="000B4593"/>
    <w:rsid w:val="000B45D5"/>
    <w:rsid w:val="000B4A52"/>
    <w:rsid w:val="000B4BFD"/>
    <w:rsid w:val="000B56DB"/>
    <w:rsid w:val="000B6164"/>
    <w:rsid w:val="000B697D"/>
    <w:rsid w:val="000B78AB"/>
    <w:rsid w:val="000B7955"/>
    <w:rsid w:val="000C00F9"/>
    <w:rsid w:val="000C0357"/>
    <w:rsid w:val="000C067D"/>
    <w:rsid w:val="000C18D5"/>
    <w:rsid w:val="000C1B91"/>
    <w:rsid w:val="000C39B6"/>
    <w:rsid w:val="000C3ADD"/>
    <w:rsid w:val="000C4AD5"/>
    <w:rsid w:val="000C4D73"/>
    <w:rsid w:val="000C4FD3"/>
    <w:rsid w:val="000C57B4"/>
    <w:rsid w:val="000C5C97"/>
    <w:rsid w:val="000C617D"/>
    <w:rsid w:val="000C6C93"/>
    <w:rsid w:val="000C6EE0"/>
    <w:rsid w:val="000C70D0"/>
    <w:rsid w:val="000C796F"/>
    <w:rsid w:val="000D0CC7"/>
    <w:rsid w:val="000D0FEA"/>
    <w:rsid w:val="000D1175"/>
    <w:rsid w:val="000D22C4"/>
    <w:rsid w:val="000D3E7E"/>
    <w:rsid w:val="000D425E"/>
    <w:rsid w:val="000D4E9F"/>
    <w:rsid w:val="000D5611"/>
    <w:rsid w:val="000D606A"/>
    <w:rsid w:val="000D656F"/>
    <w:rsid w:val="000D6830"/>
    <w:rsid w:val="000D71AD"/>
    <w:rsid w:val="000D76EC"/>
    <w:rsid w:val="000E0022"/>
    <w:rsid w:val="000E0051"/>
    <w:rsid w:val="000E007B"/>
    <w:rsid w:val="000E091B"/>
    <w:rsid w:val="000E0E54"/>
    <w:rsid w:val="000E1647"/>
    <w:rsid w:val="000E16C5"/>
    <w:rsid w:val="000E2132"/>
    <w:rsid w:val="000E320A"/>
    <w:rsid w:val="000E325F"/>
    <w:rsid w:val="000E346A"/>
    <w:rsid w:val="000E427D"/>
    <w:rsid w:val="000E47BF"/>
    <w:rsid w:val="000E481C"/>
    <w:rsid w:val="000E49FE"/>
    <w:rsid w:val="000E4F7C"/>
    <w:rsid w:val="000E508C"/>
    <w:rsid w:val="000E53E6"/>
    <w:rsid w:val="000E5759"/>
    <w:rsid w:val="000E587A"/>
    <w:rsid w:val="000E5E94"/>
    <w:rsid w:val="000E615B"/>
    <w:rsid w:val="000E6D93"/>
    <w:rsid w:val="000E6F5B"/>
    <w:rsid w:val="000E6F97"/>
    <w:rsid w:val="000E6FD4"/>
    <w:rsid w:val="000E71AD"/>
    <w:rsid w:val="000E74DC"/>
    <w:rsid w:val="000E7D16"/>
    <w:rsid w:val="000F0038"/>
    <w:rsid w:val="000F0294"/>
    <w:rsid w:val="000F066E"/>
    <w:rsid w:val="000F0BA7"/>
    <w:rsid w:val="000F0C82"/>
    <w:rsid w:val="000F10D9"/>
    <w:rsid w:val="000F1714"/>
    <w:rsid w:val="000F1921"/>
    <w:rsid w:val="000F19E1"/>
    <w:rsid w:val="000F1F72"/>
    <w:rsid w:val="000F2C35"/>
    <w:rsid w:val="000F3303"/>
    <w:rsid w:val="000F36E9"/>
    <w:rsid w:val="000F3F08"/>
    <w:rsid w:val="000F4B2F"/>
    <w:rsid w:val="000F504E"/>
    <w:rsid w:val="000F582F"/>
    <w:rsid w:val="000F5D27"/>
    <w:rsid w:val="000F5E41"/>
    <w:rsid w:val="000F5E76"/>
    <w:rsid w:val="000F7779"/>
    <w:rsid w:val="00100547"/>
    <w:rsid w:val="00102333"/>
    <w:rsid w:val="00102818"/>
    <w:rsid w:val="001028E4"/>
    <w:rsid w:val="001031BF"/>
    <w:rsid w:val="001036C1"/>
    <w:rsid w:val="00103B6E"/>
    <w:rsid w:val="001040FD"/>
    <w:rsid w:val="00104910"/>
    <w:rsid w:val="001051CA"/>
    <w:rsid w:val="001055A8"/>
    <w:rsid w:val="00105CFB"/>
    <w:rsid w:val="001064EF"/>
    <w:rsid w:val="001067E6"/>
    <w:rsid w:val="0010687C"/>
    <w:rsid w:val="0010702F"/>
    <w:rsid w:val="00107E6E"/>
    <w:rsid w:val="00110657"/>
    <w:rsid w:val="00110A63"/>
    <w:rsid w:val="00110C27"/>
    <w:rsid w:val="00110EAF"/>
    <w:rsid w:val="00110FF7"/>
    <w:rsid w:val="001119DA"/>
    <w:rsid w:val="00111A52"/>
    <w:rsid w:val="00111A72"/>
    <w:rsid w:val="00111CC6"/>
    <w:rsid w:val="001121A4"/>
    <w:rsid w:val="0011256A"/>
    <w:rsid w:val="00112608"/>
    <w:rsid w:val="00112ED2"/>
    <w:rsid w:val="00114334"/>
    <w:rsid w:val="0011509B"/>
    <w:rsid w:val="001153B7"/>
    <w:rsid w:val="001160E2"/>
    <w:rsid w:val="00116BBD"/>
    <w:rsid w:val="00116DEC"/>
    <w:rsid w:val="0011716B"/>
    <w:rsid w:val="0011763F"/>
    <w:rsid w:val="00117B45"/>
    <w:rsid w:val="0012038C"/>
    <w:rsid w:val="0012088C"/>
    <w:rsid w:val="001208BB"/>
    <w:rsid w:val="0012107C"/>
    <w:rsid w:val="001213C3"/>
    <w:rsid w:val="00121E91"/>
    <w:rsid w:val="00121F1A"/>
    <w:rsid w:val="001222D6"/>
    <w:rsid w:val="001226EA"/>
    <w:rsid w:val="00122896"/>
    <w:rsid w:val="00122A06"/>
    <w:rsid w:val="00123733"/>
    <w:rsid w:val="001241B2"/>
    <w:rsid w:val="001250E9"/>
    <w:rsid w:val="001258A7"/>
    <w:rsid w:val="00125F6E"/>
    <w:rsid w:val="00126233"/>
    <w:rsid w:val="0012649A"/>
    <w:rsid w:val="00126E8C"/>
    <w:rsid w:val="00126F4A"/>
    <w:rsid w:val="00127ED9"/>
    <w:rsid w:val="00130248"/>
    <w:rsid w:val="001306ED"/>
    <w:rsid w:val="001317BA"/>
    <w:rsid w:val="00131B88"/>
    <w:rsid w:val="00131BBA"/>
    <w:rsid w:val="001324CC"/>
    <w:rsid w:val="00133298"/>
    <w:rsid w:val="00133766"/>
    <w:rsid w:val="00134800"/>
    <w:rsid w:val="00134BB3"/>
    <w:rsid w:val="00134FE8"/>
    <w:rsid w:val="0013507C"/>
    <w:rsid w:val="00137119"/>
    <w:rsid w:val="001379ED"/>
    <w:rsid w:val="00140165"/>
    <w:rsid w:val="0014036E"/>
    <w:rsid w:val="0014177C"/>
    <w:rsid w:val="00141C1D"/>
    <w:rsid w:val="00142472"/>
    <w:rsid w:val="00142B9A"/>
    <w:rsid w:val="00142F76"/>
    <w:rsid w:val="00143774"/>
    <w:rsid w:val="00143CBF"/>
    <w:rsid w:val="00143E33"/>
    <w:rsid w:val="00145247"/>
    <w:rsid w:val="00145A90"/>
    <w:rsid w:val="0014644A"/>
    <w:rsid w:val="00146713"/>
    <w:rsid w:val="00146817"/>
    <w:rsid w:val="00146D13"/>
    <w:rsid w:val="0014741C"/>
    <w:rsid w:val="00147447"/>
    <w:rsid w:val="001477A4"/>
    <w:rsid w:val="00147FAA"/>
    <w:rsid w:val="001507F8"/>
    <w:rsid w:val="0015098B"/>
    <w:rsid w:val="00150F8C"/>
    <w:rsid w:val="001510C2"/>
    <w:rsid w:val="001512ED"/>
    <w:rsid w:val="00151F0C"/>
    <w:rsid w:val="00151F14"/>
    <w:rsid w:val="0015221D"/>
    <w:rsid w:val="00152684"/>
    <w:rsid w:val="0015367D"/>
    <w:rsid w:val="00153A26"/>
    <w:rsid w:val="00154D3F"/>
    <w:rsid w:val="00154FC9"/>
    <w:rsid w:val="0015505D"/>
    <w:rsid w:val="001550E3"/>
    <w:rsid w:val="00155776"/>
    <w:rsid w:val="00155AFB"/>
    <w:rsid w:val="00155FF3"/>
    <w:rsid w:val="0015678E"/>
    <w:rsid w:val="00157355"/>
    <w:rsid w:val="00157514"/>
    <w:rsid w:val="0016010B"/>
    <w:rsid w:val="001603B7"/>
    <w:rsid w:val="001606E0"/>
    <w:rsid w:val="001609DB"/>
    <w:rsid w:val="001616F1"/>
    <w:rsid w:val="00161C3E"/>
    <w:rsid w:val="00161FC9"/>
    <w:rsid w:val="00162137"/>
    <w:rsid w:val="00162DF3"/>
    <w:rsid w:val="00163307"/>
    <w:rsid w:val="00164241"/>
    <w:rsid w:val="001642B2"/>
    <w:rsid w:val="00165561"/>
    <w:rsid w:val="00165CF2"/>
    <w:rsid w:val="00166462"/>
    <w:rsid w:val="001667DC"/>
    <w:rsid w:val="00167093"/>
    <w:rsid w:val="00167CDF"/>
    <w:rsid w:val="001710C8"/>
    <w:rsid w:val="00171332"/>
    <w:rsid w:val="00171900"/>
    <w:rsid w:val="00171B86"/>
    <w:rsid w:val="00171ECA"/>
    <w:rsid w:val="001725BC"/>
    <w:rsid w:val="001743F9"/>
    <w:rsid w:val="001747E5"/>
    <w:rsid w:val="00174865"/>
    <w:rsid w:val="0017486D"/>
    <w:rsid w:val="00175093"/>
    <w:rsid w:val="00175286"/>
    <w:rsid w:val="00175968"/>
    <w:rsid w:val="00175AF5"/>
    <w:rsid w:val="00175F06"/>
    <w:rsid w:val="00175FAF"/>
    <w:rsid w:val="00176936"/>
    <w:rsid w:val="00176CB9"/>
    <w:rsid w:val="001770B4"/>
    <w:rsid w:val="0017743B"/>
    <w:rsid w:val="00177759"/>
    <w:rsid w:val="00177D8B"/>
    <w:rsid w:val="001805DD"/>
    <w:rsid w:val="00180A2D"/>
    <w:rsid w:val="001817C0"/>
    <w:rsid w:val="001819D6"/>
    <w:rsid w:val="00181B3E"/>
    <w:rsid w:val="00181D39"/>
    <w:rsid w:val="00182D6D"/>
    <w:rsid w:val="00182F4E"/>
    <w:rsid w:val="00183824"/>
    <w:rsid w:val="00183E09"/>
    <w:rsid w:val="00184684"/>
    <w:rsid w:val="00185128"/>
    <w:rsid w:val="0018618B"/>
    <w:rsid w:val="00186238"/>
    <w:rsid w:val="0018656C"/>
    <w:rsid w:val="00187A65"/>
    <w:rsid w:val="00187CFC"/>
    <w:rsid w:val="00187F9F"/>
    <w:rsid w:val="00190423"/>
    <w:rsid w:val="00190513"/>
    <w:rsid w:val="0019091E"/>
    <w:rsid w:val="00190AB6"/>
    <w:rsid w:val="00190BB5"/>
    <w:rsid w:val="00191A46"/>
    <w:rsid w:val="00191D91"/>
    <w:rsid w:val="00191ECC"/>
    <w:rsid w:val="001923F2"/>
    <w:rsid w:val="00192D1D"/>
    <w:rsid w:val="00192E85"/>
    <w:rsid w:val="0019321E"/>
    <w:rsid w:val="0019333B"/>
    <w:rsid w:val="001934DE"/>
    <w:rsid w:val="00194383"/>
    <w:rsid w:val="0019499B"/>
    <w:rsid w:val="00194D37"/>
    <w:rsid w:val="00194E8E"/>
    <w:rsid w:val="00194FE3"/>
    <w:rsid w:val="0019564F"/>
    <w:rsid w:val="00195BB3"/>
    <w:rsid w:val="00195CD1"/>
    <w:rsid w:val="00195FB9"/>
    <w:rsid w:val="00196054"/>
    <w:rsid w:val="001961FE"/>
    <w:rsid w:val="00196801"/>
    <w:rsid w:val="00196A48"/>
    <w:rsid w:val="00196C08"/>
    <w:rsid w:val="00197185"/>
    <w:rsid w:val="0019726D"/>
    <w:rsid w:val="001A0280"/>
    <w:rsid w:val="001A032A"/>
    <w:rsid w:val="001A0DB6"/>
    <w:rsid w:val="001A0FAA"/>
    <w:rsid w:val="001A16CB"/>
    <w:rsid w:val="001A18C6"/>
    <w:rsid w:val="001A1B11"/>
    <w:rsid w:val="001A20EC"/>
    <w:rsid w:val="001A2577"/>
    <w:rsid w:val="001A27E9"/>
    <w:rsid w:val="001A2A89"/>
    <w:rsid w:val="001A31C4"/>
    <w:rsid w:val="001A355A"/>
    <w:rsid w:val="001A47A5"/>
    <w:rsid w:val="001A4936"/>
    <w:rsid w:val="001A5ABE"/>
    <w:rsid w:val="001A6441"/>
    <w:rsid w:val="001A6D09"/>
    <w:rsid w:val="001A7ACD"/>
    <w:rsid w:val="001B073A"/>
    <w:rsid w:val="001B097E"/>
    <w:rsid w:val="001B1202"/>
    <w:rsid w:val="001B1FD2"/>
    <w:rsid w:val="001B362A"/>
    <w:rsid w:val="001B3933"/>
    <w:rsid w:val="001B57F2"/>
    <w:rsid w:val="001B5D4A"/>
    <w:rsid w:val="001B5E9E"/>
    <w:rsid w:val="001B5EB3"/>
    <w:rsid w:val="001B78FA"/>
    <w:rsid w:val="001B7CCE"/>
    <w:rsid w:val="001C0034"/>
    <w:rsid w:val="001C0AE5"/>
    <w:rsid w:val="001C1002"/>
    <w:rsid w:val="001C12FD"/>
    <w:rsid w:val="001C14C1"/>
    <w:rsid w:val="001C17B4"/>
    <w:rsid w:val="001C1F5C"/>
    <w:rsid w:val="001C21C4"/>
    <w:rsid w:val="001C2515"/>
    <w:rsid w:val="001C26E7"/>
    <w:rsid w:val="001C2F47"/>
    <w:rsid w:val="001C3495"/>
    <w:rsid w:val="001C4038"/>
    <w:rsid w:val="001C4761"/>
    <w:rsid w:val="001C51E9"/>
    <w:rsid w:val="001C5D84"/>
    <w:rsid w:val="001C5E60"/>
    <w:rsid w:val="001C6204"/>
    <w:rsid w:val="001C62F7"/>
    <w:rsid w:val="001C656E"/>
    <w:rsid w:val="001C6BAE"/>
    <w:rsid w:val="001C75C7"/>
    <w:rsid w:val="001D049B"/>
    <w:rsid w:val="001D06E9"/>
    <w:rsid w:val="001D0E70"/>
    <w:rsid w:val="001D1363"/>
    <w:rsid w:val="001D1BB4"/>
    <w:rsid w:val="001D1D0D"/>
    <w:rsid w:val="001D1E93"/>
    <w:rsid w:val="001D21C4"/>
    <w:rsid w:val="001D24B4"/>
    <w:rsid w:val="001D2813"/>
    <w:rsid w:val="001D2FE2"/>
    <w:rsid w:val="001D3133"/>
    <w:rsid w:val="001D33B8"/>
    <w:rsid w:val="001D3CB2"/>
    <w:rsid w:val="001D4197"/>
    <w:rsid w:val="001D42D4"/>
    <w:rsid w:val="001D4AA3"/>
    <w:rsid w:val="001D4D56"/>
    <w:rsid w:val="001D6276"/>
    <w:rsid w:val="001D71AF"/>
    <w:rsid w:val="001D77DD"/>
    <w:rsid w:val="001E0411"/>
    <w:rsid w:val="001E05A1"/>
    <w:rsid w:val="001E063A"/>
    <w:rsid w:val="001E07EF"/>
    <w:rsid w:val="001E0FF8"/>
    <w:rsid w:val="001E3885"/>
    <w:rsid w:val="001E3938"/>
    <w:rsid w:val="001E3BF2"/>
    <w:rsid w:val="001E3CC2"/>
    <w:rsid w:val="001E51FB"/>
    <w:rsid w:val="001E5F16"/>
    <w:rsid w:val="001E5FEE"/>
    <w:rsid w:val="001E6215"/>
    <w:rsid w:val="001E6EE8"/>
    <w:rsid w:val="001E72C7"/>
    <w:rsid w:val="001E7779"/>
    <w:rsid w:val="001E7A61"/>
    <w:rsid w:val="001E7C08"/>
    <w:rsid w:val="001F0251"/>
    <w:rsid w:val="001F041C"/>
    <w:rsid w:val="001F07DD"/>
    <w:rsid w:val="001F0A51"/>
    <w:rsid w:val="001F0EC4"/>
    <w:rsid w:val="001F11A3"/>
    <w:rsid w:val="001F1BA9"/>
    <w:rsid w:val="001F1BB9"/>
    <w:rsid w:val="001F20AB"/>
    <w:rsid w:val="001F238B"/>
    <w:rsid w:val="001F315A"/>
    <w:rsid w:val="001F3317"/>
    <w:rsid w:val="001F36DF"/>
    <w:rsid w:val="001F376E"/>
    <w:rsid w:val="001F445B"/>
    <w:rsid w:val="001F4EDE"/>
    <w:rsid w:val="001F50E9"/>
    <w:rsid w:val="001F535D"/>
    <w:rsid w:val="001F5995"/>
    <w:rsid w:val="001F5C9F"/>
    <w:rsid w:val="001F5D1E"/>
    <w:rsid w:val="001F60BC"/>
    <w:rsid w:val="001F630A"/>
    <w:rsid w:val="001F6E46"/>
    <w:rsid w:val="001F6EED"/>
    <w:rsid w:val="001F7013"/>
    <w:rsid w:val="001F7F9E"/>
    <w:rsid w:val="00200B15"/>
    <w:rsid w:val="00200B1C"/>
    <w:rsid w:val="00200D2C"/>
    <w:rsid w:val="00201740"/>
    <w:rsid w:val="00202C7F"/>
    <w:rsid w:val="002031CA"/>
    <w:rsid w:val="00203449"/>
    <w:rsid w:val="0020378D"/>
    <w:rsid w:val="002041C8"/>
    <w:rsid w:val="002042A3"/>
    <w:rsid w:val="00204A90"/>
    <w:rsid w:val="00205725"/>
    <w:rsid w:val="00205C1B"/>
    <w:rsid w:val="0020627F"/>
    <w:rsid w:val="00206414"/>
    <w:rsid w:val="00206BB1"/>
    <w:rsid w:val="00207893"/>
    <w:rsid w:val="002078A3"/>
    <w:rsid w:val="0020797E"/>
    <w:rsid w:val="002109E7"/>
    <w:rsid w:val="00210AC4"/>
    <w:rsid w:val="00211423"/>
    <w:rsid w:val="00211AAC"/>
    <w:rsid w:val="00212761"/>
    <w:rsid w:val="002129A6"/>
    <w:rsid w:val="00213171"/>
    <w:rsid w:val="0021327E"/>
    <w:rsid w:val="00213CB7"/>
    <w:rsid w:val="002142B6"/>
    <w:rsid w:val="00214483"/>
    <w:rsid w:val="00214964"/>
    <w:rsid w:val="00214AE6"/>
    <w:rsid w:val="00214FAA"/>
    <w:rsid w:val="00215627"/>
    <w:rsid w:val="0021584E"/>
    <w:rsid w:val="0021619D"/>
    <w:rsid w:val="0021687A"/>
    <w:rsid w:val="00216BDC"/>
    <w:rsid w:val="00216F88"/>
    <w:rsid w:val="00217B01"/>
    <w:rsid w:val="002202FF"/>
    <w:rsid w:val="00220E35"/>
    <w:rsid w:val="00220FDD"/>
    <w:rsid w:val="002214E6"/>
    <w:rsid w:val="00221AF2"/>
    <w:rsid w:val="00221C87"/>
    <w:rsid w:val="00222163"/>
    <w:rsid w:val="002223AA"/>
    <w:rsid w:val="00222564"/>
    <w:rsid w:val="002241A2"/>
    <w:rsid w:val="002242A6"/>
    <w:rsid w:val="0022444A"/>
    <w:rsid w:val="00224905"/>
    <w:rsid w:val="0022575E"/>
    <w:rsid w:val="00225815"/>
    <w:rsid w:val="00225829"/>
    <w:rsid w:val="00225A3F"/>
    <w:rsid w:val="00225D30"/>
    <w:rsid w:val="00225F9B"/>
    <w:rsid w:val="00226209"/>
    <w:rsid w:val="00226509"/>
    <w:rsid w:val="00226652"/>
    <w:rsid w:val="00226757"/>
    <w:rsid w:val="002272F8"/>
    <w:rsid w:val="00227797"/>
    <w:rsid w:val="0022796A"/>
    <w:rsid w:val="0022796C"/>
    <w:rsid w:val="0023025A"/>
    <w:rsid w:val="0023067A"/>
    <w:rsid w:val="00230B8A"/>
    <w:rsid w:val="002317B0"/>
    <w:rsid w:val="002319A9"/>
    <w:rsid w:val="00231A1C"/>
    <w:rsid w:val="00231E5F"/>
    <w:rsid w:val="00231EF6"/>
    <w:rsid w:val="00232CBD"/>
    <w:rsid w:val="00232E28"/>
    <w:rsid w:val="002333B0"/>
    <w:rsid w:val="00233620"/>
    <w:rsid w:val="00233688"/>
    <w:rsid w:val="00234543"/>
    <w:rsid w:val="0023583C"/>
    <w:rsid w:val="00235CEE"/>
    <w:rsid w:val="00235E9E"/>
    <w:rsid w:val="00236487"/>
    <w:rsid w:val="0023662C"/>
    <w:rsid w:val="002368DB"/>
    <w:rsid w:val="0023730F"/>
    <w:rsid w:val="00237854"/>
    <w:rsid w:val="00237B85"/>
    <w:rsid w:val="00240456"/>
    <w:rsid w:val="00240F34"/>
    <w:rsid w:val="0024205A"/>
    <w:rsid w:val="0024279F"/>
    <w:rsid w:val="002430B3"/>
    <w:rsid w:val="002434DC"/>
    <w:rsid w:val="002443E6"/>
    <w:rsid w:val="002450B0"/>
    <w:rsid w:val="0024575C"/>
    <w:rsid w:val="0024666B"/>
    <w:rsid w:val="00246D8C"/>
    <w:rsid w:val="00246DBC"/>
    <w:rsid w:val="00247487"/>
    <w:rsid w:val="00247BC9"/>
    <w:rsid w:val="00247C1E"/>
    <w:rsid w:val="00247F23"/>
    <w:rsid w:val="0025073F"/>
    <w:rsid w:val="00250B06"/>
    <w:rsid w:val="002510AF"/>
    <w:rsid w:val="00251814"/>
    <w:rsid w:val="0025193A"/>
    <w:rsid w:val="00251E43"/>
    <w:rsid w:val="00251FEA"/>
    <w:rsid w:val="002522AF"/>
    <w:rsid w:val="00252B3A"/>
    <w:rsid w:val="00252D72"/>
    <w:rsid w:val="002537E2"/>
    <w:rsid w:val="00253992"/>
    <w:rsid w:val="00253DF6"/>
    <w:rsid w:val="00254682"/>
    <w:rsid w:val="002556F9"/>
    <w:rsid w:val="00255BF4"/>
    <w:rsid w:val="00255D97"/>
    <w:rsid w:val="00255F92"/>
    <w:rsid w:val="00256436"/>
    <w:rsid w:val="002566E5"/>
    <w:rsid w:val="00256E2D"/>
    <w:rsid w:val="00257D55"/>
    <w:rsid w:val="00260725"/>
    <w:rsid w:val="00260E7E"/>
    <w:rsid w:val="00262552"/>
    <w:rsid w:val="00263ADE"/>
    <w:rsid w:val="0026425E"/>
    <w:rsid w:val="00264A44"/>
    <w:rsid w:val="00264D18"/>
    <w:rsid w:val="00264ED5"/>
    <w:rsid w:val="00265E23"/>
    <w:rsid w:val="002665CA"/>
    <w:rsid w:val="0026691C"/>
    <w:rsid w:val="00267106"/>
    <w:rsid w:val="00267328"/>
    <w:rsid w:val="00267399"/>
    <w:rsid w:val="002679A4"/>
    <w:rsid w:val="00267EEA"/>
    <w:rsid w:val="002700FF"/>
    <w:rsid w:val="0027045B"/>
    <w:rsid w:val="00270BD9"/>
    <w:rsid w:val="00270E23"/>
    <w:rsid w:val="00270E97"/>
    <w:rsid w:val="0027100C"/>
    <w:rsid w:val="00271849"/>
    <w:rsid w:val="00271A69"/>
    <w:rsid w:val="00271B0B"/>
    <w:rsid w:val="00272151"/>
    <w:rsid w:val="0027255A"/>
    <w:rsid w:val="00272696"/>
    <w:rsid w:val="00272B7D"/>
    <w:rsid w:val="002732F8"/>
    <w:rsid w:val="002733AE"/>
    <w:rsid w:val="00273510"/>
    <w:rsid w:val="00273513"/>
    <w:rsid w:val="002737E1"/>
    <w:rsid w:val="0027418B"/>
    <w:rsid w:val="002743BC"/>
    <w:rsid w:val="00274648"/>
    <w:rsid w:val="002748F5"/>
    <w:rsid w:val="00276134"/>
    <w:rsid w:val="00276B62"/>
    <w:rsid w:val="0027706E"/>
    <w:rsid w:val="0027774D"/>
    <w:rsid w:val="00277A29"/>
    <w:rsid w:val="00280125"/>
    <w:rsid w:val="002804FB"/>
    <w:rsid w:val="00280D96"/>
    <w:rsid w:val="002811D3"/>
    <w:rsid w:val="002812B4"/>
    <w:rsid w:val="00281626"/>
    <w:rsid w:val="002821BB"/>
    <w:rsid w:val="0028227A"/>
    <w:rsid w:val="0028296B"/>
    <w:rsid w:val="00282F08"/>
    <w:rsid w:val="00282FF3"/>
    <w:rsid w:val="002830CF"/>
    <w:rsid w:val="0028311A"/>
    <w:rsid w:val="00283CA9"/>
    <w:rsid w:val="00283F97"/>
    <w:rsid w:val="002840CD"/>
    <w:rsid w:val="002841B8"/>
    <w:rsid w:val="002845D3"/>
    <w:rsid w:val="00284D67"/>
    <w:rsid w:val="00285159"/>
    <w:rsid w:val="00285BB9"/>
    <w:rsid w:val="00285FDC"/>
    <w:rsid w:val="00286602"/>
    <w:rsid w:val="00286C90"/>
    <w:rsid w:val="00287AA2"/>
    <w:rsid w:val="00287CAA"/>
    <w:rsid w:val="00287DE8"/>
    <w:rsid w:val="00290D3F"/>
    <w:rsid w:val="00290E58"/>
    <w:rsid w:val="00291517"/>
    <w:rsid w:val="002915EA"/>
    <w:rsid w:val="00292466"/>
    <w:rsid w:val="002926A4"/>
    <w:rsid w:val="002929BF"/>
    <w:rsid w:val="00292C48"/>
    <w:rsid w:val="0029387D"/>
    <w:rsid w:val="0029437A"/>
    <w:rsid w:val="00294778"/>
    <w:rsid w:val="0029485F"/>
    <w:rsid w:val="0029510E"/>
    <w:rsid w:val="0029517A"/>
    <w:rsid w:val="00295231"/>
    <w:rsid w:val="0029598A"/>
    <w:rsid w:val="00295FF8"/>
    <w:rsid w:val="0029659E"/>
    <w:rsid w:val="002968EC"/>
    <w:rsid w:val="002969E1"/>
    <w:rsid w:val="00296E90"/>
    <w:rsid w:val="002975DF"/>
    <w:rsid w:val="002A0049"/>
    <w:rsid w:val="002A06DB"/>
    <w:rsid w:val="002A09EE"/>
    <w:rsid w:val="002A0C29"/>
    <w:rsid w:val="002A18FB"/>
    <w:rsid w:val="002A1D34"/>
    <w:rsid w:val="002A1FE3"/>
    <w:rsid w:val="002A2342"/>
    <w:rsid w:val="002A2E40"/>
    <w:rsid w:val="002A33BA"/>
    <w:rsid w:val="002A3446"/>
    <w:rsid w:val="002A3501"/>
    <w:rsid w:val="002A39A9"/>
    <w:rsid w:val="002A4370"/>
    <w:rsid w:val="002A58E9"/>
    <w:rsid w:val="002A5A8E"/>
    <w:rsid w:val="002A5DE5"/>
    <w:rsid w:val="002A633A"/>
    <w:rsid w:val="002A6B9E"/>
    <w:rsid w:val="002A6C1F"/>
    <w:rsid w:val="002A6F7D"/>
    <w:rsid w:val="002A7321"/>
    <w:rsid w:val="002B03F8"/>
    <w:rsid w:val="002B0581"/>
    <w:rsid w:val="002B2523"/>
    <w:rsid w:val="002B2730"/>
    <w:rsid w:val="002B2F36"/>
    <w:rsid w:val="002B3B3A"/>
    <w:rsid w:val="002B3B43"/>
    <w:rsid w:val="002B3CE8"/>
    <w:rsid w:val="002B3D45"/>
    <w:rsid w:val="002B4483"/>
    <w:rsid w:val="002B4AE0"/>
    <w:rsid w:val="002B4F9D"/>
    <w:rsid w:val="002B558A"/>
    <w:rsid w:val="002B617F"/>
    <w:rsid w:val="002B62B2"/>
    <w:rsid w:val="002B6E0B"/>
    <w:rsid w:val="002B70DD"/>
    <w:rsid w:val="002B73F5"/>
    <w:rsid w:val="002B75AC"/>
    <w:rsid w:val="002C03D3"/>
    <w:rsid w:val="002C0805"/>
    <w:rsid w:val="002C1253"/>
    <w:rsid w:val="002C18A4"/>
    <w:rsid w:val="002C1F87"/>
    <w:rsid w:val="002C2141"/>
    <w:rsid w:val="002C21E6"/>
    <w:rsid w:val="002C24E8"/>
    <w:rsid w:val="002C2644"/>
    <w:rsid w:val="002C29B4"/>
    <w:rsid w:val="002C30DA"/>
    <w:rsid w:val="002C37E0"/>
    <w:rsid w:val="002C3BAB"/>
    <w:rsid w:val="002C3E09"/>
    <w:rsid w:val="002C3F76"/>
    <w:rsid w:val="002C42F8"/>
    <w:rsid w:val="002C44E0"/>
    <w:rsid w:val="002C61EF"/>
    <w:rsid w:val="002C6866"/>
    <w:rsid w:val="002C6BEA"/>
    <w:rsid w:val="002C750B"/>
    <w:rsid w:val="002C79E4"/>
    <w:rsid w:val="002C7ABC"/>
    <w:rsid w:val="002D010D"/>
    <w:rsid w:val="002D08E5"/>
    <w:rsid w:val="002D11E4"/>
    <w:rsid w:val="002D13CF"/>
    <w:rsid w:val="002D1B55"/>
    <w:rsid w:val="002D1C8D"/>
    <w:rsid w:val="002D21FF"/>
    <w:rsid w:val="002D29BD"/>
    <w:rsid w:val="002D2AC2"/>
    <w:rsid w:val="002D2EB1"/>
    <w:rsid w:val="002D47CB"/>
    <w:rsid w:val="002D47D8"/>
    <w:rsid w:val="002D4A65"/>
    <w:rsid w:val="002D502E"/>
    <w:rsid w:val="002D5ADD"/>
    <w:rsid w:val="002D6464"/>
    <w:rsid w:val="002D647A"/>
    <w:rsid w:val="002D6636"/>
    <w:rsid w:val="002D694D"/>
    <w:rsid w:val="002D74F9"/>
    <w:rsid w:val="002D7A45"/>
    <w:rsid w:val="002D7E0A"/>
    <w:rsid w:val="002D7F4C"/>
    <w:rsid w:val="002E0080"/>
    <w:rsid w:val="002E00D8"/>
    <w:rsid w:val="002E01D4"/>
    <w:rsid w:val="002E0CF3"/>
    <w:rsid w:val="002E0DE9"/>
    <w:rsid w:val="002E1E4D"/>
    <w:rsid w:val="002E2144"/>
    <w:rsid w:val="002E214E"/>
    <w:rsid w:val="002E247B"/>
    <w:rsid w:val="002E2677"/>
    <w:rsid w:val="002E3167"/>
    <w:rsid w:val="002E3773"/>
    <w:rsid w:val="002E37D1"/>
    <w:rsid w:val="002E3B29"/>
    <w:rsid w:val="002E3C8D"/>
    <w:rsid w:val="002E450E"/>
    <w:rsid w:val="002E4802"/>
    <w:rsid w:val="002E4E27"/>
    <w:rsid w:val="002E5259"/>
    <w:rsid w:val="002E55A5"/>
    <w:rsid w:val="002E6B0D"/>
    <w:rsid w:val="002E6EA5"/>
    <w:rsid w:val="002E6EE5"/>
    <w:rsid w:val="002E72D4"/>
    <w:rsid w:val="002F03B4"/>
    <w:rsid w:val="002F0678"/>
    <w:rsid w:val="002F0A24"/>
    <w:rsid w:val="002F1315"/>
    <w:rsid w:val="002F141F"/>
    <w:rsid w:val="002F16D8"/>
    <w:rsid w:val="002F19CC"/>
    <w:rsid w:val="002F231A"/>
    <w:rsid w:val="002F258B"/>
    <w:rsid w:val="002F2A1C"/>
    <w:rsid w:val="002F32C6"/>
    <w:rsid w:val="002F3644"/>
    <w:rsid w:val="002F3719"/>
    <w:rsid w:val="002F377D"/>
    <w:rsid w:val="002F4715"/>
    <w:rsid w:val="002F4BFD"/>
    <w:rsid w:val="002F53BF"/>
    <w:rsid w:val="002F540D"/>
    <w:rsid w:val="002F5D53"/>
    <w:rsid w:val="002F61D4"/>
    <w:rsid w:val="002F6A47"/>
    <w:rsid w:val="002F6E18"/>
    <w:rsid w:val="002F745D"/>
    <w:rsid w:val="002F78AC"/>
    <w:rsid w:val="002F7B34"/>
    <w:rsid w:val="003001E0"/>
    <w:rsid w:val="00300ADE"/>
    <w:rsid w:val="00301002"/>
    <w:rsid w:val="003016A3"/>
    <w:rsid w:val="003022F9"/>
    <w:rsid w:val="00302311"/>
    <w:rsid w:val="0030319F"/>
    <w:rsid w:val="003036EE"/>
    <w:rsid w:val="00303B57"/>
    <w:rsid w:val="00303D90"/>
    <w:rsid w:val="00304760"/>
    <w:rsid w:val="00305A0F"/>
    <w:rsid w:val="00305C5C"/>
    <w:rsid w:val="00305E75"/>
    <w:rsid w:val="00306578"/>
    <w:rsid w:val="003075A2"/>
    <w:rsid w:val="003075AB"/>
    <w:rsid w:val="00307C4F"/>
    <w:rsid w:val="00307CD2"/>
    <w:rsid w:val="00307E77"/>
    <w:rsid w:val="003106E8"/>
    <w:rsid w:val="0031099D"/>
    <w:rsid w:val="003110D4"/>
    <w:rsid w:val="00311525"/>
    <w:rsid w:val="00313BCC"/>
    <w:rsid w:val="00313D82"/>
    <w:rsid w:val="003145BB"/>
    <w:rsid w:val="00314759"/>
    <w:rsid w:val="00314B98"/>
    <w:rsid w:val="00314E0F"/>
    <w:rsid w:val="003159ED"/>
    <w:rsid w:val="00315AA6"/>
    <w:rsid w:val="00315E29"/>
    <w:rsid w:val="00315EEC"/>
    <w:rsid w:val="0031615F"/>
    <w:rsid w:val="003161D9"/>
    <w:rsid w:val="00316394"/>
    <w:rsid w:val="0031640B"/>
    <w:rsid w:val="00316565"/>
    <w:rsid w:val="00316642"/>
    <w:rsid w:val="00320910"/>
    <w:rsid w:val="00320A17"/>
    <w:rsid w:val="003219CC"/>
    <w:rsid w:val="00322051"/>
    <w:rsid w:val="00322190"/>
    <w:rsid w:val="0032223D"/>
    <w:rsid w:val="0032343F"/>
    <w:rsid w:val="003236B2"/>
    <w:rsid w:val="00323A0C"/>
    <w:rsid w:val="00324156"/>
    <w:rsid w:val="003243BD"/>
    <w:rsid w:val="00324AF5"/>
    <w:rsid w:val="00325976"/>
    <w:rsid w:val="0032661E"/>
    <w:rsid w:val="00326FD2"/>
    <w:rsid w:val="0032784B"/>
    <w:rsid w:val="00327AA7"/>
    <w:rsid w:val="00327F49"/>
    <w:rsid w:val="00327FA2"/>
    <w:rsid w:val="003305D4"/>
    <w:rsid w:val="00330671"/>
    <w:rsid w:val="0033156E"/>
    <w:rsid w:val="003324D6"/>
    <w:rsid w:val="00332CAA"/>
    <w:rsid w:val="00332EDA"/>
    <w:rsid w:val="00333003"/>
    <w:rsid w:val="0033318E"/>
    <w:rsid w:val="00333246"/>
    <w:rsid w:val="003333A4"/>
    <w:rsid w:val="00333A3C"/>
    <w:rsid w:val="00333DA0"/>
    <w:rsid w:val="003343CC"/>
    <w:rsid w:val="00334D70"/>
    <w:rsid w:val="003359A5"/>
    <w:rsid w:val="00335A7C"/>
    <w:rsid w:val="00336CA0"/>
    <w:rsid w:val="0034028F"/>
    <w:rsid w:val="003405A1"/>
    <w:rsid w:val="003411F9"/>
    <w:rsid w:val="003418AF"/>
    <w:rsid w:val="00341E9B"/>
    <w:rsid w:val="0034224D"/>
    <w:rsid w:val="003428DB"/>
    <w:rsid w:val="00342A0B"/>
    <w:rsid w:val="00342D28"/>
    <w:rsid w:val="00343755"/>
    <w:rsid w:val="00343AC8"/>
    <w:rsid w:val="00343CD8"/>
    <w:rsid w:val="00344AD1"/>
    <w:rsid w:val="00345DE2"/>
    <w:rsid w:val="00345F86"/>
    <w:rsid w:val="00346158"/>
    <w:rsid w:val="00347045"/>
    <w:rsid w:val="003477C7"/>
    <w:rsid w:val="00347F5E"/>
    <w:rsid w:val="00347FD9"/>
    <w:rsid w:val="00350AE0"/>
    <w:rsid w:val="0035199D"/>
    <w:rsid w:val="00351A06"/>
    <w:rsid w:val="00351DF6"/>
    <w:rsid w:val="0035225A"/>
    <w:rsid w:val="00352700"/>
    <w:rsid w:val="00352A8C"/>
    <w:rsid w:val="00352DFD"/>
    <w:rsid w:val="0035312A"/>
    <w:rsid w:val="00353DEF"/>
    <w:rsid w:val="00354173"/>
    <w:rsid w:val="003546FE"/>
    <w:rsid w:val="00354911"/>
    <w:rsid w:val="00354D00"/>
    <w:rsid w:val="00354ECB"/>
    <w:rsid w:val="003554C6"/>
    <w:rsid w:val="003558C8"/>
    <w:rsid w:val="00355AEC"/>
    <w:rsid w:val="00355DE1"/>
    <w:rsid w:val="00355E14"/>
    <w:rsid w:val="00355FF4"/>
    <w:rsid w:val="00356940"/>
    <w:rsid w:val="0035707E"/>
    <w:rsid w:val="00357C56"/>
    <w:rsid w:val="00360079"/>
    <w:rsid w:val="00360230"/>
    <w:rsid w:val="00360C74"/>
    <w:rsid w:val="00360D36"/>
    <w:rsid w:val="00360ECD"/>
    <w:rsid w:val="00360F8F"/>
    <w:rsid w:val="003611EB"/>
    <w:rsid w:val="00361769"/>
    <w:rsid w:val="00361FD8"/>
    <w:rsid w:val="00362DA6"/>
    <w:rsid w:val="00362F88"/>
    <w:rsid w:val="0036327C"/>
    <w:rsid w:val="0036383C"/>
    <w:rsid w:val="0036389B"/>
    <w:rsid w:val="00363F13"/>
    <w:rsid w:val="0036424E"/>
    <w:rsid w:val="0036552D"/>
    <w:rsid w:val="00365AD3"/>
    <w:rsid w:val="0036617C"/>
    <w:rsid w:val="00366910"/>
    <w:rsid w:val="00367080"/>
    <w:rsid w:val="00367556"/>
    <w:rsid w:val="00367623"/>
    <w:rsid w:val="00367DC0"/>
    <w:rsid w:val="0037049A"/>
    <w:rsid w:val="00370A0C"/>
    <w:rsid w:val="00370D5C"/>
    <w:rsid w:val="003730EE"/>
    <w:rsid w:val="0037318A"/>
    <w:rsid w:val="0037337B"/>
    <w:rsid w:val="00374CD5"/>
    <w:rsid w:val="00375247"/>
    <w:rsid w:val="003760B5"/>
    <w:rsid w:val="003761FC"/>
    <w:rsid w:val="0037718C"/>
    <w:rsid w:val="00377369"/>
    <w:rsid w:val="00377501"/>
    <w:rsid w:val="003775C0"/>
    <w:rsid w:val="003777A9"/>
    <w:rsid w:val="00377BE7"/>
    <w:rsid w:val="00377E36"/>
    <w:rsid w:val="00377F8F"/>
    <w:rsid w:val="0038000C"/>
    <w:rsid w:val="00380022"/>
    <w:rsid w:val="0038011E"/>
    <w:rsid w:val="00380202"/>
    <w:rsid w:val="0038104E"/>
    <w:rsid w:val="00381F49"/>
    <w:rsid w:val="00382B3D"/>
    <w:rsid w:val="00382C34"/>
    <w:rsid w:val="00383440"/>
    <w:rsid w:val="003838C3"/>
    <w:rsid w:val="003840E4"/>
    <w:rsid w:val="00385276"/>
    <w:rsid w:val="003858AF"/>
    <w:rsid w:val="00385D46"/>
    <w:rsid w:val="00386437"/>
    <w:rsid w:val="003867B6"/>
    <w:rsid w:val="0038751B"/>
    <w:rsid w:val="00387A56"/>
    <w:rsid w:val="00390B28"/>
    <w:rsid w:val="00390E70"/>
    <w:rsid w:val="00390F57"/>
    <w:rsid w:val="00390FF3"/>
    <w:rsid w:val="0039108F"/>
    <w:rsid w:val="003911E2"/>
    <w:rsid w:val="00391624"/>
    <w:rsid w:val="0039179F"/>
    <w:rsid w:val="00391A02"/>
    <w:rsid w:val="00391F41"/>
    <w:rsid w:val="00392377"/>
    <w:rsid w:val="00392861"/>
    <w:rsid w:val="00392F56"/>
    <w:rsid w:val="00393075"/>
    <w:rsid w:val="0039352A"/>
    <w:rsid w:val="00393F09"/>
    <w:rsid w:val="003947C3"/>
    <w:rsid w:val="00394A4C"/>
    <w:rsid w:val="00394AAF"/>
    <w:rsid w:val="003958C7"/>
    <w:rsid w:val="00395C86"/>
    <w:rsid w:val="003963D8"/>
    <w:rsid w:val="00397118"/>
    <w:rsid w:val="003A0CFC"/>
    <w:rsid w:val="003A19AB"/>
    <w:rsid w:val="003A1CA4"/>
    <w:rsid w:val="003A24F5"/>
    <w:rsid w:val="003A26D5"/>
    <w:rsid w:val="003A2F80"/>
    <w:rsid w:val="003A32B2"/>
    <w:rsid w:val="003A39E5"/>
    <w:rsid w:val="003A4247"/>
    <w:rsid w:val="003A4280"/>
    <w:rsid w:val="003A4554"/>
    <w:rsid w:val="003A47BA"/>
    <w:rsid w:val="003A4BEB"/>
    <w:rsid w:val="003A4D45"/>
    <w:rsid w:val="003A5D9D"/>
    <w:rsid w:val="003A64C9"/>
    <w:rsid w:val="003A6542"/>
    <w:rsid w:val="003A68A1"/>
    <w:rsid w:val="003A6E6F"/>
    <w:rsid w:val="003A7EFB"/>
    <w:rsid w:val="003B10CE"/>
    <w:rsid w:val="003B10F8"/>
    <w:rsid w:val="003B14F7"/>
    <w:rsid w:val="003B1B70"/>
    <w:rsid w:val="003B1D28"/>
    <w:rsid w:val="003B21BB"/>
    <w:rsid w:val="003B2857"/>
    <w:rsid w:val="003B2C3E"/>
    <w:rsid w:val="003B2F8F"/>
    <w:rsid w:val="003B2F9D"/>
    <w:rsid w:val="003B3165"/>
    <w:rsid w:val="003B3214"/>
    <w:rsid w:val="003B3F7F"/>
    <w:rsid w:val="003B4E00"/>
    <w:rsid w:val="003B63C3"/>
    <w:rsid w:val="003B661E"/>
    <w:rsid w:val="003B72A5"/>
    <w:rsid w:val="003B74BB"/>
    <w:rsid w:val="003B7A71"/>
    <w:rsid w:val="003C0A1E"/>
    <w:rsid w:val="003C14E8"/>
    <w:rsid w:val="003C1576"/>
    <w:rsid w:val="003C1836"/>
    <w:rsid w:val="003C1FEB"/>
    <w:rsid w:val="003C2CFB"/>
    <w:rsid w:val="003C312F"/>
    <w:rsid w:val="003C3434"/>
    <w:rsid w:val="003C4085"/>
    <w:rsid w:val="003C41A3"/>
    <w:rsid w:val="003C47EC"/>
    <w:rsid w:val="003C48C7"/>
    <w:rsid w:val="003C501A"/>
    <w:rsid w:val="003C5121"/>
    <w:rsid w:val="003C55D9"/>
    <w:rsid w:val="003C6064"/>
    <w:rsid w:val="003C690A"/>
    <w:rsid w:val="003C6946"/>
    <w:rsid w:val="003C6C76"/>
    <w:rsid w:val="003C7668"/>
    <w:rsid w:val="003D000B"/>
    <w:rsid w:val="003D042D"/>
    <w:rsid w:val="003D08B0"/>
    <w:rsid w:val="003D1058"/>
    <w:rsid w:val="003D1709"/>
    <w:rsid w:val="003D18EB"/>
    <w:rsid w:val="003D1D8B"/>
    <w:rsid w:val="003D23B4"/>
    <w:rsid w:val="003D252C"/>
    <w:rsid w:val="003D28FC"/>
    <w:rsid w:val="003D399C"/>
    <w:rsid w:val="003D3CBA"/>
    <w:rsid w:val="003D3D63"/>
    <w:rsid w:val="003D4056"/>
    <w:rsid w:val="003D4567"/>
    <w:rsid w:val="003D491E"/>
    <w:rsid w:val="003D5136"/>
    <w:rsid w:val="003D5EB1"/>
    <w:rsid w:val="003D62B6"/>
    <w:rsid w:val="003D688D"/>
    <w:rsid w:val="003D6C8A"/>
    <w:rsid w:val="003D723D"/>
    <w:rsid w:val="003E0312"/>
    <w:rsid w:val="003E0DE0"/>
    <w:rsid w:val="003E149C"/>
    <w:rsid w:val="003E1B1E"/>
    <w:rsid w:val="003E220C"/>
    <w:rsid w:val="003E35DE"/>
    <w:rsid w:val="003E393F"/>
    <w:rsid w:val="003E3FB6"/>
    <w:rsid w:val="003E464A"/>
    <w:rsid w:val="003E4993"/>
    <w:rsid w:val="003E4CE0"/>
    <w:rsid w:val="003E5319"/>
    <w:rsid w:val="003E66DA"/>
    <w:rsid w:val="003E68CD"/>
    <w:rsid w:val="003E6A1B"/>
    <w:rsid w:val="003E6BD0"/>
    <w:rsid w:val="003E7576"/>
    <w:rsid w:val="003E7C2D"/>
    <w:rsid w:val="003E7C8D"/>
    <w:rsid w:val="003F06F3"/>
    <w:rsid w:val="003F0A82"/>
    <w:rsid w:val="003F0E32"/>
    <w:rsid w:val="003F1051"/>
    <w:rsid w:val="003F1874"/>
    <w:rsid w:val="003F32E0"/>
    <w:rsid w:val="003F3DD7"/>
    <w:rsid w:val="003F4106"/>
    <w:rsid w:val="003F427B"/>
    <w:rsid w:val="003F431E"/>
    <w:rsid w:val="003F4D47"/>
    <w:rsid w:val="003F4F23"/>
    <w:rsid w:val="003F5952"/>
    <w:rsid w:val="003F598A"/>
    <w:rsid w:val="003F5B40"/>
    <w:rsid w:val="003F5E69"/>
    <w:rsid w:val="003F66E2"/>
    <w:rsid w:val="003F67FF"/>
    <w:rsid w:val="003F6E1C"/>
    <w:rsid w:val="003F7958"/>
    <w:rsid w:val="0040003E"/>
    <w:rsid w:val="004007AE"/>
    <w:rsid w:val="00400F8B"/>
    <w:rsid w:val="00400FAD"/>
    <w:rsid w:val="00401B0C"/>
    <w:rsid w:val="00402A44"/>
    <w:rsid w:val="0040355E"/>
    <w:rsid w:val="00403CEA"/>
    <w:rsid w:val="00403EFA"/>
    <w:rsid w:val="00403F75"/>
    <w:rsid w:val="00404594"/>
    <w:rsid w:val="00404671"/>
    <w:rsid w:val="0040472E"/>
    <w:rsid w:val="004047B3"/>
    <w:rsid w:val="0040531E"/>
    <w:rsid w:val="00405775"/>
    <w:rsid w:val="004064EB"/>
    <w:rsid w:val="0040716D"/>
    <w:rsid w:val="0040724B"/>
    <w:rsid w:val="004073C8"/>
    <w:rsid w:val="00410032"/>
    <w:rsid w:val="00411685"/>
    <w:rsid w:val="004119A8"/>
    <w:rsid w:val="004119CA"/>
    <w:rsid w:val="004121C8"/>
    <w:rsid w:val="00412AC1"/>
    <w:rsid w:val="00412FF6"/>
    <w:rsid w:val="00413136"/>
    <w:rsid w:val="00413419"/>
    <w:rsid w:val="00413988"/>
    <w:rsid w:val="00413A1D"/>
    <w:rsid w:val="00413CED"/>
    <w:rsid w:val="00414479"/>
    <w:rsid w:val="004145DA"/>
    <w:rsid w:val="00414BC8"/>
    <w:rsid w:val="00414BE8"/>
    <w:rsid w:val="004150D9"/>
    <w:rsid w:val="004157BE"/>
    <w:rsid w:val="00415DC6"/>
    <w:rsid w:val="004162AD"/>
    <w:rsid w:val="0041632F"/>
    <w:rsid w:val="00416443"/>
    <w:rsid w:val="00417125"/>
    <w:rsid w:val="0041779E"/>
    <w:rsid w:val="004177AC"/>
    <w:rsid w:val="00417AFA"/>
    <w:rsid w:val="0042003F"/>
    <w:rsid w:val="0042064E"/>
    <w:rsid w:val="00420680"/>
    <w:rsid w:val="0042123F"/>
    <w:rsid w:val="00421260"/>
    <w:rsid w:val="0042132B"/>
    <w:rsid w:val="00421D0E"/>
    <w:rsid w:val="004225FC"/>
    <w:rsid w:val="00422F86"/>
    <w:rsid w:val="004242B7"/>
    <w:rsid w:val="004245F4"/>
    <w:rsid w:val="00424C04"/>
    <w:rsid w:val="00424CC4"/>
    <w:rsid w:val="00424F39"/>
    <w:rsid w:val="00425199"/>
    <w:rsid w:val="0042524C"/>
    <w:rsid w:val="0042525E"/>
    <w:rsid w:val="00426000"/>
    <w:rsid w:val="0042607D"/>
    <w:rsid w:val="00426326"/>
    <w:rsid w:val="0042650C"/>
    <w:rsid w:val="004269ED"/>
    <w:rsid w:val="004272EA"/>
    <w:rsid w:val="00430479"/>
    <w:rsid w:val="0043068F"/>
    <w:rsid w:val="00430BD4"/>
    <w:rsid w:val="00430F0C"/>
    <w:rsid w:val="00431617"/>
    <w:rsid w:val="0043211D"/>
    <w:rsid w:val="0043256E"/>
    <w:rsid w:val="00432610"/>
    <w:rsid w:val="00433082"/>
    <w:rsid w:val="00433200"/>
    <w:rsid w:val="00433C19"/>
    <w:rsid w:val="004349DD"/>
    <w:rsid w:val="00434D5E"/>
    <w:rsid w:val="004355AC"/>
    <w:rsid w:val="004357B0"/>
    <w:rsid w:val="004357C4"/>
    <w:rsid w:val="004357CC"/>
    <w:rsid w:val="00436C26"/>
    <w:rsid w:val="00436E90"/>
    <w:rsid w:val="00437026"/>
    <w:rsid w:val="00437523"/>
    <w:rsid w:val="00437581"/>
    <w:rsid w:val="00437A95"/>
    <w:rsid w:val="004402AA"/>
    <w:rsid w:val="004404A9"/>
    <w:rsid w:val="004409E4"/>
    <w:rsid w:val="00441484"/>
    <w:rsid w:val="00441AEA"/>
    <w:rsid w:val="004422F1"/>
    <w:rsid w:val="0044252F"/>
    <w:rsid w:val="00442B40"/>
    <w:rsid w:val="004435B9"/>
    <w:rsid w:val="00443CFB"/>
    <w:rsid w:val="00444154"/>
    <w:rsid w:val="00444C1A"/>
    <w:rsid w:val="00444CF0"/>
    <w:rsid w:val="00445AFC"/>
    <w:rsid w:val="00445F5A"/>
    <w:rsid w:val="00446918"/>
    <w:rsid w:val="00446AFC"/>
    <w:rsid w:val="00447F6F"/>
    <w:rsid w:val="00450866"/>
    <w:rsid w:val="004509D1"/>
    <w:rsid w:val="00450D26"/>
    <w:rsid w:val="00451537"/>
    <w:rsid w:val="00451642"/>
    <w:rsid w:val="00451C88"/>
    <w:rsid w:val="00452170"/>
    <w:rsid w:val="004521BB"/>
    <w:rsid w:val="00452F1C"/>
    <w:rsid w:val="00453305"/>
    <w:rsid w:val="004535D2"/>
    <w:rsid w:val="004535EA"/>
    <w:rsid w:val="0045367F"/>
    <w:rsid w:val="00453C13"/>
    <w:rsid w:val="00453ECB"/>
    <w:rsid w:val="004545D1"/>
    <w:rsid w:val="00456751"/>
    <w:rsid w:val="00456CDC"/>
    <w:rsid w:val="00457CDA"/>
    <w:rsid w:val="00460380"/>
    <w:rsid w:val="00460800"/>
    <w:rsid w:val="00460CE0"/>
    <w:rsid w:val="00461ADD"/>
    <w:rsid w:val="00461E44"/>
    <w:rsid w:val="004621B3"/>
    <w:rsid w:val="00462489"/>
    <w:rsid w:val="00462734"/>
    <w:rsid w:val="00463526"/>
    <w:rsid w:val="00466739"/>
    <w:rsid w:val="00466BAE"/>
    <w:rsid w:val="00466FBE"/>
    <w:rsid w:val="00467753"/>
    <w:rsid w:val="00467977"/>
    <w:rsid w:val="00467F0A"/>
    <w:rsid w:val="00467F58"/>
    <w:rsid w:val="004707D1"/>
    <w:rsid w:val="004707EE"/>
    <w:rsid w:val="00470817"/>
    <w:rsid w:val="00470C52"/>
    <w:rsid w:val="004714EF"/>
    <w:rsid w:val="004717BB"/>
    <w:rsid w:val="00471A67"/>
    <w:rsid w:val="00471B65"/>
    <w:rsid w:val="00472DE9"/>
    <w:rsid w:val="00473391"/>
    <w:rsid w:val="00473B93"/>
    <w:rsid w:val="00474239"/>
    <w:rsid w:val="00474278"/>
    <w:rsid w:val="00475818"/>
    <w:rsid w:val="00475A81"/>
    <w:rsid w:val="00475C2C"/>
    <w:rsid w:val="00475D14"/>
    <w:rsid w:val="004768ED"/>
    <w:rsid w:val="00476B03"/>
    <w:rsid w:val="00477901"/>
    <w:rsid w:val="00477B1B"/>
    <w:rsid w:val="00477DA5"/>
    <w:rsid w:val="004801E9"/>
    <w:rsid w:val="00480E55"/>
    <w:rsid w:val="00480FAC"/>
    <w:rsid w:val="004812F6"/>
    <w:rsid w:val="004825EA"/>
    <w:rsid w:val="004827F8"/>
    <w:rsid w:val="0048349B"/>
    <w:rsid w:val="004837F2"/>
    <w:rsid w:val="00483FA6"/>
    <w:rsid w:val="0048443D"/>
    <w:rsid w:val="004850FD"/>
    <w:rsid w:val="00485405"/>
    <w:rsid w:val="00485A52"/>
    <w:rsid w:val="00485D18"/>
    <w:rsid w:val="00485E51"/>
    <w:rsid w:val="004864B5"/>
    <w:rsid w:val="00486736"/>
    <w:rsid w:val="00486A80"/>
    <w:rsid w:val="00486B27"/>
    <w:rsid w:val="00486E54"/>
    <w:rsid w:val="00486E9C"/>
    <w:rsid w:val="00487571"/>
    <w:rsid w:val="004907BF"/>
    <w:rsid w:val="004910A3"/>
    <w:rsid w:val="004911F9"/>
    <w:rsid w:val="004917E6"/>
    <w:rsid w:val="00491907"/>
    <w:rsid w:val="00491BDE"/>
    <w:rsid w:val="00492091"/>
    <w:rsid w:val="004922D4"/>
    <w:rsid w:val="0049292C"/>
    <w:rsid w:val="00492CDF"/>
    <w:rsid w:val="00492D79"/>
    <w:rsid w:val="00493141"/>
    <w:rsid w:val="004939EC"/>
    <w:rsid w:val="00495628"/>
    <w:rsid w:val="00495C88"/>
    <w:rsid w:val="00495F57"/>
    <w:rsid w:val="0049621D"/>
    <w:rsid w:val="00496B0A"/>
    <w:rsid w:val="00496F4A"/>
    <w:rsid w:val="00497272"/>
    <w:rsid w:val="004A003A"/>
    <w:rsid w:val="004A0990"/>
    <w:rsid w:val="004A0C8D"/>
    <w:rsid w:val="004A0CB6"/>
    <w:rsid w:val="004A0FD1"/>
    <w:rsid w:val="004A165B"/>
    <w:rsid w:val="004A23A2"/>
    <w:rsid w:val="004A2470"/>
    <w:rsid w:val="004A258F"/>
    <w:rsid w:val="004A2D12"/>
    <w:rsid w:val="004A34F9"/>
    <w:rsid w:val="004A3A4A"/>
    <w:rsid w:val="004A3B72"/>
    <w:rsid w:val="004A428C"/>
    <w:rsid w:val="004A4918"/>
    <w:rsid w:val="004A4E08"/>
    <w:rsid w:val="004A595F"/>
    <w:rsid w:val="004A5BE0"/>
    <w:rsid w:val="004A5DC8"/>
    <w:rsid w:val="004A6787"/>
    <w:rsid w:val="004A70BD"/>
    <w:rsid w:val="004A7DAF"/>
    <w:rsid w:val="004A7DE3"/>
    <w:rsid w:val="004B089C"/>
    <w:rsid w:val="004B0B79"/>
    <w:rsid w:val="004B1619"/>
    <w:rsid w:val="004B1C16"/>
    <w:rsid w:val="004B1C52"/>
    <w:rsid w:val="004B24B5"/>
    <w:rsid w:val="004B2741"/>
    <w:rsid w:val="004B286E"/>
    <w:rsid w:val="004B297A"/>
    <w:rsid w:val="004B2AE3"/>
    <w:rsid w:val="004B2B10"/>
    <w:rsid w:val="004B2F21"/>
    <w:rsid w:val="004B30F1"/>
    <w:rsid w:val="004B3A01"/>
    <w:rsid w:val="004B4C0B"/>
    <w:rsid w:val="004B520D"/>
    <w:rsid w:val="004B5652"/>
    <w:rsid w:val="004B62CE"/>
    <w:rsid w:val="004B65E7"/>
    <w:rsid w:val="004B6DE7"/>
    <w:rsid w:val="004B75BB"/>
    <w:rsid w:val="004C0E53"/>
    <w:rsid w:val="004C265A"/>
    <w:rsid w:val="004C27C6"/>
    <w:rsid w:val="004C2E2A"/>
    <w:rsid w:val="004C2E77"/>
    <w:rsid w:val="004C2F44"/>
    <w:rsid w:val="004C362C"/>
    <w:rsid w:val="004C38AC"/>
    <w:rsid w:val="004C4C42"/>
    <w:rsid w:val="004C4DE4"/>
    <w:rsid w:val="004C5B4E"/>
    <w:rsid w:val="004C6C7E"/>
    <w:rsid w:val="004C74BE"/>
    <w:rsid w:val="004C76B4"/>
    <w:rsid w:val="004C781E"/>
    <w:rsid w:val="004C7B39"/>
    <w:rsid w:val="004D02FD"/>
    <w:rsid w:val="004D099E"/>
    <w:rsid w:val="004D0A56"/>
    <w:rsid w:val="004D1005"/>
    <w:rsid w:val="004D1197"/>
    <w:rsid w:val="004D1363"/>
    <w:rsid w:val="004D1FFE"/>
    <w:rsid w:val="004D20CF"/>
    <w:rsid w:val="004D21DD"/>
    <w:rsid w:val="004D21FE"/>
    <w:rsid w:val="004D3859"/>
    <w:rsid w:val="004D3EF6"/>
    <w:rsid w:val="004D4028"/>
    <w:rsid w:val="004D494E"/>
    <w:rsid w:val="004D4A9A"/>
    <w:rsid w:val="004D50DA"/>
    <w:rsid w:val="004D666A"/>
    <w:rsid w:val="004D6BA2"/>
    <w:rsid w:val="004D6C7B"/>
    <w:rsid w:val="004D6CE1"/>
    <w:rsid w:val="004D6D97"/>
    <w:rsid w:val="004D70E5"/>
    <w:rsid w:val="004D755A"/>
    <w:rsid w:val="004D7868"/>
    <w:rsid w:val="004D7D10"/>
    <w:rsid w:val="004D7E2C"/>
    <w:rsid w:val="004E00E5"/>
    <w:rsid w:val="004E28B3"/>
    <w:rsid w:val="004E3043"/>
    <w:rsid w:val="004E325A"/>
    <w:rsid w:val="004E3337"/>
    <w:rsid w:val="004E3384"/>
    <w:rsid w:val="004E350C"/>
    <w:rsid w:val="004E4155"/>
    <w:rsid w:val="004E4245"/>
    <w:rsid w:val="004E51EF"/>
    <w:rsid w:val="004E55F9"/>
    <w:rsid w:val="004E56F5"/>
    <w:rsid w:val="004E58E8"/>
    <w:rsid w:val="004E5B17"/>
    <w:rsid w:val="004E6637"/>
    <w:rsid w:val="004E6A18"/>
    <w:rsid w:val="004E6B4F"/>
    <w:rsid w:val="004E6CD8"/>
    <w:rsid w:val="004E6D78"/>
    <w:rsid w:val="004E7182"/>
    <w:rsid w:val="004E7959"/>
    <w:rsid w:val="004E7CA5"/>
    <w:rsid w:val="004F01C4"/>
    <w:rsid w:val="004F02D6"/>
    <w:rsid w:val="004F0351"/>
    <w:rsid w:val="004F1460"/>
    <w:rsid w:val="004F1899"/>
    <w:rsid w:val="004F27DC"/>
    <w:rsid w:val="004F2C5C"/>
    <w:rsid w:val="004F318C"/>
    <w:rsid w:val="004F332A"/>
    <w:rsid w:val="004F347A"/>
    <w:rsid w:val="004F3932"/>
    <w:rsid w:val="004F3EC3"/>
    <w:rsid w:val="004F41BD"/>
    <w:rsid w:val="004F49BB"/>
    <w:rsid w:val="004F4C86"/>
    <w:rsid w:val="004F5F7F"/>
    <w:rsid w:val="004F6571"/>
    <w:rsid w:val="004F6A7F"/>
    <w:rsid w:val="004F7169"/>
    <w:rsid w:val="004F7A31"/>
    <w:rsid w:val="005005DE"/>
    <w:rsid w:val="0050098F"/>
    <w:rsid w:val="005016CA"/>
    <w:rsid w:val="0050192F"/>
    <w:rsid w:val="00501C64"/>
    <w:rsid w:val="00501CBF"/>
    <w:rsid w:val="00501EE5"/>
    <w:rsid w:val="00501EFF"/>
    <w:rsid w:val="00502E9F"/>
    <w:rsid w:val="005031B1"/>
    <w:rsid w:val="005044F7"/>
    <w:rsid w:val="00504719"/>
    <w:rsid w:val="00504753"/>
    <w:rsid w:val="0050477E"/>
    <w:rsid w:val="005048EB"/>
    <w:rsid w:val="0050495E"/>
    <w:rsid w:val="00504D3C"/>
    <w:rsid w:val="00505373"/>
    <w:rsid w:val="00505642"/>
    <w:rsid w:val="005063D9"/>
    <w:rsid w:val="005065AA"/>
    <w:rsid w:val="00507CCD"/>
    <w:rsid w:val="00510489"/>
    <w:rsid w:val="00510767"/>
    <w:rsid w:val="00510B62"/>
    <w:rsid w:val="00511154"/>
    <w:rsid w:val="0051140F"/>
    <w:rsid w:val="00511C07"/>
    <w:rsid w:val="005129C2"/>
    <w:rsid w:val="00513CA4"/>
    <w:rsid w:val="005145C3"/>
    <w:rsid w:val="005151AC"/>
    <w:rsid w:val="005154C6"/>
    <w:rsid w:val="00515BB7"/>
    <w:rsid w:val="00515ECA"/>
    <w:rsid w:val="0051627F"/>
    <w:rsid w:val="00516499"/>
    <w:rsid w:val="005165C0"/>
    <w:rsid w:val="005168EC"/>
    <w:rsid w:val="0051696C"/>
    <w:rsid w:val="005169D2"/>
    <w:rsid w:val="005170F9"/>
    <w:rsid w:val="005175DF"/>
    <w:rsid w:val="00520159"/>
    <w:rsid w:val="005203A6"/>
    <w:rsid w:val="005203CA"/>
    <w:rsid w:val="005211EE"/>
    <w:rsid w:val="00521648"/>
    <w:rsid w:val="005218BD"/>
    <w:rsid w:val="00521BAB"/>
    <w:rsid w:val="005224AA"/>
    <w:rsid w:val="00522558"/>
    <w:rsid w:val="005228E8"/>
    <w:rsid w:val="00522BC1"/>
    <w:rsid w:val="0052323E"/>
    <w:rsid w:val="0052393C"/>
    <w:rsid w:val="00523C68"/>
    <w:rsid w:val="00525042"/>
    <w:rsid w:val="00525987"/>
    <w:rsid w:val="0052616D"/>
    <w:rsid w:val="00526481"/>
    <w:rsid w:val="0052691C"/>
    <w:rsid w:val="0052754A"/>
    <w:rsid w:val="00530C41"/>
    <w:rsid w:val="005312F2"/>
    <w:rsid w:val="0053130A"/>
    <w:rsid w:val="005313A2"/>
    <w:rsid w:val="0053145F"/>
    <w:rsid w:val="005319E8"/>
    <w:rsid w:val="00531AAC"/>
    <w:rsid w:val="00531C30"/>
    <w:rsid w:val="00531F0D"/>
    <w:rsid w:val="005320BC"/>
    <w:rsid w:val="005324D2"/>
    <w:rsid w:val="005326F6"/>
    <w:rsid w:val="00533151"/>
    <w:rsid w:val="0053319F"/>
    <w:rsid w:val="00533232"/>
    <w:rsid w:val="00533482"/>
    <w:rsid w:val="00533A77"/>
    <w:rsid w:val="00533E3E"/>
    <w:rsid w:val="005349B5"/>
    <w:rsid w:val="005357EC"/>
    <w:rsid w:val="005358E7"/>
    <w:rsid w:val="005360D4"/>
    <w:rsid w:val="00536277"/>
    <w:rsid w:val="005366CC"/>
    <w:rsid w:val="00536A52"/>
    <w:rsid w:val="00536EE2"/>
    <w:rsid w:val="00537721"/>
    <w:rsid w:val="005406CA"/>
    <w:rsid w:val="005407CC"/>
    <w:rsid w:val="0054142A"/>
    <w:rsid w:val="00541B5D"/>
    <w:rsid w:val="0054211A"/>
    <w:rsid w:val="005425F8"/>
    <w:rsid w:val="00542A0D"/>
    <w:rsid w:val="005437E2"/>
    <w:rsid w:val="00543833"/>
    <w:rsid w:val="00544973"/>
    <w:rsid w:val="00544D73"/>
    <w:rsid w:val="005450C7"/>
    <w:rsid w:val="0054536B"/>
    <w:rsid w:val="0054550B"/>
    <w:rsid w:val="005455A5"/>
    <w:rsid w:val="00546469"/>
    <w:rsid w:val="005466F1"/>
    <w:rsid w:val="005468D5"/>
    <w:rsid w:val="00546E5D"/>
    <w:rsid w:val="005479E4"/>
    <w:rsid w:val="00547CDC"/>
    <w:rsid w:val="00550518"/>
    <w:rsid w:val="00550FBE"/>
    <w:rsid w:val="005515CA"/>
    <w:rsid w:val="00551DC6"/>
    <w:rsid w:val="0055256B"/>
    <w:rsid w:val="005528B7"/>
    <w:rsid w:val="00552D46"/>
    <w:rsid w:val="005534D9"/>
    <w:rsid w:val="005536C0"/>
    <w:rsid w:val="00553ACC"/>
    <w:rsid w:val="00553E89"/>
    <w:rsid w:val="00553FBD"/>
    <w:rsid w:val="00553FD2"/>
    <w:rsid w:val="00554B75"/>
    <w:rsid w:val="00554C5B"/>
    <w:rsid w:val="00554F0A"/>
    <w:rsid w:val="005551DB"/>
    <w:rsid w:val="005556CB"/>
    <w:rsid w:val="005558AB"/>
    <w:rsid w:val="0055750D"/>
    <w:rsid w:val="005579F6"/>
    <w:rsid w:val="005604E0"/>
    <w:rsid w:val="00561475"/>
    <w:rsid w:val="0056184B"/>
    <w:rsid w:val="005618C8"/>
    <w:rsid w:val="00561BC6"/>
    <w:rsid w:val="00561DFB"/>
    <w:rsid w:val="00561E76"/>
    <w:rsid w:val="00561FF0"/>
    <w:rsid w:val="00562665"/>
    <w:rsid w:val="00562E32"/>
    <w:rsid w:val="0056335B"/>
    <w:rsid w:val="005636E2"/>
    <w:rsid w:val="005645A1"/>
    <w:rsid w:val="0056479A"/>
    <w:rsid w:val="00564A58"/>
    <w:rsid w:val="00564CA1"/>
    <w:rsid w:val="00565101"/>
    <w:rsid w:val="005651F3"/>
    <w:rsid w:val="00565429"/>
    <w:rsid w:val="00565F3E"/>
    <w:rsid w:val="00566E6B"/>
    <w:rsid w:val="00566E9B"/>
    <w:rsid w:val="00567063"/>
    <w:rsid w:val="005673A4"/>
    <w:rsid w:val="00567973"/>
    <w:rsid w:val="00567E76"/>
    <w:rsid w:val="0057040C"/>
    <w:rsid w:val="005705BD"/>
    <w:rsid w:val="0057073C"/>
    <w:rsid w:val="00570826"/>
    <w:rsid w:val="00570D92"/>
    <w:rsid w:val="005714DB"/>
    <w:rsid w:val="005716B4"/>
    <w:rsid w:val="005718C5"/>
    <w:rsid w:val="005724B5"/>
    <w:rsid w:val="0057314B"/>
    <w:rsid w:val="0057316A"/>
    <w:rsid w:val="00573AF4"/>
    <w:rsid w:val="00574BF3"/>
    <w:rsid w:val="0057520E"/>
    <w:rsid w:val="00575575"/>
    <w:rsid w:val="00576849"/>
    <w:rsid w:val="00577381"/>
    <w:rsid w:val="00577391"/>
    <w:rsid w:val="005773C5"/>
    <w:rsid w:val="0057745D"/>
    <w:rsid w:val="00577594"/>
    <w:rsid w:val="00577771"/>
    <w:rsid w:val="00577931"/>
    <w:rsid w:val="00577C2E"/>
    <w:rsid w:val="00577E29"/>
    <w:rsid w:val="005805CE"/>
    <w:rsid w:val="0058166D"/>
    <w:rsid w:val="005816B8"/>
    <w:rsid w:val="00581EC5"/>
    <w:rsid w:val="005824A0"/>
    <w:rsid w:val="0058269A"/>
    <w:rsid w:val="00582A26"/>
    <w:rsid w:val="005830D7"/>
    <w:rsid w:val="005832E3"/>
    <w:rsid w:val="00584E21"/>
    <w:rsid w:val="00584EE0"/>
    <w:rsid w:val="00584F2A"/>
    <w:rsid w:val="00585020"/>
    <w:rsid w:val="005851C1"/>
    <w:rsid w:val="00585318"/>
    <w:rsid w:val="00585D7A"/>
    <w:rsid w:val="005862EA"/>
    <w:rsid w:val="0058662F"/>
    <w:rsid w:val="00587755"/>
    <w:rsid w:val="00587F7E"/>
    <w:rsid w:val="00590254"/>
    <w:rsid w:val="005908EA"/>
    <w:rsid w:val="005912D3"/>
    <w:rsid w:val="0059149C"/>
    <w:rsid w:val="00591846"/>
    <w:rsid w:val="005919BA"/>
    <w:rsid w:val="00592044"/>
    <w:rsid w:val="00592490"/>
    <w:rsid w:val="00592784"/>
    <w:rsid w:val="005930D3"/>
    <w:rsid w:val="005938E4"/>
    <w:rsid w:val="00594156"/>
    <w:rsid w:val="0059466A"/>
    <w:rsid w:val="00594847"/>
    <w:rsid w:val="00594B23"/>
    <w:rsid w:val="0059578D"/>
    <w:rsid w:val="005968C1"/>
    <w:rsid w:val="00597020"/>
    <w:rsid w:val="0059789E"/>
    <w:rsid w:val="00597B81"/>
    <w:rsid w:val="00597F37"/>
    <w:rsid w:val="005A09BC"/>
    <w:rsid w:val="005A0D21"/>
    <w:rsid w:val="005A1104"/>
    <w:rsid w:val="005A137F"/>
    <w:rsid w:val="005A1429"/>
    <w:rsid w:val="005A19A9"/>
    <w:rsid w:val="005A1AD5"/>
    <w:rsid w:val="005A1C12"/>
    <w:rsid w:val="005A2322"/>
    <w:rsid w:val="005A248D"/>
    <w:rsid w:val="005A2716"/>
    <w:rsid w:val="005A30AB"/>
    <w:rsid w:val="005A32E5"/>
    <w:rsid w:val="005A3E9F"/>
    <w:rsid w:val="005A471D"/>
    <w:rsid w:val="005A4CD2"/>
    <w:rsid w:val="005A4E26"/>
    <w:rsid w:val="005A5907"/>
    <w:rsid w:val="005A59B7"/>
    <w:rsid w:val="005A5A51"/>
    <w:rsid w:val="005A5B4E"/>
    <w:rsid w:val="005A621E"/>
    <w:rsid w:val="005A653D"/>
    <w:rsid w:val="005A6FF6"/>
    <w:rsid w:val="005A775D"/>
    <w:rsid w:val="005A7889"/>
    <w:rsid w:val="005A7A57"/>
    <w:rsid w:val="005A7EE7"/>
    <w:rsid w:val="005B0321"/>
    <w:rsid w:val="005B0B97"/>
    <w:rsid w:val="005B0C81"/>
    <w:rsid w:val="005B2179"/>
    <w:rsid w:val="005B22AA"/>
    <w:rsid w:val="005B2C40"/>
    <w:rsid w:val="005B2DF5"/>
    <w:rsid w:val="005B46EE"/>
    <w:rsid w:val="005B4711"/>
    <w:rsid w:val="005B49DE"/>
    <w:rsid w:val="005B5670"/>
    <w:rsid w:val="005B5DD2"/>
    <w:rsid w:val="005B7162"/>
    <w:rsid w:val="005B7381"/>
    <w:rsid w:val="005B7422"/>
    <w:rsid w:val="005B75D9"/>
    <w:rsid w:val="005B7624"/>
    <w:rsid w:val="005C0E67"/>
    <w:rsid w:val="005C19FC"/>
    <w:rsid w:val="005C2378"/>
    <w:rsid w:val="005C2FF7"/>
    <w:rsid w:val="005C3B70"/>
    <w:rsid w:val="005C4F24"/>
    <w:rsid w:val="005C5243"/>
    <w:rsid w:val="005C52EA"/>
    <w:rsid w:val="005C5B3E"/>
    <w:rsid w:val="005C6B03"/>
    <w:rsid w:val="005C6C87"/>
    <w:rsid w:val="005C77EA"/>
    <w:rsid w:val="005C7E40"/>
    <w:rsid w:val="005D06BE"/>
    <w:rsid w:val="005D0909"/>
    <w:rsid w:val="005D0A4B"/>
    <w:rsid w:val="005D1451"/>
    <w:rsid w:val="005D158D"/>
    <w:rsid w:val="005D1A59"/>
    <w:rsid w:val="005D268B"/>
    <w:rsid w:val="005D26D7"/>
    <w:rsid w:val="005D3655"/>
    <w:rsid w:val="005D376C"/>
    <w:rsid w:val="005D39FC"/>
    <w:rsid w:val="005D4098"/>
    <w:rsid w:val="005D4299"/>
    <w:rsid w:val="005D53DF"/>
    <w:rsid w:val="005D673C"/>
    <w:rsid w:val="005D696E"/>
    <w:rsid w:val="005D69A3"/>
    <w:rsid w:val="005D722D"/>
    <w:rsid w:val="005D744B"/>
    <w:rsid w:val="005D7507"/>
    <w:rsid w:val="005D761F"/>
    <w:rsid w:val="005D7EE1"/>
    <w:rsid w:val="005E04FA"/>
    <w:rsid w:val="005E06FF"/>
    <w:rsid w:val="005E0A52"/>
    <w:rsid w:val="005E0AB1"/>
    <w:rsid w:val="005E1CD0"/>
    <w:rsid w:val="005E2F63"/>
    <w:rsid w:val="005E30AA"/>
    <w:rsid w:val="005E3437"/>
    <w:rsid w:val="005E3E1C"/>
    <w:rsid w:val="005E3FB9"/>
    <w:rsid w:val="005E49BD"/>
    <w:rsid w:val="005E5150"/>
    <w:rsid w:val="005E5473"/>
    <w:rsid w:val="005E570F"/>
    <w:rsid w:val="005E57BC"/>
    <w:rsid w:val="005E584B"/>
    <w:rsid w:val="005E5EEA"/>
    <w:rsid w:val="005E6055"/>
    <w:rsid w:val="005E68A0"/>
    <w:rsid w:val="005E710D"/>
    <w:rsid w:val="005E7189"/>
    <w:rsid w:val="005E71F0"/>
    <w:rsid w:val="005E771A"/>
    <w:rsid w:val="005E7C33"/>
    <w:rsid w:val="005F04F6"/>
    <w:rsid w:val="005F0B6A"/>
    <w:rsid w:val="005F1744"/>
    <w:rsid w:val="005F181F"/>
    <w:rsid w:val="005F1C2D"/>
    <w:rsid w:val="005F1CD8"/>
    <w:rsid w:val="005F247D"/>
    <w:rsid w:val="005F26C8"/>
    <w:rsid w:val="005F288D"/>
    <w:rsid w:val="005F32EE"/>
    <w:rsid w:val="005F32EF"/>
    <w:rsid w:val="005F3DF2"/>
    <w:rsid w:val="005F45CA"/>
    <w:rsid w:val="005F5013"/>
    <w:rsid w:val="005F51F0"/>
    <w:rsid w:val="005F5837"/>
    <w:rsid w:val="005F63E9"/>
    <w:rsid w:val="005F650C"/>
    <w:rsid w:val="005F68C2"/>
    <w:rsid w:val="005F7ACA"/>
    <w:rsid w:val="00600583"/>
    <w:rsid w:val="00600A16"/>
    <w:rsid w:val="00600E6E"/>
    <w:rsid w:val="00601623"/>
    <w:rsid w:val="00601CE8"/>
    <w:rsid w:val="00602562"/>
    <w:rsid w:val="00602752"/>
    <w:rsid w:val="00602B7D"/>
    <w:rsid w:val="00602CC7"/>
    <w:rsid w:val="006031A7"/>
    <w:rsid w:val="0060383D"/>
    <w:rsid w:val="00603BAF"/>
    <w:rsid w:val="00603F06"/>
    <w:rsid w:val="00604208"/>
    <w:rsid w:val="00604980"/>
    <w:rsid w:val="006058D4"/>
    <w:rsid w:val="00605C22"/>
    <w:rsid w:val="00605DC1"/>
    <w:rsid w:val="00606249"/>
    <w:rsid w:val="00606C73"/>
    <w:rsid w:val="00606DB6"/>
    <w:rsid w:val="00607A97"/>
    <w:rsid w:val="00607B2A"/>
    <w:rsid w:val="00607BE2"/>
    <w:rsid w:val="00610C1E"/>
    <w:rsid w:val="00612328"/>
    <w:rsid w:val="00612903"/>
    <w:rsid w:val="006134F3"/>
    <w:rsid w:val="00613578"/>
    <w:rsid w:val="006146EA"/>
    <w:rsid w:val="00614ADC"/>
    <w:rsid w:val="00614D35"/>
    <w:rsid w:val="00615721"/>
    <w:rsid w:val="00617EA6"/>
    <w:rsid w:val="006211DE"/>
    <w:rsid w:val="00621513"/>
    <w:rsid w:val="00621886"/>
    <w:rsid w:val="006225FE"/>
    <w:rsid w:val="006226CB"/>
    <w:rsid w:val="0062293C"/>
    <w:rsid w:val="00622D7F"/>
    <w:rsid w:val="00622DFD"/>
    <w:rsid w:val="006230A0"/>
    <w:rsid w:val="0062397D"/>
    <w:rsid w:val="0062398F"/>
    <w:rsid w:val="00623AF9"/>
    <w:rsid w:val="00623DCC"/>
    <w:rsid w:val="00623E27"/>
    <w:rsid w:val="006240B2"/>
    <w:rsid w:val="006242CF"/>
    <w:rsid w:val="00624407"/>
    <w:rsid w:val="00625A98"/>
    <w:rsid w:val="00625CF5"/>
    <w:rsid w:val="00625FAD"/>
    <w:rsid w:val="00626315"/>
    <w:rsid w:val="00626996"/>
    <w:rsid w:val="00626CD0"/>
    <w:rsid w:val="006276A6"/>
    <w:rsid w:val="0062796E"/>
    <w:rsid w:val="00627E49"/>
    <w:rsid w:val="00627E6C"/>
    <w:rsid w:val="00630354"/>
    <w:rsid w:val="006304CD"/>
    <w:rsid w:val="006305D6"/>
    <w:rsid w:val="00630DA8"/>
    <w:rsid w:val="00630F64"/>
    <w:rsid w:val="00630FDC"/>
    <w:rsid w:val="00631415"/>
    <w:rsid w:val="00631700"/>
    <w:rsid w:val="006317C3"/>
    <w:rsid w:val="00631C38"/>
    <w:rsid w:val="006323B6"/>
    <w:rsid w:val="00632706"/>
    <w:rsid w:val="00632AE3"/>
    <w:rsid w:val="00632BA4"/>
    <w:rsid w:val="00632D07"/>
    <w:rsid w:val="0063325A"/>
    <w:rsid w:val="006341F3"/>
    <w:rsid w:val="00634BE6"/>
    <w:rsid w:val="00634CE5"/>
    <w:rsid w:val="00635089"/>
    <w:rsid w:val="0063510B"/>
    <w:rsid w:val="006352D3"/>
    <w:rsid w:val="00635DCB"/>
    <w:rsid w:val="00636A1A"/>
    <w:rsid w:val="0063736F"/>
    <w:rsid w:val="006376BF"/>
    <w:rsid w:val="00640B48"/>
    <w:rsid w:val="00640E4D"/>
    <w:rsid w:val="006412C1"/>
    <w:rsid w:val="00641377"/>
    <w:rsid w:val="00642055"/>
    <w:rsid w:val="00642C6C"/>
    <w:rsid w:val="00642D84"/>
    <w:rsid w:val="00643487"/>
    <w:rsid w:val="00643AE5"/>
    <w:rsid w:val="00644553"/>
    <w:rsid w:val="0064471B"/>
    <w:rsid w:val="00644730"/>
    <w:rsid w:val="0064545A"/>
    <w:rsid w:val="0064554E"/>
    <w:rsid w:val="006459EE"/>
    <w:rsid w:val="00645CF5"/>
    <w:rsid w:val="00645E16"/>
    <w:rsid w:val="00645FB8"/>
    <w:rsid w:val="00646332"/>
    <w:rsid w:val="00646C4A"/>
    <w:rsid w:val="0064726F"/>
    <w:rsid w:val="0065028B"/>
    <w:rsid w:val="006503F6"/>
    <w:rsid w:val="00650F36"/>
    <w:rsid w:val="006518A4"/>
    <w:rsid w:val="00651AA6"/>
    <w:rsid w:val="00651D80"/>
    <w:rsid w:val="00653EAE"/>
    <w:rsid w:val="00653EB5"/>
    <w:rsid w:val="00654554"/>
    <w:rsid w:val="00654736"/>
    <w:rsid w:val="00654F7E"/>
    <w:rsid w:val="0065531F"/>
    <w:rsid w:val="006554E4"/>
    <w:rsid w:val="00655726"/>
    <w:rsid w:val="00655951"/>
    <w:rsid w:val="00655C11"/>
    <w:rsid w:val="00656D61"/>
    <w:rsid w:val="006572A4"/>
    <w:rsid w:val="00657CC5"/>
    <w:rsid w:val="00657E32"/>
    <w:rsid w:val="00657EAA"/>
    <w:rsid w:val="00660258"/>
    <w:rsid w:val="00660377"/>
    <w:rsid w:val="00660CC6"/>
    <w:rsid w:val="00661031"/>
    <w:rsid w:val="00661342"/>
    <w:rsid w:val="0066152F"/>
    <w:rsid w:val="006617D6"/>
    <w:rsid w:val="006619E5"/>
    <w:rsid w:val="00661DBA"/>
    <w:rsid w:val="00662814"/>
    <w:rsid w:val="0066287B"/>
    <w:rsid w:val="006629BC"/>
    <w:rsid w:val="00662A87"/>
    <w:rsid w:val="0066413B"/>
    <w:rsid w:val="00664213"/>
    <w:rsid w:val="006646A9"/>
    <w:rsid w:val="00664863"/>
    <w:rsid w:val="00664D65"/>
    <w:rsid w:val="0066514B"/>
    <w:rsid w:val="00665469"/>
    <w:rsid w:val="0066719D"/>
    <w:rsid w:val="006673E4"/>
    <w:rsid w:val="0066787D"/>
    <w:rsid w:val="00670328"/>
    <w:rsid w:val="0067033D"/>
    <w:rsid w:val="0067060D"/>
    <w:rsid w:val="00670967"/>
    <w:rsid w:val="00671001"/>
    <w:rsid w:val="00671E9B"/>
    <w:rsid w:val="00672232"/>
    <w:rsid w:val="00672D5D"/>
    <w:rsid w:val="006736A0"/>
    <w:rsid w:val="00673C36"/>
    <w:rsid w:val="00673E79"/>
    <w:rsid w:val="006740A9"/>
    <w:rsid w:val="0067480B"/>
    <w:rsid w:val="00675436"/>
    <w:rsid w:val="00675681"/>
    <w:rsid w:val="006756A3"/>
    <w:rsid w:val="00675999"/>
    <w:rsid w:val="00675BA6"/>
    <w:rsid w:val="00676278"/>
    <w:rsid w:val="006762B7"/>
    <w:rsid w:val="006764D7"/>
    <w:rsid w:val="006769ED"/>
    <w:rsid w:val="00677128"/>
    <w:rsid w:val="00677B00"/>
    <w:rsid w:val="006801C2"/>
    <w:rsid w:val="00680278"/>
    <w:rsid w:val="0068060D"/>
    <w:rsid w:val="00680C89"/>
    <w:rsid w:val="00682880"/>
    <w:rsid w:val="0068309A"/>
    <w:rsid w:val="00683D1D"/>
    <w:rsid w:val="00684D23"/>
    <w:rsid w:val="0068561F"/>
    <w:rsid w:val="00685AF1"/>
    <w:rsid w:val="00685D8A"/>
    <w:rsid w:val="00686252"/>
    <w:rsid w:val="006865BE"/>
    <w:rsid w:val="00686CD9"/>
    <w:rsid w:val="00686E9E"/>
    <w:rsid w:val="00687686"/>
    <w:rsid w:val="00687855"/>
    <w:rsid w:val="006906C0"/>
    <w:rsid w:val="00690966"/>
    <w:rsid w:val="00690BAA"/>
    <w:rsid w:val="00690FF5"/>
    <w:rsid w:val="00691156"/>
    <w:rsid w:val="006917E8"/>
    <w:rsid w:val="00691BB3"/>
    <w:rsid w:val="00691F41"/>
    <w:rsid w:val="0069237A"/>
    <w:rsid w:val="00692E3A"/>
    <w:rsid w:val="00693635"/>
    <w:rsid w:val="00693873"/>
    <w:rsid w:val="00693D21"/>
    <w:rsid w:val="006942C1"/>
    <w:rsid w:val="00694ED7"/>
    <w:rsid w:val="00695016"/>
    <w:rsid w:val="006954BC"/>
    <w:rsid w:val="006962A2"/>
    <w:rsid w:val="00696590"/>
    <w:rsid w:val="00696782"/>
    <w:rsid w:val="00696F68"/>
    <w:rsid w:val="006973C3"/>
    <w:rsid w:val="006A036C"/>
    <w:rsid w:val="006A065D"/>
    <w:rsid w:val="006A0A54"/>
    <w:rsid w:val="006A0E6C"/>
    <w:rsid w:val="006A101E"/>
    <w:rsid w:val="006A1265"/>
    <w:rsid w:val="006A145F"/>
    <w:rsid w:val="006A1579"/>
    <w:rsid w:val="006A1F3F"/>
    <w:rsid w:val="006A1FAF"/>
    <w:rsid w:val="006A2775"/>
    <w:rsid w:val="006A29BE"/>
    <w:rsid w:val="006A322C"/>
    <w:rsid w:val="006A3A84"/>
    <w:rsid w:val="006A5EB5"/>
    <w:rsid w:val="006A629F"/>
    <w:rsid w:val="006A676D"/>
    <w:rsid w:val="006A6867"/>
    <w:rsid w:val="006A7845"/>
    <w:rsid w:val="006A7CD7"/>
    <w:rsid w:val="006A7E16"/>
    <w:rsid w:val="006A7E75"/>
    <w:rsid w:val="006B00E8"/>
    <w:rsid w:val="006B14C8"/>
    <w:rsid w:val="006B1503"/>
    <w:rsid w:val="006B182E"/>
    <w:rsid w:val="006B1932"/>
    <w:rsid w:val="006B1E84"/>
    <w:rsid w:val="006B2EDD"/>
    <w:rsid w:val="006B34F2"/>
    <w:rsid w:val="006B403A"/>
    <w:rsid w:val="006B442E"/>
    <w:rsid w:val="006B4847"/>
    <w:rsid w:val="006B4F25"/>
    <w:rsid w:val="006B5076"/>
    <w:rsid w:val="006B545D"/>
    <w:rsid w:val="006B556C"/>
    <w:rsid w:val="006B56C1"/>
    <w:rsid w:val="006B6268"/>
    <w:rsid w:val="006B6DC8"/>
    <w:rsid w:val="006B703B"/>
    <w:rsid w:val="006B72A2"/>
    <w:rsid w:val="006B766E"/>
    <w:rsid w:val="006B7D29"/>
    <w:rsid w:val="006C0678"/>
    <w:rsid w:val="006C0856"/>
    <w:rsid w:val="006C0A86"/>
    <w:rsid w:val="006C14B1"/>
    <w:rsid w:val="006C16A0"/>
    <w:rsid w:val="006C1B3E"/>
    <w:rsid w:val="006C1F92"/>
    <w:rsid w:val="006C1FF4"/>
    <w:rsid w:val="006C25ED"/>
    <w:rsid w:val="006C2B29"/>
    <w:rsid w:val="006C3248"/>
    <w:rsid w:val="006C37C9"/>
    <w:rsid w:val="006C37E1"/>
    <w:rsid w:val="006C38D8"/>
    <w:rsid w:val="006C3989"/>
    <w:rsid w:val="006C3BA1"/>
    <w:rsid w:val="006C4309"/>
    <w:rsid w:val="006C43F8"/>
    <w:rsid w:val="006C4C70"/>
    <w:rsid w:val="006C5549"/>
    <w:rsid w:val="006C5ED9"/>
    <w:rsid w:val="006C61CF"/>
    <w:rsid w:val="006C6457"/>
    <w:rsid w:val="006C6A54"/>
    <w:rsid w:val="006C7094"/>
    <w:rsid w:val="006C768B"/>
    <w:rsid w:val="006C7D43"/>
    <w:rsid w:val="006D064B"/>
    <w:rsid w:val="006D0774"/>
    <w:rsid w:val="006D0A49"/>
    <w:rsid w:val="006D0E21"/>
    <w:rsid w:val="006D1509"/>
    <w:rsid w:val="006D1E6B"/>
    <w:rsid w:val="006D3431"/>
    <w:rsid w:val="006D3647"/>
    <w:rsid w:val="006D3B47"/>
    <w:rsid w:val="006D4A95"/>
    <w:rsid w:val="006D507F"/>
    <w:rsid w:val="006D5F05"/>
    <w:rsid w:val="006D6772"/>
    <w:rsid w:val="006D75C0"/>
    <w:rsid w:val="006D7786"/>
    <w:rsid w:val="006D7F5F"/>
    <w:rsid w:val="006E0A17"/>
    <w:rsid w:val="006E0DD1"/>
    <w:rsid w:val="006E0E65"/>
    <w:rsid w:val="006E1248"/>
    <w:rsid w:val="006E146B"/>
    <w:rsid w:val="006E1B18"/>
    <w:rsid w:val="006E2272"/>
    <w:rsid w:val="006E2E37"/>
    <w:rsid w:val="006E34F4"/>
    <w:rsid w:val="006E3611"/>
    <w:rsid w:val="006E3F95"/>
    <w:rsid w:val="006E49CF"/>
    <w:rsid w:val="006E54D0"/>
    <w:rsid w:val="006E5840"/>
    <w:rsid w:val="006E5C17"/>
    <w:rsid w:val="006E5DF3"/>
    <w:rsid w:val="006E6302"/>
    <w:rsid w:val="006E67F4"/>
    <w:rsid w:val="006E6849"/>
    <w:rsid w:val="006E6909"/>
    <w:rsid w:val="006E708C"/>
    <w:rsid w:val="006E70F3"/>
    <w:rsid w:val="006E738F"/>
    <w:rsid w:val="006E769A"/>
    <w:rsid w:val="006F02DE"/>
    <w:rsid w:val="006F0683"/>
    <w:rsid w:val="006F077A"/>
    <w:rsid w:val="006F0B8F"/>
    <w:rsid w:val="006F0DF3"/>
    <w:rsid w:val="006F1402"/>
    <w:rsid w:val="006F238F"/>
    <w:rsid w:val="006F343D"/>
    <w:rsid w:val="006F3901"/>
    <w:rsid w:val="006F397A"/>
    <w:rsid w:val="006F3EF5"/>
    <w:rsid w:val="006F40B2"/>
    <w:rsid w:val="006F4CE3"/>
    <w:rsid w:val="006F5C0E"/>
    <w:rsid w:val="006F6992"/>
    <w:rsid w:val="006F69F6"/>
    <w:rsid w:val="006F7965"/>
    <w:rsid w:val="00701E97"/>
    <w:rsid w:val="00702C19"/>
    <w:rsid w:val="00702DAC"/>
    <w:rsid w:val="00702DD2"/>
    <w:rsid w:val="00703CB9"/>
    <w:rsid w:val="00703F5C"/>
    <w:rsid w:val="00704251"/>
    <w:rsid w:val="00704DB8"/>
    <w:rsid w:val="00705A19"/>
    <w:rsid w:val="0070624A"/>
    <w:rsid w:val="0070685C"/>
    <w:rsid w:val="007069D7"/>
    <w:rsid w:val="00706FF1"/>
    <w:rsid w:val="007079BE"/>
    <w:rsid w:val="00707EC6"/>
    <w:rsid w:val="0071054E"/>
    <w:rsid w:val="00710A1D"/>
    <w:rsid w:val="00710D24"/>
    <w:rsid w:val="00711370"/>
    <w:rsid w:val="00711DFD"/>
    <w:rsid w:val="00712292"/>
    <w:rsid w:val="0071296B"/>
    <w:rsid w:val="007129AC"/>
    <w:rsid w:val="00712C63"/>
    <w:rsid w:val="00713D99"/>
    <w:rsid w:val="007150C5"/>
    <w:rsid w:val="00715621"/>
    <w:rsid w:val="00716888"/>
    <w:rsid w:val="007171B2"/>
    <w:rsid w:val="00717845"/>
    <w:rsid w:val="00717AAA"/>
    <w:rsid w:val="0072053D"/>
    <w:rsid w:val="00722109"/>
    <w:rsid w:val="00722881"/>
    <w:rsid w:val="007230A1"/>
    <w:rsid w:val="0072404A"/>
    <w:rsid w:val="00724219"/>
    <w:rsid w:val="00724601"/>
    <w:rsid w:val="00724794"/>
    <w:rsid w:val="00724C8B"/>
    <w:rsid w:val="0072549D"/>
    <w:rsid w:val="00725D2B"/>
    <w:rsid w:val="00726AF4"/>
    <w:rsid w:val="00726CBD"/>
    <w:rsid w:val="007276DF"/>
    <w:rsid w:val="00727BB3"/>
    <w:rsid w:val="00727BFC"/>
    <w:rsid w:val="00730C22"/>
    <w:rsid w:val="00730F46"/>
    <w:rsid w:val="00731113"/>
    <w:rsid w:val="007313A2"/>
    <w:rsid w:val="00731891"/>
    <w:rsid w:val="00731B74"/>
    <w:rsid w:val="00731D13"/>
    <w:rsid w:val="0073241D"/>
    <w:rsid w:val="00732685"/>
    <w:rsid w:val="00733230"/>
    <w:rsid w:val="00733618"/>
    <w:rsid w:val="00733867"/>
    <w:rsid w:val="0073397D"/>
    <w:rsid w:val="00733AE0"/>
    <w:rsid w:val="00734BB6"/>
    <w:rsid w:val="00734F03"/>
    <w:rsid w:val="00735176"/>
    <w:rsid w:val="00735A59"/>
    <w:rsid w:val="00735E91"/>
    <w:rsid w:val="00737C2A"/>
    <w:rsid w:val="00737FCE"/>
    <w:rsid w:val="007401F6"/>
    <w:rsid w:val="00740475"/>
    <w:rsid w:val="00740676"/>
    <w:rsid w:val="007409E1"/>
    <w:rsid w:val="0074112F"/>
    <w:rsid w:val="00741255"/>
    <w:rsid w:val="007430FD"/>
    <w:rsid w:val="00743BC8"/>
    <w:rsid w:val="00743D5F"/>
    <w:rsid w:val="00744017"/>
    <w:rsid w:val="00744114"/>
    <w:rsid w:val="0074497F"/>
    <w:rsid w:val="00744E70"/>
    <w:rsid w:val="00744E73"/>
    <w:rsid w:val="00744E7A"/>
    <w:rsid w:val="00745340"/>
    <w:rsid w:val="00745CD0"/>
    <w:rsid w:val="0074614C"/>
    <w:rsid w:val="00746ADE"/>
    <w:rsid w:val="00746D49"/>
    <w:rsid w:val="00746D86"/>
    <w:rsid w:val="00746DC0"/>
    <w:rsid w:val="00750542"/>
    <w:rsid w:val="00750F2B"/>
    <w:rsid w:val="00751194"/>
    <w:rsid w:val="007516CB"/>
    <w:rsid w:val="00752046"/>
    <w:rsid w:val="0075289F"/>
    <w:rsid w:val="00752B0D"/>
    <w:rsid w:val="00752FA6"/>
    <w:rsid w:val="007530E4"/>
    <w:rsid w:val="007535D5"/>
    <w:rsid w:val="007540B8"/>
    <w:rsid w:val="00754255"/>
    <w:rsid w:val="00754383"/>
    <w:rsid w:val="00754F01"/>
    <w:rsid w:val="0075507C"/>
    <w:rsid w:val="0075601D"/>
    <w:rsid w:val="00756F0B"/>
    <w:rsid w:val="0075751B"/>
    <w:rsid w:val="00757FD0"/>
    <w:rsid w:val="00760002"/>
    <w:rsid w:val="007601AF"/>
    <w:rsid w:val="0076021B"/>
    <w:rsid w:val="007605D3"/>
    <w:rsid w:val="00760AA8"/>
    <w:rsid w:val="00761EF5"/>
    <w:rsid w:val="007621A6"/>
    <w:rsid w:val="00762966"/>
    <w:rsid w:val="0076308A"/>
    <w:rsid w:val="00763557"/>
    <w:rsid w:val="007638E3"/>
    <w:rsid w:val="007642B2"/>
    <w:rsid w:val="0076501F"/>
    <w:rsid w:val="007657C4"/>
    <w:rsid w:val="00765CBC"/>
    <w:rsid w:val="00766D4C"/>
    <w:rsid w:val="0077004F"/>
    <w:rsid w:val="0077011C"/>
    <w:rsid w:val="00770580"/>
    <w:rsid w:val="00770621"/>
    <w:rsid w:val="00770622"/>
    <w:rsid w:val="007707CB"/>
    <w:rsid w:val="0077284F"/>
    <w:rsid w:val="007729D3"/>
    <w:rsid w:val="00773F2B"/>
    <w:rsid w:val="00773FFA"/>
    <w:rsid w:val="00775397"/>
    <w:rsid w:val="00776784"/>
    <w:rsid w:val="00776804"/>
    <w:rsid w:val="00776E96"/>
    <w:rsid w:val="007777D5"/>
    <w:rsid w:val="00777B26"/>
    <w:rsid w:val="00780139"/>
    <w:rsid w:val="007803A3"/>
    <w:rsid w:val="0078046C"/>
    <w:rsid w:val="007807E8"/>
    <w:rsid w:val="00782413"/>
    <w:rsid w:val="00782705"/>
    <w:rsid w:val="00782C14"/>
    <w:rsid w:val="0078329C"/>
    <w:rsid w:val="00783BB4"/>
    <w:rsid w:val="00783D83"/>
    <w:rsid w:val="007843A1"/>
    <w:rsid w:val="00784B10"/>
    <w:rsid w:val="00784DAD"/>
    <w:rsid w:val="00785967"/>
    <w:rsid w:val="00785A25"/>
    <w:rsid w:val="00785BC5"/>
    <w:rsid w:val="007870F2"/>
    <w:rsid w:val="00787369"/>
    <w:rsid w:val="007874DE"/>
    <w:rsid w:val="0078757B"/>
    <w:rsid w:val="007908E5"/>
    <w:rsid w:val="00790A70"/>
    <w:rsid w:val="00790B6D"/>
    <w:rsid w:val="00790CF6"/>
    <w:rsid w:val="00791C47"/>
    <w:rsid w:val="007922B0"/>
    <w:rsid w:val="007925E2"/>
    <w:rsid w:val="007929CE"/>
    <w:rsid w:val="00792A7B"/>
    <w:rsid w:val="00793450"/>
    <w:rsid w:val="0079398A"/>
    <w:rsid w:val="00793CCE"/>
    <w:rsid w:val="00794405"/>
    <w:rsid w:val="00794470"/>
    <w:rsid w:val="0079456F"/>
    <w:rsid w:val="00794713"/>
    <w:rsid w:val="00795166"/>
    <w:rsid w:val="0079559C"/>
    <w:rsid w:val="00795600"/>
    <w:rsid w:val="00797142"/>
    <w:rsid w:val="007A0173"/>
    <w:rsid w:val="007A075C"/>
    <w:rsid w:val="007A09CC"/>
    <w:rsid w:val="007A0A21"/>
    <w:rsid w:val="007A0E18"/>
    <w:rsid w:val="007A1715"/>
    <w:rsid w:val="007A2288"/>
    <w:rsid w:val="007A24AA"/>
    <w:rsid w:val="007A2592"/>
    <w:rsid w:val="007A26B6"/>
    <w:rsid w:val="007A2C57"/>
    <w:rsid w:val="007A38F9"/>
    <w:rsid w:val="007A3B17"/>
    <w:rsid w:val="007A4A36"/>
    <w:rsid w:val="007A4A94"/>
    <w:rsid w:val="007A4A96"/>
    <w:rsid w:val="007A4C48"/>
    <w:rsid w:val="007A4D00"/>
    <w:rsid w:val="007A5113"/>
    <w:rsid w:val="007A5307"/>
    <w:rsid w:val="007A555B"/>
    <w:rsid w:val="007A56AC"/>
    <w:rsid w:val="007A5747"/>
    <w:rsid w:val="007A5821"/>
    <w:rsid w:val="007A5961"/>
    <w:rsid w:val="007A6700"/>
    <w:rsid w:val="007A6E31"/>
    <w:rsid w:val="007A6E6D"/>
    <w:rsid w:val="007B0477"/>
    <w:rsid w:val="007B04E0"/>
    <w:rsid w:val="007B0BA8"/>
    <w:rsid w:val="007B1659"/>
    <w:rsid w:val="007B1EE6"/>
    <w:rsid w:val="007B259C"/>
    <w:rsid w:val="007B30B1"/>
    <w:rsid w:val="007B3549"/>
    <w:rsid w:val="007B362C"/>
    <w:rsid w:val="007B3EDE"/>
    <w:rsid w:val="007B4029"/>
    <w:rsid w:val="007B4139"/>
    <w:rsid w:val="007B4E5C"/>
    <w:rsid w:val="007B5344"/>
    <w:rsid w:val="007B5EC4"/>
    <w:rsid w:val="007B6EF6"/>
    <w:rsid w:val="007B7265"/>
    <w:rsid w:val="007B7329"/>
    <w:rsid w:val="007B76D3"/>
    <w:rsid w:val="007B7A89"/>
    <w:rsid w:val="007B7B87"/>
    <w:rsid w:val="007C00F4"/>
    <w:rsid w:val="007C0B12"/>
    <w:rsid w:val="007C0BBA"/>
    <w:rsid w:val="007C156F"/>
    <w:rsid w:val="007C20B6"/>
    <w:rsid w:val="007C25D0"/>
    <w:rsid w:val="007C2600"/>
    <w:rsid w:val="007C26EA"/>
    <w:rsid w:val="007C3CDB"/>
    <w:rsid w:val="007C4771"/>
    <w:rsid w:val="007C499E"/>
    <w:rsid w:val="007C4B53"/>
    <w:rsid w:val="007C5343"/>
    <w:rsid w:val="007C7132"/>
    <w:rsid w:val="007C7327"/>
    <w:rsid w:val="007C737C"/>
    <w:rsid w:val="007C785A"/>
    <w:rsid w:val="007C7F91"/>
    <w:rsid w:val="007D0013"/>
    <w:rsid w:val="007D00B9"/>
    <w:rsid w:val="007D05B3"/>
    <w:rsid w:val="007D0CD6"/>
    <w:rsid w:val="007D1508"/>
    <w:rsid w:val="007D1545"/>
    <w:rsid w:val="007D161D"/>
    <w:rsid w:val="007D16FA"/>
    <w:rsid w:val="007D1902"/>
    <w:rsid w:val="007D1CFF"/>
    <w:rsid w:val="007D28B6"/>
    <w:rsid w:val="007D2C71"/>
    <w:rsid w:val="007D33B0"/>
    <w:rsid w:val="007D3889"/>
    <w:rsid w:val="007D4047"/>
    <w:rsid w:val="007D4DFA"/>
    <w:rsid w:val="007D5169"/>
    <w:rsid w:val="007D53AD"/>
    <w:rsid w:val="007D64D1"/>
    <w:rsid w:val="007D65DF"/>
    <w:rsid w:val="007D6814"/>
    <w:rsid w:val="007D6E94"/>
    <w:rsid w:val="007D7087"/>
    <w:rsid w:val="007D713A"/>
    <w:rsid w:val="007E030A"/>
    <w:rsid w:val="007E056D"/>
    <w:rsid w:val="007E06FC"/>
    <w:rsid w:val="007E098A"/>
    <w:rsid w:val="007E17E1"/>
    <w:rsid w:val="007E19F9"/>
    <w:rsid w:val="007E1BA7"/>
    <w:rsid w:val="007E22CA"/>
    <w:rsid w:val="007E2D74"/>
    <w:rsid w:val="007E2DE8"/>
    <w:rsid w:val="007E4EBE"/>
    <w:rsid w:val="007E532E"/>
    <w:rsid w:val="007E5DC8"/>
    <w:rsid w:val="007E6361"/>
    <w:rsid w:val="007E6B75"/>
    <w:rsid w:val="007E7481"/>
    <w:rsid w:val="007E764F"/>
    <w:rsid w:val="007F06CF"/>
    <w:rsid w:val="007F07B0"/>
    <w:rsid w:val="007F0E3A"/>
    <w:rsid w:val="007F0E5E"/>
    <w:rsid w:val="007F1097"/>
    <w:rsid w:val="007F1254"/>
    <w:rsid w:val="007F1856"/>
    <w:rsid w:val="007F2261"/>
    <w:rsid w:val="007F25B2"/>
    <w:rsid w:val="007F470C"/>
    <w:rsid w:val="007F4CFB"/>
    <w:rsid w:val="007F5780"/>
    <w:rsid w:val="007F5BF7"/>
    <w:rsid w:val="007F645A"/>
    <w:rsid w:val="007F6598"/>
    <w:rsid w:val="007F69BB"/>
    <w:rsid w:val="007F6BAE"/>
    <w:rsid w:val="007F6E58"/>
    <w:rsid w:val="007F7C8C"/>
    <w:rsid w:val="00801538"/>
    <w:rsid w:val="008019C1"/>
    <w:rsid w:val="00801C1F"/>
    <w:rsid w:val="008022F2"/>
    <w:rsid w:val="00802554"/>
    <w:rsid w:val="00802D02"/>
    <w:rsid w:val="00802DB8"/>
    <w:rsid w:val="00803360"/>
    <w:rsid w:val="008034A5"/>
    <w:rsid w:val="00803DE2"/>
    <w:rsid w:val="008041ED"/>
    <w:rsid w:val="0080522D"/>
    <w:rsid w:val="00805961"/>
    <w:rsid w:val="00806195"/>
    <w:rsid w:val="00806281"/>
    <w:rsid w:val="00806DB6"/>
    <w:rsid w:val="00806F08"/>
    <w:rsid w:val="008074E1"/>
    <w:rsid w:val="00807EF7"/>
    <w:rsid w:val="008102D0"/>
    <w:rsid w:val="008105EC"/>
    <w:rsid w:val="00810A89"/>
    <w:rsid w:val="00810CFF"/>
    <w:rsid w:val="008112E5"/>
    <w:rsid w:val="00811E88"/>
    <w:rsid w:val="00811F1A"/>
    <w:rsid w:val="00812A11"/>
    <w:rsid w:val="008137DE"/>
    <w:rsid w:val="00813D3B"/>
    <w:rsid w:val="00814411"/>
    <w:rsid w:val="008147EA"/>
    <w:rsid w:val="00814E55"/>
    <w:rsid w:val="00815522"/>
    <w:rsid w:val="008157AA"/>
    <w:rsid w:val="00816C8C"/>
    <w:rsid w:val="008173DC"/>
    <w:rsid w:val="00817EFB"/>
    <w:rsid w:val="00817FA6"/>
    <w:rsid w:val="008217D6"/>
    <w:rsid w:val="0082229C"/>
    <w:rsid w:val="00822569"/>
    <w:rsid w:val="0082264B"/>
    <w:rsid w:val="008228A7"/>
    <w:rsid w:val="00822A9A"/>
    <w:rsid w:val="00823DC9"/>
    <w:rsid w:val="00823EF9"/>
    <w:rsid w:val="00824F38"/>
    <w:rsid w:val="00824F77"/>
    <w:rsid w:val="0082553A"/>
    <w:rsid w:val="008260F8"/>
    <w:rsid w:val="008261B6"/>
    <w:rsid w:val="008266CC"/>
    <w:rsid w:val="00826C1E"/>
    <w:rsid w:val="00826F91"/>
    <w:rsid w:val="008273D2"/>
    <w:rsid w:val="00830029"/>
    <w:rsid w:val="008303F9"/>
    <w:rsid w:val="0083180A"/>
    <w:rsid w:val="00831EFE"/>
    <w:rsid w:val="00832260"/>
    <w:rsid w:val="00832ABD"/>
    <w:rsid w:val="00834617"/>
    <w:rsid w:val="0083563C"/>
    <w:rsid w:val="0083567A"/>
    <w:rsid w:val="00835BD4"/>
    <w:rsid w:val="00836A2C"/>
    <w:rsid w:val="00837195"/>
    <w:rsid w:val="008376C4"/>
    <w:rsid w:val="008378D3"/>
    <w:rsid w:val="00837F44"/>
    <w:rsid w:val="008405B7"/>
    <w:rsid w:val="00840765"/>
    <w:rsid w:val="00841229"/>
    <w:rsid w:val="00842521"/>
    <w:rsid w:val="00843336"/>
    <w:rsid w:val="008443C3"/>
    <w:rsid w:val="008444E9"/>
    <w:rsid w:val="00844767"/>
    <w:rsid w:val="00845F89"/>
    <w:rsid w:val="008463E8"/>
    <w:rsid w:val="00846EE2"/>
    <w:rsid w:val="00846EF4"/>
    <w:rsid w:val="00850149"/>
    <w:rsid w:val="00850361"/>
    <w:rsid w:val="008509D6"/>
    <w:rsid w:val="00850CDA"/>
    <w:rsid w:val="008513FB"/>
    <w:rsid w:val="00851801"/>
    <w:rsid w:val="00851E4D"/>
    <w:rsid w:val="00852198"/>
    <w:rsid w:val="00852213"/>
    <w:rsid w:val="00852B5D"/>
    <w:rsid w:val="00852FD2"/>
    <w:rsid w:val="00853B16"/>
    <w:rsid w:val="00853F53"/>
    <w:rsid w:val="0085433F"/>
    <w:rsid w:val="00854722"/>
    <w:rsid w:val="00855585"/>
    <w:rsid w:val="008557EC"/>
    <w:rsid w:val="00855A14"/>
    <w:rsid w:val="00855C3D"/>
    <w:rsid w:val="00855C77"/>
    <w:rsid w:val="00855E6B"/>
    <w:rsid w:val="008565DF"/>
    <w:rsid w:val="00856639"/>
    <w:rsid w:val="008567AF"/>
    <w:rsid w:val="00856983"/>
    <w:rsid w:val="008569D6"/>
    <w:rsid w:val="00856E79"/>
    <w:rsid w:val="0085707B"/>
    <w:rsid w:val="0085708F"/>
    <w:rsid w:val="00857970"/>
    <w:rsid w:val="008608CF"/>
    <w:rsid w:val="00860E81"/>
    <w:rsid w:val="0086162B"/>
    <w:rsid w:val="00861E9D"/>
    <w:rsid w:val="00862F8A"/>
    <w:rsid w:val="008637FB"/>
    <w:rsid w:val="0086392C"/>
    <w:rsid w:val="00863BBE"/>
    <w:rsid w:val="00864CFA"/>
    <w:rsid w:val="0086547A"/>
    <w:rsid w:val="0086640D"/>
    <w:rsid w:val="00866600"/>
    <w:rsid w:val="00866D65"/>
    <w:rsid w:val="0086773D"/>
    <w:rsid w:val="00867E33"/>
    <w:rsid w:val="00870776"/>
    <w:rsid w:val="00871211"/>
    <w:rsid w:val="00871501"/>
    <w:rsid w:val="0087253F"/>
    <w:rsid w:val="008725B7"/>
    <w:rsid w:val="0087271B"/>
    <w:rsid w:val="00872E41"/>
    <w:rsid w:val="00872ECF"/>
    <w:rsid w:val="008733CE"/>
    <w:rsid w:val="00873766"/>
    <w:rsid w:val="00873902"/>
    <w:rsid w:val="008739C9"/>
    <w:rsid w:val="00873FEC"/>
    <w:rsid w:val="008740B7"/>
    <w:rsid w:val="008741F7"/>
    <w:rsid w:val="008741F8"/>
    <w:rsid w:val="00875553"/>
    <w:rsid w:val="00875D64"/>
    <w:rsid w:val="00876212"/>
    <w:rsid w:val="0087655C"/>
    <w:rsid w:val="008768B8"/>
    <w:rsid w:val="008768C3"/>
    <w:rsid w:val="008777BE"/>
    <w:rsid w:val="008779C0"/>
    <w:rsid w:val="00880C26"/>
    <w:rsid w:val="008813F8"/>
    <w:rsid w:val="008816A5"/>
    <w:rsid w:val="00881BDB"/>
    <w:rsid w:val="00881DD9"/>
    <w:rsid w:val="00881F9A"/>
    <w:rsid w:val="008830B6"/>
    <w:rsid w:val="00883183"/>
    <w:rsid w:val="0088388C"/>
    <w:rsid w:val="0088463F"/>
    <w:rsid w:val="00884C12"/>
    <w:rsid w:val="008853FF"/>
    <w:rsid w:val="00885D50"/>
    <w:rsid w:val="008866DD"/>
    <w:rsid w:val="00886AD9"/>
    <w:rsid w:val="0088710C"/>
    <w:rsid w:val="00887690"/>
    <w:rsid w:val="008878F2"/>
    <w:rsid w:val="0088799C"/>
    <w:rsid w:val="008901A2"/>
    <w:rsid w:val="00890307"/>
    <w:rsid w:val="0089051F"/>
    <w:rsid w:val="00891913"/>
    <w:rsid w:val="00891CF9"/>
    <w:rsid w:val="0089257A"/>
    <w:rsid w:val="008927C6"/>
    <w:rsid w:val="0089309C"/>
    <w:rsid w:val="00893D3B"/>
    <w:rsid w:val="00893ECE"/>
    <w:rsid w:val="00894238"/>
    <w:rsid w:val="00894A15"/>
    <w:rsid w:val="00894D8D"/>
    <w:rsid w:val="00895205"/>
    <w:rsid w:val="0089522C"/>
    <w:rsid w:val="00895A5E"/>
    <w:rsid w:val="00896494"/>
    <w:rsid w:val="008965A1"/>
    <w:rsid w:val="00896A4E"/>
    <w:rsid w:val="00896AA2"/>
    <w:rsid w:val="00897386"/>
    <w:rsid w:val="008A01F0"/>
    <w:rsid w:val="008A0AA3"/>
    <w:rsid w:val="008A0C1E"/>
    <w:rsid w:val="008A0EA1"/>
    <w:rsid w:val="008A123F"/>
    <w:rsid w:val="008A156C"/>
    <w:rsid w:val="008A166D"/>
    <w:rsid w:val="008A18A5"/>
    <w:rsid w:val="008A1A23"/>
    <w:rsid w:val="008A22D0"/>
    <w:rsid w:val="008A4596"/>
    <w:rsid w:val="008A46C7"/>
    <w:rsid w:val="008A4979"/>
    <w:rsid w:val="008A4983"/>
    <w:rsid w:val="008A4B17"/>
    <w:rsid w:val="008A4DDA"/>
    <w:rsid w:val="008A4E18"/>
    <w:rsid w:val="008A50D9"/>
    <w:rsid w:val="008A5339"/>
    <w:rsid w:val="008A553B"/>
    <w:rsid w:val="008A5B7D"/>
    <w:rsid w:val="008A5FEC"/>
    <w:rsid w:val="008A6229"/>
    <w:rsid w:val="008A6609"/>
    <w:rsid w:val="008A6A7D"/>
    <w:rsid w:val="008A6C80"/>
    <w:rsid w:val="008A6D4A"/>
    <w:rsid w:val="008A70CE"/>
    <w:rsid w:val="008A71CF"/>
    <w:rsid w:val="008A72CE"/>
    <w:rsid w:val="008A778B"/>
    <w:rsid w:val="008A7816"/>
    <w:rsid w:val="008A7C56"/>
    <w:rsid w:val="008A7E87"/>
    <w:rsid w:val="008B0039"/>
    <w:rsid w:val="008B0AF9"/>
    <w:rsid w:val="008B0D69"/>
    <w:rsid w:val="008B2109"/>
    <w:rsid w:val="008B28E4"/>
    <w:rsid w:val="008B2D10"/>
    <w:rsid w:val="008B3E1D"/>
    <w:rsid w:val="008B45F4"/>
    <w:rsid w:val="008B4EB2"/>
    <w:rsid w:val="008B548F"/>
    <w:rsid w:val="008B55EF"/>
    <w:rsid w:val="008B56AF"/>
    <w:rsid w:val="008B6DAB"/>
    <w:rsid w:val="008B7B70"/>
    <w:rsid w:val="008B7C95"/>
    <w:rsid w:val="008B7DD6"/>
    <w:rsid w:val="008C0451"/>
    <w:rsid w:val="008C1C1A"/>
    <w:rsid w:val="008C1F33"/>
    <w:rsid w:val="008C23D9"/>
    <w:rsid w:val="008C3800"/>
    <w:rsid w:val="008C3CB0"/>
    <w:rsid w:val="008C3DDD"/>
    <w:rsid w:val="008C406D"/>
    <w:rsid w:val="008C41D8"/>
    <w:rsid w:val="008C475B"/>
    <w:rsid w:val="008C50ED"/>
    <w:rsid w:val="008C5929"/>
    <w:rsid w:val="008C598A"/>
    <w:rsid w:val="008C5E0C"/>
    <w:rsid w:val="008C6348"/>
    <w:rsid w:val="008C74BC"/>
    <w:rsid w:val="008C750A"/>
    <w:rsid w:val="008C76AC"/>
    <w:rsid w:val="008D02C0"/>
    <w:rsid w:val="008D08A1"/>
    <w:rsid w:val="008D193F"/>
    <w:rsid w:val="008D1944"/>
    <w:rsid w:val="008D2532"/>
    <w:rsid w:val="008D253E"/>
    <w:rsid w:val="008D30C0"/>
    <w:rsid w:val="008D30DF"/>
    <w:rsid w:val="008D318F"/>
    <w:rsid w:val="008D35FC"/>
    <w:rsid w:val="008D40EE"/>
    <w:rsid w:val="008D48F2"/>
    <w:rsid w:val="008D4FBB"/>
    <w:rsid w:val="008D512F"/>
    <w:rsid w:val="008D5656"/>
    <w:rsid w:val="008D685B"/>
    <w:rsid w:val="008D6A89"/>
    <w:rsid w:val="008D6DC2"/>
    <w:rsid w:val="008D7D97"/>
    <w:rsid w:val="008E0209"/>
    <w:rsid w:val="008E1020"/>
    <w:rsid w:val="008E1248"/>
    <w:rsid w:val="008E1508"/>
    <w:rsid w:val="008E172C"/>
    <w:rsid w:val="008E283C"/>
    <w:rsid w:val="008E2FF9"/>
    <w:rsid w:val="008E38A1"/>
    <w:rsid w:val="008E3B98"/>
    <w:rsid w:val="008E448E"/>
    <w:rsid w:val="008E508B"/>
    <w:rsid w:val="008E66D9"/>
    <w:rsid w:val="008E72D0"/>
    <w:rsid w:val="008E775E"/>
    <w:rsid w:val="008F0622"/>
    <w:rsid w:val="008F0668"/>
    <w:rsid w:val="008F1A7D"/>
    <w:rsid w:val="008F1A8C"/>
    <w:rsid w:val="008F1CF2"/>
    <w:rsid w:val="008F1FF1"/>
    <w:rsid w:val="008F2997"/>
    <w:rsid w:val="008F29B0"/>
    <w:rsid w:val="008F37CE"/>
    <w:rsid w:val="008F3A37"/>
    <w:rsid w:val="008F41D5"/>
    <w:rsid w:val="008F482F"/>
    <w:rsid w:val="008F4CA2"/>
    <w:rsid w:val="008F5013"/>
    <w:rsid w:val="008F5988"/>
    <w:rsid w:val="008F5E22"/>
    <w:rsid w:val="008F72F8"/>
    <w:rsid w:val="008F7323"/>
    <w:rsid w:val="008F734D"/>
    <w:rsid w:val="008F7372"/>
    <w:rsid w:val="00900276"/>
    <w:rsid w:val="0090029E"/>
    <w:rsid w:val="009004F2"/>
    <w:rsid w:val="00900CA2"/>
    <w:rsid w:val="00901292"/>
    <w:rsid w:val="009017A5"/>
    <w:rsid w:val="009017C4"/>
    <w:rsid w:val="0090219B"/>
    <w:rsid w:val="0090220F"/>
    <w:rsid w:val="009029B2"/>
    <w:rsid w:val="00903142"/>
    <w:rsid w:val="0090348C"/>
    <w:rsid w:val="0090378F"/>
    <w:rsid w:val="0090415A"/>
    <w:rsid w:val="00904671"/>
    <w:rsid w:val="009046B6"/>
    <w:rsid w:val="00905C4D"/>
    <w:rsid w:val="009060B3"/>
    <w:rsid w:val="009061C4"/>
    <w:rsid w:val="009064AA"/>
    <w:rsid w:val="009067FE"/>
    <w:rsid w:val="0090686B"/>
    <w:rsid w:val="00906B12"/>
    <w:rsid w:val="0090700C"/>
    <w:rsid w:val="00907CC7"/>
    <w:rsid w:val="00910AEE"/>
    <w:rsid w:val="00910B95"/>
    <w:rsid w:val="00910CE6"/>
    <w:rsid w:val="00911AD0"/>
    <w:rsid w:val="00911EB7"/>
    <w:rsid w:val="0091218B"/>
    <w:rsid w:val="0091247D"/>
    <w:rsid w:val="00912D96"/>
    <w:rsid w:val="00913091"/>
    <w:rsid w:val="00913734"/>
    <w:rsid w:val="00914187"/>
    <w:rsid w:val="00914432"/>
    <w:rsid w:val="00914C8B"/>
    <w:rsid w:val="00914F6C"/>
    <w:rsid w:val="00915252"/>
    <w:rsid w:val="009157C8"/>
    <w:rsid w:val="00915A97"/>
    <w:rsid w:val="009161FE"/>
    <w:rsid w:val="00916698"/>
    <w:rsid w:val="009167AA"/>
    <w:rsid w:val="00917971"/>
    <w:rsid w:val="0092055E"/>
    <w:rsid w:val="00921B54"/>
    <w:rsid w:val="00921EAB"/>
    <w:rsid w:val="0092242B"/>
    <w:rsid w:val="009224C7"/>
    <w:rsid w:val="00922EE6"/>
    <w:rsid w:val="0092496F"/>
    <w:rsid w:val="00924D0F"/>
    <w:rsid w:val="0092597E"/>
    <w:rsid w:val="009268A7"/>
    <w:rsid w:val="00926A0A"/>
    <w:rsid w:val="00926A3C"/>
    <w:rsid w:val="009305E9"/>
    <w:rsid w:val="00930971"/>
    <w:rsid w:val="009309C9"/>
    <w:rsid w:val="009315B4"/>
    <w:rsid w:val="009318CF"/>
    <w:rsid w:val="00931952"/>
    <w:rsid w:val="00931B0D"/>
    <w:rsid w:val="00931ECB"/>
    <w:rsid w:val="0093224A"/>
    <w:rsid w:val="009324FB"/>
    <w:rsid w:val="00932952"/>
    <w:rsid w:val="00932CBA"/>
    <w:rsid w:val="009331F1"/>
    <w:rsid w:val="0093367C"/>
    <w:rsid w:val="009336E6"/>
    <w:rsid w:val="00933B93"/>
    <w:rsid w:val="00933D5C"/>
    <w:rsid w:val="009341C1"/>
    <w:rsid w:val="00935056"/>
    <w:rsid w:val="009353D2"/>
    <w:rsid w:val="00935D8D"/>
    <w:rsid w:val="00935DB5"/>
    <w:rsid w:val="00936232"/>
    <w:rsid w:val="00936260"/>
    <w:rsid w:val="00937118"/>
    <w:rsid w:val="00937431"/>
    <w:rsid w:val="00937685"/>
    <w:rsid w:val="00937E94"/>
    <w:rsid w:val="009404B9"/>
    <w:rsid w:val="00941277"/>
    <w:rsid w:val="00941322"/>
    <w:rsid w:val="00941455"/>
    <w:rsid w:val="0094174D"/>
    <w:rsid w:val="0094183E"/>
    <w:rsid w:val="0094318B"/>
    <w:rsid w:val="0094517B"/>
    <w:rsid w:val="00945867"/>
    <w:rsid w:val="0094595D"/>
    <w:rsid w:val="00946102"/>
    <w:rsid w:val="009463ED"/>
    <w:rsid w:val="00946DBE"/>
    <w:rsid w:val="00947873"/>
    <w:rsid w:val="00947919"/>
    <w:rsid w:val="00950690"/>
    <w:rsid w:val="009508A3"/>
    <w:rsid w:val="00950B56"/>
    <w:rsid w:val="0095105D"/>
    <w:rsid w:val="00951551"/>
    <w:rsid w:val="0095158E"/>
    <w:rsid w:val="009521D6"/>
    <w:rsid w:val="009528FE"/>
    <w:rsid w:val="00952A72"/>
    <w:rsid w:val="00952A85"/>
    <w:rsid w:val="00952B45"/>
    <w:rsid w:val="00953078"/>
    <w:rsid w:val="009533C6"/>
    <w:rsid w:val="00953535"/>
    <w:rsid w:val="00953B56"/>
    <w:rsid w:val="00953CC5"/>
    <w:rsid w:val="0095406E"/>
    <w:rsid w:val="00954D7F"/>
    <w:rsid w:val="009555C3"/>
    <w:rsid w:val="00955651"/>
    <w:rsid w:val="009566F7"/>
    <w:rsid w:val="00956FE9"/>
    <w:rsid w:val="00957388"/>
    <w:rsid w:val="009574F5"/>
    <w:rsid w:val="00957A2D"/>
    <w:rsid w:val="00960D98"/>
    <w:rsid w:val="0096158E"/>
    <w:rsid w:val="00961CDB"/>
    <w:rsid w:val="00962154"/>
    <w:rsid w:val="00962B06"/>
    <w:rsid w:val="00962B80"/>
    <w:rsid w:val="009631B6"/>
    <w:rsid w:val="00963361"/>
    <w:rsid w:val="00964228"/>
    <w:rsid w:val="00964F16"/>
    <w:rsid w:val="00965258"/>
    <w:rsid w:val="00965E2D"/>
    <w:rsid w:val="00965F90"/>
    <w:rsid w:val="00966076"/>
    <w:rsid w:val="00966154"/>
    <w:rsid w:val="00966334"/>
    <w:rsid w:val="00966598"/>
    <w:rsid w:val="00967609"/>
    <w:rsid w:val="009676E1"/>
    <w:rsid w:val="009678DA"/>
    <w:rsid w:val="00967970"/>
    <w:rsid w:val="00967FAB"/>
    <w:rsid w:val="00970139"/>
    <w:rsid w:val="009701BD"/>
    <w:rsid w:val="0097085E"/>
    <w:rsid w:val="0097187F"/>
    <w:rsid w:val="009721AF"/>
    <w:rsid w:val="009721E7"/>
    <w:rsid w:val="009726AA"/>
    <w:rsid w:val="0097273F"/>
    <w:rsid w:val="00974452"/>
    <w:rsid w:val="00974A27"/>
    <w:rsid w:val="00975EAE"/>
    <w:rsid w:val="009761D1"/>
    <w:rsid w:val="00976D4B"/>
    <w:rsid w:val="0097775D"/>
    <w:rsid w:val="00977D0C"/>
    <w:rsid w:val="00977EA7"/>
    <w:rsid w:val="00980F13"/>
    <w:rsid w:val="00981E6C"/>
    <w:rsid w:val="00982DCD"/>
    <w:rsid w:val="009834E5"/>
    <w:rsid w:val="0098355C"/>
    <w:rsid w:val="00983696"/>
    <w:rsid w:val="00983BA0"/>
    <w:rsid w:val="0098436D"/>
    <w:rsid w:val="009857E0"/>
    <w:rsid w:val="009859ED"/>
    <w:rsid w:val="00985A83"/>
    <w:rsid w:val="009866C7"/>
    <w:rsid w:val="00986798"/>
    <w:rsid w:val="00986B88"/>
    <w:rsid w:val="00986FBA"/>
    <w:rsid w:val="009879EE"/>
    <w:rsid w:val="00987CDD"/>
    <w:rsid w:val="00990E3B"/>
    <w:rsid w:val="00991512"/>
    <w:rsid w:val="00991738"/>
    <w:rsid w:val="00991DD4"/>
    <w:rsid w:val="00991EA3"/>
    <w:rsid w:val="00991FAC"/>
    <w:rsid w:val="0099213A"/>
    <w:rsid w:val="00992330"/>
    <w:rsid w:val="0099297F"/>
    <w:rsid w:val="00992BCC"/>
    <w:rsid w:val="00992EF6"/>
    <w:rsid w:val="00993F2F"/>
    <w:rsid w:val="00994A79"/>
    <w:rsid w:val="009950D3"/>
    <w:rsid w:val="00996249"/>
    <w:rsid w:val="009968E3"/>
    <w:rsid w:val="00996FA3"/>
    <w:rsid w:val="0099726C"/>
    <w:rsid w:val="00997DC9"/>
    <w:rsid w:val="009A0379"/>
    <w:rsid w:val="009A03BA"/>
    <w:rsid w:val="009A0A01"/>
    <w:rsid w:val="009A0F1B"/>
    <w:rsid w:val="009A16E2"/>
    <w:rsid w:val="009A1965"/>
    <w:rsid w:val="009A1AED"/>
    <w:rsid w:val="009A1D34"/>
    <w:rsid w:val="009A1E5D"/>
    <w:rsid w:val="009A1E73"/>
    <w:rsid w:val="009A2603"/>
    <w:rsid w:val="009A3560"/>
    <w:rsid w:val="009A3FB1"/>
    <w:rsid w:val="009A45B3"/>
    <w:rsid w:val="009A4D71"/>
    <w:rsid w:val="009A5DD3"/>
    <w:rsid w:val="009A5EF8"/>
    <w:rsid w:val="009A628A"/>
    <w:rsid w:val="009A7E6E"/>
    <w:rsid w:val="009B046E"/>
    <w:rsid w:val="009B0A6E"/>
    <w:rsid w:val="009B278B"/>
    <w:rsid w:val="009B2F54"/>
    <w:rsid w:val="009B31CA"/>
    <w:rsid w:val="009B3311"/>
    <w:rsid w:val="009B36CB"/>
    <w:rsid w:val="009B42E0"/>
    <w:rsid w:val="009B4BC0"/>
    <w:rsid w:val="009B52FB"/>
    <w:rsid w:val="009B57D2"/>
    <w:rsid w:val="009B58E0"/>
    <w:rsid w:val="009B5A7E"/>
    <w:rsid w:val="009B5A9D"/>
    <w:rsid w:val="009B5C8C"/>
    <w:rsid w:val="009B5F65"/>
    <w:rsid w:val="009B61FB"/>
    <w:rsid w:val="009B621B"/>
    <w:rsid w:val="009B678B"/>
    <w:rsid w:val="009C0464"/>
    <w:rsid w:val="009C078E"/>
    <w:rsid w:val="009C0FB7"/>
    <w:rsid w:val="009C1167"/>
    <w:rsid w:val="009C16DB"/>
    <w:rsid w:val="009C1D4E"/>
    <w:rsid w:val="009C2D63"/>
    <w:rsid w:val="009C2E9F"/>
    <w:rsid w:val="009C3E31"/>
    <w:rsid w:val="009C43F0"/>
    <w:rsid w:val="009C46AA"/>
    <w:rsid w:val="009C56E8"/>
    <w:rsid w:val="009C599C"/>
    <w:rsid w:val="009C6593"/>
    <w:rsid w:val="009C66CB"/>
    <w:rsid w:val="009C70F2"/>
    <w:rsid w:val="009C7135"/>
    <w:rsid w:val="009C7A6F"/>
    <w:rsid w:val="009D0620"/>
    <w:rsid w:val="009D0696"/>
    <w:rsid w:val="009D080E"/>
    <w:rsid w:val="009D0BA9"/>
    <w:rsid w:val="009D13F9"/>
    <w:rsid w:val="009D1A68"/>
    <w:rsid w:val="009D1C00"/>
    <w:rsid w:val="009D2031"/>
    <w:rsid w:val="009D2244"/>
    <w:rsid w:val="009D243E"/>
    <w:rsid w:val="009D3148"/>
    <w:rsid w:val="009D3533"/>
    <w:rsid w:val="009D36D5"/>
    <w:rsid w:val="009D3900"/>
    <w:rsid w:val="009D3FBB"/>
    <w:rsid w:val="009D4554"/>
    <w:rsid w:val="009D56A0"/>
    <w:rsid w:val="009D5A38"/>
    <w:rsid w:val="009D5F8B"/>
    <w:rsid w:val="009D62F1"/>
    <w:rsid w:val="009D6C80"/>
    <w:rsid w:val="009D7402"/>
    <w:rsid w:val="009D7D5A"/>
    <w:rsid w:val="009E05E4"/>
    <w:rsid w:val="009E08A9"/>
    <w:rsid w:val="009E0D99"/>
    <w:rsid w:val="009E1FC4"/>
    <w:rsid w:val="009E22E9"/>
    <w:rsid w:val="009E266E"/>
    <w:rsid w:val="009E36EF"/>
    <w:rsid w:val="009E3B5C"/>
    <w:rsid w:val="009E520C"/>
    <w:rsid w:val="009E587B"/>
    <w:rsid w:val="009E5A88"/>
    <w:rsid w:val="009E5C1B"/>
    <w:rsid w:val="009E5FB9"/>
    <w:rsid w:val="009E76CD"/>
    <w:rsid w:val="009E7FFD"/>
    <w:rsid w:val="009F061C"/>
    <w:rsid w:val="009F07DA"/>
    <w:rsid w:val="009F152A"/>
    <w:rsid w:val="009F1B08"/>
    <w:rsid w:val="009F1B52"/>
    <w:rsid w:val="009F275D"/>
    <w:rsid w:val="009F2C5A"/>
    <w:rsid w:val="009F2DCB"/>
    <w:rsid w:val="009F39E6"/>
    <w:rsid w:val="009F3B32"/>
    <w:rsid w:val="009F42C8"/>
    <w:rsid w:val="009F510B"/>
    <w:rsid w:val="009F5371"/>
    <w:rsid w:val="009F566B"/>
    <w:rsid w:val="009F5D4A"/>
    <w:rsid w:val="009F62B1"/>
    <w:rsid w:val="009F6761"/>
    <w:rsid w:val="009F6787"/>
    <w:rsid w:val="009F6D9E"/>
    <w:rsid w:val="009F7418"/>
    <w:rsid w:val="009F7635"/>
    <w:rsid w:val="009F7C9B"/>
    <w:rsid w:val="00A00811"/>
    <w:rsid w:val="00A00B04"/>
    <w:rsid w:val="00A00C69"/>
    <w:rsid w:val="00A00CFA"/>
    <w:rsid w:val="00A011FD"/>
    <w:rsid w:val="00A020F8"/>
    <w:rsid w:val="00A02AB1"/>
    <w:rsid w:val="00A02C14"/>
    <w:rsid w:val="00A03539"/>
    <w:rsid w:val="00A03705"/>
    <w:rsid w:val="00A03C2F"/>
    <w:rsid w:val="00A04389"/>
    <w:rsid w:val="00A046F3"/>
    <w:rsid w:val="00A050A5"/>
    <w:rsid w:val="00A05169"/>
    <w:rsid w:val="00A05C88"/>
    <w:rsid w:val="00A05EDE"/>
    <w:rsid w:val="00A06283"/>
    <w:rsid w:val="00A07D61"/>
    <w:rsid w:val="00A07E93"/>
    <w:rsid w:val="00A104F3"/>
    <w:rsid w:val="00A10656"/>
    <w:rsid w:val="00A1089A"/>
    <w:rsid w:val="00A10C53"/>
    <w:rsid w:val="00A1208B"/>
    <w:rsid w:val="00A12775"/>
    <w:rsid w:val="00A12CF8"/>
    <w:rsid w:val="00A12F3C"/>
    <w:rsid w:val="00A13C44"/>
    <w:rsid w:val="00A13D19"/>
    <w:rsid w:val="00A15058"/>
    <w:rsid w:val="00A15A61"/>
    <w:rsid w:val="00A15E30"/>
    <w:rsid w:val="00A15ED6"/>
    <w:rsid w:val="00A16125"/>
    <w:rsid w:val="00A164A2"/>
    <w:rsid w:val="00A16B99"/>
    <w:rsid w:val="00A17E78"/>
    <w:rsid w:val="00A203D0"/>
    <w:rsid w:val="00A20971"/>
    <w:rsid w:val="00A20D11"/>
    <w:rsid w:val="00A210C3"/>
    <w:rsid w:val="00A21AFD"/>
    <w:rsid w:val="00A21FD7"/>
    <w:rsid w:val="00A22AA7"/>
    <w:rsid w:val="00A22D20"/>
    <w:rsid w:val="00A23B1E"/>
    <w:rsid w:val="00A24761"/>
    <w:rsid w:val="00A249F0"/>
    <w:rsid w:val="00A24C8E"/>
    <w:rsid w:val="00A24F2B"/>
    <w:rsid w:val="00A260F3"/>
    <w:rsid w:val="00A2631B"/>
    <w:rsid w:val="00A2677E"/>
    <w:rsid w:val="00A26DDB"/>
    <w:rsid w:val="00A26EBE"/>
    <w:rsid w:val="00A271C2"/>
    <w:rsid w:val="00A274AF"/>
    <w:rsid w:val="00A30859"/>
    <w:rsid w:val="00A30927"/>
    <w:rsid w:val="00A3175C"/>
    <w:rsid w:val="00A317C5"/>
    <w:rsid w:val="00A31BD2"/>
    <w:rsid w:val="00A31D47"/>
    <w:rsid w:val="00A31E08"/>
    <w:rsid w:val="00A31F69"/>
    <w:rsid w:val="00A322F5"/>
    <w:rsid w:val="00A3244A"/>
    <w:rsid w:val="00A32CFF"/>
    <w:rsid w:val="00A33D2F"/>
    <w:rsid w:val="00A34974"/>
    <w:rsid w:val="00A34AD6"/>
    <w:rsid w:val="00A34E8B"/>
    <w:rsid w:val="00A350F2"/>
    <w:rsid w:val="00A351C6"/>
    <w:rsid w:val="00A351D1"/>
    <w:rsid w:val="00A352D1"/>
    <w:rsid w:val="00A35557"/>
    <w:rsid w:val="00A35A41"/>
    <w:rsid w:val="00A35BCD"/>
    <w:rsid w:val="00A36952"/>
    <w:rsid w:val="00A36C07"/>
    <w:rsid w:val="00A36F93"/>
    <w:rsid w:val="00A37256"/>
    <w:rsid w:val="00A378CA"/>
    <w:rsid w:val="00A3791B"/>
    <w:rsid w:val="00A3796E"/>
    <w:rsid w:val="00A37EA0"/>
    <w:rsid w:val="00A4027C"/>
    <w:rsid w:val="00A403AE"/>
    <w:rsid w:val="00A4130F"/>
    <w:rsid w:val="00A41A53"/>
    <w:rsid w:val="00A41B77"/>
    <w:rsid w:val="00A426FA"/>
    <w:rsid w:val="00A42A46"/>
    <w:rsid w:val="00A42AF1"/>
    <w:rsid w:val="00A432DE"/>
    <w:rsid w:val="00A439D1"/>
    <w:rsid w:val="00A43D75"/>
    <w:rsid w:val="00A43E19"/>
    <w:rsid w:val="00A43E73"/>
    <w:rsid w:val="00A43F82"/>
    <w:rsid w:val="00A440A5"/>
    <w:rsid w:val="00A445EC"/>
    <w:rsid w:val="00A44631"/>
    <w:rsid w:val="00A44662"/>
    <w:rsid w:val="00A44B8D"/>
    <w:rsid w:val="00A456DC"/>
    <w:rsid w:val="00A466A3"/>
    <w:rsid w:val="00A4674C"/>
    <w:rsid w:val="00A46AFA"/>
    <w:rsid w:val="00A46C1F"/>
    <w:rsid w:val="00A47495"/>
    <w:rsid w:val="00A47E97"/>
    <w:rsid w:val="00A47F87"/>
    <w:rsid w:val="00A509DB"/>
    <w:rsid w:val="00A5142D"/>
    <w:rsid w:val="00A516D5"/>
    <w:rsid w:val="00A5181C"/>
    <w:rsid w:val="00A52A66"/>
    <w:rsid w:val="00A52D41"/>
    <w:rsid w:val="00A5348A"/>
    <w:rsid w:val="00A53762"/>
    <w:rsid w:val="00A53EEB"/>
    <w:rsid w:val="00A540A0"/>
    <w:rsid w:val="00A54390"/>
    <w:rsid w:val="00A54C9E"/>
    <w:rsid w:val="00A551A4"/>
    <w:rsid w:val="00A55759"/>
    <w:rsid w:val="00A5576A"/>
    <w:rsid w:val="00A558A2"/>
    <w:rsid w:val="00A57146"/>
    <w:rsid w:val="00A5789A"/>
    <w:rsid w:val="00A579B1"/>
    <w:rsid w:val="00A57B68"/>
    <w:rsid w:val="00A60A07"/>
    <w:rsid w:val="00A60C78"/>
    <w:rsid w:val="00A61BC2"/>
    <w:rsid w:val="00A61D4F"/>
    <w:rsid w:val="00A61EE5"/>
    <w:rsid w:val="00A62218"/>
    <w:rsid w:val="00A62F4B"/>
    <w:rsid w:val="00A6301A"/>
    <w:rsid w:val="00A63234"/>
    <w:rsid w:val="00A6328C"/>
    <w:rsid w:val="00A63447"/>
    <w:rsid w:val="00A63493"/>
    <w:rsid w:val="00A63597"/>
    <w:rsid w:val="00A63912"/>
    <w:rsid w:val="00A64726"/>
    <w:rsid w:val="00A65424"/>
    <w:rsid w:val="00A6554E"/>
    <w:rsid w:val="00A657A3"/>
    <w:rsid w:val="00A660E0"/>
    <w:rsid w:val="00A660FA"/>
    <w:rsid w:val="00A66ABF"/>
    <w:rsid w:val="00A66F5E"/>
    <w:rsid w:val="00A6722C"/>
    <w:rsid w:val="00A67326"/>
    <w:rsid w:val="00A67616"/>
    <w:rsid w:val="00A678B2"/>
    <w:rsid w:val="00A70B59"/>
    <w:rsid w:val="00A7173F"/>
    <w:rsid w:val="00A71882"/>
    <w:rsid w:val="00A72CBB"/>
    <w:rsid w:val="00A73698"/>
    <w:rsid w:val="00A738FC"/>
    <w:rsid w:val="00A73914"/>
    <w:rsid w:val="00A73E8D"/>
    <w:rsid w:val="00A740F3"/>
    <w:rsid w:val="00A741E4"/>
    <w:rsid w:val="00A74276"/>
    <w:rsid w:val="00A747A7"/>
    <w:rsid w:val="00A74D96"/>
    <w:rsid w:val="00A755EA"/>
    <w:rsid w:val="00A75992"/>
    <w:rsid w:val="00A75E67"/>
    <w:rsid w:val="00A763B1"/>
    <w:rsid w:val="00A7706E"/>
    <w:rsid w:val="00A7711C"/>
    <w:rsid w:val="00A7756B"/>
    <w:rsid w:val="00A77771"/>
    <w:rsid w:val="00A80EE8"/>
    <w:rsid w:val="00A81423"/>
    <w:rsid w:val="00A81EC3"/>
    <w:rsid w:val="00A8211C"/>
    <w:rsid w:val="00A8326F"/>
    <w:rsid w:val="00A83330"/>
    <w:rsid w:val="00A83381"/>
    <w:rsid w:val="00A834AD"/>
    <w:rsid w:val="00A836D4"/>
    <w:rsid w:val="00A83FC2"/>
    <w:rsid w:val="00A8405A"/>
    <w:rsid w:val="00A84414"/>
    <w:rsid w:val="00A84601"/>
    <w:rsid w:val="00A84C4B"/>
    <w:rsid w:val="00A85056"/>
    <w:rsid w:val="00A85222"/>
    <w:rsid w:val="00A857BC"/>
    <w:rsid w:val="00A85A4C"/>
    <w:rsid w:val="00A86266"/>
    <w:rsid w:val="00A86938"/>
    <w:rsid w:val="00A87D44"/>
    <w:rsid w:val="00A90134"/>
    <w:rsid w:val="00A9041A"/>
    <w:rsid w:val="00A904FC"/>
    <w:rsid w:val="00A91083"/>
    <w:rsid w:val="00A919C8"/>
    <w:rsid w:val="00A9209D"/>
    <w:rsid w:val="00A922B2"/>
    <w:rsid w:val="00A923DC"/>
    <w:rsid w:val="00A93634"/>
    <w:rsid w:val="00A936D9"/>
    <w:rsid w:val="00A943B8"/>
    <w:rsid w:val="00A9543E"/>
    <w:rsid w:val="00A9599D"/>
    <w:rsid w:val="00A95C66"/>
    <w:rsid w:val="00A96277"/>
    <w:rsid w:val="00A97121"/>
    <w:rsid w:val="00AA024D"/>
    <w:rsid w:val="00AA0AAC"/>
    <w:rsid w:val="00AA1E59"/>
    <w:rsid w:val="00AA1F11"/>
    <w:rsid w:val="00AA2D7F"/>
    <w:rsid w:val="00AA3B18"/>
    <w:rsid w:val="00AA4E6F"/>
    <w:rsid w:val="00AA55BA"/>
    <w:rsid w:val="00AA55FC"/>
    <w:rsid w:val="00AA5E41"/>
    <w:rsid w:val="00AA6942"/>
    <w:rsid w:val="00AA69A9"/>
    <w:rsid w:val="00AB028F"/>
    <w:rsid w:val="00AB0C69"/>
    <w:rsid w:val="00AB0DF8"/>
    <w:rsid w:val="00AB16AD"/>
    <w:rsid w:val="00AB1BE9"/>
    <w:rsid w:val="00AB1E94"/>
    <w:rsid w:val="00AB20DA"/>
    <w:rsid w:val="00AB222C"/>
    <w:rsid w:val="00AB2BA1"/>
    <w:rsid w:val="00AB436D"/>
    <w:rsid w:val="00AB45B3"/>
    <w:rsid w:val="00AB47E5"/>
    <w:rsid w:val="00AB5188"/>
    <w:rsid w:val="00AB5606"/>
    <w:rsid w:val="00AB5B66"/>
    <w:rsid w:val="00AB6083"/>
    <w:rsid w:val="00AB61AE"/>
    <w:rsid w:val="00AB6814"/>
    <w:rsid w:val="00AB69DF"/>
    <w:rsid w:val="00AB77BB"/>
    <w:rsid w:val="00AC0233"/>
    <w:rsid w:val="00AC0A3A"/>
    <w:rsid w:val="00AC1814"/>
    <w:rsid w:val="00AC18D5"/>
    <w:rsid w:val="00AC24C6"/>
    <w:rsid w:val="00AC2D7D"/>
    <w:rsid w:val="00AC33D1"/>
    <w:rsid w:val="00AC4256"/>
    <w:rsid w:val="00AC46DE"/>
    <w:rsid w:val="00AC4A5F"/>
    <w:rsid w:val="00AC4A6B"/>
    <w:rsid w:val="00AC55F2"/>
    <w:rsid w:val="00AC564E"/>
    <w:rsid w:val="00AC606F"/>
    <w:rsid w:val="00AC726F"/>
    <w:rsid w:val="00AC7562"/>
    <w:rsid w:val="00AC778B"/>
    <w:rsid w:val="00AD016C"/>
    <w:rsid w:val="00AD0AED"/>
    <w:rsid w:val="00AD0CB7"/>
    <w:rsid w:val="00AD0E75"/>
    <w:rsid w:val="00AD18AE"/>
    <w:rsid w:val="00AD18B7"/>
    <w:rsid w:val="00AD2153"/>
    <w:rsid w:val="00AD249B"/>
    <w:rsid w:val="00AD29E3"/>
    <w:rsid w:val="00AD2FF9"/>
    <w:rsid w:val="00AD31BA"/>
    <w:rsid w:val="00AD3D8D"/>
    <w:rsid w:val="00AD428B"/>
    <w:rsid w:val="00AD4BA3"/>
    <w:rsid w:val="00AD5610"/>
    <w:rsid w:val="00AD5764"/>
    <w:rsid w:val="00AD6700"/>
    <w:rsid w:val="00AD693B"/>
    <w:rsid w:val="00AD6CF0"/>
    <w:rsid w:val="00AD6F35"/>
    <w:rsid w:val="00AD7184"/>
    <w:rsid w:val="00AD7D6F"/>
    <w:rsid w:val="00AD7ED4"/>
    <w:rsid w:val="00AE0B76"/>
    <w:rsid w:val="00AE0D2B"/>
    <w:rsid w:val="00AE1634"/>
    <w:rsid w:val="00AE1E83"/>
    <w:rsid w:val="00AE2076"/>
    <w:rsid w:val="00AE2D2D"/>
    <w:rsid w:val="00AE3217"/>
    <w:rsid w:val="00AE3291"/>
    <w:rsid w:val="00AE3561"/>
    <w:rsid w:val="00AE381C"/>
    <w:rsid w:val="00AE3D11"/>
    <w:rsid w:val="00AE4828"/>
    <w:rsid w:val="00AE48A1"/>
    <w:rsid w:val="00AE4A3A"/>
    <w:rsid w:val="00AE591B"/>
    <w:rsid w:val="00AE5F2F"/>
    <w:rsid w:val="00AE6BB0"/>
    <w:rsid w:val="00AE6CE2"/>
    <w:rsid w:val="00AE70DA"/>
    <w:rsid w:val="00AF051C"/>
    <w:rsid w:val="00AF07FE"/>
    <w:rsid w:val="00AF1093"/>
    <w:rsid w:val="00AF109A"/>
    <w:rsid w:val="00AF1883"/>
    <w:rsid w:val="00AF1B3B"/>
    <w:rsid w:val="00AF1F4B"/>
    <w:rsid w:val="00AF260E"/>
    <w:rsid w:val="00AF26A2"/>
    <w:rsid w:val="00AF2C49"/>
    <w:rsid w:val="00AF3DAD"/>
    <w:rsid w:val="00AF3E67"/>
    <w:rsid w:val="00AF4A7B"/>
    <w:rsid w:val="00AF4E61"/>
    <w:rsid w:val="00AF565E"/>
    <w:rsid w:val="00AF59D0"/>
    <w:rsid w:val="00AF5D02"/>
    <w:rsid w:val="00AF5EE8"/>
    <w:rsid w:val="00AF73F1"/>
    <w:rsid w:val="00AF75D0"/>
    <w:rsid w:val="00AF7C7D"/>
    <w:rsid w:val="00B00168"/>
    <w:rsid w:val="00B00CDE"/>
    <w:rsid w:val="00B01358"/>
    <w:rsid w:val="00B01724"/>
    <w:rsid w:val="00B01B25"/>
    <w:rsid w:val="00B01BF2"/>
    <w:rsid w:val="00B01C9D"/>
    <w:rsid w:val="00B02670"/>
    <w:rsid w:val="00B02E93"/>
    <w:rsid w:val="00B0346A"/>
    <w:rsid w:val="00B03513"/>
    <w:rsid w:val="00B03A8C"/>
    <w:rsid w:val="00B03C10"/>
    <w:rsid w:val="00B05126"/>
    <w:rsid w:val="00B0530A"/>
    <w:rsid w:val="00B0598F"/>
    <w:rsid w:val="00B05B0A"/>
    <w:rsid w:val="00B067D9"/>
    <w:rsid w:val="00B0713A"/>
    <w:rsid w:val="00B07291"/>
    <w:rsid w:val="00B07377"/>
    <w:rsid w:val="00B0744A"/>
    <w:rsid w:val="00B077F5"/>
    <w:rsid w:val="00B07A61"/>
    <w:rsid w:val="00B1036D"/>
    <w:rsid w:val="00B1041A"/>
    <w:rsid w:val="00B10455"/>
    <w:rsid w:val="00B10E81"/>
    <w:rsid w:val="00B10FD8"/>
    <w:rsid w:val="00B13061"/>
    <w:rsid w:val="00B13C1D"/>
    <w:rsid w:val="00B14B43"/>
    <w:rsid w:val="00B157EB"/>
    <w:rsid w:val="00B1606D"/>
    <w:rsid w:val="00B1790E"/>
    <w:rsid w:val="00B17BA9"/>
    <w:rsid w:val="00B17D53"/>
    <w:rsid w:val="00B17F10"/>
    <w:rsid w:val="00B213EF"/>
    <w:rsid w:val="00B218E1"/>
    <w:rsid w:val="00B21AA3"/>
    <w:rsid w:val="00B21F79"/>
    <w:rsid w:val="00B21F7C"/>
    <w:rsid w:val="00B22088"/>
    <w:rsid w:val="00B223EC"/>
    <w:rsid w:val="00B22493"/>
    <w:rsid w:val="00B22A84"/>
    <w:rsid w:val="00B24AA1"/>
    <w:rsid w:val="00B24AE2"/>
    <w:rsid w:val="00B25032"/>
    <w:rsid w:val="00B2540F"/>
    <w:rsid w:val="00B25C37"/>
    <w:rsid w:val="00B25DE3"/>
    <w:rsid w:val="00B25DEF"/>
    <w:rsid w:val="00B266B5"/>
    <w:rsid w:val="00B26843"/>
    <w:rsid w:val="00B2738F"/>
    <w:rsid w:val="00B2774B"/>
    <w:rsid w:val="00B2777B"/>
    <w:rsid w:val="00B30466"/>
    <w:rsid w:val="00B31263"/>
    <w:rsid w:val="00B31721"/>
    <w:rsid w:val="00B3207C"/>
    <w:rsid w:val="00B32710"/>
    <w:rsid w:val="00B327CD"/>
    <w:rsid w:val="00B3301F"/>
    <w:rsid w:val="00B330C5"/>
    <w:rsid w:val="00B330F7"/>
    <w:rsid w:val="00B33484"/>
    <w:rsid w:val="00B34575"/>
    <w:rsid w:val="00B34681"/>
    <w:rsid w:val="00B34787"/>
    <w:rsid w:val="00B34C76"/>
    <w:rsid w:val="00B35002"/>
    <w:rsid w:val="00B35289"/>
    <w:rsid w:val="00B35875"/>
    <w:rsid w:val="00B3640F"/>
    <w:rsid w:val="00B36669"/>
    <w:rsid w:val="00B366C8"/>
    <w:rsid w:val="00B36EF4"/>
    <w:rsid w:val="00B3771C"/>
    <w:rsid w:val="00B37984"/>
    <w:rsid w:val="00B40450"/>
    <w:rsid w:val="00B40B88"/>
    <w:rsid w:val="00B40D9C"/>
    <w:rsid w:val="00B40F75"/>
    <w:rsid w:val="00B40FD9"/>
    <w:rsid w:val="00B419CE"/>
    <w:rsid w:val="00B41A5F"/>
    <w:rsid w:val="00B41E57"/>
    <w:rsid w:val="00B422F0"/>
    <w:rsid w:val="00B428B2"/>
    <w:rsid w:val="00B44592"/>
    <w:rsid w:val="00B44DAC"/>
    <w:rsid w:val="00B4509B"/>
    <w:rsid w:val="00B45342"/>
    <w:rsid w:val="00B468CF"/>
    <w:rsid w:val="00B469FE"/>
    <w:rsid w:val="00B46A7C"/>
    <w:rsid w:val="00B505FA"/>
    <w:rsid w:val="00B5126C"/>
    <w:rsid w:val="00B51C40"/>
    <w:rsid w:val="00B51DD5"/>
    <w:rsid w:val="00B5206D"/>
    <w:rsid w:val="00B5245B"/>
    <w:rsid w:val="00B53370"/>
    <w:rsid w:val="00B53408"/>
    <w:rsid w:val="00B54B01"/>
    <w:rsid w:val="00B55600"/>
    <w:rsid w:val="00B577F8"/>
    <w:rsid w:val="00B579DD"/>
    <w:rsid w:val="00B57B39"/>
    <w:rsid w:val="00B57CA7"/>
    <w:rsid w:val="00B57DB2"/>
    <w:rsid w:val="00B57FBA"/>
    <w:rsid w:val="00B60B47"/>
    <w:rsid w:val="00B61A97"/>
    <w:rsid w:val="00B61AC8"/>
    <w:rsid w:val="00B6290D"/>
    <w:rsid w:val="00B629FF"/>
    <w:rsid w:val="00B62A3C"/>
    <w:rsid w:val="00B62B32"/>
    <w:rsid w:val="00B62B7E"/>
    <w:rsid w:val="00B6305C"/>
    <w:rsid w:val="00B65A40"/>
    <w:rsid w:val="00B6600D"/>
    <w:rsid w:val="00B66012"/>
    <w:rsid w:val="00B661B2"/>
    <w:rsid w:val="00B66368"/>
    <w:rsid w:val="00B66463"/>
    <w:rsid w:val="00B66989"/>
    <w:rsid w:val="00B66BF5"/>
    <w:rsid w:val="00B66FCC"/>
    <w:rsid w:val="00B6745E"/>
    <w:rsid w:val="00B67724"/>
    <w:rsid w:val="00B6795A"/>
    <w:rsid w:val="00B67A68"/>
    <w:rsid w:val="00B70948"/>
    <w:rsid w:val="00B70D85"/>
    <w:rsid w:val="00B70FCE"/>
    <w:rsid w:val="00B7132F"/>
    <w:rsid w:val="00B7149E"/>
    <w:rsid w:val="00B714AA"/>
    <w:rsid w:val="00B714B9"/>
    <w:rsid w:val="00B716BE"/>
    <w:rsid w:val="00B71A7A"/>
    <w:rsid w:val="00B71C5E"/>
    <w:rsid w:val="00B71CB5"/>
    <w:rsid w:val="00B71CE1"/>
    <w:rsid w:val="00B7209A"/>
    <w:rsid w:val="00B726CC"/>
    <w:rsid w:val="00B7340D"/>
    <w:rsid w:val="00B738AC"/>
    <w:rsid w:val="00B73BD7"/>
    <w:rsid w:val="00B7465C"/>
    <w:rsid w:val="00B75002"/>
    <w:rsid w:val="00B75742"/>
    <w:rsid w:val="00B75E0D"/>
    <w:rsid w:val="00B760DD"/>
    <w:rsid w:val="00B768FD"/>
    <w:rsid w:val="00B7720F"/>
    <w:rsid w:val="00B774B8"/>
    <w:rsid w:val="00B77A52"/>
    <w:rsid w:val="00B800E1"/>
    <w:rsid w:val="00B8011B"/>
    <w:rsid w:val="00B80303"/>
    <w:rsid w:val="00B8123F"/>
    <w:rsid w:val="00B814AF"/>
    <w:rsid w:val="00B81649"/>
    <w:rsid w:val="00B837C7"/>
    <w:rsid w:val="00B83D7F"/>
    <w:rsid w:val="00B84268"/>
    <w:rsid w:val="00B84F83"/>
    <w:rsid w:val="00B865F0"/>
    <w:rsid w:val="00B86795"/>
    <w:rsid w:val="00B86F41"/>
    <w:rsid w:val="00B872E4"/>
    <w:rsid w:val="00B90B74"/>
    <w:rsid w:val="00B91C1B"/>
    <w:rsid w:val="00B92E11"/>
    <w:rsid w:val="00B92E7C"/>
    <w:rsid w:val="00B93A09"/>
    <w:rsid w:val="00B93C08"/>
    <w:rsid w:val="00B93E80"/>
    <w:rsid w:val="00B9471C"/>
    <w:rsid w:val="00B9493F"/>
    <w:rsid w:val="00B94B4D"/>
    <w:rsid w:val="00B95746"/>
    <w:rsid w:val="00B95AAD"/>
    <w:rsid w:val="00B95B78"/>
    <w:rsid w:val="00B9689C"/>
    <w:rsid w:val="00B97A56"/>
    <w:rsid w:val="00BA01E3"/>
    <w:rsid w:val="00BA0735"/>
    <w:rsid w:val="00BA0B84"/>
    <w:rsid w:val="00BA0F70"/>
    <w:rsid w:val="00BA1A6D"/>
    <w:rsid w:val="00BA1E09"/>
    <w:rsid w:val="00BA34AF"/>
    <w:rsid w:val="00BA46A0"/>
    <w:rsid w:val="00BA4827"/>
    <w:rsid w:val="00BA4A7D"/>
    <w:rsid w:val="00BA5620"/>
    <w:rsid w:val="00BA57F5"/>
    <w:rsid w:val="00BA5B04"/>
    <w:rsid w:val="00BA71C2"/>
    <w:rsid w:val="00BA72EE"/>
    <w:rsid w:val="00BA7508"/>
    <w:rsid w:val="00BA7C50"/>
    <w:rsid w:val="00BA7DE9"/>
    <w:rsid w:val="00BA7DF5"/>
    <w:rsid w:val="00BB068B"/>
    <w:rsid w:val="00BB0778"/>
    <w:rsid w:val="00BB0C49"/>
    <w:rsid w:val="00BB11DE"/>
    <w:rsid w:val="00BB1502"/>
    <w:rsid w:val="00BB195E"/>
    <w:rsid w:val="00BB19DE"/>
    <w:rsid w:val="00BB1BD3"/>
    <w:rsid w:val="00BB215F"/>
    <w:rsid w:val="00BB2411"/>
    <w:rsid w:val="00BB2616"/>
    <w:rsid w:val="00BB265E"/>
    <w:rsid w:val="00BB2D10"/>
    <w:rsid w:val="00BB2ED9"/>
    <w:rsid w:val="00BB3813"/>
    <w:rsid w:val="00BB40C6"/>
    <w:rsid w:val="00BB412E"/>
    <w:rsid w:val="00BB48DB"/>
    <w:rsid w:val="00BB4953"/>
    <w:rsid w:val="00BB49EC"/>
    <w:rsid w:val="00BB4C5C"/>
    <w:rsid w:val="00BB4DE7"/>
    <w:rsid w:val="00BB4E51"/>
    <w:rsid w:val="00BB54ED"/>
    <w:rsid w:val="00BB58E1"/>
    <w:rsid w:val="00BB5A9A"/>
    <w:rsid w:val="00BB5E5A"/>
    <w:rsid w:val="00BB657E"/>
    <w:rsid w:val="00BB774A"/>
    <w:rsid w:val="00BB7C56"/>
    <w:rsid w:val="00BB7C8B"/>
    <w:rsid w:val="00BB7D34"/>
    <w:rsid w:val="00BC0BF1"/>
    <w:rsid w:val="00BC0DFA"/>
    <w:rsid w:val="00BC1843"/>
    <w:rsid w:val="00BC1A59"/>
    <w:rsid w:val="00BC249A"/>
    <w:rsid w:val="00BC2AE9"/>
    <w:rsid w:val="00BC3F6E"/>
    <w:rsid w:val="00BC419D"/>
    <w:rsid w:val="00BC54EF"/>
    <w:rsid w:val="00BC5B31"/>
    <w:rsid w:val="00BC603E"/>
    <w:rsid w:val="00BC7B6D"/>
    <w:rsid w:val="00BD05D4"/>
    <w:rsid w:val="00BD0AC9"/>
    <w:rsid w:val="00BD215D"/>
    <w:rsid w:val="00BD257E"/>
    <w:rsid w:val="00BD27B8"/>
    <w:rsid w:val="00BD3B15"/>
    <w:rsid w:val="00BD3EBE"/>
    <w:rsid w:val="00BD4096"/>
    <w:rsid w:val="00BD41EB"/>
    <w:rsid w:val="00BD4847"/>
    <w:rsid w:val="00BD4D84"/>
    <w:rsid w:val="00BD5058"/>
    <w:rsid w:val="00BD5586"/>
    <w:rsid w:val="00BD56A0"/>
    <w:rsid w:val="00BD5798"/>
    <w:rsid w:val="00BD58BE"/>
    <w:rsid w:val="00BD6277"/>
    <w:rsid w:val="00BD65CE"/>
    <w:rsid w:val="00BD683B"/>
    <w:rsid w:val="00BD73AD"/>
    <w:rsid w:val="00BD779C"/>
    <w:rsid w:val="00BD7915"/>
    <w:rsid w:val="00BE084B"/>
    <w:rsid w:val="00BE0A12"/>
    <w:rsid w:val="00BE0F60"/>
    <w:rsid w:val="00BE12FD"/>
    <w:rsid w:val="00BE15E7"/>
    <w:rsid w:val="00BE2254"/>
    <w:rsid w:val="00BE2C24"/>
    <w:rsid w:val="00BE2CD9"/>
    <w:rsid w:val="00BE3299"/>
    <w:rsid w:val="00BE32A4"/>
    <w:rsid w:val="00BE3F24"/>
    <w:rsid w:val="00BE4644"/>
    <w:rsid w:val="00BE49BC"/>
    <w:rsid w:val="00BE4BF1"/>
    <w:rsid w:val="00BE5AE1"/>
    <w:rsid w:val="00BE5E24"/>
    <w:rsid w:val="00BE6570"/>
    <w:rsid w:val="00BE66CD"/>
    <w:rsid w:val="00BE7139"/>
    <w:rsid w:val="00BE7506"/>
    <w:rsid w:val="00BE7FFD"/>
    <w:rsid w:val="00BF0072"/>
    <w:rsid w:val="00BF00C1"/>
    <w:rsid w:val="00BF0150"/>
    <w:rsid w:val="00BF09CE"/>
    <w:rsid w:val="00BF1641"/>
    <w:rsid w:val="00BF1E10"/>
    <w:rsid w:val="00BF2289"/>
    <w:rsid w:val="00BF37E5"/>
    <w:rsid w:val="00BF3E05"/>
    <w:rsid w:val="00BF479F"/>
    <w:rsid w:val="00BF4B33"/>
    <w:rsid w:val="00BF4E90"/>
    <w:rsid w:val="00BF53CE"/>
    <w:rsid w:val="00BF5A2C"/>
    <w:rsid w:val="00BF5F82"/>
    <w:rsid w:val="00BF65F8"/>
    <w:rsid w:val="00BF66BD"/>
    <w:rsid w:val="00BF6B3B"/>
    <w:rsid w:val="00BF6D97"/>
    <w:rsid w:val="00BF76CE"/>
    <w:rsid w:val="00BF78F9"/>
    <w:rsid w:val="00BF79F7"/>
    <w:rsid w:val="00BF7A19"/>
    <w:rsid w:val="00BF7D89"/>
    <w:rsid w:val="00C00593"/>
    <w:rsid w:val="00C0062A"/>
    <w:rsid w:val="00C007DD"/>
    <w:rsid w:val="00C02052"/>
    <w:rsid w:val="00C026D7"/>
    <w:rsid w:val="00C02A20"/>
    <w:rsid w:val="00C038B7"/>
    <w:rsid w:val="00C04A8F"/>
    <w:rsid w:val="00C04C72"/>
    <w:rsid w:val="00C05A2A"/>
    <w:rsid w:val="00C05D8E"/>
    <w:rsid w:val="00C05FA8"/>
    <w:rsid w:val="00C065FE"/>
    <w:rsid w:val="00C0757F"/>
    <w:rsid w:val="00C076DE"/>
    <w:rsid w:val="00C0787B"/>
    <w:rsid w:val="00C078FE"/>
    <w:rsid w:val="00C1123E"/>
    <w:rsid w:val="00C12611"/>
    <w:rsid w:val="00C1286B"/>
    <w:rsid w:val="00C13107"/>
    <w:rsid w:val="00C13535"/>
    <w:rsid w:val="00C13D7A"/>
    <w:rsid w:val="00C14796"/>
    <w:rsid w:val="00C14E2E"/>
    <w:rsid w:val="00C15141"/>
    <w:rsid w:val="00C15836"/>
    <w:rsid w:val="00C1587D"/>
    <w:rsid w:val="00C158D6"/>
    <w:rsid w:val="00C164D6"/>
    <w:rsid w:val="00C17434"/>
    <w:rsid w:val="00C212C2"/>
    <w:rsid w:val="00C2182C"/>
    <w:rsid w:val="00C2186D"/>
    <w:rsid w:val="00C21B0F"/>
    <w:rsid w:val="00C21E66"/>
    <w:rsid w:val="00C22A35"/>
    <w:rsid w:val="00C22F78"/>
    <w:rsid w:val="00C2348A"/>
    <w:rsid w:val="00C24CF4"/>
    <w:rsid w:val="00C2601E"/>
    <w:rsid w:val="00C26481"/>
    <w:rsid w:val="00C265A6"/>
    <w:rsid w:val="00C26763"/>
    <w:rsid w:val="00C26B2D"/>
    <w:rsid w:val="00C270CF"/>
    <w:rsid w:val="00C27B57"/>
    <w:rsid w:val="00C3003A"/>
    <w:rsid w:val="00C30C08"/>
    <w:rsid w:val="00C31E75"/>
    <w:rsid w:val="00C31FC4"/>
    <w:rsid w:val="00C32BB4"/>
    <w:rsid w:val="00C32F26"/>
    <w:rsid w:val="00C330AF"/>
    <w:rsid w:val="00C3311E"/>
    <w:rsid w:val="00C3354D"/>
    <w:rsid w:val="00C3379C"/>
    <w:rsid w:val="00C33A84"/>
    <w:rsid w:val="00C33D84"/>
    <w:rsid w:val="00C345BF"/>
    <w:rsid w:val="00C34C1D"/>
    <w:rsid w:val="00C3525D"/>
    <w:rsid w:val="00C354E7"/>
    <w:rsid w:val="00C35D91"/>
    <w:rsid w:val="00C360A4"/>
    <w:rsid w:val="00C3635B"/>
    <w:rsid w:val="00C368FE"/>
    <w:rsid w:val="00C36C48"/>
    <w:rsid w:val="00C37227"/>
    <w:rsid w:val="00C37289"/>
    <w:rsid w:val="00C37EFA"/>
    <w:rsid w:val="00C4012E"/>
    <w:rsid w:val="00C40423"/>
    <w:rsid w:val="00C42106"/>
    <w:rsid w:val="00C4280A"/>
    <w:rsid w:val="00C436F4"/>
    <w:rsid w:val="00C438EA"/>
    <w:rsid w:val="00C43B16"/>
    <w:rsid w:val="00C44339"/>
    <w:rsid w:val="00C44D6C"/>
    <w:rsid w:val="00C4511C"/>
    <w:rsid w:val="00C45C9E"/>
    <w:rsid w:val="00C45DCC"/>
    <w:rsid w:val="00C45F92"/>
    <w:rsid w:val="00C46FFD"/>
    <w:rsid w:val="00C47106"/>
    <w:rsid w:val="00C47168"/>
    <w:rsid w:val="00C47F78"/>
    <w:rsid w:val="00C5091A"/>
    <w:rsid w:val="00C50EEE"/>
    <w:rsid w:val="00C510A0"/>
    <w:rsid w:val="00C5223E"/>
    <w:rsid w:val="00C52673"/>
    <w:rsid w:val="00C535C9"/>
    <w:rsid w:val="00C53769"/>
    <w:rsid w:val="00C53F0F"/>
    <w:rsid w:val="00C54323"/>
    <w:rsid w:val="00C54AB9"/>
    <w:rsid w:val="00C5508D"/>
    <w:rsid w:val="00C551C8"/>
    <w:rsid w:val="00C551ED"/>
    <w:rsid w:val="00C55522"/>
    <w:rsid w:val="00C55DE2"/>
    <w:rsid w:val="00C5617D"/>
    <w:rsid w:val="00C57188"/>
    <w:rsid w:val="00C57202"/>
    <w:rsid w:val="00C57369"/>
    <w:rsid w:val="00C578BC"/>
    <w:rsid w:val="00C578DD"/>
    <w:rsid w:val="00C57A0A"/>
    <w:rsid w:val="00C57AD3"/>
    <w:rsid w:val="00C60CC5"/>
    <w:rsid w:val="00C60F58"/>
    <w:rsid w:val="00C61D52"/>
    <w:rsid w:val="00C622F0"/>
    <w:rsid w:val="00C6231C"/>
    <w:rsid w:val="00C6279C"/>
    <w:rsid w:val="00C627BD"/>
    <w:rsid w:val="00C629A3"/>
    <w:rsid w:val="00C62FC1"/>
    <w:rsid w:val="00C62FF4"/>
    <w:rsid w:val="00C631D9"/>
    <w:rsid w:val="00C63226"/>
    <w:rsid w:val="00C64575"/>
    <w:rsid w:val="00C65C0E"/>
    <w:rsid w:val="00C65CA0"/>
    <w:rsid w:val="00C66C01"/>
    <w:rsid w:val="00C66DBD"/>
    <w:rsid w:val="00C670FD"/>
    <w:rsid w:val="00C67D0C"/>
    <w:rsid w:val="00C67EEC"/>
    <w:rsid w:val="00C701D2"/>
    <w:rsid w:val="00C70454"/>
    <w:rsid w:val="00C70909"/>
    <w:rsid w:val="00C71275"/>
    <w:rsid w:val="00C715A5"/>
    <w:rsid w:val="00C71B95"/>
    <w:rsid w:val="00C72DCD"/>
    <w:rsid w:val="00C72F3D"/>
    <w:rsid w:val="00C732DD"/>
    <w:rsid w:val="00C7457B"/>
    <w:rsid w:val="00C74C07"/>
    <w:rsid w:val="00C756B1"/>
    <w:rsid w:val="00C75AD2"/>
    <w:rsid w:val="00C77EFB"/>
    <w:rsid w:val="00C80040"/>
    <w:rsid w:val="00C801D1"/>
    <w:rsid w:val="00C8178C"/>
    <w:rsid w:val="00C818F0"/>
    <w:rsid w:val="00C81E8C"/>
    <w:rsid w:val="00C82893"/>
    <w:rsid w:val="00C82A9F"/>
    <w:rsid w:val="00C82E0F"/>
    <w:rsid w:val="00C837A9"/>
    <w:rsid w:val="00C842B5"/>
    <w:rsid w:val="00C84A36"/>
    <w:rsid w:val="00C8505C"/>
    <w:rsid w:val="00C86D5D"/>
    <w:rsid w:val="00C86F82"/>
    <w:rsid w:val="00C8717A"/>
    <w:rsid w:val="00C873DB"/>
    <w:rsid w:val="00C878F2"/>
    <w:rsid w:val="00C87E72"/>
    <w:rsid w:val="00C90575"/>
    <w:rsid w:val="00C91170"/>
    <w:rsid w:val="00C91C37"/>
    <w:rsid w:val="00C920E2"/>
    <w:rsid w:val="00C921CD"/>
    <w:rsid w:val="00C922EB"/>
    <w:rsid w:val="00C92914"/>
    <w:rsid w:val="00C92A47"/>
    <w:rsid w:val="00C92D6B"/>
    <w:rsid w:val="00C939F4"/>
    <w:rsid w:val="00C93CD6"/>
    <w:rsid w:val="00C93FFE"/>
    <w:rsid w:val="00C941B5"/>
    <w:rsid w:val="00C94336"/>
    <w:rsid w:val="00C947C5"/>
    <w:rsid w:val="00C954DF"/>
    <w:rsid w:val="00C95B57"/>
    <w:rsid w:val="00C97F57"/>
    <w:rsid w:val="00CA0686"/>
    <w:rsid w:val="00CA1010"/>
    <w:rsid w:val="00CA1AFF"/>
    <w:rsid w:val="00CA2877"/>
    <w:rsid w:val="00CA3511"/>
    <w:rsid w:val="00CA3CD9"/>
    <w:rsid w:val="00CA3CEC"/>
    <w:rsid w:val="00CA5DAF"/>
    <w:rsid w:val="00CA65D9"/>
    <w:rsid w:val="00CA6C3E"/>
    <w:rsid w:val="00CA6E2D"/>
    <w:rsid w:val="00CA7A20"/>
    <w:rsid w:val="00CB11DB"/>
    <w:rsid w:val="00CB1D5A"/>
    <w:rsid w:val="00CB22B7"/>
    <w:rsid w:val="00CB2300"/>
    <w:rsid w:val="00CB2F3D"/>
    <w:rsid w:val="00CB3FBA"/>
    <w:rsid w:val="00CB424E"/>
    <w:rsid w:val="00CB44EB"/>
    <w:rsid w:val="00CB48A5"/>
    <w:rsid w:val="00CB511D"/>
    <w:rsid w:val="00CB56A8"/>
    <w:rsid w:val="00CB589B"/>
    <w:rsid w:val="00CB59EF"/>
    <w:rsid w:val="00CB6FA7"/>
    <w:rsid w:val="00CB7161"/>
    <w:rsid w:val="00CB7260"/>
    <w:rsid w:val="00CB7384"/>
    <w:rsid w:val="00CB7B0B"/>
    <w:rsid w:val="00CC0683"/>
    <w:rsid w:val="00CC0716"/>
    <w:rsid w:val="00CC0906"/>
    <w:rsid w:val="00CC0984"/>
    <w:rsid w:val="00CC0B1D"/>
    <w:rsid w:val="00CC10D9"/>
    <w:rsid w:val="00CC1E55"/>
    <w:rsid w:val="00CC20BE"/>
    <w:rsid w:val="00CC2768"/>
    <w:rsid w:val="00CC28EB"/>
    <w:rsid w:val="00CC2DD0"/>
    <w:rsid w:val="00CC3293"/>
    <w:rsid w:val="00CC3D94"/>
    <w:rsid w:val="00CC4C95"/>
    <w:rsid w:val="00CC5AE7"/>
    <w:rsid w:val="00CC5B3A"/>
    <w:rsid w:val="00CC6BD9"/>
    <w:rsid w:val="00CC6CDE"/>
    <w:rsid w:val="00CC703F"/>
    <w:rsid w:val="00CC7469"/>
    <w:rsid w:val="00CC748A"/>
    <w:rsid w:val="00CC79B4"/>
    <w:rsid w:val="00CC7EC9"/>
    <w:rsid w:val="00CD0C1E"/>
    <w:rsid w:val="00CD11D2"/>
    <w:rsid w:val="00CD1B61"/>
    <w:rsid w:val="00CD1CEA"/>
    <w:rsid w:val="00CD2306"/>
    <w:rsid w:val="00CD26D4"/>
    <w:rsid w:val="00CD2C64"/>
    <w:rsid w:val="00CD2D41"/>
    <w:rsid w:val="00CD310E"/>
    <w:rsid w:val="00CD4B64"/>
    <w:rsid w:val="00CD4C6C"/>
    <w:rsid w:val="00CD4E5B"/>
    <w:rsid w:val="00CD5278"/>
    <w:rsid w:val="00CD57F0"/>
    <w:rsid w:val="00CD5A57"/>
    <w:rsid w:val="00CD5D7F"/>
    <w:rsid w:val="00CD6754"/>
    <w:rsid w:val="00CD6AC4"/>
    <w:rsid w:val="00CD72A6"/>
    <w:rsid w:val="00CD7B94"/>
    <w:rsid w:val="00CD7D64"/>
    <w:rsid w:val="00CD7ED0"/>
    <w:rsid w:val="00CE0237"/>
    <w:rsid w:val="00CE061A"/>
    <w:rsid w:val="00CE06C9"/>
    <w:rsid w:val="00CE10D3"/>
    <w:rsid w:val="00CE1AC5"/>
    <w:rsid w:val="00CE1B5E"/>
    <w:rsid w:val="00CE2423"/>
    <w:rsid w:val="00CE311F"/>
    <w:rsid w:val="00CE33ED"/>
    <w:rsid w:val="00CE3404"/>
    <w:rsid w:val="00CE387D"/>
    <w:rsid w:val="00CE4989"/>
    <w:rsid w:val="00CE5415"/>
    <w:rsid w:val="00CE5674"/>
    <w:rsid w:val="00CE62F7"/>
    <w:rsid w:val="00CE6C09"/>
    <w:rsid w:val="00CE6CEF"/>
    <w:rsid w:val="00CE71A4"/>
    <w:rsid w:val="00CE74E7"/>
    <w:rsid w:val="00CE7E0A"/>
    <w:rsid w:val="00CF06FF"/>
    <w:rsid w:val="00CF0826"/>
    <w:rsid w:val="00CF0BCE"/>
    <w:rsid w:val="00CF0D4A"/>
    <w:rsid w:val="00CF258F"/>
    <w:rsid w:val="00CF27D5"/>
    <w:rsid w:val="00CF29E1"/>
    <w:rsid w:val="00CF2D55"/>
    <w:rsid w:val="00CF3565"/>
    <w:rsid w:val="00CF3AA6"/>
    <w:rsid w:val="00CF3B6B"/>
    <w:rsid w:val="00CF3B8E"/>
    <w:rsid w:val="00CF3BD8"/>
    <w:rsid w:val="00CF4033"/>
    <w:rsid w:val="00CF4FB8"/>
    <w:rsid w:val="00CF514D"/>
    <w:rsid w:val="00CF5AAA"/>
    <w:rsid w:val="00CF6330"/>
    <w:rsid w:val="00CF67CC"/>
    <w:rsid w:val="00CF68D1"/>
    <w:rsid w:val="00CF787A"/>
    <w:rsid w:val="00CF7E69"/>
    <w:rsid w:val="00D0018E"/>
    <w:rsid w:val="00D002ED"/>
    <w:rsid w:val="00D0055C"/>
    <w:rsid w:val="00D00643"/>
    <w:rsid w:val="00D00B0F"/>
    <w:rsid w:val="00D021E8"/>
    <w:rsid w:val="00D024BB"/>
    <w:rsid w:val="00D027ED"/>
    <w:rsid w:val="00D02853"/>
    <w:rsid w:val="00D0345E"/>
    <w:rsid w:val="00D0371A"/>
    <w:rsid w:val="00D038E5"/>
    <w:rsid w:val="00D044C7"/>
    <w:rsid w:val="00D046C5"/>
    <w:rsid w:val="00D049C7"/>
    <w:rsid w:val="00D0513E"/>
    <w:rsid w:val="00D06ED5"/>
    <w:rsid w:val="00D072F7"/>
    <w:rsid w:val="00D07AF8"/>
    <w:rsid w:val="00D07FBF"/>
    <w:rsid w:val="00D1116B"/>
    <w:rsid w:val="00D113B9"/>
    <w:rsid w:val="00D114FF"/>
    <w:rsid w:val="00D1196A"/>
    <w:rsid w:val="00D11E14"/>
    <w:rsid w:val="00D121FC"/>
    <w:rsid w:val="00D12A01"/>
    <w:rsid w:val="00D12E82"/>
    <w:rsid w:val="00D13256"/>
    <w:rsid w:val="00D1341F"/>
    <w:rsid w:val="00D13563"/>
    <w:rsid w:val="00D1384E"/>
    <w:rsid w:val="00D138FC"/>
    <w:rsid w:val="00D13CFD"/>
    <w:rsid w:val="00D13E33"/>
    <w:rsid w:val="00D13FAB"/>
    <w:rsid w:val="00D14A70"/>
    <w:rsid w:val="00D15CF3"/>
    <w:rsid w:val="00D16408"/>
    <w:rsid w:val="00D16A14"/>
    <w:rsid w:val="00D17A30"/>
    <w:rsid w:val="00D17EEC"/>
    <w:rsid w:val="00D202CD"/>
    <w:rsid w:val="00D20572"/>
    <w:rsid w:val="00D20A44"/>
    <w:rsid w:val="00D20B9E"/>
    <w:rsid w:val="00D20BEE"/>
    <w:rsid w:val="00D20E0D"/>
    <w:rsid w:val="00D21ED9"/>
    <w:rsid w:val="00D21FB8"/>
    <w:rsid w:val="00D22293"/>
    <w:rsid w:val="00D22915"/>
    <w:rsid w:val="00D22EE0"/>
    <w:rsid w:val="00D24843"/>
    <w:rsid w:val="00D24F9B"/>
    <w:rsid w:val="00D252FC"/>
    <w:rsid w:val="00D254D8"/>
    <w:rsid w:val="00D25613"/>
    <w:rsid w:val="00D259C1"/>
    <w:rsid w:val="00D25ACD"/>
    <w:rsid w:val="00D25F34"/>
    <w:rsid w:val="00D25F7C"/>
    <w:rsid w:val="00D2711F"/>
    <w:rsid w:val="00D27ECB"/>
    <w:rsid w:val="00D30699"/>
    <w:rsid w:val="00D30817"/>
    <w:rsid w:val="00D323EE"/>
    <w:rsid w:val="00D32FEB"/>
    <w:rsid w:val="00D33279"/>
    <w:rsid w:val="00D334B4"/>
    <w:rsid w:val="00D33A39"/>
    <w:rsid w:val="00D33C53"/>
    <w:rsid w:val="00D33C8E"/>
    <w:rsid w:val="00D345C1"/>
    <w:rsid w:val="00D348D4"/>
    <w:rsid w:val="00D35844"/>
    <w:rsid w:val="00D35A9C"/>
    <w:rsid w:val="00D35BCC"/>
    <w:rsid w:val="00D35CE1"/>
    <w:rsid w:val="00D36140"/>
    <w:rsid w:val="00D36866"/>
    <w:rsid w:val="00D368CC"/>
    <w:rsid w:val="00D3777C"/>
    <w:rsid w:val="00D3789D"/>
    <w:rsid w:val="00D40424"/>
    <w:rsid w:val="00D40640"/>
    <w:rsid w:val="00D40AC4"/>
    <w:rsid w:val="00D41FD7"/>
    <w:rsid w:val="00D42123"/>
    <w:rsid w:val="00D42F9C"/>
    <w:rsid w:val="00D441A3"/>
    <w:rsid w:val="00D442AF"/>
    <w:rsid w:val="00D4441E"/>
    <w:rsid w:val="00D44830"/>
    <w:rsid w:val="00D455D5"/>
    <w:rsid w:val="00D45D1A"/>
    <w:rsid w:val="00D46333"/>
    <w:rsid w:val="00D467C7"/>
    <w:rsid w:val="00D46AAD"/>
    <w:rsid w:val="00D470A7"/>
    <w:rsid w:val="00D47303"/>
    <w:rsid w:val="00D475C4"/>
    <w:rsid w:val="00D479DC"/>
    <w:rsid w:val="00D47C7B"/>
    <w:rsid w:val="00D47E5C"/>
    <w:rsid w:val="00D504C8"/>
    <w:rsid w:val="00D51398"/>
    <w:rsid w:val="00D51F85"/>
    <w:rsid w:val="00D52707"/>
    <w:rsid w:val="00D52A19"/>
    <w:rsid w:val="00D52A64"/>
    <w:rsid w:val="00D546C9"/>
    <w:rsid w:val="00D548DA"/>
    <w:rsid w:val="00D54AF6"/>
    <w:rsid w:val="00D552CA"/>
    <w:rsid w:val="00D55EF4"/>
    <w:rsid w:val="00D5607D"/>
    <w:rsid w:val="00D56383"/>
    <w:rsid w:val="00D56C19"/>
    <w:rsid w:val="00D56D32"/>
    <w:rsid w:val="00D5752E"/>
    <w:rsid w:val="00D57BF7"/>
    <w:rsid w:val="00D60C77"/>
    <w:rsid w:val="00D60EBC"/>
    <w:rsid w:val="00D60EFD"/>
    <w:rsid w:val="00D61051"/>
    <w:rsid w:val="00D618B2"/>
    <w:rsid w:val="00D61FEF"/>
    <w:rsid w:val="00D6217F"/>
    <w:rsid w:val="00D62E5F"/>
    <w:rsid w:val="00D6313C"/>
    <w:rsid w:val="00D63228"/>
    <w:rsid w:val="00D63599"/>
    <w:rsid w:val="00D636ED"/>
    <w:rsid w:val="00D638DB"/>
    <w:rsid w:val="00D63947"/>
    <w:rsid w:val="00D644E9"/>
    <w:rsid w:val="00D6482C"/>
    <w:rsid w:val="00D6501A"/>
    <w:rsid w:val="00D650F4"/>
    <w:rsid w:val="00D654AB"/>
    <w:rsid w:val="00D65B05"/>
    <w:rsid w:val="00D65EA1"/>
    <w:rsid w:val="00D66DB5"/>
    <w:rsid w:val="00D67A6A"/>
    <w:rsid w:val="00D67B82"/>
    <w:rsid w:val="00D707D0"/>
    <w:rsid w:val="00D70B6F"/>
    <w:rsid w:val="00D7160D"/>
    <w:rsid w:val="00D72278"/>
    <w:rsid w:val="00D72BE2"/>
    <w:rsid w:val="00D73948"/>
    <w:rsid w:val="00D741A3"/>
    <w:rsid w:val="00D748F6"/>
    <w:rsid w:val="00D7587C"/>
    <w:rsid w:val="00D75BB3"/>
    <w:rsid w:val="00D768AA"/>
    <w:rsid w:val="00D76AEF"/>
    <w:rsid w:val="00D76F1D"/>
    <w:rsid w:val="00D7706C"/>
    <w:rsid w:val="00D771B3"/>
    <w:rsid w:val="00D775AC"/>
    <w:rsid w:val="00D778D0"/>
    <w:rsid w:val="00D77BA4"/>
    <w:rsid w:val="00D77FF3"/>
    <w:rsid w:val="00D80965"/>
    <w:rsid w:val="00D814B8"/>
    <w:rsid w:val="00D81F87"/>
    <w:rsid w:val="00D82CDA"/>
    <w:rsid w:val="00D82EBE"/>
    <w:rsid w:val="00D83911"/>
    <w:rsid w:val="00D83FE7"/>
    <w:rsid w:val="00D843D3"/>
    <w:rsid w:val="00D849D3"/>
    <w:rsid w:val="00D84D5C"/>
    <w:rsid w:val="00D84DAB"/>
    <w:rsid w:val="00D85114"/>
    <w:rsid w:val="00D857E3"/>
    <w:rsid w:val="00D8584C"/>
    <w:rsid w:val="00D85BC0"/>
    <w:rsid w:val="00D85CE7"/>
    <w:rsid w:val="00D86112"/>
    <w:rsid w:val="00D86291"/>
    <w:rsid w:val="00D863B4"/>
    <w:rsid w:val="00D86723"/>
    <w:rsid w:val="00D8672E"/>
    <w:rsid w:val="00D87A1B"/>
    <w:rsid w:val="00D9075D"/>
    <w:rsid w:val="00D907E6"/>
    <w:rsid w:val="00D90FFC"/>
    <w:rsid w:val="00D91310"/>
    <w:rsid w:val="00D92BA1"/>
    <w:rsid w:val="00D93678"/>
    <w:rsid w:val="00D941D7"/>
    <w:rsid w:val="00D9423B"/>
    <w:rsid w:val="00D9440A"/>
    <w:rsid w:val="00D9479A"/>
    <w:rsid w:val="00D94BB2"/>
    <w:rsid w:val="00D95433"/>
    <w:rsid w:val="00D957E3"/>
    <w:rsid w:val="00D95D8E"/>
    <w:rsid w:val="00D9669C"/>
    <w:rsid w:val="00D96B14"/>
    <w:rsid w:val="00D96E60"/>
    <w:rsid w:val="00D9730F"/>
    <w:rsid w:val="00D97627"/>
    <w:rsid w:val="00D97813"/>
    <w:rsid w:val="00D97DB5"/>
    <w:rsid w:val="00DA0F0E"/>
    <w:rsid w:val="00DA1391"/>
    <w:rsid w:val="00DA15E2"/>
    <w:rsid w:val="00DA2823"/>
    <w:rsid w:val="00DA3029"/>
    <w:rsid w:val="00DA3D63"/>
    <w:rsid w:val="00DA4024"/>
    <w:rsid w:val="00DA42B6"/>
    <w:rsid w:val="00DA56AB"/>
    <w:rsid w:val="00DA6AE7"/>
    <w:rsid w:val="00DA714B"/>
    <w:rsid w:val="00DA7DFD"/>
    <w:rsid w:val="00DB057A"/>
    <w:rsid w:val="00DB05C3"/>
    <w:rsid w:val="00DB1C46"/>
    <w:rsid w:val="00DB2924"/>
    <w:rsid w:val="00DB377E"/>
    <w:rsid w:val="00DB3ABC"/>
    <w:rsid w:val="00DB3F00"/>
    <w:rsid w:val="00DB440D"/>
    <w:rsid w:val="00DB45B2"/>
    <w:rsid w:val="00DB4EB9"/>
    <w:rsid w:val="00DB5E08"/>
    <w:rsid w:val="00DB6175"/>
    <w:rsid w:val="00DB6218"/>
    <w:rsid w:val="00DB6DA9"/>
    <w:rsid w:val="00DB76B3"/>
    <w:rsid w:val="00DB796D"/>
    <w:rsid w:val="00DB7D32"/>
    <w:rsid w:val="00DB7FDE"/>
    <w:rsid w:val="00DC00DF"/>
    <w:rsid w:val="00DC16FA"/>
    <w:rsid w:val="00DC1AC1"/>
    <w:rsid w:val="00DC1C04"/>
    <w:rsid w:val="00DC1D08"/>
    <w:rsid w:val="00DC1EE0"/>
    <w:rsid w:val="00DC1F65"/>
    <w:rsid w:val="00DC2015"/>
    <w:rsid w:val="00DC23BB"/>
    <w:rsid w:val="00DC245D"/>
    <w:rsid w:val="00DC276F"/>
    <w:rsid w:val="00DC300A"/>
    <w:rsid w:val="00DC3805"/>
    <w:rsid w:val="00DC3C3B"/>
    <w:rsid w:val="00DC3D25"/>
    <w:rsid w:val="00DC3DAA"/>
    <w:rsid w:val="00DC3FF9"/>
    <w:rsid w:val="00DC4872"/>
    <w:rsid w:val="00DC5135"/>
    <w:rsid w:val="00DC594E"/>
    <w:rsid w:val="00DC5D87"/>
    <w:rsid w:val="00DC652C"/>
    <w:rsid w:val="00DC6BA5"/>
    <w:rsid w:val="00DC73CD"/>
    <w:rsid w:val="00DD069F"/>
    <w:rsid w:val="00DD0C87"/>
    <w:rsid w:val="00DD1263"/>
    <w:rsid w:val="00DD1336"/>
    <w:rsid w:val="00DD1A92"/>
    <w:rsid w:val="00DD1B37"/>
    <w:rsid w:val="00DD1BCA"/>
    <w:rsid w:val="00DD233E"/>
    <w:rsid w:val="00DD279E"/>
    <w:rsid w:val="00DD3625"/>
    <w:rsid w:val="00DD42C8"/>
    <w:rsid w:val="00DD43ED"/>
    <w:rsid w:val="00DD4921"/>
    <w:rsid w:val="00DD49B4"/>
    <w:rsid w:val="00DD54F7"/>
    <w:rsid w:val="00DD5955"/>
    <w:rsid w:val="00DD5B9B"/>
    <w:rsid w:val="00DD5E08"/>
    <w:rsid w:val="00DD607B"/>
    <w:rsid w:val="00DD6192"/>
    <w:rsid w:val="00DD6194"/>
    <w:rsid w:val="00DD6538"/>
    <w:rsid w:val="00DD661E"/>
    <w:rsid w:val="00DD6683"/>
    <w:rsid w:val="00DD7097"/>
    <w:rsid w:val="00DD7551"/>
    <w:rsid w:val="00DD7F6D"/>
    <w:rsid w:val="00DE09D7"/>
    <w:rsid w:val="00DE0CDD"/>
    <w:rsid w:val="00DE2127"/>
    <w:rsid w:val="00DE2536"/>
    <w:rsid w:val="00DE2AF7"/>
    <w:rsid w:val="00DE2C7D"/>
    <w:rsid w:val="00DE3E9D"/>
    <w:rsid w:val="00DE4F94"/>
    <w:rsid w:val="00DE4FA4"/>
    <w:rsid w:val="00DE522F"/>
    <w:rsid w:val="00DE735B"/>
    <w:rsid w:val="00DE750B"/>
    <w:rsid w:val="00DE785F"/>
    <w:rsid w:val="00DE7B0C"/>
    <w:rsid w:val="00DF03B6"/>
    <w:rsid w:val="00DF09AE"/>
    <w:rsid w:val="00DF0B0C"/>
    <w:rsid w:val="00DF145E"/>
    <w:rsid w:val="00DF1B14"/>
    <w:rsid w:val="00DF1D5D"/>
    <w:rsid w:val="00DF1FB6"/>
    <w:rsid w:val="00DF207E"/>
    <w:rsid w:val="00DF2093"/>
    <w:rsid w:val="00DF25B0"/>
    <w:rsid w:val="00DF28F3"/>
    <w:rsid w:val="00DF2BA0"/>
    <w:rsid w:val="00DF3253"/>
    <w:rsid w:val="00DF3858"/>
    <w:rsid w:val="00DF3AE7"/>
    <w:rsid w:val="00DF40AB"/>
    <w:rsid w:val="00DF4606"/>
    <w:rsid w:val="00DF5448"/>
    <w:rsid w:val="00DF5DDD"/>
    <w:rsid w:val="00DF5F6A"/>
    <w:rsid w:val="00DF5FDE"/>
    <w:rsid w:val="00DF6008"/>
    <w:rsid w:val="00DF6010"/>
    <w:rsid w:val="00DF68D7"/>
    <w:rsid w:val="00DF7881"/>
    <w:rsid w:val="00DF7BC1"/>
    <w:rsid w:val="00DF7D66"/>
    <w:rsid w:val="00E006BB"/>
    <w:rsid w:val="00E01143"/>
    <w:rsid w:val="00E0222C"/>
    <w:rsid w:val="00E02C54"/>
    <w:rsid w:val="00E0349D"/>
    <w:rsid w:val="00E036F6"/>
    <w:rsid w:val="00E03D67"/>
    <w:rsid w:val="00E04045"/>
    <w:rsid w:val="00E04349"/>
    <w:rsid w:val="00E04971"/>
    <w:rsid w:val="00E04BEA"/>
    <w:rsid w:val="00E05136"/>
    <w:rsid w:val="00E05D65"/>
    <w:rsid w:val="00E0610F"/>
    <w:rsid w:val="00E06382"/>
    <w:rsid w:val="00E065B2"/>
    <w:rsid w:val="00E10747"/>
    <w:rsid w:val="00E107AC"/>
    <w:rsid w:val="00E107E4"/>
    <w:rsid w:val="00E10804"/>
    <w:rsid w:val="00E10E24"/>
    <w:rsid w:val="00E10FD1"/>
    <w:rsid w:val="00E11F05"/>
    <w:rsid w:val="00E1237A"/>
    <w:rsid w:val="00E12CC4"/>
    <w:rsid w:val="00E131C1"/>
    <w:rsid w:val="00E14867"/>
    <w:rsid w:val="00E14E4E"/>
    <w:rsid w:val="00E14F89"/>
    <w:rsid w:val="00E154BF"/>
    <w:rsid w:val="00E1681A"/>
    <w:rsid w:val="00E16E95"/>
    <w:rsid w:val="00E17104"/>
    <w:rsid w:val="00E173E2"/>
    <w:rsid w:val="00E1768D"/>
    <w:rsid w:val="00E179E4"/>
    <w:rsid w:val="00E17A72"/>
    <w:rsid w:val="00E17E46"/>
    <w:rsid w:val="00E17F24"/>
    <w:rsid w:val="00E201FF"/>
    <w:rsid w:val="00E20D8C"/>
    <w:rsid w:val="00E21B5B"/>
    <w:rsid w:val="00E22F9F"/>
    <w:rsid w:val="00E23F99"/>
    <w:rsid w:val="00E249E4"/>
    <w:rsid w:val="00E24D67"/>
    <w:rsid w:val="00E25497"/>
    <w:rsid w:val="00E255E3"/>
    <w:rsid w:val="00E25688"/>
    <w:rsid w:val="00E2575E"/>
    <w:rsid w:val="00E25D5A"/>
    <w:rsid w:val="00E26B89"/>
    <w:rsid w:val="00E30D10"/>
    <w:rsid w:val="00E3171B"/>
    <w:rsid w:val="00E319F4"/>
    <w:rsid w:val="00E3274E"/>
    <w:rsid w:val="00E32E73"/>
    <w:rsid w:val="00E337E6"/>
    <w:rsid w:val="00E33A3E"/>
    <w:rsid w:val="00E33CDE"/>
    <w:rsid w:val="00E33CF6"/>
    <w:rsid w:val="00E33D89"/>
    <w:rsid w:val="00E34322"/>
    <w:rsid w:val="00E34A4D"/>
    <w:rsid w:val="00E34B70"/>
    <w:rsid w:val="00E35080"/>
    <w:rsid w:val="00E35807"/>
    <w:rsid w:val="00E35813"/>
    <w:rsid w:val="00E35B11"/>
    <w:rsid w:val="00E35EDD"/>
    <w:rsid w:val="00E35FC6"/>
    <w:rsid w:val="00E3691E"/>
    <w:rsid w:val="00E36B10"/>
    <w:rsid w:val="00E36D04"/>
    <w:rsid w:val="00E37B92"/>
    <w:rsid w:val="00E40323"/>
    <w:rsid w:val="00E40C25"/>
    <w:rsid w:val="00E41524"/>
    <w:rsid w:val="00E41A97"/>
    <w:rsid w:val="00E420C4"/>
    <w:rsid w:val="00E4253E"/>
    <w:rsid w:val="00E425EC"/>
    <w:rsid w:val="00E42926"/>
    <w:rsid w:val="00E42F97"/>
    <w:rsid w:val="00E43AD4"/>
    <w:rsid w:val="00E43DE2"/>
    <w:rsid w:val="00E43DF0"/>
    <w:rsid w:val="00E445ED"/>
    <w:rsid w:val="00E4464D"/>
    <w:rsid w:val="00E4506C"/>
    <w:rsid w:val="00E45477"/>
    <w:rsid w:val="00E4563C"/>
    <w:rsid w:val="00E4651C"/>
    <w:rsid w:val="00E4656F"/>
    <w:rsid w:val="00E46BE4"/>
    <w:rsid w:val="00E477D6"/>
    <w:rsid w:val="00E47ED4"/>
    <w:rsid w:val="00E50DD9"/>
    <w:rsid w:val="00E513A1"/>
    <w:rsid w:val="00E52081"/>
    <w:rsid w:val="00E525B9"/>
    <w:rsid w:val="00E52CA8"/>
    <w:rsid w:val="00E53AA2"/>
    <w:rsid w:val="00E54935"/>
    <w:rsid w:val="00E54B0B"/>
    <w:rsid w:val="00E54F1C"/>
    <w:rsid w:val="00E5566C"/>
    <w:rsid w:val="00E5594E"/>
    <w:rsid w:val="00E5595A"/>
    <w:rsid w:val="00E55B76"/>
    <w:rsid w:val="00E55E94"/>
    <w:rsid w:val="00E5725D"/>
    <w:rsid w:val="00E60780"/>
    <w:rsid w:val="00E609BE"/>
    <w:rsid w:val="00E609DB"/>
    <w:rsid w:val="00E613A6"/>
    <w:rsid w:val="00E61A82"/>
    <w:rsid w:val="00E61CC5"/>
    <w:rsid w:val="00E61FFD"/>
    <w:rsid w:val="00E62653"/>
    <w:rsid w:val="00E6337A"/>
    <w:rsid w:val="00E633DD"/>
    <w:rsid w:val="00E63636"/>
    <w:rsid w:val="00E653C1"/>
    <w:rsid w:val="00E65736"/>
    <w:rsid w:val="00E65795"/>
    <w:rsid w:val="00E65973"/>
    <w:rsid w:val="00E65AE7"/>
    <w:rsid w:val="00E6615D"/>
    <w:rsid w:val="00E67B25"/>
    <w:rsid w:val="00E70E58"/>
    <w:rsid w:val="00E70EFA"/>
    <w:rsid w:val="00E71370"/>
    <w:rsid w:val="00E716AE"/>
    <w:rsid w:val="00E71C2F"/>
    <w:rsid w:val="00E71CC1"/>
    <w:rsid w:val="00E72C09"/>
    <w:rsid w:val="00E75816"/>
    <w:rsid w:val="00E75B39"/>
    <w:rsid w:val="00E75C4D"/>
    <w:rsid w:val="00E75E14"/>
    <w:rsid w:val="00E765D7"/>
    <w:rsid w:val="00E76A35"/>
    <w:rsid w:val="00E76B0C"/>
    <w:rsid w:val="00E7707B"/>
    <w:rsid w:val="00E77815"/>
    <w:rsid w:val="00E80324"/>
    <w:rsid w:val="00E80636"/>
    <w:rsid w:val="00E80693"/>
    <w:rsid w:val="00E80BFB"/>
    <w:rsid w:val="00E81337"/>
    <w:rsid w:val="00E81D52"/>
    <w:rsid w:val="00E82198"/>
    <w:rsid w:val="00E826C4"/>
    <w:rsid w:val="00E82B10"/>
    <w:rsid w:val="00E82DBF"/>
    <w:rsid w:val="00E83A21"/>
    <w:rsid w:val="00E83B65"/>
    <w:rsid w:val="00E841B4"/>
    <w:rsid w:val="00E843C8"/>
    <w:rsid w:val="00E85947"/>
    <w:rsid w:val="00E86B4D"/>
    <w:rsid w:val="00E86FD1"/>
    <w:rsid w:val="00E90023"/>
    <w:rsid w:val="00E9037A"/>
    <w:rsid w:val="00E9055E"/>
    <w:rsid w:val="00E90E61"/>
    <w:rsid w:val="00E91A69"/>
    <w:rsid w:val="00E923F2"/>
    <w:rsid w:val="00E925CA"/>
    <w:rsid w:val="00E92668"/>
    <w:rsid w:val="00E92740"/>
    <w:rsid w:val="00E92A93"/>
    <w:rsid w:val="00E92AAB"/>
    <w:rsid w:val="00E92C1C"/>
    <w:rsid w:val="00E92C8F"/>
    <w:rsid w:val="00E9308E"/>
    <w:rsid w:val="00E930B7"/>
    <w:rsid w:val="00E938B3"/>
    <w:rsid w:val="00E9416E"/>
    <w:rsid w:val="00E9423C"/>
    <w:rsid w:val="00E9465B"/>
    <w:rsid w:val="00E94919"/>
    <w:rsid w:val="00E94E10"/>
    <w:rsid w:val="00E94E60"/>
    <w:rsid w:val="00E951FE"/>
    <w:rsid w:val="00E95B52"/>
    <w:rsid w:val="00E95C15"/>
    <w:rsid w:val="00E96CA0"/>
    <w:rsid w:val="00E96EFB"/>
    <w:rsid w:val="00E970D5"/>
    <w:rsid w:val="00E9714C"/>
    <w:rsid w:val="00E9790B"/>
    <w:rsid w:val="00E97D23"/>
    <w:rsid w:val="00E97DE9"/>
    <w:rsid w:val="00EA0434"/>
    <w:rsid w:val="00EA06FE"/>
    <w:rsid w:val="00EA09A6"/>
    <w:rsid w:val="00EA0BB5"/>
    <w:rsid w:val="00EA0C9A"/>
    <w:rsid w:val="00EA0E36"/>
    <w:rsid w:val="00EA246F"/>
    <w:rsid w:val="00EA2BF6"/>
    <w:rsid w:val="00EA2E5D"/>
    <w:rsid w:val="00EA2F28"/>
    <w:rsid w:val="00EA315E"/>
    <w:rsid w:val="00EA34DF"/>
    <w:rsid w:val="00EA4B79"/>
    <w:rsid w:val="00EA5479"/>
    <w:rsid w:val="00EA56E0"/>
    <w:rsid w:val="00EA6299"/>
    <w:rsid w:val="00EA64B0"/>
    <w:rsid w:val="00EA6C89"/>
    <w:rsid w:val="00EA71F6"/>
    <w:rsid w:val="00EA7A41"/>
    <w:rsid w:val="00EA7C00"/>
    <w:rsid w:val="00EA7F90"/>
    <w:rsid w:val="00EB0207"/>
    <w:rsid w:val="00EB090A"/>
    <w:rsid w:val="00EB0D10"/>
    <w:rsid w:val="00EB1556"/>
    <w:rsid w:val="00EB1D6D"/>
    <w:rsid w:val="00EB2738"/>
    <w:rsid w:val="00EB2816"/>
    <w:rsid w:val="00EB3C0A"/>
    <w:rsid w:val="00EB4877"/>
    <w:rsid w:val="00EB4966"/>
    <w:rsid w:val="00EB5CB1"/>
    <w:rsid w:val="00EB5E39"/>
    <w:rsid w:val="00EB6925"/>
    <w:rsid w:val="00EB6D73"/>
    <w:rsid w:val="00EB6F90"/>
    <w:rsid w:val="00EB76F0"/>
    <w:rsid w:val="00EB7A76"/>
    <w:rsid w:val="00EB7F07"/>
    <w:rsid w:val="00EC0150"/>
    <w:rsid w:val="00EC04AF"/>
    <w:rsid w:val="00EC0519"/>
    <w:rsid w:val="00EC066B"/>
    <w:rsid w:val="00EC2034"/>
    <w:rsid w:val="00EC203F"/>
    <w:rsid w:val="00EC2367"/>
    <w:rsid w:val="00EC32E3"/>
    <w:rsid w:val="00EC348E"/>
    <w:rsid w:val="00EC34FB"/>
    <w:rsid w:val="00EC3C80"/>
    <w:rsid w:val="00EC3D9D"/>
    <w:rsid w:val="00EC3FC6"/>
    <w:rsid w:val="00EC422C"/>
    <w:rsid w:val="00EC4EAA"/>
    <w:rsid w:val="00EC6731"/>
    <w:rsid w:val="00EC6973"/>
    <w:rsid w:val="00EC6A28"/>
    <w:rsid w:val="00EC7868"/>
    <w:rsid w:val="00ED0105"/>
    <w:rsid w:val="00ED1787"/>
    <w:rsid w:val="00ED1924"/>
    <w:rsid w:val="00ED1CB6"/>
    <w:rsid w:val="00ED20C8"/>
    <w:rsid w:val="00ED2371"/>
    <w:rsid w:val="00ED2CE2"/>
    <w:rsid w:val="00ED2E2E"/>
    <w:rsid w:val="00ED2EC3"/>
    <w:rsid w:val="00ED3A7F"/>
    <w:rsid w:val="00ED45D6"/>
    <w:rsid w:val="00ED4D21"/>
    <w:rsid w:val="00ED54A3"/>
    <w:rsid w:val="00ED5F5C"/>
    <w:rsid w:val="00ED67C6"/>
    <w:rsid w:val="00ED687B"/>
    <w:rsid w:val="00ED72C7"/>
    <w:rsid w:val="00ED7BE7"/>
    <w:rsid w:val="00EE340B"/>
    <w:rsid w:val="00EE3665"/>
    <w:rsid w:val="00EE417B"/>
    <w:rsid w:val="00EE4587"/>
    <w:rsid w:val="00EE48DE"/>
    <w:rsid w:val="00EE4A49"/>
    <w:rsid w:val="00EE4BEC"/>
    <w:rsid w:val="00EE504C"/>
    <w:rsid w:val="00EE6124"/>
    <w:rsid w:val="00EE6AB0"/>
    <w:rsid w:val="00EE765B"/>
    <w:rsid w:val="00EE77F0"/>
    <w:rsid w:val="00EE7D75"/>
    <w:rsid w:val="00EE7F55"/>
    <w:rsid w:val="00EF01CF"/>
    <w:rsid w:val="00EF0841"/>
    <w:rsid w:val="00EF0E79"/>
    <w:rsid w:val="00EF11EC"/>
    <w:rsid w:val="00EF148B"/>
    <w:rsid w:val="00EF175D"/>
    <w:rsid w:val="00EF1D91"/>
    <w:rsid w:val="00EF1E19"/>
    <w:rsid w:val="00EF2A1E"/>
    <w:rsid w:val="00EF36B1"/>
    <w:rsid w:val="00EF36EB"/>
    <w:rsid w:val="00EF3C45"/>
    <w:rsid w:val="00EF3F60"/>
    <w:rsid w:val="00EF4313"/>
    <w:rsid w:val="00EF44FA"/>
    <w:rsid w:val="00EF45A7"/>
    <w:rsid w:val="00EF53BD"/>
    <w:rsid w:val="00EF5611"/>
    <w:rsid w:val="00EF5978"/>
    <w:rsid w:val="00EF5AA5"/>
    <w:rsid w:val="00EF5F7A"/>
    <w:rsid w:val="00EF61A3"/>
    <w:rsid w:val="00EF6326"/>
    <w:rsid w:val="00EF63E9"/>
    <w:rsid w:val="00EF6837"/>
    <w:rsid w:val="00EF74CC"/>
    <w:rsid w:val="00F0004F"/>
    <w:rsid w:val="00F0083F"/>
    <w:rsid w:val="00F00E36"/>
    <w:rsid w:val="00F013F2"/>
    <w:rsid w:val="00F01AE2"/>
    <w:rsid w:val="00F024F4"/>
    <w:rsid w:val="00F02BB2"/>
    <w:rsid w:val="00F02DC1"/>
    <w:rsid w:val="00F0389D"/>
    <w:rsid w:val="00F0428C"/>
    <w:rsid w:val="00F0490E"/>
    <w:rsid w:val="00F04B55"/>
    <w:rsid w:val="00F04BFD"/>
    <w:rsid w:val="00F050F2"/>
    <w:rsid w:val="00F0583C"/>
    <w:rsid w:val="00F05CED"/>
    <w:rsid w:val="00F05F02"/>
    <w:rsid w:val="00F0660F"/>
    <w:rsid w:val="00F06F05"/>
    <w:rsid w:val="00F070EE"/>
    <w:rsid w:val="00F071FD"/>
    <w:rsid w:val="00F10BED"/>
    <w:rsid w:val="00F112F9"/>
    <w:rsid w:val="00F113D3"/>
    <w:rsid w:val="00F11AF8"/>
    <w:rsid w:val="00F11EC9"/>
    <w:rsid w:val="00F1258E"/>
    <w:rsid w:val="00F12681"/>
    <w:rsid w:val="00F128F9"/>
    <w:rsid w:val="00F13969"/>
    <w:rsid w:val="00F13D34"/>
    <w:rsid w:val="00F143B2"/>
    <w:rsid w:val="00F1440F"/>
    <w:rsid w:val="00F151C2"/>
    <w:rsid w:val="00F1583B"/>
    <w:rsid w:val="00F15C0A"/>
    <w:rsid w:val="00F15C7D"/>
    <w:rsid w:val="00F1684C"/>
    <w:rsid w:val="00F20668"/>
    <w:rsid w:val="00F21264"/>
    <w:rsid w:val="00F21BC9"/>
    <w:rsid w:val="00F22406"/>
    <w:rsid w:val="00F236E7"/>
    <w:rsid w:val="00F237F1"/>
    <w:rsid w:val="00F23E5E"/>
    <w:rsid w:val="00F242C5"/>
    <w:rsid w:val="00F24DD9"/>
    <w:rsid w:val="00F24DF6"/>
    <w:rsid w:val="00F25887"/>
    <w:rsid w:val="00F25C50"/>
    <w:rsid w:val="00F25E54"/>
    <w:rsid w:val="00F260C0"/>
    <w:rsid w:val="00F265FB"/>
    <w:rsid w:val="00F27CC7"/>
    <w:rsid w:val="00F30420"/>
    <w:rsid w:val="00F32665"/>
    <w:rsid w:val="00F32691"/>
    <w:rsid w:val="00F32B8D"/>
    <w:rsid w:val="00F32F26"/>
    <w:rsid w:val="00F3399A"/>
    <w:rsid w:val="00F33DD4"/>
    <w:rsid w:val="00F33EF6"/>
    <w:rsid w:val="00F34FF6"/>
    <w:rsid w:val="00F3528E"/>
    <w:rsid w:val="00F36546"/>
    <w:rsid w:val="00F36736"/>
    <w:rsid w:val="00F36FEF"/>
    <w:rsid w:val="00F37D09"/>
    <w:rsid w:val="00F40001"/>
    <w:rsid w:val="00F4012D"/>
    <w:rsid w:val="00F4045A"/>
    <w:rsid w:val="00F40C88"/>
    <w:rsid w:val="00F4163E"/>
    <w:rsid w:val="00F420AE"/>
    <w:rsid w:val="00F42198"/>
    <w:rsid w:val="00F42459"/>
    <w:rsid w:val="00F43029"/>
    <w:rsid w:val="00F436A3"/>
    <w:rsid w:val="00F44406"/>
    <w:rsid w:val="00F44C04"/>
    <w:rsid w:val="00F44CDB"/>
    <w:rsid w:val="00F45095"/>
    <w:rsid w:val="00F45616"/>
    <w:rsid w:val="00F459B6"/>
    <w:rsid w:val="00F45D72"/>
    <w:rsid w:val="00F45F36"/>
    <w:rsid w:val="00F4652E"/>
    <w:rsid w:val="00F4661B"/>
    <w:rsid w:val="00F4673A"/>
    <w:rsid w:val="00F46CCD"/>
    <w:rsid w:val="00F46FD2"/>
    <w:rsid w:val="00F50B54"/>
    <w:rsid w:val="00F515F5"/>
    <w:rsid w:val="00F516C2"/>
    <w:rsid w:val="00F51963"/>
    <w:rsid w:val="00F51A62"/>
    <w:rsid w:val="00F51BBC"/>
    <w:rsid w:val="00F5326C"/>
    <w:rsid w:val="00F543E7"/>
    <w:rsid w:val="00F54DA2"/>
    <w:rsid w:val="00F54EE3"/>
    <w:rsid w:val="00F5509B"/>
    <w:rsid w:val="00F55567"/>
    <w:rsid w:val="00F55EBA"/>
    <w:rsid w:val="00F564FA"/>
    <w:rsid w:val="00F569C7"/>
    <w:rsid w:val="00F56EB7"/>
    <w:rsid w:val="00F5759E"/>
    <w:rsid w:val="00F57B97"/>
    <w:rsid w:val="00F57D7E"/>
    <w:rsid w:val="00F57E35"/>
    <w:rsid w:val="00F57F86"/>
    <w:rsid w:val="00F60049"/>
    <w:rsid w:val="00F60840"/>
    <w:rsid w:val="00F60E29"/>
    <w:rsid w:val="00F61D68"/>
    <w:rsid w:val="00F6261F"/>
    <w:rsid w:val="00F62AE0"/>
    <w:rsid w:val="00F63321"/>
    <w:rsid w:val="00F635A3"/>
    <w:rsid w:val="00F64660"/>
    <w:rsid w:val="00F64DBE"/>
    <w:rsid w:val="00F64E7B"/>
    <w:rsid w:val="00F64FA1"/>
    <w:rsid w:val="00F65085"/>
    <w:rsid w:val="00F650BB"/>
    <w:rsid w:val="00F6538C"/>
    <w:rsid w:val="00F653F3"/>
    <w:rsid w:val="00F659CE"/>
    <w:rsid w:val="00F65EF4"/>
    <w:rsid w:val="00F6678F"/>
    <w:rsid w:val="00F66912"/>
    <w:rsid w:val="00F66E4F"/>
    <w:rsid w:val="00F70832"/>
    <w:rsid w:val="00F71CB5"/>
    <w:rsid w:val="00F71D0B"/>
    <w:rsid w:val="00F71F2F"/>
    <w:rsid w:val="00F7253D"/>
    <w:rsid w:val="00F72678"/>
    <w:rsid w:val="00F72ED6"/>
    <w:rsid w:val="00F73153"/>
    <w:rsid w:val="00F732C3"/>
    <w:rsid w:val="00F73887"/>
    <w:rsid w:val="00F7430D"/>
    <w:rsid w:val="00F747CD"/>
    <w:rsid w:val="00F74AAD"/>
    <w:rsid w:val="00F75D4B"/>
    <w:rsid w:val="00F769EF"/>
    <w:rsid w:val="00F76CE5"/>
    <w:rsid w:val="00F76FE0"/>
    <w:rsid w:val="00F776BC"/>
    <w:rsid w:val="00F80900"/>
    <w:rsid w:val="00F810BB"/>
    <w:rsid w:val="00F815D4"/>
    <w:rsid w:val="00F81955"/>
    <w:rsid w:val="00F81BA7"/>
    <w:rsid w:val="00F81DF9"/>
    <w:rsid w:val="00F82233"/>
    <w:rsid w:val="00F829AE"/>
    <w:rsid w:val="00F8312C"/>
    <w:rsid w:val="00F83153"/>
    <w:rsid w:val="00F83587"/>
    <w:rsid w:val="00F8377F"/>
    <w:rsid w:val="00F8442E"/>
    <w:rsid w:val="00F85767"/>
    <w:rsid w:val="00F858BA"/>
    <w:rsid w:val="00F85AAC"/>
    <w:rsid w:val="00F861AA"/>
    <w:rsid w:val="00F865B7"/>
    <w:rsid w:val="00F8686C"/>
    <w:rsid w:val="00F86AE8"/>
    <w:rsid w:val="00F86BBC"/>
    <w:rsid w:val="00F86D43"/>
    <w:rsid w:val="00F874EF"/>
    <w:rsid w:val="00F90476"/>
    <w:rsid w:val="00F90488"/>
    <w:rsid w:val="00F908DA"/>
    <w:rsid w:val="00F90F31"/>
    <w:rsid w:val="00F91D75"/>
    <w:rsid w:val="00F92960"/>
    <w:rsid w:val="00F932D9"/>
    <w:rsid w:val="00F936B1"/>
    <w:rsid w:val="00F93C87"/>
    <w:rsid w:val="00F941B1"/>
    <w:rsid w:val="00F9481D"/>
    <w:rsid w:val="00F94ECA"/>
    <w:rsid w:val="00F95ECA"/>
    <w:rsid w:val="00F96370"/>
    <w:rsid w:val="00F9659F"/>
    <w:rsid w:val="00F966A3"/>
    <w:rsid w:val="00F96EDA"/>
    <w:rsid w:val="00F97BF2"/>
    <w:rsid w:val="00FA12F6"/>
    <w:rsid w:val="00FA1E56"/>
    <w:rsid w:val="00FA209D"/>
    <w:rsid w:val="00FA223D"/>
    <w:rsid w:val="00FA2CA6"/>
    <w:rsid w:val="00FA316C"/>
    <w:rsid w:val="00FA3678"/>
    <w:rsid w:val="00FA384F"/>
    <w:rsid w:val="00FA47B9"/>
    <w:rsid w:val="00FA4907"/>
    <w:rsid w:val="00FA49FD"/>
    <w:rsid w:val="00FA4B79"/>
    <w:rsid w:val="00FA54A9"/>
    <w:rsid w:val="00FA578B"/>
    <w:rsid w:val="00FA5C7A"/>
    <w:rsid w:val="00FA64F9"/>
    <w:rsid w:val="00FA6629"/>
    <w:rsid w:val="00FA6644"/>
    <w:rsid w:val="00FA6D38"/>
    <w:rsid w:val="00FA6DF2"/>
    <w:rsid w:val="00FA78A2"/>
    <w:rsid w:val="00FA7A9E"/>
    <w:rsid w:val="00FA7B26"/>
    <w:rsid w:val="00FB08A0"/>
    <w:rsid w:val="00FB20AE"/>
    <w:rsid w:val="00FB2196"/>
    <w:rsid w:val="00FB2C26"/>
    <w:rsid w:val="00FB30AF"/>
    <w:rsid w:val="00FB3FF7"/>
    <w:rsid w:val="00FB43B6"/>
    <w:rsid w:val="00FB44AC"/>
    <w:rsid w:val="00FB456F"/>
    <w:rsid w:val="00FB46CD"/>
    <w:rsid w:val="00FB4E22"/>
    <w:rsid w:val="00FB54F2"/>
    <w:rsid w:val="00FB5612"/>
    <w:rsid w:val="00FB5738"/>
    <w:rsid w:val="00FB5999"/>
    <w:rsid w:val="00FB5D8E"/>
    <w:rsid w:val="00FB6BF7"/>
    <w:rsid w:val="00FB6D41"/>
    <w:rsid w:val="00FB70D9"/>
    <w:rsid w:val="00FB710E"/>
    <w:rsid w:val="00FB7312"/>
    <w:rsid w:val="00FB7F57"/>
    <w:rsid w:val="00FC06F4"/>
    <w:rsid w:val="00FC0911"/>
    <w:rsid w:val="00FC0CDC"/>
    <w:rsid w:val="00FC0E1C"/>
    <w:rsid w:val="00FC1A1D"/>
    <w:rsid w:val="00FC204F"/>
    <w:rsid w:val="00FC21FD"/>
    <w:rsid w:val="00FC2905"/>
    <w:rsid w:val="00FC33F3"/>
    <w:rsid w:val="00FC3BA4"/>
    <w:rsid w:val="00FC3DFD"/>
    <w:rsid w:val="00FC436B"/>
    <w:rsid w:val="00FC49A1"/>
    <w:rsid w:val="00FC4E3A"/>
    <w:rsid w:val="00FC5772"/>
    <w:rsid w:val="00FC5B65"/>
    <w:rsid w:val="00FC624B"/>
    <w:rsid w:val="00FC7066"/>
    <w:rsid w:val="00FC7260"/>
    <w:rsid w:val="00FC7A52"/>
    <w:rsid w:val="00FD018B"/>
    <w:rsid w:val="00FD0267"/>
    <w:rsid w:val="00FD1899"/>
    <w:rsid w:val="00FD1D64"/>
    <w:rsid w:val="00FD2A8C"/>
    <w:rsid w:val="00FD387A"/>
    <w:rsid w:val="00FD4135"/>
    <w:rsid w:val="00FD515E"/>
    <w:rsid w:val="00FD63AB"/>
    <w:rsid w:val="00FD6D32"/>
    <w:rsid w:val="00FD6E27"/>
    <w:rsid w:val="00FD7100"/>
    <w:rsid w:val="00FD74F1"/>
    <w:rsid w:val="00FD750A"/>
    <w:rsid w:val="00FD7652"/>
    <w:rsid w:val="00FD7901"/>
    <w:rsid w:val="00FE0B90"/>
    <w:rsid w:val="00FE166B"/>
    <w:rsid w:val="00FE2B51"/>
    <w:rsid w:val="00FE2F62"/>
    <w:rsid w:val="00FE3C26"/>
    <w:rsid w:val="00FE40A7"/>
    <w:rsid w:val="00FE54C8"/>
    <w:rsid w:val="00FE5730"/>
    <w:rsid w:val="00FE63F8"/>
    <w:rsid w:val="00FE651E"/>
    <w:rsid w:val="00FE6FB3"/>
    <w:rsid w:val="00FE7E86"/>
    <w:rsid w:val="00FF0026"/>
    <w:rsid w:val="00FF06F5"/>
    <w:rsid w:val="00FF0A2F"/>
    <w:rsid w:val="00FF0E61"/>
    <w:rsid w:val="00FF151B"/>
    <w:rsid w:val="00FF1CAA"/>
    <w:rsid w:val="00FF1E22"/>
    <w:rsid w:val="00FF2315"/>
    <w:rsid w:val="00FF2458"/>
    <w:rsid w:val="00FF2E63"/>
    <w:rsid w:val="00FF3434"/>
    <w:rsid w:val="00FF39D2"/>
    <w:rsid w:val="00FF3CCC"/>
    <w:rsid w:val="00FF41F4"/>
    <w:rsid w:val="00FF43E1"/>
    <w:rsid w:val="00FF6589"/>
    <w:rsid w:val="00FF671B"/>
    <w:rsid w:val="00FF6A2D"/>
    <w:rsid w:val="00FF6D3A"/>
    <w:rsid w:val="00FF72B5"/>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3548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D5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3">
    <w:name w:val="Char3"/>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uiPriority w:val="99"/>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uiPriority w:val="34"/>
    <w:qFormat/>
    <w:rsid w:val="00485D18"/>
    <w:pPr>
      <w:ind w:left="720"/>
      <w:contextualSpacing/>
    </w:pPr>
    <w:rPr>
      <w:szCs w:val="30"/>
    </w:rPr>
  </w:style>
  <w:style w:type="paragraph" w:customStyle="1" w:styleId="Char2">
    <w:name w:val="Char2"/>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paragraph" w:customStyle="1" w:styleId="CM1">
    <w:name w:val="CM1"/>
    <w:basedOn w:val="Normal"/>
    <w:next w:val="Normal"/>
    <w:uiPriority w:val="99"/>
    <w:rsid w:val="00997DC9"/>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997DC9"/>
    <w:pPr>
      <w:widowControl w:val="0"/>
      <w:overflowPunct/>
      <w:textAlignment w:val="auto"/>
    </w:pPr>
    <w:rPr>
      <w:rFonts w:ascii="Calibri" w:hAnsi="Calibri" w:cs="EucrosiaUPC"/>
    </w:rPr>
  </w:style>
  <w:style w:type="paragraph" w:customStyle="1" w:styleId="Char1">
    <w:name w:val="Char1"/>
    <w:basedOn w:val="Normal"/>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24575C"/>
    <w:rPr>
      <w:rFonts w:eastAsia="Times New Roman" w:hAnsi="Tms Rmn"/>
      <w:sz w:val="24"/>
      <w:szCs w:val="24"/>
    </w:rPr>
  </w:style>
  <w:style w:type="character" w:customStyle="1" w:styleId="FooterChar">
    <w:name w:val="Footer Char"/>
    <w:link w:val="Footer"/>
    <w:uiPriority w:val="99"/>
    <w:rsid w:val="003145BB"/>
    <w:rPr>
      <w:rFonts w:eastAsia="Times New Roman" w:hAnsi="Tms Rmn"/>
      <w:sz w:val="24"/>
      <w:szCs w:val="24"/>
    </w:rPr>
  </w:style>
  <w:style w:type="character" w:customStyle="1" w:styleId="HeaderChar">
    <w:name w:val="Header Char"/>
    <w:link w:val="Header"/>
    <w:uiPriority w:val="99"/>
    <w:rsid w:val="00A07D61"/>
    <w:rPr>
      <w:rFonts w:eastAsia="Times New Roman" w:hAnsi="Tms Rmn"/>
      <w:sz w:val="24"/>
      <w:szCs w:val="24"/>
    </w:rPr>
  </w:style>
  <w:style w:type="character" w:styleId="CommentReference">
    <w:name w:val="annotation reference"/>
    <w:semiHidden/>
    <w:unhideWhenUsed/>
    <w:rsid w:val="001379ED"/>
    <w:rPr>
      <w:sz w:val="16"/>
      <w:szCs w:val="16"/>
    </w:rPr>
  </w:style>
  <w:style w:type="paragraph" w:styleId="CommentText">
    <w:name w:val="annotation text"/>
    <w:basedOn w:val="Normal"/>
    <w:link w:val="CommentTextChar"/>
    <w:semiHidden/>
    <w:unhideWhenUsed/>
    <w:rsid w:val="001379ED"/>
    <w:rPr>
      <w:sz w:val="20"/>
      <w:szCs w:val="25"/>
    </w:rPr>
  </w:style>
  <w:style w:type="character" w:customStyle="1" w:styleId="CommentTextChar">
    <w:name w:val="Comment Text Char"/>
    <w:link w:val="CommentText"/>
    <w:semiHidden/>
    <w:rsid w:val="001379ED"/>
    <w:rPr>
      <w:rFonts w:eastAsia="Times New Roman" w:hAnsi="Tms Rmn"/>
      <w:szCs w:val="25"/>
    </w:rPr>
  </w:style>
  <w:style w:type="paragraph" w:styleId="CommentSubject">
    <w:name w:val="annotation subject"/>
    <w:basedOn w:val="CommentText"/>
    <w:next w:val="CommentText"/>
    <w:link w:val="CommentSubjectChar"/>
    <w:semiHidden/>
    <w:unhideWhenUsed/>
    <w:rsid w:val="001379ED"/>
    <w:rPr>
      <w:b/>
      <w:bCs/>
    </w:rPr>
  </w:style>
  <w:style w:type="character" w:customStyle="1" w:styleId="CommentSubjectChar">
    <w:name w:val="Comment Subject Char"/>
    <w:link w:val="CommentSubject"/>
    <w:semiHidden/>
    <w:rsid w:val="001379ED"/>
    <w:rPr>
      <w:rFonts w:eastAsia="Times New Roman" w:hAnsi="Tms Rmn"/>
      <w:b/>
      <w:bCs/>
      <w:szCs w:val="25"/>
    </w:rPr>
  </w:style>
  <w:style w:type="character" w:customStyle="1" w:styleId="BodyTextIndentChar">
    <w:name w:val="Body Text Indent Char"/>
    <w:basedOn w:val="DefaultParagraphFont"/>
    <w:link w:val="BodyTextIndent"/>
    <w:rsid w:val="009A3FB1"/>
    <w:rPr>
      <w:rFonts w:eastAsia="Times New Roman" w:cs="Times New Roman"/>
      <w:sz w:val="24"/>
      <w:szCs w:val="24"/>
      <w:lang w:bidi="ar-SA"/>
    </w:rPr>
  </w:style>
  <w:style w:type="paragraph" w:styleId="BlockText">
    <w:name w:val="Block Text"/>
    <w:basedOn w:val="Normal"/>
    <w:rsid w:val="006A68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HTMLPreformatted">
    <w:name w:val="HTML Preformatted"/>
    <w:basedOn w:val="Normal"/>
    <w:link w:val="HTMLPreformattedChar"/>
    <w:uiPriority w:val="99"/>
    <w:semiHidden/>
    <w:unhideWhenUsed/>
    <w:rsid w:val="00770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0580"/>
    <w:rPr>
      <w:rFonts w:ascii="Courier New" w:eastAsia="Times New Roman" w:hAnsi="Courier New" w:cs="Courier New"/>
    </w:rPr>
  </w:style>
  <w:style w:type="paragraph" w:styleId="PlainText">
    <w:name w:val="Plain Text"/>
    <w:basedOn w:val="Normal"/>
    <w:link w:val="PlainTextChar"/>
    <w:unhideWhenUsed/>
    <w:rsid w:val="00802D02"/>
    <w:pPr>
      <w:widowControl w:val="0"/>
      <w:overflowPunct/>
      <w:adjustRightInd/>
      <w:textAlignment w:val="auto"/>
    </w:pPr>
    <w:rPr>
      <w:rFonts w:ascii="Angsana New" w:hAnsi="Times New Roman"/>
      <w:sz w:val="28"/>
      <w:szCs w:val="20"/>
      <w:lang w:val="x-none" w:eastAsia="x-none"/>
    </w:rPr>
  </w:style>
  <w:style w:type="character" w:customStyle="1" w:styleId="PlainTextChar">
    <w:name w:val="Plain Text Char"/>
    <w:basedOn w:val="DefaultParagraphFont"/>
    <w:link w:val="PlainText"/>
    <w:rsid w:val="00802D02"/>
    <w:rPr>
      <w:rFonts w:ascii="Angsana New" w:eastAsia="Times New Roman"/>
      <w:sz w:val="28"/>
      <w:lang w:val="x-none" w:eastAsia="x-none"/>
    </w:rPr>
  </w:style>
  <w:style w:type="character" w:customStyle="1" w:styleId="hps">
    <w:name w:val="hps"/>
    <w:basedOn w:val="DefaultParagraphFont"/>
    <w:rsid w:val="00390FF3"/>
  </w:style>
  <w:style w:type="character" w:customStyle="1" w:styleId="st1">
    <w:name w:val="st1"/>
    <w:basedOn w:val="DefaultParagraphFont"/>
    <w:rsid w:val="00A36C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D5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3">
    <w:name w:val="Char3"/>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uiPriority w:val="99"/>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uiPriority w:val="34"/>
    <w:qFormat/>
    <w:rsid w:val="00485D18"/>
    <w:pPr>
      <w:ind w:left="720"/>
      <w:contextualSpacing/>
    </w:pPr>
    <w:rPr>
      <w:szCs w:val="30"/>
    </w:rPr>
  </w:style>
  <w:style w:type="paragraph" w:customStyle="1" w:styleId="Char2">
    <w:name w:val="Char2"/>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paragraph" w:customStyle="1" w:styleId="CM1">
    <w:name w:val="CM1"/>
    <w:basedOn w:val="Normal"/>
    <w:next w:val="Normal"/>
    <w:uiPriority w:val="99"/>
    <w:rsid w:val="00997DC9"/>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997DC9"/>
    <w:pPr>
      <w:widowControl w:val="0"/>
      <w:overflowPunct/>
      <w:textAlignment w:val="auto"/>
    </w:pPr>
    <w:rPr>
      <w:rFonts w:ascii="Calibri" w:hAnsi="Calibri" w:cs="EucrosiaUPC"/>
    </w:rPr>
  </w:style>
  <w:style w:type="paragraph" w:customStyle="1" w:styleId="Char1">
    <w:name w:val="Char1"/>
    <w:basedOn w:val="Normal"/>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24575C"/>
    <w:rPr>
      <w:rFonts w:eastAsia="Times New Roman" w:hAnsi="Tms Rmn"/>
      <w:sz w:val="24"/>
      <w:szCs w:val="24"/>
    </w:rPr>
  </w:style>
  <w:style w:type="character" w:customStyle="1" w:styleId="FooterChar">
    <w:name w:val="Footer Char"/>
    <w:link w:val="Footer"/>
    <w:uiPriority w:val="99"/>
    <w:rsid w:val="003145BB"/>
    <w:rPr>
      <w:rFonts w:eastAsia="Times New Roman" w:hAnsi="Tms Rmn"/>
      <w:sz w:val="24"/>
      <w:szCs w:val="24"/>
    </w:rPr>
  </w:style>
  <w:style w:type="character" w:customStyle="1" w:styleId="HeaderChar">
    <w:name w:val="Header Char"/>
    <w:link w:val="Header"/>
    <w:uiPriority w:val="99"/>
    <w:rsid w:val="00A07D61"/>
    <w:rPr>
      <w:rFonts w:eastAsia="Times New Roman" w:hAnsi="Tms Rmn"/>
      <w:sz w:val="24"/>
      <w:szCs w:val="24"/>
    </w:rPr>
  </w:style>
  <w:style w:type="character" w:styleId="CommentReference">
    <w:name w:val="annotation reference"/>
    <w:semiHidden/>
    <w:unhideWhenUsed/>
    <w:rsid w:val="001379ED"/>
    <w:rPr>
      <w:sz w:val="16"/>
      <w:szCs w:val="16"/>
    </w:rPr>
  </w:style>
  <w:style w:type="paragraph" w:styleId="CommentText">
    <w:name w:val="annotation text"/>
    <w:basedOn w:val="Normal"/>
    <w:link w:val="CommentTextChar"/>
    <w:semiHidden/>
    <w:unhideWhenUsed/>
    <w:rsid w:val="001379ED"/>
    <w:rPr>
      <w:sz w:val="20"/>
      <w:szCs w:val="25"/>
    </w:rPr>
  </w:style>
  <w:style w:type="character" w:customStyle="1" w:styleId="CommentTextChar">
    <w:name w:val="Comment Text Char"/>
    <w:link w:val="CommentText"/>
    <w:semiHidden/>
    <w:rsid w:val="001379ED"/>
    <w:rPr>
      <w:rFonts w:eastAsia="Times New Roman" w:hAnsi="Tms Rmn"/>
      <w:szCs w:val="25"/>
    </w:rPr>
  </w:style>
  <w:style w:type="paragraph" w:styleId="CommentSubject">
    <w:name w:val="annotation subject"/>
    <w:basedOn w:val="CommentText"/>
    <w:next w:val="CommentText"/>
    <w:link w:val="CommentSubjectChar"/>
    <w:semiHidden/>
    <w:unhideWhenUsed/>
    <w:rsid w:val="001379ED"/>
    <w:rPr>
      <w:b/>
      <w:bCs/>
    </w:rPr>
  </w:style>
  <w:style w:type="character" w:customStyle="1" w:styleId="CommentSubjectChar">
    <w:name w:val="Comment Subject Char"/>
    <w:link w:val="CommentSubject"/>
    <w:semiHidden/>
    <w:rsid w:val="001379ED"/>
    <w:rPr>
      <w:rFonts w:eastAsia="Times New Roman" w:hAnsi="Tms Rmn"/>
      <w:b/>
      <w:bCs/>
      <w:szCs w:val="25"/>
    </w:rPr>
  </w:style>
  <w:style w:type="character" w:customStyle="1" w:styleId="BodyTextIndentChar">
    <w:name w:val="Body Text Indent Char"/>
    <w:basedOn w:val="DefaultParagraphFont"/>
    <w:link w:val="BodyTextIndent"/>
    <w:rsid w:val="009A3FB1"/>
    <w:rPr>
      <w:rFonts w:eastAsia="Times New Roman" w:cs="Times New Roman"/>
      <w:sz w:val="24"/>
      <w:szCs w:val="24"/>
      <w:lang w:bidi="ar-SA"/>
    </w:rPr>
  </w:style>
  <w:style w:type="paragraph" w:styleId="BlockText">
    <w:name w:val="Block Text"/>
    <w:basedOn w:val="Normal"/>
    <w:rsid w:val="006A68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HTMLPreformatted">
    <w:name w:val="HTML Preformatted"/>
    <w:basedOn w:val="Normal"/>
    <w:link w:val="HTMLPreformattedChar"/>
    <w:uiPriority w:val="99"/>
    <w:semiHidden/>
    <w:unhideWhenUsed/>
    <w:rsid w:val="00770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0580"/>
    <w:rPr>
      <w:rFonts w:ascii="Courier New" w:eastAsia="Times New Roman" w:hAnsi="Courier New" w:cs="Courier New"/>
    </w:rPr>
  </w:style>
  <w:style w:type="paragraph" w:styleId="PlainText">
    <w:name w:val="Plain Text"/>
    <w:basedOn w:val="Normal"/>
    <w:link w:val="PlainTextChar"/>
    <w:unhideWhenUsed/>
    <w:rsid w:val="00802D02"/>
    <w:pPr>
      <w:widowControl w:val="0"/>
      <w:overflowPunct/>
      <w:adjustRightInd/>
      <w:textAlignment w:val="auto"/>
    </w:pPr>
    <w:rPr>
      <w:rFonts w:ascii="Angsana New" w:hAnsi="Times New Roman"/>
      <w:sz w:val="28"/>
      <w:szCs w:val="20"/>
      <w:lang w:val="x-none" w:eastAsia="x-none"/>
    </w:rPr>
  </w:style>
  <w:style w:type="character" w:customStyle="1" w:styleId="PlainTextChar">
    <w:name w:val="Plain Text Char"/>
    <w:basedOn w:val="DefaultParagraphFont"/>
    <w:link w:val="PlainText"/>
    <w:rsid w:val="00802D02"/>
    <w:rPr>
      <w:rFonts w:ascii="Angsana New" w:eastAsia="Times New Roman"/>
      <w:sz w:val="28"/>
      <w:lang w:val="x-none" w:eastAsia="x-none"/>
    </w:rPr>
  </w:style>
  <w:style w:type="character" w:customStyle="1" w:styleId="hps">
    <w:name w:val="hps"/>
    <w:basedOn w:val="DefaultParagraphFont"/>
    <w:rsid w:val="00390FF3"/>
  </w:style>
  <w:style w:type="character" w:customStyle="1" w:styleId="st1">
    <w:name w:val="st1"/>
    <w:basedOn w:val="DefaultParagraphFont"/>
    <w:rsid w:val="00A36C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2506">
      <w:bodyDiv w:val="1"/>
      <w:marLeft w:val="0"/>
      <w:marRight w:val="0"/>
      <w:marTop w:val="0"/>
      <w:marBottom w:val="0"/>
      <w:divBdr>
        <w:top w:val="none" w:sz="0" w:space="0" w:color="auto"/>
        <w:left w:val="none" w:sz="0" w:space="0" w:color="auto"/>
        <w:bottom w:val="none" w:sz="0" w:space="0" w:color="auto"/>
        <w:right w:val="none" w:sz="0" w:space="0" w:color="auto"/>
      </w:divBdr>
    </w:div>
    <w:div w:id="46804819">
      <w:bodyDiv w:val="1"/>
      <w:marLeft w:val="0"/>
      <w:marRight w:val="0"/>
      <w:marTop w:val="0"/>
      <w:marBottom w:val="0"/>
      <w:divBdr>
        <w:top w:val="none" w:sz="0" w:space="0" w:color="auto"/>
        <w:left w:val="none" w:sz="0" w:space="0" w:color="auto"/>
        <w:bottom w:val="none" w:sz="0" w:space="0" w:color="auto"/>
        <w:right w:val="none" w:sz="0" w:space="0" w:color="auto"/>
      </w:divBdr>
    </w:div>
    <w:div w:id="83652108">
      <w:bodyDiv w:val="1"/>
      <w:marLeft w:val="0"/>
      <w:marRight w:val="0"/>
      <w:marTop w:val="0"/>
      <w:marBottom w:val="0"/>
      <w:divBdr>
        <w:top w:val="none" w:sz="0" w:space="0" w:color="auto"/>
        <w:left w:val="none" w:sz="0" w:space="0" w:color="auto"/>
        <w:bottom w:val="none" w:sz="0" w:space="0" w:color="auto"/>
        <w:right w:val="none" w:sz="0" w:space="0" w:color="auto"/>
      </w:divBdr>
    </w:div>
    <w:div w:id="144511209">
      <w:bodyDiv w:val="1"/>
      <w:marLeft w:val="0"/>
      <w:marRight w:val="0"/>
      <w:marTop w:val="0"/>
      <w:marBottom w:val="0"/>
      <w:divBdr>
        <w:top w:val="none" w:sz="0" w:space="0" w:color="auto"/>
        <w:left w:val="none" w:sz="0" w:space="0" w:color="auto"/>
        <w:bottom w:val="none" w:sz="0" w:space="0" w:color="auto"/>
        <w:right w:val="none" w:sz="0" w:space="0" w:color="auto"/>
      </w:divBdr>
    </w:div>
    <w:div w:id="173888082">
      <w:bodyDiv w:val="1"/>
      <w:marLeft w:val="0"/>
      <w:marRight w:val="0"/>
      <w:marTop w:val="0"/>
      <w:marBottom w:val="0"/>
      <w:divBdr>
        <w:top w:val="none" w:sz="0" w:space="0" w:color="auto"/>
        <w:left w:val="none" w:sz="0" w:space="0" w:color="auto"/>
        <w:bottom w:val="none" w:sz="0" w:space="0" w:color="auto"/>
        <w:right w:val="none" w:sz="0" w:space="0" w:color="auto"/>
      </w:divBdr>
    </w:div>
    <w:div w:id="218832183">
      <w:bodyDiv w:val="1"/>
      <w:marLeft w:val="0"/>
      <w:marRight w:val="0"/>
      <w:marTop w:val="0"/>
      <w:marBottom w:val="0"/>
      <w:divBdr>
        <w:top w:val="none" w:sz="0" w:space="0" w:color="auto"/>
        <w:left w:val="none" w:sz="0" w:space="0" w:color="auto"/>
        <w:bottom w:val="none" w:sz="0" w:space="0" w:color="auto"/>
        <w:right w:val="none" w:sz="0" w:space="0" w:color="auto"/>
      </w:divBdr>
    </w:div>
    <w:div w:id="218909256">
      <w:bodyDiv w:val="1"/>
      <w:marLeft w:val="0"/>
      <w:marRight w:val="0"/>
      <w:marTop w:val="0"/>
      <w:marBottom w:val="0"/>
      <w:divBdr>
        <w:top w:val="none" w:sz="0" w:space="0" w:color="auto"/>
        <w:left w:val="none" w:sz="0" w:space="0" w:color="auto"/>
        <w:bottom w:val="none" w:sz="0" w:space="0" w:color="auto"/>
        <w:right w:val="none" w:sz="0" w:space="0" w:color="auto"/>
      </w:divBdr>
    </w:div>
    <w:div w:id="349719970">
      <w:bodyDiv w:val="1"/>
      <w:marLeft w:val="0"/>
      <w:marRight w:val="0"/>
      <w:marTop w:val="0"/>
      <w:marBottom w:val="0"/>
      <w:divBdr>
        <w:top w:val="none" w:sz="0" w:space="0" w:color="auto"/>
        <w:left w:val="none" w:sz="0" w:space="0" w:color="auto"/>
        <w:bottom w:val="none" w:sz="0" w:space="0" w:color="auto"/>
        <w:right w:val="none" w:sz="0" w:space="0" w:color="auto"/>
      </w:divBdr>
    </w:div>
    <w:div w:id="424229874">
      <w:bodyDiv w:val="1"/>
      <w:marLeft w:val="0"/>
      <w:marRight w:val="0"/>
      <w:marTop w:val="0"/>
      <w:marBottom w:val="0"/>
      <w:divBdr>
        <w:top w:val="none" w:sz="0" w:space="0" w:color="auto"/>
        <w:left w:val="none" w:sz="0" w:space="0" w:color="auto"/>
        <w:bottom w:val="none" w:sz="0" w:space="0" w:color="auto"/>
        <w:right w:val="none" w:sz="0" w:space="0" w:color="auto"/>
      </w:divBdr>
    </w:div>
    <w:div w:id="527572351">
      <w:bodyDiv w:val="1"/>
      <w:marLeft w:val="0"/>
      <w:marRight w:val="0"/>
      <w:marTop w:val="0"/>
      <w:marBottom w:val="0"/>
      <w:divBdr>
        <w:top w:val="none" w:sz="0" w:space="0" w:color="auto"/>
        <w:left w:val="none" w:sz="0" w:space="0" w:color="auto"/>
        <w:bottom w:val="none" w:sz="0" w:space="0" w:color="auto"/>
        <w:right w:val="none" w:sz="0" w:space="0" w:color="auto"/>
      </w:divBdr>
    </w:div>
    <w:div w:id="529072972">
      <w:bodyDiv w:val="1"/>
      <w:marLeft w:val="0"/>
      <w:marRight w:val="0"/>
      <w:marTop w:val="0"/>
      <w:marBottom w:val="0"/>
      <w:divBdr>
        <w:top w:val="none" w:sz="0" w:space="0" w:color="auto"/>
        <w:left w:val="none" w:sz="0" w:space="0" w:color="auto"/>
        <w:bottom w:val="none" w:sz="0" w:space="0" w:color="auto"/>
        <w:right w:val="none" w:sz="0" w:space="0" w:color="auto"/>
      </w:divBdr>
    </w:div>
    <w:div w:id="542252637">
      <w:bodyDiv w:val="1"/>
      <w:marLeft w:val="0"/>
      <w:marRight w:val="0"/>
      <w:marTop w:val="0"/>
      <w:marBottom w:val="0"/>
      <w:divBdr>
        <w:top w:val="none" w:sz="0" w:space="0" w:color="auto"/>
        <w:left w:val="none" w:sz="0" w:space="0" w:color="auto"/>
        <w:bottom w:val="none" w:sz="0" w:space="0" w:color="auto"/>
        <w:right w:val="none" w:sz="0" w:space="0" w:color="auto"/>
      </w:divBdr>
    </w:div>
    <w:div w:id="634719419">
      <w:bodyDiv w:val="1"/>
      <w:marLeft w:val="0"/>
      <w:marRight w:val="0"/>
      <w:marTop w:val="0"/>
      <w:marBottom w:val="0"/>
      <w:divBdr>
        <w:top w:val="none" w:sz="0" w:space="0" w:color="auto"/>
        <w:left w:val="none" w:sz="0" w:space="0" w:color="auto"/>
        <w:bottom w:val="none" w:sz="0" w:space="0" w:color="auto"/>
        <w:right w:val="none" w:sz="0" w:space="0" w:color="auto"/>
      </w:divBdr>
    </w:div>
    <w:div w:id="850416733">
      <w:bodyDiv w:val="1"/>
      <w:marLeft w:val="0"/>
      <w:marRight w:val="0"/>
      <w:marTop w:val="0"/>
      <w:marBottom w:val="0"/>
      <w:divBdr>
        <w:top w:val="none" w:sz="0" w:space="0" w:color="auto"/>
        <w:left w:val="none" w:sz="0" w:space="0" w:color="auto"/>
        <w:bottom w:val="none" w:sz="0" w:space="0" w:color="auto"/>
        <w:right w:val="none" w:sz="0" w:space="0" w:color="auto"/>
      </w:divBdr>
    </w:div>
    <w:div w:id="854423902">
      <w:bodyDiv w:val="1"/>
      <w:marLeft w:val="0"/>
      <w:marRight w:val="0"/>
      <w:marTop w:val="0"/>
      <w:marBottom w:val="0"/>
      <w:divBdr>
        <w:top w:val="none" w:sz="0" w:space="0" w:color="auto"/>
        <w:left w:val="none" w:sz="0" w:space="0" w:color="auto"/>
        <w:bottom w:val="none" w:sz="0" w:space="0" w:color="auto"/>
        <w:right w:val="none" w:sz="0" w:space="0" w:color="auto"/>
      </w:divBdr>
    </w:div>
    <w:div w:id="884636553">
      <w:bodyDiv w:val="1"/>
      <w:marLeft w:val="0"/>
      <w:marRight w:val="0"/>
      <w:marTop w:val="0"/>
      <w:marBottom w:val="0"/>
      <w:divBdr>
        <w:top w:val="none" w:sz="0" w:space="0" w:color="auto"/>
        <w:left w:val="none" w:sz="0" w:space="0" w:color="auto"/>
        <w:bottom w:val="none" w:sz="0" w:space="0" w:color="auto"/>
        <w:right w:val="none" w:sz="0" w:space="0" w:color="auto"/>
      </w:divBdr>
    </w:div>
    <w:div w:id="909265906">
      <w:bodyDiv w:val="1"/>
      <w:marLeft w:val="0"/>
      <w:marRight w:val="0"/>
      <w:marTop w:val="0"/>
      <w:marBottom w:val="0"/>
      <w:divBdr>
        <w:top w:val="none" w:sz="0" w:space="0" w:color="auto"/>
        <w:left w:val="none" w:sz="0" w:space="0" w:color="auto"/>
        <w:bottom w:val="none" w:sz="0" w:space="0" w:color="auto"/>
        <w:right w:val="none" w:sz="0" w:space="0" w:color="auto"/>
      </w:divBdr>
    </w:div>
    <w:div w:id="1010061437">
      <w:bodyDiv w:val="1"/>
      <w:marLeft w:val="0"/>
      <w:marRight w:val="0"/>
      <w:marTop w:val="0"/>
      <w:marBottom w:val="0"/>
      <w:divBdr>
        <w:top w:val="none" w:sz="0" w:space="0" w:color="auto"/>
        <w:left w:val="none" w:sz="0" w:space="0" w:color="auto"/>
        <w:bottom w:val="none" w:sz="0" w:space="0" w:color="auto"/>
        <w:right w:val="none" w:sz="0" w:space="0" w:color="auto"/>
      </w:divBdr>
    </w:div>
    <w:div w:id="1108743893">
      <w:bodyDiv w:val="1"/>
      <w:marLeft w:val="0"/>
      <w:marRight w:val="0"/>
      <w:marTop w:val="0"/>
      <w:marBottom w:val="0"/>
      <w:divBdr>
        <w:top w:val="none" w:sz="0" w:space="0" w:color="auto"/>
        <w:left w:val="none" w:sz="0" w:space="0" w:color="auto"/>
        <w:bottom w:val="none" w:sz="0" w:space="0" w:color="auto"/>
        <w:right w:val="none" w:sz="0" w:space="0" w:color="auto"/>
      </w:divBdr>
    </w:div>
    <w:div w:id="1122650562">
      <w:bodyDiv w:val="1"/>
      <w:marLeft w:val="0"/>
      <w:marRight w:val="0"/>
      <w:marTop w:val="0"/>
      <w:marBottom w:val="0"/>
      <w:divBdr>
        <w:top w:val="none" w:sz="0" w:space="0" w:color="auto"/>
        <w:left w:val="none" w:sz="0" w:space="0" w:color="auto"/>
        <w:bottom w:val="none" w:sz="0" w:space="0" w:color="auto"/>
        <w:right w:val="none" w:sz="0" w:space="0" w:color="auto"/>
      </w:divBdr>
    </w:div>
    <w:div w:id="1341010488">
      <w:bodyDiv w:val="1"/>
      <w:marLeft w:val="0"/>
      <w:marRight w:val="0"/>
      <w:marTop w:val="0"/>
      <w:marBottom w:val="0"/>
      <w:divBdr>
        <w:top w:val="none" w:sz="0" w:space="0" w:color="auto"/>
        <w:left w:val="none" w:sz="0" w:space="0" w:color="auto"/>
        <w:bottom w:val="none" w:sz="0" w:space="0" w:color="auto"/>
        <w:right w:val="none" w:sz="0" w:space="0" w:color="auto"/>
      </w:divBdr>
    </w:div>
    <w:div w:id="1392386232">
      <w:bodyDiv w:val="1"/>
      <w:marLeft w:val="0"/>
      <w:marRight w:val="0"/>
      <w:marTop w:val="0"/>
      <w:marBottom w:val="0"/>
      <w:divBdr>
        <w:top w:val="none" w:sz="0" w:space="0" w:color="auto"/>
        <w:left w:val="none" w:sz="0" w:space="0" w:color="auto"/>
        <w:bottom w:val="none" w:sz="0" w:space="0" w:color="auto"/>
        <w:right w:val="none" w:sz="0" w:space="0" w:color="auto"/>
      </w:divBdr>
    </w:div>
    <w:div w:id="1480465237">
      <w:bodyDiv w:val="1"/>
      <w:marLeft w:val="0"/>
      <w:marRight w:val="0"/>
      <w:marTop w:val="0"/>
      <w:marBottom w:val="0"/>
      <w:divBdr>
        <w:top w:val="none" w:sz="0" w:space="0" w:color="auto"/>
        <w:left w:val="none" w:sz="0" w:space="0" w:color="auto"/>
        <w:bottom w:val="none" w:sz="0" w:space="0" w:color="auto"/>
        <w:right w:val="none" w:sz="0" w:space="0" w:color="auto"/>
      </w:divBdr>
    </w:div>
    <w:div w:id="1517108750">
      <w:bodyDiv w:val="1"/>
      <w:marLeft w:val="0"/>
      <w:marRight w:val="0"/>
      <w:marTop w:val="0"/>
      <w:marBottom w:val="0"/>
      <w:divBdr>
        <w:top w:val="none" w:sz="0" w:space="0" w:color="auto"/>
        <w:left w:val="none" w:sz="0" w:space="0" w:color="auto"/>
        <w:bottom w:val="none" w:sz="0" w:space="0" w:color="auto"/>
        <w:right w:val="none" w:sz="0" w:space="0" w:color="auto"/>
      </w:divBdr>
    </w:div>
    <w:div w:id="1641767680">
      <w:bodyDiv w:val="1"/>
      <w:marLeft w:val="0"/>
      <w:marRight w:val="0"/>
      <w:marTop w:val="0"/>
      <w:marBottom w:val="0"/>
      <w:divBdr>
        <w:top w:val="none" w:sz="0" w:space="0" w:color="auto"/>
        <w:left w:val="none" w:sz="0" w:space="0" w:color="auto"/>
        <w:bottom w:val="none" w:sz="0" w:space="0" w:color="auto"/>
        <w:right w:val="none" w:sz="0" w:space="0" w:color="auto"/>
      </w:divBdr>
    </w:div>
    <w:div w:id="1787195276">
      <w:bodyDiv w:val="1"/>
      <w:marLeft w:val="0"/>
      <w:marRight w:val="0"/>
      <w:marTop w:val="0"/>
      <w:marBottom w:val="0"/>
      <w:divBdr>
        <w:top w:val="none" w:sz="0" w:space="0" w:color="auto"/>
        <w:left w:val="none" w:sz="0" w:space="0" w:color="auto"/>
        <w:bottom w:val="none" w:sz="0" w:space="0" w:color="auto"/>
        <w:right w:val="none" w:sz="0" w:space="0" w:color="auto"/>
      </w:divBdr>
    </w:div>
    <w:div w:id="1956207775">
      <w:bodyDiv w:val="1"/>
      <w:marLeft w:val="0"/>
      <w:marRight w:val="0"/>
      <w:marTop w:val="0"/>
      <w:marBottom w:val="0"/>
      <w:divBdr>
        <w:top w:val="none" w:sz="0" w:space="0" w:color="auto"/>
        <w:left w:val="none" w:sz="0" w:space="0" w:color="auto"/>
        <w:bottom w:val="none" w:sz="0" w:space="0" w:color="auto"/>
        <w:right w:val="none" w:sz="0" w:space="0" w:color="auto"/>
      </w:divBdr>
    </w:div>
    <w:div w:id="195921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A8A61-26C5-4C11-8A8E-85D2B1A5B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45</Pages>
  <Words>10270</Words>
  <Characters>57979</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68113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Sumrit Rongkawilit</cp:lastModifiedBy>
  <cp:revision>38</cp:revision>
  <cp:lastPrinted>2019-02-22T11:19:00Z</cp:lastPrinted>
  <dcterms:created xsi:type="dcterms:W3CDTF">2019-02-07T11:17:00Z</dcterms:created>
  <dcterms:modified xsi:type="dcterms:W3CDTF">2019-02-25T11:03:00Z</dcterms:modified>
</cp:coreProperties>
</file>