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FFD" w:rsidRDefault="00221B52" w:rsidP="00055D46">
      <w:pPr>
        <w:spacing w:line="320" w:lineRule="exact"/>
        <w:rPr>
          <w:rFonts w:ascii="Angsana New" w:hAnsi="Angsana New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160.6pt;margin-top:-36.35pt;width:184.55pt;height:26.1pt;z-index:251665408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" stroked="f">
            <v:textbox style="mso-fit-shape-to-text:t">
              <w:txbxContent>
                <w:p w:rsidR="00A10FFD" w:rsidRDefault="00A10FFD"/>
              </w:txbxContent>
            </v:textbox>
          </v:shape>
        </w:pict>
      </w:r>
      <w:r w:rsidR="000C7524">
        <w:rPr>
          <w:rFonts w:ascii="Angsana New" w:hAnsi="Angsana New"/>
        </w:rPr>
        <w:t>+</w:t>
      </w:r>
      <w:bookmarkStart w:id="0" w:name="_GoBack"/>
      <w:bookmarkEnd w:id="0"/>
    </w:p>
    <w:p w:rsidR="00A10FFD" w:rsidRDefault="00A10FFD" w:rsidP="00055D46">
      <w:pPr>
        <w:spacing w:line="320" w:lineRule="exact"/>
        <w:rPr>
          <w:rFonts w:ascii="Angsana New" w:hAnsi="Angsana New"/>
        </w:rPr>
      </w:pPr>
    </w:p>
    <w:p w:rsidR="00A10FFD" w:rsidRDefault="00A10FFD" w:rsidP="00055D46">
      <w:pPr>
        <w:spacing w:line="320" w:lineRule="exact"/>
        <w:rPr>
          <w:rFonts w:ascii="Angsana New" w:hAnsi="Angsana New"/>
        </w:rPr>
      </w:pPr>
    </w:p>
    <w:p w:rsidR="00055D46" w:rsidRPr="00ED140C" w:rsidRDefault="00221B52" w:rsidP="00055D46">
      <w:pPr>
        <w:spacing w:line="320" w:lineRule="exact"/>
        <w:rPr>
          <w:rFonts w:ascii="Angsana New" w:hAnsi="Angsana New"/>
        </w:rPr>
      </w:pPr>
      <w:r>
        <w:rPr>
          <w:noProof/>
        </w:rPr>
        <w:pict>
          <v:shape id="Text Box 2" o:spid="_x0000_s1026" type="#_x0000_t202" style="position:absolute;left:0;text-align:left;margin-left:233.1pt;margin-top:-38.25pt;width:28pt;height:22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d="f">
            <v:textbox>
              <w:txbxContent>
                <w:p w:rsidR="00AB6279" w:rsidRDefault="00AB6279"/>
              </w:txbxContent>
            </v:textbox>
          </v:shape>
        </w:pict>
      </w:r>
    </w:p>
    <w:p w:rsidR="00055D46" w:rsidRPr="00ED140C" w:rsidRDefault="00055D46" w:rsidP="00055D46">
      <w:pPr>
        <w:jc w:val="thaiDistribute"/>
        <w:rPr>
          <w:rFonts w:ascii="Angsana New" w:hAnsi="Angsana New"/>
          <w:b/>
          <w:bCs/>
        </w:rPr>
      </w:pPr>
    </w:p>
    <w:p w:rsidR="00F57191" w:rsidRPr="00ED140C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ED140C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F57191" w:rsidRPr="00ED140C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 w:rsidRPr="00ED140C">
        <w:rPr>
          <w:rFonts w:asciiTheme="majorBidi" w:hAnsiTheme="majorBidi" w:cstheme="majorBidi"/>
          <w:sz w:val="28"/>
          <w:szCs w:val="28"/>
          <w:cs/>
        </w:rPr>
        <w:t>เสนอผู้ถือหุ้นของบริษัท</w:t>
      </w:r>
      <w:r w:rsidR="006C686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078B8" w:rsidRPr="00ED140C">
        <w:rPr>
          <w:rFonts w:asciiTheme="majorBidi" w:hAnsiTheme="majorBidi" w:cs="Angsana New"/>
          <w:sz w:val="28"/>
          <w:szCs w:val="28"/>
          <w:cs/>
        </w:rPr>
        <w:t>อีเทอเนิล เอนเนอยี</w:t>
      </w:r>
      <w:r w:rsidR="004C63E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D140C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 w:rsidRPr="00ED140C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:rsidR="00F57191" w:rsidRPr="00ED140C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57191" w:rsidRPr="00ED140C" w:rsidRDefault="00F57191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ED140C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:rsidR="00F57191" w:rsidRPr="00ED140C" w:rsidRDefault="00F57191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ED140C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140C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9078B8" w:rsidRPr="00ED140C">
        <w:rPr>
          <w:rFonts w:asciiTheme="majorBidi" w:hAnsiTheme="majorBidi" w:cs="Angsana New"/>
          <w:sz w:val="28"/>
          <w:szCs w:val="28"/>
          <w:cs/>
        </w:rPr>
        <w:t>อีเทอเนิล เอนเนอยี</w:t>
      </w:r>
      <w:r w:rsidR="006A259E" w:rsidRPr="00ED140C">
        <w:rPr>
          <w:rFonts w:asciiTheme="majorBidi" w:hAnsiTheme="majorBidi" w:cstheme="majorBidi"/>
          <w:sz w:val="28"/>
          <w:szCs w:val="28"/>
          <w:cs/>
        </w:rPr>
        <w:t xml:space="preserve"> จำกัด</w:t>
      </w:r>
      <w:r w:rsidR="00ED5A82" w:rsidRPr="00ED140C">
        <w:rPr>
          <w:rFonts w:asciiTheme="majorBidi" w:hAnsiTheme="majorBidi" w:cstheme="majorBidi"/>
          <w:sz w:val="28"/>
          <w:szCs w:val="28"/>
          <w:cs/>
        </w:rPr>
        <w:t xml:space="preserve"> (มหาชน) และบริษัทย่อย ซึ่งปร</w:t>
      </w:r>
      <w:r w:rsidR="00D97C5D" w:rsidRPr="00ED140C">
        <w:rPr>
          <w:rFonts w:asciiTheme="majorBidi" w:hAnsiTheme="majorBidi" w:cstheme="majorBidi"/>
          <w:sz w:val="28"/>
          <w:szCs w:val="28"/>
          <w:cs/>
        </w:rPr>
        <w:t>ะกอบด้วย งบแสดงฐานะการเงินรวมแล</w:t>
      </w:r>
      <w:r w:rsidR="00D97C5D" w:rsidRPr="00ED140C">
        <w:rPr>
          <w:rFonts w:asciiTheme="majorBidi" w:hAnsiTheme="majorBidi" w:cstheme="majorBidi" w:hint="cs"/>
          <w:sz w:val="28"/>
          <w:szCs w:val="28"/>
          <w:cs/>
        </w:rPr>
        <w:t>ะ</w:t>
      </w:r>
      <w:r w:rsidR="00ED5A82" w:rsidRPr="00ED140C">
        <w:rPr>
          <w:rFonts w:asciiTheme="majorBidi" w:hAnsiTheme="majorBidi" w:cstheme="majorBidi"/>
          <w:sz w:val="28"/>
          <w:szCs w:val="28"/>
          <w:cs/>
        </w:rPr>
        <w:t xml:space="preserve">งบแสดงฐานะการเงินเฉพาะกิจการ ณ วันที่ </w:t>
      </w:r>
      <w:r w:rsidR="00ED5A82" w:rsidRPr="00ED140C">
        <w:rPr>
          <w:rFonts w:asciiTheme="majorBidi" w:hAnsiTheme="majorBidi" w:cstheme="majorBidi"/>
          <w:sz w:val="28"/>
          <w:szCs w:val="28"/>
        </w:rPr>
        <w:t xml:space="preserve">31 </w:t>
      </w:r>
      <w:r w:rsidR="00ED5A82" w:rsidRPr="00ED140C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ED5A82" w:rsidRPr="00ED140C">
        <w:rPr>
          <w:rFonts w:asciiTheme="majorBidi" w:hAnsiTheme="majorBidi" w:cstheme="majorBidi"/>
          <w:sz w:val="28"/>
          <w:szCs w:val="28"/>
        </w:rPr>
        <w:t>25</w:t>
      </w:r>
      <w:r w:rsidR="0012695D">
        <w:rPr>
          <w:rFonts w:asciiTheme="majorBidi" w:hAnsiTheme="majorBidi" w:cstheme="majorBidi"/>
          <w:sz w:val="28"/>
          <w:szCs w:val="28"/>
        </w:rPr>
        <w:t>61</w:t>
      </w:r>
      <w:r w:rsidR="00D97C5D" w:rsidRPr="00ED140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D5A82" w:rsidRPr="00ED140C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 w:rsidRPr="00ED140C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ED140C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และหมายเหตุประกอบงบการเงินรวมรวมถึงหมายเหตุสรุปนโยบายการบัญชีที่สำคัญ</w:t>
      </w:r>
    </w:p>
    <w:p w:rsidR="00ED5A82" w:rsidRPr="00ED140C" w:rsidRDefault="00797C57" w:rsidP="00F904B2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ED140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="003B4F3E" w:rsidRPr="00ED140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D140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D140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D140C">
        <w:rPr>
          <w:rFonts w:asciiTheme="majorBidi" w:hAnsiTheme="majorBidi" w:cstheme="majorBidi"/>
          <w:sz w:val="28"/>
          <w:szCs w:val="28"/>
          <w:cs/>
        </w:rPr>
        <w:t xml:space="preserve">ข้างต้นนี้แสดงฐานะการเงินรวมและฐานะการเงินเฉพาะกิจการของบริษัท </w:t>
      </w:r>
      <w:r w:rsidR="009078B8" w:rsidRPr="00ED140C">
        <w:rPr>
          <w:rFonts w:asciiTheme="majorBidi" w:hAnsiTheme="majorBidi" w:cs="Angsana New"/>
          <w:sz w:val="28"/>
          <w:szCs w:val="28"/>
          <w:cs/>
        </w:rPr>
        <w:t>อีเทอเนิล เอนเนอยี</w:t>
      </w:r>
      <w:r w:rsidR="004C63E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D140C">
        <w:rPr>
          <w:rFonts w:asciiTheme="majorBidi" w:hAnsiTheme="majorBidi" w:cstheme="majorBidi"/>
          <w:sz w:val="28"/>
          <w:szCs w:val="28"/>
          <w:cs/>
        </w:rPr>
        <w:t>จำกัด (มหาชน)และบริษัทย่อย</w:t>
      </w:r>
      <w:r w:rsidR="00D97C5D" w:rsidRPr="00ED140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F10A3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7F10A3">
        <w:rPr>
          <w:rFonts w:asciiTheme="majorBidi" w:hAnsiTheme="majorBidi" w:cstheme="majorBidi"/>
          <w:sz w:val="28"/>
          <w:szCs w:val="28"/>
        </w:rPr>
        <w:t xml:space="preserve"> 31</w:t>
      </w:r>
      <w:r w:rsidRPr="00ED140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ED140C">
        <w:rPr>
          <w:rFonts w:asciiTheme="majorBidi" w:hAnsiTheme="majorBidi" w:cstheme="majorBidi"/>
          <w:sz w:val="28"/>
          <w:szCs w:val="28"/>
        </w:rPr>
        <w:t>25</w:t>
      </w:r>
      <w:r w:rsidR="00A757E9" w:rsidRPr="00ED140C">
        <w:rPr>
          <w:rFonts w:asciiTheme="majorBidi" w:hAnsiTheme="majorBidi" w:cstheme="majorBidi"/>
          <w:sz w:val="28"/>
          <w:szCs w:val="28"/>
        </w:rPr>
        <w:t>6</w:t>
      </w:r>
      <w:r w:rsidR="0012695D">
        <w:rPr>
          <w:rFonts w:asciiTheme="majorBidi" w:hAnsiTheme="majorBidi" w:cstheme="majorBidi"/>
          <w:sz w:val="28"/>
          <w:szCs w:val="28"/>
        </w:rPr>
        <w:t>1</w:t>
      </w:r>
      <w:r w:rsidRPr="00ED140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D140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D140C">
        <w:rPr>
          <w:rFonts w:asciiTheme="majorBidi" w:hAnsiTheme="majorBidi" w:cstheme="majorBidi"/>
          <w:sz w:val="28"/>
          <w:szCs w:val="28"/>
          <w:cs/>
        </w:rPr>
        <w:t>รวมและ</w:t>
      </w:r>
      <w:r w:rsidRPr="00ED140C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 </w:t>
      </w:r>
      <w:r w:rsidRPr="00ED140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052A2D" w:rsidRPr="00ED140C" w:rsidRDefault="00F57191" w:rsidP="00F904B2">
      <w:pPr>
        <w:pStyle w:val="Default"/>
        <w:spacing w:before="240" w:line="320" w:lineRule="exact"/>
        <w:rPr>
          <w:rFonts w:asciiTheme="majorBidi" w:hAnsiTheme="majorBidi" w:cstheme="majorBidi"/>
          <w:sz w:val="28"/>
          <w:szCs w:val="28"/>
        </w:rPr>
      </w:pPr>
      <w:r w:rsidRPr="00ED140C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:rsidR="00F57191" w:rsidRPr="00ED140C" w:rsidRDefault="00F57191" w:rsidP="00F904B2">
      <w:pPr>
        <w:pStyle w:val="Default"/>
        <w:spacing w:line="32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ED140C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E6210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D140C">
        <w:rPr>
          <w:rFonts w:asciiTheme="majorBidi" w:hAnsiTheme="majorBidi" w:cstheme="majorBidi"/>
          <w:sz w:val="28"/>
          <w:szCs w:val="28"/>
          <w:cs/>
        </w:rPr>
        <w:t>ความรับผิดชอ</w:t>
      </w:r>
      <w:r w:rsidR="007C06DE" w:rsidRPr="00ED140C">
        <w:rPr>
          <w:rFonts w:asciiTheme="majorBidi" w:hAnsiTheme="majorBidi" w:cstheme="majorBidi"/>
          <w:sz w:val="28"/>
          <w:szCs w:val="28"/>
          <w:cs/>
        </w:rPr>
        <w:t>บของข้าพเจ้าได้กล่าวไว้ในวรรค</w:t>
      </w:r>
      <w:r w:rsidRPr="00ED140C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="000A549D" w:rsidRPr="00ED140C">
        <w:rPr>
          <w:rFonts w:asciiTheme="majorBidi" w:hAnsiTheme="majorBidi" w:cstheme="majorBidi" w:hint="cs"/>
          <w:sz w:val="28"/>
          <w:szCs w:val="28"/>
          <w:cs/>
        </w:rPr>
        <w:t>และงบการเงินเฉพาะกิจการ</w:t>
      </w:r>
      <w:r w:rsidRPr="00ED140C">
        <w:rPr>
          <w:rFonts w:asciiTheme="majorBidi" w:hAnsiTheme="majorBidi" w:cstheme="majorBidi"/>
          <w:sz w:val="28"/>
          <w:szCs w:val="28"/>
          <w:cs/>
        </w:rPr>
        <w:t>ในรายงานของข้าพเจ้า</w:t>
      </w:r>
      <w:r w:rsidR="00D97C5D" w:rsidRPr="00ED140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D140C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</w:t>
      </w:r>
      <w:r w:rsidR="00F62BCD" w:rsidRPr="00ED140C">
        <w:rPr>
          <w:rFonts w:asciiTheme="majorBidi" w:hAnsiTheme="majorBidi" w:cstheme="majorBidi"/>
          <w:sz w:val="28"/>
          <w:szCs w:val="28"/>
          <w:cs/>
        </w:rPr>
        <w:t>ภาวิชาชีพบัญชี</w:t>
      </w:r>
      <w:r w:rsidR="007A5D89" w:rsidRPr="00ED140C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ED140C">
        <w:rPr>
          <w:rFonts w:asciiTheme="majorBidi" w:hAnsiTheme="majorBidi" w:cstheme="majorBidi"/>
          <w:sz w:val="28"/>
          <w:szCs w:val="28"/>
          <w:cs/>
        </w:rPr>
        <w:t>ส่วนที่เกี่ยวข้องกับการตรวจสอบงบการเงินรวม</w:t>
      </w:r>
      <w:r w:rsidR="003E6599" w:rsidRPr="00ED140C">
        <w:rPr>
          <w:rFonts w:asciiTheme="majorBidi" w:hAnsiTheme="majorBidi" w:cstheme="majorBidi" w:hint="cs"/>
          <w:sz w:val="28"/>
          <w:szCs w:val="28"/>
          <w:cs/>
        </w:rPr>
        <w:t>และงบการเงินเฉพาะกิจการ</w:t>
      </w:r>
      <w:r w:rsidRPr="00ED140C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57191" w:rsidRPr="00ED140C" w:rsidRDefault="00F57191" w:rsidP="00B831EA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:rsidR="00F57191" w:rsidRPr="00ED140C" w:rsidRDefault="00F57191" w:rsidP="00F904B2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3E6DB7" w:rsidRPr="00ED140C">
        <w:rPr>
          <w:rFonts w:asciiTheme="majorBidi" w:hAnsiTheme="majorBidi" w:cstheme="majorBidi"/>
          <w:color w:val="auto"/>
          <w:sz w:val="28"/>
          <w:szCs w:val="28"/>
          <w:cs/>
        </w:rPr>
        <w:t>าพเจ้าในการตรวจสอบงบการเงินรวม</w:t>
      </w:r>
      <w:r w:rsidR="00FE3ABD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="003E6DB7" w:rsidRPr="00ED140C">
        <w:rPr>
          <w:rFonts w:asciiTheme="majorBidi" w:hAnsiTheme="majorBidi" w:cstheme="majorBidi"/>
          <w:color w:val="auto"/>
          <w:sz w:val="28"/>
          <w:szCs w:val="28"/>
          <w:cs/>
        </w:rPr>
        <w:t>ส</w:t>
      </w:r>
      <w:r w:rsidR="003E6DB7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</w:t>
      </w:r>
      <w:r w:rsidR="003A3F45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โดยรวมและในการแสดงความเห็นของข้าพเจ้า</w:t>
      </w:r>
      <w:r w:rsidR="00993799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ทั้งนี้</w:t>
      </w:r>
      <w:r w:rsidR="00993799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ข้าพเจ</w:t>
      </w:r>
      <w:r w:rsidR="003E6DB7" w:rsidRPr="00ED140C">
        <w:rPr>
          <w:rFonts w:asciiTheme="majorBidi" w:hAnsiTheme="majorBidi" w:cstheme="majorBidi"/>
          <w:color w:val="auto"/>
          <w:sz w:val="28"/>
          <w:szCs w:val="28"/>
          <w:cs/>
        </w:rPr>
        <w:t>้าไม่ได้แสดงความเห็นแยกต่างหากส</w:t>
      </w:r>
      <w:r w:rsidR="003E6DB7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หรับเรื่องเหล่านี้</w:t>
      </w:r>
    </w:p>
    <w:p w:rsidR="00093A3A" w:rsidRPr="00ED140C" w:rsidRDefault="00093A3A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FF0000"/>
          <w:sz w:val="28"/>
          <w:szCs w:val="28"/>
        </w:rPr>
      </w:pPr>
    </w:p>
    <w:p w:rsidR="0050083B" w:rsidRPr="00ED140C" w:rsidRDefault="0050083B" w:rsidP="007730A1">
      <w:pPr>
        <w:pStyle w:val="Default"/>
        <w:spacing w:line="320" w:lineRule="exact"/>
        <w:jc w:val="right"/>
        <w:rPr>
          <w:rFonts w:ascii="Angsana New" w:hAnsi="Angsana New"/>
          <w:spacing w:val="-4"/>
          <w:sz w:val="28"/>
        </w:rPr>
      </w:pPr>
    </w:p>
    <w:p w:rsidR="0050083B" w:rsidRPr="00ED140C" w:rsidRDefault="0050083B" w:rsidP="007730A1">
      <w:pPr>
        <w:pStyle w:val="Default"/>
        <w:spacing w:line="320" w:lineRule="exact"/>
        <w:jc w:val="right"/>
        <w:rPr>
          <w:rFonts w:ascii="Angsana New" w:hAnsi="Angsana New"/>
          <w:spacing w:val="-4"/>
          <w:sz w:val="28"/>
        </w:rPr>
      </w:pPr>
    </w:p>
    <w:p w:rsidR="0050083B" w:rsidRPr="00ED140C" w:rsidRDefault="0050083B" w:rsidP="007730A1">
      <w:pPr>
        <w:pStyle w:val="Default"/>
        <w:spacing w:line="320" w:lineRule="exact"/>
        <w:jc w:val="right"/>
        <w:rPr>
          <w:rFonts w:ascii="Angsana New" w:hAnsi="Angsana New"/>
          <w:spacing w:val="-4"/>
          <w:sz w:val="28"/>
        </w:rPr>
      </w:pPr>
    </w:p>
    <w:p w:rsidR="0050083B" w:rsidRPr="00ED140C" w:rsidRDefault="0050083B" w:rsidP="007730A1">
      <w:pPr>
        <w:pStyle w:val="Default"/>
        <w:spacing w:line="320" w:lineRule="exact"/>
        <w:jc w:val="right"/>
        <w:rPr>
          <w:rFonts w:ascii="Angsana New" w:hAnsi="Angsana New"/>
          <w:spacing w:val="-4"/>
          <w:sz w:val="28"/>
        </w:rPr>
      </w:pPr>
    </w:p>
    <w:p w:rsidR="0050083B" w:rsidRPr="00ED140C" w:rsidRDefault="0050083B" w:rsidP="007730A1">
      <w:pPr>
        <w:pStyle w:val="Default"/>
        <w:spacing w:line="320" w:lineRule="exact"/>
        <w:jc w:val="right"/>
        <w:rPr>
          <w:rFonts w:ascii="Angsana New" w:hAnsi="Angsana New"/>
          <w:spacing w:val="-4"/>
          <w:sz w:val="28"/>
        </w:rPr>
      </w:pPr>
    </w:p>
    <w:p w:rsidR="0050083B" w:rsidRPr="00ED140C" w:rsidRDefault="0050083B" w:rsidP="007730A1">
      <w:pPr>
        <w:pStyle w:val="Default"/>
        <w:spacing w:line="320" w:lineRule="exact"/>
        <w:jc w:val="right"/>
        <w:rPr>
          <w:rFonts w:ascii="Angsana New" w:hAnsi="Angsana New"/>
          <w:spacing w:val="-4"/>
          <w:sz w:val="28"/>
        </w:rPr>
      </w:pPr>
    </w:p>
    <w:p w:rsidR="0050083B" w:rsidRPr="00ED140C" w:rsidRDefault="0050083B" w:rsidP="007730A1">
      <w:pPr>
        <w:pStyle w:val="Default"/>
        <w:spacing w:line="320" w:lineRule="exact"/>
        <w:jc w:val="right"/>
        <w:rPr>
          <w:rFonts w:ascii="Angsana New" w:hAnsi="Angsana New"/>
          <w:spacing w:val="-4"/>
          <w:sz w:val="28"/>
        </w:rPr>
      </w:pPr>
    </w:p>
    <w:p w:rsidR="0050083B" w:rsidRPr="00ED140C" w:rsidRDefault="00221B52" w:rsidP="007730A1">
      <w:pPr>
        <w:pStyle w:val="Default"/>
        <w:spacing w:line="320" w:lineRule="exact"/>
        <w:jc w:val="right"/>
        <w:rPr>
          <w:rFonts w:ascii="Angsana New" w:hAnsi="Angsana New"/>
          <w:spacing w:val="-4"/>
          <w:sz w:val="28"/>
        </w:rPr>
      </w:pPr>
      <w:r>
        <w:rPr>
          <w:noProof/>
        </w:rPr>
        <w:pict>
          <v:shape id="_x0000_s1037" type="#_x0000_t202" style="position:absolute;left:0;text-align:left;margin-left:307.6pt;margin-top:35.85pt;width:184.8pt;height:26.1pt;z-index:251667456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b98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g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Cbyb98KAIAAE4EAAAOAAAAAAAAAAAAAAAAAC4CAABkcnMvZTJvRG9j&#10;LnhtbFBLAQItABQABgAIAAAAIQD9LzLW2wAAAAUBAAAPAAAAAAAAAAAAAAAAAIIEAABkcnMvZG93&#10;bnJldi54bWxQSwUGAAAAAAQABADzAAAAigUAAAAA&#10;" stroked="f">
            <v:textbox style="mso-fit-shape-to-text:t">
              <w:txbxContent>
                <w:p w:rsidR="00B12638" w:rsidRDefault="00B12638" w:rsidP="00B12638">
                  <w:pPr>
                    <w:jc w:val="left"/>
                  </w:pPr>
                  <w:r>
                    <w:t xml:space="preserve">                                                   ****/2</w:t>
                  </w:r>
                </w:p>
              </w:txbxContent>
            </v:textbox>
          </v:shape>
        </w:pict>
      </w:r>
    </w:p>
    <w:p w:rsidR="00F57191" w:rsidRPr="000D0847" w:rsidRDefault="00093A3A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  <w:u w:val="single"/>
          <w:cs/>
        </w:rPr>
      </w:pPr>
      <w:r w:rsidRPr="000D0847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lastRenderedPageBreak/>
        <w:t>การด้อยค่าของ</w:t>
      </w:r>
      <w:r w:rsidR="004F5576" w:rsidRPr="000D0847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t>อสังหาริมทรัพย์เพื่อการลงทุนและ</w:t>
      </w:r>
      <w:r w:rsidRPr="000D0847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t>ที่ดิน อาคาร</w:t>
      </w:r>
      <w:r w:rsidR="005C0846" w:rsidRPr="000D0847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t xml:space="preserve"> </w:t>
      </w:r>
      <w:r w:rsidRPr="000D0847">
        <w:rPr>
          <w:rFonts w:asciiTheme="majorBidi" w:hAnsiTheme="majorBidi" w:cstheme="majorBidi" w:hint="cs"/>
          <w:color w:val="auto"/>
          <w:sz w:val="28"/>
          <w:szCs w:val="28"/>
          <w:u w:val="single"/>
          <w:cs/>
        </w:rPr>
        <w:t>และอุปกรณ์</w:t>
      </w:r>
    </w:p>
    <w:p w:rsidR="006E12E3" w:rsidRPr="000D0847" w:rsidRDefault="00C52573" w:rsidP="006B599D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D0847">
        <w:rPr>
          <w:rFonts w:asciiTheme="majorBidi" w:hAnsiTheme="majorBidi" w:cs="Angsana New"/>
          <w:color w:val="auto"/>
          <w:sz w:val="28"/>
          <w:szCs w:val="28"/>
          <w:cs/>
        </w:rPr>
        <w:t>กลุ่มบริษัทต้องมีการทดสอบการด้อยค่าของ</w:t>
      </w:r>
      <w:r w:rsidR="008A5BE2" w:rsidRPr="000D0847">
        <w:rPr>
          <w:rFonts w:asciiTheme="majorBidi" w:hAnsiTheme="majorBidi" w:cs="Angsana New" w:hint="cs"/>
          <w:color w:val="auto"/>
          <w:sz w:val="28"/>
          <w:szCs w:val="28"/>
          <w:cs/>
        </w:rPr>
        <w:t>บัญชีอสังหาริมทรัพย์เพื่อการลงทุนและบัญชี</w:t>
      </w:r>
      <w:r w:rsidRPr="000D0847">
        <w:rPr>
          <w:rFonts w:asciiTheme="majorBidi" w:hAnsiTheme="majorBidi" w:cs="Angsana New"/>
          <w:color w:val="auto"/>
          <w:sz w:val="28"/>
          <w:szCs w:val="28"/>
          <w:cs/>
        </w:rPr>
        <w:t>ที่ดิน อาคาร</w:t>
      </w:r>
      <w:r w:rsidR="00D97C5D" w:rsidRPr="000D0847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Pr="000D0847">
        <w:rPr>
          <w:rFonts w:asciiTheme="majorBidi" w:hAnsiTheme="majorBidi" w:cs="Angsana New"/>
          <w:color w:val="auto"/>
          <w:sz w:val="28"/>
          <w:szCs w:val="28"/>
          <w:cs/>
        </w:rPr>
        <w:t>และอุปกรณ์</w:t>
      </w:r>
      <w:r w:rsidR="008A5BE2" w:rsidRPr="000D0847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ตาม    </w:t>
      </w:r>
      <w:r w:rsidR="001232AC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>หมายเหตุ</w:t>
      </w:r>
      <w:r w:rsidR="00A61E91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="008A5BE2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ข้อ </w:t>
      </w:r>
      <w:r w:rsidR="00F904B2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>12</w:t>
      </w:r>
      <w:r w:rsidR="008A5BE2" w:rsidRPr="00D46C08">
        <w:rPr>
          <w:rFonts w:asciiTheme="majorBidi" w:hAnsiTheme="majorBidi" w:cs="Angsana New"/>
          <w:color w:val="auto"/>
          <w:sz w:val="28"/>
          <w:szCs w:val="28"/>
        </w:rPr>
        <w:t xml:space="preserve"> </w:t>
      </w:r>
      <w:r w:rsidR="008A5BE2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และ </w:t>
      </w:r>
      <w:r w:rsidR="00F904B2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>13</w:t>
      </w:r>
      <w:r w:rsidR="00A61E91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="0040173E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>ที่มีข้อบ่งชี้ของการด้อยค่า</w:t>
      </w:r>
      <w:r w:rsidRPr="00D46C08">
        <w:rPr>
          <w:rFonts w:asciiTheme="majorBidi" w:hAnsiTheme="majorBidi" w:cs="Angsana New"/>
          <w:color w:val="auto"/>
          <w:sz w:val="28"/>
          <w:szCs w:val="28"/>
          <w:cs/>
        </w:rPr>
        <w:t xml:space="preserve"> ตามมาตรฐานรายงานทางการเงิน การทดสอบการด้อยค่านี้มีนัยสำคัญต่อการตรวจสอบ เนื่องจาก</w:t>
      </w:r>
      <w:r w:rsidR="0040173E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>กลุ่ม</w:t>
      </w:r>
      <w:r w:rsidRPr="00D46C08">
        <w:rPr>
          <w:rFonts w:asciiTheme="majorBidi" w:hAnsiTheme="majorBidi" w:cs="Angsana New"/>
          <w:color w:val="auto"/>
          <w:sz w:val="28"/>
          <w:szCs w:val="28"/>
          <w:cs/>
        </w:rPr>
        <w:t>บริษัท</w:t>
      </w:r>
      <w:r w:rsidR="0040173E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มียอดตามบัญชีสุทธิก่อนค่าเผื่อการด้อยค่า ณ วันที่ </w:t>
      </w:r>
      <w:r w:rsidR="00F904B2" w:rsidRPr="00D46C08">
        <w:rPr>
          <w:rFonts w:asciiTheme="majorBidi" w:hAnsiTheme="majorBidi" w:cs="Angsana New"/>
          <w:color w:val="auto"/>
          <w:sz w:val="28"/>
          <w:szCs w:val="28"/>
          <w:cs/>
        </w:rPr>
        <w:t>31 ธันวาคม 2561</w:t>
      </w:r>
      <w:r w:rsidR="00F13016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="00DB1C1A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เป็นจำนวน </w:t>
      </w:r>
      <w:r w:rsidR="00A04344">
        <w:rPr>
          <w:rFonts w:asciiTheme="majorBidi" w:hAnsiTheme="majorBidi" w:cs="Angsana New" w:hint="cs"/>
          <w:color w:val="auto"/>
          <w:sz w:val="28"/>
          <w:szCs w:val="28"/>
          <w:cs/>
        </w:rPr>
        <w:t>567.79</w:t>
      </w:r>
      <w:r w:rsidR="00DB1C1A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ล้านบาท</w:t>
      </w:r>
      <w:r w:rsidR="00F904B2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="001232AC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>ผู้บริหาร</w:t>
      </w:r>
      <w:r w:rsidR="007E2C10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>จึง</w:t>
      </w:r>
      <w:r w:rsidR="001232AC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>ใช้ดุลยพินิจ</w:t>
      </w:r>
      <w:r w:rsidR="007E2C10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>ในการประเมินค่อนข้างมาก ซึ่ง</w:t>
      </w:r>
      <w:r w:rsidR="001232AC" w:rsidRPr="00D46C08">
        <w:rPr>
          <w:rFonts w:asciiTheme="majorBidi" w:hAnsiTheme="majorBidi" w:cs="Angsana New" w:hint="cs"/>
          <w:color w:val="auto"/>
          <w:sz w:val="28"/>
          <w:szCs w:val="28"/>
          <w:cs/>
        </w:rPr>
        <w:t>ขึ้นอยู่กับข้อสมมติซึ่งสามารถเปลี่ยนแปลงตามสภาพทางเศรษฐกิจ และภาวะตลาดในอนาคต</w:t>
      </w:r>
    </w:p>
    <w:p w:rsidR="006E12E3" w:rsidRPr="000D0847" w:rsidRDefault="006E12E3" w:rsidP="00F904B2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strike/>
          <w:color w:val="auto"/>
          <w:sz w:val="28"/>
          <w:szCs w:val="28"/>
        </w:rPr>
      </w:pPr>
      <w:r w:rsidRPr="000D0847">
        <w:rPr>
          <w:rFonts w:asciiTheme="majorBidi" w:hAnsiTheme="majorBidi" w:cstheme="majorBidi" w:hint="cs"/>
          <w:color w:val="auto"/>
          <w:sz w:val="28"/>
          <w:szCs w:val="28"/>
          <w:cs/>
        </w:rPr>
        <w:t>ดังนั้นวิธีการตรวจสอบของข้าพเจ้า ได้รวมถึงการใช้ผู้เชี่ยวชาญ</w:t>
      </w:r>
      <w:r w:rsidR="009839B7" w:rsidRPr="000D084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0D0847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เพื่อช่วยในการประเมินข้อสมมติ ข้าพเจ้าได้ให้ความสำคัญกับความเพียงพอของการเปิดเผยข้อมูลของกลุ่มกิจการเกี่ยวกับสมมติฐานซึ่งส่งผลกระทบต่อผลการทดสอบการด้อยค่าที่อ่อนไหวมากที่สุด และมีผลกระทบอย่างมีนัยสำคัญที่สุดต่อการกำหนดมูลค่าที่คาดว่าจะได้รับคืนของที่ดิน อาคารและอุปกรณ์</w:t>
      </w:r>
    </w:p>
    <w:p w:rsidR="00E31CBB" w:rsidRPr="00ED140C" w:rsidRDefault="00E31CBB" w:rsidP="002B2BCF">
      <w:pPr>
        <w:spacing w:before="120"/>
        <w:ind w:right="-692"/>
        <w:jc w:val="thaiDistribute"/>
        <w:rPr>
          <w:rFonts w:ascii="Angsana New" w:hAnsi="Angsana New"/>
          <w:b/>
          <w:bCs/>
        </w:rPr>
      </w:pPr>
      <w:r w:rsidRPr="00ED140C">
        <w:rPr>
          <w:rFonts w:ascii="Angsana New" w:hAnsi="Angsana New" w:hint="cs"/>
          <w:b/>
          <w:bCs/>
          <w:cs/>
        </w:rPr>
        <w:t>เรื่องอื่น</w:t>
      </w:r>
    </w:p>
    <w:p w:rsidR="00E31CBB" w:rsidRPr="005F176F" w:rsidRDefault="00895517" w:rsidP="00F904B2">
      <w:pPr>
        <w:overflowPunct w:val="0"/>
        <w:autoSpaceDE w:val="0"/>
        <w:autoSpaceDN w:val="0"/>
        <w:adjustRightInd w:val="0"/>
        <w:spacing w:line="320" w:lineRule="exact"/>
        <w:ind w:right="28"/>
        <w:jc w:val="thaiDistribute"/>
        <w:textAlignment w:val="baseline"/>
        <w:rPr>
          <w:rFonts w:ascii="Angsana New" w:hAnsi="Angsana New" w:cs="Angsana New"/>
        </w:rPr>
      </w:pPr>
      <w:r w:rsidRPr="00C954B4">
        <w:rPr>
          <w:rFonts w:ascii="Angsana New" w:hAnsi="Angsana New" w:hint="cs"/>
          <w:cs/>
          <w:lang w:val="th-TH"/>
        </w:rPr>
        <w:t>งบการเงินรวมของบริษัท อีเทอเนิล เอนเนอยี จำกัด (มหาชน) และบริษัทย่อย และงบการเงินเฉพาะกิจก</w:t>
      </w:r>
      <w:r w:rsidR="00A757E9" w:rsidRPr="00C954B4">
        <w:rPr>
          <w:rFonts w:ascii="Angsana New" w:hAnsi="Angsana New" w:hint="cs"/>
          <w:cs/>
          <w:lang w:val="th-TH"/>
        </w:rPr>
        <w:t>ารของบริษัท อีเทอเนิล เอนเนอยี จำ</w:t>
      </w:r>
      <w:r w:rsidRPr="00C954B4">
        <w:rPr>
          <w:rFonts w:ascii="Angsana New" w:hAnsi="Angsana New" w:hint="cs"/>
          <w:cs/>
          <w:lang w:val="th-TH"/>
        </w:rPr>
        <w:t>กัด (มหาชน) สำหรับปีสิ้นสุด</w:t>
      </w:r>
      <w:r w:rsidR="00C954B4">
        <w:rPr>
          <w:rFonts w:ascii="Angsana New" w:hAnsi="Angsana New"/>
          <w:cs/>
          <w:lang w:val="th-TH"/>
        </w:rPr>
        <w:t xml:space="preserve">วันที่ </w:t>
      </w:r>
      <w:r w:rsidR="00C954B4">
        <w:rPr>
          <w:rFonts w:ascii="Angsana New" w:hAnsi="Angsana New" w:hint="cs"/>
          <w:cs/>
          <w:lang w:val="th-TH"/>
        </w:rPr>
        <w:t>31</w:t>
      </w:r>
      <w:r w:rsidR="00C954B4">
        <w:rPr>
          <w:rFonts w:ascii="Angsana New" w:hAnsi="Angsana New"/>
          <w:cs/>
          <w:lang w:val="th-TH"/>
        </w:rPr>
        <w:t xml:space="preserve"> ธันวาคม </w:t>
      </w:r>
      <w:r w:rsidR="00C954B4">
        <w:rPr>
          <w:rFonts w:ascii="Angsana New" w:hAnsi="Angsana New" w:hint="cs"/>
          <w:cs/>
          <w:lang w:val="th-TH"/>
        </w:rPr>
        <w:t>2560</w:t>
      </w:r>
      <w:r w:rsidR="006B599D" w:rsidRPr="00C954B4">
        <w:rPr>
          <w:rFonts w:ascii="Angsana New" w:hAnsi="Angsana New"/>
          <w:cs/>
          <w:lang w:val="th-TH"/>
        </w:rPr>
        <w:t xml:space="preserve"> </w:t>
      </w:r>
      <w:r w:rsidR="00F92130" w:rsidRPr="00C954B4">
        <w:rPr>
          <w:rFonts w:ascii="Angsana New" w:hAnsi="Angsana New"/>
          <w:cs/>
          <w:lang w:val="th-TH"/>
        </w:rPr>
        <w:t xml:space="preserve">ตรวจสอบโดยผู้สอบบัญชีอื่นที่อยู่ในสำนักงานเดียวกัน </w:t>
      </w:r>
      <w:r w:rsidRPr="00C954B4">
        <w:rPr>
          <w:rFonts w:ascii="Angsana New" w:hAnsi="Angsana New" w:hint="cs"/>
          <w:cs/>
          <w:lang w:val="th-TH"/>
        </w:rPr>
        <w:t xml:space="preserve"> ซึ่ง</w:t>
      </w:r>
      <w:r w:rsidR="00F92130" w:rsidRPr="00C954B4">
        <w:rPr>
          <w:rFonts w:ascii="Angsana New" w:hAnsi="Angsana New"/>
          <w:cs/>
          <w:lang w:val="th-TH"/>
        </w:rPr>
        <w:t>แสดงความเห็นอย่าง</w:t>
      </w:r>
      <w:r w:rsidR="000D0847">
        <w:rPr>
          <w:rFonts w:ascii="Angsana New" w:hAnsi="Angsana New" w:hint="cs"/>
          <w:cs/>
          <w:lang w:val="th-TH"/>
        </w:rPr>
        <w:t>ไม่</w:t>
      </w:r>
      <w:r w:rsidR="00F92130" w:rsidRPr="00C954B4">
        <w:rPr>
          <w:rFonts w:ascii="Angsana New" w:hAnsi="Angsana New"/>
          <w:cs/>
          <w:lang w:val="th-TH"/>
        </w:rPr>
        <w:t>มีเงื่อนไข</w:t>
      </w:r>
      <w:r w:rsidR="005F176F">
        <w:rPr>
          <w:rFonts w:ascii="Angsana New" w:hAnsi="Angsana New" w:cs="Angsana New" w:hint="cs"/>
          <w:cs/>
        </w:rPr>
        <w:t xml:space="preserve">ตามรายงานลงวันที่ </w:t>
      </w:r>
      <w:r w:rsidR="005F176F">
        <w:rPr>
          <w:rFonts w:ascii="Angsana New" w:hAnsi="Angsana New" w:cs="Angsana New"/>
        </w:rPr>
        <w:t xml:space="preserve">26 </w:t>
      </w:r>
      <w:r w:rsidR="005F176F">
        <w:rPr>
          <w:rFonts w:ascii="Angsana New" w:hAnsi="Angsana New" w:cs="Angsana New" w:hint="cs"/>
          <w:cs/>
        </w:rPr>
        <w:t xml:space="preserve">กุมภาพันธ์ </w:t>
      </w:r>
      <w:r w:rsidR="005F176F">
        <w:rPr>
          <w:rFonts w:ascii="Angsana New" w:hAnsi="Angsana New" w:cs="Angsana New"/>
        </w:rPr>
        <w:t>2561</w:t>
      </w:r>
    </w:p>
    <w:p w:rsidR="00285A5A" w:rsidRPr="00ED140C" w:rsidRDefault="00285A5A" w:rsidP="00B831EA">
      <w:pPr>
        <w:pStyle w:val="Default"/>
        <w:spacing w:before="240" w:line="320" w:lineRule="exact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C954B4">
        <w:rPr>
          <w:rFonts w:asciiTheme="majorBidi" w:hAnsiTheme="majorBidi" w:cs="Angsana New"/>
          <w:b/>
          <w:bCs/>
          <w:color w:val="auto"/>
          <w:sz w:val="28"/>
          <w:szCs w:val="28"/>
          <w:cs/>
        </w:rPr>
        <w:t>ข้อมูลอื่น</w:t>
      </w:r>
    </w:p>
    <w:p w:rsidR="00285A5A" w:rsidRPr="00ED140C" w:rsidRDefault="00285A5A" w:rsidP="00F904B2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="Angsana New" w:eastAsia="MS Mincho" w:hAnsi="Angsana New" w:cs="AngsanaUPC"/>
          <w:color w:val="auto"/>
          <w:sz w:val="28"/>
          <w:szCs w:val="28"/>
          <w:cs/>
          <w:lang w:val="th-TH" w:eastAsia="zh-CN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="0057639E" w:rsidRPr="00ED140C">
        <w:rPr>
          <w:rFonts w:ascii="Angsana New" w:eastAsia="MS Mincho" w:hAnsi="Angsana New" w:cs="AngsanaUPC" w:hint="cs"/>
          <w:color w:val="auto"/>
          <w:sz w:val="28"/>
          <w:szCs w:val="28"/>
          <w:cs/>
          <w:lang w:val="th-TH" w:eastAsia="zh-CN"/>
        </w:rPr>
        <w:t>รวมและงบการเงินเฉพาะกิจการ</w:t>
      </w:r>
      <w:r w:rsidRPr="00ED140C">
        <w:rPr>
          <w:rFonts w:ascii="Angsana New" w:eastAsia="MS Mincho" w:hAnsi="Angsana New" w:cs="AngsanaUPC"/>
          <w:color w:val="auto"/>
          <w:sz w:val="28"/>
          <w:szCs w:val="28"/>
          <w:cs/>
          <w:lang w:val="th-TH" w:eastAsia="zh-CN"/>
        </w:rPr>
        <w:t>และ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 xml:space="preserve">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:rsidR="00285A5A" w:rsidRPr="00ED140C" w:rsidRDefault="00F904B2" w:rsidP="00F904B2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  <w:cs/>
        </w:rPr>
        <w:softHyphen/>
      </w:r>
      <w:r w:rsidR="00285A5A"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285A5A" w:rsidRPr="00ED140C" w:rsidRDefault="00285A5A" w:rsidP="00F904B2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6013AD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 xml:space="preserve"> คือ การอ่านและพิจารณาว่าข้อมูลอื่นมีความขัดแย้งที่มีสาระสำคัญกับงบการเงิน</w:t>
      </w:r>
      <w:r w:rsidR="006013AD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หรือความรู้ที่ได้รับจา</w:t>
      </w:r>
      <w:r w:rsidR="0038311F" w:rsidRPr="00ED140C">
        <w:rPr>
          <w:rFonts w:asciiTheme="majorBidi" w:hAnsiTheme="majorBidi" w:cstheme="majorBidi"/>
          <w:color w:val="auto"/>
          <w:sz w:val="28"/>
          <w:szCs w:val="28"/>
          <w:cs/>
        </w:rPr>
        <w:t>กการตรวจสอบของข้าพเจ้า หรือปรากฏ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0B1C9A" w:rsidRPr="00ED140C" w:rsidRDefault="000B1C9A" w:rsidP="00F904B2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47607C" w:rsidRPr="00ED140C" w:rsidRDefault="0047607C" w:rsidP="00F904B2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 w:rsidR="006851F0" w:rsidRPr="00ED140C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:rsidR="0047607C" w:rsidRPr="00ED140C" w:rsidRDefault="0047607C" w:rsidP="00F904B2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ผู้บริหารมีหน้าที่รับผิดชอบในการจัดทำและนำเสนองบการเงินรวม</w:t>
      </w:r>
      <w:r w:rsidR="006851F0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="00C935E2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7607C" w:rsidRPr="00ED140C" w:rsidRDefault="0047607C" w:rsidP="00F904B2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ในการจัดทำงบการเงินรวม</w:t>
      </w:r>
      <w:r w:rsidR="006A7DA2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การดำเนินงานต่อเนื่องเปิดเผยเรื่องที่เกี่ยวกับการดำเนินงานต่อเนื่อง</w:t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</w:t>
      </w:r>
      <w:r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47607C" w:rsidRPr="00ED140C" w:rsidRDefault="0047607C" w:rsidP="00F904B2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B12638" w:rsidRDefault="00221B52" w:rsidP="00B831EA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color w:val="auto"/>
          <w:sz w:val="28"/>
          <w:szCs w:val="28"/>
        </w:rPr>
        <w:pict>
          <v:shape id="_x0000_s1045" type="#_x0000_t202" style="position:absolute;left:0;text-align:left;margin-left:319.6pt;margin-top:57.85pt;width:184.8pt;height:26.1pt;z-index:251675648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b98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g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Cbyb98KAIAAE4EAAAOAAAAAAAAAAAAAAAAAC4CAABkcnMvZTJvRG9j&#10;LnhtbFBLAQItABQABgAIAAAAIQD9LzLW2wAAAAUBAAAPAAAAAAAAAAAAAAAAAIIEAABkcnMvZG93&#10;bnJldi54bWxQSwUGAAAAAAQABADzAAAAigUAAAAA&#10;" stroked="f">
            <v:textbox style="mso-fit-shape-to-text:t">
              <w:txbxContent>
                <w:p w:rsidR="00CB732F" w:rsidRDefault="00CB732F" w:rsidP="00CB732F">
                  <w:pPr>
                    <w:jc w:val="left"/>
                  </w:pPr>
                  <w:r>
                    <w:t xml:space="preserve">                                                   ****/3</w:t>
                  </w:r>
                </w:p>
              </w:txbxContent>
            </v:textbox>
          </v:shape>
        </w:pict>
      </w:r>
    </w:p>
    <w:p w:rsidR="00F57191" w:rsidRPr="00ED140C" w:rsidRDefault="00F57191" w:rsidP="00B831EA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ความรับผิดชอบของผู้สอบบัญชีต่อการตรวจสอบงบการเงินรวม</w:t>
      </w:r>
      <w:r w:rsidR="00EB5C45" w:rsidRPr="00ED140C">
        <w:rPr>
          <w:rFonts w:asciiTheme="majorBidi" w:hAnsiTheme="majorBidi" w:cstheme="majorBidi" w:hint="cs"/>
          <w:b/>
          <w:bCs/>
          <w:color w:val="auto"/>
          <w:sz w:val="28"/>
          <w:szCs w:val="28"/>
          <w:cs/>
        </w:rPr>
        <w:t>และงบการเงินเฉพาะกิจการ</w:t>
      </w:r>
    </w:p>
    <w:p w:rsidR="00F57191" w:rsidRPr="00ED140C" w:rsidRDefault="00F57191" w:rsidP="00F904B2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D86E2F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โดยรวมปราศจากการแสดงข้อมูลท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หรือไม่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ท็จจริงอันเป็นสาระสำ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คัญที่มีอยู่ได้เสมอไปข้อมูลที่ขัดต่อข้อเท็จจริงอาจเกิดจากการทุจริ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ตหรือข้อผิดพลาดและถือว่ามีสาระสำ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="00951D13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จากการใช้งบการเงินเหล่านี้</w:t>
      </w:r>
    </w:p>
    <w:p w:rsidR="00285A5A" w:rsidRPr="00ED140C" w:rsidRDefault="00F57191" w:rsidP="00F904B2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285A5A" w:rsidRPr="00ED140C" w:rsidRDefault="00285A5A" w:rsidP="00285A5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ab/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</w:t>
      </w:r>
      <w:r w:rsidR="006429C5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</w:t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285A5A" w:rsidRPr="00ED140C" w:rsidRDefault="00285A5A" w:rsidP="00285A5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ab/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285A5A" w:rsidRPr="00ED140C" w:rsidRDefault="00285A5A" w:rsidP="00285A5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ab/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:rsidR="00285A5A" w:rsidRPr="00ED140C" w:rsidRDefault="00285A5A" w:rsidP="00285A5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ab/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</w:t>
      </w:r>
      <w:r w:rsidR="002F20E8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</w:t>
      </w:r>
      <w:r w:rsidR="005D141E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ถ้าข้าพเจ้าได้ข้อส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คัญข้าพเจ้าต้องกล่าวไว้ในรายงานของผู้สอบบัญชีของข้าพเจ้า</w:t>
      </w:r>
      <w:r w:rsidR="005D141E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โดยให้ข้อสังเกต</w:t>
      </w:r>
      <w:r w:rsidR="009C057A" w:rsidRPr="00ED140C">
        <w:rPr>
          <w:rFonts w:asciiTheme="majorBidi" w:hAnsiTheme="majorBidi" w:cstheme="majorBidi"/>
          <w:color w:val="auto"/>
          <w:sz w:val="28"/>
          <w:szCs w:val="28"/>
          <w:cs/>
        </w:rPr>
        <w:t>ถึงการเปิดเผยข้อมูล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ในงบการเงินรวม</w:t>
      </w:r>
      <w:r w:rsidR="00E67C7A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และงบการเงินเฉพาะกิจการที่เกี่ยวข้อง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:rsidR="00285A5A" w:rsidRPr="00ED140C" w:rsidRDefault="00285A5A" w:rsidP="00285A5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FF0000"/>
          <w:sz w:val="28"/>
          <w:szCs w:val="28"/>
          <w:cs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ab/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</w:t>
      </w:r>
      <w:r w:rsidR="00CC74C9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โดยรวมรวมถึงการเปิดเผย</w:t>
      </w:r>
      <w:r w:rsidR="001F0830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</w:t>
      </w:r>
      <w:r w:rsidR="001F0830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แสดงรายการและ</w:t>
      </w:r>
      <w:r w:rsidR="00EF3D6C"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EF3D6C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9D323A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:rsidR="00285A5A" w:rsidRPr="00ED140C" w:rsidRDefault="00285A5A" w:rsidP="00285A5A">
      <w:pPr>
        <w:pStyle w:val="Default"/>
        <w:tabs>
          <w:tab w:val="left" w:pos="450"/>
        </w:tabs>
        <w:spacing w:line="320" w:lineRule="exact"/>
        <w:ind w:left="426" w:hanging="426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</w:rPr>
        <w:sym w:font="Wingdings 2" w:char="F097"/>
      </w:r>
      <w:r w:rsidRPr="00ED140C">
        <w:rPr>
          <w:rFonts w:asciiTheme="majorBidi" w:hAnsiTheme="majorBidi" w:cstheme="majorBidi"/>
          <w:color w:val="auto"/>
          <w:sz w:val="28"/>
          <w:szCs w:val="28"/>
        </w:rPr>
        <w:tab/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นดแนวทางการควบคุมดูแลและการปฏิบัติงานตรวจสอบกลุ่มบริษัทข้าพเจ้าเป็นผู้รับผิดชอบแต่เพียงผู้เดียวต่อความเห็นของข้าพเจ้า</w:t>
      </w:r>
    </w:p>
    <w:p w:rsidR="0047607C" w:rsidRPr="00ED140C" w:rsidRDefault="00221B52" w:rsidP="00F904B2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noProof/>
        </w:rPr>
        <w:pict>
          <v:shape id="_x0000_s1038" type="#_x0000_t202" style="position:absolute;left:0;text-align:left;margin-left:313.6pt;margin-top:86.5pt;width:184.4pt;height:26.1pt;z-index:251669504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CsF329KAIAAE4EAAAOAAAAAAAAAAAAAAAAAC4CAABkcnMvZTJvRG9j&#10;LnhtbFBLAQItABQABgAIAAAAIQD9LzLW2wAAAAUBAAAPAAAAAAAAAAAAAAAAAIIEAABkcnMvZG93&#10;bnJldi54bWxQSwUGAAAAAAQABADzAAAAigUAAAAA&#10;" stroked="f">
            <v:textbox style="mso-fit-shape-to-text:t">
              <w:txbxContent>
                <w:p w:rsidR="00B12638" w:rsidRDefault="00B12638">
                  <w:r>
                    <w:t xml:space="preserve">                                                ****/4</w:t>
                  </w:r>
                </w:p>
              </w:txbxContent>
            </v:textbox>
          </v:shape>
        </w:pic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ได้สื่อสารกับผู้มีหน้าที่ในการกำ</w:t>
      </w:r>
      <w:r w:rsidR="00B86B26" w:rsidRPr="00ED140C">
        <w:rPr>
          <w:rFonts w:asciiTheme="majorBidi" w:hAnsiTheme="majorBidi" w:cstheme="majorBidi"/>
          <w:color w:val="auto"/>
          <w:sz w:val="28"/>
          <w:szCs w:val="28"/>
          <w:cs/>
        </w:rPr>
        <w:t>กับดูแลในเรื่องต่างๆสำคัญซึ่งรวมถึง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ประเด็นที่มีนัยสำ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คัญที่พบจากการต</w:t>
      </w:r>
      <w:r w:rsidR="00FB75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รวจสอบรวมถึงข้อบกพร่องที่มีนัยสำ</w:t>
      </w:r>
      <w:r w:rsidR="00784A04"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คัญในระบบการควบคุมภายใน</w:t>
      </w:r>
      <w:r w:rsidR="00784A04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784A04"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หาก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:rsidR="00B12638" w:rsidRDefault="00B12638" w:rsidP="00B831EA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E64258" w:rsidRPr="00ED140C" w:rsidRDefault="00FB7591" w:rsidP="00B831EA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lastRenderedPageBreak/>
        <w:t>ข้าพเจ้าได้ให้คำรับรองแก่ผู้มีหน้าที่ในการกำ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กับด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ูแลว่าข้าพเจ้าได้ปฏิบัติตามข้อกำ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หนดจรรยาบรรณที่เกี่ยวข้องกับความเป็นอิสระและ</w:t>
      </w:r>
      <w:r w:rsidR="001D4051" w:rsidRPr="00ED140C">
        <w:rPr>
          <w:rFonts w:asciiTheme="majorBidi" w:hAnsiTheme="majorBidi" w:cstheme="majorBidi"/>
          <w:color w:val="auto"/>
          <w:sz w:val="28"/>
          <w:szCs w:val="28"/>
          <w:cs/>
        </w:rPr>
        <w:t>ได้สื่อสารกับผู้มีหน้าที่ในการกำ</w:t>
      </w:r>
      <w:r w:rsidR="00F57191" w:rsidRPr="00ED140C">
        <w:rPr>
          <w:rFonts w:asciiTheme="majorBidi" w:hAnsiTheme="majorBidi" w:cstheme="majorBidi"/>
          <w:color w:val="auto"/>
          <w:sz w:val="28"/>
          <w:szCs w:val="28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F57191" w:rsidRPr="00ED140C" w:rsidRDefault="00F57191" w:rsidP="00F904B2">
      <w:pPr>
        <w:pStyle w:val="Default"/>
        <w:spacing w:before="24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จากเรื่อง</w:t>
      </w:r>
      <w:r w:rsidR="001D4051" w:rsidRPr="00ED140C">
        <w:rPr>
          <w:rFonts w:asciiTheme="majorBidi" w:hAnsiTheme="majorBidi" w:cstheme="majorBidi"/>
          <w:color w:val="auto"/>
          <w:sz w:val="28"/>
          <w:szCs w:val="28"/>
          <w:cs/>
        </w:rPr>
        <w:t>ที่สื่อสารกับผู้มีหน้าที่ในการกำ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กับดูแล</w:t>
      </w:r>
      <w:r w:rsidR="008D254D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ข้าพเจ้าได้พิจารณาเรื่องต่างๆ</w:t>
      </w:r>
      <w:r w:rsidR="001D4051" w:rsidRPr="00ED140C">
        <w:rPr>
          <w:rFonts w:asciiTheme="majorBidi" w:hAnsiTheme="majorBidi" w:cstheme="majorBidi"/>
          <w:color w:val="auto"/>
          <w:sz w:val="28"/>
          <w:szCs w:val="28"/>
          <w:cs/>
        </w:rPr>
        <w:t>ที่มีนัยสำ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คัญมากที่สุดในการตรวจส</w:t>
      </w:r>
      <w:r w:rsidR="001D4051" w:rsidRPr="00ED140C">
        <w:rPr>
          <w:rFonts w:asciiTheme="majorBidi" w:hAnsiTheme="majorBidi" w:cstheme="majorBidi"/>
          <w:color w:val="auto"/>
          <w:sz w:val="28"/>
          <w:szCs w:val="28"/>
          <w:cs/>
        </w:rPr>
        <w:t>อบงบการเงินรวม</w:t>
      </w:r>
      <w:r w:rsidR="008D254D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และงบการเงินเฉพาะกิจการ</w:t>
      </w:r>
      <w:r w:rsidR="001D4051" w:rsidRPr="00ED140C">
        <w:rPr>
          <w:rFonts w:asciiTheme="majorBidi" w:hAnsiTheme="majorBidi" w:cstheme="majorBidi"/>
          <w:color w:val="auto"/>
          <w:sz w:val="28"/>
          <w:szCs w:val="28"/>
          <w:cs/>
        </w:rPr>
        <w:t>ในงวดปัจจุบันและกำหนดเป็นเรื่องสำ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</w:t>
      </w:r>
      <w:r w:rsidR="001D4051" w:rsidRPr="00ED140C">
        <w:rPr>
          <w:rFonts w:asciiTheme="majorBidi" w:hAnsiTheme="majorBidi" w:cstheme="majorBidi"/>
          <w:color w:val="auto"/>
          <w:sz w:val="28"/>
          <w:szCs w:val="28"/>
          <w:cs/>
        </w:rPr>
        <w:t>ในรายงานของข้าพเจ้าเพราะการกระทำ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DF0B1A" w:rsidRPr="00ED140C" w:rsidRDefault="00F57191" w:rsidP="00F904B2">
      <w:pPr>
        <w:pStyle w:val="Default"/>
        <w:spacing w:before="240"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 w:rsidR="000D68AD" w:rsidRPr="00ED140C"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 w:rsidR="000D68AD" w:rsidRPr="00ED140C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</w:t>
      </w:r>
      <w:r w:rsidR="0012695D" w:rsidRPr="0012695D">
        <w:rPr>
          <w:rFonts w:asciiTheme="majorBidi" w:hAnsiTheme="majorBidi" w:cstheme="majorBidi" w:hint="cs"/>
          <w:color w:val="auto"/>
          <w:sz w:val="28"/>
          <w:szCs w:val="28"/>
          <w:cs/>
        </w:rPr>
        <w:t>นางสาวกรรณิการ์  วิภาณุรัตน์</w:t>
      </w:r>
    </w:p>
    <w:p w:rsidR="00F57191" w:rsidRPr="00ED140C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ED140C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B908D4" w:rsidRPr="00ED140C" w:rsidRDefault="00B908D4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1D4051" w:rsidRPr="00ED140C" w:rsidRDefault="0012695D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2695D">
        <w:rPr>
          <w:rFonts w:asciiTheme="majorBidi" w:hAnsiTheme="majorBidi" w:cstheme="majorBidi" w:hint="cs"/>
          <w:color w:val="auto"/>
          <w:sz w:val="28"/>
          <w:szCs w:val="28"/>
          <w:cs/>
        </w:rPr>
        <w:t>นางสาวกรรณิการ์  วิภาณุรัตน์</w:t>
      </w:r>
    </w:p>
    <w:p w:rsidR="001D4051" w:rsidRPr="00ED140C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ผู้สอบบัญชีรับอนุญาต ทะเบียนเลขที่ </w:t>
      </w:r>
      <w:r w:rsidR="0012695D">
        <w:rPr>
          <w:rFonts w:asciiTheme="majorBidi" w:hAnsiTheme="majorBidi" w:cstheme="majorBidi"/>
          <w:color w:val="auto"/>
          <w:sz w:val="28"/>
          <w:szCs w:val="28"/>
        </w:rPr>
        <w:t>7305</w:t>
      </w:r>
    </w:p>
    <w:p w:rsidR="00F57191" w:rsidRPr="00ED140C" w:rsidRDefault="001D4051" w:rsidP="000D0847">
      <w:pPr>
        <w:pStyle w:val="Default"/>
        <w:spacing w:before="240"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ED140C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:rsidR="001D4051" w:rsidRPr="00ED140C" w:rsidRDefault="001D405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ED140C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A04344">
        <w:rPr>
          <w:rFonts w:asciiTheme="majorBidi" w:hAnsiTheme="majorBidi" w:cstheme="majorBidi" w:hint="cs"/>
          <w:sz w:val="28"/>
          <w:szCs w:val="28"/>
          <w:cs/>
        </w:rPr>
        <w:t>26</w:t>
      </w:r>
      <w:r w:rsidR="0012695D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D70FA4">
        <w:rPr>
          <w:rFonts w:asciiTheme="majorBidi" w:hAnsiTheme="majorBidi" w:cstheme="majorBidi"/>
          <w:sz w:val="28"/>
          <w:szCs w:val="28"/>
        </w:rPr>
        <w:t>256</w:t>
      </w:r>
      <w:r w:rsidR="00D70FA4" w:rsidRPr="00D70FA4">
        <w:rPr>
          <w:rFonts w:asciiTheme="majorBidi" w:hAnsiTheme="majorBidi" w:cstheme="majorBidi"/>
          <w:sz w:val="28"/>
          <w:szCs w:val="28"/>
        </w:rPr>
        <w:t>2</w:t>
      </w:r>
    </w:p>
    <w:p w:rsidR="00F57191" w:rsidRPr="00ED140C" w:rsidRDefault="00F57191" w:rsidP="00F57191"/>
    <w:p w:rsidR="00F57191" w:rsidRPr="00ED140C" w:rsidRDefault="00F57191" w:rsidP="00F57191"/>
    <w:p w:rsidR="003853A2" w:rsidRPr="00ED140C" w:rsidRDefault="003853A2" w:rsidP="00F57191"/>
    <w:p w:rsidR="003853A2" w:rsidRPr="00ED140C" w:rsidRDefault="003853A2" w:rsidP="00F57191"/>
    <w:p w:rsidR="003853A2" w:rsidRPr="00ED140C" w:rsidRDefault="003853A2" w:rsidP="00F57191"/>
    <w:p w:rsidR="00781151" w:rsidRPr="00ED140C" w:rsidRDefault="00781151" w:rsidP="00F57191"/>
    <w:p w:rsidR="00781151" w:rsidRPr="00ED140C" w:rsidRDefault="00781151" w:rsidP="00F57191"/>
    <w:p w:rsidR="00781151" w:rsidRPr="00ED140C" w:rsidRDefault="00781151" w:rsidP="00F57191"/>
    <w:p w:rsidR="00781151" w:rsidRPr="00ED140C" w:rsidRDefault="00781151" w:rsidP="00F57191"/>
    <w:p w:rsidR="00781151" w:rsidRPr="00ED140C" w:rsidRDefault="00781151" w:rsidP="00F57191"/>
    <w:p w:rsidR="00781151" w:rsidRPr="00ED140C" w:rsidRDefault="00781151" w:rsidP="00F57191"/>
    <w:p w:rsidR="00781151" w:rsidRPr="00ED140C" w:rsidRDefault="00781151" w:rsidP="00F57191"/>
    <w:p w:rsidR="00781151" w:rsidRPr="00ED140C" w:rsidRDefault="00781151" w:rsidP="00F57191"/>
    <w:p w:rsidR="00781151" w:rsidRPr="00ED140C" w:rsidRDefault="00781151" w:rsidP="00F57191"/>
    <w:p w:rsidR="00781151" w:rsidRPr="00ED140C" w:rsidRDefault="00781151" w:rsidP="00F57191"/>
    <w:p w:rsidR="003853A2" w:rsidRPr="00ED140C" w:rsidRDefault="00221B52" w:rsidP="00F57191">
      <w:r>
        <w:rPr>
          <w:noProof/>
          <w:lang w:eastAsia="en-US"/>
        </w:rPr>
        <w:pict>
          <v:roundrect id="_x0000_s1032" style="position:absolute;left:0;text-align:left;margin-left:202.1pt;margin-top:-42.3pt;width:80.25pt;height:38.25pt;z-index:251663360" arcsize="10923f" stroked="f"/>
        </w:pict>
      </w:r>
      <w:r>
        <w:rPr>
          <w:noProof/>
          <w:lang w:eastAsia="en-US"/>
        </w:rPr>
        <w:pict>
          <v:shape id="_x0000_s1039" type="#_x0000_t202" style="position:absolute;left:0;text-align:left;margin-left:320.6pt;margin-top:36.55pt;width:184.4pt;height:26.1pt;z-index:251670528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CsF329KAIAAE4EAAAOAAAAAAAAAAAAAAAAAC4CAABkcnMvZTJvRG9j&#10;LnhtbFBLAQItABQABgAIAAAAIQD9LzLW2wAAAAUBAAAPAAAAAAAAAAAAAAAAAIIEAABkcnMvZG93&#10;bnJldi54bWxQSwUGAAAAAAQABADzAAAAigUAAAAA&#10;" stroked="f">
            <v:textbox style="mso-fit-shape-to-text:t">
              <w:txbxContent>
                <w:p w:rsidR="00B12638" w:rsidRDefault="00B12638" w:rsidP="00B12638">
                  <w:r>
                    <w:t xml:space="preserve">                                                </w:t>
                  </w:r>
                </w:p>
              </w:txbxContent>
            </v:textbox>
          </v:shape>
        </w:pict>
      </w:r>
    </w:p>
    <w:p w:rsidR="003853A2" w:rsidRPr="00ED140C" w:rsidRDefault="00221B52" w:rsidP="00F57191">
      <w:r>
        <w:rPr>
          <w:noProof/>
          <w:lang w:eastAsia="en-US"/>
        </w:rPr>
        <w:pict>
          <v:shape id="_x0000_s1046" type="#_x0000_t202" style="position:absolute;left:0;text-align:left;margin-left:325.6pt;margin-top:33.9pt;width:184.4pt;height:26.1pt;z-index:251676672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CsF329KAIAAE4EAAAOAAAAAAAAAAAAAAAAAC4CAABkcnMvZTJvRG9j&#10;LnhtbFBLAQItABQABgAIAAAAIQD9LzLW2wAAAAUBAAAPAAAAAAAAAAAAAAAAAIIEAABkcnMvZG93&#10;bnJldi54bWxQSwUGAAAAAAQABADzAAAAigUAAAAA&#10;" stroked="f">
            <v:textbox style="mso-fit-shape-to-text:t">
              <w:txbxContent>
                <w:p w:rsidR="00CB732F" w:rsidRDefault="00CB732F" w:rsidP="00CB732F"/>
              </w:txbxContent>
            </v:textbox>
          </v:shape>
        </w:pict>
      </w:r>
    </w:p>
    <w:p w:rsidR="00106BF8" w:rsidRPr="00ED140C" w:rsidRDefault="00221B52" w:rsidP="00F57191">
      <w:r>
        <w:rPr>
          <w:rFonts w:ascii="Angsana New" w:hAnsi="Angsana New"/>
          <w:b/>
          <w:bCs/>
          <w:noProof/>
          <w:lang w:eastAsia="en-US"/>
        </w:rPr>
        <w:lastRenderedPageBreak/>
        <w:pict>
          <v:shape id="_x0000_s1030" type="#_x0000_t202" style="position:absolute;left:0;text-align:left;margin-left:220.6pt;margin-top:-47.8pt;width:83.25pt;height:30.75pt;z-index:251662336" stroked="f">
            <v:textbox>
              <w:txbxContent>
                <w:p w:rsidR="00021B13" w:rsidRDefault="00021B13"/>
              </w:txbxContent>
            </v:textbox>
          </v:shape>
        </w:pict>
      </w:r>
    </w:p>
    <w:p w:rsidR="00106BF8" w:rsidRPr="00ED140C" w:rsidRDefault="00221B52" w:rsidP="00F57191">
      <w:r>
        <w:rPr>
          <w:rFonts w:ascii="Angsana New" w:hAnsi="Angsana New"/>
          <w:b/>
          <w:bCs/>
          <w:noProof/>
          <w:sz w:val="32"/>
          <w:szCs w:val="32"/>
          <w:lang w:eastAsia="en-US"/>
        </w:rPr>
        <w:pict>
          <v:shape id="_x0000_s1028" type="#_x0000_t202" style="position:absolute;left:0;text-align:left;margin-left:233.1pt;margin-top:-36pt;width:28pt;height:22pt;z-index:251661312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d="f">
            <v:textbox>
              <w:txbxContent>
                <w:p w:rsidR="007730A1" w:rsidRDefault="007730A1" w:rsidP="007730A1"/>
              </w:txbxContent>
            </v:textbox>
          </v:shape>
        </w:pict>
      </w:r>
    </w:p>
    <w:p w:rsidR="00102881" w:rsidRPr="00ED140C" w:rsidRDefault="00102881" w:rsidP="00106BF8">
      <w:pPr>
        <w:spacing w:line="320" w:lineRule="exact"/>
        <w:ind w:left="720" w:firstLine="720"/>
        <w:rPr>
          <w:rFonts w:ascii="Angsana New" w:hAnsi="Angsana New"/>
          <w:b/>
          <w:bCs/>
        </w:rPr>
      </w:pPr>
    </w:p>
    <w:p w:rsidR="00106BF8" w:rsidRPr="00ED140C" w:rsidRDefault="00221B52" w:rsidP="00106BF8">
      <w:pPr>
        <w:spacing w:line="320" w:lineRule="exact"/>
        <w:ind w:left="720" w:firstLine="720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noProof/>
          <w:lang w:eastAsia="en-US"/>
        </w:rPr>
        <w:pict>
          <v:shape id="_x0000_s1027" type="#_x0000_t202" style="position:absolute;left:0;text-align:left;margin-left:233.85pt;margin-top:-38.25pt;width:28pt;height:22pt;z-index:25166028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d="f">
            <v:textbox>
              <w:txbxContent>
                <w:p w:rsidR="00AB6279" w:rsidRDefault="00AB6279" w:rsidP="00AB6279"/>
              </w:txbxContent>
            </v:textbox>
          </v:shape>
        </w:pict>
      </w:r>
    </w:p>
    <w:p w:rsidR="00B41A25" w:rsidRPr="00ED140C" w:rsidRDefault="00B41A25" w:rsidP="00DA7930">
      <w:pPr>
        <w:jc w:val="left"/>
        <w:rPr>
          <w:rFonts w:ascii="Angsana New" w:hAnsi="Angsana New"/>
          <w:b/>
          <w:bCs/>
          <w:sz w:val="32"/>
          <w:szCs w:val="32"/>
        </w:rPr>
      </w:pPr>
    </w:p>
    <w:p w:rsidR="00106BF8" w:rsidRPr="00ED140C" w:rsidRDefault="00106BF8" w:rsidP="00DB0F73">
      <w:pPr>
        <w:ind w:left="2127"/>
        <w:jc w:val="left"/>
        <w:rPr>
          <w:rFonts w:ascii="Angsana New" w:hAnsi="Angsana New"/>
          <w:b/>
          <w:bCs/>
          <w:sz w:val="32"/>
          <w:szCs w:val="32"/>
        </w:rPr>
      </w:pPr>
      <w:r w:rsidRPr="00ED140C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Pr="00ED140C">
        <w:rPr>
          <w:rFonts w:ascii="Angsana New" w:hAnsi="Angsana New" w:hint="cs"/>
          <w:b/>
          <w:bCs/>
          <w:sz w:val="32"/>
          <w:szCs w:val="32"/>
          <w:cs/>
        </w:rPr>
        <w:t>อีเทอเนิล เอนเนอยี</w:t>
      </w:r>
      <w:r w:rsidR="002C2DA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ED140C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:rsidR="00106BF8" w:rsidRPr="00ED140C" w:rsidRDefault="00106BF8" w:rsidP="00DB0F73">
      <w:pPr>
        <w:ind w:left="2127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ED140C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:rsidR="00106BF8" w:rsidRPr="003202D6" w:rsidRDefault="00106BF8" w:rsidP="00DB0F73">
      <w:pPr>
        <w:ind w:left="2268" w:hanging="141"/>
        <w:jc w:val="left"/>
        <w:rPr>
          <w:rFonts w:ascii="Angsana New" w:hAnsi="Angsana New"/>
        </w:rPr>
      </w:pPr>
      <w:r w:rsidRPr="00ED140C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31 ธันวาคม </w:t>
      </w:r>
      <w:r w:rsidR="0012695D">
        <w:rPr>
          <w:rFonts w:ascii="Angsana New" w:hAnsi="Angsana New"/>
          <w:b/>
          <w:bCs/>
          <w:sz w:val="32"/>
          <w:szCs w:val="32"/>
        </w:rPr>
        <w:t>2561</w:t>
      </w:r>
    </w:p>
    <w:p w:rsidR="00106BF8" w:rsidRPr="00152A53" w:rsidRDefault="00152A53" w:rsidP="00152A53">
      <w:pPr>
        <w:ind w:left="2127"/>
        <w:jc w:val="left"/>
        <w:rPr>
          <w:rFonts w:ascii="Angsana New" w:hAnsi="Angsana New"/>
          <w:b/>
          <w:bCs/>
          <w:sz w:val="32"/>
          <w:szCs w:val="32"/>
        </w:rPr>
      </w:pPr>
      <w:r w:rsidRPr="00152A53">
        <w:rPr>
          <w:rFonts w:ascii="Angsana New" w:hAnsi="Angsana New"/>
          <w:b/>
          <w:bCs/>
          <w:sz w:val="32"/>
          <w:szCs w:val="32"/>
          <w:cs/>
        </w:rPr>
        <w:t>และรายงานของผู้สอบบัญชีรับอนุญาต</w:t>
      </w:r>
    </w:p>
    <w:p w:rsidR="00106BF8" w:rsidRPr="003202D6" w:rsidRDefault="00106BF8" w:rsidP="00106BF8">
      <w:pPr>
        <w:spacing w:line="320" w:lineRule="exact"/>
        <w:rPr>
          <w:rFonts w:ascii="Angsana New" w:hAnsi="Angsana New"/>
        </w:rPr>
      </w:pPr>
    </w:p>
    <w:p w:rsidR="00106BF8" w:rsidRPr="003202D6" w:rsidRDefault="00106BF8" w:rsidP="00106BF8">
      <w:pPr>
        <w:spacing w:line="320" w:lineRule="exact"/>
        <w:rPr>
          <w:rFonts w:ascii="Angsana New" w:hAnsi="Angsana New"/>
        </w:rPr>
      </w:pPr>
    </w:p>
    <w:p w:rsidR="00106BF8" w:rsidRPr="003202D6" w:rsidRDefault="00106BF8" w:rsidP="00106BF8">
      <w:pPr>
        <w:spacing w:line="320" w:lineRule="exact"/>
        <w:rPr>
          <w:rFonts w:ascii="Angsana New" w:hAnsi="Angsana New"/>
        </w:rPr>
      </w:pPr>
    </w:p>
    <w:p w:rsidR="00106BF8" w:rsidRPr="003202D6" w:rsidRDefault="00106BF8" w:rsidP="00106BF8">
      <w:pPr>
        <w:spacing w:line="320" w:lineRule="exact"/>
        <w:rPr>
          <w:rFonts w:ascii="Angsana New" w:hAnsi="Angsana New"/>
        </w:rPr>
      </w:pPr>
    </w:p>
    <w:p w:rsidR="00106BF8" w:rsidRPr="003202D6" w:rsidRDefault="00106BF8" w:rsidP="00106BF8">
      <w:pPr>
        <w:spacing w:line="320" w:lineRule="exact"/>
        <w:rPr>
          <w:rFonts w:ascii="Angsana New" w:hAnsi="Angsana New"/>
        </w:rPr>
      </w:pPr>
    </w:p>
    <w:p w:rsidR="00106BF8" w:rsidRDefault="00221B52" w:rsidP="00F57191">
      <w:r>
        <w:rPr>
          <w:noProof/>
        </w:rPr>
        <w:pict>
          <v:shape id="_x0000_s1040" type="#_x0000_t202" style="position:absolute;left:0;text-align:left;margin-left:348.2pt;margin-top:406pt;width:184.7pt;height:26.1pt;z-index:251672576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AXCjg7KAIAAE4EAAAOAAAAAAAAAAAAAAAAAC4CAABkcnMvZTJvRG9j&#10;LnhtbFBLAQItABQABgAIAAAAIQD9LzLW2wAAAAUBAAAPAAAAAAAAAAAAAAAAAIIEAABkcnMvZG93&#10;bnJldi54bWxQSwUGAAAAAAQABADzAAAAigUAAAAA&#10;" stroked="f">
            <v:textbox style="mso-fit-shape-to-text:t">
              <w:txbxContent>
                <w:p w:rsidR="00F64B0C" w:rsidRDefault="00F64B0C"/>
              </w:txbxContent>
            </v:textbox>
          </v:shape>
        </w:pict>
      </w:r>
    </w:p>
    <w:sectPr w:rsidR="00106BF8" w:rsidSect="001D4051">
      <w:headerReference w:type="default" r:id="rId9"/>
      <w:footerReference w:type="default" r:id="rId10"/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B52" w:rsidRDefault="00221B52" w:rsidP="00DF0B1A">
      <w:r>
        <w:separator/>
      </w:r>
    </w:p>
  </w:endnote>
  <w:endnote w:type="continuationSeparator" w:id="0">
    <w:p w:rsidR="00221B52" w:rsidRDefault="00221B52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B1A" w:rsidRDefault="00DF0B1A">
    <w:pPr>
      <w:pStyle w:val="Footer"/>
      <w:jc w:val="right"/>
    </w:pPr>
  </w:p>
  <w:p w:rsidR="00B12638" w:rsidRPr="00ED140C" w:rsidRDefault="00B12638" w:rsidP="00B12638">
    <w:pPr>
      <w:pStyle w:val="Default"/>
      <w:spacing w:line="320" w:lineRule="exact"/>
      <w:jc w:val="right"/>
      <w:rPr>
        <w:rFonts w:asciiTheme="majorBidi" w:hAnsiTheme="majorBidi" w:cstheme="majorBidi"/>
        <w:color w:val="auto"/>
        <w:sz w:val="28"/>
        <w:szCs w:val="28"/>
      </w:rPr>
    </w:pPr>
    <w:r>
      <w:tab/>
    </w:r>
    <w:r>
      <w:tab/>
    </w:r>
  </w:p>
  <w:p w:rsidR="00DF0B1A" w:rsidRDefault="00B12638" w:rsidP="00B12638">
    <w:pPr>
      <w:pStyle w:val="Footer"/>
      <w:tabs>
        <w:tab w:val="clear" w:pos="9026"/>
        <w:tab w:val="left" w:pos="901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B52" w:rsidRDefault="00221B52" w:rsidP="00DF0B1A">
      <w:r>
        <w:separator/>
      </w:r>
    </w:p>
  </w:footnote>
  <w:footnote w:type="continuationSeparator" w:id="0">
    <w:p w:rsidR="00221B52" w:rsidRDefault="00221B52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6956382"/>
      <w:docPartObj>
        <w:docPartGallery w:val="Page Numbers (Top of Page)"/>
        <w:docPartUnique/>
      </w:docPartObj>
    </w:sdtPr>
    <w:sdtEndPr>
      <w:rPr>
        <w:rFonts w:ascii="Angsana New" w:hAnsi="Angsana New"/>
        <w:noProof/>
      </w:rPr>
    </w:sdtEndPr>
    <w:sdtContent>
      <w:p w:rsidR="00AB6279" w:rsidRPr="00AB6279" w:rsidRDefault="00AB6279">
        <w:pPr>
          <w:pStyle w:val="Header"/>
          <w:jc w:val="center"/>
          <w:rPr>
            <w:rFonts w:ascii="Angsana New" w:hAnsi="Angsana New"/>
          </w:rPr>
        </w:pPr>
        <w:r>
          <w:t>-</w:t>
        </w:r>
        <w:r w:rsidRPr="00AB6279">
          <w:rPr>
            <w:rFonts w:ascii="Angsana New" w:hAnsi="Angsana New"/>
          </w:rPr>
          <w:fldChar w:fldCharType="begin"/>
        </w:r>
        <w:r w:rsidRPr="00AB6279">
          <w:rPr>
            <w:rFonts w:ascii="Angsana New" w:hAnsi="Angsana New"/>
          </w:rPr>
          <w:instrText xml:space="preserve"> PAGE   \* MERGEFORMAT </w:instrText>
        </w:r>
        <w:r w:rsidRPr="00AB6279">
          <w:rPr>
            <w:rFonts w:ascii="Angsana New" w:hAnsi="Angsana New"/>
          </w:rPr>
          <w:fldChar w:fldCharType="separate"/>
        </w:r>
        <w:r w:rsidR="000C7524">
          <w:rPr>
            <w:rFonts w:ascii="Angsana New" w:hAnsi="Angsana New"/>
            <w:noProof/>
          </w:rPr>
          <w:t>1</w:t>
        </w:r>
        <w:r w:rsidRPr="00AB6279">
          <w:rPr>
            <w:rFonts w:ascii="Angsana New" w:hAnsi="Angsana New"/>
            <w:noProof/>
          </w:rPr>
          <w:fldChar w:fldCharType="end"/>
        </w:r>
        <w:r>
          <w:rPr>
            <w:rFonts w:ascii="Angsana New" w:hAnsi="Angsana New"/>
            <w:noProof/>
          </w:rPr>
          <w:t>-</w:t>
        </w:r>
      </w:p>
    </w:sdtContent>
  </w:sdt>
  <w:p w:rsidR="00AB6279" w:rsidRDefault="00AB62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57191"/>
    <w:rsid w:val="00005EC0"/>
    <w:rsid w:val="00021B13"/>
    <w:rsid w:val="00024D70"/>
    <w:rsid w:val="00026F15"/>
    <w:rsid w:val="00036F58"/>
    <w:rsid w:val="00052A2D"/>
    <w:rsid w:val="00055D46"/>
    <w:rsid w:val="00060E73"/>
    <w:rsid w:val="00093A3A"/>
    <w:rsid w:val="000A549D"/>
    <w:rsid w:val="000B1C9A"/>
    <w:rsid w:val="000C0391"/>
    <w:rsid w:val="000C7524"/>
    <w:rsid w:val="000D0847"/>
    <w:rsid w:val="000D3E7D"/>
    <w:rsid w:val="000D68AD"/>
    <w:rsid w:val="000D7210"/>
    <w:rsid w:val="00102881"/>
    <w:rsid w:val="00106BF8"/>
    <w:rsid w:val="00112385"/>
    <w:rsid w:val="001232AC"/>
    <w:rsid w:val="0012695D"/>
    <w:rsid w:val="00147685"/>
    <w:rsid w:val="00151914"/>
    <w:rsid w:val="00152A53"/>
    <w:rsid w:val="00166A15"/>
    <w:rsid w:val="00173D28"/>
    <w:rsid w:val="00181B3C"/>
    <w:rsid w:val="001837A8"/>
    <w:rsid w:val="0018756B"/>
    <w:rsid w:val="001A02BA"/>
    <w:rsid w:val="001D1085"/>
    <w:rsid w:val="001D4051"/>
    <w:rsid w:val="001D6731"/>
    <w:rsid w:val="001F0830"/>
    <w:rsid w:val="0021257F"/>
    <w:rsid w:val="00213AF5"/>
    <w:rsid w:val="00221B52"/>
    <w:rsid w:val="00240AD8"/>
    <w:rsid w:val="00263ECB"/>
    <w:rsid w:val="00285A5A"/>
    <w:rsid w:val="00291609"/>
    <w:rsid w:val="002B2BCF"/>
    <w:rsid w:val="002C0730"/>
    <w:rsid w:val="002C2DAA"/>
    <w:rsid w:val="002F1EA5"/>
    <w:rsid w:val="002F20E8"/>
    <w:rsid w:val="00305501"/>
    <w:rsid w:val="003132D5"/>
    <w:rsid w:val="00366228"/>
    <w:rsid w:val="0038311F"/>
    <w:rsid w:val="003853A2"/>
    <w:rsid w:val="003930CC"/>
    <w:rsid w:val="0039427E"/>
    <w:rsid w:val="003A3F45"/>
    <w:rsid w:val="003B1D23"/>
    <w:rsid w:val="003B4F3E"/>
    <w:rsid w:val="003E6599"/>
    <w:rsid w:val="003E6DB7"/>
    <w:rsid w:val="0040173E"/>
    <w:rsid w:val="00416F86"/>
    <w:rsid w:val="00424E68"/>
    <w:rsid w:val="00431AB0"/>
    <w:rsid w:val="004415A0"/>
    <w:rsid w:val="004741DF"/>
    <w:rsid w:val="0047607C"/>
    <w:rsid w:val="004815ED"/>
    <w:rsid w:val="004B0725"/>
    <w:rsid w:val="004C63E6"/>
    <w:rsid w:val="004D7642"/>
    <w:rsid w:val="004E1E7E"/>
    <w:rsid w:val="004E1EB0"/>
    <w:rsid w:val="004E4F9F"/>
    <w:rsid w:val="004F54DC"/>
    <w:rsid w:val="004F5576"/>
    <w:rsid w:val="0050083B"/>
    <w:rsid w:val="005078B0"/>
    <w:rsid w:val="005101A7"/>
    <w:rsid w:val="00515290"/>
    <w:rsid w:val="00533E19"/>
    <w:rsid w:val="00563DE7"/>
    <w:rsid w:val="005756C2"/>
    <w:rsid w:val="0057639E"/>
    <w:rsid w:val="005818FF"/>
    <w:rsid w:val="0058411D"/>
    <w:rsid w:val="0058477B"/>
    <w:rsid w:val="005A22A5"/>
    <w:rsid w:val="005C0846"/>
    <w:rsid w:val="005D141E"/>
    <w:rsid w:val="005D7CB6"/>
    <w:rsid w:val="005F176F"/>
    <w:rsid w:val="006013AD"/>
    <w:rsid w:val="00630316"/>
    <w:rsid w:val="00633601"/>
    <w:rsid w:val="006429C5"/>
    <w:rsid w:val="006519B6"/>
    <w:rsid w:val="00652AE2"/>
    <w:rsid w:val="006851F0"/>
    <w:rsid w:val="00685FA1"/>
    <w:rsid w:val="006A0372"/>
    <w:rsid w:val="006A259E"/>
    <w:rsid w:val="006A7DA2"/>
    <w:rsid w:val="006B599D"/>
    <w:rsid w:val="006C5243"/>
    <w:rsid w:val="006C53F1"/>
    <w:rsid w:val="006C6866"/>
    <w:rsid w:val="006D6F6C"/>
    <w:rsid w:val="006E12E3"/>
    <w:rsid w:val="0073520B"/>
    <w:rsid w:val="00742C8A"/>
    <w:rsid w:val="00745A1D"/>
    <w:rsid w:val="00745A5B"/>
    <w:rsid w:val="00747F94"/>
    <w:rsid w:val="007730A1"/>
    <w:rsid w:val="00781151"/>
    <w:rsid w:val="00784A04"/>
    <w:rsid w:val="00785694"/>
    <w:rsid w:val="00797C57"/>
    <w:rsid w:val="007A5D89"/>
    <w:rsid w:val="007B2A6A"/>
    <w:rsid w:val="007C06DE"/>
    <w:rsid w:val="007C415B"/>
    <w:rsid w:val="007C5290"/>
    <w:rsid w:val="007E2C10"/>
    <w:rsid w:val="007F10A3"/>
    <w:rsid w:val="007F5EDE"/>
    <w:rsid w:val="00825ABD"/>
    <w:rsid w:val="008932FD"/>
    <w:rsid w:val="00895517"/>
    <w:rsid w:val="008A5BE2"/>
    <w:rsid w:val="008D254D"/>
    <w:rsid w:val="008E50E3"/>
    <w:rsid w:val="009032EB"/>
    <w:rsid w:val="009078B8"/>
    <w:rsid w:val="00907C7B"/>
    <w:rsid w:val="00926989"/>
    <w:rsid w:val="00935625"/>
    <w:rsid w:val="009410AD"/>
    <w:rsid w:val="00951D13"/>
    <w:rsid w:val="0095624B"/>
    <w:rsid w:val="00981873"/>
    <w:rsid w:val="009839B7"/>
    <w:rsid w:val="00993799"/>
    <w:rsid w:val="009A4560"/>
    <w:rsid w:val="009B38C3"/>
    <w:rsid w:val="009B51DF"/>
    <w:rsid w:val="009B743A"/>
    <w:rsid w:val="009C057A"/>
    <w:rsid w:val="009C64D6"/>
    <w:rsid w:val="009D2CC2"/>
    <w:rsid w:val="009D323A"/>
    <w:rsid w:val="00A04344"/>
    <w:rsid w:val="00A10FFD"/>
    <w:rsid w:val="00A277D5"/>
    <w:rsid w:val="00A35CCF"/>
    <w:rsid w:val="00A44149"/>
    <w:rsid w:val="00A61E91"/>
    <w:rsid w:val="00A725DD"/>
    <w:rsid w:val="00A757E9"/>
    <w:rsid w:val="00A82844"/>
    <w:rsid w:val="00AA7B3E"/>
    <w:rsid w:val="00AB6279"/>
    <w:rsid w:val="00B0038D"/>
    <w:rsid w:val="00B06228"/>
    <w:rsid w:val="00B12638"/>
    <w:rsid w:val="00B250CD"/>
    <w:rsid w:val="00B41A25"/>
    <w:rsid w:val="00B505BF"/>
    <w:rsid w:val="00B527C8"/>
    <w:rsid w:val="00B66A7C"/>
    <w:rsid w:val="00B80F33"/>
    <w:rsid w:val="00B831EA"/>
    <w:rsid w:val="00B86B26"/>
    <w:rsid w:val="00B908D4"/>
    <w:rsid w:val="00BE05B1"/>
    <w:rsid w:val="00C016A6"/>
    <w:rsid w:val="00C11248"/>
    <w:rsid w:val="00C31524"/>
    <w:rsid w:val="00C3274B"/>
    <w:rsid w:val="00C37AB0"/>
    <w:rsid w:val="00C4517B"/>
    <w:rsid w:val="00C52573"/>
    <w:rsid w:val="00C57CB5"/>
    <w:rsid w:val="00C6534E"/>
    <w:rsid w:val="00C70C69"/>
    <w:rsid w:val="00C906C5"/>
    <w:rsid w:val="00C9310C"/>
    <w:rsid w:val="00C935E2"/>
    <w:rsid w:val="00C94554"/>
    <w:rsid w:val="00C954B4"/>
    <w:rsid w:val="00CB732F"/>
    <w:rsid w:val="00CC74C9"/>
    <w:rsid w:val="00CD55E7"/>
    <w:rsid w:val="00CE3793"/>
    <w:rsid w:val="00D14D37"/>
    <w:rsid w:val="00D17DF6"/>
    <w:rsid w:val="00D23021"/>
    <w:rsid w:val="00D26D72"/>
    <w:rsid w:val="00D46C08"/>
    <w:rsid w:val="00D50267"/>
    <w:rsid w:val="00D70FA4"/>
    <w:rsid w:val="00D80100"/>
    <w:rsid w:val="00D86E2F"/>
    <w:rsid w:val="00D9244B"/>
    <w:rsid w:val="00D97C5D"/>
    <w:rsid w:val="00DA701F"/>
    <w:rsid w:val="00DA7930"/>
    <w:rsid w:val="00DB0F73"/>
    <w:rsid w:val="00DB1C1A"/>
    <w:rsid w:val="00DC43F6"/>
    <w:rsid w:val="00DC74E8"/>
    <w:rsid w:val="00DF0AFA"/>
    <w:rsid w:val="00DF0B1A"/>
    <w:rsid w:val="00E050EC"/>
    <w:rsid w:val="00E2436C"/>
    <w:rsid w:val="00E247A0"/>
    <w:rsid w:val="00E31CBB"/>
    <w:rsid w:val="00E5076C"/>
    <w:rsid w:val="00E6210A"/>
    <w:rsid w:val="00E64258"/>
    <w:rsid w:val="00E66139"/>
    <w:rsid w:val="00E67C7A"/>
    <w:rsid w:val="00E93EC5"/>
    <w:rsid w:val="00EA2EF1"/>
    <w:rsid w:val="00EB2AEA"/>
    <w:rsid w:val="00EB5C45"/>
    <w:rsid w:val="00EC1845"/>
    <w:rsid w:val="00EC2DF6"/>
    <w:rsid w:val="00ED06A3"/>
    <w:rsid w:val="00ED140C"/>
    <w:rsid w:val="00ED5A82"/>
    <w:rsid w:val="00EE0029"/>
    <w:rsid w:val="00EF3D6C"/>
    <w:rsid w:val="00F13016"/>
    <w:rsid w:val="00F206DD"/>
    <w:rsid w:val="00F2146C"/>
    <w:rsid w:val="00F27B31"/>
    <w:rsid w:val="00F36269"/>
    <w:rsid w:val="00F57191"/>
    <w:rsid w:val="00F62BCD"/>
    <w:rsid w:val="00F64B0C"/>
    <w:rsid w:val="00F7692E"/>
    <w:rsid w:val="00F80476"/>
    <w:rsid w:val="00F8096D"/>
    <w:rsid w:val="00F82043"/>
    <w:rsid w:val="00F8384F"/>
    <w:rsid w:val="00F904B2"/>
    <w:rsid w:val="00F92130"/>
    <w:rsid w:val="00FB7591"/>
    <w:rsid w:val="00FE3ABD"/>
    <w:rsid w:val="00FF1581"/>
    <w:rsid w:val="00FF2B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279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279"/>
    <w:rPr>
      <w:rFonts w:ascii="Tahoma" w:eastAsia="MS Mincho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60FE9-1B8E-4124-ACCB-BE33EF277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5</Pages>
  <Words>1445</Words>
  <Characters>8240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140</cp:revision>
  <cp:lastPrinted>2019-02-20T08:18:00Z</cp:lastPrinted>
  <dcterms:created xsi:type="dcterms:W3CDTF">2017-02-09T09:53:00Z</dcterms:created>
  <dcterms:modified xsi:type="dcterms:W3CDTF">2019-02-25T08:47:00Z</dcterms:modified>
</cp:coreProperties>
</file>