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308D" w:rsidRDefault="00DB308D" w:rsidP="004C2111">
      <w:pPr>
        <w:pStyle w:val="Reference"/>
      </w:pPr>
      <w:bookmarkStart w:id="1" w:name="_GoBack"/>
      <w:bookmarkEnd w:id="1"/>
    </w:p>
    <w:p w:rsidR="00DD1E47" w:rsidRDefault="00DD1E47" w:rsidP="00112871">
      <w:pPr>
        <w:pStyle w:val="BodyText"/>
        <w:jc w:val="right"/>
      </w:pPr>
    </w:p>
    <w:p w:rsidR="00D15EA5" w:rsidRDefault="006F1B19" w:rsidP="00112871">
      <w:pPr>
        <w:pStyle w:val="BodyText"/>
        <w:tabs>
          <w:tab w:val="left" w:pos="7044"/>
        </w:tabs>
      </w:pPr>
      <w:r w:rsidRPr="004A0DFE">
        <w:br w:type="textWrapping" w:clear="all"/>
      </w:r>
    </w:p>
    <w:p w:rsidR="00D15EA5" w:rsidRDefault="00D15EA5" w:rsidP="00D15EA5">
      <w:pPr>
        <w:pStyle w:val="BodyText"/>
      </w:pPr>
    </w:p>
    <w:p w:rsidR="00D15EA5" w:rsidRDefault="00D15EA5" w:rsidP="00D15EA5">
      <w:pPr>
        <w:pStyle w:val="BodyText"/>
        <w:rPr>
          <w:rFonts w:cstheme="minorBidi"/>
          <w:lang w:bidi="th-TH"/>
        </w:rPr>
      </w:pPr>
    </w:p>
    <w:p w:rsidR="005F64FC" w:rsidRDefault="005F64FC" w:rsidP="00D15EA5">
      <w:pPr>
        <w:pStyle w:val="BodyText"/>
        <w:rPr>
          <w:rFonts w:cstheme="minorBidi"/>
          <w:lang w:bidi="th-TH"/>
        </w:rPr>
      </w:pPr>
    </w:p>
    <w:p w:rsidR="00AD3B26" w:rsidRPr="00D35A88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D35A88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lang w:bidi="th-TH"/>
        </w:rPr>
        <w:t>2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เมทัล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727FC9" w:rsidRPr="00D35A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727FC9" w:rsidRPr="00D35A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:rsidR="00AD3B26" w:rsidRPr="00AD3B26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:rsidR="003F16DE" w:rsidRDefault="00727FC9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เอส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เมทัล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D35A88">
        <w:rPr>
          <w:rFonts w:ascii="Browallia New" w:hAnsi="Browallia New" w:cs="Browallia New" w:hint="cs"/>
          <w:sz w:val="28"/>
          <w:szCs w:val="28"/>
          <w:cs/>
          <w:lang w:bidi="th-TH"/>
        </w:rPr>
        <w:t>“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D35A88">
        <w:rPr>
          <w:rFonts w:ascii="Browallia New" w:hAnsi="Browallia New" w:cs="Browallia New" w:hint="cs"/>
          <w:sz w:val="28"/>
          <w:szCs w:val="28"/>
          <w:cs/>
          <w:lang w:bidi="th-TH"/>
        </w:rPr>
        <w:t>”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6C21EA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</w:t>
      </w:r>
      <w:r w:rsidR="00B7284F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</w:t>
      </w:r>
      <w:r w:rsidR="00D35A8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กำไรขาดทุนเบ็ดเสร็จอื่นรวม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26072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26072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="0026072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</w:t>
      </w:r>
      <w:r w:rsidR="0030022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เอส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เมทัล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30022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0022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30022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300221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082043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0F4EE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="001E3EB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:rsidR="00CD4D4E" w:rsidRPr="007C2D33" w:rsidRDefault="00727FC9" w:rsidP="003F16D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</w:t>
      </w:r>
      <w:r w:rsidR="00DB7F05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ข้างต้น</w:t>
      </w:r>
      <w:r w:rsidR="00DB7F0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B7F05">
        <w:rPr>
          <w:rFonts w:ascii="Browallia New" w:hAnsi="Browallia New" w:cs="Browallia New" w:hint="cs"/>
          <w:sz w:val="28"/>
          <w:szCs w:val="28"/>
          <w:cs/>
          <w:lang w:bidi="th-TH"/>
        </w:rPr>
        <w:t>แ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สดงฐานะการเงินรวมของกลุ่มบริษัท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AD173B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="007756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="007756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484212">
        <w:rPr>
          <w:rFonts w:ascii="Browallia New" w:hAnsi="Browallia New" w:cs="Browallia New" w:hint="cs"/>
          <w:sz w:val="28"/>
          <w:szCs w:val="28"/>
          <w:cs/>
          <w:lang w:bidi="th-TH"/>
        </w:rPr>
        <w:t>แสดง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ฐานะการเงิน</w:t>
      </w:r>
      <w:r w:rsidR="00DD2ADC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="00DD2ADC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</w:t>
      </w:r>
      <w:r w:rsidR="00FB26B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บ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ปีสิ้นสุดวันเดียวกัน</w:t>
      </w:r>
      <w:r w:rsidR="00FB26B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:rsidR="00CD4D4E" w:rsidRPr="00BE75B7" w:rsidRDefault="00CD4D4E" w:rsidP="00727FC9">
      <w:pPr>
        <w:spacing w:after="0"/>
        <w:jc w:val="thaiDistribute"/>
        <w:rPr>
          <w:rFonts w:ascii="Browallia New" w:hAnsi="Browallia New" w:cs="Browallia New"/>
        </w:rPr>
      </w:pPr>
    </w:p>
    <w:p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:rsidR="003F16DE" w:rsidRPr="00727FC9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:rsidR="00CD4D4E" w:rsidRDefault="00D35A88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35A8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D35A8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35A88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Pr="00D35A8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35A88">
        <w:rPr>
          <w:rFonts w:ascii="Browallia New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ในวรรคความรับผิดชอบของผู้สอบบัญชีในการตรวจสอบงบการเงิน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520C21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="00727FC9"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B70AB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ในส่วนที่เกี่ยวข้องกับการตรวจสอบงบการเงินของบริษัท</w:t>
      </w:r>
      <w:r w:rsidR="00727FC9"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="00727FC9"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</w:t>
      </w:r>
      <w:r w:rsidR="00B70AB1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  <w:r w:rsidR="00727FC9" w:rsidRPr="00727F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460366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รวบรวมมานั้น</w:t>
      </w:r>
      <w:r w:rsidR="00727FC9" w:rsidRPr="00727FC9">
        <w:rPr>
          <w:rFonts w:ascii="Browallia New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:rsidR="00420DBF" w:rsidRDefault="00420DBF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20DBF" w:rsidRDefault="00420DBF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20DBF" w:rsidRDefault="00420DBF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330AA1" w:rsidRPr="003F16DE" w:rsidRDefault="00727FC9" w:rsidP="00F71A70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:rsidR="003B5E47" w:rsidRDefault="00727FC9" w:rsidP="00520C21">
      <w:pPr>
        <w:spacing w:after="0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ที่มีนัยสำคัญที่สุดตามดุลยพินิจเยี่ยงผู้ประกอบวิชาชีพของข้าพเจ้าในการตรวจสอบงบการเงินของ</w:t>
      </w:r>
      <w:r w:rsidR="005D5B34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กลุ่ม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บริษัทสำหรับ</w:t>
      </w:r>
      <w:r w:rsidR="00C968E1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ปี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ปัจจุบัน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ข้าพเจ้าได้นำเรื่องเหล่านี้มาพิจารณาในบริบทของการตรวจสอบงบการเงินของ</w:t>
      </w:r>
      <w:r w:rsidR="005D5B34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กลุ่ม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บริษัทโดยรวมและในการแสดงความเห็นของข้าพเจ้า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ทั้งนี้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="00734D83" w:rsidRPr="00734D83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</w:p>
    <w:p w:rsidR="00C66C1D" w:rsidRPr="00C66C1D" w:rsidRDefault="00C66C1D" w:rsidP="00520C21">
      <w:pPr>
        <w:spacing w:after="0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8"/>
        <w:gridCol w:w="4132"/>
      </w:tblGrid>
      <w:tr w:rsidR="00727FC9" w:rsidRPr="004C3D8F" w:rsidTr="00727FC9">
        <w:trPr>
          <w:trHeight w:val="47"/>
          <w:tblHeader/>
        </w:trPr>
        <w:tc>
          <w:tcPr>
            <w:tcW w:w="4148" w:type="dxa"/>
            <w:tcBorders>
              <w:bottom w:val="single" w:sz="4" w:space="0" w:color="auto"/>
            </w:tcBorders>
            <w:shd w:val="clear" w:color="auto" w:fill="auto"/>
          </w:tcPr>
          <w:p w:rsidR="00727FC9" w:rsidRPr="004C3D8F" w:rsidRDefault="00727FC9" w:rsidP="00385BC6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เรื่องสำคัญ</w:t>
            </w:r>
            <w:r w:rsidR="004F33D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จาก</w:t>
            </w:r>
            <w:r w:rsidRPr="004C3D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การตรวจสอบ </w:t>
            </w:r>
          </w:p>
        </w:tc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727FC9" w:rsidRPr="004C3D8F" w:rsidRDefault="000C59FC" w:rsidP="00385BC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727FC9" w:rsidRPr="004C3D8F" w:rsidTr="00727FC9">
        <w:tc>
          <w:tcPr>
            <w:tcW w:w="4148" w:type="dxa"/>
            <w:tcBorders>
              <w:top w:val="nil"/>
              <w:bottom w:val="nil"/>
            </w:tcBorders>
            <w:shd w:val="clear" w:color="auto" w:fill="auto"/>
          </w:tcPr>
          <w:p w:rsidR="00727FC9" w:rsidRPr="000C3696" w:rsidRDefault="00727FC9" w:rsidP="00385BC6">
            <w:pPr>
              <w:rPr>
                <w:rFonts w:ascii="Browallia New" w:hAnsi="Browallia New" w:cs="Browallia New"/>
                <w:sz w:val="20"/>
                <w:u w:val="single"/>
              </w:rPr>
            </w:pPr>
          </w:p>
          <w:p w:rsidR="00727FC9" w:rsidRPr="004C3D8F" w:rsidRDefault="00727FC9" w:rsidP="00385BC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การด้อยค่าของ</w:t>
            </w:r>
            <w:r w:rsidR="002A591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เงินลงทุนใน</w:t>
            </w: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บริษัทย่อยและค่าความนิยม</w:t>
            </w:r>
          </w:p>
        </w:tc>
        <w:tc>
          <w:tcPr>
            <w:tcW w:w="4132" w:type="dxa"/>
            <w:tcBorders>
              <w:top w:val="nil"/>
              <w:bottom w:val="nil"/>
            </w:tcBorders>
            <w:shd w:val="clear" w:color="auto" w:fill="auto"/>
          </w:tcPr>
          <w:p w:rsidR="00727FC9" w:rsidRPr="004C3D8F" w:rsidRDefault="00727FC9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27FC9" w:rsidRPr="004C3D8F" w:rsidTr="006C38D4">
        <w:tc>
          <w:tcPr>
            <w:tcW w:w="4148" w:type="dxa"/>
            <w:tcBorders>
              <w:top w:val="nil"/>
              <w:bottom w:val="nil"/>
            </w:tcBorders>
            <w:shd w:val="clear" w:color="auto" w:fill="auto"/>
          </w:tcPr>
          <w:p w:rsidR="001E3189" w:rsidRDefault="00727FC9" w:rsidP="00EF5430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0C3696" w:rsidRPr="000C369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="000C3696" w:rsidRPr="000C36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="000C3696"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C3696" w:rsidRPr="000C36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35A8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1</w:t>
            </w:r>
            <w:r w:rsidRPr="004C3D8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6F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งบการเงินเฉพาะของบริษัท</w:t>
            </w:r>
            <w:r w:rsidR="00236FD5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มีเงินลงทุนใน</w:t>
            </w:r>
            <w:r w:rsidR="00236FD5" w:rsidRPr="0079113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บริษัทย่อยจำนวน </w:t>
            </w:r>
            <w:r w:rsidR="00236FD5" w:rsidRPr="00791139">
              <w:rPr>
                <w:rFonts w:ascii="Browallia New" w:hAnsi="Browallia New" w:cs="Browallia New"/>
                <w:sz w:val="28"/>
                <w:szCs w:val="28"/>
                <w:lang w:bidi="th-TH"/>
              </w:rPr>
              <w:t>2</w:t>
            </w:r>
            <w:r w:rsidR="00BC674C">
              <w:rPr>
                <w:rFonts w:ascii="Browallia New" w:hAnsi="Browallia New" w:cs="Browallia New"/>
                <w:sz w:val="28"/>
                <w:szCs w:val="28"/>
                <w:lang w:bidi="th-TH"/>
              </w:rPr>
              <w:t>16.77</w:t>
            </w:r>
            <w:r w:rsidR="00236FD5" w:rsidRPr="0079113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35A88" w:rsidRPr="0079113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</w:t>
            </w:r>
            <w:r w:rsidR="00236FD5" w:rsidRPr="0079113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="00D35A88" w:rsidRPr="0079113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236FD5" w:rsidRPr="0079113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และใน</w:t>
            </w:r>
            <w:r w:rsidR="00380863" w:rsidRPr="0079113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งบการเงินรวม</w:t>
            </w:r>
            <w:r w:rsidR="006312DD" w:rsidRPr="0079113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แสดงรายการ</w:t>
            </w:r>
            <w:r w:rsidR="00D35A88" w:rsidRPr="0079113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   </w:t>
            </w:r>
            <w:r w:rsidR="00380863" w:rsidRPr="0079113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 จำนวน</w:t>
            </w:r>
            <w:r w:rsidR="00770A84" w:rsidRPr="00791139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15.09 </w:t>
            </w:r>
            <w:r w:rsidR="00380863" w:rsidRPr="0079113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="00380863" w:rsidRPr="0079113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ซึ่งเป็นค่าความนิยมที่เกิด</w:t>
            </w:r>
            <w:r w:rsidR="00380863" w:rsidRPr="0079113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จากการ</w:t>
            </w:r>
            <w:r w:rsidR="00C10051" w:rsidRPr="0079113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ลงทุน</w:t>
            </w:r>
            <w:r w:rsidR="00380863" w:rsidRPr="0079113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ในปี</w:t>
            </w:r>
            <w:r w:rsidR="00380863" w:rsidRPr="00791139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2558</w:t>
            </w:r>
            <w:r w:rsidR="00380863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46745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</w:t>
            </w:r>
            <w:r w:rsidR="003808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ต้องทดสอบการด้อยค่า</w:t>
            </w:r>
            <w:r w:rsidR="00EF543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ของความนิยมทุกปี</w:t>
            </w:r>
            <w:r w:rsidR="001E318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และต้องทดสอบการด้อยค่าของเงินลงทุนในบริษัทย่อยเมื่อมีข้อบ่งชี้</w:t>
            </w:r>
            <w:r w:rsidR="00F809E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ตามมาตรฐานการรายงานทางการเงิน </w:t>
            </w:r>
          </w:p>
          <w:p w:rsidR="003D0BFB" w:rsidRPr="007923AB" w:rsidRDefault="003D0BFB" w:rsidP="00520C21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:rsidR="00EF5430" w:rsidRPr="004C3D8F" w:rsidRDefault="00F809EB" w:rsidP="00EF5430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</w:t>
            </w:r>
            <w:r w:rsidR="00EF5430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กระบวนการทดสอบการด้อยค่า</w:t>
            </w:r>
            <w:r w:rsidR="00C65EB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นั้น</w:t>
            </w:r>
            <w:r w:rsidR="00EF5430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ต้องใช้</w:t>
            </w:r>
            <w:r w:rsidR="00520C21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</w:t>
            </w:r>
            <w:r w:rsidR="00EF5430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ดุลยพินิจ</w:t>
            </w:r>
            <w:r w:rsidR="00EF543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ที่สำคัญ</w:t>
            </w:r>
            <w:r w:rsidR="00C65EB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และข้อสมมติฐานที่มีความซับซ้อน โดยเฉพาะข้อสมมติฐานสำหรับการประมาณการกระแสเงินสด และการพิจารณาอัตราคิดลดในการกำหนดมูลค่ากระแสเงินสด ซึ่งอาจมีผลกระทบเปลี่ยนแปลงตามสภาวะทางเศรษฐกิจ สถานการณ์ตลาดปัจจุบันและความเสี่ยงที่เฉพาะเจาะจง</w:t>
            </w:r>
            <w:r w:rsidR="00EF5430"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:rsidR="00727FC9" w:rsidRPr="004C3D8F" w:rsidRDefault="00727FC9" w:rsidP="000C3696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6C38D4" w:rsidRPr="004C3D8F" w:rsidRDefault="00727FC9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0E5B43">
              <w:rPr>
                <w:rFonts w:ascii="Browallia New" w:hAnsi="Browallia New" w:cs="Browallia New"/>
                <w:sz w:val="28"/>
                <w:szCs w:val="28"/>
              </w:rPr>
              <w:t>4.</w:t>
            </w:r>
            <w:r w:rsidR="00E268E4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7B35A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0E5B43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="000C3696" w:rsidRPr="000E5B43">
              <w:rPr>
                <w:rFonts w:ascii="Browallia New" w:hAnsi="Browallia New" w:cs="Browallia New"/>
                <w:sz w:val="28"/>
                <w:szCs w:val="28"/>
              </w:rPr>
              <w:t xml:space="preserve">                </w:t>
            </w:r>
            <w:r w:rsidRPr="000E5B43">
              <w:rPr>
                <w:rFonts w:ascii="Browallia New" w:hAnsi="Browallia New" w:cs="Browallia New"/>
                <w:sz w:val="28"/>
                <w:szCs w:val="28"/>
              </w:rPr>
              <w:t xml:space="preserve">11 </w:t>
            </w:r>
            <w:r w:rsidRPr="000E5B4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และ </w:t>
            </w:r>
            <w:r w:rsidRPr="000E5B4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E240B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ซึ่งแสดงรายละเอียดการทดสอบการ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ด้อยค่าโดยผู้บริหาร</w:t>
            </w:r>
          </w:p>
        </w:tc>
        <w:tc>
          <w:tcPr>
            <w:tcW w:w="4132" w:type="dxa"/>
            <w:tcBorders>
              <w:top w:val="nil"/>
              <w:bottom w:val="nil"/>
            </w:tcBorders>
            <w:shd w:val="clear" w:color="auto" w:fill="auto"/>
          </w:tcPr>
          <w:p w:rsidR="00727FC9" w:rsidRPr="004C3D8F" w:rsidRDefault="00727FC9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 w:rsidR="002D616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หลักๆ มีดังนี้</w:t>
            </w:r>
          </w:p>
          <w:p w:rsidR="00727FC9" w:rsidRPr="000C3696" w:rsidRDefault="008575C6" w:rsidP="00727FC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="00727FC9"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</w:t>
            </w:r>
            <w:r w:rsidR="002F0FA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การมองประเด็นข้อบ่งชี้</w:t>
            </w:r>
            <w:r w:rsidR="00727FC9"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การด้อยค่าและกระบวนการทดสอบการด้อยค่า</w:t>
            </w:r>
            <w:r w:rsidR="001A242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</w:p>
          <w:p w:rsidR="00C65EBD" w:rsidRPr="007923AB" w:rsidRDefault="00727FC9" w:rsidP="007923A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 w:rsidR="000C6E2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 w:rsidR="000C6E2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</w:t>
            </w:r>
            <w:r w:rsidR="00D04C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ปี</w:t>
            </w:r>
            <w:r w:rsidR="00236FD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ควบคู่กับการ</w:t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ประเมินความเหมาะสมของวิธีการคำนวณมูลค่าและข้อสมมติฐานที่สำคัญที่</w:t>
            </w:r>
            <w:r w:rsidR="00AA064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</w:t>
            </w:r>
            <w:r w:rsidR="00D91FC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บริหาร</w:t>
            </w:r>
            <w:r w:rsidRPr="007923A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ใช้</w:t>
            </w:r>
          </w:p>
          <w:p w:rsidR="00C65EBD" w:rsidRDefault="00C65EBD" w:rsidP="0076152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</w:t>
            </w:r>
            <w:r w:rsidR="003838A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ความสมเหตุสมผลของ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อัตราคิดลด</w:t>
            </w:r>
            <w:r w:rsidR="003838A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ที่ใช้ในการคำนวณมูลค่าของเงินที่จะได้รับในอนาคต</w:t>
            </w:r>
            <w:r w:rsidR="00F76A2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โดยการคิดลด</w:t>
            </w:r>
          </w:p>
          <w:p w:rsidR="0071205C" w:rsidRDefault="0071205C" w:rsidP="0076152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:rsidR="0071205C" w:rsidRPr="00761524" w:rsidRDefault="0071205C" w:rsidP="00761524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</w:p>
          <w:p w:rsidR="00727FC9" w:rsidRPr="004C3D8F" w:rsidRDefault="00761524" w:rsidP="00C65EBD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</w:t>
            </w:r>
            <w:r w:rsidR="00C65EB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อและความเหมาะสมของการเปิดเผยข้อมูลของกลุ่มบริษัทเกี่ยวกับสมมติฐาน และมูลค่าที่คาดว่าจะได้รับคืนของค่าความนิยมและเงินลงทุนในบริษัทย่อย</w:t>
            </w:r>
            <w:r w:rsidR="00C65EBD" w:rsidRPr="004C3D8F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6C38D4" w:rsidRPr="004C3D8F" w:rsidTr="00727FC9">
        <w:tc>
          <w:tcPr>
            <w:tcW w:w="41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38D4" w:rsidRPr="004C3D8F" w:rsidRDefault="006C38D4" w:rsidP="00EF5430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C38D4" w:rsidRPr="004C3D8F" w:rsidRDefault="006C38D4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</w:tbl>
    <w:p w:rsidR="00727FC9" w:rsidRDefault="00727FC9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16"/>
          <w:szCs w:val="16"/>
        </w:rPr>
      </w:pPr>
    </w:p>
    <w:p w:rsidR="00420DBF" w:rsidRDefault="00420DBF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16"/>
          <w:szCs w:val="16"/>
        </w:rPr>
      </w:pPr>
    </w:p>
    <w:p w:rsidR="00420DBF" w:rsidRDefault="00420DBF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16"/>
          <w:szCs w:val="16"/>
        </w:rPr>
      </w:pPr>
    </w:p>
    <w:p w:rsidR="00420DBF" w:rsidRDefault="00420DBF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16"/>
          <w:szCs w:val="16"/>
        </w:rPr>
      </w:pPr>
    </w:p>
    <w:p w:rsidR="00420DBF" w:rsidRDefault="00420DBF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16"/>
          <w:szCs w:val="16"/>
        </w:rPr>
      </w:pPr>
    </w:p>
    <w:p w:rsidR="00420DBF" w:rsidRPr="00520C21" w:rsidRDefault="00420DBF" w:rsidP="00734D8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16"/>
          <w:szCs w:val="16"/>
        </w:rPr>
      </w:pP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8"/>
        <w:gridCol w:w="4132"/>
      </w:tblGrid>
      <w:tr w:rsidR="000C3696" w:rsidRPr="004C3D8F" w:rsidTr="000C3696">
        <w:trPr>
          <w:tblHeader/>
        </w:trPr>
        <w:tc>
          <w:tcPr>
            <w:tcW w:w="4148" w:type="dxa"/>
            <w:tcBorders>
              <w:bottom w:val="single" w:sz="4" w:space="0" w:color="auto"/>
            </w:tcBorders>
            <w:shd w:val="clear" w:color="auto" w:fill="auto"/>
          </w:tcPr>
          <w:p w:rsidR="000C3696" w:rsidRPr="004C3D8F" w:rsidRDefault="000C3696" w:rsidP="00385BC6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lastRenderedPageBreak/>
              <w:t>เรื่องสำคัญ</w:t>
            </w:r>
            <w:r w:rsidR="005F07B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จาก</w:t>
            </w:r>
            <w:r w:rsidRPr="004C3D8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การตรวจสอบ </w:t>
            </w:r>
          </w:p>
        </w:tc>
        <w:tc>
          <w:tcPr>
            <w:tcW w:w="4132" w:type="dxa"/>
            <w:tcBorders>
              <w:bottom w:val="single" w:sz="4" w:space="0" w:color="auto"/>
            </w:tcBorders>
            <w:shd w:val="clear" w:color="auto" w:fill="auto"/>
          </w:tcPr>
          <w:p w:rsidR="000C3696" w:rsidRPr="004C3D8F" w:rsidRDefault="005F07B6" w:rsidP="00385BC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F07B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0C3696" w:rsidRPr="004C3D8F" w:rsidTr="000C3696">
        <w:tc>
          <w:tcPr>
            <w:tcW w:w="4148" w:type="dxa"/>
            <w:tcBorders>
              <w:top w:val="nil"/>
              <w:bottom w:val="nil"/>
            </w:tcBorders>
            <w:shd w:val="clear" w:color="auto" w:fill="auto"/>
          </w:tcPr>
          <w:p w:rsidR="000C3696" w:rsidRPr="004C3D8F" w:rsidRDefault="000C3696" w:rsidP="00385BC6">
            <w:pPr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  <w:p w:rsidR="000C3696" w:rsidRPr="004C3D8F" w:rsidRDefault="000C3696" w:rsidP="00385BC6">
            <w:pPr>
              <w:rPr>
                <w:rFonts w:ascii="Browallia New" w:hAnsi="Browallia New" w:cs="Browallia New"/>
                <w:i/>
                <w:iCs/>
                <w:sz w:val="28"/>
                <w:szCs w:val="28"/>
                <w:u w:val="single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bidi="th-TH"/>
              </w:rPr>
              <w:t>มูลค่าของสินค้าคงเหลือ</w:t>
            </w:r>
          </w:p>
        </w:tc>
        <w:tc>
          <w:tcPr>
            <w:tcW w:w="4132" w:type="dxa"/>
            <w:tcBorders>
              <w:top w:val="nil"/>
              <w:bottom w:val="nil"/>
            </w:tcBorders>
            <w:shd w:val="clear" w:color="auto" w:fill="auto"/>
          </w:tcPr>
          <w:p w:rsidR="000C3696" w:rsidRPr="004C3D8F" w:rsidRDefault="000C3696" w:rsidP="00385BC6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C3696" w:rsidRPr="004C3D8F" w:rsidTr="000C3696">
        <w:tc>
          <w:tcPr>
            <w:tcW w:w="41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3696" w:rsidRPr="004C3D8F" w:rsidRDefault="000C3696" w:rsidP="000C369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C3696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0C36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0C3696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D35A8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1</w:t>
            </w:r>
            <w:r w:rsidRPr="004C3D8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กลุ่มบริษัทและบริษัทมีสินค้าคงเหลือ จำนวน </w:t>
            </w:r>
            <w:r w:rsidR="007C32D8">
              <w:rPr>
                <w:rFonts w:ascii="Browallia New" w:hAnsi="Browallia New" w:cs="Browallia New"/>
                <w:sz w:val="28"/>
                <w:szCs w:val="28"/>
                <w:lang w:bidi="th-TH"/>
              </w:rPr>
              <w:t>632.01</w:t>
            </w:r>
            <w:r w:rsidRPr="00D04F1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04F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และ </w:t>
            </w:r>
            <w:r w:rsidR="009D4BE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553.68</w:t>
            </w:r>
            <w:r w:rsidRPr="004C3D8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ตามลำดับ </w:t>
            </w:r>
          </w:p>
          <w:p w:rsidR="000C3696" w:rsidRPr="004C3D8F" w:rsidRDefault="000C3696" w:rsidP="000C369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0C3696" w:rsidRPr="004C3D8F" w:rsidRDefault="000C3696" w:rsidP="000C369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สินค้าคงเหลือแสดงมูลค่าในงบการเงินด้วยราคาทุนหรือมูลค่าสุทธิที่คาดว่าจะได้รับแล้วแต่ราคาใดจะ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ต่ำกว่า ผู้บริหารของบริษัทประมาณการมูลค่าสุทธิที่คาดว่าจะได้รับจากประมาณการราคาขายหักด้วยค่าใช้จ่ายในการขาย</w:t>
            </w:r>
          </w:p>
          <w:p w:rsidR="000C3696" w:rsidRPr="004C3D8F" w:rsidRDefault="000C3696" w:rsidP="000C369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0C3696" w:rsidRPr="004C3D8F" w:rsidRDefault="000C3696" w:rsidP="005E65F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อย่างไรก็ตาม ราคาเหล็กมีความผันผวนสูงตาม</w:t>
            </w:r>
            <w:r w:rsidR="005E65F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ุปสงค์และอุปทานในตลาดโลกซึ่งมีผลกับการใช้ดุลยพินิจของผู้บริหารในการกำหนดราคาขายและมูลค่าสุทธิที่คาดว่าจะได้รับ</w:t>
            </w:r>
          </w:p>
          <w:p w:rsidR="000C3696" w:rsidRPr="004C3D8F" w:rsidRDefault="000C3696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:rsidR="000C3696" w:rsidRPr="004C3D8F" w:rsidRDefault="000C3696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rtl/>
                <w:cs/>
              </w:rPr>
            </w:pP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อ้างอิงหมายเหตุประกอบงบการเงินข้อ</w:t>
            </w:r>
            <w:r w:rsidRPr="004C3D8F">
              <w:rPr>
                <w:rFonts w:ascii="Browallia New" w:hAnsi="Browallia New" w:cs="Browallia New"/>
                <w:sz w:val="28"/>
                <w:szCs w:val="28"/>
              </w:rPr>
              <w:t xml:space="preserve"> 4</w:t>
            </w:r>
            <w:r w:rsidR="00F25867">
              <w:rPr>
                <w:rFonts w:ascii="Browallia New" w:hAnsi="Browallia New" w:cs="Browallia New"/>
                <w:sz w:val="28"/>
                <w:szCs w:val="28"/>
              </w:rPr>
              <w:t>.12</w:t>
            </w:r>
            <w:r w:rsidR="006C38D4">
              <w:rPr>
                <w:rFonts w:ascii="Browallia New" w:hAnsi="Browallia New" w:cs="Browallia New"/>
                <w:sz w:val="28"/>
                <w:szCs w:val="28"/>
              </w:rPr>
              <w:t>, 4.21</w:t>
            </w:r>
            <w:r w:rsidR="00E67D8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และข้อ</w:t>
            </w:r>
            <w:r w:rsidRPr="004C3D8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6C38D4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9 </w:t>
            </w:r>
            <w:r w:rsidR="006C38D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ซึ่งอธิบายเกี่ยวกับรายละเอียดในการกำหนดมูลค่าของสินค้าคงเหลือ</w:t>
            </w:r>
            <w:r w:rsidRPr="004C3D8F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</w:p>
        </w:tc>
        <w:tc>
          <w:tcPr>
            <w:tcW w:w="4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C3696" w:rsidRPr="000C3696" w:rsidRDefault="000C3696" w:rsidP="00385BC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</w:t>
            </w:r>
            <w:r w:rsidR="00CA098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หลักๆ มีดังนี้</w:t>
            </w:r>
          </w:p>
          <w:p w:rsidR="000C3696" w:rsidRPr="000C3696" w:rsidRDefault="00E71896" w:rsidP="000C369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="000C3696"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ความเข้าใจในกระบวนการกำหนดมูลค่าสุทธิที่คาดว่าจะได้รับ</w:t>
            </w:r>
            <w:r w:rsidR="00F2599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</w:t>
            </w:r>
            <w:r w:rsidR="000C3696"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สินค้าคงเหลือโดยการสอบถามผู้บริหารของบริษัท</w:t>
            </w:r>
          </w:p>
          <w:p w:rsidR="000C3696" w:rsidRPr="000C3696" w:rsidRDefault="000C3696" w:rsidP="000C369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ประเมินการออกแบบระบบการควบคุมภายในและทดสอบประสิทธิภาพของการควบคุม</w:t>
            </w:r>
            <w:r w:rsidR="00EB3D8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ภายใน</w:t>
            </w:r>
          </w:p>
          <w:p w:rsidR="000C3696" w:rsidRPr="00C1425C" w:rsidRDefault="000C3696" w:rsidP="000C369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1425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ตรวจสอบเนื้อหาสาระของมูลค่าสุทธิที่คาดว่าจะได้รับจาก</w:t>
            </w:r>
            <w:r w:rsidR="00C1425C" w:rsidRPr="00C1425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สินค้าโดยการเลือก</w:t>
            </w:r>
            <w:r w:rsidRPr="00C1425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กลุ่มตัวอย่าง</w:t>
            </w:r>
          </w:p>
          <w:p w:rsidR="000C3696" w:rsidRPr="000C3696" w:rsidRDefault="000C3696" w:rsidP="000C369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ผลที่เกิดขึ้นจริงในระหว่างปีกับประมาณการในอดีตของค่าเผื่อการลดมูลค่าของสินค้าคงเหลือและแผนการดำเนินงานในอนาคตเพื่อประเมินความเหมาะสมของการประมาณการของบริษัทเกี่ยวกับมูลค่าของสินค้าคงเหลือ และ</w:t>
            </w:r>
          </w:p>
          <w:p w:rsidR="000C3696" w:rsidRPr="00D73B0A" w:rsidRDefault="000C3696" w:rsidP="00D73B0A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พิจารณาความเพียงพอของการเปิดเผยข้อมูลของบริษัทตามมาตรฐานการรายงานทางการเงิน</w:t>
            </w:r>
          </w:p>
          <w:p w:rsidR="00D73B0A" w:rsidRPr="00D73B0A" w:rsidRDefault="00D73B0A" w:rsidP="00D73B0A">
            <w:pPr>
              <w:pStyle w:val="ListParagraph"/>
              <w:spacing w:after="0" w:line="240" w:lineRule="auto"/>
              <w:ind w:left="313"/>
              <w:jc w:val="thaiDistribute"/>
              <w:rPr>
                <w:rFonts w:ascii="Browallia New" w:hAnsi="Browallia New" w:cs="Browallia New"/>
                <w:szCs w:val="18"/>
              </w:rPr>
            </w:pPr>
          </w:p>
        </w:tc>
      </w:tr>
    </w:tbl>
    <w:p w:rsidR="000C3696" w:rsidRDefault="000C3696" w:rsidP="004C77BF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:rsidR="004C77BF" w:rsidRPr="001C032C" w:rsidRDefault="000C3696" w:rsidP="004C77BF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:rsidR="004C77BF" w:rsidRPr="000C3696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0"/>
        </w:rPr>
      </w:pPr>
    </w:p>
    <w:p w:rsidR="004C77BF" w:rsidRPr="004C77BF" w:rsidRDefault="000C3696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</w:t>
      </w:r>
      <w:r w:rsidR="006628BC"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628BC">
        <w:rPr>
          <w:rFonts w:ascii="Browallia New" w:hAnsi="Browallia New" w:cs="Browallia New" w:hint="cs"/>
          <w:sz w:val="28"/>
          <w:szCs w:val="28"/>
          <w:cs/>
          <w:lang w:bidi="th-TH"/>
        </w:rPr>
        <w:t>แต่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ไม่รวมถึงงบการเงินของบริษัทและรายงานของผู้สอบบัญชีที่อยู่ในรายงานนั้น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50852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คาดว่า</w:t>
      </w:r>
      <w:r w:rsidR="00E11243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รายงานประจำปี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="00385A7C">
        <w:rPr>
          <w:rFonts w:ascii="Browallia New" w:hAnsi="Browallia New" w:cs="Browallia New" w:hint="cs"/>
          <w:sz w:val="28"/>
          <w:szCs w:val="28"/>
          <w:cs/>
          <w:lang w:bidi="th-TH"/>
        </w:rPr>
        <w:t>ถูกจัดเตรียมให้ข้าพเจ้าสอบทานได้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  <w:r w:rsidR="004C77BF"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="004C77BF" w:rsidRPr="004C77BF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330AA1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</w:t>
      </w:r>
      <w:r w:rsidR="00C471C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0C6E2B" w:rsidRDefault="000C6E2B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7B0457" w:rsidRDefault="007B0457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7B0457" w:rsidRDefault="007B0457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20DBF" w:rsidRDefault="00420DBF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20DBF" w:rsidRDefault="00420DBF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20DBF" w:rsidRDefault="00420DBF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7B0457" w:rsidRPr="004C77BF" w:rsidRDefault="007B0457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ความรับผิดชอบของข้าพเจ้าที่เกี่ยวเนื่องกับการตรวจสอบงบการเงินของบริษัท</w:t>
      </w:r>
      <w:r w:rsidR="007B045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คือการอ่าน</w:t>
      </w:r>
      <w:r w:rsidR="007B0457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ข้อมูลอื่นตามที่ระบุข้างต้นเมื่อจัดทำแล้ว และพิจารณาว่า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ข้อมูลอื่นมีความขัดแย้งที่มีสาระสำคัญกับงบการเงินของบริษัทหรือกับ</w:t>
      </w:r>
      <w:r w:rsidR="008B0459">
        <w:rPr>
          <w:rFonts w:ascii="Browallia New" w:hAnsi="Browallia New" w:cs="Browallia New" w:hint="cs"/>
          <w:sz w:val="28"/>
          <w:szCs w:val="28"/>
          <w:cs/>
          <w:lang w:bidi="th-TH"/>
        </w:rPr>
        <w:t>สิ่งที่ข้าพเจ้าได้รับรู้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จากการตรวจสอบของข้าพเจ้า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C3696" w:rsidRPr="000C6E2B" w:rsidRDefault="000C3696" w:rsidP="000C6E2B">
      <w:pPr>
        <w:spacing w:after="0"/>
        <w:jc w:val="thaiDistribute"/>
        <w:rPr>
          <w:rFonts w:ascii="Browallia New" w:hAnsi="Browallia New" w:cs="Browallia New"/>
          <w:sz w:val="20"/>
        </w:rPr>
      </w:pPr>
    </w:p>
    <w:p w:rsid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</w:t>
      </w:r>
      <w:r w:rsidR="00893652">
        <w:rPr>
          <w:rFonts w:ascii="Browallia New" w:hAnsi="Browallia New" w:cs="Browallia New" w:hint="cs"/>
          <w:sz w:val="28"/>
          <w:szCs w:val="28"/>
          <w:cs/>
          <w:lang w:bidi="th-TH"/>
        </w:rPr>
        <w:t>ให้ผู้มีหน้าที่ในการกำกับดูแล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ดำเนินการแก้ไขข้อมูลที่แสดงขัด</w:t>
      </w:r>
      <w:r w:rsidR="007434DA">
        <w:rPr>
          <w:rFonts w:ascii="Browallia New" w:hAnsi="Browallia New" w:cs="Browallia New" w:hint="cs"/>
          <w:sz w:val="28"/>
          <w:szCs w:val="28"/>
          <w:cs/>
          <w:lang w:bidi="th-TH"/>
        </w:rPr>
        <w:t>แย้ง</w:t>
      </w:r>
      <w:r w:rsidR="00893652"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ข้อเท็จจริง</w:t>
      </w:r>
    </w:p>
    <w:p w:rsidR="000C3696" w:rsidRPr="000C6E2B" w:rsidRDefault="000C3696" w:rsidP="000C6E2B">
      <w:pPr>
        <w:spacing w:after="0"/>
        <w:jc w:val="thaiDistribute"/>
        <w:rPr>
          <w:rFonts w:ascii="Browallia New" w:hAnsi="Browallia New" w:cs="Browallia New"/>
          <w:sz w:val="24"/>
          <w:szCs w:val="24"/>
        </w:rPr>
      </w:pPr>
    </w:p>
    <w:p w:rsidR="000C3696" w:rsidRPr="000C3696" w:rsidRDefault="000C3696" w:rsidP="000C3696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062E8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="00FB61C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การจัดทำ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งบการเงินของบริษัท</w:t>
      </w:r>
    </w:p>
    <w:p w:rsidR="000C3696" w:rsidRPr="000C6E2B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0"/>
        </w:rPr>
      </w:pPr>
    </w:p>
    <w:p w:rsidR="000C3696" w:rsidRP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ผู้บริหารมีหน้าที่รับผิดชอบในการจัดทำและนำเสนองบการเงินของบริษัท</w:t>
      </w:r>
      <w:r w:rsidR="00C0488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0C3696" w:rsidRPr="000C6E2B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:rsidR="000C3696" w:rsidRP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27675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="0002767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ในกรณีที่มีเรื่องดังกล่าว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AA064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0C3696" w:rsidRPr="000C6E2B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:rsidR="004C77BF" w:rsidRPr="000C3696" w:rsidRDefault="000C3696" w:rsidP="000C369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</w:t>
      </w:r>
      <w:r w:rsidR="007434DA">
        <w:rPr>
          <w:rFonts w:ascii="Browallia New" w:hAnsi="Browallia New" w:cs="Browallia New" w:hint="cs"/>
          <w:sz w:val="28"/>
          <w:szCs w:val="28"/>
          <w:cs/>
          <w:lang w:bidi="th-TH"/>
        </w:rPr>
        <w:t>กระบวน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การจัดทำรายงานทางการเงินของกลุ่มบริษัท</w:t>
      </w:r>
    </w:p>
    <w:p w:rsidR="006910F4" w:rsidRPr="006910F4" w:rsidRDefault="006910F4" w:rsidP="000C3696">
      <w:pPr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:rsidR="000C3696" w:rsidRPr="000C3696" w:rsidRDefault="000C3696" w:rsidP="000C3696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 w:rsidR="00003F4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ในการ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ตรวจสอบงบการเงินของบริษัท</w:t>
      </w:r>
    </w:p>
    <w:p w:rsidR="000C3696" w:rsidRPr="000C6E2B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:rsidR="000C3696" w:rsidRDefault="000C3696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ของบริษัทโดยรวมปราศจากการแสดงข้อมูลที่ขัดต่อข้อเท็จจริงอันเป็นสาระสำคัญหรือไม่</w:t>
      </w:r>
      <w:r w:rsidR="000607D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</w:t>
      </w:r>
      <w:r w:rsidR="000607DC">
        <w:rPr>
          <w:rFonts w:ascii="Browallia New" w:hAnsi="Browallia New" w:cs="Browallia New" w:hint="cs"/>
          <w:sz w:val="28"/>
          <w:szCs w:val="28"/>
          <w:cs/>
          <w:lang w:bidi="th-TH"/>
        </w:rPr>
        <w:t>ของผู้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สอบบัญชี</w:t>
      </w:r>
      <w:r w:rsidR="00420896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เพื่อแสดง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A91F2A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เศรษฐกิจของผู้ใช้งบการเงินจากการใช้งบการเงิ</w:t>
      </w:r>
      <w:r w:rsidR="009870F8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:rsidR="006C21EA" w:rsidRDefault="006C21EA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420DBF" w:rsidRDefault="00420DBF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420DBF" w:rsidRDefault="00420DBF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420DBF" w:rsidRDefault="00420DBF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420DBF" w:rsidRDefault="00420DBF" w:rsidP="006C21EA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:rsidR="000C3696" w:rsidRPr="000C3696" w:rsidRDefault="000C3696" w:rsidP="004625E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</w:t>
      </w:r>
      <w:r w:rsidR="00545206">
        <w:rPr>
          <w:rFonts w:ascii="Browallia New" w:hAnsi="Browallia New" w:cs="Browallia New" w:hint="cs"/>
          <w:sz w:val="28"/>
          <w:szCs w:val="28"/>
          <w:cs/>
          <w:lang w:bidi="th-TH"/>
        </w:rPr>
        <w:t>บัญชี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ตามมาตรฐานการสอบบัญชี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 w:rsidR="002D547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การสังเกต</w:t>
      </w:r>
      <w:r w:rsidR="002D547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2D5474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การตั้งข้อ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สงสัยเยี่ยงผู้ประกอบวิชาชีพตลอดการตรวจสอบ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="000C3696" w:rsidRP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BB43B5">
        <w:rPr>
          <w:rFonts w:ascii="Browallia New" w:hAnsi="Browallia New" w:cs="Browallia New" w:hint="cs"/>
          <w:sz w:val="28"/>
          <w:szCs w:val="28"/>
          <w:cs/>
          <w:lang w:bidi="th-TH"/>
        </w:rPr>
        <w:t>ระบุ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C43487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="000C3696" w:rsidRP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</w:t>
      </w:r>
      <w:r w:rsidR="00B42887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ความมีประสิทธิผลของการควบคุมภายในของกลุ่มบริษัท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:rsidR="000C3696" w:rsidRP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:rsidR="000C3696" w:rsidRP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9162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จากหลักฐานการสอบบัญชีที่ได้</w:t>
      </w:r>
      <w:r w:rsidR="00CE092A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</w:t>
      </w:r>
      <w:r w:rsidR="001200B5">
        <w:rPr>
          <w:rFonts w:ascii="Browallia New" w:hAnsi="Browallia New" w:cs="Browallia New" w:hint="cs"/>
          <w:sz w:val="28"/>
          <w:szCs w:val="28"/>
          <w:cs/>
          <w:lang w:bidi="th-TH"/>
        </w:rPr>
        <w:t>สาระ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โดยให้ข้อสังเกตถึงการเปิดเผยข้อมูลในงบการเงิน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1200B5"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</w:t>
      </w:r>
      <w:r w:rsidR="00E749A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ดังกล่าวไม่เพียงพอ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</w:t>
      </w:r>
      <w:r w:rsidR="00BD57F9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:rsid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ประเมินการนำเสนอโครงสร้างและเนื้อหาของงบการเงินของบริษัทโดยรวม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</w:t>
      </w:r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ว่างบการเงินของบริษัทแสดงรายการและเหตุการณ์</w:t>
      </w:r>
      <w:r w:rsidR="005E4F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ในรูปแบบที่ทำให้มีการนำเสนอข้อมูลโดยถูกต้องตามที่ควร</w:t>
      </w:r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  </w:t>
      </w:r>
    </w:p>
    <w:p w:rsidR="000C3696" w:rsidRDefault="000C3696" w:rsidP="000C3696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="00184924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</w:t>
      </w:r>
      <w:r w:rsidR="00177C97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การกำหนดแนวทาง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</w:t>
      </w:r>
      <w:r w:rsidR="00653C85"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:rsidR="000C3696" w:rsidRPr="000C3696" w:rsidRDefault="000C3696" w:rsidP="000C369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:rsidR="004C77BF" w:rsidRDefault="000C3696" w:rsidP="000C3696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F1764A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ในเรื่องต่างๆที่สำคัญซึ่งรวมถึง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37276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6C21EA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:rsidR="000C3696" w:rsidRDefault="000C3696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20DBF" w:rsidRDefault="00420DBF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20DBF" w:rsidRDefault="00420DBF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20DBF" w:rsidRDefault="00420DBF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0C3696" w:rsidRPr="000C3696" w:rsidRDefault="000C3696" w:rsidP="00D35A8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C3696" w:rsidRP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0C3696" w:rsidRPr="000C3696" w:rsidRDefault="000C3696" w:rsidP="00D35A8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</w:t>
      </w:r>
      <w:r w:rsidR="001C7B0D"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การตรวจสอบงบการเงินของบริษัท</w:t>
      </w:r>
      <w:r w:rsidR="00DC48F2">
        <w:rPr>
          <w:rFonts w:ascii="Browallia New" w:hAnsi="Browallia New" w:cs="Browallia New" w:hint="cs"/>
          <w:sz w:val="28"/>
          <w:szCs w:val="28"/>
          <w:cs/>
          <w:lang w:bidi="th-TH"/>
        </w:rPr>
        <w:t>ในงวด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C1FDF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</w:t>
      </w:r>
      <w:r w:rsidR="002072CF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ทางลบมากกว่าผลประโยชน์ต่อส่วนได้เสียสาธารณะจากการสื่อสารดังกล่าว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:rsidR="000C3696" w:rsidRPr="000C3696" w:rsidRDefault="000C3696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0C3696" w:rsidRPr="009162EF" w:rsidRDefault="000C3696" w:rsidP="006C21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:rsidR="000C3696" w:rsidRPr="000C3696" w:rsidRDefault="000C3696" w:rsidP="000C3696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990F10" w:rsidRPr="004C77BF" w:rsidRDefault="00990F10" w:rsidP="00990F1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C77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4C77B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:rsidR="00990F10" w:rsidRPr="004C77BF" w:rsidRDefault="00990F10" w:rsidP="00990F1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:rsidR="000C3696" w:rsidRPr="000C3696" w:rsidRDefault="00990F10" w:rsidP="00990F1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2785</w:t>
      </w:r>
      <w:r w:rsidR="000C3696" w:rsidRPr="000C3696">
        <w:rPr>
          <w:rFonts w:ascii="Browallia New" w:hAnsi="Browallia New" w:cs="Browallia New"/>
          <w:sz w:val="28"/>
          <w:szCs w:val="28"/>
        </w:rPr>
        <w:t xml:space="preserve"> </w:t>
      </w:r>
    </w:p>
    <w:p w:rsid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520C21" w:rsidRPr="000C3696" w:rsidRDefault="00520C21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:rsidR="000C3696" w:rsidRPr="000C3696" w:rsidRDefault="000C3696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:rsidR="000C3696" w:rsidRPr="00652E93" w:rsidRDefault="00652E93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C06FA">
        <w:rPr>
          <w:rFonts w:ascii="Browallia New" w:hAnsi="Browallia New" w:cs="Browallia New"/>
          <w:sz w:val="28"/>
          <w:szCs w:val="28"/>
          <w:lang w:val="en-US"/>
        </w:rPr>
        <w:t xml:space="preserve">27 </w:t>
      </w:r>
      <w:r w:rsidRPr="004C06F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E57790" w:rsidRPr="004C06FA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 w:rsidRPr="004C06FA">
        <w:rPr>
          <w:rFonts w:ascii="Browallia New" w:hAnsi="Browallia New" w:cs="Browallia New"/>
          <w:sz w:val="28"/>
          <w:szCs w:val="28"/>
          <w:lang w:bidi="th-TH"/>
        </w:rPr>
        <w:t>2</w:t>
      </w:r>
    </w:p>
    <w:p w:rsidR="004C77BF" w:rsidRDefault="004C77BF" w:rsidP="000C369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:rsidR="004C77BF" w:rsidRDefault="004C77BF" w:rsidP="00330AA1">
      <w:pPr>
        <w:jc w:val="thaiDistribute"/>
        <w:rPr>
          <w:rFonts w:ascii="Browallia New" w:hAnsi="Browallia New" w:cs="Browallia New"/>
          <w:sz w:val="28"/>
          <w:szCs w:val="28"/>
        </w:rPr>
      </w:pPr>
    </w:p>
    <w:sectPr w:rsidR="004C77BF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90B" w:rsidRDefault="00D7690B">
      <w:r>
        <w:separator/>
      </w:r>
    </w:p>
  </w:endnote>
  <w:endnote w:type="continuationSeparator" w:id="0">
    <w:p w:rsidR="00D7690B" w:rsidRDefault="00D7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90B" w:rsidRDefault="00D7690B">
      <w:bookmarkStart w:id="0" w:name="_Hlk482348182"/>
      <w:bookmarkEnd w:id="0"/>
      <w:r>
        <w:separator/>
      </w:r>
    </w:p>
  </w:footnote>
  <w:footnote w:type="continuationSeparator" w:id="0">
    <w:p w:rsidR="00D7690B" w:rsidRDefault="00D76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D0E" w:rsidRDefault="00B63D0E" w:rsidP="00D96128">
    <w:pPr>
      <w:pStyle w:val="Header"/>
      <w:jc w:val="right"/>
    </w:pPr>
  </w:p>
  <w:p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:rsidR="00D460E7" w:rsidRDefault="00CD4D4E" w:rsidP="00F275A2">
    <w:pPr>
      <w:pStyle w:val="Header"/>
      <w:tabs>
        <w:tab w:val="clear" w:pos="8562"/>
        <w:tab w:val="left" w:pos="5328"/>
      </w:tabs>
      <w:spacing w:line="276" w:lineRule="auto"/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F45"/>
    <w:rsid w:val="00004B8D"/>
    <w:rsid w:val="000162B0"/>
    <w:rsid w:val="00023475"/>
    <w:rsid w:val="00023709"/>
    <w:rsid w:val="00027675"/>
    <w:rsid w:val="0003023B"/>
    <w:rsid w:val="00031D17"/>
    <w:rsid w:val="00044ACE"/>
    <w:rsid w:val="0004550E"/>
    <w:rsid w:val="00052614"/>
    <w:rsid w:val="000607DC"/>
    <w:rsid w:val="00062E85"/>
    <w:rsid w:val="000723F7"/>
    <w:rsid w:val="00074485"/>
    <w:rsid w:val="00082043"/>
    <w:rsid w:val="000828F1"/>
    <w:rsid w:val="00082F59"/>
    <w:rsid w:val="00094333"/>
    <w:rsid w:val="00097FAB"/>
    <w:rsid w:val="000B65E3"/>
    <w:rsid w:val="000B7090"/>
    <w:rsid w:val="000C0217"/>
    <w:rsid w:val="000C3696"/>
    <w:rsid w:val="000C59FC"/>
    <w:rsid w:val="000C6E2B"/>
    <w:rsid w:val="000D28BD"/>
    <w:rsid w:val="000E52CE"/>
    <w:rsid w:val="000E5B43"/>
    <w:rsid w:val="000E7C45"/>
    <w:rsid w:val="000F3AAB"/>
    <w:rsid w:val="000F4EE8"/>
    <w:rsid w:val="000F6880"/>
    <w:rsid w:val="000F6E25"/>
    <w:rsid w:val="001011DF"/>
    <w:rsid w:val="00105179"/>
    <w:rsid w:val="00112871"/>
    <w:rsid w:val="00112B69"/>
    <w:rsid w:val="001200B5"/>
    <w:rsid w:val="00131396"/>
    <w:rsid w:val="001316D3"/>
    <w:rsid w:val="00134B1D"/>
    <w:rsid w:val="001554CD"/>
    <w:rsid w:val="00155A91"/>
    <w:rsid w:val="001613E2"/>
    <w:rsid w:val="00163B70"/>
    <w:rsid w:val="0016459D"/>
    <w:rsid w:val="00167017"/>
    <w:rsid w:val="00177C97"/>
    <w:rsid w:val="00184924"/>
    <w:rsid w:val="0019210D"/>
    <w:rsid w:val="00195DE9"/>
    <w:rsid w:val="001A0942"/>
    <w:rsid w:val="001A2424"/>
    <w:rsid w:val="001A3BFB"/>
    <w:rsid w:val="001A3C20"/>
    <w:rsid w:val="001A62B0"/>
    <w:rsid w:val="001B198C"/>
    <w:rsid w:val="001B7388"/>
    <w:rsid w:val="001C032C"/>
    <w:rsid w:val="001C7B0D"/>
    <w:rsid w:val="001D2302"/>
    <w:rsid w:val="001D7BB3"/>
    <w:rsid w:val="001E12A6"/>
    <w:rsid w:val="001E3189"/>
    <w:rsid w:val="001E3EB4"/>
    <w:rsid w:val="001E498F"/>
    <w:rsid w:val="002072CF"/>
    <w:rsid w:val="0022518C"/>
    <w:rsid w:val="00236FD5"/>
    <w:rsid w:val="00237A7E"/>
    <w:rsid w:val="00241F16"/>
    <w:rsid w:val="00246D21"/>
    <w:rsid w:val="00247365"/>
    <w:rsid w:val="00247969"/>
    <w:rsid w:val="0026072E"/>
    <w:rsid w:val="0026182A"/>
    <w:rsid w:val="00277EBE"/>
    <w:rsid w:val="002838FB"/>
    <w:rsid w:val="00285249"/>
    <w:rsid w:val="002A252E"/>
    <w:rsid w:val="002A5915"/>
    <w:rsid w:val="002B5A4A"/>
    <w:rsid w:val="002C623D"/>
    <w:rsid w:val="002D5474"/>
    <w:rsid w:val="002D5A0F"/>
    <w:rsid w:val="002D6166"/>
    <w:rsid w:val="002D6E25"/>
    <w:rsid w:val="002E02F4"/>
    <w:rsid w:val="002E1B04"/>
    <w:rsid w:val="002E40E6"/>
    <w:rsid w:val="002E4FA2"/>
    <w:rsid w:val="002E7F1E"/>
    <w:rsid w:val="002F0FA4"/>
    <w:rsid w:val="002F2DEB"/>
    <w:rsid w:val="002F3903"/>
    <w:rsid w:val="002F4A52"/>
    <w:rsid w:val="002F7D90"/>
    <w:rsid w:val="00300221"/>
    <w:rsid w:val="0030026A"/>
    <w:rsid w:val="00305173"/>
    <w:rsid w:val="00310764"/>
    <w:rsid w:val="003167C7"/>
    <w:rsid w:val="00321A76"/>
    <w:rsid w:val="00322B62"/>
    <w:rsid w:val="00330AA1"/>
    <w:rsid w:val="00335E5B"/>
    <w:rsid w:val="00346EB3"/>
    <w:rsid w:val="00350852"/>
    <w:rsid w:val="00354F5D"/>
    <w:rsid w:val="0036396F"/>
    <w:rsid w:val="00365ECE"/>
    <w:rsid w:val="0037276F"/>
    <w:rsid w:val="003744DA"/>
    <w:rsid w:val="003769C5"/>
    <w:rsid w:val="00380863"/>
    <w:rsid w:val="003838AD"/>
    <w:rsid w:val="00384904"/>
    <w:rsid w:val="00385A7C"/>
    <w:rsid w:val="003A01CA"/>
    <w:rsid w:val="003B4CCD"/>
    <w:rsid w:val="003B4DED"/>
    <w:rsid w:val="003B5E47"/>
    <w:rsid w:val="003C12C5"/>
    <w:rsid w:val="003C27EF"/>
    <w:rsid w:val="003C32E9"/>
    <w:rsid w:val="003C3898"/>
    <w:rsid w:val="003D0BFB"/>
    <w:rsid w:val="003D2605"/>
    <w:rsid w:val="003D64D6"/>
    <w:rsid w:val="003E034A"/>
    <w:rsid w:val="003E3E21"/>
    <w:rsid w:val="003E53C2"/>
    <w:rsid w:val="003F16DE"/>
    <w:rsid w:val="00416281"/>
    <w:rsid w:val="00420896"/>
    <w:rsid w:val="00420DBF"/>
    <w:rsid w:val="00422353"/>
    <w:rsid w:val="0042634A"/>
    <w:rsid w:val="00426915"/>
    <w:rsid w:val="0042747D"/>
    <w:rsid w:val="00433F63"/>
    <w:rsid w:val="00435788"/>
    <w:rsid w:val="004359E6"/>
    <w:rsid w:val="004422BC"/>
    <w:rsid w:val="00443CE3"/>
    <w:rsid w:val="00452E7B"/>
    <w:rsid w:val="004546FA"/>
    <w:rsid w:val="00460366"/>
    <w:rsid w:val="004625ED"/>
    <w:rsid w:val="00467454"/>
    <w:rsid w:val="00481FE7"/>
    <w:rsid w:val="00484212"/>
    <w:rsid w:val="0048532C"/>
    <w:rsid w:val="00487866"/>
    <w:rsid w:val="0049103F"/>
    <w:rsid w:val="004A0DFE"/>
    <w:rsid w:val="004A3C62"/>
    <w:rsid w:val="004B08D3"/>
    <w:rsid w:val="004C06FA"/>
    <w:rsid w:val="004C0971"/>
    <w:rsid w:val="004C0C25"/>
    <w:rsid w:val="004C2111"/>
    <w:rsid w:val="004C732E"/>
    <w:rsid w:val="004C77BF"/>
    <w:rsid w:val="004D12E2"/>
    <w:rsid w:val="004D20AE"/>
    <w:rsid w:val="004D3578"/>
    <w:rsid w:val="004F1A16"/>
    <w:rsid w:val="004F207F"/>
    <w:rsid w:val="004F33D1"/>
    <w:rsid w:val="004F5D91"/>
    <w:rsid w:val="005070FA"/>
    <w:rsid w:val="00520C21"/>
    <w:rsid w:val="0052186A"/>
    <w:rsid w:val="00523C78"/>
    <w:rsid w:val="005321DA"/>
    <w:rsid w:val="0054076A"/>
    <w:rsid w:val="00545206"/>
    <w:rsid w:val="00547541"/>
    <w:rsid w:val="00551365"/>
    <w:rsid w:val="00555543"/>
    <w:rsid w:val="005627FF"/>
    <w:rsid w:val="00577D61"/>
    <w:rsid w:val="005822AC"/>
    <w:rsid w:val="005B405A"/>
    <w:rsid w:val="005B49DB"/>
    <w:rsid w:val="005C2CCB"/>
    <w:rsid w:val="005C6479"/>
    <w:rsid w:val="005C69FD"/>
    <w:rsid w:val="005D5B34"/>
    <w:rsid w:val="005D7025"/>
    <w:rsid w:val="005E2D67"/>
    <w:rsid w:val="005E30D5"/>
    <w:rsid w:val="005E4FE3"/>
    <w:rsid w:val="005E5578"/>
    <w:rsid w:val="005E65F3"/>
    <w:rsid w:val="005F07B6"/>
    <w:rsid w:val="005F4D62"/>
    <w:rsid w:val="005F64FC"/>
    <w:rsid w:val="00610ED7"/>
    <w:rsid w:val="00620CE3"/>
    <w:rsid w:val="00621086"/>
    <w:rsid w:val="006312DD"/>
    <w:rsid w:val="00632EA2"/>
    <w:rsid w:val="006365A1"/>
    <w:rsid w:val="00636AA2"/>
    <w:rsid w:val="00645462"/>
    <w:rsid w:val="00652E93"/>
    <w:rsid w:val="00653C85"/>
    <w:rsid w:val="00657B0F"/>
    <w:rsid w:val="006628BC"/>
    <w:rsid w:val="00666764"/>
    <w:rsid w:val="0066694B"/>
    <w:rsid w:val="00667DB6"/>
    <w:rsid w:val="006771E8"/>
    <w:rsid w:val="00677C01"/>
    <w:rsid w:val="00683CC7"/>
    <w:rsid w:val="006910F4"/>
    <w:rsid w:val="00692CA5"/>
    <w:rsid w:val="006932D7"/>
    <w:rsid w:val="00694ACE"/>
    <w:rsid w:val="006A0C3B"/>
    <w:rsid w:val="006A221B"/>
    <w:rsid w:val="006B06A2"/>
    <w:rsid w:val="006B2FE4"/>
    <w:rsid w:val="006C21EA"/>
    <w:rsid w:val="006C38D4"/>
    <w:rsid w:val="006C3D37"/>
    <w:rsid w:val="006C6376"/>
    <w:rsid w:val="006D6FF5"/>
    <w:rsid w:val="006E186D"/>
    <w:rsid w:val="006E749E"/>
    <w:rsid w:val="006F1B19"/>
    <w:rsid w:val="006F29ED"/>
    <w:rsid w:val="006F4F77"/>
    <w:rsid w:val="0070147C"/>
    <w:rsid w:val="007052EC"/>
    <w:rsid w:val="0071205C"/>
    <w:rsid w:val="00714FD6"/>
    <w:rsid w:val="007265F7"/>
    <w:rsid w:val="00727FC9"/>
    <w:rsid w:val="00731894"/>
    <w:rsid w:val="00734D83"/>
    <w:rsid w:val="007434DA"/>
    <w:rsid w:val="00746796"/>
    <w:rsid w:val="00746D91"/>
    <w:rsid w:val="0075598A"/>
    <w:rsid w:val="00761524"/>
    <w:rsid w:val="00761813"/>
    <w:rsid w:val="00770A84"/>
    <w:rsid w:val="00771B85"/>
    <w:rsid w:val="00775627"/>
    <w:rsid w:val="00775DA6"/>
    <w:rsid w:val="0078170A"/>
    <w:rsid w:val="00790956"/>
    <w:rsid w:val="00791139"/>
    <w:rsid w:val="007923AB"/>
    <w:rsid w:val="0079502D"/>
    <w:rsid w:val="00796BBF"/>
    <w:rsid w:val="007A0755"/>
    <w:rsid w:val="007A31D9"/>
    <w:rsid w:val="007A3283"/>
    <w:rsid w:val="007A74F9"/>
    <w:rsid w:val="007B0457"/>
    <w:rsid w:val="007B10B4"/>
    <w:rsid w:val="007B35A8"/>
    <w:rsid w:val="007C32D8"/>
    <w:rsid w:val="007D41A1"/>
    <w:rsid w:val="007F40E1"/>
    <w:rsid w:val="00802730"/>
    <w:rsid w:val="008033D0"/>
    <w:rsid w:val="00803FB6"/>
    <w:rsid w:val="008059EF"/>
    <w:rsid w:val="008128F7"/>
    <w:rsid w:val="00812938"/>
    <w:rsid w:val="0082128A"/>
    <w:rsid w:val="00826CEA"/>
    <w:rsid w:val="00827B71"/>
    <w:rsid w:val="00830DAC"/>
    <w:rsid w:val="0083134C"/>
    <w:rsid w:val="00832F51"/>
    <w:rsid w:val="00834F4A"/>
    <w:rsid w:val="00841F87"/>
    <w:rsid w:val="00843100"/>
    <w:rsid w:val="00847054"/>
    <w:rsid w:val="00850F25"/>
    <w:rsid w:val="008534AA"/>
    <w:rsid w:val="008575C6"/>
    <w:rsid w:val="00857D2A"/>
    <w:rsid w:val="008719C2"/>
    <w:rsid w:val="008762D5"/>
    <w:rsid w:val="00884FF7"/>
    <w:rsid w:val="00893652"/>
    <w:rsid w:val="008937D9"/>
    <w:rsid w:val="00894ACE"/>
    <w:rsid w:val="008B0459"/>
    <w:rsid w:val="008B19D9"/>
    <w:rsid w:val="008B1FD3"/>
    <w:rsid w:val="008B204B"/>
    <w:rsid w:val="008C2F6A"/>
    <w:rsid w:val="008C49AE"/>
    <w:rsid w:val="008C4AFB"/>
    <w:rsid w:val="008C59F7"/>
    <w:rsid w:val="008E620D"/>
    <w:rsid w:val="008E7687"/>
    <w:rsid w:val="008F0E3C"/>
    <w:rsid w:val="008F0FDD"/>
    <w:rsid w:val="008F11FA"/>
    <w:rsid w:val="008F33AE"/>
    <w:rsid w:val="008F4ACA"/>
    <w:rsid w:val="008F7A4D"/>
    <w:rsid w:val="00912F98"/>
    <w:rsid w:val="009162CF"/>
    <w:rsid w:val="009162EF"/>
    <w:rsid w:val="00917FBB"/>
    <w:rsid w:val="009219CA"/>
    <w:rsid w:val="009223D3"/>
    <w:rsid w:val="00931D7A"/>
    <w:rsid w:val="00935D8D"/>
    <w:rsid w:val="00941DB8"/>
    <w:rsid w:val="00942FE8"/>
    <w:rsid w:val="00957E70"/>
    <w:rsid w:val="00963F03"/>
    <w:rsid w:val="00970DAB"/>
    <w:rsid w:val="00972925"/>
    <w:rsid w:val="0097321D"/>
    <w:rsid w:val="009870F8"/>
    <w:rsid w:val="00990F10"/>
    <w:rsid w:val="00992531"/>
    <w:rsid w:val="00995CD5"/>
    <w:rsid w:val="00997874"/>
    <w:rsid w:val="009A1787"/>
    <w:rsid w:val="009A4F5A"/>
    <w:rsid w:val="009A6B50"/>
    <w:rsid w:val="009B1F44"/>
    <w:rsid w:val="009B4573"/>
    <w:rsid w:val="009C002A"/>
    <w:rsid w:val="009C1FDF"/>
    <w:rsid w:val="009D0563"/>
    <w:rsid w:val="009D4BEF"/>
    <w:rsid w:val="009E240B"/>
    <w:rsid w:val="009E278C"/>
    <w:rsid w:val="009F2AE8"/>
    <w:rsid w:val="009F41EF"/>
    <w:rsid w:val="009F6EDC"/>
    <w:rsid w:val="00A035CE"/>
    <w:rsid w:val="00A0537F"/>
    <w:rsid w:val="00A0602E"/>
    <w:rsid w:val="00A06C1F"/>
    <w:rsid w:val="00A07FFA"/>
    <w:rsid w:val="00A11FB4"/>
    <w:rsid w:val="00A1550B"/>
    <w:rsid w:val="00A172A4"/>
    <w:rsid w:val="00A3206C"/>
    <w:rsid w:val="00A35782"/>
    <w:rsid w:val="00A362F9"/>
    <w:rsid w:val="00A43EE6"/>
    <w:rsid w:val="00A53F9B"/>
    <w:rsid w:val="00A60F49"/>
    <w:rsid w:val="00A61E15"/>
    <w:rsid w:val="00A66F91"/>
    <w:rsid w:val="00A670C0"/>
    <w:rsid w:val="00A70229"/>
    <w:rsid w:val="00A738D0"/>
    <w:rsid w:val="00A918D1"/>
    <w:rsid w:val="00A91F2A"/>
    <w:rsid w:val="00A93A9A"/>
    <w:rsid w:val="00AA0648"/>
    <w:rsid w:val="00AA5C16"/>
    <w:rsid w:val="00AC31D4"/>
    <w:rsid w:val="00AC6098"/>
    <w:rsid w:val="00AD026E"/>
    <w:rsid w:val="00AD173B"/>
    <w:rsid w:val="00AD3B26"/>
    <w:rsid w:val="00AE0190"/>
    <w:rsid w:val="00AE2BF6"/>
    <w:rsid w:val="00AE3370"/>
    <w:rsid w:val="00AE64CA"/>
    <w:rsid w:val="00AF7092"/>
    <w:rsid w:val="00B00665"/>
    <w:rsid w:val="00B1324D"/>
    <w:rsid w:val="00B157E2"/>
    <w:rsid w:val="00B24A45"/>
    <w:rsid w:val="00B25B92"/>
    <w:rsid w:val="00B26948"/>
    <w:rsid w:val="00B34D51"/>
    <w:rsid w:val="00B36A0E"/>
    <w:rsid w:val="00B36BA1"/>
    <w:rsid w:val="00B402B3"/>
    <w:rsid w:val="00B40D67"/>
    <w:rsid w:val="00B42887"/>
    <w:rsid w:val="00B43C45"/>
    <w:rsid w:val="00B532A4"/>
    <w:rsid w:val="00B55EE8"/>
    <w:rsid w:val="00B56E6C"/>
    <w:rsid w:val="00B63D0E"/>
    <w:rsid w:val="00B70AB1"/>
    <w:rsid w:val="00B7284F"/>
    <w:rsid w:val="00B75600"/>
    <w:rsid w:val="00B83039"/>
    <w:rsid w:val="00BA0709"/>
    <w:rsid w:val="00BA5B00"/>
    <w:rsid w:val="00BB1A07"/>
    <w:rsid w:val="00BB43B5"/>
    <w:rsid w:val="00BB6DAD"/>
    <w:rsid w:val="00BB7346"/>
    <w:rsid w:val="00BC1555"/>
    <w:rsid w:val="00BC5BFE"/>
    <w:rsid w:val="00BC60A9"/>
    <w:rsid w:val="00BC674C"/>
    <w:rsid w:val="00BD57F9"/>
    <w:rsid w:val="00BE0C8A"/>
    <w:rsid w:val="00BE334D"/>
    <w:rsid w:val="00BE4988"/>
    <w:rsid w:val="00BF1C24"/>
    <w:rsid w:val="00BF5E73"/>
    <w:rsid w:val="00C0317E"/>
    <w:rsid w:val="00C037EE"/>
    <w:rsid w:val="00C0488C"/>
    <w:rsid w:val="00C06939"/>
    <w:rsid w:val="00C10051"/>
    <w:rsid w:val="00C1425C"/>
    <w:rsid w:val="00C21E3B"/>
    <w:rsid w:val="00C26D76"/>
    <w:rsid w:val="00C35B1A"/>
    <w:rsid w:val="00C41C7D"/>
    <w:rsid w:val="00C43487"/>
    <w:rsid w:val="00C471C9"/>
    <w:rsid w:val="00C61B36"/>
    <w:rsid w:val="00C63023"/>
    <w:rsid w:val="00C63743"/>
    <w:rsid w:val="00C65EBD"/>
    <w:rsid w:val="00C66C1D"/>
    <w:rsid w:val="00C76C6C"/>
    <w:rsid w:val="00C80EC5"/>
    <w:rsid w:val="00C83ECD"/>
    <w:rsid w:val="00C8440F"/>
    <w:rsid w:val="00C86BB9"/>
    <w:rsid w:val="00C8772C"/>
    <w:rsid w:val="00C968E1"/>
    <w:rsid w:val="00CA0986"/>
    <w:rsid w:val="00CA43FD"/>
    <w:rsid w:val="00CB18EB"/>
    <w:rsid w:val="00CB441E"/>
    <w:rsid w:val="00CC72E9"/>
    <w:rsid w:val="00CD25C2"/>
    <w:rsid w:val="00CD4D4E"/>
    <w:rsid w:val="00CE092A"/>
    <w:rsid w:val="00CE24E5"/>
    <w:rsid w:val="00CE41DB"/>
    <w:rsid w:val="00CE4D96"/>
    <w:rsid w:val="00D04C03"/>
    <w:rsid w:val="00D04F1D"/>
    <w:rsid w:val="00D078C4"/>
    <w:rsid w:val="00D15EA5"/>
    <w:rsid w:val="00D2100B"/>
    <w:rsid w:val="00D21217"/>
    <w:rsid w:val="00D24220"/>
    <w:rsid w:val="00D3089E"/>
    <w:rsid w:val="00D31D7A"/>
    <w:rsid w:val="00D33E60"/>
    <w:rsid w:val="00D35A88"/>
    <w:rsid w:val="00D430AD"/>
    <w:rsid w:val="00D460E7"/>
    <w:rsid w:val="00D63ABC"/>
    <w:rsid w:val="00D675F1"/>
    <w:rsid w:val="00D73B0A"/>
    <w:rsid w:val="00D73B96"/>
    <w:rsid w:val="00D7690B"/>
    <w:rsid w:val="00D80807"/>
    <w:rsid w:val="00D8663B"/>
    <w:rsid w:val="00D86917"/>
    <w:rsid w:val="00D91FCE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B7F05"/>
    <w:rsid w:val="00DC48F2"/>
    <w:rsid w:val="00DC5F74"/>
    <w:rsid w:val="00DD1E47"/>
    <w:rsid w:val="00DD2ADC"/>
    <w:rsid w:val="00DD61A9"/>
    <w:rsid w:val="00DD6EF1"/>
    <w:rsid w:val="00DE4958"/>
    <w:rsid w:val="00E04361"/>
    <w:rsid w:val="00E064FD"/>
    <w:rsid w:val="00E1053A"/>
    <w:rsid w:val="00E11243"/>
    <w:rsid w:val="00E268E4"/>
    <w:rsid w:val="00E26AF3"/>
    <w:rsid w:val="00E276E0"/>
    <w:rsid w:val="00E314EA"/>
    <w:rsid w:val="00E33FDA"/>
    <w:rsid w:val="00E406D5"/>
    <w:rsid w:val="00E51322"/>
    <w:rsid w:val="00E56701"/>
    <w:rsid w:val="00E57790"/>
    <w:rsid w:val="00E62613"/>
    <w:rsid w:val="00E62754"/>
    <w:rsid w:val="00E64D2D"/>
    <w:rsid w:val="00E67D8A"/>
    <w:rsid w:val="00E71896"/>
    <w:rsid w:val="00E749A6"/>
    <w:rsid w:val="00E86B53"/>
    <w:rsid w:val="00E9110B"/>
    <w:rsid w:val="00E93F8A"/>
    <w:rsid w:val="00E96618"/>
    <w:rsid w:val="00EA1830"/>
    <w:rsid w:val="00EA2B6F"/>
    <w:rsid w:val="00EB3478"/>
    <w:rsid w:val="00EB3D8D"/>
    <w:rsid w:val="00EB4B39"/>
    <w:rsid w:val="00EB6FE3"/>
    <w:rsid w:val="00EE0F65"/>
    <w:rsid w:val="00EE77C5"/>
    <w:rsid w:val="00EF5430"/>
    <w:rsid w:val="00F1764A"/>
    <w:rsid w:val="00F20AD8"/>
    <w:rsid w:val="00F246A1"/>
    <w:rsid w:val="00F25867"/>
    <w:rsid w:val="00F2599C"/>
    <w:rsid w:val="00F275A2"/>
    <w:rsid w:val="00F37917"/>
    <w:rsid w:val="00F5513E"/>
    <w:rsid w:val="00F63F3F"/>
    <w:rsid w:val="00F66FA5"/>
    <w:rsid w:val="00F71678"/>
    <w:rsid w:val="00F71A70"/>
    <w:rsid w:val="00F730E3"/>
    <w:rsid w:val="00F755E9"/>
    <w:rsid w:val="00F76A2F"/>
    <w:rsid w:val="00F809EB"/>
    <w:rsid w:val="00F8470A"/>
    <w:rsid w:val="00F909CD"/>
    <w:rsid w:val="00F974D1"/>
    <w:rsid w:val="00FA16E0"/>
    <w:rsid w:val="00FA17D3"/>
    <w:rsid w:val="00FB26B5"/>
    <w:rsid w:val="00FB61C0"/>
    <w:rsid w:val="00FC1304"/>
    <w:rsid w:val="00FC4397"/>
    <w:rsid w:val="00FD05AD"/>
    <w:rsid w:val="00FD0666"/>
    <w:rsid w:val="00FD7295"/>
    <w:rsid w:val="00FE2187"/>
    <w:rsid w:val="00FE320C"/>
    <w:rsid w:val="00FF0BC0"/>
    <w:rsid w:val="00FF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5" ma:contentTypeDescription="Create a new document." ma:contentTypeScope="" ma:versionID="3e6769b6dab57fa62c42a0f39540a34d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4cf20b6ae550b0f9b93230099d4da6fb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2BD8A-301F-4EE8-BC9B-B73E57B2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BE712-0BFD-44C7-8F8C-9EC4875140F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29065a1-720c-4df0-b67c-e69a28b38a78"/>
    <ds:schemaRef ds:uri="5ff93197-5cd4-4697-961c-11b2929d1c0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AED9100-7CD6-4F99-905B-6D8801B22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3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cp:lastPrinted>2018-02-19T07:48:00Z</cp:lastPrinted>
  <dcterms:created xsi:type="dcterms:W3CDTF">2019-02-27T05:57:00Z</dcterms:created>
  <dcterms:modified xsi:type="dcterms:W3CDTF">2019-02-27T05:57:00Z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</Properties>
</file>