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C54561" w:rsidRPr="00E67DBF" w:rsidP="00C54561">
      <w:pPr>
        <w:pStyle w:val="ListParagraph"/>
        <w:spacing w:line="240" w:lineRule="auto"/>
        <w:ind w:left="540" w:hanging="513"/>
        <w:jc w:val="thaiDistribute"/>
        <w:rPr>
          <w:rFonts w:ascii="Angsana New" w:eastAsia="Times New Roman" w:hAnsi="Angsana New"/>
          <w:b/>
          <w:bCs/>
          <w:sz w:val="26"/>
          <w:szCs w:val="26"/>
          <w:cs/>
        </w:rPr>
      </w:pPr>
      <w:r w:rsidRPr="00E67DBF" w:rsidR="00E67DBF">
        <w:rPr>
          <w:rFonts w:ascii="Angsana New" w:eastAsia="Times New Roman" w:hAnsi="Angsana New" w:hint="cs"/>
          <w:b/>
          <w:bCs/>
          <w:sz w:val="26"/>
          <w:szCs w:val="26"/>
        </w:rPr>
        <w:t>1</w:t>
      </w:r>
      <w:r w:rsidRPr="00E67DBF">
        <w:rPr>
          <w:rFonts w:ascii="Angsana New" w:eastAsia="Times New Roman" w:hAnsi="Angsana New" w:hint="cs"/>
          <w:b/>
          <w:bCs/>
          <w:sz w:val="26"/>
          <w:szCs w:val="26"/>
        </w:rPr>
        <w:tab/>
      </w:r>
      <w:r w:rsidRPr="00E67DBF">
        <w:rPr>
          <w:rFonts w:ascii="Angsana New" w:eastAsia="Times New Roman" w:hAnsi="Angsana New" w:hint="cs"/>
          <w:b/>
          <w:bCs/>
          <w:sz w:val="26"/>
          <w:szCs w:val="26"/>
          <w:cs/>
          <w:lang w:bidi="th-TH"/>
        </w:rPr>
        <w:t>ข้อมูลทั่วไป</w:t>
      </w:r>
    </w:p>
    <w:p w:rsidR="00C54561" w:rsidRPr="00E67DBF" w:rsidP="00C54561">
      <w:pPr>
        <w:spacing w:line="240" w:lineRule="auto"/>
        <w:ind w:left="547"/>
        <w:jc w:val="thaiDistribute"/>
        <w:rPr>
          <w:rFonts w:ascii="Angsana New" w:hAnsi="Angsana New"/>
          <w:sz w:val="26"/>
          <w:szCs w:val="26"/>
          <w:lang w:val="en-US"/>
        </w:rPr>
      </w:pPr>
    </w:p>
    <w:p w:rsidR="00C54561" w:rsidRPr="00E67DBF" w:rsidP="00C54561">
      <w:pPr>
        <w:spacing w:line="240" w:lineRule="auto"/>
        <w:ind w:left="540"/>
        <w:jc w:val="thaiDistribute"/>
        <w:rPr>
          <w:rFonts w:ascii="Angsana New" w:hAnsi="Angsana New"/>
          <w:sz w:val="26"/>
          <w:szCs w:val="26"/>
        </w:rPr>
      </w:pPr>
      <w:r w:rsidRPr="00E67DBF">
        <w:rPr>
          <w:rFonts w:ascii="Angsana New" w:hAnsi="Angsana New" w:hint="cs"/>
          <w:sz w:val="26"/>
          <w:szCs w:val="26"/>
          <w:cs/>
          <w:lang w:val="en-US" w:bidi="th-TH"/>
        </w:rPr>
        <w:t>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จำกัด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มหาชน</w:t>
      </w:r>
      <w:r w:rsidRPr="00E67DBF">
        <w:rPr>
          <w:rFonts w:ascii="Angsana New" w:hAnsi="Angsana New" w:hint="cs"/>
          <w:sz w:val="26"/>
          <w:szCs w:val="26"/>
          <w:cs/>
          <w:lang w:val="en-US"/>
        </w:rPr>
        <w:t>) (“</w:t>
      </w:r>
      <w:r w:rsidRPr="00E67DBF">
        <w:rPr>
          <w:rFonts w:ascii="Angsana New" w:hAnsi="Angsana New" w:hint="cs"/>
          <w:sz w:val="26"/>
          <w:szCs w:val="26"/>
          <w:cs/>
          <w:lang w:val="en-US" w:bidi="th-TH"/>
        </w:rPr>
        <w:t>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เป็นบริษัทมหาชน</w:t>
      </w:r>
      <w:r w:rsidRPr="00E67DBF" w:rsidR="000E5C81">
        <w:rPr>
          <w:rFonts w:ascii="Angsana New" w:hAnsi="Angsana New" w:hint="cs"/>
          <w:sz w:val="26"/>
          <w:szCs w:val="26"/>
          <w:cs/>
          <w:lang w:val="en-US" w:bidi="th-TH"/>
        </w:rPr>
        <w:t>จำกัด</w:t>
      </w:r>
      <w:r w:rsidRPr="00E67DBF" w:rsidR="000E5C81">
        <w:rPr>
          <w:rFonts w:ascii="Angsana New" w:hAnsi="Angsana New" w:hint="cs"/>
          <w:sz w:val="26"/>
          <w:szCs w:val="26"/>
          <w:cs/>
          <w:lang w:val="en-US"/>
        </w:rPr>
        <w:t xml:space="preserve"> </w:t>
      </w:r>
      <w:r w:rsidRPr="00E67DBF" w:rsidR="00826DFF">
        <w:rPr>
          <w:rFonts w:ascii="Angsana New" w:hAnsi="Angsana New" w:hint="cs"/>
          <w:sz w:val="26"/>
          <w:szCs w:val="26"/>
          <w:cs/>
          <w:lang w:val="en-US" w:bidi="th-TH"/>
        </w:rPr>
        <w:t>ซึ่ง</w:t>
      </w:r>
      <w:r w:rsidRPr="00E67DBF" w:rsidR="000E5C81">
        <w:rPr>
          <w:rFonts w:ascii="Angsana New" w:hAnsi="Angsana New" w:hint="cs"/>
          <w:sz w:val="26"/>
          <w:szCs w:val="26"/>
          <w:cs/>
          <w:lang w:val="en-US" w:bidi="th-TH"/>
        </w:rPr>
        <w:t>จดทะเบ</w:t>
      </w:r>
      <w:r w:rsidRPr="00E67DBF" w:rsidR="00FE37B9">
        <w:rPr>
          <w:rFonts w:ascii="Angsana New" w:hAnsi="Angsana New" w:hint="cs"/>
          <w:sz w:val="26"/>
          <w:szCs w:val="26"/>
          <w:cs/>
          <w:lang w:val="en-US" w:bidi="th-TH"/>
        </w:rPr>
        <w:t>ียนในตลาดหลักทรัพย์แห่งประเทศไทย</w:t>
      </w:r>
      <w:r w:rsidRPr="00E67DBF" w:rsidR="00FE37B9">
        <w:rPr>
          <w:rFonts w:ascii="Angsana New" w:hAnsi="Angsana New" w:hint="cs"/>
          <w:sz w:val="26"/>
          <w:szCs w:val="26"/>
          <w:cs/>
          <w:lang w:val="en-US"/>
        </w:rPr>
        <w:t xml:space="preserve"> </w:t>
      </w:r>
      <w:r w:rsidRPr="00E67DBF">
        <w:rPr>
          <w:rFonts w:ascii="Angsana New" w:hAnsi="Angsana New" w:hint="cs"/>
          <w:sz w:val="26"/>
          <w:szCs w:val="26"/>
          <w:cs/>
          <w:lang w:val="en-US" w:bidi="th-TH"/>
        </w:rPr>
        <w:t>จัดตั้งขึ้นและดำเนินกิจการในประเทศไทย</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โดยมีที่อยู่ที่จดทะเบียนไว้คือ</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เลขที่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5</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ถนนกรุงเทพกรีฑา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แขวงหัวหมาก</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เขตบางกะปิ</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กรุงเทพมหานคร</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10240</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ประเทศไทย</w:t>
      </w:r>
    </w:p>
    <w:p w:rsidR="00C54561" w:rsidRPr="00E67DBF" w:rsidP="00C54561">
      <w:pPr>
        <w:spacing w:line="240" w:lineRule="auto"/>
        <w:ind w:left="540"/>
        <w:jc w:val="thaiDistribute"/>
        <w:rPr>
          <w:rFonts w:ascii="Angsana New" w:hAnsi="Angsana New"/>
          <w:sz w:val="26"/>
          <w:szCs w:val="26"/>
          <w:lang w:val="en-US"/>
        </w:rPr>
      </w:pPr>
    </w:p>
    <w:p w:rsidR="000E5C81" w:rsidRPr="00E67DBF" w:rsidP="00C54561">
      <w:pPr>
        <w:spacing w:line="240" w:lineRule="auto"/>
        <w:ind w:left="540"/>
        <w:jc w:val="thaiDistribute"/>
        <w:rPr>
          <w:rFonts w:ascii="Angsana New" w:hAnsi="Angsana New"/>
          <w:spacing w:val="-2"/>
          <w:sz w:val="26"/>
          <w:szCs w:val="26"/>
        </w:rPr>
      </w:pPr>
      <w:r w:rsidRPr="00E67DBF">
        <w:rPr>
          <w:rFonts w:ascii="Angsana New" w:hAnsi="Angsana New" w:hint="cs"/>
          <w:spacing w:val="-2"/>
          <w:sz w:val="26"/>
          <w:szCs w:val="26"/>
          <w:cs/>
          <w:lang w:bidi="th-TH"/>
        </w:rPr>
        <w:t>บริษัทได้จดทะเบียนแปรสภาพเป็นบริษัทมหาชนจำกัดตามพระราชบัญญัติบริษัทมหาชนจำกัด</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พ</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ศ</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2535</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เมื่อวันที่</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9</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กันยายน</w:t>
      </w:r>
      <w:r w:rsidRPr="00E67DBF">
        <w:rPr>
          <w:rFonts w:ascii="Angsana New" w:hAnsi="Angsana New" w:hint="cs"/>
          <w:spacing w:val="-2"/>
          <w:sz w:val="26"/>
          <w:szCs w:val="26"/>
          <w:cs/>
        </w:rPr>
        <w:t xml:space="preserve"> </w:t>
        <w:br/>
      </w:r>
      <w:r w:rsidRPr="00E67DBF">
        <w:rPr>
          <w:rFonts w:ascii="Angsana New" w:hAnsi="Angsana New" w:hint="cs"/>
          <w:spacing w:val="-2"/>
          <w:sz w:val="26"/>
          <w:szCs w:val="26"/>
          <w:cs/>
          <w:lang w:bidi="th-TH"/>
        </w:rPr>
        <w:t>พ</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ศ</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2559</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หุ้นสามัญของบริษัทได้เริ่มเข้าทำการซื้อขายในตลาดหลักทรัพย์แห่งประเทศไทยตั้งแต่วันที่</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19</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กรกฎาคม</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พ</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ศ</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2560</w:t>
      </w:r>
    </w:p>
    <w:p w:rsidR="000E5C81" w:rsidRPr="00E67DBF" w:rsidP="00C54561">
      <w:pPr>
        <w:spacing w:line="240" w:lineRule="auto"/>
        <w:ind w:left="540"/>
        <w:jc w:val="thaiDistribute"/>
        <w:rPr>
          <w:rFonts w:ascii="Angsana New" w:hAnsi="Angsana New"/>
          <w:sz w:val="26"/>
          <w:szCs w:val="26"/>
          <w:lang w:val="en-US"/>
        </w:rPr>
      </w:pPr>
    </w:p>
    <w:p w:rsidR="00C54561" w:rsidRPr="00E67DBF" w:rsidP="00C54561">
      <w:pPr>
        <w:spacing w:line="240" w:lineRule="auto"/>
        <w:ind w:left="540"/>
        <w:jc w:val="thaiDistribute"/>
        <w:rPr>
          <w:rFonts w:ascii="Angsana New" w:hAnsi="Angsana New"/>
          <w:sz w:val="26"/>
          <w:szCs w:val="26"/>
          <w:lang w:val="en-US"/>
        </w:rPr>
      </w:pPr>
      <w:r w:rsidRPr="00E67DBF" w:rsidR="000E5C81">
        <w:rPr>
          <w:rFonts w:ascii="Angsana New" w:hAnsi="Angsana New" w:hint="cs"/>
          <w:sz w:val="26"/>
          <w:szCs w:val="26"/>
          <w:cs/>
          <w:lang w:val="en-US" w:bidi="th-TH"/>
        </w:rPr>
        <w:t>เ</w:t>
      </w:r>
      <w:r w:rsidRPr="00E67DBF">
        <w:rPr>
          <w:rFonts w:ascii="Angsana New" w:hAnsi="Angsana New" w:hint="cs"/>
          <w:sz w:val="26"/>
          <w:szCs w:val="26"/>
          <w:cs/>
          <w:lang w:val="en-US" w:bidi="th-TH"/>
        </w:rPr>
        <w:t>พื่อวัตถุประสงค์ในการรายงานข้อมูล</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จึงรวมเรียกบริษัทและบริษัทย่อยว่า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กลุ่ม</w:t>
      </w:r>
      <w:r w:rsidRPr="00E67DBF" w:rsidR="00057327">
        <w:rPr>
          <w:rFonts w:ascii="Angsana New" w:hAnsi="Angsana New" w:hint="cs"/>
          <w:sz w:val="26"/>
          <w:szCs w:val="26"/>
          <w:cs/>
          <w:lang w:val="en-US" w:bidi="th-TH"/>
        </w:rPr>
        <w:t>กิจการ</w:t>
      </w:r>
      <w:r w:rsidRPr="00E67DBF">
        <w:rPr>
          <w:rFonts w:ascii="Angsana New" w:hAnsi="Angsana New" w:hint="cs"/>
          <w:sz w:val="26"/>
          <w:szCs w:val="26"/>
          <w:cs/>
          <w:lang w:val="en-US"/>
        </w:rPr>
        <w:t>”</w:t>
      </w:r>
    </w:p>
    <w:p w:rsidR="00C54561" w:rsidRPr="00E67DBF" w:rsidP="00C54561">
      <w:pPr>
        <w:spacing w:line="240" w:lineRule="auto"/>
        <w:ind w:left="540"/>
        <w:jc w:val="thaiDistribute"/>
        <w:rPr>
          <w:rFonts w:ascii="Angsana New" w:hAnsi="Angsana New"/>
          <w:sz w:val="26"/>
          <w:szCs w:val="26"/>
          <w:lang w:val="en-US"/>
        </w:rPr>
      </w:pPr>
    </w:p>
    <w:p w:rsidR="00C54561" w:rsidRPr="00E67DBF" w:rsidP="00C54561">
      <w:pPr>
        <w:spacing w:line="240" w:lineRule="auto"/>
        <w:ind w:left="540"/>
        <w:jc w:val="thaiDistribute"/>
        <w:rPr>
          <w:rFonts w:ascii="Angsana New" w:hAnsi="Angsana New"/>
          <w:sz w:val="26"/>
          <w:szCs w:val="26"/>
          <w:lang w:val="en-US"/>
        </w:rPr>
      </w:pPr>
      <w:r w:rsidRPr="00E67DBF">
        <w:rPr>
          <w:rFonts w:ascii="Angsana New" w:hAnsi="Angsana New" w:hint="cs"/>
          <w:sz w:val="26"/>
          <w:szCs w:val="26"/>
          <w:cs/>
          <w:lang w:val="en-US" w:bidi="th-TH"/>
        </w:rPr>
        <w:t>กลุ่ม</w:t>
      </w:r>
      <w:r w:rsidRPr="00E67DBF" w:rsidR="00057327">
        <w:rPr>
          <w:rFonts w:ascii="Angsana New" w:hAnsi="Angsana New" w:hint="cs"/>
          <w:sz w:val="26"/>
          <w:szCs w:val="26"/>
          <w:cs/>
          <w:lang w:val="en-US" w:bidi="th-TH"/>
        </w:rPr>
        <w:t>กิจการ</w:t>
      </w:r>
      <w:r w:rsidRPr="00E67DBF">
        <w:rPr>
          <w:rFonts w:ascii="Angsana New" w:hAnsi="Angsana New" w:hint="cs"/>
          <w:sz w:val="26"/>
          <w:szCs w:val="26"/>
          <w:cs/>
          <w:lang w:val="en-US" w:bidi="th-TH"/>
        </w:rPr>
        <w:t>ประกอบกิจการโดยมีธุรกิจหลัก</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คือ</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ผลิตและจำหน่ายกระแสไฟฟ้าให้กับหน่วยงานรัฐบาลและผู้ใช้ไฟฟ้าในเขตนิคมอุตสาหกรรมทั้งในประเทศและต่างประเทศ</w:t>
      </w:r>
    </w:p>
    <w:p w:rsidR="00C54561" w:rsidRPr="00E67DBF" w:rsidP="00C54561">
      <w:pPr>
        <w:spacing w:line="240" w:lineRule="auto"/>
        <w:ind w:left="540"/>
        <w:jc w:val="thaiDistribute"/>
        <w:rPr>
          <w:rFonts w:ascii="Angsana New" w:hAnsi="Angsana New"/>
          <w:sz w:val="26"/>
          <w:szCs w:val="26"/>
          <w:cs/>
          <w:lang w:val="en-US"/>
        </w:rPr>
      </w:pPr>
    </w:p>
    <w:p w:rsidR="00C54561" w:rsidRPr="00E67DBF" w:rsidP="00C54561">
      <w:pPr>
        <w:spacing w:line="240" w:lineRule="auto"/>
        <w:ind w:left="540"/>
        <w:jc w:val="thaiDistribute"/>
        <w:rPr>
          <w:rFonts w:ascii="Angsana New" w:hAnsi="Angsana New"/>
          <w:sz w:val="26"/>
          <w:szCs w:val="26"/>
          <w:lang w:val="en-US"/>
        </w:rPr>
      </w:pPr>
      <w:r w:rsidRPr="00E67DBF">
        <w:rPr>
          <w:rFonts w:ascii="Angsana New" w:hAnsi="Angsana New" w:hint="cs"/>
          <w:sz w:val="26"/>
          <w:szCs w:val="26"/>
          <w:cs/>
          <w:lang w:val="en-US" w:bidi="th-TH"/>
        </w:rPr>
        <w:t>งบการเงินรวมและงบการเงินเฉพาะ</w:t>
      </w:r>
      <w:r w:rsidRPr="00E67DBF" w:rsidR="00057327">
        <w:rPr>
          <w:rFonts w:ascii="Angsana New" w:hAnsi="Angsana New" w:hint="cs"/>
          <w:sz w:val="26"/>
          <w:szCs w:val="26"/>
          <w:cs/>
          <w:lang w:val="en-US" w:bidi="th-TH"/>
        </w:rPr>
        <w:t>กิจการ</w:t>
      </w:r>
      <w:r w:rsidRPr="00E67DBF">
        <w:rPr>
          <w:rFonts w:ascii="Angsana New" w:hAnsi="Angsana New" w:hint="cs"/>
          <w:sz w:val="26"/>
          <w:szCs w:val="26"/>
          <w:cs/>
          <w:lang w:val="en-US" w:bidi="th-TH"/>
        </w:rPr>
        <w:t>ได้รับอนุมัติจากคณะกรรมการบริษัทเมื่อวันที่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w:t>
      </w:r>
      <w:r w:rsidRPr="00E67DBF" w:rsidR="00E67DBF">
        <w:rPr>
          <w:rFonts w:ascii="Angsana New" w:hAnsi="Angsana New"/>
          <w:sz w:val="26"/>
          <w:szCs w:val="26"/>
        </w:rPr>
        <w:t>7</w:t>
      </w:r>
      <w:r w:rsidRPr="00E67DBF" w:rsidR="00D47968">
        <w:rPr>
          <w:rFonts w:ascii="Angsana New" w:hAnsi="Angsana New" w:hint="cs"/>
          <w:sz w:val="26"/>
          <w:szCs w:val="26"/>
          <w:lang w:val="en-US"/>
        </w:rPr>
        <w:t xml:space="preserve"> </w:t>
      </w:r>
      <w:r w:rsidRPr="00E67DBF" w:rsidR="00D47968">
        <w:rPr>
          <w:rFonts w:ascii="Angsana New" w:hAnsi="Angsana New" w:hint="cs"/>
          <w:sz w:val="26"/>
          <w:szCs w:val="26"/>
          <w:cs/>
          <w:lang w:val="en-US" w:bidi="th-TH"/>
        </w:rPr>
        <w:t>กุมภาพันธ์</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2562</w:t>
      </w:r>
    </w:p>
    <w:p w:rsidR="00C54561" w:rsidRPr="00E67DBF" w:rsidP="00C54561">
      <w:pPr>
        <w:spacing w:line="240" w:lineRule="auto"/>
        <w:ind w:left="540"/>
        <w:jc w:val="thaiDistribute"/>
        <w:rPr>
          <w:rFonts w:ascii="Angsana New" w:hAnsi="Angsana New"/>
          <w:sz w:val="26"/>
          <w:szCs w:val="26"/>
        </w:rPr>
      </w:pPr>
    </w:p>
    <w:p w:rsidR="00C54561" w:rsidRPr="00E67DBF" w:rsidP="00C54561">
      <w:pPr>
        <w:pStyle w:val="ListParagraph"/>
        <w:spacing w:line="240" w:lineRule="auto"/>
        <w:ind w:left="540" w:hanging="513"/>
        <w:jc w:val="thaiDistribute"/>
        <w:rPr>
          <w:rFonts w:ascii="Angsana New" w:eastAsia="Times New Roman" w:hAnsi="Angsana New"/>
          <w:b/>
          <w:bCs/>
          <w:sz w:val="26"/>
          <w:szCs w:val="26"/>
          <w:lang w:val="en-US"/>
        </w:rPr>
      </w:pP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lang w:val="en-US"/>
        </w:rPr>
        <w:tab/>
      </w:r>
      <w:r w:rsidRPr="00E67DBF">
        <w:rPr>
          <w:rFonts w:ascii="Angsana New" w:eastAsia="Times New Roman" w:hAnsi="Angsana New" w:hint="cs"/>
          <w:b/>
          <w:bCs/>
          <w:sz w:val="26"/>
          <w:szCs w:val="26"/>
          <w:cs/>
          <w:lang w:val="en-US" w:bidi="th-TH"/>
        </w:rPr>
        <w:t>นโยบายการบัญชี</w:t>
      </w:r>
    </w:p>
    <w:p w:rsidR="00C54561" w:rsidRPr="00E67DBF" w:rsidP="00C54561">
      <w:pPr>
        <w:spacing w:line="240" w:lineRule="auto"/>
        <w:ind w:left="540"/>
        <w:rPr>
          <w:rFonts w:ascii="Angsana New" w:hAnsi="Angsana New"/>
          <w:sz w:val="26"/>
          <w:szCs w:val="26"/>
        </w:rPr>
      </w:pPr>
    </w:p>
    <w:p w:rsidR="00C54561" w:rsidRPr="00E67DBF" w:rsidP="00C54561">
      <w:pPr>
        <w:pStyle w:val="ListParagraph"/>
        <w:spacing w:line="240" w:lineRule="auto"/>
        <w:ind w:left="540"/>
        <w:jc w:val="thaiDistribute"/>
        <w:rPr>
          <w:rFonts w:ascii="Angsana New" w:eastAsia="Times New Roman" w:hAnsi="Angsana New"/>
          <w:sz w:val="26"/>
          <w:szCs w:val="26"/>
          <w:cs/>
          <w:lang w:val="en-US"/>
        </w:rPr>
      </w:pPr>
      <w:r w:rsidRPr="00E67DBF">
        <w:rPr>
          <w:rFonts w:ascii="Angsana New" w:eastAsia="Times New Roman" w:hAnsi="Angsana New" w:hint="cs"/>
          <w:sz w:val="26"/>
          <w:szCs w:val="26"/>
          <w:cs/>
          <w:lang w:val="en-US" w:bidi="th-TH"/>
        </w:rPr>
        <w:t>นโยบายการบัญชีที่สำคัญซึ่งใช้ในการจัดทำงบการเงินรวมและงบการเงินเฉพาะ</w:t>
      </w:r>
      <w:r w:rsidRPr="00E67DBF" w:rsidR="00057327">
        <w:rPr>
          <w:rFonts w:ascii="Angsana New" w:hAnsi="Angsana New" w:hint="cs"/>
          <w:sz w:val="26"/>
          <w:szCs w:val="26"/>
          <w:cs/>
          <w:lang w:val="en-US" w:bidi="th-TH"/>
        </w:rPr>
        <w:t>กิจการ</w:t>
      </w:r>
      <w:r w:rsidRPr="00E67DBF">
        <w:rPr>
          <w:rFonts w:ascii="Angsana New" w:eastAsia="Times New Roman" w:hAnsi="Angsana New" w:hint="cs"/>
          <w:sz w:val="26"/>
          <w:szCs w:val="26"/>
          <w:cs/>
          <w:lang w:val="en-US" w:bidi="th-TH"/>
        </w:rPr>
        <w:t>มีดังต่อไปนี้</w:t>
      </w:r>
    </w:p>
    <w:p w:rsidR="00C54561" w:rsidRPr="00E67DBF" w:rsidP="00C54561">
      <w:pPr>
        <w:spacing w:line="240" w:lineRule="auto"/>
        <w:ind w:left="540"/>
        <w:rPr>
          <w:rFonts w:ascii="Angsana New" w:hAnsi="Angsana New"/>
          <w:sz w:val="26"/>
          <w:szCs w:val="26"/>
        </w:rPr>
      </w:pPr>
    </w:p>
    <w:p w:rsidR="00C54561" w:rsidRPr="00E67DBF" w:rsidP="00C54561">
      <w:pPr>
        <w:spacing w:line="240" w:lineRule="auto"/>
        <w:ind w:left="1080" w:hanging="541"/>
        <w:jc w:val="thaiDistribute"/>
        <w:rPr>
          <w:rFonts w:ascii="Angsana New" w:eastAsia="Times New Roman" w:hAnsi="Angsana New"/>
          <w:b/>
          <w:bCs/>
          <w:sz w:val="26"/>
          <w:szCs w:val="26"/>
          <w:cs/>
          <w:lang w:val="th-TH"/>
        </w:rPr>
      </w:pP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w:t>
      </w:r>
      <w:r w:rsidRPr="00E67DBF" w:rsidR="00E67DBF">
        <w:rPr>
          <w:rFonts w:ascii="Angsana New" w:eastAsia="Times New Roman" w:hAnsi="Angsana New" w:hint="cs"/>
          <w:b/>
          <w:bCs/>
          <w:sz w:val="26"/>
          <w:szCs w:val="26"/>
        </w:rPr>
        <w:t>1</w:t>
      </w:r>
      <w:r w:rsidRPr="00E67DBF">
        <w:rPr>
          <w:rFonts w:ascii="Angsana New" w:eastAsia="Times New Roman" w:hAnsi="Angsana New" w:hint="cs"/>
          <w:b/>
          <w:bCs/>
          <w:sz w:val="26"/>
          <w:szCs w:val="26"/>
        </w:rPr>
        <w:tab/>
      </w:r>
      <w:r w:rsidRPr="00E67DBF">
        <w:rPr>
          <w:rFonts w:ascii="Angsana New" w:eastAsia="Times New Roman" w:hAnsi="Angsana New" w:hint="cs"/>
          <w:b/>
          <w:bCs/>
          <w:sz w:val="26"/>
          <w:szCs w:val="26"/>
          <w:cs/>
          <w:lang w:val="th-TH" w:bidi="th-TH"/>
        </w:rPr>
        <w:t>เกณฑ์การจัดทำงบการเงิน</w:t>
      </w:r>
    </w:p>
    <w:p w:rsidR="00C54561" w:rsidRPr="00E67DBF" w:rsidP="00C54561">
      <w:pPr>
        <w:spacing w:line="240" w:lineRule="auto"/>
        <w:ind w:left="1080"/>
        <w:jc w:val="thaiDistribute"/>
        <w:rPr>
          <w:rFonts w:ascii="Angsana New" w:eastAsia="Times New Roman" w:hAnsi="Angsana New"/>
          <w:b/>
          <w:bCs/>
          <w:sz w:val="26"/>
          <w:szCs w:val="26"/>
          <w:cs/>
          <w:lang w:val="th-TH"/>
        </w:rPr>
      </w:pPr>
    </w:p>
    <w:p w:rsidR="00C54561" w:rsidRPr="00E67DBF" w:rsidP="00C54561">
      <w:pPr>
        <w:pStyle w:val="a2"/>
        <w:ind w:left="1080" w:right="0"/>
        <w:jc w:val="thaiDistribute"/>
        <w:rPr>
          <w:rFonts w:ascii="Angsana New" w:hAnsi="Angsana New"/>
          <w:color w:val="auto"/>
          <w:sz w:val="26"/>
          <w:szCs w:val="26"/>
          <w:lang w:val="en-GB"/>
        </w:rPr>
      </w:pPr>
      <w:r w:rsidRPr="00E67DBF">
        <w:rPr>
          <w:rFonts w:ascii="Angsana New" w:hAnsi="Angsana New" w:hint="cs"/>
          <w:color w:val="auto"/>
          <w:sz w:val="26"/>
          <w:szCs w:val="26"/>
          <w:cs/>
          <w:lang w:val="en-GB" w:bidi="th-TH"/>
        </w:rPr>
        <w:t>งบการเงินรวมและงบการเงินเฉพาะ</w:t>
      </w:r>
      <w:r w:rsidRPr="00E67DBF" w:rsidR="00057327">
        <w:rPr>
          <w:rFonts w:ascii="Angsana New" w:hAnsi="Angsana New" w:hint="cs"/>
          <w:color w:val="auto"/>
          <w:sz w:val="26"/>
          <w:szCs w:val="26"/>
          <w:cs/>
          <w:lang w:val="en-US" w:bidi="th-TH"/>
        </w:rPr>
        <w:t>กิจการ</w:t>
      </w:r>
      <w:r w:rsidRPr="00E67DBF">
        <w:rPr>
          <w:rFonts w:ascii="Angsana New" w:hAnsi="Angsana New" w:hint="cs"/>
          <w:color w:val="auto"/>
          <w:sz w:val="26"/>
          <w:szCs w:val="26"/>
          <w:cs/>
          <w:lang w:val="en-GB" w:bidi="th-TH"/>
        </w:rPr>
        <w:t>ได้จัดทำขึ้นตามหลักการบัญชีที่รับรองทั่วไปภายใต้พระราชบัญญัติการบัญชี</w:t>
      </w:r>
      <w:r w:rsidRPr="00E67DBF">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พ</w:t>
      </w:r>
      <w:r w:rsidRPr="00E67DBF">
        <w:rPr>
          <w:rFonts w:ascii="Angsana New" w:hAnsi="Angsana New" w:hint="cs"/>
          <w:color w:val="auto"/>
          <w:sz w:val="26"/>
          <w:szCs w:val="26"/>
          <w:cs/>
          <w:lang w:val="en-GB"/>
        </w:rPr>
        <w:t>.</w:t>
      </w:r>
      <w:r w:rsidRPr="00E67DBF">
        <w:rPr>
          <w:rFonts w:ascii="Angsana New" w:hAnsi="Angsana New" w:hint="cs"/>
          <w:color w:val="auto"/>
          <w:sz w:val="26"/>
          <w:szCs w:val="26"/>
          <w:cs/>
          <w:lang w:val="en-GB" w:bidi="th-TH"/>
        </w:rPr>
        <w:t>ศ</w:t>
      </w:r>
      <w:r w:rsidRPr="00E67DBF">
        <w:rPr>
          <w:rFonts w:ascii="Angsana New" w:hAnsi="Angsana New" w:hint="cs"/>
          <w:color w:val="auto"/>
          <w:sz w:val="26"/>
          <w:szCs w:val="26"/>
          <w:cs/>
          <w:lang w:val="en-GB"/>
        </w:rPr>
        <w:t xml:space="preserve">. </w:t>
      </w:r>
      <w:r w:rsidRPr="00E67DBF" w:rsidR="00E67DBF">
        <w:rPr>
          <w:rFonts w:ascii="Angsana New" w:hAnsi="Angsana New" w:hint="cs"/>
          <w:color w:val="auto"/>
          <w:sz w:val="26"/>
          <w:szCs w:val="26"/>
          <w:lang w:val="en-GB"/>
        </w:rPr>
        <w:t>2543</w:t>
      </w:r>
      <w:r w:rsidRPr="00E67DBF" w:rsidR="006928BE">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ซึ่งหมายถึงมาตรฐานการรายงานทางการเงินที่ออกภายใต้พระราชบัญญัติวิชาชีพบัญชี</w:t>
      </w:r>
      <w:r w:rsidRPr="00E67DBF">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พ</w:t>
      </w:r>
      <w:r w:rsidRPr="00E67DBF">
        <w:rPr>
          <w:rFonts w:ascii="Angsana New" w:hAnsi="Angsana New" w:hint="cs"/>
          <w:color w:val="auto"/>
          <w:sz w:val="26"/>
          <w:szCs w:val="26"/>
          <w:cs/>
          <w:lang w:val="en-GB"/>
        </w:rPr>
        <w:t>.</w:t>
      </w:r>
      <w:r w:rsidRPr="00E67DBF">
        <w:rPr>
          <w:rFonts w:ascii="Angsana New" w:hAnsi="Angsana New" w:hint="cs"/>
          <w:color w:val="auto"/>
          <w:sz w:val="26"/>
          <w:szCs w:val="26"/>
          <w:cs/>
          <w:lang w:val="en-GB" w:bidi="th-TH"/>
        </w:rPr>
        <w:t>ศ</w:t>
      </w:r>
      <w:r w:rsidRPr="00E67DBF">
        <w:rPr>
          <w:rFonts w:ascii="Angsana New" w:hAnsi="Angsana New" w:hint="cs"/>
          <w:color w:val="auto"/>
          <w:sz w:val="26"/>
          <w:szCs w:val="26"/>
          <w:cs/>
          <w:lang w:val="en-GB"/>
        </w:rPr>
        <w:t xml:space="preserve">. </w:t>
      </w:r>
      <w:r w:rsidRPr="00E67DBF" w:rsidR="00E67DBF">
        <w:rPr>
          <w:rFonts w:ascii="Angsana New" w:hAnsi="Angsana New" w:hint="cs"/>
          <w:color w:val="auto"/>
          <w:sz w:val="26"/>
          <w:szCs w:val="26"/>
          <w:lang w:val="en-GB"/>
        </w:rPr>
        <w:t>2547</w:t>
      </w:r>
      <w:r w:rsidRPr="00E67DBF">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และข้อกำหนดของคณะกรรมการกำกับหลักทรัพย์และตลาดหลักทรัพย์ว่าด้วยการจัดทำและนำเสนอรายงานทางการเงินภ</w:t>
      </w:r>
      <w:r w:rsidRPr="00E67DBF" w:rsidR="006928BE">
        <w:rPr>
          <w:rFonts w:ascii="Angsana New" w:hAnsi="Angsana New" w:hint="cs"/>
          <w:color w:val="auto"/>
          <w:sz w:val="26"/>
          <w:szCs w:val="26"/>
          <w:cs/>
          <w:lang w:val="en-GB" w:bidi="th-TH"/>
        </w:rPr>
        <w:t>ายใต้พระราชบัญญัติหลักทรัพย์และ</w:t>
      </w:r>
      <w:r w:rsidRPr="00E67DBF">
        <w:rPr>
          <w:rFonts w:ascii="Angsana New" w:hAnsi="Angsana New" w:hint="cs"/>
          <w:color w:val="auto"/>
          <w:sz w:val="26"/>
          <w:szCs w:val="26"/>
          <w:cs/>
          <w:lang w:val="en-GB" w:bidi="th-TH"/>
        </w:rPr>
        <w:t>ตลาดหลักทรัพย์</w:t>
      </w:r>
    </w:p>
    <w:p w:rsidR="00C54561" w:rsidRPr="00E67DBF" w:rsidP="00C54561">
      <w:pPr>
        <w:pStyle w:val="a2"/>
        <w:ind w:left="1080" w:right="0"/>
        <w:jc w:val="thaiDistribute"/>
        <w:rPr>
          <w:rFonts w:ascii="Angsana New" w:hAnsi="Angsana New"/>
          <w:color w:val="auto"/>
          <w:sz w:val="26"/>
          <w:szCs w:val="26"/>
          <w:lang w:val="en-GB"/>
        </w:rPr>
      </w:pPr>
    </w:p>
    <w:p w:rsidR="00C54561" w:rsidRPr="00E67DBF" w:rsidP="00C54561">
      <w:pPr>
        <w:pStyle w:val="a2"/>
        <w:ind w:left="1080" w:right="0"/>
        <w:jc w:val="thaiDistribute"/>
        <w:rPr>
          <w:rFonts w:ascii="Angsana New" w:hAnsi="Angsana New"/>
          <w:color w:val="auto"/>
          <w:sz w:val="26"/>
          <w:szCs w:val="26"/>
          <w:lang w:val="en-GB"/>
        </w:rPr>
      </w:pPr>
      <w:r w:rsidRPr="00E67DBF">
        <w:rPr>
          <w:rFonts w:ascii="Angsana New" w:hAnsi="Angsana New" w:hint="cs"/>
          <w:color w:val="auto"/>
          <w:sz w:val="26"/>
          <w:szCs w:val="26"/>
          <w:cs/>
          <w:lang w:val="en-GB" w:bidi="th-TH"/>
        </w:rPr>
        <w:t>งบการเงินรวมและงบการเงินเฉพาะ</w:t>
      </w:r>
      <w:r w:rsidRPr="00E67DBF" w:rsidR="00057327">
        <w:rPr>
          <w:rFonts w:ascii="Angsana New" w:hAnsi="Angsana New" w:hint="cs"/>
          <w:color w:val="auto"/>
          <w:sz w:val="26"/>
          <w:szCs w:val="26"/>
          <w:cs/>
          <w:lang w:val="en-US" w:bidi="th-TH"/>
        </w:rPr>
        <w:t>กิจการ</w:t>
      </w:r>
      <w:r w:rsidRPr="00E67DBF">
        <w:rPr>
          <w:rFonts w:ascii="Angsana New" w:hAnsi="Angsana New" w:hint="cs"/>
          <w:color w:val="auto"/>
          <w:sz w:val="26"/>
          <w:szCs w:val="26"/>
          <w:cs/>
          <w:lang w:val="en-GB" w:bidi="th-TH"/>
        </w:rPr>
        <w:t>ได้จัดทำขึ้นโดยใช้เกณฑ์ราคาทุนเดิมในการวัดมูลค่าขององค์ประกอบของ</w:t>
      </w:r>
      <w:r w:rsidRPr="00E67DBF" w:rsidR="006702E1">
        <w:rPr>
          <w:rFonts w:ascii="Angsana New" w:hAnsi="Angsana New" w:hint="cs"/>
          <w:color w:val="auto"/>
          <w:sz w:val="26"/>
          <w:szCs w:val="26"/>
          <w:cs/>
          <w:lang w:val="en-GB"/>
        </w:rPr>
        <w:br/>
      </w:r>
      <w:r w:rsidRPr="00E67DBF">
        <w:rPr>
          <w:rFonts w:ascii="Angsana New" w:hAnsi="Angsana New" w:hint="cs"/>
          <w:color w:val="auto"/>
          <w:sz w:val="26"/>
          <w:szCs w:val="26"/>
          <w:cs/>
          <w:lang w:val="en-GB" w:bidi="th-TH"/>
        </w:rPr>
        <w:t>งบการเงิน</w:t>
      </w:r>
      <w:r w:rsidRPr="00E67DBF">
        <w:rPr>
          <w:rFonts w:ascii="Angsana New" w:hAnsi="Angsana New" w:hint="cs"/>
          <w:color w:val="auto"/>
          <w:sz w:val="26"/>
          <w:szCs w:val="26"/>
          <w:cs/>
          <w:lang w:val="en-GB"/>
        </w:rPr>
        <w:t xml:space="preserve"> </w:t>
      </w:r>
      <w:r w:rsidRPr="00E67DBF" w:rsidR="00B47B99">
        <w:rPr>
          <w:rFonts w:ascii="Angsana New" w:hAnsi="Angsana New" w:hint="cs"/>
          <w:color w:val="auto"/>
          <w:sz w:val="26"/>
          <w:szCs w:val="26"/>
          <w:cs/>
          <w:lang w:val="en-GB" w:bidi="th-TH"/>
        </w:rPr>
        <w:t>ยกเว้นเรื่องที่อธิบายในนโยบายการบัญชีในลำดับต่อไป</w:t>
      </w:r>
    </w:p>
    <w:p w:rsidR="00C54561" w:rsidRPr="00E67DBF" w:rsidP="00C54561">
      <w:pPr>
        <w:pStyle w:val="a2"/>
        <w:ind w:left="1080" w:right="0"/>
        <w:jc w:val="thaiDistribute"/>
        <w:rPr>
          <w:rFonts w:ascii="Angsana New" w:hAnsi="Angsana New"/>
          <w:color w:val="auto"/>
          <w:sz w:val="26"/>
          <w:szCs w:val="26"/>
          <w:lang w:val="en-GB"/>
        </w:rPr>
      </w:pPr>
    </w:p>
    <w:p w:rsidR="00C54561" w:rsidRPr="00E67DBF" w:rsidP="00C54561">
      <w:pPr>
        <w:pStyle w:val="a2"/>
        <w:ind w:left="1080" w:right="0"/>
        <w:jc w:val="thaiDistribute"/>
        <w:rPr>
          <w:rFonts w:ascii="Angsana New" w:hAnsi="Angsana New"/>
          <w:color w:val="auto"/>
          <w:sz w:val="26"/>
          <w:szCs w:val="26"/>
          <w:lang w:val="en-GB"/>
        </w:rPr>
      </w:pPr>
      <w:r w:rsidRPr="00E67DBF">
        <w:rPr>
          <w:rFonts w:ascii="Angsana New" w:hAnsi="Angsana New" w:hint="cs"/>
          <w:color w:val="auto"/>
          <w:sz w:val="26"/>
          <w:szCs w:val="26"/>
          <w:cs/>
          <w:lang w:val="en-GB" w:bidi="th-TH"/>
        </w:rPr>
        <w:t>การจัดทำงบการเงินให้สอดคล้องกับหลักการบัญชีที่รับรองทั่วไปในประเทศไทย</w:t>
      </w:r>
      <w:r w:rsidRPr="00E67DBF">
        <w:rPr>
          <w:rFonts w:ascii="Angsana New" w:hAnsi="Angsana New" w:hint="cs"/>
          <w:color w:val="auto"/>
          <w:sz w:val="26"/>
          <w:szCs w:val="26"/>
          <w:lang w:val="en-GB"/>
        </w:rPr>
        <w:t xml:space="preserve"> </w:t>
      </w:r>
      <w:r w:rsidRPr="00E67DBF">
        <w:rPr>
          <w:rFonts w:ascii="Angsana New" w:hAnsi="Angsana New" w:hint="cs"/>
          <w:color w:val="auto"/>
          <w:sz w:val="26"/>
          <w:szCs w:val="26"/>
          <w:cs/>
          <w:lang w:val="en-GB" w:bidi="th-TH"/>
        </w:rPr>
        <w:t>กำหนดให้ใช้ประมาณการทางบัญชี</w:t>
      </w:r>
      <w:r w:rsidRPr="00E67DBF" w:rsidR="006702E1">
        <w:rPr>
          <w:rFonts w:ascii="Angsana New" w:hAnsi="Angsana New" w:hint="cs"/>
          <w:color w:val="auto"/>
          <w:sz w:val="26"/>
          <w:szCs w:val="26"/>
          <w:cs/>
          <w:lang w:val="en-GB"/>
        </w:rPr>
        <w:br/>
      </w:r>
      <w:r w:rsidRPr="00E67DBF">
        <w:rPr>
          <w:rFonts w:ascii="Angsana New" w:hAnsi="Angsana New" w:hint="cs"/>
          <w:color w:val="auto"/>
          <w:sz w:val="26"/>
          <w:szCs w:val="26"/>
          <w:cs/>
          <w:lang w:val="en-GB" w:bidi="th-TH"/>
        </w:rPr>
        <w:t>ที่สำคัญและการใช้ดุลยพินิจของผู้บริหารซึ่งจัดทำขึ้นตามกระบวนการในการนำนโยบายการบัญชีของกลุ่มกิจการไปถือปฏิบัติ</w:t>
      </w:r>
      <w:r w:rsidRPr="00E67DBF">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และต้องเปิดเผยเรื่องการใช้ดุลยพินิจของผู้บริหาร</w:t>
      </w:r>
      <w:r w:rsidRPr="00E67DBF">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หรือความซับซ้อน</w:t>
      </w:r>
      <w:r w:rsidRPr="00E67DBF">
        <w:rPr>
          <w:rFonts w:ascii="Angsana New" w:hAnsi="Angsana New" w:hint="cs"/>
          <w:color w:val="auto"/>
          <w:sz w:val="26"/>
          <w:szCs w:val="26"/>
          <w:cs/>
          <w:lang w:val="en-GB"/>
        </w:rPr>
        <w:t xml:space="preserve"> </w:t>
      </w:r>
      <w:r w:rsidRPr="00E67DBF">
        <w:rPr>
          <w:rFonts w:ascii="Angsana New" w:hAnsi="Angsana New" w:hint="cs"/>
          <w:color w:val="auto"/>
          <w:sz w:val="26"/>
          <w:szCs w:val="26"/>
          <w:cs/>
          <w:lang w:val="en-GB" w:bidi="th-TH"/>
        </w:rPr>
        <w:t>หรือเกี่ยวกับข้อสมมติฐานและประมาณการ</w:t>
      </w:r>
      <w:r w:rsidRPr="00E67DBF" w:rsidR="006702E1">
        <w:rPr>
          <w:rFonts w:ascii="Angsana New" w:hAnsi="Angsana New" w:hint="cs"/>
          <w:color w:val="auto"/>
          <w:sz w:val="26"/>
          <w:szCs w:val="26"/>
          <w:cs/>
          <w:lang w:val="en-GB"/>
        </w:rPr>
        <w:br/>
      </w:r>
      <w:r w:rsidRPr="00E67DBF">
        <w:rPr>
          <w:rFonts w:ascii="Angsana New" w:hAnsi="Angsana New" w:hint="cs"/>
          <w:color w:val="auto"/>
          <w:sz w:val="26"/>
          <w:szCs w:val="26"/>
          <w:cs/>
          <w:lang w:val="en-GB" w:bidi="th-TH"/>
        </w:rPr>
        <w:t>ที่มีนัยสำคัญต่องบการเงินรวมในหมายเหตุประกอบงบการเงินข้อที่</w:t>
      </w:r>
      <w:r w:rsidRPr="00E67DBF">
        <w:rPr>
          <w:rFonts w:ascii="Angsana New" w:hAnsi="Angsana New" w:hint="cs"/>
          <w:color w:val="auto"/>
          <w:sz w:val="26"/>
          <w:szCs w:val="26"/>
          <w:cs/>
          <w:lang w:val="en-GB"/>
        </w:rPr>
        <w:t xml:space="preserve"> </w:t>
      </w:r>
      <w:r w:rsidRPr="00E67DBF" w:rsidR="00E67DBF">
        <w:rPr>
          <w:rFonts w:ascii="Angsana New" w:hAnsi="Angsana New" w:hint="cs"/>
          <w:color w:val="auto"/>
          <w:sz w:val="26"/>
          <w:szCs w:val="26"/>
          <w:lang w:val="en-GB"/>
        </w:rPr>
        <w:t>4</w:t>
      </w:r>
    </w:p>
    <w:p w:rsidR="00C54561" w:rsidRPr="00E67DBF" w:rsidP="00C54561">
      <w:pPr>
        <w:pStyle w:val="a2"/>
        <w:ind w:left="1080" w:right="0"/>
        <w:jc w:val="thaiDistribute"/>
        <w:rPr>
          <w:rFonts w:ascii="Angsana New" w:hAnsi="Angsana New"/>
          <w:color w:val="auto"/>
          <w:sz w:val="26"/>
          <w:szCs w:val="26"/>
          <w:lang w:val="en-GB"/>
        </w:rPr>
      </w:pPr>
    </w:p>
    <w:p w:rsidR="00C92D3C" w:rsidRPr="00E67DBF" w:rsidP="00C92D3C">
      <w:pPr>
        <w:pStyle w:val="a2"/>
        <w:ind w:left="1080" w:right="0"/>
        <w:jc w:val="thaiDistribute"/>
        <w:rPr>
          <w:rFonts w:ascii="Angsana New" w:hAnsi="Angsana New"/>
          <w:color w:val="auto"/>
          <w:sz w:val="26"/>
          <w:szCs w:val="26"/>
          <w:lang w:val="en-GB"/>
        </w:rPr>
      </w:pPr>
      <w:r w:rsidRPr="00E67DBF" w:rsidR="00C54561">
        <w:rPr>
          <w:rFonts w:ascii="Angsana New" w:hAnsi="Angsana New" w:hint="cs"/>
          <w:color w:val="auto"/>
          <w:sz w:val="26"/>
          <w:szCs w:val="26"/>
          <w:cs/>
          <w:lang w:val="en-GB" w:bidi="th-TH"/>
        </w:rPr>
        <w:t>งบการเงินรวมและงบการเงินเฉพาะ</w:t>
      </w:r>
      <w:r w:rsidRPr="00E67DBF" w:rsidR="00057327">
        <w:rPr>
          <w:rFonts w:ascii="Angsana New" w:hAnsi="Angsana New" w:hint="cs"/>
          <w:color w:val="auto"/>
          <w:sz w:val="26"/>
          <w:szCs w:val="26"/>
          <w:cs/>
          <w:lang w:val="en-US" w:bidi="th-TH"/>
        </w:rPr>
        <w:t>กิจการ</w:t>
      </w:r>
      <w:r w:rsidRPr="00E67DBF" w:rsidR="00C54561">
        <w:rPr>
          <w:rFonts w:ascii="Angsana New" w:hAnsi="Angsana New" w:hint="cs"/>
          <w:color w:val="auto"/>
          <w:sz w:val="26"/>
          <w:szCs w:val="26"/>
          <w:cs/>
          <w:lang w:val="en-GB" w:bidi="th-TH"/>
        </w:rPr>
        <w:t>ฉบับภาษาอังกฤษจัดทำขึ้นจากงบการเงินตามกฎหมายที่เป็นภาษาไทยในกรณี</w:t>
      </w:r>
      <w:r w:rsidRPr="00E67DBF" w:rsidR="00C00C24">
        <w:rPr>
          <w:rFonts w:ascii="Angsana New" w:hAnsi="Angsana New" w:hint="cs"/>
          <w:color w:val="auto"/>
          <w:sz w:val="26"/>
          <w:szCs w:val="26"/>
          <w:cs/>
          <w:lang w:val="en-GB"/>
        </w:rPr>
        <w:br/>
      </w:r>
      <w:r w:rsidRPr="00E67DBF" w:rsidR="00C54561">
        <w:rPr>
          <w:rFonts w:ascii="Angsana New" w:hAnsi="Angsana New" w:hint="cs"/>
          <w:color w:val="auto"/>
          <w:sz w:val="26"/>
          <w:szCs w:val="26"/>
          <w:cs/>
          <w:lang w:val="en-GB" w:bidi="th-TH"/>
        </w:rPr>
        <w:t>ที่มีเนื้อความขัดแย้งกันหรือมีการตีความในสองภาษาแตกต่างกันให้ใช้งบการเงินตามกฎหมายฉบับภาษาไทยเป็นหลัก</w:t>
      </w:r>
    </w:p>
    <w:p w:rsidR="00C54561" w:rsidRPr="00E67DBF" w:rsidP="00C92D3C">
      <w:pPr>
        <w:pStyle w:val="ListParagraph"/>
        <w:spacing w:line="240" w:lineRule="auto"/>
        <w:ind w:left="540" w:hanging="513"/>
        <w:jc w:val="thaiDistribute"/>
        <w:rPr>
          <w:rFonts w:ascii="Angsana New" w:eastAsia="Times New Roman" w:hAnsi="Angsana New"/>
          <w:b/>
          <w:bCs/>
          <w:sz w:val="26"/>
          <w:szCs w:val="26"/>
        </w:rPr>
      </w:pPr>
      <w:r w:rsidRPr="00E67DBF" w:rsidR="008B2DEC">
        <w:rPr>
          <w:rFonts w:ascii="Angsana New" w:eastAsia="Times New Roman" w:hAnsi="Angsana New" w:hint="cs"/>
          <w:b/>
          <w:bCs/>
          <w:sz w:val="26"/>
          <w:szCs w:val="26"/>
          <w:cs/>
          <w:lang w:val="th-TH"/>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tabs>
          <w:tab w:val="left" w:pos="1080"/>
        </w:tabs>
        <w:ind w:left="540"/>
        <w:jc w:val="thaiDistribute"/>
        <w:rPr>
          <w:rFonts w:ascii="Angsana New" w:hAnsi="Angsana New"/>
          <w:sz w:val="26"/>
          <w:szCs w:val="26"/>
        </w:rPr>
      </w:pPr>
    </w:p>
    <w:p w:rsidR="00C54561" w:rsidRPr="00E67DBF" w:rsidP="00C54561">
      <w:pPr>
        <w:ind w:left="1080" w:hanging="540"/>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cs/>
        </w:rPr>
        <w:tab/>
      </w:r>
      <w:r w:rsidRPr="00E67DBF" w:rsidR="000E5C81">
        <w:rPr>
          <w:rFonts w:ascii="Angsana New" w:hAnsi="Angsana New" w:hint="cs"/>
          <w:b/>
          <w:bCs/>
          <w:sz w:val="26"/>
          <w:szCs w:val="26"/>
          <w:cs/>
          <w:lang w:bidi="th-TH"/>
        </w:rPr>
        <w:t>มาตรฐานการรายงานทางการเงินที่มีการปรับปรุง</w:t>
      </w:r>
      <w:r w:rsidRPr="00E67DBF" w:rsidR="000E5C81">
        <w:rPr>
          <w:rFonts w:ascii="Angsana New" w:hAnsi="Angsana New" w:hint="cs"/>
          <w:b/>
          <w:bCs/>
          <w:sz w:val="26"/>
          <w:szCs w:val="26"/>
          <w:cs/>
        </w:rPr>
        <w:t xml:space="preserve"> </w:t>
      </w:r>
      <w:r w:rsidRPr="00E67DBF" w:rsidR="000E5C81">
        <w:rPr>
          <w:rFonts w:ascii="Angsana New" w:hAnsi="Angsana New" w:hint="cs"/>
          <w:b/>
          <w:bCs/>
          <w:sz w:val="26"/>
          <w:szCs w:val="26"/>
          <w:cs/>
          <w:lang w:bidi="th-TH"/>
        </w:rPr>
        <w:t>และการตีความมาตรฐานที่เกี่ยวข้อง</w:t>
      </w:r>
    </w:p>
    <w:p w:rsidR="00C54561" w:rsidRPr="00E67DBF" w:rsidP="00C54561">
      <w:pPr>
        <w:tabs>
          <w:tab w:val="left" w:pos="1992"/>
          <w:tab w:val="left" w:pos="2352"/>
        </w:tabs>
        <w:ind w:left="1080"/>
        <w:jc w:val="thaiDistribute"/>
        <w:rPr>
          <w:rFonts w:ascii="Angsana New" w:hAnsi="Angsana New"/>
          <w:sz w:val="26"/>
          <w:szCs w:val="26"/>
        </w:rPr>
      </w:pPr>
    </w:p>
    <w:p w:rsidR="00C54561" w:rsidRPr="00E67DBF" w:rsidP="008B2DEC">
      <w:pPr>
        <w:spacing w:line="240" w:lineRule="auto"/>
        <w:ind w:left="1620" w:hanging="540"/>
        <w:jc w:val="thaiDistribute"/>
        <w:rPr>
          <w:rFonts w:ascii="Angsana New" w:eastAsia="Cordia New" w:hAnsi="Angsana New"/>
          <w:sz w:val="26"/>
          <w:szCs w:val="26"/>
          <w:lang w:val="en-US" w:eastAsia="en-US"/>
        </w:rPr>
      </w:pPr>
      <w:r w:rsidRPr="00E67DBF" w:rsidR="00E67DBF">
        <w:rPr>
          <w:rFonts w:ascii="Angsana New" w:eastAsia="Cordia New" w:hAnsi="Angsana New" w:hint="cs"/>
          <w:sz w:val="26"/>
          <w:szCs w:val="26"/>
          <w:lang w:eastAsia="en-US"/>
        </w:rPr>
        <w:t>2</w:t>
      </w:r>
      <w:r w:rsidRPr="00E67DBF" w:rsidR="00E64139">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2</w:t>
      </w:r>
      <w:r w:rsidRPr="00E67DBF" w:rsidR="00E64139">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1</w:t>
      </w:r>
      <w:r w:rsidRPr="00E67DBF" w:rsidR="00E64139">
        <w:rPr>
          <w:rFonts w:ascii="Angsana New" w:eastAsia="Cordia New" w:hAnsi="Angsana New" w:hint="cs"/>
          <w:sz w:val="26"/>
          <w:szCs w:val="26"/>
          <w:lang w:val="en-US" w:eastAsia="en-US"/>
        </w:rPr>
        <w:tab/>
      </w:r>
      <w:r w:rsidRPr="00E67DBF" w:rsidR="001F574F">
        <w:rPr>
          <w:rFonts w:ascii="Angsana New" w:eastAsia="Cordia New" w:hAnsi="Angsana New" w:hint="cs"/>
          <w:sz w:val="26"/>
          <w:szCs w:val="26"/>
          <w:cs/>
          <w:lang w:val="en-US" w:eastAsia="en-US" w:bidi="th-TH"/>
        </w:rPr>
        <w:t>มาตรฐานการรายงานทางการเงินที่มีการปรับปรุง</w:t>
      </w:r>
      <w:r w:rsidRPr="00E67DBF" w:rsidR="00A20699">
        <w:rPr>
          <w:rFonts w:ascii="Angsana New" w:eastAsia="Cordia New" w:hAnsi="Angsana New" w:hint="cs"/>
          <w:sz w:val="26"/>
          <w:szCs w:val="26"/>
          <w:cs/>
          <w:lang w:val="en-US" w:eastAsia="en-US" w:bidi="th-TH"/>
        </w:rPr>
        <w:t>ใหม่</w:t>
      </w:r>
      <w:r w:rsidRPr="00E67DBF" w:rsidR="00A20699">
        <w:rPr>
          <w:rFonts w:ascii="Angsana New" w:eastAsia="Cordia New" w:hAnsi="Angsana New" w:hint="cs"/>
          <w:sz w:val="26"/>
          <w:szCs w:val="26"/>
          <w:cs/>
          <w:lang w:val="en-US" w:eastAsia="en-US"/>
        </w:rPr>
        <w:t xml:space="preserve"> </w:t>
      </w:r>
      <w:r w:rsidRPr="00E67DBF" w:rsidR="00A20699">
        <w:rPr>
          <w:rFonts w:ascii="Angsana New" w:eastAsia="Cordia New" w:hAnsi="Angsana New" w:hint="cs"/>
          <w:sz w:val="26"/>
          <w:szCs w:val="26"/>
          <w:cs/>
          <w:lang w:val="en-US" w:eastAsia="en-US" w:bidi="th-TH"/>
        </w:rPr>
        <w:t>ซึ่งมีผลบังคับใช้สำหรับรอบระยะเวลาบัญชีที่เริ่มต้นในหรือหลัง</w:t>
      </w:r>
      <w:r w:rsidRPr="00E67DBF" w:rsidR="008B2DEC">
        <w:rPr>
          <w:rFonts w:ascii="Angsana New" w:eastAsia="Cordia New" w:hAnsi="Angsana New" w:hint="cs"/>
          <w:sz w:val="26"/>
          <w:szCs w:val="26"/>
          <w:cs/>
          <w:lang w:val="en-US" w:eastAsia="en-US" w:bidi="th-TH"/>
        </w:rPr>
        <w:t>วันที่</w:t>
      </w:r>
      <w:r w:rsidRPr="00E67DBF" w:rsidR="008B2DEC">
        <w:rPr>
          <w:rFonts w:ascii="Angsana New" w:eastAsia="Cordia New" w:hAnsi="Angsana New" w:hint="cs"/>
          <w:sz w:val="26"/>
          <w:szCs w:val="26"/>
          <w:lang w:val="en-US" w:eastAsia="en-US"/>
        </w:rPr>
        <w:t xml:space="preserve"> </w:t>
      </w:r>
      <w:r w:rsidRPr="00E67DBF" w:rsidR="00E67DBF">
        <w:rPr>
          <w:rFonts w:ascii="Angsana New" w:eastAsia="Cordia New" w:hAnsi="Angsana New" w:hint="cs"/>
          <w:sz w:val="26"/>
          <w:szCs w:val="26"/>
          <w:lang w:eastAsia="en-US"/>
        </w:rPr>
        <w:t>1</w:t>
      </w:r>
      <w:r w:rsidRPr="00E67DBF" w:rsidR="008B2DEC">
        <w:rPr>
          <w:rFonts w:ascii="Angsana New" w:eastAsia="Cordia New" w:hAnsi="Angsana New" w:hint="cs"/>
          <w:sz w:val="26"/>
          <w:szCs w:val="26"/>
          <w:cs/>
          <w:lang w:val="en-US" w:eastAsia="en-US"/>
        </w:rPr>
        <w:t xml:space="preserve"> </w:t>
      </w:r>
      <w:r w:rsidRPr="00E67DBF" w:rsidR="008B2DEC">
        <w:rPr>
          <w:rFonts w:ascii="Angsana New" w:eastAsia="Cordia New" w:hAnsi="Angsana New" w:hint="cs"/>
          <w:sz w:val="26"/>
          <w:szCs w:val="26"/>
          <w:cs/>
          <w:lang w:val="en-US" w:eastAsia="en-US" w:bidi="th-TH"/>
        </w:rPr>
        <w:t>มกราคม</w:t>
      </w:r>
      <w:r w:rsidRPr="00E67DBF" w:rsidR="008B2DEC">
        <w:rPr>
          <w:rFonts w:ascii="Angsana New" w:eastAsia="Cordia New" w:hAnsi="Angsana New" w:hint="cs"/>
          <w:sz w:val="26"/>
          <w:szCs w:val="26"/>
          <w:cs/>
          <w:lang w:val="en-US" w:eastAsia="en-US"/>
        </w:rPr>
        <w:t xml:space="preserve"> </w:t>
      </w:r>
      <w:r w:rsidRPr="00E67DBF" w:rsidR="008B2DEC">
        <w:rPr>
          <w:rFonts w:ascii="Angsana New" w:eastAsia="Cordia New" w:hAnsi="Angsana New" w:hint="cs"/>
          <w:sz w:val="26"/>
          <w:szCs w:val="26"/>
          <w:cs/>
          <w:lang w:val="en-US" w:eastAsia="en-US" w:bidi="th-TH"/>
        </w:rPr>
        <w:t>พ</w:t>
      </w:r>
      <w:r w:rsidRPr="00E67DBF" w:rsidR="008B2DEC">
        <w:rPr>
          <w:rFonts w:ascii="Angsana New" w:eastAsia="Cordia New" w:hAnsi="Angsana New" w:hint="cs"/>
          <w:sz w:val="26"/>
          <w:szCs w:val="26"/>
          <w:cs/>
          <w:lang w:val="en-US" w:eastAsia="en-US"/>
        </w:rPr>
        <w:t>.</w:t>
      </w:r>
      <w:r w:rsidRPr="00E67DBF" w:rsidR="008B2DEC">
        <w:rPr>
          <w:rFonts w:ascii="Angsana New" w:eastAsia="Cordia New" w:hAnsi="Angsana New" w:hint="cs"/>
          <w:sz w:val="26"/>
          <w:szCs w:val="26"/>
          <w:cs/>
          <w:lang w:val="en-US" w:eastAsia="en-US" w:bidi="th-TH"/>
        </w:rPr>
        <w:t>ศ</w:t>
      </w:r>
      <w:r w:rsidRPr="00E67DBF" w:rsidR="008B2DEC">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2561</w:t>
      </w:r>
      <w:r w:rsidRPr="00E67DBF" w:rsidR="00025229">
        <w:rPr>
          <w:rFonts w:ascii="Angsana New" w:eastAsia="Cordia New" w:hAnsi="Angsana New" w:hint="cs"/>
          <w:sz w:val="26"/>
          <w:szCs w:val="26"/>
          <w:cs/>
          <w:lang w:val="en-US" w:eastAsia="en-US"/>
        </w:rPr>
        <w:t xml:space="preserve"> </w:t>
      </w:r>
      <w:r w:rsidRPr="00E67DBF" w:rsidR="002E4A9B">
        <w:rPr>
          <w:rFonts w:ascii="Angsana New" w:eastAsia="Cordia New" w:hAnsi="Angsana New" w:hint="cs"/>
          <w:sz w:val="26"/>
          <w:szCs w:val="26"/>
          <w:cs/>
          <w:lang w:val="en-US" w:eastAsia="en-US" w:bidi="th-TH"/>
        </w:rPr>
        <w:t>ที่มีการเปลี่ยนแปลงอย่างมีสาระสำคัญและเกี่ยวข้องกับกลุ่มกิจการ</w:t>
      </w:r>
      <w:r w:rsidRPr="00E67DBF" w:rsidR="001F574F">
        <w:rPr>
          <w:rFonts w:ascii="Angsana New" w:eastAsia="Cordia New" w:hAnsi="Angsana New" w:hint="cs"/>
          <w:sz w:val="26"/>
          <w:szCs w:val="26"/>
          <w:cs/>
          <w:lang w:val="en-US" w:eastAsia="en-US" w:bidi="th-TH"/>
        </w:rPr>
        <w:t>มีดังต่อไปนี้</w:t>
      </w:r>
    </w:p>
    <w:p w:rsidR="001F574F" w:rsidRPr="00E67DBF" w:rsidP="001F574F">
      <w:pPr>
        <w:spacing w:line="240" w:lineRule="auto"/>
        <w:ind w:left="2160" w:hanging="540"/>
        <w:jc w:val="thaiDistribute"/>
        <w:rPr>
          <w:rFonts w:ascii="Angsana New" w:eastAsia="Cordia New" w:hAnsi="Angsana New"/>
          <w:sz w:val="26"/>
          <w:szCs w:val="26"/>
          <w:lang w:val="en-US" w:eastAsia="en-US"/>
        </w:rPr>
      </w:pPr>
    </w:p>
    <w:tbl>
      <w:tblPr>
        <w:tblStyle w:val="TableNormal"/>
        <w:tblW w:w="8148" w:type="dxa"/>
        <w:tblInd w:w="1350" w:type="dxa"/>
        <w:tblLayout w:type="fixed"/>
        <w:tblLook w:val="04A0"/>
      </w:tblPr>
      <w:tblGrid>
        <w:gridCol w:w="4500"/>
        <w:gridCol w:w="3648"/>
      </w:tblGrid>
      <w:tr w:rsidTr="008F3DC7">
        <w:tblPrEx>
          <w:tblW w:w="8148" w:type="dxa"/>
          <w:tblInd w:w="1350" w:type="dxa"/>
          <w:tblLayout w:type="fixed"/>
          <w:tblLook w:val="04A0"/>
        </w:tblPrEx>
        <w:tc>
          <w:tcPr>
            <w:tcW w:w="4500" w:type="dxa"/>
            <w:shd w:val="clear" w:color="auto" w:fill="auto"/>
          </w:tcPr>
          <w:p w:rsidR="00E210FD" w:rsidRPr="008F3DC7" w:rsidP="008F3DC7">
            <w:pPr>
              <w:ind w:left="162"/>
              <w:rPr>
                <w:rFonts w:ascii="Angsana New" w:eastAsia="Times New Roman" w:hAnsi="Angsana New"/>
                <w:sz w:val="26"/>
                <w:szCs w:val="26"/>
                <w:cs/>
              </w:rPr>
            </w:pPr>
            <w:r w:rsidRPr="008F3DC7">
              <w:rPr>
                <w:rFonts w:ascii="Angsana New" w:eastAsia="Times New Roman" w:hAnsi="Angsana New" w:hint="cs"/>
                <w:sz w:val="26"/>
                <w:szCs w:val="26"/>
                <w:cs/>
                <w:lang w:bidi="th-TH"/>
              </w:rPr>
              <w:t>มาตรฐานการบัญชี</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7</w:t>
            </w:r>
            <w:r w:rsidRPr="008F3DC7">
              <w:rPr>
                <w:rFonts w:ascii="Angsana New" w:eastAsia="Times New Roman" w:hAnsi="Angsana New" w:hint="cs"/>
                <w:sz w:val="26"/>
                <w:szCs w:val="26"/>
              </w:rPr>
              <w:t xml:space="preserve"> (</w:t>
            </w:r>
            <w:r w:rsidRPr="008F3DC7">
              <w:rPr>
                <w:rFonts w:ascii="Angsana New" w:eastAsia="Times New Roman" w:hAnsi="Angsana New" w:hint="cs"/>
                <w:sz w:val="26"/>
                <w:szCs w:val="26"/>
                <w:cs/>
                <w:lang w:bidi="th-TH"/>
              </w:rPr>
              <w:t>ปรับปรุง</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2560</w:t>
            </w:r>
            <w:r w:rsidRPr="008F3DC7">
              <w:rPr>
                <w:rFonts w:ascii="Angsana New" w:eastAsia="Times New Roman" w:hAnsi="Angsana New" w:hint="cs"/>
                <w:sz w:val="26"/>
                <w:szCs w:val="26"/>
              </w:rPr>
              <w:t>)</w:t>
            </w:r>
          </w:p>
        </w:tc>
        <w:tc>
          <w:tcPr>
            <w:tcW w:w="3648" w:type="dxa"/>
            <w:shd w:val="clear" w:color="auto" w:fill="auto"/>
          </w:tcPr>
          <w:p w:rsidR="00E210FD" w:rsidRPr="008F3DC7" w:rsidP="00E210FD">
            <w:pPr>
              <w:rPr>
                <w:rFonts w:ascii="Angsana New" w:eastAsia="Times New Roman" w:hAnsi="Angsana New"/>
                <w:sz w:val="26"/>
                <w:szCs w:val="26"/>
                <w:cs/>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งบกระแสเงินสด</w:t>
            </w:r>
          </w:p>
        </w:tc>
      </w:tr>
      <w:tr w:rsidTr="008F3DC7">
        <w:tblPrEx>
          <w:tblW w:w="8148" w:type="dxa"/>
          <w:tblInd w:w="1350" w:type="dxa"/>
          <w:tblLayout w:type="fixed"/>
          <w:tblLook w:val="04A0"/>
        </w:tblPrEx>
        <w:tc>
          <w:tcPr>
            <w:tcW w:w="4500" w:type="dxa"/>
            <w:shd w:val="clear" w:color="auto" w:fill="auto"/>
          </w:tcPr>
          <w:p w:rsidR="00E210FD" w:rsidRPr="008F3DC7" w:rsidP="008F3DC7">
            <w:pPr>
              <w:ind w:left="162"/>
              <w:rPr>
                <w:rFonts w:ascii="Angsana New" w:eastAsia="Times New Roman" w:hAnsi="Angsana New"/>
                <w:sz w:val="26"/>
                <w:szCs w:val="26"/>
              </w:rPr>
            </w:pPr>
            <w:r w:rsidRPr="008F3DC7">
              <w:rPr>
                <w:rFonts w:ascii="Angsana New" w:eastAsia="Times New Roman" w:hAnsi="Angsana New" w:hint="cs"/>
                <w:sz w:val="26"/>
                <w:szCs w:val="26"/>
                <w:cs/>
                <w:lang w:bidi="th-TH"/>
              </w:rPr>
              <w:t>มาตรฐานการบัญชี</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12</w:t>
            </w:r>
            <w:r w:rsidRPr="008F3DC7">
              <w:rPr>
                <w:rFonts w:ascii="Angsana New" w:eastAsia="Times New Roman" w:hAnsi="Angsana New" w:hint="cs"/>
                <w:sz w:val="26"/>
                <w:szCs w:val="26"/>
              </w:rPr>
              <w:t xml:space="preserve"> (</w:t>
            </w:r>
            <w:r w:rsidRPr="008F3DC7">
              <w:rPr>
                <w:rFonts w:ascii="Angsana New" w:eastAsia="Times New Roman" w:hAnsi="Angsana New" w:hint="cs"/>
                <w:sz w:val="26"/>
                <w:szCs w:val="26"/>
                <w:cs/>
                <w:lang w:bidi="th-TH"/>
              </w:rPr>
              <w:t>ปรับปรุง</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2560</w:t>
            </w:r>
            <w:r w:rsidRPr="008F3DC7">
              <w:rPr>
                <w:rFonts w:ascii="Angsana New" w:eastAsia="Times New Roman" w:hAnsi="Angsana New" w:hint="cs"/>
                <w:sz w:val="26"/>
                <w:szCs w:val="26"/>
              </w:rPr>
              <w:t>)</w:t>
            </w:r>
          </w:p>
        </w:tc>
        <w:tc>
          <w:tcPr>
            <w:tcW w:w="3648" w:type="dxa"/>
            <w:shd w:val="clear" w:color="auto" w:fill="auto"/>
          </w:tcPr>
          <w:p w:rsidR="00E210FD" w:rsidRPr="008F3DC7" w:rsidP="00E210FD">
            <w:pPr>
              <w:rPr>
                <w:rFonts w:ascii="Angsana New" w:eastAsia="Times New Roman" w:hAnsi="Angsana New"/>
                <w:sz w:val="26"/>
                <w:szCs w:val="26"/>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ภาษีเงินได้</w:t>
            </w:r>
          </w:p>
        </w:tc>
      </w:tr>
      <w:tr w:rsidTr="008F3DC7">
        <w:tblPrEx>
          <w:tblW w:w="8148" w:type="dxa"/>
          <w:tblInd w:w="1350" w:type="dxa"/>
          <w:tblLayout w:type="fixed"/>
          <w:tblLook w:val="04A0"/>
        </w:tblPrEx>
        <w:tc>
          <w:tcPr>
            <w:tcW w:w="4500" w:type="dxa"/>
            <w:shd w:val="clear" w:color="auto" w:fill="auto"/>
          </w:tcPr>
          <w:p w:rsidR="00E210FD" w:rsidRPr="008F3DC7" w:rsidP="008F3DC7">
            <w:pPr>
              <w:ind w:left="162"/>
              <w:rPr>
                <w:rFonts w:ascii="Angsana New" w:eastAsia="Times New Roman" w:hAnsi="Angsana New"/>
                <w:sz w:val="26"/>
                <w:szCs w:val="26"/>
                <w:cs/>
              </w:rPr>
            </w:pPr>
            <w:r w:rsidRPr="008F3DC7">
              <w:rPr>
                <w:rFonts w:ascii="Angsana New" w:eastAsia="Times New Roman" w:hAnsi="Angsana New" w:hint="cs"/>
                <w:sz w:val="26"/>
                <w:szCs w:val="26"/>
                <w:cs/>
                <w:lang w:bidi="th-TH"/>
              </w:rPr>
              <w:t>มาตรฐานการรายงานทางการเงิน</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12</w:t>
            </w:r>
            <w:r w:rsidRPr="008F3DC7">
              <w:rPr>
                <w:rFonts w:ascii="Angsana New" w:eastAsia="Times New Roman" w:hAnsi="Angsana New" w:hint="cs"/>
                <w:sz w:val="26"/>
                <w:szCs w:val="26"/>
                <w:cs/>
                <w:lang w:val="th-TH"/>
              </w:rPr>
              <w:t xml:space="preserve"> </w:t>
            </w:r>
            <w:r w:rsidRPr="008F3DC7">
              <w:rPr>
                <w:rFonts w:ascii="Angsana New" w:eastAsia="Times New Roman" w:hAnsi="Angsana New" w:hint="cs"/>
                <w:sz w:val="26"/>
                <w:szCs w:val="26"/>
              </w:rPr>
              <w:t>(</w:t>
            </w:r>
            <w:r w:rsidRPr="008F3DC7">
              <w:rPr>
                <w:rFonts w:ascii="Angsana New" w:eastAsia="Times New Roman" w:hAnsi="Angsana New" w:hint="cs"/>
                <w:sz w:val="26"/>
                <w:szCs w:val="26"/>
                <w:cs/>
                <w:lang w:bidi="th-TH"/>
              </w:rPr>
              <w:t>ปรับปรุง</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2560</w:t>
            </w:r>
            <w:r w:rsidRPr="008F3DC7">
              <w:rPr>
                <w:rFonts w:ascii="Angsana New" w:eastAsia="Times New Roman" w:hAnsi="Angsana New" w:hint="cs"/>
                <w:sz w:val="26"/>
                <w:szCs w:val="26"/>
              </w:rPr>
              <w:t>)</w:t>
            </w:r>
          </w:p>
        </w:tc>
        <w:tc>
          <w:tcPr>
            <w:tcW w:w="3648" w:type="dxa"/>
            <w:shd w:val="clear" w:color="auto" w:fill="auto"/>
          </w:tcPr>
          <w:p w:rsidR="00E210FD" w:rsidRPr="008F3DC7" w:rsidP="00E210FD">
            <w:pPr>
              <w:rPr>
                <w:rFonts w:ascii="Angsana New" w:eastAsia="Times New Roman" w:hAnsi="Angsana New"/>
                <w:spacing w:val="-4"/>
                <w:sz w:val="26"/>
                <w:szCs w:val="26"/>
              </w:rPr>
            </w:pPr>
            <w:r w:rsidRPr="008F3DC7">
              <w:rPr>
                <w:rFonts w:ascii="Angsana New" w:eastAsia="Times New Roman" w:hAnsi="Angsana New" w:hint="cs"/>
                <w:spacing w:val="-4"/>
                <w:sz w:val="26"/>
                <w:szCs w:val="26"/>
                <w:cs/>
                <w:lang w:bidi="th-TH"/>
              </w:rPr>
              <w:t>เรื่อง</w:t>
            </w:r>
            <w:r w:rsidRPr="008F3DC7">
              <w:rPr>
                <w:rFonts w:ascii="Angsana New" w:eastAsia="Times New Roman" w:hAnsi="Angsana New" w:hint="cs"/>
                <w:spacing w:val="-4"/>
                <w:sz w:val="26"/>
                <w:szCs w:val="26"/>
                <w:cs/>
              </w:rPr>
              <w:t xml:space="preserve"> </w:t>
            </w:r>
            <w:r w:rsidRPr="008F3DC7">
              <w:rPr>
                <w:rFonts w:ascii="Angsana New" w:eastAsia="Times New Roman" w:hAnsi="Angsana New" w:hint="cs"/>
                <w:spacing w:val="-4"/>
                <w:sz w:val="26"/>
                <w:szCs w:val="26"/>
                <w:cs/>
                <w:lang w:bidi="th-TH"/>
              </w:rPr>
              <w:t>การเปิดเผยข้อมูลเกี่ยวกับส่วนได้เสียใน</w:t>
            </w:r>
          </w:p>
          <w:p w:rsidR="00E210FD" w:rsidRPr="008F3DC7" w:rsidP="00E210FD">
            <w:pPr>
              <w:rPr>
                <w:rFonts w:ascii="Angsana New" w:eastAsia="Times New Roman" w:hAnsi="Angsana New"/>
                <w:sz w:val="26"/>
                <w:szCs w:val="26"/>
                <w:cs/>
              </w:rPr>
            </w:pPr>
            <w:r w:rsidRPr="008F3DC7">
              <w:rPr>
                <w:rFonts w:ascii="Angsana New" w:eastAsia="Times New Roman" w:hAnsi="Angsana New" w:hint="cs"/>
                <w:spacing w:val="-4"/>
                <w:sz w:val="26"/>
                <w:szCs w:val="26"/>
              </w:rPr>
              <w:t xml:space="preserve">   </w:t>
            </w:r>
            <w:r w:rsidRPr="008F3DC7">
              <w:rPr>
                <w:rFonts w:ascii="Angsana New" w:eastAsia="Times New Roman" w:hAnsi="Angsana New" w:hint="cs"/>
                <w:spacing w:val="-4"/>
                <w:sz w:val="26"/>
                <w:szCs w:val="26"/>
                <w:cs/>
                <w:lang w:bidi="th-TH"/>
              </w:rPr>
              <w:t>กิจการอื่น</w:t>
            </w:r>
          </w:p>
        </w:tc>
      </w:tr>
    </w:tbl>
    <w:p w:rsidR="00E210FD" w:rsidRPr="00E67DBF" w:rsidP="00E210FD">
      <w:pPr>
        <w:ind w:left="1620"/>
        <w:jc w:val="thaiDistribute"/>
        <w:rPr>
          <w:rFonts w:ascii="Angsana New" w:hAnsi="Angsana New"/>
          <w:sz w:val="26"/>
          <w:szCs w:val="26"/>
        </w:rPr>
      </w:pPr>
    </w:p>
    <w:p w:rsidR="00584007" w:rsidRPr="00E67DBF" w:rsidP="000D6B0C">
      <w:pPr>
        <w:spacing w:line="240" w:lineRule="auto"/>
        <w:ind w:left="1620"/>
        <w:jc w:val="thaiDistribute"/>
        <w:rPr>
          <w:rFonts w:ascii="Angsana New" w:eastAsia="Cordia New" w:hAnsi="Angsana New"/>
          <w:sz w:val="26"/>
          <w:szCs w:val="26"/>
          <w:lang w:val="en-US" w:eastAsia="en-US"/>
        </w:rPr>
      </w:pPr>
      <w:r w:rsidRPr="00E67DBF" w:rsidR="00E210FD">
        <w:rPr>
          <w:rFonts w:ascii="Angsana New" w:eastAsia="Cordia New" w:hAnsi="Angsana New" w:hint="cs"/>
          <w:sz w:val="26"/>
          <w:szCs w:val="26"/>
          <w:cs/>
          <w:lang w:val="en-US" w:eastAsia="en-US" w:bidi="th-TH"/>
        </w:rPr>
        <w:t>กลุ่มกิจการได้</w:t>
      </w:r>
      <w:r w:rsidRPr="00E67DBF" w:rsidR="00E93B42">
        <w:rPr>
          <w:rFonts w:ascii="Angsana New" w:eastAsia="Cordia New" w:hAnsi="Angsana New" w:hint="cs"/>
          <w:sz w:val="26"/>
          <w:szCs w:val="26"/>
          <w:cs/>
          <w:lang w:val="en-US" w:eastAsia="en-US" w:bidi="th-TH"/>
        </w:rPr>
        <w:t>นำ</w:t>
      </w:r>
      <w:r w:rsidRPr="00E67DBF" w:rsidR="00E210FD">
        <w:rPr>
          <w:rFonts w:ascii="Angsana New" w:eastAsia="Cordia New" w:hAnsi="Angsana New" w:hint="cs"/>
          <w:sz w:val="26"/>
          <w:szCs w:val="26"/>
          <w:cs/>
          <w:lang w:val="en-US" w:eastAsia="en-US" w:bidi="th-TH"/>
        </w:rPr>
        <w:t>มาตรฐา</w:t>
      </w:r>
      <w:r w:rsidRPr="00E67DBF" w:rsidR="00D47968">
        <w:rPr>
          <w:rFonts w:ascii="Angsana New" w:eastAsia="Cordia New" w:hAnsi="Angsana New" w:hint="cs"/>
          <w:sz w:val="26"/>
          <w:szCs w:val="26"/>
          <w:cs/>
          <w:lang w:val="en-US" w:eastAsia="en-US" w:bidi="th-TH"/>
        </w:rPr>
        <w:t>นที่ปรับปรุงใหม่ดังกล่าว</w:t>
      </w:r>
      <w:r w:rsidRPr="00E67DBF" w:rsidR="00E93B42">
        <w:rPr>
          <w:rFonts w:ascii="Angsana New" w:eastAsia="Cordia New" w:hAnsi="Angsana New" w:hint="cs"/>
          <w:sz w:val="26"/>
          <w:szCs w:val="26"/>
          <w:cs/>
          <w:lang w:val="en-US" w:eastAsia="en-US" w:bidi="th-TH"/>
        </w:rPr>
        <w:t>มาถือปฎิบัติ</w:t>
      </w:r>
      <w:r w:rsidRPr="00E67DBF" w:rsidR="00A37CE1">
        <w:rPr>
          <w:rFonts w:ascii="Angsana New" w:eastAsia="Cordia New" w:hAnsi="Angsana New" w:hint="cs"/>
          <w:sz w:val="26"/>
          <w:szCs w:val="26"/>
          <w:cs/>
          <w:lang w:val="en-US" w:eastAsia="en-US" w:bidi="th-TH"/>
        </w:rPr>
        <w:t>แล้ว</w:t>
      </w:r>
      <w:r w:rsidRPr="00E67DBF" w:rsidR="00E93B42">
        <w:rPr>
          <w:rFonts w:ascii="Angsana New" w:eastAsia="Cordia New" w:hAnsi="Angsana New" w:hint="cs"/>
          <w:sz w:val="26"/>
          <w:szCs w:val="26"/>
          <w:cs/>
          <w:lang w:val="en-US" w:eastAsia="en-US" w:bidi="th-TH"/>
        </w:rPr>
        <w:t>โดย</w:t>
      </w:r>
      <w:r w:rsidRPr="00E67DBF" w:rsidR="00E210FD">
        <w:rPr>
          <w:rFonts w:ascii="Angsana New" w:eastAsia="Cordia New" w:hAnsi="Angsana New" w:hint="cs"/>
          <w:sz w:val="26"/>
          <w:szCs w:val="26"/>
          <w:cs/>
          <w:lang w:val="en-US" w:eastAsia="en-US" w:bidi="th-TH"/>
        </w:rPr>
        <w:t>ไม่มีผลกระทบที่มีนัยสำคัญต่อ</w:t>
      </w:r>
      <w:r w:rsidRPr="00E67DBF" w:rsidR="00E93B42">
        <w:rPr>
          <w:rFonts w:ascii="Angsana New" w:eastAsia="Cordia New" w:hAnsi="Angsana New" w:hint="cs"/>
          <w:sz w:val="26"/>
          <w:szCs w:val="26"/>
          <w:cs/>
          <w:lang w:val="en-US" w:eastAsia="en-US" w:bidi="th-TH"/>
        </w:rPr>
        <w:t>งบการเงินของกลุ่มกิจการ</w:t>
      </w:r>
    </w:p>
    <w:p w:rsidR="00584007" w:rsidRPr="00E67DBF" w:rsidP="00584007">
      <w:pPr>
        <w:spacing w:line="240" w:lineRule="auto"/>
        <w:ind w:left="1701"/>
        <w:jc w:val="thaiDistribute"/>
        <w:rPr>
          <w:rFonts w:ascii="Angsana New" w:hAnsi="Angsana New"/>
          <w:sz w:val="26"/>
          <w:szCs w:val="26"/>
        </w:rPr>
      </w:pPr>
    </w:p>
    <w:p w:rsidR="00E210FD" w:rsidRPr="00E67DBF" w:rsidP="001F574F">
      <w:pPr>
        <w:spacing w:line="240" w:lineRule="auto"/>
        <w:ind w:left="1620" w:hanging="540"/>
        <w:jc w:val="thaiDistribute"/>
        <w:rPr>
          <w:rFonts w:ascii="Angsana New" w:eastAsia="Cordia New" w:hAnsi="Angsana New"/>
          <w:sz w:val="26"/>
          <w:szCs w:val="26"/>
          <w:lang w:val="en-US" w:eastAsia="en-US"/>
        </w:rPr>
      </w:pPr>
      <w:r w:rsidRPr="00E67DBF" w:rsidR="00E67DBF">
        <w:rPr>
          <w:rFonts w:ascii="Angsana New" w:eastAsia="Cordia New" w:hAnsi="Angsana New" w:hint="cs"/>
          <w:sz w:val="26"/>
          <w:szCs w:val="26"/>
          <w:lang w:eastAsia="en-US"/>
        </w:rPr>
        <w:t>2</w:t>
      </w:r>
      <w:r w:rsidRPr="00E67DBF" w:rsidR="001F574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2</w:t>
      </w:r>
      <w:r w:rsidRPr="00E67DBF" w:rsidR="001F574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2</w:t>
      </w:r>
      <w:r w:rsidRPr="00E67DBF" w:rsidR="001F574F">
        <w:rPr>
          <w:rFonts w:ascii="Angsana New" w:eastAsia="Cordia New" w:hAnsi="Angsana New" w:hint="cs"/>
          <w:sz w:val="26"/>
          <w:szCs w:val="26"/>
          <w:lang w:val="en-US" w:eastAsia="en-US"/>
        </w:rPr>
        <w:tab/>
      </w:r>
      <w:r w:rsidRPr="00E67DBF">
        <w:rPr>
          <w:rFonts w:ascii="Angsana New" w:eastAsia="Cordia New" w:hAnsi="Angsana New" w:hint="cs"/>
          <w:sz w:val="26"/>
          <w:szCs w:val="26"/>
          <w:cs/>
          <w:lang w:val="en-US" w:eastAsia="en-US" w:bidi="th-TH"/>
        </w:rPr>
        <w:t>มาตรฐานการรายงานทางการเงินและการตีความมาตรฐานการรายงานทางการเงินฉบับใหม่ที่มีการประกาศแล้ว</w:t>
      </w:r>
      <w:r w:rsidRPr="00E67DBF">
        <w:rPr>
          <w:rFonts w:ascii="Angsana New" w:eastAsia="Cordia New" w:hAnsi="Angsana New" w:hint="cs"/>
          <w:sz w:val="26"/>
          <w:szCs w:val="26"/>
          <w:cs/>
          <w:lang w:val="en-US" w:eastAsia="en-US"/>
        </w:rPr>
        <w:t xml:space="preserve"> </w:t>
      </w:r>
      <w:r w:rsidRPr="00E67DBF" w:rsidR="00E9061B">
        <w:rPr>
          <w:rFonts w:ascii="Angsana New" w:eastAsia="Cordia New" w:hAnsi="Angsana New" w:hint="cs"/>
          <w:sz w:val="26"/>
          <w:szCs w:val="26"/>
          <w:lang w:val="en-US" w:eastAsia="en-US"/>
        </w:rPr>
        <w:br/>
      </w:r>
      <w:r w:rsidRPr="00E67DBF">
        <w:rPr>
          <w:rFonts w:ascii="Angsana New" w:eastAsia="Cordia New" w:hAnsi="Angsana New" w:hint="cs"/>
          <w:sz w:val="26"/>
          <w:szCs w:val="26"/>
          <w:cs/>
          <w:lang w:val="en-US" w:eastAsia="en-US" w:bidi="th-TH"/>
        </w:rPr>
        <w:t>แต่ยังไม่มีผลบังคับใช้</w:t>
      </w:r>
    </w:p>
    <w:p w:rsidR="00633FC6" w:rsidRPr="00E67DBF" w:rsidP="00090AE6">
      <w:pPr>
        <w:spacing w:line="240" w:lineRule="auto"/>
        <w:ind w:left="1701"/>
        <w:jc w:val="thaiDistribute"/>
        <w:rPr>
          <w:rFonts w:ascii="Angsana New" w:hAnsi="Angsana New"/>
          <w:sz w:val="26"/>
          <w:szCs w:val="26"/>
        </w:rPr>
      </w:pPr>
    </w:p>
    <w:p w:rsidR="00633FC6" w:rsidRPr="00E67DBF" w:rsidP="00E9061B">
      <w:pPr>
        <w:spacing w:line="240" w:lineRule="auto"/>
        <w:ind w:left="2160" w:hanging="540"/>
        <w:jc w:val="thaiDistribute"/>
        <w:rPr>
          <w:rFonts w:ascii="Angsana New" w:eastAsia="Cordia New" w:hAnsi="Angsana New"/>
          <w:sz w:val="26"/>
          <w:szCs w:val="26"/>
          <w:lang w:eastAsia="en-US"/>
        </w:rPr>
      </w:pP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sidR="00E210FD">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1</w:t>
      </w:r>
      <w:r w:rsidRPr="00E67DBF">
        <w:rPr>
          <w:rFonts w:ascii="Angsana New" w:eastAsia="Cordia New" w:hAnsi="Angsana New" w:hint="cs"/>
          <w:sz w:val="26"/>
          <w:szCs w:val="26"/>
          <w:lang w:eastAsia="en-US"/>
        </w:rPr>
        <w:tab/>
      </w:r>
      <w:r w:rsidRPr="00E67DBF" w:rsidR="00E210FD">
        <w:rPr>
          <w:rFonts w:ascii="Angsana New" w:eastAsia="Cordia New" w:hAnsi="Angsana New" w:hint="cs"/>
          <w:sz w:val="26"/>
          <w:szCs w:val="26"/>
          <w:cs/>
          <w:lang w:eastAsia="en-US" w:bidi="th-TH"/>
        </w:rPr>
        <w:t>สภาวิชาชีพบัญชีได้ประกาศมาตรฐานการรายงานทางการเงิน</w:t>
      </w:r>
      <w:r w:rsidRPr="00E67DBF" w:rsidR="00E210FD">
        <w:rPr>
          <w:rFonts w:ascii="Angsana New" w:eastAsia="Cordia New" w:hAnsi="Angsana New" w:hint="cs"/>
          <w:sz w:val="26"/>
          <w:szCs w:val="26"/>
          <w:cs/>
          <w:lang w:eastAsia="en-US"/>
        </w:rPr>
        <w:t xml:space="preserve"> </w:t>
      </w:r>
      <w:r w:rsidRPr="00E67DBF" w:rsidR="00E210FD">
        <w:rPr>
          <w:rFonts w:ascii="Angsana New" w:eastAsia="Cordia New" w:hAnsi="Angsana New" w:hint="cs"/>
          <w:sz w:val="26"/>
          <w:szCs w:val="26"/>
          <w:cs/>
          <w:lang w:eastAsia="en-US" w:bidi="th-TH"/>
        </w:rPr>
        <w:t>ฉบับที่</w:t>
      </w:r>
      <w:r w:rsidRPr="00E67DBF" w:rsidR="00E210FD">
        <w:rPr>
          <w:rFonts w:ascii="Angsana New" w:eastAsia="Cordia New" w:hAnsi="Angsana New" w:hint="cs"/>
          <w:sz w:val="26"/>
          <w:szCs w:val="26"/>
          <w:cs/>
          <w:lang w:eastAsia="en-US"/>
        </w:rPr>
        <w:t xml:space="preserve"> </w:t>
      </w:r>
      <w:r w:rsidRPr="00E67DBF" w:rsidR="00E67DBF">
        <w:rPr>
          <w:rFonts w:ascii="Angsana New" w:eastAsia="Cordia New" w:hAnsi="Angsana New" w:hint="cs"/>
          <w:sz w:val="26"/>
          <w:szCs w:val="26"/>
          <w:lang w:eastAsia="en-US"/>
        </w:rPr>
        <w:t>15</w:t>
      </w:r>
      <w:r w:rsidRPr="00E67DBF" w:rsidR="00E210FD">
        <w:rPr>
          <w:rFonts w:ascii="Angsana New" w:eastAsia="Cordia New" w:hAnsi="Angsana New" w:hint="cs"/>
          <w:sz w:val="26"/>
          <w:szCs w:val="26"/>
          <w:cs/>
          <w:lang w:eastAsia="en-US"/>
        </w:rPr>
        <w:t xml:space="preserve"> </w:t>
      </w:r>
      <w:r w:rsidRPr="00E67DBF" w:rsidR="00E210FD">
        <w:rPr>
          <w:rFonts w:ascii="Angsana New" w:eastAsia="Cordia New" w:hAnsi="Angsana New" w:hint="cs"/>
          <w:sz w:val="26"/>
          <w:szCs w:val="26"/>
          <w:cs/>
          <w:lang w:eastAsia="en-US" w:bidi="th-TH"/>
        </w:rPr>
        <w:t>เรื่อง</w:t>
      </w:r>
      <w:r w:rsidRPr="00E67DBF" w:rsidR="00E210FD">
        <w:rPr>
          <w:rFonts w:ascii="Angsana New" w:eastAsia="Cordia New" w:hAnsi="Angsana New" w:hint="cs"/>
          <w:sz w:val="26"/>
          <w:szCs w:val="26"/>
          <w:cs/>
          <w:lang w:eastAsia="en-US"/>
        </w:rPr>
        <w:t xml:space="preserve"> </w:t>
      </w:r>
      <w:r w:rsidRPr="00E67DBF" w:rsidR="00E210FD">
        <w:rPr>
          <w:rFonts w:ascii="Angsana New" w:eastAsia="Cordia New" w:hAnsi="Angsana New" w:hint="cs"/>
          <w:sz w:val="26"/>
          <w:szCs w:val="26"/>
          <w:cs/>
          <w:lang w:eastAsia="en-US" w:bidi="th-TH"/>
        </w:rPr>
        <w:t>รายได้จากสัญญาที่ทำกับ</w:t>
      </w:r>
      <w:r w:rsidRPr="00E67DBF" w:rsidR="00E210FD">
        <w:rPr>
          <w:rFonts w:ascii="Angsana New" w:eastAsia="Cordia New" w:hAnsi="Angsana New" w:hint="cs"/>
          <w:spacing w:val="-6"/>
          <w:sz w:val="26"/>
          <w:szCs w:val="26"/>
          <w:cs/>
          <w:lang w:eastAsia="en-US" w:bidi="th-TH"/>
        </w:rPr>
        <w:t>ลูกค้า</w:t>
      </w:r>
      <w:r w:rsidRPr="00E67DBF" w:rsidR="00E210FD">
        <w:rPr>
          <w:rFonts w:ascii="Angsana New" w:eastAsia="Cordia New" w:hAnsi="Angsana New" w:hint="cs"/>
          <w:spacing w:val="-6"/>
          <w:sz w:val="26"/>
          <w:szCs w:val="26"/>
          <w:cs/>
          <w:lang w:eastAsia="en-US"/>
        </w:rPr>
        <w:t xml:space="preserve"> </w:t>
      </w:r>
      <w:r w:rsidRPr="00E67DBF" w:rsidR="00E210FD">
        <w:rPr>
          <w:rFonts w:ascii="Angsana New" w:eastAsia="Cordia New" w:hAnsi="Angsana New" w:hint="cs"/>
          <w:spacing w:val="-6"/>
          <w:sz w:val="26"/>
          <w:szCs w:val="26"/>
          <w:cs/>
          <w:lang w:eastAsia="en-US" w:bidi="th-TH"/>
        </w:rPr>
        <w:t>ซึ่งจะมีผลบังคับใช้สำหรับรอบระยะเวลาบัญชีที่เริ่มต้นในหรือหลังวันที่</w:t>
      </w:r>
      <w:r w:rsidRPr="00E67DBF" w:rsidR="00E210FD">
        <w:rPr>
          <w:rFonts w:ascii="Angsana New" w:eastAsia="Cordia New" w:hAnsi="Angsana New" w:hint="cs"/>
          <w:spacing w:val="-6"/>
          <w:sz w:val="26"/>
          <w:szCs w:val="26"/>
          <w:cs/>
          <w:lang w:eastAsia="en-US"/>
        </w:rPr>
        <w:t xml:space="preserve"> </w:t>
      </w:r>
      <w:r w:rsidRPr="00E67DBF" w:rsidR="00E67DBF">
        <w:rPr>
          <w:rFonts w:ascii="Angsana New" w:eastAsia="Cordia New" w:hAnsi="Angsana New" w:hint="cs"/>
          <w:spacing w:val="-6"/>
          <w:sz w:val="26"/>
          <w:szCs w:val="26"/>
          <w:lang w:eastAsia="en-US"/>
        </w:rPr>
        <w:t>1</w:t>
      </w:r>
      <w:r w:rsidRPr="00E67DBF" w:rsidR="00E210FD">
        <w:rPr>
          <w:rFonts w:ascii="Angsana New" w:eastAsia="Cordia New" w:hAnsi="Angsana New" w:hint="cs"/>
          <w:spacing w:val="-6"/>
          <w:sz w:val="26"/>
          <w:szCs w:val="26"/>
          <w:cs/>
          <w:lang w:eastAsia="en-US"/>
        </w:rPr>
        <w:t xml:space="preserve"> </w:t>
      </w:r>
      <w:r w:rsidRPr="00E67DBF" w:rsidR="00E210FD">
        <w:rPr>
          <w:rFonts w:ascii="Angsana New" w:eastAsia="Cordia New" w:hAnsi="Angsana New" w:hint="cs"/>
          <w:spacing w:val="-6"/>
          <w:sz w:val="26"/>
          <w:szCs w:val="26"/>
          <w:cs/>
          <w:lang w:eastAsia="en-US" w:bidi="th-TH"/>
        </w:rPr>
        <w:t>มกราคม</w:t>
      </w:r>
      <w:r w:rsidRPr="00E67DBF" w:rsidR="00E210FD">
        <w:rPr>
          <w:rFonts w:ascii="Angsana New" w:eastAsia="Cordia New" w:hAnsi="Angsana New" w:hint="cs"/>
          <w:spacing w:val="-6"/>
          <w:sz w:val="26"/>
          <w:szCs w:val="26"/>
          <w:cs/>
          <w:lang w:eastAsia="en-US"/>
        </w:rPr>
        <w:t xml:space="preserve"> </w:t>
      </w:r>
      <w:r w:rsidRPr="00E67DBF" w:rsidR="00E210FD">
        <w:rPr>
          <w:rFonts w:ascii="Angsana New" w:eastAsia="Cordia New" w:hAnsi="Angsana New" w:hint="cs"/>
          <w:spacing w:val="-6"/>
          <w:sz w:val="26"/>
          <w:szCs w:val="26"/>
          <w:cs/>
          <w:lang w:eastAsia="en-US" w:bidi="th-TH"/>
        </w:rPr>
        <w:t>พ</w:t>
      </w:r>
      <w:r w:rsidRPr="00E67DBF" w:rsidR="00E210FD">
        <w:rPr>
          <w:rFonts w:ascii="Angsana New" w:eastAsia="Cordia New" w:hAnsi="Angsana New" w:hint="cs"/>
          <w:spacing w:val="-6"/>
          <w:sz w:val="26"/>
          <w:szCs w:val="26"/>
          <w:cs/>
          <w:lang w:eastAsia="en-US"/>
        </w:rPr>
        <w:t>.</w:t>
      </w:r>
      <w:r w:rsidRPr="00E67DBF" w:rsidR="00E210FD">
        <w:rPr>
          <w:rFonts w:ascii="Angsana New" w:eastAsia="Cordia New" w:hAnsi="Angsana New" w:hint="cs"/>
          <w:spacing w:val="-6"/>
          <w:sz w:val="26"/>
          <w:szCs w:val="26"/>
          <w:cs/>
          <w:lang w:eastAsia="en-US" w:bidi="th-TH"/>
        </w:rPr>
        <w:t>ศ</w:t>
      </w:r>
      <w:r w:rsidRPr="00E67DBF" w:rsidR="00E210FD">
        <w:rPr>
          <w:rFonts w:ascii="Angsana New" w:eastAsia="Cordia New" w:hAnsi="Angsana New" w:hint="cs"/>
          <w:spacing w:val="-6"/>
          <w:sz w:val="26"/>
          <w:szCs w:val="26"/>
          <w:cs/>
          <w:lang w:eastAsia="en-US"/>
        </w:rPr>
        <w:t xml:space="preserve">. </w:t>
      </w:r>
      <w:r w:rsidRPr="00E67DBF" w:rsidR="00E67DBF">
        <w:rPr>
          <w:rFonts w:ascii="Angsana New" w:eastAsia="Cordia New" w:hAnsi="Angsana New" w:hint="cs"/>
          <w:spacing w:val="-6"/>
          <w:sz w:val="26"/>
          <w:szCs w:val="26"/>
          <w:lang w:eastAsia="en-US"/>
        </w:rPr>
        <w:t>2562</w:t>
      </w:r>
      <w:r w:rsidRPr="00E67DBF" w:rsidR="00E210FD">
        <w:rPr>
          <w:rFonts w:ascii="Angsana New" w:eastAsia="Cordia New" w:hAnsi="Angsana New" w:hint="cs"/>
          <w:spacing w:val="-6"/>
          <w:sz w:val="26"/>
          <w:szCs w:val="26"/>
          <w:cs/>
          <w:lang w:eastAsia="en-US"/>
        </w:rPr>
        <w:t xml:space="preserve"> </w:t>
      </w:r>
      <w:r w:rsidRPr="00E67DBF" w:rsidR="00E210FD">
        <w:rPr>
          <w:rFonts w:ascii="Angsana New" w:eastAsia="Cordia New" w:hAnsi="Angsana New" w:hint="cs"/>
          <w:spacing w:val="-6"/>
          <w:sz w:val="26"/>
          <w:szCs w:val="26"/>
          <w:cs/>
          <w:lang w:eastAsia="en-US" w:bidi="th-TH"/>
        </w:rPr>
        <w:t>กลุ่มกิจการ</w:t>
      </w:r>
      <w:r w:rsidRPr="00E67DBF" w:rsidR="00E210FD">
        <w:rPr>
          <w:rFonts w:ascii="Angsana New" w:eastAsia="Cordia New" w:hAnsi="Angsana New" w:hint="cs"/>
          <w:sz w:val="26"/>
          <w:szCs w:val="26"/>
          <w:cs/>
          <w:lang w:eastAsia="en-US" w:bidi="th-TH"/>
        </w:rPr>
        <w:t>ไม่ได้นำมาตรฐานที่ปรับปรุงใหม่ดังกล่าวมาถือปฏิบัติก่อนวันบังคับใช้</w:t>
      </w:r>
      <w:r w:rsidRPr="00E67DBF">
        <w:rPr>
          <w:rFonts w:ascii="Angsana New" w:eastAsia="Cordia New" w:hAnsi="Angsana New" w:hint="cs"/>
          <w:sz w:val="26"/>
          <w:szCs w:val="26"/>
          <w:cs/>
          <w:lang w:eastAsia="en-US"/>
        </w:rPr>
        <w:t xml:space="preserve"> </w:t>
      </w:r>
    </w:p>
    <w:p w:rsidR="00633FC6" w:rsidRPr="00E67DBF" w:rsidP="00E9061B">
      <w:pPr>
        <w:spacing w:line="240" w:lineRule="auto"/>
        <w:ind w:left="2160"/>
        <w:jc w:val="thaiDistribute"/>
        <w:rPr>
          <w:rFonts w:ascii="Angsana New" w:hAnsi="Angsana New"/>
          <w:sz w:val="26"/>
          <w:szCs w:val="26"/>
        </w:rPr>
      </w:pPr>
    </w:p>
    <w:p w:rsidR="00633FC6" w:rsidRPr="00E67DBF" w:rsidP="00E9061B">
      <w:pPr>
        <w:spacing w:line="240" w:lineRule="auto"/>
        <w:ind w:left="2160"/>
        <w:jc w:val="thaiDistribute"/>
        <w:rPr>
          <w:rFonts w:ascii="Angsana New" w:hAnsi="Angsana New"/>
          <w:snapToGrid w:val="0"/>
          <w:sz w:val="26"/>
          <w:szCs w:val="26"/>
        </w:rPr>
      </w:pPr>
      <w:r w:rsidRPr="00E67DBF">
        <w:rPr>
          <w:rFonts w:ascii="Angsana New" w:hAnsi="Angsana New" w:hint="cs"/>
          <w:snapToGrid w:val="0"/>
          <w:sz w:val="26"/>
          <w:szCs w:val="26"/>
          <w:cs/>
          <w:lang w:bidi="th-TH"/>
        </w:rPr>
        <w:t>ผู้บริหารของกลุ่มกิจการ</w:t>
      </w:r>
      <w:r w:rsidRPr="00E67DBF" w:rsidR="00D47968">
        <w:rPr>
          <w:rFonts w:ascii="Angsana New" w:hAnsi="Angsana New" w:hint="cs"/>
          <w:snapToGrid w:val="0"/>
          <w:sz w:val="26"/>
          <w:szCs w:val="26"/>
          <w:cs/>
          <w:lang w:bidi="th-TH"/>
        </w:rPr>
        <w:t>ได้ประเมินและพิจารณาว่ามาตรฐานใหม่ดังกล่าวจะไม่มีผลกระทบที่มีนัยสำคัญ</w:t>
      </w:r>
      <w:r w:rsidRPr="00E67DBF" w:rsidR="00E9061B">
        <w:rPr>
          <w:rFonts w:ascii="Angsana New" w:hAnsi="Angsana New" w:hint="cs"/>
          <w:snapToGrid w:val="0"/>
          <w:sz w:val="26"/>
          <w:szCs w:val="26"/>
        </w:rPr>
        <w:br/>
      </w:r>
      <w:r w:rsidRPr="00E67DBF" w:rsidR="00D47968">
        <w:rPr>
          <w:rFonts w:ascii="Angsana New" w:hAnsi="Angsana New" w:hint="cs"/>
          <w:snapToGrid w:val="0"/>
          <w:sz w:val="26"/>
          <w:szCs w:val="26"/>
          <w:cs/>
          <w:lang w:bidi="th-TH"/>
        </w:rPr>
        <w:t>ต่อกลุ่มกิจการ</w:t>
      </w:r>
    </w:p>
    <w:p w:rsidR="008A2533" w:rsidRPr="00E67DBF" w:rsidP="00584007">
      <w:pPr>
        <w:spacing w:line="240" w:lineRule="auto"/>
        <w:rPr>
          <w:rFonts w:ascii="Angsana New" w:eastAsia="Cordia New" w:hAnsi="Angsana New"/>
          <w:sz w:val="26"/>
          <w:szCs w:val="26"/>
          <w:lang w:eastAsia="en-US"/>
        </w:rPr>
      </w:pPr>
    </w:p>
    <w:p w:rsidR="008A2533" w:rsidRPr="00E67DBF" w:rsidP="00E9061B">
      <w:pPr>
        <w:spacing w:line="240" w:lineRule="auto"/>
        <w:ind w:left="2160" w:hanging="540"/>
        <w:jc w:val="thaiDistribute"/>
        <w:rPr>
          <w:rFonts w:ascii="Angsana New" w:eastAsia="Cordia New" w:hAnsi="Angsana New"/>
          <w:sz w:val="26"/>
          <w:szCs w:val="26"/>
          <w:lang w:eastAsia="en-US"/>
        </w:rPr>
      </w:pP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ab/>
      </w:r>
      <w:r w:rsidRPr="00E67DBF">
        <w:rPr>
          <w:rFonts w:ascii="Angsana New" w:eastAsia="Cordia New" w:hAnsi="Angsana New" w:hint="cs"/>
          <w:sz w:val="26"/>
          <w:szCs w:val="26"/>
          <w:cs/>
          <w:lang w:eastAsia="en-US" w:bidi="th-TH"/>
        </w:rPr>
        <w:t>มาตรฐานการรายงานทางการเงินฉบับที่มีการปรับปรุง</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ซึ่งจะมีผลบังคับใช้สำหรับรอบระยะเวลาบัญชี</w:t>
      </w:r>
      <w:r w:rsidRPr="00E67DBF" w:rsidR="00CB0F16">
        <w:rPr>
          <w:rFonts w:ascii="Angsana New" w:eastAsia="Cordia New" w:hAnsi="Angsana New"/>
          <w:sz w:val="26"/>
          <w:szCs w:val="26"/>
          <w:lang w:eastAsia="en-US"/>
        </w:rPr>
        <w:br/>
      </w:r>
      <w:r w:rsidRPr="00E67DBF">
        <w:rPr>
          <w:rFonts w:ascii="Angsana New" w:eastAsia="Cordia New" w:hAnsi="Angsana New" w:hint="cs"/>
          <w:sz w:val="26"/>
          <w:szCs w:val="26"/>
          <w:cs/>
          <w:lang w:eastAsia="en-US" w:bidi="th-TH"/>
        </w:rPr>
        <w:t>ที่เริ่มต้นในหรือหลังวันที่</w:t>
      </w:r>
      <w:r w:rsidRPr="00E67DBF">
        <w:rPr>
          <w:rFonts w:ascii="Angsana New" w:eastAsia="Cordia New" w:hAnsi="Angsana New" w:hint="cs"/>
          <w:sz w:val="26"/>
          <w:szCs w:val="26"/>
          <w:cs/>
          <w:lang w:eastAsia="en-US"/>
        </w:rPr>
        <w:t xml:space="preserve"> </w:t>
      </w:r>
      <w:r w:rsidRPr="00E67DBF" w:rsidR="00E67DBF">
        <w:rPr>
          <w:rFonts w:ascii="Angsana New" w:eastAsia="Cordia New" w:hAnsi="Angsana New" w:hint="cs"/>
          <w:sz w:val="26"/>
          <w:szCs w:val="26"/>
          <w:lang w:eastAsia="en-US"/>
        </w:rPr>
        <w:t>1</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มกราคม</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พ</w:t>
      </w:r>
      <w:r w:rsidRPr="00E67DBF">
        <w:rPr>
          <w:rFonts w:ascii="Angsana New" w:eastAsia="Cordia New" w:hAnsi="Angsana New" w:hint="cs"/>
          <w:sz w:val="26"/>
          <w:szCs w:val="26"/>
          <w:cs/>
          <w:lang w:eastAsia="en-US"/>
        </w:rPr>
        <w:t>.</w:t>
      </w:r>
      <w:r w:rsidRPr="00E67DBF">
        <w:rPr>
          <w:rFonts w:ascii="Angsana New" w:eastAsia="Cordia New" w:hAnsi="Angsana New" w:hint="cs"/>
          <w:sz w:val="26"/>
          <w:szCs w:val="26"/>
          <w:cs/>
          <w:lang w:eastAsia="en-US" w:bidi="th-TH"/>
        </w:rPr>
        <w:t>ศ</w:t>
      </w:r>
      <w:r w:rsidRPr="00E67DBF">
        <w:rPr>
          <w:rFonts w:ascii="Angsana New" w:eastAsia="Cordia New" w:hAnsi="Angsana New" w:hint="cs"/>
          <w:sz w:val="26"/>
          <w:szCs w:val="26"/>
          <w:cs/>
          <w:lang w:eastAsia="en-US"/>
        </w:rPr>
        <w:t xml:space="preserve">. </w:t>
      </w:r>
      <w:r w:rsidRPr="00E67DBF" w:rsidR="00E67DBF">
        <w:rPr>
          <w:rFonts w:ascii="Angsana New" w:eastAsia="Cordia New" w:hAnsi="Angsana New" w:hint="cs"/>
          <w:sz w:val="26"/>
          <w:szCs w:val="26"/>
          <w:lang w:eastAsia="en-US"/>
        </w:rPr>
        <w:t>2562</w:t>
      </w:r>
      <w:r w:rsidRPr="00E67DBF" w:rsidR="00D47968">
        <w:rPr>
          <w:rFonts w:ascii="Angsana New" w:eastAsia="Cordia New" w:hAnsi="Angsana New" w:hint="cs"/>
          <w:sz w:val="26"/>
          <w:szCs w:val="26"/>
          <w:cs/>
          <w:lang w:eastAsia="en-US"/>
        </w:rPr>
        <w:t xml:space="preserve"> </w:t>
      </w:r>
      <w:r w:rsidRPr="00E67DBF" w:rsidR="00D47968">
        <w:rPr>
          <w:rFonts w:ascii="Angsana New" w:eastAsia="Cordia New" w:hAnsi="Angsana New" w:hint="cs"/>
          <w:sz w:val="26"/>
          <w:szCs w:val="26"/>
          <w:cs/>
          <w:lang w:eastAsia="en-US" w:bidi="th-TH"/>
        </w:rPr>
        <w:t>ที่</w:t>
      </w:r>
      <w:r w:rsidRPr="00E67DBF">
        <w:rPr>
          <w:rFonts w:ascii="Angsana New" w:eastAsia="Cordia New" w:hAnsi="Angsana New" w:hint="cs"/>
          <w:sz w:val="26"/>
          <w:szCs w:val="26"/>
          <w:cs/>
          <w:lang w:eastAsia="en-US" w:bidi="th-TH"/>
        </w:rPr>
        <w:t>เกี่ยวข้องกับกลุ่มกิจการ</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กลุ่มกิจการไม่ได้นำมาถือปฏิบัติก่อนวันบังคับใช้</w:t>
      </w:r>
    </w:p>
    <w:p w:rsidR="008A2533" w:rsidRPr="00E67DBF" w:rsidP="008A2533">
      <w:pPr>
        <w:spacing w:line="240" w:lineRule="auto"/>
        <w:ind w:left="2127" w:hanging="540"/>
        <w:jc w:val="thaiDistribute"/>
        <w:rPr>
          <w:rFonts w:ascii="Angsana New" w:eastAsia="Cordia New" w:hAnsi="Angsana New"/>
          <w:sz w:val="26"/>
          <w:szCs w:val="26"/>
          <w:lang w:eastAsia="en-US"/>
        </w:rPr>
      </w:pPr>
    </w:p>
    <w:tbl>
      <w:tblPr>
        <w:tblStyle w:val="TableNormal"/>
        <w:tblW w:w="7812" w:type="dxa"/>
        <w:tblInd w:w="1620" w:type="dxa"/>
        <w:tblLayout w:type="fixed"/>
        <w:tblLook w:val="04A0"/>
      </w:tblPr>
      <w:tblGrid>
        <w:gridCol w:w="3960"/>
        <w:gridCol w:w="3852"/>
      </w:tblGrid>
      <w:tr w:rsidTr="008F3DC7">
        <w:tblPrEx>
          <w:tblW w:w="7812" w:type="dxa"/>
          <w:tblInd w:w="1620" w:type="dxa"/>
          <w:tblLayout w:type="fixed"/>
          <w:tblLook w:val="04A0"/>
        </w:tblPrEx>
        <w:tc>
          <w:tcPr>
            <w:tcW w:w="3960" w:type="dxa"/>
            <w:shd w:val="clear" w:color="auto" w:fill="auto"/>
          </w:tcPr>
          <w:p w:rsidR="00E9061B" w:rsidRPr="008F3DC7" w:rsidP="008F3DC7">
            <w:pPr>
              <w:ind w:left="435" w:firstLine="3"/>
              <w:rPr>
                <w:rFonts w:ascii="Angsana New" w:eastAsia="Times New Roman" w:hAnsi="Angsana New"/>
                <w:sz w:val="26"/>
                <w:szCs w:val="26"/>
              </w:rPr>
            </w:pPr>
            <w:r w:rsidRPr="008F3DC7" w:rsidR="008A2533">
              <w:rPr>
                <w:rFonts w:ascii="Angsana New" w:eastAsia="Times New Roman" w:hAnsi="Angsana New" w:hint="cs"/>
                <w:sz w:val="26"/>
                <w:szCs w:val="26"/>
                <w:cs/>
                <w:lang w:bidi="th-TH"/>
              </w:rPr>
              <w:t>มาตรฐานการรายงานทางการเงิน</w:t>
            </w:r>
            <w:r w:rsidRPr="008F3DC7" w:rsidR="008A2533">
              <w:rPr>
                <w:rFonts w:ascii="Angsana New" w:eastAsia="Times New Roman" w:hAnsi="Angsana New" w:hint="cs"/>
                <w:sz w:val="26"/>
                <w:szCs w:val="26"/>
                <w:cs/>
              </w:rPr>
              <w:t xml:space="preserve"> </w:t>
            </w:r>
            <w:r w:rsidRPr="008F3DC7" w:rsidR="008A2533">
              <w:rPr>
                <w:rFonts w:ascii="Angsana New" w:eastAsia="Times New Roman" w:hAnsi="Angsana New" w:hint="cs"/>
                <w:sz w:val="26"/>
                <w:szCs w:val="26"/>
                <w:cs/>
                <w:lang w:bidi="th-TH"/>
              </w:rPr>
              <w:t>ฉบับที่</w:t>
            </w:r>
            <w:r w:rsidRPr="008F3DC7" w:rsidR="008A2533">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w:t>
            </w:r>
            <w:r w:rsidRPr="008F3DC7" w:rsidR="008A2533">
              <w:rPr>
                <w:rFonts w:ascii="Angsana New" w:eastAsia="Times New Roman" w:hAnsi="Angsana New" w:hint="cs"/>
                <w:sz w:val="26"/>
                <w:szCs w:val="26"/>
                <w:cs/>
              </w:rPr>
              <w:t xml:space="preserve"> </w:t>
            </w:r>
          </w:p>
          <w:p w:rsidR="008A2533" w:rsidRPr="008F3DC7" w:rsidP="008F3DC7">
            <w:pPr>
              <w:ind w:left="435" w:firstLine="3"/>
              <w:rPr>
                <w:rFonts w:ascii="Angsana New" w:eastAsia="Times New Roman" w:hAnsi="Angsana New"/>
                <w:sz w:val="26"/>
                <w:szCs w:val="26"/>
              </w:rPr>
            </w:pPr>
            <w:r w:rsidRPr="008F3DC7" w:rsidR="00E9061B">
              <w:rPr>
                <w:rFonts w:ascii="Angsana New" w:eastAsia="Times New Roman" w:hAnsi="Angsana New" w:hint="cs"/>
                <w:sz w:val="26"/>
                <w:szCs w:val="26"/>
              </w:rPr>
              <w:t xml:space="preserve">   </w:t>
            </w:r>
            <w:r w:rsidRPr="008F3DC7">
              <w:rPr>
                <w:rFonts w:ascii="Angsana New" w:eastAsia="Times New Roman" w:hAnsi="Angsana New" w:hint="cs"/>
                <w:sz w:val="26"/>
                <w:szCs w:val="26"/>
              </w:rPr>
              <w:t>(</w:t>
            </w:r>
            <w:r w:rsidRPr="008F3DC7">
              <w:rPr>
                <w:rFonts w:ascii="Angsana New" w:eastAsia="Times New Roman" w:hAnsi="Angsana New" w:hint="cs"/>
                <w:sz w:val="26"/>
                <w:szCs w:val="26"/>
                <w:cs/>
                <w:lang w:bidi="th-TH"/>
              </w:rPr>
              <w:t>ปรับปรุง</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2561</w:t>
            </w:r>
            <w:r w:rsidRPr="008F3DC7">
              <w:rPr>
                <w:rFonts w:ascii="Angsana New" w:eastAsia="Times New Roman" w:hAnsi="Angsana New" w:hint="cs"/>
                <w:sz w:val="26"/>
                <w:szCs w:val="26"/>
              </w:rPr>
              <w:t>)</w:t>
            </w:r>
          </w:p>
        </w:tc>
        <w:tc>
          <w:tcPr>
            <w:tcW w:w="3852" w:type="dxa"/>
            <w:shd w:val="clear" w:color="auto" w:fill="auto"/>
          </w:tcPr>
          <w:p w:rsidR="008A2533" w:rsidRPr="008F3DC7" w:rsidP="0045421F">
            <w:pPr>
              <w:rPr>
                <w:rFonts w:ascii="Angsana New" w:eastAsia="Times New Roman" w:hAnsi="Angsana New"/>
                <w:sz w:val="26"/>
                <w:szCs w:val="26"/>
                <w:cs/>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การจ่ายโดยใช้หุ้นเป็นเกณฑ์</w:t>
            </w:r>
          </w:p>
        </w:tc>
      </w:tr>
      <w:tr w:rsidTr="008F3DC7">
        <w:tblPrEx>
          <w:tblW w:w="7812" w:type="dxa"/>
          <w:tblInd w:w="1620" w:type="dxa"/>
          <w:tblLayout w:type="fixed"/>
          <w:tblLook w:val="04A0"/>
        </w:tblPrEx>
        <w:tc>
          <w:tcPr>
            <w:tcW w:w="3960" w:type="dxa"/>
            <w:shd w:val="clear" w:color="auto" w:fill="auto"/>
          </w:tcPr>
          <w:p w:rsidR="008A2533" w:rsidRPr="008F3DC7" w:rsidP="008F3DC7">
            <w:pPr>
              <w:ind w:left="435" w:firstLine="3"/>
              <w:rPr>
                <w:rFonts w:ascii="Angsana New" w:eastAsia="Times New Roman" w:hAnsi="Angsana New"/>
                <w:sz w:val="26"/>
                <w:szCs w:val="26"/>
              </w:rPr>
            </w:pPr>
            <w:r w:rsidRPr="008F3DC7">
              <w:rPr>
                <w:rFonts w:ascii="Angsana New" w:eastAsia="Times New Roman" w:hAnsi="Angsana New" w:hint="cs"/>
                <w:sz w:val="26"/>
                <w:szCs w:val="26"/>
                <w:cs/>
                <w:lang w:bidi="th-TH"/>
              </w:rPr>
              <w:t>มาตรฐานการบัญชี</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28</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rPr>
              <w:t>(</w:t>
            </w:r>
            <w:r w:rsidRPr="008F3DC7">
              <w:rPr>
                <w:rFonts w:ascii="Angsana New" w:eastAsia="Times New Roman" w:hAnsi="Angsana New" w:hint="cs"/>
                <w:sz w:val="26"/>
                <w:szCs w:val="26"/>
                <w:cs/>
                <w:lang w:bidi="th-TH"/>
              </w:rPr>
              <w:t>ปรับปรุง</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2561</w:t>
            </w:r>
            <w:r w:rsidRPr="008F3DC7">
              <w:rPr>
                <w:rFonts w:ascii="Angsana New" w:eastAsia="Times New Roman" w:hAnsi="Angsana New" w:hint="cs"/>
                <w:sz w:val="26"/>
                <w:szCs w:val="26"/>
              </w:rPr>
              <w:t>)</w:t>
            </w:r>
          </w:p>
        </w:tc>
        <w:tc>
          <w:tcPr>
            <w:tcW w:w="3852" w:type="dxa"/>
            <w:shd w:val="clear" w:color="auto" w:fill="auto"/>
          </w:tcPr>
          <w:p w:rsidR="008A2533" w:rsidRPr="008F3DC7" w:rsidP="0045421F">
            <w:pPr>
              <w:rPr>
                <w:rFonts w:ascii="Angsana New" w:eastAsia="Times New Roman" w:hAnsi="Angsana New"/>
                <w:sz w:val="26"/>
                <w:szCs w:val="26"/>
                <w:cs/>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เงินลงทุนในบริษัทร่วมและการร่วมค้า</w:t>
            </w:r>
          </w:p>
        </w:tc>
      </w:tr>
      <w:tr w:rsidTr="008F3DC7">
        <w:tblPrEx>
          <w:tblW w:w="7812" w:type="dxa"/>
          <w:tblInd w:w="1620" w:type="dxa"/>
          <w:tblLayout w:type="fixed"/>
          <w:tblLook w:val="04A0"/>
        </w:tblPrEx>
        <w:tc>
          <w:tcPr>
            <w:tcW w:w="3960" w:type="dxa"/>
            <w:shd w:val="clear" w:color="auto" w:fill="auto"/>
            <w:hideMark/>
          </w:tcPr>
          <w:p w:rsidR="008A2533" w:rsidRPr="008F3DC7" w:rsidP="008F3DC7">
            <w:pPr>
              <w:ind w:left="435" w:firstLine="3"/>
              <w:rPr>
                <w:rFonts w:ascii="Angsana New" w:eastAsia="Times New Roman" w:hAnsi="Angsana New"/>
                <w:sz w:val="26"/>
                <w:szCs w:val="26"/>
                <w:cs/>
              </w:rPr>
            </w:pPr>
            <w:r w:rsidRPr="008F3DC7">
              <w:rPr>
                <w:rFonts w:ascii="Angsana New" w:eastAsia="Times New Roman" w:hAnsi="Angsana New" w:hint="cs"/>
                <w:sz w:val="26"/>
                <w:szCs w:val="26"/>
                <w:cs/>
                <w:lang w:bidi="th-TH"/>
              </w:rPr>
              <w:t>มาตรฐานการบัญชี</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40</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rPr>
              <w:t>(</w:t>
            </w:r>
            <w:r w:rsidRPr="008F3DC7">
              <w:rPr>
                <w:rFonts w:ascii="Angsana New" w:eastAsia="Times New Roman" w:hAnsi="Angsana New" w:hint="cs"/>
                <w:sz w:val="26"/>
                <w:szCs w:val="26"/>
                <w:cs/>
                <w:lang w:bidi="th-TH"/>
              </w:rPr>
              <w:t>ปรับปรุง</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2561</w:t>
            </w:r>
            <w:r w:rsidRPr="008F3DC7">
              <w:rPr>
                <w:rFonts w:ascii="Angsana New" w:eastAsia="Times New Roman" w:hAnsi="Angsana New" w:hint="cs"/>
                <w:sz w:val="26"/>
                <w:szCs w:val="26"/>
              </w:rPr>
              <w:t>)</w:t>
            </w:r>
          </w:p>
        </w:tc>
        <w:tc>
          <w:tcPr>
            <w:tcW w:w="3852" w:type="dxa"/>
            <w:shd w:val="clear" w:color="auto" w:fill="auto"/>
            <w:hideMark/>
          </w:tcPr>
          <w:p w:rsidR="008A2533" w:rsidRPr="008F3DC7" w:rsidP="0045421F">
            <w:pPr>
              <w:rPr>
                <w:rFonts w:ascii="Angsana New" w:eastAsia="Times New Roman" w:hAnsi="Angsana New"/>
                <w:sz w:val="26"/>
                <w:szCs w:val="26"/>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อสังหาริมทรัพย์เพื่อการลงทุน</w:t>
            </w:r>
          </w:p>
        </w:tc>
      </w:tr>
    </w:tbl>
    <w:p w:rsidR="000D6B0C" w:rsidRPr="00E67DBF" w:rsidP="00E9061B">
      <w:pPr>
        <w:spacing w:line="240" w:lineRule="auto"/>
        <w:ind w:left="2160"/>
        <w:jc w:val="thaiDistribute"/>
        <w:rPr>
          <w:rFonts w:ascii="Angsana New" w:hAnsi="Angsana New"/>
          <w:sz w:val="26"/>
          <w:szCs w:val="26"/>
        </w:rPr>
      </w:pPr>
    </w:p>
    <w:p w:rsidR="00CF038C" w:rsidP="00E9061B">
      <w:pPr>
        <w:spacing w:line="240" w:lineRule="auto"/>
        <w:ind w:left="2160"/>
        <w:jc w:val="thaiDistribute"/>
        <w:rPr>
          <w:rFonts w:ascii="Angsana New" w:hAnsi="Angsana New"/>
          <w:sz w:val="26"/>
          <w:szCs w:val="26"/>
        </w:rPr>
      </w:pPr>
      <w:r w:rsidRPr="00E67DBF" w:rsidR="00D47968">
        <w:rPr>
          <w:rFonts w:ascii="Angsana New" w:hAnsi="Angsana New" w:hint="cs"/>
          <w:sz w:val="26"/>
          <w:szCs w:val="26"/>
          <w:cs/>
          <w:lang w:bidi="th-TH"/>
        </w:rPr>
        <w:t>ผู้บริหารของกลุ่มกิจการได้ประเมินและพิจารณาว่ามาตรฐานที่ปรับปรุงใหม่ดังกล่าวข้างต้นไม่มีผลกระทบ</w:t>
      </w:r>
      <w:r w:rsidRPr="00E67DBF" w:rsidR="00D47968">
        <w:rPr>
          <w:rFonts w:ascii="Angsana New" w:hAnsi="Angsana New" w:hint="cs"/>
          <w:sz w:val="26"/>
          <w:szCs w:val="26"/>
        </w:rPr>
        <w:br/>
      </w:r>
      <w:r w:rsidRPr="00E67DBF" w:rsidR="00D47968">
        <w:rPr>
          <w:rFonts w:ascii="Angsana New" w:hAnsi="Angsana New" w:hint="cs"/>
          <w:sz w:val="26"/>
          <w:szCs w:val="26"/>
          <w:cs/>
          <w:lang w:bidi="th-TH"/>
        </w:rPr>
        <w:t>ที่มีนัยสำคัญต่อกลุ่มกิจการ</w:t>
      </w:r>
      <w:r w:rsidRPr="00E67DBF" w:rsidR="00D47968">
        <w:rPr>
          <w:rFonts w:ascii="Angsana New" w:hAnsi="Angsana New" w:hint="cs"/>
          <w:sz w:val="26"/>
          <w:szCs w:val="26"/>
          <w:cs/>
        </w:rPr>
        <w:t xml:space="preserve"> </w:t>
      </w:r>
    </w:p>
    <w:p w:rsidR="0045421F" w:rsidRPr="00E67DBF" w:rsidP="0045421F">
      <w:pPr>
        <w:pStyle w:val="ListParagraph"/>
        <w:spacing w:line="240" w:lineRule="auto"/>
        <w:ind w:left="540" w:hanging="513"/>
        <w:jc w:val="thaiDistribute"/>
        <w:rPr>
          <w:rFonts w:ascii="Angsana New" w:eastAsia="Times New Roman" w:hAnsi="Angsana New"/>
          <w:b/>
          <w:bCs/>
          <w:sz w:val="26"/>
          <w:szCs w:val="26"/>
        </w:rPr>
      </w:pPr>
      <w:r w:rsidRPr="00E67DBF" w:rsidR="00E9061B">
        <w:rPr>
          <w:rFonts w:ascii="Angsana New" w:hAnsi="Angsana New" w:hint="cs"/>
          <w:sz w:val="26"/>
          <w:szCs w:val="26"/>
          <w:cs/>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45421F" w:rsidRPr="00E67DBF" w:rsidP="0045421F">
      <w:pPr>
        <w:tabs>
          <w:tab w:val="left" w:pos="1080"/>
        </w:tabs>
        <w:ind w:left="540"/>
        <w:jc w:val="thaiDistribute"/>
        <w:rPr>
          <w:rFonts w:ascii="Angsana New" w:hAnsi="Angsana New"/>
          <w:sz w:val="26"/>
          <w:szCs w:val="26"/>
        </w:rPr>
      </w:pPr>
    </w:p>
    <w:p w:rsidR="0045421F" w:rsidRPr="00E67DBF" w:rsidP="0045421F">
      <w:pPr>
        <w:ind w:left="1080" w:hanging="540"/>
        <w:jc w:val="thaiDistribute"/>
        <w:rPr>
          <w:rFonts w:ascii="Angsana New" w:hAnsi="Angsana New"/>
          <w:b/>
          <w:bCs/>
          <w:sz w:val="26"/>
          <w:szCs w:val="26"/>
          <w:cs/>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cs/>
        </w:rPr>
        <w:tab/>
      </w:r>
      <w:r w:rsidRPr="00E67DBF">
        <w:rPr>
          <w:rFonts w:ascii="Angsana New" w:hAnsi="Angsana New" w:hint="cs"/>
          <w:b/>
          <w:bCs/>
          <w:sz w:val="26"/>
          <w:szCs w:val="26"/>
          <w:cs/>
          <w:lang w:bidi="th-TH"/>
        </w:rPr>
        <w:t>มาตรฐานการรายงานทางการเงินที่มีการปรับปรุง</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และการตีความมาตรฐานที่เกี่ยวข้อง</w:t>
      </w:r>
      <w:r w:rsidRPr="00E67DBF">
        <w:rPr>
          <w:rFonts w:ascii="Angsana New" w:hAnsi="Angsana New" w:hint="cs"/>
          <w:b/>
          <w:bCs/>
          <w:sz w:val="26"/>
          <w:szCs w:val="26"/>
          <w:cs/>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421F" w:rsidRPr="00E67DBF" w:rsidP="0045421F">
      <w:pPr>
        <w:spacing w:line="240" w:lineRule="auto"/>
        <w:ind w:left="1620" w:hanging="540"/>
        <w:jc w:val="thaiDistribute"/>
        <w:rPr>
          <w:rFonts w:ascii="Angsana New" w:eastAsia="Cordia New" w:hAnsi="Angsana New"/>
          <w:sz w:val="26"/>
          <w:szCs w:val="26"/>
          <w:lang w:eastAsia="en-US"/>
        </w:rPr>
      </w:pPr>
    </w:p>
    <w:p w:rsidR="0045421F" w:rsidRPr="00E67DBF" w:rsidP="0045421F">
      <w:pPr>
        <w:spacing w:line="240" w:lineRule="auto"/>
        <w:ind w:left="1620" w:hanging="540"/>
        <w:jc w:val="thaiDistribute"/>
        <w:rPr>
          <w:rFonts w:ascii="Angsana New" w:eastAsia="Cordia New" w:hAnsi="Angsana New"/>
          <w:sz w:val="26"/>
          <w:szCs w:val="26"/>
          <w:lang w:val="en-US" w:eastAsia="en-US"/>
        </w:rPr>
      </w:pP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val="en-US" w:eastAsia="en-US"/>
        </w:rPr>
        <w:t xml:space="preserve"> </w:t>
        <w:tab/>
      </w:r>
      <w:r w:rsidRPr="00E67DBF">
        <w:rPr>
          <w:rFonts w:ascii="Angsana New" w:eastAsia="Cordia New" w:hAnsi="Angsana New" w:hint="cs"/>
          <w:sz w:val="26"/>
          <w:szCs w:val="26"/>
          <w:cs/>
          <w:lang w:val="en-US" w:eastAsia="en-US" w:bidi="th-TH"/>
        </w:rPr>
        <w:t>มาตรฐานการรายงานทางการเงินและการตีความมาตรฐานการรายงานทางการเงินฉบับใหม่ที่มีการประกาศแล้ว</w:t>
      </w:r>
      <w:r w:rsidRPr="00E67DBF">
        <w:rPr>
          <w:rFonts w:ascii="Angsana New" w:eastAsia="Cordia New" w:hAnsi="Angsana New" w:hint="cs"/>
          <w:sz w:val="26"/>
          <w:szCs w:val="26"/>
          <w:cs/>
          <w:lang w:val="en-US" w:eastAsia="en-US"/>
        </w:rPr>
        <w:t xml:space="preserve"> </w:t>
      </w:r>
      <w:r w:rsidRPr="00E67DBF" w:rsidR="00E9061B">
        <w:rPr>
          <w:rFonts w:ascii="Angsana New" w:eastAsia="Cordia New" w:hAnsi="Angsana New" w:hint="cs"/>
          <w:sz w:val="26"/>
          <w:szCs w:val="26"/>
          <w:lang w:val="en-US" w:eastAsia="en-US"/>
        </w:rPr>
        <w:br/>
      </w:r>
      <w:r w:rsidRPr="00E67DBF">
        <w:rPr>
          <w:rFonts w:ascii="Angsana New" w:eastAsia="Cordia New" w:hAnsi="Angsana New" w:hint="cs"/>
          <w:sz w:val="26"/>
          <w:szCs w:val="26"/>
          <w:cs/>
          <w:lang w:val="en-US" w:eastAsia="en-US" w:bidi="th-TH"/>
        </w:rPr>
        <w:t>แต่ยังไม่มีผลบังคับใช้</w:t>
      </w:r>
      <w:r w:rsidRPr="00E67DBF">
        <w:rPr>
          <w:rFonts w:ascii="Angsana New" w:eastAsia="Cordia New" w:hAnsi="Angsana New" w:hint="cs"/>
          <w:sz w:val="26"/>
          <w:szCs w:val="26"/>
          <w:lang w:val="en-US" w:eastAsia="en-US"/>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421F" w:rsidRPr="00E67DBF" w:rsidP="0045421F">
      <w:pPr>
        <w:spacing w:line="240" w:lineRule="auto"/>
        <w:ind w:left="1701"/>
        <w:jc w:val="thaiDistribute"/>
        <w:rPr>
          <w:rFonts w:ascii="Angsana New" w:hAnsi="Angsana New"/>
          <w:sz w:val="26"/>
          <w:szCs w:val="26"/>
        </w:rPr>
      </w:pPr>
    </w:p>
    <w:p w:rsidR="0045421F" w:rsidRPr="00E67DBF" w:rsidP="00E9061B">
      <w:pPr>
        <w:spacing w:line="240" w:lineRule="auto"/>
        <w:ind w:left="2160" w:hanging="540"/>
        <w:jc w:val="thaiDistribute"/>
        <w:rPr>
          <w:rFonts w:ascii="Angsana New" w:eastAsia="Cordia New" w:hAnsi="Angsana New"/>
          <w:sz w:val="26"/>
          <w:szCs w:val="26"/>
          <w:lang w:val="en-US" w:eastAsia="en-US"/>
        </w:rPr>
      </w:pP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w:t>
      </w:r>
      <w:r w:rsidRPr="00E67DBF">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3</w:t>
      </w:r>
      <w:r w:rsidRPr="00E67DBF">
        <w:rPr>
          <w:rFonts w:ascii="Angsana New" w:eastAsia="Cordia New" w:hAnsi="Angsana New" w:hint="cs"/>
          <w:sz w:val="26"/>
          <w:szCs w:val="26"/>
          <w:lang w:eastAsia="en-US"/>
        </w:rPr>
        <w:tab/>
      </w:r>
      <w:r w:rsidRPr="00E67DBF">
        <w:rPr>
          <w:rFonts w:ascii="Angsana New" w:eastAsia="Cordia New" w:hAnsi="Angsana New" w:hint="cs"/>
          <w:sz w:val="26"/>
          <w:szCs w:val="26"/>
          <w:cs/>
          <w:lang w:eastAsia="en-US" w:bidi="th-TH"/>
        </w:rPr>
        <w:t>กลุ่มมาตรฐานการรายงานทางการเงินที่เกี่ยวข้องกับเครื่องมือทางการเงิน</w:t>
      </w:r>
      <w:r w:rsidRPr="00E67DBF" w:rsidR="00B9300B">
        <w:rPr>
          <w:rFonts w:ascii="Angsana New" w:eastAsia="Cordia New" w:hAnsi="Angsana New" w:hint="cs"/>
          <w:sz w:val="26"/>
          <w:szCs w:val="26"/>
          <w:cs/>
          <w:lang w:eastAsia="en-US" w:bidi="th-TH"/>
        </w:rPr>
        <w:t>ที่จะ</w:t>
      </w:r>
      <w:r w:rsidRPr="00E67DBF" w:rsidR="00B9300B">
        <w:rPr>
          <w:rFonts w:ascii="Angsana New" w:eastAsia="Cordia New" w:hAnsi="Angsana New" w:hint="cs"/>
          <w:sz w:val="26"/>
          <w:szCs w:val="26"/>
          <w:cs/>
          <w:lang w:val="en-US" w:eastAsia="en-US" w:bidi="th-TH"/>
        </w:rPr>
        <w:t>มีผลบังคับใช้สำหรับ</w:t>
      </w:r>
      <w:r w:rsidRPr="00E67DBF" w:rsidR="00CB0F16">
        <w:rPr>
          <w:rFonts w:ascii="Angsana New" w:eastAsia="Cordia New" w:hAnsi="Angsana New"/>
          <w:sz w:val="26"/>
          <w:szCs w:val="26"/>
          <w:lang w:val="en-US" w:eastAsia="en-US"/>
        </w:rPr>
        <w:br/>
      </w:r>
      <w:r w:rsidRPr="00E67DBF" w:rsidR="00B9300B">
        <w:rPr>
          <w:rFonts w:ascii="Angsana New" w:eastAsia="Cordia New" w:hAnsi="Angsana New" w:hint="cs"/>
          <w:sz w:val="26"/>
          <w:szCs w:val="26"/>
          <w:cs/>
          <w:lang w:val="en-US" w:eastAsia="en-US" w:bidi="th-TH"/>
        </w:rPr>
        <w:t>รอบระยะเวลาบัญชีที่เริ่มต้นในหรือหลังวันที่</w:t>
      </w:r>
      <w:r w:rsidRPr="00E67DBF" w:rsidR="00B9300B">
        <w:rPr>
          <w:rFonts w:ascii="Angsana New" w:eastAsia="Cordia New" w:hAnsi="Angsana New" w:hint="cs"/>
          <w:sz w:val="26"/>
          <w:szCs w:val="26"/>
          <w:lang w:val="en-US" w:eastAsia="en-US"/>
        </w:rPr>
        <w:t xml:space="preserve"> </w:t>
      </w:r>
      <w:r w:rsidRPr="00E67DBF" w:rsidR="00E67DBF">
        <w:rPr>
          <w:rFonts w:ascii="Angsana New" w:eastAsia="Cordia New" w:hAnsi="Angsana New" w:hint="cs"/>
          <w:sz w:val="26"/>
          <w:szCs w:val="26"/>
          <w:lang w:eastAsia="en-US"/>
        </w:rPr>
        <w:t>1</w:t>
      </w:r>
      <w:r w:rsidRPr="00E67DBF" w:rsidR="00B9300B">
        <w:rPr>
          <w:rFonts w:ascii="Angsana New" w:eastAsia="Cordia New" w:hAnsi="Angsana New" w:hint="cs"/>
          <w:sz w:val="26"/>
          <w:szCs w:val="26"/>
          <w:cs/>
          <w:lang w:val="en-US" w:eastAsia="en-US"/>
        </w:rPr>
        <w:t xml:space="preserve"> </w:t>
      </w:r>
      <w:r w:rsidRPr="00E67DBF" w:rsidR="00B9300B">
        <w:rPr>
          <w:rFonts w:ascii="Angsana New" w:eastAsia="Cordia New" w:hAnsi="Angsana New" w:hint="cs"/>
          <w:sz w:val="26"/>
          <w:szCs w:val="26"/>
          <w:cs/>
          <w:lang w:val="en-US" w:eastAsia="en-US" w:bidi="th-TH"/>
        </w:rPr>
        <w:t>มกราคม</w:t>
      </w:r>
      <w:r w:rsidRPr="00E67DBF" w:rsidR="00B9300B">
        <w:rPr>
          <w:rFonts w:ascii="Angsana New" w:eastAsia="Cordia New" w:hAnsi="Angsana New" w:hint="cs"/>
          <w:sz w:val="26"/>
          <w:szCs w:val="26"/>
          <w:cs/>
          <w:lang w:val="en-US" w:eastAsia="en-US"/>
        </w:rPr>
        <w:t xml:space="preserve"> </w:t>
      </w:r>
      <w:r w:rsidRPr="00E67DBF" w:rsidR="00B9300B">
        <w:rPr>
          <w:rFonts w:ascii="Angsana New" w:eastAsia="Cordia New" w:hAnsi="Angsana New" w:hint="cs"/>
          <w:sz w:val="26"/>
          <w:szCs w:val="26"/>
          <w:cs/>
          <w:lang w:val="en-US" w:eastAsia="en-US" w:bidi="th-TH"/>
        </w:rPr>
        <w:t>พ</w:t>
      </w:r>
      <w:r w:rsidRPr="00E67DBF" w:rsidR="00B9300B">
        <w:rPr>
          <w:rFonts w:ascii="Angsana New" w:eastAsia="Cordia New" w:hAnsi="Angsana New" w:hint="cs"/>
          <w:sz w:val="26"/>
          <w:szCs w:val="26"/>
          <w:cs/>
          <w:lang w:val="en-US" w:eastAsia="en-US"/>
        </w:rPr>
        <w:t>.</w:t>
      </w:r>
      <w:r w:rsidRPr="00E67DBF" w:rsidR="00B9300B">
        <w:rPr>
          <w:rFonts w:ascii="Angsana New" w:eastAsia="Cordia New" w:hAnsi="Angsana New" w:hint="cs"/>
          <w:sz w:val="26"/>
          <w:szCs w:val="26"/>
          <w:cs/>
          <w:lang w:val="en-US" w:eastAsia="en-US" w:bidi="th-TH"/>
        </w:rPr>
        <w:t>ศ</w:t>
      </w:r>
      <w:r w:rsidRPr="00E67DBF" w:rsidR="00B9300B">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256</w:t>
      </w:r>
      <w:r w:rsidRPr="00E67DBF" w:rsidR="00E67DBF">
        <w:rPr>
          <w:rFonts w:ascii="Angsana New" w:eastAsia="Cordia New" w:hAnsi="Angsana New"/>
          <w:sz w:val="26"/>
          <w:szCs w:val="26"/>
          <w:lang w:eastAsia="en-US"/>
        </w:rPr>
        <w:t>3</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ประกอบด้วยมาตรฐานการบัญชี</w:t>
      </w:r>
      <w:r w:rsidRPr="00E67DBF" w:rsidR="00CB0F16">
        <w:rPr>
          <w:rFonts w:ascii="Angsana New" w:eastAsia="Cordia New" w:hAnsi="Angsana New"/>
          <w:sz w:val="26"/>
          <w:szCs w:val="26"/>
          <w:lang w:eastAsia="en-US"/>
        </w:rPr>
        <w:br/>
      </w:r>
      <w:r w:rsidRPr="00E67DBF">
        <w:rPr>
          <w:rFonts w:ascii="Angsana New" w:eastAsia="Cordia New" w:hAnsi="Angsana New" w:hint="cs"/>
          <w:sz w:val="26"/>
          <w:szCs w:val="26"/>
          <w:cs/>
          <w:lang w:eastAsia="en-US" w:bidi="th-TH"/>
        </w:rPr>
        <w:t>และมาตรฐานการรายงานทางการเงินดังต่อไปนี้</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มาตรฐานการรายงานทางการเงินกลุ่มนี้สามารถนำมาใช้ก่อนวันที่มีผลบังคับใช้เฉพาะสำหรับรอบระยะเวลาที่เริ่มในหรือหลังวันที่</w:t>
      </w:r>
      <w:r w:rsidRPr="00E67DBF">
        <w:rPr>
          <w:rFonts w:ascii="Angsana New" w:eastAsia="Cordia New" w:hAnsi="Angsana New" w:hint="cs"/>
          <w:sz w:val="26"/>
          <w:szCs w:val="26"/>
          <w:cs/>
          <w:lang w:eastAsia="en-US"/>
        </w:rPr>
        <w:t xml:space="preserve"> </w:t>
      </w:r>
      <w:r w:rsidRPr="00E67DBF" w:rsidR="00E67DBF">
        <w:rPr>
          <w:rFonts w:ascii="Angsana New" w:eastAsia="Cordia New" w:hAnsi="Angsana New" w:hint="cs"/>
          <w:sz w:val="26"/>
          <w:szCs w:val="26"/>
          <w:lang w:eastAsia="en-US"/>
        </w:rPr>
        <w:t>1</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มกราคม</w:t>
      </w:r>
      <w:r w:rsidRPr="00E67DBF">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eastAsia="en-US" w:bidi="th-TH"/>
        </w:rPr>
        <w:t>พ</w:t>
      </w:r>
      <w:r w:rsidRPr="00E67DBF">
        <w:rPr>
          <w:rFonts w:ascii="Angsana New" w:eastAsia="Cordia New" w:hAnsi="Angsana New" w:hint="cs"/>
          <w:sz w:val="26"/>
          <w:szCs w:val="26"/>
          <w:cs/>
          <w:lang w:eastAsia="en-US"/>
        </w:rPr>
        <w:t>.</w:t>
      </w:r>
      <w:r w:rsidRPr="00E67DBF">
        <w:rPr>
          <w:rFonts w:ascii="Angsana New" w:eastAsia="Cordia New" w:hAnsi="Angsana New" w:hint="cs"/>
          <w:sz w:val="26"/>
          <w:szCs w:val="26"/>
          <w:cs/>
          <w:lang w:eastAsia="en-US" w:bidi="th-TH"/>
        </w:rPr>
        <w:t>ศ</w:t>
      </w:r>
      <w:r w:rsidRPr="00E67DBF">
        <w:rPr>
          <w:rFonts w:ascii="Angsana New" w:eastAsia="Cordia New" w:hAnsi="Angsana New" w:hint="cs"/>
          <w:sz w:val="26"/>
          <w:szCs w:val="26"/>
          <w:cs/>
          <w:lang w:eastAsia="en-US"/>
        </w:rPr>
        <w:t xml:space="preserve">. </w:t>
      </w:r>
      <w:r w:rsidRPr="00E67DBF" w:rsidR="00E67DBF">
        <w:rPr>
          <w:rFonts w:ascii="Angsana New" w:eastAsia="Cordia New" w:hAnsi="Angsana New" w:hint="cs"/>
          <w:sz w:val="26"/>
          <w:szCs w:val="26"/>
          <w:lang w:eastAsia="en-US"/>
        </w:rPr>
        <w:t>2562</w:t>
      </w:r>
    </w:p>
    <w:p w:rsidR="0045421F" w:rsidRPr="00E67DBF" w:rsidP="00CB0F16">
      <w:pPr>
        <w:spacing w:line="240" w:lineRule="auto"/>
        <w:ind w:left="2160"/>
        <w:jc w:val="thaiDistribute"/>
        <w:rPr>
          <w:rFonts w:ascii="Angsana New" w:eastAsia="Cordia New" w:hAnsi="Angsana New"/>
          <w:sz w:val="26"/>
          <w:szCs w:val="26"/>
          <w:lang w:val="en-US" w:eastAsia="en-US"/>
        </w:rPr>
      </w:pPr>
    </w:p>
    <w:tbl>
      <w:tblPr>
        <w:tblStyle w:val="TableNormal"/>
        <w:tblW w:w="7470" w:type="dxa"/>
        <w:tblInd w:w="1980" w:type="dxa"/>
        <w:tblLayout w:type="fixed"/>
        <w:tblLook w:val="04A0"/>
      </w:tblPr>
      <w:tblGrid>
        <w:gridCol w:w="3420"/>
        <w:gridCol w:w="4050"/>
      </w:tblGrid>
      <w:tr w:rsidTr="008F3DC7">
        <w:tblPrEx>
          <w:tblW w:w="7470" w:type="dxa"/>
          <w:tblInd w:w="1980" w:type="dxa"/>
          <w:tblLayout w:type="fixed"/>
          <w:tblLook w:val="04A0"/>
        </w:tblPrEx>
        <w:tc>
          <w:tcPr>
            <w:tcW w:w="3420" w:type="dxa"/>
            <w:shd w:val="clear" w:color="auto" w:fill="auto"/>
            <w:hideMark/>
          </w:tcPr>
          <w:p w:rsidR="0045421F" w:rsidRPr="008F3DC7" w:rsidP="008F3DC7">
            <w:pPr>
              <w:ind w:left="75" w:firstLine="3"/>
              <w:rPr>
                <w:rFonts w:ascii="Angsana New" w:eastAsia="Times New Roman" w:hAnsi="Angsana New"/>
                <w:sz w:val="26"/>
                <w:szCs w:val="26"/>
              </w:rPr>
            </w:pPr>
            <w:r w:rsidRPr="008F3DC7">
              <w:rPr>
                <w:rFonts w:ascii="Angsana New" w:eastAsia="Times New Roman" w:hAnsi="Angsana New" w:hint="cs"/>
                <w:sz w:val="26"/>
                <w:szCs w:val="26"/>
                <w:cs/>
                <w:lang w:bidi="th-TH"/>
              </w:rPr>
              <w:t>มาตรฐานการบัญชี</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32</w:t>
            </w:r>
          </w:p>
        </w:tc>
        <w:tc>
          <w:tcPr>
            <w:tcW w:w="4050" w:type="dxa"/>
            <w:shd w:val="clear" w:color="auto" w:fill="auto"/>
            <w:hideMark/>
          </w:tcPr>
          <w:p w:rsidR="0045421F" w:rsidRPr="008F3DC7" w:rsidP="0045421F">
            <w:pPr>
              <w:rPr>
                <w:rFonts w:ascii="Angsana New" w:eastAsia="Times New Roman" w:hAnsi="Angsana New"/>
                <w:sz w:val="26"/>
                <w:szCs w:val="26"/>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การแสดงรายการเครื่องมือทางการเงิน</w:t>
            </w:r>
          </w:p>
        </w:tc>
      </w:tr>
      <w:tr w:rsidTr="008F3DC7">
        <w:tblPrEx>
          <w:tblW w:w="7470" w:type="dxa"/>
          <w:tblInd w:w="1980" w:type="dxa"/>
          <w:tblLayout w:type="fixed"/>
          <w:tblLook w:val="04A0"/>
        </w:tblPrEx>
        <w:tc>
          <w:tcPr>
            <w:tcW w:w="3420" w:type="dxa"/>
            <w:shd w:val="clear" w:color="auto" w:fill="auto"/>
            <w:hideMark/>
          </w:tcPr>
          <w:p w:rsidR="0045421F" w:rsidRPr="008F3DC7" w:rsidP="008F3DC7">
            <w:pPr>
              <w:ind w:left="75" w:firstLine="3"/>
              <w:rPr>
                <w:rFonts w:ascii="Angsana New" w:eastAsia="Times New Roman" w:hAnsi="Angsana New"/>
                <w:sz w:val="26"/>
                <w:szCs w:val="26"/>
              </w:rPr>
            </w:pPr>
            <w:r w:rsidRPr="008F3DC7">
              <w:rPr>
                <w:rFonts w:ascii="Angsana New" w:eastAsia="Times New Roman" w:hAnsi="Angsana New" w:hint="cs"/>
                <w:sz w:val="26"/>
                <w:szCs w:val="26"/>
                <w:cs/>
                <w:lang w:bidi="th-TH"/>
              </w:rPr>
              <w:t>มาตรฐานการรายงานทางการเงิน</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7</w:t>
            </w:r>
          </w:p>
        </w:tc>
        <w:tc>
          <w:tcPr>
            <w:tcW w:w="4050" w:type="dxa"/>
            <w:shd w:val="clear" w:color="auto" w:fill="auto"/>
            <w:hideMark/>
          </w:tcPr>
          <w:p w:rsidR="0045421F" w:rsidRPr="008F3DC7" w:rsidP="0045421F">
            <w:pPr>
              <w:rPr>
                <w:rFonts w:ascii="Angsana New" w:eastAsia="Times New Roman" w:hAnsi="Angsana New"/>
                <w:sz w:val="26"/>
                <w:szCs w:val="26"/>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การเปิดเผยข้อมูลเครื่องมือทางการเงิน</w:t>
            </w:r>
          </w:p>
        </w:tc>
      </w:tr>
      <w:tr w:rsidTr="008F3DC7">
        <w:tblPrEx>
          <w:tblW w:w="7470" w:type="dxa"/>
          <w:tblInd w:w="1980" w:type="dxa"/>
          <w:tblLayout w:type="fixed"/>
          <w:tblLook w:val="04A0"/>
        </w:tblPrEx>
        <w:tc>
          <w:tcPr>
            <w:tcW w:w="3420" w:type="dxa"/>
            <w:shd w:val="clear" w:color="auto" w:fill="auto"/>
            <w:hideMark/>
          </w:tcPr>
          <w:p w:rsidR="0045421F" w:rsidRPr="008F3DC7" w:rsidP="008F3DC7">
            <w:pPr>
              <w:ind w:left="75" w:firstLine="3"/>
              <w:rPr>
                <w:rFonts w:ascii="Angsana New" w:eastAsia="Times New Roman" w:hAnsi="Angsana New"/>
                <w:sz w:val="26"/>
                <w:szCs w:val="26"/>
              </w:rPr>
            </w:pPr>
            <w:r w:rsidRPr="008F3DC7">
              <w:rPr>
                <w:rFonts w:ascii="Angsana New" w:eastAsia="Times New Roman" w:hAnsi="Angsana New" w:hint="cs"/>
                <w:sz w:val="26"/>
                <w:szCs w:val="26"/>
                <w:cs/>
                <w:lang w:bidi="th-TH"/>
              </w:rPr>
              <w:t>มาตรฐานการรายงานทางการเงิน</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9</w:t>
            </w:r>
          </w:p>
        </w:tc>
        <w:tc>
          <w:tcPr>
            <w:tcW w:w="4050" w:type="dxa"/>
            <w:shd w:val="clear" w:color="auto" w:fill="auto"/>
            <w:hideMark/>
          </w:tcPr>
          <w:p w:rsidR="0045421F" w:rsidRPr="008F3DC7" w:rsidP="0045421F">
            <w:pPr>
              <w:rPr>
                <w:rFonts w:ascii="Angsana New" w:eastAsia="Times New Roman" w:hAnsi="Angsana New"/>
                <w:sz w:val="26"/>
                <w:szCs w:val="26"/>
                <w:cs/>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เครื่องมือทางการเงิน</w:t>
            </w:r>
          </w:p>
        </w:tc>
      </w:tr>
      <w:tr w:rsidTr="008F3DC7">
        <w:tblPrEx>
          <w:tblW w:w="7470" w:type="dxa"/>
          <w:tblInd w:w="1980" w:type="dxa"/>
          <w:tblLayout w:type="fixed"/>
          <w:tblLook w:val="04A0"/>
        </w:tblPrEx>
        <w:tc>
          <w:tcPr>
            <w:tcW w:w="3420" w:type="dxa"/>
            <w:shd w:val="clear" w:color="auto" w:fill="auto"/>
          </w:tcPr>
          <w:p w:rsidR="0045421F" w:rsidRPr="008F3DC7" w:rsidP="008F3DC7">
            <w:pPr>
              <w:ind w:left="75" w:right="-85" w:firstLine="3"/>
              <w:rPr>
                <w:rFonts w:ascii="Angsana New" w:eastAsia="Times New Roman" w:hAnsi="Angsana New"/>
                <w:sz w:val="26"/>
                <w:szCs w:val="26"/>
                <w:cs/>
              </w:rPr>
            </w:pPr>
            <w:r w:rsidRPr="008F3DC7">
              <w:rPr>
                <w:rFonts w:ascii="Angsana New" w:eastAsia="Times New Roman" w:hAnsi="Angsana New" w:hint="cs"/>
                <w:sz w:val="26"/>
                <w:szCs w:val="26"/>
                <w:cs/>
                <w:lang w:bidi="th-TH"/>
              </w:rPr>
              <w:t>การตีความมาตรฐานการรายงาน</w:t>
            </w:r>
          </w:p>
        </w:tc>
        <w:tc>
          <w:tcPr>
            <w:tcW w:w="4050" w:type="dxa"/>
            <w:shd w:val="clear" w:color="auto" w:fill="auto"/>
          </w:tcPr>
          <w:p w:rsidR="0045421F" w:rsidRPr="008F3DC7" w:rsidP="007F3B20">
            <w:pPr>
              <w:rPr>
                <w:rFonts w:ascii="Angsana New" w:eastAsia="Times New Roman" w:hAnsi="Angsana New"/>
                <w:sz w:val="26"/>
                <w:szCs w:val="26"/>
                <w:cs/>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การป้องกันความเสี่ยงของเงินลงทุนสุทธิ</w:t>
            </w:r>
          </w:p>
        </w:tc>
      </w:tr>
      <w:tr w:rsidTr="008F3DC7">
        <w:tblPrEx>
          <w:tblW w:w="7470" w:type="dxa"/>
          <w:tblInd w:w="1980" w:type="dxa"/>
          <w:tblLayout w:type="fixed"/>
          <w:tblLook w:val="04A0"/>
        </w:tblPrEx>
        <w:tc>
          <w:tcPr>
            <w:tcW w:w="3420" w:type="dxa"/>
            <w:shd w:val="clear" w:color="auto" w:fill="auto"/>
          </w:tcPr>
          <w:p w:rsidR="007F3B20" w:rsidRPr="008F3DC7" w:rsidP="008F3DC7">
            <w:pPr>
              <w:ind w:left="75" w:right="-85" w:firstLine="3"/>
              <w:rPr>
                <w:rFonts w:ascii="Angsana New" w:eastAsia="Times New Roman" w:hAnsi="Angsana New"/>
                <w:sz w:val="26"/>
                <w:szCs w:val="26"/>
                <w:cs/>
              </w:rPr>
            </w:pPr>
            <w:r w:rsidRPr="008F3DC7">
              <w:rPr>
                <w:rFonts w:ascii="Angsana New" w:eastAsia="Times New Roman" w:hAnsi="Angsana New" w:hint="cs"/>
                <w:sz w:val="26"/>
                <w:szCs w:val="26"/>
              </w:rPr>
              <w:t xml:space="preserve">   </w:t>
            </w:r>
            <w:r w:rsidRPr="008F3DC7">
              <w:rPr>
                <w:rFonts w:ascii="Angsana New" w:eastAsia="Times New Roman" w:hAnsi="Angsana New" w:hint="cs"/>
                <w:sz w:val="26"/>
                <w:szCs w:val="26"/>
                <w:cs/>
                <w:lang w:bidi="th-TH"/>
              </w:rPr>
              <w:t>ทางการเงิน</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16</w:t>
            </w:r>
          </w:p>
        </w:tc>
        <w:tc>
          <w:tcPr>
            <w:tcW w:w="4050" w:type="dxa"/>
            <w:shd w:val="clear" w:color="auto" w:fill="auto"/>
          </w:tcPr>
          <w:p w:rsidR="007F3B20" w:rsidRPr="008F3DC7" w:rsidP="0045421F">
            <w:pPr>
              <w:rPr>
                <w:rFonts w:ascii="Angsana New" w:eastAsia="Times New Roman" w:hAnsi="Angsana New"/>
                <w:sz w:val="26"/>
                <w:szCs w:val="26"/>
                <w:cs/>
              </w:rPr>
            </w:pP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ในหน่วยงานต่างประเทศ</w:t>
            </w:r>
          </w:p>
        </w:tc>
      </w:tr>
      <w:tr w:rsidTr="008F3DC7">
        <w:tblPrEx>
          <w:tblW w:w="7470" w:type="dxa"/>
          <w:tblInd w:w="1980" w:type="dxa"/>
          <w:tblLayout w:type="fixed"/>
          <w:tblLook w:val="04A0"/>
        </w:tblPrEx>
        <w:tc>
          <w:tcPr>
            <w:tcW w:w="3420" w:type="dxa"/>
            <w:shd w:val="clear" w:color="auto" w:fill="auto"/>
            <w:hideMark/>
          </w:tcPr>
          <w:p w:rsidR="0045421F" w:rsidRPr="008F3DC7" w:rsidP="008F3DC7">
            <w:pPr>
              <w:ind w:left="75" w:right="-85" w:firstLine="3"/>
              <w:jc w:val="both"/>
              <w:rPr>
                <w:rFonts w:ascii="Angsana New" w:eastAsia="Times New Roman" w:hAnsi="Angsana New"/>
                <w:sz w:val="26"/>
                <w:szCs w:val="26"/>
                <w:cs/>
              </w:rPr>
            </w:pPr>
            <w:r w:rsidRPr="008F3DC7">
              <w:rPr>
                <w:rFonts w:ascii="Angsana New" w:eastAsia="Times New Roman" w:hAnsi="Angsana New" w:hint="cs"/>
                <w:sz w:val="26"/>
                <w:szCs w:val="26"/>
                <w:cs/>
                <w:lang w:bidi="th-TH"/>
              </w:rPr>
              <w:t>การตีความมาตรฐานการรายงาน</w:t>
            </w:r>
          </w:p>
        </w:tc>
        <w:tc>
          <w:tcPr>
            <w:tcW w:w="4050" w:type="dxa"/>
            <w:shd w:val="clear" w:color="auto" w:fill="auto"/>
            <w:hideMark/>
          </w:tcPr>
          <w:p w:rsidR="0045421F" w:rsidRPr="008F3DC7" w:rsidP="0045421F">
            <w:pPr>
              <w:rPr>
                <w:rFonts w:ascii="Angsana New" w:eastAsia="Times New Roman" w:hAnsi="Angsana New"/>
                <w:sz w:val="26"/>
                <w:szCs w:val="26"/>
              </w:rPr>
            </w:pPr>
            <w:r w:rsidRPr="008F3DC7">
              <w:rPr>
                <w:rFonts w:ascii="Angsana New" w:eastAsia="Times New Roman" w:hAnsi="Angsana New" w:hint="cs"/>
                <w:sz w:val="26"/>
                <w:szCs w:val="26"/>
                <w:cs/>
                <w:lang w:bidi="th-TH"/>
              </w:rPr>
              <w:t>เรื่อง</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การชำระหนี้สินทางการเงินด้วยตราสารทุน</w:t>
            </w:r>
          </w:p>
        </w:tc>
      </w:tr>
      <w:tr w:rsidTr="008F3DC7">
        <w:tblPrEx>
          <w:tblW w:w="7470" w:type="dxa"/>
          <w:tblInd w:w="1980" w:type="dxa"/>
          <w:tblLayout w:type="fixed"/>
          <w:tblLook w:val="04A0"/>
        </w:tblPrEx>
        <w:tc>
          <w:tcPr>
            <w:tcW w:w="3420" w:type="dxa"/>
            <w:shd w:val="clear" w:color="auto" w:fill="auto"/>
          </w:tcPr>
          <w:p w:rsidR="007F3B20" w:rsidRPr="008F3DC7" w:rsidP="008F3DC7">
            <w:pPr>
              <w:ind w:left="75" w:right="-85" w:firstLine="3"/>
              <w:rPr>
                <w:rFonts w:ascii="Angsana New" w:eastAsia="Times New Roman" w:hAnsi="Angsana New"/>
                <w:sz w:val="26"/>
                <w:szCs w:val="26"/>
                <w:cs/>
              </w:rPr>
            </w:pPr>
            <w:r w:rsidRPr="008F3DC7">
              <w:rPr>
                <w:rFonts w:ascii="Angsana New" w:eastAsia="Times New Roman" w:hAnsi="Angsana New" w:hint="cs"/>
                <w:sz w:val="26"/>
                <w:szCs w:val="26"/>
              </w:rPr>
              <w:t xml:space="preserve">   </w:t>
            </w:r>
            <w:r w:rsidRPr="008F3DC7">
              <w:rPr>
                <w:rFonts w:ascii="Angsana New" w:eastAsia="Times New Roman" w:hAnsi="Angsana New" w:hint="cs"/>
                <w:sz w:val="26"/>
                <w:szCs w:val="26"/>
                <w:cs/>
                <w:lang w:bidi="th-TH"/>
              </w:rPr>
              <w:t>ทางการเงิน</w:t>
            </w:r>
            <w:r w:rsidRPr="008F3DC7">
              <w:rPr>
                <w:rFonts w:ascii="Angsana New" w:eastAsia="Times New Roman" w:hAnsi="Angsana New" w:hint="cs"/>
                <w:sz w:val="26"/>
                <w:szCs w:val="26"/>
                <w:cs/>
              </w:rPr>
              <w:t xml:space="preserve"> </w:t>
            </w:r>
            <w:r w:rsidRPr="008F3DC7">
              <w:rPr>
                <w:rFonts w:ascii="Angsana New" w:eastAsia="Times New Roman" w:hAnsi="Angsana New" w:hint="cs"/>
                <w:sz w:val="26"/>
                <w:szCs w:val="26"/>
                <w:cs/>
                <w:lang w:bidi="th-TH"/>
              </w:rPr>
              <w:t>ฉบับที่</w:t>
            </w:r>
            <w:r w:rsidRPr="008F3DC7">
              <w:rPr>
                <w:rFonts w:ascii="Angsana New" w:eastAsia="Times New Roman" w:hAnsi="Angsana New" w:hint="cs"/>
                <w:sz w:val="26"/>
                <w:szCs w:val="26"/>
                <w:cs/>
              </w:rPr>
              <w:t xml:space="preserve"> </w:t>
            </w:r>
            <w:r w:rsidRPr="008F3DC7" w:rsidR="00E67DBF">
              <w:rPr>
                <w:rFonts w:ascii="Angsana New" w:eastAsia="Times New Roman" w:hAnsi="Angsana New" w:hint="cs"/>
                <w:sz w:val="26"/>
                <w:szCs w:val="26"/>
              </w:rPr>
              <w:t>19</w:t>
            </w:r>
          </w:p>
        </w:tc>
        <w:tc>
          <w:tcPr>
            <w:tcW w:w="4050" w:type="dxa"/>
            <w:shd w:val="clear" w:color="auto" w:fill="auto"/>
          </w:tcPr>
          <w:p w:rsidR="007F3B20" w:rsidRPr="008F3DC7" w:rsidP="0045421F">
            <w:pPr>
              <w:rPr>
                <w:rFonts w:ascii="Angsana New" w:eastAsia="Times New Roman" w:hAnsi="Angsana New"/>
                <w:sz w:val="26"/>
                <w:szCs w:val="26"/>
                <w:cs/>
              </w:rPr>
            </w:pPr>
          </w:p>
        </w:tc>
      </w:tr>
    </w:tbl>
    <w:p w:rsidR="0045421F" w:rsidRPr="00E67DBF" w:rsidP="00CB0F16">
      <w:pPr>
        <w:spacing w:line="240" w:lineRule="auto"/>
        <w:ind w:left="2160"/>
        <w:jc w:val="thaiDistribute"/>
        <w:rPr>
          <w:rFonts w:ascii="Angsana New" w:hAnsi="Angsana New"/>
          <w:snapToGrid w:val="0"/>
          <w:sz w:val="26"/>
          <w:szCs w:val="26"/>
        </w:rPr>
      </w:pPr>
    </w:p>
    <w:p w:rsidR="004148F4" w:rsidRPr="00E67DBF" w:rsidP="00CB0F16">
      <w:pPr>
        <w:spacing w:line="240" w:lineRule="auto"/>
        <w:ind w:left="2160"/>
        <w:jc w:val="thaiDistribute"/>
        <w:rPr>
          <w:rFonts w:ascii="Angsana New" w:hAnsi="Angsana New"/>
          <w:sz w:val="26"/>
          <w:szCs w:val="26"/>
          <w:cs/>
        </w:rPr>
      </w:pPr>
      <w:r w:rsidRPr="00E67DBF">
        <w:rPr>
          <w:rFonts w:ascii="Angsana New" w:hAnsi="Angsana New" w:hint="cs"/>
          <w:sz w:val="26"/>
          <w:szCs w:val="26"/>
          <w:cs/>
          <w:lang w:bidi="th-TH"/>
        </w:rPr>
        <w:t>ผู้บริหารของกลุ่มกิจการอยู่ระหว่างการประเมินผลกระทบของการนำมาตรฐานกลุ่มเครื่องมือทางการเงินฉบับเหล่านี้มาใช้เป็นครั้งแรก</w:t>
      </w:r>
    </w:p>
    <w:p w:rsidR="00C54561" w:rsidRPr="00E67DBF" w:rsidP="008468B2">
      <w:pPr>
        <w:spacing w:line="240" w:lineRule="auto"/>
        <w:ind w:left="540" w:hanging="540"/>
        <w:jc w:val="thaiDistribute"/>
        <w:rPr>
          <w:rFonts w:ascii="Angsana New" w:eastAsia="Times New Roman" w:hAnsi="Angsana New"/>
          <w:sz w:val="26"/>
          <w:szCs w:val="26"/>
        </w:rPr>
      </w:pPr>
      <w:r w:rsidRPr="00E67DBF" w:rsidR="004148F4">
        <w:rPr>
          <w:rFonts w:ascii="Angsana New" w:hAnsi="Angsana New" w:hint="cs"/>
          <w:sz w:val="26"/>
          <w:szCs w:val="26"/>
          <w:cs/>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C54561" w:rsidRPr="00E67DBF" w:rsidP="008468B2">
      <w:pPr>
        <w:tabs>
          <w:tab w:val="left" w:pos="1080"/>
        </w:tabs>
        <w:spacing w:line="240" w:lineRule="auto"/>
        <w:ind w:left="540"/>
        <w:jc w:val="thaiDistribute"/>
        <w:rPr>
          <w:rFonts w:ascii="Angsana New" w:hAnsi="Angsana New"/>
          <w:sz w:val="16"/>
          <w:szCs w:val="16"/>
        </w:rPr>
      </w:pPr>
    </w:p>
    <w:p w:rsidR="00C54561" w:rsidRPr="00E67DBF" w:rsidP="008468B2">
      <w:pPr>
        <w:spacing w:line="240" w:lineRule="auto"/>
        <w:ind w:left="1080" w:hanging="540"/>
        <w:jc w:val="thaiDistribute"/>
        <w:rPr>
          <w:rFonts w:ascii="Angsana New" w:hAnsi="Angsana New"/>
          <w:b/>
          <w:bCs/>
          <w:sz w:val="26"/>
          <w:szCs w:val="26"/>
        </w:rPr>
      </w:pPr>
      <w:bookmarkStart w:id="0" w:name="_Toc249339157"/>
      <w:bookmarkStart w:id="1" w:name="_Toc437874727"/>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บัญชีกลุ่ม</w:t>
      </w:r>
      <w:r w:rsidRPr="00E67DBF" w:rsidR="005521E7">
        <w:rPr>
          <w:rFonts w:ascii="Angsana New" w:hAnsi="Angsana New" w:hint="cs"/>
          <w:b/>
          <w:bCs/>
          <w:sz w:val="26"/>
          <w:szCs w:val="26"/>
          <w:cs/>
          <w:lang w:bidi="th-TH"/>
        </w:rPr>
        <w:t>กิจการ</w:t>
      </w:r>
      <w:r w:rsidRPr="00E67DBF">
        <w:rPr>
          <w:rFonts w:ascii="Angsana New" w:hAnsi="Angsana New" w:hint="cs"/>
          <w:b/>
          <w:bCs/>
          <w:sz w:val="26"/>
          <w:szCs w:val="26"/>
          <w:cs/>
        </w:rPr>
        <w:t xml:space="preserve"> </w:t>
      </w:r>
      <w:r w:rsidRPr="00E67DBF">
        <w:rPr>
          <w:rFonts w:ascii="Angsana New" w:hAnsi="Angsana New" w:hint="cs"/>
          <w:b/>
          <w:bCs/>
          <w:sz w:val="26"/>
          <w:szCs w:val="26"/>
        </w:rPr>
        <w:t>-</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เงินลงทุนในบริษัทย่อยแ</w:t>
      </w:r>
      <w:r w:rsidRPr="00E67DBF" w:rsidR="00934668">
        <w:rPr>
          <w:rFonts w:ascii="Angsana New" w:hAnsi="Angsana New" w:hint="cs"/>
          <w:b/>
          <w:bCs/>
          <w:sz w:val="26"/>
          <w:szCs w:val="26"/>
          <w:cs/>
          <w:lang w:bidi="th-TH"/>
        </w:rPr>
        <w:t>ละบริษัทร่วม</w:t>
      </w:r>
      <w:r w:rsidRPr="00E67DBF" w:rsidR="00934668">
        <w:rPr>
          <w:rFonts w:ascii="Angsana New" w:hAnsi="Angsana New" w:hint="cs"/>
          <w:b/>
          <w:bCs/>
          <w:sz w:val="26"/>
          <w:szCs w:val="26"/>
          <w:cs/>
        </w:rPr>
        <w:t xml:space="preserve"> </w:t>
      </w:r>
      <w:r w:rsidRPr="00E67DBF" w:rsidR="00934668">
        <w:rPr>
          <w:rFonts w:ascii="Angsana New" w:hAnsi="Angsana New" w:hint="cs"/>
          <w:b/>
          <w:bCs/>
          <w:sz w:val="26"/>
          <w:szCs w:val="26"/>
          <w:cs/>
          <w:lang w:bidi="th-TH"/>
        </w:rPr>
        <w:t>และส่วนได้เสียใน</w:t>
      </w:r>
      <w:r w:rsidRPr="00E67DBF">
        <w:rPr>
          <w:rFonts w:ascii="Angsana New" w:hAnsi="Angsana New" w:hint="cs"/>
          <w:b/>
          <w:bCs/>
          <w:sz w:val="26"/>
          <w:szCs w:val="26"/>
          <w:cs/>
          <w:lang w:bidi="th-TH"/>
        </w:rPr>
        <w:t>การร่วมค้า</w:t>
      </w:r>
    </w:p>
    <w:p w:rsidR="00C54561" w:rsidRPr="00E67DBF" w:rsidP="000E3938">
      <w:pPr>
        <w:spacing w:line="240" w:lineRule="auto"/>
        <w:ind w:left="1080"/>
        <w:jc w:val="thaiDistribute"/>
        <w:rPr>
          <w:rFonts w:ascii="Angsana New" w:hAnsi="Angsana New"/>
          <w:b/>
          <w:bCs/>
          <w:sz w:val="16"/>
          <w:szCs w:val="16"/>
        </w:rPr>
      </w:pPr>
    </w:p>
    <w:p w:rsidR="00C54561" w:rsidRPr="00E67DBF" w:rsidP="008468B2">
      <w:pPr>
        <w:spacing w:line="240" w:lineRule="auto"/>
        <w:ind w:left="1620" w:hanging="540"/>
        <w:jc w:val="thaiDistribute"/>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tab/>
      </w:r>
      <w:r w:rsidRPr="00E67DBF">
        <w:rPr>
          <w:rFonts w:ascii="Angsana New" w:hAnsi="Angsana New" w:hint="cs"/>
          <w:sz w:val="26"/>
          <w:szCs w:val="26"/>
          <w:cs/>
          <w:lang w:bidi="th-TH"/>
        </w:rPr>
        <w:t>บริษัทย่อย</w:t>
      </w:r>
    </w:p>
    <w:p w:rsidR="00C54561" w:rsidRPr="00E67DBF" w:rsidP="008468B2">
      <w:pPr>
        <w:spacing w:line="240" w:lineRule="auto"/>
        <w:ind w:left="1620"/>
        <w:jc w:val="thaiDistribute"/>
        <w:rPr>
          <w:rFonts w:ascii="Angsana New" w:hAnsi="Angsana New"/>
          <w:sz w:val="16"/>
          <w:szCs w:val="16"/>
        </w:rPr>
      </w:pPr>
    </w:p>
    <w:p w:rsidR="00C54561" w:rsidRPr="00E67DBF" w:rsidP="008B2DEC">
      <w:pPr>
        <w:spacing w:line="240" w:lineRule="auto"/>
        <w:ind w:left="1620"/>
        <w:jc w:val="thaiDistribute"/>
        <w:rPr>
          <w:rFonts w:ascii="Angsana New" w:hAnsi="Angsana New"/>
          <w:sz w:val="26"/>
          <w:szCs w:val="26"/>
        </w:rPr>
      </w:pPr>
      <w:r w:rsidRPr="00E67DBF" w:rsidR="00565982">
        <w:rPr>
          <w:rFonts w:ascii="Angsana New" w:hAnsi="Angsana New" w:hint="cs"/>
          <w:sz w:val="26"/>
          <w:szCs w:val="26"/>
          <w:cs/>
          <w:lang w:bidi="th-TH"/>
        </w:rPr>
        <w:t>บริษัทย่อยหมายถึงกิจการ</w:t>
      </w:r>
      <w:r w:rsidRPr="00E67DBF" w:rsidR="00565982">
        <w:rPr>
          <w:rFonts w:ascii="Angsana New" w:hAnsi="Angsana New" w:hint="cs"/>
          <w:sz w:val="26"/>
          <w:szCs w:val="26"/>
          <w:cs/>
        </w:rPr>
        <w:t>(</w:t>
      </w:r>
      <w:r w:rsidRPr="00E67DBF" w:rsidR="00565982">
        <w:rPr>
          <w:rFonts w:ascii="Angsana New" w:hAnsi="Angsana New" w:hint="cs"/>
          <w:sz w:val="26"/>
          <w:szCs w:val="26"/>
          <w:cs/>
          <w:lang w:bidi="th-TH"/>
        </w:rPr>
        <w:t>ซึ่งรวมถึงกิจการเฉพาะกิจ</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ที่กลุ่มกิจการควบคุม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กลุ่มกิจการควบคุมกิจการเมื่อ</w:t>
      </w:r>
      <w:r w:rsidRPr="00E67DBF" w:rsidR="00090AE6">
        <w:rPr>
          <w:rFonts w:ascii="Angsana New" w:hAnsi="Angsana New" w:hint="cs"/>
          <w:sz w:val="26"/>
          <w:szCs w:val="26"/>
        </w:rPr>
        <w:br/>
      </w:r>
      <w:r w:rsidRPr="00E67DBF" w:rsidR="00565982">
        <w:rPr>
          <w:rFonts w:ascii="Angsana New" w:hAnsi="Angsana New" w:hint="cs"/>
          <w:sz w:val="26"/>
          <w:szCs w:val="26"/>
          <w:cs/>
          <w:lang w:bidi="th-TH"/>
        </w:rPr>
        <w:t>กลุ่มกิจการมีการเปิดรับหรือมีสิทธิในผลตอบแทนผันแปรจากการเกี่ยวข้องกับผู้ได้รับการลงทุนและ</w:t>
      </w:r>
      <w:r w:rsidRPr="00E67DBF" w:rsidR="00090AE6">
        <w:rPr>
          <w:rFonts w:ascii="Angsana New" w:hAnsi="Angsana New" w:hint="cs"/>
          <w:sz w:val="26"/>
          <w:szCs w:val="26"/>
        </w:rPr>
        <w:br/>
      </w:r>
      <w:r w:rsidRPr="00E67DBF" w:rsidR="00565982">
        <w:rPr>
          <w:rFonts w:ascii="Angsana New" w:hAnsi="Angsana New" w:hint="cs"/>
          <w:sz w:val="26"/>
          <w:szCs w:val="26"/>
          <w:cs/>
          <w:lang w:bidi="th-TH"/>
        </w:rPr>
        <w:t>มีความสามารถทำให้เกิดผลกระทบต่อผลตอบแทนจากการใช้อำนาจเหนือผู้ได้รับการลงทุน</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กลุ่มกิจการรวม</w:t>
      </w:r>
      <w:r w:rsidRPr="00E67DBF" w:rsidR="00090AE6">
        <w:rPr>
          <w:rFonts w:ascii="Angsana New" w:hAnsi="Angsana New" w:hint="cs"/>
          <w:sz w:val="26"/>
          <w:szCs w:val="26"/>
        </w:rPr>
        <w:br/>
      </w:r>
      <w:r w:rsidRPr="00E67DBF" w:rsidR="00565982">
        <w:rPr>
          <w:rFonts w:ascii="Angsana New" w:hAnsi="Angsana New" w:hint="cs"/>
          <w:sz w:val="26"/>
          <w:szCs w:val="26"/>
          <w:cs/>
          <w:lang w:bidi="th-TH"/>
        </w:rPr>
        <w:t>งบการเงินของบริษัทย่อยไว้ในงบการเงินรวมตั้งแต่วันที่กลุ่มกิจการมีอำนาจในการควบคุมบริษัทย่อย</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กลุ่มกิจการจะไม่นำงบการเงินของบริษัทย่อยมารวมไว้ในงบการเงินรวมนับจากวันที่กลุ่มกิจการสูญเสียอำนาจควบคุม</w:t>
      </w:r>
    </w:p>
    <w:p w:rsidR="00565982" w:rsidRPr="00E67DBF" w:rsidP="00565982">
      <w:pPr>
        <w:spacing w:line="240" w:lineRule="auto"/>
        <w:ind w:left="1620"/>
        <w:jc w:val="thaiDistribute"/>
        <w:rPr>
          <w:rFonts w:ascii="Angsana New" w:hAnsi="Angsana New"/>
          <w:sz w:val="16"/>
          <w:szCs w:val="16"/>
        </w:rPr>
      </w:pPr>
    </w:p>
    <w:p w:rsidR="00C54561" w:rsidRPr="00E67DBF" w:rsidP="00565982">
      <w:pPr>
        <w:spacing w:line="240" w:lineRule="auto"/>
        <w:ind w:left="1620"/>
        <w:jc w:val="thaiDistribute"/>
        <w:rPr>
          <w:rFonts w:ascii="Angsana New" w:hAnsi="Angsana New"/>
          <w:sz w:val="26"/>
          <w:szCs w:val="26"/>
        </w:rPr>
      </w:pPr>
      <w:r w:rsidRPr="00E67DBF" w:rsidR="00565982">
        <w:rPr>
          <w:rFonts w:ascii="Angsana New" w:hAnsi="Angsana New" w:hint="cs"/>
          <w:sz w:val="26"/>
          <w:szCs w:val="26"/>
          <w:cs/>
          <w:lang w:bidi="th-TH"/>
        </w:rPr>
        <w:t>กลุ่มกิจการบันทึกบัญชีการรวมธุรกิจที่ไม่ใช่การรวมธุรกิจภายใต้การควบคุมเดียวกัน</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โดยถือปฏิบัติตามวิธีซื้อ</w:t>
      </w:r>
      <w:r w:rsidRPr="00E67DBF" w:rsidR="00565982">
        <w:rPr>
          <w:rFonts w:ascii="Angsana New" w:hAnsi="Angsana New" w:hint="cs"/>
          <w:sz w:val="26"/>
          <w:szCs w:val="26"/>
          <w:cs/>
        </w:rPr>
        <w:t xml:space="preserve"> </w:t>
      </w:r>
      <w:r w:rsidRPr="00E67DBF" w:rsidR="008B2DEC">
        <w:rPr>
          <w:rFonts w:ascii="Angsana New" w:hAnsi="Angsana New" w:hint="cs"/>
          <w:sz w:val="26"/>
          <w:szCs w:val="26"/>
        </w:rPr>
        <w:br/>
      </w:r>
      <w:r w:rsidRPr="00E67DBF" w:rsidR="00565982">
        <w:rPr>
          <w:rFonts w:ascii="Angsana New" w:hAnsi="Angsana New" w:hint="cs"/>
          <w:sz w:val="26"/>
          <w:szCs w:val="26"/>
          <w:cs/>
          <w:lang w:bidi="th-TH"/>
        </w:rPr>
        <w:t>สิ่งตอบแทนที่โอนให้สำหรับการซื้อบริษัทย่อย</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ประกอบด้วยมูลค่ายุติธรรมของสินทรัพย์ที่ผู้ซื้อโอนให้และหนี้สินที่ก่อขึ้นเพื่อจ่ายชำระให้แก่เจ้าของเดิมของผู้ถูกซื้อและส่วนได้เสียในส่วนของเจ้าของที่ออกโดยกลุ่มกิจการ</w:t>
      </w:r>
      <w:r w:rsidRPr="00E67DBF" w:rsidR="00565982">
        <w:rPr>
          <w:rFonts w:ascii="Angsana New" w:hAnsi="Angsana New" w:hint="cs"/>
          <w:sz w:val="26"/>
          <w:szCs w:val="26"/>
          <w:cs/>
        </w:rPr>
        <w:t xml:space="preserve"> </w:t>
      </w:r>
      <w:r w:rsidRPr="00E67DBF" w:rsidR="000E3938">
        <w:rPr>
          <w:rFonts w:ascii="Angsana New" w:hAnsi="Angsana New" w:hint="cs"/>
          <w:sz w:val="26"/>
          <w:szCs w:val="26"/>
        </w:rPr>
        <w:br/>
      </w:r>
      <w:r w:rsidRPr="00E67DBF" w:rsidR="00565982">
        <w:rPr>
          <w:rFonts w:ascii="Angsana New" w:hAnsi="Angsana New" w:hint="cs"/>
          <w:sz w:val="26"/>
          <w:szCs w:val="26"/>
          <w:cs/>
          <w:lang w:bidi="th-TH"/>
        </w:rPr>
        <w:t>สิ่งตอบแทนที่โอนให้รวมถึงมูลค่ายุติธรรมของสินทรัพย์</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หรือหนี้สินที่ผู้ซื้อคาดว่าจะต้องจ่ายชำระตามข้อตกลง</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ต้นทุนที่เกี่ยวข้องกับการซื้อจะรับรู้เป็นค่าใช้จ่ายเมื่อเกิดขึ้น</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ณ</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วันที่ซื้อ</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ในการรวมธุรกิจ</w:t>
      </w:r>
      <w:r w:rsidRPr="00E67DBF" w:rsidR="000E3938">
        <w:rPr>
          <w:rFonts w:ascii="Angsana New" w:hAnsi="Angsana New" w:hint="cs"/>
          <w:sz w:val="26"/>
          <w:szCs w:val="26"/>
        </w:rPr>
        <w:br/>
      </w:r>
      <w:r w:rsidRPr="00E67DBF" w:rsidR="00565982">
        <w:rPr>
          <w:rFonts w:ascii="Angsana New" w:hAnsi="Angsana New" w:hint="cs"/>
          <w:sz w:val="26"/>
          <w:szCs w:val="26"/>
          <w:cs/>
          <w:lang w:bidi="th-TH"/>
        </w:rPr>
        <w:t>แต่ละครั้ง</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กลุ่มกิจการวัดมูลค่าของส่วนได้เสียที่ไม่มีอำนาจควบคุมในผู้ถูกซื้อด้วยมูลค่ายุติธรรม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หรือ</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มูลค่าของสินทรัพย์สุทธิที่ระบุได้ของผู้ถูกซื้อตามสัดส่วนของหุ้นที่ถือโดยส่วนได้เสียที่ไม่มีอำนาจควบคุม</w:t>
      </w:r>
    </w:p>
    <w:p w:rsidR="00C54561" w:rsidRPr="00E67DBF" w:rsidP="008468B2">
      <w:pPr>
        <w:spacing w:line="240" w:lineRule="auto"/>
        <w:ind w:left="1620"/>
        <w:jc w:val="thaiDistribute"/>
        <w:rPr>
          <w:rFonts w:ascii="Angsana New" w:hAnsi="Angsana New"/>
          <w:sz w:val="16"/>
          <w:szCs w:val="16"/>
        </w:rPr>
      </w:pPr>
    </w:p>
    <w:p w:rsidR="00C54561" w:rsidRPr="00E67DBF" w:rsidP="008468B2">
      <w:pPr>
        <w:spacing w:line="240" w:lineRule="auto"/>
        <w:ind w:left="1620"/>
        <w:jc w:val="thaiDistribute"/>
        <w:rPr>
          <w:rFonts w:ascii="Angsana New" w:hAnsi="Angsana New"/>
          <w:sz w:val="26"/>
          <w:szCs w:val="26"/>
        </w:rPr>
      </w:pPr>
      <w:r w:rsidRPr="00E67DBF" w:rsidR="00565982">
        <w:rPr>
          <w:rFonts w:ascii="Angsana New" w:hAnsi="Angsana New" w:hint="cs"/>
          <w:sz w:val="26"/>
          <w:szCs w:val="26"/>
          <w:cs/>
          <w:lang w:bidi="th-TH"/>
        </w:rPr>
        <w:t>ในการรวมธุรกิจที่ดำเนินการสำเร็จจากการทยอยซื้อ</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ผู้ซื้อต้องวัดมูลค่าส่วนได้เสียที่ผู้ซื้อถืออยู่ในผู้ถูกซื้อก่อนหน้าการรวมธุรกิจใหม่โดยใช้มูลค่ายุติธรร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ณ</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วันที่ซื้อและรับรู้ผลกำไรหรือขาดทุนที่เกิดขึ้นจากการวัดมูลค่าใหม่นั้นในกำไรหรือขาดทุน</w:t>
      </w:r>
    </w:p>
    <w:p w:rsidR="00565982" w:rsidRPr="00E67DBF" w:rsidP="008B2DEC">
      <w:pPr>
        <w:spacing w:line="240" w:lineRule="auto"/>
        <w:ind w:left="1620"/>
        <w:jc w:val="thaiDistribute"/>
        <w:rPr>
          <w:rFonts w:ascii="Angsana New" w:hAnsi="Angsana New"/>
          <w:spacing w:val="-2"/>
          <w:sz w:val="16"/>
          <w:szCs w:val="16"/>
        </w:rPr>
      </w:pPr>
    </w:p>
    <w:p w:rsidR="00C54561" w:rsidRPr="00E67DBF" w:rsidP="008B2DEC">
      <w:pPr>
        <w:spacing w:line="240" w:lineRule="auto"/>
        <w:ind w:left="1620"/>
        <w:jc w:val="thaiDistribute"/>
        <w:rPr>
          <w:rFonts w:ascii="Angsana New" w:hAnsi="Angsana New"/>
          <w:sz w:val="26"/>
          <w:szCs w:val="26"/>
        </w:rPr>
      </w:pPr>
      <w:r w:rsidRPr="00E67DBF" w:rsidR="00565982">
        <w:rPr>
          <w:rFonts w:ascii="Angsana New" w:hAnsi="Angsana New" w:hint="cs"/>
          <w:sz w:val="26"/>
          <w:szCs w:val="26"/>
          <w:cs/>
          <w:lang w:bidi="th-TH"/>
        </w:rPr>
        <w:t>สิ่งตอบแทนที่คาดว่าจะต้องจ่ายออกไปโดยกลุ่มกิจการ</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รับรู้ด้วยมูลค่ายุติธรรม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ณ</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วันที่ซื้อ</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สิ่งตอบแทนที่คาดว่าจะต้องจ่ายซึ่งจัดประเภทเป็นส่วนของเจ้าของต้องไม่มีการวัดมูลค่าใหม่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และให้บันทึกการจ่ายชำระในภายหลังไว้ในส่วนของเจ้าของ</w:t>
      </w:r>
    </w:p>
    <w:p w:rsidR="00565982" w:rsidRPr="00E67DBF" w:rsidP="008B2DEC">
      <w:pPr>
        <w:spacing w:line="240" w:lineRule="auto"/>
        <w:ind w:left="1620"/>
        <w:jc w:val="thaiDistribute"/>
        <w:rPr>
          <w:rFonts w:ascii="Angsana New" w:hAnsi="Angsana New"/>
          <w:sz w:val="16"/>
          <w:szCs w:val="16"/>
        </w:rPr>
      </w:pPr>
    </w:p>
    <w:p w:rsidR="00C54561" w:rsidRPr="00E67DBF" w:rsidP="008B2DEC">
      <w:pPr>
        <w:spacing w:line="240" w:lineRule="auto"/>
        <w:ind w:left="1620"/>
        <w:jc w:val="thaiDistribute"/>
        <w:rPr>
          <w:rFonts w:ascii="Angsana New" w:hAnsi="Angsana New"/>
          <w:sz w:val="26"/>
          <w:szCs w:val="26"/>
        </w:rPr>
      </w:pPr>
      <w:r w:rsidRPr="00E67DBF" w:rsidR="00DC65C0">
        <w:rPr>
          <w:rFonts w:ascii="Angsana New" w:hAnsi="Angsana New" w:hint="cs"/>
          <w:sz w:val="26"/>
          <w:szCs w:val="26"/>
          <w:cs/>
          <w:lang w:bidi="th-TH"/>
        </w:rPr>
        <w:t>ส่วนเกินของมูลค่าสิ่งตอบแทนที่โอนให้</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มูลค่าส่วนได้เสียที่ไม่มีอำนาจควบคุมในผู้ถูกซื้อ</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และมูลค่ายุติธรรม</w:t>
      </w:r>
      <w:r w:rsidRPr="00E67DBF" w:rsidR="00DC65C0">
        <w:rPr>
          <w:rFonts w:ascii="Angsana New" w:hAnsi="Angsana New" w:hint="cs"/>
          <w:sz w:val="26"/>
          <w:szCs w:val="26"/>
          <w:cs/>
        </w:rPr>
        <w:t xml:space="preserve"> </w:t>
      </w:r>
      <w:r w:rsidRPr="00E67DBF" w:rsidR="000E3938">
        <w:rPr>
          <w:rFonts w:ascii="Angsana New" w:hAnsi="Angsana New" w:hint="cs"/>
          <w:sz w:val="26"/>
          <w:szCs w:val="26"/>
        </w:rPr>
        <w:br/>
      </w:r>
      <w:r w:rsidRPr="00E67DBF" w:rsidR="00DC65C0">
        <w:rPr>
          <w:rFonts w:ascii="Angsana New" w:hAnsi="Angsana New" w:hint="cs"/>
          <w:sz w:val="26"/>
          <w:szCs w:val="26"/>
          <w:cs/>
          <w:lang w:bidi="th-TH"/>
        </w:rPr>
        <w:t>ณ</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วันซื้อธุรกิจของส่วนได้เสียใน</w:t>
      </w:r>
      <w:r w:rsidRPr="00E67DBF" w:rsidR="00F6306B">
        <w:rPr>
          <w:rFonts w:ascii="Angsana New" w:hAnsi="Angsana New" w:hint="cs"/>
          <w:sz w:val="26"/>
          <w:szCs w:val="26"/>
          <w:cs/>
          <w:lang w:bidi="th-TH"/>
        </w:rPr>
        <w:t>ส่วนของเจ้าของ</w:t>
      </w:r>
      <w:r w:rsidRPr="00E67DBF" w:rsidR="00DC65C0">
        <w:rPr>
          <w:rFonts w:ascii="Angsana New" w:hAnsi="Angsana New" w:hint="cs"/>
          <w:sz w:val="26"/>
          <w:szCs w:val="26"/>
          <w:cs/>
          <w:lang w:bidi="th-TH"/>
        </w:rPr>
        <w:t>ของผู้ถูกซื้อที่ผู้ซื้อถืออยู่ก่อนการรวมธุรกิจ</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ที่มากกว่า</w:t>
      </w:r>
      <w:r w:rsidRPr="00E67DBF" w:rsidR="00AE6351">
        <w:rPr>
          <w:rFonts w:ascii="Angsana New" w:hAnsi="Angsana New"/>
          <w:sz w:val="26"/>
          <w:szCs w:val="26"/>
        </w:rPr>
        <w:br/>
      </w:r>
      <w:r w:rsidRPr="00E67DBF" w:rsidR="00DC65C0">
        <w:rPr>
          <w:rFonts w:ascii="Angsana New" w:hAnsi="Angsana New" w:hint="cs"/>
          <w:sz w:val="26"/>
          <w:szCs w:val="26"/>
          <w:cs/>
          <w:lang w:bidi="th-TH"/>
        </w:rPr>
        <w:t>มูลค่ายุติธรรมสุทธิ</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ณ</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วันที่ซื้อของสินทรัพย์สุทธิที่ระบุได้ที่ได้มา</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ต้องรับรู้เป็นค่าความนิยม</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หากมูลค่าของมูลค่า</w:t>
      </w:r>
      <w:r w:rsidRPr="00E67DBF" w:rsidR="00AE6351">
        <w:rPr>
          <w:rFonts w:ascii="Angsana New" w:hAnsi="Angsana New"/>
          <w:sz w:val="26"/>
          <w:szCs w:val="26"/>
        </w:rPr>
        <w:br/>
      </w:r>
      <w:r w:rsidRPr="00E67DBF" w:rsidR="00DC65C0">
        <w:rPr>
          <w:rFonts w:ascii="Angsana New" w:hAnsi="Angsana New" w:hint="cs"/>
          <w:sz w:val="26"/>
          <w:szCs w:val="26"/>
          <w:cs/>
          <w:lang w:bidi="th-TH"/>
        </w:rPr>
        <w:t>สิ่งตอบ</w:t>
      </w:r>
      <w:r w:rsidRPr="00E67DBF" w:rsidR="00DC65C0">
        <w:rPr>
          <w:rFonts w:ascii="Angsana New" w:hAnsi="Angsana New" w:hint="cs"/>
          <w:spacing w:val="-2"/>
          <w:sz w:val="26"/>
          <w:szCs w:val="26"/>
          <w:cs/>
          <w:lang w:bidi="th-TH"/>
        </w:rPr>
        <w:t>แทนที่โอนให้</w:t>
      </w:r>
      <w:r w:rsidRPr="00E67DBF" w:rsidR="00DC65C0">
        <w:rPr>
          <w:rFonts w:ascii="Angsana New" w:hAnsi="Angsana New" w:hint="cs"/>
          <w:spacing w:val="-2"/>
          <w:sz w:val="26"/>
          <w:szCs w:val="26"/>
          <w:cs/>
        </w:rPr>
        <w:t xml:space="preserve"> </w:t>
      </w:r>
      <w:r w:rsidRPr="00E67DBF" w:rsidR="00DC65C0">
        <w:rPr>
          <w:rFonts w:ascii="Angsana New" w:hAnsi="Angsana New" w:hint="cs"/>
          <w:spacing w:val="-2"/>
          <w:sz w:val="26"/>
          <w:szCs w:val="26"/>
          <w:cs/>
          <w:lang w:bidi="th-TH"/>
        </w:rPr>
        <w:t>มูลค่าส่วนได้เสียที่ไม่มีอำนาจควบคุมในผู้ถูกซื้อ</w:t>
      </w:r>
      <w:r w:rsidRPr="00E67DBF" w:rsidR="00DC65C0">
        <w:rPr>
          <w:rFonts w:ascii="Angsana New" w:hAnsi="Angsana New" w:hint="cs"/>
          <w:spacing w:val="-2"/>
          <w:sz w:val="26"/>
          <w:szCs w:val="26"/>
          <w:cs/>
        </w:rPr>
        <w:t xml:space="preserve"> </w:t>
      </w:r>
      <w:r w:rsidRPr="00E67DBF" w:rsidR="00DC65C0">
        <w:rPr>
          <w:rFonts w:ascii="Angsana New" w:hAnsi="Angsana New" w:hint="cs"/>
          <w:spacing w:val="-2"/>
          <w:sz w:val="26"/>
          <w:szCs w:val="26"/>
          <w:cs/>
          <w:lang w:bidi="th-TH"/>
        </w:rPr>
        <w:t>และมูลค่ายุติธรรม</w:t>
      </w:r>
      <w:r w:rsidRPr="00E67DBF" w:rsidR="00DC65C0">
        <w:rPr>
          <w:rFonts w:ascii="Angsana New" w:hAnsi="Angsana New" w:hint="cs"/>
          <w:spacing w:val="-2"/>
          <w:sz w:val="26"/>
          <w:szCs w:val="26"/>
          <w:cs/>
        </w:rPr>
        <w:t xml:space="preserve"> </w:t>
      </w:r>
      <w:r w:rsidRPr="00E67DBF" w:rsidR="00DC65C0">
        <w:rPr>
          <w:rFonts w:ascii="Angsana New" w:hAnsi="Angsana New" w:hint="cs"/>
          <w:spacing w:val="-2"/>
          <w:sz w:val="26"/>
          <w:szCs w:val="26"/>
          <w:cs/>
          <w:lang w:bidi="th-TH"/>
        </w:rPr>
        <w:t>ณ</w:t>
      </w:r>
      <w:r w:rsidRPr="00E67DBF" w:rsidR="00DC65C0">
        <w:rPr>
          <w:rFonts w:ascii="Angsana New" w:hAnsi="Angsana New" w:hint="cs"/>
          <w:spacing w:val="-2"/>
          <w:sz w:val="26"/>
          <w:szCs w:val="26"/>
          <w:cs/>
        </w:rPr>
        <w:t xml:space="preserve"> </w:t>
      </w:r>
      <w:r w:rsidRPr="00E67DBF" w:rsidR="00DC65C0">
        <w:rPr>
          <w:rFonts w:ascii="Angsana New" w:hAnsi="Angsana New" w:hint="cs"/>
          <w:spacing w:val="-2"/>
          <w:sz w:val="26"/>
          <w:szCs w:val="26"/>
          <w:cs/>
          <w:lang w:bidi="th-TH"/>
        </w:rPr>
        <w:t>วันซื้อธุรกิจของ</w:t>
      </w:r>
      <w:r w:rsidRPr="00E67DBF" w:rsidR="00AE6351">
        <w:rPr>
          <w:rFonts w:ascii="Angsana New" w:hAnsi="Angsana New"/>
          <w:spacing w:val="-2"/>
          <w:sz w:val="26"/>
          <w:szCs w:val="26"/>
        </w:rPr>
        <w:br/>
      </w:r>
      <w:r w:rsidRPr="00E67DBF" w:rsidR="00DC65C0">
        <w:rPr>
          <w:rFonts w:ascii="Angsana New" w:hAnsi="Angsana New" w:hint="cs"/>
          <w:spacing w:val="-2"/>
          <w:sz w:val="26"/>
          <w:szCs w:val="26"/>
          <w:cs/>
          <w:lang w:bidi="th-TH"/>
        </w:rPr>
        <w:t>ส่วนได้เสียใน</w:t>
      </w:r>
      <w:r w:rsidRPr="00E67DBF" w:rsidR="00F6306B">
        <w:rPr>
          <w:rFonts w:ascii="Angsana New" w:hAnsi="Angsana New" w:hint="cs"/>
          <w:sz w:val="26"/>
          <w:szCs w:val="26"/>
          <w:cs/>
          <w:lang w:bidi="th-TH"/>
        </w:rPr>
        <w:t>ส่วนของเจ้าของ</w:t>
      </w:r>
      <w:r w:rsidRPr="00E67DBF" w:rsidR="00DC65C0">
        <w:rPr>
          <w:rFonts w:ascii="Angsana New" w:hAnsi="Angsana New" w:hint="cs"/>
          <w:sz w:val="26"/>
          <w:szCs w:val="26"/>
          <w:cs/>
          <w:lang w:bidi="th-TH"/>
        </w:rPr>
        <w:t>ของผู้ถูกซื้อที่ผู้ซื้อถืออยู่ก่อนการรวมธุรกิจ</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น้อยกว่ามูลค่ายุติธรรมของสินทรัพย์สุทธิของบริษัทย่อยที่ได้มาเนื่องจากการซื้อในราคาต่ำกว่ามูลค่ายุติธรรม</w:t>
      </w:r>
      <w:r w:rsidRPr="00E67DBF" w:rsidR="00DC65C0">
        <w:rPr>
          <w:rFonts w:ascii="Angsana New" w:hAnsi="Angsana New" w:hint="cs"/>
          <w:sz w:val="26"/>
          <w:szCs w:val="26"/>
          <w:cs/>
        </w:rPr>
        <w:t xml:space="preserve"> </w:t>
      </w:r>
      <w:r w:rsidRPr="00E67DBF" w:rsidR="00DC65C0">
        <w:rPr>
          <w:rFonts w:ascii="Angsana New" w:hAnsi="Angsana New" w:hint="cs"/>
          <w:sz w:val="26"/>
          <w:szCs w:val="26"/>
          <w:cs/>
          <w:lang w:bidi="th-TH"/>
        </w:rPr>
        <w:t>จะรับรู้ส่วนต่างโดยตรงไปยังกำไรขาดทุน</w:t>
      </w:r>
    </w:p>
    <w:p w:rsidR="008468B2" w:rsidRPr="00E67DBF" w:rsidP="008B2DEC">
      <w:pPr>
        <w:spacing w:line="240" w:lineRule="auto"/>
        <w:ind w:left="1620"/>
        <w:jc w:val="thaiDistribute"/>
        <w:rPr>
          <w:rFonts w:ascii="Angsana New" w:hAnsi="Angsana New"/>
          <w:sz w:val="16"/>
          <w:szCs w:val="16"/>
        </w:rPr>
      </w:pPr>
    </w:p>
    <w:p w:rsidR="00CB0F16" w:rsidRPr="00E67DBF" w:rsidP="002626A8">
      <w:pPr>
        <w:spacing w:line="240" w:lineRule="auto"/>
        <w:ind w:left="1620"/>
        <w:jc w:val="thaiDistribute"/>
        <w:rPr>
          <w:rFonts w:ascii="Angsana New" w:hAnsi="Angsana New"/>
          <w:spacing w:val="-2"/>
          <w:sz w:val="26"/>
          <w:szCs w:val="26"/>
          <w:lang w:val="en-US"/>
        </w:rPr>
      </w:pPr>
      <w:bookmarkStart w:id="2" w:name="_Toc249339176"/>
      <w:r w:rsidRPr="00E67DBF" w:rsidR="008468B2">
        <w:rPr>
          <w:rFonts w:ascii="Angsana New" w:hAnsi="Angsana New" w:hint="cs"/>
          <w:sz w:val="26"/>
          <w:szCs w:val="26"/>
          <w:cs/>
          <w:lang w:bidi="th-TH"/>
        </w:rPr>
        <w:t>กิจการจะตัดรายการบัญชีระหว่างกัน</w:t>
      </w:r>
      <w:r w:rsidRPr="00E67DBF" w:rsidR="008468B2">
        <w:rPr>
          <w:rFonts w:ascii="Angsana New" w:hAnsi="Angsana New" w:hint="cs"/>
          <w:sz w:val="26"/>
          <w:szCs w:val="26"/>
          <w:cs/>
        </w:rPr>
        <w:t xml:space="preserve"> </w:t>
      </w:r>
      <w:r w:rsidRPr="00E67DBF" w:rsidR="008468B2">
        <w:rPr>
          <w:rFonts w:ascii="Angsana New" w:hAnsi="Angsana New" w:hint="cs"/>
          <w:sz w:val="26"/>
          <w:szCs w:val="26"/>
          <w:cs/>
          <w:lang w:bidi="th-TH"/>
        </w:rPr>
        <w:t>ยอดคงเหลือ</w:t>
      </w:r>
      <w:r w:rsidRPr="00E67DBF" w:rsidR="008468B2">
        <w:rPr>
          <w:rFonts w:ascii="Angsana New" w:hAnsi="Angsana New" w:hint="cs"/>
          <w:sz w:val="26"/>
          <w:szCs w:val="26"/>
          <w:cs/>
        </w:rPr>
        <w:t xml:space="preserve"> </w:t>
      </w:r>
      <w:r w:rsidRPr="00E67DBF" w:rsidR="008468B2">
        <w:rPr>
          <w:rFonts w:ascii="Angsana New" w:hAnsi="Angsana New" w:hint="cs"/>
          <w:sz w:val="26"/>
          <w:szCs w:val="26"/>
          <w:cs/>
          <w:lang w:bidi="th-TH"/>
        </w:rPr>
        <w:t>และกำไรที่ยังไม่ได้เกิดขึ้นจริงระหว่างกันในกลุ่ม</w:t>
      </w:r>
      <w:r w:rsidRPr="00E67DBF" w:rsidR="008468B2">
        <w:rPr>
          <w:rFonts w:ascii="Angsana New" w:hAnsi="Angsana New" w:hint="cs"/>
          <w:sz w:val="26"/>
          <w:szCs w:val="26"/>
          <w:cs/>
          <w:lang w:val="en-US" w:bidi="th-TH"/>
        </w:rPr>
        <w:t>กิจการ</w:t>
      </w:r>
      <w:r w:rsidRPr="00E67DBF" w:rsidR="008468B2">
        <w:rPr>
          <w:rFonts w:ascii="Angsana New" w:hAnsi="Angsana New" w:hint="cs"/>
          <w:sz w:val="26"/>
          <w:szCs w:val="26"/>
          <w:cs/>
        </w:rPr>
        <w:t xml:space="preserve"> </w:t>
      </w:r>
      <w:r w:rsidRPr="00E67DBF" w:rsidR="008468B2">
        <w:rPr>
          <w:rFonts w:ascii="Angsana New" w:hAnsi="Angsana New" w:hint="cs"/>
          <w:sz w:val="26"/>
          <w:szCs w:val="26"/>
          <w:cs/>
          <w:lang w:bidi="th-TH"/>
        </w:rPr>
        <w:t>ขาดทุนที่ยังไม่เกิดขึ้นจริง</w:t>
      </w:r>
      <w:r w:rsidRPr="00E67DBF" w:rsidR="002626A8">
        <w:rPr>
          <w:rFonts w:ascii="Angsana New" w:hAnsi="Angsana New" w:hint="cs"/>
          <w:sz w:val="26"/>
          <w:szCs w:val="26"/>
          <w:cs/>
          <w:lang w:bidi="th-TH"/>
        </w:rPr>
        <w:t>จะถูก</w:t>
      </w:r>
      <w:r w:rsidRPr="00E67DBF" w:rsidR="008468B2">
        <w:rPr>
          <w:rFonts w:ascii="Angsana New" w:hAnsi="Angsana New" w:hint="cs"/>
          <w:sz w:val="26"/>
          <w:szCs w:val="26"/>
          <w:cs/>
          <w:lang w:bidi="th-TH"/>
        </w:rPr>
        <w:t>ตัดรายการในทำนองเดียวกัน</w:t>
      </w:r>
      <w:r w:rsidRPr="00E67DBF" w:rsidR="008468B2">
        <w:rPr>
          <w:rFonts w:ascii="Angsana New" w:hAnsi="Angsana New" w:hint="cs"/>
          <w:sz w:val="26"/>
          <w:szCs w:val="26"/>
          <w:cs/>
        </w:rPr>
        <w:t xml:space="preserve"> </w:t>
      </w:r>
      <w:r w:rsidRPr="00E67DBF" w:rsidR="008468B2">
        <w:rPr>
          <w:rFonts w:ascii="Angsana New" w:hAnsi="Angsana New" w:hint="cs"/>
          <w:sz w:val="26"/>
          <w:szCs w:val="26"/>
          <w:cs/>
          <w:lang w:bidi="th-TH"/>
        </w:rPr>
        <w:t>เว้นแต่รายการนั้นมีหลักฐานว่าสินทรัพย์ที่โอนระหว่างกัน</w:t>
      </w:r>
      <w:r w:rsidRPr="00E67DBF" w:rsidR="00AE6351">
        <w:rPr>
          <w:rFonts w:ascii="Angsana New" w:hAnsi="Angsana New"/>
          <w:sz w:val="26"/>
          <w:szCs w:val="26"/>
        </w:rPr>
        <w:br/>
      </w:r>
      <w:r w:rsidRPr="00E67DBF" w:rsidR="008468B2">
        <w:rPr>
          <w:rFonts w:ascii="Angsana New" w:hAnsi="Angsana New" w:hint="cs"/>
          <w:spacing w:val="-2"/>
          <w:sz w:val="26"/>
          <w:szCs w:val="26"/>
          <w:cs/>
          <w:lang w:bidi="th-TH"/>
        </w:rPr>
        <w:t>เกิดการด้อยค่า</w:t>
      </w:r>
      <w:r w:rsidRPr="00E67DBF" w:rsidR="008468B2">
        <w:rPr>
          <w:rFonts w:ascii="Angsana New" w:hAnsi="Angsana New" w:hint="cs"/>
          <w:spacing w:val="-2"/>
          <w:sz w:val="26"/>
          <w:szCs w:val="26"/>
          <w:cs/>
        </w:rPr>
        <w:t xml:space="preserve"> </w:t>
      </w:r>
      <w:r w:rsidRPr="00E67DBF" w:rsidR="008468B2">
        <w:rPr>
          <w:rFonts w:ascii="Angsana New" w:hAnsi="Angsana New" w:hint="cs"/>
          <w:spacing w:val="-2"/>
          <w:sz w:val="26"/>
          <w:szCs w:val="26"/>
          <w:cs/>
          <w:lang w:bidi="th-TH"/>
        </w:rPr>
        <w:t>นโยบายการบัญชีของบริษัทย่อยได้ถูกปรับปรุงเพื่อให้สอดคล้องกับนโยบายการบัญชีของกลุ่ม</w:t>
      </w:r>
      <w:r w:rsidRPr="00E67DBF" w:rsidR="008468B2">
        <w:rPr>
          <w:rFonts w:ascii="Angsana New" w:hAnsi="Angsana New" w:hint="cs"/>
          <w:spacing w:val="-2"/>
          <w:sz w:val="26"/>
          <w:szCs w:val="26"/>
          <w:cs/>
          <w:lang w:val="en-US" w:bidi="th-TH"/>
        </w:rPr>
        <w:t>กิจการ</w:t>
      </w:r>
      <w:bookmarkEnd w:id="2"/>
    </w:p>
    <w:p w:rsidR="008468B2" w:rsidRPr="00E67DBF" w:rsidP="008468B2">
      <w:pPr>
        <w:spacing w:line="240" w:lineRule="auto"/>
        <w:ind w:left="540" w:hanging="540"/>
        <w:jc w:val="thaiDistribute"/>
        <w:rPr>
          <w:rFonts w:ascii="Angsana New" w:eastAsia="Times New Roman" w:hAnsi="Angsana New"/>
          <w:sz w:val="26"/>
          <w:szCs w:val="26"/>
        </w:rPr>
      </w:pPr>
      <w:r w:rsidRPr="00E67DBF">
        <w:rPr>
          <w:rFonts w:ascii="Angsana New" w:hAnsi="Angsana New" w:hint="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8468B2" w:rsidRPr="00E67DBF" w:rsidP="008468B2">
      <w:pPr>
        <w:tabs>
          <w:tab w:val="left" w:pos="1080"/>
        </w:tabs>
        <w:spacing w:line="240" w:lineRule="auto"/>
        <w:ind w:left="540"/>
        <w:jc w:val="thaiDistribute"/>
        <w:rPr>
          <w:rFonts w:ascii="Angsana New" w:hAnsi="Angsana New"/>
          <w:sz w:val="22"/>
          <w:szCs w:val="22"/>
        </w:rPr>
      </w:pPr>
    </w:p>
    <w:p w:rsidR="008468B2" w:rsidRPr="00E67DBF" w:rsidP="008468B2">
      <w:pPr>
        <w:spacing w:line="240" w:lineRule="auto"/>
        <w:ind w:left="1080" w:hanging="540"/>
        <w:jc w:val="thaiDistribute"/>
        <w:rPr>
          <w:rFonts w:ascii="Angsana New" w:hAnsi="Angsana New"/>
          <w:sz w:val="26"/>
          <w:szCs w:val="26"/>
          <w:cs/>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บัญชีกลุ่มกิจการ</w:t>
      </w:r>
      <w:r w:rsidRPr="00E67DBF">
        <w:rPr>
          <w:rFonts w:ascii="Angsana New" w:hAnsi="Angsana New" w:hint="cs"/>
          <w:b/>
          <w:bCs/>
          <w:sz w:val="26"/>
          <w:szCs w:val="26"/>
          <w:cs/>
        </w:rPr>
        <w:t xml:space="preserve"> </w:t>
      </w:r>
      <w:r w:rsidRPr="00E67DBF">
        <w:rPr>
          <w:rFonts w:ascii="Angsana New" w:hAnsi="Angsana New" w:hint="cs"/>
          <w:b/>
          <w:bCs/>
          <w:sz w:val="26"/>
          <w:szCs w:val="26"/>
        </w:rPr>
        <w:t>-</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เงินลงทุนในบริษัทย่อยแ</w:t>
      </w:r>
      <w:r w:rsidRPr="00E67DBF" w:rsidR="00934668">
        <w:rPr>
          <w:rFonts w:ascii="Angsana New" w:hAnsi="Angsana New" w:hint="cs"/>
          <w:b/>
          <w:bCs/>
          <w:sz w:val="26"/>
          <w:szCs w:val="26"/>
          <w:cs/>
          <w:lang w:bidi="th-TH"/>
        </w:rPr>
        <w:t>ละบริษัทร่วม</w:t>
      </w:r>
      <w:r w:rsidRPr="00E67DBF" w:rsidR="00934668">
        <w:rPr>
          <w:rFonts w:ascii="Angsana New" w:hAnsi="Angsana New" w:hint="cs"/>
          <w:b/>
          <w:bCs/>
          <w:sz w:val="26"/>
          <w:szCs w:val="26"/>
          <w:cs/>
        </w:rPr>
        <w:t xml:space="preserve"> </w:t>
      </w:r>
      <w:r w:rsidRPr="00E67DBF" w:rsidR="00934668">
        <w:rPr>
          <w:rFonts w:ascii="Angsana New" w:hAnsi="Angsana New" w:hint="cs"/>
          <w:b/>
          <w:bCs/>
          <w:sz w:val="26"/>
          <w:szCs w:val="26"/>
          <w:cs/>
          <w:lang w:bidi="th-TH"/>
        </w:rPr>
        <w:t>และส่วนได้เสียใน</w:t>
      </w:r>
      <w:r w:rsidRPr="00E67DBF">
        <w:rPr>
          <w:rFonts w:ascii="Angsana New" w:hAnsi="Angsana New" w:hint="cs"/>
          <w:b/>
          <w:bCs/>
          <w:sz w:val="26"/>
          <w:szCs w:val="26"/>
          <w:cs/>
          <w:lang w:bidi="th-TH"/>
        </w:rPr>
        <w:t>การร่วมค้า</w:t>
      </w:r>
      <w:r w:rsidRPr="00E67DBF">
        <w:rPr>
          <w:rFonts w:ascii="Angsana New" w:hAnsi="Angsana New" w:hint="cs"/>
          <w:b/>
          <w:b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C54561" w:rsidRPr="00E67DBF" w:rsidP="00C54561">
      <w:pPr>
        <w:spacing w:line="240" w:lineRule="auto"/>
        <w:ind w:left="1600"/>
        <w:jc w:val="thaiDistribute"/>
        <w:rPr>
          <w:rFonts w:ascii="Angsana New" w:hAnsi="Angsana New"/>
          <w:sz w:val="22"/>
          <w:szCs w:val="22"/>
        </w:rPr>
      </w:pPr>
    </w:p>
    <w:p w:rsidR="00C54561" w:rsidRPr="00E67DBF" w:rsidP="00C54561">
      <w:pPr>
        <w:spacing w:line="240" w:lineRule="auto"/>
        <w:ind w:left="1620" w:hanging="540"/>
        <w:jc w:val="thaiDistribute"/>
        <w:rPr>
          <w:rFonts w:ascii="Angsana New" w:hAnsi="Angsana New"/>
          <w:sz w:val="26"/>
          <w:szCs w:val="26"/>
        </w:rPr>
      </w:pPr>
      <w:r w:rsidRPr="00E67DBF">
        <w:rPr>
          <w:rFonts w:ascii="Angsana New" w:hAnsi="Angsana New" w:hint="cs"/>
          <w:sz w:val="26"/>
          <w:szCs w:val="26"/>
          <w:lang w:val="en-US"/>
        </w:rPr>
        <w:t>(</w:t>
      </w:r>
      <w:r w:rsidRPr="00E67DBF" w:rsidR="00E67DBF">
        <w:rPr>
          <w:rFonts w:ascii="Angsana New" w:hAnsi="Angsana New" w:hint="cs"/>
          <w:sz w:val="26"/>
          <w:szCs w:val="26"/>
        </w:rPr>
        <w:t>2</w:t>
      </w:r>
      <w:r w:rsidRPr="00E67DBF">
        <w:rPr>
          <w:rFonts w:ascii="Angsana New" w:hAnsi="Angsana New" w:hint="cs"/>
          <w:sz w:val="26"/>
          <w:szCs w:val="26"/>
          <w:lang w:val="en-US"/>
        </w:rPr>
        <w:t>)</w:t>
        <w:tab/>
      </w:r>
      <w:r w:rsidRPr="00E67DBF">
        <w:rPr>
          <w:rFonts w:ascii="Angsana New" w:hAnsi="Angsana New" w:hint="cs"/>
          <w:sz w:val="26"/>
          <w:szCs w:val="26"/>
          <w:cs/>
          <w:lang w:bidi="th-TH"/>
        </w:rPr>
        <w:t>รายการและส่วนได้เสียที่ไม่มีอำนาจควบคุม</w:t>
      </w:r>
    </w:p>
    <w:p w:rsidR="00C54561" w:rsidRPr="00E67DBF" w:rsidP="00C54561">
      <w:pPr>
        <w:spacing w:line="240" w:lineRule="auto"/>
        <w:ind w:left="1598"/>
        <w:jc w:val="thaiDistribute"/>
        <w:rPr>
          <w:rFonts w:ascii="Angsana New" w:hAnsi="Angsana New"/>
          <w:sz w:val="22"/>
          <w:szCs w:val="22"/>
        </w:rPr>
      </w:pPr>
    </w:p>
    <w:p w:rsidR="00C54561" w:rsidRPr="00E67DBF" w:rsidP="00C54561">
      <w:pPr>
        <w:spacing w:line="240" w:lineRule="auto"/>
        <w:ind w:left="1598"/>
        <w:jc w:val="thaiDistribute"/>
        <w:rPr>
          <w:rFonts w:ascii="Angsana New" w:hAnsi="Angsana New"/>
          <w:sz w:val="26"/>
          <w:szCs w:val="26"/>
        </w:rPr>
      </w:pPr>
      <w:r w:rsidRPr="00E67DBF" w:rsidR="00565982">
        <w:rPr>
          <w:rFonts w:ascii="Angsana New" w:hAnsi="Angsana New" w:hint="cs"/>
          <w:sz w:val="26"/>
          <w:szCs w:val="26"/>
          <w:cs/>
          <w:lang w:bidi="th-TH"/>
        </w:rPr>
        <w:t>กลุ่มกิจการปฏิบัติต่อรายการกับส่วนได้เสียที่ไม่มีอำนาจควบคุมเช่นเดียวกันกับส่วนที่เป็นของเจ้าของของ</w:t>
      </w:r>
      <w:r w:rsidRPr="00E67DBF" w:rsidR="008B2DEC">
        <w:rPr>
          <w:rFonts w:ascii="Angsana New" w:hAnsi="Angsana New" w:hint="cs"/>
          <w:sz w:val="26"/>
          <w:szCs w:val="26"/>
        </w:rPr>
        <w:br/>
      </w:r>
      <w:r w:rsidRPr="00E67DBF" w:rsidR="00565982">
        <w:rPr>
          <w:rFonts w:ascii="Angsana New" w:hAnsi="Angsana New" w:hint="cs"/>
          <w:sz w:val="26"/>
          <w:szCs w:val="26"/>
          <w:cs/>
          <w:lang w:bidi="th-TH"/>
        </w:rPr>
        <w:t>กลุ่มกิจการ</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สำหรับการซื้อส่วนได้เสียที่ไม่มีอำนาจควบคุม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ผลต่างระหว่างสิ่งตอบแทนที่จ่ายให้และมูลค่าตามบัญชีของสินทรัพย์สุทธิของหุ้นที่ซื้อมาในบริษัทย่อย</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และกำไรหรือขาดทุนจากการขายส่วนได้เสียที่ไม่มีอำนาจควบคุมจะถูกบันทึกในส่วนของของเจ้าของ</w:t>
      </w:r>
    </w:p>
    <w:p w:rsidR="00565982" w:rsidRPr="00E67DBF" w:rsidP="00C54561">
      <w:pPr>
        <w:spacing w:line="240" w:lineRule="auto"/>
        <w:ind w:left="1598"/>
        <w:jc w:val="thaiDistribute"/>
        <w:rPr>
          <w:rFonts w:ascii="Angsana New" w:hAnsi="Angsana New"/>
          <w:sz w:val="22"/>
          <w:szCs w:val="22"/>
        </w:rPr>
      </w:pPr>
    </w:p>
    <w:p w:rsidR="00C54561" w:rsidRPr="00E67DBF" w:rsidP="00025229">
      <w:pPr>
        <w:spacing w:line="240" w:lineRule="auto"/>
        <w:ind w:left="1620" w:hanging="540"/>
        <w:jc w:val="thaiDistribute"/>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rPr>
        <w:t>)</w:t>
        <w:tab/>
      </w:r>
      <w:r w:rsidRPr="00E67DBF">
        <w:rPr>
          <w:rFonts w:ascii="Angsana New" w:hAnsi="Angsana New" w:hint="cs"/>
          <w:sz w:val="26"/>
          <w:szCs w:val="26"/>
          <w:cs/>
          <w:lang w:bidi="th-TH"/>
        </w:rPr>
        <w:t>การจำหน่ายบริษัทย่อย</w:t>
      </w:r>
    </w:p>
    <w:p w:rsidR="00C54561" w:rsidRPr="00E67DBF" w:rsidP="00025229">
      <w:pPr>
        <w:spacing w:line="240" w:lineRule="auto"/>
        <w:ind w:left="1600"/>
        <w:jc w:val="thaiDistribute"/>
        <w:rPr>
          <w:rFonts w:ascii="Angsana New" w:hAnsi="Angsana New"/>
          <w:sz w:val="22"/>
          <w:szCs w:val="22"/>
        </w:rPr>
      </w:pPr>
    </w:p>
    <w:p w:rsidR="00E64E08" w:rsidRPr="00E67DBF" w:rsidP="00025229">
      <w:pPr>
        <w:spacing w:line="240" w:lineRule="auto"/>
        <w:ind w:left="1620"/>
        <w:jc w:val="thaiDistribute"/>
        <w:rPr>
          <w:rFonts w:ascii="Angsana New" w:hAnsi="Angsana New"/>
          <w:sz w:val="26"/>
          <w:szCs w:val="26"/>
        </w:rPr>
      </w:pPr>
      <w:bookmarkEnd w:id="0"/>
      <w:bookmarkEnd w:id="1"/>
      <w:r w:rsidRPr="00E67DBF" w:rsidR="00565982">
        <w:rPr>
          <w:rFonts w:ascii="Angsana New" w:hAnsi="Angsana New" w:hint="cs"/>
          <w:sz w:val="26"/>
          <w:szCs w:val="26"/>
          <w:cs/>
          <w:lang w:bidi="th-TH"/>
        </w:rPr>
        <w:t>เมื่อกลุ่มกิจการสูญเสียการควบคุม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ต้องหยุดรว</w:t>
      </w:r>
      <w:r w:rsidRPr="00E67DBF" w:rsidR="00025229">
        <w:rPr>
          <w:rFonts w:ascii="Angsana New" w:hAnsi="Angsana New" w:hint="cs"/>
          <w:sz w:val="26"/>
          <w:szCs w:val="26"/>
          <w:cs/>
          <w:lang w:bidi="th-TH"/>
        </w:rPr>
        <w:t>ม</w:t>
      </w:r>
      <w:r w:rsidRPr="00E67DBF" w:rsidR="009D1E1E">
        <w:rPr>
          <w:rFonts w:ascii="Angsana New" w:hAnsi="Angsana New" w:hint="cs"/>
          <w:sz w:val="26"/>
          <w:szCs w:val="26"/>
          <w:cs/>
          <w:lang w:bidi="th-TH"/>
        </w:rPr>
        <w:t>บ</w:t>
      </w:r>
      <w:r w:rsidRPr="00E67DBF" w:rsidR="00565982">
        <w:rPr>
          <w:rFonts w:ascii="Angsana New" w:hAnsi="Angsana New" w:hint="cs"/>
          <w:sz w:val="26"/>
          <w:szCs w:val="26"/>
          <w:cs/>
          <w:lang w:bidi="th-TH"/>
        </w:rPr>
        <w:t>ริษัทย่อยในการจัดทำงบการเงินรวม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ส่วนได้เสียในกิจการ</w:t>
      </w:r>
      <w:r w:rsidRPr="00E67DBF" w:rsidR="007F3B20">
        <w:rPr>
          <w:rFonts w:ascii="Angsana New" w:hAnsi="Angsana New" w:hint="cs"/>
          <w:sz w:val="26"/>
          <w:szCs w:val="26"/>
        </w:rPr>
        <w:br/>
      </w:r>
      <w:r w:rsidRPr="00E67DBF" w:rsidR="00565982">
        <w:rPr>
          <w:rFonts w:ascii="Angsana New" w:hAnsi="Angsana New" w:hint="cs"/>
          <w:sz w:val="26"/>
          <w:szCs w:val="26"/>
          <w:cs/>
          <w:lang w:bidi="th-TH"/>
        </w:rPr>
        <w:t>ที่เหลืออยู่จะวัดมูลค่าใหม่โดยใช้มูลค่ายุติธรรม</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การเปลี่ยนแปลงในมูลค่าจะรับรู้ในกำไรหรือขาดทุน</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w:t>
      </w:r>
      <w:r w:rsidRPr="00E67DBF" w:rsidR="00934668">
        <w:rPr>
          <w:rFonts w:ascii="Angsana New" w:hAnsi="Angsana New" w:hint="cs"/>
          <w:sz w:val="26"/>
          <w:szCs w:val="26"/>
          <w:cs/>
          <w:lang w:bidi="th-TH"/>
        </w:rPr>
        <w:t>่เหลืออยู่ในรูปของบริษัทร่วม</w:t>
      </w:r>
      <w:r w:rsidRPr="00E67DBF" w:rsidR="00934668">
        <w:rPr>
          <w:rFonts w:ascii="Angsana New" w:hAnsi="Angsana New" w:hint="cs"/>
          <w:sz w:val="26"/>
          <w:szCs w:val="26"/>
          <w:cs/>
        </w:rPr>
        <w:t xml:space="preserve"> </w:t>
      </w:r>
      <w:r w:rsidRPr="00E67DBF" w:rsidR="00565982">
        <w:rPr>
          <w:rFonts w:ascii="Angsana New" w:hAnsi="Angsana New" w:hint="cs"/>
          <w:sz w:val="26"/>
          <w:szCs w:val="26"/>
          <w:cs/>
          <w:lang w:bidi="th-TH"/>
        </w:rPr>
        <w:t>การร่วมค้า</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หรือสินทรัพย์ทางการเงิน</w:t>
      </w:r>
      <w:r w:rsidRPr="00E67DBF" w:rsidR="00565982">
        <w:rPr>
          <w:rFonts w:ascii="Angsana New" w:hAnsi="Angsana New" w:hint="cs"/>
          <w:sz w:val="26"/>
          <w:szCs w:val="26"/>
          <w:cs/>
        </w:rPr>
        <w:t xml:space="preserve"> </w:t>
      </w:r>
      <w:r w:rsidRPr="00E67DBF" w:rsidR="00565982">
        <w:rPr>
          <w:rFonts w:ascii="Angsana New" w:hAnsi="Angsana New" w:hint="cs"/>
          <w:sz w:val="26"/>
          <w:szCs w:val="26"/>
          <w:cs/>
          <w:lang w:bidi="th-TH"/>
        </w:rPr>
        <w:t>สำหรับทุกจำนวนที่เคยรับรู้ในกำไรขาดทุนเบ็ดเสร็จอื่นในส่วนที่เกี่ยวข้องกับกิจการนั้นจะถูกปฏิบัติเสมือนว่ากลุ่มกิจการมีการจำหน่ายสินทรัพย์หรือหนี้สินที่เกี่ยวข้องนั้นออกไป</w:t>
      </w:r>
    </w:p>
    <w:p w:rsidR="009D1E1E" w:rsidRPr="00E67DBF" w:rsidP="00025229">
      <w:pPr>
        <w:spacing w:line="240" w:lineRule="auto"/>
        <w:ind w:left="1620"/>
        <w:jc w:val="thaiDistribute"/>
        <w:rPr>
          <w:rFonts w:ascii="Angsana New" w:hAnsi="Angsana New"/>
          <w:sz w:val="22"/>
          <w:szCs w:val="22"/>
        </w:rPr>
      </w:pPr>
    </w:p>
    <w:p w:rsidR="009D1E1E" w:rsidRPr="00E67DBF" w:rsidP="008B2DEC">
      <w:pPr>
        <w:spacing w:line="240" w:lineRule="auto"/>
        <w:ind w:left="1620" w:hanging="540"/>
        <w:jc w:val="thaiDistribute"/>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w:t>
      </w:r>
      <w:r w:rsidRPr="00E67DBF">
        <w:rPr>
          <w:rFonts w:ascii="Angsana New" w:hAnsi="Angsana New" w:hint="cs"/>
          <w:sz w:val="26"/>
          <w:szCs w:val="26"/>
        </w:rPr>
        <w:t>)</w:t>
      </w:r>
      <w:r w:rsidRPr="00E67DBF" w:rsidR="0012757C">
        <w:rPr>
          <w:rFonts w:ascii="Angsana New" w:hAnsi="Angsana New" w:hint="cs"/>
          <w:sz w:val="26"/>
          <w:szCs w:val="26"/>
        </w:rPr>
        <w:tab/>
      </w:r>
      <w:r w:rsidRPr="00E67DBF">
        <w:rPr>
          <w:rFonts w:ascii="Angsana New" w:hAnsi="Angsana New" w:hint="cs"/>
          <w:sz w:val="26"/>
          <w:szCs w:val="26"/>
          <w:cs/>
          <w:lang w:bidi="th-TH"/>
        </w:rPr>
        <w:t>การรวมธุรกิจภายใต้การควบคุมเดียวกัน</w:t>
      </w:r>
    </w:p>
    <w:p w:rsidR="008B2DEC" w:rsidRPr="00E67DBF" w:rsidP="008B2DEC">
      <w:pPr>
        <w:spacing w:line="240" w:lineRule="auto"/>
        <w:ind w:left="1620"/>
        <w:jc w:val="thaiDistribute"/>
        <w:rPr>
          <w:rFonts w:ascii="Angsana New" w:hAnsi="Angsana New"/>
          <w:sz w:val="22"/>
          <w:szCs w:val="22"/>
        </w:rPr>
      </w:pPr>
    </w:p>
    <w:p w:rsidR="009D1E1E" w:rsidRPr="00E67DBF" w:rsidP="008B2DEC">
      <w:pPr>
        <w:spacing w:line="240" w:lineRule="auto"/>
        <w:ind w:left="1620"/>
        <w:jc w:val="thaiDistribute"/>
        <w:rPr>
          <w:rFonts w:ascii="Angsana New" w:hAnsi="Angsana New"/>
          <w:sz w:val="26"/>
          <w:szCs w:val="26"/>
        </w:rPr>
      </w:pPr>
      <w:r w:rsidRPr="00E67DBF">
        <w:rPr>
          <w:rFonts w:ascii="Angsana New" w:hAnsi="Angsana New" w:hint="cs"/>
          <w:sz w:val="26"/>
          <w:szCs w:val="26"/>
          <w:cs/>
          <w:lang w:bidi="th-TH"/>
        </w:rPr>
        <w:t>กลุ่มกิจการบันทึกบัญชีการรวมธุรกิจภายใต้การควบคุมเดียวกัน</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รับรู้สินทรัพย์และหนี้สินของกิจการที่ถูกนำมารวมด้วยมูลค่าตามบัญชีของกิจการที่ถูกนำมารวมเฉพาะสัดส่วนที่เคยอยู่ภายใต้การควบคุมเดียวกันตามมูลค่า</w:t>
      </w:r>
      <w:r w:rsidRPr="00E67DBF" w:rsidR="00AE6351">
        <w:rPr>
          <w:rFonts w:ascii="Angsana New" w:hAnsi="Angsana New"/>
          <w:sz w:val="26"/>
          <w:szCs w:val="26"/>
        </w:rPr>
        <w:br/>
      </w:r>
      <w:r w:rsidRPr="00E67DBF">
        <w:rPr>
          <w:rFonts w:ascii="Angsana New" w:hAnsi="Angsana New" w:hint="cs"/>
          <w:sz w:val="26"/>
          <w:szCs w:val="26"/>
          <w:cs/>
          <w:lang w:bidi="th-TH"/>
        </w:rPr>
        <w:t>ที่แสดงอยู่ในงบการเงินรวมของบริษัทใหญ่ลำดับที่สูงสุดที่ต้องจัดทำงบการเงินรวมก่อนการรวมธุรกิจภายใต้</w:t>
      </w:r>
      <w:r w:rsidRPr="00E67DBF" w:rsidR="007F3B20">
        <w:rPr>
          <w:rFonts w:ascii="Angsana New" w:hAnsi="Angsana New" w:hint="cs"/>
          <w:sz w:val="26"/>
          <w:szCs w:val="26"/>
        </w:rPr>
        <w:br/>
      </w:r>
      <w:r w:rsidRPr="00E67DBF">
        <w:rPr>
          <w:rFonts w:ascii="Angsana New" w:hAnsi="Angsana New" w:hint="cs"/>
          <w:spacing w:val="-2"/>
          <w:sz w:val="26"/>
          <w:szCs w:val="26"/>
          <w:cs/>
          <w:lang w:bidi="th-TH"/>
        </w:rPr>
        <w:t>การควบคุมเดียวกัน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วันที่มีการรวมธุรกิจภายใต้การควบคุมเดียวกัน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โดยกลุ่มกิจการต้องปรับปรุงรายการเสมือนว่า</w:t>
      </w:r>
      <w:r w:rsidRPr="00E67DBF">
        <w:rPr>
          <w:rFonts w:ascii="Angsana New" w:hAnsi="Angsana New" w:hint="cs"/>
          <w:sz w:val="26"/>
          <w:szCs w:val="26"/>
          <w:cs/>
          <w:lang w:bidi="th-TH"/>
        </w:rPr>
        <w:t>การรวมธุรกิจได้เกิดขึ้นตั้งแต่วันต้นงวดในงบการเงินงวดก่อนที่นำมาเปรียบเทียบซึ่งเป็นไปตามแนวปฏิบัติทาง</w:t>
      </w:r>
      <w:r w:rsidRPr="00E67DBF" w:rsidR="007F3B20">
        <w:rPr>
          <w:rFonts w:ascii="Angsana New" w:hAnsi="Angsana New" w:hint="cs"/>
          <w:sz w:val="26"/>
          <w:szCs w:val="26"/>
        </w:rPr>
        <w:br/>
      </w:r>
      <w:r w:rsidRPr="00E67DBF">
        <w:rPr>
          <w:rFonts w:ascii="Angsana New" w:hAnsi="Angsana New" w:hint="cs"/>
          <w:sz w:val="26"/>
          <w:szCs w:val="26"/>
          <w:cs/>
          <w:lang w:bidi="th-TH"/>
        </w:rPr>
        <w:t>การบัญชีสำหรับการรวมธุรกิจภายใต้การควบคุมเดียวกันที่ออกโดยสภาวิชาชีพบัญชี</w:t>
      </w:r>
    </w:p>
    <w:p w:rsidR="009D1E1E" w:rsidRPr="00E67DBF" w:rsidP="008B2DEC">
      <w:pPr>
        <w:spacing w:line="240" w:lineRule="auto"/>
        <w:ind w:left="1620"/>
        <w:jc w:val="thaiDistribute"/>
        <w:rPr>
          <w:rFonts w:ascii="Angsana New" w:hAnsi="Angsana New"/>
          <w:sz w:val="22"/>
          <w:szCs w:val="22"/>
        </w:rPr>
      </w:pPr>
    </w:p>
    <w:p w:rsidR="009D1E1E" w:rsidRPr="00E67DBF" w:rsidP="008B2DEC">
      <w:pPr>
        <w:spacing w:line="240" w:lineRule="auto"/>
        <w:ind w:left="1620"/>
        <w:jc w:val="thaiDistribute"/>
        <w:rPr>
          <w:rFonts w:ascii="Angsana New" w:hAnsi="Angsana New"/>
          <w:sz w:val="26"/>
          <w:szCs w:val="26"/>
        </w:rPr>
      </w:pPr>
      <w:r w:rsidRPr="00E67DBF">
        <w:rPr>
          <w:rFonts w:ascii="Angsana New" w:hAnsi="Angsana New" w:hint="cs"/>
          <w:sz w:val="26"/>
          <w:szCs w:val="26"/>
          <w:cs/>
          <w:lang w:bidi="th-TH"/>
        </w:rPr>
        <w:t>ต้นทุนการรวมธุรกิจภายใต้การควบคุมเดียวกัน</w:t>
      </w:r>
      <w:r w:rsidRPr="00E67DBF">
        <w:rPr>
          <w:rFonts w:ascii="Angsana New" w:hAnsi="Angsana New" w:hint="cs"/>
          <w:sz w:val="26"/>
          <w:szCs w:val="26"/>
          <w:cs/>
        </w:rPr>
        <w:t xml:space="preserve"> </w:t>
      </w:r>
      <w:r w:rsidRPr="00E67DBF">
        <w:rPr>
          <w:rFonts w:ascii="Angsana New" w:hAnsi="Angsana New" w:hint="cs"/>
          <w:sz w:val="26"/>
          <w:szCs w:val="26"/>
          <w:cs/>
          <w:lang w:bidi="th-TH"/>
        </w:rPr>
        <w:t>เป็นผลรวมของมูลค่ายุติธรรมของสินทรัพย์ที่ให้ไป</w:t>
      </w:r>
      <w:r w:rsidRPr="00E67DBF">
        <w:rPr>
          <w:rFonts w:ascii="Angsana New" w:hAnsi="Angsana New" w:hint="cs"/>
          <w:sz w:val="26"/>
          <w:szCs w:val="26"/>
          <w:cs/>
        </w:rPr>
        <w:t xml:space="preserve"> </w:t>
      </w:r>
      <w:r w:rsidRPr="00E67DBF">
        <w:rPr>
          <w:rFonts w:ascii="Angsana New" w:hAnsi="Angsana New" w:hint="cs"/>
          <w:sz w:val="26"/>
          <w:szCs w:val="26"/>
          <w:cs/>
          <w:lang w:bidi="th-TH"/>
        </w:rPr>
        <w:t>หนี้สินที่เกิดขึ้นหรือรับมาและตราสารทุนที่ออกโดยผู้ซื้อ</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วันที่มีการแลกเปลี่ยนเพื่อให้ได้มาซึ่งการควบคุม</w:t>
      </w:r>
      <w:r w:rsidRPr="00E67DBF">
        <w:rPr>
          <w:rFonts w:ascii="Angsana New" w:hAnsi="Angsana New" w:hint="cs"/>
          <w:sz w:val="26"/>
          <w:szCs w:val="26"/>
          <w:cs/>
        </w:rPr>
        <w:t xml:space="preserve"> </w:t>
      </w:r>
      <w:r w:rsidRPr="00E67DBF">
        <w:rPr>
          <w:rFonts w:ascii="Angsana New" w:hAnsi="Angsana New" w:hint="cs"/>
          <w:sz w:val="26"/>
          <w:szCs w:val="26"/>
          <w:cs/>
          <w:lang w:bidi="th-TH"/>
        </w:rPr>
        <w:t>ค่าใช้จ่ายอื่นที่เกี่ยวข้องในการรวมธุรกิจภายใต้การควบคุมเดียวกัน</w:t>
      </w:r>
      <w:r w:rsidRPr="00E67DBF">
        <w:rPr>
          <w:rFonts w:ascii="Angsana New" w:hAnsi="Angsana New" w:hint="cs"/>
          <w:sz w:val="26"/>
          <w:szCs w:val="26"/>
          <w:cs/>
        </w:rPr>
        <w:t xml:space="preserve"> </w:t>
      </w:r>
      <w:r w:rsidRPr="00E67DBF">
        <w:rPr>
          <w:rFonts w:ascii="Angsana New" w:hAnsi="Angsana New" w:hint="cs"/>
          <w:sz w:val="26"/>
          <w:szCs w:val="26"/>
          <w:cs/>
          <w:lang w:bidi="th-TH"/>
        </w:rPr>
        <w:t>เช่น</w:t>
      </w:r>
      <w:r w:rsidRPr="00E67DBF">
        <w:rPr>
          <w:rFonts w:ascii="Angsana New" w:hAnsi="Angsana New" w:hint="cs"/>
          <w:sz w:val="26"/>
          <w:szCs w:val="26"/>
          <w:cs/>
        </w:rPr>
        <w:t xml:space="preserve"> </w:t>
      </w:r>
      <w:r w:rsidRPr="00E67DBF">
        <w:rPr>
          <w:rFonts w:ascii="Angsana New" w:hAnsi="Angsana New" w:hint="cs"/>
          <w:sz w:val="26"/>
          <w:szCs w:val="26"/>
          <w:cs/>
          <w:lang w:bidi="th-TH"/>
        </w:rPr>
        <w:t>ค่าธรรมเนียมวิชาชีพจ่ายที่ปรึกษากฎหมาย</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และที่ปรึกษาอื่นในการรวมธุรกิจ</w:t>
      </w:r>
      <w:r w:rsidRPr="00E67DBF">
        <w:rPr>
          <w:rFonts w:ascii="Angsana New" w:hAnsi="Angsana New" w:hint="cs"/>
          <w:sz w:val="26"/>
          <w:szCs w:val="26"/>
          <w:cs/>
        </w:rPr>
        <w:t xml:space="preserve"> </w:t>
      </w:r>
      <w:r w:rsidRPr="00E67DBF">
        <w:rPr>
          <w:rFonts w:ascii="Angsana New" w:hAnsi="Angsana New" w:hint="cs"/>
          <w:sz w:val="26"/>
          <w:szCs w:val="26"/>
          <w:cs/>
          <w:lang w:bidi="th-TH"/>
        </w:rPr>
        <w:t>ค่าธรรมเนียมในการจดทะเบียน</w:t>
      </w:r>
      <w:r w:rsidRPr="00E67DBF">
        <w:rPr>
          <w:rFonts w:ascii="Angsana New" w:hAnsi="Angsana New" w:hint="cs"/>
          <w:sz w:val="26"/>
          <w:szCs w:val="26"/>
          <w:cs/>
        </w:rPr>
        <w:t xml:space="preserve"> </w:t>
      </w:r>
      <w:r w:rsidRPr="00E67DBF">
        <w:rPr>
          <w:rFonts w:ascii="Angsana New" w:hAnsi="Angsana New" w:hint="cs"/>
          <w:sz w:val="26"/>
          <w:szCs w:val="26"/>
          <w:cs/>
          <w:lang w:bidi="th-TH"/>
        </w:rPr>
        <w:t>รวมถึงรายจ่ายในการจัดเตรียมข้อมูลให้แก่ผู้ถือหุ้น</w:t>
      </w:r>
      <w:r w:rsidRPr="00E67DBF">
        <w:rPr>
          <w:rFonts w:ascii="Angsana New" w:hAnsi="Angsana New" w:hint="cs"/>
          <w:sz w:val="26"/>
          <w:szCs w:val="26"/>
          <w:cs/>
        </w:rPr>
        <w:t xml:space="preserve"> </w:t>
      </w:r>
      <w:r w:rsidRPr="00E67DBF">
        <w:rPr>
          <w:rFonts w:ascii="Angsana New" w:hAnsi="Angsana New" w:hint="cs"/>
          <w:sz w:val="26"/>
          <w:szCs w:val="26"/>
          <w:cs/>
          <w:lang w:bidi="th-TH"/>
        </w:rPr>
        <w:t>รับรู้เป็นต้นทุนของเงินลงทุนในงบการเงินเฉพาะกิจการ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และรับรู้เป็นค่าใช้จ่ายทันทีในงบการเงินรวมในงวดที่มีการรวมธุรกิจเกิดขึ้น</w:t>
      </w:r>
    </w:p>
    <w:p w:rsidR="009D1E1E" w:rsidRPr="00E67DBF" w:rsidP="008B2DEC">
      <w:pPr>
        <w:spacing w:line="240" w:lineRule="auto"/>
        <w:ind w:left="1620"/>
        <w:jc w:val="thaiDistribute"/>
        <w:rPr>
          <w:rFonts w:ascii="Angsana New" w:hAnsi="Angsana New"/>
          <w:sz w:val="22"/>
          <w:szCs w:val="22"/>
        </w:rPr>
      </w:pPr>
    </w:p>
    <w:p w:rsidR="009D1E1E" w:rsidRPr="00E67DBF" w:rsidP="008B2DEC">
      <w:pPr>
        <w:spacing w:line="240" w:lineRule="auto"/>
        <w:ind w:left="1620"/>
        <w:jc w:val="thaiDistribute"/>
        <w:rPr>
          <w:rFonts w:ascii="Angsana New" w:hAnsi="Angsana New"/>
          <w:sz w:val="26"/>
          <w:szCs w:val="26"/>
        </w:rPr>
      </w:pPr>
      <w:r w:rsidRPr="00E67DBF">
        <w:rPr>
          <w:rFonts w:ascii="Angsana New" w:hAnsi="Angsana New" w:hint="cs"/>
          <w:sz w:val="26"/>
          <w:szCs w:val="26"/>
          <w:cs/>
          <w:lang w:bidi="th-TH"/>
        </w:rPr>
        <w:t>ส่วนต่างระหว่างต้นทุนของการรวมธุรกิจภายใต้การควบคุมเดียวกัน</w:t>
      </w:r>
      <w:r w:rsidRPr="00E67DBF">
        <w:rPr>
          <w:rFonts w:ascii="Angsana New" w:hAnsi="Angsana New" w:hint="cs"/>
          <w:sz w:val="26"/>
          <w:szCs w:val="26"/>
          <w:cs/>
        </w:rPr>
        <w:t xml:space="preserve"> </w:t>
      </w:r>
      <w:r w:rsidRPr="00E67DBF">
        <w:rPr>
          <w:rFonts w:ascii="Angsana New" w:hAnsi="Angsana New" w:hint="cs"/>
          <w:sz w:val="26"/>
          <w:szCs w:val="26"/>
          <w:cs/>
          <w:lang w:bidi="th-TH"/>
        </w:rPr>
        <w:t>กับส่วนได้เสียของผู้ซื้อในมูลค่าตามบัญชีของกิจการที่ถูกนำมารวม</w:t>
      </w:r>
      <w:r w:rsidRPr="00E67DBF">
        <w:rPr>
          <w:rFonts w:ascii="Angsana New" w:hAnsi="Angsana New" w:hint="cs"/>
          <w:sz w:val="26"/>
          <w:szCs w:val="26"/>
          <w:cs/>
        </w:rPr>
        <w:t xml:space="preserve"> </w:t>
      </w:r>
      <w:r w:rsidRPr="00E67DBF">
        <w:rPr>
          <w:rFonts w:ascii="Angsana New" w:hAnsi="Angsana New" w:hint="cs"/>
          <w:sz w:val="26"/>
          <w:szCs w:val="26"/>
          <w:cs/>
          <w:lang w:bidi="th-TH"/>
        </w:rPr>
        <w:t>แสดงเป็นรายการ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ส่วนเกินทุนจากการรวมธุรกิจภายใต้การควบคุมเดียวกัน</w:t>
      </w:r>
      <w:r w:rsidRPr="00E67DBF">
        <w:rPr>
          <w:rFonts w:ascii="Angsana New" w:hAnsi="Angsana New" w:hint="cs"/>
          <w:sz w:val="26"/>
          <w:szCs w:val="26"/>
          <w:cs/>
        </w:rPr>
        <w:t xml:space="preserve">” </w:t>
      </w:r>
      <w:r w:rsidRPr="00E67DBF">
        <w:rPr>
          <w:rFonts w:ascii="Angsana New" w:hAnsi="Angsana New" w:hint="cs"/>
          <w:sz w:val="26"/>
          <w:szCs w:val="26"/>
          <w:cs/>
          <w:lang w:bidi="th-TH"/>
        </w:rPr>
        <w:t>ในส่วนของเจ้าของ</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โดยกลุ่มกิจการจะตัดรายการนี้ออกเมื่อขายเงินลงทุนออกไปโดย</w:t>
      </w:r>
      <w:r w:rsidRPr="00E67DBF">
        <w:rPr>
          <w:rFonts w:ascii="Angsana New" w:hAnsi="Angsana New" w:hint="cs"/>
          <w:sz w:val="26"/>
          <w:szCs w:val="26"/>
          <w:cs/>
        </w:rPr>
        <w:t>(</w:t>
      </w:r>
      <w:r w:rsidRPr="00E67DBF">
        <w:rPr>
          <w:rFonts w:ascii="Angsana New" w:hAnsi="Angsana New" w:hint="cs"/>
          <w:sz w:val="26"/>
          <w:szCs w:val="26"/>
          <w:cs/>
          <w:lang w:bidi="th-TH"/>
        </w:rPr>
        <w:t>โอนไปยังกำไรสะสม</w:t>
      </w:r>
      <w:r w:rsidRPr="00E67DBF">
        <w:rPr>
          <w:rFonts w:ascii="Angsana New" w:hAnsi="Angsana New" w:hint="cs"/>
          <w:sz w:val="26"/>
          <w:szCs w:val="26"/>
          <w:cs/>
        </w:rPr>
        <w:t>)</w:t>
      </w:r>
    </w:p>
    <w:p w:rsidR="009D1E1E" w:rsidRPr="00E67DBF" w:rsidP="00025229">
      <w:pPr>
        <w:spacing w:line="240" w:lineRule="auto"/>
        <w:ind w:left="540" w:hanging="540"/>
        <w:jc w:val="thaiDistribute"/>
        <w:rPr>
          <w:rFonts w:ascii="Angsana New" w:eastAsia="Times New Roman" w:hAnsi="Angsana New"/>
          <w:sz w:val="26"/>
          <w:szCs w:val="26"/>
        </w:rPr>
      </w:pPr>
      <w:r w:rsidRPr="00E67DBF" w:rsidR="008B2DEC">
        <w:rPr>
          <w:rFonts w:ascii="Angsana New" w:hAnsi="Angsana New" w:hint="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9D1E1E" w:rsidRPr="00E67DBF" w:rsidP="00025229">
      <w:pPr>
        <w:tabs>
          <w:tab w:val="left" w:pos="1080"/>
        </w:tabs>
        <w:spacing w:line="240" w:lineRule="auto"/>
        <w:ind w:left="540"/>
        <w:jc w:val="thaiDistribute"/>
        <w:rPr>
          <w:rFonts w:ascii="Angsana New" w:hAnsi="Angsana New"/>
          <w:sz w:val="26"/>
          <w:szCs w:val="26"/>
        </w:rPr>
      </w:pPr>
    </w:p>
    <w:p w:rsidR="00565982" w:rsidRPr="00E67DBF" w:rsidP="008B2DEC">
      <w:pPr>
        <w:spacing w:line="240" w:lineRule="auto"/>
        <w:ind w:left="1080" w:hanging="540"/>
        <w:jc w:val="thaiDistribute"/>
        <w:rPr>
          <w:rFonts w:ascii="Angsana New" w:hAnsi="Angsana New"/>
          <w:sz w:val="26"/>
          <w:szCs w:val="26"/>
        </w:rPr>
      </w:pPr>
      <w:r w:rsidRPr="00E67DBF" w:rsidR="00E67DBF">
        <w:rPr>
          <w:rFonts w:ascii="Angsana New" w:hAnsi="Angsana New" w:hint="cs"/>
          <w:b/>
          <w:bCs/>
          <w:sz w:val="26"/>
          <w:szCs w:val="26"/>
        </w:rPr>
        <w:t>2</w:t>
      </w:r>
      <w:r w:rsidRPr="00E67DBF" w:rsidR="009D1E1E">
        <w:rPr>
          <w:rFonts w:ascii="Angsana New" w:hAnsi="Angsana New" w:hint="cs"/>
          <w:b/>
          <w:bCs/>
          <w:sz w:val="26"/>
          <w:szCs w:val="26"/>
        </w:rPr>
        <w:t>.</w:t>
      </w:r>
      <w:r w:rsidRPr="00E67DBF" w:rsidR="00E67DBF">
        <w:rPr>
          <w:rFonts w:ascii="Angsana New" w:hAnsi="Angsana New" w:hint="cs"/>
          <w:b/>
          <w:bCs/>
          <w:sz w:val="26"/>
          <w:szCs w:val="26"/>
        </w:rPr>
        <w:t>3</w:t>
      </w:r>
      <w:r w:rsidRPr="00E67DBF" w:rsidR="008B2DEC">
        <w:rPr>
          <w:rFonts w:ascii="Angsana New" w:hAnsi="Angsana New" w:hint="cs"/>
          <w:b/>
          <w:bCs/>
          <w:sz w:val="26"/>
          <w:szCs w:val="26"/>
        </w:rPr>
        <w:tab/>
      </w:r>
      <w:r w:rsidRPr="00E67DBF" w:rsidR="009D1E1E">
        <w:rPr>
          <w:rFonts w:ascii="Angsana New" w:hAnsi="Angsana New" w:hint="cs"/>
          <w:b/>
          <w:bCs/>
          <w:sz w:val="26"/>
          <w:szCs w:val="26"/>
          <w:cs/>
          <w:lang w:bidi="th-TH"/>
        </w:rPr>
        <w:t>บัญชีกลุ่มกิจการ</w:t>
      </w:r>
      <w:r w:rsidRPr="00E67DBF" w:rsidR="009D1E1E">
        <w:rPr>
          <w:rFonts w:ascii="Angsana New" w:hAnsi="Angsana New" w:hint="cs"/>
          <w:b/>
          <w:bCs/>
          <w:sz w:val="26"/>
          <w:szCs w:val="26"/>
          <w:cs/>
        </w:rPr>
        <w:t xml:space="preserve"> </w:t>
      </w:r>
      <w:r w:rsidRPr="00E67DBF" w:rsidR="009D1E1E">
        <w:rPr>
          <w:rFonts w:ascii="Angsana New" w:hAnsi="Angsana New" w:hint="cs"/>
          <w:b/>
          <w:bCs/>
          <w:sz w:val="26"/>
          <w:szCs w:val="26"/>
        </w:rPr>
        <w:t>-</w:t>
      </w:r>
      <w:r w:rsidRPr="00E67DBF" w:rsidR="009D1E1E">
        <w:rPr>
          <w:rFonts w:ascii="Angsana New" w:hAnsi="Angsana New" w:hint="cs"/>
          <w:b/>
          <w:bCs/>
          <w:sz w:val="26"/>
          <w:szCs w:val="26"/>
          <w:cs/>
        </w:rPr>
        <w:t xml:space="preserve"> </w:t>
      </w:r>
      <w:r w:rsidRPr="00E67DBF" w:rsidR="009D1E1E">
        <w:rPr>
          <w:rFonts w:ascii="Angsana New" w:hAnsi="Angsana New" w:hint="cs"/>
          <w:b/>
          <w:bCs/>
          <w:sz w:val="26"/>
          <w:szCs w:val="26"/>
          <w:cs/>
          <w:lang w:bidi="th-TH"/>
        </w:rPr>
        <w:t>เงินลงทุนในบริษัทย่อยแ</w:t>
      </w:r>
      <w:r w:rsidRPr="00E67DBF" w:rsidR="00934668">
        <w:rPr>
          <w:rFonts w:ascii="Angsana New" w:hAnsi="Angsana New" w:hint="cs"/>
          <w:b/>
          <w:bCs/>
          <w:sz w:val="26"/>
          <w:szCs w:val="26"/>
          <w:cs/>
          <w:lang w:bidi="th-TH"/>
        </w:rPr>
        <w:t>ละบริษัทร่วม</w:t>
      </w:r>
      <w:r w:rsidRPr="00E67DBF" w:rsidR="00934668">
        <w:rPr>
          <w:rFonts w:ascii="Angsana New" w:hAnsi="Angsana New" w:hint="cs"/>
          <w:b/>
          <w:bCs/>
          <w:sz w:val="26"/>
          <w:szCs w:val="26"/>
          <w:cs/>
        </w:rPr>
        <w:t xml:space="preserve"> </w:t>
      </w:r>
      <w:r w:rsidRPr="00E67DBF" w:rsidR="00934668">
        <w:rPr>
          <w:rFonts w:ascii="Angsana New" w:hAnsi="Angsana New" w:hint="cs"/>
          <w:b/>
          <w:bCs/>
          <w:sz w:val="26"/>
          <w:szCs w:val="26"/>
          <w:cs/>
          <w:lang w:bidi="th-TH"/>
        </w:rPr>
        <w:t>และส่วนได้เสียใน</w:t>
      </w:r>
      <w:r w:rsidRPr="00E67DBF" w:rsidR="009D1E1E">
        <w:rPr>
          <w:rFonts w:ascii="Angsana New" w:hAnsi="Angsana New" w:hint="cs"/>
          <w:b/>
          <w:bCs/>
          <w:sz w:val="26"/>
          <w:szCs w:val="26"/>
          <w:cs/>
          <w:lang w:bidi="th-TH"/>
        </w:rPr>
        <w:t>การร่วมค้า</w:t>
      </w:r>
      <w:r w:rsidRPr="00E67DBF" w:rsidR="009D1E1E">
        <w:rPr>
          <w:rFonts w:ascii="Angsana New" w:hAnsi="Angsana New" w:hint="cs"/>
          <w:b/>
          <w:bCs/>
          <w:sz w:val="26"/>
          <w:szCs w:val="26"/>
        </w:rPr>
        <w:t xml:space="preserve"> </w:t>
      </w:r>
      <w:r w:rsidRPr="00E67DBF" w:rsidR="009D1E1E">
        <w:rPr>
          <w:rFonts w:ascii="Angsana New" w:hAnsi="Angsana New" w:hint="cs"/>
          <w:sz w:val="26"/>
          <w:szCs w:val="26"/>
          <w:cs/>
        </w:rPr>
        <w:t>(</w:t>
      </w:r>
      <w:r w:rsidRPr="00E67DBF" w:rsidR="009D1E1E">
        <w:rPr>
          <w:rFonts w:ascii="Angsana New" w:hAnsi="Angsana New" w:hint="cs"/>
          <w:sz w:val="26"/>
          <w:szCs w:val="26"/>
          <w:cs/>
          <w:lang w:bidi="th-TH"/>
        </w:rPr>
        <w:t>ต่อ</w:t>
      </w:r>
      <w:r w:rsidRPr="00E67DBF" w:rsidR="009D1E1E">
        <w:rPr>
          <w:rFonts w:ascii="Angsana New" w:hAnsi="Angsana New" w:hint="cs"/>
          <w:sz w:val="26"/>
          <w:szCs w:val="26"/>
          <w:cs/>
        </w:rPr>
        <w:t>)</w:t>
      </w:r>
    </w:p>
    <w:p w:rsidR="009D1E1E" w:rsidRPr="00E67DBF" w:rsidP="00025229">
      <w:pPr>
        <w:spacing w:line="240" w:lineRule="auto"/>
        <w:ind w:left="1620" w:hanging="540"/>
        <w:jc w:val="thaiDistribute"/>
        <w:rPr>
          <w:rFonts w:ascii="Angsana New" w:hAnsi="Angsana New"/>
          <w:sz w:val="26"/>
          <w:szCs w:val="26"/>
        </w:rPr>
      </w:pPr>
    </w:p>
    <w:p w:rsidR="00C54561" w:rsidRPr="00E67DBF" w:rsidP="00025229">
      <w:pPr>
        <w:spacing w:line="240" w:lineRule="auto"/>
        <w:ind w:left="1620" w:hanging="540"/>
        <w:jc w:val="thaiDistribute"/>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w:t>
      </w:r>
      <w:r w:rsidRPr="00E67DBF">
        <w:rPr>
          <w:rFonts w:ascii="Angsana New" w:hAnsi="Angsana New" w:hint="cs"/>
          <w:sz w:val="26"/>
          <w:szCs w:val="26"/>
        </w:rPr>
        <w:t>)</w:t>
        <w:tab/>
      </w:r>
      <w:r w:rsidRPr="00E67DBF">
        <w:rPr>
          <w:rFonts w:ascii="Angsana New" w:hAnsi="Angsana New" w:hint="cs"/>
          <w:sz w:val="26"/>
          <w:szCs w:val="26"/>
          <w:cs/>
          <w:lang w:bidi="th-TH"/>
        </w:rPr>
        <w:t>บริษัทร่วม</w:t>
      </w:r>
    </w:p>
    <w:p w:rsidR="00C54561" w:rsidRPr="00E67DBF" w:rsidP="00025229">
      <w:pPr>
        <w:spacing w:line="240" w:lineRule="auto"/>
        <w:ind w:left="1598"/>
        <w:jc w:val="thaiDistribute"/>
        <w:rPr>
          <w:rFonts w:ascii="Angsana New" w:hAnsi="Angsana New"/>
          <w:sz w:val="26"/>
          <w:szCs w:val="26"/>
        </w:rPr>
      </w:pPr>
    </w:p>
    <w:p w:rsidR="00C54561" w:rsidRPr="00E67DBF" w:rsidP="008B2DEC">
      <w:pPr>
        <w:spacing w:line="240" w:lineRule="auto"/>
        <w:ind w:left="1620"/>
        <w:jc w:val="thaiDistribute"/>
        <w:rPr>
          <w:rFonts w:ascii="Angsana New" w:hAnsi="Angsana New"/>
          <w:spacing w:val="-2"/>
          <w:sz w:val="26"/>
          <w:szCs w:val="26"/>
        </w:rPr>
      </w:pPr>
      <w:r w:rsidRPr="00E67DBF" w:rsidR="00565982">
        <w:rPr>
          <w:rFonts w:ascii="Angsana New" w:hAnsi="Angsana New" w:hint="cs"/>
          <w:spacing w:val="-2"/>
          <w:sz w:val="26"/>
          <w:szCs w:val="26"/>
          <w:cs/>
          <w:lang w:bidi="th-TH"/>
        </w:rPr>
        <w:t>บริษัทร่วมเป็นกิจการที่กลุ่มกิจการมีอิทธิพลอย่างเป็นสาระสำคัญแต่ไม่ถึงกับควบคุมซึ่งโดยทั่วไปคือการที่</w:t>
      </w:r>
      <w:r w:rsidRPr="00E67DBF" w:rsidR="008B2DEC">
        <w:rPr>
          <w:rFonts w:ascii="Angsana New" w:hAnsi="Angsana New" w:hint="cs"/>
          <w:spacing w:val="-2"/>
          <w:sz w:val="26"/>
          <w:szCs w:val="26"/>
        </w:rPr>
        <w:br/>
      </w:r>
      <w:r w:rsidRPr="00E67DBF" w:rsidR="00A409CA">
        <w:rPr>
          <w:rFonts w:ascii="Angsana New" w:hAnsi="Angsana New" w:hint="cs"/>
          <w:spacing w:val="-2"/>
          <w:sz w:val="26"/>
          <w:szCs w:val="26"/>
          <w:cs/>
          <w:lang w:bidi="th-TH"/>
        </w:rPr>
        <w:t>กลุ่มกิจการถือหุ้น</w:t>
      </w:r>
      <w:r w:rsidRPr="00E67DBF" w:rsidR="00565982">
        <w:rPr>
          <w:rFonts w:ascii="Angsana New" w:hAnsi="Angsana New" w:hint="cs"/>
          <w:spacing w:val="-2"/>
          <w:sz w:val="26"/>
          <w:szCs w:val="26"/>
          <w:cs/>
          <w:lang w:bidi="th-TH"/>
        </w:rPr>
        <w:t>ที่มีสิทธิออกเสียงอยู่ระหว่างร้อยละ</w:t>
      </w:r>
      <w:r w:rsidRPr="00E67DBF" w:rsidR="00565982">
        <w:rPr>
          <w:rFonts w:ascii="Angsana New" w:hAnsi="Angsana New" w:hint="cs"/>
          <w:spacing w:val="-2"/>
          <w:sz w:val="26"/>
          <w:szCs w:val="26"/>
          <w:cs/>
        </w:rPr>
        <w:t xml:space="preserve"> </w:t>
      </w:r>
      <w:r w:rsidRPr="00E67DBF" w:rsidR="00E67DBF">
        <w:rPr>
          <w:rFonts w:ascii="Angsana New" w:hAnsi="Angsana New" w:hint="cs"/>
          <w:spacing w:val="-2"/>
          <w:sz w:val="26"/>
          <w:szCs w:val="26"/>
        </w:rPr>
        <w:t>20</w:t>
      </w:r>
      <w:r w:rsidRPr="00E67DBF" w:rsidR="00565982">
        <w:rPr>
          <w:rFonts w:ascii="Angsana New" w:hAnsi="Angsana New" w:hint="cs"/>
          <w:spacing w:val="-2"/>
          <w:sz w:val="26"/>
          <w:szCs w:val="26"/>
          <w:cs/>
        </w:rPr>
        <w:t xml:space="preserve"> </w:t>
      </w:r>
      <w:r w:rsidRPr="00E67DBF" w:rsidR="00565982">
        <w:rPr>
          <w:rFonts w:ascii="Angsana New" w:hAnsi="Angsana New" w:hint="cs"/>
          <w:spacing w:val="-2"/>
          <w:sz w:val="26"/>
          <w:szCs w:val="26"/>
          <w:cs/>
          <w:lang w:bidi="th-TH"/>
        </w:rPr>
        <w:t>ถึงร้อยละ</w:t>
      </w:r>
      <w:r w:rsidRPr="00E67DBF" w:rsidR="00565982">
        <w:rPr>
          <w:rFonts w:ascii="Angsana New" w:hAnsi="Angsana New" w:hint="cs"/>
          <w:spacing w:val="-2"/>
          <w:sz w:val="26"/>
          <w:szCs w:val="26"/>
          <w:cs/>
        </w:rPr>
        <w:t xml:space="preserve"> </w:t>
      </w:r>
      <w:r w:rsidRPr="00E67DBF" w:rsidR="00E67DBF">
        <w:rPr>
          <w:rFonts w:ascii="Angsana New" w:hAnsi="Angsana New" w:hint="cs"/>
          <w:spacing w:val="-2"/>
          <w:sz w:val="26"/>
          <w:szCs w:val="26"/>
        </w:rPr>
        <w:t>50</w:t>
      </w:r>
      <w:r w:rsidRPr="00E67DBF" w:rsidR="00565982">
        <w:rPr>
          <w:rFonts w:ascii="Angsana New" w:hAnsi="Angsana New" w:hint="cs"/>
          <w:spacing w:val="-2"/>
          <w:sz w:val="26"/>
          <w:szCs w:val="26"/>
          <w:cs/>
        </w:rPr>
        <w:t xml:space="preserve"> </w:t>
      </w:r>
      <w:r w:rsidRPr="00E67DBF" w:rsidR="00565982">
        <w:rPr>
          <w:rFonts w:ascii="Angsana New" w:hAnsi="Angsana New" w:hint="cs"/>
          <w:spacing w:val="-2"/>
          <w:sz w:val="26"/>
          <w:szCs w:val="26"/>
          <w:cs/>
          <w:lang w:bidi="th-TH"/>
        </w:rPr>
        <w:t>ของสิทธิออกเสียงทั้งหมด</w:t>
      </w:r>
      <w:r w:rsidRPr="00E67DBF" w:rsidR="00565982">
        <w:rPr>
          <w:rFonts w:ascii="Angsana New" w:hAnsi="Angsana New" w:hint="cs"/>
          <w:spacing w:val="-2"/>
          <w:sz w:val="26"/>
          <w:szCs w:val="26"/>
          <w:cs/>
        </w:rPr>
        <w:t xml:space="preserve"> </w:t>
      </w:r>
      <w:r w:rsidRPr="00E67DBF" w:rsidR="00565982">
        <w:rPr>
          <w:rFonts w:ascii="Angsana New" w:hAnsi="Angsana New" w:hint="cs"/>
          <w:spacing w:val="-2"/>
          <w:sz w:val="26"/>
          <w:szCs w:val="26"/>
          <w:cs/>
          <w:lang w:bidi="th-TH"/>
        </w:rPr>
        <w:t>เงินลงทุน</w:t>
      </w:r>
      <w:r w:rsidRPr="00E67DBF" w:rsidR="007F3B20">
        <w:rPr>
          <w:rFonts w:ascii="Angsana New" w:hAnsi="Angsana New" w:hint="cs"/>
          <w:spacing w:val="-2"/>
          <w:sz w:val="26"/>
          <w:szCs w:val="26"/>
        </w:rPr>
        <w:br/>
      </w:r>
      <w:r w:rsidRPr="00E67DBF" w:rsidR="00565982">
        <w:rPr>
          <w:rFonts w:ascii="Angsana New" w:hAnsi="Angsana New" w:hint="cs"/>
          <w:spacing w:val="-2"/>
          <w:sz w:val="26"/>
          <w:szCs w:val="26"/>
          <w:cs/>
          <w:lang w:bidi="th-TH"/>
        </w:rPr>
        <w:t>ในบริษัทร่วมรับรู้โดยใช้วิธีส่วนได้เสียในการแสดงในงบการเงินรวม</w:t>
      </w:r>
    </w:p>
    <w:p w:rsidR="00C54561" w:rsidRPr="00E67DBF" w:rsidP="00025229">
      <w:pPr>
        <w:spacing w:line="240" w:lineRule="auto"/>
        <w:ind w:left="1600"/>
        <w:jc w:val="thaiDistribute"/>
        <w:rPr>
          <w:rFonts w:ascii="Angsana New" w:hAnsi="Angsana New"/>
          <w:sz w:val="26"/>
          <w:szCs w:val="26"/>
        </w:rPr>
      </w:pPr>
    </w:p>
    <w:p w:rsidR="00C54561" w:rsidRPr="00E67DBF" w:rsidP="00025229">
      <w:pPr>
        <w:spacing w:line="240" w:lineRule="auto"/>
        <w:ind w:left="1620" w:hanging="540"/>
        <w:jc w:val="thaiDistribute"/>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6</w:t>
      </w:r>
      <w:r w:rsidRPr="00E67DBF">
        <w:rPr>
          <w:rFonts w:ascii="Angsana New" w:hAnsi="Angsana New" w:hint="cs"/>
          <w:sz w:val="26"/>
          <w:szCs w:val="26"/>
        </w:rPr>
        <w:t>)</w:t>
        <w:tab/>
      </w:r>
      <w:r w:rsidRPr="00E67DBF">
        <w:rPr>
          <w:rFonts w:ascii="Angsana New" w:hAnsi="Angsana New" w:hint="cs"/>
          <w:sz w:val="26"/>
          <w:szCs w:val="26"/>
          <w:cs/>
          <w:lang w:bidi="th-TH"/>
        </w:rPr>
        <w:t>การร่วมการงาน</w:t>
      </w:r>
    </w:p>
    <w:p w:rsidR="00C54561" w:rsidRPr="00E67DBF" w:rsidP="00025229">
      <w:pPr>
        <w:tabs>
          <w:tab w:val="left" w:pos="1560"/>
        </w:tabs>
        <w:spacing w:line="240" w:lineRule="auto"/>
        <w:ind w:left="1598"/>
        <w:jc w:val="thaiDistribute"/>
        <w:rPr>
          <w:rFonts w:ascii="Angsana New" w:hAnsi="Angsana New"/>
          <w:sz w:val="26"/>
          <w:szCs w:val="26"/>
        </w:rPr>
      </w:pPr>
    </w:p>
    <w:p w:rsidR="00C54561" w:rsidRPr="00E67DBF" w:rsidP="00025229">
      <w:pPr>
        <w:spacing w:line="240" w:lineRule="auto"/>
        <w:ind w:left="1620"/>
        <w:jc w:val="thaiDistribute"/>
        <w:rPr>
          <w:rFonts w:ascii="Angsana New" w:hAnsi="Angsana New"/>
          <w:sz w:val="26"/>
          <w:szCs w:val="26"/>
        </w:rPr>
      </w:pPr>
      <w:r w:rsidRPr="00E67DBF">
        <w:rPr>
          <w:rFonts w:ascii="Angsana New" w:hAnsi="Angsana New" w:hint="cs"/>
          <w:sz w:val="26"/>
          <w:szCs w:val="26"/>
          <w:cs/>
          <w:lang w:bidi="th-TH"/>
        </w:rPr>
        <w:t>เงินลงทุนในการร่วมการงานจะถูกจัดประเภทเป็นการดำเนินงานร่วมกันหรือก</w:t>
      </w:r>
      <w:r w:rsidRPr="00E67DBF" w:rsidR="00025229">
        <w:rPr>
          <w:rFonts w:ascii="Angsana New" w:hAnsi="Angsana New" w:hint="cs"/>
          <w:sz w:val="26"/>
          <w:szCs w:val="26"/>
          <w:cs/>
          <w:lang w:bidi="th-TH"/>
        </w:rPr>
        <w:t>ารร่วมค้า</w:t>
      </w:r>
      <w:r w:rsidRPr="00E67DBF" w:rsidR="00025229">
        <w:rPr>
          <w:rFonts w:ascii="Angsana New" w:hAnsi="Angsana New" w:hint="cs"/>
          <w:sz w:val="26"/>
          <w:szCs w:val="26"/>
          <w:cs/>
        </w:rPr>
        <w:t xml:space="preserve"> </w:t>
      </w:r>
      <w:r w:rsidRPr="00E67DBF" w:rsidR="00025229">
        <w:rPr>
          <w:rFonts w:ascii="Angsana New" w:hAnsi="Angsana New" w:hint="cs"/>
          <w:sz w:val="26"/>
          <w:szCs w:val="26"/>
          <w:cs/>
          <w:lang w:bidi="th-TH"/>
        </w:rPr>
        <w:t>โดยขึ้นอยู่กับสิทธิและ</w:t>
      </w:r>
      <w:r w:rsidRPr="00E67DBF">
        <w:rPr>
          <w:rFonts w:ascii="Angsana New" w:hAnsi="Angsana New" w:hint="cs"/>
          <w:sz w:val="26"/>
          <w:szCs w:val="26"/>
          <w:cs/>
          <w:lang w:bidi="th-TH"/>
        </w:rPr>
        <w:t>ภาระผูกพันตามสัญญา</w:t>
      </w:r>
      <w:r w:rsidRPr="00E67DBF" w:rsidR="009D1E1E">
        <w:rPr>
          <w:rFonts w:ascii="Angsana New" w:hAnsi="Angsana New" w:hint="cs"/>
          <w:sz w:val="26"/>
          <w:szCs w:val="26"/>
          <w:cs/>
          <w:lang w:bidi="th-TH"/>
        </w:rPr>
        <w:t>ของผู้เข้าร่วมการงานนั้นมากกว่าโครงสร้างรูปแบบทางกฎหมายของการร่วมการงาน</w:t>
      </w:r>
    </w:p>
    <w:p w:rsidR="009D1E1E" w:rsidRPr="00E67DBF" w:rsidP="00025229">
      <w:pPr>
        <w:spacing w:line="240" w:lineRule="auto"/>
        <w:ind w:left="1620"/>
        <w:jc w:val="thaiDistribute"/>
        <w:rPr>
          <w:rFonts w:ascii="Angsana New" w:hAnsi="Angsana New"/>
          <w:sz w:val="26"/>
          <w:szCs w:val="26"/>
        </w:rPr>
      </w:pPr>
    </w:p>
    <w:p w:rsidR="009D1E1E" w:rsidRPr="00E67DBF" w:rsidP="00025229">
      <w:pPr>
        <w:spacing w:line="240" w:lineRule="auto"/>
        <w:ind w:left="1620"/>
        <w:jc w:val="thaiDistribute"/>
        <w:rPr>
          <w:rFonts w:ascii="Angsana New" w:hAnsi="Angsana New"/>
          <w:sz w:val="26"/>
          <w:szCs w:val="26"/>
          <w:u w:val="single"/>
        </w:rPr>
      </w:pPr>
      <w:r w:rsidRPr="00E67DBF">
        <w:rPr>
          <w:rFonts w:ascii="Angsana New" w:hAnsi="Angsana New" w:hint="cs"/>
          <w:sz w:val="26"/>
          <w:szCs w:val="26"/>
          <w:u w:val="single"/>
          <w:cs/>
          <w:lang w:bidi="th-TH"/>
        </w:rPr>
        <w:t>การร่วมค้า</w:t>
      </w:r>
    </w:p>
    <w:p w:rsidR="008B2DEC" w:rsidRPr="00E67DBF" w:rsidP="00025229">
      <w:pPr>
        <w:spacing w:line="240" w:lineRule="auto"/>
        <w:ind w:left="1620"/>
        <w:jc w:val="thaiDistribute"/>
        <w:rPr>
          <w:rFonts w:ascii="Angsana New" w:hAnsi="Angsana New"/>
          <w:sz w:val="26"/>
          <w:szCs w:val="26"/>
          <w:u w:val="single"/>
        </w:rPr>
      </w:pPr>
    </w:p>
    <w:p w:rsidR="009D1E1E" w:rsidRPr="00E67DBF" w:rsidP="00025229">
      <w:pPr>
        <w:spacing w:line="240" w:lineRule="auto"/>
        <w:ind w:left="1620"/>
        <w:jc w:val="thaiDistribute"/>
        <w:rPr>
          <w:rFonts w:ascii="Angsana New" w:hAnsi="Angsana New"/>
          <w:sz w:val="26"/>
          <w:szCs w:val="26"/>
        </w:rPr>
      </w:pPr>
      <w:r w:rsidRPr="00E67DBF">
        <w:rPr>
          <w:rFonts w:ascii="Angsana New" w:hAnsi="Angsana New" w:hint="cs"/>
          <w:spacing w:val="-2"/>
          <w:sz w:val="26"/>
          <w:szCs w:val="26"/>
          <w:cs/>
          <w:lang w:bidi="th-TH"/>
        </w:rPr>
        <w:t>การร่วมการงานจัดประเภทเป็นการร่วมค้าเมื่อกลุ่มกิจการมีสิทธิในสินทรัพย์สุทธิของการร่วมการงานนั้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เงินลงทุน</w:t>
      </w:r>
      <w:r w:rsidRPr="00E67DBF">
        <w:rPr>
          <w:rFonts w:ascii="Angsana New" w:hAnsi="Angsana New" w:hint="cs"/>
          <w:sz w:val="26"/>
          <w:szCs w:val="26"/>
          <w:cs/>
          <w:lang w:bidi="th-TH"/>
        </w:rPr>
        <w:t>ในการร่วมค้ารับรู้โดยใช้วิธีส่วนได้เสีย</w:t>
      </w:r>
    </w:p>
    <w:p w:rsidR="009D1E1E" w:rsidRPr="00E67DBF" w:rsidP="00025229">
      <w:pPr>
        <w:spacing w:line="240" w:lineRule="auto"/>
        <w:ind w:left="1620"/>
        <w:jc w:val="thaiDistribute"/>
        <w:rPr>
          <w:rFonts w:ascii="Angsana New" w:hAnsi="Angsana New"/>
          <w:sz w:val="26"/>
          <w:szCs w:val="26"/>
        </w:rPr>
      </w:pPr>
    </w:p>
    <w:p w:rsidR="009D1E1E" w:rsidRPr="00E67DBF" w:rsidP="00025229">
      <w:pPr>
        <w:spacing w:line="240" w:lineRule="auto"/>
        <w:ind w:left="1620" w:hanging="540"/>
        <w:jc w:val="thaiDistribute"/>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7</w:t>
      </w:r>
      <w:r w:rsidRPr="00E67DBF">
        <w:rPr>
          <w:rFonts w:ascii="Angsana New" w:hAnsi="Angsana New" w:hint="cs"/>
          <w:sz w:val="26"/>
          <w:szCs w:val="26"/>
        </w:rPr>
        <w:t>)</w:t>
        <w:tab/>
      </w:r>
      <w:r w:rsidRPr="00E67DBF">
        <w:rPr>
          <w:rFonts w:ascii="Angsana New" w:hAnsi="Angsana New" w:hint="cs"/>
          <w:sz w:val="26"/>
          <w:szCs w:val="26"/>
          <w:cs/>
          <w:lang w:bidi="th-TH"/>
        </w:rPr>
        <w:t>การลงบันทึกเงินลงทุนตามวิธีส่วนได้เสีย</w:t>
      </w:r>
    </w:p>
    <w:p w:rsidR="008B2DEC" w:rsidRPr="00E67DBF" w:rsidP="008B2DEC">
      <w:pPr>
        <w:spacing w:line="240" w:lineRule="auto"/>
        <w:ind w:left="1620"/>
        <w:jc w:val="thaiDistribute"/>
        <w:rPr>
          <w:rFonts w:ascii="Angsana New" w:hAnsi="Angsana New"/>
          <w:sz w:val="26"/>
          <w:szCs w:val="26"/>
        </w:rPr>
      </w:pPr>
    </w:p>
    <w:p w:rsidR="009D1E1E" w:rsidRPr="00E67DBF" w:rsidP="008B2DEC">
      <w:pPr>
        <w:spacing w:line="240" w:lineRule="auto"/>
        <w:ind w:left="1620"/>
        <w:jc w:val="thaiDistribute"/>
        <w:rPr>
          <w:rFonts w:ascii="Angsana New" w:hAnsi="Angsana New"/>
          <w:spacing w:val="-2"/>
          <w:sz w:val="26"/>
          <w:szCs w:val="26"/>
        </w:rPr>
      </w:pPr>
      <w:r w:rsidRPr="00E67DBF">
        <w:rPr>
          <w:rFonts w:ascii="Angsana New" w:hAnsi="Angsana New" w:hint="cs"/>
          <w:spacing w:val="-2"/>
          <w:sz w:val="26"/>
          <w:szCs w:val="26"/>
          <w:cs/>
          <w:lang w:bidi="th-TH"/>
        </w:rPr>
        <w:t>ภายใต้วิธีส่วนได้เสีย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กลุ่มกิจการรับรู้เงินลงทุนเมื่อเริ่มแรกด้วยราคาทุน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มูลค่าตามบัญชีของเงินลงทุนนี้จะเพิ่มขึ้นหรือลดลงในภายหลังวันที่ได้มาด้วยส่วนแบ่งกำไรหรือขาดทุนของผู้ได้รับการลงทุนตามสัดส่วนที่ผู้ลงทุน</w:t>
      </w:r>
      <w:r w:rsidRPr="00E67DBF" w:rsidR="007F3B20">
        <w:rPr>
          <w:rFonts w:ascii="Angsana New" w:hAnsi="Angsana New" w:hint="cs"/>
          <w:spacing w:val="-2"/>
          <w:sz w:val="26"/>
          <w:szCs w:val="26"/>
        </w:rPr>
        <w:br/>
      </w:r>
      <w:r w:rsidRPr="00E67DBF">
        <w:rPr>
          <w:rFonts w:ascii="Angsana New" w:hAnsi="Angsana New" w:hint="cs"/>
          <w:spacing w:val="-2"/>
          <w:sz w:val="26"/>
          <w:szCs w:val="26"/>
          <w:cs/>
          <w:lang w:bidi="th-TH"/>
        </w:rPr>
        <w:t>มีส่วนได้เสียอยู่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เงินลงทุนในบริษัทร่วมและการร่วมค้า</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รวมถึงค่าความนิยมที่ระบุได้</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วันที่ซื้อเงินลงทุน</w:t>
      </w:r>
    </w:p>
    <w:p w:rsidR="009D1E1E" w:rsidRPr="00E67DBF" w:rsidP="008B2DEC">
      <w:pPr>
        <w:spacing w:line="240" w:lineRule="auto"/>
        <w:ind w:left="1620"/>
        <w:jc w:val="thaiDistribute"/>
        <w:rPr>
          <w:rFonts w:ascii="Angsana New" w:hAnsi="Angsana New"/>
          <w:sz w:val="26"/>
          <w:szCs w:val="26"/>
        </w:rPr>
      </w:pPr>
    </w:p>
    <w:p w:rsidR="009D1E1E" w:rsidRPr="00E67DBF" w:rsidP="008B2DEC">
      <w:pPr>
        <w:spacing w:line="240" w:lineRule="auto"/>
        <w:ind w:left="1620"/>
        <w:jc w:val="thaiDistribute"/>
        <w:rPr>
          <w:rFonts w:ascii="Angsana New" w:hAnsi="Angsana New"/>
          <w:sz w:val="26"/>
          <w:szCs w:val="26"/>
        </w:rPr>
      </w:pPr>
      <w:r w:rsidRPr="00E67DBF">
        <w:rPr>
          <w:rFonts w:ascii="Angsana New" w:hAnsi="Angsana New" w:hint="cs"/>
          <w:sz w:val="26"/>
          <w:szCs w:val="26"/>
          <w:cs/>
          <w:lang w:bidi="th-TH"/>
        </w:rPr>
        <w:t>ถ้าส่วนได้เสียของเจ้าของในบริษัทร่วมและการร่วมค้านั้นลดลงแต่ยังคงมีอิทธิพลอย่างมีนัยสำคัญ</w:t>
      </w:r>
      <w:r w:rsidRPr="00E67DBF">
        <w:rPr>
          <w:rFonts w:ascii="Angsana New" w:hAnsi="Angsana New" w:hint="cs"/>
          <w:sz w:val="26"/>
          <w:szCs w:val="26"/>
          <w:cs/>
        </w:rPr>
        <w:t xml:space="preserve"> </w:t>
      </w:r>
      <w:r w:rsidRPr="00E67DBF">
        <w:rPr>
          <w:rFonts w:ascii="Angsana New" w:hAnsi="Angsana New" w:hint="cs"/>
          <w:sz w:val="26"/>
          <w:szCs w:val="26"/>
          <w:cs/>
          <w:lang w:bidi="th-TH"/>
        </w:rPr>
        <w:t>กิจการต้อง</w:t>
      </w:r>
      <w:r w:rsidRPr="00E67DBF" w:rsidR="008B2DEC">
        <w:rPr>
          <w:rFonts w:ascii="Angsana New" w:hAnsi="Angsana New" w:hint="cs"/>
          <w:sz w:val="26"/>
          <w:szCs w:val="26"/>
        </w:rPr>
        <w:br/>
      </w:r>
      <w:r w:rsidRPr="00E67DBF">
        <w:rPr>
          <w:rFonts w:ascii="Angsana New" w:hAnsi="Angsana New" w:hint="cs"/>
          <w:sz w:val="26"/>
          <w:szCs w:val="26"/>
          <w:cs/>
          <w:lang w:bidi="th-TH"/>
        </w:rPr>
        <w:t>จัดประเภทรายการที่เคยรับรู้ในกำไรขาดทุนเบ็ดเสร็จอื่นเข้ากำไรหรือขาดทุนเฉพาะสัดส่วนในส่วนได้เสียของเจ้าของที่ลดลง</w:t>
      </w:r>
      <w:r w:rsidRPr="00E67DBF">
        <w:rPr>
          <w:rFonts w:ascii="Angsana New" w:hAnsi="Angsana New" w:hint="cs"/>
          <w:sz w:val="26"/>
          <w:szCs w:val="26"/>
          <w:cs/>
        </w:rPr>
        <w:t xml:space="preserve"> </w:t>
      </w:r>
      <w:r w:rsidRPr="00E67DBF">
        <w:rPr>
          <w:rFonts w:ascii="Angsana New" w:hAnsi="Angsana New" w:hint="cs"/>
          <w:sz w:val="26"/>
          <w:szCs w:val="26"/>
          <w:cs/>
          <w:lang w:bidi="th-TH"/>
        </w:rPr>
        <w:t>กำไรและขาดทุนจากการลดสัดส่วนในบริษัทร่วมและการร่วมค้าจะรับรู้ในกำไรหรือขาดทุน</w:t>
      </w:r>
    </w:p>
    <w:p w:rsidR="008B2DEC" w:rsidRPr="00E67DBF" w:rsidP="008B2DEC">
      <w:pPr>
        <w:spacing w:line="240" w:lineRule="auto"/>
        <w:ind w:left="1620"/>
        <w:jc w:val="thaiDistribute"/>
        <w:rPr>
          <w:rFonts w:ascii="Angsana New" w:hAnsi="Angsana New"/>
          <w:sz w:val="26"/>
          <w:szCs w:val="26"/>
        </w:rPr>
      </w:pPr>
    </w:p>
    <w:p w:rsidR="00CF038C" w:rsidP="00755D58">
      <w:pPr>
        <w:spacing w:line="240" w:lineRule="auto"/>
        <w:ind w:left="1620"/>
        <w:jc w:val="thaiDistribute"/>
        <w:rPr>
          <w:rFonts w:ascii="Angsana New" w:hAnsi="Angsana New"/>
          <w:sz w:val="26"/>
          <w:szCs w:val="26"/>
        </w:rPr>
      </w:pPr>
      <w:r w:rsidRPr="00E67DBF" w:rsidR="008B2DEC">
        <w:rPr>
          <w:rFonts w:ascii="Angsana New" w:hAnsi="Angsana New" w:hint="cs"/>
          <w:sz w:val="26"/>
          <w:szCs w:val="26"/>
          <w:cs/>
          <w:lang w:bidi="th-TH"/>
        </w:rPr>
        <w:t>ส่วนแบ่งกำไรหรือขาดทุนของกลุ่มกิจการในบริษัทร่วมและการร่วมค้าที่เกิดขึ้นภายหลังการได้มาจะรวมไว้</w:t>
      </w:r>
      <w:r w:rsidRPr="00E67DBF" w:rsidR="008B2DEC">
        <w:rPr>
          <w:rFonts w:ascii="Angsana New" w:hAnsi="Angsana New" w:hint="cs"/>
          <w:sz w:val="26"/>
          <w:szCs w:val="26"/>
        </w:rPr>
        <w:br/>
      </w:r>
      <w:r w:rsidRPr="00E67DBF" w:rsidR="008B2DEC">
        <w:rPr>
          <w:rFonts w:ascii="Angsana New" w:hAnsi="Angsana New" w:hint="cs"/>
          <w:sz w:val="26"/>
          <w:szCs w:val="26"/>
          <w:cs/>
          <w:lang w:bidi="th-TH"/>
        </w:rPr>
        <w:t>ในกำไรหรือขาดทุน</w:t>
      </w:r>
      <w:r w:rsidRPr="00E67DBF" w:rsidR="008B2DEC">
        <w:rPr>
          <w:rFonts w:ascii="Angsana New" w:hAnsi="Angsana New" w:hint="cs"/>
          <w:sz w:val="26"/>
          <w:szCs w:val="26"/>
          <w:cs/>
        </w:rPr>
        <w:t xml:space="preserve"> </w:t>
      </w:r>
      <w:r w:rsidRPr="00E67DBF" w:rsidR="008B2DEC">
        <w:rPr>
          <w:rFonts w:ascii="Angsana New" w:hAnsi="Angsana New" w:hint="cs"/>
          <w:sz w:val="26"/>
          <w:szCs w:val="26"/>
          <w:cs/>
          <w:lang w:bidi="th-TH"/>
        </w:rPr>
        <w:t>และส่วนแบ่งในกำไรขาดทุนเบ็ดเสร็จอื่นที่เกิดขึ้นภายหลังการได้มาจะรวมไว้ในกำไรขาดทุนเบ็ดเสร็จอื่น</w:t>
      </w:r>
      <w:r w:rsidRPr="00E67DBF" w:rsidR="008B2DEC">
        <w:rPr>
          <w:rFonts w:ascii="Angsana New" w:hAnsi="Angsana New" w:hint="cs"/>
          <w:sz w:val="26"/>
          <w:szCs w:val="26"/>
          <w:cs/>
        </w:rPr>
        <w:t xml:space="preserve"> </w:t>
      </w:r>
      <w:r w:rsidRPr="00E67DBF" w:rsidR="008B2DEC">
        <w:rPr>
          <w:rFonts w:ascii="Angsana New" w:hAnsi="Angsana New" w:hint="cs"/>
          <w:sz w:val="26"/>
          <w:szCs w:val="26"/>
          <w:cs/>
          <w:lang w:bidi="th-TH"/>
        </w:rPr>
        <w:t>ผลสะสมของการเปลี่ยนแปลงภายหลังการได้มาดังกล่าวข้างต้นจะปรับปรุงกับราคาตามบัญชีของ</w:t>
      </w:r>
      <w:r w:rsidRPr="00E67DBF" w:rsidR="008B2DEC">
        <w:rPr>
          <w:rFonts w:ascii="Angsana New" w:hAnsi="Angsana New" w:hint="cs"/>
          <w:sz w:val="26"/>
          <w:szCs w:val="26"/>
        </w:rPr>
        <w:br/>
      </w:r>
      <w:r w:rsidRPr="00E67DBF" w:rsidR="008B2DEC">
        <w:rPr>
          <w:rFonts w:ascii="Angsana New" w:hAnsi="Angsana New" w:hint="cs"/>
          <w:sz w:val="26"/>
          <w:szCs w:val="26"/>
          <w:cs/>
          <w:lang w:bidi="th-TH"/>
        </w:rPr>
        <w:t>เงินลงทุน</w:t>
      </w:r>
      <w:r w:rsidRPr="00E67DBF" w:rsidR="008B2DEC">
        <w:rPr>
          <w:rFonts w:ascii="Angsana New" w:hAnsi="Angsana New" w:hint="cs"/>
          <w:sz w:val="26"/>
          <w:szCs w:val="26"/>
          <w:cs/>
        </w:rPr>
        <w:t xml:space="preserve"> </w:t>
      </w:r>
      <w:r w:rsidRPr="00E67DBF" w:rsidR="008B2DEC">
        <w:rPr>
          <w:rFonts w:ascii="Angsana New" w:hAnsi="Angsana New" w:hint="cs"/>
          <w:sz w:val="26"/>
          <w:szCs w:val="26"/>
          <w:cs/>
          <w:lang w:bidi="th-TH"/>
        </w:rPr>
        <w:t>เมื่อส่วนแบ่งขาดทุนของกลุ่มกิจการในบริษัทร่วมและการร่วมค้ามีมูลค่าเท่ากับหรือเกินกว่ามูลค่า</w:t>
      </w:r>
      <w:r w:rsidRPr="00E67DBF" w:rsidR="008B2DEC">
        <w:rPr>
          <w:rFonts w:ascii="Angsana New" w:hAnsi="Angsana New" w:hint="cs"/>
          <w:sz w:val="26"/>
          <w:szCs w:val="26"/>
        </w:rPr>
        <w:br/>
      </w:r>
      <w:r w:rsidRPr="00E67DBF" w:rsidR="008B2DEC">
        <w:rPr>
          <w:rFonts w:ascii="Angsana New" w:hAnsi="Angsana New" w:hint="cs"/>
          <w:sz w:val="26"/>
          <w:szCs w:val="26"/>
          <w:cs/>
          <w:lang w:bidi="th-TH"/>
        </w:rPr>
        <w:t>ส่วนได้เสียของกลุ่มกิจการในบริษัทร่วมและการร่วมค้านั้น</w:t>
      </w:r>
      <w:r w:rsidRPr="00E67DBF" w:rsidR="008B2DEC">
        <w:rPr>
          <w:rFonts w:ascii="Angsana New" w:hAnsi="Angsana New" w:hint="cs"/>
          <w:sz w:val="26"/>
          <w:szCs w:val="26"/>
          <w:cs/>
        </w:rPr>
        <w:t xml:space="preserve"> </w:t>
      </w:r>
      <w:r w:rsidRPr="00E67DBF" w:rsidR="008B2DEC">
        <w:rPr>
          <w:rFonts w:ascii="Angsana New" w:hAnsi="Angsana New" w:hint="cs"/>
          <w:sz w:val="26"/>
          <w:szCs w:val="26"/>
          <w:cs/>
          <w:lang w:bidi="th-TH"/>
        </w:rPr>
        <w:t>ซึ่งรวมถึงส่วนได้เสียระยะยาวใด</w:t>
      </w:r>
      <w:r w:rsidRPr="00E67DBF" w:rsidR="008B2DEC">
        <w:rPr>
          <w:rFonts w:ascii="Angsana New" w:hAnsi="Angsana New" w:hint="cs"/>
          <w:sz w:val="26"/>
          <w:szCs w:val="26"/>
        </w:rPr>
        <w:t xml:space="preserve"> </w:t>
      </w:r>
      <w:r w:rsidRPr="00E67DBF" w:rsidR="008B2DEC">
        <w:rPr>
          <w:rFonts w:ascii="Angsana New" w:hAnsi="Angsana New" w:hint="cs"/>
          <w:sz w:val="26"/>
          <w:szCs w:val="26"/>
          <w:cs/>
          <w:lang w:bidi="th-TH"/>
        </w:rPr>
        <w:t>ๆ</w:t>
      </w:r>
      <w:r w:rsidRPr="00E67DBF" w:rsidR="008B2DEC">
        <w:rPr>
          <w:rFonts w:ascii="Angsana New" w:hAnsi="Angsana New" w:hint="cs"/>
          <w:sz w:val="26"/>
          <w:szCs w:val="26"/>
        </w:rPr>
        <w:t xml:space="preserve"> </w:t>
      </w:r>
      <w:r w:rsidRPr="00E67DBF" w:rsidR="008B2DEC">
        <w:rPr>
          <w:rFonts w:ascii="Angsana New" w:hAnsi="Angsana New" w:hint="cs"/>
          <w:sz w:val="26"/>
          <w:szCs w:val="26"/>
          <w:cs/>
          <w:lang w:bidi="th-TH"/>
        </w:rPr>
        <w:t>ซึ่งโดยเนื้อหาแล้วถือเป็นส่วนหนึ่งของเงินลงทุนสุทธิของกลุ่มกิจการในบริษัทร่วมและการร่วมค้านั้นกลุ่มกิจการจะไม่รับรู้ส่วนแบ่งขาดทุนอีกต่อไป</w:t>
      </w:r>
      <w:r w:rsidRPr="00E67DBF" w:rsidR="008B2DEC">
        <w:rPr>
          <w:rFonts w:ascii="Angsana New" w:hAnsi="Angsana New" w:hint="cs"/>
          <w:sz w:val="26"/>
          <w:szCs w:val="26"/>
          <w:cs/>
        </w:rPr>
        <w:t xml:space="preserve"> </w:t>
      </w:r>
      <w:r w:rsidRPr="00E67DBF" w:rsidR="008B2DEC">
        <w:rPr>
          <w:rFonts w:ascii="Angsana New" w:hAnsi="Angsana New" w:hint="cs"/>
          <w:sz w:val="26"/>
          <w:szCs w:val="26"/>
          <w:cs/>
          <w:lang w:bidi="th-TH"/>
        </w:rPr>
        <w:t>เว้นแต่กลุ่มกิจการมีภาระผูกพันในหนี้ของบริษัทร่วมและการร่วมค้าหรือรับว่าจะจ่ายหนี้แทนบริษัทร่วมและการร่วมค้า</w:t>
      </w:r>
    </w:p>
    <w:p w:rsidR="00074F5B" w:rsidRPr="00E67DBF" w:rsidP="00025229">
      <w:pPr>
        <w:spacing w:line="240" w:lineRule="auto"/>
        <w:ind w:left="540" w:hanging="540"/>
        <w:jc w:val="thaiDistribute"/>
        <w:rPr>
          <w:rFonts w:ascii="Angsana New" w:eastAsia="Times New Roman" w:hAnsi="Angsana New"/>
          <w:sz w:val="26"/>
          <w:szCs w:val="26"/>
        </w:rPr>
      </w:pPr>
      <w:r w:rsidRPr="00E67DBF" w:rsidR="008B2DEC">
        <w:rPr>
          <w:rFonts w:ascii="Angsana New" w:hAnsi="Angsana New" w:hint="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074F5B" w:rsidRPr="00E67DBF" w:rsidP="00025229">
      <w:pPr>
        <w:tabs>
          <w:tab w:val="left" w:pos="1080"/>
        </w:tabs>
        <w:spacing w:line="240" w:lineRule="auto"/>
        <w:ind w:left="540"/>
        <w:jc w:val="thaiDistribute"/>
        <w:rPr>
          <w:rFonts w:ascii="Angsana New" w:hAnsi="Angsana New"/>
          <w:sz w:val="26"/>
          <w:szCs w:val="26"/>
        </w:rPr>
      </w:pPr>
    </w:p>
    <w:p w:rsidR="00074F5B" w:rsidRPr="00E67DBF" w:rsidP="00025229">
      <w:pPr>
        <w:spacing w:line="240" w:lineRule="auto"/>
        <w:ind w:left="1080" w:hanging="540"/>
        <w:jc w:val="thaiDistribute"/>
        <w:rPr>
          <w:rFonts w:ascii="Angsana New" w:hAnsi="Angsana New"/>
          <w:sz w:val="26"/>
          <w:szCs w:val="26"/>
          <w:cs/>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บัญชีกลุ่มกิจการ</w:t>
      </w:r>
      <w:r w:rsidRPr="00E67DBF">
        <w:rPr>
          <w:rFonts w:ascii="Angsana New" w:hAnsi="Angsana New" w:hint="cs"/>
          <w:b/>
          <w:bCs/>
          <w:sz w:val="26"/>
          <w:szCs w:val="26"/>
          <w:cs/>
        </w:rPr>
        <w:t xml:space="preserve"> </w:t>
      </w:r>
      <w:r w:rsidRPr="00E67DBF">
        <w:rPr>
          <w:rFonts w:ascii="Angsana New" w:hAnsi="Angsana New" w:hint="cs"/>
          <w:b/>
          <w:bCs/>
          <w:sz w:val="26"/>
          <w:szCs w:val="26"/>
        </w:rPr>
        <w:t>-</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เงินลงทุนในบริษัทย่อ</w:t>
      </w:r>
      <w:r w:rsidRPr="00E67DBF" w:rsidR="00934668">
        <w:rPr>
          <w:rFonts w:ascii="Angsana New" w:hAnsi="Angsana New" w:hint="cs"/>
          <w:b/>
          <w:bCs/>
          <w:sz w:val="26"/>
          <w:szCs w:val="26"/>
          <w:cs/>
          <w:lang w:bidi="th-TH"/>
        </w:rPr>
        <w:t>ยและบริษัทร่วม</w:t>
      </w:r>
      <w:r w:rsidRPr="00E67DBF" w:rsidR="00934668">
        <w:rPr>
          <w:rFonts w:ascii="Angsana New" w:hAnsi="Angsana New" w:hint="cs"/>
          <w:b/>
          <w:bCs/>
          <w:sz w:val="26"/>
          <w:szCs w:val="26"/>
          <w:cs/>
        </w:rPr>
        <w:t xml:space="preserve"> </w:t>
      </w:r>
      <w:r w:rsidRPr="00E67DBF" w:rsidR="00934668">
        <w:rPr>
          <w:rFonts w:ascii="Angsana New" w:hAnsi="Angsana New" w:hint="cs"/>
          <w:b/>
          <w:bCs/>
          <w:sz w:val="26"/>
          <w:szCs w:val="26"/>
          <w:cs/>
          <w:lang w:bidi="th-TH"/>
        </w:rPr>
        <w:t>และส่วนได้เสียใน</w:t>
      </w:r>
      <w:r w:rsidRPr="00E67DBF">
        <w:rPr>
          <w:rFonts w:ascii="Angsana New" w:hAnsi="Angsana New" w:hint="cs"/>
          <w:b/>
          <w:bCs/>
          <w:sz w:val="26"/>
          <w:szCs w:val="26"/>
          <w:cs/>
          <w:lang w:bidi="th-TH"/>
        </w:rPr>
        <w:t>การร่วมค้า</w:t>
      </w:r>
      <w:r w:rsidRPr="00E67DBF">
        <w:rPr>
          <w:rFonts w:ascii="Angsana New" w:hAnsi="Angsana New" w:hint="cs"/>
          <w:b/>
          <w:b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074F5B" w:rsidRPr="00E67DBF" w:rsidP="00025229">
      <w:pPr>
        <w:spacing w:line="240" w:lineRule="auto"/>
        <w:ind w:left="1560"/>
        <w:jc w:val="thaiDistribute"/>
        <w:rPr>
          <w:rFonts w:ascii="Angsana New" w:hAnsi="Angsana New"/>
          <w:sz w:val="26"/>
          <w:szCs w:val="26"/>
        </w:rPr>
      </w:pPr>
    </w:p>
    <w:p w:rsidR="00074F5B" w:rsidRPr="00E67DBF" w:rsidP="00025229">
      <w:pPr>
        <w:spacing w:line="240" w:lineRule="auto"/>
        <w:ind w:left="1620" w:hanging="540"/>
        <w:jc w:val="thaiDistribute"/>
        <w:rPr>
          <w:rFonts w:ascii="Angsana New" w:hAnsi="Angsana New"/>
          <w:sz w:val="26"/>
          <w:szCs w:val="26"/>
          <w:cs/>
        </w:rPr>
      </w:pPr>
      <w:r w:rsidRPr="00E67DBF">
        <w:rPr>
          <w:rFonts w:ascii="Angsana New" w:hAnsi="Angsana New" w:hint="cs"/>
          <w:sz w:val="26"/>
          <w:szCs w:val="26"/>
        </w:rPr>
        <w:t>(</w:t>
      </w:r>
      <w:r w:rsidRPr="00E67DBF" w:rsidR="00E67DBF">
        <w:rPr>
          <w:rFonts w:ascii="Angsana New" w:hAnsi="Angsana New" w:hint="cs"/>
          <w:sz w:val="26"/>
          <w:szCs w:val="26"/>
        </w:rPr>
        <w:t>7</w:t>
      </w:r>
      <w:r w:rsidRPr="00E67DBF">
        <w:rPr>
          <w:rFonts w:ascii="Angsana New" w:hAnsi="Angsana New" w:hint="cs"/>
          <w:sz w:val="26"/>
          <w:szCs w:val="26"/>
        </w:rPr>
        <w:t>)</w:t>
        <w:tab/>
      </w:r>
      <w:r w:rsidRPr="00E67DBF">
        <w:rPr>
          <w:rFonts w:ascii="Angsana New" w:hAnsi="Angsana New" w:hint="cs"/>
          <w:sz w:val="26"/>
          <w:szCs w:val="26"/>
          <w:cs/>
          <w:lang w:bidi="th-TH"/>
        </w:rPr>
        <w:t>การลงบันทึกเงินลงทุนตามวิธีส่วนได้เสีย</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074F5B" w:rsidRPr="00E67DBF" w:rsidP="00025229">
      <w:pPr>
        <w:tabs>
          <w:tab w:val="left" w:pos="1560"/>
        </w:tabs>
        <w:spacing w:line="240" w:lineRule="auto"/>
        <w:ind w:left="1560"/>
        <w:jc w:val="thaiDistribute"/>
        <w:rPr>
          <w:rFonts w:ascii="Angsana New" w:hAnsi="Angsana New"/>
          <w:sz w:val="26"/>
          <w:szCs w:val="26"/>
        </w:rPr>
      </w:pPr>
    </w:p>
    <w:p w:rsidR="00074F5B" w:rsidRPr="00E67DBF" w:rsidP="00025229">
      <w:pPr>
        <w:spacing w:line="240" w:lineRule="auto"/>
        <w:ind w:left="1560"/>
        <w:jc w:val="thaiDistribute"/>
        <w:rPr>
          <w:rFonts w:ascii="Angsana New" w:hAnsi="Angsana New"/>
          <w:sz w:val="26"/>
          <w:szCs w:val="26"/>
        </w:rPr>
      </w:pPr>
      <w:r w:rsidRPr="00E67DBF">
        <w:rPr>
          <w:rFonts w:ascii="Angsana New" w:hAnsi="Angsana New" w:hint="cs"/>
          <w:sz w:val="26"/>
          <w:szCs w:val="26"/>
          <w:cs/>
          <w:lang w:bidi="th-TH"/>
        </w:rPr>
        <w:t>กลุ่มกิจการมีการพิจารณาทุกสิ้นรอบระยะเวลาบัญชีว่ามีข้อบ่งชี้ที่แสดงว่าเงินลงทุนในบริษัทร่วมและการร่วมค้าเกิดการด้อยค่าหรือไม่หากมีข้อบ่งชี้เกิดขึ้นกลุ่มกิจการจะคำนวณผลขาดทุนจากการด้อยค่า</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โดยเปรียบเทียบ</w:t>
      </w:r>
      <w:r w:rsidRPr="00E67DBF">
        <w:rPr>
          <w:rFonts w:ascii="Angsana New" w:hAnsi="Angsana New" w:hint="cs"/>
          <w:sz w:val="26"/>
          <w:szCs w:val="26"/>
        </w:rPr>
        <w:br/>
      </w:r>
      <w:r w:rsidRPr="00E67DBF">
        <w:rPr>
          <w:rFonts w:ascii="Angsana New" w:hAnsi="Angsana New" w:hint="cs"/>
          <w:sz w:val="26"/>
          <w:szCs w:val="26"/>
          <w:cs/>
          <w:lang w:bidi="th-TH"/>
        </w:rPr>
        <w:t>มูลค่าที่คาดว่าจะได้รับคืนกับมูลค่าตามบัญชีของเงินลงทุน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และรับรู้ผลต่างไปที่ส่วนแบ่งกำไร</w:t>
      </w:r>
      <w:r w:rsidRPr="00E67DBF">
        <w:rPr>
          <w:rFonts w:ascii="Angsana New" w:hAnsi="Angsana New" w:hint="cs"/>
          <w:sz w:val="26"/>
          <w:szCs w:val="26"/>
          <w:cs/>
        </w:rPr>
        <w:t>(</w:t>
      </w:r>
      <w:r w:rsidRPr="00E67DBF">
        <w:rPr>
          <w:rFonts w:ascii="Angsana New" w:hAnsi="Angsana New" w:hint="cs"/>
          <w:sz w:val="26"/>
          <w:szCs w:val="26"/>
          <w:cs/>
          <w:lang w:bidi="th-TH"/>
        </w:rPr>
        <w:t>ขาดทุน</w:t>
      </w:r>
      <w:r w:rsidRPr="00E67DBF">
        <w:rPr>
          <w:rFonts w:ascii="Angsana New" w:hAnsi="Angsana New" w:hint="cs"/>
          <w:sz w:val="26"/>
          <w:szCs w:val="26"/>
          <w:cs/>
        </w:rPr>
        <w:t>)</w:t>
      </w:r>
      <w:r w:rsidRPr="00E67DBF">
        <w:rPr>
          <w:rFonts w:ascii="Angsana New" w:hAnsi="Angsana New" w:hint="cs"/>
          <w:sz w:val="26"/>
          <w:szCs w:val="26"/>
          <w:cs/>
          <w:lang w:bidi="th-TH"/>
        </w:rPr>
        <w:t>ของ</w:t>
      </w:r>
      <w:r w:rsidRPr="00E67DBF">
        <w:rPr>
          <w:rFonts w:ascii="Angsana New" w:hAnsi="Angsana New" w:hint="cs"/>
          <w:sz w:val="26"/>
          <w:szCs w:val="26"/>
        </w:rPr>
        <w:br/>
      </w:r>
      <w:r w:rsidRPr="00E67DBF">
        <w:rPr>
          <w:rFonts w:ascii="Angsana New" w:hAnsi="Angsana New" w:hint="cs"/>
          <w:sz w:val="26"/>
          <w:szCs w:val="26"/>
          <w:cs/>
          <w:lang w:bidi="th-TH"/>
        </w:rPr>
        <w:t>เงินลงทุนในบริษัทร่วมและการร่วมค้าในกำไรหรือขาดทุน</w:t>
      </w:r>
    </w:p>
    <w:p w:rsidR="00074F5B" w:rsidRPr="00E67DBF" w:rsidP="00025229">
      <w:pPr>
        <w:spacing w:line="240" w:lineRule="auto"/>
        <w:ind w:left="1560"/>
        <w:jc w:val="thaiDistribute"/>
        <w:rPr>
          <w:rFonts w:ascii="Angsana New" w:hAnsi="Angsana New"/>
          <w:sz w:val="26"/>
          <w:szCs w:val="26"/>
        </w:rPr>
      </w:pPr>
    </w:p>
    <w:p w:rsidR="00074F5B" w:rsidRPr="00E67DBF" w:rsidP="00025229">
      <w:pPr>
        <w:spacing w:line="240" w:lineRule="auto"/>
        <w:ind w:left="1560"/>
        <w:jc w:val="thaiDistribute"/>
        <w:rPr>
          <w:rFonts w:ascii="Angsana New" w:hAnsi="Angsana New"/>
          <w:sz w:val="26"/>
          <w:szCs w:val="26"/>
        </w:rPr>
      </w:pPr>
      <w:r w:rsidRPr="00E67DBF">
        <w:rPr>
          <w:rFonts w:ascii="Angsana New" w:hAnsi="Angsana New" w:hint="cs"/>
          <w:sz w:val="26"/>
          <w:szCs w:val="26"/>
          <w:cs/>
          <w:lang w:bidi="th-TH"/>
        </w:rPr>
        <w:t>รายการกำไรที่ยังไม่ได้เกิดขึ้นจริงระหว่างกลุ่มกิจการกับบริษัทร่วมและการร่วมค้าจะตัดบัญชีตามสัดส่วนที่</w:t>
      </w:r>
      <w:r w:rsidRPr="00E67DBF">
        <w:rPr>
          <w:rFonts w:ascii="Angsana New" w:hAnsi="Angsana New" w:hint="cs"/>
          <w:sz w:val="26"/>
          <w:szCs w:val="26"/>
        </w:rPr>
        <w:br/>
      </w:r>
      <w:r w:rsidRPr="00E67DBF">
        <w:rPr>
          <w:rFonts w:ascii="Angsana New" w:hAnsi="Angsana New" w:hint="cs"/>
          <w:sz w:val="26"/>
          <w:szCs w:val="26"/>
          <w:cs/>
          <w:lang w:bidi="th-TH"/>
        </w:rPr>
        <w:t>กลุ่มกิจการมีส่วนได้เสียในบริษัทร่วมและการร่วมค้านั้น</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รายการขาดทุนที่ยังไม่ได้เกิดขึ้นจริงก็จะตัดบัญชี</w:t>
      </w:r>
      <w:r w:rsidRPr="00E67DBF">
        <w:rPr>
          <w:rFonts w:ascii="Angsana New" w:hAnsi="Angsana New" w:hint="cs"/>
          <w:sz w:val="26"/>
          <w:szCs w:val="26"/>
        </w:rPr>
        <w:br/>
      </w:r>
      <w:r w:rsidRPr="00E67DBF">
        <w:rPr>
          <w:rFonts w:ascii="Angsana New" w:hAnsi="Angsana New" w:hint="cs"/>
          <w:sz w:val="26"/>
          <w:szCs w:val="26"/>
          <w:cs/>
          <w:lang w:bidi="th-TH"/>
        </w:rPr>
        <w:t>ในทำนองเดียวกันเว้นแต่รายการนั้นมีหลักฐานว่าสินทรัพย์ที่โอนระหว่างกันเกิดการด้อยค่า</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บริษัทร่วมและ</w:t>
      </w:r>
      <w:r w:rsidRPr="00E67DBF">
        <w:rPr>
          <w:rFonts w:ascii="Angsana New" w:hAnsi="Angsana New" w:hint="cs"/>
          <w:sz w:val="26"/>
          <w:szCs w:val="26"/>
        </w:rPr>
        <w:br/>
      </w:r>
      <w:r w:rsidRPr="00E67DBF">
        <w:rPr>
          <w:rFonts w:ascii="Angsana New" w:hAnsi="Angsana New" w:hint="cs"/>
          <w:sz w:val="26"/>
          <w:szCs w:val="26"/>
          <w:cs/>
          <w:lang w:bidi="th-TH"/>
        </w:rPr>
        <w:t>การร่วมค้าจะเปลี่ยนนโยบายการบัญชีเท่าที่จำเป็นเพื่อให้สอดคล้องกับนโยบายการบัญชีของกลุ่มกิจการ</w:t>
      </w:r>
    </w:p>
    <w:p w:rsidR="00074F5B" w:rsidRPr="00E67DBF" w:rsidP="008B2DEC">
      <w:pPr>
        <w:spacing w:line="240" w:lineRule="auto"/>
        <w:ind w:left="1560"/>
        <w:jc w:val="thaiDistribute"/>
        <w:rPr>
          <w:rFonts w:ascii="Angsana New" w:hAnsi="Angsana New"/>
          <w:sz w:val="26"/>
          <w:szCs w:val="26"/>
        </w:rPr>
      </w:pPr>
    </w:p>
    <w:p w:rsidR="00074F5B" w:rsidRPr="00E67DBF" w:rsidP="00025229">
      <w:pPr>
        <w:spacing w:line="240" w:lineRule="auto"/>
        <w:ind w:left="1620" w:hanging="540"/>
        <w:jc w:val="thaiDistribute"/>
        <w:rPr>
          <w:rFonts w:ascii="Angsana New" w:hAnsi="Angsana New"/>
          <w:sz w:val="26"/>
          <w:szCs w:val="26"/>
          <w:cs/>
        </w:rPr>
      </w:pPr>
      <w:r w:rsidRPr="00E67DBF">
        <w:rPr>
          <w:rFonts w:ascii="Angsana New" w:hAnsi="Angsana New" w:hint="cs"/>
          <w:sz w:val="26"/>
          <w:szCs w:val="26"/>
        </w:rPr>
        <w:t>(</w:t>
      </w:r>
      <w:r w:rsidRPr="00E67DBF" w:rsidR="00E67DBF">
        <w:rPr>
          <w:rFonts w:ascii="Angsana New" w:hAnsi="Angsana New" w:hint="cs"/>
          <w:sz w:val="26"/>
          <w:szCs w:val="26"/>
        </w:rPr>
        <w:t>8</w:t>
      </w:r>
      <w:r w:rsidRPr="00E67DBF">
        <w:rPr>
          <w:rFonts w:ascii="Angsana New" w:hAnsi="Angsana New" w:hint="cs"/>
          <w:sz w:val="26"/>
          <w:szCs w:val="26"/>
        </w:rPr>
        <w:t>)</w:t>
        <w:tab/>
      </w:r>
      <w:r w:rsidRPr="00E67DBF">
        <w:rPr>
          <w:rFonts w:ascii="Angsana New" w:hAnsi="Angsana New" w:hint="cs"/>
          <w:sz w:val="26"/>
          <w:szCs w:val="26"/>
          <w:cs/>
          <w:lang w:bidi="th-TH"/>
        </w:rPr>
        <w:t>งบการเงินเฉพาะกิจการ</w:t>
      </w:r>
    </w:p>
    <w:p w:rsidR="00074F5B" w:rsidRPr="00E67DBF" w:rsidP="008B2DEC">
      <w:pPr>
        <w:spacing w:line="240" w:lineRule="auto"/>
        <w:ind w:left="1560"/>
        <w:jc w:val="thaiDistribute"/>
        <w:rPr>
          <w:rFonts w:ascii="Angsana New" w:hAnsi="Angsana New"/>
          <w:sz w:val="26"/>
          <w:szCs w:val="26"/>
        </w:rPr>
      </w:pPr>
    </w:p>
    <w:p w:rsidR="00C54561" w:rsidRPr="00E67DBF" w:rsidP="00025229">
      <w:pPr>
        <w:tabs>
          <w:tab w:val="left" w:pos="1560"/>
        </w:tabs>
        <w:spacing w:line="240" w:lineRule="auto"/>
        <w:ind w:left="1560"/>
        <w:jc w:val="thaiDistribute"/>
        <w:rPr>
          <w:rFonts w:ascii="Angsana New" w:hAnsi="Angsana New"/>
          <w:sz w:val="26"/>
          <w:szCs w:val="26"/>
        </w:rPr>
      </w:pPr>
      <w:r w:rsidRPr="00E67DBF" w:rsidR="00074F5B">
        <w:rPr>
          <w:rFonts w:ascii="Angsana New" w:hAnsi="Angsana New" w:hint="cs"/>
          <w:sz w:val="26"/>
          <w:szCs w:val="26"/>
          <w:cs/>
          <w:lang w:bidi="th-TH"/>
        </w:rPr>
        <w:t>ในงบการเงินเฉพาะกิจการ</w:t>
      </w:r>
      <w:r w:rsidRPr="00E67DBF" w:rsidR="00074F5B">
        <w:rPr>
          <w:rFonts w:ascii="Angsana New" w:hAnsi="Angsana New" w:hint="cs"/>
          <w:sz w:val="26"/>
          <w:szCs w:val="26"/>
          <w:cs/>
        </w:rPr>
        <w:t xml:space="preserve"> </w:t>
      </w:r>
      <w:r w:rsidRPr="00E67DBF" w:rsidR="00074F5B">
        <w:rPr>
          <w:rFonts w:ascii="Angsana New" w:hAnsi="Angsana New" w:hint="cs"/>
          <w:sz w:val="26"/>
          <w:szCs w:val="26"/>
          <w:cs/>
          <w:lang w:bidi="th-TH"/>
        </w:rPr>
        <w:t>เงินลงทุนในบริษัทย่อย</w:t>
      </w:r>
      <w:r w:rsidRPr="00E67DBF" w:rsidR="00074F5B">
        <w:rPr>
          <w:rFonts w:ascii="Angsana New" w:hAnsi="Angsana New" w:hint="cs"/>
          <w:sz w:val="26"/>
          <w:szCs w:val="26"/>
          <w:cs/>
        </w:rPr>
        <w:t xml:space="preserve"> </w:t>
      </w:r>
      <w:r w:rsidRPr="00E67DBF" w:rsidR="00074F5B">
        <w:rPr>
          <w:rFonts w:ascii="Angsana New" w:hAnsi="Angsana New" w:hint="cs"/>
          <w:sz w:val="26"/>
          <w:szCs w:val="26"/>
          <w:cs/>
          <w:lang w:bidi="th-TH"/>
        </w:rPr>
        <w:t>บริษัทร่วม</w:t>
      </w:r>
      <w:r w:rsidRPr="00E67DBF" w:rsidR="00074F5B">
        <w:rPr>
          <w:rFonts w:ascii="Angsana New" w:hAnsi="Angsana New" w:hint="cs"/>
          <w:sz w:val="26"/>
          <w:szCs w:val="26"/>
          <w:cs/>
        </w:rPr>
        <w:t xml:space="preserve"> </w:t>
      </w:r>
      <w:r w:rsidRPr="00E67DBF" w:rsidR="00074F5B">
        <w:rPr>
          <w:rFonts w:ascii="Angsana New" w:hAnsi="Angsana New" w:hint="cs"/>
          <w:sz w:val="26"/>
          <w:szCs w:val="26"/>
          <w:cs/>
          <w:lang w:bidi="th-TH"/>
        </w:rPr>
        <w:t>และการร่วมค้า</w:t>
      </w:r>
      <w:r w:rsidRPr="00E67DBF" w:rsidR="00074F5B">
        <w:rPr>
          <w:rFonts w:ascii="Angsana New" w:hAnsi="Angsana New" w:hint="cs"/>
          <w:sz w:val="26"/>
          <w:szCs w:val="26"/>
          <w:cs/>
        </w:rPr>
        <w:t xml:space="preserve"> </w:t>
      </w:r>
      <w:r w:rsidRPr="00E67DBF" w:rsidR="00074F5B">
        <w:rPr>
          <w:rFonts w:ascii="Angsana New" w:hAnsi="Angsana New" w:hint="cs"/>
          <w:sz w:val="26"/>
          <w:szCs w:val="26"/>
          <w:cs/>
          <w:lang w:bidi="th-TH"/>
        </w:rPr>
        <w:t>จะบันทึกบัญชีด้วยราคาทุนหักค่าเผื่อการด้อยค่า</w:t>
      </w:r>
      <w:r w:rsidRPr="00E67DBF" w:rsidR="00074F5B">
        <w:rPr>
          <w:rFonts w:ascii="Angsana New" w:hAnsi="Angsana New" w:hint="cs"/>
          <w:sz w:val="26"/>
          <w:szCs w:val="26"/>
          <w:cs/>
        </w:rPr>
        <w:t xml:space="preserve"> </w:t>
      </w:r>
      <w:r w:rsidRPr="00E67DBF" w:rsidR="00074F5B">
        <w:rPr>
          <w:rFonts w:ascii="Angsana New" w:hAnsi="Angsana New" w:hint="cs"/>
          <w:sz w:val="26"/>
          <w:szCs w:val="26"/>
          <w:cs/>
          <w:lang w:bidi="th-TH"/>
        </w:rPr>
        <w:t>ต้นทุนจะมีการปรับเพื่อสะท้อนการเปลี่ยนแปลงสิ่งตอบแทนที่เกิดขึ้นจากการเปลี่ยนแปลงมูลค่าของ</w:t>
      </w:r>
      <w:r w:rsidRPr="00E67DBF" w:rsidR="008B2DEC">
        <w:rPr>
          <w:rFonts w:ascii="Angsana New" w:hAnsi="Angsana New" w:hint="cs"/>
          <w:sz w:val="26"/>
          <w:szCs w:val="26"/>
        </w:rPr>
        <w:br/>
      </w:r>
      <w:r w:rsidRPr="00E67DBF" w:rsidR="00074F5B">
        <w:rPr>
          <w:rFonts w:ascii="Angsana New" w:hAnsi="Angsana New" w:hint="cs"/>
          <w:sz w:val="26"/>
          <w:szCs w:val="26"/>
          <w:cs/>
          <w:lang w:bidi="th-TH"/>
        </w:rPr>
        <w:t>สิ่งตอบแทนที่คาดว่าต้องจ่ายโดยรับรู้เป็นต้นทุนของเงินลงทุน</w:t>
      </w:r>
      <w:r w:rsidRPr="00E67DBF" w:rsidR="00074F5B">
        <w:rPr>
          <w:rFonts w:ascii="Angsana New" w:hAnsi="Angsana New" w:hint="cs"/>
          <w:sz w:val="26"/>
          <w:szCs w:val="26"/>
          <w:cs/>
        </w:rPr>
        <w:t xml:space="preserve"> </w:t>
      </w:r>
      <w:r w:rsidRPr="00E67DBF" w:rsidR="00074F5B">
        <w:rPr>
          <w:rFonts w:ascii="Angsana New" w:hAnsi="Angsana New" w:hint="cs"/>
          <w:sz w:val="26"/>
          <w:szCs w:val="26"/>
          <w:cs/>
          <w:lang w:bidi="th-TH"/>
        </w:rPr>
        <w:t>ต้นทุนจะรวมต้นทุนทางตรงที่เกี่ยวข้องจากการได้มาของเงินลงทุนนี้</w:t>
      </w:r>
    </w:p>
    <w:p w:rsidR="008B2DEC" w:rsidRPr="00E67DBF" w:rsidP="00025229">
      <w:pPr>
        <w:tabs>
          <w:tab w:val="left" w:pos="1560"/>
        </w:tabs>
        <w:spacing w:line="240" w:lineRule="auto"/>
        <w:ind w:left="1560"/>
        <w:jc w:val="thaiDistribute"/>
        <w:rPr>
          <w:rFonts w:ascii="Angsana New" w:hAnsi="Angsana New"/>
          <w:sz w:val="26"/>
          <w:szCs w:val="26"/>
        </w:rPr>
      </w:pPr>
    </w:p>
    <w:p w:rsidR="008B2DEC" w:rsidRPr="00E67DBF" w:rsidP="008B2DEC">
      <w:pPr>
        <w:tabs>
          <w:tab w:val="left" w:pos="500"/>
        </w:tabs>
        <w:spacing w:line="240" w:lineRule="auto"/>
        <w:ind w:left="1080" w:hanging="540"/>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4</w:t>
      </w:r>
      <w:r w:rsidRPr="00E67DBF">
        <w:rPr>
          <w:rFonts w:ascii="Angsana New" w:hAnsi="Angsana New" w:hint="cs"/>
          <w:b/>
          <w:bCs/>
          <w:sz w:val="26"/>
          <w:szCs w:val="26"/>
        </w:rPr>
        <w:tab/>
      </w:r>
      <w:r w:rsidRPr="00E67DBF">
        <w:rPr>
          <w:rFonts w:ascii="Angsana New" w:hAnsi="Angsana New" w:hint="cs"/>
          <w:b/>
          <w:bCs/>
          <w:sz w:val="26"/>
          <w:szCs w:val="26"/>
          <w:cs/>
          <w:lang w:bidi="th-TH"/>
        </w:rPr>
        <w:t>การแปลงค่าเงินตราต่างประเทศ</w:t>
      </w:r>
    </w:p>
    <w:p w:rsidR="008B2DEC" w:rsidRPr="00E67DBF" w:rsidP="008B2DEC">
      <w:pPr>
        <w:spacing w:line="240" w:lineRule="auto"/>
        <w:ind w:left="1080"/>
        <w:rPr>
          <w:rFonts w:ascii="Angsana New" w:hAnsi="Angsana New"/>
          <w:sz w:val="26"/>
          <w:szCs w:val="26"/>
        </w:rPr>
      </w:pPr>
    </w:p>
    <w:p w:rsidR="008B2DEC" w:rsidRPr="00E67DBF" w:rsidP="008B2DEC">
      <w:pPr>
        <w:pStyle w:val="Header"/>
        <w:tabs>
          <w:tab w:val="center" w:pos="3402"/>
          <w:tab w:val="clear" w:pos="4153"/>
          <w:tab w:val="center" w:pos="4536"/>
          <w:tab w:val="center" w:pos="5670"/>
          <w:tab w:val="center" w:pos="6804"/>
          <w:tab w:val="right" w:pos="7655"/>
          <w:tab w:val="clear" w:pos="8306"/>
        </w:tabs>
        <w:spacing w:line="240" w:lineRule="auto"/>
        <w:ind w:left="1440" w:hanging="360"/>
        <w:jc w:val="thaiDistribute"/>
        <w:rPr>
          <w:rFonts w:ascii="Angsana New" w:hAnsi="Angsana New"/>
          <w:sz w:val="26"/>
          <w:szCs w:val="26"/>
        </w:rPr>
      </w:pPr>
      <w:r w:rsidRPr="00E67DBF">
        <w:rPr>
          <w:rFonts w:ascii="Angsana New" w:hAnsi="Angsana New" w:hint="cs"/>
          <w:sz w:val="26"/>
          <w:szCs w:val="26"/>
          <w:lang w:val="en-US"/>
        </w:rPr>
        <w:t>(</w:t>
      </w:r>
      <w:r w:rsidRPr="00E67DBF">
        <w:rPr>
          <w:rFonts w:ascii="Angsana New" w:hAnsi="Angsana New" w:hint="cs"/>
          <w:sz w:val="26"/>
          <w:szCs w:val="26"/>
          <w:cs/>
          <w:lang w:val="en-US" w:bidi="th-TH"/>
        </w:rPr>
        <w:t>ก</w:t>
      </w:r>
      <w:r w:rsidRPr="00E67DBF">
        <w:rPr>
          <w:rFonts w:ascii="Angsana New" w:hAnsi="Angsana New" w:hint="cs"/>
          <w:sz w:val="26"/>
          <w:szCs w:val="26"/>
          <w:lang w:val="en-US"/>
        </w:rPr>
        <w:t>)</w:t>
      </w:r>
      <w:r w:rsidRPr="00E67DBF">
        <w:rPr>
          <w:rFonts w:ascii="Angsana New" w:hAnsi="Angsana New" w:hint="cs"/>
          <w:sz w:val="26"/>
          <w:szCs w:val="26"/>
          <w:cs/>
          <w:lang w:val="en-US"/>
        </w:rPr>
        <w:tab/>
      </w:r>
      <w:r w:rsidRPr="00E67DBF">
        <w:rPr>
          <w:rFonts w:ascii="Angsana New" w:hAnsi="Angsana New" w:hint="cs"/>
          <w:sz w:val="26"/>
          <w:szCs w:val="26"/>
          <w:cs/>
          <w:lang w:bidi="th-TH"/>
        </w:rPr>
        <w:t>สกุลเงินที่ใช้ในการดำเนินงานและสกุลเงินที่ใช้นำเสนองบการเงิน</w:t>
      </w:r>
    </w:p>
    <w:p w:rsidR="008B2DEC" w:rsidRPr="00E67DBF" w:rsidP="008B2DEC">
      <w:pPr>
        <w:spacing w:line="240" w:lineRule="auto"/>
        <w:ind w:left="1440"/>
        <w:rPr>
          <w:rFonts w:ascii="Angsana New" w:hAnsi="Angsana New"/>
          <w:sz w:val="26"/>
          <w:szCs w:val="26"/>
        </w:rPr>
      </w:pPr>
    </w:p>
    <w:p w:rsidR="008B2DEC" w:rsidRPr="00E67DBF" w:rsidP="008B2DEC">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รายการที่รวมในงบการเงินของแต่ละบริษัทในกลุ่ม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ถูกวัดมูลค่าโดยใช้สกุลเงินของสภาพแวดล้อมทางเศรษฐกิจหลักที่บริษัทดำเนินงานอยู่</w:t>
      </w:r>
      <w:r w:rsidRPr="00E67DBF">
        <w:rPr>
          <w:rFonts w:ascii="Angsana New" w:hAnsi="Angsana New" w:hint="cs"/>
          <w:sz w:val="26"/>
          <w:szCs w:val="26"/>
          <w:cs/>
        </w:rPr>
        <w:t xml:space="preserve"> (</w:t>
      </w:r>
      <w:r w:rsidRPr="00E67DBF">
        <w:rPr>
          <w:rFonts w:ascii="Angsana New" w:hAnsi="Angsana New" w:hint="cs"/>
          <w:sz w:val="26"/>
          <w:szCs w:val="26"/>
          <w:cs/>
          <w:lang w:bidi="th-TH"/>
        </w:rPr>
        <w:t>สกุลเงินที่ใช้ในการดำเนินงาน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งบการเงินรวมแสดงในสกุลเงินบาท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ซึ่งเป็นสกุลเงินที่</w:t>
      </w:r>
      <w:r w:rsidRPr="00E67DBF">
        <w:rPr>
          <w:rFonts w:ascii="Angsana New" w:hAnsi="Angsana New" w:hint="cs"/>
          <w:sz w:val="26"/>
          <w:szCs w:val="26"/>
          <w:cs/>
        </w:rPr>
        <w:br/>
      </w:r>
      <w:r w:rsidRPr="00E67DBF">
        <w:rPr>
          <w:rFonts w:ascii="Angsana New" w:hAnsi="Angsana New" w:hint="cs"/>
          <w:sz w:val="26"/>
          <w:szCs w:val="26"/>
          <w:cs/>
          <w:lang w:bidi="th-TH"/>
        </w:rPr>
        <w:t>ใช้ในการดำเนินงานและสกุลเงินที่ใช้นำเสนองบการเงินของ</w:t>
      </w:r>
      <w:r w:rsidRPr="00E67DBF" w:rsidR="00925667">
        <w:rPr>
          <w:rFonts w:ascii="Angsana New" w:hAnsi="Angsana New" w:hint="cs"/>
          <w:sz w:val="26"/>
          <w:szCs w:val="26"/>
          <w:cs/>
          <w:lang w:bidi="th-TH"/>
        </w:rPr>
        <w:t>กลุ่ม</w:t>
      </w:r>
      <w:r w:rsidRPr="00E67DBF">
        <w:rPr>
          <w:rFonts w:ascii="Angsana New" w:hAnsi="Angsana New" w:hint="cs"/>
          <w:sz w:val="26"/>
          <w:szCs w:val="26"/>
          <w:cs/>
          <w:lang w:bidi="th-TH"/>
        </w:rPr>
        <w:t>บริษัท</w:t>
      </w:r>
    </w:p>
    <w:p w:rsidR="00C54561" w:rsidRPr="00E67DBF" w:rsidP="00025229">
      <w:pPr>
        <w:spacing w:line="240" w:lineRule="auto"/>
        <w:ind w:left="540" w:hanging="540"/>
        <w:jc w:val="thaiDistribute"/>
        <w:rPr>
          <w:rFonts w:ascii="Angsana New" w:eastAsia="Times New Roman" w:hAnsi="Angsana New"/>
          <w:sz w:val="26"/>
          <w:szCs w:val="26"/>
        </w:rPr>
      </w:pPr>
      <w:r w:rsidRPr="00E67DBF">
        <w:rPr>
          <w:rFonts w:ascii="Angsana New" w:hAnsi="Angsana New" w:hint="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0F4B4B" w:rsidRPr="00E67DBF" w:rsidP="008B2DEC">
      <w:pPr>
        <w:tabs>
          <w:tab w:val="left" w:pos="500"/>
        </w:tabs>
        <w:spacing w:line="240" w:lineRule="auto"/>
        <w:ind w:left="1080" w:hanging="540"/>
        <w:jc w:val="thaiDistribute"/>
        <w:rPr>
          <w:rFonts w:ascii="Angsana New" w:hAnsi="Angsana New"/>
          <w:sz w:val="26"/>
          <w:szCs w:val="26"/>
        </w:rPr>
      </w:pPr>
    </w:p>
    <w:p w:rsidR="008B2DEC" w:rsidRPr="00E67DBF" w:rsidP="008B2DEC">
      <w:pPr>
        <w:tabs>
          <w:tab w:val="left" w:pos="500"/>
        </w:tabs>
        <w:spacing w:line="240" w:lineRule="auto"/>
        <w:ind w:left="1080" w:hanging="540"/>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4</w:t>
      </w:r>
      <w:r w:rsidRPr="00E67DBF">
        <w:rPr>
          <w:rFonts w:ascii="Angsana New" w:hAnsi="Angsana New" w:hint="cs"/>
          <w:b/>
          <w:bCs/>
          <w:sz w:val="26"/>
          <w:szCs w:val="26"/>
        </w:rPr>
        <w:tab/>
      </w:r>
      <w:r w:rsidRPr="00E67DBF">
        <w:rPr>
          <w:rFonts w:ascii="Angsana New" w:hAnsi="Angsana New" w:hint="cs"/>
          <w:b/>
          <w:bCs/>
          <w:sz w:val="26"/>
          <w:szCs w:val="26"/>
          <w:cs/>
          <w:lang w:bidi="th-TH"/>
        </w:rPr>
        <w:t>การแปลงค่าเงินตราต่างประเทศ</w:t>
      </w:r>
      <w:r w:rsidRPr="00E67DBF">
        <w:rPr>
          <w:rFonts w:ascii="Angsana New" w:hAnsi="Angsana New" w:hint="cs"/>
          <w:b/>
          <w:bCs/>
          <w:sz w:val="26"/>
          <w:szCs w:val="26"/>
        </w:rPr>
        <w:t xml:space="preserve"> </w:t>
      </w:r>
      <w:r w:rsidRPr="00E67DBF">
        <w:rPr>
          <w:rFonts w:ascii="Angsana New" w:eastAsia="Times New Roman" w:hAnsi="Angsana New" w:hint="cs"/>
          <w:sz w:val="26"/>
          <w:szCs w:val="26"/>
          <w:cs/>
          <w:lang w:val="th-TH"/>
        </w:rPr>
        <w:t>(</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C54561" w:rsidRPr="00E67DBF" w:rsidP="00C54561">
      <w:pPr>
        <w:spacing w:line="240" w:lineRule="auto"/>
        <w:ind w:left="1498"/>
        <w:jc w:val="thaiDistribute"/>
        <w:rPr>
          <w:rFonts w:ascii="Angsana New" w:hAnsi="Angsana New"/>
          <w:sz w:val="26"/>
          <w:szCs w:val="26"/>
        </w:rPr>
      </w:pPr>
    </w:p>
    <w:p w:rsidR="00C54561" w:rsidRPr="00E67DBF" w:rsidP="00C54561">
      <w:pPr>
        <w:pStyle w:val="Header"/>
        <w:tabs>
          <w:tab w:val="center" w:pos="3402"/>
          <w:tab w:val="clear" w:pos="4153"/>
          <w:tab w:val="center" w:pos="4536"/>
          <w:tab w:val="center" w:pos="5670"/>
          <w:tab w:val="center" w:pos="6804"/>
          <w:tab w:val="right" w:pos="7655"/>
          <w:tab w:val="clear" w:pos="8306"/>
        </w:tabs>
        <w:spacing w:line="240" w:lineRule="auto"/>
        <w:ind w:left="1440" w:hanging="360"/>
        <w:jc w:val="thaiDistribute"/>
        <w:rPr>
          <w:rFonts w:ascii="Angsana New" w:hAnsi="Angsana New"/>
          <w:sz w:val="26"/>
          <w:szCs w:val="26"/>
          <w:lang w:val="en-US"/>
        </w:rPr>
      </w:pPr>
      <w:r w:rsidRPr="00E67DBF">
        <w:rPr>
          <w:rFonts w:ascii="Angsana New" w:hAnsi="Angsana New" w:hint="cs"/>
          <w:sz w:val="26"/>
          <w:szCs w:val="26"/>
          <w:lang w:val="en-US"/>
        </w:rPr>
        <w:t>(</w:t>
      </w:r>
      <w:r w:rsidRPr="00E67DBF">
        <w:rPr>
          <w:rFonts w:ascii="Angsana New" w:hAnsi="Angsana New" w:hint="cs"/>
          <w:sz w:val="26"/>
          <w:szCs w:val="26"/>
          <w:cs/>
          <w:lang w:val="en-US" w:bidi="th-TH"/>
        </w:rPr>
        <w:t>ข</w:t>
      </w:r>
      <w:r w:rsidRPr="00E67DBF">
        <w:rPr>
          <w:rFonts w:ascii="Angsana New" w:hAnsi="Angsana New" w:hint="cs"/>
          <w:sz w:val="26"/>
          <w:szCs w:val="26"/>
          <w:lang w:val="en-US"/>
        </w:rPr>
        <w:t>)</w:t>
      </w:r>
      <w:r w:rsidRPr="00E67DBF">
        <w:rPr>
          <w:rFonts w:ascii="Angsana New" w:hAnsi="Angsana New" w:hint="cs"/>
          <w:sz w:val="26"/>
          <w:szCs w:val="26"/>
          <w:cs/>
          <w:lang w:val="en-US"/>
        </w:rPr>
        <w:tab/>
      </w:r>
      <w:r w:rsidRPr="00E67DBF">
        <w:rPr>
          <w:rFonts w:ascii="Angsana New" w:hAnsi="Angsana New" w:hint="cs"/>
          <w:sz w:val="26"/>
          <w:szCs w:val="26"/>
          <w:cs/>
          <w:lang w:val="en-US" w:bidi="th-TH"/>
        </w:rPr>
        <w:t>รายการและยอดคงเหลือ</w:t>
      </w:r>
    </w:p>
    <w:p w:rsidR="00C54561" w:rsidRPr="00E67DBF" w:rsidP="000F4B4B">
      <w:pPr>
        <w:spacing w:line="240" w:lineRule="auto"/>
        <w:ind w:left="1440"/>
        <w:jc w:val="thaiDistribute"/>
        <w:rPr>
          <w:rFonts w:ascii="Angsana New" w:hAnsi="Angsana New"/>
          <w:sz w:val="26"/>
          <w:szCs w:val="26"/>
        </w:rPr>
      </w:pPr>
    </w:p>
    <w:p w:rsidR="00C54561" w:rsidRPr="00E67DBF" w:rsidP="000F4B4B">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รายการที่เป็นสกุลเงินตราต่างประเทศแปลงค่าเป็นสกุลเงินที่ใช้ในการดำเนินงานโดยใช้อัตราแลกเปลี่ยน</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วันที่เกิดรายการหรือวันที่ตีราคาหากรายการนั้นถูกวัดมูลค่าใหม่</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รายการกำไรและรายการขาดทุนที่เกิดจากการรับหรือ</w:t>
      </w:r>
      <w:r w:rsidRPr="00E67DBF" w:rsidR="000F4B4B">
        <w:rPr>
          <w:rFonts w:ascii="Angsana New" w:hAnsi="Angsana New" w:hint="cs"/>
          <w:sz w:val="26"/>
          <w:szCs w:val="26"/>
        </w:rPr>
        <w:br/>
      </w:r>
      <w:r w:rsidRPr="00E67DBF">
        <w:rPr>
          <w:rFonts w:ascii="Angsana New" w:hAnsi="Angsana New" w:hint="cs"/>
          <w:sz w:val="26"/>
          <w:szCs w:val="26"/>
          <w:cs/>
          <w:lang w:bidi="th-TH"/>
        </w:rPr>
        <w:t>จ่ายชำระที่เป็นเงินตราต่างประเทศ</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และที่เกิดจากการแปลงค่าสินทรัพย์และหนี้สินที่เป็นตัวเงินซึ่งเป็นเงินตราต่างประเทศ</w:t>
      </w:r>
      <w:r w:rsidRPr="00E67DBF" w:rsidR="00CA3A16">
        <w:rPr>
          <w:rFonts w:ascii="Angsana New" w:hAnsi="Angsana New" w:hint="cs"/>
          <w:sz w:val="26"/>
          <w:szCs w:val="26"/>
          <w:cs/>
          <w:lang w:bidi="th-TH"/>
        </w:rPr>
        <w:t>ด้วยอัตราแลกเปลี่ยน</w:t>
      </w:r>
      <w:r w:rsidRPr="00E67DBF" w:rsidR="00CA3A16">
        <w:rPr>
          <w:rFonts w:ascii="Angsana New" w:hAnsi="Angsana New" w:hint="cs"/>
          <w:sz w:val="26"/>
          <w:szCs w:val="26"/>
          <w:cs/>
        </w:rPr>
        <w:t xml:space="preserve"> </w:t>
      </w:r>
      <w:r w:rsidRPr="00E67DBF" w:rsidR="00CA3A16">
        <w:rPr>
          <w:rFonts w:ascii="Angsana New" w:hAnsi="Angsana New" w:hint="cs"/>
          <w:sz w:val="26"/>
          <w:szCs w:val="26"/>
          <w:cs/>
          <w:lang w:bidi="th-TH"/>
        </w:rPr>
        <w:t>ณ</w:t>
      </w:r>
      <w:r w:rsidRPr="00E67DBF" w:rsidR="00CA3A16">
        <w:rPr>
          <w:rFonts w:ascii="Angsana New" w:hAnsi="Angsana New" w:hint="cs"/>
          <w:sz w:val="26"/>
          <w:szCs w:val="26"/>
          <w:cs/>
        </w:rPr>
        <w:t xml:space="preserve"> </w:t>
      </w:r>
      <w:r w:rsidRPr="00E67DBF" w:rsidR="00CA3A16">
        <w:rPr>
          <w:rFonts w:ascii="Angsana New" w:hAnsi="Angsana New" w:hint="cs"/>
          <w:sz w:val="26"/>
          <w:szCs w:val="26"/>
          <w:cs/>
          <w:lang w:bidi="th-TH"/>
        </w:rPr>
        <w:t>วันสิ้นปี</w:t>
      </w:r>
      <w:r w:rsidRPr="00E67DBF">
        <w:rPr>
          <w:rFonts w:ascii="Angsana New" w:hAnsi="Angsana New" w:hint="cs"/>
          <w:sz w:val="26"/>
          <w:szCs w:val="26"/>
          <w:cs/>
        </w:rPr>
        <w:t xml:space="preserve"> </w:t>
      </w:r>
      <w:r w:rsidRPr="00E67DBF">
        <w:rPr>
          <w:rFonts w:ascii="Angsana New" w:hAnsi="Angsana New" w:hint="cs"/>
          <w:sz w:val="26"/>
          <w:szCs w:val="26"/>
          <w:cs/>
          <w:lang w:bidi="th-TH"/>
        </w:rPr>
        <w:t>ได้บันทึกไว้ในกำไรหรือขาดทุน</w:t>
      </w:r>
      <w:r w:rsidRPr="00E67DBF">
        <w:rPr>
          <w:rFonts w:ascii="Angsana New" w:hAnsi="Angsana New" w:hint="cs"/>
          <w:sz w:val="26"/>
          <w:szCs w:val="26"/>
          <w:cs/>
        </w:rPr>
        <w:t xml:space="preserve"> </w:t>
      </w:r>
    </w:p>
    <w:p w:rsidR="00C54561" w:rsidRPr="00E67DBF" w:rsidP="000F4B4B">
      <w:pPr>
        <w:spacing w:line="240" w:lineRule="auto"/>
        <w:ind w:left="1440"/>
        <w:jc w:val="thaiDistribute"/>
        <w:rPr>
          <w:rFonts w:ascii="Angsana New" w:hAnsi="Angsana New"/>
          <w:sz w:val="26"/>
          <w:szCs w:val="26"/>
        </w:rPr>
      </w:pPr>
    </w:p>
    <w:p w:rsidR="00C54561" w:rsidRPr="00E67DBF" w:rsidP="000F4B4B">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เมื่อมีการรับรู้รายการกำไรหรือขาดทุนของรายการที่ไม่เป็นตัวเงินไว้ในกำไรขาดทุนเบ็ดเสร็จอื่น</w:t>
      </w:r>
      <w:r w:rsidRPr="00E67DBF">
        <w:rPr>
          <w:rFonts w:ascii="Angsana New" w:hAnsi="Angsana New" w:hint="cs"/>
          <w:sz w:val="26"/>
          <w:szCs w:val="26"/>
          <w:cs/>
        </w:rPr>
        <w:t xml:space="preserve"> </w:t>
      </w:r>
      <w:r w:rsidRPr="00E67DBF">
        <w:rPr>
          <w:rFonts w:ascii="Angsana New" w:hAnsi="Angsana New" w:hint="cs"/>
          <w:sz w:val="26"/>
          <w:szCs w:val="26"/>
          <w:cs/>
          <w:lang w:bidi="th-TH"/>
        </w:rPr>
        <w:t>องค์ประกอบของอัตราแลกเปลี่ยนทั้งหมดของกำไรหรือขาดทุนนั้นจะรับรู้ไว้ในกำไรขาดทุนเบ็ดเสร็จอื่นด้วย</w:t>
      </w:r>
      <w:r w:rsidRPr="00E67DBF">
        <w:rPr>
          <w:rFonts w:ascii="Angsana New" w:hAnsi="Angsana New" w:hint="cs"/>
          <w:sz w:val="26"/>
          <w:szCs w:val="26"/>
          <w:cs/>
        </w:rPr>
        <w:t xml:space="preserve"> </w:t>
      </w:r>
      <w:r w:rsidRPr="00E67DBF">
        <w:rPr>
          <w:rFonts w:ascii="Angsana New" w:hAnsi="Angsana New" w:hint="cs"/>
          <w:sz w:val="26"/>
          <w:szCs w:val="26"/>
          <w:cs/>
          <w:lang w:bidi="th-TH"/>
        </w:rPr>
        <w:t>ในทางตรงข้ามการรับรู้กำไรหรือขาดทุนของรายการ</w:t>
      </w:r>
      <w:r w:rsidRPr="00E67DBF">
        <w:rPr>
          <w:rFonts w:ascii="Angsana New" w:hAnsi="Angsana New" w:hint="cs"/>
          <w:spacing w:val="-4"/>
          <w:sz w:val="26"/>
          <w:szCs w:val="26"/>
          <w:cs/>
          <w:lang w:bidi="th-TH"/>
        </w:rPr>
        <w:t>ที่ไม่เป็นตัวเงินไว้ในกำไรหรือขาดทุน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องค์ประกอบของอัตราแลกเปลี</w:t>
      </w:r>
      <w:r w:rsidRPr="00E67DBF" w:rsidR="00FB192D">
        <w:rPr>
          <w:rFonts w:ascii="Angsana New" w:hAnsi="Angsana New" w:hint="cs"/>
          <w:spacing w:val="-4"/>
          <w:sz w:val="26"/>
          <w:szCs w:val="26"/>
          <w:cs/>
          <w:lang w:bidi="th-TH"/>
        </w:rPr>
        <w:t>่ยนทั้งหมด</w:t>
      </w:r>
      <w:r w:rsidRPr="00E67DBF" w:rsidR="009F5188">
        <w:rPr>
          <w:rFonts w:ascii="Angsana New" w:hAnsi="Angsana New" w:hint="cs"/>
          <w:spacing w:val="-4"/>
          <w:sz w:val="26"/>
          <w:szCs w:val="26"/>
        </w:rPr>
        <w:br/>
      </w:r>
      <w:r w:rsidRPr="00E67DBF" w:rsidR="00FB192D">
        <w:rPr>
          <w:rFonts w:ascii="Angsana New" w:hAnsi="Angsana New" w:hint="cs"/>
          <w:spacing w:val="-4"/>
          <w:sz w:val="26"/>
          <w:szCs w:val="26"/>
          <w:cs/>
          <w:lang w:bidi="th-TH"/>
        </w:rPr>
        <w:t>ของกำไรหรือขาดทุนนั้น</w:t>
      </w:r>
      <w:r w:rsidRPr="00E67DBF">
        <w:rPr>
          <w:rFonts w:ascii="Angsana New" w:hAnsi="Angsana New" w:hint="cs"/>
          <w:spacing w:val="-4"/>
          <w:sz w:val="26"/>
          <w:szCs w:val="26"/>
          <w:cs/>
          <w:lang w:bidi="th-TH"/>
        </w:rPr>
        <w:t>จะรับรู้ไว้ในกำไรขาดทุนด้วย</w:t>
      </w:r>
    </w:p>
    <w:p w:rsidR="00C54561" w:rsidRPr="00E67DBF" w:rsidP="000F4B4B">
      <w:pPr>
        <w:spacing w:line="240" w:lineRule="auto"/>
        <w:ind w:left="1440"/>
        <w:jc w:val="thaiDistribute"/>
        <w:rPr>
          <w:rFonts w:ascii="Angsana New" w:hAnsi="Angsana New"/>
          <w:sz w:val="26"/>
          <w:szCs w:val="26"/>
        </w:rPr>
      </w:pPr>
    </w:p>
    <w:p w:rsidR="00C54561" w:rsidRPr="00E67DBF" w:rsidP="00C54561">
      <w:pPr>
        <w:pStyle w:val="Header"/>
        <w:tabs>
          <w:tab w:val="clear" w:pos="4153"/>
          <w:tab w:val="clear" w:pos="8306"/>
        </w:tabs>
        <w:spacing w:line="240" w:lineRule="auto"/>
        <w:ind w:left="1440" w:hanging="360"/>
        <w:jc w:val="thaiDistribute"/>
        <w:rPr>
          <w:rFonts w:ascii="Angsana New" w:hAnsi="Angsana New"/>
          <w:sz w:val="26"/>
          <w:szCs w:val="26"/>
        </w:rPr>
      </w:pPr>
      <w:r w:rsidRPr="00E67DBF">
        <w:rPr>
          <w:rFonts w:ascii="Angsana New" w:hAnsi="Angsana New" w:hint="cs"/>
          <w:sz w:val="26"/>
          <w:szCs w:val="26"/>
        </w:rPr>
        <w:t>(</w:t>
      </w:r>
      <w:r w:rsidRPr="00E67DBF">
        <w:rPr>
          <w:rFonts w:ascii="Angsana New" w:hAnsi="Angsana New" w:hint="cs"/>
          <w:sz w:val="26"/>
          <w:szCs w:val="26"/>
          <w:cs/>
          <w:lang w:bidi="th-TH"/>
        </w:rPr>
        <w:t>ค</w:t>
      </w:r>
      <w:r w:rsidRPr="00E67DBF">
        <w:rPr>
          <w:rFonts w:ascii="Angsana New" w:hAnsi="Angsana New" w:hint="cs"/>
          <w:sz w:val="26"/>
          <w:szCs w:val="26"/>
        </w:rPr>
        <w:t>)</w:t>
        <w:tab/>
      </w: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p>
    <w:p w:rsidR="00C54561" w:rsidRPr="00E67DBF" w:rsidP="008B2DEC">
      <w:pPr>
        <w:tabs>
          <w:tab w:val="left" w:pos="1992"/>
          <w:tab w:val="left" w:pos="2352"/>
        </w:tabs>
        <w:spacing w:line="240" w:lineRule="auto"/>
        <w:ind w:left="1440"/>
        <w:jc w:val="thaiDistribute"/>
        <w:rPr>
          <w:rFonts w:ascii="Angsana New" w:hAnsi="Angsana New"/>
          <w:sz w:val="26"/>
          <w:szCs w:val="26"/>
        </w:rPr>
      </w:pPr>
    </w:p>
    <w:p w:rsidR="00C54561" w:rsidRPr="00E67DBF" w:rsidP="008B2DEC">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การแปลงค่าผลการดำเนินงานและฐานะการเงินของบริษัทในกลุ่ม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ที่มิใช่สกุลเงินของเศรษฐกิจที่มีภาวะ</w:t>
      </w:r>
      <w:r w:rsidRPr="00E67DBF" w:rsidR="008B2DEC">
        <w:rPr>
          <w:rFonts w:ascii="Angsana New" w:hAnsi="Angsana New" w:hint="cs"/>
          <w:sz w:val="26"/>
          <w:szCs w:val="26"/>
        </w:rPr>
        <w:br/>
      </w:r>
      <w:r w:rsidRPr="00E67DBF">
        <w:rPr>
          <w:rFonts w:ascii="Angsana New" w:hAnsi="Angsana New" w:hint="cs"/>
          <w:sz w:val="26"/>
          <w:szCs w:val="26"/>
          <w:cs/>
          <w:lang w:bidi="th-TH"/>
        </w:rPr>
        <w:t>เงินเฟ้อรุนแรง</w:t>
      </w:r>
      <w:r w:rsidRPr="00E67DBF">
        <w:rPr>
          <w:rFonts w:ascii="Angsana New" w:hAnsi="Angsana New" w:hint="cs"/>
          <w:sz w:val="26"/>
          <w:szCs w:val="26"/>
          <w:cs/>
        </w:rPr>
        <w:t xml:space="preserve">) </w:t>
      </w:r>
      <w:r w:rsidRPr="00E67DBF">
        <w:rPr>
          <w:rFonts w:ascii="Angsana New" w:hAnsi="Angsana New" w:hint="cs"/>
          <w:sz w:val="26"/>
          <w:szCs w:val="26"/>
          <w:cs/>
          <w:lang w:bidi="th-TH"/>
        </w:rPr>
        <w:t>ซึ่งมีสกุลเงินที่ใช้ในการดำเนินงานแตกต่างจากสกุลเงินที่ใช้นำเสนองบการเงินได้ถูก</w:t>
      </w:r>
      <w:r w:rsidRPr="00E67DBF" w:rsidR="00FB192D">
        <w:rPr>
          <w:rFonts w:ascii="Angsana New" w:hAnsi="Angsana New" w:hint="cs"/>
          <w:sz w:val="26"/>
          <w:szCs w:val="26"/>
          <w:cs/>
          <w:lang w:bidi="th-TH"/>
        </w:rPr>
        <w:t>แปลงค่าเป็นสกุลเงินที่ใช้นำเสนอ</w:t>
      </w:r>
      <w:r w:rsidRPr="00E67DBF">
        <w:rPr>
          <w:rFonts w:ascii="Angsana New" w:hAnsi="Angsana New" w:hint="cs"/>
          <w:sz w:val="26"/>
          <w:szCs w:val="26"/>
          <w:cs/>
          <w:lang w:bidi="th-TH"/>
        </w:rPr>
        <w:t>งบการเงินดังนี้</w:t>
      </w:r>
    </w:p>
    <w:p w:rsidR="00C54561" w:rsidRPr="00E67DBF" w:rsidP="008B2DEC">
      <w:pPr>
        <w:tabs>
          <w:tab w:val="left" w:pos="1992"/>
          <w:tab w:val="left" w:pos="2352"/>
        </w:tabs>
        <w:spacing w:line="240" w:lineRule="auto"/>
        <w:ind w:left="1440"/>
        <w:jc w:val="thaiDistribute"/>
        <w:rPr>
          <w:rFonts w:ascii="Angsana New" w:hAnsi="Angsana New"/>
          <w:sz w:val="26"/>
          <w:szCs w:val="26"/>
        </w:rPr>
      </w:pPr>
    </w:p>
    <w:p w:rsidR="00C54561" w:rsidRPr="00E67DBF" w:rsidP="00C54561">
      <w:pPr>
        <w:pStyle w:val="ListParagraph"/>
        <w:numPr>
          <w:ilvl w:val="0"/>
          <w:numId w:val="3"/>
        </w:numPr>
        <w:tabs>
          <w:tab w:val="left" w:pos="1800"/>
          <w:tab w:val="left" w:pos="2352"/>
        </w:tabs>
        <w:spacing w:line="240" w:lineRule="auto"/>
        <w:ind w:left="1800"/>
        <w:jc w:val="thaiDistribute"/>
        <w:rPr>
          <w:rFonts w:ascii="Angsana New" w:hAnsi="Angsana New"/>
          <w:sz w:val="26"/>
          <w:szCs w:val="26"/>
        </w:rPr>
      </w:pPr>
      <w:r w:rsidRPr="00E67DBF">
        <w:rPr>
          <w:rFonts w:ascii="Angsana New" w:hAnsi="Angsana New" w:hint="cs"/>
          <w:sz w:val="26"/>
          <w:szCs w:val="26"/>
          <w:cs/>
          <w:lang w:bidi="th-TH"/>
        </w:rPr>
        <w:t>สินทรัพย์และหนี้สินที่แสดงอยู่ในงบแสดงฐานะการเงินแต่ละงวดแปลงค่าด้วยอัตรา</w:t>
      </w:r>
      <w:r w:rsidRPr="00E67DBF" w:rsidR="00FB192D">
        <w:rPr>
          <w:rFonts w:ascii="Angsana New" w:hAnsi="Angsana New" w:hint="cs"/>
          <w:sz w:val="26"/>
          <w:szCs w:val="26"/>
          <w:cs/>
          <w:lang w:bidi="th-TH"/>
        </w:rPr>
        <w:t>ปิด</w:t>
      </w:r>
      <w:r w:rsidRPr="00E67DBF" w:rsidR="00FB192D">
        <w:rPr>
          <w:rFonts w:ascii="Angsana New" w:hAnsi="Angsana New" w:hint="cs"/>
          <w:sz w:val="26"/>
          <w:szCs w:val="26"/>
          <w:cs/>
        </w:rPr>
        <w:t xml:space="preserve"> </w:t>
      </w:r>
      <w:r w:rsidRPr="00E67DBF" w:rsidR="00FB192D">
        <w:rPr>
          <w:rFonts w:ascii="Angsana New" w:hAnsi="Angsana New" w:hint="cs"/>
          <w:sz w:val="26"/>
          <w:szCs w:val="26"/>
          <w:cs/>
          <w:lang w:bidi="th-TH"/>
        </w:rPr>
        <w:t>ณ</w:t>
      </w:r>
      <w:r w:rsidRPr="00E67DBF" w:rsidR="00FB192D">
        <w:rPr>
          <w:rFonts w:ascii="Angsana New" w:hAnsi="Angsana New" w:hint="cs"/>
          <w:sz w:val="26"/>
          <w:szCs w:val="26"/>
          <w:cs/>
        </w:rPr>
        <w:t xml:space="preserve"> </w:t>
      </w:r>
      <w:r w:rsidRPr="00E67DBF" w:rsidR="00FB192D">
        <w:rPr>
          <w:rFonts w:ascii="Angsana New" w:hAnsi="Angsana New" w:hint="cs"/>
          <w:sz w:val="26"/>
          <w:szCs w:val="26"/>
          <w:cs/>
          <w:lang w:bidi="th-TH"/>
        </w:rPr>
        <w:t>วันที่ของแต่ละ</w:t>
      </w:r>
      <w:r w:rsidRPr="00E67DBF" w:rsidR="000F4B4B">
        <w:rPr>
          <w:rFonts w:ascii="Angsana New" w:hAnsi="Angsana New" w:hint="cs"/>
          <w:sz w:val="26"/>
          <w:szCs w:val="26"/>
        </w:rPr>
        <w:br/>
      </w:r>
      <w:r w:rsidRPr="00E67DBF" w:rsidR="00FB192D">
        <w:rPr>
          <w:rFonts w:ascii="Angsana New" w:hAnsi="Angsana New" w:hint="cs"/>
          <w:sz w:val="26"/>
          <w:szCs w:val="26"/>
          <w:cs/>
          <w:lang w:bidi="th-TH"/>
        </w:rPr>
        <w:t>งบแสดง</w:t>
      </w:r>
      <w:r w:rsidRPr="00E67DBF">
        <w:rPr>
          <w:rFonts w:ascii="Angsana New" w:hAnsi="Angsana New" w:hint="cs"/>
          <w:sz w:val="26"/>
          <w:szCs w:val="26"/>
          <w:cs/>
          <w:lang w:bidi="th-TH"/>
        </w:rPr>
        <w:t>ฐานะการเงินนั้น</w:t>
      </w:r>
    </w:p>
    <w:p w:rsidR="00C54561" w:rsidRPr="00E67DBF" w:rsidP="00C54561">
      <w:pPr>
        <w:pStyle w:val="ListParagraph"/>
        <w:numPr>
          <w:ilvl w:val="0"/>
          <w:numId w:val="3"/>
        </w:numPr>
        <w:tabs>
          <w:tab w:val="left" w:pos="1800"/>
        </w:tabs>
        <w:spacing w:line="240" w:lineRule="auto"/>
        <w:ind w:left="1800"/>
        <w:jc w:val="thaiDistribute"/>
        <w:rPr>
          <w:rFonts w:ascii="Angsana New" w:hAnsi="Angsana New"/>
          <w:sz w:val="26"/>
          <w:szCs w:val="26"/>
        </w:rPr>
      </w:pPr>
      <w:r w:rsidRPr="00E67DBF">
        <w:rPr>
          <w:rFonts w:ascii="Angsana New" w:hAnsi="Angsana New" w:hint="cs"/>
          <w:sz w:val="26"/>
          <w:szCs w:val="26"/>
          <w:cs/>
          <w:lang w:bidi="th-TH"/>
        </w:rPr>
        <w:t>รายได้และค่าใช้จ่ายในงบกำไรขาดทุนเบ็ดเสร็จแปลงค่าด้วยอัตราถัวเฉลี่ย</w:t>
      </w:r>
      <w:r w:rsidRPr="00E67DBF">
        <w:rPr>
          <w:rFonts w:ascii="Angsana New" w:hAnsi="Angsana New" w:hint="cs"/>
          <w:sz w:val="26"/>
          <w:szCs w:val="26"/>
          <w:cs/>
        </w:rPr>
        <w:t xml:space="preserve"> </w:t>
      </w:r>
      <w:r w:rsidRPr="00E67DBF">
        <w:rPr>
          <w:rFonts w:ascii="Angsana New" w:hAnsi="Angsana New" w:hint="cs"/>
          <w:sz w:val="26"/>
          <w:szCs w:val="26"/>
          <w:cs/>
          <w:lang w:bidi="th-TH"/>
        </w:rPr>
        <w:t>และ</w:t>
      </w:r>
    </w:p>
    <w:p w:rsidR="00C54561" w:rsidRPr="00E67DBF" w:rsidP="00C54561">
      <w:pPr>
        <w:pStyle w:val="ListParagraph"/>
        <w:numPr>
          <w:ilvl w:val="0"/>
          <w:numId w:val="3"/>
        </w:numPr>
        <w:tabs>
          <w:tab w:val="left" w:pos="1800"/>
          <w:tab w:val="left" w:pos="2352"/>
        </w:tabs>
        <w:spacing w:line="240" w:lineRule="auto"/>
        <w:ind w:left="1800"/>
        <w:jc w:val="thaiDistribute"/>
        <w:rPr>
          <w:rFonts w:ascii="Angsana New" w:hAnsi="Angsana New"/>
          <w:sz w:val="26"/>
          <w:szCs w:val="26"/>
        </w:rPr>
      </w:pPr>
      <w:r w:rsidRPr="00E67DBF" w:rsidR="00372606">
        <w:rPr>
          <w:rFonts w:ascii="Angsana New" w:hAnsi="Angsana New" w:hint="cs"/>
          <w:sz w:val="26"/>
          <w:szCs w:val="26"/>
          <w:cs/>
          <w:lang w:bidi="th-TH"/>
        </w:rPr>
        <w:t>ผลต่าง</w:t>
      </w:r>
      <w:r w:rsidRPr="00E67DBF">
        <w:rPr>
          <w:rFonts w:ascii="Angsana New" w:hAnsi="Angsana New" w:hint="cs"/>
          <w:sz w:val="26"/>
          <w:szCs w:val="26"/>
          <w:cs/>
          <w:lang w:bidi="th-TH"/>
        </w:rPr>
        <w:t>อัตราแลกเปลี่ยนทั้งหมดรับรู้ในกำไรขาดทุนเบ็ดเสร็จอื่น</w:t>
      </w:r>
    </w:p>
    <w:p w:rsidR="00C54561" w:rsidRPr="00E67DBF" w:rsidP="00CB0F16">
      <w:pPr>
        <w:spacing w:line="240" w:lineRule="auto"/>
        <w:ind w:left="1440"/>
        <w:jc w:val="thaiDistribute"/>
        <w:rPr>
          <w:rFonts w:ascii="Angsana New" w:hAnsi="Angsana New"/>
          <w:sz w:val="26"/>
          <w:szCs w:val="26"/>
        </w:rPr>
      </w:pPr>
    </w:p>
    <w:p w:rsidR="00C54561" w:rsidRPr="00E67DBF" w:rsidP="00CB0F16">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ค่าความนิยมและการปรับมูลค่ายุติธรรมที่เกิดจากการซื้อหน่วยงานในต่างประเทศถือเป็</w:t>
      </w:r>
      <w:r w:rsidRPr="00E67DBF" w:rsidR="00FB192D">
        <w:rPr>
          <w:rFonts w:ascii="Angsana New" w:hAnsi="Angsana New" w:hint="cs"/>
          <w:sz w:val="26"/>
          <w:szCs w:val="26"/>
          <w:cs/>
          <w:lang w:bidi="th-TH"/>
        </w:rPr>
        <w:t>นสินทรัพย์และหนี้สิน</w:t>
      </w:r>
      <w:r w:rsidRPr="00E67DBF" w:rsidR="00CB0F16">
        <w:rPr>
          <w:rFonts w:ascii="Angsana New" w:hAnsi="Angsana New"/>
          <w:sz w:val="26"/>
          <w:szCs w:val="26"/>
        </w:rPr>
        <w:br/>
      </w:r>
      <w:r w:rsidRPr="00E67DBF" w:rsidR="00FB192D">
        <w:rPr>
          <w:rFonts w:ascii="Angsana New" w:hAnsi="Angsana New" w:hint="cs"/>
          <w:sz w:val="26"/>
          <w:szCs w:val="26"/>
          <w:cs/>
          <w:lang w:bidi="th-TH"/>
        </w:rPr>
        <w:t>ของหน่วยงาน</w:t>
      </w:r>
      <w:r w:rsidRPr="00E67DBF">
        <w:rPr>
          <w:rFonts w:ascii="Angsana New" w:hAnsi="Angsana New" w:hint="cs"/>
          <w:sz w:val="26"/>
          <w:szCs w:val="26"/>
          <w:cs/>
          <w:lang w:bidi="th-TH"/>
        </w:rPr>
        <w:t>ในต่างประเทศนั้นและแปลงค่าด้วยอัตราปิด</w:t>
      </w:r>
    </w:p>
    <w:p w:rsidR="00C54561" w:rsidRPr="00E67DBF" w:rsidP="007F3B20">
      <w:pPr>
        <w:spacing w:line="240" w:lineRule="auto"/>
        <w:ind w:left="1080"/>
        <w:jc w:val="thaiDistribute"/>
        <w:rPr>
          <w:rFonts w:ascii="Angsana New" w:hAnsi="Angsana New"/>
          <w:sz w:val="26"/>
          <w:szCs w:val="26"/>
        </w:rPr>
      </w:pPr>
    </w:p>
    <w:p w:rsidR="00C54561" w:rsidRPr="00E67DBF" w:rsidP="00C54561">
      <w:pPr>
        <w:tabs>
          <w:tab w:val="left" w:pos="500"/>
        </w:tabs>
        <w:spacing w:line="240" w:lineRule="auto"/>
        <w:ind w:left="1100" w:hanging="600"/>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cs/>
        </w:rPr>
        <w:t>.</w:t>
      </w:r>
      <w:r w:rsidRPr="00E67DBF" w:rsidR="00E67DBF">
        <w:rPr>
          <w:rFonts w:ascii="Angsana New" w:hAnsi="Angsana New" w:hint="cs"/>
          <w:b/>
          <w:bCs/>
          <w:sz w:val="26"/>
          <w:szCs w:val="26"/>
        </w:rPr>
        <w:t>5</w:t>
      </w:r>
      <w:r w:rsidRPr="00E67DBF">
        <w:rPr>
          <w:rFonts w:ascii="Angsana New" w:hAnsi="Angsana New" w:hint="cs"/>
          <w:b/>
          <w:bCs/>
          <w:sz w:val="26"/>
          <w:szCs w:val="26"/>
          <w:cs/>
        </w:rPr>
        <w:tab/>
      </w:r>
      <w:r w:rsidRPr="00E67DBF">
        <w:rPr>
          <w:rFonts w:ascii="Angsana New" w:hAnsi="Angsana New" w:hint="cs"/>
          <w:b/>
          <w:bCs/>
          <w:sz w:val="26"/>
          <w:szCs w:val="26"/>
          <w:cs/>
          <w:lang w:bidi="th-TH"/>
        </w:rPr>
        <w:t>เงินสดและรายการเทียบเท่าเงินสด</w:t>
      </w:r>
    </w:p>
    <w:p w:rsidR="00C54561" w:rsidRPr="00E67DBF" w:rsidP="00535AEF">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ในงบกระแสเงินสดรวมและงบกระแสเงินสดเฉพาะ</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เงินสดและรายการเทียบเท่าเงินสดรวมถึงเงินสดในมือ</w:t>
      </w:r>
      <w:r w:rsidRPr="00E67DBF">
        <w:rPr>
          <w:rFonts w:ascii="Angsana New" w:hAnsi="Angsana New" w:hint="cs"/>
          <w:sz w:val="26"/>
          <w:szCs w:val="26"/>
        </w:rPr>
        <w:t xml:space="preserve"> </w:t>
      </w:r>
      <w:r w:rsidRPr="00E67DBF">
        <w:rPr>
          <w:rFonts w:ascii="Angsana New" w:hAnsi="Angsana New" w:hint="cs"/>
          <w:sz w:val="26"/>
          <w:szCs w:val="26"/>
          <w:cs/>
          <w:lang w:bidi="th-TH"/>
        </w:rPr>
        <w:t>เงินฝากธนาคารประเภทจ่ายคืนเมื่อทวงถาม</w:t>
      </w:r>
      <w:r w:rsidRPr="00E67DBF">
        <w:rPr>
          <w:rFonts w:ascii="Angsana New" w:hAnsi="Angsana New" w:hint="cs"/>
          <w:sz w:val="26"/>
          <w:szCs w:val="26"/>
          <w:cs/>
        </w:rPr>
        <w:t xml:space="preserve"> </w:t>
      </w:r>
      <w:r w:rsidRPr="00E67DBF">
        <w:rPr>
          <w:rFonts w:ascii="Angsana New" w:hAnsi="Angsana New" w:hint="cs"/>
          <w:sz w:val="26"/>
          <w:szCs w:val="26"/>
          <w:cs/>
          <w:lang w:bidi="th-TH"/>
        </w:rPr>
        <w:t>เงินลงทุนระยะสั้นอื่นที่มีสภาพคล่องสูงซึ่งมีอายุไม่เกินสามเดือนนับจากวันที่ได้มา</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และเงินเบิกเกินบัญชี</w:t>
      </w:r>
      <w:r w:rsidRPr="00E67DBF">
        <w:rPr>
          <w:rFonts w:ascii="Angsana New" w:hAnsi="Angsana New" w:hint="cs"/>
          <w:sz w:val="26"/>
          <w:szCs w:val="26"/>
          <w:cs/>
        </w:rPr>
        <w:t xml:space="preserve"> </w:t>
      </w:r>
      <w:r w:rsidRPr="00E67DBF">
        <w:rPr>
          <w:rFonts w:ascii="Angsana New" w:hAnsi="Angsana New" w:hint="cs"/>
          <w:sz w:val="26"/>
          <w:szCs w:val="26"/>
          <w:cs/>
          <w:lang w:bidi="th-TH"/>
        </w:rPr>
        <w:t>เงินเบิกเกินบัญชีจะแสดงไว้ในส่วนของของหนี้สินหมุนเวียนในงบแสดงฐานะการเงินรวมและ</w:t>
      </w:r>
      <w:r w:rsidRPr="00E67DBF" w:rsidR="00FB192D">
        <w:rPr>
          <w:rFonts w:ascii="Angsana New" w:hAnsi="Angsana New" w:hint="cs"/>
          <w:sz w:val="26"/>
          <w:szCs w:val="26"/>
          <w:cs/>
        </w:rPr>
        <w:br/>
      </w:r>
      <w:r w:rsidRPr="00E67DBF">
        <w:rPr>
          <w:rFonts w:ascii="Angsana New" w:hAnsi="Angsana New" w:hint="cs"/>
          <w:sz w:val="26"/>
          <w:szCs w:val="26"/>
          <w:cs/>
          <w:lang w:bidi="th-TH"/>
        </w:rPr>
        <w:t>งบแสดงฐานะการเงินเฉพาะ</w:t>
      </w:r>
      <w:r w:rsidRPr="00E67DBF" w:rsidR="00C24F4A">
        <w:rPr>
          <w:rFonts w:ascii="Angsana New" w:hAnsi="Angsana New" w:hint="cs"/>
          <w:sz w:val="26"/>
          <w:szCs w:val="26"/>
          <w:cs/>
          <w:lang w:val="en-US" w:bidi="th-TH"/>
        </w:rPr>
        <w:t>กิจการ</w:t>
      </w:r>
    </w:p>
    <w:p w:rsidR="00C54561" w:rsidRPr="00E67DBF" w:rsidP="00C54561">
      <w:pPr>
        <w:spacing w:line="240" w:lineRule="auto"/>
        <w:ind w:left="500" w:hanging="500"/>
        <w:jc w:val="thaiDistribute"/>
        <w:rPr>
          <w:rFonts w:ascii="Angsana New" w:eastAsia="Times New Roman" w:hAnsi="Angsana New"/>
          <w:sz w:val="26"/>
          <w:szCs w:val="26"/>
        </w:rPr>
      </w:pPr>
      <w:r w:rsidRPr="00E67DBF">
        <w:rPr>
          <w:rFonts w:ascii="Angsana New" w:hAnsi="Angsana New" w:hint="cs"/>
          <w:sz w:val="26"/>
          <w:szCs w:val="26"/>
          <w:cs/>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0E3938" w:rsidRPr="00E67DBF" w:rsidP="00C54561">
      <w:pPr>
        <w:tabs>
          <w:tab w:val="left" w:pos="500"/>
        </w:tabs>
        <w:spacing w:line="240" w:lineRule="auto"/>
        <w:ind w:left="1080" w:hanging="580"/>
        <w:jc w:val="thaiDistribute"/>
        <w:rPr>
          <w:rFonts w:ascii="Angsana New" w:hAnsi="Angsana New"/>
          <w:sz w:val="26"/>
          <w:szCs w:val="26"/>
        </w:rPr>
      </w:pPr>
    </w:p>
    <w:p w:rsidR="00C54561" w:rsidRPr="00E67DBF" w:rsidP="00C54561">
      <w:pPr>
        <w:tabs>
          <w:tab w:val="left" w:pos="500"/>
        </w:tabs>
        <w:spacing w:line="240" w:lineRule="auto"/>
        <w:ind w:left="1080" w:hanging="580"/>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6</w:t>
      </w:r>
      <w:r w:rsidRPr="00E67DBF">
        <w:rPr>
          <w:rFonts w:ascii="Angsana New" w:hAnsi="Angsana New" w:hint="cs"/>
          <w:b/>
          <w:bCs/>
          <w:sz w:val="26"/>
          <w:szCs w:val="26"/>
        </w:rPr>
        <w:tab/>
      </w:r>
      <w:r w:rsidRPr="00E67DBF">
        <w:rPr>
          <w:rFonts w:ascii="Angsana New" w:hAnsi="Angsana New" w:hint="cs"/>
          <w:b/>
          <w:bCs/>
          <w:sz w:val="26"/>
          <w:szCs w:val="26"/>
          <w:cs/>
          <w:lang w:bidi="th-TH"/>
        </w:rPr>
        <w:t>ลูกหนี้การค้า</w:t>
      </w:r>
    </w:p>
    <w:p w:rsidR="00C54561" w:rsidRPr="00E67DBF" w:rsidP="00C54561">
      <w:pPr>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ลูกหนี้การค้ารับรู้เริ่มแรกด้วยมูลค่าตามใบแจ้งหนี้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และจะวัดมูลค่าต่อมาด้วยจำนวนเงินที่เหลืออยู่หักด้วยค่าเผื่อหนี้สงสัย</w:t>
      </w:r>
      <w:r w:rsidRPr="00E67DBF" w:rsidR="00535AEF">
        <w:rPr>
          <w:rFonts w:ascii="Angsana New" w:hAnsi="Angsana New" w:hint="cs"/>
          <w:sz w:val="26"/>
          <w:szCs w:val="26"/>
          <w:cs/>
        </w:rPr>
        <w:br/>
      </w:r>
      <w:r w:rsidRPr="00E67DBF">
        <w:rPr>
          <w:rFonts w:ascii="Angsana New" w:hAnsi="Angsana New" w:hint="cs"/>
          <w:sz w:val="26"/>
          <w:szCs w:val="26"/>
          <w:cs/>
          <w:lang w:bidi="th-TH"/>
        </w:rPr>
        <w:t>จะสูญซึ่งประมาณจากการสอบทานยอดคงเหลือ</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วันสิ้นงวด</w:t>
      </w:r>
      <w:r w:rsidRPr="00E67DBF">
        <w:rPr>
          <w:rFonts w:ascii="Angsana New" w:hAnsi="Angsana New" w:hint="cs"/>
          <w:sz w:val="26"/>
          <w:szCs w:val="26"/>
          <w:cs/>
        </w:rPr>
        <w:t xml:space="preserve"> </w:t>
      </w:r>
      <w:r w:rsidRPr="00E67DBF">
        <w:rPr>
          <w:rFonts w:ascii="Angsana New" w:hAnsi="Angsana New" w:hint="cs"/>
          <w:sz w:val="26"/>
          <w:szCs w:val="26"/>
          <w:cs/>
          <w:lang w:bidi="th-TH"/>
        </w:rPr>
        <w:t>ค่าเผื่อหนี้สงสัยจะสูญหมายถึงผลต่างระหว่างราคาตามบัญชีของลูกหนี้การค้าเปรียบเทียบกับมูลค่าที่คาดว่าจะได้รับจากลูกหนี้การค้า</w:t>
      </w:r>
      <w:r w:rsidRPr="00E67DBF">
        <w:rPr>
          <w:rFonts w:ascii="Angsana New" w:hAnsi="Angsana New" w:hint="cs"/>
          <w:sz w:val="26"/>
          <w:szCs w:val="26"/>
          <w:cs/>
        </w:rPr>
        <w:t xml:space="preserve"> </w:t>
      </w:r>
      <w:r w:rsidRPr="00E67DBF">
        <w:rPr>
          <w:rFonts w:ascii="Angsana New" w:hAnsi="Angsana New" w:hint="cs"/>
          <w:sz w:val="26"/>
          <w:szCs w:val="26"/>
          <w:cs/>
          <w:lang w:bidi="th-TH"/>
        </w:rPr>
        <w:t>หนี้สูญที่เกิดขึ้นจะรับรู้ไว้ในกำไรหรือขาดทุน</w:t>
      </w:r>
      <w:r w:rsidRPr="00E67DBF" w:rsidR="00535AEF">
        <w:rPr>
          <w:rFonts w:ascii="Angsana New" w:hAnsi="Angsana New" w:hint="cs"/>
          <w:sz w:val="26"/>
          <w:szCs w:val="26"/>
          <w:cs/>
        </w:rPr>
        <w:br/>
      </w:r>
      <w:r w:rsidRPr="00E67DBF">
        <w:rPr>
          <w:rFonts w:ascii="Angsana New" w:hAnsi="Angsana New" w:hint="cs"/>
          <w:sz w:val="26"/>
          <w:szCs w:val="26"/>
          <w:cs/>
          <w:lang w:bidi="th-TH"/>
        </w:rPr>
        <w:t>โดยถือเป็นส่วนหนึ่งของค่าใช้จ่ายในการ</w:t>
      </w:r>
      <w:r w:rsidRPr="00E67DBF" w:rsidR="000F7360">
        <w:rPr>
          <w:rFonts w:ascii="Angsana New" w:hAnsi="Angsana New" w:hint="cs"/>
          <w:sz w:val="26"/>
          <w:szCs w:val="26"/>
          <w:cs/>
          <w:lang w:bidi="th-TH"/>
        </w:rPr>
        <w:t>บริหาร</w:t>
      </w:r>
    </w:p>
    <w:p w:rsidR="00C54561" w:rsidRPr="00E67DBF" w:rsidP="00C54561">
      <w:pPr>
        <w:spacing w:line="240" w:lineRule="auto"/>
        <w:ind w:left="1080"/>
        <w:jc w:val="thaiDistribute"/>
        <w:rPr>
          <w:rFonts w:ascii="Angsana New" w:hAnsi="Angsana New"/>
          <w:sz w:val="26"/>
          <w:szCs w:val="26"/>
        </w:rPr>
      </w:pPr>
    </w:p>
    <w:p w:rsidR="00C54561" w:rsidRPr="00E67DBF" w:rsidP="00C54561">
      <w:pPr>
        <w:ind w:left="108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7</w:t>
      </w:r>
      <w:r w:rsidRPr="00E67DBF">
        <w:rPr>
          <w:rFonts w:ascii="Angsana New" w:hAnsi="Angsana New" w:hint="cs"/>
          <w:b/>
          <w:bCs/>
          <w:sz w:val="26"/>
          <w:szCs w:val="26"/>
        </w:rPr>
        <w:tab/>
      </w:r>
      <w:r w:rsidRPr="00E67DBF" w:rsidR="00AF0780">
        <w:rPr>
          <w:rFonts w:ascii="Angsana New" w:hAnsi="Angsana New" w:hint="cs"/>
          <w:b/>
          <w:bCs/>
          <w:sz w:val="26"/>
          <w:szCs w:val="26"/>
          <w:cs/>
          <w:lang w:bidi="th-TH"/>
        </w:rPr>
        <w:t>อะไหล่</w:t>
      </w:r>
      <w:r w:rsidRPr="00E67DBF">
        <w:rPr>
          <w:rFonts w:ascii="Angsana New" w:hAnsi="Angsana New" w:hint="cs"/>
          <w:b/>
          <w:bCs/>
          <w:sz w:val="26"/>
          <w:szCs w:val="26"/>
          <w:cs/>
          <w:lang w:bidi="th-TH"/>
        </w:rPr>
        <w:t>และวัสดุสำรองคลัง</w:t>
      </w:r>
    </w:p>
    <w:p w:rsidR="00C54561" w:rsidRPr="00E67DBF" w:rsidP="00C54561">
      <w:pPr>
        <w:tabs>
          <w:tab w:val="left" w:pos="720"/>
        </w:tabs>
        <w:ind w:left="1080"/>
        <w:jc w:val="both"/>
        <w:rPr>
          <w:rFonts w:ascii="Angsana New" w:hAnsi="Angsana New"/>
          <w:sz w:val="26"/>
          <w:szCs w:val="26"/>
        </w:rPr>
      </w:pPr>
    </w:p>
    <w:p w:rsidR="00C54561" w:rsidRPr="00E67DBF" w:rsidP="00C54561">
      <w:pPr>
        <w:tabs>
          <w:tab w:val="left" w:pos="720"/>
        </w:tabs>
        <w:ind w:left="162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7</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เชื้อเพลิง</w:t>
      </w:r>
    </w:p>
    <w:p w:rsidR="00C54561" w:rsidRPr="00E67DBF" w:rsidP="00C54561">
      <w:pPr>
        <w:ind w:left="1600"/>
        <w:jc w:val="thaiDistribute"/>
        <w:rPr>
          <w:rFonts w:ascii="Angsana New" w:hAnsi="Angsana New"/>
          <w:sz w:val="26"/>
          <w:szCs w:val="26"/>
        </w:rPr>
      </w:pPr>
    </w:p>
    <w:p w:rsidR="00C54561" w:rsidRPr="00E67DBF" w:rsidP="00C54561">
      <w:pPr>
        <w:ind w:left="1620"/>
        <w:jc w:val="thaiDistribute"/>
        <w:rPr>
          <w:rFonts w:ascii="Angsana New" w:hAnsi="Angsana New"/>
          <w:sz w:val="26"/>
          <w:szCs w:val="26"/>
        </w:rPr>
      </w:pPr>
      <w:r w:rsidRPr="00E67DBF">
        <w:rPr>
          <w:rFonts w:ascii="Angsana New" w:hAnsi="Angsana New" w:hint="cs"/>
          <w:sz w:val="26"/>
          <w:szCs w:val="26"/>
          <w:cs/>
          <w:lang w:bidi="th-TH"/>
        </w:rPr>
        <w:t>เชื้อเพลิงได้แก่</w:t>
      </w:r>
      <w:r w:rsidRPr="00E67DBF">
        <w:rPr>
          <w:rFonts w:ascii="Angsana New" w:hAnsi="Angsana New" w:hint="cs"/>
          <w:sz w:val="26"/>
          <w:szCs w:val="26"/>
          <w:cs/>
        </w:rPr>
        <w:t xml:space="preserve"> </w:t>
      </w:r>
      <w:r w:rsidRPr="00E67DBF">
        <w:rPr>
          <w:rFonts w:ascii="Angsana New" w:hAnsi="Angsana New" w:hint="cs"/>
          <w:sz w:val="26"/>
          <w:szCs w:val="26"/>
          <w:cs/>
          <w:lang w:bidi="th-TH"/>
        </w:rPr>
        <w:t>ก๊าซธรรมชาติ</w:t>
      </w:r>
      <w:r w:rsidRPr="00E67DBF">
        <w:rPr>
          <w:rFonts w:ascii="Angsana New" w:hAnsi="Angsana New" w:hint="cs"/>
          <w:sz w:val="26"/>
          <w:szCs w:val="26"/>
          <w:cs/>
        </w:rPr>
        <w:t xml:space="preserve"> </w:t>
      </w:r>
      <w:r w:rsidRPr="00E67DBF">
        <w:rPr>
          <w:rFonts w:ascii="Angsana New" w:hAnsi="Angsana New" w:hint="cs"/>
          <w:sz w:val="26"/>
          <w:szCs w:val="26"/>
          <w:cs/>
          <w:lang w:bidi="th-TH"/>
        </w:rPr>
        <w:t>ราคาทุนของเชื้อเพลิงคำนวณโดยวิธีถัวเฉลี่ยเคลื่อนที่</w:t>
      </w:r>
    </w:p>
    <w:p w:rsidR="00C54561" w:rsidRPr="00E67DBF" w:rsidP="00C54561">
      <w:pPr>
        <w:ind w:left="1600"/>
        <w:jc w:val="thaiDistribute"/>
        <w:rPr>
          <w:rFonts w:ascii="Angsana New" w:hAnsi="Angsana New"/>
          <w:sz w:val="26"/>
          <w:szCs w:val="26"/>
        </w:rPr>
      </w:pPr>
    </w:p>
    <w:p w:rsidR="00C54561" w:rsidRPr="00E67DBF" w:rsidP="00C54561">
      <w:pPr>
        <w:tabs>
          <w:tab w:val="left" w:pos="720"/>
        </w:tabs>
        <w:ind w:left="162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7</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sidR="00AF0780">
        <w:rPr>
          <w:rFonts w:ascii="Angsana New" w:hAnsi="Angsana New" w:hint="cs"/>
          <w:b/>
          <w:bCs/>
          <w:sz w:val="26"/>
          <w:szCs w:val="26"/>
          <w:cs/>
          <w:lang w:bidi="th-TH"/>
        </w:rPr>
        <w:t>อะไหล่และ</w:t>
      </w:r>
      <w:r w:rsidRPr="00E67DBF">
        <w:rPr>
          <w:rFonts w:ascii="Angsana New" w:hAnsi="Angsana New" w:hint="cs"/>
          <w:b/>
          <w:bCs/>
          <w:sz w:val="26"/>
          <w:szCs w:val="26"/>
          <w:cs/>
          <w:lang w:bidi="th-TH"/>
        </w:rPr>
        <w:t>วัสดุสำรองคลัง</w:t>
      </w:r>
    </w:p>
    <w:p w:rsidR="00C54561" w:rsidRPr="00E67DBF" w:rsidP="00C54561">
      <w:pPr>
        <w:spacing w:line="240" w:lineRule="auto"/>
        <w:ind w:left="1598"/>
        <w:jc w:val="thaiDistribute"/>
        <w:rPr>
          <w:rFonts w:ascii="Angsana New" w:hAnsi="Angsana New"/>
          <w:sz w:val="26"/>
          <w:szCs w:val="26"/>
        </w:rPr>
      </w:pPr>
    </w:p>
    <w:p w:rsidR="00C54561" w:rsidRPr="00E67DBF" w:rsidP="00074F5B">
      <w:pPr>
        <w:tabs>
          <w:tab w:val="left" w:pos="720"/>
        </w:tabs>
        <w:spacing w:line="240" w:lineRule="auto"/>
        <w:ind w:left="1620"/>
        <w:jc w:val="thaiDistribute"/>
        <w:rPr>
          <w:rFonts w:ascii="Angsana New" w:hAnsi="Angsana New"/>
          <w:sz w:val="26"/>
          <w:szCs w:val="26"/>
        </w:rPr>
      </w:pPr>
      <w:r w:rsidRPr="00E67DBF" w:rsidR="00AF0780">
        <w:rPr>
          <w:rFonts w:ascii="Angsana New" w:hAnsi="Angsana New" w:hint="cs"/>
          <w:sz w:val="26"/>
          <w:szCs w:val="26"/>
          <w:cs/>
          <w:lang w:bidi="th-TH"/>
        </w:rPr>
        <w:t>อะไหล่และ</w:t>
      </w:r>
      <w:r w:rsidRPr="00E67DBF">
        <w:rPr>
          <w:rFonts w:ascii="Angsana New" w:hAnsi="Angsana New" w:hint="cs"/>
          <w:sz w:val="26"/>
          <w:szCs w:val="26"/>
          <w:cs/>
          <w:lang w:bidi="th-TH"/>
        </w:rPr>
        <w:t>วัสดุสำรองคลังแสดงด้วยราคาทุนหรือมูลค่าสุทธิที่จะได้รับแล้วแต่ราคาใดจะต่ำกว่า</w:t>
      </w:r>
      <w:r w:rsidRPr="00E67DBF">
        <w:rPr>
          <w:rFonts w:ascii="Angsana New" w:hAnsi="Angsana New" w:hint="cs"/>
          <w:sz w:val="26"/>
          <w:szCs w:val="26"/>
          <w:cs/>
        </w:rPr>
        <w:t xml:space="preserve"> </w:t>
      </w:r>
      <w:r w:rsidRPr="00E67DBF">
        <w:rPr>
          <w:rFonts w:ascii="Angsana New" w:hAnsi="Angsana New" w:hint="cs"/>
          <w:sz w:val="26"/>
          <w:szCs w:val="26"/>
          <w:cs/>
          <w:lang w:bidi="th-TH"/>
        </w:rPr>
        <w:t>ราคาทุนของ</w:t>
      </w:r>
      <w:r w:rsidRPr="00E67DBF" w:rsidR="00AF0780">
        <w:rPr>
          <w:rFonts w:ascii="Angsana New" w:hAnsi="Angsana New" w:hint="cs"/>
          <w:sz w:val="26"/>
          <w:szCs w:val="26"/>
          <w:cs/>
          <w:lang w:bidi="th-TH"/>
        </w:rPr>
        <w:t>อะไหล่และ</w:t>
      </w:r>
      <w:r w:rsidRPr="00E67DBF">
        <w:rPr>
          <w:rFonts w:ascii="Angsana New" w:hAnsi="Angsana New" w:hint="cs"/>
          <w:sz w:val="26"/>
          <w:szCs w:val="26"/>
          <w:cs/>
          <w:lang w:bidi="th-TH"/>
        </w:rPr>
        <w:t>วัสดุสำรองคลังคำนวณ</w:t>
      </w:r>
      <w:r w:rsidRPr="00E67DBF" w:rsidR="00AF0780">
        <w:rPr>
          <w:rFonts w:ascii="Angsana New" w:hAnsi="Angsana New" w:hint="cs"/>
          <w:spacing w:val="-2"/>
          <w:sz w:val="26"/>
          <w:szCs w:val="26"/>
          <w:cs/>
          <w:lang w:bidi="th-TH"/>
        </w:rPr>
        <w:t>โดยวิธีถัวเฉลี่ยเคลื่อนที่</w:t>
      </w:r>
      <w:r w:rsidRPr="00E67DBF" w:rsidR="00AF0780">
        <w:rPr>
          <w:rFonts w:ascii="Angsana New" w:hAnsi="Angsana New" w:hint="cs"/>
          <w:spacing w:val="-2"/>
          <w:sz w:val="26"/>
          <w:szCs w:val="26"/>
          <w:cs/>
        </w:rPr>
        <w:t xml:space="preserve"> </w:t>
      </w:r>
      <w:r w:rsidRPr="00E67DBF">
        <w:rPr>
          <w:rFonts w:ascii="Angsana New" w:hAnsi="Angsana New" w:hint="cs"/>
          <w:spacing w:val="-2"/>
          <w:sz w:val="26"/>
          <w:szCs w:val="26"/>
          <w:cs/>
          <w:lang w:bidi="th-TH"/>
        </w:rPr>
        <w:t>ต้นทุนของการซื้อประกอบด้วยราคาซื้อ</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และค่าใช้จ่ายที่</w:t>
      </w:r>
      <w:r w:rsidRPr="00E67DBF">
        <w:rPr>
          <w:rFonts w:ascii="Angsana New" w:hAnsi="Angsana New" w:hint="cs"/>
          <w:sz w:val="26"/>
          <w:szCs w:val="26"/>
          <w:cs/>
          <w:lang w:bidi="th-TH"/>
        </w:rPr>
        <w:t>เกี่ยวข้องโดยตรงกับการซื้อ</w:t>
      </w:r>
      <w:r w:rsidRPr="00E67DBF" w:rsidR="00AF0780">
        <w:rPr>
          <w:rFonts w:ascii="Angsana New" w:hAnsi="Angsana New" w:hint="cs"/>
          <w:sz w:val="26"/>
          <w:szCs w:val="26"/>
          <w:cs/>
          <w:lang w:bidi="th-TH"/>
        </w:rPr>
        <w:t>อะไหล่และ</w:t>
      </w:r>
      <w:r w:rsidRPr="00E67DBF">
        <w:rPr>
          <w:rFonts w:ascii="Angsana New" w:hAnsi="Angsana New" w:hint="cs"/>
          <w:sz w:val="26"/>
          <w:szCs w:val="26"/>
          <w:cs/>
          <w:lang w:bidi="th-TH"/>
        </w:rPr>
        <w:t>วัสดุสำรองคลังนั้น</w:t>
      </w:r>
      <w:r w:rsidRPr="00E67DBF">
        <w:rPr>
          <w:rFonts w:ascii="Angsana New" w:hAnsi="Angsana New" w:hint="cs"/>
          <w:sz w:val="26"/>
          <w:szCs w:val="26"/>
          <w:cs/>
        </w:rPr>
        <w:t xml:space="preserve"> </w:t>
      </w:r>
      <w:r w:rsidRPr="00E67DBF">
        <w:rPr>
          <w:rFonts w:ascii="Angsana New" w:hAnsi="Angsana New" w:hint="cs"/>
          <w:sz w:val="26"/>
          <w:szCs w:val="26"/>
          <w:cs/>
          <w:lang w:bidi="th-TH"/>
        </w:rPr>
        <w:t>เช่น</w:t>
      </w:r>
      <w:r w:rsidRPr="00E67DBF" w:rsidR="00074F5B">
        <w:rPr>
          <w:rFonts w:ascii="Angsana New" w:hAnsi="Angsana New" w:hint="cs"/>
          <w:sz w:val="26"/>
          <w:szCs w:val="26"/>
          <w:cs/>
        </w:rPr>
        <w:t xml:space="preserve"> </w:t>
      </w:r>
      <w:r w:rsidRPr="00E67DBF">
        <w:rPr>
          <w:rFonts w:ascii="Angsana New" w:hAnsi="Angsana New" w:hint="cs"/>
          <w:sz w:val="26"/>
          <w:szCs w:val="26"/>
          <w:cs/>
          <w:lang w:bidi="th-TH"/>
        </w:rPr>
        <w:t>ค่าอากรขาเข้าและค่าขนส่ง</w:t>
      </w:r>
      <w:r w:rsidRPr="00E67DBF">
        <w:rPr>
          <w:rFonts w:ascii="Angsana New" w:hAnsi="Angsana New" w:hint="cs"/>
          <w:sz w:val="26"/>
          <w:szCs w:val="26"/>
          <w:cs/>
        </w:rPr>
        <w:t xml:space="preserve"> </w:t>
      </w:r>
      <w:r w:rsidRPr="00E67DBF">
        <w:rPr>
          <w:rFonts w:ascii="Angsana New" w:hAnsi="Angsana New" w:hint="cs"/>
          <w:sz w:val="26"/>
          <w:szCs w:val="26"/>
          <w:cs/>
          <w:lang w:bidi="th-TH"/>
        </w:rPr>
        <w:t>หักด้วย</w:t>
      </w:r>
      <w:r w:rsidRPr="00E67DBF" w:rsidR="00F16383">
        <w:rPr>
          <w:rFonts w:ascii="Angsana New" w:hAnsi="Angsana New" w:hint="cs"/>
          <w:sz w:val="26"/>
          <w:szCs w:val="26"/>
          <w:cs/>
          <w:lang w:bidi="th-TH"/>
        </w:rPr>
        <w:t>ส่วนลดจาก</w:t>
      </w:r>
      <w:r w:rsidRPr="00E67DBF" w:rsidR="007F3B20">
        <w:rPr>
          <w:rFonts w:ascii="Angsana New" w:hAnsi="Angsana New" w:hint="cs"/>
          <w:sz w:val="26"/>
          <w:szCs w:val="26"/>
        </w:rPr>
        <w:br/>
      </w:r>
      <w:r w:rsidRPr="00E67DBF" w:rsidR="00F16383">
        <w:rPr>
          <w:rFonts w:ascii="Angsana New" w:hAnsi="Angsana New" w:hint="cs"/>
          <w:sz w:val="26"/>
          <w:szCs w:val="26"/>
          <w:cs/>
          <w:lang w:bidi="th-TH"/>
        </w:rPr>
        <w:t>การจ่ายเงินตามเงื่อนไข</w:t>
      </w:r>
      <w:r w:rsidRPr="00E67DBF" w:rsidR="00F16383">
        <w:rPr>
          <w:rFonts w:ascii="Angsana New" w:hAnsi="Angsana New" w:hint="cs"/>
          <w:sz w:val="26"/>
          <w:szCs w:val="26"/>
          <w:cs/>
        </w:rPr>
        <w:t xml:space="preserve"> </w:t>
      </w:r>
      <w:r w:rsidRPr="00E67DBF" w:rsidR="00F16383">
        <w:rPr>
          <w:rFonts w:ascii="Angsana New" w:hAnsi="Angsana New" w:hint="cs"/>
          <w:sz w:val="26"/>
          <w:szCs w:val="26"/>
          <w:cs/>
          <w:lang w:bidi="th-TH"/>
        </w:rPr>
        <w:t>กลุ่มกิจการบันทึกบัญชีค่าเผื่อการเค</w:t>
      </w:r>
      <w:r w:rsidRPr="00E67DBF" w:rsidR="00063A11">
        <w:rPr>
          <w:rFonts w:ascii="Angsana New" w:hAnsi="Angsana New" w:hint="cs"/>
          <w:sz w:val="26"/>
          <w:szCs w:val="26"/>
          <w:cs/>
          <w:lang w:bidi="th-TH"/>
        </w:rPr>
        <w:t>ลื่</w:t>
      </w:r>
      <w:r w:rsidRPr="00E67DBF" w:rsidR="00F16383">
        <w:rPr>
          <w:rFonts w:ascii="Angsana New" w:hAnsi="Angsana New" w:hint="cs"/>
          <w:sz w:val="26"/>
          <w:szCs w:val="26"/>
          <w:cs/>
          <w:lang w:bidi="th-TH"/>
        </w:rPr>
        <w:t>อนไหวช้าของอะไหล่และวัสดุสำรองคลังเท่าที่จำเป็น</w:t>
      </w:r>
    </w:p>
    <w:p w:rsidR="000F4B4B" w:rsidRPr="00E67DBF" w:rsidP="00074F5B">
      <w:pPr>
        <w:tabs>
          <w:tab w:val="left" w:pos="720"/>
        </w:tabs>
        <w:spacing w:line="240" w:lineRule="auto"/>
        <w:ind w:left="1620"/>
        <w:jc w:val="thaiDistribute"/>
        <w:rPr>
          <w:rFonts w:ascii="Angsana New" w:hAnsi="Angsana New"/>
          <w:spacing w:val="-2"/>
          <w:sz w:val="26"/>
          <w:szCs w:val="26"/>
        </w:rPr>
      </w:pPr>
    </w:p>
    <w:p w:rsidR="00074F5B" w:rsidRPr="00E67DBF" w:rsidP="00074F5B">
      <w:pPr>
        <w:ind w:left="108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8</w:t>
      </w:r>
      <w:r w:rsidRPr="00E67DBF">
        <w:rPr>
          <w:rFonts w:ascii="Angsana New" w:hAnsi="Angsana New" w:hint="cs"/>
          <w:b/>
          <w:bCs/>
          <w:sz w:val="26"/>
          <w:szCs w:val="26"/>
        </w:rPr>
        <w:tab/>
      </w:r>
      <w:r w:rsidRPr="00E67DBF">
        <w:rPr>
          <w:rFonts w:ascii="Angsana New" w:hAnsi="Angsana New" w:hint="cs"/>
          <w:b/>
          <w:bCs/>
          <w:sz w:val="26"/>
          <w:szCs w:val="26"/>
          <w:cs/>
          <w:lang w:bidi="th-TH"/>
        </w:rPr>
        <w:t>อสังหาริมทรัพย์เพื่อการลงทุน</w:t>
      </w:r>
    </w:p>
    <w:p w:rsidR="00074F5B" w:rsidRPr="00E67DBF" w:rsidP="00074F5B">
      <w:pPr>
        <w:spacing w:line="240" w:lineRule="auto"/>
        <w:ind w:left="1080"/>
        <w:jc w:val="thaiDistribute"/>
        <w:rPr>
          <w:rFonts w:ascii="Angsana New" w:hAnsi="Angsana New"/>
          <w:sz w:val="26"/>
          <w:szCs w:val="26"/>
        </w:rPr>
      </w:pPr>
    </w:p>
    <w:p w:rsidR="00074F5B" w:rsidRPr="00E67DBF" w:rsidP="00074F5B">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ที่ดินที่ไม่ได้มีไว้ใช้งานของกลุ่ม</w:t>
      </w:r>
      <w:r w:rsidRPr="00E67DBF">
        <w:rPr>
          <w:rFonts w:ascii="Angsana New" w:hAnsi="Angsana New" w:hint="cs"/>
          <w:sz w:val="26"/>
          <w:szCs w:val="26"/>
          <w:cs/>
          <w:lang w:val="en-US" w:bidi="th-TH"/>
        </w:rPr>
        <w:t>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จะถูกจัดประเภทเป็น</w:t>
      </w:r>
      <w:r w:rsidRPr="00E67DBF">
        <w:rPr>
          <w:rFonts w:ascii="Angsana New" w:hAnsi="Angsana New" w:hint="cs"/>
          <w:sz w:val="26"/>
          <w:szCs w:val="26"/>
          <w:cs/>
        </w:rPr>
        <w:t xml:space="preserve"> </w:t>
      </w:r>
      <w:r w:rsidRPr="00E67DBF">
        <w:rPr>
          <w:rFonts w:ascii="Angsana New" w:hAnsi="Angsana New" w:hint="cs"/>
          <w:sz w:val="26"/>
          <w:szCs w:val="26"/>
          <w:cs/>
          <w:lang w:bidi="th-TH"/>
        </w:rPr>
        <w:t>อสังหาริมทรัพย์เพื่อการลงทุน</w:t>
      </w:r>
    </w:p>
    <w:p w:rsidR="00074F5B" w:rsidRPr="00E67DBF" w:rsidP="00074F5B">
      <w:pPr>
        <w:spacing w:line="240" w:lineRule="auto"/>
        <w:ind w:left="1080"/>
        <w:jc w:val="thaiDistribute"/>
        <w:rPr>
          <w:rFonts w:ascii="Angsana New" w:hAnsi="Angsana New"/>
          <w:sz w:val="26"/>
          <w:szCs w:val="26"/>
        </w:rPr>
      </w:pPr>
    </w:p>
    <w:p w:rsidR="00074F5B" w:rsidRPr="00E67DBF" w:rsidP="00074F5B">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อสังหาริมทรัพย์เพื่อการลงทุนรับรู้รายการเมื่อเริ่มแรกด้วยวิธีราคาทุน</w:t>
      </w:r>
      <w:r w:rsidRPr="00E67DBF">
        <w:rPr>
          <w:rFonts w:ascii="Angsana New" w:hAnsi="Angsana New" w:hint="cs"/>
          <w:sz w:val="26"/>
          <w:szCs w:val="26"/>
          <w:cs/>
        </w:rPr>
        <w:t xml:space="preserve"> </w:t>
      </w:r>
      <w:r w:rsidRPr="00E67DBF">
        <w:rPr>
          <w:rFonts w:ascii="Angsana New" w:hAnsi="Angsana New" w:hint="cs"/>
          <w:sz w:val="26"/>
          <w:szCs w:val="26"/>
          <w:cs/>
          <w:lang w:bidi="th-TH"/>
        </w:rPr>
        <w:t>รวมถึงต้นทุนในการทำรายการที่เกี่ยวข้อง</w:t>
      </w:r>
    </w:p>
    <w:p w:rsidR="00074F5B" w:rsidRPr="00E67DBF" w:rsidP="00074F5B">
      <w:pPr>
        <w:spacing w:line="240" w:lineRule="auto"/>
        <w:ind w:left="1080"/>
        <w:jc w:val="thaiDistribute"/>
        <w:rPr>
          <w:rFonts w:ascii="Angsana New" w:hAnsi="Angsana New"/>
          <w:sz w:val="26"/>
          <w:szCs w:val="26"/>
        </w:rPr>
      </w:pPr>
    </w:p>
    <w:p w:rsidR="00074F5B" w:rsidRPr="00E67DBF" w:rsidP="00074F5B">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ที่ดินไม่มีการหักค่าเสื่อมราคา</w:t>
      </w:r>
    </w:p>
    <w:p w:rsidR="00074F5B" w:rsidRPr="00E67DBF" w:rsidP="00074F5B">
      <w:pPr>
        <w:spacing w:line="240" w:lineRule="auto"/>
        <w:ind w:left="1080"/>
        <w:jc w:val="thaiDistribute"/>
        <w:rPr>
          <w:rFonts w:ascii="Angsana New" w:hAnsi="Angsana New"/>
          <w:sz w:val="26"/>
          <w:szCs w:val="26"/>
        </w:rPr>
      </w:pPr>
    </w:p>
    <w:p w:rsidR="00074F5B" w:rsidRPr="00E67DBF" w:rsidP="00074F5B">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ารรวมรายจ่ายในภายหลังเข้าเป็นมูลค่าบัญชีของสินทรัพย์จะกระทำก็ต่อเมื่อมีความเป็นไปได้ค่อนข้างแน่ที่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val="en-US"/>
        </w:rPr>
        <w:br/>
      </w:r>
      <w:r w:rsidRPr="00E67DBF">
        <w:rPr>
          <w:rFonts w:ascii="Angsana New" w:hAnsi="Angsana New" w:hint="cs"/>
          <w:sz w:val="26"/>
          <w:szCs w:val="26"/>
          <w:cs/>
          <w:lang w:bidi="th-TH"/>
        </w:rPr>
        <w:t>จะได้รับประโยชน์เชิงเศรษฐกิจในอนาคตในรายจ่ายนั้น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และต้นทุนสามารถวัดมูลค่าได้อย่างน่าเชื่อถือ</w:t>
      </w:r>
      <w:r w:rsidRPr="00E67DBF">
        <w:rPr>
          <w:rFonts w:ascii="Angsana New" w:hAnsi="Angsana New" w:hint="cs"/>
          <w:sz w:val="26"/>
          <w:szCs w:val="26"/>
          <w:cs/>
        </w:rPr>
        <w:t xml:space="preserve"> </w:t>
      </w:r>
    </w:p>
    <w:p w:rsidR="00C54561" w:rsidRPr="00E67DBF" w:rsidP="00C54561">
      <w:pPr>
        <w:spacing w:line="240" w:lineRule="auto"/>
        <w:ind w:left="540" w:hanging="540"/>
        <w:jc w:val="thaiDistribute"/>
        <w:rPr>
          <w:rFonts w:ascii="Angsana New" w:eastAsia="Times New Roman" w:hAnsi="Angsana New"/>
          <w:sz w:val="26"/>
          <w:szCs w:val="26"/>
        </w:rPr>
      </w:pPr>
      <w:r w:rsidRPr="00E67DBF">
        <w:rPr>
          <w:rFonts w:ascii="Angsana New" w:hAnsi="Angsana New" w:hint="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0E3938" w:rsidRPr="00E67DBF" w:rsidP="00C54561">
      <w:pPr>
        <w:ind w:left="1080" w:hanging="540"/>
        <w:jc w:val="both"/>
        <w:rPr>
          <w:rFonts w:ascii="Angsana New" w:hAnsi="Angsana New"/>
          <w:sz w:val="26"/>
          <w:szCs w:val="26"/>
        </w:rPr>
      </w:pPr>
    </w:p>
    <w:p w:rsidR="00C54561" w:rsidRPr="00E67DBF" w:rsidP="00C54561">
      <w:pPr>
        <w:ind w:left="108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9</w:t>
      </w:r>
      <w:r w:rsidRPr="00E67DBF">
        <w:rPr>
          <w:rFonts w:ascii="Angsana New" w:hAnsi="Angsana New" w:hint="cs"/>
          <w:b/>
          <w:bCs/>
          <w:sz w:val="26"/>
          <w:szCs w:val="26"/>
        </w:rPr>
        <w:tab/>
      </w:r>
      <w:r w:rsidRPr="00E67DBF">
        <w:rPr>
          <w:rFonts w:ascii="Angsana New" w:hAnsi="Angsana New" w:hint="cs"/>
          <w:b/>
          <w:bCs/>
          <w:sz w:val="26"/>
          <w:szCs w:val="26"/>
          <w:cs/>
          <w:lang w:bidi="th-TH"/>
        </w:rPr>
        <w:t>ที่ดิน</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อาคารและอุปกรณ์</w:t>
      </w:r>
    </w:p>
    <w:p w:rsidR="00C54561" w:rsidRPr="00E67DBF" w:rsidP="00C54561">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ที่ดิน</w:t>
      </w:r>
      <w:r w:rsidRPr="00E67DBF">
        <w:rPr>
          <w:rFonts w:ascii="Angsana New" w:hAnsi="Angsana New" w:hint="cs"/>
          <w:sz w:val="26"/>
          <w:szCs w:val="26"/>
          <w:cs/>
        </w:rPr>
        <w:t xml:space="preserve"> </w:t>
      </w:r>
      <w:r w:rsidRPr="00E67DBF">
        <w:rPr>
          <w:rFonts w:ascii="Angsana New" w:hAnsi="Angsana New" w:hint="cs"/>
          <w:sz w:val="26"/>
          <w:szCs w:val="26"/>
          <w:cs/>
          <w:lang w:bidi="th-TH"/>
        </w:rPr>
        <w:t>อาคารและอุปกรณ์อื่นทั้งหมดวัดมูลค่าด้วยราคาทุนหักด้วยค่าเสื่อมราคาสะสม</w:t>
      </w:r>
      <w:r w:rsidRPr="00E67DBF">
        <w:rPr>
          <w:rFonts w:ascii="Angsana New" w:hAnsi="Angsana New" w:hint="cs"/>
          <w:sz w:val="26"/>
          <w:szCs w:val="26"/>
          <w:cs/>
        </w:rPr>
        <w:t xml:space="preserve"> </w:t>
      </w:r>
      <w:r w:rsidRPr="00E67DBF">
        <w:rPr>
          <w:rFonts w:ascii="Angsana New" w:hAnsi="Angsana New" w:hint="cs"/>
          <w:sz w:val="26"/>
          <w:szCs w:val="26"/>
          <w:cs/>
          <w:lang w:bidi="th-TH"/>
        </w:rPr>
        <w:t>ต้นทุนเริ่มแรกจะรวมต้นทุนทาง</w:t>
      </w:r>
      <w:r w:rsidRPr="00E67DBF" w:rsidR="000E3938">
        <w:rPr>
          <w:rFonts w:ascii="Angsana New" w:hAnsi="Angsana New" w:hint="cs"/>
          <w:sz w:val="26"/>
          <w:szCs w:val="26"/>
        </w:rPr>
        <w:br/>
      </w:r>
      <w:r w:rsidRPr="00E67DBF">
        <w:rPr>
          <w:rFonts w:ascii="Angsana New" w:hAnsi="Angsana New" w:hint="cs"/>
          <w:sz w:val="26"/>
          <w:szCs w:val="26"/>
          <w:cs/>
          <w:lang w:bidi="th-TH"/>
        </w:rPr>
        <w:t>ตรงอื่น</w:t>
      </w:r>
      <w:r w:rsidRPr="00E67DBF" w:rsidR="000E3938">
        <w:rPr>
          <w:rFonts w:ascii="Angsana New" w:hAnsi="Angsana New" w:hint="cs"/>
          <w:sz w:val="26"/>
          <w:szCs w:val="26"/>
        </w:rPr>
        <w:t xml:space="preserve"> </w:t>
      </w:r>
      <w:r w:rsidRPr="00E67DBF">
        <w:rPr>
          <w:rFonts w:ascii="Angsana New" w:hAnsi="Angsana New" w:hint="cs"/>
          <w:sz w:val="26"/>
          <w:szCs w:val="26"/>
          <w:cs/>
          <w:lang w:bidi="th-TH"/>
        </w:rPr>
        <w:t>ๆ</w:t>
      </w:r>
      <w:r w:rsidRPr="00E67DBF" w:rsidR="000E3938">
        <w:rPr>
          <w:rFonts w:ascii="Angsana New" w:hAnsi="Angsana New" w:hint="cs"/>
          <w:sz w:val="26"/>
          <w:szCs w:val="26"/>
        </w:rPr>
        <w:t xml:space="preserve"> </w:t>
      </w:r>
      <w:r w:rsidRPr="00E67DBF">
        <w:rPr>
          <w:rFonts w:ascii="Angsana New" w:hAnsi="Angsana New" w:hint="cs"/>
          <w:sz w:val="26"/>
          <w:szCs w:val="26"/>
          <w:cs/>
          <w:lang w:bidi="th-TH"/>
        </w:rPr>
        <w:t>ที่เกี่ยวข้องกับการซื้อสินทรัพย์นั้น</w:t>
      </w:r>
    </w:p>
    <w:p w:rsidR="00C54561" w:rsidRPr="00E67DBF" w:rsidP="00C54561">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ต้นทุนที่เกิดขึ้นภายหลังจะรวมอยู่ในมูลค่าตามบัญชีของสินทรัพย์หรือรับรู้แยกเป็นอีกสินทรัพย์หนึ่งตามความเหมาะสม</w:t>
      </w:r>
      <w:r w:rsidRPr="00E67DBF">
        <w:rPr>
          <w:rFonts w:ascii="Angsana New" w:hAnsi="Angsana New" w:hint="cs"/>
          <w:sz w:val="26"/>
          <w:szCs w:val="26"/>
          <w:cs/>
        </w:rPr>
        <w:t xml:space="preserve"> </w:t>
      </w:r>
      <w:r w:rsidRPr="00E67DBF">
        <w:rPr>
          <w:rFonts w:ascii="Angsana New" w:hAnsi="Angsana New" w:hint="cs"/>
          <w:sz w:val="26"/>
          <w:szCs w:val="26"/>
          <w:cs/>
          <w:lang w:bidi="th-TH"/>
        </w:rPr>
        <w:t>เมื่อต้นทุนนั้นเกิดขึ้นและคาดว่าจะให้ประโยชน์เชิงเศรษฐกิจในอนาคตแก่บริษัทและต้นทุนดังกล่าวสามาร</w:t>
      </w:r>
      <w:r w:rsidRPr="00E67DBF" w:rsidR="00FB192D">
        <w:rPr>
          <w:rFonts w:ascii="Angsana New" w:hAnsi="Angsana New" w:hint="cs"/>
          <w:sz w:val="26"/>
          <w:szCs w:val="26"/>
          <w:cs/>
          <w:lang w:bidi="th-TH"/>
        </w:rPr>
        <w:t>ถวัดมูลค่าได้อย่างน่าเชื่อถือ</w:t>
      </w:r>
      <w:r w:rsidRPr="00E67DBF" w:rsidR="00FB192D">
        <w:rPr>
          <w:rFonts w:ascii="Angsana New" w:hAnsi="Angsana New" w:hint="cs"/>
          <w:sz w:val="26"/>
          <w:szCs w:val="26"/>
          <w:cs/>
        </w:rPr>
        <w:t xml:space="preserve"> </w:t>
      </w:r>
      <w:r w:rsidRPr="00E67DBF">
        <w:rPr>
          <w:rFonts w:ascii="Angsana New" w:hAnsi="Angsana New" w:hint="cs"/>
          <w:sz w:val="26"/>
          <w:szCs w:val="26"/>
          <w:cs/>
          <w:lang w:bidi="th-TH"/>
        </w:rPr>
        <w:t>มูลค่าตามบัญชีของชิ้นส่วนที่ถูกเปลี่ยนแทนจะถูกตัดรายการออก</w:t>
      </w:r>
      <w:r w:rsidRPr="00E67DBF">
        <w:rPr>
          <w:rFonts w:ascii="Angsana New" w:hAnsi="Angsana New" w:hint="cs"/>
          <w:sz w:val="26"/>
          <w:szCs w:val="26"/>
          <w:cs/>
        </w:rPr>
        <w:t xml:space="preserve"> </w:t>
      </w:r>
      <w:r w:rsidRPr="00E67DBF">
        <w:rPr>
          <w:rFonts w:ascii="Angsana New" w:hAnsi="Angsana New" w:hint="cs"/>
          <w:sz w:val="26"/>
          <w:szCs w:val="26"/>
          <w:cs/>
          <w:lang w:bidi="th-TH"/>
        </w:rPr>
        <w:t>สำหรับค่าซ่อมแซมและบำรุงรักษาอื่น</w:t>
      </w:r>
      <w:r w:rsidRPr="00E67DBF">
        <w:rPr>
          <w:rFonts w:ascii="Angsana New" w:hAnsi="Angsana New" w:hint="cs"/>
          <w:sz w:val="26"/>
          <w:szCs w:val="26"/>
          <w:cs/>
        </w:rPr>
        <w:t xml:space="preserve"> </w:t>
      </w:r>
      <w:r w:rsidRPr="00E67DBF">
        <w:rPr>
          <w:rFonts w:ascii="Angsana New" w:hAnsi="Angsana New" w:hint="cs"/>
          <w:sz w:val="26"/>
          <w:szCs w:val="26"/>
          <w:cs/>
          <w:lang w:bidi="th-TH"/>
        </w:rPr>
        <w:t>ๆ</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บริษัทจะรับรู้ต้นทุนดังกล่าวเป็นค่าใช้จ่ายในกำไรหรือขาดทุนเมื่อเกิดขึ้น</w:t>
      </w:r>
    </w:p>
    <w:p w:rsidR="00C54561" w:rsidRPr="00E67DBF" w:rsidP="00C54561">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cs/>
        </w:rPr>
      </w:pPr>
      <w:r w:rsidRPr="00E67DBF">
        <w:rPr>
          <w:rFonts w:ascii="Angsana New" w:hAnsi="Angsana New" w:hint="cs"/>
          <w:spacing w:val="-4"/>
          <w:sz w:val="26"/>
          <w:szCs w:val="26"/>
          <w:cs/>
          <w:lang w:bidi="th-TH"/>
        </w:rPr>
        <w:t>วัสดุสำรองคลังประเภทวัสดุสำรองหลักเป็นวัสดุที่ใช้สำหรับอุปกรณ์เฉพาะในโรงไฟฟ้า</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ส่วนประเภทวัสดุสำรองทั่วไปใช้กับอุปกรณ์อื่นทั่วไป</w:t>
      </w:r>
      <w:r w:rsidRPr="00E67DBF">
        <w:rPr>
          <w:rFonts w:ascii="Angsana New" w:hAnsi="Angsana New" w:hint="cs"/>
          <w:spacing w:val="-4"/>
          <w:sz w:val="26"/>
          <w:szCs w:val="26"/>
          <w:cs/>
        </w:rPr>
        <w:t xml:space="preserve"> </w:t>
      </w:r>
      <w:r w:rsidRPr="00E67DBF" w:rsidR="00243CE0">
        <w:rPr>
          <w:rFonts w:ascii="Angsana New" w:hAnsi="Angsana New" w:hint="cs"/>
          <w:spacing w:val="-4"/>
          <w:sz w:val="26"/>
          <w:szCs w:val="26"/>
          <w:cs/>
          <w:lang w:bidi="th-TH"/>
        </w:rPr>
        <w:t>วัสดุสำรองคลัง</w:t>
      </w:r>
      <w:r w:rsidRPr="00E67DBF">
        <w:rPr>
          <w:rFonts w:ascii="Angsana New" w:hAnsi="Angsana New" w:hint="cs"/>
          <w:spacing w:val="-4"/>
          <w:sz w:val="26"/>
          <w:szCs w:val="26"/>
          <w:cs/>
          <w:lang w:bidi="th-TH"/>
        </w:rPr>
        <w:t>ซึ่งมีอายุการใช้งานเกินกว่า</w:t>
      </w:r>
      <w:r w:rsidRPr="00E67DBF">
        <w:rPr>
          <w:rFonts w:ascii="Angsana New" w:hAnsi="Angsana New" w:hint="cs"/>
          <w:spacing w:val="-4"/>
          <w:sz w:val="26"/>
          <w:szCs w:val="26"/>
        </w:rPr>
        <w:t xml:space="preserve"> </w:t>
      </w:r>
      <w:r w:rsidRPr="00E67DBF" w:rsidR="00E67DBF">
        <w:rPr>
          <w:rFonts w:ascii="Angsana New" w:hAnsi="Angsana New" w:hint="cs"/>
          <w:spacing w:val="-4"/>
          <w:sz w:val="26"/>
          <w:szCs w:val="26"/>
        </w:rPr>
        <w:t>1</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ปี</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จะถูกจัดประเภทเป็นที่ดิน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อาคารและอุปกรณ์</w:t>
      </w:r>
      <w:r w:rsidRPr="00E67DBF">
        <w:rPr>
          <w:rFonts w:ascii="Angsana New" w:hAnsi="Angsana New" w:hint="cs"/>
          <w:spacing w:val="-4"/>
          <w:sz w:val="26"/>
          <w:szCs w:val="26"/>
          <w:cs/>
        </w:rPr>
        <w:t xml:space="preserve"> </w:t>
      </w:r>
      <w:r w:rsidRPr="00E67DBF" w:rsidR="00243CE0">
        <w:rPr>
          <w:rFonts w:ascii="Angsana New" w:hAnsi="Angsana New" w:hint="cs"/>
          <w:spacing w:val="-4"/>
          <w:sz w:val="26"/>
          <w:szCs w:val="26"/>
          <w:cs/>
          <w:lang w:bidi="th-TH"/>
        </w:rPr>
        <w:t>และตัด</w:t>
      </w:r>
      <w:r w:rsidRPr="00E67DBF" w:rsidR="00FB192D">
        <w:rPr>
          <w:rFonts w:ascii="Angsana New" w:hAnsi="Angsana New" w:hint="cs"/>
          <w:spacing w:val="-4"/>
          <w:sz w:val="26"/>
          <w:szCs w:val="26"/>
          <w:cs/>
          <w:lang w:bidi="th-TH"/>
        </w:rPr>
        <w:t>ค่าเสื่อม</w:t>
      </w:r>
      <w:r w:rsidRPr="00E67DBF" w:rsidR="00097B52">
        <w:rPr>
          <w:rFonts w:ascii="Angsana New" w:hAnsi="Angsana New" w:hint="cs"/>
          <w:spacing w:val="-2"/>
          <w:sz w:val="26"/>
          <w:szCs w:val="26"/>
          <w:cs/>
          <w:lang w:bidi="th-TH"/>
        </w:rPr>
        <w:t>ราคาตามวิธีเส้นตรงตลอดอายุการใช้งาน</w:t>
      </w:r>
      <w:r w:rsidRPr="00E67DBF" w:rsidR="00097B52">
        <w:rPr>
          <w:rFonts w:ascii="Angsana New" w:hAnsi="Angsana New" w:hint="cs"/>
          <w:spacing w:val="-2"/>
          <w:sz w:val="26"/>
          <w:szCs w:val="26"/>
          <w:cs/>
        </w:rPr>
        <w:t xml:space="preserve"> </w:t>
      </w:r>
      <w:r w:rsidRPr="00E67DBF" w:rsidR="00FB192D">
        <w:rPr>
          <w:rFonts w:ascii="Angsana New" w:hAnsi="Angsana New" w:hint="cs"/>
          <w:spacing w:val="-4"/>
          <w:sz w:val="26"/>
          <w:szCs w:val="26"/>
          <w:cs/>
          <w:lang w:bidi="th-TH"/>
        </w:rPr>
        <w:t>เมื่อมีสภาพพร้อม</w:t>
      </w:r>
      <w:r w:rsidRPr="00E67DBF">
        <w:rPr>
          <w:rFonts w:ascii="Angsana New" w:hAnsi="Angsana New" w:hint="cs"/>
          <w:spacing w:val="-4"/>
          <w:sz w:val="26"/>
          <w:szCs w:val="26"/>
          <w:cs/>
          <w:lang w:bidi="th-TH"/>
        </w:rPr>
        <w:t>ใช้</w:t>
      </w:r>
      <w:r w:rsidRPr="00E67DBF">
        <w:rPr>
          <w:rFonts w:ascii="Angsana New" w:hAnsi="Angsana New" w:hint="cs"/>
          <w:sz w:val="26"/>
          <w:szCs w:val="26"/>
          <w:cs/>
          <w:lang w:bidi="th-TH"/>
        </w:rPr>
        <w:t>งานได้ตามวัตถุประสงค์ของผู้บริหาร</w:t>
      </w:r>
      <w:r w:rsidRPr="00E67DBF" w:rsidR="00074F5B">
        <w:rPr>
          <w:rFonts w:ascii="Angsana New" w:hAnsi="Angsana New" w:hint="cs"/>
          <w:sz w:val="26"/>
          <w:szCs w:val="26"/>
          <w:cs/>
          <w:lang w:bidi="th-TH"/>
        </w:rPr>
        <w:t>ของ</w:t>
      </w:r>
      <w:r w:rsidRPr="00E67DBF">
        <w:rPr>
          <w:rFonts w:ascii="Angsana New" w:hAnsi="Angsana New" w:hint="cs"/>
          <w:sz w:val="26"/>
          <w:szCs w:val="26"/>
          <w:cs/>
          <w:lang w:bidi="th-TH"/>
        </w:rPr>
        <w:t>กิจการ</w:t>
      </w:r>
    </w:p>
    <w:p w:rsidR="00C54561" w:rsidRPr="00E67DBF" w:rsidP="00C54561">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ที่ดินไม่มีการคิดค่าเสื่อมราคา</w:t>
      </w:r>
      <w:r w:rsidRPr="00E67DBF">
        <w:rPr>
          <w:rFonts w:ascii="Angsana New" w:hAnsi="Angsana New" w:hint="cs"/>
          <w:sz w:val="26"/>
          <w:szCs w:val="26"/>
          <w:cs/>
        </w:rPr>
        <w:t xml:space="preserve">  </w:t>
      </w:r>
      <w:r w:rsidRPr="00E67DBF">
        <w:rPr>
          <w:rFonts w:ascii="Angsana New" w:hAnsi="Angsana New" w:hint="cs"/>
          <w:sz w:val="26"/>
          <w:szCs w:val="26"/>
          <w:cs/>
          <w:lang w:bidi="th-TH"/>
        </w:rPr>
        <w:t>ค่าเสื่อมราคาของสินทรัพย์อื่นคำนวณโดยใช้วิธีเส้นตรงเพื่อลดราคาทุน</w:t>
      </w:r>
      <w:r w:rsidRPr="00E67DBF">
        <w:rPr>
          <w:rFonts w:ascii="Angsana New" w:hAnsi="Angsana New" w:hint="cs"/>
          <w:sz w:val="26"/>
          <w:szCs w:val="26"/>
          <w:cs/>
        </w:rPr>
        <w:t xml:space="preserve"> </w:t>
      </w:r>
      <w:r w:rsidRPr="00E67DBF">
        <w:rPr>
          <w:rFonts w:ascii="Angsana New" w:hAnsi="Angsana New" w:hint="cs"/>
          <w:sz w:val="26"/>
          <w:szCs w:val="26"/>
          <w:cs/>
          <w:lang w:bidi="th-TH"/>
        </w:rPr>
        <w:t>แต่ละชนิดตลอด</w:t>
      </w:r>
      <w:r w:rsidRPr="00E67DBF" w:rsidR="000E3938">
        <w:rPr>
          <w:rFonts w:ascii="Angsana New" w:hAnsi="Angsana New" w:hint="cs"/>
          <w:sz w:val="26"/>
          <w:szCs w:val="26"/>
        </w:rPr>
        <w:br/>
      </w:r>
      <w:r w:rsidRPr="00E67DBF">
        <w:rPr>
          <w:rFonts w:ascii="Angsana New" w:hAnsi="Angsana New" w:hint="cs"/>
          <w:sz w:val="26"/>
          <w:szCs w:val="26"/>
          <w:cs/>
          <w:lang w:bidi="th-TH"/>
        </w:rPr>
        <w:t>อายุการให้ประโยชน์ที่ประมาณการไว้ของสินทรัพย์ดังต่อไปนี้</w:t>
      </w:r>
    </w:p>
    <w:p w:rsidR="00C54561" w:rsidRPr="00E67DBF" w:rsidP="00C54561">
      <w:pPr>
        <w:ind w:left="1080"/>
        <w:jc w:val="both"/>
        <w:rPr>
          <w:rFonts w:ascii="Angsana New" w:hAnsi="Angsana New"/>
          <w:sz w:val="26"/>
          <w:szCs w:val="26"/>
        </w:rPr>
      </w:pPr>
    </w:p>
    <w:p w:rsidR="00C54561" w:rsidRPr="00E67DBF" w:rsidP="00C54561">
      <w:pPr>
        <w:tabs>
          <w:tab w:val="right" w:pos="9432"/>
        </w:tabs>
        <w:ind w:left="1080" w:right="26"/>
        <w:rPr>
          <w:rFonts w:ascii="Angsana New" w:hAnsi="Angsana New"/>
          <w:sz w:val="26"/>
          <w:szCs w:val="26"/>
        </w:rPr>
      </w:pPr>
      <w:r w:rsidRPr="00E67DBF">
        <w:rPr>
          <w:rFonts w:ascii="Angsana New" w:hAnsi="Angsana New" w:hint="cs"/>
          <w:sz w:val="26"/>
          <w:szCs w:val="26"/>
          <w:cs/>
          <w:lang w:bidi="th-TH"/>
        </w:rPr>
        <w:t>ส่วนปรับปรุงที่ดิน</w:t>
      </w:r>
      <w:r w:rsidRPr="00E67DBF">
        <w:rPr>
          <w:rFonts w:ascii="Angsana New" w:hAnsi="Angsana New" w:hint="cs"/>
          <w:sz w:val="26"/>
          <w:szCs w:val="26"/>
          <w:cs/>
        </w:rPr>
        <w:tab/>
      </w:r>
      <w:r w:rsidRPr="00E67DBF" w:rsidR="00E67DBF">
        <w:rPr>
          <w:rFonts w:ascii="Angsana New" w:hAnsi="Angsana New" w:hint="cs"/>
          <w:sz w:val="26"/>
          <w:szCs w:val="26"/>
        </w:rPr>
        <w:t>5</w:t>
      </w:r>
      <w:r w:rsidRPr="00E67DBF">
        <w:rPr>
          <w:rFonts w:ascii="Angsana New" w:hAnsi="Angsana New" w:hint="cs"/>
          <w:sz w:val="26"/>
          <w:szCs w:val="26"/>
        </w:rPr>
        <w:t xml:space="preserve"> </w:t>
      </w:r>
      <w:r w:rsidRPr="00E67DBF" w:rsidR="00AF4089">
        <w:rPr>
          <w:rFonts w:ascii="Angsana New" w:hAnsi="Angsana New" w:hint="cs"/>
          <w:sz w:val="26"/>
          <w:szCs w:val="26"/>
        </w:rPr>
        <w:t>-</w:t>
      </w:r>
      <w:r w:rsidRPr="00E67DBF">
        <w:rPr>
          <w:rFonts w:ascii="Angsana New" w:hAnsi="Angsana New" w:hint="cs"/>
          <w:sz w:val="26"/>
          <w:szCs w:val="26"/>
        </w:rPr>
        <w:t xml:space="preserve"> </w:t>
      </w:r>
      <w:r w:rsidRPr="00E67DBF" w:rsidR="00E67DBF">
        <w:rPr>
          <w:rFonts w:ascii="Angsana New" w:hAnsi="Angsana New" w:hint="cs"/>
          <w:sz w:val="26"/>
          <w:szCs w:val="26"/>
        </w:rPr>
        <w:t>25</w:t>
      </w:r>
      <w:r w:rsidRPr="00E67DBF" w:rsidR="00C17D1E">
        <w:rPr>
          <w:rFonts w:ascii="Angsana New" w:hAnsi="Angsana New" w:hint="cs"/>
          <w:sz w:val="26"/>
          <w:szCs w:val="26"/>
          <w:cs/>
          <w:lang w:val="th-TH"/>
        </w:rPr>
        <w:t xml:space="preserve"> </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p w:rsidR="00C54561" w:rsidRPr="00E67DBF" w:rsidP="00C54561">
      <w:pPr>
        <w:tabs>
          <w:tab w:val="right" w:pos="9432"/>
        </w:tabs>
        <w:ind w:left="1080" w:right="26"/>
        <w:rPr>
          <w:rFonts w:ascii="Angsana New" w:hAnsi="Angsana New"/>
          <w:sz w:val="26"/>
          <w:szCs w:val="26"/>
          <w:cs/>
        </w:rPr>
      </w:pPr>
      <w:r w:rsidRPr="00E67DBF">
        <w:rPr>
          <w:rFonts w:ascii="Angsana New" w:hAnsi="Angsana New" w:hint="cs"/>
          <w:sz w:val="26"/>
          <w:szCs w:val="26"/>
          <w:cs/>
          <w:lang w:bidi="th-TH"/>
        </w:rPr>
        <w:t>โรงไฟฟ้า</w:t>
      </w:r>
      <w:r w:rsidRPr="00E67DBF">
        <w:rPr>
          <w:rFonts w:ascii="Angsana New" w:hAnsi="Angsana New" w:hint="cs"/>
          <w:sz w:val="26"/>
          <w:szCs w:val="26"/>
        </w:rPr>
        <w:t xml:space="preserve"> </w:t>
      </w:r>
      <w:r w:rsidRPr="00E67DBF" w:rsidR="004033D9">
        <w:rPr>
          <w:rFonts w:ascii="Angsana New" w:hAnsi="Angsana New" w:hint="cs"/>
          <w:sz w:val="26"/>
          <w:szCs w:val="26"/>
          <w:cs/>
          <w:lang w:bidi="th-TH"/>
        </w:rPr>
        <w:t>สถานีย่อย</w:t>
      </w:r>
      <w:r w:rsidRPr="00E67DBF" w:rsidR="00755D58">
        <w:rPr>
          <w:rFonts w:ascii="Angsana New" w:hAnsi="Angsana New"/>
          <w:sz w:val="26"/>
          <w:szCs w:val="26"/>
        </w:rPr>
        <w:t xml:space="preserve"> </w:t>
      </w:r>
      <w:r w:rsidRPr="00E67DBF" w:rsidR="004033D9">
        <w:rPr>
          <w:rFonts w:ascii="Angsana New" w:hAnsi="Angsana New" w:hint="cs"/>
          <w:sz w:val="26"/>
          <w:szCs w:val="26"/>
          <w:cs/>
          <w:lang w:bidi="th-TH"/>
        </w:rPr>
        <w:t>ร</w:t>
      </w:r>
      <w:r w:rsidRPr="00E67DBF">
        <w:rPr>
          <w:rFonts w:ascii="Angsana New" w:hAnsi="Angsana New" w:hint="cs"/>
          <w:sz w:val="26"/>
          <w:szCs w:val="26"/>
          <w:cs/>
          <w:lang w:bidi="th-TH"/>
        </w:rPr>
        <w:t>ะบบส่งพลังไฟฟ้าและอุปกรณ์</w:t>
      </w:r>
      <w:r w:rsidRPr="00E67DBF">
        <w:rPr>
          <w:rFonts w:ascii="Angsana New" w:hAnsi="Angsana New" w:hint="cs"/>
          <w:sz w:val="26"/>
          <w:szCs w:val="26"/>
          <w:cs/>
        </w:rPr>
        <w:tab/>
      </w:r>
      <w:r w:rsidRPr="00E67DBF" w:rsidR="00E67DBF">
        <w:rPr>
          <w:rFonts w:ascii="Angsana New" w:hAnsi="Angsana New" w:hint="cs"/>
          <w:sz w:val="26"/>
          <w:szCs w:val="26"/>
        </w:rPr>
        <w:t>5</w:t>
      </w:r>
      <w:r w:rsidRPr="00E67DBF" w:rsidR="00AF4089">
        <w:rPr>
          <w:rFonts w:ascii="Angsana New" w:hAnsi="Angsana New" w:hint="cs"/>
          <w:sz w:val="26"/>
          <w:szCs w:val="26"/>
        </w:rPr>
        <w:t xml:space="preserve"> - </w:t>
      </w:r>
      <w:r w:rsidRPr="00E67DBF" w:rsidR="00E67DBF">
        <w:rPr>
          <w:rFonts w:ascii="Angsana New" w:hAnsi="Angsana New" w:hint="cs"/>
          <w:sz w:val="26"/>
          <w:szCs w:val="26"/>
        </w:rPr>
        <w:t>25</w:t>
      </w:r>
      <w:r w:rsidRPr="00E67DBF" w:rsidR="00C17D1E">
        <w:rPr>
          <w:rFonts w:ascii="Angsana New" w:hAnsi="Angsana New" w:hint="cs"/>
          <w:sz w:val="26"/>
          <w:szCs w:val="26"/>
          <w:cs/>
          <w:lang w:val="th-TH"/>
        </w:rPr>
        <w:t xml:space="preserve"> </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p w:rsidR="00C54561" w:rsidRPr="00E67DBF" w:rsidP="00C54561">
      <w:pPr>
        <w:tabs>
          <w:tab w:val="right" w:pos="9432"/>
        </w:tabs>
        <w:ind w:left="1080" w:right="26"/>
        <w:rPr>
          <w:rFonts w:ascii="Angsana New" w:hAnsi="Angsana New"/>
          <w:sz w:val="26"/>
          <w:szCs w:val="26"/>
        </w:rPr>
      </w:pPr>
      <w:r w:rsidRPr="00E67DBF">
        <w:rPr>
          <w:rFonts w:ascii="Angsana New" w:hAnsi="Angsana New" w:hint="cs"/>
          <w:sz w:val="26"/>
          <w:szCs w:val="26"/>
          <w:cs/>
          <w:lang w:bidi="th-TH"/>
        </w:rPr>
        <w:t>อุปกรณ์สำนักงาน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เครื่องตกแต่งและคอมพิวเตอร์</w:t>
      </w:r>
      <w:r w:rsidRPr="00E67DBF">
        <w:rPr>
          <w:rFonts w:ascii="Angsana New" w:hAnsi="Angsana New" w:hint="cs"/>
          <w:sz w:val="26"/>
          <w:szCs w:val="26"/>
          <w:cs/>
        </w:rPr>
        <w:tab/>
      </w:r>
      <w:r w:rsidRPr="00E67DBF" w:rsidR="00E67DBF">
        <w:rPr>
          <w:rFonts w:ascii="Angsana New" w:hAnsi="Angsana New" w:hint="cs"/>
          <w:sz w:val="26"/>
          <w:szCs w:val="26"/>
        </w:rPr>
        <w:t>3</w:t>
      </w:r>
      <w:r w:rsidRPr="00E67DBF" w:rsidR="00AF4089">
        <w:rPr>
          <w:rFonts w:ascii="Angsana New" w:hAnsi="Angsana New" w:hint="cs"/>
          <w:sz w:val="26"/>
          <w:szCs w:val="26"/>
        </w:rPr>
        <w:t xml:space="preserve"> - </w:t>
      </w:r>
      <w:r w:rsidRPr="00E67DBF" w:rsidR="00E67DBF">
        <w:rPr>
          <w:rFonts w:ascii="Angsana New" w:hAnsi="Angsana New" w:hint="cs"/>
          <w:sz w:val="26"/>
          <w:szCs w:val="26"/>
        </w:rPr>
        <w:t>5</w:t>
      </w:r>
      <w:r w:rsidRPr="00E67DBF" w:rsidR="00C17D1E">
        <w:rPr>
          <w:rFonts w:ascii="Angsana New" w:hAnsi="Angsana New" w:hint="cs"/>
          <w:sz w:val="26"/>
          <w:szCs w:val="26"/>
          <w:cs/>
          <w:lang w:val="th-TH"/>
        </w:rPr>
        <w:t xml:space="preserve"> </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p w:rsidR="00C54561" w:rsidRPr="00E67DBF" w:rsidP="00C54561">
      <w:pPr>
        <w:tabs>
          <w:tab w:val="right" w:pos="9432"/>
        </w:tabs>
        <w:ind w:left="1080" w:right="26"/>
        <w:rPr>
          <w:rFonts w:ascii="Angsana New" w:hAnsi="Angsana New"/>
          <w:sz w:val="26"/>
          <w:szCs w:val="26"/>
        </w:rPr>
      </w:pPr>
      <w:r w:rsidRPr="00E67DBF">
        <w:rPr>
          <w:rFonts w:ascii="Angsana New" w:hAnsi="Angsana New" w:hint="cs"/>
          <w:sz w:val="26"/>
          <w:szCs w:val="26"/>
          <w:cs/>
          <w:lang w:bidi="th-TH"/>
        </w:rPr>
        <w:t>อาคารและสิ่งปลูกสร้าง</w:t>
      </w:r>
      <w:r w:rsidRPr="00E67DBF">
        <w:rPr>
          <w:rFonts w:ascii="Angsana New" w:hAnsi="Angsana New" w:hint="cs"/>
          <w:sz w:val="26"/>
          <w:szCs w:val="26"/>
          <w:cs/>
        </w:rPr>
        <w:tab/>
      </w:r>
      <w:r w:rsidRPr="00E67DBF" w:rsidR="00E67DBF">
        <w:rPr>
          <w:rFonts w:ascii="Angsana New" w:hAnsi="Angsana New" w:hint="cs"/>
          <w:sz w:val="26"/>
          <w:szCs w:val="26"/>
        </w:rPr>
        <w:t>5</w:t>
      </w:r>
      <w:r w:rsidRPr="00E67DBF" w:rsidR="00AF4089">
        <w:rPr>
          <w:rFonts w:ascii="Angsana New" w:hAnsi="Angsana New" w:hint="cs"/>
          <w:sz w:val="26"/>
          <w:szCs w:val="26"/>
        </w:rPr>
        <w:t xml:space="preserve"> - </w:t>
      </w:r>
      <w:r w:rsidRPr="00E67DBF" w:rsidR="00E67DBF">
        <w:rPr>
          <w:rFonts w:ascii="Angsana New" w:hAnsi="Angsana New" w:hint="cs"/>
          <w:sz w:val="26"/>
          <w:szCs w:val="26"/>
        </w:rPr>
        <w:t>25</w:t>
      </w:r>
      <w:r w:rsidRPr="00E67DBF" w:rsidR="00C17D1E">
        <w:rPr>
          <w:rFonts w:ascii="Angsana New" w:hAnsi="Angsana New" w:hint="cs"/>
          <w:sz w:val="26"/>
          <w:szCs w:val="26"/>
          <w:cs/>
          <w:lang w:val="th-TH"/>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ปี</w:t>
      </w:r>
    </w:p>
    <w:p w:rsidR="00C54561" w:rsidRPr="00E67DBF" w:rsidP="00C54561">
      <w:pPr>
        <w:tabs>
          <w:tab w:val="right" w:pos="9432"/>
        </w:tabs>
        <w:ind w:left="1080" w:right="26"/>
        <w:rPr>
          <w:rFonts w:ascii="Angsana New" w:hAnsi="Angsana New"/>
          <w:sz w:val="26"/>
          <w:szCs w:val="26"/>
          <w:cs/>
        </w:rPr>
      </w:pPr>
      <w:r w:rsidRPr="00E67DBF" w:rsidR="00D07A96">
        <w:rPr>
          <w:rFonts w:ascii="Angsana New" w:hAnsi="Angsana New" w:hint="cs"/>
          <w:sz w:val="26"/>
          <w:szCs w:val="26"/>
          <w:cs/>
          <w:lang w:bidi="th-TH"/>
        </w:rPr>
        <w:t>ยานพาหนะ</w:t>
      </w:r>
      <w:r w:rsidRPr="00E67DBF" w:rsidR="00D07A96">
        <w:rPr>
          <w:rFonts w:ascii="Angsana New" w:hAnsi="Angsana New" w:hint="cs"/>
          <w:sz w:val="26"/>
          <w:szCs w:val="26"/>
          <w:cs/>
        </w:rPr>
        <w:tab/>
      </w:r>
      <w:r w:rsidRPr="00E67DBF" w:rsidR="00E67DBF">
        <w:rPr>
          <w:rFonts w:ascii="Angsana New" w:hAnsi="Angsana New" w:hint="cs"/>
          <w:sz w:val="26"/>
          <w:szCs w:val="26"/>
        </w:rPr>
        <w:t>5</w:t>
      </w:r>
      <w:r w:rsidRPr="00E67DBF" w:rsidR="00C17D1E">
        <w:rPr>
          <w:rFonts w:ascii="Angsana New" w:hAnsi="Angsana New" w:hint="cs"/>
          <w:sz w:val="26"/>
          <w:szCs w:val="26"/>
          <w:cs/>
          <w:lang w:val="th-TH"/>
        </w:rPr>
        <w:t xml:space="preserve"> </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p w:rsidR="00C54561" w:rsidRPr="00E67DBF" w:rsidP="00C54561">
      <w:pPr>
        <w:ind w:left="1080"/>
        <w:jc w:val="both"/>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sidR="00E42B65">
        <w:rPr>
          <w:rFonts w:ascii="Angsana New" w:hAnsi="Angsana New" w:hint="cs"/>
          <w:sz w:val="26"/>
          <w:szCs w:val="26"/>
          <w:cs/>
          <w:lang w:bidi="th-TH"/>
        </w:rPr>
        <w:t>ทุกสิ้น</w:t>
      </w:r>
      <w:r w:rsidRPr="00E67DBF" w:rsidR="00A73746">
        <w:rPr>
          <w:rFonts w:ascii="Angsana New" w:hAnsi="Angsana New" w:hint="cs"/>
          <w:sz w:val="26"/>
          <w:szCs w:val="26"/>
          <w:cs/>
          <w:lang w:bidi="th-TH"/>
        </w:rPr>
        <w:t>รอบ</w:t>
      </w:r>
      <w:r w:rsidRPr="00E67DBF">
        <w:rPr>
          <w:rFonts w:ascii="Angsana New" w:hAnsi="Angsana New" w:hint="cs"/>
          <w:sz w:val="26"/>
          <w:szCs w:val="26"/>
          <w:cs/>
          <w:lang w:bidi="th-TH"/>
        </w:rPr>
        <w:t>ระยะเวลารายงานได้มีการทบทวนและปรับปรุงมูลค่าคงเหลือและอายุการให้ประโยชน์ของสินทรัพย์ให้เหมาะสม</w:t>
      </w:r>
    </w:p>
    <w:p w:rsidR="000E3938" w:rsidRPr="00E67DBF" w:rsidP="00074F5B">
      <w:pPr>
        <w:spacing w:line="240" w:lineRule="auto"/>
        <w:ind w:left="1080"/>
        <w:jc w:val="thaiDistribute"/>
        <w:rPr>
          <w:rFonts w:ascii="Angsana New" w:hAnsi="Angsana New"/>
          <w:spacing w:val="-2"/>
          <w:sz w:val="26"/>
          <w:szCs w:val="26"/>
        </w:rPr>
      </w:pPr>
    </w:p>
    <w:p w:rsidR="00074F5B" w:rsidRPr="00E67DBF" w:rsidP="00074F5B">
      <w:pPr>
        <w:spacing w:line="240" w:lineRule="auto"/>
        <w:ind w:left="1080"/>
        <w:jc w:val="thaiDistribute"/>
        <w:rPr>
          <w:rFonts w:ascii="Angsana New" w:hAnsi="Angsana New"/>
          <w:strike/>
          <w:spacing w:val="-2"/>
          <w:sz w:val="26"/>
          <w:szCs w:val="26"/>
        </w:rPr>
      </w:pPr>
      <w:r w:rsidRPr="00E67DBF">
        <w:rPr>
          <w:rFonts w:ascii="Angsana New" w:hAnsi="Angsana New" w:hint="cs"/>
          <w:spacing w:val="-2"/>
          <w:sz w:val="26"/>
          <w:szCs w:val="26"/>
          <w:cs/>
          <w:lang w:bidi="th-TH"/>
        </w:rPr>
        <w:t>ในกรณีที่มูลค่าตามบัญชีสูงกว่ามูลค่าที่คาดว่าจะได้รับคืน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มูลค่าตามบัญชีจะถูกปรับลดให้เท่ากับมูลค่าที่คาดว่าจะได้รับคืนทันที</w:t>
      </w:r>
    </w:p>
    <w:p w:rsidR="00074F5B" w:rsidRPr="00E67DBF" w:rsidP="00074F5B">
      <w:pPr>
        <w:spacing w:line="240" w:lineRule="auto"/>
        <w:ind w:left="1080"/>
        <w:jc w:val="thaiDistribute"/>
        <w:rPr>
          <w:rFonts w:ascii="Angsana New" w:hAnsi="Angsana New"/>
          <w:spacing w:val="-2"/>
          <w:sz w:val="26"/>
          <w:szCs w:val="26"/>
        </w:rPr>
      </w:pPr>
    </w:p>
    <w:p w:rsidR="00074F5B" w:rsidRPr="00E67DBF" w:rsidP="00074F5B">
      <w:pPr>
        <w:spacing w:line="240" w:lineRule="auto"/>
        <w:ind w:left="1080"/>
        <w:jc w:val="thaiDistribute"/>
        <w:rPr>
          <w:rFonts w:ascii="Angsana New" w:eastAsia="Times New Roman" w:hAnsi="Angsana New"/>
          <w:sz w:val="26"/>
          <w:szCs w:val="26"/>
        </w:rPr>
      </w:pPr>
      <w:r w:rsidRPr="00E67DBF">
        <w:rPr>
          <w:rFonts w:ascii="Angsana New" w:hAnsi="Angsana New" w:hint="cs"/>
          <w:spacing w:val="-2"/>
          <w:sz w:val="26"/>
          <w:szCs w:val="26"/>
          <w:cs/>
          <w:lang w:bidi="th-TH"/>
        </w:rPr>
        <w:t>ผลกำไรหรือขาดทุนที่เกิดจากการจำหน่ายที่ดิน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อาคารและอุปกรณ์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คำนวณโดยเปรียบเทียบจากสิ่งตอบแทนสุทธิที่ได้รับจากการจำหน่ายสินทรัพย์กับมูลค่าตามบัญชีของสินทรัพ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และจะรับรู้</w:t>
      </w:r>
      <w:r w:rsidRPr="00E67DBF" w:rsidR="00817D32">
        <w:rPr>
          <w:rFonts w:ascii="Angsana New" w:hAnsi="Angsana New" w:hint="cs"/>
          <w:spacing w:val="-2"/>
          <w:sz w:val="26"/>
          <w:szCs w:val="26"/>
          <w:cs/>
          <w:lang w:bidi="th-TH"/>
        </w:rPr>
        <w:t>บัญชีผลกำไรหรือขาดทุนอื่นสุทธิ</w:t>
      </w:r>
      <w:r w:rsidRPr="00E67DBF">
        <w:rPr>
          <w:rFonts w:ascii="Angsana New" w:hAnsi="Angsana New" w:hint="cs"/>
          <w:spacing w:val="-2"/>
          <w:sz w:val="26"/>
          <w:szCs w:val="26"/>
          <w:cs/>
          <w:lang w:bidi="th-TH"/>
        </w:rPr>
        <w:t>ในกำไรหรือขาดทุน</w:t>
      </w:r>
    </w:p>
    <w:p w:rsidR="00C54561" w:rsidRPr="00E67DBF" w:rsidP="00C54561">
      <w:pPr>
        <w:tabs>
          <w:tab w:val="left" w:pos="540"/>
        </w:tabs>
        <w:spacing w:line="240" w:lineRule="auto"/>
        <w:rPr>
          <w:rFonts w:ascii="Angsana New" w:eastAsia="Times New Roman" w:hAnsi="Angsana New"/>
          <w:sz w:val="26"/>
          <w:szCs w:val="26"/>
          <w:cs/>
          <w:lang w:val="th-TH"/>
        </w:rPr>
      </w:pPr>
      <w:r w:rsidRPr="00E67DBF">
        <w:rPr>
          <w:rFonts w:ascii="Angsana New" w:hAnsi="Angsana New" w:hint="cs"/>
          <w:spacing w:val="-2"/>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lang w:val="th-TH"/>
        </w:rPr>
        <w:tab/>
      </w:r>
      <w:r w:rsidRPr="00E67DBF">
        <w:rPr>
          <w:rFonts w:ascii="Angsana New" w:eastAsia="Times New Roman" w:hAnsi="Angsana New" w:hint="cs"/>
          <w:b/>
          <w:bCs/>
          <w:sz w:val="26"/>
          <w:szCs w:val="26"/>
          <w:cs/>
          <w:lang w:val="th-TH" w:bidi="th-TH"/>
        </w:rPr>
        <w:t>นโยบายการบัญชี</w:t>
      </w:r>
      <w:r w:rsidRPr="00E67DBF">
        <w:rPr>
          <w:rFonts w:ascii="Angsana New" w:eastAsia="Times New Roman" w:hAnsi="Angsana New" w:hint="cs"/>
          <w:sz w:val="26"/>
          <w:szCs w:val="26"/>
          <w:cs/>
          <w:lang w:val="th-TH"/>
        </w:rPr>
        <w:t xml:space="preserve"> (</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C54561" w:rsidRPr="00E67DBF" w:rsidP="00074F5B">
      <w:pPr>
        <w:spacing w:line="240" w:lineRule="auto"/>
        <w:jc w:val="thaiDistribute"/>
        <w:rPr>
          <w:rFonts w:ascii="Angsana New" w:hAnsi="Angsana New"/>
          <w:spacing w:val="-2"/>
          <w:sz w:val="24"/>
          <w:szCs w:val="24"/>
        </w:rPr>
      </w:pPr>
    </w:p>
    <w:p w:rsidR="00C54561" w:rsidRPr="00E67DBF" w:rsidP="00C54561">
      <w:pPr>
        <w:tabs>
          <w:tab w:val="left" w:pos="1080"/>
        </w:tabs>
        <w:ind w:left="1100" w:hanging="560"/>
        <w:contextualSpacing/>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10</w:t>
      </w:r>
      <w:r w:rsidRPr="00E67DBF">
        <w:rPr>
          <w:rFonts w:ascii="Angsana New" w:hAnsi="Angsana New" w:hint="cs"/>
          <w:b/>
          <w:bCs/>
          <w:sz w:val="26"/>
          <w:szCs w:val="26"/>
        </w:rPr>
        <w:tab/>
      </w:r>
      <w:r w:rsidRPr="00E67DBF">
        <w:rPr>
          <w:rFonts w:ascii="Angsana New" w:hAnsi="Angsana New" w:hint="cs"/>
          <w:b/>
          <w:bCs/>
          <w:sz w:val="26"/>
          <w:szCs w:val="26"/>
          <w:cs/>
          <w:lang w:bidi="th-TH"/>
        </w:rPr>
        <w:t>ข้อตกลงสัมปทานบริการ</w:t>
      </w:r>
    </w:p>
    <w:p w:rsidR="00C54561" w:rsidRPr="00E67DBF" w:rsidP="00C54561">
      <w:pPr>
        <w:spacing w:line="240" w:lineRule="auto"/>
        <w:ind w:left="1098"/>
        <w:jc w:val="thaiDistribute"/>
        <w:rPr>
          <w:rFonts w:ascii="Angsana New" w:hAnsi="Angsana New"/>
          <w:snapToGrid w:val="0"/>
          <w:sz w:val="24"/>
          <w:szCs w:val="24"/>
        </w:rPr>
      </w:pPr>
    </w:p>
    <w:p w:rsidR="00C54561" w:rsidRPr="00E67DBF" w:rsidP="00C54561">
      <w:pPr>
        <w:spacing w:line="240" w:lineRule="auto"/>
        <w:ind w:left="1098"/>
        <w:jc w:val="thaiDistribute"/>
        <w:rPr>
          <w:rFonts w:ascii="Angsana New" w:hAnsi="Angsana New"/>
          <w:snapToGrid w:val="0"/>
          <w:sz w:val="26"/>
          <w:szCs w:val="26"/>
        </w:rPr>
      </w:pPr>
      <w:r w:rsidRPr="00E67DBF">
        <w:rPr>
          <w:rFonts w:ascii="Angsana New" w:hAnsi="Angsana New" w:hint="cs"/>
          <w:snapToGrid w:val="0"/>
          <w:sz w:val="26"/>
          <w:szCs w:val="26"/>
          <w:cs/>
          <w:lang w:bidi="th-TH"/>
        </w:rPr>
        <w:t>ข้อตกลงสัมปทานบริการ</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คือ</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ข้อตกลงระหว่างภาครัฐ</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ผู้ให้สัมปทาน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กับเอกชน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ผู้ประกอบการ</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ที่ให้ผู้ประกอบการเป็น</w:t>
      </w:r>
      <w:r w:rsidRPr="00E67DBF" w:rsidR="000E3938">
        <w:rPr>
          <w:rFonts w:ascii="Angsana New" w:hAnsi="Angsana New" w:hint="cs"/>
          <w:snapToGrid w:val="0"/>
          <w:sz w:val="26"/>
          <w:szCs w:val="26"/>
        </w:rPr>
        <w:br/>
      </w:r>
      <w:r w:rsidRPr="00E67DBF">
        <w:rPr>
          <w:rFonts w:ascii="Angsana New" w:hAnsi="Angsana New" w:hint="cs"/>
          <w:snapToGrid w:val="0"/>
          <w:sz w:val="26"/>
          <w:szCs w:val="26"/>
          <w:cs/>
          <w:lang w:bidi="th-TH"/>
        </w:rPr>
        <w:t>ผู้ก่อสร้างโครงสร้างพื้นฐานเพื่อให้บริการสาธารณะหรือเพื่อยกระดับโครงสร้างพื้นฐาน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ดำเนินการ</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และบำรุงรักษาโครงสร้างพื้นฐานในช่วงเวลาที่ระบุไว้</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ซึ่งผู้ประกอบการจะได้รับค่าบริการตลอดระยะเวลาของข้อตกลง</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กลุ่มผู้ที่ได้รับบริการ</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และราคาการให้บริการ</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การได้รับประโยชน์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หรือวิธีอื่นใด</w:t>
      </w:r>
    </w:p>
    <w:p w:rsidR="00C54561" w:rsidRPr="00E67DBF" w:rsidP="00C54561">
      <w:pPr>
        <w:spacing w:line="240" w:lineRule="auto"/>
        <w:ind w:left="1098"/>
        <w:jc w:val="thaiDistribute"/>
        <w:rPr>
          <w:rFonts w:ascii="Angsana New" w:hAnsi="Angsana New"/>
          <w:snapToGrid w:val="0"/>
          <w:sz w:val="24"/>
          <w:szCs w:val="24"/>
        </w:rPr>
      </w:pPr>
    </w:p>
    <w:p w:rsidR="00C54561" w:rsidRPr="00E67DBF" w:rsidP="00C54561">
      <w:pPr>
        <w:spacing w:line="240" w:lineRule="auto"/>
        <w:ind w:left="1098"/>
        <w:jc w:val="thaiDistribute"/>
        <w:rPr>
          <w:rFonts w:ascii="Angsana New" w:hAnsi="Angsana New"/>
          <w:snapToGrid w:val="0"/>
          <w:sz w:val="26"/>
          <w:szCs w:val="26"/>
        </w:rPr>
      </w:pPr>
      <w:r w:rsidRPr="00E67DBF">
        <w:rPr>
          <w:rFonts w:ascii="Angsana New" w:hAnsi="Angsana New" w:hint="cs"/>
          <w:snapToGrid w:val="0"/>
          <w:spacing w:val="-4"/>
          <w:sz w:val="26"/>
          <w:szCs w:val="26"/>
          <w:cs/>
          <w:lang w:bidi="th-TH"/>
        </w:rPr>
        <w:t>ในกรณีที่กลุ่ม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pacing w:val="-4"/>
          <w:sz w:val="26"/>
          <w:szCs w:val="26"/>
          <w:cs/>
          <w:lang w:bidi="th-TH"/>
        </w:rPr>
        <w:t>ในฐานะผู้ประกอบการเป็นผู้ดำเนินการก่อสร้างหรือยกระดับการให้บริการ</w:t>
      </w:r>
      <w:r w:rsidRPr="00E67DBF">
        <w:rPr>
          <w:rFonts w:ascii="Angsana New" w:hAnsi="Angsana New" w:hint="cs"/>
          <w:snapToGrid w:val="0"/>
          <w:spacing w:val="-4"/>
          <w:sz w:val="26"/>
          <w:szCs w:val="26"/>
          <w:cs/>
        </w:rPr>
        <w:t xml:space="preserve"> </w:t>
      </w:r>
      <w:r w:rsidRPr="00E67DBF">
        <w:rPr>
          <w:rFonts w:ascii="Angsana New" w:hAnsi="Angsana New" w:hint="cs"/>
          <w:snapToGrid w:val="0"/>
          <w:spacing w:val="-4"/>
          <w:sz w:val="26"/>
          <w:szCs w:val="26"/>
          <w:cs/>
          <w:lang w:bidi="th-TH"/>
        </w:rPr>
        <w:t>จะบันทึกรายได้และต้นทุนที่</w:t>
      </w:r>
      <w:r w:rsidRPr="00E67DBF">
        <w:rPr>
          <w:rFonts w:ascii="Angsana New" w:hAnsi="Angsana New" w:hint="cs"/>
          <w:snapToGrid w:val="0"/>
          <w:spacing w:val="-2"/>
          <w:sz w:val="26"/>
          <w:szCs w:val="26"/>
          <w:cs/>
          <w:lang w:bidi="th-TH"/>
        </w:rPr>
        <w:t>เกี่ยวข้องกับการก่อสร้างหรือการยกระดับการให้บริการ</w:t>
      </w:r>
      <w:r w:rsidRPr="00E67DBF">
        <w:rPr>
          <w:rFonts w:ascii="Angsana New" w:hAnsi="Angsana New" w:hint="cs"/>
          <w:snapToGrid w:val="0"/>
          <w:spacing w:val="-2"/>
          <w:sz w:val="26"/>
          <w:szCs w:val="26"/>
          <w:cs/>
        </w:rPr>
        <w:t xml:space="preserve"> </w:t>
      </w:r>
      <w:r w:rsidRPr="00E67DBF">
        <w:rPr>
          <w:rFonts w:ascii="Angsana New" w:hAnsi="Angsana New" w:hint="cs"/>
          <w:snapToGrid w:val="0"/>
          <w:spacing w:val="-2"/>
          <w:sz w:val="26"/>
          <w:szCs w:val="26"/>
          <w:cs/>
          <w:lang w:bidi="th-TH"/>
        </w:rPr>
        <w:t>โดยอ้างอิงกับขั้นความสำเร็จของงานก่อสร้าง</w:t>
      </w:r>
      <w:r w:rsidRPr="00E67DBF">
        <w:rPr>
          <w:rFonts w:ascii="Angsana New" w:hAnsi="Angsana New" w:hint="cs"/>
          <w:snapToGrid w:val="0"/>
          <w:spacing w:val="-2"/>
          <w:sz w:val="26"/>
          <w:szCs w:val="26"/>
          <w:cs/>
        </w:rPr>
        <w:t xml:space="preserve"> </w:t>
      </w:r>
      <w:r w:rsidRPr="00E67DBF">
        <w:rPr>
          <w:rFonts w:ascii="Angsana New" w:hAnsi="Angsana New" w:hint="cs"/>
          <w:snapToGrid w:val="0"/>
          <w:spacing w:val="-2"/>
          <w:sz w:val="26"/>
          <w:szCs w:val="26"/>
          <w:cs/>
          <w:lang w:bidi="th-TH"/>
        </w:rPr>
        <w:t>โดยรับรู้สิ่งตอบแทน</w:t>
      </w:r>
      <w:r w:rsidRPr="00E67DBF" w:rsidR="007F3B20">
        <w:rPr>
          <w:rFonts w:ascii="Angsana New" w:hAnsi="Angsana New" w:hint="cs"/>
          <w:snapToGrid w:val="0"/>
          <w:spacing w:val="-2"/>
          <w:sz w:val="26"/>
          <w:szCs w:val="26"/>
        </w:rPr>
        <w:br/>
      </w:r>
      <w:r w:rsidRPr="00E67DBF">
        <w:rPr>
          <w:rFonts w:ascii="Angsana New" w:hAnsi="Angsana New" w:hint="cs"/>
          <w:snapToGrid w:val="0"/>
          <w:sz w:val="26"/>
          <w:szCs w:val="26"/>
          <w:cs/>
          <w:lang w:bidi="th-TH"/>
        </w:rPr>
        <w:t>ที่ได้รับหรือค้างรับสำหรับมูลค่าเริ่มแรกด้วยมูลค่ายุติธรรมของสินทรัพย์ทางการเงินหรือสินทรัพย์ไม่มีตัวตน</w:t>
      </w:r>
    </w:p>
    <w:p w:rsidR="00C54561" w:rsidRPr="00E67DBF" w:rsidP="00C54561">
      <w:pPr>
        <w:spacing w:line="240" w:lineRule="auto"/>
        <w:ind w:left="1098"/>
        <w:jc w:val="thaiDistribute"/>
        <w:rPr>
          <w:rFonts w:ascii="Angsana New" w:hAnsi="Angsana New"/>
          <w:snapToGrid w:val="0"/>
          <w:sz w:val="24"/>
          <w:szCs w:val="24"/>
        </w:rPr>
      </w:pPr>
    </w:p>
    <w:p w:rsidR="00C54561" w:rsidRPr="00E67DBF" w:rsidP="00C54561">
      <w:pPr>
        <w:spacing w:line="240" w:lineRule="auto"/>
        <w:ind w:left="1098"/>
        <w:jc w:val="thaiDistribute"/>
        <w:rPr>
          <w:rFonts w:ascii="Angsana New" w:hAnsi="Angsana New"/>
          <w:snapToGrid w:val="0"/>
          <w:sz w:val="26"/>
          <w:szCs w:val="26"/>
        </w:rPr>
      </w:pPr>
      <w:r w:rsidRPr="00E67DBF">
        <w:rPr>
          <w:rFonts w:ascii="Angsana New" w:hAnsi="Angsana New" w:hint="cs"/>
          <w:snapToGrid w:val="0"/>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z w:val="26"/>
          <w:szCs w:val="26"/>
          <w:cs/>
          <w:lang w:bidi="th-TH"/>
        </w:rPr>
        <w:t>รับรู้สินทรัพย์ทางการเงินหากกลุ่ม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z w:val="26"/>
          <w:szCs w:val="26"/>
          <w:cs/>
          <w:lang w:bidi="th-TH"/>
        </w:rPr>
        <w:t>สร้างโครงสร้างพื้นฐานและมีสิทธิอันปราศจากเงื่อนไขตามสัญญาที่จะได้รับเงิน</w:t>
      </w:r>
      <w:r w:rsidRPr="00E67DBF">
        <w:rPr>
          <w:rFonts w:ascii="Angsana New" w:hAnsi="Angsana New" w:hint="cs"/>
          <w:snapToGrid w:val="0"/>
          <w:spacing w:val="-4"/>
          <w:sz w:val="26"/>
          <w:szCs w:val="26"/>
          <w:cs/>
          <w:lang w:bidi="th-TH"/>
        </w:rPr>
        <w:t>สดหรือสินทรัพย์ทางการเงินอื่นจากผู้ให้สัมปทาน</w:t>
      </w:r>
      <w:r w:rsidRPr="00E67DBF">
        <w:rPr>
          <w:rFonts w:ascii="Angsana New" w:hAnsi="Angsana New" w:hint="cs"/>
          <w:snapToGrid w:val="0"/>
          <w:spacing w:val="-4"/>
          <w:sz w:val="26"/>
          <w:szCs w:val="26"/>
          <w:cs/>
        </w:rPr>
        <w:t xml:space="preserve"> </w:t>
      </w:r>
      <w:r w:rsidRPr="00E67DBF">
        <w:rPr>
          <w:rFonts w:ascii="Angsana New" w:hAnsi="Angsana New" w:hint="cs"/>
          <w:snapToGrid w:val="0"/>
          <w:spacing w:val="-4"/>
          <w:sz w:val="26"/>
          <w:szCs w:val="26"/>
          <w:cs/>
          <w:lang w:bidi="th-TH"/>
        </w:rPr>
        <w:t>และรับรู้สินทรัพย์ไม่มีตัวตนหากกลุ่ม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pacing w:val="-4"/>
          <w:sz w:val="26"/>
          <w:szCs w:val="26"/>
          <w:cs/>
          <w:lang w:bidi="th-TH"/>
        </w:rPr>
        <w:t>สร้างโครงสร้างพื้นฐานและได้รับสิทธิ</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ใบอนุญาต</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ในการเรียกเก็บค่าบริการจากผู้ใช้บริการสาธารณะ</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ซึ่งสิทธิในการเรียกเก็บค่าบริการจากผู้ใช้บริการสาธารณะไม่ใช่สิทธิอันปราศจากเงื่อนไขที่จะได้รับเงินสด</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เนื่องจากจำนวนเงินดังกล่าวขึ้นอยู่กับจำนวน</w:t>
      </w:r>
      <w:r w:rsidRPr="00E67DBF" w:rsidR="007F3B20">
        <w:rPr>
          <w:rFonts w:ascii="Angsana New" w:hAnsi="Angsana New" w:hint="cs"/>
          <w:snapToGrid w:val="0"/>
          <w:sz w:val="26"/>
          <w:szCs w:val="26"/>
        </w:rPr>
        <w:br/>
      </w:r>
      <w:r w:rsidRPr="00E67DBF">
        <w:rPr>
          <w:rFonts w:ascii="Angsana New" w:hAnsi="Angsana New" w:hint="cs"/>
          <w:snapToGrid w:val="0"/>
          <w:sz w:val="26"/>
          <w:szCs w:val="26"/>
          <w:cs/>
          <w:lang w:bidi="th-TH"/>
        </w:rPr>
        <w:t>การใช้บริการสาธารณะ</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ในกรณีที่กลุ่ม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z w:val="26"/>
          <w:szCs w:val="26"/>
          <w:cs/>
          <w:lang w:bidi="th-TH"/>
        </w:rPr>
        <w:t>ได้รับชำระค่าบริการสำหรับการก่อสร้างบางส่วนเป็นสินทรัพย์ทางการเงินและบางส่วนเป็นสินทรัพย์ไม่มีตัวต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z w:val="26"/>
          <w:szCs w:val="26"/>
          <w:cs/>
          <w:lang w:bidi="th-TH"/>
        </w:rPr>
        <w:t>บันทึกแต่ละองค์ประกอบของสิ่งตอบแทนที่ได้รับแยกจากกัน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สำหรับรายได้และต้นทุนที่เกี่ยวข้องกับการดำเนินการให้บริการ</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จะรับรู้เป็นรายได้และต้นทุนเมื่อได้ให้บริการแล้วตามเงื่อนไขสัญญา</w:t>
      </w:r>
    </w:p>
    <w:p w:rsidR="00C54561" w:rsidRPr="00E67DBF" w:rsidP="00C54561">
      <w:pPr>
        <w:spacing w:line="240" w:lineRule="auto"/>
        <w:ind w:left="1098"/>
        <w:jc w:val="thaiDistribute"/>
        <w:rPr>
          <w:rFonts w:ascii="Angsana New" w:hAnsi="Angsana New"/>
          <w:snapToGrid w:val="0"/>
          <w:sz w:val="24"/>
          <w:szCs w:val="24"/>
        </w:rPr>
      </w:pPr>
    </w:p>
    <w:p w:rsidR="00C54561" w:rsidRPr="00E67DBF" w:rsidP="00C54561">
      <w:pPr>
        <w:spacing w:line="240" w:lineRule="auto"/>
        <w:ind w:left="1098"/>
        <w:jc w:val="thaiDistribute"/>
        <w:rPr>
          <w:rFonts w:ascii="Angsana New" w:hAnsi="Angsana New"/>
          <w:snapToGrid w:val="0"/>
          <w:sz w:val="26"/>
          <w:szCs w:val="26"/>
        </w:rPr>
      </w:pPr>
      <w:r w:rsidRPr="00E67DBF">
        <w:rPr>
          <w:rFonts w:ascii="Angsana New" w:hAnsi="Angsana New" w:hint="cs"/>
          <w:snapToGrid w:val="0"/>
          <w:sz w:val="26"/>
          <w:szCs w:val="26"/>
          <w:cs/>
          <w:lang w:bidi="th-TH"/>
        </w:rPr>
        <w:t>ภาระผูกพันตามสัญญาในการบำรุงรักษาหรือปรับปรุงซ่อมแซมโครงสร้างพื้นฐานที่ไม่ใช่เป็นการปรับปรุงเพื่อยกระดับ</w:t>
      </w:r>
      <w:r w:rsidRPr="00E67DBF" w:rsidR="00535AEF">
        <w:rPr>
          <w:rFonts w:ascii="Angsana New" w:hAnsi="Angsana New" w:hint="cs"/>
          <w:snapToGrid w:val="0"/>
          <w:sz w:val="26"/>
          <w:szCs w:val="26"/>
          <w:cs/>
        </w:rPr>
        <w:br/>
      </w:r>
      <w:r w:rsidRPr="00E67DBF">
        <w:rPr>
          <w:rFonts w:ascii="Angsana New" w:hAnsi="Angsana New" w:hint="cs"/>
          <w:snapToGrid w:val="0"/>
          <w:sz w:val="26"/>
          <w:szCs w:val="26"/>
          <w:cs/>
          <w:lang w:bidi="th-TH"/>
        </w:rPr>
        <w:t>จะรับรู้และวัดมูลค่าด้วยจำนวนประมาณการที่ดีที่สุดของรายจ่ายที่ต้องนำไปจ่ายชำระภาระผูกพันในปัจจุบั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ณ</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วันสิ้น</w:t>
      </w:r>
      <w:r w:rsidRPr="00E67DBF" w:rsidR="00535AEF">
        <w:rPr>
          <w:rFonts w:ascii="Angsana New" w:hAnsi="Angsana New" w:hint="cs"/>
          <w:snapToGrid w:val="0"/>
          <w:sz w:val="26"/>
          <w:szCs w:val="26"/>
          <w:cs/>
        </w:rPr>
        <w:br/>
      </w:r>
      <w:r w:rsidRPr="00E67DBF">
        <w:rPr>
          <w:rFonts w:ascii="Angsana New" w:hAnsi="Angsana New" w:hint="cs"/>
          <w:snapToGrid w:val="0"/>
          <w:sz w:val="26"/>
          <w:szCs w:val="26"/>
          <w:cs/>
          <w:lang w:bidi="th-TH"/>
        </w:rPr>
        <w:t>งวดบัญชี</w:t>
      </w:r>
    </w:p>
    <w:p w:rsidR="000F4B4B" w:rsidRPr="00E67DBF" w:rsidP="000F4B4B">
      <w:pPr>
        <w:spacing w:line="240" w:lineRule="auto"/>
        <w:ind w:left="1100"/>
        <w:jc w:val="thaiDistribute"/>
        <w:rPr>
          <w:rFonts w:ascii="Angsana New" w:hAnsi="Angsana New"/>
          <w:spacing w:val="-2"/>
          <w:sz w:val="24"/>
          <w:szCs w:val="24"/>
        </w:rPr>
      </w:pPr>
    </w:p>
    <w:p w:rsidR="000F4B4B" w:rsidRPr="00E67DBF" w:rsidP="000F4B4B">
      <w:pPr>
        <w:ind w:left="1080" w:hanging="540"/>
        <w:contextualSpacing/>
        <w:rPr>
          <w:rFonts w:ascii="Angsana New" w:hAnsi="Angsana New"/>
          <w:b/>
          <w:bCs/>
          <w:sz w:val="26"/>
          <w:szCs w:val="26"/>
          <w:lang w:val="en-US"/>
        </w:rPr>
      </w:pPr>
      <w:r w:rsidRPr="00E67DBF" w:rsidR="00E67DBF">
        <w:rPr>
          <w:rFonts w:ascii="Angsana New" w:hAnsi="Angsana New" w:hint="cs"/>
          <w:b/>
          <w:bCs/>
          <w:sz w:val="26"/>
          <w:szCs w:val="26"/>
        </w:rPr>
        <w:t>2</w:t>
      </w:r>
      <w:r w:rsidRPr="00E67DBF">
        <w:rPr>
          <w:rFonts w:ascii="Angsana New" w:hAnsi="Angsana New" w:hint="cs"/>
          <w:b/>
          <w:bCs/>
          <w:sz w:val="26"/>
          <w:szCs w:val="26"/>
          <w:lang w:val="en-US"/>
        </w:rPr>
        <w:t>.</w:t>
      </w:r>
      <w:r w:rsidRPr="00E67DBF" w:rsidR="00E67DBF">
        <w:rPr>
          <w:rFonts w:ascii="Angsana New" w:hAnsi="Angsana New" w:hint="cs"/>
          <w:b/>
          <w:bCs/>
          <w:sz w:val="26"/>
          <w:szCs w:val="26"/>
        </w:rPr>
        <w:t>11</w:t>
      </w:r>
      <w:r w:rsidRPr="00E67DBF">
        <w:rPr>
          <w:rFonts w:ascii="Angsana New" w:hAnsi="Angsana New" w:hint="cs"/>
          <w:b/>
          <w:bCs/>
          <w:sz w:val="26"/>
          <w:szCs w:val="26"/>
          <w:lang w:val="en-US"/>
        </w:rPr>
        <w:tab/>
      </w:r>
      <w:r w:rsidRPr="00E67DBF">
        <w:rPr>
          <w:rFonts w:ascii="Angsana New" w:hAnsi="Angsana New" w:hint="cs"/>
          <w:b/>
          <w:bCs/>
          <w:sz w:val="26"/>
          <w:szCs w:val="26"/>
          <w:cs/>
          <w:lang w:bidi="th-TH"/>
        </w:rPr>
        <w:t>สินทรัพย์ไม่มีตัวตน</w:t>
      </w:r>
    </w:p>
    <w:p w:rsidR="000F4B4B" w:rsidRPr="00E67DBF" w:rsidP="000F4B4B">
      <w:pPr>
        <w:ind w:left="1080"/>
        <w:jc w:val="both"/>
        <w:rPr>
          <w:rFonts w:ascii="Angsana New" w:hAnsi="Angsana New"/>
          <w:spacing w:val="-2"/>
          <w:sz w:val="24"/>
          <w:szCs w:val="24"/>
        </w:rPr>
      </w:pPr>
    </w:p>
    <w:p w:rsidR="000F4B4B" w:rsidRPr="00E67DBF" w:rsidP="000F4B4B">
      <w:pPr>
        <w:spacing w:line="240" w:lineRule="auto"/>
        <w:ind w:left="1620" w:hanging="526"/>
        <w:jc w:val="thaiDistribute"/>
        <w:rPr>
          <w:rFonts w:ascii="Angsana New" w:hAnsi="Angsana New"/>
          <w:b/>
          <w:bCs/>
          <w:snapToGrid w:val="0"/>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w:t>
      </w:r>
      <w:r w:rsidRPr="00E67DBF">
        <w:rPr>
          <w:rFonts w:ascii="Angsana New" w:hAnsi="Angsana New" w:hint="cs"/>
          <w:b/>
          <w:bCs/>
          <w:snapToGrid w:val="0"/>
          <w:sz w:val="26"/>
          <w:szCs w:val="26"/>
        </w:rPr>
        <w:tab/>
      </w:r>
      <w:r w:rsidRPr="00E67DBF">
        <w:rPr>
          <w:rFonts w:ascii="Angsana New" w:hAnsi="Angsana New" w:hint="cs"/>
          <w:b/>
          <w:bCs/>
          <w:sz w:val="26"/>
          <w:szCs w:val="26"/>
          <w:cs/>
          <w:lang w:val="en-US" w:bidi="th-TH"/>
        </w:rPr>
        <w:t>สิทธิการใช้สินทรัพย์</w:t>
      </w:r>
    </w:p>
    <w:p w:rsidR="000F4B4B" w:rsidRPr="00E67DBF" w:rsidP="000F4B4B">
      <w:pPr>
        <w:spacing w:line="240" w:lineRule="auto"/>
        <w:ind w:left="1600"/>
        <w:rPr>
          <w:rFonts w:ascii="Angsana New" w:hAnsi="Angsana New"/>
          <w:snapToGrid w:val="0"/>
          <w:sz w:val="24"/>
          <w:szCs w:val="24"/>
        </w:rPr>
      </w:pPr>
    </w:p>
    <w:p w:rsidR="000F4B4B" w:rsidRPr="00E67DBF" w:rsidP="000F4B4B">
      <w:pPr>
        <w:spacing w:line="240" w:lineRule="auto"/>
        <w:ind w:left="1620"/>
        <w:rPr>
          <w:rFonts w:ascii="Angsana New" w:hAnsi="Angsana New"/>
          <w:snapToGrid w:val="0"/>
          <w:sz w:val="26"/>
          <w:szCs w:val="26"/>
        </w:rPr>
      </w:pPr>
      <w:r w:rsidRPr="00E67DBF">
        <w:rPr>
          <w:rFonts w:ascii="Angsana New" w:hAnsi="Angsana New" w:hint="cs"/>
          <w:snapToGrid w:val="0"/>
          <w:sz w:val="26"/>
          <w:szCs w:val="26"/>
          <w:cs/>
          <w:lang w:bidi="th-TH"/>
        </w:rPr>
        <w:t>สิทธิการใช้สินทรัพย์ประกอบด้วย</w:t>
      </w:r>
    </w:p>
    <w:p w:rsidR="000F4B4B" w:rsidRPr="00E67DBF" w:rsidP="000F4B4B">
      <w:pPr>
        <w:spacing w:line="240" w:lineRule="auto"/>
        <w:ind w:left="1600"/>
        <w:rPr>
          <w:rFonts w:ascii="Angsana New" w:hAnsi="Angsana New"/>
          <w:snapToGrid w:val="0"/>
          <w:sz w:val="24"/>
          <w:szCs w:val="24"/>
        </w:rPr>
      </w:pPr>
    </w:p>
    <w:p w:rsidR="000F4B4B" w:rsidRPr="00E67DBF" w:rsidP="000F4B4B">
      <w:pPr>
        <w:numPr>
          <w:ilvl w:val="0"/>
          <w:numId w:val="10"/>
        </w:numPr>
        <w:ind w:left="2160"/>
        <w:rPr>
          <w:rFonts w:ascii="Angsana New" w:hAnsi="Angsana New"/>
          <w:sz w:val="26"/>
          <w:szCs w:val="26"/>
          <w:lang w:val="en-US"/>
        </w:rPr>
      </w:pPr>
      <w:r w:rsidRPr="00E67DBF">
        <w:rPr>
          <w:rFonts w:ascii="Angsana New" w:hAnsi="Angsana New" w:hint="cs"/>
          <w:sz w:val="26"/>
          <w:szCs w:val="26"/>
          <w:cs/>
          <w:lang w:val="en-US" w:bidi="th-TH"/>
        </w:rPr>
        <w:t>สิทธิการใช้ระบบท่อส่งก๊าซ</w:t>
      </w:r>
    </w:p>
    <w:p w:rsidR="000F4B4B" w:rsidRPr="00E67DBF" w:rsidP="000F4B4B">
      <w:pPr>
        <w:spacing w:line="240" w:lineRule="auto"/>
        <w:ind w:left="2127"/>
        <w:jc w:val="thaiDistribute"/>
        <w:rPr>
          <w:rFonts w:ascii="Angsana New" w:hAnsi="Angsana New"/>
          <w:snapToGrid w:val="0"/>
          <w:sz w:val="24"/>
          <w:szCs w:val="24"/>
        </w:rPr>
      </w:pPr>
    </w:p>
    <w:p w:rsidR="000F4B4B" w:rsidRPr="00E67DBF" w:rsidP="000F4B4B">
      <w:pPr>
        <w:spacing w:line="240" w:lineRule="auto"/>
        <w:ind w:left="2160"/>
        <w:jc w:val="thaiDistribute"/>
        <w:rPr>
          <w:rFonts w:ascii="Angsana New" w:hAnsi="Angsana New"/>
          <w:snapToGrid w:val="0"/>
          <w:sz w:val="26"/>
          <w:szCs w:val="26"/>
        </w:rPr>
      </w:pPr>
      <w:r w:rsidRPr="00E67DBF">
        <w:rPr>
          <w:rFonts w:ascii="Angsana New" w:hAnsi="Angsana New" w:hint="cs"/>
          <w:snapToGrid w:val="0"/>
          <w:sz w:val="26"/>
          <w:szCs w:val="26"/>
          <w:cs/>
          <w:lang w:bidi="th-TH"/>
        </w:rPr>
        <w:t>ต้นทุนของระบบท่อส่งก๊าซซึ่งกรรมสิทธิ์ในสินทรัพย์จะถูกโอนให้กับผู้จัดจำหน่ายก๊าซตามที่กำหนดไว้ในสัญญาซื้อขายก๊าซ</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ได้ถูกจัดประเภทเป็นสินทรัพย์ไม่มีตัวตน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ณ</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วันที่โอนสิทธิ</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และตัดจำหน่ายโดยวิธีเส้นตรงตลอดอายุของสัญญาซื้อขายก๊าซ</w:t>
      </w:r>
    </w:p>
    <w:p w:rsidR="00C54561" w:rsidRPr="00E67DBF" w:rsidP="00C54561">
      <w:pPr>
        <w:spacing w:line="240" w:lineRule="auto"/>
        <w:ind w:left="540" w:hanging="540"/>
        <w:jc w:val="thaiDistribute"/>
        <w:rPr>
          <w:rFonts w:ascii="Angsana New" w:eastAsia="Times New Roman" w:hAnsi="Angsana New"/>
          <w:b/>
          <w:bCs/>
          <w:sz w:val="26"/>
          <w:szCs w:val="26"/>
        </w:rPr>
      </w:pPr>
      <w:r w:rsidRPr="00E67DBF">
        <w:rPr>
          <w:rFonts w:ascii="Angsana New" w:eastAsia="Times New Roman" w:hAnsi="Angsana New" w:hint="cs"/>
          <w:b/>
          <w:b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spacing w:line="240" w:lineRule="auto"/>
        <w:ind w:left="1100"/>
        <w:jc w:val="thaiDistribute"/>
        <w:rPr>
          <w:rFonts w:ascii="Angsana New" w:hAnsi="Angsana New"/>
          <w:spacing w:val="-2"/>
          <w:sz w:val="26"/>
          <w:szCs w:val="26"/>
        </w:rPr>
      </w:pPr>
    </w:p>
    <w:p w:rsidR="00C54561" w:rsidRPr="00E67DBF" w:rsidP="00C54561">
      <w:pPr>
        <w:ind w:left="1080" w:hanging="540"/>
        <w:contextualSpacing/>
        <w:rPr>
          <w:rFonts w:ascii="Angsana New" w:hAnsi="Angsana New"/>
          <w:b/>
          <w:bCs/>
          <w:sz w:val="26"/>
          <w:szCs w:val="26"/>
          <w:lang w:val="en-US"/>
        </w:rPr>
      </w:pPr>
      <w:r w:rsidRPr="00E67DBF" w:rsidR="00E67DBF">
        <w:rPr>
          <w:rFonts w:ascii="Angsana New" w:hAnsi="Angsana New" w:hint="cs"/>
          <w:b/>
          <w:bCs/>
          <w:sz w:val="26"/>
          <w:szCs w:val="26"/>
        </w:rPr>
        <w:t>2</w:t>
      </w:r>
      <w:r w:rsidRPr="00E67DBF">
        <w:rPr>
          <w:rFonts w:ascii="Angsana New" w:hAnsi="Angsana New" w:hint="cs"/>
          <w:b/>
          <w:bCs/>
          <w:sz w:val="26"/>
          <w:szCs w:val="26"/>
          <w:lang w:val="en-US"/>
        </w:rPr>
        <w:t>.</w:t>
      </w:r>
      <w:r w:rsidRPr="00E67DBF" w:rsidR="00E67DBF">
        <w:rPr>
          <w:rFonts w:ascii="Angsana New" w:hAnsi="Angsana New" w:hint="cs"/>
          <w:b/>
          <w:bCs/>
          <w:sz w:val="26"/>
          <w:szCs w:val="26"/>
        </w:rPr>
        <w:t>11</w:t>
      </w:r>
      <w:r w:rsidRPr="00E67DBF">
        <w:rPr>
          <w:rFonts w:ascii="Angsana New" w:hAnsi="Angsana New" w:hint="cs"/>
          <w:b/>
          <w:bCs/>
          <w:sz w:val="26"/>
          <w:szCs w:val="26"/>
          <w:lang w:val="en-US"/>
        </w:rPr>
        <w:tab/>
      </w:r>
      <w:r w:rsidRPr="00E67DBF">
        <w:rPr>
          <w:rFonts w:ascii="Angsana New" w:hAnsi="Angsana New" w:hint="cs"/>
          <w:b/>
          <w:bCs/>
          <w:sz w:val="26"/>
          <w:szCs w:val="26"/>
          <w:cs/>
          <w:lang w:bidi="th-TH"/>
        </w:rPr>
        <w:t>สินทรัพย์ไม่มีตัวตน</w:t>
      </w:r>
      <w:r w:rsidRPr="00E67DBF" w:rsidR="000F4B4B">
        <w:rPr>
          <w:rFonts w:ascii="Angsana New" w:hAnsi="Angsana New" w:hint="cs"/>
          <w:b/>
          <w:bCs/>
          <w:sz w:val="26"/>
          <w:szCs w:val="26"/>
        </w:rPr>
        <w:t xml:space="preserve"> </w:t>
      </w:r>
      <w:r w:rsidRPr="00E67DBF" w:rsidR="000F4B4B">
        <w:rPr>
          <w:rFonts w:ascii="Angsana New" w:eastAsia="Times New Roman" w:hAnsi="Angsana New" w:hint="cs"/>
          <w:sz w:val="26"/>
          <w:szCs w:val="26"/>
          <w:cs/>
        </w:rPr>
        <w:t>(</w:t>
      </w:r>
      <w:r w:rsidRPr="00E67DBF" w:rsidR="000F4B4B">
        <w:rPr>
          <w:rFonts w:ascii="Angsana New" w:eastAsia="Times New Roman" w:hAnsi="Angsana New" w:hint="cs"/>
          <w:sz w:val="26"/>
          <w:szCs w:val="26"/>
          <w:cs/>
          <w:lang w:bidi="th-TH"/>
        </w:rPr>
        <w:t>ต่อ</w:t>
      </w:r>
      <w:r w:rsidRPr="00E67DBF" w:rsidR="000F4B4B">
        <w:rPr>
          <w:rFonts w:ascii="Angsana New" w:eastAsia="Times New Roman" w:hAnsi="Angsana New" w:hint="cs"/>
          <w:sz w:val="26"/>
          <w:szCs w:val="26"/>
          <w:cs/>
        </w:rPr>
        <w:t>)</w:t>
      </w:r>
    </w:p>
    <w:p w:rsidR="00C54561" w:rsidRPr="00E67DBF" w:rsidP="00C54561">
      <w:pPr>
        <w:ind w:left="1080"/>
        <w:jc w:val="both"/>
        <w:rPr>
          <w:rFonts w:ascii="Angsana New" w:hAnsi="Angsana New"/>
          <w:spacing w:val="-2"/>
          <w:sz w:val="26"/>
          <w:szCs w:val="26"/>
        </w:rPr>
      </w:pPr>
    </w:p>
    <w:p w:rsidR="00C54561" w:rsidRPr="00E67DBF" w:rsidP="00C54561">
      <w:pPr>
        <w:spacing w:line="240" w:lineRule="auto"/>
        <w:ind w:left="1620" w:hanging="526"/>
        <w:jc w:val="thaiDistribute"/>
        <w:rPr>
          <w:rFonts w:ascii="Angsana New" w:eastAsia="Times New Roman" w:hAnsi="Angsana New"/>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w:t>
      </w:r>
      <w:r w:rsidRPr="00E67DBF">
        <w:rPr>
          <w:rFonts w:ascii="Angsana New" w:hAnsi="Angsana New" w:hint="cs"/>
          <w:b/>
          <w:bCs/>
          <w:snapToGrid w:val="0"/>
          <w:sz w:val="26"/>
          <w:szCs w:val="26"/>
        </w:rPr>
        <w:tab/>
      </w:r>
      <w:r w:rsidRPr="00E67DBF">
        <w:rPr>
          <w:rFonts w:ascii="Angsana New" w:hAnsi="Angsana New" w:hint="cs"/>
          <w:b/>
          <w:bCs/>
          <w:sz w:val="26"/>
          <w:szCs w:val="26"/>
          <w:cs/>
          <w:lang w:val="en-US" w:bidi="th-TH"/>
        </w:rPr>
        <w:t>สิทธิการใช้สินทรัพย์</w:t>
      </w:r>
      <w:r w:rsidRPr="00E67DBF" w:rsidR="000F4B4B">
        <w:rPr>
          <w:rFonts w:ascii="Angsana New" w:hAnsi="Angsana New" w:hint="cs"/>
          <w:b/>
          <w:bCs/>
          <w:sz w:val="26"/>
          <w:szCs w:val="26"/>
          <w:lang w:val="en-US"/>
        </w:rPr>
        <w:t xml:space="preserve"> </w:t>
      </w:r>
      <w:r w:rsidRPr="00E67DBF" w:rsidR="000F4B4B">
        <w:rPr>
          <w:rFonts w:ascii="Angsana New" w:eastAsia="Times New Roman" w:hAnsi="Angsana New" w:hint="cs"/>
          <w:sz w:val="26"/>
          <w:szCs w:val="26"/>
          <w:cs/>
        </w:rPr>
        <w:t>(</w:t>
      </w:r>
      <w:r w:rsidRPr="00E67DBF" w:rsidR="000F4B4B">
        <w:rPr>
          <w:rFonts w:ascii="Angsana New" w:eastAsia="Times New Roman" w:hAnsi="Angsana New" w:hint="cs"/>
          <w:sz w:val="26"/>
          <w:szCs w:val="26"/>
          <w:cs/>
          <w:lang w:bidi="th-TH"/>
        </w:rPr>
        <w:t>ต่อ</w:t>
      </w:r>
      <w:r w:rsidRPr="00E67DBF" w:rsidR="000F4B4B">
        <w:rPr>
          <w:rFonts w:ascii="Angsana New" w:eastAsia="Times New Roman" w:hAnsi="Angsana New" w:hint="cs"/>
          <w:sz w:val="26"/>
          <w:szCs w:val="26"/>
          <w:cs/>
        </w:rPr>
        <w:t>)</w:t>
      </w:r>
    </w:p>
    <w:p w:rsidR="005B0A14" w:rsidRPr="00E67DBF" w:rsidP="00CB0F16">
      <w:pPr>
        <w:spacing w:line="240" w:lineRule="auto"/>
        <w:ind w:left="1620"/>
        <w:jc w:val="thaiDistribute"/>
        <w:rPr>
          <w:rFonts w:ascii="Angsana New" w:hAnsi="Angsana New"/>
          <w:spacing w:val="-2"/>
          <w:sz w:val="26"/>
          <w:szCs w:val="26"/>
        </w:rPr>
      </w:pPr>
    </w:p>
    <w:p w:rsidR="005B0A14" w:rsidRPr="00E67DBF" w:rsidP="00CB0F16">
      <w:pPr>
        <w:spacing w:line="240" w:lineRule="auto"/>
        <w:ind w:left="1620"/>
        <w:rPr>
          <w:rFonts w:ascii="Angsana New" w:hAnsi="Angsana New"/>
          <w:snapToGrid w:val="0"/>
          <w:sz w:val="26"/>
          <w:szCs w:val="26"/>
        </w:rPr>
      </w:pPr>
      <w:r w:rsidRPr="00E67DBF">
        <w:rPr>
          <w:rFonts w:ascii="Angsana New" w:hAnsi="Angsana New" w:hint="cs"/>
          <w:snapToGrid w:val="0"/>
          <w:sz w:val="26"/>
          <w:szCs w:val="26"/>
          <w:cs/>
          <w:lang w:bidi="th-TH"/>
        </w:rPr>
        <w:t>สิทธิการใช้สินทรัพย์ประกอบด้วย</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rPr>
        <w:t>(</w:t>
      </w:r>
      <w:r w:rsidRPr="00E67DBF">
        <w:rPr>
          <w:rFonts w:ascii="Angsana New" w:hAnsi="Angsana New" w:hint="cs"/>
          <w:snapToGrid w:val="0"/>
          <w:sz w:val="26"/>
          <w:szCs w:val="26"/>
          <w:cs/>
          <w:lang w:bidi="th-TH"/>
        </w:rPr>
        <w:t>ต่อ</w:t>
      </w:r>
      <w:r w:rsidRPr="00E67DBF">
        <w:rPr>
          <w:rFonts w:ascii="Angsana New" w:hAnsi="Angsana New" w:hint="cs"/>
          <w:snapToGrid w:val="0"/>
          <w:sz w:val="26"/>
          <w:szCs w:val="26"/>
          <w:cs/>
        </w:rPr>
        <w:t>)</w:t>
      </w:r>
    </w:p>
    <w:p w:rsidR="00C54561" w:rsidRPr="00E67DBF" w:rsidP="00CB0F16">
      <w:pPr>
        <w:ind w:left="1620"/>
        <w:jc w:val="both"/>
        <w:rPr>
          <w:rFonts w:ascii="Angsana New" w:hAnsi="Angsana New"/>
          <w:spacing w:val="-2"/>
          <w:sz w:val="26"/>
          <w:szCs w:val="26"/>
        </w:rPr>
      </w:pPr>
    </w:p>
    <w:p w:rsidR="00C54561" w:rsidRPr="00E67DBF" w:rsidP="00C54561">
      <w:pPr>
        <w:numPr>
          <w:ilvl w:val="0"/>
          <w:numId w:val="10"/>
        </w:numPr>
        <w:ind w:left="2160"/>
        <w:rPr>
          <w:rFonts w:ascii="Angsana New" w:hAnsi="Angsana New"/>
          <w:sz w:val="26"/>
          <w:szCs w:val="26"/>
          <w:lang w:val="en-US"/>
        </w:rPr>
      </w:pPr>
      <w:r w:rsidRPr="00E67DBF">
        <w:rPr>
          <w:rFonts w:ascii="Angsana New" w:hAnsi="Angsana New" w:hint="cs"/>
          <w:sz w:val="26"/>
          <w:szCs w:val="26"/>
          <w:cs/>
          <w:lang w:val="en-US" w:bidi="th-TH"/>
        </w:rPr>
        <w:t>สิทธิการใช้สถานีย่อย</w:t>
      </w:r>
    </w:p>
    <w:p w:rsidR="00C54561" w:rsidRPr="00E67DBF" w:rsidP="00CB0F16">
      <w:pPr>
        <w:spacing w:line="240" w:lineRule="auto"/>
        <w:ind w:left="2160"/>
        <w:jc w:val="thaiDistribute"/>
        <w:rPr>
          <w:rFonts w:ascii="Angsana New" w:hAnsi="Angsana New"/>
          <w:sz w:val="26"/>
          <w:szCs w:val="26"/>
          <w:lang w:val="en-US"/>
        </w:rPr>
      </w:pPr>
    </w:p>
    <w:p w:rsidR="00C54561" w:rsidRPr="00E67DBF" w:rsidP="00CB0F16">
      <w:pPr>
        <w:spacing w:line="240" w:lineRule="auto"/>
        <w:ind w:left="2160"/>
        <w:jc w:val="thaiDistribute"/>
        <w:rPr>
          <w:rFonts w:ascii="Angsana New" w:hAnsi="Angsana New"/>
          <w:snapToGrid w:val="0"/>
          <w:sz w:val="26"/>
          <w:szCs w:val="26"/>
        </w:rPr>
      </w:pPr>
      <w:r w:rsidRPr="00E67DBF">
        <w:rPr>
          <w:rFonts w:ascii="Angsana New" w:hAnsi="Angsana New" w:hint="cs"/>
          <w:snapToGrid w:val="0"/>
          <w:spacing w:val="-6"/>
          <w:sz w:val="26"/>
          <w:szCs w:val="26"/>
          <w:cs/>
          <w:lang w:bidi="th-TH"/>
        </w:rPr>
        <w:t>ต้นทุนของสถานีย่อยซึ่งกรรมสิทธิ์ในสินทรัพย์จะถูกโอนให้แก่การไฟฟ้าส่วนภูมิภาคที่กำหนดไว้ในสัญญา</w:t>
      </w:r>
      <w:r w:rsidRPr="00E67DBF" w:rsidR="00CB0F16">
        <w:rPr>
          <w:rFonts w:ascii="Angsana New" w:hAnsi="Angsana New"/>
          <w:snapToGrid w:val="0"/>
          <w:spacing w:val="-6"/>
          <w:sz w:val="26"/>
          <w:szCs w:val="26"/>
        </w:rPr>
        <w:br/>
      </w:r>
      <w:r w:rsidRPr="00E67DBF">
        <w:rPr>
          <w:rFonts w:ascii="Angsana New" w:hAnsi="Angsana New" w:hint="cs"/>
          <w:snapToGrid w:val="0"/>
          <w:spacing w:val="-6"/>
          <w:sz w:val="26"/>
          <w:szCs w:val="26"/>
          <w:cs/>
          <w:lang w:bidi="th-TH"/>
        </w:rPr>
        <w:t>ซื้อขายไฟฟ้า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ได้ถูกจัดประเภทเป็นสินทรัพย์ไม่มีตัวตน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ณ</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วันที่โอนสิทธิ</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และตัดจำหน่า</w:t>
      </w:r>
      <w:r w:rsidRPr="00E67DBF" w:rsidR="00FB192D">
        <w:rPr>
          <w:rFonts w:ascii="Angsana New" w:hAnsi="Angsana New" w:hint="cs"/>
          <w:snapToGrid w:val="0"/>
          <w:sz w:val="26"/>
          <w:szCs w:val="26"/>
          <w:cs/>
          <w:lang w:bidi="th-TH"/>
        </w:rPr>
        <w:t>ยโดยวิธีเส้นตรงตลอดอายุของสัญญา</w:t>
      </w:r>
      <w:r w:rsidRPr="00E67DBF">
        <w:rPr>
          <w:rFonts w:ascii="Angsana New" w:hAnsi="Angsana New" w:hint="cs"/>
          <w:snapToGrid w:val="0"/>
          <w:sz w:val="26"/>
          <w:szCs w:val="26"/>
          <w:cs/>
          <w:lang w:bidi="th-TH"/>
        </w:rPr>
        <w:t>ซื้อขายไฟฟ้า</w:t>
      </w:r>
    </w:p>
    <w:p w:rsidR="00C54561" w:rsidRPr="00E67DBF" w:rsidP="00C54561">
      <w:pPr>
        <w:spacing w:line="240" w:lineRule="auto"/>
        <w:ind w:left="2127"/>
        <w:jc w:val="thaiDistribute"/>
        <w:rPr>
          <w:rFonts w:ascii="Angsana New" w:hAnsi="Angsana New"/>
          <w:sz w:val="26"/>
          <w:szCs w:val="26"/>
          <w:lang w:val="en-US"/>
        </w:rPr>
      </w:pPr>
    </w:p>
    <w:p w:rsidR="00C54561" w:rsidRPr="00E67DBF" w:rsidP="00C54561">
      <w:pPr>
        <w:spacing w:line="240" w:lineRule="auto"/>
        <w:ind w:left="1620" w:hanging="526"/>
        <w:jc w:val="thaiDistribute"/>
        <w:rPr>
          <w:rFonts w:ascii="Angsana New" w:hAnsi="Angsana New"/>
          <w:b/>
          <w:bCs/>
          <w:snapToGrid w:val="0"/>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ab/>
      </w:r>
      <w:r w:rsidRPr="00E67DBF">
        <w:rPr>
          <w:rFonts w:ascii="Angsana New" w:hAnsi="Angsana New" w:hint="cs"/>
          <w:b/>
          <w:bCs/>
          <w:snapToGrid w:val="0"/>
          <w:sz w:val="26"/>
          <w:szCs w:val="26"/>
          <w:cs/>
          <w:lang w:bidi="th-TH"/>
        </w:rPr>
        <w:t>สิทธิในสัญญาให้บริการและบำรุงรักษา</w:t>
      </w:r>
    </w:p>
    <w:p w:rsidR="00C54561" w:rsidRPr="00E67DBF" w:rsidP="00C54561">
      <w:pPr>
        <w:spacing w:line="240" w:lineRule="auto"/>
        <w:ind w:left="1598"/>
        <w:jc w:val="thaiDistribute"/>
        <w:rPr>
          <w:rFonts w:ascii="Angsana New" w:hAnsi="Angsana New"/>
          <w:snapToGrid w:val="0"/>
          <w:sz w:val="26"/>
          <w:szCs w:val="26"/>
        </w:rPr>
      </w:pPr>
    </w:p>
    <w:p w:rsidR="00C54561" w:rsidRPr="00E67DBF" w:rsidP="00C5456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สิทธิในสัญญาให้บริการและบำรุงรักษาซึ่งได้มาจากการซื้อบริษัทย่อย</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จะตัดจำหน่ายโดยวิธีเส้นตรงตามอายุของสัญญาให้บริการและบำรุงรักษา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เป็นระยะเวลา</w:t>
      </w:r>
      <w:r w:rsidRPr="00E67DBF">
        <w:rPr>
          <w:rFonts w:ascii="Angsana New" w:hAnsi="Angsana New" w:hint="cs"/>
          <w:snapToGrid w:val="0"/>
          <w:sz w:val="26"/>
          <w:szCs w:val="26"/>
          <w:cs/>
        </w:rPr>
        <w:t xml:space="preserve"> </w:t>
      </w:r>
      <w:r w:rsidRPr="00E67DBF" w:rsidR="00E67DBF">
        <w:rPr>
          <w:rFonts w:ascii="Angsana New" w:hAnsi="Angsana New" w:hint="cs"/>
          <w:snapToGrid w:val="0"/>
          <w:sz w:val="26"/>
          <w:szCs w:val="26"/>
        </w:rPr>
        <w:t>21</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ปี</w:t>
      </w:r>
      <w:r w:rsidRPr="00E67DBF">
        <w:rPr>
          <w:rFonts w:ascii="Angsana New" w:hAnsi="Angsana New" w:hint="cs"/>
          <w:snapToGrid w:val="0"/>
          <w:sz w:val="26"/>
          <w:szCs w:val="26"/>
        </w:rPr>
        <w:t xml:space="preserve"> </w:t>
      </w:r>
    </w:p>
    <w:p w:rsidR="00C54561" w:rsidRPr="00E67DBF" w:rsidP="00C54561">
      <w:pPr>
        <w:spacing w:line="240" w:lineRule="auto"/>
        <w:ind w:left="1598"/>
        <w:jc w:val="thaiDistribute"/>
        <w:rPr>
          <w:rFonts w:ascii="Angsana New" w:hAnsi="Angsana New"/>
          <w:snapToGrid w:val="0"/>
          <w:sz w:val="26"/>
          <w:szCs w:val="26"/>
        </w:rPr>
      </w:pPr>
    </w:p>
    <w:p w:rsidR="00C54561" w:rsidRPr="00E67DBF" w:rsidP="00C54561">
      <w:pPr>
        <w:spacing w:line="240" w:lineRule="auto"/>
        <w:ind w:left="1620" w:hanging="526"/>
        <w:jc w:val="thaiDistribute"/>
        <w:rPr>
          <w:rFonts w:ascii="Angsana New" w:hAnsi="Angsana New"/>
          <w:b/>
          <w:bCs/>
          <w:snapToGrid w:val="0"/>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3</w:t>
      </w:r>
      <w:r w:rsidRPr="00E67DBF">
        <w:rPr>
          <w:rFonts w:ascii="Angsana New" w:hAnsi="Angsana New" w:hint="cs"/>
          <w:b/>
          <w:bCs/>
          <w:snapToGrid w:val="0"/>
          <w:sz w:val="26"/>
          <w:szCs w:val="26"/>
        </w:rPr>
        <w:tab/>
      </w:r>
      <w:r w:rsidRPr="00E67DBF">
        <w:rPr>
          <w:rFonts w:ascii="Angsana New" w:hAnsi="Angsana New" w:hint="cs"/>
          <w:b/>
          <w:bCs/>
          <w:snapToGrid w:val="0"/>
          <w:sz w:val="26"/>
          <w:szCs w:val="26"/>
          <w:cs/>
          <w:lang w:bidi="th-TH"/>
        </w:rPr>
        <w:t>สิทธิในการให้บริการจากข้อตกลงสัมปทาน</w:t>
      </w:r>
    </w:p>
    <w:p w:rsidR="00C54561" w:rsidRPr="00E67DBF" w:rsidP="00C54561">
      <w:pPr>
        <w:spacing w:line="240" w:lineRule="auto"/>
        <w:ind w:left="1598"/>
        <w:jc w:val="thaiDistribute"/>
        <w:rPr>
          <w:rFonts w:ascii="Angsana New" w:hAnsi="Angsana New"/>
          <w:snapToGrid w:val="0"/>
          <w:sz w:val="26"/>
          <w:szCs w:val="26"/>
        </w:rPr>
      </w:pPr>
    </w:p>
    <w:p w:rsidR="00C54561" w:rsidRPr="00E67DBF" w:rsidP="00C5456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w:t>
      </w:r>
      <w:r w:rsidRPr="00E67DBF" w:rsidR="0047048D">
        <w:rPr>
          <w:rFonts w:ascii="Angsana New" w:hAnsi="Angsana New" w:hint="cs"/>
          <w:snapToGrid w:val="0"/>
          <w:sz w:val="26"/>
          <w:szCs w:val="26"/>
          <w:cs/>
          <w:lang w:bidi="th-TH"/>
        </w:rPr>
        <w:t>หมายเหตุประกอบงบการเงินข้อที่</w:t>
      </w:r>
      <w:r w:rsidRPr="00E67DBF">
        <w:rPr>
          <w:rFonts w:ascii="Angsana New" w:hAnsi="Angsana New" w:hint="cs"/>
          <w:snapToGrid w:val="0"/>
          <w:sz w:val="26"/>
          <w:szCs w:val="26"/>
          <w:cs/>
        </w:rPr>
        <w:t xml:space="preserve"> </w:t>
      </w:r>
      <w:r w:rsidRPr="00E67DBF" w:rsidR="00E67DBF">
        <w:rPr>
          <w:rFonts w:ascii="Angsana New" w:hAnsi="Angsana New" w:hint="cs"/>
          <w:snapToGrid w:val="0"/>
          <w:sz w:val="26"/>
          <w:szCs w:val="26"/>
        </w:rPr>
        <w:t>2</w:t>
      </w:r>
      <w:r w:rsidRPr="00E67DBF">
        <w:rPr>
          <w:rFonts w:ascii="Angsana New" w:hAnsi="Angsana New" w:hint="cs"/>
          <w:snapToGrid w:val="0"/>
          <w:sz w:val="26"/>
          <w:szCs w:val="26"/>
        </w:rPr>
        <w:t>.</w:t>
      </w:r>
      <w:r w:rsidRPr="00E67DBF" w:rsidR="00E67DBF">
        <w:rPr>
          <w:rFonts w:ascii="Angsana New" w:hAnsi="Angsana New" w:hint="cs"/>
          <w:snapToGrid w:val="0"/>
          <w:sz w:val="26"/>
          <w:szCs w:val="26"/>
        </w:rPr>
        <w:t>10</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สิทธิในการให้บริการจากข้อตกลงสัมปทานตัดจำหน่ายเป็นค่าใช้จ่ายในกำไรขาดทุนตามวิธีเส้นตรง</w:t>
      </w:r>
      <w:r w:rsidRPr="00E67DBF" w:rsidR="00802EF1">
        <w:rPr>
          <w:rFonts w:ascii="Angsana New" w:hAnsi="Angsana New" w:hint="cs"/>
          <w:snapToGrid w:val="0"/>
          <w:sz w:val="26"/>
          <w:szCs w:val="26"/>
          <w:cs/>
          <w:lang w:bidi="th-TH"/>
        </w:rPr>
        <w:t>ตลอดอายุของสัญญาซื้อขายไฟฟ้าที่ประกอบกับ</w:t>
      </w:r>
      <w:r w:rsidRPr="00E67DBF">
        <w:rPr>
          <w:rFonts w:ascii="Angsana New" w:hAnsi="Angsana New" w:hint="cs"/>
          <w:snapToGrid w:val="0"/>
          <w:sz w:val="26"/>
          <w:szCs w:val="26"/>
          <w:cs/>
          <w:lang w:bidi="th-TH"/>
        </w:rPr>
        <w:t>สัญญาสัมปทาน</w:t>
      </w:r>
    </w:p>
    <w:p w:rsidR="00C54561" w:rsidRPr="00E67DBF" w:rsidP="00C54561">
      <w:pPr>
        <w:spacing w:line="240" w:lineRule="auto"/>
        <w:ind w:left="1598"/>
        <w:jc w:val="thaiDistribute"/>
        <w:rPr>
          <w:rFonts w:ascii="Angsana New" w:hAnsi="Angsana New"/>
          <w:snapToGrid w:val="0"/>
          <w:sz w:val="26"/>
          <w:szCs w:val="26"/>
        </w:rPr>
      </w:pPr>
    </w:p>
    <w:p w:rsidR="00C54561" w:rsidRPr="00E67DBF" w:rsidP="00C54561">
      <w:pPr>
        <w:spacing w:line="240" w:lineRule="auto"/>
        <w:ind w:left="1620" w:hanging="526"/>
        <w:jc w:val="thaiDistribute"/>
        <w:rPr>
          <w:rFonts w:ascii="Angsana New" w:hAnsi="Angsana New"/>
          <w:b/>
          <w:bCs/>
          <w:snapToGrid w:val="0"/>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4</w:t>
      </w:r>
      <w:r w:rsidRPr="00E67DBF">
        <w:rPr>
          <w:rFonts w:ascii="Angsana New" w:hAnsi="Angsana New" w:hint="cs"/>
          <w:b/>
          <w:bCs/>
          <w:snapToGrid w:val="0"/>
          <w:sz w:val="26"/>
          <w:szCs w:val="26"/>
        </w:rPr>
        <w:tab/>
      </w:r>
      <w:r w:rsidRPr="00E67DBF" w:rsidR="00074F5B">
        <w:rPr>
          <w:rFonts w:ascii="Angsana New" w:hAnsi="Angsana New" w:hint="cs"/>
          <w:b/>
          <w:bCs/>
          <w:snapToGrid w:val="0"/>
          <w:sz w:val="26"/>
          <w:szCs w:val="26"/>
          <w:cs/>
          <w:lang w:bidi="th-TH"/>
        </w:rPr>
        <w:t>ต้นทุนโครงการโรงไฟฟ้ารอตัดจำหน่าย</w:t>
      </w:r>
    </w:p>
    <w:p w:rsidR="00C54561" w:rsidRPr="00E67DBF" w:rsidP="00C54561">
      <w:pPr>
        <w:spacing w:line="240" w:lineRule="auto"/>
        <w:ind w:left="1598"/>
        <w:jc w:val="thaiDistribute"/>
        <w:rPr>
          <w:rFonts w:ascii="Angsana New" w:hAnsi="Angsana New"/>
          <w:snapToGrid w:val="0"/>
          <w:sz w:val="26"/>
          <w:szCs w:val="26"/>
        </w:rPr>
      </w:pPr>
    </w:p>
    <w:p w:rsidR="00C54561" w:rsidRPr="00E67DBF" w:rsidP="00802EF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ต้นทุนโครงการโรงไฟฟ้ารอตัด</w:t>
      </w:r>
      <w:r w:rsidRPr="00E67DBF" w:rsidR="00074F5B">
        <w:rPr>
          <w:rFonts w:ascii="Angsana New" w:hAnsi="Angsana New" w:hint="cs"/>
          <w:snapToGrid w:val="0"/>
          <w:sz w:val="26"/>
          <w:szCs w:val="26"/>
          <w:cs/>
          <w:lang w:bidi="th-TH"/>
        </w:rPr>
        <w:t>จำหน่าย</w:t>
      </w:r>
      <w:r w:rsidRPr="00E67DBF">
        <w:rPr>
          <w:rFonts w:ascii="Angsana New" w:hAnsi="Angsana New" w:hint="cs"/>
          <w:snapToGrid w:val="0"/>
          <w:sz w:val="26"/>
          <w:szCs w:val="26"/>
        </w:rPr>
        <w:t xml:space="preserve"> </w:t>
      </w:r>
      <w:r w:rsidRPr="00E67DBF" w:rsidR="00074F5B">
        <w:rPr>
          <w:rFonts w:ascii="Angsana New" w:hAnsi="Angsana New" w:hint="cs"/>
          <w:snapToGrid w:val="0"/>
          <w:sz w:val="26"/>
          <w:szCs w:val="26"/>
          <w:cs/>
          <w:lang w:bidi="th-TH"/>
        </w:rPr>
        <w:t>ได้แก่</w:t>
      </w:r>
      <w:r w:rsidRPr="00E67DBF" w:rsidR="00074F5B">
        <w:rPr>
          <w:rFonts w:ascii="Angsana New" w:hAnsi="Angsana New" w:hint="cs"/>
          <w:snapToGrid w:val="0"/>
          <w:sz w:val="26"/>
          <w:szCs w:val="26"/>
          <w:cs/>
        </w:rPr>
        <w:t xml:space="preserve"> </w:t>
      </w:r>
      <w:r w:rsidRPr="00E67DBF" w:rsidR="00074F5B">
        <w:rPr>
          <w:rFonts w:ascii="Angsana New" w:hAnsi="Angsana New" w:hint="cs"/>
          <w:snapToGrid w:val="0"/>
          <w:sz w:val="26"/>
          <w:szCs w:val="26"/>
          <w:cs/>
          <w:lang w:bidi="th-TH"/>
        </w:rPr>
        <w:t>ค่าใช้จ่ายที่จำเป็นและเกี่ยวข้องกับการดำเนินงานเพื่อให้ได้มา</w:t>
      </w:r>
      <w:r w:rsidRPr="00E67DBF" w:rsidR="00CB0F16">
        <w:rPr>
          <w:rFonts w:ascii="Angsana New" w:hAnsi="Angsana New"/>
          <w:snapToGrid w:val="0"/>
          <w:sz w:val="26"/>
          <w:szCs w:val="26"/>
        </w:rPr>
        <w:br/>
      </w:r>
      <w:r w:rsidRPr="00E67DBF" w:rsidR="00074F5B">
        <w:rPr>
          <w:rFonts w:ascii="Angsana New" w:hAnsi="Angsana New" w:hint="cs"/>
          <w:snapToGrid w:val="0"/>
          <w:sz w:val="26"/>
          <w:szCs w:val="26"/>
          <w:cs/>
          <w:lang w:bidi="th-TH"/>
        </w:rPr>
        <w:t>ซึ่งใบอนุญาตที่เกี่ยวข้องในการดำเนินงานของโรงไฟฟ้า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รายจ่ายเพื่อการพัฒนาโครงการโรงไฟฟ้ารับรู้เป็นสินทรัพย์ไม่มีตัวตนในจำนวนไม่เกินต้นทุนที่สามารถวัดมูลค่าได้อย่างน่าเชื่อถือ</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และเมื่อประเมินแล้วว่าโครงการนั้นจะประสบความสำเร็จ</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ส่วนรายจ่ายอื่นเพื่อการพัฒนารับรู้เป็นค่าใช้จ่ายเมื่อเกิดขึ้น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ต้นทุนการพัฒนาที่ได้รับรู้เป็นค่าใช้จ่ายไปแล้วในงวดก่อ</w:t>
      </w:r>
      <w:r w:rsidRPr="00E67DBF" w:rsidR="004C7B2E">
        <w:rPr>
          <w:rFonts w:ascii="Angsana New" w:hAnsi="Angsana New" w:hint="cs"/>
          <w:snapToGrid w:val="0"/>
          <w:sz w:val="26"/>
          <w:szCs w:val="26"/>
          <w:cs/>
          <w:lang w:bidi="th-TH"/>
        </w:rPr>
        <w:t>น</w:t>
      </w:r>
      <w:r w:rsidRPr="00E67DBF">
        <w:rPr>
          <w:rFonts w:ascii="Angsana New" w:hAnsi="Angsana New" w:hint="cs"/>
          <w:snapToGrid w:val="0"/>
          <w:sz w:val="26"/>
          <w:szCs w:val="26"/>
          <w:cs/>
          <w:lang w:bidi="th-TH"/>
        </w:rPr>
        <w:t>จะ</w:t>
      </w:r>
      <w:r w:rsidRPr="00E67DBF" w:rsidR="00FB192D">
        <w:rPr>
          <w:rFonts w:ascii="Angsana New" w:hAnsi="Angsana New" w:hint="cs"/>
          <w:snapToGrid w:val="0"/>
          <w:sz w:val="26"/>
          <w:szCs w:val="26"/>
          <w:cs/>
          <w:lang w:bidi="th-TH"/>
        </w:rPr>
        <w:t>ไม่บันทึกเป็นสินทรัพย์ใน</w:t>
      </w:r>
      <w:r w:rsidRPr="00E67DBF">
        <w:rPr>
          <w:rFonts w:ascii="Angsana New" w:hAnsi="Angsana New" w:hint="cs"/>
          <w:snapToGrid w:val="0"/>
          <w:sz w:val="26"/>
          <w:szCs w:val="26"/>
          <w:cs/>
          <w:lang w:bidi="th-TH"/>
        </w:rPr>
        <w:t>งวดถัดไป</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ต้นทุนโครงการโรงไฟฟ้า</w:t>
      </w:r>
      <w:r w:rsidRPr="00E67DBF" w:rsidR="004C7B2E">
        <w:rPr>
          <w:rFonts w:ascii="Angsana New" w:hAnsi="Angsana New" w:hint="cs"/>
          <w:snapToGrid w:val="0"/>
          <w:sz w:val="26"/>
          <w:szCs w:val="26"/>
          <w:cs/>
          <w:lang w:bidi="th-TH"/>
        </w:rPr>
        <w:t>รอตัด</w:t>
      </w:r>
      <w:r w:rsidRPr="00E67DBF" w:rsidR="00074F5B">
        <w:rPr>
          <w:rFonts w:ascii="Angsana New" w:hAnsi="Angsana New" w:hint="cs"/>
          <w:snapToGrid w:val="0"/>
          <w:sz w:val="26"/>
          <w:szCs w:val="26"/>
          <w:cs/>
          <w:lang w:bidi="th-TH"/>
        </w:rPr>
        <w:t>จำหน่าย</w:t>
      </w:r>
      <w:r w:rsidRPr="00E67DBF" w:rsidR="00CB0F16">
        <w:rPr>
          <w:rFonts w:ascii="Angsana New" w:hAnsi="Angsana New"/>
          <w:snapToGrid w:val="0"/>
          <w:sz w:val="26"/>
          <w:szCs w:val="26"/>
        </w:rPr>
        <w:br/>
      </w:r>
      <w:r w:rsidRPr="00E67DBF" w:rsidR="004C7B2E">
        <w:rPr>
          <w:rFonts w:ascii="Angsana New" w:hAnsi="Angsana New" w:hint="cs"/>
          <w:snapToGrid w:val="0"/>
          <w:sz w:val="26"/>
          <w:szCs w:val="26"/>
          <w:cs/>
          <w:lang w:bidi="th-TH"/>
        </w:rPr>
        <w:t>จะรับรู้และทยอยตัดจำหน่าย</w:t>
      </w:r>
      <w:r w:rsidRPr="00E67DBF">
        <w:rPr>
          <w:rFonts w:ascii="Angsana New" w:hAnsi="Angsana New" w:hint="cs"/>
          <w:snapToGrid w:val="0"/>
          <w:sz w:val="26"/>
          <w:szCs w:val="26"/>
          <w:cs/>
          <w:lang w:bidi="th-TH"/>
        </w:rPr>
        <w:t>โดยวิธีเส้นตรง</w:t>
      </w:r>
      <w:r w:rsidRPr="00E67DBF" w:rsidR="00074F5B">
        <w:rPr>
          <w:rFonts w:ascii="Angsana New" w:hAnsi="Angsana New" w:hint="cs"/>
          <w:snapToGrid w:val="0"/>
          <w:sz w:val="26"/>
          <w:szCs w:val="26"/>
          <w:cs/>
          <w:lang w:bidi="th-TH"/>
        </w:rPr>
        <w:t>ตลอดอายุของสัญญาซื้อขายไฟฟ้า</w:t>
      </w:r>
      <w:r w:rsidRPr="00E67DBF" w:rsidR="00074F5B">
        <w:rPr>
          <w:rFonts w:ascii="Angsana New" w:hAnsi="Angsana New" w:hint="cs"/>
          <w:snapToGrid w:val="0"/>
          <w:sz w:val="26"/>
          <w:szCs w:val="26"/>
          <w:cs/>
        </w:rPr>
        <w:t xml:space="preserve"> </w:t>
      </w:r>
      <w:r w:rsidRPr="00E67DBF" w:rsidR="00074F5B">
        <w:rPr>
          <w:rFonts w:ascii="Angsana New" w:hAnsi="Angsana New" w:hint="cs"/>
          <w:snapToGrid w:val="0"/>
          <w:sz w:val="26"/>
          <w:szCs w:val="26"/>
          <w:cs/>
          <w:lang w:bidi="th-TH"/>
        </w:rPr>
        <w:t>โดยจะเริ่มตัดจำหน่ายตั้งแต่วันเริ่มส่งไฟฟ้าเข้าระบบ</w:t>
      </w:r>
    </w:p>
    <w:p w:rsidR="00C54561" w:rsidRPr="00E67DBF" w:rsidP="00C54561">
      <w:pPr>
        <w:spacing w:line="240" w:lineRule="auto"/>
        <w:ind w:left="540" w:hanging="540"/>
        <w:jc w:val="thaiDistribute"/>
        <w:rPr>
          <w:rFonts w:ascii="Angsana New" w:eastAsia="Times New Roman" w:hAnsi="Angsana New"/>
          <w:b/>
          <w:bCs/>
          <w:sz w:val="26"/>
          <w:szCs w:val="26"/>
        </w:rPr>
      </w:pPr>
      <w:r w:rsidRPr="00E67DBF">
        <w:rPr>
          <w:rFonts w:ascii="Angsana New" w:eastAsia="Times New Roman" w:hAnsi="Angsana New" w:hint="cs"/>
          <w:b/>
          <w:b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spacing w:line="240" w:lineRule="auto"/>
        <w:ind w:left="1100"/>
        <w:jc w:val="thaiDistribute"/>
        <w:rPr>
          <w:rFonts w:ascii="Angsana New" w:hAnsi="Angsana New"/>
          <w:spacing w:val="-2"/>
          <w:sz w:val="26"/>
          <w:szCs w:val="26"/>
        </w:rPr>
      </w:pPr>
    </w:p>
    <w:p w:rsidR="00C54561" w:rsidRPr="00E67DBF" w:rsidP="00C54561">
      <w:pPr>
        <w:ind w:left="1080" w:hanging="540"/>
        <w:contextualSpacing/>
        <w:rPr>
          <w:rFonts w:ascii="Angsana New" w:hAnsi="Angsana New"/>
          <w:b/>
          <w:bCs/>
          <w:sz w:val="26"/>
          <w:szCs w:val="26"/>
          <w:lang w:val="en-US"/>
        </w:rPr>
      </w:pPr>
      <w:r w:rsidRPr="00E67DBF" w:rsidR="00E67DBF">
        <w:rPr>
          <w:rFonts w:ascii="Angsana New" w:hAnsi="Angsana New" w:hint="cs"/>
          <w:b/>
          <w:bCs/>
          <w:sz w:val="26"/>
          <w:szCs w:val="26"/>
        </w:rPr>
        <w:t>2</w:t>
      </w:r>
      <w:r w:rsidRPr="00E67DBF">
        <w:rPr>
          <w:rFonts w:ascii="Angsana New" w:hAnsi="Angsana New" w:hint="cs"/>
          <w:b/>
          <w:bCs/>
          <w:sz w:val="26"/>
          <w:szCs w:val="26"/>
          <w:lang w:val="en-US"/>
        </w:rPr>
        <w:t>.</w:t>
      </w:r>
      <w:r w:rsidRPr="00E67DBF" w:rsidR="00E67DBF">
        <w:rPr>
          <w:rFonts w:ascii="Angsana New" w:hAnsi="Angsana New" w:hint="cs"/>
          <w:b/>
          <w:bCs/>
          <w:sz w:val="26"/>
          <w:szCs w:val="26"/>
        </w:rPr>
        <w:t>11</w:t>
      </w:r>
      <w:r w:rsidRPr="00E67DBF">
        <w:rPr>
          <w:rFonts w:ascii="Angsana New" w:hAnsi="Angsana New" w:hint="cs"/>
          <w:b/>
          <w:bCs/>
          <w:sz w:val="26"/>
          <w:szCs w:val="26"/>
          <w:lang w:val="en-US"/>
        </w:rPr>
        <w:tab/>
      </w:r>
      <w:r w:rsidRPr="00E67DBF">
        <w:rPr>
          <w:rFonts w:ascii="Angsana New" w:hAnsi="Angsana New" w:hint="cs"/>
          <w:b/>
          <w:bCs/>
          <w:sz w:val="26"/>
          <w:szCs w:val="26"/>
          <w:cs/>
          <w:lang w:bidi="th-TH"/>
        </w:rPr>
        <w:t>สินทรัพย์ไม่มีตัวตน</w:t>
      </w:r>
      <w:r w:rsidRPr="00E67DBF">
        <w:rPr>
          <w:rFonts w:ascii="Angsana New" w:hAnsi="Angsana New" w:hint="cs"/>
          <w:b/>
          <w:bCs/>
          <w:sz w:val="26"/>
          <w:szCs w:val="26"/>
        </w:rPr>
        <w:t xml:space="preserve"> </w:t>
      </w:r>
      <w:r w:rsidRPr="00E67DBF">
        <w:rPr>
          <w:rFonts w:ascii="Angsana New" w:eastAsia="Times New Roman" w:hAnsi="Angsana New" w:hint="cs"/>
          <w:sz w:val="26"/>
          <w:szCs w:val="26"/>
          <w:cs/>
          <w:lang w:val="th-TH"/>
        </w:rPr>
        <w:t>(</w:t>
      </w:r>
      <w:r w:rsidRPr="00E67DBF">
        <w:rPr>
          <w:rFonts w:ascii="Angsana New" w:eastAsia="Times New Roman" w:hAnsi="Angsana New" w:hint="cs"/>
          <w:sz w:val="26"/>
          <w:szCs w:val="26"/>
          <w:cs/>
          <w:lang w:val="th-TH" w:bidi="th-TH"/>
        </w:rPr>
        <w:t>ต่อ</w:t>
      </w:r>
      <w:r w:rsidRPr="00E67DBF">
        <w:rPr>
          <w:rFonts w:ascii="Angsana New" w:eastAsia="Times New Roman" w:hAnsi="Angsana New" w:hint="cs"/>
          <w:sz w:val="26"/>
          <w:szCs w:val="26"/>
          <w:cs/>
          <w:lang w:val="th-TH"/>
        </w:rPr>
        <w:t>)</w:t>
      </w:r>
    </w:p>
    <w:p w:rsidR="00C54561" w:rsidRPr="00E67DBF" w:rsidP="00C54561">
      <w:pPr>
        <w:spacing w:line="240" w:lineRule="auto"/>
        <w:ind w:left="1598"/>
        <w:jc w:val="thaiDistribute"/>
        <w:rPr>
          <w:rFonts w:ascii="Angsana New" w:hAnsi="Angsana New"/>
          <w:snapToGrid w:val="0"/>
          <w:sz w:val="26"/>
          <w:szCs w:val="26"/>
        </w:rPr>
      </w:pPr>
    </w:p>
    <w:p w:rsidR="00C54561" w:rsidRPr="00E67DBF" w:rsidP="00C54561">
      <w:pPr>
        <w:spacing w:line="240" w:lineRule="auto"/>
        <w:ind w:left="1620" w:hanging="526"/>
        <w:jc w:val="thaiDistribute"/>
        <w:rPr>
          <w:rFonts w:ascii="Angsana New" w:hAnsi="Angsana New"/>
          <w:b/>
          <w:bCs/>
          <w:snapToGrid w:val="0"/>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5</w:t>
      </w:r>
      <w:r w:rsidRPr="00E67DBF">
        <w:rPr>
          <w:rFonts w:ascii="Angsana New" w:hAnsi="Angsana New" w:hint="cs"/>
          <w:b/>
          <w:bCs/>
          <w:snapToGrid w:val="0"/>
          <w:sz w:val="26"/>
          <w:szCs w:val="26"/>
        </w:rPr>
        <w:tab/>
      </w:r>
      <w:r w:rsidRPr="00E67DBF">
        <w:rPr>
          <w:rFonts w:ascii="Angsana New" w:hAnsi="Angsana New" w:hint="cs"/>
          <w:b/>
          <w:bCs/>
          <w:snapToGrid w:val="0"/>
          <w:sz w:val="26"/>
          <w:szCs w:val="26"/>
          <w:cs/>
          <w:lang w:bidi="th-TH"/>
        </w:rPr>
        <w:t>สิทธิในการใช้ที่ดิน</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สิทธิในการใช้ที่ดิน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เป็นค่าใช้จ่ายเพื่อให้ได้มาซึ่งสิทธิในการใช้ที่ดินสำหรับการติดตั้งโรงไฟฟ้า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สถานีย่อยระบบการจัดส่งพลังงานไฟฟ้า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เสาไฟฟ้า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ค่าสิทธิดังกล่าวรับรู้และตัดจำหน่ายโดยวิธีเส้นตรงตลอดอายุการให้ประโยชน์ของโรงไฟฟ้า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เป็นระยะเวลา</w:t>
      </w:r>
      <w:r w:rsidRPr="00E67DBF">
        <w:rPr>
          <w:rFonts w:ascii="Angsana New" w:hAnsi="Angsana New" w:hint="cs"/>
          <w:snapToGrid w:val="0"/>
          <w:sz w:val="26"/>
          <w:szCs w:val="26"/>
          <w:cs/>
        </w:rPr>
        <w:t xml:space="preserve"> </w:t>
      </w:r>
      <w:r w:rsidRPr="00E67DBF" w:rsidR="00E67DBF">
        <w:rPr>
          <w:rFonts w:ascii="Angsana New" w:hAnsi="Angsana New" w:hint="cs"/>
          <w:snapToGrid w:val="0"/>
          <w:sz w:val="26"/>
          <w:szCs w:val="26"/>
        </w:rPr>
        <w:t>25</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ปี</w:t>
      </w:r>
      <w:r w:rsidRPr="00E67DBF">
        <w:rPr>
          <w:rFonts w:ascii="Angsana New" w:hAnsi="Angsana New" w:hint="cs"/>
          <w:snapToGrid w:val="0"/>
          <w:sz w:val="26"/>
          <w:szCs w:val="26"/>
        </w:rPr>
        <w:t xml:space="preserve"> </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spacing w:line="240" w:lineRule="auto"/>
        <w:ind w:left="1620" w:hanging="526"/>
        <w:jc w:val="thaiDistribute"/>
        <w:rPr>
          <w:rFonts w:ascii="Angsana New" w:hAnsi="Angsana New"/>
          <w:b/>
          <w:bCs/>
          <w:snapToGrid w:val="0"/>
          <w:sz w:val="26"/>
          <w:szCs w:val="26"/>
          <w:lang w:val="en-US"/>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6</w:t>
      </w:r>
      <w:r w:rsidRPr="00E67DBF">
        <w:rPr>
          <w:rFonts w:ascii="Angsana New" w:hAnsi="Angsana New" w:hint="cs"/>
          <w:b/>
          <w:bCs/>
          <w:snapToGrid w:val="0"/>
          <w:sz w:val="26"/>
          <w:szCs w:val="26"/>
        </w:rPr>
        <w:tab/>
      </w:r>
      <w:r w:rsidRPr="00E67DBF">
        <w:rPr>
          <w:rFonts w:ascii="Angsana New" w:hAnsi="Angsana New" w:hint="cs"/>
          <w:b/>
          <w:bCs/>
          <w:snapToGrid w:val="0"/>
          <w:sz w:val="26"/>
          <w:szCs w:val="26"/>
          <w:cs/>
          <w:lang w:val="en-US" w:bidi="th-TH"/>
        </w:rPr>
        <w:t>สิทธิในสัญญาซื้อขายไฟฟ้า</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สิทธิในสัญญาซื้อขายไฟฟ้าที่ได้มาจากการรวมธุรกิจถูกบันทึกเป็นสินทรัพย์ด้วยมูลค่ายุติธรรม</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ณ</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วันที่ได้มา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สัญญาที่ทำกับลูกค้าจะถูกตัดจำหน่ายโดยวิธีเส้นตรงตลอดระยะเวลาของสัญญาซื้อขายไฟฟ้า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สัญญาจัดหาไฟฟ้า</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และสัญญาจัดหาไอน้ำที่ทำกับลูกค้าเป็นระยะเวลา</w:t>
      </w:r>
      <w:r w:rsidRPr="00E67DBF">
        <w:rPr>
          <w:rFonts w:ascii="Angsana New" w:hAnsi="Angsana New" w:hint="cs"/>
          <w:snapToGrid w:val="0"/>
          <w:sz w:val="26"/>
          <w:szCs w:val="26"/>
          <w:cs/>
        </w:rPr>
        <w:t xml:space="preserve"> </w:t>
      </w:r>
      <w:r w:rsidRPr="00E67DBF" w:rsidR="00E67DBF">
        <w:rPr>
          <w:rFonts w:ascii="Angsana New" w:hAnsi="Angsana New" w:hint="cs"/>
          <w:snapToGrid w:val="0"/>
          <w:sz w:val="26"/>
          <w:szCs w:val="26"/>
        </w:rPr>
        <w:t>1</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ปี</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ถึง</w:t>
      </w:r>
      <w:r w:rsidRPr="00E67DBF">
        <w:rPr>
          <w:rFonts w:ascii="Angsana New" w:hAnsi="Angsana New" w:hint="cs"/>
          <w:snapToGrid w:val="0"/>
          <w:sz w:val="26"/>
          <w:szCs w:val="26"/>
        </w:rPr>
        <w:t xml:space="preserve"> </w:t>
      </w:r>
      <w:r w:rsidRPr="00E67DBF" w:rsidR="00E67DBF">
        <w:rPr>
          <w:rFonts w:ascii="Angsana New" w:hAnsi="Angsana New" w:hint="cs"/>
          <w:snapToGrid w:val="0"/>
          <w:sz w:val="26"/>
          <w:szCs w:val="26"/>
        </w:rPr>
        <w:t>25</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ปี</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จำนวนเงินที่จ่ายเพื่อให้ได้รับสิทธิในสัญญาซื้อขายไฟฟ้าที่ไม่ได้เกิดจากการรวมธุรกิจจะถูกบันทึกเป็นสินทรัพย์</w:t>
      </w:r>
      <w:r w:rsidRPr="00E67DBF" w:rsidR="007F3B20">
        <w:rPr>
          <w:rFonts w:ascii="Angsana New" w:hAnsi="Angsana New" w:hint="cs"/>
          <w:snapToGrid w:val="0"/>
          <w:sz w:val="26"/>
          <w:szCs w:val="26"/>
        </w:rPr>
        <w:br/>
      </w:r>
      <w:r w:rsidRPr="00E67DBF">
        <w:rPr>
          <w:rFonts w:ascii="Angsana New" w:hAnsi="Angsana New" w:hint="cs"/>
          <w:snapToGrid w:val="0"/>
          <w:sz w:val="26"/>
          <w:szCs w:val="26"/>
          <w:cs/>
          <w:lang w:bidi="th-TH"/>
        </w:rPr>
        <w:t>ไม่มีตัวตนด้วยมูลค่าต้นทุนและตัดจำหน่ายโดยวิธีเส้นตรงตลอดระยะเวลาของสัญญาซื้อขายไฟฟ้า</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spacing w:line="240" w:lineRule="auto"/>
        <w:ind w:left="1620" w:hanging="526"/>
        <w:jc w:val="thaiDistribute"/>
        <w:rPr>
          <w:rFonts w:ascii="Angsana New" w:hAnsi="Angsana New"/>
          <w:b/>
          <w:bCs/>
          <w:snapToGrid w:val="0"/>
          <w:sz w:val="26"/>
          <w:szCs w:val="26"/>
        </w:rPr>
      </w:pPr>
      <w:r w:rsidRPr="00E67DBF" w:rsidR="00E67DBF">
        <w:rPr>
          <w:rFonts w:ascii="Angsana New" w:hAnsi="Angsana New" w:hint="cs"/>
          <w:b/>
          <w:bCs/>
          <w:snapToGrid w:val="0"/>
          <w:sz w:val="26"/>
          <w:szCs w:val="26"/>
        </w:rPr>
        <w:t>2</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w:t>
      </w:r>
      <w:r w:rsidRPr="00E67DBF" w:rsidR="00E67DBF">
        <w:rPr>
          <w:rFonts w:ascii="Angsana New" w:hAnsi="Angsana New" w:hint="cs"/>
          <w:b/>
          <w:bCs/>
          <w:snapToGrid w:val="0"/>
          <w:sz w:val="26"/>
          <w:szCs w:val="26"/>
        </w:rPr>
        <w:t>7</w:t>
      </w:r>
      <w:r w:rsidRPr="00E67DBF">
        <w:rPr>
          <w:rFonts w:ascii="Angsana New" w:hAnsi="Angsana New" w:hint="cs"/>
          <w:b/>
          <w:bCs/>
          <w:snapToGrid w:val="0"/>
          <w:sz w:val="26"/>
          <w:szCs w:val="26"/>
        </w:rPr>
        <w:tab/>
      </w:r>
      <w:r w:rsidRPr="00E67DBF">
        <w:rPr>
          <w:rFonts w:ascii="Angsana New" w:hAnsi="Angsana New" w:hint="cs"/>
          <w:b/>
          <w:bCs/>
          <w:snapToGrid w:val="0"/>
          <w:sz w:val="26"/>
          <w:szCs w:val="26"/>
          <w:cs/>
          <w:lang w:bidi="th-TH"/>
        </w:rPr>
        <w:t>โปรแกรมคอมพิวเตอร์</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spacing w:line="240" w:lineRule="auto"/>
        <w:ind w:left="1620"/>
        <w:jc w:val="thaiDistribute"/>
        <w:rPr>
          <w:rFonts w:ascii="Angsana New" w:hAnsi="Angsana New"/>
          <w:snapToGrid w:val="0"/>
          <w:sz w:val="26"/>
          <w:szCs w:val="26"/>
        </w:rPr>
      </w:pPr>
      <w:r w:rsidRPr="00E67DBF">
        <w:rPr>
          <w:rFonts w:ascii="Angsana New" w:hAnsi="Angsana New" w:hint="cs"/>
          <w:snapToGrid w:val="0"/>
          <w:sz w:val="26"/>
          <w:szCs w:val="26"/>
          <w:cs/>
          <w:lang w:bidi="th-TH"/>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โดยจะตัดจำหน่ายตลอดอายุประมาณการให้ประโยชน์ภายในระยะเวลาไม่เกิน</w:t>
      </w:r>
      <w:r w:rsidRPr="00E67DBF">
        <w:rPr>
          <w:rFonts w:ascii="Angsana New" w:hAnsi="Angsana New" w:hint="cs"/>
          <w:snapToGrid w:val="0"/>
          <w:sz w:val="26"/>
          <w:szCs w:val="26"/>
          <w:cs/>
        </w:rPr>
        <w:t xml:space="preserve"> </w:t>
      </w:r>
      <w:r w:rsidRPr="00E67DBF" w:rsidR="00E67DBF">
        <w:rPr>
          <w:rFonts w:ascii="Angsana New" w:hAnsi="Angsana New" w:hint="cs"/>
          <w:snapToGrid w:val="0"/>
          <w:sz w:val="26"/>
          <w:szCs w:val="26"/>
        </w:rPr>
        <w:t>3</w:t>
      </w:r>
      <w:r w:rsidRPr="00E67DBF" w:rsidR="00063A11">
        <w:rPr>
          <w:rFonts w:ascii="Angsana New" w:hAnsi="Angsana New" w:hint="cs"/>
          <w:snapToGrid w:val="0"/>
          <w:sz w:val="26"/>
          <w:szCs w:val="26"/>
          <w:cs/>
        </w:rPr>
        <w:t xml:space="preserve"> </w:t>
      </w:r>
      <w:r w:rsidRPr="00E67DBF" w:rsidR="00025229">
        <w:rPr>
          <w:rFonts w:ascii="Angsana New" w:hAnsi="Angsana New" w:hint="cs"/>
          <w:snapToGrid w:val="0"/>
          <w:sz w:val="26"/>
          <w:szCs w:val="26"/>
        </w:rPr>
        <w:t>-</w:t>
      </w:r>
      <w:r w:rsidRPr="00E67DBF" w:rsidR="00063A11">
        <w:rPr>
          <w:rFonts w:ascii="Angsana New" w:hAnsi="Angsana New" w:hint="cs"/>
          <w:snapToGrid w:val="0"/>
          <w:sz w:val="26"/>
          <w:szCs w:val="26"/>
          <w:cs/>
        </w:rPr>
        <w:t xml:space="preserve"> </w:t>
      </w:r>
      <w:r w:rsidRPr="00E67DBF" w:rsidR="00E67DBF">
        <w:rPr>
          <w:rFonts w:ascii="Angsana New" w:hAnsi="Angsana New" w:hint="cs"/>
          <w:snapToGrid w:val="0"/>
          <w:sz w:val="26"/>
          <w:szCs w:val="26"/>
        </w:rPr>
        <w:t>10</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ปี</w:t>
      </w:r>
    </w:p>
    <w:p w:rsidR="00C54561" w:rsidRPr="00E67DBF" w:rsidP="00C54561">
      <w:pPr>
        <w:spacing w:line="240" w:lineRule="auto"/>
        <w:ind w:left="1620"/>
        <w:jc w:val="thaiDistribute"/>
        <w:rPr>
          <w:rFonts w:ascii="Angsana New" w:hAnsi="Angsana New"/>
          <w:snapToGrid w:val="0"/>
          <w:sz w:val="26"/>
          <w:szCs w:val="26"/>
        </w:rPr>
      </w:pPr>
    </w:p>
    <w:p w:rsidR="00C54561" w:rsidRPr="00E67DBF" w:rsidP="00C54561">
      <w:pPr>
        <w:tabs>
          <w:tab w:val="left" w:pos="1080"/>
        </w:tabs>
        <w:ind w:left="1080" w:hanging="540"/>
        <w:rPr>
          <w:rFonts w:ascii="Angsana New" w:hAnsi="Angsana New"/>
          <w:b/>
          <w:bCs/>
          <w:spacing w:val="-2"/>
          <w:sz w:val="26"/>
          <w:szCs w:val="26"/>
        </w:rPr>
      </w:pPr>
      <w:r w:rsidRPr="00E67DBF" w:rsidR="00E67DBF">
        <w:rPr>
          <w:rFonts w:ascii="Angsana New" w:hAnsi="Angsana New" w:hint="cs"/>
          <w:b/>
          <w:bCs/>
          <w:spacing w:val="-2"/>
          <w:sz w:val="26"/>
          <w:szCs w:val="26"/>
        </w:rPr>
        <w:t>2</w:t>
      </w:r>
      <w:r w:rsidRPr="00E67DBF">
        <w:rPr>
          <w:rFonts w:ascii="Angsana New" w:hAnsi="Angsana New" w:hint="cs"/>
          <w:b/>
          <w:bCs/>
          <w:spacing w:val="-2"/>
          <w:sz w:val="26"/>
          <w:szCs w:val="26"/>
        </w:rPr>
        <w:t>.</w:t>
      </w:r>
      <w:r w:rsidRPr="00E67DBF" w:rsidR="00E67DBF">
        <w:rPr>
          <w:rFonts w:ascii="Angsana New" w:hAnsi="Angsana New" w:hint="cs"/>
          <w:b/>
          <w:bCs/>
          <w:spacing w:val="-2"/>
          <w:sz w:val="26"/>
          <w:szCs w:val="26"/>
        </w:rPr>
        <w:t>12</w:t>
      </w:r>
      <w:r w:rsidRPr="00E67DBF">
        <w:rPr>
          <w:rFonts w:ascii="Angsana New" w:hAnsi="Angsana New" w:hint="cs"/>
          <w:b/>
          <w:bCs/>
          <w:spacing w:val="-2"/>
          <w:sz w:val="26"/>
          <w:szCs w:val="26"/>
        </w:rPr>
        <w:t xml:space="preserve"> </w:t>
        <w:tab/>
      </w:r>
      <w:r w:rsidRPr="00E67DBF">
        <w:rPr>
          <w:rFonts w:ascii="Angsana New" w:hAnsi="Angsana New" w:hint="cs"/>
          <w:b/>
          <w:bCs/>
          <w:spacing w:val="-2"/>
          <w:sz w:val="26"/>
          <w:szCs w:val="26"/>
          <w:cs/>
          <w:lang w:bidi="th-TH"/>
        </w:rPr>
        <w:t>การด้อยค่าของสินทรัพย์</w:t>
      </w:r>
    </w:p>
    <w:p w:rsidR="00C54561" w:rsidRPr="00E67DBF" w:rsidP="00C54561">
      <w:pPr>
        <w:spacing w:line="240" w:lineRule="auto"/>
        <w:ind w:left="1100"/>
        <w:jc w:val="thaiDistribute"/>
        <w:rPr>
          <w:rFonts w:ascii="Angsana New" w:hAnsi="Angsana New"/>
          <w:sz w:val="26"/>
          <w:szCs w:val="26"/>
        </w:rPr>
      </w:pPr>
    </w:p>
    <w:p w:rsidR="00C54561" w:rsidRPr="00E67DBF" w:rsidP="00C54561">
      <w:pPr>
        <w:spacing w:line="240" w:lineRule="auto"/>
        <w:ind w:left="1100"/>
        <w:jc w:val="thaiDistribute"/>
        <w:rPr>
          <w:rFonts w:ascii="Angsana New" w:hAnsi="Angsana New"/>
          <w:sz w:val="26"/>
          <w:szCs w:val="26"/>
        </w:rPr>
      </w:pPr>
      <w:bookmarkStart w:id="3" w:name="_Toc249339978"/>
      <w:bookmarkStart w:id="4" w:name="_Toc249341475"/>
      <w:r w:rsidRPr="00E67DBF">
        <w:rPr>
          <w:rFonts w:ascii="Angsana New" w:hAnsi="Angsana New" w:hint="cs"/>
          <w:sz w:val="26"/>
          <w:szCs w:val="26"/>
          <w:cs/>
          <w:lang w:bidi="th-TH"/>
        </w:rPr>
        <w:t>สินทรัพย์ที่มีอายุการให้ประโยชน์ไม่ทราบแน่ชัด</w:t>
      </w:r>
      <w:r w:rsidRPr="00E67DBF">
        <w:rPr>
          <w:rFonts w:ascii="Angsana New" w:hAnsi="Angsana New" w:hint="cs"/>
          <w:sz w:val="26"/>
          <w:szCs w:val="26"/>
          <w:cs/>
        </w:rPr>
        <w:t xml:space="preserve"> (</w:t>
      </w:r>
      <w:r w:rsidRPr="00E67DBF">
        <w:rPr>
          <w:rFonts w:ascii="Angsana New" w:hAnsi="Angsana New" w:hint="cs"/>
          <w:sz w:val="26"/>
          <w:szCs w:val="26"/>
          <w:cs/>
          <w:lang w:bidi="th-TH"/>
        </w:rPr>
        <w:t>เช่น</w:t>
      </w:r>
      <w:r w:rsidRPr="00E67DBF">
        <w:rPr>
          <w:rFonts w:ascii="Angsana New" w:hAnsi="Angsana New" w:hint="cs"/>
          <w:sz w:val="26"/>
          <w:szCs w:val="26"/>
          <w:cs/>
        </w:rPr>
        <w:t xml:space="preserve"> </w:t>
      </w:r>
      <w:r w:rsidRPr="00E67DBF">
        <w:rPr>
          <w:rFonts w:ascii="Angsana New" w:hAnsi="Angsana New" w:hint="cs"/>
          <w:sz w:val="26"/>
          <w:szCs w:val="26"/>
          <w:cs/>
          <w:lang w:bidi="th-TH"/>
        </w:rPr>
        <w:t>ค่าความนิยม</w:t>
      </w:r>
      <w:r w:rsidRPr="00E67DBF">
        <w:rPr>
          <w:rFonts w:ascii="Angsana New" w:hAnsi="Angsana New" w:hint="cs"/>
          <w:sz w:val="26"/>
          <w:szCs w:val="26"/>
          <w:cs/>
        </w:rPr>
        <w:t xml:space="preserve">) </w:t>
      </w:r>
      <w:r w:rsidRPr="00E67DBF">
        <w:rPr>
          <w:rFonts w:ascii="Angsana New" w:hAnsi="Angsana New" w:hint="cs"/>
          <w:sz w:val="26"/>
          <w:szCs w:val="26"/>
          <w:cs/>
          <w:lang w:bidi="th-TH"/>
        </w:rPr>
        <w:t>ซึ่งไม่มีการตัดจำหน่ายจะถูกทดสอบการด้อยค่าเป็นประจำทุกปี</w:t>
      </w:r>
      <w:r w:rsidRPr="00E67DBF">
        <w:rPr>
          <w:rFonts w:ascii="Angsana New" w:hAnsi="Angsana New" w:hint="cs"/>
          <w:sz w:val="26"/>
          <w:szCs w:val="26"/>
          <w:cs/>
        </w:rPr>
        <w:t xml:space="preserve"> </w:t>
      </w:r>
      <w:r w:rsidRPr="00E67DBF">
        <w:rPr>
          <w:rFonts w:ascii="Angsana New" w:hAnsi="Angsana New" w:hint="cs"/>
          <w:sz w:val="26"/>
          <w:szCs w:val="26"/>
          <w:cs/>
          <w:lang w:bidi="th-TH"/>
        </w:rPr>
        <w:t>สินทรัพย์อื่นที่มีการตัดจำหน่ายจะมีการทบทวนการด้อยค่า</w:t>
      </w:r>
      <w:r w:rsidRPr="00E67DBF">
        <w:rPr>
          <w:rFonts w:ascii="Angsana New" w:hAnsi="Angsana New" w:hint="cs"/>
          <w:sz w:val="26"/>
          <w:szCs w:val="26"/>
          <w:cs/>
        </w:rPr>
        <w:t xml:space="preserve"> </w:t>
      </w:r>
      <w:r w:rsidRPr="00E67DBF">
        <w:rPr>
          <w:rFonts w:ascii="Angsana New" w:hAnsi="Angsana New" w:hint="cs"/>
          <w:sz w:val="26"/>
          <w:szCs w:val="26"/>
          <w:cs/>
          <w:lang w:bidi="th-TH"/>
        </w:rPr>
        <w:t>เมื่อมีเหตุการณ์หรือสถานการณ์บ่งชี้ว่าราคาตามบัญชีอาจสูงกว่ามูลค่าที่คาดว่าจะได้รับคืน</w:t>
      </w:r>
      <w:r w:rsidRPr="00E67DBF">
        <w:rPr>
          <w:rFonts w:ascii="Angsana New" w:hAnsi="Angsana New" w:hint="cs"/>
          <w:sz w:val="26"/>
          <w:szCs w:val="26"/>
        </w:rPr>
        <w:t xml:space="preserve"> </w:t>
      </w:r>
      <w:r w:rsidRPr="00E67DBF">
        <w:rPr>
          <w:rFonts w:ascii="Angsana New" w:hAnsi="Angsana New" w:hint="cs"/>
          <w:sz w:val="26"/>
          <w:szCs w:val="26"/>
          <w:cs/>
          <w:lang w:bidi="th-TH"/>
        </w:rPr>
        <w:t>รายการขาดทุนจากการด้อยค่าจะรับรู้เมื่อราคาตามบัญชีของสินทรัพย์สูงกว่าม</w:t>
      </w:r>
      <w:r w:rsidRPr="00E67DBF" w:rsidR="00FB192D">
        <w:rPr>
          <w:rFonts w:ascii="Angsana New" w:hAnsi="Angsana New" w:hint="cs"/>
          <w:sz w:val="26"/>
          <w:szCs w:val="26"/>
          <w:cs/>
          <w:lang w:bidi="th-TH"/>
        </w:rPr>
        <w:t>ูลค่าสุทธิที่คาดว่าจะได้รับคืน</w:t>
      </w:r>
      <w:r w:rsidRPr="00E67DBF" w:rsidR="00FB192D">
        <w:rPr>
          <w:rFonts w:ascii="Angsana New" w:hAnsi="Angsana New" w:hint="cs"/>
          <w:sz w:val="26"/>
          <w:szCs w:val="26"/>
          <w:cs/>
        </w:rPr>
        <w:t xml:space="preserve"> </w:t>
      </w:r>
      <w:r w:rsidRPr="00E67DBF">
        <w:rPr>
          <w:rFonts w:ascii="Angsana New" w:hAnsi="Angsana New" w:hint="cs"/>
          <w:sz w:val="26"/>
          <w:szCs w:val="26"/>
          <w:cs/>
          <w:lang w:bidi="th-TH"/>
        </w:rPr>
        <w:t>ซึ่งหมายถึงจำนวนที่สูงกว่าระหว่างมูลค่ายุติธรรมหักต้นทุนในการขายเทียบกับมูลค่าจากการ</w:t>
      </w:r>
      <w:r w:rsidRPr="00E67DBF" w:rsidR="00FB192D">
        <w:rPr>
          <w:rFonts w:ascii="Angsana New" w:hAnsi="Angsana New" w:hint="cs"/>
          <w:sz w:val="26"/>
          <w:szCs w:val="26"/>
          <w:cs/>
          <w:lang w:bidi="th-TH"/>
        </w:rPr>
        <w:t>ใช้</w:t>
      </w:r>
      <w:r w:rsidRPr="00E67DBF" w:rsidR="00FB192D">
        <w:rPr>
          <w:rFonts w:ascii="Angsana New" w:hAnsi="Angsana New" w:hint="cs"/>
          <w:sz w:val="26"/>
          <w:szCs w:val="26"/>
          <w:cs/>
        </w:rPr>
        <w:t xml:space="preserve">  </w:t>
      </w:r>
      <w:r w:rsidRPr="00E67DBF" w:rsidR="00FB192D">
        <w:rPr>
          <w:rFonts w:ascii="Angsana New" w:hAnsi="Angsana New" w:hint="cs"/>
          <w:sz w:val="26"/>
          <w:szCs w:val="26"/>
          <w:cs/>
          <w:lang w:bidi="th-TH"/>
        </w:rPr>
        <w:t>สินทรัพย์จะถูกจัดเป็นหน่วย</w:t>
      </w:r>
      <w:r w:rsidRPr="00E67DBF">
        <w:rPr>
          <w:rFonts w:ascii="Angsana New" w:hAnsi="Angsana New" w:hint="cs"/>
          <w:sz w:val="26"/>
          <w:szCs w:val="26"/>
          <w:cs/>
          <w:lang w:bidi="th-TH"/>
        </w:rPr>
        <w:t>ที่เล็กที่สุดที่สามารถแยกออกมาได้</w:t>
      </w:r>
      <w:r w:rsidRPr="00E67DBF">
        <w:rPr>
          <w:rFonts w:ascii="Angsana New" w:hAnsi="Angsana New" w:hint="cs"/>
          <w:sz w:val="26"/>
          <w:szCs w:val="26"/>
          <w:cs/>
        </w:rPr>
        <w:t xml:space="preserve"> </w:t>
      </w:r>
      <w:r w:rsidRPr="00E67DBF">
        <w:rPr>
          <w:rFonts w:ascii="Angsana New" w:hAnsi="Angsana New" w:hint="cs"/>
          <w:sz w:val="26"/>
          <w:szCs w:val="26"/>
          <w:cs/>
          <w:lang w:bidi="th-TH"/>
        </w:rPr>
        <w:t>เพื่อวัตถุประสงค์ของการประเมินการด้อยค่า</w:t>
      </w:r>
      <w:r w:rsidRPr="00E67DBF">
        <w:rPr>
          <w:rFonts w:ascii="Angsana New" w:hAnsi="Angsana New" w:hint="cs"/>
          <w:sz w:val="26"/>
          <w:szCs w:val="26"/>
          <w:cs/>
        </w:rPr>
        <w:t xml:space="preserve"> </w:t>
      </w:r>
      <w:bookmarkEnd w:id="3"/>
      <w:bookmarkEnd w:id="4"/>
      <w:r w:rsidRPr="00E67DBF">
        <w:rPr>
          <w:rFonts w:ascii="Angsana New" w:hAnsi="Angsana New" w:hint="cs"/>
          <w:sz w:val="26"/>
          <w:szCs w:val="26"/>
          <w:cs/>
          <w:lang w:bidi="th-TH"/>
        </w:rPr>
        <w:t>สินทรัพย์ที่ไม่ใช่สินทรัพย์ทางการเงินนอกเหนือจากค่าความนิยมซึ่งรับรู้รายการขาดทุนจากการด้อยค่าไปแล้ว</w:t>
      </w:r>
      <w:r w:rsidRPr="00E67DBF">
        <w:rPr>
          <w:rFonts w:ascii="Angsana New" w:hAnsi="Angsana New" w:hint="cs"/>
          <w:sz w:val="26"/>
          <w:szCs w:val="26"/>
          <w:cs/>
        </w:rPr>
        <w:t xml:space="preserve"> </w:t>
      </w:r>
      <w:r w:rsidRPr="00E67DBF">
        <w:rPr>
          <w:rFonts w:ascii="Angsana New" w:hAnsi="Angsana New" w:hint="cs"/>
          <w:sz w:val="26"/>
          <w:szCs w:val="26"/>
          <w:cs/>
          <w:lang w:bidi="th-TH"/>
        </w:rPr>
        <w:t>จะถูกประเมินความเป็นไปได้ที่จ</w:t>
      </w:r>
      <w:r w:rsidRPr="00E67DBF" w:rsidR="00FB192D">
        <w:rPr>
          <w:rFonts w:ascii="Angsana New" w:hAnsi="Angsana New" w:hint="cs"/>
          <w:sz w:val="26"/>
          <w:szCs w:val="26"/>
          <w:cs/>
          <w:lang w:bidi="th-TH"/>
        </w:rPr>
        <w:t>ะกลับรายการขาดทุนจากการด้อยค่า</w:t>
      </w:r>
      <w:r w:rsidRPr="00E67DBF" w:rsidR="00FB192D">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วันสิ้นรอบระยะเวลารายงาน</w:t>
      </w:r>
    </w:p>
    <w:p w:rsidR="00C54561" w:rsidRPr="00E67DBF" w:rsidP="00C54561">
      <w:pPr>
        <w:tabs>
          <w:tab w:val="left" w:pos="540"/>
        </w:tabs>
        <w:spacing w:line="240" w:lineRule="auto"/>
        <w:rPr>
          <w:rFonts w:ascii="Angsana New" w:eastAsia="Times New Roman" w:hAnsi="Angsana New"/>
          <w:b/>
          <w:bCs/>
          <w:sz w:val="26"/>
          <w:szCs w:val="26"/>
        </w:rPr>
      </w:pPr>
      <w:r w:rsidRPr="00E67DBF">
        <w:rPr>
          <w:rFonts w:ascii="Angsana New" w:hAnsi="Angsana New" w:hint="cs"/>
          <w:spacing w:val="-2"/>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spacing w:line="240" w:lineRule="auto"/>
        <w:ind w:left="1134"/>
        <w:jc w:val="thaiDistribute"/>
        <w:rPr>
          <w:rFonts w:ascii="Angsana New" w:hAnsi="Angsana New"/>
          <w:sz w:val="26"/>
          <w:szCs w:val="26"/>
        </w:rPr>
      </w:pPr>
    </w:p>
    <w:p w:rsidR="00C54561" w:rsidRPr="00E67DBF" w:rsidP="00C54561">
      <w:pPr>
        <w:ind w:left="1080" w:hanging="540"/>
        <w:rPr>
          <w:rFonts w:ascii="Angsana New" w:hAnsi="Angsana New"/>
          <w:b/>
          <w:bCs/>
          <w:sz w:val="26"/>
          <w:szCs w:val="26"/>
          <w:lang w:val="en-US"/>
        </w:rPr>
      </w:pPr>
      <w:r w:rsidRPr="00E67DBF" w:rsidR="00E67DBF">
        <w:rPr>
          <w:rFonts w:ascii="Angsana New" w:hAnsi="Angsana New" w:hint="cs"/>
          <w:b/>
          <w:bCs/>
          <w:spacing w:val="-2"/>
          <w:sz w:val="26"/>
          <w:szCs w:val="26"/>
        </w:rPr>
        <w:t>2</w:t>
      </w:r>
      <w:r w:rsidRPr="00E67DBF">
        <w:rPr>
          <w:rFonts w:ascii="Angsana New" w:hAnsi="Angsana New" w:hint="cs"/>
          <w:b/>
          <w:bCs/>
          <w:spacing w:val="-2"/>
          <w:sz w:val="26"/>
          <w:szCs w:val="26"/>
        </w:rPr>
        <w:t>.</w:t>
      </w:r>
      <w:r w:rsidRPr="00E67DBF" w:rsidR="00E67DBF">
        <w:rPr>
          <w:rFonts w:ascii="Angsana New" w:hAnsi="Angsana New" w:hint="cs"/>
          <w:b/>
          <w:bCs/>
          <w:spacing w:val="-2"/>
          <w:sz w:val="26"/>
          <w:szCs w:val="26"/>
        </w:rPr>
        <w:t>13</w:t>
      </w:r>
      <w:r w:rsidRPr="00E67DBF">
        <w:rPr>
          <w:rFonts w:ascii="Angsana New" w:hAnsi="Angsana New" w:hint="cs"/>
          <w:b/>
          <w:bCs/>
          <w:sz w:val="26"/>
          <w:szCs w:val="26"/>
        </w:rPr>
        <w:t xml:space="preserve"> </w:t>
        <w:tab/>
      </w:r>
      <w:r w:rsidRPr="00E67DBF">
        <w:rPr>
          <w:rFonts w:ascii="Angsana New" w:hAnsi="Angsana New" w:hint="cs"/>
          <w:b/>
          <w:bCs/>
          <w:spacing w:val="-2"/>
          <w:sz w:val="26"/>
          <w:szCs w:val="26"/>
          <w:cs/>
          <w:lang w:bidi="th-TH"/>
        </w:rPr>
        <w:t>สัญญาเช่าระยะยาว</w:t>
      </w:r>
      <w:r w:rsidRPr="00E67DBF">
        <w:rPr>
          <w:rFonts w:ascii="Angsana New" w:hAnsi="Angsana New" w:hint="cs"/>
          <w:b/>
          <w:bCs/>
          <w:spacing w:val="-2"/>
          <w:sz w:val="26"/>
          <w:szCs w:val="26"/>
          <w:cs/>
        </w:rPr>
        <w:t xml:space="preserve"> - </w:t>
      </w:r>
      <w:r w:rsidRPr="00E67DBF">
        <w:rPr>
          <w:rFonts w:ascii="Angsana New" w:hAnsi="Angsana New" w:hint="cs"/>
          <w:b/>
          <w:bCs/>
          <w:spacing w:val="-2"/>
          <w:sz w:val="26"/>
          <w:szCs w:val="26"/>
          <w:cs/>
          <w:lang w:bidi="th-TH"/>
        </w:rPr>
        <w:t>กรณีที่กลุ่ม</w:t>
      </w:r>
      <w:r w:rsidRPr="00E67DBF" w:rsidR="00C24F4A">
        <w:rPr>
          <w:rFonts w:ascii="Angsana New" w:hAnsi="Angsana New" w:hint="cs"/>
          <w:b/>
          <w:bCs/>
          <w:spacing w:val="-2"/>
          <w:sz w:val="26"/>
          <w:szCs w:val="26"/>
          <w:cs/>
          <w:lang w:bidi="th-TH"/>
        </w:rPr>
        <w:t>กิจการ</w:t>
      </w:r>
      <w:r w:rsidRPr="00E67DBF">
        <w:rPr>
          <w:rFonts w:ascii="Angsana New" w:hAnsi="Angsana New" w:hint="cs"/>
          <w:b/>
          <w:bCs/>
          <w:spacing w:val="-2"/>
          <w:sz w:val="26"/>
          <w:szCs w:val="26"/>
          <w:cs/>
          <w:lang w:bidi="th-TH"/>
        </w:rPr>
        <w:t>เป็นผู้เช่า</w:t>
      </w:r>
    </w:p>
    <w:p w:rsidR="00C54561" w:rsidRPr="00E67DBF" w:rsidP="00C54561">
      <w:pPr>
        <w:spacing w:line="240" w:lineRule="auto"/>
        <w:ind w:left="1080"/>
        <w:jc w:val="thaiDistribute"/>
        <w:rPr>
          <w:rFonts w:ascii="Angsana New" w:hAnsi="Angsana New"/>
          <w:spacing w:val="-2"/>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สัญญาระยะยาวเพื่อเช่าสินทรัพย์ซึ่งผู้ให้เช่าเป็นผู้รับความเสี่ยงและผลตอบแทนของความเป็นเจ้าของเป็นส่วนใหญ่</w:t>
      </w:r>
      <w:r w:rsidRPr="00E67DBF">
        <w:rPr>
          <w:rFonts w:ascii="Angsana New" w:hAnsi="Angsana New" w:hint="cs"/>
          <w:sz w:val="26"/>
          <w:szCs w:val="26"/>
          <w:cs/>
        </w:rPr>
        <w:t xml:space="preserve"> </w:t>
      </w:r>
      <w:r w:rsidRPr="00E67DBF">
        <w:rPr>
          <w:rFonts w:ascii="Angsana New" w:hAnsi="Angsana New" w:hint="cs"/>
          <w:sz w:val="26"/>
          <w:szCs w:val="26"/>
          <w:cs/>
          <w:lang w:bidi="th-TH"/>
        </w:rPr>
        <w:t>สัญญาเช่านั้นถือเป็นสัญญาเช่าดำเนินงาน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เงินที่ต้องจ่ายภายใต้สัญญาเช่าดังกล่าว</w:t>
      </w:r>
      <w:r w:rsidRPr="00E67DBF">
        <w:rPr>
          <w:rFonts w:ascii="Angsana New" w:hAnsi="Angsana New" w:hint="cs"/>
          <w:sz w:val="26"/>
          <w:szCs w:val="26"/>
          <w:cs/>
        </w:rPr>
        <w:t xml:space="preserve"> (</w:t>
      </w:r>
      <w:r w:rsidRPr="00E67DBF">
        <w:rPr>
          <w:rFonts w:ascii="Angsana New" w:hAnsi="Angsana New" w:hint="cs"/>
          <w:sz w:val="26"/>
          <w:szCs w:val="26"/>
          <w:cs/>
          <w:lang w:bidi="th-TH"/>
        </w:rPr>
        <w:t>สุทธิจากสิ่งตอบแทนจูงใจที่ได้รับจากผู้ให้เช่า</w:t>
      </w:r>
      <w:r w:rsidRPr="00E67DBF">
        <w:rPr>
          <w:rFonts w:ascii="Angsana New" w:hAnsi="Angsana New" w:hint="cs"/>
          <w:sz w:val="26"/>
          <w:szCs w:val="26"/>
          <w:cs/>
        </w:rPr>
        <w:t xml:space="preserve">) </w:t>
      </w:r>
      <w:r w:rsidRPr="00E67DBF">
        <w:rPr>
          <w:rFonts w:ascii="Angsana New" w:hAnsi="Angsana New" w:hint="cs"/>
          <w:sz w:val="26"/>
          <w:szCs w:val="26"/>
          <w:cs/>
          <w:lang w:bidi="th-TH"/>
        </w:rPr>
        <w:t>จะบันทึกในกำไรหรือขาดทุนโดยใช้วิธีเส้นตรงตลอดอายุของสัญญาเช่านั้น</w:t>
      </w:r>
      <w:r w:rsidRPr="00E67DBF">
        <w:rPr>
          <w:rFonts w:ascii="Angsana New" w:hAnsi="Angsana New" w:hint="cs"/>
          <w:sz w:val="26"/>
          <w:szCs w:val="26"/>
          <w:cs/>
        </w:rPr>
        <w:t xml:space="preserve"> </w:t>
      </w:r>
    </w:p>
    <w:p w:rsidR="00C54561" w:rsidRPr="00E67DBF" w:rsidP="00C54561">
      <w:pPr>
        <w:spacing w:line="240" w:lineRule="auto"/>
        <w:ind w:left="1080"/>
        <w:jc w:val="thaiDistribute"/>
        <w:rPr>
          <w:rFonts w:ascii="Angsana New" w:hAnsi="Angsana New"/>
          <w:sz w:val="26"/>
          <w:szCs w:val="26"/>
        </w:rPr>
      </w:pPr>
    </w:p>
    <w:p w:rsidR="00C54561" w:rsidRPr="00E67DBF" w:rsidP="00C54561">
      <w:pPr>
        <w:tabs>
          <w:tab w:val="left" w:pos="1080"/>
        </w:tabs>
        <w:ind w:left="540"/>
        <w:jc w:val="both"/>
        <w:rPr>
          <w:rFonts w:ascii="Angsana New" w:hAnsi="Angsana New"/>
          <w:b/>
          <w:bCs/>
          <w:spacing w:val="-2"/>
          <w:sz w:val="26"/>
          <w:szCs w:val="26"/>
        </w:rPr>
      </w:pPr>
      <w:r w:rsidRPr="00E67DBF" w:rsidR="00E67DBF">
        <w:rPr>
          <w:rFonts w:ascii="Angsana New" w:hAnsi="Angsana New" w:hint="cs"/>
          <w:b/>
          <w:bCs/>
          <w:sz w:val="26"/>
          <w:szCs w:val="26"/>
        </w:rPr>
        <w:t>2</w:t>
      </w:r>
      <w:r w:rsidRPr="00E67DBF">
        <w:rPr>
          <w:rFonts w:ascii="Angsana New" w:hAnsi="Angsana New" w:hint="cs"/>
          <w:b/>
          <w:bCs/>
          <w:spacing w:val="-2"/>
          <w:sz w:val="26"/>
          <w:szCs w:val="26"/>
        </w:rPr>
        <w:t>.</w:t>
      </w:r>
      <w:r w:rsidRPr="00E67DBF" w:rsidR="00E67DBF">
        <w:rPr>
          <w:rFonts w:ascii="Angsana New" w:hAnsi="Angsana New" w:hint="cs"/>
          <w:b/>
          <w:bCs/>
          <w:spacing w:val="-2"/>
          <w:sz w:val="26"/>
          <w:szCs w:val="26"/>
        </w:rPr>
        <w:t>14</w:t>
      </w:r>
      <w:r w:rsidRPr="00E67DBF">
        <w:rPr>
          <w:rFonts w:ascii="Angsana New" w:hAnsi="Angsana New" w:hint="cs"/>
          <w:b/>
          <w:bCs/>
          <w:spacing w:val="-2"/>
          <w:sz w:val="26"/>
          <w:szCs w:val="26"/>
        </w:rPr>
        <w:t xml:space="preserve"> </w:t>
        <w:tab/>
      </w:r>
      <w:r w:rsidRPr="00E67DBF">
        <w:rPr>
          <w:rFonts w:ascii="Angsana New" w:hAnsi="Angsana New" w:hint="cs"/>
          <w:b/>
          <w:bCs/>
          <w:spacing w:val="-2"/>
          <w:sz w:val="26"/>
          <w:szCs w:val="26"/>
          <w:cs/>
          <w:lang w:bidi="th-TH"/>
        </w:rPr>
        <w:t>เงินกู้ยืม</w:t>
      </w:r>
    </w:p>
    <w:p w:rsidR="00C54561" w:rsidRPr="00E67DBF" w:rsidP="00C54561">
      <w:pPr>
        <w:spacing w:line="240" w:lineRule="auto"/>
        <w:ind w:left="1080"/>
        <w:jc w:val="thaiDistribute"/>
        <w:rPr>
          <w:rFonts w:ascii="Angsana New" w:hAnsi="Angsana New"/>
          <w:spacing w:val="-2"/>
          <w:sz w:val="26"/>
          <w:szCs w:val="26"/>
        </w:rPr>
      </w:pPr>
    </w:p>
    <w:p w:rsidR="00C54561" w:rsidRPr="00E67DBF" w:rsidP="00C5456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เงินกู้ยืมรับรู้เริ่มแรกด้วยมูลค่ายุติธรรมของสิ่งตอบแทนที่ได้รับหักด้วยต้นทุนการจัดทำรายการที่เกิดขึ้น</w:t>
      </w:r>
      <w:r w:rsidRPr="00E67DBF">
        <w:rPr>
          <w:rFonts w:ascii="Angsana New" w:hAnsi="Angsana New" w:hint="cs"/>
          <w:sz w:val="26"/>
          <w:szCs w:val="26"/>
        </w:rPr>
        <w:t xml:space="preserve"> </w:t>
      </w:r>
      <w:r w:rsidRPr="00E67DBF">
        <w:rPr>
          <w:rFonts w:ascii="Angsana New" w:hAnsi="Angsana New" w:hint="cs"/>
          <w:sz w:val="26"/>
          <w:szCs w:val="26"/>
          <w:cs/>
          <w:lang w:bidi="th-TH"/>
        </w:rPr>
        <w:t>เงินกู้ยืมวัดมูลค่าในเวลาต่อมาด้วยวิธีราคาทุนตัดจำหน่ายตามวิธีอัตราดอกเบี้ยที่แท้จริง</w:t>
      </w:r>
      <w:r w:rsidRPr="00E67DBF">
        <w:rPr>
          <w:rFonts w:ascii="Angsana New" w:hAnsi="Angsana New" w:hint="cs"/>
          <w:sz w:val="26"/>
          <w:szCs w:val="26"/>
          <w:cs/>
        </w:rPr>
        <w:t xml:space="preserve"> </w:t>
      </w:r>
      <w:r w:rsidRPr="00E67DBF">
        <w:rPr>
          <w:rFonts w:ascii="Angsana New" w:hAnsi="Angsana New" w:hint="cs"/>
          <w:sz w:val="26"/>
          <w:szCs w:val="26"/>
          <w:cs/>
          <w:lang w:bidi="th-TH"/>
        </w:rPr>
        <w:t>ผลต่างระหว่างเงินที่ได้รับ</w:t>
      </w:r>
      <w:r w:rsidRPr="00E67DBF">
        <w:rPr>
          <w:rFonts w:ascii="Angsana New" w:hAnsi="Angsana New" w:hint="cs"/>
          <w:sz w:val="26"/>
          <w:szCs w:val="26"/>
          <w:cs/>
        </w:rPr>
        <w:t xml:space="preserve"> (</w:t>
      </w:r>
      <w:r w:rsidRPr="00E67DBF">
        <w:rPr>
          <w:rFonts w:ascii="Angsana New" w:hAnsi="Angsana New" w:hint="cs"/>
          <w:sz w:val="26"/>
          <w:szCs w:val="26"/>
          <w:cs/>
          <w:lang w:bidi="th-TH"/>
        </w:rPr>
        <w:t>หักด้วยต้นทุนการจัดทำรายการที่เกิดขึ้น</w:t>
      </w:r>
      <w:r w:rsidRPr="00E67DBF">
        <w:rPr>
          <w:rFonts w:ascii="Angsana New" w:hAnsi="Angsana New" w:hint="cs"/>
          <w:sz w:val="26"/>
          <w:szCs w:val="26"/>
          <w:cs/>
        </w:rPr>
        <w:t xml:space="preserve">) </w:t>
      </w:r>
      <w:r w:rsidRPr="00E67DBF">
        <w:rPr>
          <w:rFonts w:ascii="Angsana New" w:hAnsi="Angsana New" w:hint="cs"/>
          <w:sz w:val="26"/>
          <w:szCs w:val="26"/>
          <w:cs/>
          <w:lang w:bidi="th-TH"/>
        </w:rPr>
        <w:t>เมื่อเทียบกับมูลค่าที่จ่ายคืนเพื่อชำระหนี้นั้นจะรับรู้ในงบกำไรขาดทุนตลอดช่วงเวลาการกู้ยืม</w:t>
      </w:r>
    </w:p>
    <w:p w:rsidR="00C54561" w:rsidRPr="00E67DBF" w:rsidP="00C54561">
      <w:pPr>
        <w:spacing w:line="240" w:lineRule="auto"/>
        <w:ind w:left="1080"/>
        <w:jc w:val="thaiDistribute"/>
        <w:rPr>
          <w:rFonts w:ascii="Angsana New" w:hAnsi="Angsana New"/>
          <w:spacing w:val="-2"/>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w:t>
      </w:r>
      <w:r w:rsidRPr="00E67DBF">
        <w:rPr>
          <w:rFonts w:ascii="Angsana New" w:hAnsi="Angsana New" w:hint="cs"/>
          <w:sz w:val="26"/>
          <w:szCs w:val="26"/>
          <w:cs/>
        </w:rPr>
        <w:t xml:space="preserve"> </w:t>
      </w:r>
      <w:r w:rsidRPr="00E67DBF">
        <w:rPr>
          <w:rFonts w:ascii="Angsana New" w:hAnsi="Angsana New" w:hint="cs"/>
          <w:sz w:val="26"/>
          <w:szCs w:val="26"/>
          <w:cs/>
          <w:lang w:bidi="th-TH"/>
        </w:rPr>
        <w:t>ในกรณีนี้ค่าธรรมเนียมจะรอการรับรู้จนกระทั่งมีการถอนเงิน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w:t>
      </w:r>
      <w:r w:rsidRPr="00E67DBF" w:rsidR="00AE6351">
        <w:rPr>
          <w:rFonts w:ascii="Angsana New" w:hAnsi="Angsana New"/>
          <w:sz w:val="26"/>
          <w:szCs w:val="26"/>
        </w:rPr>
        <w:br/>
      </w:r>
      <w:r w:rsidRPr="00E67DBF">
        <w:rPr>
          <w:rFonts w:ascii="Angsana New" w:hAnsi="Angsana New" w:hint="cs"/>
          <w:sz w:val="26"/>
          <w:szCs w:val="26"/>
          <w:cs/>
          <w:lang w:bidi="th-TH"/>
        </w:rPr>
        <w:t>ตัดจำหน่ายตามระยะเวลาของวงเงินกู้ที่เกี่ยวข้อง</w:t>
      </w:r>
    </w:p>
    <w:p w:rsidR="00C54561" w:rsidRPr="00E67DBF" w:rsidP="00C54561">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เงินกู้ยืมจัดประเภทเป็นหนี้สินหมุนเวียนเมื่อกลุ่ม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ไม่มีสิทธิอันปราศจากเงื่อนไขให้เลื่อนชำระหนี้ออกไปอีกเป็นเวลา</w:t>
      </w:r>
      <w:r w:rsidRPr="00E67DBF">
        <w:rPr>
          <w:rFonts w:ascii="Angsana New" w:hAnsi="Angsana New" w:hint="cs"/>
          <w:sz w:val="26"/>
          <w:szCs w:val="26"/>
          <w:cs/>
        </w:rPr>
        <w:br/>
      </w:r>
      <w:r w:rsidRPr="00E67DBF">
        <w:rPr>
          <w:rFonts w:ascii="Angsana New" w:hAnsi="Angsana New" w:hint="cs"/>
          <w:sz w:val="26"/>
          <w:szCs w:val="26"/>
          <w:cs/>
          <w:lang w:bidi="th-TH"/>
        </w:rPr>
        <w:t>ไม่น้อยกว่า</w:t>
      </w:r>
      <w:r w:rsidRPr="00E67DBF">
        <w:rPr>
          <w:rFonts w:ascii="Angsana New" w:hAnsi="Angsana New" w:hint="cs"/>
          <w:sz w:val="26"/>
          <w:szCs w:val="26"/>
          <w:cs/>
        </w:rPr>
        <w:t xml:space="preserve"> </w:t>
      </w:r>
      <w:r w:rsidRPr="00E67DBF" w:rsidR="00E67DBF">
        <w:rPr>
          <w:rFonts w:ascii="Angsana New" w:hAnsi="Angsana New" w:hint="cs"/>
          <w:sz w:val="26"/>
          <w:szCs w:val="26"/>
        </w:rPr>
        <w:t>12</w:t>
      </w:r>
      <w:r w:rsidRPr="00E67DBF">
        <w:rPr>
          <w:rFonts w:ascii="Angsana New" w:hAnsi="Angsana New" w:hint="cs"/>
          <w:sz w:val="26"/>
          <w:szCs w:val="26"/>
        </w:rPr>
        <w:t xml:space="preserve"> </w:t>
      </w:r>
      <w:r w:rsidRPr="00E67DBF">
        <w:rPr>
          <w:rFonts w:ascii="Angsana New" w:hAnsi="Angsana New" w:hint="cs"/>
          <w:sz w:val="26"/>
          <w:szCs w:val="26"/>
          <w:cs/>
          <w:lang w:bidi="th-TH"/>
        </w:rPr>
        <w:t>เดือน</w:t>
      </w:r>
      <w:r w:rsidRPr="00E67DBF">
        <w:rPr>
          <w:rFonts w:ascii="Angsana New" w:hAnsi="Angsana New" w:hint="cs"/>
          <w:sz w:val="26"/>
          <w:szCs w:val="26"/>
          <w:cs/>
        </w:rPr>
        <w:t xml:space="preserve"> </w:t>
      </w:r>
      <w:r w:rsidRPr="00E67DBF">
        <w:rPr>
          <w:rFonts w:ascii="Angsana New" w:hAnsi="Angsana New" w:hint="cs"/>
          <w:sz w:val="26"/>
          <w:szCs w:val="26"/>
          <w:cs/>
          <w:lang w:bidi="th-TH"/>
        </w:rPr>
        <w:t>นับจากวันสิ้นรอบระยะเวลารายงาน</w:t>
      </w:r>
    </w:p>
    <w:p w:rsidR="00C54561" w:rsidRPr="00E67DBF" w:rsidP="00C54561">
      <w:pPr>
        <w:spacing w:line="240" w:lineRule="auto"/>
        <w:ind w:left="1080"/>
        <w:jc w:val="thaiDistribute"/>
        <w:rPr>
          <w:rFonts w:ascii="Angsana New" w:hAnsi="Angsana New"/>
          <w:sz w:val="26"/>
          <w:szCs w:val="26"/>
        </w:rPr>
      </w:pPr>
    </w:p>
    <w:p w:rsidR="00C54561" w:rsidRPr="00E67DBF" w:rsidP="00C54561">
      <w:pPr>
        <w:tabs>
          <w:tab w:val="left" w:pos="1440"/>
        </w:tabs>
        <w:ind w:left="1080"/>
        <w:jc w:val="both"/>
        <w:rPr>
          <w:rFonts w:ascii="Angsana New" w:hAnsi="Angsana New"/>
          <w:b/>
          <w:bCs/>
          <w:sz w:val="26"/>
          <w:szCs w:val="26"/>
        </w:rPr>
      </w:pPr>
      <w:r w:rsidRPr="00E67DBF">
        <w:rPr>
          <w:rFonts w:ascii="Angsana New" w:hAnsi="Angsana New" w:hint="cs"/>
          <w:b/>
          <w:bCs/>
          <w:sz w:val="26"/>
          <w:szCs w:val="26"/>
        </w:rPr>
        <w:t>(</w:t>
      </w:r>
      <w:r w:rsidRPr="00E67DBF">
        <w:rPr>
          <w:rFonts w:ascii="Angsana New" w:hAnsi="Angsana New" w:hint="cs"/>
          <w:b/>
          <w:bCs/>
          <w:sz w:val="26"/>
          <w:szCs w:val="26"/>
          <w:cs/>
          <w:lang w:bidi="th-TH"/>
        </w:rPr>
        <w:t>ก</w:t>
      </w:r>
      <w:r w:rsidRPr="00E67DBF">
        <w:rPr>
          <w:rFonts w:ascii="Angsana New" w:hAnsi="Angsana New" w:hint="cs"/>
          <w:b/>
          <w:bCs/>
          <w:sz w:val="26"/>
          <w:szCs w:val="26"/>
          <w:cs/>
        </w:rPr>
        <w:t>)</w:t>
      </w:r>
      <w:r w:rsidRPr="00E67DBF">
        <w:rPr>
          <w:rFonts w:ascii="Angsana New" w:hAnsi="Angsana New" w:hint="cs"/>
          <w:b/>
          <w:bCs/>
          <w:sz w:val="26"/>
          <w:szCs w:val="26"/>
        </w:rPr>
        <w:tab/>
      </w:r>
      <w:r w:rsidRPr="00E67DBF">
        <w:rPr>
          <w:rFonts w:ascii="Angsana New" w:hAnsi="Angsana New" w:hint="cs"/>
          <w:b/>
          <w:bCs/>
          <w:sz w:val="26"/>
          <w:szCs w:val="26"/>
          <w:cs/>
          <w:lang w:bidi="th-TH"/>
        </w:rPr>
        <w:t>ต้นทุนการกู้ยืม</w:t>
      </w:r>
    </w:p>
    <w:p w:rsidR="00C54561" w:rsidRPr="00E67DBF" w:rsidP="00C54561">
      <w:pPr>
        <w:spacing w:line="240" w:lineRule="auto"/>
        <w:ind w:left="1440"/>
        <w:jc w:val="thaiDistribute"/>
        <w:rPr>
          <w:rFonts w:ascii="Angsana New" w:hAnsi="Angsana New"/>
          <w:spacing w:val="-2"/>
          <w:sz w:val="26"/>
          <w:szCs w:val="26"/>
        </w:rPr>
      </w:pPr>
    </w:p>
    <w:p w:rsidR="00C54561" w:rsidRPr="00E67DBF" w:rsidP="00C54561">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ต้นทุนการกู้ยืมที่เกี่ยวข้องโดยตรงกับการได้มา</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การก่อสร้าง</w:t>
      </w:r>
      <w:r w:rsidRPr="00E67DBF">
        <w:rPr>
          <w:rFonts w:ascii="Angsana New" w:hAnsi="Angsana New" w:hint="cs"/>
          <w:sz w:val="26"/>
          <w:szCs w:val="26"/>
          <w:cs/>
        </w:rPr>
        <w:t xml:space="preserve"> </w:t>
      </w:r>
      <w:r w:rsidRPr="00E67DBF">
        <w:rPr>
          <w:rFonts w:ascii="Angsana New" w:hAnsi="Angsana New" w:hint="cs"/>
          <w:sz w:val="26"/>
          <w:szCs w:val="26"/>
          <w:cs/>
          <w:lang w:bidi="th-TH"/>
        </w:rPr>
        <w:t>หรือการผลิตสินทรัพย์ที่เข้าเงื่อนไขต้องนำมารวมเป็นส่วนหนึ่งของราคาทุนของสินทรัพย์นั้น</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โดยสินทรัพย์ที่เข้าเงื่อนไขคือสินทรัพย์ที่จำเป็นต้องใช้ระยะเวลานาน</w:t>
      </w:r>
      <w:r w:rsidRPr="00E67DBF" w:rsidR="00AE6351">
        <w:rPr>
          <w:rFonts w:ascii="Angsana New" w:hAnsi="Angsana New"/>
          <w:sz w:val="26"/>
          <w:szCs w:val="26"/>
        </w:rPr>
        <w:br/>
      </w:r>
      <w:r w:rsidRPr="00E67DBF">
        <w:rPr>
          <w:rFonts w:ascii="Angsana New" w:hAnsi="Angsana New" w:hint="cs"/>
          <w:sz w:val="26"/>
          <w:szCs w:val="26"/>
          <w:cs/>
          <w:lang w:bidi="th-TH"/>
        </w:rPr>
        <w:t>ในการเตรียมสินทรัพย์นั้นให้อยู่ในสภาพพร้อมที่จะใช้ได้ตามประสงค์หรือพร้อมที่จะขาย</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การรวมต้นทุนการกู้ยืมเป็นราคาทุนของสินทรัพย์ต้องสิ้นสุดลงเมื่อ</w:t>
      </w:r>
      <w:r w:rsidRPr="00E67DBF">
        <w:rPr>
          <w:rFonts w:ascii="Angsana New" w:hAnsi="Angsana New" w:hint="cs"/>
          <w:spacing w:val="-4"/>
          <w:sz w:val="26"/>
          <w:szCs w:val="26"/>
          <w:cs/>
          <w:lang w:bidi="th-TH"/>
        </w:rPr>
        <w:t>การดำเนินการส่วนใหญ่</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ที่จำเป็นในการเตรียมสินทรัพย์ที่เข้าเงื่อนไข</w:t>
      </w:r>
      <w:r w:rsidRPr="00E67DBF" w:rsidR="00AE6351">
        <w:rPr>
          <w:rFonts w:ascii="Angsana New" w:hAnsi="Angsana New"/>
          <w:spacing w:val="-4"/>
          <w:sz w:val="26"/>
          <w:szCs w:val="26"/>
        </w:rPr>
        <w:br/>
      </w:r>
      <w:r w:rsidRPr="00E67DBF">
        <w:rPr>
          <w:rFonts w:ascii="Angsana New" w:hAnsi="Angsana New" w:hint="cs"/>
          <w:spacing w:val="-4"/>
          <w:sz w:val="26"/>
          <w:szCs w:val="26"/>
          <w:cs/>
          <w:lang w:bidi="th-TH"/>
        </w:rPr>
        <w:t>ให้อยู่ในสภาพพร้อมที่จะใช้ได้ตามประสงค์หรือพร้อมที่จะขายได้</w:t>
      </w:r>
      <w:r w:rsidRPr="00E67DBF">
        <w:rPr>
          <w:rFonts w:ascii="Angsana New" w:hAnsi="Angsana New" w:hint="cs"/>
          <w:sz w:val="26"/>
          <w:szCs w:val="26"/>
          <w:cs/>
          <w:lang w:bidi="th-TH"/>
        </w:rPr>
        <w:t>เสร็จสิ้นลง</w:t>
      </w:r>
    </w:p>
    <w:p w:rsidR="00C54561" w:rsidRPr="00E67DBF" w:rsidP="00C54561">
      <w:pPr>
        <w:spacing w:line="240" w:lineRule="auto"/>
        <w:ind w:left="1440"/>
        <w:jc w:val="thaiDistribute"/>
        <w:rPr>
          <w:rFonts w:ascii="Angsana New" w:hAnsi="Angsana New"/>
          <w:sz w:val="26"/>
          <w:szCs w:val="26"/>
        </w:rPr>
      </w:pPr>
    </w:p>
    <w:p w:rsidR="00C54561" w:rsidRPr="00E67DBF" w:rsidP="00C54561">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รายได้จากการลงทุนที่เกิดจากการนำเงินกู้ยืมที่กู้มาโดยเฉพาะ</w:t>
      </w:r>
      <w:r w:rsidRPr="00E67DBF">
        <w:rPr>
          <w:rFonts w:ascii="Angsana New" w:hAnsi="Angsana New" w:hint="cs"/>
          <w:sz w:val="26"/>
          <w:szCs w:val="26"/>
          <w:cs/>
        </w:rPr>
        <w:t xml:space="preserve"> </w:t>
      </w:r>
      <w:r w:rsidRPr="00E67DBF">
        <w:rPr>
          <w:rFonts w:ascii="Angsana New" w:hAnsi="Angsana New" w:hint="cs"/>
          <w:sz w:val="26"/>
          <w:szCs w:val="26"/>
          <w:cs/>
          <w:lang w:bidi="th-TH"/>
        </w:rPr>
        <w:t>ที่ยังไม่ได้นำไปเป็นรายจ่ายของ</w:t>
      </w:r>
      <w:r w:rsidRPr="00E67DBF" w:rsidR="00FB192D">
        <w:rPr>
          <w:rFonts w:ascii="Angsana New" w:hAnsi="Angsana New" w:hint="cs"/>
          <w:sz w:val="26"/>
          <w:szCs w:val="26"/>
          <w:cs/>
          <w:lang w:bidi="th-TH"/>
        </w:rPr>
        <w:t>สินทรัพย์ที่เข้าเงื่อนไขไปลงทุน</w:t>
      </w:r>
      <w:r w:rsidRPr="00E67DBF">
        <w:rPr>
          <w:rFonts w:ascii="Angsana New" w:hAnsi="Angsana New" w:hint="cs"/>
          <w:sz w:val="26"/>
          <w:szCs w:val="26"/>
          <w:cs/>
          <w:lang w:bidi="th-TH"/>
        </w:rPr>
        <w:t>เป็นการชั่วคราวก่อน</w:t>
      </w:r>
      <w:r w:rsidRPr="00E67DBF">
        <w:rPr>
          <w:rFonts w:ascii="Angsana New" w:hAnsi="Angsana New" w:hint="cs"/>
          <w:sz w:val="26"/>
          <w:szCs w:val="26"/>
          <w:cs/>
        </w:rPr>
        <w:t xml:space="preserve"> </w:t>
      </w:r>
      <w:r w:rsidRPr="00E67DBF">
        <w:rPr>
          <w:rFonts w:ascii="Angsana New" w:hAnsi="Angsana New" w:hint="cs"/>
          <w:sz w:val="26"/>
          <w:szCs w:val="26"/>
          <w:cs/>
          <w:lang w:bidi="th-TH"/>
        </w:rPr>
        <w:t>ต้องนำมาหักจากต้นทุนการกู้ยืมที่สามารถตั้งขึ้นเป็นต้นทุนของสินทรัพย์</w:t>
      </w:r>
      <w:r w:rsidRPr="00E67DBF">
        <w:rPr>
          <w:rFonts w:ascii="Angsana New" w:hAnsi="Angsana New" w:hint="cs"/>
          <w:sz w:val="26"/>
          <w:szCs w:val="26"/>
          <w:cs/>
        </w:rPr>
        <w:t xml:space="preserve"> </w:t>
      </w:r>
    </w:p>
    <w:p w:rsidR="00C54561" w:rsidRPr="00E67DBF" w:rsidP="00C54561">
      <w:pPr>
        <w:spacing w:line="240" w:lineRule="auto"/>
        <w:ind w:left="1440"/>
        <w:jc w:val="thaiDistribute"/>
        <w:rPr>
          <w:rFonts w:ascii="Angsana New" w:hAnsi="Angsana New"/>
          <w:sz w:val="26"/>
          <w:szCs w:val="26"/>
        </w:rPr>
      </w:pPr>
    </w:p>
    <w:p w:rsidR="00C54561" w:rsidRPr="00E67DBF" w:rsidP="00C54561">
      <w:pPr>
        <w:spacing w:line="240" w:lineRule="auto"/>
        <w:ind w:left="1440"/>
        <w:jc w:val="thaiDistribute"/>
        <w:rPr>
          <w:rFonts w:ascii="Angsana New" w:hAnsi="Angsana New"/>
          <w:sz w:val="26"/>
          <w:szCs w:val="26"/>
        </w:rPr>
      </w:pPr>
      <w:r w:rsidRPr="00E67DBF">
        <w:rPr>
          <w:rFonts w:ascii="Angsana New" w:hAnsi="Angsana New" w:hint="cs"/>
          <w:sz w:val="26"/>
          <w:szCs w:val="26"/>
          <w:cs/>
          <w:lang w:bidi="th-TH"/>
        </w:rPr>
        <w:t>ต้นทุนการกู้ยืมอื่น</w:t>
      </w:r>
      <w:r w:rsidRPr="00E67DBF">
        <w:rPr>
          <w:rFonts w:ascii="Angsana New" w:hAnsi="Angsana New" w:hint="cs"/>
          <w:sz w:val="26"/>
          <w:szCs w:val="26"/>
        </w:rPr>
        <w:t xml:space="preserve"> </w:t>
      </w:r>
      <w:r w:rsidRPr="00E67DBF">
        <w:rPr>
          <w:rFonts w:ascii="Angsana New" w:hAnsi="Angsana New" w:hint="cs"/>
          <w:sz w:val="26"/>
          <w:szCs w:val="26"/>
          <w:cs/>
          <w:lang w:bidi="th-TH"/>
        </w:rPr>
        <w:t>ๆ</w:t>
      </w:r>
      <w:r w:rsidRPr="00E67DBF">
        <w:rPr>
          <w:rFonts w:ascii="Angsana New" w:hAnsi="Angsana New" w:hint="cs"/>
          <w:sz w:val="26"/>
          <w:szCs w:val="26"/>
          <w:cs/>
        </w:rPr>
        <w:t xml:space="preserve"> </w:t>
      </w:r>
      <w:r w:rsidRPr="00E67DBF">
        <w:rPr>
          <w:rFonts w:ascii="Angsana New" w:hAnsi="Angsana New" w:hint="cs"/>
          <w:sz w:val="26"/>
          <w:szCs w:val="26"/>
          <w:cs/>
          <w:lang w:bidi="th-TH"/>
        </w:rPr>
        <w:t>ต้องถือเป็นค่าใช้จ่ายในงวดที่เกิดขึ้น</w:t>
      </w:r>
    </w:p>
    <w:p w:rsidR="00C54561" w:rsidRPr="00E67DBF" w:rsidP="00C54561">
      <w:pPr>
        <w:spacing w:line="240" w:lineRule="auto"/>
        <w:ind w:left="540" w:hanging="540"/>
        <w:jc w:val="thaiDistribute"/>
        <w:rPr>
          <w:rFonts w:ascii="Angsana New" w:eastAsia="Times New Roman" w:hAnsi="Angsana New"/>
          <w:sz w:val="26"/>
          <w:szCs w:val="26"/>
        </w:rPr>
      </w:pPr>
      <w:r w:rsidRPr="00E67DBF">
        <w:rPr>
          <w:rFonts w:ascii="Angsana New" w:eastAsia="Times New Roman" w:hAnsi="Angsana New" w:hint="cs"/>
          <w:b/>
          <w:bCs/>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spacing w:line="240" w:lineRule="auto"/>
        <w:ind w:left="1100"/>
        <w:jc w:val="thaiDistribute"/>
        <w:rPr>
          <w:rFonts w:ascii="Angsana New" w:hAnsi="Angsana New"/>
          <w:sz w:val="26"/>
          <w:szCs w:val="26"/>
        </w:rPr>
      </w:pPr>
    </w:p>
    <w:p w:rsidR="00C54561" w:rsidRPr="00E67DBF" w:rsidP="00C54561">
      <w:pPr>
        <w:ind w:left="108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15</w:t>
      </w:r>
      <w:r w:rsidRPr="00E67DBF">
        <w:rPr>
          <w:rFonts w:ascii="Angsana New" w:hAnsi="Angsana New" w:hint="cs"/>
          <w:b/>
          <w:bCs/>
          <w:sz w:val="26"/>
          <w:szCs w:val="26"/>
        </w:rPr>
        <w:tab/>
      </w:r>
      <w:r w:rsidRPr="00E67DBF">
        <w:rPr>
          <w:rFonts w:ascii="Angsana New" w:hAnsi="Angsana New" w:hint="cs"/>
          <w:b/>
          <w:bCs/>
          <w:sz w:val="26"/>
          <w:szCs w:val="26"/>
          <w:cs/>
          <w:lang w:bidi="th-TH"/>
        </w:rPr>
        <w:t>ภาษีเงินได้งวดปัจจุบันและภาษีเงินได้รอการตัดบัญชี</w:t>
      </w:r>
    </w:p>
    <w:p w:rsidR="00C54561" w:rsidRPr="00E67DBF" w:rsidP="00C54561">
      <w:pPr>
        <w:spacing w:line="240" w:lineRule="auto"/>
        <w:ind w:left="1080"/>
        <w:jc w:val="thaiDistribute"/>
        <w:rPr>
          <w:rFonts w:ascii="Angsana New" w:hAnsi="Angsana New"/>
          <w:sz w:val="26"/>
          <w:szCs w:val="26"/>
        </w:rPr>
      </w:pPr>
    </w:p>
    <w:p w:rsidR="00C54561" w:rsidRPr="00E67DBF" w:rsidP="00C54561">
      <w:pPr>
        <w:spacing w:line="240" w:lineRule="auto"/>
        <w:ind w:left="1080"/>
        <w:jc w:val="thaiDistribute"/>
        <w:rPr>
          <w:rFonts w:ascii="Angsana New" w:hAnsi="Angsana New"/>
          <w:spacing w:val="-2"/>
          <w:sz w:val="26"/>
          <w:szCs w:val="26"/>
        </w:rPr>
      </w:pPr>
      <w:r w:rsidRPr="00E67DBF">
        <w:rPr>
          <w:rFonts w:ascii="Angsana New" w:hAnsi="Angsana New" w:hint="cs"/>
          <w:sz w:val="26"/>
          <w:szCs w:val="26"/>
          <w:cs/>
          <w:lang w:bidi="th-TH"/>
        </w:rPr>
        <w:t>ค่าใช้จ่ายภาษีเงินได้สำหรับงวดประกอบด้วย</w:t>
      </w:r>
      <w:r w:rsidRPr="00E67DBF">
        <w:rPr>
          <w:rFonts w:ascii="Angsana New" w:hAnsi="Angsana New" w:hint="cs"/>
          <w:sz w:val="26"/>
          <w:szCs w:val="26"/>
          <w:cs/>
        </w:rPr>
        <w:t xml:space="preserve"> </w:t>
      </w:r>
      <w:r w:rsidRPr="00E67DBF">
        <w:rPr>
          <w:rFonts w:ascii="Angsana New" w:hAnsi="Angsana New" w:hint="cs"/>
          <w:sz w:val="26"/>
          <w:szCs w:val="26"/>
          <w:cs/>
          <w:lang w:bidi="th-TH"/>
        </w:rPr>
        <w:t>ภาษีเงินได้ของงวดปัจจุบันและภาษีเงินได้รอการตัดบัญชี</w:t>
      </w:r>
      <w:r w:rsidRPr="00E67DBF">
        <w:rPr>
          <w:rFonts w:ascii="Angsana New" w:hAnsi="Angsana New" w:hint="cs"/>
          <w:sz w:val="26"/>
          <w:szCs w:val="26"/>
          <w:cs/>
        </w:rPr>
        <w:t xml:space="preserve"> </w:t>
      </w:r>
      <w:r w:rsidRPr="00E67DBF">
        <w:rPr>
          <w:rFonts w:ascii="Angsana New" w:hAnsi="Angsana New" w:hint="cs"/>
          <w:sz w:val="26"/>
          <w:szCs w:val="26"/>
          <w:cs/>
          <w:lang w:bidi="th-TH"/>
        </w:rPr>
        <w:t>ภาษีเงินได้จะรับรู้ในกำไรหรือ</w:t>
      </w:r>
      <w:r w:rsidRPr="00E67DBF">
        <w:rPr>
          <w:rFonts w:ascii="Angsana New" w:hAnsi="Angsana New" w:hint="cs"/>
          <w:spacing w:val="-2"/>
          <w:sz w:val="26"/>
          <w:szCs w:val="26"/>
          <w:cs/>
          <w:lang w:bidi="th-TH"/>
        </w:rPr>
        <w:t>ขาดทุน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ยกเว้นส่วนภาษีเงินได้ที่เกี่ยวข้องกับรายการที่รับรู้ในกำไรขาดทุนเบ็ดเสร็จอื่น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หรือรา</w:t>
      </w:r>
      <w:r w:rsidRPr="00E67DBF" w:rsidR="00FB192D">
        <w:rPr>
          <w:rFonts w:ascii="Angsana New" w:hAnsi="Angsana New" w:hint="cs"/>
          <w:spacing w:val="-2"/>
          <w:sz w:val="26"/>
          <w:szCs w:val="26"/>
          <w:cs/>
          <w:lang w:bidi="th-TH"/>
        </w:rPr>
        <w:t>ยการที่รับรู้โดยตรงไปยังส่วนของ</w:t>
      </w:r>
      <w:r w:rsidRPr="00E67DBF" w:rsidR="002651C6">
        <w:rPr>
          <w:rFonts w:ascii="Angsana New" w:hAnsi="Angsana New" w:hint="cs"/>
          <w:spacing w:val="-2"/>
          <w:sz w:val="26"/>
          <w:szCs w:val="26"/>
          <w:cs/>
          <w:lang w:bidi="th-TH"/>
        </w:rPr>
        <w:t>เจ้าของ</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ในกรณีนี้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ภาษีเงินได้ต้องรับรู้ในกำไรขาดทุนเบ็ดเสร็จอื่น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หรือโดยตรงไปยัง</w:t>
      </w:r>
      <w:r w:rsidRPr="00E67DBF" w:rsidR="00F6306B">
        <w:rPr>
          <w:rFonts w:ascii="Angsana New" w:hAnsi="Angsana New" w:hint="cs"/>
          <w:spacing w:val="-2"/>
          <w:sz w:val="26"/>
          <w:szCs w:val="26"/>
          <w:cs/>
          <w:lang w:bidi="th-TH"/>
        </w:rPr>
        <w:t>ส่วนของเจ้าของ</w:t>
      </w:r>
      <w:r w:rsidRPr="00E67DBF">
        <w:rPr>
          <w:rFonts w:ascii="Angsana New" w:hAnsi="Angsana New" w:hint="cs"/>
          <w:spacing w:val="-2"/>
          <w:sz w:val="26"/>
          <w:szCs w:val="26"/>
          <w:cs/>
          <w:lang w:bidi="th-TH"/>
        </w:rPr>
        <w:t>ตามลำดับ</w:t>
      </w:r>
    </w:p>
    <w:p w:rsidR="00C54561" w:rsidRPr="00E67DBF" w:rsidP="00C54561">
      <w:pPr>
        <w:suppressAutoHyphens/>
        <w:spacing w:line="240" w:lineRule="auto"/>
        <w:ind w:left="1080"/>
        <w:jc w:val="thaiDistribute"/>
        <w:rPr>
          <w:rFonts w:ascii="Angsana New" w:hAnsi="Angsana New"/>
          <w:spacing w:val="-2"/>
          <w:sz w:val="26"/>
          <w:szCs w:val="26"/>
        </w:rPr>
      </w:pPr>
    </w:p>
    <w:p w:rsidR="00C54561" w:rsidRPr="00E67DBF" w:rsidP="00C54561">
      <w:pPr>
        <w:suppressAutoHyphens/>
        <w:spacing w:line="240" w:lineRule="auto"/>
        <w:ind w:left="1080"/>
        <w:jc w:val="thaiDistribute"/>
        <w:rPr>
          <w:rFonts w:ascii="Angsana New" w:hAnsi="Angsana New"/>
          <w:spacing w:val="-2"/>
          <w:sz w:val="26"/>
          <w:szCs w:val="26"/>
        </w:rPr>
      </w:pPr>
      <w:r w:rsidRPr="00E67DBF">
        <w:rPr>
          <w:rFonts w:ascii="Angsana New" w:hAnsi="Angsana New" w:hint="cs"/>
          <w:spacing w:val="-2"/>
          <w:sz w:val="26"/>
          <w:szCs w:val="26"/>
          <w:cs/>
          <w:lang w:bidi="th-TH"/>
        </w:rPr>
        <w:t>ภาษีเงินได้ของงวดปัจจุบันคำนวณจากอัตราภาษีตามกฎหม</w:t>
      </w:r>
      <w:r w:rsidRPr="00E67DBF" w:rsidR="00053460">
        <w:rPr>
          <w:rFonts w:ascii="Angsana New" w:hAnsi="Angsana New" w:hint="cs"/>
          <w:spacing w:val="-2"/>
          <w:sz w:val="26"/>
          <w:szCs w:val="26"/>
          <w:cs/>
          <w:lang w:bidi="th-TH"/>
        </w:rPr>
        <w:t>ายภาษีที่มีผลบังคับใช้อยู่</w:t>
      </w:r>
      <w:r w:rsidRPr="00E67DBF" w:rsidR="00053460">
        <w:rPr>
          <w:rFonts w:ascii="Angsana New" w:hAnsi="Angsana New" w:hint="cs"/>
          <w:spacing w:val="-2"/>
          <w:sz w:val="26"/>
          <w:szCs w:val="26"/>
          <w:cs/>
        </w:rPr>
        <w:t xml:space="preserve"> </w:t>
      </w:r>
      <w:r w:rsidRPr="00E67DBF" w:rsidR="00053460">
        <w:rPr>
          <w:rFonts w:ascii="Angsana New" w:hAnsi="Angsana New" w:hint="cs"/>
          <w:spacing w:val="-2"/>
          <w:sz w:val="26"/>
          <w:szCs w:val="26"/>
          <w:cs/>
          <w:lang w:bidi="th-TH"/>
        </w:rPr>
        <w:t>หรือ</w:t>
      </w:r>
      <w:r w:rsidRPr="00E67DBF">
        <w:rPr>
          <w:rFonts w:ascii="Angsana New" w:hAnsi="Angsana New" w:hint="cs"/>
          <w:spacing w:val="-2"/>
          <w:sz w:val="26"/>
          <w:szCs w:val="26"/>
          <w:cs/>
          <w:lang w:bidi="th-TH"/>
        </w:rPr>
        <w:t>ที่คาดได้ค่อนข้างแน่ว่าจะมี</w:t>
      </w:r>
      <w:r w:rsidRPr="00E67DBF" w:rsidR="00535AEF">
        <w:rPr>
          <w:rFonts w:ascii="Angsana New" w:hAnsi="Angsana New" w:hint="cs"/>
          <w:spacing w:val="-2"/>
          <w:sz w:val="26"/>
          <w:szCs w:val="26"/>
          <w:cs/>
        </w:rPr>
        <w:br/>
      </w:r>
      <w:r w:rsidRPr="00E67DBF">
        <w:rPr>
          <w:rFonts w:ascii="Angsana New" w:hAnsi="Angsana New" w:hint="cs"/>
          <w:spacing w:val="-2"/>
          <w:sz w:val="26"/>
          <w:szCs w:val="26"/>
          <w:cs/>
          <w:lang w:bidi="th-TH"/>
        </w:rPr>
        <w:t>ผลบังคับใช้ภายในสิ้นรอบระยะเวลาที่รายงานในป</w:t>
      </w:r>
      <w:r w:rsidRPr="00E67DBF" w:rsidR="00053460">
        <w:rPr>
          <w:rFonts w:ascii="Angsana New" w:hAnsi="Angsana New" w:hint="cs"/>
          <w:spacing w:val="-2"/>
          <w:sz w:val="26"/>
          <w:szCs w:val="26"/>
          <w:cs/>
          <w:lang w:bidi="th-TH"/>
        </w:rPr>
        <w:t>ระเทศที่บริษัทและบริษัทย่อยต้อง</w:t>
      </w:r>
      <w:r w:rsidRPr="00E67DBF">
        <w:rPr>
          <w:rFonts w:ascii="Angsana New" w:hAnsi="Angsana New" w:hint="cs"/>
          <w:spacing w:val="-2"/>
          <w:sz w:val="26"/>
          <w:szCs w:val="26"/>
          <w:cs/>
          <w:lang w:bidi="th-TH"/>
        </w:rPr>
        <w:t>ดำเนินงานอยู่และเกิดรายได้เพื่อเสียภาษี</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ผู้บริหารจะประเมินสถานะของการยื่นแบบแสดงรายการภาษีเป็นงวดๆ</w:t>
      </w:r>
      <w:r w:rsidRPr="00E67DBF">
        <w:rPr>
          <w:rFonts w:ascii="Angsana New" w:hAnsi="Angsana New" w:hint="cs"/>
          <w:spacing w:val="-2"/>
          <w:sz w:val="26"/>
          <w:szCs w:val="26"/>
          <w:cs/>
        </w:rPr>
        <w:t xml:space="preserve"> </w:t>
      </w:r>
      <w:r w:rsidRPr="00E67DBF" w:rsidR="00CA3A16">
        <w:rPr>
          <w:rFonts w:ascii="Angsana New" w:hAnsi="Angsana New" w:hint="cs"/>
          <w:spacing w:val="-2"/>
          <w:sz w:val="26"/>
          <w:szCs w:val="26"/>
          <w:cs/>
          <w:lang w:bidi="th-TH"/>
        </w:rPr>
        <w:t>ในกรณีที่มีสถานการณ์ที่การนำกฎหมายภาษี</w:t>
      </w:r>
      <w:r w:rsidRPr="00E67DBF" w:rsidR="00CA3A16">
        <w:rPr>
          <w:rFonts w:ascii="Angsana New" w:hAnsi="Angsana New" w:hint="cs"/>
          <w:spacing w:val="-2"/>
          <w:sz w:val="26"/>
          <w:szCs w:val="26"/>
          <w:cs/>
        </w:rPr>
        <w:t xml:space="preserve"> </w:t>
      </w:r>
      <w:r w:rsidRPr="00E67DBF" w:rsidR="00535AEF">
        <w:rPr>
          <w:rFonts w:ascii="Angsana New" w:hAnsi="Angsana New" w:hint="cs"/>
          <w:spacing w:val="-2"/>
          <w:sz w:val="26"/>
          <w:szCs w:val="26"/>
          <w:cs/>
        </w:rPr>
        <w:br/>
      </w:r>
      <w:r w:rsidRPr="00E67DBF" w:rsidR="00CA3A16">
        <w:rPr>
          <w:rFonts w:ascii="Angsana New" w:hAnsi="Angsana New" w:hint="cs"/>
          <w:spacing w:val="-2"/>
          <w:sz w:val="26"/>
          <w:szCs w:val="26"/>
          <w:cs/>
          <w:lang w:bidi="th-TH"/>
        </w:rPr>
        <w:t>ไปปฏิบัติขึ้นอยู่กับการตีความ</w:t>
      </w:r>
      <w:r w:rsidRPr="00E67DBF" w:rsidR="00CA3A16">
        <w:rPr>
          <w:rFonts w:ascii="Angsana New" w:hAnsi="Angsana New" w:hint="cs"/>
          <w:spacing w:val="-2"/>
          <w:sz w:val="26"/>
          <w:szCs w:val="26"/>
          <w:cs/>
        </w:rPr>
        <w:t xml:space="preserve"> </w:t>
      </w:r>
      <w:r w:rsidRPr="00E67DBF" w:rsidR="00CA3A16">
        <w:rPr>
          <w:rFonts w:ascii="Angsana New" w:hAnsi="Angsana New" w:hint="cs"/>
          <w:spacing w:val="-2"/>
          <w:sz w:val="26"/>
          <w:szCs w:val="26"/>
          <w:cs/>
          <w:lang w:bidi="th-TH"/>
        </w:rPr>
        <w:t>และจะตั้งประมาณการค่าใช้จ่ายภาษีที่เหมาะสมจากจำนวนที่คาดว่าจะต้องจ่ายชำระภาษี</w:t>
      </w:r>
      <w:r w:rsidRPr="00E67DBF" w:rsidR="00535AEF">
        <w:rPr>
          <w:rFonts w:ascii="Angsana New" w:hAnsi="Angsana New" w:hint="cs"/>
          <w:spacing w:val="-2"/>
          <w:sz w:val="26"/>
          <w:szCs w:val="26"/>
          <w:cs/>
        </w:rPr>
        <w:br/>
      </w:r>
      <w:r w:rsidRPr="00E67DBF" w:rsidR="00CA3A16">
        <w:rPr>
          <w:rFonts w:ascii="Angsana New" w:hAnsi="Angsana New" w:hint="cs"/>
          <w:spacing w:val="-2"/>
          <w:sz w:val="26"/>
          <w:szCs w:val="26"/>
          <w:cs/>
          <w:lang w:bidi="th-TH"/>
        </w:rPr>
        <w:t>แก่หน่วยงานจัดเก็บ</w:t>
      </w:r>
    </w:p>
    <w:p w:rsidR="00C54561" w:rsidRPr="00E67DBF" w:rsidP="00C54561">
      <w:pPr>
        <w:suppressAutoHyphens/>
        <w:spacing w:line="240" w:lineRule="auto"/>
        <w:ind w:left="1080"/>
        <w:jc w:val="thaiDistribute"/>
        <w:rPr>
          <w:rFonts w:ascii="Angsana New" w:hAnsi="Angsana New"/>
          <w:spacing w:val="-2"/>
          <w:sz w:val="26"/>
          <w:szCs w:val="26"/>
        </w:rPr>
      </w:pPr>
    </w:p>
    <w:p w:rsidR="00C54561" w:rsidRPr="00E67DBF" w:rsidP="00C54561">
      <w:pPr>
        <w:suppressAutoHyphens/>
        <w:spacing w:line="240" w:lineRule="auto"/>
        <w:ind w:left="1080"/>
        <w:jc w:val="thaiDistribute"/>
        <w:rPr>
          <w:rFonts w:ascii="Angsana New" w:hAnsi="Angsana New"/>
          <w:spacing w:val="-2"/>
          <w:sz w:val="26"/>
          <w:szCs w:val="26"/>
        </w:rPr>
      </w:pPr>
      <w:r w:rsidRPr="00E67DBF">
        <w:rPr>
          <w:rFonts w:ascii="Angsana New" w:hAnsi="Angsana New" w:hint="cs"/>
          <w:spacing w:val="-2"/>
          <w:sz w:val="26"/>
          <w:szCs w:val="26"/>
          <w:cs/>
          <w:lang w:bidi="th-TH"/>
        </w:rPr>
        <w:t>ภาษีเงินได้รอการตัดบัญชีรับรู้ตามวิธีหนี้สิน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เมื่อเกิดผลต่างชั่วคราวระหว่างฐานภาษีของสินทรัพย์และหนี้สิน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และราคาตามบัญชีที่แสดงอยู่ในงบการเงิน</w:t>
      </w:r>
      <w:r w:rsidRPr="00E67DBF">
        <w:rPr>
          <w:rFonts w:ascii="Angsana New" w:hAnsi="Angsana New" w:hint="cs"/>
          <w:spacing w:val="-2"/>
          <w:sz w:val="26"/>
          <w:szCs w:val="26"/>
          <w:cs/>
        </w:rPr>
        <w:t xml:space="preserve"> </w:t>
      </w:r>
    </w:p>
    <w:p w:rsidR="00C54561" w:rsidRPr="00E67DBF" w:rsidP="00C54561">
      <w:pPr>
        <w:suppressAutoHyphens/>
        <w:spacing w:line="240" w:lineRule="auto"/>
        <w:ind w:left="1080"/>
        <w:jc w:val="thaiDistribute"/>
        <w:rPr>
          <w:rFonts w:ascii="Angsana New" w:hAnsi="Angsana New"/>
          <w:spacing w:val="-2"/>
          <w:sz w:val="26"/>
          <w:szCs w:val="26"/>
        </w:rPr>
      </w:pPr>
    </w:p>
    <w:p w:rsidR="00C54561" w:rsidRPr="00E67DBF" w:rsidP="00C54561">
      <w:pPr>
        <w:suppressAutoHyphens/>
        <w:spacing w:line="240" w:lineRule="auto"/>
        <w:ind w:left="1080"/>
        <w:jc w:val="thaiDistribute"/>
        <w:rPr>
          <w:rFonts w:ascii="Angsana New" w:hAnsi="Angsana New"/>
          <w:spacing w:val="-2"/>
          <w:sz w:val="26"/>
          <w:szCs w:val="26"/>
        </w:rPr>
      </w:pPr>
      <w:r w:rsidRPr="00E67DBF">
        <w:rPr>
          <w:rFonts w:ascii="Angsana New" w:hAnsi="Angsana New" w:hint="cs"/>
          <w:spacing w:val="-2"/>
          <w:sz w:val="26"/>
          <w:szCs w:val="26"/>
          <w:cs/>
          <w:lang w:bidi="th-TH"/>
        </w:rPr>
        <w:t>อย่างไรก็ตามกลุ่ม</w:t>
      </w:r>
      <w:r w:rsidRPr="00E67DBF" w:rsidR="00C24F4A">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วันที่เกิดรายการ</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รายการนั้นไม่มีผลกระทบต่อกำไรหรื</w:t>
      </w:r>
      <w:r w:rsidRPr="00E67DBF" w:rsidR="00FB192D">
        <w:rPr>
          <w:rFonts w:ascii="Angsana New" w:hAnsi="Angsana New" w:hint="cs"/>
          <w:spacing w:val="-2"/>
          <w:sz w:val="26"/>
          <w:szCs w:val="26"/>
          <w:cs/>
          <w:lang w:bidi="th-TH"/>
        </w:rPr>
        <w:t>อขาดทุนทั้งทางบัญชีหรือทางภาษี</w:t>
      </w:r>
      <w:r w:rsidRPr="00E67DBF" w:rsidR="00FB192D">
        <w:rPr>
          <w:rFonts w:ascii="Angsana New" w:hAnsi="Angsana New" w:hint="cs"/>
          <w:spacing w:val="-2"/>
          <w:sz w:val="26"/>
          <w:szCs w:val="26"/>
          <w:cs/>
        </w:rPr>
        <w:t xml:space="preserve"> </w:t>
      </w:r>
      <w:r w:rsidRPr="00E67DBF">
        <w:rPr>
          <w:rFonts w:ascii="Angsana New" w:hAnsi="Angsana New" w:hint="cs"/>
          <w:spacing w:val="-2"/>
          <w:sz w:val="26"/>
          <w:szCs w:val="26"/>
          <w:cs/>
          <w:lang w:bidi="th-TH"/>
        </w:rPr>
        <w:t>ภาษีเงินได้รอการตัดบัญชีคำนวณจากอัตราภาษี</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และกฎหมายภาษีอากร</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ที่มีผลบังคับใช้อยู่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หรือ</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ที่คาดได้ค่อนข้างแน่ว่าจะมีผลบังคับใช้ภายในสิ้นรอบระยะเวลาที่รายงาน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และคาดว่าอัตราภาษีดังกล่าวจะนำไปใช้เมื่อสินทรัพย์</w:t>
      </w:r>
      <w:r w:rsidRPr="00E67DBF" w:rsidR="00AE6351">
        <w:rPr>
          <w:rFonts w:ascii="Angsana New" w:hAnsi="Angsana New"/>
          <w:spacing w:val="-2"/>
          <w:sz w:val="26"/>
          <w:szCs w:val="26"/>
        </w:rPr>
        <w:br/>
      </w:r>
      <w:r w:rsidRPr="00E67DBF">
        <w:rPr>
          <w:rFonts w:ascii="Angsana New" w:hAnsi="Angsana New" w:hint="cs"/>
          <w:spacing w:val="-2"/>
          <w:sz w:val="26"/>
          <w:szCs w:val="26"/>
          <w:cs/>
          <w:lang w:bidi="th-TH"/>
        </w:rPr>
        <w:t>ภาษีเงิน</w:t>
      </w:r>
      <w:r w:rsidRPr="00E67DBF" w:rsidR="00CA3A16">
        <w:rPr>
          <w:rFonts w:ascii="Angsana New" w:hAnsi="Angsana New" w:hint="cs"/>
          <w:spacing w:val="-2"/>
          <w:sz w:val="26"/>
          <w:szCs w:val="26"/>
          <w:cs/>
          <w:lang w:bidi="th-TH"/>
        </w:rPr>
        <w:t>ได้รอตัดบัญชีที่เกี่ยวข้องได้ใช้</w:t>
      </w:r>
      <w:r w:rsidRPr="00E67DBF">
        <w:rPr>
          <w:rFonts w:ascii="Angsana New" w:hAnsi="Angsana New" w:hint="cs"/>
          <w:spacing w:val="-2"/>
          <w:sz w:val="26"/>
          <w:szCs w:val="26"/>
          <w:cs/>
          <w:lang w:bidi="th-TH"/>
        </w:rPr>
        <w:t>ประโยชน์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หรือหนี้สินภาษีเงินได้รอตัดบัญชีได้มีการจ่ายชำระ</w:t>
      </w:r>
    </w:p>
    <w:p w:rsidR="00C54561" w:rsidRPr="00E67DBF" w:rsidP="00C54561">
      <w:pPr>
        <w:suppressAutoHyphens/>
        <w:spacing w:line="240" w:lineRule="auto"/>
        <w:ind w:left="1080"/>
        <w:jc w:val="thaiDistribute"/>
        <w:rPr>
          <w:rFonts w:ascii="Angsana New" w:hAnsi="Angsana New"/>
          <w:spacing w:val="-2"/>
          <w:sz w:val="26"/>
          <w:szCs w:val="26"/>
        </w:rPr>
      </w:pPr>
    </w:p>
    <w:p w:rsidR="00C54561" w:rsidRPr="00E67DBF" w:rsidP="00C54561">
      <w:pPr>
        <w:spacing w:line="240" w:lineRule="auto"/>
        <w:ind w:left="1080"/>
        <w:jc w:val="thaiDistribute"/>
        <w:rPr>
          <w:rFonts w:ascii="Angsana New" w:hAnsi="Angsana New"/>
          <w:spacing w:val="-2"/>
          <w:sz w:val="26"/>
          <w:szCs w:val="26"/>
          <w:cs/>
        </w:rPr>
      </w:pPr>
      <w:r w:rsidRPr="00E67DBF">
        <w:rPr>
          <w:rFonts w:ascii="Angsana New" w:hAnsi="Angsana New" w:hint="cs"/>
          <w:spacing w:val="-2"/>
          <w:sz w:val="26"/>
          <w:szCs w:val="26"/>
          <w:cs/>
          <w:lang w:bidi="th-TH"/>
        </w:rPr>
        <w:t>สินทรัพย์ภาษีเงินได้รอตัดบัญชีจะรับรู้หากมีความเป็นไปได้ค่อนข้างแน่ว่ากลุ่ม</w:t>
      </w:r>
      <w:r w:rsidRPr="00E67DBF" w:rsidR="00C24F4A">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จะมีกำไรทางภาษีเพียงพอที่จะนำจำนวนผลต่างชั่วคราวนั้นมาใช้ประโยชน์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ได้ตั้งภาษีเงินได้รอตัดบัญชีโดยพิจารณาจากผลต่างชั่วคราวของ</w:t>
      </w:r>
      <w:r w:rsidRPr="00E67DBF" w:rsidR="000E3938">
        <w:rPr>
          <w:rFonts w:ascii="Angsana New" w:hAnsi="Angsana New" w:hint="cs"/>
          <w:spacing w:val="-2"/>
          <w:sz w:val="26"/>
          <w:szCs w:val="26"/>
        </w:rPr>
        <w:br/>
      </w:r>
      <w:r w:rsidRPr="00E67DBF">
        <w:rPr>
          <w:rFonts w:ascii="Angsana New" w:hAnsi="Angsana New" w:hint="cs"/>
          <w:spacing w:val="-2"/>
          <w:sz w:val="26"/>
          <w:szCs w:val="26"/>
          <w:cs/>
          <w:lang w:bidi="th-TH"/>
        </w:rPr>
        <w:t>เงินลงทุน</w:t>
      </w:r>
      <w:r w:rsidRPr="00E67DBF" w:rsidR="00934668">
        <w:rPr>
          <w:rFonts w:ascii="Angsana New" w:hAnsi="Angsana New" w:hint="cs"/>
          <w:spacing w:val="-2"/>
          <w:sz w:val="26"/>
          <w:szCs w:val="26"/>
          <w:cs/>
          <w:lang w:bidi="th-TH"/>
        </w:rPr>
        <w:t>ในบริษัทร่วม</w:t>
      </w:r>
      <w:r w:rsidRPr="00E67DBF" w:rsidR="00934668">
        <w:rPr>
          <w:rFonts w:ascii="Angsana New" w:hAnsi="Angsana New" w:hint="cs"/>
          <w:spacing w:val="-2"/>
          <w:sz w:val="26"/>
          <w:szCs w:val="26"/>
          <w:cs/>
        </w:rPr>
        <w:t xml:space="preserve"> </w:t>
      </w:r>
      <w:r w:rsidRPr="00E67DBF" w:rsidR="00934668">
        <w:rPr>
          <w:rFonts w:ascii="Angsana New" w:hAnsi="Angsana New" w:hint="cs"/>
          <w:spacing w:val="-2"/>
          <w:sz w:val="26"/>
          <w:szCs w:val="26"/>
          <w:cs/>
          <w:lang w:bidi="th-TH"/>
        </w:rPr>
        <w:t>และส่วนได้เสียใน</w:t>
      </w:r>
      <w:r w:rsidRPr="00E67DBF">
        <w:rPr>
          <w:rFonts w:ascii="Angsana New" w:hAnsi="Angsana New" w:hint="cs"/>
          <w:spacing w:val="-2"/>
          <w:sz w:val="26"/>
          <w:szCs w:val="26"/>
          <w:cs/>
          <w:lang w:bidi="th-TH"/>
        </w:rPr>
        <w:t>การร่วมค้าที่ต้องเสียภาษีเว้นแต่กลุ่ม</w:t>
      </w:r>
      <w:r w:rsidRPr="00E67DBF" w:rsidR="00C24F4A">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rsidR="00C54561" w:rsidRPr="00E67DBF" w:rsidP="00C54561">
      <w:pPr>
        <w:spacing w:line="240" w:lineRule="auto"/>
        <w:ind w:left="1080"/>
        <w:jc w:val="thaiDistribute"/>
        <w:rPr>
          <w:rFonts w:ascii="Angsana New" w:hAnsi="Angsana New"/>
          <w:spacing w:val="-2"/>
          <w:sz w:val="26"/>
          <w:szCs w:val="26"/>
        </w:rPr>
      </w:pPr>
    </w:p>
    <w:p w:rsidR="00C54561" w:rsidRPr="00E67DBF" w:rsidP="00C54561">
      <w:pPr>
        <w:spacing w:line="240" w:lineRule="auto"/>
        <w:ind w:left="1080"/>
        <w:jc w:val="thaiDistribute"/>
        <w:rPr>
          <w:rFonts w:ascii="Angsana New" w:hAnsi="Angsana New"/>
          <w:spacing w:val="-2"/>
          <w:sz w:val="26"/>
          <w:szCs w:val="26"/>
          <w:cs/>
        </w:rPr>
      </w:pPr>
      <w:r w:rsidRPr="00E67DBF">
        <w:rPr>
          <w:rFonts w:ascii="Angsana New" w:hAnsi="Angsana New" w:hint="cs"/>
          <w:spacing w:val="-2"/>
          <w:sz w:val="26"/>
          <w:szCs w:val="26"/>
          <w:cs/>
          <w:lang w:bidi="th-TH"/>
        </w:rPr>
        <w:t>สินทรัพย์ภาษีเงินได้รอการตัดบัญชีและหนี้สินภาษีเงินได้รอการตัดบัญชีจะแสดงหักกลบกันก็ต่อเมื่อกิจการมีสิทธิ</w:t>
      </w:r>
      <w:r w:rsidRPr="00E67DBF" w:rsidR="00AE6351">
        <w:rPr>
          <w:rFonts w:ascii="Angsana New" w:hAnsi="Angsana New"/>
          <w:spacing w:val="-2"/>
          <w:sz w:val="26"/>
          <w:szCs w:val="26"/>
        </w:rPr>
        <w:br/>
      </w:r>
      <w:r w:rsidRPr="00E67DBF">
        <w:rPr>
          <w:rFonts w:ascii="Angsana New" w:hAnsi="Angsana New" w:hint="cs"/>
          <w:spacing w:val="-2"/>
          <w:sz w:val="26"/>
          <w:szCs w:val="26"/>
          <w:cs/>
          <w:lang w:bidi="th-TH"/>
        </w:rPr>
        <w:t>ตามกฎหมายที่จะนำสินทรัพย์ภาษีเงินได้ของงวดปัจจุบันมาหักกลบกับหนี้สินภาษีเงินได้ของงวดปัจจุบัน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w:t>
      </w:r>
      <w:r w:rsidRPr="00E67DBF" w:rsidR="00AE6351">
        <w:rPr>
          <w:rFonts w:ascii="Angsana New" w:hAnsi="Angsana New"/>
          <w:spacing w:val="-2"/>
          <w:sz w:val="26"/>
          <w:szCs w:val="26"/>
        </w:rPr>
        <w:br/>
      </w:r>
      <w:r w:rsidRPr="00E67DBF">
        <w:rPr>
          <w:rFonts w:ascii="Angsana New" w:hAnsi="Angsana New" w:hint="cs"/>
          <w:spacing w:val="-2"/>
          <w:sz w:val="26"/>
          <w:szCs w:val="26"/>
          <w:cs/>
          <w:lang w:bidi="th-TH"/>
        </w:rPr>
        <w:t>ภาษีหน่วยงานเดียวกันโดยการเรียกเก็บเป็นหน่วยภาษีเดียวกันหรือหน่วยภาษีต่างกันซึ่งตั้งใจจะจ่ายหนี้สินและสินทรัพย์</w:t>
      </w:r>
      <w:r w:rsidRPr="00E67DBF" w:rsidR="00AE6351">
        <w:rPr>
          <w:rFonts w:ascii="Angsana New" w:hAnsi="Angsana New"/>
          <w:spacing w:val="-2"/>
          <w:sz w:val="26"/>
          <w:szCs w:val="26"/>
        </w:rPr>
        <w:br/>
      </w:r>
      <w:r w:rsidRPr="00E67DBF">
        <w:rPr>
          <w:rFonts w:ascii="Angsana New" w:hAnsi="Angsana New" w:hint="cs"/>
          <w:spacing w:val="-2"/>
          <w:sz w:val="26"/>
          <w:szCs w:val="26"/>
          <w:cs/>
          <w:lang w:bidi="th-TH"/>
        </w:rPr>
        <w:t>ภาษีเงินได้ของงวดปัจจุบันด้วยยอดสุทธิ</w:t>
      </w:r>
    </w:p>
    <w:p w:rsidR="00C54561" w:rsidRPr="00E67DBF" w:rsidP="00C54561">
      <w:pPr>
        <w:tabs>
          <w:tab w:val="left" w:pos="540"/>
        </w:tabs>
        <w:spacing w:line="240" w:lineRule="auto"/>
        <w:rPr>
          <w:rFonts w:ascii="Angsana New" w:eastAsia="Times New Roman" w:hAnsi="Angsana New"/>
          <w:b/>
          <w:bCs/>
          <w:sz w:val="26"/>
          <w:szCs w:val="26"/>
        </w:rPr>
      </w:pPr>
      <w:r w:rsidRPr="00E67DBF">
        <w:rPr>
          <w:rFonts w:ascii="Angsana New" w:hAnsi="Angsana New" w:hint="cs"/>
          <w:spacing w:val="-2"/>
          <w:sz w:val="26"/>
          <w:szCs w:val="26"/>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suppressAutoHyphens/>
        <w:spacing w:line="240" w:lineRule="auto"/>
        <w:ind w:left="1100"/>
        <w:jc w:val="thaiDistribute"/>
        <w:rPr>
          <w:rFonts w:ascii="Angsana New" w:hAnsi="Angsana New"/>
          <w:spacing w:val="-2"/>
          <w:sz w:val="26"/>
          <w:szCs w:val="26"/>
        </w:rPr>
      </w:pPr>
    </w:p>
    <w:p w:rsidR="00C54561" w:rsidRPr="00E67DBF" w:rsidP="00C54561">
      <w:pPr>
        <w:ind w:left="1080" w:hanging="56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16</w:t>
      </w:r>
      <w:r w:rsidRPr="00E67DBF">
        <w:rPr>
          <w:rFonts w:ascii="Angsana New" w:hAnsi="Angsana New" w:hint="cs"/>
          <w:b/>
          <w:bCs/>
          <w:sz w:val="26"/>
          <w:szCs w:val="26"/>
        </w:rPr>
        <w:tab/>
      </w:r>
      <w:r w:rsidRPr="00E67DBF">
        <w:rPr>
          <w:rFonts w:ascii="Angsana New" w:hAnsi="Angsana New" w:hint="cs"/>
          <w:b/>
          <w:bCs/>
          <w:sz w:val="26"/>
          <w:szCs w:val="26"/>
          <w:cs/>
          <w:lang w:bidi="th-TH"/>
        </w:rPr>
        <w:t>ผลประโยชน์พนักงาน</w:t>
      </w:r>
    </w:p>
    <w:p w:rsidR="00C54561" w:rsidRPr="00E67DBF" w:rsidP="00C54561">
      <w:pPr>
        <w:spacing w:line="240" w:lineRule="auto"/>
        <w:ind w:left="1094"/>
        <w:jc w:val="thaiDistribute"/>
        <w:rPr>
          <w:rFonts w:ascii="Angsana New" w:eastAsia="Times New Roman" w:hAnsi="Angsana New"/>
          <w:sz w:val="26"/>
          <w:szCs w:val="26"/>
          <w:cs/>
          <w:lang w:val="th-TH"/>
        </w:rPr>
      </w:pPr>
    </w:p>
    <w:p w:rsidR="00C54561" w:rsidRPr="00E67DBF" w:rsidP="000F4B4B">
      <w:pPr>
        <w:tabs>
          <w:tab w:val="left" w:pos="3123"/>
        </w:tabs>
        <w:spacing w:line="240" w:lineRule="auto"/>
        <w:ind w:left="1710" w:hanging="616"/>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16</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sidR="002D5A8B">
        <w:rPr>
          <w:rFonts w:ascii="Angsana New" w:hAnsi="Angsana New" w:hint="cs"/>
          <w:b/>
          <w:bCs/>
          <w:sz w:val="26"/>
          <w:szCs w:val="26"/>
          <w:cs/>
        </w:rPr>
        <w:tab/>
      </w:r>
      <w:r w:rsidRPr="00E67DBF">
        <w:rPr>
          <w:rFonts w:ascii="Angsana New" w:hAnsi="Angsana New" w:hint="cs"/>
          <w:b/>
          <w:bCs/>
          <w:sz w:val="26"/>
          <w:szCs w:val="26"/>
          <w:cs/>
          <w:lang w:bidi="th-TH"/>
        </w:rPr>
        <w:t>ผลประโยชน์</w:t>
      </w:r>
      <w:r w:rsidRPr="00E67DBF" w:rsidR="002D5A8B">
        <w:rPr>
          <w:rFonts w:ascii="Angsana New" w:hAnsi="Angsana New" w:hint="cs"/>
          <w:b/>
          <w:bCs/>
          <w:sz w:val="26"/>
          <w:szCs w:val="26"/>
          <w:cs/>
          <w:lang w:bidi="th-TH"/>
        </w:rPr>
        <w:t>หลังออกจากงาน</w:t>
      </w:r>
    </w:p>
    <w:p w:rsidR="00C54561" w:rsidRPr="00E67DBF" w:rsidP="00C54561">
      <w:pPr>
        <w:spacing w:line="240" w:lineRule="auto"/>
        <w:ind w:left="1560"/>
        <w:jc w:val="thaiDistribute"/>
        <w:rPr>
          <w:rFonts w:ascii="Angsana New" w:hAnsi="Angsana New"/>
          <w:spacing w:val="-2"/>
          <w:sz w:val="26"/>
          <w:szCs w:val="26"/>
        </w:rPr>
      </w:pPr>
    </w:p>
    <w:p w:rsidR="002D5A8B" w:rsidRPr="00E67DBF" w:rsidP="002D5A8B">
      <w:pPr>
        <w:spacing w:line="240" w:lineRule="auto"/>
        <w:ind w:left="1699"/>
        <w:jc w:val="thaiDistribute"/>
        <w:rPr>
          <w:rFonts w:ascii="Angsana New" w:hAnsi="Angsana New"/>
          <w:spacing w:val="-2"/>
          <w:sz w:val="26"/>
          <w:szCs w:val="26"/>
        </w:rPr>
      </w:pPr>
      <w:r w:rsidRPr="00E67DBF" w:rsidR="00C54561">
        <w:rPr>
          <w:rFonts w:ascii="Angsana New" w:hAnsi="Angsana New" w:hint="cs"/>
          <w:spacing w:val="-2"/>
          <w:sz w:val="26"/>
          <w:szCs w:val="26"/>
          <w:cs/>
          <w:lang w:bidi="th-TH"/>
        </w:rPr>
        <w:t>กลุ่ม</w:t>
      </w:r>
      <w:r w:rsidRPr="00E67DBF" w:rsidR="00C24F4A">
        <w:rPr>
          <w:rFonts w:ascii="Angsana New" w:hAnsi="Angsana New" w:hint="cs"/>
          <w:sz w:val="26"/>
          <w:szCs w:val="26"/>
          <w:cs/>
          <w:lang w:val="en-US" w:bidi="th-TH"/>
        </w:rPr>
        <w:t>กิจการ</w:t>
      </w:r>
      <w:r w:rsidRPr="00E67DBF" w:rsidR="00C54561">
        <w:rPr>
          <w:rFonts w:ascii="Angsana New" w:hAnsi="Angsana New" w:hint="cs"/>
          <w:spacing w:val="-2"/>
          <w:sz w:val="26"/>
          <w:szCs w:val="26"/>
          <w:cs/>
          <w:lang w:bidi="th-TH"/>
        </w:rPr>
        <w:t>ได้กำหนดโครงการผลประโยชน์เมื่อเกษียณอายุในหลายรูปแบบ</w:t>
      </w:r>
      <w:r w:rsidRPr="00E67DBF" w:rsidR="00C54561">
        <w:rPr>
          <w:rFonts w:ascii="Angsana New" w:hAnsi="Angsana New" w:hint="cs"/>
          <w:spacing w:val="-2"/>
          <w:sz w:val="26"/>
          <w:szCs w:val="26"/>
          <w:cs/>
        </w:rPr>
        <w:t xml:space="preserve"> </w:t>
      </w:r>
      <w:r w:rsidRPr="00E67DBF" w:rsidR="00C54561">
        <w:rPr>
          <w:rFonts w:ascii="Angsana New" w:hAnsi="Angsana New" w:hint="cs"/>
          <w:spacing w:val="-2"/>
          <w:sz w:val="26"/>
          <w:szCs w:val="26"/>
          <w:cs/>
          <w:lang w:bidi="th-TH"/>
        </w:rPr>
        <w:t>กลุ่ม</w:t>
      </w:r>
      <w:r w:rsidRPr="00E67DBF" w:rsidR="00C24F4A">
        <w:rPr>
          <w:rFonts w:ascii="Angsana New" w:hAnsi="Angsana New" w:hint="cs"/>
          <w:sz w:val="26"/>
          <w:szCs w:val="26"/>
          <w:cs/>
          <w:lang w:val="en-US" w:bidi="th-TH"/>
        </w:rPr>
        <w:t>กิจการ</w:t>
      </w:r>
      <w:r w:rsidRPr="00E67DBF" w:rsidR="00C54561">
        <w:rPr>
          <w:rFonts w:ascii="Angsana New" w:hAnsi="Angsana New" w:hint="cs"/>
          <w:spacing w:val="-2"/>
          <w:sz w:val="26"/>
          <w:szCs w:val="26"/>
          <w:cs/>
          <w:lang w:bidi="th-TH"/>
        </w:rPr>
        <w:t>มีทั้งโครงการสมทบเงินและโครงการผลประโยชน์</w:t>
      </w:r>
      <w:r w:rsidRPr="00E67DBF" w:rsidR="00C54561">
        <w:rPr>
          <w:rFonts w:ascii="Angsana New" w:hAnsi="Angsana New" w:hint="cs"/>
          <w:spacing w:val="-2"/>
          <w:sz w:val="26"/>
          <w:szCs w:val="26"/>
          <w:cs/>
        </w:rPr>
        <w:t xml:space="preserve"> </w:t>
      </w:r>
    </w:p>
    <w:p w:rsidR="000F4B4B" w:rsidRPr="00E67DBF" w:rsidP="00E21A1B">
      <w:pPr>
        <w:tabs>
          <w:tab w:val="left" w:pos="1560"/>
          <w:tab w:val="left" w:pos="3123"/>
        </w:tabs>
        <w:spacing w:line="240" w:lineRule="auto"/>
        <w:ind w:left="1700"/>
        <w:jc w:val="thaiDistribute"/>
        <w:rPr>
          <w:rFonts w:ascii="Angsana New" w:hAnsi="Angsana New"/>
          <w:sz w:val="26"/>
          <w:szCs w:val="26"/>
        </w:rPr>
      </w:pPr>
    </w:p>
    <w:p w:rsidR="002D5A8B" w:rsidRPr="00E67DBF" w:rsidP="00E21A1B">
      <w:pPr>
        <w:tabs>
          <w:tab w:val="left" w:pos="1560"/>
          <w:tab w:val="left" w:pos="3123"/>
        </w:tabs>
        <w:spacing w:line="240" w:lineRule="auto"/>
        <w:ind w:left="1700"/>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16</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ผลประโยชน์หลังออกจากงาน</w:t>
      </w:r>
    </w:p>
    <w:p w:rsidR="000F4B4B" w:rsidRPr="00E67DBF" w:rsidP="00E21A1B">
      <w:pPr>
        <w:spacing w:line="240" w:lineRule="auto"/>
        <w:ind w:left="2300"/>
        <w:jc w:val="thaiDistribute"/>
        <w:rPr>
          <w:rFonts w:ascii="Angsana New" w:hAnsi="Angsana New"/>
          <w:spacing w:val="-2"/>
          <w:sz w:val="26"/>
          <w:szCs w:val="26"/>
        </w:rPr>
      </w:pPr>
    </w:p>
    <w:p w:rsidR="00C54561" w:rsidRPr="00E67DBF" w:rsidP="00E21A1B">
      <w:pPr>
        <w:spacing w:line="240" w:lineRule="auto"/>
        <w:ind w:left="2300"/>
        <w:jc w:val="thaiDistribute"/>
        <w:rPr>
          <w:rFonts w:ascii="Angsana New" w:hAnsi="Angsana New"/>
          <w:spacing w:val="-2"/>
          <w:sz w:val="26"/>
          <w:szCs w:val="26"/>
        </w:rPr>
      </w:pPr>
      <w:r w:rsidRPr="00E67DBF">
        <w:rPr>
          <w:rFonts w:ascii="Angsana New" w:hAnsi="Angsana New" w:hint="cs"/>
          <w:spacing w:val="-2"/>
          <w:sz w:val="26"/>
          <w:szCs w:val="26"/>
          <w:cs/>
          <w:lang w:bidi="th-TH"/>
        </w:rPr>
        <w:t>สำหรับโครงการสมทบเงินบริษัทจะจ่ายเงินสมทบให้กองทุนในจำนวนเงินที่คงที่</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ไม่มี</w:t>
      </w:r>
      <w:r w:rsidRPr="00E67DBF" w:rsidR="000E3938">
        <w:rPr>
          <w:rFonts w:ascii="Angsana New" w:hAnsi="Angsana New" w:hint="cs"/>
          <w:spacing w:val="-2"/>
          <w:sz w:val="26"/>
          <w:szCs w:val="26"/>
        </w:rPr>
        <w:br/>
      </w:r>
      <w:r w:rsidRPr="00E67DBF">
        <w:rPr>
          <w:rFonts w:ascii="Angsana New" w:hAnsi="Angsana New" w:hint="cs"/>
          <w:spacing w:val="-2"/>
          <w:sz w:val="26"/>
          <w:szCs w:val="26"/>
          <w:cs/>
          <w:lang w:bidi="th-TH"/>
        </w:rPr>
        <w:t>ภาระผูกพันทางกฎหมายหรือภาระผูกพันจากการอนุมานที่จะต้องจ่ายเงินเพิ่ม</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ถึงแม้กองทุนไม่มีสินทรัพย์เพียงพอที่จะจ่ายให้พนักงานทั้งหมดสำหรับการให้บริการจากพนักงานทั้งในอดีตและปัจจุบั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จะจ่ายสมทบให้กับกองทุนสำรองเลี้ยงชีพ</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ซึ่งบริหารโดยผู้จัดการกองทุนภายนอกตามเกณฑ์และ</w:t>
      </w:r>
      <w:r w:rsidRPr="00E67DBF" w:rsidR="00025229">
        <w:rPr>
          <w:rFonts w:ascii="Angsana New" w:hAnsi="Angsana New" w:hint="cs"/>
          <w:spacing w:val="-2"/>
          <w:sz w:val="26"/>
          <w:szCs w:val="26"/>
          <w:cs/>
          <w:lang w:bidi="th-TH"/>
        </w:rPr>
        <w:t>ข้อกำหนดของ</w:t>
      </w:r>
      <w:r w:rsidRPr="00E67DBF" w:rsidR="002D5A8B">
        <w:rPr>
          <w:rFonts w:ascii="Angsana New" w:hAnsi="Angsana New" w:hint="cs"/>
          <w:spacing w:val="-2"/>
          <w:sz w:val="26"/>
          <w:szCs w:val="26"/>
          <w:cs/>
          <w:lang w:bidi="th-TH"/>
        </w:rPr>
        <w:t>พระราชบัญญั</w:t>
      </w:r>
      <w:r w:rsidRPr="00E67DBF" w:rsidR="00240A16">
        <w:rPr>
          <w:rFonts w:ascii="Angsana New" w:hAnsi="Angsana New" w:hint="cs"/>
          <w:spacing w:val="-2"/>
          <w:sz w:val="26"/>
          <w:szCs w:val="26"/>
          <w:cs/>
          <w:lang w:bidi="th-TH"/>
        </w:rPr>
        <w:t>ติกองทุนสำรองเลี้ยงชีพ</w:t>
      </w:r>
      <w:r w:rsidRPr="00E67DBF" w:rsidR="00240A16">
        <w:rPr>
          <w:rFonts w:ascii="Angsana New" w:hAnsi="Angsana New" w:hint="cs"/>
          <w:spacing w:val="-2"/>
          <w:sz w:val="26"/>
          <w:szCs w:val="26"/>
          <w:cs/>
        </w:rPr>
        <w:t xml:space="preserve"> </w:t>
      </w:r>
      <w:r w:rsidRPr="00E67DBF" w:rsidR="00240A16">
        <w:rPr>
          <w:rFonts w:ascii="Angsana New" w:hAnsi="Angsana New" w:hint="cs"/>
          <w:spacing w:val="-2"/>
          <w:sz w:val="26"/>
          <w:szCs w:val="26"/>
          <w:cs/>
          <w:lang w:bidi="th-TH"/>
        </w:rPr>
        <w:t>พ</w:t>
      </w:r>
      <w:r w:rsidRPr="00E67DBF" w:rsidR="00240A16">
        <w:rPr>
          <w:rFonts w:ascii="Angsana New" w:hAnsi="Angsana New" w:hint="cs"/>
          <w:spacing w:val="-2"/>
          <w:sz w:val="26"/>
          <w:szCs w:val="26"/>
          <w:cs/>
        </w:rPr>
        <w:t>.</w:t>
      </w:r>
      <w:r w:rsidRPr="00E67DBF" w:rsidR="00240A16">
        <w:rPr>
          <w:rFonts w:ascii="Angsana New" w:hAnsi="Angsana New" w:hint="cs"/>
          <w:spacing w:val="-2"/>
          <w:sz w:val="26"/>
          <w:szCs w:val="26"/>
          <w:cs/>
          <w:lang w:bidi="th-TH"/>
        </w:rPr>
        <w:t>ศ</w:t>
      </w:r>
      <w:r w:rsidRPr="00E67DBF" w:rsidR="00240A16">
        <w:rPr>
          <w:rFonts w:ascii="Angsana New" w:hAnsi="Angsana New" w:hint="cs"/>
          <w:spacing w:val="-2"/>
          <w:sz w:val="26"/>
          <w:szCs w:val="26"/>
          <w:cs/>
        </w:rPr>
        <w:t xml:space="preserve">. </w:t>
      </w:r>
      <w:r w:rsidRPr="00E67DBF" w:rsidR="00E67DBF">
        <w:rPr>
          <w:rFonts w:ascii="Angsana New" w:hAnsi="Angsana New" w:hint="cs"/>
          <w:spacing w:val="-2"/>
          <w:sz w:val="26"/>
          <w:szCs w:val="26"/>
        </w:rPr>
        <w:t>2530</w:t>
      </w:r>
      <w:r w:rsidRPr="00E67DBF" w:rsidR="002D5A8B">
        <w:rPr>
          <w:rFonts w:ascii="Angsana New" w:hAnsi="Angsana New" w:hint="cs"/>
          <w:spacing w:val="-2"/>
          <w:sz w:val="26"/>
          <w:szCs w:val="26"/>
          <w:cs/>
        </w:rPr>
        <w:t xml:space="preserve"> </w:t>
      </w:r>
      <w:r w:rsidRPr="00E67DBF" w:rsidR="002D5A8B">
        <w:rPr>
          <w:rFonts w:ascii="Angsana New" w:hAnsi="Angsana New" w:hint="cs"/>
          <w:spacing w:val="-2"/>
          <w:sz w:val="26"/>
          <w:szCs w:val="26"/>
          <w:cs/>
          <w:lang w:bidi="th-TH"/>
        </w:rPr>
        <w:t>เงินสมทบจะถูกรับรู้เป็นค่าใช้จ่ายผลประโยชน์พนักงานเมื่อถึงกำหนดชำระ</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สำหรับเงินสมทบจ่ายล่วงหน้าจะถูกรับรู้เป็นสินทรัพย์จนกว่าจะมีการได้รับเงินคืนหรือหักออกเมื่อครบกำหนดจ่าย</w:t>
      </w:r>
    </w:p>
    <w:p w:rsidR="000F4B4B" w:rsidRPr="00E67DBF" w:rsidP="000E3938">
      <w:pPr>
        <w:spacing w:line="240" w:lineRule="auto"/>
        <w:ind w:left="2300"/>
        <w:jc w:val="thaiDistribute"/>
        <w:rPr>
          <w:rFonts w:ascii="Angsana New" w:hAnsi="Angsana New"/>
          <w:spacing w:val="-2"/>
          <w:sz w:val="26"/>
          <w:szCs w:val="26"/>
        </w:rPr>
      </w:pPr>
    </w:p>
    <w:p w:rsidR="00C54561" w:rsidRPr="00E67DBF" w:rsidP="000F4B4B">
      <w:pPr>
        <w:tabs>
          <w:tab w:val="left" w:pos="1560"/>
          <w:tab w:val="left" w:pos="3123"/>
        </w:tabs>
        <w:spacing w:line="240" w:lineRule="auto"/>
        <w:ind w:left="1700"/>
        <w:jc w:val="thaiDistribute"/>
        <w:rPr>
          <w:rFonts w:ascii="Angsana New" w:hAnsi="Angsana New"/>
          <w:b/>
          <w:bCs/>
          <w:sz w:val="26"/>
          <w:szCs w:val="26"/>
        </w:rPr>
      </w:pPr>
      <w:r w:rsidRPr="00E67DBF" w:rsidR="00E67DBF">
        <w:rPr>
          <w:rFonts w:ascii="Angsana New" w:hAnsi="Angsana New" w:hint="cs"/>
          <w:b/>
          <w:bCs/>
          <w:sz w:val="26"/>
          <w:szCs w:val="26"/>
        </w:rPr>
        <w:t>2</w:t>
      </w:r>
      <w:r w:rsidRPr="00E67DBF" w:rsidR="002D5A8B">
        <w:rPr>
          <w:rFonts w:ascii="Angsana New" w:hAnsi="Angsana New" w:hint="cs"/>
          <w:b/>
          <w:bCs/>
          <w:sz w:val="26"/>
          <w:szCs w:val="26"/>
        </w:rPr>
        <w:t>.</w:t>
      </w:r>
      <w:r w:rsidRPr="00E67DBF" w:rsidR="00E67DBF">
        <w:rPr>
          <w:rFonts w:ascii="Angsana New" w:hAnsi="Angsana New" w:hint="cs"/>
          <w:b/>
          <w:bCs/>
          <w:sz w:val="26"/>
          <w:szCs w:val="26"/>
        </w:rPr>
        <w:t>16</w:t>
      </w:r>
      <w:r w:rsidRPr="00E67DBF" w:rsidR="002D5A8B">
        <w:rPr>
          <w:rFonts w:ascii="Angsana New" w:hAnsi="Angsana New" w:hint="cs"/>
          <w:b/>
          <w:bCs/>
          <w:sz w:val="26"/>
          <w:szCs w:val="26"/>
        </w:rPr>
        <w:t>.</w:t>
      </w:r>
      <w:r w:rsidRPr="00E67DBF" w:rsidR="00E67DBF">
        <w:rPr>
          <w:rFonts w:ascii="Angsana New" w:hAnsi="Angsana New" w:hint="cs"/>
          <w:b/>
          <w:bCs/>
          <w:sz w:val="26"/>
          <w:szCs w:val="26"/>
        </w:rPr>
        <w:t>1</w:t>
      </w:r>
      <w:r w:rsidRPr="00E67DBF" w:rsidR="002D5A8B">
        <w:rPr>
          <w:rFonts w:ascii="Angsana New" w:hAnsi="Angsana New" w:hint="cs"/>
          <w:b/>
          <w:bCs/>
          <w:sz w:val="26"/>
          <w:szCs w:val="26"/>
        </w:rPr>
        <w:t>.</w:t>
      </w:r>
      <w:r w:rsidRPr="00E67DBF" w:rsidR="00E67DBF">
        <w:rPr>
          <w:rFonts w:ascii="Angsana New" w:hAnsi="Angsana New" w:hint="cs"/>
          <w:b/>
          <w:bCs/>
          <w:sz w:val="26"/>
          <w:szCs w:val="26"/>
        </w:rPr>
        <w:t>2</w:t>
      </w:r>
      <w:r w:rsidRPr="00E67DBF" w:rsidR="002D5A8B">
        <w:rPr>
          <w:rFonts w:ascii="Angsana New" w:hAnsi="Angsana New" w:hint="cs"/>
          <w:b/>
          <w:bCs/>
          <w:sz w:val="26"/>
          <w:szCs w:val="26"/>
        </w:rPr>
        <w:t xml:space="preserve"> </w:t>
      </w:r>
      <w:r w:rsidRPr="00E67DBF" w:rsidR="002D5A8B">
        <w:rPr>
          <w:rFonts w:ascii="Angsana New" w:hAnsi="Angsana New" w:hint="cs"/>
          <w:b/>
          <w:bCs/>
          <w:sz w:val="26"/>
          <w:szCs w:val="26"/>
          <w:cs/>
          <w:lang w:bidi="th-TH"/>
        </w:rPr>
        <w:t>ผลประโยชน์เมื่อเกษียณอายุ</w:t>
      </w:r>
    </w:p>
    <w:p w:rsidR="000F4B4B" w:rsidRPr="00E67DBF" w:rsidP="00E21A1B">
      <w:pPr>
        <w:spacing w:line="240" w:lineRule="auto"/>
        <w:ind w:left="2300"/>
        <w:jc w:val="thaiDistribute"/>
        <w:rPr>
          <w:rFonts w:ascii="Angsana New" w:hAnsi="Angsana New"/>
          <w:spacing w:val="-2"/>
          <w:sz w:val="26"/>
          <w:szCs w:val="26"/>
        </w:rPr>
      </w:pPr>
    </w:p>
    <w:p w:rsidR="00C54561" w:rsidRPr="00E67DBF" w:rsidP="00E21A1B">
      <w:pPr>
        <w:spacing w:line="240" w:lineRule="auto"/>
        <w:ind w:left="2300"/>
        <w:jc w:val="thaiDistribute"/>
        <w:rPr>
          <w:rFonts w:ascii="Angsana New" w:hAnsi="Angsana New"/>
          <w:spacing w:val="-2"/>
          <w:sz w:val="26"/>
          <w:szCs w:val="26"/>
        </w:rPr>
      </w:pPr>
      <w:r w:rsidRPr="00E67DBF">
        <w:rPr>
          <w:rFonts w:ascii="Angsana New" w:hAnsi="Angsana New" w:hint="cs"/>
          <w:spacing w:val="-2"/>
          <w:sz w:val="26"/>
          <w:szCs w:val="26"/>
          <w:cs/>
          <w:lang w:bidi="th-TH"/>
        </w:rPr>
        <w:t>สำหรับโครงการผลประโยชน์คือโครงการบำเหน็จบำนาญที่ไม่ใช่โครงการสมทบเงิน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ซึ่งจะกำหนดจำนวนเงินผลประโยชน์ที่พนักงานจะได้รับเมื่อเกษียณอายุ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โดยส่วนใหญ่จะขึ้นอยู่กับหลายปัจจัย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เช่น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อายุ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จำนวนปีที่ให้บริการ</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ค่าตอบแทน</w:t>
      </w:r>
    </w:p>
    <w:p w:rsidR="002D5A8B" w:rsidRPr="00E67DBF" w:rsidP="00E21A1B">
      <w:pPr>
        <w:spacing w:line="240" w:lineRule="auto"/>
        <w:ind w:left="2300"/>
        <w:jc w:val="thaiDistribute"/>
        <w:rPr>
          <w:rFonts w:ascii="Angsana New" w:hAnsi="Angsana New"/>
          <w:spacing w:val="-2"/>
          <w:sz w:val="26"/>
          <w:szCs w:val="26"/>
        </w:rPr>
      </w:pPr>
    </w:p>
    <w:p w:rsidR="00C54561" w:rsidRPr="00E67DBF" w:rsidP="00E21A1B">
      <w:pPr>
        <w:spacing w:line="240" w:lineRule="auto"/>
        <w:ind w:left="2300"/>
        <w:contextualSpacing/>
        <w:jc w:val="thaiDistribute"/>
        <w:rPr>
          <w:rFonts w:ascii="Angsana New" w:hAnsi="Angsana New"/>
          <w:spacing w:val="-2"/>
          <w:sz w:val="26"/>
          <w:szCs w:val="26"/>
        </w:rPr>
      </w:pPr>
      <w:r w:rsidRPr="00E67DBF">
        <w:rPr>
          <w:rFonts w:ascii="Angsana New" w:hAnsi="Angsana New" w:hint="cs"/>
          <w:spacing w:val="-2"/>
          <w:sz w:val="26"/>
          <w:szCs w:val="26"/>
          <w:cs/>
          <w:lang w:bidi="th-TH"/>
        </w:rPr>
        <w:t>หนี้สินสำหรับโครงการผลประโยชน์จะรับรู้ในงบแสดงฐานะการเงินด้วยมูลค่าปัจจุบันของภาระผูกพัน</w:t>
      </w:r>
      <w:r w:rsidRPr="00E67DBF">
        <w:rPr>
          <w:rFonts w:ascii="Angsana New" w:hAnsi="Angsana New" w:hint="cs"/>
          <w:spacing w:val="-2"/>
          <w:sz w:val="26"/>
          <w:szCs w:val="26"/>
          <w:cs/>
        </w:rPr>
        <w:t xml:space="preserve"> </w:t>
      </w:r>
      <w:r w:rsidRPr="00E67DBF" w:rsidR="000F4B4B">
        <w:rPr>
          <w:rFonts w:ascii="Angsana New" w:hAnsi="Angsana New" w:hint="cs"/>
          <w:spacing w:val="-2"/>
          <w:sz w:val="26"/>
          <w:szCs w:val="26"/>
        </w:rPr>
        <w:br/>
      </w: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วันที่สิ้นรอบระยะเวลารายงานหักด้วยมูลค่ายุติธรรมของสินทรัพย์โครงการ</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ภาระผูกพันนี้คำนวณโดยนักคณิตศาสตร์ประกันภัยอิสระทุกปี</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ด้วยวิธีคิดลดแต่ละหน่วยที่ประมาณการไว้</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ซึ่งมูลค่าปัจจุบันของโครงการผลประโยชน์จะประมาณโดยการคิดลดกระแสเงินสดออกในอนาคต</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โดยใช้อัตราผลตอบแทน</w:t>
      </w:r>
      <w:r w:rsidRPr="00E67DBF" w:rsidR="007F3B20">
        <w:rPr>
          <w:rFonts w:ascii="Angsana New" w:hAnsi="Angsana New" w:hint="cs"/>
          <w:spacing w:val="-2"/>
          <w:sz w:val="26"/>
          <w:szCs w:val="26"/>
        </w:rPr>
        <w:br/>
      </w:r>
      <w:r w:rsidRPr="00E67DBF">
        <w:rPr>
          <w:rFonts w:ascii="Angsana New" w:hAnsi="Angsana New" w:hint="cs"/>
          <w:spacing w:val="-2"/>
          <w:sz w:val="26"/>
          <w:szCs w:val="26"/>
          <w:cs/>
          <w:lang w:bidi="th-TH"/>
        </w:rPr>
        <w:t>ในตลาดของพันธบัตรรัฐบาล</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ซึ่งเป็นสกุลเงินเดียว</w:t>
      </w:r>
      <w:r w:rsidRPr="00E67DBF" w:rsidR="00FB192D">
        <w:rPr>
          <w:rFonts w:ascii="Angsana New" w:hAnsi="Angsana New" w:hint="cs"/>
          <w:spacing w:val="-2"/>
          <w:sz w:val="26"/>
          <w:szCs w:val="26"/>
          <w:cs/>
          <w:lang w:bidi="th-TH"/>
        </w:rPr>
        <w:t>กับสกุลเงินที่จะจ่ายภาระผูกพัน</w:t>
      </w:r>
      <w:r w:rsidRPr="00E67DBF" w:rsidR="00FB192D">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และวันครบกำหนดของหุ้นกู้ใกล้เคียงกับระยะเวลาที่ต้องชำระภาระผูกพันกองทุนบำเหน็จบำนาญ</w:t>
      </w:r>
    </w:p>
    <w:p w:rsidR="00C54561" w:rsidRPr="00E67DBF" w:rsidP="00E21A1B">
      <w:pPr>
        <w:spacing w:line="240" w:lineRule="auto"/>
        <w:ind w:left="2300"/>
        <w:jc w:val="thaiDistribute"/>
        <w:rPr>
          <w:rFonts w:ascii="Angsana New" w:hAnsi="Angsana New"/>
          <w:spacing w:val="-2"/>
          <w:sz w:val="26"/>
          <w:szCs w:val="26"/>
        </w:rPr>
      </w:pPr>
    </w:p>
    <w:p w:rsidR="00C54561" w:rsidRPr="00E67DBF" w:rsidP="00E21A1B">
      <w:pPr>
        <w:spacing w:line="240" w:lineRule="auto"/>
        <w:ind w:left="2300"/>
        <w:jc w:val="thaiDistribute"/>
        <w:rPr>
          <w:rFonts w:ascii="Angsana New" w:hAnsi="Angsana New"/>
          <w:spacing w:val="-2"/>
          <w:sz w:val="26"/>
          <w:szCs w:val="26"/>
        </w:rPr>
      </w:pPr>
      <w:r w:rsidRPr="00E67DBF">
        <w:rPr>
          <w:rFonts w:ascii="Angsana New" w:hAnsi="Angsana New" w:hint="cs"/>
          <w:spacing w:val="-4"/>
          <w:sz w:val="26"/>
          <w:szCs w:val="26"/>
          <w:cs/>
          <w:lang w:bidi="th-TH"/>
        </w:rPr>
        <w:t>กำไรและขาดทุนจากการประมาณการตามหลักคณิตศาสตร์ประกันภัยที่เกิดขึ้นจากการปรับปรุงจากประสบการณ์หรือการ</w:t>
      </w:r>
      <w:r w:rsidRPr="00E67DBF">
        <w:rPr>
          <w:rFonts w:ascii="Angsana New" w:hAnsi="Angsana New" w:hint="cs"/>
          <w:spacing w:val="-2"/>
          <w:sz w:val="26"/>
          <w:szCs w:val="26"/>
          <w:cs/>
          <w:lang w:bidi="th-TH"/>
        </w:rPr>
        <w:t>เปลี่ยนแปลงในข้อสมมติฐานจะต้องรับรู้ใน</w:t>
      </w:r>
      <w:r w:rsidRPr="00E67DBF" w:rsidR="00F6306B">
        <w:rPr>
          <w:rFonts w:ascii="Angsana New" w:hAnsi="Angsana New" w:hint="cs"/>
          <w:spacing w:val="-2"/>
          <w:sz w:val="26"/>
          <w:szCs w:val="26"/>
          <w:cs/>
          <w:lang w:bidi="th-TH"/>
        </w:rPr>
        <w:t>ส่วนของเจ้าของ</w:t>
      </w:r>
      <w:r w:rsidRPr="00E67DBF">
        <w:rPr>
          <w:rFonts w:ascii="Angsana New" w:hAnsi="Angsana New" w:hint="cs"/>
          <w:spacing w:val="-2"/>
          <w:sz w:val="26"/>
          <w:szCs w:val="26"/>
          <w:cs/>
          <w:lang w:bidi="th-TH"/>
        </w:rPr>
        <w:t>ผ่านกำไรขาดทุนเบ็ดเสร็จอื่นในงวดที่เกิดขึ้น</w:t>
      </w:r>
    </w:p>
    <w:p w:rsidR="00C54561" w:rsidRPr="00E67DBF" w:rsidP="00E21A1B">
      <w:pPr>
        <w:spacing w:line="240" w:lineRule="auto"/>
        <w:ind w:left="2300"/>
        <w:jc w:val="thaiDistribute"/>
        <w:rPr>
          <w:rFonts w:ascii="Angsana New" w:hAnsi="Angsana New"/>
          <w:spacing w:val="-2"/>
          <w:sz w:val="26"/>
          <w:szCs w:val="26"/>
        </w:rPr>
      </w:pPr>
    </w:p>
    <w:p w:rsidR="00C54561" w:rsidRPr="00E67DBF" w:rsidP="00E21A1B">
      <w:pPr>
        <w:spacing w:line="240" w:lineRule="auto"/>
        <w:ind w:left="2300"/>
        <w:jc w:val="thaiDistribute"/>
        <w:rPr>
          <w:rFonts w:ascii="Angsana New" w:hAnsi="Angsana New"/>
          <w:spacing w:val="-2"/>
          <w:sz w:val="26"/>
          <w:szCs w:val="26"/>
        </w:rPr>
      </w:pPr>
      <w:r w:rsidRPr="00E67DBF">
        <w:rPr>
          <w:rFonts w:ascii="Angsana New" w:hAnsi="Angsana New" w:hint="cs"/>
          <w:spacing w:val="-2"/>
          <w:sz w:val="26"/>
          <w:szCs w:val="26"/>
          <w:cs/>
          <w:lang w:bidi="th-TH"/>
        </w:rPr>
        <w:t>ต้นทุนบริการในอดีตจะถูกรับรู้ทันทีในกำไรหรือขาดทุน</w:t>
      </w:r>
    </w:p>
    <w:p w:rsidR="000F4B4B" w:rsidRPr="00E67DBF">
      <w:pPr>
        <w:spacing w:line="240" w:lineRule="auto"/>
        <w:rPr>
          <w:rFonts w:ascii="Angsana New" w:hAnsi="Angsana New"/>
          <w:spacing w:val="-2"/>
          <w:sz w:val="26"/>
          <w:szCs w:val="26"/>
        </w:rPr>
      </w:pPr>
      <w:r w:rsidRPr="00E67DBF">
        <w:rPr>
          <w:rFonts w:ascii="Angsana New" w:hAnsi="Angsana New" w:hint="cs"/>
          <w:spacing w:val="-2"/>
          <w:sz w:val="26"/>
          <w:szCs w:val="26"/>
        </w:rPr>
        <w:br w:type="page"/>
      </w:r>
    </w:p>
    <w:p w:rsidR="00A9088A" w:rsidRPr="00E67DBF" w:rsidP="00A9088A">
      <w:pPr>
        <w:tabs>
          <w:tab w:val="left" w:pos="540"/>
        </w:tabs>
        <w:spacing w:line="240" w:lineRule="auto"/>
        <w:rPr>
          <w:rFonts w:ascii="Angsana New" w:eastAsia="Times New Roman" w:hAnsi="Angsana New"/>
          <w:b/>
          <w:bCs/>
          <w:sz w:val="26"/>
          <w:szCs w:val="26"/>
        </w:rPr>
      </w:pP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A9088A" w:rsidRPr="00E67DBF" w:rsidP="00A9088A">
      <w:pPr>
        <w:suppressAutoHyphens/>
        <w:spacing w:line="240" w:lineRule="auto"/>
        <w:ind w:left="1100"/>
        <w:jc w:val="thaiDistribute"/>
        <w:rPr>
          <w:rFonts w:ascii="Angsana New" w:hAnsi="Angsana New"/>
          <w:spacing w:val="-2"/>
          <w:sz w:val="18"/>
          <w:szCs w:val="18"/>
        </w:rPr>
      </w:pPr>
    </w:p>
    <w:p w:rsidR="00A9088A" w:rsidRPr="00E67DBF" w:rsidP="00A9088A">
      <w:pPr>
        <w:ind w:left="1080" w:hanging="56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16</w:t>
      </w:r>
      <w:r w:rsidRPr="00E67DBF">
        <w:rPr>
          <w:rFonts w:ascii="Angsana New" w:hAnsi="Angsana New" w:hint="cs"/>
          <w:b/>
          <w:bCs/>
          <w:sz w:val="26"/>
          <w:szCs w:val="26"/>
        </w:rPr>
        <w:tab/>
      </w:r>
      <w:r w:rsidRPr="00E67DBF">
        <w:rPr>
          <w:rFonts w:ascii="Angsana New" w:hAnsi="Angsana New" w:hint="cs"/>
          <w:b/>
          <w:bCs/>
          <w:sz w:val="26"/>
          <w:szCs w:val="26"/>
          <w:cs/>
          <w:lang w:bidi="th-TH"/>
        </w:rPr>
        <w:t>ผลประโยชน์พนักงาน</w:t>
      </w:r>
      <w:r w:rsidRPr="00E67DBF" w:rsidR="00DB431B">
        <w:rPr>
          <w:rFonts w:ascii="Angsana New" w:hAnsi="Angsana New" w:hint="cs"/>
          <w:b/>
          <w:bCs/>
          <w:sz w:val="26"/>
          <w:szCs w:val="26"/>
        </w:rPr>
        <w:t xml:space="preserve"> </w:t>
      </w:r>
      <w:r w:rsidRPr="00E67DBF" w:rsidR="00DB431B">
        <w:rPr>
          <w:rFonts w:ascii="Angsana New" w:hAnsi="Angsana New" w:hint="cs"/>
          <w:sz w:val="26"/>
          <w:szCs w:val="26"/>
        </w:rPr>
        <w:t>(</w:t>
      </w:r>
      <w:r w:rsidRPr="00E67DBF" w:rsidR="00DB431B">
        <w:rPr>
          <w:rFonts w:ascii="Angsana New" w:hAnsi="Angsana New" w:hint="cs"/>
          <w:sz w:val="26"/>
          <w:szCs w:val="26"/>
          <w:cs/>
          <w:lang w:bidi="th-TH"/>
        </w:rPr>
        <w:t>ต่อ</w:t>
      </w:r>
      <w:r w:rsidRPr="00E67DBF" w:rsidR="00DB431B">
        <w:rPr>
          <w:rFonts w:ascii="Angsana New" w:hAnsi="Angsana New" w:hint="cs"/>
          <w:sz w:val="26"/>
          <w:szCs w:val="26"/>
          <w:cs/>
        </w:rPr>
        <w:t>)</w:t>
      </w:r>
    </w:p>
    <w:p w:rsidR="00C54561" w:rsidRPr="00E67DBF" w:rsidP="00C54561">
      <w:pPr>
        <w:spacing w:line="240" w:lineRule="auto"/>
        <w:ind w:left="1560"/>
        <w:jc w:val="thaiDistribute"/>
        <w:rPr>
          <w:rFonts w:ascii="Angsana New" w:hAnsi="Angsana New"/>
          <w:spacing w:val="-2"/>
          <w:sz w:val="18"/>
          <w:szCs w:val="18"/>
        </w:rPr>
      </w:pPr>
    </w:p>
    <w:p w:rsidR="00A9088A" w:rsidRPr="00E67DBF" w:rsidP="00A9088A">
      <w:pPr>
        <w:tabs>
          <w:tab w:val="left" w:pos="1560"/>
          <w:tab w:val="left" w:pos="3123"/>
        </w:tabs>
        <w:spacing w:line="240" w:lineRule="auto"/>
        <w:ind w:left="1094"/>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16</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Pr>
          <w:rFonts w:ascii="Angsana New" w:hAnsi="Angsana New" w:hint="cs"/>
          <w:b/>
          <w:bCs/>
          <w:sz w:val="26"/>
          <w:szCs w:val="26"/>
          <w:cs/>
          <w:lang w:bidi="th-TH"/>
        </w:rPr>
        <w:t>ผลประโยชน์พนักงานระยะยาว</w:t>
      </w:r>
    </w:p>
    <w:p w:rsidR="00A9088A" w:rsidRPr="00E67DBF" w:rsidP="00A9088A">
      <w:pPr>
        <w:spacing w:line="240" w:lineRule="auto"/>
        <w:ind w:left="1560"/>
        <w:jc w:val="thaiDistribute"/>
        <w:rPr>
          <w:rFonts w:ascii="Angsana New" w:hAnsi="Angsana New"/>
          <w:spacing w:val="-2"/>
          <w:sz w:val="18"/>
          <w:szCs w:val="18"/>
        </w:rPr>
      </w:pPr>
    </w:p>
    <w:p w:rsidR="00A9088A" w:rsidRPr="00E67DBF" w:rsidP="00A9088A">
      <w:pPr>
        <w:spacing w:line="240" w:lineRule="auto"/>
        <w:ind w:left="1560"/>
        <w:jc w:val="thaiDistribute"/>
        <w:rPr>
          <w:rFonts w:ascii="Angsana New" w:hAnsi="Angsana New"/>
          <w:spacing w:val="-2"/>
          <w:sz w:val="26"/>
          <w:szCs w:val="26"/>
          <w:cs/>
        </w:rPr>
      </w:pPr>
      <w:r w:rsidRPr="00E67DBF">
        <w:rPr>
          <w:rFonts w:ascii="Angsana New" w:hAnsi="Angsana New" w:hint="cs"/>
          <w:spacing w:val="-2"/>
          <w:sz w:val="26"/>
          <w:szCs w:val="26"/>
          <w:cs/>
          <w:lang w:bidi="th-TH"/>
        </w:rPr>
        <w:t>ผลประโยชน์พนักง</w:t>
      </w:r>
      <w:r w:rsidRPr="00E67DBF" w:rsidR="00EF56E1">
        <w:rPr>
          <w:rFonts w:ascii="Angsana New" w:hAnsi="Angsana New" w:hint="cs"/>
          <w:spacing w:val="-2"/>
          <w:sz w:val="26"/>
          <w:szCs w:val="26"/>
          <w:cs/>
          <w:lang w:bidi="th-TH"/>
        </w:rPr>
        <w:t>านจะจ่ายให้พนักงานที่ยังคงสถานะ</w:t>
      </w:r>
      <w:r w:rsidRPr="00E67DBF">
        <w:rPr>
          <w:rFonts w:ascii="Angsana New" w:hAnsi="Angsana New" w:hint="cs"/>
          <w:spacing w:val="-2"/>
          <w:sz w:val="26"/>
          <w:szCs w:val="26"/>
          <w:cs/>
          <w:lang w:bidi="th-TH"/>
        </w:rPr>
        <w:t>และมีอายุงานขั้นต่ำครบ</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10</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ปี</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และจ่ายอีกครั้งเมื่อมีอายุงานครบทุกๆ</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5</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ปี</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ต้นทุนที่คาดว่าจะเกิดจากการให้ผลประโยชน์นี้จะบันทึกค้างจ่ายตลอดระยะเวลาการจ้างงาน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โดยใช้วิธีทางการบัญชีเดียวกับที่ใช้ในโครงการผลประโยชน์เมื่อเกษียณอายุ</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กำไรและขาดท</w:t>
      </w:r>
      <w:r w:rsidRPr="00E67DBF" w:rsidR="00926FCE">
        <w:rPr>
          <w:rFonts w:ascii="Angsana New" w:hAnsi="Angsana New" w:hint="cs"/>
          <w:spacing w:val="-2"/>
          <w:sz w:val="26"/>
          <w:szCs w:val="26"/>
          <w:cs/>
          <w:lang w:bidi="th-TH"/>
        </w:rPr>
        <w:t>ุนจากการประมาณการตามหลักคณิตศาส</w:t>
      </w:r>
      <w:r w:rsidRPr="00E67DBF">
        <w:rPr>
          <w:rFonts w:ascii="Angsana New" w:hAnsi="Angsana New" w:hint="cs"/>
          <w:spacing w:val="-2"/>
          <w:sz w:val="26"/>
          <w:szCs w:val="26"/>
          <w:cs/>
          <w:lang w:bidi="th-TH"/>
        </w:rPr>
        <w:t>ตร์ประกันภัยที่เกิดขึ้นจากการปรับปรุงหรือเปลี่ยนแปลงข้อสมมติฐาน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จะรับรู้ในส่วนของเจ้าของ</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ผ่านกำไรขาดทุนเบ็ดเสร็จอื่นในงวดที่เกิดขึ้น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ภาระผูกพันนี้คำนวณโดยนักคณิตศาสตร์ประกันภัยอิสระอย่างสม่ำเสมอ</w:t>
      </w:r>
    </w:p>
    <w:p w:rsidR="00A9088A" w:rsidRPr="00E67DBF" w:rsidP="00C54561">
      <w:pPr>
        <w:spacing w:line="240" w:lineRule="auto"/>
        <w:ind w:left="1560"/>
        <w:jc w:val="thaiDistribute"/>
        <w:rPr>
          <w:rFonts w:ascii="Angsana New" w:hAnsi="Angsana New"/>
          <w:spacing w:val="-2"/>
          <w:sz w:val="18"/>
          <w:szCs w:val="18"/>
        </w:rPr>
      </w:pPr>
    </w:p>
    <w:p w:rsidR="00C54561" w:rsidRPr="00E67DBF" w:rsidP="00C54561">
      <w:pPr>
        <w:tabs>
          <w:tab w:val="left" w:pos="1560"/>
        </w:tabs>
        <w:spacing w:line="240" w:lineRule="auto"/>
        <w:ind w:left="1094"/>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16</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ผลประโยชน์เมื่อเลิกจ้าง</w:t>
      </w:r>
    </w:p>
    <w:p w:rsidR="00C54561" w:rsidRPr="00E67DBF" w:rsidP="00C54561">
      <w:pPr>
        <w:spacing w:line="240" w:lineRule="auto"/>
        <w:ind w:left="1560"/>
        <w:jc w:val="thaiDistribute"/>
        <w:rPr>
          <w:rFonts w:ascii="Angsana New" w:eastAsia="Cordia New" w:hAnsi="Angsana New"/>
          <w:sz w:val="18"/>
          <w:szCs w:val="18"/>
          <w:lang w:eastAsia="en-GB"/>
        </w:rPr>
      </w:pPr>
    </w:p>
    <w:p w:rsidR="00C54561" w:rsidRPr="00E67DBF" w:rsidP="00C54561">
      <w:pPr>
        <w:spacing w:line="240" w:lineRule="auto"/>
        <w:ind w:left="1560"/>
        <w:jc w:val="thaiDistribute"/>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ผลประโยชน์เมื่อเลิกจ้างจะจ่ายเมื่อ</w:t>
      </w:r>
      <w:r w:rsidRPr="00E67DBF" w:rsidR="00EF56E1">
        <w:rPr>
          <w:rFonts w:ascii="Angsana New" w:eastAsia="Cordia New" w:hAnsi="Angsana New" w:hint="cs"/>
          <w:sz w:val="26"/>
          <w:szCs w:val="26"/>
          <w:cs/>
          <w:lang w:eastAsia="en-GB" w:bidi="th-TH"/>
        </w:rPr>
        <w:t>กลุ่มกิจการ</w:t>
      </w:r>
      <w:r w:rsidRPr="00E67DBF">
        <w:rPr>
          <w:rFonts w:ascii="Angsana New" w:eastAsia="Cordia New" w:hAnsi="Angsana New" w:hint="cs"/>
          <w:sz w:val="26"/>
          <w:szCs w:val="26"/>
          <w:cs/>
          <w:lang w:eastAsia="en-GB" w:bidi="th-TH"/>
        </w:rPr>
        <w:t>ยกเลิกการจ้างงานก่อนวันเกษียณตามปกติ</w:t>
      </w: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หรือเสนอที่จะให้ผลประโยชน์เมื่อเลิกจ้าง</w:t>
      </w: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เพื่อสนับสนุนการออกจากงานด้วยความสมัครใจของพนักงาน</w:t>
      </w:r>
      <w:r w:rsidRPr="00E67DBF">
        <w:rPr>
          <w:rFonts w:ascii="Angsana New" w:eastAsia="Cordia New" w:hAnsi="Angsana New" w:hint="cs"/>
          <w:sz w:val="26"/>
          <w:szCs w:val="26"/>
          <w:cs/>
          <w:lang w:eastAsia="en-GB"/>
        </w:rPr>
        <w:t xml:space="preserve"> </w:t>
      </w:r>
      <w:r w:rsidRPr="00E67DBF" w:rsidR="00EF56E1">
        <w:rPr>
          <w:rFonts w:ascii="Angsana New" w:eastAsia="Cordia New" w:hAnsi="Angsana New" w:hint="cs"/>
          <w:sz w:val="26"/>
          <w:szCs w:val="26"/>
          <w:cs/>
          <w:lang w:eastAsia="en-GB" w:bidi="th-TH"/>
        </w:rPr>
        <w:t>กลุ่มกิจการ</w:t>
      </w:r>
      <w:r w:rsidRPr="00E67DBF">
        <w:rPr>
          <w:rFonts w:ascii="Angsana New" w:eastAsia="Cordia New" w:hAnsi="Angsana New" w:hint="cs"/>
          <w:sz w:val="26"/>
          <w:szCs w:val="26"/>
          <w:cs/>
          <w:lang w:eastAsia="en-GB" w:bidi="th-TH"/>
        </w:rPr>
        <w:t>จะรับรู้ผลประโยชน์เมื่อเลิกจ้างเฉพาะเมื่อ</w:t>
      </w:r>
      <w:r w:rsidRPr="00E67DBF" w:rsidR="00EF56E1">
        <w:rPr>
          <w:rFonts w:ascii="Angsana New" w:eastAsia="Cordia New" w:hAnsi="Angsana New" w:hint="cs"/>
          <w:sz w:val="26"/>
          <w:szCs w:val="26"/>
          <w:cs/>
          <w:lang w:eastAsia="en-GB" w:bidi="th-TH"/>
        </w:rPr>
        <w:t>กลุ่มกิจการ</w:t>
      </w:r>
      <w:r w:rsidRPr="00E67DBF">
        <w:rPr>
          <w:rFonts w:ascii="Angsana New" w:eastAsia="Cordia New" w:hAnsi="Angsana New" w:hint="cs"/>
          <w:sz w:val="26"/>
          <w:szCs w:val="26"/>
          <w:cs/>
          <w:lang w:eastAsia="en-GB" w:bidi="th-TH"/>
        </w:rPr>
        <w:t>มีโครงการที่เป็นทางการอย่างละเอียดสำหรับการเลิกจ้างแ</w:t>
      </w:r>
      <w:r w:rsidRPr="00E67DBF" w:rsidR="00EF56E1">
        <w:rPr>
          <w:rFonts w:ascii="Angsana New" w:eastAsia="Cordia New" w:hAnsi="Angsana New" w:hint="cs"/>
          <w:sz w:val="26"/>
          <w:szCs w:val="26"/>
          <w:cs/>
          <w:lang w:eastAsia="en-GB" w:bidi="th-TH"/>
        </w:rPr>
        <w:t>ละ</w:t>
      </w:r>
      <w:r w:rsidRPr="00E67DBF" w:rsidR="00AE6351">
        <w:rPr>
          <w:rFonts w:ascii="Angsana New" w:eastAsia="Cordia New" w:hAnsi="Angsana New"/>
          <w:sz w:val="26"/>
          <w:szCs w:val="26"/>
          <w:lang w:eastAsia="en-GB"/>
        </w:rPr>
        <w:br/>
      </w:r>
      <w:r w:rsidRPr="00E67DBF" w:rsidR="00EF56E1">
        <w:rPr>
          <w:rFonts w:ascii="Angsana New" w:eastAsia="Cordia New" w:hAnsi="Angsana New" w:hint="cs"/>
          <w:sz w:val="26"/>
          <w:szCs w:val="26"/>
          <w:cs/>
          <w:lang w:eastAsia="en-GB" w:bidi="th-TH"/>
        </w:rPr>
        <w:t>ไม่สามารถยกเลิกโครงการนั้นได้</w:t>
      </w:r>
      <w:r w:rsidRPr="00E67DBF" w:rsidR="00EF56E1">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ในส่วนของการเสนอที่จะให้ผลประโยชน์เมื่อเลิกจ้างด้วยความสมัครใจนั้นจะคำนวณจากจำนวนพนักงานที่คาดว่าจะยอมรับข้อเสนอ</w:t>
      </w: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ผลประประโยชน์ที่มีกำหนดชำระเกินกว่า</w:t>
      </w:r>
      <w:r w:rsidRPr="00E67DBF">
        <w:rPr>
          <w:rFonts w:ascii="Angsana New" w:eastAsia="Cordia New" w:hAnsi="Angsana New" w:hint="cs"/>
          <w:sz w:val="26"/>
          <w:szCs w:val="26"/>
          <w:cs/>
          <w:lang w:eastAsia="en-GB"/>
        </w:rPr>
        <w:t xml:space="preserve"> </w:t>
      </w:r>
      <w:r w:rsidRPr="00E67DBF" w:rsidR="00E67DBF">
        <w:rPr>
          <w:rFonts w:ascii="Angsana New" w:eastAsia="Cordia New" w:hAnsi="Angsana New" w:hint="cs"/>
          <w:sz w:val="26"/>
          <w:szCs w:val="26"/>
          <w:lang w:eastAsia="en-GB"/>
        </w:rPr>
        <w:t>12</w:t>
      </w:r>
      <w:r w:rsidRPr="00E67DBF">
        <w:rPr>
          <w:rFonts w:ascii="Angsana New" w:eastAsia="Cordia New" w:hAnsi="Angsana New" w:hint="cs"/>
          <w:sz w:val="26"/>
          <w:szCs w:val="26"/>
          <w:lang w:eastAsia="en-GB"/>
        </w:rPr>
        <w:t xml:space="preserve"> </w:t>
      </w:r>
      <w:r w:rsidRPr="00E67DBF">
        <w:rPr>
          <w:rFonts w:ascii="Angsana New" w:eastAsia="Cordia New" w:hAnsi="Angsana New" w:hint="cs"/>
          <w:sz w:val="26"/>
          <w:szCs w:val="26"/>
          <w:cs/>
          <w:lang w:eastAsia="en-GB" w:bidi="th-TH"/>
        </w:rPr>
        <w:t>เดือนภายหลังรอบระยะเวลารายงานต้องคิดลดเป็นมูลค่าปัจจุบัน</w:t>
      </w:r>
    </w:p>
    <w:p w:rsidR="00A9088A" w:rsidRPr="00E67DBF" w:rsidP="00C54561">
      <w:pPr>
        <w:spacing w:line="240" w:lineRule="auto"/>
        <w:ind w:left="1560"/>
        <w:jc w:val="thaiDistribute"/>
        <w:rPr>
          <w:rFonts w:ascii="Angsana New" w:eastAsia="Cordia New" w:hAnsi="Angsana New"/>
          <w:sz w:val="18"/>
          <w:szCs w:val="18"/>
          <w:lang w:eastAsia="en-GB"/>
        </w:rPr>
      </w:pPr>
    </w:p>
    <w:p w:rsidR="008D46CE" w:rsidRPr="00E67DBF" w:rsidP="008D46CE">
      <w:pPr>
        <w:spacing w:line="240" w:lineRule="auto"/>
        <w:ind w:left="1100" w:hanging="560"/>
        <w:jc w:val="both"/>
        <w:rPr>
          <w:rFonts w:ascii="Angsana New" w:hAnsi="Angsana New"/>
          <w:b/>
          <w:bCs/>
          <w:sz w:val="26"/>
          <w:szCs w:val="26"/>
        </w:rPr>
      </w:pPr>
      <w:r w:rsidRPr="00E67DBF" w:rsidR="00E67DBF">
        <w:rPr>
          <w:rFonts w:ascii="Angsana New" w:hAnsi="Angsana New" w:hint="cs"/>
          <w:b/>
          <w:bCs/>
          <w:sz w:val="26"/>
          <w:szCs w:val="26"/>
        </w:rPr>
        <w:t>2</w:t>
      </w:r>
      <w:r w:rsidRPr="00E67DBF" w:rsidR="00E21A1B">
        <w:rPr>
          <w:rFonts w:ascii="Angsana New" w:hAnsi="Angsana New" w:hint="cs"/>
          <w:b/>
          <w:bCs/>
          <w:sz w:val="26"/>
          <w:szCs w:val="26"/>
        </w:rPr>
        <w:t>.</w:t>
      </w:r>
      <w:r w:rsidRPr="00E67DBF" w:rsidR="00E67DBF">
        <w:rPr>
          <w:rFonts w:ascii="Angsana New" w:hAnsi="Angsana New" w:hint="cs"/>
          <w:b/>
          <w:bCs/>
          <w:sz w:val="26"/>
          <w:szCs w:val="26"/>
        </w:rPr>
        <w:t>17</w:t>
      </w:r>
      <w:r w:rsidRPr="00E67DBF">
        <w:rPr>
          <w:rFonts w:ascii="Angsana New" w:hAnsi="Angsana New" w:hint="cs"/>
          <w:b/>
          <w:bCs/>
          <w:sz w:val="26"/>
          <w:szCs w:val="26"/>
        </w:rPr>
        <w:tab/>
      </w:r>
      <w:r w:rsidRPr="00E67DBF">
        <w:rPr>
          <w:rFonts w:ascii="Angsana New" w:hAnsi="Angsana New" w:hint="cs"/>
          <w:b/>
          <w:bCs/>
          <w:sz w:val="26"/>
          <w:szCs w:val="26"/>
          <w:cs/>
          <w:lang w:bidi="th-TH"/>
        </w:rPr>
        <w:t>การจ่ายโดยใช้หุ้นเป็นเกณฑ์</w:t>
      </w:r>
    </w:p>
    <w:p w:rsidR="008D46CE" w:rsidRPr="00E67DBF" w:rsidP="008D46CE">
      <w:pPr>
        <w:spacing w:line="240" w:lineRule="auto"/>
        <w:ind w:left="1600"/>
        <w:jc w:val="thaiDistribute"/>
        <w:rPr>
          <w:rFonts w:ascii="Angsana New" w:hAnsi="Angsana New"/>
          <w:sz w:val="18"/>
          <w:szCs w:val="18"/>
        </w:rPr>
      </w:pPr>
    </w:p>
    <w:p w:rsidR="00A1403C" w:rsidRPr="00E67DBF" w:rsidP="0052759D">
      <w:pPr>
        <w:spacing w:line="240" w:lineRule="auto"/>
        <w:ind w:left="1100"/>
        <w:jc w:val="thaiDistribute"/>
        <w:rPr>
          <w:rFonts w:ascii="Angsana New" w:hAnsi="Angsana New"/>
          <w:sz w:val="26"/>
          <w:szCs w:val="26"/>
        </w:rPr>
      </w:pPr>
      <w:r w:rsidRPr="00E67DBF">
        <w:rPr>
          <w:rFonts w:ascii="Angsana New" w:hAnsi="Angsana New" w:hint="cs"/>
          <w:sz w:val="26"/>
          <w:szCs w:val="26"/>
          <w:cs/>
          <w:lang w:bidi="th-TH"/>
        </w:rPr>
        <w:t>กลุ่ม</w:t>
      </w:r>
      <w:r w:rsidRPr="00E67DBF" w:rsidR="00EF56E1">
        <w:rPr>
          <w:rFonts w:ascii="Angsana New" w:hAnsi="Angsana New" w:hint="cs"/>
          <w:sz w:val="26"/>
          <w:szCs w:val="26"/>
          <w:cs/>
          <w:lang w:bidi="th-TH"/>
        </w:rPr>
        <w:t>กิจการ</w:t>
      </w:r>
      <w:r w:rsidRPr="00E67DBF">
        <w:rPr>
          <w:rFonts w:ascii="Angsana New" w:hAnsi="Angsana New" w:hint="cs"/>
          <w:sz w:val="26"/>
          <w:szCs w:val="26"/>
          <w:cs/>
          <w:lang w:bidi="th-TH"/>
        </w:rPr>
        <w:t>วัดมูลค่าของโครงการผลตอบแทนพนักงานโดยใช้หุ้นเป็นเกณฑ์ที่ชำระด้วยตราสารทุน</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โดยอ้างอิงกับมูลค่ายุติธรรมของตราสารทุนที่ออกให้</w:t>
      </w:r>
      <w:r w:rsidRPr="00E67DBF">
        <w:rPr>
          <w:rFonts w:ascii="Angsana New" w:hAnsi="Angsana New" w:hint="cs"/>
          <w:sz w:val="26"/>
          <w:szCs w:val="26"/>
          <w:cs/>
        </w:rPr>
        <w:t xml:space="preserve"> </w:t>
      </w:r>
      <w:r w:rsidRPr="00E67DBF">
        <w:rPr>
          <w:rFonts w:ascii="Angsana New" w:hAnsi="Angsana New" w:hint="cs"/>
          <w:sz w:val="26"/>
          <w:szCs w:val="26"/>
          <w:cs/>
          <w:lang w:bidi="th-TH"/>
        </w:rPr>
        <w:t>ซึ่งวัดมูลค่ายุติธรรม</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วันให้สิทธิแก่พนักงาน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และทยอยรับรู้เป็นค่าใช้จ่ายพนักงานพร้อมกับการเพิ่มขึ้นในส่วนของเจ้าของตลอดระยะเวลาที่พนักงา</w:t>
      </w:r>
      <w:r w:rsidRPr="00E67DBF" w:rsidR="00425314">
        <w:rPr>
          <w:rFonts w:ascii="Angsana New" w:hAnsi="Angsana New" w:hint="cs"/>
          <w:sz w:val="26"/>
          <w:szCs w:val="26"/>
          <w:cs/>
          <w:lang w:bidi="th-TH"/>
        </w:rPr>
        <w:t>นต้องปฏิบัติตามเงื่อนไข</w:t>
      </w:r>
      <w:r w:rsidRPr="00E67DBF">
        <w:rPr>
          <w:rFonts w:ascii="Angsana New" w:hAnsi="Angsana New" w:hint="cs"/>
          <w:sz w:val="26"/>
          <w:szCs w:val="26"/>
          <w:cs/>
          <w:lang w:bidi="th-TH"/>
        </w:rPr>
        <w:t>บริการที่ตกลงกัน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จำนวนที่รับรู้เป็นค่าใช้จ่ายจะถูกปรับปรุงเพื่อให้สะท้อนถึงจำนวนตราสารทุนที่แท้จริงซึ่งออกให้เมื่อเข้าเงื่อนไข</w:t>
      </w:r>
      <w:r w:rsidRPr="00E67DBF" w:rsidR="0052759D">
        <w:rPr>
          <w:rFonts w:ascii="Angsana New" w:hAnsi="Angsana New" w:hint="cs"/>
          <w:sz w:val="26"/>
          <w:szCs w:val="26"/>
          <w:cs/>
          <w:lang w:bidi="th-TH"/>
        </w:rPr>
        <w:t>การให้</w:t>
      </w:r>
      <w:r w:rsidRPr="00E67DBF">
        <w:rPr>
          <w:rFonts w:ascii="Angsana New" w:hAnsi="Angsana New" w:hint="cs"/>
          <w:sz w:val="26"/>
          <w:szCs w:val="26"/>
          <w:cs/>
          <w:lang w:bidi="th-TH"/>
        </w:rPr>
        <w:t>บริการที่ไม่ใช่เงื่อนไขทางตลาด</w:t>
      </w:r>
    </w:p>
    <w:p w:rsidR="00A1403C" w:rsidRPr="00E67DBF" w:rsidP="0052759D">
      <w:pPr>
        <w:spacing w:line="240" w:lineRule="auto"/>
        <w:ind w:left="1100"/>
        <w:jc w:val="thaiDistribute"/>
        <w:rPr>
          <w:rFonts w:ascii="Angsana New" w:hAnsi="Angsana New"/>
          <w:sz w:val="18"/>
          <w:szCs w:val="18"/>
        </w:rPr>
      </w:pPr>
    </w:p>
    <w:p w:rsidR="00A1403C" w:rsidRPr="00E67DBF" w:rsidP="0052759D">
      <w:pPr>
        <w:spacing w:line="240" w:lineRule="auto"/>
        <w:ind w:left="1100"/>
        <w:jc w:val="thaiDistribute"/>
        <w:rPr>
          <w:rFonts w:ascii="Angsana New" w:hAnsi="Angsana New"/>
          <w:sz w:val="26"/>
          <w:szCs w:val="26"/>
        </w:rPr>
      </w:pPr>
      <w:r w:rsidRPr="00E67DBF">
        <w:rPr>
          <w:rFonts w:ascii="Angsana New" w:hAnsi="Angsana New" w:hint="cs"/>
          <w:sz w:val="26"/>
          <w:szCs w:val="26"/>
          <w:cs/>
          <w:lang w:bidi="th-TH"/>
        </w:rPr>
        <w:t>รายจ่ายของการจ่ายโดยใช้หุ้นเป็นเกณฑ์</w:t>
      </w:r>
      <w:r w:rsidRPr="00E67DBF">
        <w:rPr>
          <w:rFonts w:ascii="Angsana New" w:hAnsi="Angsana New" w:hint="cs"/>
          <w:sz w:val="26"/>
          <w:szCs w:val="26"/>
          <w:cs/>
        </w:rPr>
        <w:t xml:space="preserve"> </w:t>
      </w:r>
      <w:r w:rsidRPr="00E67DBF">
        <w:rPr>
          <w:rFonts w:ascii="Angsana New" w:hAnsi="Angsana New" w:hint="cs"/>
          <w:sz w:val="26"/>
          <w:szCs w:val="26"/>
          <w:cs/>
          <w:lang w:bidi="th-TH"/>
        </w:rPr>
        <w:t>จะถูกรับรู้เป็นค่าใช้จ่ายในงบกำไรขาดทุนเบ็ดเสร็จและบันทึกเป็นส่วนเพิ่ม</w:t>
      </w:r>
      <w:r w:rsidRPr="00E67DBF" w:rsidR="007F3B20">
        <w:rPr>
          <w:rFonts w:ascii="Angsana New" w:hAnsi="Angsana New" w:hint="cs"/>
          <w:sz w:val="26"/>
          <w:szCs w:val="26"/>
        </w:rPr>
        <w:br/>
      </w:r>
      <w:r w:rsidRPr="00E67DBF">
        <w:rPr>
          <w:rFonts w:ascii="Angsana New" w:hAnsi="Angsana New" w:hint="cs"/>
          <w:sz w:val="26"/>
          <w:szCs w:val="26"/>
          <w:cs/>
          <w:lang w:bidi="th-TH"/>
        </w:rPr>
        <w:t>ในรายการ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ทุนสำรองอื่น</w:t>
      </w:r>
      <w:r w:rsidRPr="00E67DBF">
        <w:rPr>
          <w:rFonts w:ascii="Angsana New" w:hAnsi="Angsana New" w:hint="cs"/>
          <w:sz w:val="26"/>
          <w:szCs w:val="26"/>
          <w:cs/>
        </w:rPr>
        <w:t>-</w:t>
      </w:r>
      <w:r w:rsidRPr="00E67DBF">
        <w:rPr>
          <w:rFonts w:ascii="Angsana New" w:hAnsi="Angsana New" w:hint="cs"/>
          <w:sz w:val="26"/>
          <w:szCs w:val="26"/>
          <w:cs/>
          <w:lang w:bidi="th-TH"/>
        </w:rPr>
        <w:t>การจ่ายโดยใช้หุ้นเป็นเกณฑ์</w:t>
      </w:r>
      <w:r w:rsidRPr="00E67DBF">
        <w:rPr>
          <w:rFonts w:ascii="Angsana New" w:hAnsi="Angsana New" w:hint="cs"/>
          <w:sz w:val="26"/>
          <w:szCs w:val="26"/>
          <w:cs/>
        </w:rPr>
        <w:t xml:space="preserve">” </w:t>
      </w:r>
      <w:r w:rsidRPr="00E67DBF">
        <w:rPr>
          <w:rFonts w:ascii="Angsana New" w:hAnsi="Angsana New" w:hint="cs"/>
          <w:sz w:val="26"/>
          <w:szCs w:val="26"/>
          <w:cs/>
          <w:lang w:bidi="th-TH"/>
        </w:rPr>
        <w:t>ในส่วนของเจ้าของ</w:t>
      </w:r>
      <w:r w:rsidRPr="00E67DBF">
        <w:rPr>
          <w:rFonts w:ascii="Angsana New" w:hAnsi="Angsana New" w:hint="cs"/>
          <w:sz w:val="26"/>
          <w:szCs w:val="26"/>
          <w:cs/>
        </w:rPr>
        <w:t xml:space="preserve"> </w:t>
      </w:r>
      <w:r w:rsidRPr="00E67DBF">
        <w:rPr>
          <w:rFonts w:ascii="Angsana New" w:hAnsi="Angsana New" w:hint="cs"/>
          <w:sz w:val="26"/>
          <w:szCs w:val="26"/>
          <w:cs/>
          <w:lang w:bidi="th-TH"/>
        </w:rPr>
        <w:t>ตลอดระยะเวลาที่เงื่อนไขของระยะเวลาการให้บริการโดยพนักงานเป็นไปตามเงื่อนไข</w:t>
      </w:r>
      <w:r w:rsidRPr="00E67DBF">
        <w:rPr>
          <w:rFonts w:ascii="Angsana New" w:hAnsi="Angsana New" w:hint="cs"/>
          <w:sz w:val="26"/>
          <w:szCs w:val="26"/>
          <w:cs/>
        </w:rPr>
        <w:t xml:space="preserve"> </w:t>
      </w:r>
      <w:r w:rsidRPr="00E67DBF">
        <w:rPr>
          <w:rFonts w:ascii="Angsana New" w:hAnsi="Angsana New" w:hint="cs"/>
          <w:sz w:val="26"/>
          <w:szCs w:val="26"/>
          <w:cs/>
          <w:lang w:bidi="th-TH"/>
        </w:rPr>
        <w:t>มูลค่าของหุ้นซึ่งถูกจัดสรรเพื่อเป็นผลตอบแทนพนักงานจะถูกแสดงเป็น</w:t>
      </w:r>
      <w:r w:rsidRPr="00E67DBF">
        <w:rPr>
          <w:rFonts w:ascii="Angsana New" w:hAnsi="Angsana New" w:hint="cs"/>
          <w:sz w:val="26"/>
          <w:szCs w:val="26"/>
          <w:cs/>
        </w:rPr>
        <w:t xml:space="preserve"> “</w:t>
      </w:r>
      <w:r w:rsidRPr="00E67DBF">
        <w:rPr>
          <w:rFonts w:ascii="Angsana New" w:hAnsi="Angsana New" w:hint="cs"/>
          <w:sz w:val="26"/>
          <w:szCs w:val="26"/>
          <w:cs/>
          <w:lang w:bidi="th-TH"/>
        </w:rPr>
        <w:t>สำรองหุ้นเพื่อโครงการผลตอบแท</w:t>
      </w:r>
      <w:r w:rsidRPr="00E67DBF" w:rsidR="0052759D">
        <w:rPr>
          <w:rFonts w:ascii="Angsana New" w:hAnsi="Angsana New" w:hint="cs"/>
          <w:sz w:val="26"/>
          <w:szCs w:val="26"/>
          <w:cs/>
          <w:lang w:bidi="th-TH"/>
        </w:rPr>
        <w:t>นพนักงานโดยใช้หุ้นเป็นเกณฑ์</w:t>
      </w:r>
      <w:r w:rsidRPr="00E67DBF" w:rsidR="0052759D">
        <w:rPr>
          <w:rFonts w:ascii="Angsana New" w:hAnsi="Angsana New" w:hint="cs"/>
          <w:sz w:val="26"/>
          <w:szCs w:val="26"/>
          <w:cs/>
        </w:rPr>
        <w:t xml:space="preserve">” </w:t>
      </w:r>
      <w:r w:rsidRPr="00E67DBF" w:rsidR="0052759D">
        <w:rPr>
          <w:rFonts w:ascii="Angsana New" w:hAnsi="Angsana New" w:hint="cs"/>
          <w:sz w:val="26"/>
          <w:szCs w:val="26"/>
          <w:cs/>
          <w:lang w:bidi="th-TH"/>
        </w:rPr>
        <w:t>ซึ่</w:t>
      </w:r>
      <w:r w:rsidRPr="00E67DBF">
        <w:rPr>
          <w:rFonts w:ascii="Angsana New" w:hAnsi="Angsana New" w:hint="cs"/>
          <w:sz w:val="26"/>
          <w:szCs w:val="26"/>
          <w:cs/>
          <w:lang w:bidi="th-TH"/>
        </w:rPr>
        <w:t>งแสดงหักอยู่ในส่วนของเจ้าของ</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รายการดังกล่าว</w:t>
      </w:r>
      <w:r w:rsidRPr="00E67DBF" w:rsidR="007F3B20">
        <w:rPr>
          <w:rFonts w:ascii="Angsana New" w:hAnsi="Angsana New" w:hint="cs"/>
          <w:sz w:val="26"/>
          <w:szCs w:val="26"/>
        </w:rPr>
        <w:br/>
      </w:r>
      <w:r w:rsidRPr="00E67DBF">
        <w:rPr>
          <w:rFonts w:ascii="Angsana New" w:hAnsi="Angsana New" w:hint="cs"/>
          <w:sz w:val="26"/>
          <w:szCs w:val="26"/>
          <w:cs/>
          <w:lang w:bidi="th-TH"/>
        </w:rPr>
        <w:t>จะถูกหักกลบกับรายการ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ทุนสำรองอื่น</w:t>
      </w:r>
      <w:r w:rsidRPr="00E67DBF">
        <w:rPr>
          <w:rFonts w:ascii="Angsana New" w:hAnsi="Angsana New" w:hint="cs"/>
          <w:sz w:val="26"/>
          <w:szCs w:val="26"/>
          <w:cs/>
        </w:rPr>
        <w:t>-</w:t>
      </w:r>
      <w:r w:rsidRPr="00E67DBF">
        <w:rPr>
          <w:rFonts w:ascii="Angsana New" w:hAnsi="Angsana New" w:hint="cs"/>
          <w:sz w:val="26"/>
          <w:szCs w:val="26"/>
          <w:cs/>
          <w:lang w:bidi="th-TH"/>
        </w:rPr>
        <w:t>การจ่ายโดยใช้หุ้นเป็นเกณฑ์</w:t>
      </w:r>
      <w:r w:rsidRPr="00E67DBF">
        <w:rPr>
          <w:rFonts w:ascii="Angsana New" w:hAnsi="Angsana New" w:hint="cs"/>
          <w:sz w:val="26"/>
          <w:szCs w:val="26"/>
          <w:cs/>
        </w:rPr>
        <w:t xml:space="preserve">” </w:t>
      </w:r>
      <w:r w:rsidRPr="00E67DBF">
        <w:rPr>
          <w:rFonts w:ascii="Angsana New" w:hAnsi="Angsana New" w:hint="cs"/>
          <w:sz w:val="26"/>
          <w:szCs w:val="26"/>
          <w:cs/>
          <w:lang w:bidi="th-TH"/>
        </w:rPr>
        <w:t>เมื่อครบระยะเวลาที่พนักงานต้องปฏิบัติตามเงื่อนไขผลงาน</w:t>
      </w:r>
    </w:p>
    <w:p w:rsidR="00A1403C" w:rsidRPr="00E67DBF" w:rsidP="0052759D">
      <w:pPr>
        <w:spacing w:line="240" w:lineRule="auto"/>
        <w:ind w:left="1100"/>
        <w:jc w:val="thaiDistribute"/>
        <w:rPr>
          <w:rFonts w:ascii="Angsana New" w:hAnsi="Angsana New"/>
          <w:sz w:val="18"/>
          <w:szCs w:val="18"/>
        </w:rPr>
      </w:pPr>
    </w:p>
    <w:p w:rsidR="000F4B4B" w:rsidRPr="00E67DBF" w:rsidP="000E34B0">
      <w:pPr>
        <w:spacing w:line="240" w:lineRule="auto"/>
        <w:ind w:left="1100"/>
        <w:jc w:val="thaiDistribute"/>
        <w:rPr>
          <w:rFonts w:ascii="Angsana New" w:hAnsi="Angsana New"/>
          <w:sz w:val="26"/>
          <w:szCs w:val="26"/>
          <w:cs/>
        </w:rPr>
      </w:pPr>
      <w:r w:rsidRPr="00E67DBF" w:rsidR="00A1403C">
        <w:rPr>
          <w:rFonts w:ascii="Angsana New" w:hAnsi="Angsana New" w:hint="cs"/>
          <w:sz w:val="26"/>
          <w:szCs w:val="26"/>
          <w:cs/>
          <w:lang w:bidi="th-TH"/>
        </w:rPr>
        <w:t>กรณีที่บริษัทให้ตราสารทุนแก่พนักงานของบริษัทย่อยในกลุ่มกิจการ</w:t>
      </w:r>
      <w:r w:rsidRPr="00E67DBF" w:rsidR="00A1403C">
        <w:rPr>
          <w:rFonts w:ascii="Angsana New" w:hAnsi="Angsana New" w:hint="cs"/>
          <w:sz w:val="26"/>
          <w:szCs w:val="26"/>
          <w:cs/>
        </w:rPr>
        <w:t xml:space="preserve"> </w:t>
      </w:r>
      <w:r w:rsidRPr="00E67DBF" w:rsidR="00A1403C">
        <w:rPr>
          <w:rFonts w:ascii="Angsana New" w:hAnsi="Angsana New" w:hint="cs"/>
          <w:sz w:val="26"/>
          <w:szCs w:val="26"/>
          <w:cs/>
          <w:lang w:bidi="th-TH"/>
        </w:rPr>
        <w:t>จะปฏิบัติเหมือนเป็นเงินอุดหนุนจากบริษัทใหญ่</w:t>
      </w:r>
      <w:r w:rsidRPr="00E67DBF" w:rsidR="00A1403C">
        <w:rPr>
          <w:rFonts w:ascii="Angsana New" w:hAnsi="Angsana New" w:hint="cs"/>
          <w:sz w:val="26"/>
          <w:szCs w:val="26"/>
          <w:cs/>
        </w:rPr>
        <w:t xml:space="preserve"> </w:t>
      </w:r>
      <w:r w:rsidRPr="00E67DBF">
        <w:rPr>
          <w:rFonts w:ascii="Angsana New" w:hAnsi="Angsana New" w:hint="cs"/>
          <w:sz w:val="26"/>
          <w:szCs w:val="26"/>
          <w:cs/>
        </w:rPr>
        <w:br/>
      </w:r>
      <w:r w:rsidRPr="00E67DBF" w:rsidR="00A1403C">
        <w:rPr>
          <w:rFonts w:ascii="Angsana New" w:hAnsi="Angsana New" w:hint="cs"/>
          <w:sz w:val="26"/>
          <w:szCs w:val="26"/>
          <w:cs/>
          <w:lang w:bidi="th-TH"/>
        </w:rPr>
        <w:t>กลุ่มกิจการต้องวัดมูลค่ายุติธรรมของบริการของพนักงาน</w:t>
      </w:r>
      <w:r w:rsidRPr="00E67DBF" w:rsidR="00A1403C">
        <w:rPr>
          <w:rFonts w:ascii="Angsana New" w:hAnsi="Angsana New" w:hint="cs"/>
          <w:sz w:val="26"/>
          <w:szCs w:val="26"/>
          <w:cs/>
        </w:rPr>
        <w:t xml:space="preserve"> </w:t>
      </w:r>
      <w:r w:rsidRPr="00E67DBF" w:rsidR="00A1403C">
        <w:rPr>
          <w:rFonts w:ascii="Angsana New" w:hAnsi="Angsana New" w:hint="cs"/>
          <w:sz w:val="26"/>
          <w:szCs w:val="26"/>
          <w:cs/>
          <w:lang w:bidi="th-TH"/>
        </w:rPr>
        <w:t>โดยอ้างอิงกับมูลค่ายุติธรรมของตราสารทุนที่ออก</w:t>
      </w:r>
      <w:r w:rsidRPr="00E67DBF" w:rsidR="0052759D">
        <w:rPr>
          <w:rFonts w:ascii="Angsana New" w:hAnsi="Angsana New" w:hint="cs"/>
          <w:sz w:val="26"/>
          <w:szCs w:val="26"/>
          <w:cs/>
          <w:lang w:bidi="th-TH"/>
        </w:rPr>
        <w:t>ให้</w:t>
      </w:r>
      <w:r w:rsidRPr="00E67DBF" w:rsidR="000E34B0">
        <w:rPr>
          <w:rFonts w:ascii="Angsana New" w:hAnsi="Angsana New" w:hint="cs"/>
          <w:sz w:val="26"/>
          <w:szCs w:val="26"/>
          <w:cs/>
        </w:rPr>
        <w:t xml:space="preserve"> </w:t>
      </w:r>
      <w:r w:rsidRPr="00E67DBF">
        <w:rPr>
          <w:rFonts w:ascii="Angsana New" w:hAnsi="Angsana New" w:hint="cs"/>
          <w:sz w:val="26"/>
          <w:szCs w:val="26"/>
          <w:cs/>
          <w:lang w:bidi="th-TH"/>
        </w:rPr>
        <w:t>มูลค่าของตรา</w:t>
      </w:r>
      <w:r w:rsidRPr="00E67DBF" w:rsidR="000E34B0">
        <w:rPr>
          <w:rFonts w:ascii="Angsana New" w:hAnsi="Angsana New" w:hint="cs"/>
          <w:sz w:val="26"/>
          <w:szCs w:val="26"/>
          <w:cs/>
          <w:lang w:bidi="th-TH"/>
        </w:rPr>
        <w:t>สารทุนเหล่านั้นต้องวัด</w:t>
      </w:r>
      <w:r w:rsidRPr="00E67DBF" w:rsidR="000E34B0">
        <w:rPr>
          <w:rFonts w:ascii="Angsana New" w:hAnsi="Angsana New" w:hint="cs"/>
          <w:sz w:val="26"/>
          <w:szCs w:val="26"/>
          <w:cs/>
        </w:rPr>
        <w:t xml:space="preserve"> </w:t>
      </w:r>
      <w:r w:rsidRPr="00E67DBF" w:rsidR="000E34B0">
        <w:rPr>
          <w:rFonts w:ascii="Angsana New" w:hAnsi="Angsana New" w:hint="cs"/>
          <w:sz w:val="26"/>
          <w:szCs w:val="26"/>
          <w:cs/>
          <w:lang w:bidi="th-TH"/>
        </w:rPr>
        <w:t>ณ</w:t>
      </w:r>
      <w:r w:rsidRPr="00E67DBF" w:rsidR="000E34B0">
        <w:rPr>
          <w:rFonts w:ascii="Angsana New" w:hAnsi="Angsana New" w:hint="cs"/>
          <w:sz w:val="26"/>
          <w:szCs w:val="26"/>
          <w:cs/>
        </w:rPr>
        <w:t xml:space="preserve"> </w:t>
      </w:r>
      <w:r w:rsidRPr="00E67DBF" w:rsidR="000E34B0">
        <w:rPr>
          <w:rFonts w:ascii="Angsana New" w:hAnsi="Angsana New" w:hint="cs"/>
          <w:sz w:val="26"/>
          <w:szCs w:val="26"/>
          <w:cs/>
          <w:lang w:bidi="th-TH"/>
        </w:rPr>
        <w:t>วันที่ให้สิทธิ</w:t>
      </w:r>
      <w:r w:rsidRPr="00E67DBF" w:rsidR="000E34B0">
        <w:rPr>
          <w:rFonts w:ascii="Angsana New" w:hAnsi="Angsana New" w:hint="cs"/>
          <w:sz w:val="26"/>
          <w:szCs w:val="26"/>
          <w:cs/>
        </w:rPr>
        <w:t xml:space="preserve"> </w:t>
      </w:r>
      <w:r w:rsidRPr="00E67DBF" w:rsidR="000E34B0">
        <w:rPr>
          <w:rFonts w:ascii="Angsana New" w:hAnsi="Angsana New" w:hint="cs"/>
          <w:sz w:val="26"/>
          <w:szCs w:val="26"/>
          <w:cs/>
          <w:lang w:bidi="th-TH"/>
        </w:rPr>
        <w:t>ซึ่งจะรับรู้ตลอดระยะเวลาที่ได้รับสิทธิ</w:t>
      </w:r>
      <w:r w:rsidRPr="00E67DBF" w:rsidR="000E34B0">
        <w:rPr>
          <w:rFonts w:ascii="Angsana New" w:hAnsi="Angsana New" w:hint="cs"/>
          <w:sz w:val="26"/>
          <w:szCs w:val="26"/>
          <w:cs/>
        </w:rPr>
        <w:t xml:space="preserve"> </w:t>
      </w:r>
      <w:r w:rsidRPr="00E67DBF" w:rsidR="000E34B0">
        <w:rPr>
          <w:rFonts w:ascii="Angsana New" w:hAnsi="Angsana New" w:hint="cs"/>
          <w:sz w:val="26"/>
          <w:szCs w:val="26"/>
          <w:cs/>
          <w:lang w:bidi="th-TH"/>
        </w:rPr>
        <w:t>ในงบเฉพาะของบริษัทจะบันทึก</w:t>
      </w:r>
      <w:r w:rsidRPr="00E67DBF">
        <w:rPr>
          <w:rFonts w:ascii="Angsana New" w:hAnsi="Angsana New" w:hint="cs"/>
          <w:sz w:val="26"/>
          <w:szCs w:val="26"/>
          <w:cs/>
        </w:rPr>
        <w:br/>
      </w:r>
      <w:r w:rsidRPr="00E67DBF" w:rsidR="000E34B0">
        <w:rPr>
          <w:rFonts w:ascii="Angsana New" w:hAnsi="Angsana New" w:hint="cs"/>
          <w:sz w:val="26"/>
          <w:szCs w:val="26"/>
          <w:cs/>
          <w:lang w:bidi="th-TH"/>
        </w:rPr>
        <w:t>เสมือนกับเป็นการเพิ่มขึ้นของเงินลงทุนในบริษัทย่อยและเพิ่มส่วนของเจ้าของ</w:t>
      </w:r>
    </w:p>
    <w:p w:rsidR="0017754E" w:rsidRPr="00E67DBF" w:rsidP="00CF038C">
      <w:pPr>
        <w:tabs>
          <w:tab w:val="left" w:pos="540"/>
        </w:tabs>
        <w:spacing w:line="240" w:lineRule="auto"/>
        <w:rPr>
          <w:rFonts w:ascii="Angsana New" w:eastAsia="Times New Roman" w:hAnsi="Angsana New"/>
          <w:b/>
          <w:bCs/>
          <w:sz w:val="26"/>
          <w:szCs w:val="26"/>
        </w:rPr>
      </w:pPr>
      <w:r w:rsidRPr="00E67DBF" w:rsidR="000F4B4B">
        <w:rPr>
          <w:rFonts w:ascii="Angsana New" w:hAnsi="Angsana New" w:hint="cs"/>
          <w:sz w:val="26"/>
          <w:szCs w:val="26"/>
          <w:cs/>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17754E" w:rsidRPr="00E67DBF" w:rsidP="00A9088A">
      <w:pPr>
        <w:spacing w:line="240" w:lineRule="auto"/>
        <w:ind w:left="1100" w:hanging="560"/>
        <w:jc w:val="both"/>
        <w:rPr>
          <w:rFonts w:ascii="Angsana New" w:hAnsi="Angsana New"/>
          <w:sz w:val="26"/>
          <w:szCs w:val="26"/>
        </w:rPr>
      </w:pPr>
    </w:p>
    <w:p w:rsidR="00A9088A" w:rsidRPr="00E67DBF" w:rsidP="00A9088A">
      <w:pPr>
        <w:spacing w:line="240" w:lineRule="auto"/>
        <w:ind w:left="1100" w:hanging="56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18</w:t>
      </w:r>
      <w:r w:rsidRPr="00E67DBF">
        <w:rPr>
          <w:rFonts w:ascii="Angsana New" w:hAnsi="Angsana New" w:hint="cs"/>
          <w:b/>
          <w:bCs/>
          <w:sz w:val="26"/>
          <w:szCs w:val="26"/>
        </w:rPr>
        <w:tab/>
      </w:r>
      <w:r w:rsidRPr="00E67DBF">
        <w:rPr>
          <w:rFonts w:ascii="Angsana New" w:hAnsi="Angsana New" w:hint="cs"/>
          <w:b/>
          <w:bCs/>
          <w:sz w:val="26"/>
          <w:szCs w:val="26"/>
          <w:cs/>
          <w:lang w:bidi="th-TH"/>
        </w:rPr>
        <w:t>ประมาณการหนี้สิน</w:t>
      </w:r>
    </w:p>
    <w:p w:rsidR="00A9088A" w:rsidRPr="00E67DBF" w:rsidP="00A9088A">
      <w:pPr>
        <w:tabs>
          <w:tab w:val="left" w:pos="993"/>
        </w:tabs>
        <w:spacing w:line="240" w:lineRule="auto"/>
        <w:ind w:left="567"/>
        <w:jc w:val="both"/>
        <w:rPr>
          <w:rFonts w:ascii="Angsana New" w:hAnsi="Angsana New"/>
          <w:sz w:val="26"/>
          <w:szCs w:val="26"/>
        </w:rPr>
      </w:pPr>
    </w:p>
    <w:p w:rsidR="00A9088A" w:rsidRPr="00E67DBF" w:rsidP="00A9088A">
      <w:pPr>
        <w:tabs>
          <w:tab w:val="left" w:pos="1620"/>
        </w:tabs>
        <w:spacing w:line="240" w:lineRule="auto"/>
        <w:ind w:left="1620" w:hanging="540"/>
        <w:jc w:val="both"/>
        <w:rPr>
          <w:rFonts w:ascii="Angsana New" w:hAnsi="Angsana New"/>
          <w:b/>
          <w:bCs/>
          <w:sz w:val="26"/>
          <w:szCs w:val="26"/>
          <w:cs/>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18</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ประมาณการหนี้สินทั่วไป</w:t>
      </w:r>
    </w:p>
    <w:p w:rsidR="00A9088A" w:rsidRPr="00E67DBF" w:rsidP="00A9088A">
      <w:pPr>
        <w:spacing w:line="240" w:lineRule="auto"/>
        <w:ind w:left="1600"/>
        <w:jc w:val="thaiDistribute"/>
        <w:rPr>
          <w:rFonts w:ascii="Angsana New" w:hAnsi="Angsana New"/>
          <w:sz w:val="26"/>
          <w:szCs w:val="26"/>
        </w:rPr>
      </w:pPr>
    </w:p>
    <w:p w:rsidR="00A9088A" w:rsidRPr="00E67DBF" w:rsidP="00A9088A">
      <w:pPr>
        <w:spacing w:line="240" w:lineRule="auto"/>
        <w:ind w:left="1600"/>
        <w:jc w:val="thaiDistribute"/>
        <w:rPr>
          <w:rFonts w:ascii="Angsana New" w:hAnsi="Angsana New"/>
          <w:sz w:val="26"/>
          <w:szCs w:val="26"/>
        </w:rPr>
      </w:pPr>
      <w:r w:rsidRPr="00E67DBF">
        <w:rPr>
          <w:rFonts w:ascii="Angsana New" w:hAnsi="Angsana New" w:hint="cs"/>
          <w:sz w:val="26"/>
          <w:szCs w:val="26"/>
          <w:cs/>
          <w:lang w:bidi="th-TH"/>
        </w:rPr>
        <w:t>บริษัทจะบันทึกประมาณการหนี้สินซึ่งเป็นภาระผูกพันในปัจจุบันตามกฎหมายหรือตามข้อตกลงที่จัดทำไว้</w:t>
      </w:r>
      <w:r w:rsidRPr="00E67DBF">
        <w:rPr>
          <w:rFonts w:ascii="Angsana New" w:hAnsi="Angsana New" w:hint="cs"/>
          <w:sz w:val="26"/>
          <w:szCs w:val="26"/>
          <w:cs/>
        </w:rPr>
        <w:t xml:space="preserve"> </w:t>
      </w:r>
      <w:r w:rsidRPr="00E67DBF">
        <w:rPr>
          <w:rFonts w:ascii="Angsana New" w:hAnsi="Angsana New" w:hint="cs"/>
          <w:sz w:val="26"/>
          <w:szCs w:val="26"/>
          <w:cs/>
          <w:lang w:bidi="th-TH"/>
        </w:rPr>
        <w:t>อันเป็น</w:t>
      </w:r>
      <w:r w:rsidRPr="00E67DBF">
        <w:rPr>
          <w:rFonts w:ascii="Angsana New" w:hAnsi="Angsana New" w:hint="cs"/>
          <w:sz w:val="26"/>
          <w:szCs w:val="26"/>
          <w:cs/>
        </w:rPr>
        <w:br/>
      </w:r>
      <w:r w:rsidRPr="00E67DBF">
        <w:rPr>
          <w:rFonts w:ascii="Angsana New" w:hAnsi="Angsana New" w:hint="cs"/>
          <w:sz w:val="26"/>
          <w:szCs w:val="26"/>
          <w:cs/>
          <w:lang w:bidi="th-TH"/>
        </w:rPr>
        <w:t>ผลสืบเนื่องมาจากเหตุการณ์ในอดีต</w:t>
      </w:r>
      <w:r w:rsidRPr="00E67DBF">
        <w:rPr>
          <w:rFonts w:ascii="Angsana New" w:hAnsi="Angsana New" w:hint="cs"/>
          <w:sz w:val="26"/>
          <w:szCs w:val="26"/>
          <w:cs/>
        </w:rPr>
        <w:t xml:space="preserve"> </w:t>
      </w:r>
      <w:r w:rsidRPr="00E67DBF">
        <w:rPr>
          <w:rFonts w:ascii="Angsana New" w:hAnsi="Angsana New" w:hint="cs"/>
          <w:sz w:val="26"/>
          <w:szCs w:val="26"/>
          <w:cs/>
          <w:lang w:bidi="th-TH"/>
        </w:rPr>
        <w:t>ซึ่งการชำระภาระผูกพันนั้นมีความเป็นไปได้ค่อนข้างแน่ว่าจะส่งผลให้บริษัทต้องสูญเสียทรัพยากรออกไป</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และตามประมาณการจำนวนที่ต้องจ่ายได้อย่างน่าเชื่อถือ</w:t>
      </w:r>
    </w:p>
    <w:p w:rsidR="00A9088A" w:rsidRPr="00E67DBF" w:rsidP="00A9088A">
      <w:pPr>
        <w:spacing w:line="240" w:lineRule="auto"/>
        <w:ind w:left="1600"/>
        <w:jc w:val="thaiDistribute"/>
        <w:rPr>
          <w:rFonts w:ascii="Angsana New" w:hAnsi="Angsana New"/>
          <w:sz w:val="26"/>
          <w:szCs w:val="26"/>
        </w:rPr>
      </w:pPr>
    </w:p>
    <w:p w:rsidR="00A9088A" w:rsidRPr="00E67DBF" w:rsidP="00A9088A">
      <w:pPr>
        <w:tabs>
          <w:tab w:val="left" w:pos="1560"/>
        </w:tabs>
        <w:spacing w:line="240" w:lineRule="auto"/>
        <w:ind w:left="1600"/>
        <w:jc w:val="thaiDistribute"/>
        <w:rPr>
          <w:rFonts w:ascii="Angsana New" w:hAnsi="Angsana New"/>
          <w:spacing w:val="-4"/>
          <w:sz w:val="26"/>
          <w:szCs w:val="26"/>
        </w:rPr>
      </w:pPr>
      <w:r w:rsidRPr="00E67DBF">
        <w:rPr>
          <w:rFonts w:ascii="Angsana New" w:hAnsi="Angsana New" w:hint="cs"/>
          <w:spacing w:val="-4"/>
          <w:sz w:val="26"/>
          <w:szCs w:val="26"/>
          <w:cs/>
          <w:lang w:bidi="th-TH"/>
        </w:rPr>
        <w:t>ในกรณีที่มีภาระผูกพันที่คล้ายคลึงกันหลายรายการ</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กลุ่มกิจการกำหนดความน่าจะเป็นที่กิจการจะสูญเสียทรัพยากรเพื่อจ่ายชำระภาระผูกพันเหล่านั้น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โดยพิจารณาจากความน่าจะเป็นโดยรวมของภาระผูกพันทั้งประเภท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แม้ว่าความเป็นไปได้ค่อนข้างแน่ที่กิจการจะสูญเสียทรัพยากรเพื่อชำระภาระผูกพันบางรายการที่จัดอยู่ในประเภทเดียวกันจะมีระดับต่ำ</w:t>
      </w:r>
      <w:r w:rsidRPr="00E67DBF">
        <w:rPr>
          <w:rFonts w:ascii="Angsana New" w:hAnsi="Angsana New" w:hint="cs"/>
          <w:spacing w:val="-4"/>
          <w:sz w:val="26"/>
          <w:szCs w:val="26"/>
          <w:cs/>
        </w:rPr>
        <w:t xml:space="preserve"> </w:t>
      </w:r>
    </w:p>
    <w:p w:rsidR="00A9088A" w:rsidRPr="00E67DBF" w:rsidP="00A9088A">
      <w:pPr>
        <w:spacing w:line="240" w:lineRule="auto"/>
        <w:ind w:left="1600"/>
        <w:jc w:val="thaiDistribute"/>
        <w:rPr>
          <w:rFonts w:ascii="Angsana New" w:hAnsi="Angsana New"/>
          <w:sz w:val="26"/>
          <w:szCs w:val="26"/>
        </w:rPr>
      </w:pPr>
    </w:p>
    <w:p w:rsidR="00A9088A" w:rsidRPr="00E67DBF" w:rsidP="00A9088A">
      <w:pPr>
        <w:spacing w:line="240" w:lineRule="auto"/>
        <w:ind w:left="1600"/>
        <w:jc w:val="thaiDistribute"/>
        <w:rPr>
          <w:rFonts w:ascii="Angsana New" w:hAnsi="Angsana New"/>
          <w:sz w:val="26"/>
          <w:szCs w:val="26"/>
        </w:rPr>
      </w:pPr>
      <w:r w:rsidRPr="00E67DBF">
        <w:rPr>
          <w:rFonts w:ascii="Angsana New" w:hAnsi="Angsana New" w:hint="cs"/>
          <w:sz w:val="26"/>
          <w:szCs w:val="26"/>
          <w:cs/>
          <w:lang w:bidi="th-TH"/>
        </w:rPr>
        <w:t>กลุ่มกิจการจะวัด</w:t>
      </w:r>
      <w:r w:rsidRPr="00E67DBF" w:rsidR="00EF56E1">
        <w:rPr>
          <w:rFonts w:ascii="Angsana New" w:hAnsi="Angsana New" w:hint="cs"/>
          <w:sz w:val="26"/>
          <w:szCs w:val="26"/>
          <w:cs/>
          <w:lang w:bidi="th-TH"/>
        </w:rPr>
        <w:t>มูลค่าของจำนวนประมาณการหนี้สิน</w:t>
      </w:r>
      <w:r w:rsidRPr="00E67DBF">
        <w:rPr>
          <w:rFonts w:ascii="Angsana New" w:hAnsi="Angsana New" w:hint="cs"/>
          <w:sz w:val="26"/>
          <w:szCs w:val="26"/>
          <w:cs/>
          <w:lang w:bidi="th-TH"/>
        </w:rPr>
        <w:t>โดยใช้มูลค่าปัจจุบันของรายจ่ายที่คาดว่าจะต้องนำมาจ่ายชำระภาระผูกพัน</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โดยใช้อัตราก่อนภาษีซึ่งสะท้อนถึงการประเมินสถานการณ์ตลาดในปัจจุบันของมูลค่าของ</w:t>
      </w:r>
      <w:r w:rsidRPr="00E67DBF" w:rsidR="000F4B4B">
        <w:rPr>
          <w:rFonts w:ascii="Angsana New" w:hAnsi="Angsana New" w:hint="cs"/>
          <w:sz w:val="26"/>
          <w:szCs w:val="26"/>
          <w:cs/>
        </w:rPr>
        <w:br/>
      </w:r>
      <w:r w:rsidRPr="00E67DBF">
        <w:rPr>
          <w:rFonts w:ascii="Angsana New" w:hAnsi="Angsana New" w:hint="cs"/>
          <w:sz w:val="26"/>
          <w:szCs w:val="26"/>
          <w:cs/>
          <w:lang w:bidi="th-TH"/>
        </w:rPr>
        <w:t>เงินตามเวลาและความเสี่ยงเฉพาะของหนี้สินที่กำลังพิจารณาอยู่</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การเพิ่มขึ้นของประมาณการหนี้สินเนื่องจากมูลค่าของเงินตามเวลาจะรับรู้เป็นดอกเบี้ยจ่าย</w:t>
      </w:r>
    </w:p>
    <w:p w:rsidR="00A9088A" w:rsidRPr="00E67DBF" w:rsidP="00A9088A">
      <w:pPr>
        <w:spacing w:line="240" w:lineRule="auto"/>
        <w:ind w:left="1600"/>
        <w:jc w:val="thaiDistribute"/>
        <w:rPr>
          <w:rFonts w:ascii="Angsana New" w:hAnsi="Angsana New"/>
          <w:sz w:val="26"/>
          <w:szCs w:val="26"/>
        </w:rPr>
      </w:pPr>
    </w:p>
    <w:p w:rsidR="00A9088A" w:rsidRPr="00E67DBF" w:rsidP="00A9088A">
      <w:pPr>
        <w:spacing w:line="240" w:lineRule="auto"/>
        <w:ind w:left="1600"/>
        <w:jc w:val="thaiDistribute"/>
        <w:rPr>
          <w:rFonts w:ascii="Angsana New" w:hAnsi="Angsana New"/>
          <w:sz w:val="26"/>
          <w:szCs w:val="26"/>
        </w:rPr>
      </w:pPr>
      <w:r w:rsidRPr="00E67DBF">
        <w:rPr>
          <w:rFonts w:ascii="Angsana New" w:hAnsi="Angsana New" w:hint="cs"/>
          <w:sz w:val="26"/>
          <w:szCs w:val="26"/>
          <w:cs/>
          <w:lang w:bidi="th-TH"/>
        </w:rPr>
        <w:t>ประมาณการหนี้สินนี้ไม่ได้รวมเรื่องผลประโยชน์พนักงานเนื่องจากบริษัทได้กล่าวถึงในนโยบายการบัญชี</w:t>
      </w:r>
      <w:r w:rsidRPr="00E67DBF" w:rsidR="000F4B4B">
        <w:rPr>
          <w:rFonts w:ascii="Angsana New" w:hAnsi="Angsana New" w:hint="cs"/>
          <w:sz w:val="26"/>
          <w:szCs w:val="26"/>
          <w:cs/>
        </w:rPr>
        <w:br/>
      </w:r>
      <w:r w:rsidRPr="00E67DBF">
        <w:rPr>
          <w:rFonts w:ascii="Angsana New" w:hAnsi="Angsana New" w:hint="cs"/>
          <w:sz w:val="26"/>
          <w:szCs w:val="26"/>
          <w:cs/>
          <w:lang w:bidi="th-TH"/>
        </w:rPr>
        <w:t>เรื่องผลประโยชน์พนักงานในหมายเหตุ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16</w:t>
      </w:r>
      <w:r w:rsidRPr="00E67DBF">
        <w:rPr>
          <w:rFonts w:ascii="Angsana New" w:hAnsi="Angsana New" w:hint="cs"/>
          <w:sz w:val="26"/>
          <w:szCs w:val="26"/>
          <w:cs/>
        </w:rPr>
        <w:t xml:space="preserve"> </w:t>
      </w:r>
    </w:p>
    <w:p w:rsidR="00582600" w:rsidRPr="00E67DBF" w:rsidP="00A9088A">
      <w:pPr>
        <w:spacing w:line="240" w:lineRule="auto"/>
        <w:ind w:left="1600"/>
        <w:jc w:val="thaiDistribute"/>
        <w:rPr>
          <w:rFonts w:ascii="Angsana New" w:hAnsi="Angsana New"/>
          <w:sz w:val="26"/>
          <w:szCs w:val="26"/>
        </w:rPr>
      </w:pPr>
    </w:p>
    <w:p w:rsidR="00582600" w:rsidRPr="00E67DBF" w:rsidP="00582600">
      <w:pPr>
        <w:spacing w:line="240" w:lineRule="auto"/>
        <w:ind w:left="1620" w:hanging="540"/>
        <w:rPr>
          <w:rFonts w:ascii="Angsana New" w:hAnsi="Angsana New"/>
          <w:b/>
          <w:bCs/>
          <w:sz w:val="26"/>
          <w:szCs w:val="26"/>
          <w:cs/>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18</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Pr>
          <w:rFonts w:ascii="Angsana New" w:hAnsi="Angsana New" w:hint="cs"/>
          <w:b/>
          <w:bCs/>
          <w:sz w:val="26"/>
          <w:szCs w:val="26"/>
          <w:cs/>
          <w:lang w:bidi="th-TH"/>
        </w:rPr>
        <w:t>ประมาณการหนี้สินขั้นต่ำที่ต้องจ่ายตามสัญญา</w:t>
      </w:r>
      <w:r w:rsidRPr="00E67DBF" w:rsidR="00DB4E43">
        <w:rPr>
          <w:rFonts w:ascii="Angsana New" w:hAnsi="Angsana New" w:hint="cs"/>
          <w:b/>
          <w:bCs/>
          <w:sz w:val="26"/>
          <w:szCs w:val="26"/>
          <w:cs/>
          <w:lang w:bidi="th-TH"/>
        </w:rPr>
        <w:t>รับ</w:t>
      </w:r>
      <w:r w:rsidRPr="00E67DBF">
        <w:rPr>
          <w:rFonts w:ascii="Angsana New" w:hAnsi="Angsana New" w:hint="cs"/>
          <w:b/>
          <w:bCs/>
          <w:sz w:val="26"/>
          <w:szCs w:val="26"/>
          <w:cs/>
          <w:lang w:bidi="th-TH"/>
        </w:rPr>
        <w:t>สิทธิ</w:t>
      </w:r>
      <w:r w:rsidRPr="00E67DBF" w:rsidR="00DB4E43">
        <w:rPr>
          <w:rFonts w:ascii="Angsana New" w:hAnsi="Angsana New" w:hint="cs"/>
          <w:b/>
          <w:bCs/>
          <w:sz w:val="26"/>
          <w:szCs w:val="26"/>
          <w:cs/>
          <w:lang w:bidi="th-TH"/>
        </w:rPr>
        <w:t>ขายไฟ</w:t>
      </w:r>
      <w:r w:rsidRPr="00E67DBF" w:rsidR="00BC1D4A">
        <w:rPr>
          <w:rFonts w:ascii="Angsana New" w:hAnsi="Angsana New" w:hint="cs"/>
          <w:b/>
          <w:bCs/>
          <w:sz w:val="26"/>
          <w:szCs w:val="26"/>
          <w:cs/>
          <w:lang w:bidi="th-TH"/>
        </w:rPr>
        <w:t>ฟ้า</w:t>
      </w:r>
    </w:p>
    <w:p w:rsidR="00582600" w:rsidRPr="00E67DBF" w:rsidP="00582600">
      <w:pPr>
        <w:spacing w:line="240" w:lineRule="auto"/>
        <w:ind w:left="1600"/>
        <w:jc w:val="thaiDistribute"/>
        <w:rPr>
          <w:rFonts w:ascii="Angsana New" w:hAnsi="Angsana New"/>
          <w:sz w:val="26"/>
          <w:szCs w:val="26"/>
        </w:rPr>
      </w:pPr>
    </w:p>
    <w:p w:rsidR="00C54561" w:rsidRPr="00E67DBF" w:rsidP="000E3938">
      <w:pPr>
        <w:spacing w:line="240" w:lineRule="auto"/>
        <w:ind w:left="1600"/>
        <w:jc w:val="thaiDistribute"/>
        <w:rPr>
          <w:rFonts w:ascii="Angsana New" w:hAnsi="Angsana New"/>
          <w:sz w:val="26"/>
          <w:szCs w:val="26"/>
        </w:rPr>
      </w:pPr>
      <w:r w:rsidRPr="00E67DBF" w:rsidR="009D73AA">
        <w:rPr>
          <w:rFonts w:ascii="Angsana New" w:hAnsi="Angsana New" w:hint="cs"/>
          <w:sz w:val="26"/>
          <w:szCs w:val="26"/>
          <w:cs/>
          <w:lang w:bidi="th-TH"/>
        </w:rPr>
        <w:t>กลุ่มกิจการรับรู้ประมาณการหนี้สินขั้นต่ำที่ต้องจ่าย</w:t>
      </w:r>
      <w:r w:rsidRPr="00E67DBF" w:rsidR="00DB4E43">
        <w:rPr>
          <w:rFonts w:ascii="Angsana New" w:hAnsi="Angsana New"/>
          <w:sz w:val="26"/>
          <w:szCs w:val="26"/>
          <w:cs/>
          <w:lang w:bidi="th-TH"/>
        </w:rPr>
        <w:t>ตามสัญญารับสิทธิขายไฟ</w:t>
      </w:r>
      <w:r w:rsidRPr="00E67DBF" w:rsidR="00BC1D4A">
        <w:rPr>
          <w:rFonts w:ascii="Angsana New" w:hAnsi="Angsana New" w:hint="cs"/>
          <w:sz w:val="26"/>
          <w:szCs w:val="26"/>
          <w:cs/>
          <w:lang w:bidi="th-TH"/>
        </w:rPr>
        <w:t>ฟ้า</w:t>
      </w:r>
      <w:r w:rsidRPr="00E67DBF" w:rsidR="009D73AA">
        <w:rPr>
          <w:rFonts w:ascii="Angsana New" w:hAnsi="Angsana New" w:hint="cs"/>
          <w:sz w:val="26"/>
          <w:szCs w:val="26"/>
          <w:cs/>
          <w:lang w:bidi="th-TH"/>
        </w:rPr>
        <w:t>ด้วยมูลค่าปัจจุบันของ</w:t>
      </w:r>
      <w:r w:rsidRPr="00E67DBF" w:rsidR="006C5ACC">
        <w:rPr>
          <w:rFonts w:ascii="Angsana New" w:hAnsi="Angsana New" w:hint="cs"/>
          <w:sz w:val="26"/>
          <w:szCs w:val="26"/>
          <w:cs/>
          <w:lang w:bidi="th-TH"/>
        </w:rPr>
        <w:t>จำนวนขั้นต่ำ</w:t>
      </w:r>
      <w:r w:rsidRPr="00E67DBF" w:rsidR="00AE6351">
        <w:rPr>
          <w:rFonts w:ascii="Angsana New" w:hAnsi="Angsana New"/>
          <w:sz w:val="26"/>
          <w:szCs w:val="26"/>
        </w:rPr>
        <w:br/>
      </w:r>
      <w:r w:rsidRPr="00E67DBF" w:rsidR="006C5ACC">
        <w:rPr>
          <w:rFonts w:ascii="Angsana New" w:hAnsi="Angsana New" w:hint="cs"/>
          <w:sz w:val="26"/>
          <w:szCs w:val="26"/>
          <w:cs/>
          <w:lang w:bidi="th-TH"/>
        </w:rPr>
        <w:t>ที่ตกลงจ่ายชำระ</w:t>
      </w:r>
      <w:r w:rsidRPr="00E67DBF" w:rsidR="009D73AA">
        <w:rPr>
          <w:rFonts w:ascii="Angsana New" w:hAnsi="Angsana New" w:hint="cs"/>
          <w:sz w:val="26"/>
          <w:szCs w:val="26"/>
          <w:cs/>
          <w:lang w:bidi="th-TH"/>
        </w:rPr>
        <w:t>ให้แก่เจ้าของโครงการตาม</w:t>
      </w:r>
      <w:r w:rsidRPr="00E67DBF" w:rsidR="006C5ACC">
        <w:rPr>
          <w:rFonts w:ascii="Angsana New" w:hAnsi="Angsana New" w:hint="cs"/>
          <w:sz w:val="26"/>
          <w:szCs w:val="26"/>
          <w:cs/>
          <w:lang w:bidi="th-TH"/>
        </w:rPr>
        <w:t>ข้อตกลงในสัญญา</w:t>
      </w:r>
      <w:r w:rsidRPr="00E67DBF" w:rsidR="0096704B">
        <w:rPr>
          <w:rFonts w:ascii="Angsana New" w:hAnsi="Angsana New" w:hint="cs"/>
          <w:sz w:val="26"/>
          <w:szCs w:val="26"/>
          <w:cs/>
          <w:lang w:bidi="th-TH"/>
        </w:rPr>
        <w:t>ร่วม</w:t>
      </w:r>
      <w:r w:rsidRPr="00E67DBF" w:rsidR="009D73AA">
        <w:rPr>
          <w:rFonts w:ascii="Angsana New" w:hAnsi="Angsana New" w:hint="cs"/>
          <w:sz w:val="26"/>
          <w:szCs w:val="26"/>
          <w:cs/>
          <w:lang w:bidi="th-TH"/>
        </w:rPr>
        <w:t>ลงทุนให้สิทธิขายไฟฟ้า</w:t>
      </w:r>
      <w:r w:rsidRPr="00E67DBF" w:rsidR="009D73AA">
        <w:rPr>
          <w:rFonts w:ascii="Angsana New" w:hAnsi="Angsana New" w:hint="cs"/>
          <w:sz w:val="26"/>
          <w:szCs w:val="26"/>
          <w:cs/>
        </w:rPr>
        <w:t xml:space="preserve"> </w:t>
      </w:r>
      <w:r w:rsidRPr="00E67DBF" w:rsidR="006C5ACC">
        <w:rPr>
          <w:rFonts w:ascii="Angsana New" w:hAnsi="Angsana New" w:hint="cs"/>
          <w:sz w:val="26"/>
          <w:szCs w:val="26"/>
          <w:cs/>
          <w:lang w:bidi="th-TH"/>
        </w:rPr>
        <w:t>โดยจะจ่ายเป็นรายเดือน</w:t>
      </w:r>
      <w:r w:rsidRPr="00E67DBF" w:rsidR="009D73AA">
        <w:rPr>
          <w:rFonts w:ascii="Angsana New" w:hAnsi="Angsana New" w:hint="cs"/>
          <w:sz w:val="26"/>
          <w:szCs w:val="26"/>
          <w:cs/>
          <w:lang w:bidi="th-TH"/>
        </w:rPr>
        <w:t>ตลอดระยะเวลาของสัญญาซื้อขายไฟฟ้า</w:t>
      </w:r>
      <w:r w:rsidRPr="00E67DBF" w:rsidR="009D73AA">
        <w:rPr>
          <w:rFonts w:ascii="Angsana New" w:hAnsi="Angsana New" w:hint="cs"/>
          <w:sz w:val="26"/>
          <w:szCs w:val="26"/>
          <w:cs/>
        </w:rPr>
        <w:t xml:space="preserve"> </w:t>
      </w:r>
      <w:r w:rsidRPr="00E67DBF" w:rsidR="006C5ACC">
        <w:rPr>
          <w:rFonts w:ascii="Angsana New" w:hAnsi="Angsana New" w:hint="cs"/>
          <w:sz w:val="26"/>
          <w:szCs w:val="26"/>
          <w:cs/>
          <w:lang w:bidi="th-TH"/>
        </w:rPr>
        <w:t>กลุ่มกิจการใช้อัตราต้นทุนเงินทุนของกลุ่มกิจการเป็นอัตราคิดลดในการประมาณมูลค่า</w:t>
      </w:r>
      <w:r w:rsidRPr="00E67DBF" w:rsidR="00BC1D4A">
        <w:rPr>
          <w:rFonts w:ascii="Angsana New" w:hAnsi="Angsana New" w:hint="cs"/>
          <w:sz w:val="26"/>
          <w:szCs w:val="26"/>
          <w:cs/>
          <w:lang w:bidi="th-TH"/>
        </w:rPr>
        <w:t>ปัจจุบัน</w:t>
      </w:r>
      <w:r w:rsidRPr="00E67DBF" w:rsidR="006C5ACC">
        <w:rPr>
          <w:rFonts w:ascii="Angsana New" w:hAnsi="Angsana New" w:hint="cs"/>
          <w:sz w:val="26"/>
          <w:szCs w:val="26"/>
          <w:cs/>
        </w:rPr>
        <w:t xml:space="preserve"> </w:t>
      </w:r>
      <w:r w:rsidRPr="00E67DBF" w:rsidR="006C5ACC">
        <w:rPr>
          <w:rFonts w:ascii="Angsana New" w:hAnsi="Angsana New" w:hint="cs"/>
          <w:sz w:val="26"/>
          <w:szCs w:val="26"/>
          <w:cs/>
          <w:lang w:bidi="th-TH"/>
        </w:rPr>
        <w:t>ประมาณการหนี้สินขั้นต่ำที่ต้องจ่าย</w:t>
      </w:r>
      <w:r w:rsidRPr="00E67DBF" w:rsidR="00DB4E43">
        <w:rPr>
          <w:rFonts w:ascii="Angsana New" w:hAnsi="Angsana New"/>
          <w:sz w:val="26"/>
          <w:szCs w:val="26"/>
          <w:cs/>
          <w:lang w:bidi="th-TH"/>
        </w:rPr>
        <w:t>ตามสัญญารับสิทธิขายไฟ</w:t>
      </w:r>
      <w:r w:rsidRPr="00E67DBF" w:rsidR="00BC1D4A">
        <w:rPr>
          <w:rFonts w:ascii="Angsana New" w:hAnsi="Angsana New" w:hint="cs"/>
          <w:sz w:val="26"/>
          <w:szCs w:val="26"/>
          <w:cs/>
          <w:lang w:bidi="th-TH"/>
        </w:rPr>
        <w:t>ฟ้า</w:t>
      </w:r>
      <w:r w:rsidRPr="00E67DBF" w:rsidR="006C5ACC">
        <w:rPr>
          <w:rFonts w:ascii="Angsana New" w:hAnsi="Angsana New" w:hint="cs"/>
          <w:sz w:val="26"/>
          <w:szCs w:val="26"/>
          <w:cs/>
          <w:lang w:bidi="th-TH"/>
        </w:rPr>
        <w:t>จะถูกรับรู้พร้อมกับการบันทึก</w:t>
      </w:r>
      <w:r w:rsidRPr="00E67DBF" w:rsidR="003E462A">
        <w:rPr>
          <w:rFonts w:ascii="Angsana New" w:hAnsi="Angsana New" w:hint="cs"/>
          <w:sz w:val="26"/>
          <w:szCs w:val="26"/>
          <w:cs/>
        </w:rPr>
        <w:t xml:space="preserve"> “</w:t>
      </w:r>
      <w:r w:rsidRPr="00E67DBF" w:rsidR="006C5ACC">
        <w:rPr>
          <w:rFonts w:ascii="Angsana New" w:hAnsi="Angsana New" w:hint="cs"/>
          <w:sz w:val="26"/>
          <w:szCs w:val="26"/>
          <w:cs/>
          <w:lang w:bidi="th-TH"/>
        </w:rPr>
        <w:t>สิทธิในสัญญาซื้อขายไฟ</w:t>
      </w:r>
      <w:r w:rsidRPr="00E67DBF" w:rsidR="003E462A">
        <w:rPr>
          <w:rFonts w:ascii="Angsana New" w:hAnsi="Angsana New" w:hint="cs"/>
          <w:sz w:val="26"/>
          <w:szCs w:val="26"/>
          <w:cs/>
          <w:lang w:bidi="th-TH"/>
        </w:rPr>
        <w:t>ฟ้า</w:t>
      </w:r>
      <w:r w:rsidRPr="00E67DBF" w:rsidR="003E462A">
        <w:rPr>
          <w:rFonts w:ascii="Angsana New" w:hAnsi="Angsana New" w:hint="cs"/>
          <w:sz w:val="26"/>
          <w:szCs w:val="26"/>
          <w:cs/>
        </w:rPr>
        <w:t>”</w:t>
      </w:r>
      <w:r w:rsidRPr="00E67DBF" w:rsidR="006C5ACC">
        <w:rPr>
          <w:rFonts w:ascii="Angsana New" w:hAnsi="Angsana New" w:hint="cs"/>
          <w:sz w:val="26"/>
          <w:szCs w:val="26"/>
          <w:cs/>
        </w:rPr>
        <w:t xml:space="preserve"> (</w:t>
      </w:r>
      <w:r w:rsidRPr="00E67DBF" w:rsidR="003E462A">
        <w:rPr>
          <w:rFonts w:ascii="Angsana New" w:hAnsi="Angsana New" w:hint="cs"/>
          <w:sz w:val="26"/>
          <w:szCs w:val="26"/>
          <w:cs/>
          <w:lang w:bidi="th-TH"/>
        </w:rPr>
        <w:t>อยู่</w:t>
      </w:r>
      <w:r w:rsidRPr="00E67DBF" w:rsidR="006C5ACC">
        <w:rPr>
          <w:rFonts w:ascii="Angsana New" w:hAnsi="Angsana New" w:hint="cs"/>
          <w:sz w:val="26"/>
          <w:szCs w:val="26"/>
          <w:cs/>
          <w:lang w:bidi="th-TH"/>
        </w:rPr>
        <w:t>ใน</w:t>
      </w:r>
      <w:r w:rsidRPr="00E67DBF" w:rsidR="003E462A">
        <w:rPr>
          <w:rFonts w:ascii="Angsana New" w:hAnsi="Angsana New" w:hint="cs"/>
          <w:sz w:val="26"/>
          <w:szCs w:val="26"/>
          <w:cs/>
        </w:rPr>
        <w:t xml:space="preserve"> “</w:t>
      </w:r>
      <w:r w:rsidRPr="00E67DBF" w:rsidR="006C5ACC">
        <w:rPr>
          <w:rFonts w:ascii="Angsana New" w:hAnsi="Angsana New" w:hint="cs"/>
          <w:sz w:val="26"/>
          <w:szCs w:val="26"/>
          <w:cs/>
          <w:lang w:bidi="th-TH"/>
        </w:rPr>
        <w:t>สินทรัพย์ไม่มีตัวตน</w:t>
      </w:r>
      <w:r w:rsidRPr="00E67DBF" w:rsidR="003E462A">
        <w:rPr>
          <w:rFonts w:ascii="Angsana New" w:hAnsi="Angsana New" w:hint="cs"/>
          <w:sz w:val="26"/>
          <w:szCs w:val="26"/>
          <w:cs/>
        </w:rPr>
        <w:t>”</w:t>
      </w:r>
      <w:r w:rsidRPr="00E67DBF" w:rsidR="006C5ACC">
        <w:rPr>
          <w:rFonts w:ascii="Angsana New" w:hAnsi="Angsana New" w:hint="cs"/>
          <w:sz w:val="26"/>
          <w:szCs w:val="26"/>
          <w:cs/>
        </w:rPr>
        <w:t xml:space="preserve">) </w:t>
      </w:r>
      <w:r w:rsidRPr="00E67DBF" w:rsidR="006C5ACC">
        <w:rPr>
          <w:rFonts w:ascii="Angsana New" w:hAnsi="Angsana New" w:hint="cs"/>
          <w:sz w:val="26"/>
          <w:szCs w:val="26"/>
          <w:cs/>
          <w:lang w:bidi="th-TH"/>
        </w:rPr>
        <w:t>และจะทยอยลดลงเมื่อ</w:t>
      </w:r>
      <w:r w:rsidRPr="00E67DBF" w:rsidR="009D73AA">
        <w:rPr>
          <w:rFonts w:ascii="Angsana New" w:hAnsi="Angsana New" w:hint="cs"/>
          <w:sz w:val="26"/>
          <w:szCs w:val="26"/>
          <w:cs/>
          <w:lang w:bidi="th-TH"/>
        </w:rPr>
        <w:t>ได้ชำระค่าตอบแทนให้แก่เจ้าของโครงการ</w:t>
      </w:r>
    </w:p>
    <w:p w:rsidR="009D73AA" w:rsidRPr="00E67DBF" w:rsidP="000E3938">
      <w:pPr>
        <w:spacing w:line="240" w:lineRule="auto"/>
        <w:ind w:left="1600"/>
        <w:jc w:val="thaiDistribute"/>
        <w:rPr>
          <w:rFonts w:ascii="Angsana New" w:hAnsi="Angsana New"/>
          <w:sz w:val="26"/>
          <w:szCs w:val="26"/>
        </w:rPr>
      </w:pPr>
    </w:p>
    <w:p w:rsidR="00C54561" w:rsidRPr="00E67DBF" w:rsidP="00535AEF">
      <w:pPr>
        <w:spacing w:line="240" w:lineRule="auto"/>
        <w:ind w:left="1620" w:hanging="540"/>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18</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ประมาณการหนี้สินค่ารื้อถอน</w:t>
      </w:r>
    </w:p>
    <w:p w:rsidR="00C54561" w:rsidRPr="00E67DBF" w:rsidP="00FB192D">
      <w:pPr>
        <w:spacing w:line="240" w:lineRule="auto"/>
        <w:ind w:left="1600"/>
        <w:jc w:val="thaiDistribute"/>
        <w:rPr>
          <w:rFonts w:ascii="Angsana New" w:hAnsi="Angsana New"/>
          <w:sz w:val="26"/>
          <w:szCs w:val="26"/>
        </w:rPr>
      </w:pPr>
    </w:p>
    <w:p w:rsidR="00CF038C" w:rsidP="008C7582">
      <w:pPr>
        <w:spacing w:line="240" w:lineRule="auto"/>
        <w:ind w:left="1600"/>
        <w:jc w:val="thaiDistribute"/>
        <w:rPr>
          <w:rFonts w:ascii="Angsana New" w:hAnsi="Angsana New"/>
          <w:sz w:val="26"/>
          <w:szCs w:val="26"/>
        </w:rPr>
      </w:pPr>
      <w:r w:rsidRPr="00E67DBF" w:rsidR="00C54561">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sidR="00C54561">
        <w:rPr>
          <w:rFonts w:ascii="Angsana New" w:hAnsi="Angsana New" w:hint="cs"/>
          <w:sz w:val="26"/>
          <w:szCs w:val="26"/>
          <w:cs/>
          <w:lang w:bidi="th-TH"/>
        </w:rPr>
        <w:t>รับรู้ประมาณการหนี้สินค่ารื้อถอนโรงไฟฟ้าด้วยมูลค่าปัจจุบันของประมาณการของต้นทุนค่ารื้อถอนที่จะเกิดขึ้น</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ณ</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วันสิ้นสุดของสัญญาซื้อขายไฟฟ้า</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หนี้สินค่ารื้อถอนที่รับรู้คิดมาจากประมาณการต้นทุนค่ารื้อถอน</w:t>
      </w:r>
      <w:r w:rsidRPr="00E67DBF" w:rsidR="007F3B20">
        <w:rPr>
          <w:rFonts w:ascii="Angsana New" w:hAnsi="Angsana New" w:hint="cs"/>
          <w:sz w:val="26"/>
          <w:szCs w:val="26"/>
        </w:rPr>
        <w:br/>
      </w:r>
      <w:r w:rsidRPr="00E67DBF" w:rsidR="00C54561">
        <w:rPr>
          <w:rFonts w:ascii="Angsana New" w:hAnsi="Angsana New" w:hint="cs"/>
          <w:sz w:val="26"/>
          <w:szCs w:val="26"/>
          <w:cs/>
          <w:lang w:bidi="th-TH"/>
        </w:rPr>
        <w:t>ในอนาคต</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โดยมีสมมติฐานต่างๆ</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เช่น</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ระยะเวล</w:t>
      </w:r>
      <w:r w:rsidRPr="00E67DBF" w:rsidR="00EF56E1">
        <w:rPr>
          <w:rFonts w:ascii="Angsana New" w:hAnsi="Angsana New" w:hint="cs"/>
          <w:sz w:val="26"/>
          <w:szCs w:val="26"/>
          <w:cs/>
          <w:lang w:bidi="th-TH"/>
        </w:rPr>
        <w:t>ารื้อถอน</w:t>
      </w:r>
      <w:r w:rsidRPr="00E67DBF" w:rsidR="002C74E3">
        <w:rPr>
          <w:rFonts w:ascii="Angsana New" w:hAnsi="Angsana New"/>
          <w:sz w:val="26"/>
          <w:szCs w:val="26"/>
        </w:rPr>
        <w:t xml:space="preserve"> </w:t>
      </w:r>
      <w:r w:rsidRPr="00E67DBF" w:rsidR="00EF56E1">
        <w:rPr>
          <w:rFonts w:ascii="Angsana New" w:hAnsi="Angsana New" w:hint="cs"/>
          <w:sz w:val="26"/>
          <w:szCs w:val="26"/>
          <w:cs/>
          <w:lang w:bidi="th-TH"/>
        </w:rPr>
        <w:t>อัตราเงินเฟ้อในอนาคตและ</w:t>
      </w:r>
      <w:r w:rsidRPr="00E67DBF" w:rsidR="00C54561">
        <w:rPr>
          <w:rFonts w:ascii="Angsana New" w:hAnsi="Angsana New" w:hint="cs"/>
          <w:sz w:val="26"/>
          <w:szCs w:val="26"/>
          <w:cs/>
          <w:lang w:bidi="th-TH"/>
        </w:rPr>
        <w:t>มูลค่าปัจจุบันของประมาณการของต้นทุน</w:t>
      </w:r>
      <w:r w:rsidRPr="00E67DBF" w:rsidR="00C54561">
        <w:rPr>
          <w:rFonts w:ascii="Angsana New" w:hAnsi="Angsana New" w:hint="cs"/>
          <w:sz w:val="26"/>
          <w:szCs w:val="26"/>
          <w:cs/>
        </w:rPr>
        <w:t xml:space="preserve"> </w:t>
      </w:r>
      <w:r w:rsidRPr="00E67DBF" w:rsidR="00C54561">
        <w:rPr>
          <w:rFonts w:ascii="Angsana New" w:hAnsi="Angsana New" w:hint="cs"/>
          <w:sz w:val="26"/>
          <w:szCs w:val="26"/>
          <w:cs/>
          <w:lang w:bidi="th-TH"/>
        </w:rPr>
        <w:t>ค่ารื้อถอนโรงไฟฟ้าคำนวณโดยใช้อัตราคิดลดที่ประมาณขึ้นโดยผู้บริหารและแสดงเป็นส่วนหนึ่งของต้นทุนโรงไฟฟ้า</w:t>
      </w:r>
    </w:p>
    <w:p w:rsidR="000F4B4B" w:rsidRPr="00E67DBF" w:rsidP="000F4B4B">
      <w:pPr>
        <w:tabs>
          <w:tab w:val="left" w:pos="540"/>
        </w:tabs>
        <w:spacing w:line="240" w:lineRule="auto"/>
        <w:rPr>
          <w:rFonts w:ascii="Angsana New" w:eastAsia="Times New Roman" w:hAnsi="Angsana New"/>
          <w:b/>
          <w:bCs/>
          <w:sz w:val="26"/>
          <w:szCs w:val="26"/>
        </w:rPr>
      </w:pPr>
      <w:r w:rsidRPr="00E67DBF" w:rsidR="0096704B">
        <w:rPr>
          <w:rFonts w:ascii="Angsana New" w:hAnsi="Angsana New"/>
          <w:sz w:val="26"/>
          <w:szCs w:val="26"/>
          <w:cs/>
        </w:rPr>
        <w:br w:type="page"/>
      </w:r>
      <w:r w:rsidRPr="00E67DBF" w:rsidR="00E67DBF">
        <w:rPr>
          <w:rFonts w:ascii="Angsana New" w:eastAsia="Times New Roman" w:hAnsi="Angsana New" w:hint="cs"/>
          <w:b/>
          <w:bCs/>
          <w:sz w:val="26"/>
          <w:szCs w:val="26"/>
        </w:rPr>
        <w:t>2</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นโยบายการบัญชี</w:t>
      </w:r>
      <w:r w:rsidRPr="00E67DBF">
        <w:rPr>
          <w:rFonts w:ascii="Angsana New" w:eastAsia="Times New Roman" w:hAnsi="Angsana New" w:hint="cs"/>
          <w:b/>
          <w:bCs/>
          <w:sz w:val="26"/>
          <w:szCs w:val="26"/>
          <w:cs/>
        </w:rPr>
        <w:t xml:space="preserve"> </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FB192D">
      <w:pPr>
        <w:spacing w:line="240" w:lineRule="auto"/>
        <w:ind w:left="1600"/>
        <w:jc w:val="thaiDistribute"/>
        <w:rPr>
          <w:rFonts w:ascii="Angsana New" w:hAnsi="Angsana New"/>
          <w:sz w:val="26"/>
          <w:szCs w:val="26"/>
        </w:rPr>
      </w:pPr>
    </w:p>
    <w:p w:rsidR="009855B7" w:rsidRPr="00E67DBF" w:rsidP="009855B7">
      <w:pPr>
        <w:spacing w:line="240" w:lineRule="auto"/>
        <w:ind w:left="1100" w:hanging="533"/>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19</w:t>
      </w:r>
      <w:r w:rsidRPr="00E67DBF">
        <w:rPr>
          <w:rFonts w:ascii="Angsana New" w:hAnsi="Angsana New" w:hint="cs"/>
          <w:b/>
          <w:bCs/>
          <w:sz w:val="26"/>
          <w:szCs w:val="26"/>
        </w:rPr>
        <w:tab/>
      </w:r>
      <w:r w:rsidRPr="00E67DBF">
        <w:rPr>
          <w:rFonts w:ascii="Angsana New" w:hAnsi="Angsana New" w:hint="cs"/>
          <w:b/>
          <w:bCs/>
          <w:sz w:val="26"/>
          <w:szCs w:val="26"/>
          <w:cs/>
          <w:lang w:bidi="th-TH"/>
        </w:rPr>
        <w:t>ทุนเรือนหุ้น</w:t>
      </w:r>
    </w:p>
    <w:p w:rsidR="009855B7" w:rsidRPr="00E67DBF" w:rsidP="009855B7">
      <w:pPr>
        <w:spacing w:line="240" w:lineRule="auto"/>
        <w:ind w:left="1134"/>
        <w:jc w:val="thaiDistribute"/>
        <w:rPr>
          <w:rFonts w:ascii="Angsana New" w:hAnsi="Angsana New"/>
          <w:sz w:val="26"/>
          <w:szCs w:val="26"/>
        </w:rPr>
      </w:pPr>
    </w:p>
    <w:p w:rsidR="009855B7" w:rsidRPr="00E67DBF" w:rsidP="009855B7">
      <w:pPr>
        <w:spacing w:line="240" w:lineRule="auto"/>
        <w:ind w:left="1134"/>
        <w:jc w:val="thaiDistribute"/>
        <w:rPr>
          <w:rFonts w:ascii="Angsana New" w:hAnsi="Angsana New"/>
          <w:sz w:val="26"/>
          <w:szCs w:val="26"/>
        </w:rPr>
      </w:pPr>
      <w:r w:rsidRPr="00E67DBF">
        <w:rPr>
          <w:rFonts w:ascii="Angsana New" w:hAnsi="Angsana New" w:hint="cs"/>
          <w:sz w:val="26"/>
          <w:szCs w:val="26"/>
          <w:cs/>
          <w:lang w:bidi="th-TH"/>
        </w:rPr>
        <w:t>หุ้นสามัญและหุ้นบุริมสิทธิชนิดไถ่ถอนไม่ได้และกิจการสามารถกำหนดการจ่ายเงินปันผลได้อย่างอิสระจะจัดประเภทไว้เป็นส่วนของเจ้าของ</w:t>
      </w:r>
      <w:r w:rsidRPr="00E67DBF">
        <w:rPr>
          <w:rFonts w:ascii="Angsana New" w:hAnsi="Angsana New" w:hint="cs"/>
          <w:sz w:val="26"/>
          <w:szCs w:val="26"/>
          <w:cs/>
        </w:rPr>
        <w:t xml:space="preserve"> </w:t>
      </w:r>
      <w:r w:rsidRPr="00E67DBF">
        <w:rPr>
          <w:rFonts w:ascii="Angsana New" w:hAnsi="Angsana New" w:hint="cs"/>
          <w:sz w:val="26"/>
          <w:szCs w:val="26"/>
          <w:cs/>
          <w:lang w:bidi="th-TH"/>
        </w:rPr>
        <w:t>หุ้นประเภทอื่นซึ่งรวมถึงหุ้นบุริมสิทธิชนิดบังคับไถ่ถอนจะจัดประเภทไว้เป็นหนี้สิน</w:t>
      </w:r>
      <w:r w:rsidRPr="00E67DBF">
        <w:rPr>
          <w:rFonts w:ascii="Angsana New" w:hAnsi="Angsana New" w:hint="cs"/>
          <w:sz w:val="26"/>
          <w:szCs w:val="26"/>
          <w:cs/>
        </w:rPr>
        <w:t xml:space="preserve"> </w:t>
      </w:r>
    </w:p>
    <w:p w:rsidR="009855B7" w:rsidRPr="00E67DBF" w:rsidP="009855B7">
      <w:pPr>
        <w:spacing w:line="240" w:lineRule="auto"/>
        <w:ind w:left="1134"/>
        <w:jc w:val="thaiDistribute"/>
        <w:rPr>
          <w:rFonts w:ascii="Angsana New" w:hAnsi="Angsana New"/>
          <w:sz w:val="26"/>
          <w:szCs w:val="26"/>
        </w:rPr>
      </w:pPr>
    </w:p>
    <w:p w:rsidR="009855B7" w:rsidRPr="00E67DBF" w:rsidP="009855B7">
      <w:pPr>
        <w:spacing w:line="240" w:lineRule="auto"/>
        <w:ind w:left="1134"/>
        <w:jc w:val="thaiDistribute"/>
        <w:rPr>
          <w:rFonts w:ascii="Angsana New" w:hAnsi="Angsana New"/>
          <w:sz w:val="26"/>
          <w:szCs w:val="26"/>
        </w:rPr>
      </w:pPr>
      <w:r w:rsidRPr="00E67DBF">
        <w:rPr>
          <w:rFonts w:ascii="Angsana New" w:hAnsi="Angsana New" w:hint="cs"/>
          <w:sz w:val="26"/>
          <w:szCs w:val="26"/>
          <w:cs/>
          <w:lang w:bidi="th-TH"/>
        </w:rPr>
        <w:t>ต้นทุนส่วนเพิ่มที่เกี่ยวข้องกับการออกหุ้นใหม่หรือการออกสิทธิในการซื้อหุ้นซึ่งสุทธิจากภาษีจะถูกแสดงในส่วนของเจ้าของโดยนำไปหักจากสิ่งตอบแทนที่ได้รับจากการออกตราสารทุนดังกล่าว</w:t>
      </w:r>
    </w:p>
    <w:p w:rsidR="009855B7" w:rsidRPr="00E67DBF" w:rsidP="00FB192D">
      <w:pPr>
        <w:spacing w:line="240" w:lineRule="auto"/>
        <w:ind w:left="1600"/>
        <w:jc w:val="thaiDistribute"/>
        <w:rPr>
          <w:rFonts w:ascii="Angsana New" w:hAnsi="Angsana New"/>
          <w:sz w:val="26"/>
          <w:szCs w:val="26"/>
          <w:cs/>
        </w:rPr>
      </w:pPr>
    </w:p>
    <w:p w:rsidR="00C54561" w:rsidRPr="00E67DBF" w:rsidP="00FB192D">
      <w:pPr>
        <w:spacing w:line="240" w:lineRule="auto"/>
        <w:ind w:left="1100" w:hanging="533"/>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20</w:t>
      </w:r>
      <w:r w:rsidRPr="00E67DBF">
        <w:rPr>
          <w:rFonts w:ascii="Angsana New" w:hAnsi="Angsana New" w:hint="cs"/>
          <w:b/>
          <w:bCs/>
          <w:sz w:val="26"/>
          <w:szCs w:val="26"/>
        </w:rPr>
        <w:tab/>
      </w:r>
      <w:r w:rsidRPr="00E67DBF">
        <w:rPr>
          <w:rFonts w:ascii="Angsana New" w:hAnsi="Angsana New" w:hint="cs"/>
          <w:b/>
          <w:bCs/>
          <w:sz w:val="26"/>
          <w:szCs w:val="26"/>
          <w:cs/>
          <w:lang w:bidi="th-TH"/>
        </w:rPr>
        <w:t>การรับรู้รายได้</w:t>
      </w:r>
    </w:p>
    <w:p w:rsidR="00C54561" w:rsidRPr="00E67DBF" w:rsidP="00FB192D">
      <w:pPr>
        <w:spacing w:line="240" w:lineRule="auto"/>
        <w:ind w:left="1094"/>
        <w:jc w:val="thaiDistribute"/>
        <w:rPr>
          <w:rFonts w:ascii="Angsana New" w:hAnsi="Angsana New"/>
          <w:sz w:val="26"/>
          <w:szCs w:val="26"/>
        </w:rPr>
      </w:pPr>
    </w:p>
    <w:p w:rsidR="00C54561" w:rsidRPr="00E67DBF" w:rsidP="00FB192D">
      <w:pPr>
        <w:spacing w:line="240" w:lineRule="auto"/>
        <w:ind w:left="1094"/>
        <w:jc w:val="thaiDistribute"/>
        <w:rPr>
          <w:rFonts w:ascii="Angsana New" w:hAnsi="Angsana New"/>
          <w:sz w:val="26"/>
          <w:szCs w:val="26"/>
        </w:rPr>
      </w:pPr>
      <w:r w:rsidRPr="00E67DBF" w:rsidR="007734E6">
        <w:rPr>
          <w:rFonts w:ascii="Angsana New" w:hAnsi="Angsana New" w:hint="cs"/>
          <w:sz w:val="26"/>
          <w:szCs w:val="26"/>
          <w:cs/>
          <w:lang w:bidi="th-TH"/>
        </w:rPr>
        <w:t>รายได้จากการขายตาม</w:t>
      </w:r>
      <w:r w:rsidRPr="00E67DBF">
        <w:rPr>
          <w:rFonts w:ascii="Angsana New" w:hAnsi="Angsana New" w:hint="cs"/>
          <w:sz w:val="26"/>
          <w:szCs w:val="26"/>
          <w:cs/>
          <w:lang w:bidi="th-TH"/>
        </w:rPr>
        <w:t>สัญญาซื้อขายไฟฟ้าประกอบด้วยรายได้ค่าความพร้อมจ่ายพลังไฟฟ้าและค่าพลังงานไฟฟ้า</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รายได้</w:t>
      </w:r>
      <w:r w:rsidRPr="00E67DBF" w:rsidR="007F3B20">
        <w:rPr>
          <w:rFonts w:ascii="Angsana New" w:hAnsi="Angsana New" w:hint="cs"/>
          <w:sz w:val="26"/>
          <w:szCs w:val="26"/>
        </w:rPr>
        <w:br/>
      </w:r>
      <w:r w:rsidRPr="00E67DBF">
        <w:rPr>
          <w:rFonts w:ascii="Angsana New" w:hAnsi="Angsana New" w:hint="cs"/>
          <w:sz w:val="26"/>
          <w:szCs w:val="26"/>
          <w:cs/>
          <w:lang w:bidi="th-TH"/>
        </w:rPr>
        <w:t>ค่าพลังไฟฟ้ารับรู้ตามเงื่อนไขที่กำหนดในสัญญาซื้อขายกระแสไฟฟ้า</w:t>
      </w:r>
      <w:r w:rsidRPr="00E67DBF">
        <w:rPr>
          <w:rFonts w:ascii="Angsana New" w:hAnsi="Angsana New" w:hint="cs"/>
          <w:sz w:val="26"/>
          <w:szCs w:val="26"/>
          <w:cs/>
        </w:rPr>
        <w:t xml:space="preserve"> </w:t>
      </w:r>
      <w:r w:rsidRPr="00E67DBF" w:rsidR="00063A11">
        <w:rPr>
          <w:rFonts w:ascii="Angsana New" w:hAnsi="Angsana New" w:hint="cs"/>
          <w:sz w:val="26"/>
          <w:szCs w:val="26"/>
          <w:cs/>
          <w:lang w:bidi="th-TH"/>
        </w:rPr>
        <w:t>ส่วน</w:t>
      </w:r>
      <w:r w:rsidRPr="00E67DBF">
        <w:rPr>
          <w:rFonts w:ascii="Angsana New" w:hAnsi="Angsana New" w:hint="cs"/>
          <w:sz w:val="26"/>
          <w:szCs w:val="26"/>
          <w:cs/>
          <w:lang w:bidi="th-TH"/>
        </w:rPr>
        <w:t>รายได้ค่าพลังงานไฟฟ้าคำนวณ</w:t>
      </w:r>
      <w:r w:rsidRPr="00E67DBF" w:rsidR="007734E6">
        <w:rPr>
          <w:rFonts w:ascii="Angsana New" w:hAnsi="Angsana New" w:hint="cs"/>
          <w:sz w:val="26"/>
          <w:szCs w:val="26"/>
          <w:cs/>
          <w:lang w:bidi="th-TH"/>
        </w:rPr>
        <w:t>จากปริมาณไฟฟ้าที่จ่ายจริง</w:t>
      </w:r>
      <w:r w:rsidRPr="00E67DBF" w:rsidR="007734E6">
        <w:rPr>
          <w:rFonts w:ascii="Angsana New" w:hAnsi="Angsana New" w:hint="cs"/>
          <w:sz w:val="26"/>
          <w:szCs w:val="26"/>
          <w:cs/>
        </w:rPr>
        <w:t xml:space="preserve"> </w:t>
      </w:r>
      <w:r w:rsidRPr="00E67DBF" w:rsidR="007734E6">
        <w:rPr>
          <w:rFonts w:ascii="Angsana New" w:hAnsi="Angsana New" w:hint="cs"/>
          <w:sz w:val="26"/>
          <w:szCs w:val="26"/>
          <w:cs/>
          <w:lang w:bidi="th-TH"/>
        </w:rPr>
        <w:t>รายได้ตาม</w:t>
      </w:r>
      <w:r w:rsidRPr="00E67DBF">
        <w:rPr>
          <w:rFonts w:ascii="Angsana New" w:hAnsi="Angsana New" w:hint="cs"/>
          <w:sz w:val="26"/>
          <w:szCs w:val="26"/>
          <w:cs/>
          <w:lang w:bidi="th-TH"/>
        </w:rPr>
        <w:t>สัญญาซื้อขายไฟฟ้า</w:t>
      </w:r>
      <w:r w:rsidRPr="00E67DBF">
        <w:rPr>
          <w:rFonts w:ascii="Angsana New" w:hAnsi="Angsana New" w:hint="cs"/>
          <w:sz w:val="26"/>
          <w:szCs w:val="26"/>
          <w:cs/>
        </w:rPr>
        <w:t>/</w:t>
      </w:r>
      <w:r w:rsidRPr="00E67DBF">
        <w:rPr>
          <w:rFonts w:ascii="Angsana New" w:hAnsi="Angsana New" w:hint="cs"/>
          <w:sz w:val="26"/>
          <w:szCs w:val="26"/>
          <w:cs/>
          <w:lang w:bidi="th-TH"/>
        </w:rPr>
        <w:t>ไอน้ำกับผู้ใช้ไฟฟ้าในเขตนิคมอุตสาหกรรม</w:t>
      </w:r>
      <w:r w:rsidRPr="00E67DBF">
        <w:rPr>
          <w:rFonts w:ascii="Angsana New" w:hAnsi="Angsana New" w:hint="cs"/>
          <w:sz w:val="26"/>
          <w:szCs w:val="26"/>
          <w:cs/>
        </w:rPr>
        <w:t xml:space="preserve"> </w:t>
      </w:r>
      <w:r w:rsidRPr="00E67DBF" w:rsidR="007734E6">
        <w:rPr>
          <w:rFonts w:ascii="Angsana New" w:hAnsi="Angsana New" w:hint="cs"/>
          <w:sz w:val="26"/>
          <w:szCs w:val="26"/>
          <w:cs/>
          <w:lang w:bidi="th-TH"/>
        </w:rPr>
        <w:t>จะ</w:t>
      </w:r>
      <w:r w:rsidRPr="00E67DBF">
        <w:rPr>
          <w:rFonts w:ascii="Angsana New" w:hAnsi="Angsana New" w:hint="cs"/>
          <w:sz w:val="26"/>
          <w:szCs w:val="26"/>
          <w:cs/>
          <w:lang w:bidi="th-TH"/>
        </w:rPr>
        <w:t>รั</w:t>
      </w:r>
      <w:r w:rsidRPr="00E67DBF" w:rsidR="00DB431B">
        <w:rPr>
          <w:rFonts w:ascii="Angsana New" w:hAnsi="Angsana New" w:hint="cs"/>
          <w:sz w:val="26"/>
          <w:szCs w:val="26"/>
          <w:cs/>
          <w:lang w:bidi="th-TH"/>
        </w:rPr>
        <w:t>บรู้เมื่อมีการส่งมอบกระแสไฟฟ้า</w:t>
      </w:r>
      <w:r w:rsidRPr="00E67DBF" w:rsidR="00DB431B">
        <w:rPr>
          <w:rFonts w:ascii="Angsana New" w:hAnsi="Angsana New" w:hint="cs"/>
          <w:sz w:val="26"/>
          <w:szCs w:val="26"/>
          <w:cs/>
        </w:rPr>
        <w:t>/</w:t>
      </w:r>
      <w:r w:rsidRPr="00E67DBF">
        <w:rPr>
          <w:rFonts w:ascii="Angsana New" w:hAnsi="Angsana New" w:hint="cs"/>
          <w:sz w:val="26"/>
          <w:szCs w:val="26"/>
          <w:cs/>
          <w:lang w:bidi="th-TH"/>
        </w:rPr>
        <w:t>ไอน้ำ</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และลูกค้ายอมรับ</w:t>
      </w:r>
      <w:r w:rsidRPr="00E67DBF" w:rsidR="007734E6">
        <w:rPr>
          <w:rFonts w:ascii="Angsana New" w:hAnsi="Angsana New" w:hint="cs"/>
          <w:sz w:val="26"/>
          <w:szCs w:val="26"/>
          <w:cs/>
          <w:lang w:bidi="th-TH"/>
        </w:rPr>
        <w:t>การส่งมอบ</w:t>
      </w:r>
      <w:r w:rsidRPr="00E67DBF">
        <w:rPr>
          <w:rFonts w:ascii="Angsana New" w:hAnsi="Angsana New" w:hint="cs"/>
          <w:sz w:val="26"/>
          <w:szCs w:val="26"/>
          <w:cs/>
          <w:lang w:bidi="th-TH"/>
        </w:rPr>
        <w:t>นั้น</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รายได้จากการขายเป็นจำนวนที่สุทธิจากภาษีขาย</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และส่วนลด</w:t>
      </w:r>
    </w:p>
    <w:p w:rsidR="00C54561" w:rsidRPr="00E67DBF" w:rsidP="00FB192D">
      <w:pPr>
        <w:tabs>
          <w:tab w:val="left" w:pos="709"/>
          <w:tab w:val="left" w:pos="9180"/>
        </w:tabs>
        <w:spacing w:line="240" w:lineRule="auto"/>
        <w:ind w:left="1094"/>
        <w:contextualSpacing/>
        <w:jc w:val="thaiDistribute"/>
        <w:rPr>
          <w:rFonts w:ascii="Angsana New" w:hAnsi="Angsana New"/>
          <w:sz w:val="26"/>
          <w:szCs w:val="26"/>
        </w:rPr>
      </w:pPr>
    </w:p>
    <w:p w:rsidR="00C54561" w:rsidRPr="00E67DBF" w:rsidP="00FB192D">
      <w:pPr>
        <w:suppressAutoHyphens/>
        <w:spacing w:line="240" w:lineRule="auto"/>
        <w:ind w:left="1094"/>
        <w:contextualSpacing/>
        <w:jc w:val="thaiDistribute"/>
        <w:rPr>
          <w:rFonts w:ascii="Angsana New" w:hAnsi="Angsana New"/>
          <w:sz w:val="26"/>
          <w:szCs w:val="26"/>
        </w:rPr>
      </w:pPr>
      <w:r w:rsidRPr="00E67DBF">
        <w:rPr>
          <w:rFonts w:ascii="Angsana New" w:hAnsi="Angsana New" w:hint="cs"/>
          <w:sz w:val="26"/>
          <w:szCs w:val="26"/>
          <w:cs/>
          <w:lang w:bidi="th-TH"/>
        </w:rPr>
        <w:t>รายได้จากการให้บริการรับรู้ตามเกณฑ์การให้บริการ</w:t>
      </w:r>
      <w:r w:rsidRPr="00E67DBF">
        <w:rPr>
          <w:rFonts w:ascii="Angsana New" w:hAnsi="Angsana New" w:hint="cs"/>
          <w:sz w:val="26"/>
          <w:szCs w:val="26"/>
        </w:rPr>
        <w:t xml:space="preserve"> </w:t>
      </w:r>
    </w:p>
    <w:p w:rsidR="00C54561" w:rsidRPr="00E67DBF" w:rsidP="00FB192D">
      <w:pPr>
        <w:suppressAutoHyphens/>
        <w:spacing w:line="240" w:lineRule="auto"/>
        <w:ind w:left="1094"/>
        <w:contextualSpacing/>
        <w:jc w:val="thaiDistribute"/>
        <w:rPr>
          <w:rFonts w:ascii="Angsana New" w:hAnsi="Angsana New"/>
          <w:sz w:val="26"/>
          <w:szCs w:val="26"/>
        </w:rPr>
      </w:pPr>
    </w:p>
    <w:p w:rsidR="00C54561" w:rsidRPr="00E67DBF" w:rsidP="00FB192D">
      <w:pPr>
        <w:suppressAutoHyphens/>
        <w:spacing w:line="240" w:lineRule="auto"/>
        <w:ind w:left="1094"/>
        <w:contextualSpacing/>
        <w:jc w:val="thaiDistribute"/>
        <w:rPr>
          <w:rFonts w:ascii="Angsana New" w:hAnsi="Angsana New"/>
          <w:sz w:val="26"/>
          <w:szCs w:val="26"/>
        </w:rPr>
      </w:pPr>
      <w:r w:rsidRPr="00E67DBF">
        <w:rPr>
          <w:rFonts w:ascii="Angsana New" w:hAnsi="Angsana New" w:hint="cs"/>
          <w:sz w:val="26"/>
          <w:szCs w:val="26"/>
          <w:cs/>
          <w:lang w:bidi="th-TH"/>
        </w:rPr>
        <w:t>รายได้ค่าก่อสร้างภายใต้สัญญาสัมปทานรับรู้เป็นรายได้</w:t>
      </w:r>
      <w:r w:rsidRPr="00E67DBF" w:rsidR="007734E6">
        <w:rPr>
          <w:rFonts w:ascii="Angsana New" w:hAnsi="Angsana New" w:hint="cs"/>
          <w:sz w:val="26"/>
          <w:szCs w:val="26"/>
          <w:cs/>
        </w:rPr>
        <w:t xml:space="preserve"> </w:t>
      </w:r>
      <w:r w:rsidRPr="00E67DBF">
        <w:rPr>
          <w:rFonts w:ascii="Angsana New" w:hAnsi="Angsana New" w:hint="cs"/>
          <w:sz w:val="26"/>
          <w:szCs w:val="26"/>
          <w:cs/>
          <w:lang w:bidi="th-TH"/>
        </w:rPr>
        <w:t>โดยพิจารณาตา</w:t>
      </w:r>
      <w:r w:rsidRPr="00E67DBF" w:rsidR="00FB192D">
        <w:rPr>
          <w:rFonts w:ascii="Angsana New" w:hAnsi="Angsana New" w:hint="cs"/>
          <w:sz w:val="26"/>
          <w:szCs w:val="26"/>
          <w:cs/>
          <w:lang w:bidi="th-TH"/>
        </w:rPr>
        <w:t>มขั้นความสำเร็จของงาน</w:t>
      </w:r>
      <w:r w:rsidRPr="00E67DBF" w:rsidR="007734E6">
        <w:rPr>
          <w:rFonts w:ascii="Angsana New" w:hAnsi="Angsana New" w:hint="cs"/>
          <w:sz w:val="26"/>
          <w:szCs w:val="26"/>
          <w:cs/>
        </w:rPr>
        <w:t xml:space="preserve"> </w:t>
      </w:r>
      <w:r w:rsidRPr="00E67DBF" w:rsidR="007734E6">
        <w:rPr>
          <w:rFonts w:ascii="Angsana New" w:hAnsi="Angsana New" w:hint="cs"/>
          <w:sz w:val="26"/>
          <w:szCs w:val="26"/>
          <w:cs/>
          <w:lang w:bidi="th-TH"/>
        </w:rPr>
        <w:t>ซึ่งวัดจากอัตราส่วนของต้นทุนก่อสร้างที่ทำเสร็จจนถึงปัจจุบัน</w:t>
      </w:r>
      <w:r w:rsidRPr="00E67DBF" w:rsidR="007734E6">
        <w:rPr>
          <w:rFonts w:ascii="Angsana New" w:hAnsi="Angsana New" w:hint="cs"/>
          <w:sz w:val="26"/>
          <w:szCs w:val="26"/>
          <w:cs/>
        </w:rPr>
        <w:t xml:space="preserve"> </w:t>
      </w:r>
      <w:r w:rsidRPr="00E67DBF" w:rsidR="007734E6">
        <w:rPr>
          <w:rFonts w:ascii="Angsana New" w:hAnsi="Angsana New" w:hint="cs"/>
          <w:sz w:val="26"/>
          <w:szCs w:val="26"/>
          <w:cs/>
          <w:lang w:bidi="th-TH"/>
        </w:rPr>
        <w:t>เทียบกับประมาณการต้นทุนค่าก่อสร้างทั้งหมด</w:t>
      </w:r>
      <w:r w:rsidRPr="00E67DBF" w:rsidR="007734E6">
        <w:rPr>
          <w:rFonts w:ascii="Angsana New" w:hAnsi="Angsana New" w:hint="cs"/>
          <w:sz w:val="26"/>
          <w:szCs w:val="26"/>
          <w:cs/>
        </w:rPr>
        <w:t xml:space="preserve"> </w:t>
      </w:r>
      <w:r w:rsidRPr="00E67DBF" w:rsidR="007734E6">
        <w:rPr>
          <w:rFonts w:ascii="Angsana New" w:hAnsi="Angsana New" w:hint="cs"/>
          <w:sz w:val="26"/>
          <w:szCs w:val="26"/>
          <w:cs/>
          <w:lang w:bidi="th-TH"/>
        </w:rPr>
        <w:t>รายได้ค่าก่อสร้าง</w:t>
      </w:r>
      <w:r w:rsidRPr="00E67DBF">
        <w:rPr>
          <w:rFonts w:ascii="Angsana New" w:hAnsi="Angsana New" w:hint="cs"/>
          <w:sz w:val="26"/>
          <w:szCs w:val="26"/>
          <w:cs/>
          <w:lang w:bidi="th-TH"/>
        </w:rPr>
        <w:t>ไม่รวมภาษีมูลค่าเพิ่ม</w:t>
      </w:r>
    </w:p>
    <w:p w:rsidR="00C54561" w:rsidRPr="00E67DBF" w:rsidP="00FB192D">
      <w:pPr>
        <w:suppressAutoHyphens/>
        <w:spacing w:line="240" w:lineRule="auto"/>
        <w:ind w:left="1094"/>
        <w:contextualSpacing/>
        <w:jc w:val="thaiDistribute"/>
        <w:rPr>
          <w:rFonts w:ascii="Angsana New" w:hAnsi="Angsana New"/>
          <w:sz w:val="26"/>
          <w:szCs w:val="26"/>
        </w:rPr>
      </w:pPr>
    </w:p>
    <w:p w:rsidR="00C54561" w:rsidRPr="00E67DBF" w:rsidP="00FB192D">
      <w:pPr>
        <w:suppressAutoHyphens/>
        <w:spacing w:line="240" w:lineRule="auto"/>
        <w:ind w:left="1094"/>
        <w:contextualSpacing/>
        <w:jc w:val="thaiDistribute"/>
        <w:rPr>
          <w:rFonts w:ascii="Angsana New" w:hAnsi="Angsana New"/>
          <w:sz w:val="26"/>
          <w:szCs w:val="26"/>
        </w:rPr>
      </w:pPr>
      <w:r w:rsidRPr="00E67DBF">
        <w:rPr>
          <w:rFonts w:ascii="Angsana New" w:hAnsi="Angsana New" w:hint="cs"/>
          <w:sz w:val="26"/>
          <w:szCs w:val="26"/>
          <w:cs/>
          <w:lang w:bidi="th-TH"/>
        </w:rPr>
        <w:t>รายได้ดอกเบี้ยต้องรับรู้ตามเกณฑ์อัตราผลตอบแทนที่แท้จริง</w:t>
      </w:r>
    </w:p>
    <w:p w:rsidR="00C54561" w:rsidRPr="00E67DBF" w:rsidP="00FB192D">
      <w:pPr>
        <w:suppressAutoHyphens/>
        <w:spacing w:line="240" w:lineRule="auto"/>
        <w:ind w:left="1094"/>
        <w:contextualSpacing/>
        <w:jc w:val="thaiDistribute"/>
        <w:rPr>
          <w:rFonts w:ascii="Angsana New" w:hAnsi="Angsana New"/>
          <w:sz w:val="26"/>
          <w:szCs w:val="26"/>
        </w:rPr>
      </w:pPr>
    </w:p>
    <w:p w:rsidR="00C54561" w:rsidRPr="00E67DBF" w:rsidP="00FB192D">
      <w:pPr>
        <w:spacing w:line="240" w:lineRule="auto"/>
        <w:ind w:left="1094"/>
        <w:jc w:val="thaiDistribute"/>
        <w:rPr>
          <w:rFonts w:ascii="Angsana New" w:hAnsi="Angsana New"/>
          <w:sz w:val="26"/>
          <w:szCs w:val="26"/>
        </w:rPr>
      </w:pPr>
      <w:r w:rsidRPr="00E67DBF">
        <w:rPr>
          <w:rFonts w:ascii="Angsana New" w:hAnsi="Angsana New" w:hint="cs"/>
          <w:sz w:val="26"/>
          <w:szCs w:val="26"/>
          <w:cs/>
          <w:lang w:bidi="th-TH"/>
        </w:rPr>
        <w:t>รายได้เงินปันผลรับรู้เมื่อสิทธิที่จะได้รับเงินปันผลนั้นเกิดขึ้น</w:t>
      </w:r>
    </w:p>
    <w:p w:rsidR="00C54561" w:rsidRPr="00E67DBF" w:rsidP="00FB192D">
      <w:pPr>
        <w:spacing w:line="240" w:lineRule="auto"/>
        <w:ind w:left="1094"/>
        <w:jc w:val="thaiDistribute"/>
        <w:rPr>
          <w:rFonts w:ascii="Angsana New" w:hAnsi="Angsana New"/>
          <w:sz w:val="26"/>
          <w:szCs w:val="26"/>
        </w:rPr>
      </w:pPr>
    </w:p>
    <w:p w:rsidR="00C54561" w:rsidRPr="00E67DBF" w:rsidP="00FB192D">
      <w:pPr>
        <w:spacing w:line="240" w:lineRule="auto"/>
        <w:ind w:left="1080" w:hanging="540"/>
        <w:jc w:val="both"/>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21</w:t>
      </w:r>
      <w:r w:rsidRPr="00E67DBF">
        <w:rPr>
          <w:rFonts w:ascii="Angsana New" w:hAnsi="Angsana New" w:hint="cs"/>
          <w:b/>
          <w:bCs/>
          <w:sz w:val="26"/>
          <w:szCs w:val="26"/>
        </w:rPr>
        <w:tab/>
      </w:r>
      <w:r w:rsidRPr="00E67DBF">
        <w:rPr>
          <w:rFonts w:ascii="Angsana New" w:hAnsi="Angsana New" w:hint="cs"/>
          <w:b/>
          <w:bCs/>
          <w:sz w:val="26"/>
          <w:szCs w:val="26"/>
          <w:cs/>
          <w:lang w:bidi="th-TH"/>
        </w:rPr>
        <w:t>การจ่ายเงินปันผล</w:t>
      </w:r>
    </w:p>
    <w:p w:rsidR="00C54561" w:rsidRPr="00E67DBF"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rPr>
          <w:rFonts w:ascii="Angsana New" w:hAnsi="Angsana New"/>
          <w:spacing w:val="-2"/>
          <w:sz w:val="26"/>
          <w:szCs w:val="26"/>
        </w:rPr>
      </w:pPr>
    </w:p>
    <w:p w:rsidR="00C54561" w:rsidRPr="00E67DBF" w:rsidP="00FB192D">
      <w:pPr>
        <w:tabs>
          <w:tab w:val="left" w:pos="709"/>
          <w:tab w:val="left" w:pos="9180"/>
        </w:tabs>
        <w:spacing w:line="240" w:lineRule="auto"/>
        <w:ind w:left="1080"/>
        <w:contextualSpacing/>
        <w:jc w:val="thaiDistribute"/>
        <w:rPr>
          <w:rFonts w:ascii="Angsana New" w:hAnsi="Angsana New"/>
          <w:sz w:val="26"/>
          <w:szCs w:val="26"/>
        </w:rPr>
      </w:pPr>
      <w:r w:rsidRPr="00E67DBF">
        <w:rPr>
          <w:rFonts w:ascii="Angsana New" w:hAnsi="Angsana New" w:hint="cs"/>
          <w:sz w:val="26"/>
          <w:szCs w:val="26"/>
          <w:cs/>
          <w:lang w:bidi="th-TH"/>
        </w:rPr>
        <w:t>เงินปันผลที่จ่ายไปยังผู้ถือหุ้นของบริษัทจะรับรู้ในด้านหนี้สินในงบการเงินของกลุ่ม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ในรอบระยะเวลาบัญชีซึ่ง</w:t>
      </w:r>
      <w:r w:rsidRPr="00E67DBF" w:rsidR="00535AEF">
        <w:rPr>
          <w:rFonts w:ascii="Angsana New" w:hAnsi="Angsana New" w:hint="cs"/>
          <w:sz w:val="26"/>
          <w:szCs w:val="26"/>
          <w:cs/>
        </w:rPr>
        <w:br/>
      </w:r>
      <w:r w:rsidRPr="00E67DBF">
        <w:rPr>
          <w:rFonts w:ascii="Angsana New" w:hAnsi="Angsana New" w:hint="cs"/>
          <w:sz w:val="26"/>
          <w:szCs w:val="26"/>
          <w:cs/>
          <w:lang w:bidi="th-TH"/>
        </w:rPr>
        <w:t>ที่ประชุมผู้ถือหุ้นของบริษัทได้อนุมัติการจ่ายเงินปันผล</w:t>
      </w:r>
    </w:p>
    <w:p w:rsidR="00C54561" w:rsidRPr="00E67DBF" w:rsidP="00FB192D">
      <w:pPr>
        <w:tabs>
          <w:tab w:val="left" w:pos="709"/>
          <w:tab w:val="left" w:pos="9180"/>
        </w:tabs>
        <w:spacing w:line="240" w:lineRule="auto"/>
        <w:ind w:left="1080"/>
        <w:contextualSpacing/>
        <w:jc w:val="thaiDistribute"/>
        <w:rPr>
          <w:rFonts w:ascii="Angsana New" w:hAnsi="Angsana New"/>
          <w:spacing w:val="-2"/>
          <w:sz w:val="26"/>
          <w:szCs w:val="26"/>
        </w:rPr>
      </w:pPr>
    </w:p>
    <w:p w:rsidR="00C54561" w:rsidRPr="00E67DBF" w:rsidP="00FB192D">
      <w:pPr>
        <w:spacing w:line="240" w:lineRule="auto"/>
        <w:ind w:left="1080" w:hanging="513"/>
        <w:jc w:val="thaiDistribute"/>
        <w:rPr>
          <w:rFonts w:ascii="Angsana New" w:hAnsi="Angsana New"/>
          <w:b/>
          <w:bCs/>
          <w:sz w:val="26"/>
          <w:szCs w:val="26"/>
        </w:rPr>
      </w:pPr>
      <w:r w:rsidRPr="00E67DBF" w:rsidR="00E67DBF">
        <w:rPr>
          <w:rFonts w:ascii="Angsana New" w:hAnsi="Angsana New" w:hint="cs"/>
          <w:b/>
          <w:bCs/>
          <w:sz w:val="26"/>
          <w:szCs w:val="26"/>
        </w:rPr>
        <w:t>2</w:t>
      </w:r>
      <w:r w:rsidRPr="00E67DBF">
        <w:rPr>
          <w:rFonts w:ascii="Angsana New" w:hAnsi="Angsana New" w:hint="cs"/>
          <w:b/>
          <w:bCs/>
          <w:sz w:val="26"/>
          <w:szCs w:val="26"/>
        </w:rPr>
        <w:t>.</w:t>
      </w:r>
      <w:r w:rsidRPr="00E67DBF" w:rsidR="00E67DBF">
        <w:rPr>
          <w:rFonts w:ascii="Angsana New" w:hAnsi="Angsana New" w:hint="cs"/>
          <w:b/>
          <w:bCs/>
          <w:sz w:val="26"/>
          <w:szCs w:val="26"/>
        </w:rPr>
        <w:t>22</w:t>
      </w:r>
      <w:r w:rsidRPr="00E67DBF">
        <w:rPr>
          <w:rFonts w:ascii="Angsana New" w:hAnsi="Angsana New" w:hint="cs"/>
          <w:b/>
          <w:bCs/>
          <w:sz w:val="26"/>
          <w:szCs w:val="26"/>
        </w:rPr>
        <w:tab/>
      </w:r>
      <w:r w:rsidRPr="00E67DBF">
        <w:rPr>
          <w:rFonts w:ascii="Angsana New" w:hAnsi="Angsana New" w:hint="cs"/>
          <w:b/>
          <w:bCs/>
          <w:sz w:val="26"/>
          <w:szCs w:val="26"/>
          <w:cs/>
          <w:lang w:bidi="th-TH"/>
        </w:rPr>
        <w:t>ข้อมูลจำแนกตามส่วนงาน</w:t>
      </w:r>
    </w:p>
    <w:p w:rsidR="00C54561" w:rsidRPr="00E67DBF"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pacing w:val="-2"/>
          <w:sz w:val="26"/>
          <w:szCs w:val="26"/>
        </w:rPr>
      </w:pPr>
    </w:p>
    <w:p w:rsidR="00C54561" w:rsidRPr="00E67DBF" w:rsidP="007F3B20">
      <w:pPr>
        <w:suppressAutoHyphens/>
        <w:spacing w:line="240" w:lineRule="auto"/>
        <w:ind w:left="1080"/>
        <w:jc w:val="thaiDistribute"/>
        <w:rPr>
          <w:rFonts w:ascii="Angsana New" w:hAnsi="Angsana New"/>
          <w:spacing w:val="-2"/>
          <w:sz w:val="26"/>
          <w:szCs w:val="26"/>
        </w:rPr>
      </w:pPr>
      <w:r w:rsidRPr="00E67DBF">
        <w:rPr>
          <w:rFonts w:ascii="Angsana New" w:hAnsi="Angsana New" w:hint="cs"/>
          <w:spacing w:val="-2"/>
          <w:sz w:val="26"/>
          <w:szCs w:val="26"/>
          <w:cs/>
          <w:lang w:bidi="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ซึ่งพิจารณาว่าคือ</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คณะกรรมการบริหารที่ทำการตัดสินใจเชิงกลยุทธ์</w:t>
      </w:r>
    </w:p>
    <w:p w:rsidR="00C54561" w:rsidRPr="00E67DBF" w:rsidP="00FB192D">
      <w:pPr>
        <w:spacing w:line="240" w:lineRule="auto"/>
        <w:ind w:left="540" w:hanging="540"/>
        <w:jc w:val="thaiDistribute"/>
        <w:rPr>
          <w:rFonts w:ascii="Angsana New" w:eastAsia="Times New Roman" w:hAnsi="Angsana New"/>
          <w:b/>
          <w:bCs/>
          <w:sz w:val="26"/>
          <w:szCs w:val="26"/>
        </w:rPr>
      </w:pPr>
      <w:r w:rsidRPr="00E67DBF" w:rsidR="00535AEF">
        <w:rPr>
          <w:rFonts w:ascii="Angsana New" w:eastAsia="Times New Roman" w:hAnsi="Angsana New" w:hint="cs"/>
          <w:sz w:val="26"/>
          <w:szCs w:val="26"/>
        </w:rPr>
        <w:br w:type="page"/>
      </w:r>
      <w:r w:rsidRPr="00E67DBF" w:rsidR="00E67DBF">
        <w:rPr>
          <w:rFonts w:ascii="Angsana New" w:eastAsia="Times New Roman" w:hAnsi="Angsana New" w:hint="cs"/>
          <w:b/>
          <w:bCs/>
          <w:sz w:val="26"/>
          <w:szCs w:val="26"/>
        </w:rPr>
        <w:t>3</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การจัดการความเสี่ยงทางการเงิน</w:t>
      </w:r>
    </w:p>
    <w:p w:rsidR="000F4B4B" w:rsidRPr="00E67DBF" w:rsidP="00FB192D">
      <w:pPr>
        <w:spacing w:line="240" w:lineRule="auto"/>
        <w:ind w:left="1080" w:hanging="540"/>
        <w:jc w:val="both"/>
        <w:rPr>
          <w:rFonts w:ascii="Angsana New" w:hAnsi="Angsana New"/>
          <w:sz w:val="26"/>
          <w:szCs w:val="26"/>
        </w:rPr>
      </w:pPr>
    </w:p>
    <w:p w:rsidR="00C54561" w:rsidRPr="00E67DBF" w:rsidP="00FB192D">
      <w:pPr>
        <w:spacing w:line="240" w:lineRule="auto"/>
        <w:ind w:left="1080" w:hanging="54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ปัจจัยความเสี่ยงทางการเงิน</w:t>
      </w:r>
    </w:p>
    <w:p w:rsidR="000F4B4B" w:rsidRPr="00E67DBF"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p>
    <w:p w:rsidR="00C54561" w:rsidRPr="00E67DBF" w:rsidP="007F3B20">
      <w:pPr>
        <w:suppressAutoHyphens/>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กิจกรรมของกลุ่ม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ย่อมมีความเสี่ยงทางการเงินที่หลากหลายซึ่งได้แก่</w:t>
      </w:r>
      <w:r w:rsidRPr="00E67DBF">
        <w:rPr>
          <w:rFonts w:ascii="Angsana New" w:hAnsi="Angsana New" w:hint="cs"/>
          <w:sz w:val="26"/>
          <w:szCs w:val="26"/>
          <w:cs/>
        </w:rPr>
        <w:t xml:space="preserve"> </w:t>
      </w:r>
      <w:r w:rsidRPr="00E67DBF">
        <w:rPr>
          <w:rFonts w:ascii="Angsana New" w:hAnsi="Angsana New" w:hint="cs"/>
          <w:sz w:val="26"/>
          <w:szCs w:val="26"/>
          <w:cs/>
          <w:lang w:bidi="th-TH"/>
        </w:rPr>
        <w:t>ความเสี่ยงจากตลาด</w:t>
      </w:r>
      <w:r w:rsidRPr="00E67DBF">
        <w:rPr>
          <w:rFonts w:ascii="Angsana New" w:hAnsi="Angsana New" w:hint="cs"/>
          <w:sz w:val="26"/>
          <w:szCs w:val="26"/>
          <w:cs/>
        </w:rPr>
        <w:t xml:space="preserve"> (</w:t>
      </w:r>
      <w:r w:rsidRPr="00E67DBF">
        <w:rPr>
          <w:rFonts w:ascii="Angsana New" w:hAnsi="Angsana New" w:hint="cs"/>
          <w:sz w:val="26"/>
          <w:szCs w:val="26"/>
          <w:cs/>
          <w:lang w:bidi="th-TH"/>
        </w:rPr>
        <w:t>รวมถึงความเสี่ยงจากอัตราแลกเปลี่ยน</w:t>
      </w:r>
      <w:r w:rsidRPr="00E67DBF">
        <w:rPr>
          <w:rFonts w:ascii="Angsana New" w:hAnsi="Angsana New" w:hint="cs"/>
          <w:sz w:val="26"/>
          <w:szCs w:val="26"/>
          <w:cs/>
        </w:rPr>
        <w:t xml:space="preserve"> </w:t>
      </w:r>
      <w:r w:rsidRPr="00E67DBF">
        <w:rPr>
          <w:rFonts w:ascii="Angsana New" w:hAnsi="Angsana New" w:hint="cs"/>
          <w:sz w:val="26"/>
          <w:szCs w:val="26"/>
          <w:cs/>
          <w:lang w:bidi="th-TH"/>
        </w:rPr>
        <w:t>ความเสี่ยงด้านมูลค่ายุติธรรมอันเกิดจากการเปลี่ยนแปลงในอัตราดอกเบี้ย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ความเสี่ยงด้านกระแสเงินสดอันเกิดจากการเปลี่ยนแปลงอัตราดอกเบี้ย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และความเสี่ยงด้านราคา</w:t>
      </w:r>
      <w:r w:rsidRPr="00E67DBF">
        <w:rPr>
          <w:rFonts w:ascii="Angsana New" w:hAnsi="Angsana New" w:hint="cs"/>
          <w:sz w:val="26"/>
          <w:szCs w:val="26"/>
          <w:cs/>
        </w:rPr>
        <w:t xml:space="preserve">) </w:t>
      </w:r>
      <w:r w:rsidRPr="00E67DBF">
        <w:rPr>
          <w:rFonts w:ascii="Angsana New" w:hAnsi="Angsana New" w:hint="cs"/>
          <w:sz w:val="26"/>
          <w:szCs w:val="26"/>
          <w:cs/>
          <w:lang w:bidi="th-TH"/>
        </w:rPr>
        <w:t>ความเสี่ยงด้านการให้สินเชื่อ</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และความเสี่ยงด้านสภาพคล่อง</w:t>
      </w:r>
      <w:r w:rsidRPr="00E67DBF">
        <w:rPr>
          <w:rFonts w:ascii="Angsana New" w:hAnsi="Angsana New" w:hint="cs"/>
          <w:sz w:val="26"/>
          <w:szCs w:val="26"/>
          <w:cs/>
        </w:rPr>
        <w:t xml:space="preserve"> </w:t>
      </w:r>
      <w:r w:rsidRPr="00E67DBF">
        <w:rPr>
          <w:rFonts w:ascii="Angsana New" w:hAnsi="Angsana New" w:hint="cs"/>
          <w:sz w:val="26"/>
          <w:szCs w:val="26"/>
          <w:cs/>
          <w:lang w:bidi="th-TH"/>
        </w:rPr>
        <w:t>แผนการจัดการความเสี่ยงโดยรวมของกลุ่ม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จึงมุ่งเน้นความผันผวนของตลาดการเงินและแสวงหาวิธีการ</w:t>
      </w:r>
      <w:r w:rsidRPr="00E67DBF" w:rsidR="00AE6351">
        <w:rPr>
          <w:rFonts w:ascii="Angsana New" w:hAnsi="Angsana New"/>
          <w:sz w:val="26"/>
          <w:szCs w:val="26"/>
        </w:rPr>
        <w:br/>
      </w:r>
      <w:r w:rsidRPr="00E67DBF">
        <w:rPr>
          <w:rFonts w:ascii="Angsana New" w:hAnsi="Angsana New" w:hint="cs"/>
          <w:sz w:val="26"/>
          <w:szCs w:val="26"/>
          <w:cs/>
          <w:lang w:bidi="th-TH"/>
        </w:rPr>
        <w:t>ลดผลกระทบที่ทำให้เสียหายต่อผลการดำเนินงานทางการเงินของกลุ่ม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ให้เหลือน้อยที่สุดเท่าที่เป็นไปได้</w:t>
      </w:r>
    </w:p>
    <w:p w:rsidR="00C54561" w:rsidRPr="00E67DBF"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p>
    <w:p w:rsidR="00C54561" w:rsidRPr="00E67DBF"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การจัดการความเสี่ยงดำเนินงานโดยฝ่ายบริหารเงินส่วนกลาง</w:t>
      </w:r>
      <w:r w:rsidRPr="00E67DBF">
        <w:rPr>
          <w:rFonts w:ascii="Angsana New" w:hAnsi="Angsana New" w:hint="cs"/>
          <w:sz w:val="26"/>
          <w:szCs w:val="26"/>
          <w:cs/>
        </w:rPr>
        <w:t xml:space="preserve"> (</w:t>
      </w:r>
      <w:r w:rsidRPr="00E67DBF">
        <w:rPr>
          <w:rFonts w:ascii="Angsana New" w:hAnsi="Angsana New" w:hint="cs"/>
          <w:sz w:val="26"/>
          <w:szCs w:val="26"/>
          <w:cs/>
          <w:lang w:bidi="th-TH"/>
        </w:rPr>
        <w:t>ส่วนงานบริหารเงินของกลุ่ม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เป็นไปตามนโยบายที่อนุมัติโดยคณะกรรมการบริษัท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ส่วนงานบริหารเงินของกลุ่ม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จะชี้ประเด็น</w:t>
      </w:r>
      <w:r w:rsidRPr="00E67DBF">
        <w:rPr>
          <w:rFonts w:ascii="Angsana New" w:hAnsi="Angsana New" w:hint="cs"/>
          <w:sz w:val="26"/>
          <w:szCs w:val="26"/>
          <w:cs/>
        </w:rPr>
        <w:t xml:space="preserve"> </w:t>
      </w:r>
      <w:r w:rsidRPr="00E67DBF">
        <w:rPr>
          <w:rFonts w:ascii="Angsana New" w:hAnsi="Angsana New" w:hint="cs"/>
          <w:sz w:val="26"/>
          <w:szCs w:val="26"/>
          <w:cs/>
          <w:lang w:bidi="th-TH"/>
        </w:rPr>
        <w:t>ประเมิน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และป้องกันความเสี่ยง</w:t>
      </w:r>
      <w:r w:rsidRPr="00E67DBF" w:rsidR="000E3938">
        <w:rPr>
          <w:rFonts w:ascii="Angsana New" w:hAnsi="Angsana New" w:hint="cs"/>
          <w:sz w:val="26"/>
          <w:szCs w:val="26"/>
        </w:rPr>
        <w:br/>
      </w:r>
      <w:r w:rsidRPr="00E67DBF">
        <w:rPr>
          <w:rFonts w:ascii="Angsana New" w:hAnsi="Angsana New" w:hint="cs"/>
          <w:sz w:val="26"/>
          <w:szCs w:val="26"/>
          <w:cs/>
          <w:lang w:bidi="th-TH"/>
        </w:rPr>
        <w:t>ทางการเงินด้วยการร่วมมือกันทำงานอย่างใกล้ชิดกับหน่วยปฏิบัติงานต่างๆ</w:t>
      </w:r>
      <w:r w:rsidRPr="00E67DBF">
        <w:rPr>
          <w:rFonts w:ascii="Angsana New" w:hAnsi="Angsana New" w:hint="cs"/>
          <w:sz w:val="26"/>
          <w:szCs w:val="26"/>
          <w:cs/>
        </w:rPr>
        <w:t xml:space="preserve"> </w:t>
      </w:r>
      <w:r w:rsidRPr="00E67DBF">
        <w:rPr>
          <w:rFonts w:ascii="Angsana New" w:hAnsi="Angsana New" w:hint="cs"/>
          <w:sz w:val="26"/>
          <w:szCs w:val="26"/>
          <w:cs/>
          <w:lang w:bidi="th-TH"/>
        </w:rPr>
        <w:t>ภายในกลุ่ม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rPr>
        <w:t xml:space="preserve"> </w:t>
      </w:r>
    </w:p>
    <w:p w:rsidR="00C54561" w:rsidRPr="00E67DBF" w:rsidP="007F3B20">
      <w:pPr>
        <w:suppressAutoHyphens/>
        <w:spacing w:line="240" w:lineRule="auto"/>
        <w:ind w:left="1080"/>
        <w:jc w:val="thaiDistribute"/>
        <w:rPr>
          <w:rFonts w:ascii="Angsana New" w:hAnsi="Angsana New"/>
          <w:sz w:val="26"/>
          <w:szCs w:val="26"/>
        </w:rPr>
      </w:pPr>
    </w:p>
    <w:p w:rsidR="00C54561" w:rsidRPr="00E67DBF" w:rsidP="007F3B20">
      <w:pPr>
        <w:spacing w:line="240" w:lineRule="auto"/>
        <w:ind w:left="1620" w:hanging="54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ความเสี่ยงจากอัตราแลกเปลี่ยน</w:t>
      </w:r>
    </w:p>
    <w:p w:rsidR="00C54561" w:rsidRPr="00E67DBF" w:rsidP="007F3B20">
      <w:pPr>
        <w:spacing w:line="240" w:lineRule="auto"/>
        <w:ind w:left="1600"/>
        <w:jc w:val="thaiDistribute"/>
        <w:rPr>
          <w:rFonts w:ascii="Angsana New" w:hAnsi="Angsana New"/>
          <w:sz w:val="26"/>
          <w:szCs w:val="26"/>
        </w:rPr>
      </w:pPr>
    </w:p>
    <w:p w:rsidR="00C54561" w:rsidRPr="00E67DBF" w:rsidP="007F3B20">
      <w:pPr>
        <w:suppressAutoHyphens/>
        <w:spacing w:line="240" w:lineRule="auto"/>
        <w:ind w:left="1620"/>
        <w:jc w:val="thaiDistribute"/>
        <w:rPr>
          <w:rFonts w:ascii="Angsana New" w:hAnsi="Angsana New"/>
          <w:sz w:val="26"/>
          <w:szCs w:val="26"/>
        </w:rPr>
      </w:pPr>
      <w:r w:rsidRPr="00E67DBF">
        <w:rPr>
          <w:rFonts w:ascii="Angsana New" w:hAnsi="Angsana New" w:hint="cs"/>
          <w:spacing w:val="-4"/>
          <w:sz w:val="26"/>
          <w:szCs w:val="26"/>
          <w:cs/>
          <w:lang w:bidi="th-TH"/>
        </w:rPr>
        <w:t>เนื่องจากกลุ่ม</w:t>
      </w:r>
      <w:r w:rsidRPr="00E67DBF" w:rsidR="00C24F4A">
        <w:rPr>
          <w:rFonts w:ascii="Angsana New" w:hAnsi="Angsana New" w:hint="cs"/>
          <w:spacing w:val="-4"/>
          <w:sz w:val="26"/>
          <w:szCs w:val="26"/>
          <w:cs/>
          <w:lang w:val="en-US" w:bidi="th-TH"/>
        </w:rPr>
        <w:t>กิจการ</w:t>
      </w:r>
      <w:r w:rsidRPr="00E67DBF">
        <w:rPr>
          <w:rFonts w:ascii="Angsana New" w:hAnsi="Angsana New" w:hint="cs"/>
          <w:spacing w:val="-4"/>
          <w:sz w:val="26"/>
          <w:szCs w:val="26"/>
          <w:cs/>
          <w:lang w:bidi="th-TH"/>
        </w:rPr>
        <w:t>ดำเนินงานระหว่างประเทศจึงย่อมมีความเสี่ยงจากอัตราแลกเปลี</w:t>
      </w:r>
      <w:r w:rsidRPr="00E67DBF" w:rsidR="00FB192D">
        <w:rPr>
          <w:rFonts w:ascii="Angsana New" w:hAnsi="Angsana New" w:hint="cs"/>
          <w:spacing w:val="-4"/>
          <w:sz w:val="26"/>
          <w:szCs w:val="26"/>
          <w:cs/>
          <w:lang w:bidi="th-TH"/>
        </w:rPr>
        <w:t>่ยนเงินตราต่างประเทศซึ่งเกิดจาก</w:t>
      </w:r>
      <w:r w:rsidRPr="00E67DBF">
        <w:rPr>
          <w:rFonts w:ascii="Angsana New" w:hAnsi="Angsana New" w:hint="cs"/>
          <w:sz w:val="26"/>
          <w:szCs w:val="26"/>
          <w:cs/>
          <w:lang w:bidi="th-TH"/>
        </w:rPr>
        <w:t>สกุลเงินที่หลากหลาย</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โดยมีสกุลเงินหลักเป็นดอลลาร์สหรัฐฯ</w:t>
      </w:r>
      <w:r w:rsidRPr="00E67DBF">
        <w:rPr>
          <w:rFonts w:ascii="Angsana New" w:hAnsi="Angsana New" w:hint="cs"/>
          <w:sz w:val="26"/>
          <w:szCs w:val="26"/>
          <w:cs/>
        </w:rPr>
        <w:t xml:space="preserve"> </w:t>
      </w:r>
      <w:r w:rsidRPr="00E67DBF">
        <w:rPr>
          <w:rFonts w:ascii="Angsana New" w:hAnsi="Angsana New" w:hint="cs"/>
          <w:sz w:val="26"/>
          <w:szCs w:val="26"/>
          <w:cs/>
          <w:lang w:bidi="th-TH"/>
        </w:rPr>
        <w:t>ความเสี่ยงจากอัตราแลก</w:t>
      </w:r>
      <w:r w:rsidRPr="00E67DBF" w:rsidR="00FB192D">
        <w:rPr>
          <w:rFonts w:ascii="Angsana New" w:hAnsi="Angsana New" w:hint="cs"/>
          <w:sz w:val="26"/>
          <w:szCs w:val="26"/>
          <w:cs/>
          <w:lang w:bidi="th-TH"/>
        </w:rPr>
        <w:t>เปลี่ยนเกิดขึ้นจากรายการธุรกรรม</w:t>
      </w:r>
      <w:r w:rsidRPr="00E67DBF">
        <w:rPr>
          <w:rFonts w:ascii="Angsana New" w:hAnsi="Angsana New" w:hint="cs"/>
          <w:sz w:val="26"/>
          <w:szCs w:val="26"/>
          <w:cs/>
          <w:lang w:bidi="th-TH"/>
        </w:rPr>
        <w:t>ในอนาคต</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การรับรู้รายการของสินทรัพย์และหนี้สิน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และเงินลงทุนสุทธิในหน่วยงานต่างประเทศ</w:t>
      </w:r>
    </w:p>
    <w:p w:rsidR="00C54561" w:rsidRPr="00E67DBF" w:rsidP="007F3B20">
      <w:pPr>
        <w:suppressAutoHyphens/>
        <w:spacing w:line="240" w:lineRule="auto"/>
        <w:ind w:left="1620"/>
        <w:jc w:val="thaiDistribute"/>
        <w:rPr>
          <w:rFonts w:ascii="Angsana New" w:hAnsi="Angsana New"/>
          <w:sz w:val="26"/>
          <w:szCs w:val="26"/>
        </w:rPr>
      </w:pPr>
    </w:p>
    <w:p w:rsidR="00C54561" w:rsidRPr="00E67DBF" w:rsidP="007F3B20">
      <w:pPr>
        <w:suppressAutoHyphens/>
        <w:spacing w:line="240" w:lineRule="auto"/>
        <w:ind w:left="1620"/>
        <w:jc w:val="thaiDistribute"/>
        <w:rPr>
          <w:rFonts w:ascii="Angsana New" w:hAnsi="Angsana New"/>
          <w:sz w:val="26"/>
          <w:szCs w:val="26"/>
        </w:rPr>
      </w:pP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ใช้สัญญาอัตราแลกเปลี่ยนล่วงหน้าและสัญญาแลกเปลี่ยนเงินตราต่างประเทศเพื่อป้องกันความเสี่ยงจากอัตราแลกเปลี่ยนเงินตราต่างประเทศ</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และส่วนงานบริหารเงินของกลุ่ม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รับผิดชอบในการป้องกันความเสี่ยงของฐาน</w:t>
      </w:r>
      <w:r w:rsidRPr="00E67DBF" w:rsidR="00FB192D">
        <w:rPr>
          <w:rFonts w:ascii="Angsana New" w:hAnsi="Angsana New" w:hint="cs"/>
          <w:sz w:val="26"/>
          <w:szCs w:val="26"/>
          <w:cs/>
          <w:lang w:bidi="th-TH"/>
        </w:rPr>
        <w:t>ะสุทธิ</w:t>
      </w:r>
      <w:r w:rsidRPr="00E67DBF">
        <w:rPr>
          <w:rFonts w:ascii="Angsana New" w:hAnsi="Angsana New" w:hint="cs"/>
          <w:sz w:val="26"/>
          <w:szCs w:val="26"/>
          <w:cs/>
          <w:lang w:bidi="th-TH"/>
        </w:rPr>
        <w:t>ในแต่ละสกุลเงินโดยใช้การกู้ยืมเป็นเงินสกุลนั้นและใช้สัญญาอัตราแลกเปลี่ยนล่วงหน้าโดยมีคู่สัญญาเป็นบุคคลภายนอก</w:t>
      </w:r>
    </w:p>
    <w:p w:rsidR="00C54561" w:rsidRPr="00E67DBF" w:rsidP="007F3B20">
      <w:pPr>
        <w:suppressAutoHyphens/>
        <w:spacing w:line="240" w:lineRule="auto"/>
        <w:ind w:left="1600"/>
        <w:jc w:val="thaiDistribute"/>
        <w:rPr>
          <w:rFonts w:ascii="Angsana New" w:hAnsi="Angsana New"/>
          <w:sz w:val="26"/>
          <w:szCs w:val="26"/>
        </w:rPr>
      </w:pPr>
    </w:p>
    <w:p w:rsidR="00C54561" w:rsidRPr="00E67DBF" w:rsidP="007F3B20">
      <w:pPr>
        <w:spacing w:line="240" w:lineRule="auto"/>
        <w:ind w:left="1620" w:hanging="54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Pr>
          <w:rFonts w:ascii="Angsana New" w:hAnsi="Angsana New" w:hint="cs"/>
          <w:b/>
          <w:bCs/>
          <w:sz w:val="26"/>
          <w:szCs w:val="26"/>
          <w:cs/>
          <w:lang w:bidi="th-TH"/>
        </w:rPr>
        <w:t>ความเสี่ยงจากอัตราดอกเบี้ย</w:t>
      </w:r>
    </w:p>
    <w:p w:rsidR="00C54561" w:rsidRPr="00E67DBF" w:rsidP="007F3B20">
      <w:pPr>
        <w:suppressAutoHyphens/>
        <w:spacing w:line="240" w:lineRule="auto"/>
        <w:ind w:left="1600"/>
        <w:jc w:val="thaiDistribute"/>
        <w:rPr>
          <w:rFonts w:ascii="Angsana New" w:hAnsi="Angsana New"/>
          <w:sz w:val="26"/>
          <w:szCs w:val="26"/>
        </w:rPr>
      </w:pPr>
    </w:p>
    <w:p w:rsidR="00C54561" w:rsidRPr="00E67DBF" w:rsidP="007F3B20">
      <w:pPr>
        <w:suppressAutoHyphens/>
        <w:spacing w:line="240" w:lineRule="auto"/>
        <w:ind w:left="1620"/>
        <w:jc w:val="thaiDistribute"/>
        <w:rPr>
          <w:rFonts w:ascii="Angsana New" w:hAnsi="Angsana New"/>
          <w:sz w:val="26"/>
          <w:szCs w:val="26"/>
        </w:rPr>
      </w:pPr>
      <w:r w:rsidRPr="00E67DBF">
        <w:rPr>
          <w:rFonts w:ascii="Angsana New" w:hAnsi="Angsana New" w:hint="cs"/>
          <w:spacing w:val="-4"/>
          <w:sz w:val="26"/>
          <w:szCs w:val="26"/>
          <w:cs/>
          <w:lang w:bidi="th-TH"/>
        </w:rPr>
        <w:t>ความเสี่ยงจากอัตราดอกเบี้ยขึ้นกับการเปลี่ยนแปลงอัตราดอกเบี้ยในอนาคตซึ่งส่งผลต่อรายได้และกระแสเงินสดจากการ</w:t>
      </w:r>
      <w:r w:rsidRPr="00E67DBF">
        <w:rPr>
          <w:rFonts w:ascii="Angsana New" w:hAnsi="Angsana New" w:hint="cs"/>
          <w:sz w:val="26"/>
          <w:szCs w:val="26"/>
          <w:cs/>
          <w:lang w:bidi="th-TH"/>
        </w:rPr>
        <w:t>ดำเนินงาน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ใช้สัญญาแลกเปลี่ยนอัตราดอกเบี้ยเพื่อเป็นการป้องกันความเสี่ยงกระแสเงินสดของจำนวนเงินดอกเบี้ยที่จะต้องจ่ายในอนาคต</w:t>
      </w:r>
    </w:p>
    <w:p w:rsidR="00C54561" w:rsidRPr="00E67DBF" w:rsidP="00FB192D">
      <w:pPr>
        <w:tabs>
          <w:tab w:val="left" w:pos="540"/>
        </w:tabs>
        <w:spacing w:line="240" w:lineRule="auto"/>
        <w:rPr>
          <w:rFonts w:ascii="Angsana New" w:eastAsia="Times New Roman" w:hAnsi="Angsana New"/>
          <w:sz w:val="26"/>
          <w:szCs w:val="26"/>
        </w:rPr>
      </w:pPr>
      <w:r w:rsidRPr="00E67DBF">
        <w:rPr>
          <w:rFonts w:ascii="Angsana New" w:hAnsi="Angsana New" w:hint="cs"/>
          <w:sz w:val="26"/>
          <w:szCs w:val="26"/>
          <w:cs/>
        </w:rPr>
        <w:br w:type="page"/>
      </w:r>
      <w:r w:rsidRPr="00E67DBF" w:rsidR="00E67DBF">
        <w:rPr>
          <w:rFonts w:ascii="Angsana New" w:eastAsia="Times New Roman" w:hAnsi="Angsana New" w:hint="cs"/>
          <w:b/>
          <w:bCs/>
          <w:sz w:val="26"/>
          <w:szCs w:val="26"/>
        </w:rPr>
        <w:t>3</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การจัดการความเสี่ยงทางการเงิน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rPr>
      </w:pPr>
    </w:p>
    <w:p w:rsidR="00C54561" w:rsidRPr="00E67DBF" w:rsidP="00C54561">
      <w:pPr>
        <w:ind w:left="1080" w:hanging="54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ปัจจัยความเสี่ยงทางการเงิน</w:t>
      </w:r>
      <w:r w:rsidRPr="00E67DBF">
        <w:rPr>
          <w:rFonts w:ascii="Angsana New" w:hAnsi="Angsana New" w:hint="cs"/>
          <w:b/>
          <w:bCs/>
          <w:sz w:val="26"/>
          <w:szCs w:val="26"/>
        </w:rPr>
        <w:t xml:space="preserve"> </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ต่อ</w:t>
      </w:r>
      <w:r w:rsidRPr="00E67DBF">
        <w:rPr>
          <w:rFonts w:ascii="Angsana New" w:eastAsia="Times New Roman" w:hAnsi="Angsana New" w:hint="cs"/>
          <w:sz w:val="26"/>
          <w:szCs w:val="26"/>
          <w:lang w:val="en-US"/>
        </w:rPr>
        <w:t>)</w:t>
      </w:r>
    </w:p>
    <w:p w:rsidR="00C54561" w:rsidRPr="00E67DBF"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lang w:val="en-US"/>
        </w:rPr>
      </w:pPr>
    </w:p>
    <w:p w:rsidR="00C54561" w:rsidRPr="00E67DBF" w:rsidP="00C54561">
      <w:pPr>
        <w:ind w:left="1600" w:hanging="52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ความเสี่ยงด้านการให้สินเชื่อ</w:t>
      </w:r>
    </w:p>
    <w:p w:rsidR="00C54561" w:rsidRPr="00E67DBF"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lang w:val="en-US"/>
        </w:rPr>
      </w:pPr>
    </w:p>
    <w:p w:rsidR="00C54561" w:rsidRPr="00E67DBF" w:rsidP="00C54561">
      <w:pPr>
        <w:tabs>
          <w:tab w:val="left" w:pos="1134"/>
        </w:tabs>
        <w:spacing w:line="240" w:lineRule="auto"/>
        <w:ind w:left="1600"/>
        <w:jc w:val="thaiDistribute"/>
        <w:rPr>
          <w:rFonts w:ascii="Angsana New" w:hAnsi="Angsana New"/>
          <w:sz w:val="26"/>
          <w:szCs w:val="26"/>
        </w:rPr>
      </w:pP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ไม่มีความเสี่ยงในด้านการให้สินเชื่อที่เป็นสาระสำคัญกับเงินสดและเงินลงทุน</w:t>
      </w:r>
      <w:r w:rsidRPr="00E67DBF">
        <w:rPr>
          <w:rFonts w:ascii="Angsana New" w:hAnsi="Angsana New" w:hint="cs"/>
          <w:sz w:val="26"/>
          <w:szCs w:val="26"/>
          <w:cs/>
        </w:rPr>
        <w:t xml:space="preserve"> </w:t>
      </w:r>
      <w:r w:rsidRPr="00E67DBF">
        <w:rPr>
          <w:rFonts w:ascii="Angsana New" w:hAnsi="Angsana New" w:hint="cs"/>
          <w:sz w:val="26"/>
          <w:szCs w:val="26"/>
          <w:cs/>
          <w:lang w:bidi="th-TH"/>
        </w:rPr>
        <w:t>เนื่องจากกลุ่ม</w:t>
      </w:r>
      <w:r w:rsidRPr="00E67DBF" w:rsidR="00C24F4A">
        <w:rPr>
          <w:rFonts w:ascii="Angsana New" w:hAnsi="Angsana New" w:hint="cs"/>
          <w:sz w:val="26"/>
          <w:szCs w:val="26"/>
          <w:cs/>
          <w:lang w:val="en-US" w:bidi="th-TH"/>
        </w:rPr>
        <w:t>กิจการ</w:t>
      </w:r>
      <w:r w:rsidRPr="00E67DBF" w:rsidR="000E3938">
        <w:rPr>
          <w:rFonts w:ascii="Angsana New" w:hAnsi="Angsana New" w:hint="cs"/>
          <w:sz w:val="26"/>
          <w:szCs w:val="26"/>
          <w:lang w:val="en-US"/>
        </w:rPr>
        <w:br/>
      </w:r>
      <w:r w:rsidRPr="00E67DBF">
        <w:rPr>
          <w:rFonts w:ascii="Angsana New" w:hAnsi="Angsana New" w:hint="cs"/>
          <w:sz w:val="26"/>
          <w:szCs w:val="26"/>
          <w:cs/>
          <w:lang w:bidi="th-TH"/>
        </w:rPr>
        <w:t>มีรายการ</w:t>
      </w:r>
      <w:r w:rsidRPr="00E67DBF">
        <w:rPr>
          <w:rFonts w:ascii="Angsana New" w:hAnsi="Angsana New" w:hint="cs"/>
          <w:spacing w:val="-4"/>
          <w:sz w:val="26"/>
          <w:szCs w:val="26"/>
          <w:cs/>
          <w:lang w:bidi="th-TH"/>
        </w:rPr>
        <w:t>เงินสดและเงินลงทุนกับสถาบันทางการเงินที่มีคุณภาพ</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โดยกลุ่ม</w:t>
      </w:r>
      <w:r w:rsidRPr="00E67DBF" w:rsidR="00C24F4A">
        <w:rPr>
          <w:rFonts w:ascii="Angsana New" w:hAnsi="Angsana New" w:hint="cs"/>
          <w:sz w:val="26"/>
          <w:szCs w:val="26"/>
          <w:cs/>
          <w:lang w:val="en-US" w:bidi="th-TH"/>
        </w:rPr>
        <w:t>กิจการ</w:t>
      </w:r>
      <w:r w:rsidRPr="00E67DBF">
        <w:rPr>
          <w:rFonts w:ascii="Angsana New" w:hAnsi="Angsana New" w:hint="cs"/>
          <w:spacing w:val="-4"/>
          <w:sz w:val="26"/>
          <w:szCs w:val="26"/>
          <w:cs/>
          <w:lang w:bidi="th-TH"/>
        </w:rPr>
        <w:t>ได้วางนโยบายจำกัดรายการที่จะเกิดกับสถาบันการเงินใด</w:t>
      </w:r>
      <w:r w:rsidRPr="00E67DBF">
        <w:rPr>
          <w:rFonts w:ascii="Angsana New" w:hAnsi="Angsana New" w:hint="cs"/>
          <w:sz w:val="26"/>
          <w:szCs w:val="26"/>
          <w:cs/>
          <w:lang w:bidi="th-TH"/>
        </w:rPr>
        <w:t>สถาบันการเงินหนึ่งเพื่อลดความเสี่ยงที่จะเกิดขึ้น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และจะนำเงินส่วนเกินไปลงทุนเฉพาะ</w:t>
      </w:r>
      <w:r w:rsidRPr="00E67DBF" w:rsidR="000E3938">
        <w:rPr>
          <w:rFonts w:ascii="Angsana New" w:hAnsi="Angsana New" w:hint="cs"/>
          <w:sz w:val="26"/>
          <w:szCs w:val="26"/>
        </w:rPr>
        <w:br/>
      </w:r>
      <w:r w:rsidRPr="00E67DBF">
        <w:rPr>
          <w:rFonts w:ascii="Angsana New" w:hAnsi="Angsana New" w:hint="cs"/>
          <w:sz w:val="26"/>
          <w:szCs w:val="26"/>
          <w:cs/>
          <w:lang w:bidi="th-TH"/>
        </w:rPr>
        <w:t>การลงทุนที่มีความเสี่ยงต่ำจากประสบการณ์ในอดีตกลุ่ม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ไม่เคยมีความสูญเสียจากเงินสดและเงินลงทุน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และสำหรับรายการลูกหนี้การค้า</w:t>
      </w:r>
      <w:r w:rsidRPr="00E67DBF">
        <w:rPr>
          <w:rFonts w:ascii="Angsana New" w:hAnsi="Angsana New" w:hint="cs"/>
          <w:sz w:val="26"/>
          <w:szCs w:val="26"/>
          <w:cs/>
        </w:rPr>
        <w:t xml:space="preserve"> </w:t>
      </w: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ขายไฟฟ้าให้กับหน่วยงานรัฐบาล</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และภาคอุตสาหกรรม</w:t>
      </w:r>
      <w:r w:rsidRPr="00E67DBF">
        <w:rPr>
          <w:rFonts w:ascii="Angsana New" w:hAnsi="Angsana New" w:hint="cs"/>
          <w:sz w:val="26"/>
          <w:szCs w:val="26"/>
          <w:cs/>
        </w:rPr>
        <w:t xml:space="preserve"> </w:t>
      </w:r>
      <w:r w:rsidRPr="00E67DBF">
        <w:rPr>
          <w:rFonts w:ascii="Angsana New" w:hAnsi="Angsana New" w:hint="cs"/>
          <w:sz w:val="26"/>
          <w:szCs w:val="26"/>
          <w:cs/>
          <w:lang w:bidi="th-TH"/>
        </w:rPr>
        <w:t>ภายใต้เงื่อนไขในสัญญาซื้อขายไฟฟ้าระยะยาวและสัญญาซื้อขายไฟฟ้าและไอน้ำระยะยาว</w:t>
      </w:r>
    </w:p>
    <w:p w:rsidR="00C54561" w:rsidRPr="00E67DBF" w:rsidP="00C54561">
      <w:pPr>
        <w:tabs>
          <w:tab w:val="left" w:pos="1134"/>
        </w:tabs>
        <w:spacing w:line="240" w:lineRule="auto"/>
        <w:ind w:left="1600"/>
        <w:jc w:val="thaiDistribute"/>
        <w:rPr>
          <w:rFonts w:ascii="Angsana New" w:hAnsi="Angsana New"/>
          <w:cs/>
        </w:rPr>
      </w:pPr>
    </w:p>
    <w:p w:rsidR="00C54561" w:rsidRPr="00E67DBF" w:rsidP="00C54561">
      <w:pPr>
        <w:ind w:left="1600" w:hanging="50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w:t>
      </w:r>
      <w:r w:rsidRPr="00E67DBF" w:rsidR="00E67DBF">
        <w:rPr>
          <w:rFonts w:ascii="Angsana New" w:hAnsi="Angsana New" w:hint="cs"/>
          <w:b/>
          <w:bCs/>
          <w:sz w:val="26"/>
          <w:szCs w:val="26"/>
        </w:rPr>
        <w:t>4</w:t>
      </w:r>
      <w:r w:rsidRPr="00E67DBF">
        <w:rPr>
          <w:rFonts w:ascii="Angsana New" w:hAnsi="Angsana New" w:hint="cs"/>
          <w:b/>
          <w:bCs/>
          <w:sz w:val="26"/>
          <w:szCs w:val="26"/>
        </w:rPr>
        <w:tab/>
      </w:r>
      <w:r w:rsidRPr="00E67DBF">
        <w:rPr>
          <w:rFonts w:ascii="Angsana New" w:hAnsi="Angsana New" w:hint="cs"/>
          <w:b/>
          <w:bCs/>
          <w:sz w:val="26"/>
          <w:szCs w:val="26"/>
          <w:cs/>
          <w:lang w:bidi="th-TH"/>
        </w:rPr>
        <w:t>ความเสี่ยงด้านสภาพคล่อง</w:t>
      </w:r>
    </w:p>
    <w:p w:rsidR="00C54561" w:rsidRPr="00E67DBF"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rPr>
      </w:pPr>
    </w:p>
    <w:p w:rsidR="00C54561" w:rsidRPr="00E67DBF"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sz w:val="26"/>
          <w:szCs w:val="26"/>
        </w:rPr>
      </w:pPr>
      <w:r w:rsidRPr="00E67DBF">
        <w:rPr>
          <w:rFonts w:ascii="Angsana New" w:hAnsi="Angsana New" w:hint="cs"/>
          <w:sz w:val="26"/>
          <w:szCs w:val="26"/>
          <w:cs/>
          <w:lang w:bidi="th-TH"/>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w:t>
      </w:r>
      <w:r w:rsidRPr="00E67DBF">
        <w:rPr>
          <w:rFonts w:ascii="Angsana New" w:hAnsi="Angsana New" w:hint="cs"/>
          <w:sz w:val="26"/>
          <w:szCs w:val="26"/>
          <w:cs/>
        </w:rPr>
        <w:t xml:space="preserve"> </w:t>
      </w:r>
      <w:r w:rsidRPr="00E67DBF">
        <w:rPr>
          <w:rFonts w:ascii="Angsana New" w:hAnsi="Angsana New" w:hint="cs"/>
          <w:sz w:val="26"/>
          <w:szCs w:val="26"/>
          <w:cs/>
          <w:lang w:bidi="th-TH"/>
        </w:rPr>
        <w:t>ความสามารถในการหาแหล่งเงินทุนแสดงให้เห็นได้จากการที่มีวงเงินอำนวย</w:t>
      </w:r>
      <w:r w:rsidRPr="00E67DBF" w:rsidR="00CD3E82">
        <w:rPr>
          <w:rFonts w:ascii="Angsana New" w:hAnsi="Angsana New"/>
          <w:sz w:val="26"/>
          <w:szCs w:val="26"/>
        </w:rPr>
        <w:br/>
      </w:r>
      <w:r w:rsidRPr="00E67DBF">
        <w:rPr>
          <w:rFonts w:ascii="Angsana New" w:hAnsi="Angsana New" w:hint="cs"/>
          <w:sz w:val="26"/>
          <w:szCs w:val="26"/>
          <w:cs/>
          <w:lang w:bidi="th-TH"/>
        </w:rPr>
        <w:t>ความสะดวกในการกู้ยืมที่ได้มีการตกลงไว้แล้วอย่างเพียงพอ</w:t>
      </w:r>
      <w:r w:rsidRPr="00E67DBF">
        <w:rPr>
          <w:rFonts w:ascii="Angsana New" w:hAnsi="Angsana New" w:hint="cs"/>
          <w:sz w:val="26"/>
          <w:szCs w:val="26"/>
          <w:cs/>
        </w:rPr>
        <w:t xml:space="preserve"> </w:t>
      </w:r>
      <w:r w:rsidRPr="00E67DBF">
        <w:rPr>
          <w:rFonts w:ascii="Angsana New" w:hAnsi="Angsana New" w:hint="cs"/>
          <w:sz w:val="26"/>
          <w:szCs w:val="26"/>
          <w:cs/>
          <w:lang w:bidi="th-TH"/>
        </w:rPr>
        <w:t>ส่วนงานบริหารเงินของกลุ่ม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ได้ตั้งเป้าหมายว่าจะใช้ความยืดหยุ่นในการระดมเงินทุนโดยการรักษาวงเงินสินเชื่อที่ตกลงไว้ให้เพียงพอที่จะหามาได้เนื่องจากลักษณะธรรมชาติของธุรกิจที่เป็นฐานของ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มีพลวัตเปลี่ยนแปลงได้</w:t>
      </w:r>
    </w:p>
    <w:p w:rsidR="00C54561" w:rsidRPr="00E67DBF"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rPr>
      </w:pPr>
    </w:p>
    <w:p w:rsidR="00C54561" w:rsidRPr="00E67DBF" w:rsidP="00C54561">
      <w:pPr>
        <w:ind w:left="1080" w:hanging="540"/>
        <w:jc w:val="both"/>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Pr>
          <w:rFonts w:ascii="Angsana New" w:hAnsi="Angsana New" w:hint="cs"/>
          <w:b/>
          <w:bCs/>
          <w:sz w:val="26"/>
          <w:szCs w:val="26"/>
          <w:cs/>
          <w:lang w:bidi="th-TH"/>
        </w:rPr>
        <w:t>การบัญชีสำหรับอนุพันธ์ที่เป็นเครื่องมือทางการเงินและกิจกรรมป้องกันความเสี่ยง</w:t>
      </w:r>
    </w:p>
    <w:p w:rsidR="00C54561" w:rsidRPr="00E67DBF" w:rsidP="00C54561">
      <w:pPr>
        <w:tabs>
          <w:tab w:val="left" w:pos="1134"/>
        </w:tabs>
        <w:spacing w:line="240" w:lineRule="auto"/>
        <w:ind w:left="1100"/>
        <w:jc w:val="thaiDistribute"/>
        <w:rPr>
          <w:rFonts w:ascii="Angsana New" w:hAnsi="Angsana New"/>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เป็นคู่สัญญาในอนุพันธ์ที่เป็นเครื่องมือทางการเงินซึ่งส่วนมากจะประกอบด้วยสัญญาอัตราแลกเปลี่ยนล่วงหน้าและสัญญาแลกเปลี่ยน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เครื่องมือดังกล่าวไม่รับรู้ในงบการเงินในวันเริ่มแรก</w:t>
      </w:r>
    </w:p>
    <w:p w:rsidR="00C54561" w:rsidRPr="00E67DBF" w:rsidP="00C54561">
      <w:pPr>
        <w:spacing w:line="240" w:lineRule="auto"/>
        <w:ind w:left="1080"/>
        <w:jc w:val="thaiDistribute"/>
        <w:rPr>
          <w:rFonts w:ascii="Angsana New" w:hAnsi="Angsana New"/>
        </w:rPr>
      </w:pPr>
    </w:p>
    <w:p w:rsidR="00C54561" w:rsidRPr="00E67DBF" w:rsidP="00C54561">
      <w:pPr>
        <w:spacing w:line="240" w:lineRule="auto"/>
        <w:ind w:left="1080"/>
        <w:jc w:val="thaiDistribute"/>
        <w:rPr>
          <w:rFonts w:ascii="Angsana New" w:hAnsi="Angsana New"/>
          <w:sz w:val="26"/>
          <w:szCs w:val="26"/>
        </w:rPr>
      </w:pPr>
      <w:r w:rsidRPr="00E67DBF" w:rsidR="00925FA9">
        <w:rPr>
          <w:rFonts w:ascii="Angsana New" w:hAnsi="Angsana New" w:hint="cs"/>
          <w:sz w:val="26"/>
          <w:szCs w:val="26"/>
          <w:cs/>
          <w:lang w:bidi="th-TH"/>
        </w:rPr>
        <w:t>สัญญาอัตราแลกเปลี่ยนล่วงหน้าช่วยป้องกันกลุ่มกิจการจากความเคลื่อนไหวของอัตราแลกเปลี่ยนซึ่งมีผลกระทบต่อสินทรัพย์และหนี้สินในสกุลเงินต่างประเทศ</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กลุ่มกิจการได้ทำสัญญาเพื่อกำหนดอัตราแลกเปลี่ยนที่จะรับชำระสินทรัพย์</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หรือจ่ายชำระหนี้สินที่เป็นสกุลเงินต่างประเทศในอนาคต</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ซึ่งกลุ่มกิจการจะยังไม่รับรู้รายการสัญญาอัตราแลกเปลี่ยนล่วงหน้าในงบการเงินจนกว่าจะได้ชำระหรือรับชำระตามสัญญา</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โดยรายการกำไร</w:t>
      </w:r>
      <w:r w:rsidRPr="00E67DBF" w:rsidR="00925FA9">
        <w:rPr>
          <w:rFonts w:ascii="Angsana New" w:hAnsi="Angsana New" w:hint="cs"/>
          <w:sz w:val="26"/>
          <w:szCs w:val="26"/>
          <w:cs/>
        </w:rPr>
        <w:t>(</w:t>
      </w:r>
      <w:r w:rsidRPr="00E67DBF" w:rsidR="00925FA9">
        <w:rPr>
          <w:rFonts w:ascii="Angsana New" w:hAnsi="Angsana New" w:hint="cs"/>
          <w:sz w:val="26"/>
          <w:szCs w:val="26"/>
          <w:cs/>
          <w:lang w:bidi="th-TH"/>
        </w:rPr>
        <w:t>ขาดทุน</w:t>
      </w:r>
      <w:r w:rsidRPr="00E67DBF" w:rsidR="00925FA9">
        <w:rPr>
          <w:rFonts w:ascii="Angsana New" w:hAnsi="Angsana New" w:hint="cs"/>
          <w:sz w:val="26"/>
          <w:szCs w:val="26"/>
          <w:cs/>
        </w:rPr>
        <w:t>)</w:t>
      </w:r>
      <w:r w:rsidRPr="00E67DBF" w:rsidR="00925FA9">
        <w:rPr>
          <w:rFonts w:ascii="Angsana New" w:hAnsi="Angsana New" w:hint="cs"/>
          <w:sz w:val="26"/>
          <w:szCs w:val="26"/>
          <w:cs/>
          <w:lang w:bidi="th-TH"/>
        </w:rPr>
        <w:t>ที่เกิดขึ้นจริงจากการรับชำระหรือจ่ายชำระสัญญาอัตราแลกเปลี่ยนล่วงหน้าจะแสดงรวมอยู่ในบัญชี</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กำไร</w:t>
      </w:r>
      <w:r w:rsidRPr="00E67DBF" w:rsidR="00925FA9">
        <w:rPr>
          <w:rFonts w:ascii="Angsana New" w:hAnsi="Angsana New" w:hint="cs"/>
          <w:sz w:val="26"/>
          <w:szCs w:val="26"/>
          <w:cs/>
        </w:rPr>
        <w:t>(</w:t>
      </w:r>
      <w:r w:rsidRPr="00E67DBF" w:rsidR="00925FA9">
        <w:rPr>
          <w:rFonts w:ascii="Angsana New" w:hAnsi="Angsana New" w:hint="cs"/>
          <w:sz w:val="26"/>
          <w:szCs w:val="26"/>
          <w:cs/>
          <w:lang w:bidi="th-TH"/>
        </w:rPr>
        <w:t>ขาดทุน</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จากอัตราแลกเปลี่ยน</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ในกำไรหรือขาดทุน</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ค่าธรรมเนียมในการทำสัญญาแต่ละฉบับจะตัดจำหน่ายตามอายุของแต่ละสัญญา</w:t>
      </w:r>
      <w:r w:rsidRPr="00E67DBF" w:rsidR="00925FA9">
        <w:rPr>
          <w:rFonts w:ascii="Angsana New" w:hAnsi="Angsana New" w:hint="cs"/>
          <w:sz w:val="26"/>
          <w:szCs w:val="26"/>
          <w:cs/>
        </w:rPr>
        <w:t xml:space="preserve"> (</w:t>
      </w:r>
      <w:r w:rsidRPr="00E67DBF" w:rsidR="00925FA9">
        <w:rPr>
          <w:rFonts w:ascii="Angsana New" w:hAnsi="Angsana New" w:hint="cs"/>
          <w:sz w:val="26"/>
          <w:szCs w:val="26"/>
          <w:cs/>
          <w:lang w:bidi="th-TH"/>
        </w:rPr>
        <w:t>ถ้ามี</w:t>
      </w:r>
      <w:r w:rsidRPr="00E67DBF" w:rsidR="00925FA9">
        <w:rPr>
          <w:rFonts w:ascii="Angsana New" w:hAnsi="Angsana New" w:hint="cs"/>
          <w:sz w:val="26"/>
          <w:szCs w:val="26"/>
          <w:cs/>
        </w:rPr>
        <w:t>)</w:t>
      </w:r>
    </w:p>
    <w:p w:rsidR="00925FA9" w:rsidRPr="00E67DBF" w:rsidP="00C54561">
      <w:pPr>
        <w:spacing w:line="240" w:lineRule="auto"/>
        <w:ind w:left="1080"/>
        <w:jc w:val="thaiDistribute"/>
        <w:rPr>
          <w:rFonts w:ascii="Angsana New" w:hAnsi="Angsana New"/>
        </w:rPr>
      </w:pPr>
    </w:p>
    <w:p w:rsidR="00C54561" w:rsidRPr="00E67DBF" w:rsidP="00F94333">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สัญญาแลกเปลี่ยนอัตราดอกเบี้ยช่วยป้องกันกลุ่ม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จากความเคลื่อนไหวของอัตราดอกเบี้ย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ส่วนต่างที่จะต้องจ่ายหรือ</w:t>
      </w:r>
      <w:r w:rsidRPr="00E67DBF" w:rsidR="00F94333">
        <w:rPr>
          <w:rFonts w:ascii="Angsana New" w:hAnsi="Angsana New" w:hint="cs"/>
          <w:sz w:val="26"/>
          <w:szCs w:val="26"/>
          <w:cs/>
        </w:rPr>
        <w:br/>
      </w:r>
      <w:r w:rsidRPr="00E67DBF">
        <w:rPr>
          <w:rFonts w:ascii="Angsana New" w:hAnsi="Angsana New" w:hint="cs"/>
          <w:sz w:val="26"/>
          <w:szCs w:val="26"/>
          <w:cs/>
          <w:lang w:bidi="th-TH"/>
        </w:rPr>
        <w:t>ที่จะได้รับจากสัญญาแลกเปลี่ยนอัตราดอกเบี้ยรับรู้เป็นส่วนประกอบของรายได้ดอกเบี้ยหรือดอกเบี้ยจ่ายตลอดอายุ</w:t>
      </w:r>
      <w:r w:rsidRPr="00E67DBF" w:rsidR="00F94333">
        <w:rPr>
          <w:rFonts w:ascii="Angsana New" w:hAnsi="Angsana New" w:hint="cs"/>
          <w:sz w:val="26"/>
          <w:szCs w:val="26"/>
          <w:cs/>
        </w:rPr>
        <w:br/>
      </w:r>
      <w:r w:rsidRPr="00E67DBF">
        <w:rPr>
          <w:rFonts w:ascii="Angsana New" w:hAnsi="Angsana New" w:hint="cs"/>
          <w:sz w:val="26"/>
          <w:szCs w:val="26"/>
          <w:cs/>
          <w:lang w:bidi="th-TH"/>
        </w:rPr>
        <w:t>ของสัญญา</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การกำไรและรายการขาดทุนจากการเลิกสัญญาแลกเปลี่ยนอัตราดอกเบี้ยก่อนกำหนดหรือจากการจ่ายชำระเงินกู้ยืมจะรับรู้ในกำไรหรือขาดทุน</w:t>
      </w:r>
    </w:p>
    <w:p w:rsidR="00C54561" w:rsidRPr="00E67DBF" w:rsidP="00C54561">
      <w:pPr>
        <w:spacing w:line="240" w:lineRule="auto"/>
        <w:ind w:left="1080"/>
        <w:jc w:val="thaiDistribute"/>
        <w:rPr>
          <w:rFonts w:ascii="Angsana New" w:hAnsi="Angsana New"/>
        </w:rPr>
      </w:pPr>
    </w:p>
    <w:p w:rsidR="00C54561" w:rsidRPr="00E67DBF" w:rsidP="00C54561">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รายละเอียดของอนุพันธ์ที่เป็นเครื่องมือทางการเงินที่กลุ่ม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เป็นคู่สัญญาได้เปิดเผยไว้ในหมายเหตุ</w:t>
      </w:r>
      <w:r w:rsidRPr="00E67DBF" w:rsidR="005E5974">
        <w:rPr>
          <w:rFonts w:ascii="Angsana New" w:hAnsi="Angsana New" w:hint="cs"/>
          <w:sz w:val="26"/>
          <w:szCs w:val="26"/>
          <w:cs/>
          <w:lang w:bidi="th-TH"/>
        </w:rPr>
        <w:t>ประกอบ</w:t>
      </w:r>
      <w:r w:rsidRPr="00E67DBF" w:rsidR="00CB0F16">
        <w:rPr>
          <w:rFonts w:ascii="Angsana New" w:hAnsi="Angsana New"/>
          <w:sz w:val="26"/>
          <w:szCs w:val="26"/>
        </w:rPr>
        <w:br/>
      </w:r>
      <w:r w:rsidRPr="00E67DBF" w:rsidR="005E5974">
        <w:rPr>
          <w:rFonts w:ascii="Angsana New" w:hAnsi="Angsana New" w:hint="cs"/>
          <w:sz w:val="26"/>
          <w:szCs w:val="26"/>
          <w:cs/>
          <w:lang w:bidi="th-TH"/>
        </w:rPr>
        <w:t>งบการเงินข้อ</w:t>
      </w:r>
      <w:r w:rsidRPr="00E67DBF">
        <w:rPr>
          <w:rFonts w:ascii="Angsana New" w:hAnsi="Angsana New" w:hint="cs"/>
          <w:sz w:val="26"/>
          <w:szCs w:val="26"/>
          <w:cs/>
        </w:rPr>
        <w:t xml:space="preserve"> </w:t>
      </w:r>
      <w:r w:rsidRPr="00E67DBF" w:rsidR="00E67DBF">
        <w:rPr>
          <w:rFonts w:ascii="Angsana New" w:hAnsi="Angsana New" w:hint="cs"/>
          <w:sz w:val="26"/>
          <w:szCs w:val="26"/>
        </w:rPr>
        <w:t>33</w:t>
      </w:r>
    </w:p>
    <w:p w:rsidR="00C54561" w:rsidRPr="00E67DBF" w:rsidP="004742B2">
      <w:pPr>
        <w:tabs>
          <w:tab w:val="left" w:pos="540"/>
        </w:tabs>
        <w:spacing w:line="240" w:lineRule="auto"/>
        <w:rPr>
          <w:rFonts w:ascii="Angsana New" w:eastAsia="Times New Roman" w:hAnsi="Angsana New"/>
          <w:sz w:val="26"/>
          <w:szCs w:val="26"/>
        </w:rPr>
      </w:pPr>
      <w:r w:rsidRPr="00E67DBF">
        <w:rPr>
          <w:rFonts w:ascii="Angsana New" w:hAnsi="Angsana New" w:hint="cs"/>
          <w:sz w:val="26"/>
          <w:szCs w:val="26"/>
        </w:rPr>
        <w:br w:type="page"/>
      </w:r>
      <w:r w:rsidRPr="00E67DBF" w:rsidR="00E67DBF">
        <w:rPr>
          <w:rFonts w:ascii="Angsana New" w:eastAsia="Times New Roman" w:hAnsi="Angsana New" w:hint="cs"/>
          <w:b/>
          <w:bCs/>
          <w:sz w:val="26"/>
          <w:szCs w:val="26"/>
        </w:rPr>
        <w:t>3</w:t>
      </w:r>
      <w:r w:rsidRPr="00E67DBF">
        <w:rPr>
          <w:rFonts w:ascii="Angsana New" w:eastAsia="Times New Roman" w:hAnsi="Angsana New" w:hint="cs"/>
          <w:b/>
          <w:bCs/>
          <w:sz w:val="26"/>
          <w:szCs w:val="26"/>
          <w:cs/>
        </w:rPr>
        <w:tab/>
      </w:r>
      <w:r w:rsidRPr="00E67DBF">
        <w:rPr>
          <w:rFonts w:ascii="Angsana New" w:eastAsia="Times New Roman" w:hAnsi="Angsana New" w:hint="cs"/>
          <w:b/>
          <w:bCs/>
          <w:sz w:val="26"/>
          <w:szCs w:val="26"/>
          <w:cs/>
          <w:lang w:bidi="th-TH"/>
        </w:rPr>
        <w:t>การจัดการความเสี่ยงทางการเงิน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ต่อ</w:t>
      </w:r>
      <w:r w:rsidRPr="00E67DBF">
        <w:rPr>
          <w:rFonts w:ascii="Angsana New" w:eastAsia="Times New Roman" w:hAnsi="Angsana New" w:hint="cs"/>
          <w:sz w:val="26"/>
          <w:szCs w:val="26"/>
          <w:cs/>
        </w:rPr>
        <w:t>)</w:t>
      </w:r>
    </w:p>
    <w:p w:rsidR="00C54561" w:rsidRPr="00E67DBF" w:rsidP="004742B2">
      <w:pPr>
        <w:tabs>
          <w:tab w:val="left" w:pos="1440"/>
        </w:tabs>
        <w:spacing w:line="240" w:lineRule="auto"/>
        <w:ind w:left="1080" w:hanging="540"/>
        <w:jc w:val="thaiDistribute"/>
        <w:rPr>
          <w:rFonts w:ascii="Angsana New" w:hAnsi="Angsana New"/>
          <w:sz w:val="26"/>
          <w:szCs w:val="26"/>
        </w:rPr>
      </w:pPr>
    </w:p>
    <w:p w:rsidR="00C54561" w:rsidRPr="00E67DBF" w:rsidP="004742B2">
      <w:pPr>
        <w:tabs>
          <w:tab w:val="left" w:pos="1440"/>
        </w:tabs>
        <w:spacing w:line="240" w:lineRule="auto"/>
        <w:ind w:left="1080" w:hanging="540"/>
        <w:jc w:val="thaiDistribute"/>
        <w:rPr>
          <w:rFonts w:ascii="Angsana New" w:hAnsi="Angsana New"/>
          <w:b/>
          <w:bCs/>
          <w:sz w:val="26"/>
          <w:szCs w:val="26"/>
        </w:rPr>
      </w:pPr>
      <w:r w:rsidRPr="00E67DBF" w:rsidR="00E67DBF">
        <w:rPr>
          <w:rFonts w:ascii="Angsana New" w:hAnsi="Angsana New" w:hint="cs"/>
          <w:b/>
          <w:bCs/>
          <w:sz w:val="26"/>
          <w:szCs w:val="26"/>
        </w:rPr>
        <w:t>3</w:t>
      </w:r>
      <w:r w:rsidRPr="00E67DBF">
        <w:rPr>
          <w:rFonts w:ascii="Angsana New" w:hAnsi="Angsana New" w:hint="cs"/>
          <w:b/>
          <w:bCs/>
          <w:sz w:val="26"/>
          <w:szCs w:val="26"/>
          <w:cs/>
        </w:rPr>
        <w:t>.</w:t>
      </w:r>
      <w:r w:rsidRPr="00E67DBF" w:rsidR="00E67DBF">
        <w:rPr>
          <w:rFonts w:ascii="Angsana New" w:hAnsi="Angsana New" w:hint="cs"/>
          <w:b/>
          <w:bCs/>
          <w:sz w:val="26"/>
          <w:szCs w:val="26"/>
        </w:rPr>
        <w:t>3</w:t>
      </w:r>
      <w:r w:rsidRPr="00E67DBF">
        <w:rPr>
          <w:rFonts w:ascii="Angsana New" w:hAnsi="Angsana New" w:hint="cs"/>
          <w:b/>
          <w:bCs/>
          <w:sz w:val="26"/>
          <w:szCs w:val="26"/>
          <w:cs/>
        </w:rPr>
        <w:tab/>
      </w:r>
      <w:r w:rsidRPr="00E67DBF">
        <w:rPr>
          <w:rFonts w:ascii="Angsana New" w:hAnsi="Angsana New" w:hint="cs"/>
          <w:b/>
          <w:bCs/>
          <w:sz w:val="26"/>
          <w:szCs w:val="26"/>
          <w:cs/>
          <w:lang w:bidi="th-TH"/>
        </w:rPr>
        <w:t>การประมาณมูลค่ายุติธรรม</w:t>
      </w:r>
    </w:p>
    <w:p w:rsidR="00C54561" w:rsidRPr="00E67DBF" w:rsidP="004742B2">
      <w:pPr>
        <w:tabs>
          <w:tab w:val="left" w:pos="1440"/>
        </w:tabs>
        <w:spacing w:line="240" w:lineRule="auto"/>
        <w:ind w:left="1080"/>
        <w:jc w:val="thaiDistribute"/>
        <w:rPr>
          <w:rFonts w:ascii="Angsana New" w:hAnsi="Angsana New"/>
          <w:sz w:val="26"/>
          <w:szCs w:val="26"/>
          <w:cs/>
        </w:rPr>
      </w:pPr>
    </w:p>
    <w:p w:rsidR="00C54561" w:rsidRPr="00E67DBF" w:rsidP="004742B2">
      <w:pPr>
        <w:tabs>
          <w:tab w:val="left" w:pos="360"/>
          <w:tab w:val="left" w:pos="1440"/>
        </w:tabs>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ประมาณมูลค่ายุติธรรมสำหรับอสังหาริมทรัพย์เพื่อการลงทุน</w:t>
      </w:r>
      <w:r w:rsidRPr="00E67DBF">
        <w:rPr>
          <w:rFonts w:ascii="Angsana New" w:hAnsi="Angsana New" w:hint="cs"/>
          <w:sz w:val="26"/>
          <w:szCs w:val="26"/>
          <w:cs/>
        </w:rPr>
        <w:t xml:space="preserve"> </w:t>
      </w:r>
      <w:r w:rsidRPr="00E67DBF">
        <w:rPr>
          <w:rFonts w:ascii="Angsana New" w:hAnsi="Angsana New" w:hint="cs"/>
          <w:sz w:val="26"/>
          <w:szCs w:val="26"/>
          <w:cs/>
          <w:lang w:bidi="th-TH"/>
        </w:rPr>
        <w:t>เงินกู้ยืมระยะยาว</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และเครื่องมือทางการเงิน</w:t>
      </w:r>
      <w:r w:rsidRPr="00E67DBF">
        <w:rPr>
          <w:rFonts w:ascii="Angsana New" w:hAnsi="Angsana New" w:hint="cs"/>
          <w:sz w:val="26"/>
          <w:szCs w:val="26"/>
          <w:cs/>
        </w:rPr>
        <w:t xml:space="preserve"> </w:t>
      </w:r>
      <w:r w:rsidRPr="00E67DBF" w:rsidR="000E3938">
        <w:rPr>
          <w:rFonts w:ascii="Angsana New" w:hAnsi="Angsana New" w:hint="cs"/>
          <w:sz w:val="26"/>
          <w:szCs w:val="26"/>
        </w:rPr>
        <w:br/>
      </w:r>
      <w:r w:rsidRPr="00E67DBF">
        <w:rPr>
          <w:rFonts w:ascii="Angsana New" w:hAnsi="Angsana New" w:hint="cs"/>
          <w:sz w:val="26"/>
          <w:szCs w:val="26"/>
          <w:cs/>
          <w:lang w:bidi="th-TH"/>
        </w:rPr>
        <w:t>โดยมูลค่ายุติธรรมสามารถจำแนกตามวิธีประมาณมูลค่าความแตกต่างของระดับข้อมูลได้ดังนี้</w:t>
      </w:r>
    </w:p>
    <w:p w:rsidR="00C54561" w:rsidRPr="00E67DBF" w:rsidP="004742B2">
      <w:pPr>
        <w:tabs>
          <w:tab w:val="left" w:pos="360"/>
          <w:tab w:val="left" w:pos="1440"/>
        </w:tabs>
        <w:spacing w:line="240" w:lineRule="auto"/>
        <w:ind w:left="1080"/>
        <w:jc w:val="thaiDistribute"/>
        <w:rPr>
          <w:rFonts w:ascii="Angsana New" w:hAnsi="Angsana New"/>
          <w:sz w:val="26"/>
          <w:szCs w:val="26"/>
        </w:rPr>
      </w:pPr>
    </w:p>
    <w:p w:rsidR="006C4F2C" w:rsidRPr="00E67DBF" w:rsidP="004742B2">
      <w:pPr>
        <w:numPr>
          <w:ilvl w:val="0"/>
          <w:numId w:val="21"/>
        </w:numPr>
        <w:spacing w:line="240" w:lineRule="auto"/>
        <w:ind w:left="1418"/>
        <w:contextualSpacing/>
        <w:jc w:val="thaiDistribute"/>
        <w:rPr>
          <w:rFonts w:ascii="Angsana New" w:eastAsia="Calibri" w:hAnsi="Angsana New"/>
          <w:sz w:val="26"/>
          <w:szCs w:val="26"/>
          <w:lang w:val="en-US" w:eastAsia="en-US"/>
        </w:rPr>
      </w:pPr>
      <w:r w:rsidRPr="00E67DBF">
        <w:rPr>
          <w:rFonts w:ascii="Angsana New" w:eastAsia="Calibri" w:hAnsi="Angsana New" w:hint="cs"/>
          <w:sz w:val="26"/>
          <w:szCs w:val="26"/>
          <w:cs/>
          <w:lang w:val="en-US" w:eastAsia="en-US" w:bidi="th-TH"/>
        </w:rPr>
        <w:t>ข้อมูลระดับที่</w:t>
      </w:r>
      <w:r w:rsidRPr="00E67DBF">
        <w:rPr>
          <w:rFonts w:ascii="Angsana New" w:eastAsia="Calibri" w:hAnsi="Angsana New" w:hint="cs"/>
          <w:sz w:val="26"/>
          <w:szCs w:val="26"/>
          <w:cs/>
          <w:lang w:val="en-US" w:eastAsia="en-US"/>
        </w:rPr>
        <w:t xml:space="preserve"> </w:t>
      </w:r>
      <w:r w:rsidRPr="00E67DBF" w:rsidR="00E67DBF">
        <w:rPr>
          <w:rFonts w:ascii="Angsana New" w:eastAsia="Calibri" w:hAnsi="Angsana New" w:hint="cs"/>
          <w:sz w:val="26"/>
          <w:szCs w:val="26"/>
          <w:lang w:eastAsia="en-US"/>
        </w:rPr>
        <w:t>1</w:t>
      </w:r>
      <w:r w:rsidRPr="00E67DBF">
        <w:rPr>
          <w:rFonts w:ascii="Angsana New" w:eastAsia="Calibri" w:hAnsi="Angsana New" w:hint="cs"/>
          <w:sz w:val="26"/>
          <w:szCs w:val="26"/>
          <w:cs/>
          <w:lang w:eastAsia="en-US"/>
        </w:rPr>
        <w:t xml:space="preserve"> </w:t>
      </w:r>
      <w:r w:rsidRPr="00E67DBF">
        <w:rPr>
          <w:rFonts w:ascii="Angsana New" w:eastAsia="Calibri" w:hAnsi="Angsana New" w:hint="cs"/>
          <w:sz w:val="26"/>
          <w:szCs w:val="26"/>
          <w:cs/>
          <w:lang w:eastAsia="en-US" w:bidi="th-TH"/>
        </w:rPr>
        <w:t>ได้แก่</w:t>
      </w:r>
      <w:r w:rsidRPr="00E67DBF">
        <w:rPr>
          <w:rFonts w:ascii="Angsana New" w:eastAsia="Calibri" w:hAnsi="Angsana New" w:hint="cs"/>
          <w:sz w:val="26"/>
          <w:szCs w:val="26"/>
          <w:cs/>
          <w:lang w:eastAsia="en-US"/>
        </w:rPr>
        <w:t xml:space="preserve"> </w:t>
      </w:r>
      <w:r w:rsidRPr="00E67DBF">
        <w:rPr>
          <w:rFonts w:ascii="Angsana New" w:eastAsia="Calibri" w:hAnsi="Angsana New" w:hint="cs"/>
          <w:sz w:val="26"/>
          <w:szCs w:val="26"/>
          <w:cs/>
          <w:lang w:val="en-US" w:eastAsia="en-US" w:bidi="th-TH"/>
        </w:rPr>
        <w:t>ราคาเสนอซื้อขาย</w:t>
      </w:r>
      <w:r w:rsidRPr="00E67DBF">
        <w:rPr>
          <w:rFonts w:ascii="Angsana New" w:eastAsia="Calibri" w:hAnsi="Angsana New" w:hint="cs"/>
          <w:sz w:val="26"/>
          <w:szCs w:val="26"/>
          <w:cs/>
          <w:lang w:val="en-US" w:eastAsia="en-US"/>
        </w:rPr>
        <w:t xml:space="preserve"> (</w:t>
      </w:r>
      <w:r w:rsidRPr="00E67DBF">
        <w:rPr>
          <w:rFonts w:ascii="Angsana New" w:eastAsia="Calibri" w:hAnsi="Angsana New" w:hint="cs"/>
          <w:sz w:val="26"/>
          <w:szCs w:val="26"/>
          <w:cs/>
          <w:lang w:val="en-US" w:eastAsia="en-US" w:bidi="th-TH"/>
        </w:rPr>
        <w:t>ไม่ต้องปรับปรุง</w:t>
      </w:r>
      <w:r w:rsidRPr="00E67DBF">
        <w:rPr>
          <w:rFonts w:ascii="Angsana New" w:eastAsia="Calibri" w:hAnsi="Angsana New" w:hint="cs"/>
          <w:sz w:val="26"/>
          <w:szCs w:val="26"/>
          <w:cs/>
          <w:lang w:val="en-US" w:eastAsia="en-US"/>
        </w:rPr>
        <w:t xml:space="preserve">) </w:t>
      </w:r>
      <w:r w:rsidRPr="00E67DBF">
        <w:rPr>
          <w:rFonts w:ascii="Angsana New" w:eastAsia="Calibri" w:hAnsi="Angsana New" w:hint="cs"/>
          <w:sz w:val="26"/>
          <w:szCs w:val="26"/>
          <w:cs/>
          <w:lang w:val="en-US" w:eastAsia="en-US" w:bidi="th-TH"/>
        </w:rPr>
        <w:t>ในตลาดที่มีสภาพคล่องสำหรับสินทรัพย์หรือหนี้สิน</w:t>
      </w:r>
      <w:r w:rsidRPr="00E67DBF" w:rsidR="000F4B4B">
        <w:rPr>
          <w:rFonts w:ascii="Angsana New" w:eastAsia="Calibri" w:hAnsi="Angsana New" w:hint="cs"/>
          <w:sz w:val="26"/>
          <w:szCs w:val="26"/>
          <w:cs/>
          <w:lang w:val="en-US" w:eastAsia="en-US"/>
        </w:rPr>
        <w:br/>
      </w:r>
      <w:r w:rsidRPr="00E67DBF">
        <w:rPr>
          <w:rFonts w:ascii="Angsana New" w:eastAsia="Calibri" w:hAnsi="Angsana New" w:hint="cs"/>
          <w:sz w:val="26"/>
          <w:szCs w:val="26"/>
          <w:cs/>
          <w:lang w:val="en-US" w:eastAsia="en-US" w:bidi="th-TH"/>
        </w:rPr>
        <w:t>อย่างเดียวกัน</w:t>
      </w:r>
      <w:r w:rsidRPr="00E67DBF">
        <w:rPr>
          <w:rFonts w:ascii="Angsana New" w:eastAsia="Calibri" w:hAnsi="Angsana New" w:hint="cs"/>
          <w:sz w:val="26"/>
          <w:szCs w:val="26"/>
          <w:cs/>
          <w:lang w:val="en-US" w:eastAsia="en-US"/>
        </w:rPr>
        <w:t xml:space="preserve"> </w:t>
      </w:r>
    </w:p>
    <w:p w:rsidR="006C4F2C" w:rsidRPr="00E67DBF" w:rsidP="004742B2">
      <w:pPr>
        <w:numPr>
          <w:ilvl w:val="0"/>
          <w:numId w:val="21"/>
        </w:numPr>
        <w:spacing w:line="240" w:lineRule="auto"/>
        <w:ind w:left="1418"/>
        <w:contextualSpacing/>
        <w:jc w:val="thaiDistribute"/>
        <w:rPr>
          <w:rFonts w:ascii="Angsana New" w:eastAsia="Calibri" w:hAnsi="Angsana New"/>
          <w:sz w:val="26"/>
          <w:szCs w:val="26"/>
          <w:lang w:val="en-US" w:eastAsia="en-US"/>
        </w:rPr>
      </w:pPr>
      <w:r w:rsidRPr="00E67DBF">
        <w:rPr>
          <w:rFonts w:ascii="Angsana New" w:eastAsia="Calibri" w:hAnsi="Angsana New" w:hint="cs"/>
          <w:sz w:val="26"/>
          <w:szCs w:val="26"/>
          <w:cs/>
          <w:lang w:val="en-US" w:eastAsia="en-US" w:bidi="th-TH"/>
        </w:rPr>
        <w:t>ข้อมูลระดับที่</w:t>
      </w:r>
      <w:r w:rsidRPr="00E67DBF">
        <w:rPr>
          <w:rFonts w:ascii="Angsana New" w:eastAsia="Calibri" w:hAnsi="Angsana New" w:hint="cs"/>
          <w:sz w:val="26"/>
          <w:szCs w:val="26"/>
          <w:cs/>
          <w:lang w:val="en-US" w:eastAsia="en-US"/>
        </w:rPr>
        <w:t xml:space="preserve"> </w:t>
      </w:r>
      <w:r w:rsidRPr="00E67DBF" w:rsidR="00E67DBF">
        <w:rPr>
          <w:rFonts w:ascii="Angsana New" w:eastAsia="Calibri" w:hAnsi="Angsana New" w:hint="cs"/>
          <w:sz w:val="26"/>
          <w:szCs w:val="26"/>
          <w:lang w:eastAsia="en-US"/>
        </w:rPr>
        <w:t>2</w:t>
      </w:r>
      <w:r w:rsidRPr="00E67DBF">
        <w:rPr>
          <w:rFonts w:ascii="Angsana New" w:eastAsia="Calibri" w:hAnsi="Angsana New" w:hint="cs"/>
          <w:sz w:val="26"/>
          <w:szCs w:val="26"/>
          <w:cs/>
          <w:lang w:eastAsia="en-US"/>
        </w:rPr>
        <w:t xml:space="preserve"> </w:t>
      </w:r>
      <w:r w:rsidRPr="00E67DBF">
        <w:rPr>
          <w:rFonts w:ascii="Angsana New" w:eastAsia="Calibri" w:hAnsi="Angsana New" w:hint="cs"/>
          <w:sz w:val="26"/>
          <w:szCs w:val="26"/>
          <w:cs/>
          <w:lang w:eastAsia="en-US" w:bidi="th-TH"/>
        </w:rPr>
        <w:t>ได้แก่</w:t>
      </w:r>
      <w:r w:rsidRPr="00E67DBF">
        <w:rPr>
          <w:rFonts w:ascii="Angsana New" w:eastAsia="Calibri" w:hAnsi="Angsana New" w:hint="cs"/>
          <w:sz w:val="26"/>
          <w:szCs w:val="26"/>
          <w:cs/>
          <w:lang w:eastAsia="en-US"/>
        </w:rPr>
        <w:t xml:space="preserve"> </w:t>
      </w:r>
      <w:r w:rsidRPr="00E67DBF">
        <w:rPr>
          <w:rFonts w:ascii="Angsana New" w:eastAsia="Calibri" w:hAnsi="Angsana New" w:hint="cs"/>
          <w:sz w:val="26"/>
          <w:szCs w:val="26"/>
          <w:cs/>
          <w:lang w:val="en-US" w:eastAsia="en-US" w:bidi="th-TH"/>
        </w:rPr>
        <w:t>ข้อมูลอื่นนอกเหนือจากราคาเสนอซื้อขายซึ่งรวมอยู่ในข้อมูลระดับ</w:t>
      </w:r>
      <w:r w:rsidRPr="00E67DBF">
        <w:rPr>
          <w:rFonts w:ascii="Angsana New" w:eastAsia="Calibri" w:hAnsi="Angsana New" w:hint="cs"/>
          <w:sz w:val="26"/>
          <w:szCs w:val="26"/>
          <w:cs/>
          <w:lang w:val="en-US" w:eastAsia="en-US"/>
        </w:rPr>
        <w:t xml:space="preserve"> </w:t>
      </w:r>
      <w:r w:rsidRPr="00E67DBF" w:rsidR="00E67DBF">
        <w:rPr>
          <w:rFonts w:ascii="Angsana New" w:eastAsia="Calibri" w:hAnsi="Angsana New" w:hint="cs"/>
          <w:sz w:val="26"/>
          <w:szCs w:val="26"/>
          <w:lang w:eastAsia="en-US"/>
        </w:rPr>
        <w:t>1</w:t>
      </w:r>
      <w:r w:rsidRPr="00E67DBF">
        <w:rPr>
          <w:rFonts w:ascii="Angsana New" w:eastAsia="Calibri" w:hAnsi="Angsana New" w:hint="cs"/>
          <w:sz w:val="26"/>
          <w:szCs w:val="26"/>
          <w:lang w:val="en-US" w:eastAsia="en-US"/>
        </w:rPr>
        <w:t xml:space="preserve"> </w:t>
      </w:r>
      <w:r w:rsidRPr="00E67DBF">
        <w:rPr>
          <w:rFonts w:ascii="Angsana New" w:eastAsia="Calibri" w:hAnsi="Angsana New" w:hint="cs"/>
          <w:sz w:val="26"/>
          <w:szCs w:val="26"/>
          <w:cs/>
          <w:lang w:val="en-US" w:eastAsia="en-US" w:bidi="th-TH"/>
        </w:rPr>
        <w:t>ทั้งที่สามารถสังเกตได้โดยตรง</w:t>
      </w:r>
      <w:r w:rsidRPr="00E67DBF">
        <w:rPr>
          <w:rFonts w:ascii="Angsana New" w:eastAsia="Calibri" w:hAnsi="Angsana New" w:hint="cs"/>
          <w:sz w:val="26"/>
          <w:szCs w:val="26"/>
          <w:lang w:val="en-US" w:eastAsia="en-US"/>
        </w:rPr>
        <w:t xml:space="preserve"> </w:t>
      </w:r>
      <w:r w:rsidRPr="00E67DBF">
        <w:rPr>
          <w:rFonts w:ascii="Angsana New" w:eastAsia="Calibri" w:hAnsi="Angsana New" w:hint="cs"/>
          <w:sz w:val="26"/>
          <w:szCs w:val="26"/>
          <w:cs/>
          <w:lang w:val="en-US" w:eastAsia="en-US"/>
        </w:rPr>
        <w:t>(</w:t>
      </w:r>
      <w:r w:rsidRPr="00E67DBF">
        <w:rPr>
          <w:rFonts w:ascii="Angsana New" w:eastAsia="Calibri" w:hAnsi="Angsana New" w:hint="cs"/>
          <w:sz w:val="26"/>
          <w:szCs w:val="26"/>
          <w:cs/>
          <w:lang w:val="en-US" w:eastAsia="en-US" w:bidi="th-TH"/>
        </w:rPr>
        <w:t>ได้แก่</w:t>
      </w:r>
      <w:r w:rsidRPr="00E67DBF">
        <w:rPr>
          <w:rFonts w:ascii="Angsana New" w:eastAsia="Calibri" w:hAnsi="Angsana New" w:hint="cs"/>
          <w:sz w:val="26"/>
          <w:szCs w:val="26"/>
          <w:cs/>
          <w:lang w:val="en-US" w:eastAsia="en-US"/>
        </w:rPr>
        <w:t xml:space="preserve"> </w:t>
      </w:r>
      <w:r w:rsidRPr="00E67DBF">
        <w:rPr>
          <w:rFonts w:ascii="Angsana New" w:eastAsia="Calibri" w:hAnsi="Angsana New" w:hint="cs"/>
          <w:sz w:val="26"/>
          <w:szCs w:val="26"/>
          <w:cs/>
          <w:lang w:val="en-US" w:eastAsia="en-US" w:bidi="th-TH"/>
        </w:rPr>
        <w:t>ข้อมูลราคา</w:t>
      </w:r>
      <w:r w:rsidRPr="00E67DBF">
        <w:rPr>
          <w:rFonts w:ascii="Angsana New" w:eastAsia="Calibri" w:hAnsi="Angsana New" w:hint="cs"/>
          <w:sz w:val="26"/>
          <w:szCs w:val="26"/>
          <w:cs/>
          <w:lang w:val="en-US" w:eastAsia="en-US"/>
        </w:rPr>
        <w:t>)</w:t>
      </w:r>
      <w:r w:rsidRPr="00E67DBF">
        <w:rPr>
          <w:rFonts w:ascii="Angsana New" w:eastAsia="Calibri" w:hAnsi="Angsana New" w:hint="cs"/>
          <w:sz w:val="26"/>
          <w:szCs w:val="26"/>
          <w:lang w:val="en-US" w:eastAsia="en-US"/>
        </w:rPr>
        <w:t xml:space="preserve"> </w:t>
      </w:r>
      <w:r w:rsidRPr="00E67DBF">
        <w:rPr>
          <w:rFonts w:ascii="Angsana New" w:eastAsia="Calibri" w:hAnsi="Angsana New" w:hint="cs"/>
          <w:sz w:val="26"/>
          <w:szCs w:val="26"/>
          <w:cs/>
          <w:lang w:val="en-US" w:eastAsia="en-US" w:bidi="th-TH"/>
        </w:rPr>
        <w:t>หรือโดยอ้อม</w:t>
      </w:r>
      <w:r w:rsidRPr="00E67DBF">
        <w:rPr>
          <w:rFonts w:ascii="Angsana New" w:eastAsia="Calibri" w:hAnsi="Angsana New" w:hint="cs"/>
          <w:sz w:val="26"/>
          <w:szCs w:val="26"/>
          <w:cs/>
          <w:lang w:val="en-US" w:eastAsia="en-US"/>
        </w:rPr>
        <w:t xml:space="preserve"> (</w:t>
      </w:r>
      <w:r w:rsidRPr="00E67DBF">
        <w:rPr>
          <w:rFonts w:ascii="Angsana New" w:eastAsia="Calibri" w:hAnsi="Angsana New" w:hint="cs"/>
          <w:sz w:val="26"/>
          <w:szCs w:val="26"/>
          <w:cs/>
          <w:lang w:val="en-US" w:eastAsia="en-US" w:bidi="th-TH"/>
        </w:rPr>
        <w:t>ได้แก่</w:t>
      </w:r>
      <w:r w:rsidRPr="00E67DBF">
        <w:rPr>
          <w:rFonts w:ascii="Angsana New" w:eastAsia="Calibri" w:hAnsi="Angsana New" w:hint="cs"/>
          <w:sz w:val="26"/>
          <w:szCs w:val="26"/>
          <w:cs/>
          <w:lang w:val="en-US" w:eastAsia="en-US"/>
        </w:rPr>
        <w:t xml:space="preserve"> </w:t>
      </w:r>
      <w:r w:rsidRPr="00E67DBF">
        <w:rPr>
          <w:rFonts w:ascii="Angsana New" w:eastAsia="Calibri" w:hAnsi="Angsana New" w:hint="cs"/>
          <w:sz w:val="26"/>
          <w:szCs w:val="26"/>
          <w:cs/>
          <w:lang w:val="en-US" w:eastAsia="en-US" w:bidi="th-TH"/>
        </w:rPr>
        <w:t>ข้อมูลที่คำนวณมาจากราคา</w:t>
      </w:r>
      <w:r w:rsidRPr="00E67DBF">
        <w:rPr>
          <w:rFonts w:ascii="Angsana New" w:eastAsia="Calibri" w:hAnsi="Angsana New" w:hint="cs"/>
          <w:sz w:val="26"/>
          <w:szCs w:val="26"/>
          <w:cs/>
          <w:lang w:val="en-US" w:eastAsia="en-US"/>
        </w:rPr>
        <w:t xml:space="preserve">) </w:t>
      </w:r>
      <w:r w:rsidRPr="00E67DBF">
        <w:rPr>
          <w:rFonts w:ascii="Angsana New" w:eastAsia="Calibri" w:hAnsi="Angsana New" w:hint="cs"/>
          <w:sz w:val="26"/>
          <w:szCs w:val="26"/>
          <w:cs/>
          <w:lang w:val="en-US" w:eastAsia="en-US" w:bidi="th-TH"/>
        </w:rPr>
        <w:t>สำหรับสินทรัพย์นั้นหรือหนี้สินนั้น</w:t>
      </w:r>
      <w:r w:rsidRPr="00E67DBF">
        <w:rPr>
          <w:rFonts w:ascii="Angsana New" w:eastAsia="Calibri" w:hAnsi="Angsana New" w:hint="cs"/>
          <w:sz w:val="26"/>
          <w:szCs w:val="26"/>
          <w:cs/>
          <w:lang w:val="en-US" w:eastAsia="en-US"/>
        </w:rPr>
        <w:t xml:space="preserve"> </w:t>
      </w:r>
    </w:p>
    <w:p w:rsidR="006C4F2C" w:rsidRPr="00E67DBF" w:rsidP="004742B2">
      <w:pPr>
        <w:numPr>
          <w:ilvl w:val="0"/>
          <w:numId w:val="21"/>
        </w:numPr>
        <w:spacing w:line="240" w:lineRule="auto"/>
        <w:ind w:left="1418"/>
        <w:contextualSpacing/>
        <w:jc w:val="thaiDistribute"/>
        <w:rPr>
          <w:rFonts w:ascii="Angsana New" w:eastAsia="Calibri" w:hAnsi="Angsana New"/>
          <w:sz w:val="26"/>
          <w:szCs w:val="26"/>
          <w:lang w:val="en-US" w:eastAsia="en-US"/>
        </w:rPr>
      </w:pPr>
      <w:r w:rsidRPr="00E67DBF">
        <w:rPr>
          <w:rFonts w:ascii="Angsana New" w:hAnsi="Angsana New" w:hint="cs"/>
          <w:sz w:val="26"/>
          <w:szCs w:val="26"/>
          <w:cs/>
          <w:lang w:bidi="th-TH"/>
        </w:rPr>
        <w:t>ข้อมูลระดับที่</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cs/>
        </w:rPr>
        <w:t xml:space="preserve"> </w:t>
      </w:r>
      <w:r w:rsidRPr="00E67DBF">
        <w:rPr>
          <w:rFonts w:ascii="Angsana New" w:hAnsi="Angsana New" w:hint="cs"/>
          <w:sz w:val="26"/>
          <w:szCs w:val="26"/>
          <w:cs/>
          <w:lang w:bidi="th-TH"/>
        </w:rPr>
        <w:t>ได้แก่</w:t>
      </w:r>
      <w:r w:rsidRPr="00E67DBF">
        <w:rPr>
          <w:rFonts w:ascii="Angsana New" w:hAnsi="Angsana New" w:hint="cs"/>
          <w:sz w:val="26"/>
          <w:szCs w:val="26"/>
          <w:cs/>
        </w:rPr>
        <w:t xml:space="preserve"> </w:t>
      </w:r>
      <w:r w:rsidRPr="00E67DBF">
        <w:rPr>
          <w:rFonts w:ascii="Angsana New" w:hAnsi="Angsana New" w:hint="cs"/>
          <w:sz w:val="26"/>
          <w:szCs w:val="26"/>
          <w:cs/>
          <w:lang w:bidi="th-TH"/>
        </w:rPr>
        <w:t>ข้อมูลสำหรับสินทรัพย์หรือหนี้สินซึ่งไม่ได้มาจากข้อมูลที่สามารถสังเกตได้จากตลาด</w:t>
      </w:r>
      <w:r w:rsidRPr="00E67DBF">
        <w:rPr>
          <w:rFonts w:ascii="Angsana New" w:hAnsi="Angsana New" w:hint="cs"/>
          <w:sz w:val="26"/>
          <w:szCs w:val="26"/>
          <w:cs/>
        </w:rPr>
        <w:t xml:space="preserve"> (</w:t>
      </w:r>
      <w:r w:rsidRPr="00E67DBF">
        <w:rPr>
          <w:rFonts w:ascii="Angsana New" w:hAnsi="Angsana New" w:hint="cs"/>
          <w:sz w:val="26"/>
          <w:szCs w:val="26"/>
          <w:cs/>
          <w:lang w:bidi="th-TH"/>
        </w:rPr>
        <w:t>ข้อมูลที่ไม่สามารถสังเกตได้</w:t>
      </w:r>
      <w:r w:rsidRPr="00E67DBF">
        <w:rPr>
          <w:rFonts w:ascii="Angsana New" w:hAnsi="Angsana New" w:hint="cs"/>
          <w:sz w:val="26"/>
          <w:szCs w:val="26"/>
          <w:cs/>
        </w:rPr>
        <w:t>)</w:t>
      </w:r>
    </w:p>
    <w:p w:rsidR="006C4F2C" w:rsidRPr="00E67DBF" w:rsidP="004742B2">
      <w:pPr>
        <w:tabs>
          <w:tab w:val="left" w:pos="360"/>
          <w:tab w:val="left" w:pos="1440"/>
        </w:tabs>
        <w:spacing w:line="240" w:lineRule="auto"/>
        <w:ind w:left="1080"/>
        <w:jc w:val="thaiDistribute"/>
        <w:rPr>
          <w:rFonts w:ascii="Angsana New" w:hAnsi="Angsana New"/>
          <w:sz w:val="26"/>
          <w:szCs w:val="26"/>
        </w:rPr>
      </w:pPr>
    </w:p>
    <w:p w:rsidR="00C54561" w:rsidRPr="00E67DBF" w:rsidP="004742B2">
      <w:pPr>
        <w:tabs>
          <w:tab w:val="left" w:pos="360"/>
          <w:tab w:val="left" w:pos="1440"/>
        </w:tabs>
        <w:spacing w:line="240" w:lineRule="auto"/>
        <w:ind w:left="1080"/>
        <w:jc w:val="thaiDistribute"/>
        <w:rPr>
          <w:rFonts w:ascii="Angsana New" w:hAnsi="Angsana New"/>
          <w:spacing w:val="-2"/>
          <w:sz w:val="26"/>
          <w:szCs w:val="26"/>
        </w:rPr>
      </w:pPr>
      <w:r w:rsidRPr="00E67DBF">
        <w:rPr>
          <w:rFonts w:ascii="Angsana New" w:hAnsi="Angsana New" w:hint="cs"/>
          <w:spacing w:val="-2"/>
          <w:sz w:val="26"/>
          <w:szCs w:val="26"/>
          <w:cs/>
          <w:lang w:bidi="th-TH"/>
        </w:rPr>
        <w:t>กลุ่ม</w:t>
      </w:r>
      <w:r w:rsidRPr="00E67DBF" w:rsidR="00C24F4A">
        <w:rPr>
          <w:rFonts w:ascii="Angsana New" w:hAnsi="Angsana New" w:hint="cs"/>
          <w:spacing w:val="-2"/>
          <w:sz w:val="26"/>
          <w:szCs w:val="26"/>
          <w:cs/>
          <w:lang w:val="en-US" w:bidi="th-TH"/>
        </w:rPr>
        <w:t>กิจการ</w:t>
      </w:r>
      <w:r w:rsidRPr="00E67DBF">
        <w:rPr>
          <w:rFonts w:ascii="Angsana New" w:hAnsi="Angsana New" w:hint="cs"/>
          <w:spacing w:val="-2"/>
          <w:sz w:val="26"/>
          <w:szCs w:val="26"/>
          <w:cs/>
          <w:lang w:bidi="th-TH"/>
        </w:rPr>
        <w:t>ได้เปิดเผยวิธีการประมาณมูลค่ายุติธรรมของรายการที่กล่าวข้างต้นไว้ในหมายเหตุประกอบงบการเงินที่เกี่ยวข้อง</w:t>
      </w:r>
    </w:p>
    <w:p w:rsidR="00BA6EE6" w:rsidRPr="00E67DBF" w:rsidP="004742B2">
      <w:pPr>
        <w:tabs>
          <w:tab w:val="left" w:pos="360"/>
          <w:tab w:val="left" w:pos="1440"/>
        </w:tabs>
        <w:spacing w:line="240" w:lineRule="auto"/>
        <w:ind w:left="1080"/>
        <w:jc w:val="thaiDistribute"/>
        <w:rPr>
          <w:rFonts w:ascii="Angsana New" w:hAnsi="Angsana New"/>
          <w:sz w:val="26"/>
          <w:szCs w:val="26"/>
        </w:rPr>
      </w:pPr>
    </w:p>
    <w:p w:rsidR="00BA4535" w:rsidRPr="00E67DBF" w:rsidP="004742B2">
      <w:pPr>
        <w:tabs>
          <w:tab w:val="left" w:pos="540"/>
        </w:tabs>
        <w:spacing w:line="240" w:lineRule="auto"/>
        <w:rPr>
          <w:rFonts w:ascii="Angsana New" w:hAnsi="Angsana New"/>
          <w:b/>
          <w:bCs/>
          <w:snapToGrid w:val="0"/>
          <w:sz w:val="26"/>
          <w:szCs w:val="26"/>
        </w:rPr>
      </w:pPr>
      <w:r w:rsidRPr="00E67DBF" w:rsidR="00E67DBF">
        <w:rPr>
          <w:rFonts w:ascii="Angsana New" w:hAnsi="Angsana New" w:hint="cs"/>
          <w:b/>
          <w:bCs/>
          <w:snapToGrid w:val="0"/>
          <w:sz w:val="26"/>
          <w:szCs w:val="26"/>
        </w:rPr>
        <w:t>4</w:t>
      </w:r>
      <w:r w:rsidRPr="00E67DBF" w:rsidR="000C2796">
        <w:rPr>
          <w:rFonts w:ascii="Angsana New" w:hAnsi="Angsana New" w:hint="cs"/>
          <w:b/>
          <w:bCs/>
          <w:snapToGrid w:val="0"/>
          <w:sz w:val="26"/>
          <w:szCs w:val="26"/>
          <w:cs/>
        </w:rPr>
        <w:tab/>
      </w:r>
      <w:r w:rsidRPr="00E67DBF" w:rsidR="0061602F">
        <w:rPr>
          <w:rFonts w:ascii="Angsana New" w:hAnsi="Angsana New" w:hint="cs"/>
          <w:b/>
          <w:bCs/>
          <w:snapToGrid w:val="0"/>
          <w:sz w:val="26"/>
          <w:szCs w:val="26"/>
          <w:cs/>
          <w:lang w:bidi="th-TH"/>
        </w:rPr>
        <w:t>ประมาณการทางบัญชีที่สำคัญ</w:t>
      </w:r>
      <w:r w:rsidRPr="00E67DBF" w:rsidR="0061602F">
        <w:rPr>
          <w:rFonts w:ascii="Angsana New" w:hAnsi="Angsana New" w:hint="cs"/>
          <w:b/>
          <w:bCs/>
          <w:snapToGrid w:val="0"/>
          <w:sz w:val="26"/>
          <w:szCs w:val="26"/>
          <w:cs/>
        </w:rPr>
        <w:t xml:space="preserve"> </w:t>
      </w:r>
      <w:r w:rsidRPr="00E67DBF" w:rsidR="0061602F">
        <w:rPr>
          <w:rFonts w:ascii="Angsana New" w:hAnsi="Angsana New" w:hint="cs"/>
          <w:b/>
          <w:bCs/>
          <w:snapToGrid w:val="0"/>
          <w:sz w:val="26"/>
          <w:szCs w:val="26"/>
          <w:cs/>
          <w:lang w:bidi="th-TH"/>
        </w:rPr>
        <w:t>ข้อสมมติฐานและการใช้ดุลยพินิจ</w:t>
      </w:r>
    </w:p>
    <w:p w:rsidR="00BA4535" w:rsidRPr="00E67DBF" w:rsidP="004742B2">
      <w:pPr>
        <w:spacing w:line="240" w:lineRule="auto"/>
        <w:ind w:left="540"/>
        <w:jc w:val="thaiDistribute"/>
        <w:rPr>
          <w:rFonts w:ascii="Angsana New" w:hAnsi="Angsana New"/>
          <w:sz w:val="26"/>
          <w:szCs w:val="26"/>
        </w:rPr>
      </w:pPr>
    </w:p>
    <w:p w:rsidR="00BA4535" w:rsidRPr="00E67DBF" w:rsidP="004742B2">
      <w:pPr>
        <w:spacing w:line="240" w:lineRule="auto"/>
        <w:ind w:left="540"/>
        <w:jc w:val="thaiDistribute"/>
        <w:rPr>
          <w:rFonts w:ascii="Angsana New" w:hAnsi="Angsana New"/>
          <w:snapToGrid w:val="0"/>
          <w:sz w:val="26"/>
          <w:szCs w:val="26"/>
        </w:rPr>
      </w:pPr>
      <w:r w:rsidRPr="00E67DBF" w:rsidR="0061602F">
        <w:rPr>
          <w:rFonts w:ascii="Angsana New" w:hAnsi="Angsana New" w:hint="cs"/>
          <w:snapToGrid w:val="0"/>
          <w:spacing w:val="-4"/>
          <w:sz w:val="26"/>
          <w:szCs w:val="26"/>
          <w:cs/>
          <w:lang w:bidi="th-TH"/>
        </w:rPr>
        <w:t>การประมาณการ</w:t>
      </w:r>
      <w:r w:rsidRPr="00E67DBF" w:rsidR="0061602F">
        <w:rPr>
          <w:rFonts w:ascii="Angsana New" w:hAnsi="Angsana New" w:hint="cs"/>
          <w:snapToGrid w:val="0"/>
          <w:spacing w:val="-4"/>
          <w:sz w:val="26"/>
          <w:szCs w:val="26"/>
          <w:cs/>
        </w:rPr>
        <w:t xml:space="preserve"> </w:t>
      </w:r>
      <w:r w:rsidRPr="00E67DBF" w:rsidR="0061602F">
        <w:rPr>
          <w:rFonts w:ascii="Angsana New" w:hAnsi="Angsana New" w:hint="cs"/>
          <w:snapToGrid w:val="0"/>
          <w:spacing w:val="-4"/>
          <w:sz w:val="26"/>
          <w:szCs w:val="26"/>
          <w:cs/>
          <w:lang w:bidi="th-TH"/>
        </w:rPr>
        <w:t>ข้อสมมติฐานและการใช้ดุลยพินิจ</w:t>
      </w:r>
      <w:r w:rsidRPr="00E67DBF" w:rsidR="0061602F">
        <w:rPr>
          <w:rFonts w:ascii="Angsana New" w:hAnsi="Angsana New" w:hint="cs"/>
          <w:snapToGrid w:val="0"/>
          <w:spacing w:val="-4"/>
          <w:sz w:val="26"/>
          <w:szCs w:val="26"/>
          <w:cs/>
        </w:rPr>
        <w:t xml:space="preserve"> </w:t>
      </w:r>
      <w:r w:rsidRPr="00E67DBF" w:rsidR="0061602F">
        <w:rPr>
          <w:rFonts w:ascii="Angsana New" w:hAnsi="Angsana New" w:hint="cs"/>
          <w:snapToGrid w:val="0"/>
          <w:spacing w:val="-4"/>
          <w:sz w:val="26"/>
          <w:szCs w:val="26"/>
          <w:cs/>
          <w:lang w:bidi="th-TH"/>
        </w:rPr>
        <w:t>ได้มีการประเมินทบทวนอย่างต่อเนื่อง</w:t>
      </w:r>
      <w:r w:rsidRPr="00E67DBF" w:rsidR="0061602F">
        <w:rPr>
          <w:rFonts w:ascii="Angsana New" w:hAnsi="Angsana New" w:hint="cs"/>
          <w:snapToGrid w:val="0"/>
          <w:spacing w:val="-4"/>
          <w:sz w:val="26"/>
          <w:szCs w:val="26"/>
          <w:cs/>
        </w:rPr>
        <w:t xml:space="preserve"> </w:t>
      </w:r>
      <w:r w:rsidRPr="00E67DBF" w:rsidR="0061602F">
        <w:rPr>
          <w:rFonts w:ascii="Angsana New" w:hAnsi="Angsana New" w:hint="cs"/>
          <w:snapToGrid w:val="0"/>
          <w:spacing w:val="-4"/>
          <w:sz w:val="26"/>
          <w:szCs w:val="26"/>
          <w:cs/>
          <w:lang w:bidi="th-TH"/>
        </w:rPr>
        <w:t>และอยู่บนพื้นฐานของประสบการณ์ในอดีต</w:t>
      </w:r>
      <w:r w:rsidRPr="00E67DBF" w:rsidR="00767029">
        <w:rPr>
          <w:rFonts w:ascii="Angsana New" w:hAnsi="Angsana New" w:hint="cs"/>
          <w:snapToGrid w:val="0"/>
          <w:spacing w:val="-4"/>
          <w:sz w:val="26"/>
          <w:szCs w:val="26"/>
          <w:cs/>
          <w:lang w:bidi="th-TH"/>
        </w:rPr>
        <w:t>และปัจจัย</w:t>
      </w:r>
      <w:r w:rsidRPr="00E67DBF" w:rsidR="00767029">
        <w:rPr>
          <w:rFonts w:ascii="Angsana New" w:hAnsi="Angsana New" w:hint="cs"/>
          <w:snapToGrid w:val="0"/>
          <w:sz w:val="26"/>
          <w:szCs w:val="26"/>
          <w:cs/>
          <w:lang w:bidi="th-TH"/>
        </w:rPr>
        <w:t>อื่น</w:t>
      </w:r>
      <w:r w:rsidRPr="00E67DBF" w:rsidR="0061602F">
        <w:rPr>
          <w:rFonts w:ascii="Angsana New" w:hAnsi="Angsana New" w:hint="cs"/>
          <w:snapToGrid w:val="0"/>
          <w:sz w:val="26"/>
          <w:szCs w:val="26"/>
          <w:cs/>
          <w:lang w:bidi="th-TH"/>
        </w:rPr>
        <w:t>ๆ</w:t>
      </w:r>
      <w:r w:rsidRPr="00E67DBF" w:rsidR="0061602F">
        <w:rPr>
          <w:rFonts w:ascii="Angsana New" w:hAnsi="Angsana New" w:hint="cs"/>
          <w:snapToGrid w:val="0"/>
          <w:sz w:val="26"/>
          <w:szCs w:val="26"/>
          <w:cs/>
        </w:rPr>
        <w:t xml:space="preserve"> </w:t>
      </w:r>
      <w:r w:rsidRPr="00E67DBF" w:rsidR="0061602F">
        <w:rPr>
          <w:rFonts w:ascii="Angsana New" w:hAnsi="Angsana New" w:hint="cs"/>
          <w:snapToGrid w:val="0"/>
          <w:sz w:val="26"/>
          <w:szCs w:val="26"/>
          <w:cs/>
          <w:lang w:bidi="th-TH"/>
        </w:rPr>
        <w:t>ซึ่งรวมถึงการคาดการณ์ถึงเหตุการณ์ในอนาคตที่เชื่อว่ามีเหตุผลในสถานการณ์ขณะนั้น</w:t>
      </w:r>
    </w:p>
    <w:p w:rsidR="0061602F" w:rsidRPr="00E67DBF" w:rsidP="004742B2">
      <w:pPr>
        <w:spacing w:line="240" w:lineRule="auto"/>
        <w:ind w:left="540"/>
        <w:jc w:val="thaiDistribute"/>
        <w:rPr>
          <w:rFonts w:ascii="Angsana New" w:hAnsi="Angsana New"/>
          <w:sz w:val="26"/>
          <w:szCs w:val="26"/>
        </w:rPr>
      </w:pPr>
    </w:p>
    <w:p w:rsidR="0061602F" w:rsidRPr="00E67DBF" w:rsidP="004742B2">
      <w:pPr>
        <w:spacing w:line="240" w:lineRule="auto"/>
        <w:ind w:left="1080" w:hanging="540"/>
        <w:jc w:val="both"/>
        <w:rPr>
          <w:rFonts w:ascii="Angsana New" w:hAnsi="Angsana New"/>
          <w:b/>
          <w:bCs/>
          <w:sz w:val="26"/>
          <w:szCs w:val="26"/>
        </w:rPr>
      </w:pPr>
      <w:r w:rsidRPr="00E67DBF" w:rsidR="00E67DBF">
        <w:rPr>
          <w:rFonts w:ascii="Angsana New" w:hAnsi="Angsana New" w:hint="cs"/>
          <w:b/>
          <w:bCs/>
          <w:sz w:val="26"/>
          <w:szCs w:val="26"/>
        </w:rPr>
        <w:t>4</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ประมาณการทางบัญชีที่สำคัญ</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และข้อสมมติฐาน</w:t>
      </w:r>
    </w:p>
    <w:p w:rsidR="002B7E6E" w:rsidRPr="00E67DBF" w:rsidP="00732F90">
      <w:pPr>
        <w:spacing w:line="240" w:lineRule="auto"/>
        <w:ind w:left="1080"/>
        <w:jc w:val="thaiDistribute"/>
        <w:rPr>
          <w:rFonts w:ascii="Angsana New" w:hAnsi="Angsana New"/>
          <w:sz w:val="26"/>
          <w:szCs w:val="26"/>
        </w:rPr>
      </w:pPr>
    </w:p>
    <w:p w:rsidR="0061602F" w:rsidRPr="00E67DBF" w:rsidP="00732F90">
      <w:pPr>
        <w:spacing w:line="240" w:lineRule="auto"/>
        <w:ind w:left="1080"/>
        <w:jc w:val="thaiDistribute"/>
        <w:rPr>
          <w:rFonts w:ascii="Angsana New" w:hAnsi="Angsana New"/>
          <w:sz w:val="26"/>
          <w:szCs w:val="26"/>
        </w:rPr>
      </w:pPr>
      <w:r w:rsidRPr="00E67DBF">
        <w:rPr>
          <w:rFonts w:ascii="Angsana New" w:hAnsi="Angsana New" w:hint="cs"/>
          <w:spacing w:val="-4"/>
          <w:sz w:val="26"/>
          <w:szCs w:val="26"/>
          <w:cs/>
          <w:lang w:bidi="th-TH"/>
        </w:rPr>
        <w:t>กลุ่ม</w:t>
      </w:r>
      <w:r w:rsidRPr="00E67DBF" w:rsidR="00C24F4A">
        <w:rPr>
          <w:rFonts w:ascii="Angsana New" w:hAnsi="Angsana New" w:hint="cs"/>
          <w:spacing w:val="-4"/>
          <w:sz w:val="26"/>
          <w:szCs w:val="26"/>
          <w:cs/>
          <w:lang w:val="en-US" w:bidi="th-TH"/>
        </w:rPr>
        <w:t>กิจการ</w:t>
      </w:r>
      <w:r w:rsidRPr="00E67DBF">
        <w:rPr>
          <w:rFonts w:ascii="Angsana New" w:hAnsi="Angsana New" w:hint="cs"/>
          <w:spacing w:val="-4"/>
          <w:sz w:val="26"/>
          <w:szCs w:val="26"/>
          <w:cs/>
          <w:lang w:bidi="th-TH"/>
        </w:rPr>
        <w:t>มีการประมาณการทางบัญชี</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และใช้ข้อสมมติฐานที่เกี่ยวข้องกับเหตุการณ์ในอนาคต</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ผลของประมาณการทางบัญชี</w:t>
      </w:r>
      <w:r w:rsidRPr="00E67DBF">
        <w:rPr>
          <w:rFonts w:ascii="Angsana New" w:hAnsi="Angsana New" w:hint="cs"/>
          <w:sz w:val="26"/>
          <w:szCs w:val="26"/>
          <w:cs/>
          <w:lang w:bidi="th-TH"/>
        </w:rPr>
        <w:t>อาจไม่ตรงกับผลที่เกิดขึ้นจริง</w:t>
      </w:r>
      <w:r w:rsidRPr="00E67DBF">
        <w:rPr>
          <w:rFonts w:ascii="Angsana New" w:hAnsi="Angsana New" w:hint="cs"/>
          <w:sz w:val="26"/>
          <w:szCs w:val="26"/>
          <w:cs/>
        </w:rPr>
        <w:t xml:space="preserve"> </w:t>
      </w:r>
      <w:r w:rsidRPr="00E67DBF">
        <w:rPr>
          <w:rFonts w:ascii="Angsana New" w:hAnsi="Angsana New" w:hint="cs"/>
          <w:sz w:val="26"/>
          <w:szCs w:val="26"/>
          <w:cs/>
          <w:lang w:bidi="th-TH"/>
        </w:rPr>
        <w:t>ประมาณทางการบัญชีที่สำคัญและข้อสมมติฐานที่มีความเสี่ยงอย่างเป็นสาระสำคัญ</w:t>
      </w:r>
      <w:r w:rsidRPr="00E67DBF" w:rsidR="00732F90">
        <w:rPr>
          <w:rFonts w:ascii="Angsana New" w:hAnsi="Angsana New" w:hint="cs"/>
          <w:sz w:val="26"/>
          <w:szCs w:val="26"/>
        </w:rPr>
        <w:br/>
      </w:r>
      <w:r w:rsidRPr="00E67DBF">
        <w:rPr>
          <w:rFonts w:ascii="Angsana New" w:hAnsi="Angsana New" w:hint="cs"/>
          <w:sz w:val="26"/>
          <w:szCs w:val="26"/>
          <w:cs/>
          <w:lang w:bidi="th-TH"/>
        </w:rPr>
        <w:t>ที่อาจเป็นเหตุให้เกิดการปรับปรุงยอดคงเหลือของสินทรัพย์และหนี้สินในรอบระยะเวลาบัญชีหน้า</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CD183C" w:rsidRPr="00E67DBF" w:rsidP="00732F90">
      <w:pPr>
        <w:spacing w:line="240" w:lineRule="auto"/>
        <w:ind w:left="1080"/>
        <w:jc w:val="thaiDistribute"/>
        <w:rPr>
          <w:rFonts w:ascii="Angsana New" w:hAnsi="Angsana New"/>
          <w:sz w:val="26"/>
          <w:szCs w:val="26"/>
        </w:rPr>
      </w:pPr>
    </w:p>
    <w:p w:rsidR="0061602F" w:rsidRPr="00E67DBF" w:rsidP="004742B2">
      <w:pPr>
        <w:spacing w:line="240" w:lineRule="auto"/>
        <w:ind w:left="1440" w:hanging="360"/>
        <w:jc w:val="both"/>
        <w:rPr>
          <w:rFonts w:ascii="Angsana New" w:hAnsi="Angsana New"/>
          <w:sz w:val="26"/>
          <w:szCs w:val="26"/>
        </w:rPr>
      </w:pPr>
      <w:r w:rsidRPr="00E67DBF" w:rsidR="002E5BBB">
        <w:rPr>
          <w:rFonts w:ascii="Angsana New" w:hAnsi="Angsana New" w:hint="cs"/>
          <w:sz w:val="26"/>
          <w:szCs w:val="26"/>
          <w:lang w:val="en-US"/>
        </w:rPr>
        <w:t>(</w:t>
      </w:r>
      <w:r w:rsidRPr="00E67DBF" w:rsidR="002E5BBB">
        <w:rPr>
          <w:rFonts w:ascii="Angsana New" w:hAnsi="Angsana New" w:hint="cs"/>
          <w:sz w:val="26"/>
          <w:szCs w:val="26"/>
          <w:cs/>
          <w:lang w:val="en-US" w:bidi="th-TH"/>
        </w:rPr>
        <w:t>ก</w:t>
      </w:r>
      <w:r w:rsidRPr="00E67DBF" w:rsidR="002E5BBB">
        <w:rPr>
          <w:rFonts w:ascii="Angsana New" w:hAnsi="Angsana New" w:hint="cs"/>
          <w:sz w:val="26"/>
          <w:szCs w:val="26"/>
          <w:lang w:val="en-US"/>
        </w:rPr>
        <w:t>)</w:t>
      </w:r>
      <w:r w:rsidRPr="00E67DBF" w:rsidR="002E5BBB">
        <w:rPr>
          <w:rFonts w:ascii="Angsana New" w:hAnsi="Angsana New" w:hint="cs"/>
          <w:sz w:val="26"/>
          <w:szCs w:val="26"/>
          <w:cs/>
          <w:lang w:val="en-US"/>
        </w:rPr>
        <w:tab/>
      </w:r>
      <w:r w:rsidRPr="00E67DBF" w:rsidR="00AA0FF9">
        <w:rPr>
          <w:rFonts w:ascii="Angsana New" w:hAnsi="Angsana New" w:hint="cs"/>
          <w:sz w:val="26"/>
          <w:szCs w:val="26"/>
          <w:cs/>
          <w:lang w:bidi="th-TH"/>
        </w:rPr>
        <w:t>โรงไฟฟ้า</w:t>
      </w:r>
      <w:r w:rsidRPr="00E67DBF" w:rsidR="00CD183C">
        <w:rPr>
          <w:rFonts w:ascii="Angsana New" w:hAnsi="Angsana New" w:hint="cs"/>
          <w:sz w:val="26"/>
          <w:szCs w:val="26"/>
        </w:rPr>
        <w:t xml:space="preserve"> </w:t>
      </w:r>
      <w:r w:rsidRPr="00E67DBF" w:rsidR="00CD183C">
        <w:rPr>
          <w:rFonts w:ascii="Angsana New" w:hAnsi="Angsana New" w:hint="cs"/>
          <w:sz w:val="26"/>
          <w:szCs w:val="26"/>
          <w:cs/>
          <w:lang w:bidi="th-TH"/>
        </w:rPr>
        <w:t>อุปกรณ์</w:t>
      </w:r>
      <w:r w:rsidRPr="00E67DBF" w:rsidR="00CD183C">
        <w:rPr>
          <w:rFonts w:ascii="Angsana New" w:hAnsi="Angsana New" w:hint="cs"/>
          <w:sz w:val="26"/>
          <w:szCs w:val="26"/>
          <w:cs/>
        </w:rPr>
        <w:t xml:space="preserve"> </w:t>
      </w:r>
      <w:r w:rsidRPr="00E67DBF" w:rsidR="00CD183C">
        <w:rPr>
          <w:rFonts w:ascii="Angsana New" w:hAnsi="Angsana New" w:hint="cs"/>
          <w:sz w:val="26"/>
          <w:szCs w:val="26"/>
          <w:cs/>
          <w:lang w:bidi="th-TH"/>
        </w:rPr>
        <w:t>และสินทรัพย์ไม่มีตัวตน</w:t>
      </w:r>
    </w:p>
    <w:p w:rsidR="00732F90" w:rsidRPr="00E67DBF" w:rsidP="004742B2">
      <w:pPr>
        <w:pStyle w:val="Header"/>
        <w:spacing w:line="240" w:lineRule="auto"/>
        <w:ind w:left="1440"/>
        <w:jc w:val="thaiDistribute"/>
        <w:rPr>
          <w:rFonts w:ascii="Angsana New" w:hAnsi="Angsana New"/>
          <w:sz w:val="26"/>
          <w:szCs w:val="26"/>
        </w:rPr>
      </w:pPr>
    </w:p>
    <w:p w:rsidR="008119CB" w:rsidRPr="00E67DBF" w:rsidP="004742B2">
      <w:pPr>
        <w:pStyle w:val="Header"/>
        <w:spacing w:line="240" w:lineRule="auto"/>
        <w:ind w:left="1440"/>
        <w:jc w:val="thaiDistribute"/>
        <w:rPr>
          <w:rFonts w:ascii="Angsana New" w:hAnsi="Angsana New"/>
          <w:sz w:val="26"/>
          <w:szCs w:val="26"/>
          <w:cs/>
        </w:rPr>
      </w:pPr>
      <w:r w:rsidRPr="00E67DBF" w:rsidR="0051622C">
        <w:rPr>
          <w:rFonts w:ascii="Angsana New" w:hAnsi="Angsana New" w:hint="cs"/>
          <w:sz w:val="26"/>
          <w:szCs w:val="26"/>
          <w:cs/>
          <w:lang w:bidi="th-TH"/>
        </w:rPr>
        <w:t>ฝ่ายบริหาร</w:t>
      </w:r>
      <w:r w:rsidRPr="00E67DBF" w:rsidR="00DF31EF">
        <w:rPr>
          <w:rFonts w:ascii="Angsana New" w:hAnsi="Angsana New" w:hint="cs"/>
          <w:sz w:val="26"/>
          <w:szCs w:val="26"/>
          <w:cs/>
          <w:lang w:val="en-US" w:bidi="th-TH"/>
        </w:rPr>
        <w:t>ได้</w:t>
      </w:r>
      <w:r w:rsidRPr="00E67DBF" w:rsidR="0051622C">
        <w:rPr>
          <w:rFonts w:ascii="Angsana New" w:hAnsi="Angsana New" w:hint="cs"/>
          <w:sz w:val="26"/>
          <w:szCs w:val="26"/>
          <w:cs/>
          <w:lang w:bidi="th-TH"/>
        </w:rPr>
        <w:t>พิจารณาการประมาณการอายุการให้</w:t>
      </w:r>
      <w:r w:rsidRPr="00E67DBF" w:rsidR="00D018C8">
        <w:rPr>
          <w:rFonts w:ascii="Angsana New" w:hAnsi="Angsana New" w:hint="cs"/>
          <w:sz w:val="26"/>
          <w:szCs w:val="26"/>
          <w:cs/>
          <w:lang w:bidi="th-TH"/>
        </w:rPr>
        <w:t>ป</w:t>
      </w:r>
      <w:r w:rsidRPr="00E67DBF" w:rsidR="00AA0FF9">
        <w:rPr>
          <w:rFonts w:ascii="Angsana New" w:hAnsi="Angsana New" w:hint="cs"/>
          <w:sz w:val="26"/>
          <w:szCs w:val="26"/>
          <w:cs/>
          <w:lang w:bidi="th-TH"/>
        </w:rPr>
        <w:t>ระโยชน์และมูลค่าคงเหลือของโรงไฟฟ้า</w:t>
      </w:r>
      <w:r w:rsidRPr="00E67DBF" w:rsidR="0051622C">
        <w:rPr>
          <w:rFonts w:ascii="Angsana New" w:hAnsi="Angsana New" w:hint="cs"/>
          <w:sz w:val="26"/>
          <w:szCs w:val="26"/>
          <w:cs/>
        </w:rPr>
        <w:t xml:space="preserve"> </w:t>
      </w:r>
      <w:r w:rsidRPr="00E67DBF" w:rsidR="0051622C">
        <w:rPr>
          <w:rFonts w:ascii="Angsana New" w:hAnsi="Angsana New" w:hint="cs"/>
          <w:sz w:val="26"/>
          <w:szCs w:val="26"/>
          <w:cs/>
          <w:lang w:bidi="th-TH"/>
        </w:rPr>
        <w:t>อุปกรณ์และสินทรัพย์ไม่มีตัวตน</w:t>
      </w:r>
      <w:r w:rsidRPr="00E67DBF">
        <w:rPr>
          <w:rFonts w:ascii="Angsana New" w:hAnsi="Angsana New" w:hint="cs"/>
          <w:spacing w:val="-4"/>
          <w:sz w:val="26"/>
          <w:szCs w:val="26"/>
          <w:cs/>
          <w:lang w:bidi="th-TH"/>
        </w:rPr>
        <w:t>ซึ่งโดยส่วนใหญ่คำนึงถึงความสามารถทางเทคนิค</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แล</w:t>
      </w:r>
      <w:r w:rsidRPr="00E67DBF" w:rsidR="00D018C8">
        <w:rPr>
          <w:rFonts w:ascii="Angsana New" w:hAnsi="Angsana New" w:hint="cs"/>
          <w:spacing w:val="-4"/>
          <w:sz w:val="26"/>
          <w:szCs w:val="26"/>
          <w:cs/>
          <w:lang w:bidi="th-TH"/>
        </w:rPr>
        <w:t>ะ</w:t>
      </w:r>
      <w:r w:rsidRPr="00E67DBF">
        <w:rPr>
          <w:rFonts w:ascii="Angsana New" w:hAnsi="Angsana New" w:hint="cs"/>
          <w:spacing w:val="-4"/>
          <w:sz w:val="26"/>
          <w:szCs w:val="26"/>
          <w:cs/>
          <w:lang w:bidi="th-TH"/>
        </w:rPr>
        <w:t>อายุการให้ประโย</w:t>
      </w:r>
      <w:r w:rsidRPr="00E67DBF" w:rsidR="00D018C8">
        <w:rPr>
          <w:rFonts w:ascii="Angsana New" w:hAnsi="Angsana New" w:hint="cs"/>
          <w:spacing w:val="-4"/>
          <w:sz w:val="26"/>
          <w:szCs w:val="26"/>
          <w:cs/>
          <w:lang w:bidi="th-TH"/>
        </w:rPr>
        <w:t>ชน์เชิงเศรษฐกิจ</w:t>
      </w:r>
      <w:r w:rsidRPr="00E67DBF" w:rsidR="00D018C8">
        <w:rPr>
          <w:rFonts w:ascii="Angsana New" w:hAnsi="Angsana New" w:hint="cs"/>
          <w:spacing w:val="-4"/>
          <w:sz w:val="26"/>
          <w:szCs w:val="26"/>
          <w:cs/>
        </w:rPr>
        <w:t xml:space="preserve"> </w:t>
      </w:r>
      <w:r w:rsidRPr="00E67DBF" w:rsidR="00D018C8">
        <w:rPr>
          <w:rFonts w:ascii="Angsana New" w:hAnsi="Angsana New" w:hint="cs"/>
          <w:spacing w:val="-4"/>
          <w:sz w:val="26"/>
          <w:szCs w:val="26"/>
          <w:cs/>
          <w:lang w:bidi="th-TH"/>
        </w:rPr>
        <w:t>ทั้งนี้</w:t>
      </w:r>
      <w:r w:rsidRPr="00E67DBF">
        <w:rPr>
          <w:rFonts w:ascii="Angsana New" w:hAnsi="Angsana New" w:hint="cs"/>
          <w:spacing w:val="-4"/>
          <w:sz w:val="26"/>
          <w:szCs w:val="26"/>
          <w:cs/>
          <w:lang w:bidi="th-TH"/>
        </w:rPr>
        <w:t>ผู้บริหาร</w:t>
      </w:r>
      <w:r w:rsidRPr="00E67DBF" w:rsidR="00CB0F16">
        <w:rPr>
          <w:rFonts w:ascii="Angsana New" w:hAnsi="Angsana New"/>
          <w:spacing w:val="-4"/>
          <w:sz w:val="26"/>
          <w:szCs w:val="26"/>
        </w:rPr>
        <w:br/>
      </w:r>
      <w:r w:rsidRPr="00E67DBF">
        <w:rPr>
          <w:rFonts w:ascii="Angsana New" w:hAnsi="Angsana New" w:hint="cs"/>
          <w:spacing w:val="-4"/>
          <w:sz w:val="26"/>
          <w:szCs w:val="26"/>
          <w:cs/>
          <w:lang w:bidi="th-TH"/>
        </w:rPr>
        <w:t>จะทบทวน</w:t>
      </w:r>
      <w:r w:rsidRPr="00E67DBF" w:rsidR="00752957">
        <w:rPr>
          <w:rFonts w:ascii="Angsana New" w:hAnsi="Angsana New" w:hint="cs"/>
          <w:spacing w:val="-4"/>
          <w:sz w:val="26"/>
          <w:szCs w:val="26"/>
          <w:cs/>
          <w:lang w:bidi="th-TH"/>
        </w:rPr>
        <w:t>การ</w:t>
      </w:r>
      <w:r w:rsidRPr="00E67DBF" w:rsidR="006214D5">
        <w:rPr>
          <w:rFonts w:ascii="Angsana New" w:hAnsi="Angsana New" w:hint="cs"/>
          <w:spacing w:val="-4"/>
          <w:sz w:val="26"/>
          <w:szCs w:val="26"/>
          <w:cs/>
          <w:lang w:bidi="th-TH"/>
        </w:rPr>
        <w:t>คิดค่าเสื่อมราคา</w:t>
      </w:r>
      <w:r w:rsidRPr="00E67DBF" w:rsidR="006214D5">
        <w:rPr>
          <w:rFonts w:ascii="Angsana New" w:hAnsi="Angsana New" w:hint="cs"/>
          <w:sz w:val="26"/>
          <w:szCs w:val="26"/>
          <w:cs/>
        </w:rPr>
        <w:t xml:space="preserve"> </w:t>
      </w:r>
      <w:r w:rsidRPr="00E67DBF" w:rsidR="006214D5">
        <w:rPr>
          <w:rFonts w:ascii="Angsana New" w:hAnsi="Angsana New" w:hint="cs"/>
          <w:sz w:val="26"/>
          <w:szCs w:val="26"/>
          <w:cs/>
          <w:lang w:bidi="th-TH"/>
        </w:rPr>
        <w:t>หากคาดว่าอายุการให้ประโยชน์และมูลค่าคงเหลือ</w:t>
      </w:r>
      <w:r w:rsidRPr="00E67DBF" w:rsidR="00AA0FF9">
        <w:rPr>
          <w:rFonts w:ascii="Angsana New" w:hAnsi="Angsana New" w:hint="cs"/>
          <w:sz w:val="26"/>
          <w:szCs w:val="26"/>
          <w:cs/>
          <w:lang w:bidi="th-TH"/>
        </w:rPr>
        <w:t>ของโรงไฟฟ้า</w:t>
      </w:r>
      <w:r w:rsidRPr="00E67DBF" w:rsidR="00D018C8">
        <w:rPr>
          <w:rFonts w:ascii="Angsana New" w:hAnsi="Angsana New" w:hint="cs"/>
          <w:sz w:val="26"/>
          <w:szCs w:val="26"/>
          <w:cs/>
        </w:rPr>
        <w:t xml:space="preserve"> </w:t>
      </w:r>
      <w:r w:rsidRPr="00E67DBF" w:rsidR="00D018C8">
        <w:rPr>
          <w:rFonts w:ascii="Angsana New" w:hAnsi="Angsana New" w:hint="cs"/>
          <w:sz w:val="26"/>
          <w:szCs w:val="26"/>
          <w:cs/>
          <w:lang w:bidi="th-TH"/>
        </w:rPr>
        <w:t>อุปกรณ์และสินทรัพย์</w:t>
      </w:r>
      <w:r w:rsidRPr="00E67DBF" w:rsidR="007F3B20">
        <w:rPr>
          <w:rFonts w:ascii="Angsana New" w:hAnsi="Angsana New" w:hint="cs"/>
          <w:sz w:val="26"/>
          <w:szCs w:val="26"/>
        </w:rPr>
        <w:br/>
      </w:r>
      <w:r w:rsidRPr="00E67DBF" w:rsidR="00D018C8">
        <w:rPr>
          <w:rFonts w:ascii="Angsana New" w:hAnsi="Angsana New" w:hint="cs"/>
          <w:sz w:val="26"/>
          <w:szCs w:val="26"/>
          <w:cs/>
          <w:lang w:bidi="th-TH"/>
        </w:rPr>
        <w:t>ไม่มีตัวตน</w:t>
      </w:r>
      <w:r w:rsidRPr="00E67DBF" w:rsidR="006214D5">
        <w:rPr>
          <w:rFonts w:ascii="Angsana New" w:hAnsi="Angsana New" w:hint="cs"/>
          <w:sz w:val="26"/>
          <w:szCs w:val="26"/>
          <w:cs/>
          <w:lang w:bidi="th-TH"/>
        </w:rPr>
        <w:t>แตกต่างไปจากที่ได้ประมาณ</w:t>
      </w:r>
      <w:r w:rsidRPr="00E67DBF" w:rsidR="00D018C8">
        <w:rPr>
          <w:rFonts w:ascii="Angsana New" w:hAnsi="Angsana New" w:hint="cs"/>
          <w:sz w:val="26"/>
          <w:szCs w:val="26"/>
          <w:cs/>
          <w:lang w:bidi="th-TH"/>
        </w:rPr>
        <w:t>การ</w:t>
      </w:r>
      <w:r w:rsidRPr="00E67DBF" w:rsidR="006214D5">
        <w:rPr>
          <w:rFonts w:ascii="Angsana New" w:hAnsi="Angsana New" w:hint="cs"/>
          <w:sz w:val="26"/>
          <w:szCs w:val="26"/>
          <w:cs/>
          <w:lang w:bidi="th-TH"/>
        </w:rPr>
        <w:t>ไว้</w:t>
      </w:r>
      <w:r w:rsidRPr="00E67DBF" w:rsidR="00752957">
        <w:rPr>
          <w:rFonts w:ascii="Angsana New" w:hAnsi="Angsana New" w:hint="cs"/>
          <w:sz w:val="26"/>
          <w:szCs w:val="26"/>
          <w:cs/>
          <w:lang w:bidi="th-TH"/>
        </w:rPr>
        <w:t>อย่างมีสาระสำคัญ</w:t>
      </w:r>
      <w:r w:rsidRPr="00E67DBF">
        <w:rPr>
          <w:rFonts w:ascii="Angsana New" w:hAnsi="Angsana New" w:hint="cs"/>
          <w:sz w:val="26"/>
          <w:szCs w:val="26"/>
          <w:cs/>
        </w:rPr>
        <w:t xml:space="preserve"> </w:t>
      </w:r>
      <w:r w:rsidRPr="00E67DBF">
        <w:rPr>
          <w:rFonts w:ascii="Angsana New" w:hAnsi="Angsana New" w:hint="cs"/>
          <w:sz w:val="26"/>
          <w:szCs w:val="26"/>
          <w:cs/>
          <w:lang w:bidi="th-TH"/>
        </w:rPr>
        <w:t>หรือ</w:t>
      </w:r>
      <w:r w:rsidRPr="00E67DBF" w:rsidR="00752957">
        <w:rPr>
          <w:rFonts w:ascii="Angsana New" w:hAnsi="Angsana New" w:hint="cs"/>
          <w:sz w:val="26"/>
          <w:szCs w:val="26"/>
          <w:cs/>
          <w:lang w:bidi="th-TH"/>
        </w:rPr>
        <w:t>จะตัดจำหน่าย</w:t>
      </w:r>
      <w:r w:rsidRPr="00E67DBF" w:rsidR="00D018C8">
        <w:rPr>
          <w:rFonts w:ascii="Angsana New" w:hAnsi="Angsana New" w:hint="cs"/>
          <w:sz w:val="26"/>
          <w:szCs w:val="26"/>
          <w:cs/>
          <w:lang w:bidi="th-TH"/>
        </w:rPr>
        <w:t>รายการ</w:t>
      </w:r>
      <w:r w:rsidRPr="00E67DBF" w:rsidR="00752957">
        <w:rPr>
          <w:rFonts w:ascii="Angsana New" w:hAnsi="Angsana New" w:hint="cs"/>
          <w:sz w:val="26"/>
          <w:szCs w:val="26"/>
          <w:cs/>
          <w:lang w:bidi="th-TH"/>
        </w:rPr>
        <w:t>สินทรัพย์</w:t>
      </w:r>
      <w:r w:rsidRPr="00E67DBF" w:rsidR="00D018C8">
        <w:rPr>
          <w:rFonts w:ascii="Angsana New" w:hAnsi="Angsana New" w:hint="cs"/>
          <w:sz w:val="26"/>
          <w:szCs w:val="26"/>
          <w:cs/>
          <w:lang w:bidi="th-TH"/>
        </w:rPr>
        <w:t>ดังกล่าว</w:t>
      </w:r>
      <w:r w:rsidRPr="00E67DBF" w:rsidR="00CB0F16">
        <w:rPr>
          <w:rFonts w:ascii="Angsana New" w:hAnsi="Angsana New"/>
          <w:sz w:val="26"/>
          <w:szCs w:val="26"/>
        </w:rPr>
        <w:br/>
      </w:r>
      <w:r w:rsidRPr="00E67DBF" w:rsidR="00752957">
        <w:rPr>
          <w:rFonts w:ascii="Angsana New" w:hAnsi="Angsana New" w:hint="cs"/>
          <w:sz w:val="26"/>
          <w:szCs w:val="26"/>
          <w:cs/>
          <w:lang w:bidi="th-TH"/>
        </w:rPr>
        <w:t>ที่มีความล้าสมัยทางเทคนิค</w:t>
      </w:r>
      <w:r w:rsidRPr="00E67DBF" w:rsidR="00752957">
        <w:rPr>
          <w:rFonts w:ascii="Angsana New" w:hAnsi="Angsana New" w:hint="cs"/>
          <w:sz w:val="26"/>
          <w:szCs w:val="26"/>
          <w:cs/>
        </w:rPr>
        <w:t xml:space="preserve"> </w:t>
      </w:r>
      <w:r w:rsidRPr="00E67DBF" w:rsidR="00752957">
        <w:rPr>
          <w:rFonts w:ascii="Angsana New" w:hAnsi="Angsana New" w:hint="cs"/>
          <w:sz w:val="26"/>
          <w:szCs w:val="26"/>
          <w:cs/>
          <w:lang w:bidi="th-TH"/>
        </w:rPr>
        <w:t>ไม่ได้ใช้งาน</w:t>
      </w:r>
      <w:r w:rsidRPr="00E67DBF" w:rsidR="008E68A7">
        <w:rPr>
          <w:rFonts w:ascii="Angsana New" w:hAnsi="Angsana New" w:hint="cs"/>
          <w:sz w:val="26"/>
          <w:szCs w:val="26"/>
          <w:cs/>
        </w:rPr>
        <w:t xml:space="preserve"> </w:t>
      </w:r>
      <w:r w:rsidRPr="00E67DBF" w:rsidR="008E68A7">
        <w:rPr>
          <w:rFonts w:ascii="Angsana New" w:hAnsi="Angsana New" w:hint="cs"/>
          <w:sz w:val="26"/>
          <w:szCs w:val="26"/>
          <w:cs/>
          <w:lang w:bidi="th-TH"/>
        </w:rPr>
        <w:t>หรือขาย</w:t>
      </w:r>
      <w:r w:rsidRPr="00E67DBF" w:rsidR="00752957">
        <w:rPr>
          <w:rFonts w:ascii="Angsana New" w:hAnsi="Angsana New" w:hint="cs"/>
          <w:sz w:val="26"/>
          <w:szCs w:val="26"/>
          <w:cs/>
          <w:lang w:bidi="th-TH"/>
        </w:rPr>
        <w:t>ออกไป</w:t>
      </w:r>
    </w:p>
    <w:p w:rsidR="003976F5" w:rsidRPr="00E67DBF" w:rsidP="003976F5">
      <w:pPr>
        <w:tabs>
          <w:tab w:val="left" w:pos="540"/>
        </w:tabs>
        <w:spacing w:line="240" w:lineRule="auto"/>
        <w:rPr>
          <w:rFonts w:ascii="Angsana New" w:hAnsi="Angsana New"/>
          <w:snapToGrid w:val="0"/>
          <w:sz w:val="26"/>
          <w:szCs w:val="26"/>
        </w:rPr>
      </w:pPr>
      <w:r w:rsidRPr="00E67DBF">
        <w:rPr>
          <w:rFonts w:ascii="Angsana New" w:hAnsi="Angsana New" w:hint="cs"/>
          <w:sz w:val="26"/>
          <w:szCs w:val="26"/>
          <w:cs/>
          <w:lang w:val="en-US"/>
        </w:rPr>
        <w:br w:type="page"/>
      </w:r>
      <w:r w:rsidRPr="00E67DBF" w:rsidR="00E67DBF">
        <w:rPr>
          <w:rFonts w:ascii="Angsana New" w:hAnsi="Angsana New" w:hint="cs"/>
          <w:b/>
          <w:bCs/>
          <w:snapToGrid w:val="0"/>
          <w:sz w:val="26"/>
          <w:szCs w:val="26"/>
        </w:rPr>
        <w:t>4</w:t>
      </w:r>
      <w:r w:rsidRPr="00E67DBF">
        <w:rPr>
          <w:rFonts w:ascii="Angsana New" w:hAnsi="Angsana New" w:hint="cs"/>
          <w:b/>
          <w:bCs/>
          <w:snapToGrid w:val="0"/>
          <w:sz w:val="26"/>
          <w:szCs w:val="26"/>
          <w:cs/>
        </w:rPr>
        <w:tab/>
      </w:r>
      <w:r w:rsidRPr="00E67DBF">
        <w:rPr>
          <w:rFonts w:ascii="Angsana New" w:hAnsi="Angsana New" w:hint="cs"/>
          <w:b/>
          <w:bCs/>
          <w:snapToGrid w:val="0"/>
          <w:sz w:val="26"/>
          <w:szCs w:val="26"/>
          <w:cs/>
          <w:lang w:bidi="th-TH"/>
        </w:rPr>
        <w:t>ประมาณการทางบัญชีที่สำคัญ</w:t>
      </w:r>
      <w:r w:rsidRPr="00E67DBF">
        <w:rPr>
          <w:rFonts w:ascii="Angsana New" w:hAnsi="Angsana New" w:hint="cs"/>
          <w:b/>
          <w:bCs/>
          <w:snapToGrid w:val="0"/>
          <w:sz w:val="26"/>
          <w:szCs w:val="26"/>
          <w:cs/>
        </w:rPr>
        <w:t xml:space="preserve"> </w:t>
      </w:r>
      <w:r w:rsidRPr="00E67DBF">
        <w:rPr>
          <w:rFonts w:ascii="Angsana New" w:hAnsi="Angsana New" w:hint="cs"/>
          <w:b/>
          <w:bCs/>
          <w:snapToGrid w:val="0"/>
          <w:sz w:val="26"/>
          <w:szCs w:val="26"/>
          <w:cs/>
          <w:lang w:bidi="th-TH"/>
        </w:rPr>
        <w:t>ข้อสมมติฐานและการใช้ดุลยพินิจ</w:t>
      </w:r>
      <w:r w:rsidRPr="00E67DBF">
        <w:rPr>
          <w:rFonts w:ascii="Angsana New" w:hAnsi="Angsana New" w:hint="cs"/>
          <w:b/>
          <w:bCs/>
          <w:snapToGrid w:val="0"/>
          <w:sz w:val="26"/>
          <w:szCs w:val="26"/>
          <w:cs/>
        </w:rPr>
        <w:t xml:space="preserve"> </w:t>
      </w:r>
      <w:r w:rsidRPr="00E67DBF">
        <w:rPr>
          <w:rFonts w:ascii="Angsana New" w:hAnsi="Angsana New" w:hint="cs"/>
          <w:snapToGrid w:val="0"/>
          <w:sz w:val="26"/>
          <w:szCs w:val="26"/>
          <w:cs/>
        </w:rPr>
        <w:t>(</w:t>
      </w:r>
      <w:r w:rsidRPr="00E67DBF">
        <w:rPr>
          <w:rFonts w:ascii="Angsana New" w:hAnsi="Angsana New" w:hint="cs"/>
          <w:snapToGrid w:val="0"/>
          <w:sz w:val="26"/>
          <w:szCs w:val="26"/>
          <w:cs/>
          <w:lang w:bidi="th-TH"/>
        </w:rPr>
        <w:t>ต่อ</w:t>
      </w:r>
      <w:r w:rsidRPr="00E67DBF">
        <w:rPr>
          <w:rFonts w:ascii="Angsana New" w:hAnsi="Angsana New" w:hint="cs"/>
          <w:snapToGrid w:val="0"/>
          <w:sz w:val="26"/>
          <w:szCs w:val="26"/>
          <w:cs/>
        </w:rPr>
        <w:t>)</w:t>
      </w:r>
    </w:p>
    <w:p w:rsidR="000F4B4B" w:rsidRPr="00E67DBF" w:rsidP="003976F5">
      <w:pPr>
        <w:spacing w:line="240" w:lineRule="auto"/>
        <w:ind w:left="1080" w:hanging="540"/>
        <w:jc w:val="both"/>
        <w:rPr>
          <w:rFonts w:ascii="Angsana New" w:hAnsi="Angsana New"/>
          <w:b/>
          <w:bCs/>
          <w:sz w:val="26"/>
          <w:szCs w:val="26"/>
        </w:rPr>
      </w:pPr>
    </w:p>
    <w:p w:rsidR="003976F5" w:rsidRPr="00E67DBF" w:rsidP="003976F5">
      <w:pPr>
        <w:spacing w:line="240" w:lineRule="auto"/>
        <w:ind w:left="1080" w:hanging="540"/>
        <w:jc w:val="both"/>
        <w:rPr>
          <w:rFonts w:ascii="Angsana New" w:hAnsi="Angsana New"/>
          <w:sz w:val="26"/>
          <w:szCs w:val="26"/>
        </w:rPr>
      </w:pPr>
      <w:r w:rsidRPr="00E67DBF" w:rsidR="00E67DBF">
        <w:rPr>
          <w:rFonts w:ascii="Angsana New" w:hAnsi="Angsana New" w:hint="cs"/>
          <w:b/>
          <w:bCs/>
          <w:sz w:val="26"/>
          <w:szCs w:val="26"/>
        </w:rPr>
        <w:t>4</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ประมาณการทางบัญชีที่สำคัญ</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และข้อสมมติฐาน</w:t>
      </w:r>
      <w:r w:rsidRPr="00E67DBF">
        <w:rPr>
          <w:rFonts w:ascii="Angsana New" w:hAnsi="Angsana New" w:hint="cs"/>
          <w:b/>
          <w:bCs/>
          <w:sz w:val="26"/>
          <w:szCs w:val="26"/>
          <w:cs/>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0F4B4B" w:rsidRPr="00E67DBF" w:rsidP="003976F5">
      <w:pPr>
        <w:spacing w:line="240" w:lineRule="auto"/>
        <w:ind w:left="1080"/>
        <w:jc w:val="thaiDistribute"/>
        <w:rPr>
          <w:rFonts w:ascii="Angsana New" w:hAnsi="Angsana New"/>
          <w:sz w:val="26"/>
          <w:szCs w:val="26"/>
        </w:rPr>
      </w:pPr>
    </w:p>
    <w:p w:rsidR="003976F5" w:rsidRPr="00E67DBF" w:rsidP="003976F5">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มีการประมาณการทางบัญชี</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และใช้ข้อสมมติฐานที่เกี่ยวข้องกับเหตุการณ์ในอนาคต</w:t>
      </w:r>
      <w:r w:rsidRPr="00E67DBF">
        <w:rPr>
          <w:rFonts w:ascii="Angsana New" w:hAnsi="Angsana New" w:hint="cs"/>
          <w:sz w:val="26"/>
          <w:szCs w:val="26"/>
          <w:cs/>
        </w:rPr>
        <w:t xml:space="preserve"> </w:t>
      </w:r>
      <w:r w:rsidRPr="00E67DBF">
        <w:rPr>
          <w:rFonts w:ascii="Angsana New" w:hAnsi="Angsana New" w:hint="cs"/>
          <w:sz w:val="26"/>
          <w:szCs w:val="26"/>
          <w:cs/>
          <w:lang w:bidi="th-TH"/>
        </w:rPr>
        <w:t>ผลของประมาณการ</w:t>
      </w:r>
      <w:r w:rsidRPr="00E67DBF" w:rsidR="000F4B4B">
        <w:rPr>
          <w:rFonts w:ascii="Angsana New" w:hAnsi="Angsana New" w:hint="cs"/>
          <w:sz w:val="26"/>
          <w:szCs w:val="26"/>
          <w:cs/>
        </w:rPr>
        <w:br/>
      </w:r>
      <w:r w:rsidRPr="00E67DBF">
        <w:rPr>
          <w:rFonts w:ascii="Angsana New" w:hAnsi="Angsana New" w:hint="cs"/>
          <w:sz w:val="26"/>
          <w:szCs w:val="26"/>
          <w:cs/>
          <w:lang w:bidi="th-TH"/>
        </w:rPr>
        <w:t>ทางบัญชีอาจไม่ตรงกับผลที่เกิดขึ้นจริง</w:t>
      </w:r>
      <w:r w:rsidRPr="00E67DBF">
        <w:rPr>
          <w:rFonts w:ascii="Angsana New" w:hAnsi="Angsana New" w:hint="cs"/>
          <w:sz w:val="26"/>
          <w:szCs w:val="26"/>
          <w:cs/>
        </w:rPr>
        <w:t xml:space="preserve"> </w:t>
      </w:r>
      <w:r w:rsidRPr="00E67DBF">
        <w:rPr>
          <w:rFonts w:ascii="Angsana New" w:hAnsi="Angsana New" w:hint="cs"/>
          <w:sz w:val="26"/>
          <w:szCs w:val="26"/>
          <w:cs/>
          <w:lang w:bidi="th-TH"/>
        </w:rPr>
        <w:t>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0F4B4B" w:rsidRPr="00E67DBF" w:rsidP="004742B2">
      <w:pPr>
        <w:spacing w:line="240" w:lineRule="auto"/>
        <w:ind w:left="1440" w:hanging="360"/>
        <w:jc w:val="both"/>
        <w:rPr>
          <w:rFonts w:ascii="Angsana New" w:hAnsi="Angsana New"/>
          <w:sz w:val="26"/>
          <w:szCs w:val="26"/>
        </w:rPr>
      </w:pPr>
    </w:p>
    <w:p w:rsidR="00FF5A23" w:rsidRPr="00E67DBF" w:rsidP="004742B2">
      <w:pPr>
        <w:spacing w:line="240" w:lineRule="auto"/>
        <w:ind w:left="1440" w:hanging="360"/>
        <w:jc w:val="both"/>
        <w:rPr>
          <w:rFonts w:ascii="Angsana New" w:hAnsi="Angsana New"/>
          <w:sz w:val="26"/>
          <w:szCs w:val="26"/>
        </w:rPr>
      </w:pPr>
      <w:r w:rsidRPr="00E67DBF">
        <w:rPr>
          <w:rFonts w:ascii="Angsana New" w:hAnsi="Angsana New" w:hint="cs"/>
          <w:sz w:val="26"/>
          <w:szCs w:val="26"/>
        </w:rPr>
        <w:t>(</w:t>
      </w:r>
      <w:r w:rsidRPr="00E67DBF">
        <w:rPr>
          <w:rFonts w:ascii="Angsana New" w:hAnsi="Angsana New" w:hint="cs"/>
          <w:sz w:val="26"/>
          <w:szCs w:val="26"/>
          <w:cs/>
          <w:lang w:bidi="th-TH"/>
        </w:rPr>
        <w:t>ข</w:t>
      </w:r>
      <w:r w:rsidRPr="00E67DBF">
        <w:rPr>
          <w:rFonts w:ascii="Angsana New" w:hAnsi="Angsana New" w:hint="cs"/>
          <w:sz w:val="26"/>
          <w:szCs w:val="26"/>
        </w:rPr>
        <w:t>)</w:t>
      </w:r>
      <w:r w:rsidRPr="00E67DBF">
        <w:rPr>
          <w:rFonts w:ascii="Angsana New" w:hAnsi="Angsana New" w:hint="cs"/>
          <w:sz w:val="26"/>
          <w:szCs w:val="26"/>
          <w:cs/>
        </w:rPr>
        <w:tab/>
      </w:r>
      <w:r w:rsidRPr="00E67DBF" w:rsidR="006C4F2C">
        <w:rPr>
          <w:rFonts w:ascii="Angsana New" w:hAnsi="Angsana New" w:hint="cs"/>
          <w:sz w:val="26"/>
          <w:szCs w:val="26"/>
          <w:cs/>
          <w:lang w:bidi="th-TH"/>
        </w:rPr>
        <w:t>ภาระผูกพันผลประโยชน์เมื่อเกษียณอายุ</w:t>
      </w:r>
    </w:p>
    <w:p w:rsidR="000F4B4B" w:rsidRPr="00E67DBF" w:rsidP="004742B2">
      <w:pPr>
        <w:pStyle w:val="Header"/>
        <w:spacing w:line="240" w:lineRule="auto"/>
        <w:ind w:left="1440"/>
        <w:jc w:val="thaiDistribute"/>
        <w:rPr>
          <w:rFonts w:ascii="Angsana New" w:hAnsi="Angsana New"/>
          <w:sz w:val="26"/>
          <w:szCs w:val="26"/>
        </w:rPr>
      </w:pPr>
    </w:p>
    <w:p w:rsidR="00FF5A23" w:rsidRPr="00E67DBF" w:rsidP="004742B2">
      <w:pPr>
        <w:pStyle w:val="Header"/>
        <w:spacing w:line="240" w:lineRule="auto"/>
        <w:ind w:left="1440"/>
        <w:jc w:val="thaiDistribute"/>
        <w:rPr>
          <w:rFonts w:ascii="Angsana New" w:hAnsi="Angsana New"/>
          <w:sz w:val="26"/>
          <w:szCs w:val="26"/>
        </w:rPr>
      </w:pPr>
      <w:r w:rsidRPr="00E67DBF" w:rsidR="006C4F2C">
        <w:rPr>
          <w:rFonts w:ascii="Angsana New" w:hAnsi="Angsana New" w:hint="cs"/>
          <w:spacing w:val="-2"/>
          <w:sz w:val="26"/>
          <w:szCs w:val="26"/>
          <w:cs/>
          <w:lang w:bidi="th-TH"/>
        </w:rPr>
        <w:t>มูลค่าปัจจุบันของภาระผูกพันผลประโยชน์เมื่อเกษียณอายุขึ้นอยู่กับหลายปัจจัยที่ใช้ในการคำนวณตามหลักคณิตศาสตร์</w:t>
      </w:r>
      <w:r w:rsidRPr="00E67DBF" w:rsidR="006C4F2C">
        <w:rPr>
          <w:rFonts w:ascii="Angsana New" w:hAnsi="Angsana New" w:hint="cs"/>
          <w:sz w:val="26"/>
          <w:szCs w:val="26"/>
          <w:cs/>
          <w:lang w:bidi="th-TH"/>
        </w:rPr>
        <w:t>ประกันภัยโดยมีข้อสมมติฐานหลายตัว</w:t>
      </w:r>
      <w:r w:rsidRPr="00E67DBF" w:rsidR="006C4F2C">
        <w:rPr>
          <w:rFonts w:ascii="Angsana New" w:hAnsi="Angsana New" w:hint="cs"/>
          <w:sz w:val="26"/>
          <w:szCs w:val="26"/>
          <w:cs/>
        </w:rPr>
        <w:t xml:space="preserve"> </w:t>
      </w:r>
      <w:r w:rsidRPr="00E67DBF" w:rsidR="006C4F2C">
        <w:rPr>
          <w:rFonts w:ascii="Angsana New" w:hAnsi="Angsana New" w:hint="cs"/>
          <w:sz w:val="26"/>
          <w:szCs w:val="26"/>
          <w:cs/>
          <w:lang w:bidi="th-TH"/>
        </w:rPr>
        <w:t>รวมถึงข้อสมมติฐานเกี่ยวกับอัตราคิดลด</w:t>
      </w:r>
      <w:r w:rsidRPr="00E67DBF" w:rsidR="006C4F2C">
        <w:rPr>
          <w:rFonts w:ascii="Angsana New" w:hAnsi="Angsana New" w:hint="cs"/>
          <w:sz w:val="26"/>
          <w:szCs w:val="26"/>
          <w:cs/>
        </w:rPr>
        <w:t xml:space="preserve"> </w:t>
      </w:r>
      <w:r w:rsidRPr="00E67DBF" w:rsidR="006C4F2C">
        <w:rPr>
          <w:rFonts w:ascii="Angsana New" w:hAnsi="Angsana New" w:hint="cs"/>
          <w:sz w:val="26"/>
          <w:szCs w:val="26"/>
          <w:cs/>
          <w:lang w:bidi="th-TH"/>
        </w:rPr>
        <w:t>การเปลี่ยนแปลงของข้อสมมติฐานเหล่านี้จะส่งผลกระทบต่อมูลค่าของภาระผูกพันผลประโยชน์เมื่อเกษียณอายุ</w:t>
      </w:r>
    </w:p>
    <w:p w:rsidR="006C4F2C" w:rsidRPr="00E67DBF" w:rsidP="004742B2">
      <w:pPr>
        <w:pStyle w:val="Header"/>
        <w:spacing w:line="240" w:lineRule="auto"/>
        <w:ind w:left="1440"/>
        <w:jc w:val="thaiDistribute"/>
        <w:rPr>
          <w:rFonts w:ascii="Angsana New" w:hAnsi="Angsana New"/>
          <w:sz w:val="26"/>
          <w:szCs w:val="26"/>
        </w:rPr>
      </w:pPr>
    </w:p>
    <w:p w:rsidR="00FF5A23" w:rsidRPr="00E67DBF" w:rsidP="004742B2">
      <w:pPr>
        <w:pStyle w:val="Header"/>
        <w:spacing w:line="240" w:lineRule="auto"/>
        <w:ind w:left="1440"/>
        <w:jc w:val="thaiDistribute"/>
        <w:rPr>
          <w:rFonts w:ascii="Angsana New" w:hAnsi="Angsana New"/>
          <w:sz w:val="26"/>
          <w:szCs w:val="26"/>
        </w:rPr>
      </w:pPr>
      <w:r w:rsidRPr="00E67DBF">
        <w:rPr>
          <w:rFonts w:ascii="Angsana New" w:hAnsi="Angsana New" w:hint="cs"/>
          <w:spacing w:val="-4"/>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pacing w:val="-4"/>
          <w:sz w:val="26"/>
          <w:szCs w:val="26"/>
          <w:cs/>
          <w:lang w:bidi="th-TH"/>
        </w:rPr>
        <w:t>ได้พิจารณาอัตราคิดลดที่เหมาะสมในแต่ละปี</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ซึ่งได้แก่อัตราดอกเบี้ยที่ควรจะใช้ในการกำหนดมูลค่าปัจจุบันของประมาณ</w:t>
      </w:r>
      <w:r w:rsidRPr="00E67DBF">
        <w:rPr>
          <w:rFonts w:ascii="Angsana New" w:hAnsi="Angsana New" w:hint="cs"/>
          <w:sz w:val="26"/>
          <w:szCs w:val="26"/>
          <w:cs/>
          <w:lang w:bidi="th-TH"/>
        </w:rPr>
        <w:t>การกระแสเงินสดที่คาดว่าจะต้องจ่ายภาระผูกพัน</w:t>
      </w:r>
      <w:r w:rsidRPr="00E67DBF" w:rsidR="006C4F2C">
        <w:rPr>
          <w:rFonts w:ascii="Angsana New" w:hAnsi="Angsana New" w:hint="cs"/>
          <w:sz w:val="26"/>
          <w:szCs w:val="26"/>
          <w:cs/>
          <w:lang w:bidi="th-TH"/>
        </w:rPr>
        <w:t>ผลประโยชน์เมื่อเกษียณอายุ</w:t>
      </w:r>
      <w:r w:rsidRPr="00E67DBF">
        <w:rPr>
          <w:rFonts w:ascii="Angsana New" w:hAnsi="Angsana New" w:hint="cs"/>
          <w:sz w:val="26"/>
          <w:szCs w:val="26"/>
          <w:cs/>
        </w:rPr>
        <w:t xml:space="preserve"> </w:t>
      </w:r>
      <w:r w:rsidRPr="00E67DBF">
        <w:rPr>
          <w:rFonts w:ascii="Angsana New" w:hAnsi="Angsana New" w:hint="cs"/>
          <w:sz w:val="26"/>
          <w:szCs w:val="26"/>
          <w:cs/>
          <w:lang w:bidi="th-TH"/>
        </w:rPr>
        <w:t>ในการพิจารณาอัตราคิดลดที่เหมาะสมกลุ่ม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พิจารณาใช้อัตราผลตอบแทนในตลาดของพันธบัตรรัฐบาล</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ซึ่งเป็นสกุลเงินเดียวกับสกุลเงิน</w:t>
      </w:r>
      <w:r w:rsidRPr="00E67DBF" w:rsidR="007F3B20">
        <w:rPr>
          <w:rFonts w:ascii="Angsana New" w:hAnsi="Angsana New" w:hint="cs"/>
          <w:sz w:val="26"/>
          <w:szCs w:val="26"/>
        </w:rPr>
        <w:br/>
      </w:r>
      <w:r w:rsidRPr="00E67DBF">
        <w:rPr>
          <w:rFonts w:ascii="Angsana New" w:hAnsi="Angsana New" w:hint="cs"/>
          <w:sz w:val="26"/>
          <w:szCs w:val="26"/>
          <w:cs/>
          <w:lang w:bidi="th-TH"/>
        </w:rPr>
        <w:t>ที่ต้องจ่ายชำระผลประโยชน์เมื่อเกษียณอายุ</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และมีอายุครบกำหนดใกล้เคียงกับระยะเวลาที่ต้องจ่ายชำระภาระผูกพันผลประโยชน์</w:t>
      </w:r>
      <w:r w:rsidRPr="00E67DBF" w:rsidR="004D307F">
        <w:rPr>
          <w:rFonts w:ascii="Angsana New" w:hAnsi="Angsana New" w:hint="cs"/>
          <w:sz w:val="26"/>
          <w:szCs w:val="26"/>
          <w:cs/>
          <w:lang w:bidi="th-TH"/>
        </w:rPr>
        <w:t>เมื่อเกษียณอายุ</w:t>
      </w:r>
      <w:r w:rsidRPr="00E67DBF">
        <w:rPr>
          <w:rFonts w:ascii="Angsana New" w:hAnsi="Angsana New" w:hint="cs"/>
          <w:sz w:val="26"/>
          <w:szCs w:val="26"/>
          <w:cs/>
          <w:lang w:bidi="th-TH"/>
        </w:rPr>
        <w:t>ที่เกี่ยวข้อง</w:t>
      </w:r>
    </w:p>
    <w:p w:rsidR="00FF5A23" w:rsidRPr="00E67DBF" w:rsidP="004742B2">
      <w:pPr>
        <w:pStyle w:val="Header"/>
        <w:spacing w:line="240" w:lineRule="auto"/>
        <w:ind w:left="1440"/>
        <w:rPr>
          <w:rFonts w:ascii="Angsana New" w:hAnsi="Angsana New"/>
          <w:sz w:val="26"/>
          <w:szCs w:val="26"/>
        </w:rPr>
      </w:pPr>
    </w:p>
    <w:p w:rsidR="00CD7E0F" w:rsidRPr="00E67DBF" w:rsidP="004742B2">
      <w:pPr>
        <w:pStyle w:val="Header"/>
        <w:spacing w:line="240" w:lineRule="auto"/>
        <w:ind w:left="1440"/>
        <w:jc w:val="thaiDistribute"/>
        <w:rPr>
          <w:rFonts w:ascii="Angsana New" w:hAnsi="Angsana New"/>
          <w:sz w:val="26"/>
          <w:szCs w:val="26"/>
        </w:rPr>
      </w:pPr>
      <w:r w:rsidRPr="00E67DBF" w:rsidR="004D307F">
        <w:rPr>
          <w:rFonts w:ascii="Angsana New" w:hAnsi="Angsana New" w:hint="cs"/>
          <w:sz w:val="26"/>
          <w:szCs w:val="26"/>
          <w:cs/>
          <w:lang w:bidi="th-TH"/>
        </w:rPr>
        <w:t>ข้อสมมติฐานหลักอื่นๆสำหรับภาระผูกพันผลประโยชน์เมื่อเกษียณอายุ</w:t>
      </w:r>
      <w:r w:rsidRPr="00E67DBF" w:rsidR="004D307F">
        <w:rPr>
          <w:rFonts w:ascii="Angsana New" w:hAnsi="Angsana New" w:hint="cs"/>
          <w:sz w:val="26"/>
          <w:szCs w:val="26"/>
          <w:cs/>
        </w:rPr>
        <w:t xml:space="preserve"> </w:t>
      </w:r>
      <w:r w:rsidRPr="00E67DBF" w:rsidR="004D307F">
        <w:rPr>
          <w:rFonts w:ascii="Angsana New" w:hAnsi="Angsana New" w:hint="cs"/>
          <w:sz w:val="26"/>
          <w:szCs w:val="26"/>
          <w:cs/>
          <w:lang w:bidi="th-TH"/>
        </w:rPr>
        <w:t>ได้เปิดเผยข้อมูลเพิ่มเติมอยู่ในหมายเหตุ</w:t>
      </w:r>
      <w:r w:rsidRPr="00E67DBF" w:rsidR="00FF5A23">
        <w:rPr>
          <w:rFonts w:ascii="Angsana New" w:hAnsi="Angsana New" w:hint="cs"/>
          <w:sz w:val="26"/>
          <w:szCs w:val="26"/>
          <w:cs/>
        </w:rPr>
        <w:t xml:space="preserve"> </w:t>
      </w:r>
      <w:r w:rsidRPr="00E67DBF" w:rsidR="00E67DBF">
        <w:rPr>
          <w:rFonts w:ascii="Angsana New" w:hAnsi="Angsana New" w:hint="cs"/>
          <w:sz w:val="26"/>
          <w:szCs w:val="26"/>
        </w:rPr>
        <w:t>23</w:t>
      </w:r>
    </w:p>
    <w:p w:rsidR="00367A09" w:rsidRPr="00E67DBF" w:rsidP="004742B2">
      <w:pPr>
        <w:pStyle w:val="Header"/>
        <w:spacing w:line="240" w:lineRule="auto"/>
        <w:ind w:left="1440"/>
        <w:jc w:val="thaiDistribute"/>
        <w:rPr>
          <w:rFonts w:ascii="Angsana New" w:hAnsi="Angsana New"/>
          <w:sz w:val="26"/>
          <w:szCs w:val="26"/>
        </w:rPr>
      </w:pPr>
    </w:p>
    <w:p w:rsidR="00753CE0" w:rsidRPr="00E67DBF" w:rsidP="00753CE0">
      <w:pPr>
        <w:spacing w:line="240" w:lineRule="auto"/>
        <w:ind w:left="1440" w:hanging="360"/>
        <w:jc w:val="both"/>
        <w:rPr>
          <w:rFonts w:ascii="Angsana New" w:hAnsi="Angsana New"/>
          <w:sz w:val="26"/>
          <w:szCs w:val="26"/>
        </w:rPr>
      </w:pPr>
      <w:r w:rsidRPr="00E67DBF">
        <w:rPr>
          <w:rFonts w:ascii="Angsana New" w:hAnsi="Angsana New" w:hint="cs"/>
          <w:sz w:val="26"/>
          <w:szCs w:val="26"/>
        </w:rPr>
        <w:t>(</w:t>
      </w:r>
      <w:r w:rsidRPr="00E67DBF">
        <w:rPr>
          <w:rFonts w:ascii="Angsana New" w:hAnsi="Angsana New" w:hint="cs"/>
          <w:sz w:val="26"/>
          <w:szCs w:val="26"/>
          <w:cs/>
          <w:lang w:bidi="th-TH"/>
        </w:rPr>
        <w:t>ค</w:t>
      </w:r>
      <w:r w:rsidRPr="00E67DBF">
        <w:rPr>
          <w:rFonts w:ascii="Angsana New" w:hAnsi="Angsana New" w:hint="cs"/>
          <w:sz w:val="26"/>
          <w:szCs w:val="26"/>
        </w:rPr>
        <w:t>)</w:t>
      </w:r>
      <w:r w:rsidRPr="00E67DBF">
        <w:rPr>
          <w:rFonts w:ascii="Angsana New" w:hAnsi="Angsana New" w:hint="cs"/>
          <w:sz w:val="26"/>
          <w:szCs w:val="26"/>
          <w:cs/>
        </w:rPr>
        <w:tab/>
      </w:r>
      <w:r w:rsidRPr="00E67DBF">
        <w:rPr>
          <w:rFonts w:ascii="Angsana New" w:hAnsi="Angsana New" w:hint="cs"/>
          <w:sz w:val="26"/>
          <w:szCs w:val="26"/>
          <w:cs/>
          <w:lang w:bidi="th-TH"/>
        </w:rPr>
        <w:t>การจ่ายโดยใช้หุ้นเป็นเกณฑ์</w:t>
      </w:r>
    </w:p>
    <w:p w:rsidR="000F4B4B" w:rsidRPr="00E67DBF" w:rsidP="00753CE0">
      <w:pPr>
        <w:spacing w:line="240" w:lineRule="auto"/>
        <w:ind w:left="1440"/>
        <w:jc w:val="thaiDistribute"/>
        <w:rPr>
          <w:rFonts w:ascii="Angsana New" w:hAnsi="Angsana New"/>
          <w:sz w:val="26"/>
          <w:szCs w:val="26"/>
        </w:rPr>
      </w:pPr>
    </w:p>
    <w:p w:rsidR="00753CE0" w:rsidRPr="00E67DBF" w:rsidP="00753CE0">
      <w:pPr>
        <w:spacing w:line="240" w:lineRule="auto"/>
        <w:ind w:left="1440"/>
        <w:jc w:val="thaiDistribute"/>
        <w:rPr>
          <w:rFonts w:ascii="Angsana New" w:hAnsi="Angsana New"/>
          <w:sz w:val="26"/>
          <w:szCs w:val="26"/>
          <w:cs/>
        </w:rPr>
      </w:pPr>
      <w:r w:rsidRPr="00E67DBF">
        <w:rPr>
          <w:rFonts w:ascii="Angsana New" w:hAnsi="Angsana New" w:hint="cs"/>
          <w:sz w:val="26"/>
          <w:szCs w:val="26"/>
          <w:cs/>
          <w:lang w:bidi="th-TH"/>
        </w:rPr>
        <w:t>กลุ่มกิจการวัดมูลค่าของโครงการผลตอบแทนพนักงานโดยใช้หุ้นเป็นเกณฑ์ที่ชำระด้วยตราสารทุนโดยอ้างอิงกับมูลค่ายุติธรรมของตราสารทุนที่ออกให้</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วันที่ให้สิทธิแก่พนักงาน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และทยอยรับรู้เป็นค่าใช้จ่ายพนักงานพร้อมกับ</w:t>
      </w:r>
      <w:r w:rsidRPr="00E67DBF" w:rsidR="007F3B20">
        <w:rPr>
          <w:rFonts w:ascii="Angsana New" w:hAnsi="Angsana New" w:hint="cs"/>
          <w:sz w:val="26"/>
          <w:szCs w:val="26"/>
        </w:rPr>
        <w:br/>
      </w:r>
      <w:r w:rsidRPr="00E67DBF">
        <w:rPr>
          <w:rFonts w:ascii="Angsana New" w:hAnsi="Angsana New" w:hint="cs"/>
          <w:sz w:val="26"/>
          <w:szCs w:val="26"/>
          <w:cs/>
          <w:lang w:bidi="th-TH"/>
        </w:rPr>
        <w:t>การเพิ่มขึ้นในส่วนของเจ้าของตลอดระยะเวลาที่พนักงานต้องปฏิบัติตามเงื่อนไขบริการที่ตกลงกัน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ค่าใช้จ่ายพนักงานที่รับรู้จะขึ้นอยู่กับข้อสมมติฐานที่ใช้ในการประเมินมูลค่ายุติธรรมของตราสารทุนและข้อสมมติฐานที่เกี่ยวกับโอกาสที่</w:t>
      </w:r>
      <w:r w:rsidRPr="00E67DBF">
        <w:rPr>
          <w:rFonts w:ascii="Angsana New" w:hAnsi="Angsana New" w:hint="cs"/>
          <w:spacing w:val="-2"/>
          <w:sz w:val="26"/>
          <w:szCs w:val="26"/>
          <w:cs/>
          <w:lang w:bidi="th-TH"/>
        </w:rPr>
        <w:t>ผู้เข้าร่วมโครงการจะปฏิบัติงานกับกลุ่มบริษัทตลอดระยะเวลาของเงื่อนไขบริการ</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การเปลี่ยนแปลงของข้อสมมติฐานนี้</w:t>
      </w:r>
      <w:r w:rsidRPr="00E67DBF">
        <w:rPr>
          <w:rFonts w:ascii="Angsana New" w:hAnsi="Angsana New" w:hint="cs"/>
          <w:sz w:val="26"/>
          <w:szCs w:val="26"/>
          <w:cs/>
          <w:lang w:bidi="th-TH"/>
        </w:rPr>
        <w:t>จะส่งผลกระทบต่อค่าใช้จ่ายพนักงานที่รับรู้ในแต่ละปี</w:t>
      </w:r>
    </w:p>
    <w:p w:rsidR="000F4B4B" w:rsidRPr="00E67DBF" w:rsidP="00753CE0">
      <w:pPr>
        <w:spacing w:line="240" w:lineRule="auto"/>
        <w:ind w:left="1440"/>
        <w:jc w:val="thaiDistribute"/>
        <w:rPr>
          <w:rFonts w:ascii="Angsana New" w:hAnsi="Angsana New"/>
          <w:sz w:val="26"/>
          <w:szCs w:val="26"/>
        </w:rPr>
      </w:pPr>
    </w:p>
    <w:p w:rsidR="00753CE0" w:rsidRPr="00E67DBF" w:rsidP="00753CE0">
      <w:pPr>
        <w:spacing w:line="240" w:lineRule="auto"/>
        <w:ind w:left="1440"/>
        <w:jc w:val="thaiDistribute"/>
        <w:rPr>
          <w:rFonts w:ascii="Angsana New" w:hAnsi="Angsana New"/>
          <w:sz w:val="26"/>
          <w:szCs w:val="26"/>
        </w:rPr>
      </w:pPr>
      <w:r w:rsidRPr="00E67DBF" w:rsidR="006C7DF9">
        <w:rPr>
          <w:rFonts w:ascii="Angsana New" w:hAnsi="Angsana New" w:hint="cs"/>
          <w:spacing w:val="-4"/>
          <w:sz w:val="26"/>
          <w:szCs w:val="26"/>
          <w:cs/>
          <w:lang w:bidi="th-TH"/>
        </w:rPr>
        <w:t>ฝ่ายบริหาร</w:t>
      </w:r>
      <w:r w:rsidRPr="00E67DBF">
        <w:rPr>
          <w:rFonts w:ascii="Angsana New" w:hAnsi="Angsana New" w:hint="cs"/>
          <w:spacing w:val="-4"/>
          <w:sz w:val="26"/>
          <w:szCs w:val="26"/>
          <w:cs/>
          <w:lang w:bidi="th-TH"/>
        </w:rPr>
        <w:t>พิจารณาความเหมาะสมของข้อสมมติฐานที่ใช้ในการประเมินมูลค่ายุติธรรมของตราสารทุนและข้อสมมติฐาน</w:t>
      </w:r>
      <w:r w:rsidRPr="00E67DBF">
        <w:rPr>
          <w:rFonts w:ascii="Angsana New" w:hAnsi="Angsana New" w:hint="cs"/>
          <w:sz w:val="26"/>
          <w:szCs w:val="26"/>
          <w:cs/>
          <w:lang w:bidi="th-TH"/>
        </w:rPr>
        <w:t>ที่เกี่ยวกับโอกาสที่ผู้เข้าร่วมโครงการจะปฏิบัติงานกับกลุ่มบริษัทตลอดระยะเวลาของเงื่อนไขบริการ</w:t>
      </w:r>
    </w:p>
    <w:p w:rsidR="00753CE0" w:rsidRPr="00E67DBF" w:rsidP="00753CE0">
      <w:pPr>
        <w:tabs>
          <w:tab w:val="left" w:pos="540"/>
        </w:tabs>
        <w:spacing w:line="240" w:lineRule="auto"/>
        <w:rPr>
          <w:rFonts w:ascii="Angsana New" w:hAnsi="Angsana New"/>
          <w:snapToGrid w:val="0"/>
          <w:sz w:val="26"/>
          <w:szCs w:val="26"/>
        </w:rPr>
      </w:pPr>
      <w:r w:rsidRPr="00E67DBF" w:rsidR="000F4B4B">
        <w:rPr>
          <w:rFonts w:ascii="Angsana New" w:eastAsia="Angsana New" w:hAnsi="Angsana New" w:hint="cs"/>
          <w:sz w:val="26"/>
          <w:szCs w:val="26"/>
        </w:rPr>
        <w:br w:type="page"/>
      </w:r>
      <w:r w:rsidRPr="00E67DBF" w:rsidR="00E67DBF">
        <w:rPr>
          <w:rFonts w:ascii="Angsana New" w:hAnsi="Angsana New" w:hint="cs"/>
          <w:b/>
          <w:bCs/>
          <w:snapToGrid w:val="0"/>
          <w:sz w:val="26"/>
          <w:szCs w:val="26"/>
        </w:rPr>
        <w:t>4</w:t>
      </w:r>
      <w:r w:rsidRPr="00E67DBF">
        <w:rPr>
          <w:rFonts w:ascii="Angsana New" w:hAnsi="Angsana New" w:hint="cs"/>
          <w:b/>
          <w:bCs/>
          <w:snapToGrid w:val="0"/>
          <w:sz w:val="26"/>
          <w:szCs w:val="26"/>
          <w:cs/>
        </w:rPr>
        <w:tab/>
      </w:r>
      <w:r w:rsidRPr="00E67DBF">
        <w:rPr>
          <w:rFonts w:ascii="Angsana New" w:hAnsi="Angsana New" w:hint="cs"/>
          <w:b/>
          <w:bCs/>
          <w:snapToGrid w:val="0"/>
          <w:sz w:val="26"/>
          <w:szCs w:val="26"/>
          <w:cs/>
          <w:lang w:bidi="th-TH"/>
        </w:rPr>
        <w:t>ประมาณการทางบัญชีที่สำคัญ</w:t>
      </w:r>
      <w:r w:rsidRPr="00E67DBF">
        <w:rPr>
          <w:rFonts w:ascii="Angsana New" w:hAnsi="Angsana New" w:hint="cs"/>
          <w:b/>
          <w:bCs/>
          <w:snapToGrid w:val="0"/>
          <w:sz w:val="26"/>
          <w:szCs w:val="26"/>
          <w:cs/>
        </w:rPr>
        <w:t xml:space="preserve"> </w:t>
      </w:r>
      <w:r w:rsidRPr="00E67DBF">
        <w:rPr>
          <w:rFonts w:ascii="Angsana New" w:hAnsi="Angsana New" w:hint="cs"/>
          <w:b/>
          <w:bCs/>
          <w:snapToGrid w:val="0"/>
          <w:sz w:val="26"/>
          <w:szCs w:val="26"/>
          <w:cs/>
          <w:lang w:bidi="th-TH"/>
        </w:rPr>
        <w:t>ข้อสมมติฐานและการใช้ดุลยพินิจ</w:t>
      </w:r>
      <w:r w:rsidRPr="00E67DBF">
        <w:rPr>
          <w:rFonts w:ascii="Angsana New" w:hAnsi="Angsana New" w:hint="cs"/>
          <w:b/>
          <w:bCs/>
          <w:snapToGrid w:val="0"/>
          <w:sz w:val="26"/>
          <w:szCs w:val="26"/>
          <w:cs/>
        </w:rPr>
        <w:t xml:space="preserve"> </w:t>
      </w:r>
      <w:r w:rsidRPr="00E67DBF">
        <w:rPr>
          <w:rFonts w:ascii="Angsana New" w:hAnsi="Angsana New" w:hint="cs"/>
          <w:snapToGrid w:val="0"/>
          <w:sz w:val="26"/>
          <w:szCs w:val="26"/>
          <w:cs/>
        </w:rPr>
        <w:t>(</w:t>
      </w:r>
      <w:r w:rsidRPr="00E67DBF">
        <w:rPr>
          <w:rFonts w:ascii="Angsana New" w:hAnsi="Angsana New" w:hint="cs"/>
          <w:snapToGrid w:val="0"/>
          <w:sz w:val="26"/>
          <w:szCs w:val="26"/>
          <w:cs/>
          <w:lang w:bidi="th-TH"/>
        </w:rPr>
        <w:t>ต่อ</w:t>
      </w:r>
      <w:r w:rsidRPr="00E67DBF">
        <w:rPr>
          <w:rFonts w:ascii="Angsana New" w:hAnsi="Angsana New" w:hint="cs"/>
          <w:snapToGrid w:val="0"/>
          <w:sz w:val="26"/>
          <w:szCs w:val="26"/>
          <w:cs/>
        </w:rPr>
        <w:t>)</w:t>
      </w:r>
    </w:p>
    <w:p w:rsidR="000F4B4B" w:rsidRPr="00E67DBF" w:rsidP="00182FA2">
      <w:pPr>
        <w:ind w:left="1080" w:hanging="540"/>
        <w:jc w:val="both"/>
        <w:rPr>
          <w:rFonts w:ascii="Angsana New" w:hAnsi="Angsana New"/>
          <w:sz w:val="26"/>
          <w:szCs w:val="26"/>
        </w:rPr>
      </w:pPr>
    </w:p>
    <w:p w:rsidR="00697914" w:rsidRPr="00E67DBF" w:rsidP="00182FA2">
      <w:pPr>
        <w:ind w:left="1080" w:hanging="540"/>
        <w:jc w:val="both"/>
        <w:rPr>
          <w:rFonts w:ascii="Angsana New" w:hAnsi="Angsana New"/>
          <w:b/>
          <w:bCs/>
          <w:sz w:val="26"/>
          <w:szCs w:val="26"/>
        </w:rPr>
      </w:pPr>
      <w:r w:rsidRPr="00E67DBF" w:rsidR="00E67DBF">
        <w:rPr>
          <w:rFonts w:ascii="Angsana New" w:hAnsi="Angsana New" w:hint="cs"/>
          <w:b/>
          <w:bCs/>
          <w:sz w:val="26"/>
          <w:szCs w:val="26"/>
        </w:rPr>
        <w:t>4</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sidR="00A60CDC">
        <w:rPr>
          <w:rFonts w:ascii="Angsana New" w:hAnsi="Angsana New" w:hint="cs"/>
          <w:b/>
          <w:bCs/>
          <w:sz w:val="26"/>
          <w:szCs w:val="26"/>
          <w:cs/>
          <w:lang w:bidi="th-TH"/>
        </w:rPr>
        <w:t>การใช้ดุลยพินิจที่สำคัญในการปฏิบัติตามมาตรฐานการบัญชี</w:t>
      </w:r>
      <w:r w:rsidRPr="00E67DBF" w:rsidR="004F6E25">
        <w:rPr>
          <w:rFonts w:ascii="Angsana New" w:hAnsi="Angsana New" w:hint="cs"/>
          <w:b/>
          <w:bCs/>
          <w:sz w:val="26"/>
          <w:szCs w:val="26"/>
          <w:cs/>
        </w:rPr>
        <w:t xml:space="preserve"> </w:t>
      </w:r>
    </w:p>
    <w:p w:rsidR="000F4B4B" w:rsidRPr="00E67DBF" w:rsidP="00182FA2">
      <w:pPr>
        <w:ind w:left="1440" w:hanging="360"/>
        <w:jc w:val="both"/>
        <w:rPr>
          <w:rFonts w:ascii="Angsana New" w:hAnsi="Angsana New"/>
          <w:sz w:val="26"/>
          <w:szCs w:val="26"/>
          <w:lang w:val="en-US"/>
        </w:rPr>
      </w:pPr>
    </w:p>
    <w:p w:rsidR="00697914" w:rsidRPr="00E67DBF" w:rsidP="00182FA2">
      <w:pPr>
        <w:ind w:left="1440" w:hanging="360"/>
        <w:jc w:val="both"/>
        <w:rPr>
          <w:rFonts w:ascii="Angsana New" w:hAnsi="Angsana New"/>
          <w:sz w:val="26"/>
          <w:szCs w:val="26"/>
          <w:lang w:val="en-US"/>
        </w:rPr>
      </w:pPr>
      <w:r w:rsidRPr="00E67DBF" w:rsidR="00A60CDC">
        <w:rPr>
          <w:rFonts w:ascii="Angsana New" w:hAnsi="Angsana New" w:hint="cs"/>
          <w:sz w:val="26"/>
          <w:szCs w:val="26"/>
          <w:lang w:val="en-US"/>
        </w:rPr>
        <w:t>(</w:t>
      </w:r>
      <w:r w:rsidRPr="00E67DBF" w:rsidR="00911EA4">
        <w:rPr>
          <w:rFonts w:ascii="Angsana New" w:hAnsi="Angsana New" w:hint="cs"/>
          <w:sz w:val="26"/>
          <w:szCs w:val="26"/>
          <w:cs/>
          <w:lang w:val="en-US" w:bidi="th-TH"/>
        </w:rPr>
        <w:t>ก</w:t>
      </w:r>
      <w:r w:rsidRPr="00E67DBF" w:rsidR="00A60CDC">
        <w:rPr>
          <w:rFonts w:ascii="Angsana New" w:hAnsi="Angsana New" w:hint="cs"/>
          <w:sz w:val="26"/>
          <w:szCs w:val="26"/>
          <w:cs/>
          <w:lang w:val="en-US"/>
        </w:rPr>
        <w:t>)</w:t>
      </w:r>
      <w:r w:rsidRPr="00E67DBF">
        <w:rPr>
          <w:rFonts w:ascii="Angsana New" w:hAnsi="Angsana New" w:hint="cs"/>
          <w:sz w:val="26"/>
          <w:szCs w:val="26"/>
          <w:lang w:val="en-US"/>
        </w:rPr>
        <w:tab/>
      </w:r>
      <w:r w:rsidRPr="00E67DBF" w:rsidR="00A60CDC">
        <w:rPr>
          <w:rFonts w:ascii="Angsana New" w:hAnsi="Angsana New" w:hint="cs"/>
          <w:sz w:val="26"/>
          <w:szCs w:val="26"/>
          <w:cs/>
          <w:lang w:val="en-US" w:bidi="th-TH"/>
        </w:rPr>
        <w:t>การร่วมการงาน</w:t>
      </w:r>
    </w:p>
    <w:p w:rsidR="000F4B4B" w:rsidRPr="00E67DBF" w:rsidP="00182FA2">
      <w:pPr>
        <w:tabs>
          <w:tab w:val="left" w:pos="1800"/>
        </w:tabs>
        <w:spacing w:line="240" w:lineRule="auto"/>
        <w:ind w:left="1440"/>
        <w:jc w:val="thaiDistribute"/>
        <w:rPr>
          <w:rFonts w:ascii="Angsana New" w:eastAsia="Angsana New" w:hAnsi="Angsana New"/>
          <w:spacing w:val="-4"/>
          <w:sz w:val="26"/>
          <w:szCs w:val="26"/>
        </w:rPr>
      </w:pPr>
    </w:p>
    <w:p w:rsidR="00A60CDC" w:rsidRPr="00E67DBF" w:rsidP="00182FA2">
      <w:pPr>
        <w:tabs>
          <w:tab w:val="left" w:pos="1800"/>
        </w:tabs>
        <w:spacing w:line="240" w:lineRule="auto"/>
        <w:ind w:left="1440"/>
        <w:jc w:val="thaiDistribute"/>
        <w:rPr>
          <w:rFonts w:ascii="Angsana New" w:eastAsia="Angsana New" w:hAnsi="Angsana New"/>
          <w:spacing w:val="-4"/>
          <w:sz w:val="26"/>
          <w:szCs w:val="26"/>
        </w:rPr>
      </w:pPr>
      <w:r w:rsidRPr="00E67DBF">
        <w:rPr>
          <w:rFonts w:ascii="Angsana New" w:eastAsia="Angsana New" w:hAnsi="Angsana New" w:hint="cs"/>
          <w:spacing w:val="-4"/>
          <w:sz w:val="26"/>
          <w:szCs w:val="26"/>
          <w:cs/>
          <w:lang w:bidi="th-TH"/>
        </w:rPr>
        <w:t>บริษัทถือสิทธิในการออกเสียงร้อยละ</w:t>
      </w:r>
      <w:r w:rsidRPr="00E67DBF">
        <w:rPr>
          <w:rFonts w:ascii="Angsana New" w:eastAsia="Angsana New" w:hAnsi="Angsana New" w:hint="cs"/>
          <w:spacing w:val="-4"/>
          <w:sz w:val="26"/>
          <w:szCs w:val="26"/>
          <w:cs/>
        </w:rPr>
        <w:t xml:space="preserve"> </w:t>
      </w:r>
      <w:r w:rsidRPr="00E67DBF" w:rsidR="00E67DBF">
        <w:rPr>
          <w:rFonts w:ascii="Angsana New" w:eastAsia="Angsana New" w:hAnsi="Angsana New" w:hint="cs"/>
          <w:spacing w:val="-4"/>
          <w:sz w:val="26"/>
          <w:szCs w:val="26"/>
        </w:rPr>
        <w:t>48</w:t>
      </w:r>
      <w:r w:rsidRPr="00E67DBF" w:rsidR="005C7C67">
        <w:rPr>
          <w:rFonts w:ascii="Angsana New" w:eastAsia="Angsana New" w:hAnsi="Angsana New" w:hint="cs"/>
          <w:spacing w:val="-4"/>
          <w:sz w:val="26"/>
          <w:szCs w:val="26"/>
        </w:rPr>
        <w:t xml:space="preserve"> </w:t>
      </w:r>
      <w:r w:rsidRPr="00E67DBF" w:rsidR="005928FC">
        <w:rPr>
          <w:rFonts w:ascii="Angsana New" w:eastAsia="Angsana New" w:hAnsi="Angsana New" w:hint="cs"/>
          <w:spacing w:val="-4"/>
          <w:sz w:val="26"/>
          <w:szCs w:val="26"/>
          <w:cs/>
          <w:lang w:bidi="th-TH"/>
        </w:rPr>
        <w:t>ถึงร้อยละ</w:t>
      </w:r>
      <w:r w:rsidRPr="00E67DBF" w:rsidR="005C7C67">
        <w:rPr>
          <w:rFonts w:ascii="Angsana New" w:eastAsia="Angsana New" w:hAnsi="Angsana New" w:hint="cs"/>
          <w:spacing w:val="-4"/>
          <w:sz w:val="26"/>
          <w:szCs w:val="26"/>
          <w:cs/>
        </w:rPr>
        <w:t xml:space="preserve"> </w:t>
      </w:r>
      <w:r w:rsidRPr="00E67DBF" w:rsidR="00E67DBF">
        <w:rPr>
          <w:rFonts w:ascii="Angsana New" w:eastAsia="Angsana New" w:hAnsi="Angsana New" w:hint="cs"/>
          <w:spacing w:val="-4"/>
          <w:sz w:val="26"/>
          <w:szCs w:val="26"/>
        </w:rPr>
        <w:t>70</w:t>
      </w:r>
      <w:r w:rsidRPr="00E67DBF">
        <w:rPr>
          <w:rFonts w:ascii="Angsana New" w:eastAsia="Angsana New" w:hAnsi="Angsana New" w:hint="cs"/>
          <w:spacing w:val="-4"/>
          <w:sz w:val="26"/>
          <w:szCs w:val="26"/>
          <w:cs/>
        </w:rPr>
        <w:t xml:space="preserve"> </w:t>
      </w:r>
      <w:r w:rsidRPr="00E67DBF">
        <w:rPr>
          <w:rFonts w:ascii="Angsana New" w:eastAsia="Angsana New" w:hAnsi="Angsana New" w:hint="cs"/>
          <w:spacing w:val="-4"/>
          <w:sz w:val="26"/>
          <w:szCs w:val="26"/>
          <w:cs/>
          <w:lang w:bidi="th-TH"/>
        </w:rPr>
        <w:t>ของการร่วมการงานของกลุ่ม</w:t>
      </w:r>
      <w:r w:rsidRPr="00E67DBF" w:rsidR="00C24F4A">
        <w:rPr>
          <w:rFonts w:ascii="Angsana New" w:hAnsi="Angsana New" w:hint="cs"/>
          <w:sz w:val="26"/>
          <w:szCs w:val="26"/>
          <w:cs/>
          <w:lang w:val="en-US" w:bidi="th-TH"/>
        </w:rPr>
        <w:t>กิจการ</w:t>
      </w:r>
      <w:r w:rsidRPr="00E67DBF">
        <w:rPr>
          <w:rFonts w:ascii="Angsana New" w:eastAsia="Angsana New" w:hAnsi="Angsana New" w:hint="cs"/>
          <w:spacing w:val="-4"/>
          <w:sz w:val="26"/>
          <w:szCs w:val="26"/>
          <w:cs/>
        </w:rPr>
        <w:t xml:space="preserve"> </w:t>
      </w:r>
      <w:r w:rsidRPr="00E67DBF">
        <w:rPr>
          <w:rFonts w:ascii="Angsana New" w:eastAsia="Angsana New" w:hAnsi="Angsana New" w:hint="cs"/>
          <w:spacing w:val="-4"/>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eastAsia="Angsana New" w:hAnsi="Angsana New" w:hint="cs"/>
          <w:spacing w:val="-4"/>
          <w:sz w:val="26"/>
          <w:szCs w:val="26"/>
          <w:cs/>
          <w:lang w:bidi="th-TH"/>
        </w:rPr>
        <w:t>มีการควบคุมร่วมในการงานนี้</w:t>
      </w:r>
      <w:r w:rsidRPr="00E67DBF">
        <w:rPr>
          <w:rFonts w:ascii="Angsana New" w:eastAsia="Angsana New" w:hAnsi="Angsana New" w:hint="cs"/>
          <w:spacing w:val="-4"/>
          <w:sz w:val="26"/>
          <w:szCs w:val="26"/>
          <w:cs/>
        </w:rPr>
        <w:t xml:space="preserve"> </w:t>
      </w:r>
      <w:r w:rsidRPr="00E67DBF">
        <w:rPr>
          <w:rFonts w:ascii="Angsana New" w:eastAsia="Angsana New" w:hAnsi="Angsana New" w:hint="cs"/>
          <w:spacing w:val="-4"/>
          <w:sz w:val="26"/>
          <w:szCs w:val="26"/>
          <w:cs/>
          <w:lang w:bidi="th-TH"/>
        </w:rPr>
        <w:t>เนื่องจาก</w:t>
      </w:r>
      <w:r w:rsidRPr="00E67DBF">
        <w:rPr>
          <w:rFonts w:ascii="Angsana New" w:eastAsia="Angsana New" w:hAnsi="Angsana New" w:hint="cs"/>
          <w:spacing w:val="-6"/>
          <w:sz w:val="26"/>
          <w:szCs w:val="26"/>
          <w:cs/>
          <w:lang w:bidi="th-TH"/>
        </w:rPr>
        <w:t>ภายใต้สัญญาที่ตกลงร่วมกันได้กำหนดว่าการตัดสินใจใด</w:t>
      </w:r>
      <w:r w:rsidRPr="00E67DBF" w:rsidR="002E5BBB">
        <w:rPr>
          <w:rFonts w:ascii="Angsana New" w:eastAsia="Angsana New" w:hAnsi="Angsana New" w:hint="cs"/>
          <w:spacing w:val="-6"/>
          <w:sz w:val="26"/>
          <w:szCs w:val="26"/>
          <w:cs/>
        </w:rPr>
        <w:t xml:space="preserve"> </w:t>
      </w:r>
      <w:r w:rsidRPr="00E67DBF">
        <w:rPr>
          <w:rFonts w:ascii="Angsana New" w:eastAsia="Angsana New" w:hAnsi="Angsana New" w:hint="cs"/>
          <w:spacing w:val="-6"/>
          <w:sz w:val="26"/>
          <w:szCs w:val="26"/>
          <w:cs/>
          <w:lang w:bidi="th-TH"/>
        </w:rPr>
        <w:t>ๆ</w:t>
      </w:r>
      <w:r w:rsidRPr="00E67DBF" w:rsidR="002E5BBB">
        <w:rPr>
          <w:rFonts w:ascii="Angsana New" w:eastAsia="Angsana New" w:hAnsi="Angsana New" w:hint="cs"/>
          <w:spacing w:val="-6"/>
          <w:sz w:val="26"/>
          <w:szCs w:val="26"/>
          <w:cs/>
        </w:rPr>
        <w:t xml:space="preserve"> </w:t>
      </w:r>
      <w:r w:rsidRPr="00E67DBF">
        <w:rPr>
          <w:rFonts w:ascii="Angsana New" w:eastAsia="Angsana New" w:hAnsi="Angsana New" w:hint="cs"/>
          <w:spacing w:val="-6"/>
          <w:sz w:val="26"/>
          <w:szCs w:val="26"/>
          <w:cs/>
          <w:lang w:bidi="th-TH"/>
        </w:rPr>
        <w:t>เกี่ยวกับกิจกรรมที่เกี่ยวข้องจะต้องได้รับความเห็นชอบอย่างเป็นเอกฉันท์</w:t>
      </w:r>
      <w:r w:rsidRPr="00E67DBF">
        <w:rPr>
          <w:rFonts w:ascii="Angsana New" w:eastAsia="Angsana New" w:hAnsi="Angsana New" w:hint="cs"/>
          <w:spacing w:val="-4"/>
          <w:sz w:val="26"/>
          <w:szCs w:val="26"/>
          <w:cs/>
        </w:rPr>
        <w:t xml:space="preserve"> </w:t>
      </w:r>
      <w:r w:rsidRPr="00E67DBF">
        <w:rPr>
          <w:rFonts w:ascii="Angsana New" w:eastAsia="Angsana New" w:hAnsi="Angsana New" w:hint="cs"/>
          <w:spacing w:val="-4"/>
          <w:sz w:val="26"/>
          <w:szCs w:val="26"/>
          <w:cs/>
          <w:lang w:bidi="th-TH"/>
        </w:rPr>
        <w:t>จากผู้ที่ร่วมกันควบคุมการงานแล้วเท่านั้น</w:t>
      </w:r>
    </w:p>
    <w:p w:rsidR="00A60CDC" w:rsidRPr="00E67DBF" w:rsidP="00182FA2">
      <w:pPr>
        <w:tabs>
          <w:tab w:val="left" w:pos="1800"/>
        </w:tabs>
        <w:spacing w:line="240" w:lineRule="auto"/>
        <w:ind w:left="1440"/>
        <w:jc w:val="thaiDistribute"/>
        <w:rPr>
          <w:rFonts w:ascii="Angsana New" w:eastAsia="Angsana New" w:hAnsi="Angsana New"/>
          <w:spacing w:val="-4"/>
          <w:sz w:val="26"/>
          <w:szCs w:val="26"/>
        </w:rPr>
      </w:pPr>
    </w:p>
    <w:p w:rsidR="00A05140" w:rsidRPr="00E67DBF" w:rsidP="00367A09">
      <w:pPr>
        <w:tabs>
          <w:tab w:val="left" w:pos="1800"/>
        </w:tabs>
        <w:spacing w:line="240" w:lineRule="auto"/>
        <w:ind w:left="1440"/>
        <w:jc w:val="thaiDistribute"/>
        <w:rPr>
          <w:rFonts w:ascii="Angsana New" w:eastAsia="Angsana New" w:hAnsi="Angsana New"/>
          <w:spacing w:val="-4"/>
          <w:sz w:val="26"/>
          <w:szCs w:val="26"/>
        </w:rPr>
      </w:pPr>
      <w:r w:rsidRPr="00E67DBF" w:rsidR="00A60CDC">
        <w:rPr>
          <w:rFonts w:ascii="Angsana New" w:eastAsia="Angsana New" w:hAnsi="Angsana New" w:hint="cs"/>
          <w:spacing w:val="-4"/>
          <w:sz w:val="26"/>
          <w:szCs w:val="26"/>
          <w:cs/>
          <w:lang w:bidi="th-TH"/>
        </w:rPr>
        <w:t>การร่วมการงานของกลุ่ม</w:t>
      </w:r>
      <w:r w:rsidRPr="00E67DBF" w:rsidR="00C24F4A">
        <w:rPr>
          <w:rFonts w:ascii="Angsana New" w:hAnsi="Angsana New" w:hint="cs"/>
          <w:sz w:val="26"/>
          <w:szCs w:val="26"/>
          <w:cs/>
          <w:lang w:val="en-US" w:bidi="th-TH"/>
        </w:rPr>
        <w:t>กิจการ</w:t>
      </w:r>
      <w:r w:rsidRPr="00E67DBF" w:rsidR="00A60CDC">
        <w:rPr>
          <w:rFonts w:ascii="Angsana New" w:eastAsia="Angsana New" w:hAnsi="Angsana New" w:hint="cs"/>
          <w:spacing w:val="-4"/>
          <w:sz w:val="26"/>
          <w:szCs w:val="26"/>
          <w:cs/>
          <w:lang w:bidi="th-TH"/>
        </w:rPr>
        <w:t>ได้จัดตั้งขึ้นในรูปแบบบริษัทจำกัดและให้สิทธิในสินทรัพย์สุทธิของบริษัทจำกัดนี้</w:t>
      </w:r>
      <w:r w:rsidRPr="00E67DBF" w:rsidR="00A60CDC">
        <w:rPr>
          <w:rFonts w:ascii="Angsana New" w:eastAsia="Angsana New" w:hAnsi="Angsana New" w:hint="cs"/>
          <w:spacing w:val="-4"/>
          <w:sz w:val="26"/>
          <w:szCs w:val="26"/>
          <w:cs/>
        </w:rPr>
        <w:t xml:space="preserve"> </w:t>
      </w:r>
      <w:r w:rsidRPr="00E67DBF" w:rsidR="000E3938">
        <w:rPr>
          <w:rFonts w:ascii="Angsana New" w:eastAsia="Angsana New" w:hAnsi="Angsana New" w:hint="cs"/>
          <w:spacing w:val="-4"/>
          <w:sz w:val="26"/>
          <w:szCs w:val="26"/>
        </w:rPr>
        <w:br/>
      </w:r>
      <w:r w:rsidRPr="00E67DBF" w:rsidR="00A60CDC">
        <w:rPr>
          <w:rFonts w:ascii="Angsana New" w:eastAsia="Angsana New" w:hAnsi="Angsana New" w:hint="cs"/>
          <w:spacing w:val="-4"/>
          <w:sz w:val="26"/>
          <w:szCs w:val="26"/>
          <w:cs/>
          <w:lang w:bidi="th-TH"/>
        </w:rPr>
        <w:t>แก่กลุ่ม</w:t>
      </w:r>
      <w:r w:rsidRPr="00E67DBF" w:rsidR="00C24F4A">
        <w:rPr>
          <w:rFonts w:ascii="Angsana New" w:hAnsi="Angsana New" w:hint="cs"/>
          <w:sz w:val="26"/>
          <w:szCs w:val="26"/>
          <w:cs/>
          <w:lang w:val="en-US" w:bidi="th-TH"/>
        </w:rPr>
        <w:t>กิจการ</w:t>
      </w:r>
      <w:r w:rsidRPr="00E67DBF" w:rsidR="00A60CDC">
        <w:rPr>
          <w:rFonts w:ascii="Angsana New" w:eastAsia="Angsana New" w:hAnsi="Angsana New" w:hint="cs"/>
          <w:spacing w:val="-4"/>
          <w:sz w:val="26"/>
          <w:szCs w:val="26"/>
          <w:cs/>
          <w:lang w:bidi="th-TH"/>
        </w:rPr>
        <w:t>และผู้ร่วมการงานอื่น</w:t>
      </w:r>
      <w:r w:rsidRPr="00E67DBF" w:rsidR="00A60CDC">
        <w:rPr>
          <w:rFonts w:ascii="Angsana New" w:eastAsia="Angsana New" w:hAnsi="Angsana New" w:hint="cs"/>
          <w:spacing w:val="-4"/>
          <w:sz w:val="26"/>
          <w:szCs w:val="26"/>
          <w:cs/>
        </w:rPr>
        <w:t xml:space="preserve"> </w:t>
      </w:r>
      <w:r w:rsidRPr="00E67DBF" w:rsidR="00A60CDC">
        <w:rPr>
          <w:rFonts w:ascii="Angsana New" w:eastAsia="Angsana New" w:hAnsi="Angsana New" w:hint="cs"/>
          <w:spacing w:val="-4"/>
          <w:sz w:val="26"/>
          <w:szCs w:val="26"/>
          <w:cs/>
          <w:lang w:bidi="th-TH"/>
        </w:rPr>
        <w:t>ภายใต้ข้อตกลงร่วมกัน</w:t>
      </w:r>
      <w:r w:rsidRPr="00E67DBF" w:rsidR="00A60CDC">
        <w:rPr>
          <w:rFonts w:ascii="Angsana New" w:eastAsia="Angsana New" w:hAnsi="Angsana New" w:hint="cs"/>
          <w:spacing w:val="-4"/>
          <w:sz w:val="26"/>
          <w:szCs w:val="26"/>
          <w:cs/>
        </w:rPr>
        <w:t xml:space="preserve"> </w:t>
      </w:r>
      <w:r w:rsidRPr="00E67DBF" w:rsidR="00A60CDC">
        <w:rPr>
          <w:rFonts w:ascii="Angsana New" w:eastAsia="Angsana New" w:hAnsi="Angsana New" w:hint="cs"/>
          <w:spacing w:val="-4"/>
          <w:sz w:val="26"/>
          <w:szCs w:val="26"/>
          <w:cs/>
          <w:lang w:bidi="th-TH"/>
        </w:rPr>
        <w:t>ด</w:t>
      </w:r>
      <w:r w:rsidRPr="00E67DBF" w:rsidR="008549BA">
        <w:rPr>
          <w:rFonts w:ascii="Angsana New" w:eastAsia="Angsana New" w:hAnsi="Angsana New" w:hint="cs"/>
          <w:spacing w:val="-4"/>
          <w:sz w:val="26"/>
          <w:szCs w:val="26"/>
          <w:cs/>
          <w:lang w:bidi="th-TH"/>
        </w:rPr>
        <w:t>ังนั้นการงานนี้จึงจัดประเภทเป็น</w:t>
      </w:r>
      <w:r w:rsidRPr="00E67DBF" w:rsidR="00002F93">
        <w:rPr>
          <w:rFonts w:ascii="Angsana New" w:eastAsia="Angsana New" w:hAnsi="Angsana New" w:hint="cs"/>
          <w:spacing w:val="-4"/>
          <w:sz w:val="26"/>
          <w:szCs w:val="26"/>
          <w:cs/>
        </w:rPr>
        <w:t xml:space="preserve"> </w:t>
      </w:r>
      <w:r w:rsidRPr="00E67DBF" w:rsidR="008549BA">
        <w:rPr>
          <w:rFonts w:ascii="Angsana New" w:eastAsia="Angsana New" w:hAnsi="Angsana New" w:hint="cs"/>
          <w:spacing w:val="-4"/>
          <w:sz w:val="26"/>
          <w:szCs w:val="26"/>
        </w:rPr>
        <w:t>“</w:t>
      </w:r>
      <w:r w:rsidRPr="00E67DBF" w:rsidR="00A60CDC">
        <w:rPr>
          <w:rFonts w:ascii="Angsana New" w:eastAsia="Angsana New" w:hAnsi="Angsana New" w:hint="cs"/>
          <w:spacing w:val="-4"/>
          <w:sz w:val="26"/>
          <w:szCs w:val="26"/>
          <w:cs/>
          <w:lang w:bidi="th-TH"/>
        </w:rPr>
        <w:t>การร่วมค้า</w:t>
      </w:r>
      <w:r w:rsidRPr="00E67DBF" w:rsidR="00A60CDC">
        <w:rPr>
          <w:rFonts w:ascii="Angsana New" w:eastAsia="Angsana New" w:hAnsi="Angsana New" w:hint="cs"/>
          <w:spacing w:val="-4"/>
          <w:sz w:val="26"/>
          <w:szCs w:val="26"/>
          <w:cs/>
        </w:rPr>
        <w:t>”</w:t>
      </w:r>
    </w:p>
    <w:p w:rsidR="00753CE0" w:rsidRPr="00E67DBF" w:rsidP="00367A09">
      <w:pPr>
        <w:tabs>
          <w:tab w:val="left" w:pos="1800"/>
        </w:tabs>
        <w:spacing w:line="240" w:lineRule="auto"/>
        <w:ind w:left="1440"/>
        <w:jc w:val="thaiDistribute"/>
        <w:rPr>
          <w:rFonts w:ascii="Angsana New" w:eastAsia="Angsana New" w:hAnsi="Angsana New"/>
          <w:spacing w:val="-4"/>
          <w:sz w:val="26"/>
          <w:szCs w:val="26"/>
        </w:rPr>
      </w:pPr>
    </w:p>
    <w:p w:rsidR="00117BD9" w:rsidRPr="00E67DBF" w:rsidP="002E5BBB">
      <w:pPr>
        <w:suppressAutoHyphens/>
        <w:ind w:left="540" w:hanging="540"/>
        <w:contextualSpacing/>
        <w:rPr>
          <w:rFonts w:ascii="Angsana New" w:hAnsi="Angsana New"/>
          <w:b/>
          <w:bCs/>
          <w:snapToGrid w:val="0"/>
          <w:sz w:val="26"/>
          <w:szCs w:val="26"/>
        </w:rPr>
      </w:pPr>
      <w:r w:rsidRPr="00E67DBF" w:rsidR="00E67DBF">
        <w:rPr>
          <w:rFonts w:ascii="Angsana New" w:hAnsi="Angsana New" w:hint="cs"/>
          <w:b/>
          <w:bCs/>
          <w:snapToGrid w:val="0"/>
          <w:sz w:val="26"/>
          <w:szCs w:val="26"/>
        </w:rPr>
        <w:t>5</w:t>
      </w:r>
      <w:r w:rsidRPr="00E67DBF" w:rsidR="00E01D19">
        <w:rPr>
          <w:rFonts w:ascii="Angsana New" w:hAnsi="Angsana New" w:hint="cs"/>
          <w:b/>
          <w:bCs/>
          <w:snapToGrid w:val="0"/>
          <w:sz w:val="26"/>
          <w:szCs w:val="26"/>
        </w:rPr>
        <w:tab/>
      </w:r>
      <w:r w:rsidRPr="00E67DBF">
        <w:rPr>
          <w:rFonts w:ascii="Angsana New" w:hAnsi="Angsana New" w:hint="cs"/>
          <w:b/>
          <w:bCs/>
          <w:snapToGrid w:val="0"/>
          <w:sz w:val="26"/>
          <w:szCs w:val="26"/>
          <w:cs/>
          <w:lang w:bidi="th-TH"/>
        </w:rPr>
        <w:t>การจัดการความเสี่ยงในส่วนของทุน</w:t>
      </w:r>
    </w:p>
    <w:p w:rsidR="00BA4535" w:rsidRPr="00E67DBF" w:rsidP="007F3B20">
      <w:pPr>
        <w:spacing w:line="240" w:lineRule="auto"/>
        <w:ind w:left="540"/>
        <w:jc w:val="thaiDistribute"/>
        <w:rPr>
          <w:rFonts w:ascii="Angsana New" w:hAnsi="Angsana New"/>
          <w:snapToGrid w:val="0"/>
          <w:sz w:val="26"/>
          <w:szCs w:val="26"/>
        </w:rPr>
      </w:pPr>
    </w:p>
    <w:p w:rsidR="00117BD9" w:rsidRPr="00E67DBF" w:rsidP="00767FAC">
      <w:pPr>
        <w:spacing w:line="240" w:lineRule="auto"/>
        <w:ind w:left="540"/>
        <w:jc w:val="thaiDistribute"/>
        <w:rPr>
          <w:rFonts w:ascii="Angsana New" w:hAnsi="Angsana New"/>
          <w:snapToGrid w:val="0"/>
          <w:sz w:val="26"/>
          <w:szCs w:val="26"/>
        </w:rPr>
      </w:pPr>
      <w:bookmarkStart w:id="5" w:name="_Toc311790791"/>
      <w:bookmarkStart w:id="6" w:name="_Toc408316889"/>
      <w:r w:rsidRPr="00E67DBF">
        <w:rPr>
          <w:rFonts w:ascii="Angsana New" w:hAnsi="Angsana New" w:hint="cs"/>
          <w:snapToGrid w:val="0"/>
          <w:sz w:val="26"/>
          <w:szCs w:val="26"/>
          <w:cs/>
          <w:lang w:bidi="th-TH"/>
        </w:rPr>
        <w:t>วัตถุประสงค์ของกลุ่ม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z w:val="26"/>
          <w:szCs w:val="26"/>
          <w:cs/>
          <w:lang w:bidi="th-TH"/>
        </w:rPr>
        <w:t>ในการบริหารทุนของบริษัทนั้นเพื่อดำรงไว้ซึ่งความสามารถในการดำเนินงานอย่างต่อเนื่องของ</w:t>
      </w:r>
      <w:r w:rsidRPr="00E67DBF" w:rsidR="000E3938">
        <w:rPr>
          <w:rFonts w:ascii="Angsana New" w:hAnsi="Angsana New" w:hint="cs"/>
          <w:snapToGrid w:val="0"/>
          <w:sz w:val="26"/>
          <w:szCs w:val="26"/>
        </w:rPr>
        <w:br/>
      </w:r>
      <w:r w:rsidRPr="00E67DBF">
        <w:rPr>
          <w:rFonts w:ascii="Angsana New" w:hAnsi="Angsana New" w:hint="cs"/>
          <w:snapToGrid w:val="0"/>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napToGrid w:val="0"/>
          <w:sz w:val="26"/>
          <w:szCs w:val="26"/>
          <w:cs/>
          <w:lang w:bidi="th-TH"/>
        </w:rPr>
        <w:t>เพื่อสร้างผลตอบแทนต่อผู้ถือหุ้นและเป็นประโยชน์ต่อผู้ที่มีส่วนได้เสียอื่น</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และเพื่อดำรงไว้ซึ่งโครงสร้างของทุนที่เหมาะสมเพื่อลดต้นทุนของเงินทุน</w:t>
      </w:r>
    </w:p>
    <w:p w:rsidR="00117BD9" w:rsidRPr="00E67DBF" w:rsidP="00767FAC">
      <w:pPr>
        <w:spacing w:line="240" w:lineRule="auto"/>
        <w:ind w:left="540"/>
        <w:jc w:val="thaiDistribute"/>
        <w:rPr>
          <w:rFonts w:ascii="Angsana New" w:hAnsi="Angsana New"/>
          <w:snapToGrid w:val="0"/>
          <w:sz w:val="26"/>
          <w:szCs w:val="26"/>
        </w:rPr>
      </w:pPr>
    </w:p>
    <w:p w:rsidR="004742B2" w:rsidRPr="00E67DBF" w:rsidP="00367A09">
      <w:pPr>
        <w:spacing w:line="240" w:lineRule="auto"/>
        <w:ind w:left="540"/>
        <w:jc w:val="thaiDistribute"/>
        <w:rPr>
          <w:rFonts w:ascii="Angsana New" w:hAnsi="Angsana New"/>
          <w:snapToGrid w:val="0"/>
          <w:sz w:val="26"/>
          <w:szCs w:val="26"/>
        </w:rPr>
      </w:pPr>
      <w:r w:rsidRPr="00E67DBF" w:rsidR="00117BD9">
        <w:rPr>
          <w:rFonts w:ascii="Angsana New" w:hAnsi="Angsana New" w:hint="cs"/>
          <w:snapToGrid w:val="0"/>
          <w:spacing w:val="-4"/>
          <w:sz w:val="26"/>
          <w:szCs w:val="26"/>
          <w:cs/>
          <w:lang w:bidi="th-TH"/>
        </w:rPr>
        <w:t>ในการดำรงไว้หรือปรับโครงสร้างของทุน</w:t>
      </w:r>
      <w:r w:rsidRPr="00E67DBF" w:rsidR="00117BD9">
        <w:rPr>
          <w:rFonts w:ascii="Angsana New" w:hAnsi="Angsana New" w:hint="cs"/>
          <w:snapToGrid w:val="0"/>
          <w:spacing w:val="-4"/>
          <w:sz w:val="26"/>
          <w:szCs w:val="26"/>
          <w:cs/>
        </w:rPr>
        <w:t xml:space="preserve"> </w:t>
      </w:r>
      <w:r w:rsidRPr="00E67DBF" w:rsidR="00117BD9">
        <w:rPr>
          <w:rFonts w:ascii="Angsana New" w:hAnsi="Angsana New" w:hint="cs"/>
          <w:snapToGrid w:val="0"/>
          <w:spacing w:val="-4"/>
          <w:sz w:val="26"/>
          <w:szCs w:val="26"/>
          <w:cs/>
          <w:lang w:bidi="th-TH"/>
        </w:rPr>
        <w:t>กลุ่ม</w:t>
      </w:r>
      <w:r w:rsidRPr="00E67DBF" w:rsidR="00C24F4A">
        <w:rPr>
          <w:rFonts w:ascii="Angsana New" w:hAnsi="Angsana New" w:hint="cs"/>
          <w:sz w:val="26"/>
          <w:szCs w:val="26"/>
          <w:cs/>
          <w:lang w:val="en-US" w:bidi="th-TH"/>
        </w:rPr>
        <w:t>กิจการ</w:t>
      </w:r>
      <w:r w:rsidRPr="00E67DBF" w:rsidR="00117BD9">
        <w:rPr>
          <w:rFonts w:ascii="Angsana New" w:hAnsi="Angsana New" w:hint="cs"/>
          <w:snapToGrid w:val="0"/>
          <w:spacing w:val="-4"/>
          <w:sz w:val="26"/>
          <w:szCs w:val="26"/>
          <w:cs/>
          <w:lang w:bidi="th-TH"/>
        </w:rPr>
        <w:t>อาจปรับนโยบายการจ่ายเงินปันผลให้กับผู้ถือหุ้น</w:t>
      </w:r>
      <w:r w:rsidRPr="00E67DBF" w:rsidR="00117BD9">
        <w:rPr>
          <w:rFonts w:ascii="Angsana New" w:hAnsi="Angsana New" w:hint="cs"/>
          <w:snapToGrid w:val="0"/>
          <w:spacing w:val="-4"/>
          <w:sz w:val="26"/>
          <w:szCs w:val="26"/>
          <w:cs/>
        </w:rPr>
        <w:t xml:space="preserve"> </w:t>
      </w:r>
      <w:r w:rsidRPr="00E67DBF" w:rsidR="00117BD9">
        <w:rPr>
          <w:rFonts w:ascii="Angsana New" w:hAnsi="Angsana New" w:hint="cs"/>
          <w:snapToGrid w:val="0"/>
          <w:spacing w:val="-4"/>
          <w:sz w:val="26"/>
          <w:szCs w:val="26"/>
          <w:cs/>
          <w:lang w:bidi="th-TH"/>
        </w:rPr>
        <w:t>การคืนทุนให้แก่ผู้ถือหุ้น</w:t>
      </w:r>
      <w:r w:rsidRPr="00E67DBF" w:rsidR="00117BD9">
        <w:rPr>
          <w:rFonts w:ascii="Angsana New" w:hAnsi="Angsana New" w:hint="cs"/>
          <w:snapToGrid w:val="0"/>
          <w:spacing w:val="-4"/>
          <w:sz w:val="26"/>
          <w:szCs w:val="26"/>
          <w:cs/>
        </w:rPr>
        <w:t xml:space="preserve"> </w:t>
      </w:r>
      <w:r w:rsidRPr="00E67DBF" w:rsidR="000E3938">
        <w:rPr>
          <w:rFonts w:ascii="Angsana New" w:hAnsi="Angsana New" w:hint="cs"/>
          <w:snapToGrid w:val="0"/>
          <w:spacing w:val="-4"/>
          <w:sz w:val="26"/>
          <w:szCs w:val="26"/>
        </w:rPr>
        <w:br/>
      </w:r>
      <w:r w:rsidRPr="00E67DBF" w:rsidR="00117BD9">
        <w:rPr>
          <w:rFonts w:ascii="Angsana New" w:hAnsi="Angsana New" w:hint="cs"/>
          <w:snapToGrid w:val="0"/>
          <w:spacing w:val="-4"/>
          <w:sz w:val="26"/>
          <w:szCs w:val="26"/>
          <w:cs/>
          <w:lang w:bidi="th-TH"/>
        </w:rPr>
        <w:t>การออกหุ้นใหม่</w:t>
      </w:r>
      <w:r w:rsidRPr="00E67DBF" w:rsidR="00117BD9">
        <w:rPr>
          <w:rFonts w:ascii="Angsana New" w:hAnsi="Angsana New" w:hint="cs"/>
          <w:snapToGrid w:val="0"/>
          <w:sz w:val="26"/>
          <w:szCs w:val="26"/>
          <w:cs/>
        </w:rPr>
        <w:t xml:space="preserve"> </w:t>
      </w:r>
      <w:r w:rsidRPr="00E67DBF" w:rsidR="00117BD9">
        <w:rPr>
          <w:rFonts w:ascii="Angsana New" w:hAnsi="Angsana New" w:hint="cs"/>
          <w:snapToGrid w:val="0"/>
          <w:sz w:val="26"/>
          <w:szCs w:val="26"/>
          <w:cs/>
          <w:lang w:bidi="th-TH"/>
        </w:rPr>
        <w:t>หรือการขายทรัพย์สินเพื่อลดภาระหนี้สิน</w:t>
      </w:r>
      <w:bookmarkStart w:id="7" w:name="_Toc437874760"/>
      <w:bookmarkEnd w:id="5"/>
      <w:bookmarkEnd w:id="6"/>
    </w:p>
    <w:p w:rsidR="00367A09" w:rsidRPr="00E67DBF" w:rsidP="00367A09">
      <w:pPr>
        <w:spacing w:line="240" w:lineRule="auto"/>
        <w:ind w:left="540"/>
        <w:jc w:val="thaiDistribute"/>
        <w:rPr>
          <w:rFonts w:ascii="Angsana New" w:hAnsi="Angsana New"/>
          <w:snapToGrid w:val="0"/>
          <w:sz w:val="26"/>
          <w:szCs w:val="26"/>
          <w:cs/>
        </w:rPr>
      </w:pPr>
    </w:p>
    <w:p w:rsidR="00401D6F" w:rsidRPr="00E67DBF" w:rsidP="00A05140">
      <w:pPr>
        <w:spacing w:line="240" w:lineRule="auto"/>
        <w:ind w:left="540" w:hanging="540"/>
        <w:jc w:val="thaiDistribute"/>
        <w:rPr>
          <w:rFonts w:ascii="Angsana New" w:eastAsia="Cordia New" w:hAnsi="Angsana New"/>
          <w:sz w:val="26"/>
          <w:szCs w:val="26"/>
          <w:lang w:eastAsia="en-GB"/>
        </w:rPr>
      </w:pPr>
      <w:r w:rsidRPr="00E67DBF" w:rsidR="00E67DBF">
        <w:rPr>
          <w:rFonts w:ascii="Angsana New" w:hAnsi="Angsana New" w:hint="cs"/>
          <w:b/>
          <w:bCs/>
          <w:sz w:val="26"/>
          <w:szCs w:val="26"/>
        </w:rPr>
        <w:t>6</w:t>
      </w:r>
      <w:r w:rsidRPr="00E67DBF">
        <w:rPr>
          <w:rFonts w:ascii="Angsana New" w:hAnsi="Angsana New" w:hint="cs"/>
          <w:b/>
          <w:bCs/>
          <w:sz w:val="26"/>
          <w:szCs w:val="26"/>
        </w:rPr>
        <w:tab/>
      </w:r>
      <w:r w:rsidRPr="00E67DBF" w:rsidR="00002F93">
        <w:rPr>
          <w:rFonts w:ascii="Angsana New" w:hAnsi="Angsana New" w:hint="cs"/>
          <w:b/>
          <w:bCs/>
          <w:sz w:val="26"/>
          <w:szCs w:val="26"/>
          <w:cs/>
          <w:lang w:bidi="th-TH"/>
        </w:rPr>
        <w:t>ข้อมูลจำแนกตาม</w:t>
      </w:r>
      <w:r w:rsidRPr="00E67DBF">
        <w:rPr>
          <w:rFonts w:ascii="Angsana New" w:hAnsi="Angsana New" w:hint="cs"/>
          <w:b/>
          <w:bCs/>
          <w:sz w:val="26"/>
          <w:szCs w:val="26"/>
          <w:cs/>
          <w:lang w:bidi="th-TH"/>
        </w:rPr>
        <w:t>ส่วนงาน</w:t>
      </w:r>
    </w:p>
    <w:p w:rsidR="00401D6F" w:rsidRPr="00E67DBF" w:rsidP="002E5BBB">
      <w:pPr>
        <w:spacing w:line="240" w:lineRule="auto"/>
        <w:ind w:left="547"/>
        <w:jc w:val="thaiDistribute"/>
        <w:rPr>
          <w:rFonts w:ascii="Angsana New" w:hAnsi="Angsana New"/>
          <w:sz w:val="26"/>
          <w:szCs w:val="26"/>
        </w:rPr>
      </w:pPr>
    </w:p>
    <w:p w:rsidR="00401D6F" w:rsidRPr="00E67DBF" w:rsidP="002B5A22">
      <w:pPr>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กลุ่ม</w:t>
      </w:r>
      <w:r w:rsidRPr="00E67DBF" w:rsidR="00C24F4A">
        <w:rPr>
          <w:rFonts w:ascii="Angsana New" w:hAnsi="Angsana New" w:hint="cs"/>
          <w:sz w:val="26"/>
          <w:szCs w:val="26"/>
          <w:cs/>
          <w:lang w:val="en-US" w:bidi="th-TH"/>
        </w:rPr>
        <w:t>กิจการ</w:t>
      </w:r>
      <w:r w:rsidRPr="00E67DBF">
        <w:rPr>
          <w:rFonts w:ascii="Angsana New" w:hAnsi="Angsana New" w:hint="cs"/>
          <w:sz w:val="26"/>
          <w:szCs w:val="26"/>
          <w:cs/>
          <w:lang w:bidi="th-TH"/>
        </w:rPr>
        <w:t>เปิ</w:t>
      </w:r>
      <w:r w:rsidRPr="00E67DBF" w:rsidR="00887C88">
        <w:rPr>
          <w:rFonts w:ascii="Angsana New" w:hAnsi="Angsana New" w:hint="cs"/>
          <w:sz w:val="26"/>
          <w:szCs w:val="26"/>
          <w:cs/>
          <w:lang w:bidi="th-TH"/>
        </w:rPr>
        <w:t>ดเผยส่วนงานที่รายงานสองส่วนงาน</w:t>
      </w:r>
      <w:r w:rsidRPr="00E67DBF" w:rsidR="00887C88">
        <w:rPr>
          <w:rFonts w:ascii="Angsana New" w:hAnsi="Angsana New" w:hint="cs"/>
          <w:sz w:val="26"/>
          <w:szCs w:val="26"/>
          <w:cs/>
        </w:rPr>
        <w:t xml:space="preserve"> </w:t>
      </w:r>
      <w:r w:rsidRPr="00E67DBF" w:rsidR="00887C88">
        <w:rPr>
          <w:rFonts w:ascii="Angsana New" w:hAnsi="Angsana New" w:hint="cs"/>
          <w:sz w:val="26"/>
          <w:szCs w:val="26"/>
          <w:cs/>
          <w:lang w:bidi="th-TH"/>
        </w:rPr>
        <w:t>อันประกอบด้วย</w:t>
      </w:r>
      <w:r w:rsidRPr="00E67DBF">
        <w:rPr>
          <w:rFonts w:ascii="Angsana New" w:hAnsi="Angsana New" w:hint="cs"/>
          <w:sz w:val="26"/>
          <w:szCs w:val="26"/>
          <w:cs/>
        </w:rPr>
        <w:t xml:space="preserve"> </w:t>
      </w:r>
      <w:r w:rsidRPr="00E67DBF">
        <w:rPr>
          <w:rFonts w:ascii="Angsana New" w:hAnsi="Angsana New" w:hint="cs"/>
          <w:sz w:val="26"/>
          <w:szCs w:val="26"/>
          <w:cs/>
          <w:lang w:bidi="th-TH"/>
        </w:rPr>
        <w:t>ธุรกิจผลิตกระแสไฟฟ้าและ</w:t>
      </w:r>
      <w:r w:rsidRPr="00E67DBF" w:rsidR="00887C88">
        <w:rPr>
          <w:rFonts w:ascii="Angsana New" w:hAnsi="Angsana New" w:hint="cs"/>
          <w:sz w:val="26"/>
          <w:szCs w:val="26"/>
          <w:cs/>
          <w:lang w:bidi="th-TH"/>
        </w:rPr>
        <w:t>ธุรกิจ</w:t>
      </w:r>
      <w:r w:rsidRPr="00E67DBF">
        <w:rPr>
          <w:rFonts w:ascii="Angsana New" w:hAnsi="Angsana New" w:hint="cs"/>
          <w:sz w:val="26"/>
          <w:szCs w:val="26"/>
          <w:cs/>
          <w:lang w:bidi="th-TH"/>
        </w:rPr>
        <w:t>อื่น</w:t>
      </w:r>
      <w:r w:rsidRPr="00E67DBF">
        <w:rPr>
          <w:rFonts w:ascii="Angsana New" w:hAnsi="Angsana New" w:hint="cs"/>
          <w:sz w:val="26"/>
          <w:szCs w:val="26"/>
          <w:cs/>
        </w:rPr>
        <w:t xml:space="preserve"> </w:t>
      </w:r>
    </w:p>
    <w:p w:rsidR="00562F8E" w:rsidRPr="00E67DBF" w:rsidP="002B5A22">
      <w:pPr>
        <w:spacing w:line="240" w:lineRule="auto"/>
        <w:ind w:left="547"/>
        <w:jc w:val="thaiDistribute"/>
        <w:rPr>
          <w:rFonts w:ascii="Angsana New" w:hAnsi="Angsana New"/>
          <w:sz w:val="26"/>
          <w:szCs w:val="26"/>
        </w:rPr>
      </w:pPr>
    </w:p>
    <w:p w:rsidR="00887C88" w:rsidRPr="00E67DBF" w:rsidP="00562F8E">
      <w:pPr>
        <w:numPr>
          <w:ilvl w:val="0"/>
          <w:numId w:val="13"/>
        </w:numPr>
        <w:spacing w:line="240" w:lineRule="auto"/>
        <w:jc w:val="thaiDistribute"/>
        <w:rPr>
          <w:rFonts w:ascii="Angsana New" w:hAnsi="Angsana New"/>
          <w:sz w:val="26"/>
          <w:szCs w:val="26"/>
        </w:rPr>
      </w:pPr>
      <w:r w:rsidRPr="00E67DBF">
        <w:rPr>
          <w:rFonts w:ascii="Angsana New" w:hAnsi="Angsana New" w:hint="cs"/>
          <w:sz w:val="26"/>
          <w:szCs w:val="26"/>
          <w:cs/>
          <w:lang w:val="en-US" w:bidi="th-TH"/>
        </w:rPr>
        <w:t>ธุรกิจผลิตกระแสไฟฟ้า</w:t>
      </w:r>
      <w:r w:rsidRPr="00E67DBF">
        <w:rPr>
          <w:rFonts w:ascii="Angsana New" w:hAnsi="Angsana New" w:hint="cs"/>
          <w:sz w:val="26"/>
          <w:szCs w:val="26"/>
          <w:cs/>
          <w:lang w:val="en-US"/>
        </w:rPr>
        <w:t xml:space="preserve"> </w:t>
      </w:r>
      <w:r w:rsidRPr="00E67DBF">
        <w:rPr>
          <w:rFonts w:ascii="Angsana New" w:hAnsi="Angsana New" w:hint="cs"/>
          <w:sz w:val="26"/>
          <w:szCs w:val="26"/>
        </w:rPr>
        <w:t xml:space="preserve">: </w:t>
      </w:r>
      <w:r w:rsidRPr="00E67DBF">
        <w:rPr>
          <w:rFonts w:ascii="Angsana New" w:hAnsi="Angsana New" w:hint="cs"/>
          <w:sz w:val="26"/>
          <w:szCs w:val="26"/>
          <w:cs/>
          <w:lang w:val="en-US" w:bidi="th-TH"/>
        </w:rPr>
        <w:t>ส่วนงานนี้เกี่ยวข้องกับการผลิตและจำหน่ายกระแสไฟฟ้าจากโรงไฟฟ้า</w:t>
      </w:r>
      <w:r w:rsidRPr="00E67DBF" w:rsidR="009656D3">
        <w:rPr>
          <w:rFonts w:ascii="Angsana New" w:hAnsi="Angsana New" w:hint="cs"/>
          <w:sz w:val="26"/>
          <w:szCs w:val="26"/>
          <w:cs/>
          <w:lang w:val="en-US" w:bidi="th-TH"/>
        </w:rPr>
        <w:t>ให้กับหน่วยงานรัฐบาลและผู้ใช้ไฟฟ้าในเขตนิคมอุตสาหกรรมทั้งในประเทศและต่างประเทศ</w:t>
      </w:r>
    </w:p>
    <w:p w:rsidR="00562F8E" w:rsidRPr="00E67DBF" w:rsidP="00562F8E">
      <w:pPr>
        <w:spacing w:line="240" w:lineRule="auto"/>
        <w:ind w:left="907"/>
        <w:jc w:val="thaiDistribute"/>
        <w:rPr>
          <w:rFonts w:ascii="Angsana New" w:hAnsi="Angsana New"/>
          <w:sz w:val="26"/>
          <w:szCs w:val="26"/>
        </w:rPr>
      </w:pPr>
    </w:p>
    <w:p w:rsidR="009656D3" w:rsidRPr="00E67DBF" w:rsidP="00562F8E">
      <w:pPr>
        <w:numPr>
          <w:ilvl w:val="0"/>
          <w:numId w:val="13"/>
        </w:numPr>
        <w:spacing w:line="240" w:lineRule="auto"/>
        <w:jc w:val="thaiDistribute"/>
        <w:rPr>
          <w:rFonts w:ascii="Angsana New" w:hAnsi="Angsana New"/>
          <w:sz w:val="26"/>
          <w:szCs w:val="26"/>
        </w:rPr>
      </w:pPr>
      <w:r w:rsidRPr="00E67DBF">
        <w:rPr>
          <w:rFonts w:ascii="Angsana New" w:hAnsi="Angsana New" w:hint="cs"/>
          <w:sz w:val="26"/>
          <w:szCs w:val="26"/>
          <w:cs/>
          <w:lang w:val="en-US" w:bidi="th-TH"/>
        </w:rPr>
        <w:t>ธุรกิจอื่น</w:t>
      </w:r>
      <w:r w:rsidRPr="00E67DBF">
        <w:rPr>
          <w:rFonts w:ascii="Angsana New" w:hAnsi="Angsana New" w:hint="cs"/>
          <w:sz w:val="26"/>
          <w:szCs w:val="26"/>
          <w:cs/>
          <w:lang w:val="en-US"/>
        </w:rPr>
        <w:t xml:space="preserve"> </w:t>
      </w:r>
      <w:r w:rsidRPr="00E67DBF">
        <w:rPr>
          <w:rFonts w:ascii="Angsana New" w:hAnsi="Angsana New" w:hint="cs"/>
          <w:sz w:val="26"/>
          <w:szCs w:val="26"/>
        </w:rPr>
        <w:t xml:space="preserve">: </w:t>
      </w:r>
      <w:r w:rsidRPr="00E67DBF">
        <w:rPr>
          <w:rFonts w:ascii="Angsana New" w:hAnsi="Angsana New" w:hint="cs"/>
          <w:sz w:val="26"/>
          <w:szCs w:val="26"/>
          <w:cs/>
          <w:lang w:val="en-US" w:bidi="th-TH"/>
        </w:rPr>
        <w:t>ส่วนงานนี้เกี่ยวข้องกับธุรกิจเพื่อการ</w:t>
      </w:r>
      <w:r w:rsidRPr="00E67DBF" w:rsidR="00562F8E">
        <w:rPr>
          <w:rFonts w:ascii="Angsana New" w:hAnsi="Angsana New" w:hint="cs"/>
          <w:sz w:val="26"/>
          <w:szCs w:val="26"/>
          <w:cs/>
          <w:lang w:val="en-US" w:bidi="th-TH"/>
        </w:rPr>
        <w:t>ลงทุน</w:t>
      </w:r>
      <w:r w:rsidRPr="00E67DBF" w:rsidR="00562F8E">
        <w:rPr>
          <w:rFonts w:ascii="Angsana New" w:hAnsi="Angsana New" w:hint="cs"/>
          <w:sz w:val="26"/>
          <w:szCs w:val="26"/>
          <w:cs/>
          <w:lang w:val="en-US"/>
        </w:rPr>
        <w:t xml:space="preserve"> </w:t>
      </w:r>
      <w:r w:rsidRPr="00E67DBF" w:rsidR="004F4425">
        <w:rPr>
          <w:rFonts w:ascii="Angsana New" w:hAnsi="Angsana New" w:hint="cs"/>
          <w:sz w:val="26"/>
          <w:szCs w:val="26"/>
          <w:cs/>
          <w:lang w:val="en-US" w:bidi="th-TH"/>
        </w:rPr>
        <w:t>การออกจำหน่ายหุ้นกู้</w:t>
      </w:r>
      <w:r w:rsidRPr="00E67DBF" w:rsidR="004F4425">
        <w:rPr>
          <w:rFonts w:ascii="Angsana New" w:hAnsi="Angsana New" w:hint="cs"/>
          <w:sz w:val="26"/>
          <w:szCs w:val="26"/>
          <w:cs/>
          <w:lang w:val="en-US"/>
        </w:rPr>
        <w:t xml:space="preserve"> </w:t>
      </w:r>
      <w:r w:rsidRPr="00E67DBF" w:rsidR="004F4425">
        <w:rPr>
          <w:rFonts w:ascii="Angsana New" w:hAnsi="Angsana New" w:hint="cs"/>
          <w:sz w:val="26"/>
          <w:szCs w:val="26"/>
          <w:cs/>
          <w:lang w:val="en-US" w:bidi="th-TH"/>
        </w:rPr>
        <w:t>และ</w:t>
      </w:r>
      <w:r w:rsidRPr="00E67DBF" w:rsidR="00562F8E">
        <w:rPr>
          <w:rFonts w:ascii="Angsana New" w:hAnsi="Angsana New" w:hint="cs"/>
          <w:sz w:val="26"/>
          <w:szCs w:val="26"/>
          <w:cs/>
          <w:lang w:val="en-US" w:bidi="th-TH"/>
        </w:rPr>
        <w:t>การบำรุ</w:t>
      </w:r>
      <w:r w:rsidRPr="00E67DBF" w:rsidR="004F4425">
        <w:rPr>
          <w:rFonts w:ascii="Angsana New" w:hAnsi="Angsana New" w:hint="cs"/>
          <w:sz w:val="26"/>
          <w:szCs w:val="26"/>
          <w:cs/>
          <w:lang w:val="en-US" w:bidi="th-TH"/>
        </w:rPr>
        <w:t>งรักษาและการให้บริการในโรงไฟฟ้า</w:t>
      </w:r>
    </w:p>
    <w:p w:rsidR="00A6371C" w:rsidRPr="00E67DBF" w:rsidP="00732F90">
      <w:pPr>
        <w:pStyle w:val="ListParagraph"/>
        <w:ind w:left="540"/>
        <w:rPr>
          <w:rFonts w:ascii="Angsana New" w:hAnsi="Angsana New"/>
          <w:sz w:val="26"/>
          <w:szCs w:val="26"/>
        </w:rPr>
      </w:pPr>
    </w:p>
    <w:p w:rsidR="00A6371C" w:rsidRPr="00E67DBF" w:rsidP="00732F90">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คณะกรรมการบริษัทประเมินผลการดำเนินงานโดยพิจารณาจากผลกำไร</w:t>
      </w:r>
      <w:r w:rsidRPr="00E67DBF" w:rsidR="0095280C">
        <w:rPr>
          <w:rFonts w:ascii="Angsana New" w:hAnsi="Angsana New" w:hint="cs"/>
          <w:sz w:val="26"/>
          <w:szCs w:val="26"/>
          <w:cs/>
          <w:lang w:bidi="th-TH"/>
        </w:rPr>
        <w:t>ก่อนภาษี</w:t>
      </w:r>
      <w:r w:rsidRPr="00E67DBF">
        <w:rPr>
          <w:rFonts w:ascii="Angsana New" w:hAnsi="Angsana New" w:hint="cs"/>
          <w:sz w:val="26"/>
          <w:szCs w:val="26"/>
          <w:cs/>
          <w:lang w:bidi="th-TH"/>
        </w:rPr>
        <w:t>แยกตามส่วนงาน</w:t>
      </w:r>
      <w:r w:rsidRPr="00E67DBF">
        <w:rPr>
          <w:rFonts w:ascii="Angsana New" w:hAnsi="Angsana New" w:hint="cs"/>
          <w:sz w:val="26"/>
          <w:szCs w:val="26"/>
          <w:cs/>
        </w:rPr>
        <w:t xml:space="preserve"> </w:t>
      </w:r>
      <w:r w:rsidRPr="00E67DBF">
        <w:rPr>
          <w:rFonts w:ascii="Angsana New" w:hAnsi="Angsana New" w:hint="cs"/>
          <w:sz w:val="26"/>
          <w:szCs w:val="26"/>
          <w:cs/>
          <w:lang w:bidi="th-TH"/>
        </w:rPr>
        <w:t>ซึ่งใช้มาตรฐานในการวัดผลการดำเนินงานเช่นเดียวกับการจัดทำง</w:t>
      </w:r>
      <w:r w:rsidRPr="00E67DBF" w:rsidR="00767029">
        <w:rPr>
          <w:rFonts w:ascii="Angsana New" w:hAnsi="Angsana New" w:hint="cs"/>
          <w:sz w:val="26"/>
          <w:szCs w:val="26"/>
          <w:cs/>
          <w:lang w:bidi="th-TH"/>
        </w:rPr>
        <w:t>บ</w:t>
      </w:r>
      <w:r w:rsidRPr="00E67DBF">
        <w:rPr>
          <w:rFonts w:ascii="Angsana New" w:hAnsi="Angsana New" w:hint="cs"/>
          <w:sz w:val="26"/>
          <w:szCs w:val="26"/>
          <w:cs/>
          <w:lang w:bidi="th-TH"/>
        </w:rPr>
        <w:t>การเงินรวม</w:t>
      </w:r>
    </w:p>
    <w:p w:rsidR="00367A09" w:rsidRPr="00E67DBF" w:rsidP="00367A09">
      <w:pPr>
        <w:spacing w:line="240" w:lineRule="auto"/>
        <w:ind w:left="540" w:hanging="540"/>
        <w:jc w:val="thaiDistribute"/>
        <w:rPr>
          <w:rFonts w:ascii="Angsana New" w:hAnsi="Angsana New"/>
          <w:sz w:val="26"/>
          <w:szCs w:val="26"/>
        </w:rPr>
      </w:pPr>
      <w:r w:rsidRPr="00E67DBF" w:rsidR="000F4B4B">
        <w:rPr>
          <w:rFonts w:ascii="Angsana New" w:hAnsi="Angsana New" w:hint="cs"/>
          <w:sz w:val="26"/>
          <w:szCs w:val="26"/>
        </w:rPr>
        <w:br w:type="page"/>
      </w:r>
      <w:r w:rsidRPr="00E67DBF" w:rsidR="00E67DBF">
        <w:rPr>
          <w:rFonts w:ascii="Angsana New" w:hAnsi="Angsana New" w:hint="cs"/>
          <w:b/>
          <w:bCs/>
          <w:sz w:val="26"/>
          <w:szCs w:val="26"/>
        </w:rPr>
        <w:t>6</w:t>
      </w:r>
      <w:r w:rsidRPr="00E67DBF">
        <w:rPr>
          <w:rFonts w:ascii="Angsana New" w:hAnsi="Angsana New" w:hint="cs"/>
          <w:b/>
          <w:bCs/>
          <w:sz w:val="26"/>
          <w:szCs w:val="26"/>
        </w:rPr>
        <w:tab/>
      </w:r>
      <w:r w:rsidRPr="00E67DBF">
        <w:rPr>
          <w:rFonts w:ascii="Angsana New" w:hAnsi="Angsana New" w:hint="cs"/>
          <w:b/>
          <w:bCs/>
          <w:sz w:val="26"/>
          <w:szCs w:val="26"/>
          <w:cs/>
          <w:lang w:bidi="th-TH"/>
        </w:rPr>
        <w:t>ข้อมูลจำแนกตามส่วนงาน</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0F4B4B" w:rsidRPr="00E67DBF" w:rsidP="00367A09">
      <w:pPr>
        <w:spacing w:line="240" w:lineRule="auto"/>
        <w:ind w:left="540" w:hanging="540"/>
        <w:jc w:val="thaiDistribute"/>
        <w:rPr>
          <w:rFonts w:ascii="Angsana New" w:eastAsia="Cordia New" w:hAnsi="Angsana New"/>
          <w:sz w:val="26"/>
          <w:szCs w:val="26"/>
          <w:lang w:eastAsia="en-GB"/>
        </w:rPr>
      </w:pPr>
    </w:p>
    <w:tbl>
      <w:tblPr>
        <w:tblStyle w:val="TableNormal"/>
        <w:tblW w:w="9461" w:type="dxa"/>
        <w:tblLayout w:type="fixed"/>
        <w:tblLook w:val="00A0"/>
      </w:tblPr>
      <w:tblGrid>
        <w:gridCol w:w="4925"/>
        <w:gridCol w:w="1512"/>
        <w:gridCol w:w="1512"/>
        <w:gridCol w:w="1512"/>
      </w:tblGrid>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26"/>
                <w:szCs w:val="26"/>
                <w:lang w:eastAsia="en-GB"/>
              </w:rPr>
            </w:pPr>
          </w:p>
        </w:tc>
        <w:tc>
          <w:tcPr>
            <w:tcW w:w="4536" w:type="dxa"/>
            <w:gridSpan w:val="3"/>
            <w:vAlign w:val="bottom"/>
          </w:tcPr>
          <w:p w:rsidR="005073FA" w:rsidRPr="00E67DBF" w:rsidP="002F56A7">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E67DBF">
              <w:rPr>
                <w:rFonts w:ascii="Angsana New" w:eastAsia="Cordia New" w:hAnsi="Angsana New" w:hint="cs"/>
                <w:b/>
                <w:bCs/>
                <w:sz w:val="26"/>
                <w:szCs w:val="26"/>
                <w:cs/>
                <w:lang w:eastAsia="en-GB" w:bidi="th-TH"/>
              </w:rPr>
              <w:t>งบการเงินรวม</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val="en-US" w:eastAsia="en-GB"/>
              </w:rPr>
            </w:pPr>
            <w:r w:rsidRPr="00E67DBF">
              <w:rPr>
                <w:rFonts w:ascii="Angsana New" w:eastAsia="Cordia New" w:hAnsi="Angsana New" w:hint="cs"/>
                <w:b/>
                <w:bCs/>
                <w:sz w:val="26"/>
                <w:szCs w:val="26"/>
                <w:cs/>
                <w:lang w:eastAsia="en-GB" w:bidi="th-TH"/>
              </w:rPr>
              <w:t>ผลิตกระแสไฟฟ้า</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5073FA" w:rsidRPr="00E67DBF" w:rsidP="002F56A7">
            <w:pPr>
              <w:autoSpaceDE w:val="0"/>
              <w:autoSpaceDN w:val="0"/>
              <w:adjustRightInd w:val="0"/>
              <w:spacing w:line="240" w:lineRule="auto"/>
              <w:ind w:right="-72"/>
              <w:rPr>
                <w:rFonts w:ascii="Angsana New" w:eastAsia="Cordia New" w:hAnsi="Angsana New"/>
                <w:b/>
                <w:bCs/>
                <w:sz w:val="26"/>
                <w:szCs w:val="26"/>
                <w:lang w:eastAsia="en-GB"/>
              </w:rPr>
            </w:pP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เพื่อจำหน่าย</w:t>
            </w:r>
            <w:r w:rsidRPr="00E67DBF">
              <w:rPr>
                <w:rFonts w:ascii="Angsana New" w:eastAsia="Cordia New" w:hAnsi="Angsana New" w:hint="cs"/>
                <w:b/>
                <w:bCs/>
                <w:sz w:val="26"/>
                <w:szCs w:val="26"/>
                <w:lang w:eastAsia="en-GB"/>
              </w:rPr>
              <w:t xml:space="preserve"> </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ธุรกิจอื่น</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รวม</w:t>
            </w:r>
          </w:p>
        </w:tc>
      </w:tr>
      <w:tr w:rsidTr="007F3B20">
        <w:tblPrEx>
          <w:tblW w:w="9461" w:type="dxa"/>
          <w:tblLayout w:type="fixed"/>
          <w:tblLook w:val="00A0"/>
        </w:tblPrEx>
        <w:trPr>
          <w:trHeight w:val="20"/>
        </w:trPr>
        <w:tc>
          <w:tcPr>
            <w:tcW w:w="4925" w:type="dxa"/>
            <w:vAlign w:val="bottom"/>
          </w:tcPr>
          <w:p w:rsidR="00240A43" w:rsidRPr="00E67DBF" w:rsidP="00240A43">
            <w:pPr>
              <w:autoSpaceDE w:val="0"/>
              <w:autoSpaceDN w:val="0"/>
              <w:adjustRightInd w:val="0"/>
              <w:spacing w:line="240" w:lineRule="auto"/>
              <w:ind w:left="432"/>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สำหรับปีสิ้นสุดวันที่</w:t>
            </w:r>
            <w:r w:rsidRPr="00E67DBF">
              <w:rPr>
                <w:rFonts w:ascii="Angsana New" w:eastAsia="Cordia New" w:hAnsi="Angsana New" w:hint="cs"/>
                <w:b/>
                <w:bCs/>
                <w:sz w:val="26"/>
                <w:szCs w:val="26"/>
                <w:cs/>
                <w:lang w:eastAsia="en-GB"/>
              </w:rPr>
              <w:t xml:space="preserve"> </w:t>
            </w:r>
            <w:r w:rsidRPr="00E67DBF" w:rsidR="00E67DBF">
              <w:rPr>
                <w:rFonts w:ascii="Angsana New" w:eastAsia="Cordia New" w:hAnsi="Angsana New" w:hint="cs"/>
                <w:b/>
                <w:bCs/>
                <w:sz w:val="26"/>
                <w:szCs w:val="26"/>
                <w:lang w:eastAsia="en-GB"/>
              </w:rPr>
              <w:t>31</w:t>
            </w:r>
            <w:r w:rsidRPr="00E67DBF">
              <w:rPr>
                <w:rFonts w:ascii="Angsana New" w:eastAsia="Cordia New" w:hAnsi="Angsana New" w:hint="cs"/>
                <w:b/>
                <w:bCs/>
                <w:sz w:val="26"/>
                <w:szCs w:val="26"/>
                <w:lang w:val="en-US" w:eastAsia="en-GB"/>
              </w:rPr>
              <w:t xml:space="preserve"> </w:t>
            </w:r>
            <w:r w:rsidRPr="00E67DBF">
              <w:rPr>
                <w:rFonts w:ascii="Angsana New" w:eastAsia="Cordia New" w:hAnsi="Angsana New" w:hint="cs"/>
                <w:b/>
                <w:bCs/>
                <w:sz w:val="26"/>
                <w:szCs w:val="26"/>
                <w:cs/>
                <w:lang w:val="en-US" w:eastAsia="en-GB" w:bidi="th-TH"/>
              </w:rPr>
              <w:t>ธันวาคม</w:t>
            </w:r>
            <w:r w:rsidRPr="00E67DBF">
              <w:rPr>
                <w:rFonts w:ascii="Angsana New" w:eastAsia="Cordia New" w:hAnsi="Angsana New" w:hint="cs"/>
                <w:b/>
                <w:bCs/>
                <w:sz w:val="26"/>
                <w:szCs w:val="26"/>
                <w:cs/>
                <w:lang w:val="en-US" w:eastAsia="en-GB"/>
              </w:rPr>
              <w:t xml:space="preserve"> </w:t>
            </w:r>
            <w:r w:rsidRPr="00E67DBF">
              <w:rPr>
                <w:rFonts w:ascii="Angsana New" w:eastAsia="Cordia New" w:hAnsi="Angsana New" w:hint="cs"/>
                <w:b/>
                <w:bCs/>
                <w:sz w:val="26"/>
                <w:szCs w:val="26"/>
                <w:cs/>
                <w:lang w:val="en-US" w:eastAsia="en-GB" w:bidi="th-TH"/>
              </w:rPr>
              <w:t>พ</w:t>
            </w:r>
            <w:r w:rsidRPr="00E67DBF">
              <w:rPr>
                <w:rFonts w:ascii="Angsana New" w:eastAsia="Cordia New" w:hAnsi="Angsana New" w:hint="cs"/>
                <w:b/>
                <w:bCs/>
                <w:sz w:val="26"/>
                <w:szCs w:val="26"/>
                <w:cs/>
                <w:lang w:val="en-US" w:eastAsia="en-GB"/>
              </w:rPr>
              <w:t>.</w:t>
            </w:r>
            <w:r w:rsidRPr="00E67DBF">
              <w:rPr>
                <w:rFonts w:ascii="Angsana New" w:eastAsia="Cordia New" w:hAnsi="Angsana New" w:hint="cs"/>
                <w:b/>
                <w:bCs/>
                <w:sz w:val="26"/>
                <w:szCs w:val="26"/>
                <w:cs/>
                <w:lang w:val="en-US" w:eastAsia="en-GB" w:bidi="th-TH"/>
              </w:rPr>
              <w:t>ศ</w:t>
            </w:r>
            <w:r w:rsidRPr="00E67DBF">
              <w:rPr>
                <w:rFonts w:ascii="Angsana New" w:eastAsia="Cordia New" w:hAnsi="Angsana New" w:hint="cs"/>
                <w:b/>
                <w:bCs/>
                <w:sz w:val="26"/>
                <w:szCs w:val="26"/>
                <w:cs/>
                <w:lang w:val="en-US" w:eastAsia="en-GB"/>
              </w:rPr>
              <w:t xml:space="preserve">. </w:t>
            </w:r>
            <w:r w:rsidRPr="00E67DBF" w:rsidR="00E67DBF">
              <w:rPr>
                <w:rFonts w:ascii="Angsana New" w:eastAsia="Cordia New" w:hAnsi="Angsana New" w:hint="cs"/>
                <w:b/>
                <w:bCs/>
                <w:sz w:val="26"/>
                <w:szCs w:val="26"/>
                <w:lang w:eastAsia="en-GB"/>
              </w:rPr>
              <w:t>2561</w:t>
            </w:r>
          </w:p>
        </w:tc>
        <w:tc>
          <w:tcPr>
            <w:tcW w:w="1512" w:type="dxa"/>
            <w:vAlign w:val="bottom"/>
          </w:tcPr>
          <w:p w:rsidR="00240A43" w:rsidRPr="00E67DBF" w:rsidP="00240A43">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p>
        </w:tc>
        <w:tc>
          <w:tcPr>
            <w:tcW w:w="1512" w:type="dxa"/>
            <w:vAlign w:val="bottom"/>
          </w:tcPr>
          <w:p w:rsidR="00240A43" w:rsidRPr="00E67DBF" w:rsidP="00240A43">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p>
        </w:tc>
        <w:tc>
          <w:tcPr>
            <w:tcW w:w="1512" w:type="dxa"/>
            <w:vAlign w:val="bottom"/>
          </w:tcPr>
          <w:p w:rsidR="00240A43" w:rsidRPr="00E67DBF" w:rsidP="00240A43">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rPr>
                <w:rFonts w:ascii="Angsana New" w:eastAsia="Cordia New" w:hAnsi="Angsana New"/>
                <w:b/>
                <w:bCs/>
                <w:sz w:val="12"/>
                <w:szCs w:val="12"/>
                <w:lang w:eastAsia="en-GB"/>
              </w:rPr>
            </w:pP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รายได้จากส่วนงานธุรกิจ</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37</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752</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492</w:t>
            </w: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337</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557</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39</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090</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049</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u w:val="single"/>
                <w:cs/>
                <w:lang w:bidi="th-TH"/>
              </w:rPr>
              <w:t>หัก</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รายได้ระหว่างส่วนงานธุรกิจ</w:t>
            </w:r>
          </w:p>
        </w:tc>
        <w:tc>
          <w:tcPr>
            <w:tcW w:w="1512" w:type="dxa"/>
            <w:vAlign w:val="bottom"/>
          </w:tcPr>
          <w:p w:rsidR="005073FA" w:rsidRPr="00E67DBF" w:rsidP="002F56A7">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176</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016</w:t>
            </w:r>
            <w:r w:rsidRPr="00E67DBF" w:rsidR="0023593E">
              <w:rPr>
                <w:rFonts w:ascii="Angsana New" w:eastAsia="Cordia New" w:hAnsi="Angsana New" w:hint="cs"/>
                <w:sz w:val="26"/>
                <w:szCs w:val="26"/>
                <w:lang w:eastAsia="en-GB"/>
              </w:rPr>
              <w:t>)</w:t>
            </w:r>
          </w:p>
        </w:tc>
        <w:tc>
          <w:tcPr>
            <w:tcW w:w="1512" w:type="dxa"/>
            <w:vAlign w:val="bottom"/>
          </w:tcPr>
          <w:p w:rsidR="005073FA" w:rsidRPr="00E67DBF" w:rsidP="002F56A7">
            <w:pPr>
              <w:pBdr>
                <w:bottom w:val="single" w:sz="4" w:space="1" w:color="auto"/>
              </w:pBd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328</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936</w:t>
            </w:r>
            <w:r w:rsidRPr="00E67DBF" w:rsidR="00BC17E4">
              <w:rPr>
                <w:rFonts w:ascii="Angsana New" w:eastAsia="Cordia New" w:hAnsi="Angsana New" w:hint="cs"/>
                <w:sz w:val="26"/>
                <w:szCs w:val="26"/>
                <w:lang w:eastAsia="en-GB"/>
              </w:rPr>
              <w:t>)</w:t>
            </w:r>
          </w:p>
        </w:tc>
        <w:tc>
          <w:tcPr>
            <w:tcW w:w="1512" w:type="dxa"/>
            <w:vAlign w:val="bottom"/>
          </w:tcPr>
          <w:p w:rsidR="005073FA" w:rsidRPr="00E67DBF" w:rsidP="002F56A7">
            <w:pPr>
              <w:pBdr>
                <w:bottom w:val="single" w:sz="4" w:space="1" w:color="auto"/>
              </w:pBd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504</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952</w:t>
            </w:r>
            <w:r w:rsidRPr="00E67DBF" w:rsidR="000E0003">
              <w:rPr>
                <w:rFonts w:ascii="Angsana New" w:eastAsia="Cordia New" w:hAnsi="Angsana New" w:hint="cs"/>
                <w:sz w:val="26"/>
                <w:szCs w:val="26"/>
                <w:lang w:eastAsia="en-GB"/>
              </w:rPr>
              <w:t>)</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12"/>
                <w:szCs w:val="12"/>
                <w:lang w:eastAsia="en-GB"/>
              </w:rPr>
            </w:pP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รายได้จากลูกค้าภายนอก</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36</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576</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476</w:t>
            </w: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8</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621</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36</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585</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097</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12"/>
                <w:szCs w:val="12"/>
                <w:lang w:eastAsia="en-GB"/>
              </w:rPr>
            </w:pP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กำไร</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ขาดทุน</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จากการดำเนินงาน</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6</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446</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726</w:t>
            </w: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686</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741</w:t>
            </w:r>
            <w:r w:rsidRPr="00E67DBF" w:rsidR="00BC17E4">
              <w:rPr>
                <w:rFonts w:ascii="Angsana New" w:eastAsia="Cordia New" w:hAnsi="Angsana New" w:hint="cs"/>
                <w:sz w:val="26"/>
                <w:szCs w:val="26"/>
                <w:lang w:eastAsia="en-GB"/>
              </w:rPr>
              <w:t>)</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5</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759</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985</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ดอกเบี้ย</w:t>
            </w:r>
            <w:r w:rsidRPr="00E67DBF" w:rsidR="00CE692E">
              <w:rPr>
                <w:rFonts w:ascii="Angsana New" w:eastAsia="Cordia New" w:hAnsi="Angsana New" w:hint="cs"/>
                <w:sz w:val="26"/>
                <w:szCs w:val="26"/>
                <w:cs/>
                <w:lang w:eastAsia="en-GB" w:bidi="th-TH"/>
              </w:rPr>
              <w:t>รับ</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100</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742</w:t>
            </w: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37</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790</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138</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532</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ต้นทุนทางการเงิน</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26"/>
                <w:szCs w:val="26"/>
                <w:lang w:eastAsia="en-GB"/>
              </w:rPr>
            </w:pP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194</w:t>
            </w:r>
            <w:r w:rsidRPr="00E67DBF" w:rsidR="0023593E">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477</w:t>
            </w:r>
            <w:r w:rsidRPr="00E67DBF" w:rsidR="0023593E">
              <w:rPr>
                <w:rFonts w:ascii="Angsana New" w:eastAsia="Cordia New" w:hAnsi="Angsana New" w:hint="cs"/>
                <w:sz w:val="26"/>
                <w:szCs w:val="26"/>
                <w:lang w:eastAsia="en-GB"/>
              </w:rPr>
              <w:t>)</w:t>
            </w: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733</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084</w:t>
            </w:r>
            <w:r w:rsidRPr="00E67DBF" w:rsidR="00BC17E4">
              <w:rPr>
                <w:rFonts w:ascii="Angsana New" w:eastAsia="Cordia New" w:hAnsi="Angsana New" w:hint="cs"/>
                <w:sz w:val="26"/>
                <w:szCs w:val="26"/>
                <w:lang w:eastAsia="en-GB"/>
              </w:rPr>
              <w:t>)</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927</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561</w:t>
            </w:r>
            <w:r w:rsidRPr="00E67DBF" w:rsidR="000E0003">
              <w:rPr>
                <w:rFonts w:ascii="Angsana New" w:eastAsia="Cordia New" w:hAnsi="Angsana New" w:hint="cs"/>
                <w:sz w:val="26"/>
                <w:szCs w:val="26"/>
                <w:lang w:eastAsia="en-GB"/>
              </w:rPr>
              <w:t>)</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ส่วนแบ่งกำไรจากเงินลงทุนในบริษัทร่วมและการร่วมค้า</w:t>
            </w:r>
          </w:p>
        </w:tc>
        <w:tc>
          <w:tcPr>
            <w:tcW w:w="1512" w:type="dxa"/>
            <w:vAlign w:val="bottom"/>
          </w:tcPr>
          <w:p w:rsidR="005073FA" w:rsidRPr="00E67DBF" w:rsidP="002F56A7">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3B5464">
              <w:rPr>
                <w:rFonts w:ascii="Angsana New" w:eastAsia="Cordia New" w:hAnsi="Angsana New" w:hint="cs"/>
                <w:sz w:val="26"/>
                <w:szCs w:val="26"/>
                <w:lang w:eastAsia="en-GB"/>
              </w:rPr>
              <w:t>-</w:t>
            </w:r>
          </w:p>
        </w:tc>
        <w:tc>
          <w:tcPr>
            <w:tcW w:w="1512" w:type="dxa"/>
            <w:vAlign w:val="bottom"/>
          </w:tcPr>
          <w:p w:rsidR="005073FA" w:rsidRPr="00E67DBF" w:rsidP="002F56A7">
            <w:pPr>
              <w:pBdr>
                <w:bottom w:val="single" w:sz="4" w:space="1" w:color="auto"/>
              </w:pBd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182</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030</w:t>
            </w:r>
          </w:p>
        </w:tc>
        <w:tc>
          <w:tcPr>
            <w:tcW w:w="1512" w:type="dxa"/>
            <w:vAlign w:val="bottom"/>
          </w:tcPr>
          <w:p w:rsidR="005073FA" w:rsidRPr="00E67DBF" w:rsidP="002F56A7">
            <w:pPr>
              <w:pBdr>
                <w:bottom w:val="single" w:sz="4" w:space="1" w:color="auto"/>
              </w:pBd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w:t>
            </w:r>
            <w:r w:rsidRPr="00E67DBF" w:rsidR="00E67DBF">
              <w:rPr>
                <w:rFonts w:ascii="Angsana New" w:eastAsia="Cordia New" w:hAnsi="Angsana New" w:hint="cs"/>
                <w:sz w:val="26"/>
                <w:szCs w:val="26"/>
                <w:lang w:eastAsia="en-GB"/>
              </w:rPr>
              <w:t>82</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030</w:t>
            </w: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12"/>
                <w:szCs w:val="12"/>
                <w:lang w:eastAsia="en-GB"/>
              </w:rPr>
            </w:pPr>
          </w:p>
        </w:tc>
      </w:tr>
      <w:tr w:rsidTr="007F3B20">
        <w:tblPrEx>
          <w:tblW w:w="9461" w:type="dxa"/>
          <w:tblLayout w:type="fixed"/>
          <w:tblLook w:val="00A0"/>
        </w:tblPrEx>
        <w:trPr>
          <w:trHeight w:val="20"/>
        </w:trPr>
        <w:tc>
          <w:tcPr>
            <w:tcW w:w="4925" w:type="dxa"/>
            <w:vAlign w:val="bottom"/>
          </w:tcPr>
          <w:p w:rsidR="005073FA" w:rsidRPr="00E67DBF" w:rsidP="002F56A7">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กำไร</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ขาดทุน</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ก่อนภาษีเงินได้</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4</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352</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991</w:t>
            </w: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200</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005</w:t>
            </w:r>
            <w:r w:rsidRPr="00E67DBF" w:rsidR="00BC17E4">
              <w:rPr>
                <w:rFonts w:ascii="Angsana New" w:eastAsia="Cordia New" w:hAnsi="Angsana New" w:hint="cs"/>
                <w:sz w:val="26"/>
                <w:szCs w:val="26"/>
                <w:lang w:eastAsia="en-GB"/>
              </w:rPr>
              <w:t>)</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152</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986</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ภาษีเงินได้</w:t>
            </w:r>
          </w:p>
        </w:tc>
        <w:tc>
          <w:tcPr>
            <w:tcW w:w="1512" w:type="dxa"/>
            <w:vAlign w:val="bottom"/>
          </w:tcPr>
          <w:p w:rsidR="005073FA" w:rsidRPr="00E67DBF" w:rsidP="002F56A7">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228</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608</w:t>
            </w:r>
            <w:r w:rsidRPr="00E67DBF" w:rsidR="003B5464">
              <w:rPr>
                <w:rFonts w:ascii="Angsana New" w:eastAsia="Cordia New" w:hAnsi="Angsana New" w:hint="cs"/>
                <w:sz w:val="26"/>
                <w:szCs w:val="26"/>
                <w:lang w:eastAsia="en-GB"/>
              </w:rPr>
              <w:t>)</w:t>
            </w:r>
          </w:p>
        </w:tc>
        <w:tc>
          <w:tcPr>
            <w:tcW w:w="1512" w:type="dxa"/>
            <w:vAlign w:val="bottom"/>
          </w:tcPr>
          <w:p w:rsidR="005073FA" w:rsidRPr="00E67DBF" w:rsidP="002F56A7">
            <w:pPr>
              <w:pBdr>
                <w:bottom w:val="single" w:sz="4" w:space="1" w:color="auto"/>
              </w:pBd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51</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401</w:t>
            </w:r>
          </w:p>
        </w:tc>
        <w:tc>
          <w:tcPr>
            <w:tcW w:w="1512" w:type="dxa"/>
            <w:vAlign w:val="bottom"/>
          </w:tcPr>
          <w:p w:rsidR="005073FA" w:rsidRPr="00E67DBF" w:rsidP="002F56A7">
            <w:pPr>
              <w:pBdr>
                <w:bottom w:val="single" w:sz="4" w:space="1" w:color="auto"/>
              </w:pBd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177</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207</w:t>
            </w:r>
            <w:r w:rsidRPr="00E67DBF" w:rsidR="000E0003">
              <w:rPr>
                <w:rFonts w:ascii="Angsana New" w:eastAsia="Cordia New" w:hAnsi="Angsana New" w:hint="cs"/>
                <w:sz w:val="26"/>
                <w:szCs w:val="26"/>
                <w:lang w:eastAsia="en-GB"/>
              </w:rPr>
              <w:t>)</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27" w:right="-72"/>
              <w:jc w:val="right"/>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eastAsia="Cordia New" w:hAnsi="Angsana New"/>
                <w:sz w:val="12"/>
                <w:szCs w:val="12"/>
                <w:lang w:eastAsia="en-GB"/>
              </w:rPr>
            </w:pP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กำไร</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ขาดทุน</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สุทธิ</w:t>
            </w:r>
          </w:p>
        </w:tc>
        <w:tc>
          <w:tcPr>
            <w:tcW w:w="1512" w:type="dxa"/>
            <w:vAlign w:val="bottom"/>
          </w:tcPr>
          <w:p w:rsidR="005073FA" w:rsidRPr="00E67DBF" w:rsidP="002F56A7">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4</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124</w:t>
            </w:r>
            <w:r w:rsidRPr="00E67DBF" w:rsidR="003B546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383</w:t>
            </w:r>
          </w:p>
        </w:tc>
        <w:tc>
          <w:tcPr>
            <w:tcW w:w="1512" w:type="dxa"/>
            <w:vAlign w:val="bottom"/>
          </w:tcPr>
          <w:p w:rsidR="005073FA" w:rsidRPr="00E67DBF" w:rsidP="002F56A7">
            <w:pPr>
              <w:pBdr>
                <w:bottom w:val="double" w:sz="4" w:space="1" w:color="auto"/>
              </w:pBdr>
              <w:autoSpaceDE w:val="0"/>
              <w:autoSpaceDN w:val="0"/>
              <w:adjustRightInd w:val="0"/>
              <w:spacing w:line="240" w:lineRule="auto"/>
              <w:ind w:left="-27" w:right="-72"/>
              <w:jc w:val="right"/>
              <w:rPr>
                <w:rFonts w:ascii="Angsana New" w:eastAsia="Cordia New" w:hAnsi="Angsana New"/>
                <w:sz w:val="26"/>
                <w:szCs w:val="26"/>
                <w:lang w:eastAsia="en-GB"/>
              </w:rPr>
            </w:pP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148</w:t>
            </w:r>
            <w:r w:rsidRPr="00E67DBF" w:rsidR="00BC17E4">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604</w:t>
            </w:r>
            <w:r w:rsidRPr="00E67DBF" w:rsidR="00BC17E4">
              <w:rPr>
                <w:rFonts w:ascii="Angsana New" w:eastAsia="Cordia New" w:hAnsi="Angsana New" w:hint="cs"/>
                <w:sz w:val="26"/>
                <w:szCs w:val="26"/>
                <w:lang w:eastAsia="en-GB"/>
              </w:rPr>
              <w:t>)</w:t>
            </w:r>
          </w:p>
        </w:tc>
        <w:tc>
          <w:tcPr>
            <w:tcW w:w="1512" w:type="dxa"/>
            <w:vAlign w:val="bottom"/>
          </w:tcPr>
          <w:p w:rsidR="005073FA" w:rsidRPr="00E67DBF" w:rsidP="002F56A7">
            <w:pPr>
              <w:pBdr>
                <w:bottom w:val="double" w:sz="4" w:space="1" w:color="auto"/>
              </w:pBdr>
              <w:autoSpaceDE w:val="0"/>
              <w:autoSpaceDN w:val="0"/>
              <w:adjustRightInd w:val="0"/>
              <w:spacing w:line="240" w:lineRule="auto"/>
              <w:ind w:left="-49"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975</w:t>
            </w:r>
            <w:r w:rsidRPr="00E67DBF" w:rsidR="000E0003">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779</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cs/>
                <w:lang w:eastAsia="en-GB"/>
              </w:rPr>
            </w:pPr>
            <w:r w:rsidRPr="00E67DBF">
              <w:rPr>
                <w:rFonts w:ascii="Angsana New" w:eastAsia="Cordia New" w:hAnsi="Angsana New" w:hint="cs"/>
                <w:sz w:val="26"/>
                <w:szCs w:val="26"/>
                <w:cs/>
                <w:lang w:eastAsia="en-GB" w:bidi="th-TH"/>
              </w:rPr>
              <w:t>ค่าเสื่อมราคาและค่าตัดจำหน่าย</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sidR="003B5464">
              <w:rPr>
                <w:rFonts w:ascii="Angsana New" w:hAnsi="Angsana New" w:hint="cs"/>
                <w:sz w:val="26"/>
                <w:szCs w:val="26"/>
              </w:rPr>
              <w:t>,</w:t>
            </w:r>
            <w:r w:rsidRPr="00E67DBF" w:rsidR="00E67DBF">
              <w:rPr>
                <w:rFonts w:ascii="Angsana New" w:hAnsi="Angsana New" w:hint="cs"/>
                <w:sz w:val="26"/>
                <w:szCs w:val="26"/>
              </w:rPr>
              <w:t>294</w:t>
            </w:r>
            <w:r w:rsidRPr="00E67DBF" w:rsidR="003B5464">
              <w:rPr>
                <w:rFonts w:ascii="Angsana New" w:hAnsi="Angsana New" w:hint="cs"/>
                <w:sz w:val="26"/>
                <w:szCs w:val="26"/>
              </w:rPr>
              <w:t>,</w:t>
            </w:r>
            <w:r w:rsidRPr="00E67DBF" w:rsidR="00E67DBF">
              <w:rPr>
                <w:rFonts w:ascii="Angsana New" w:hAnsi="Angsana New" w:hint="cs"/>
                <w:sz w:val="26"/>
                <w:szCs w:val="26"/>
              </w:rPr>
              <w:t>934</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46</w:t>
            </w:r>
            <w:r w:rsidRPr="00E67DBF" w:rsidR="003B5464">
              <w:rPr>
                <w:rFonts w:ascii="Angsana New" w:hAnsi="Angsana New" w:hint="cs"/>
                <w:sz w:val="26"/>
                <w:szCs w:val="26"/>
              </w:rPr>
              <w:t>,</w:t>
            </w:r>
            <w:r w:rsidRPr="00E67DBF" w:rsidR="00E67DBF">
              <w:rPr>
                <w:rFonts w:ascii="Angsana New" w:hAnsi="Angsana New" w:hint="cs"/>
                <w:sz w:val="26"/>
                <w:szCs w:val="26"/>
              </w:rPr>
              <w:t>075</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sidR="003B5464">
              <w:rPr>
                <w:rFonts w:ascii="Angsana New" w:hAnsi="Angsana New" w:hint="cs"/>
                <w:sz w:val="26"/>
                <w:szCs w:val="26"/>
              </w:rPr>
              <w:t>,</w:t>
            </w:r>
            <w:r w:rsidRPr="00E67DBF" w:rsidR="00E67DBF">
              <w:rPr>
                <w:rFonts w:ascii="Angsana New" w:hAnsi="Angsana New" w:hint="cs"/>
                <w:sz w:val="26"/>
                <w:szCs w:val="26"/>
              </w:rPr>
              <w:t>341</w:t>
            </w:r>
            <w:r w:rsidRPr="00E67DBF" w:rsidR="003B5464">
              <w:rPr>
                <w:rFonts w:ascii="Angsana New" w:hAnsi="Angsana New" w:hint="cs"/>
                <w:sz w:val="26"/>
                <w:szCs w:val="26"/>
              </w:rPr>
              <w:t>,</w:t>
            </w:r>
            <w:r w:rsidRPr="00E67DBF" w:rsidR="00E67DBF">
              <w:rPr>
                <w:rFonts w:ascii="Angsana New" w:hAnsi="Angsana New" w:hint="cs"/>
                <w:sz w:val="26"/>
                <w:szCs w:val="26"/>
              </w:rPr>
              <w:t>009</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สินทรัพย์ถาวรจำแนกตามส่วนงาน</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62</w:t>
            </w:r>
            <w:r w:rsidRPr="00E67DBF" w:rsidR="003B5464">
              <w:rPr>
                <w:rFonts w:ascii="Angsana New" w:hAnsi="Angsana New" w:hint="cs"/>
                <w:sz w:val="26"/>
                <w:szCs w:val="26"/>
              </w:rPr>
              <w:t>,</w:t>
            </w:r>
            <w:r w:rsidRPr="00E67DBF" w:rsidR="00E67DBF">
              <w:rPr>
                <w:rFonts w:ascii="Angsana New" w:hAnsi="Angsana New" w:hint="cs"/>
                <w:sz w:val="26"/>
                <w:szCs w:val="26"/>
              </w:rPr>
              <w:t>221</w:t>
            </w:r>
            <w:r w:rsidRPr="00E67DBF" w:rsidR="003B5464">
              <w:rPr>
                <w:rFonts w:ascii="Angsana New" w:hAnsi="Angsana New" w:hint="cs"/>
                <w:sz w:val="26"/>
                <w:szCs w:val="26"/>
              </w:rPr>
              <w:t>,</w:t>
            </w:r>
            <w:r w:rsidRPr="00E67DBF" w:rsidR="00E67DBF">
              <w:rPr>
                <w:rFonts w:ascii="Angsana New" w:hAnsi="Angsana New" w:hint="cs"/>
                <w:sz w:val="26"/>
                <w:szCs w:val="26"/>
              </w:rPr>
              <w:t>736</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128</w:t>
            </w:r>
            <w:r w:rsidRPr="00E67DBF" w:rsidR="003B5464">
              <w:rPr>
                <w:rFonts w:ascii="Angsana New" w:hAnsi="Angsana New" w:hint="cs"/>
                <w:sz w:val="26"/>
                <w:szCs w:val="26"/>
              </w:rPr>
              <w:t>,</w:t>
            </w:r>
            <w:r w:rsidRPr="00E67DBF" w:rsidR="00E67DBF">
              <w:rPr>
                <w:rFonts w:ascii="Angsana New" w:hAnsi="Angsana New" w:hint="cs"/>
                <w:sz w:val="26"/>
                <w:szCs w:val="26"/>
              </w:rPr>
              <w:t>644</w:t>
            </w: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hAnsi="Angsana New"/>
                <w:sz w:val="26"/>
                <w:szCs w:val="26"/>
                <w:cs/>
              </w:rPr>
            </w:pPr>
            <w:r w:rsidRPr="00E67DBF" w:rsidR="00E67DBF">
              <w:rPr>
                <w:rFonts w:ascii="Angsana New" w:hAnsi="Angsana New" w:hint="cs"/>
                <w:sz w:val="26"/>
                <w:szCs w:val="26"/>
              </w:rPr>
              <w:t>62</w:t>
            </w:r>
            <w:r w:rsidRPr="00E67DBF" w:rsidR="003B5464">
              <w:rPr>
                <w:rFonts w:ascii="Angsana New" w:hAnsi="Angsana New" w:hint="cs"/>
                <w:sz w:val="26"/>
                <w:szCs w:val="26"/>
              </w:rPr>
              <w:t>,</w:t>
            </w:r>
            <w:r w:rsidRPr="00E67DBF" w:rsidR="00E67DBF">
              <w:rPr>
                <w:rFonts w:ascii="Angsana New" w:hAnsi="Angsana New" w:hint="cs"/>
                <w:sz w:val="26"/>
                <w:szCs w:val="26"/>
              </w:rPr>
              <w:t>350</w:t>
            </w:r>
            <w:r w:rsidRPr="00E67DBF" w:rsidR="003B5464">
              <w:rPr>
                <w:rFonts w:ascii="Angsana New" w:hAnsi="Angsana New" w:hint="cs"/>
                <w:sz w:val="26"/>
                <w:szCs w:val="26"/>
              </w:rPr>
              <w:t>,</w:t>
            </w:r>
            <w:r w:rsidRPr="00E67DBF" w:rsidR="00E67DBF">
              <w:rPr>
                <w:rFonts w:ascii="Angsana New" w:hAnsi="Angsana New" w:hint="cs"/>
                <w:sz w:val="26"/>
                <w:szCs w:val="26"/>
              </w:rPr>
              <w:t>380</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เงินลงทุนในบริษัทร่วมและการร่วมค้า</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hAnsi="Angsana New"/>
                <w:sz w:val="26"/>
                <w:szCs w:val="26"/>
              </w:rPr>
            </w:pPr>
            <w:r w:rsidRPr="00E67DBF" w:rsidR="00E67DBF">
              <w:rPr>
                <w:rFonts w:ascii="Angsana New" w:hAnsi="Angsana New" w:hint="cs"/>
                <w:sz w:val="26"/>
                <w:szCs w:val="26"/>
              </w:rPr>
              <w:t>1</w:t>
            </w:r>
            <w:r w:rsidRPr="00E67DBF" w:rsidR="003B5464">
              <w:rPr>
                <w:rFonts w:ascii="Angsana New" w:hAnsi="Angsana New" w:hint="cs"/>
                <w:sz w:val="26"/>
                <w:szCs w:val="26"/>
              </w:rPr>
              <w:t>,</w:t>
            </w:r>
            <w:r w:rsidRPr="00E67DBF" w:rsidR="00E67DBF">
              <w:rPr>
                <w:rFonts w:ascii="Angsana New" w:hAnsi="Angsana New" w:hint="cs"/>
                <w:sz w:val="26"/>
                <w:szCs w:val="26"/>
              </w:rPr>
              <w:t>802</w:t>
            </w:r>
            <w:r w:rsidRPr="00E67DBF" w:rsidR="003B5464">
              <w:rPr>
                <w:rFonts w:ascii="Angsana New" w:hAnsi="Angsana New" w:hint="cs"/>
                <w:sz w:val="26"/>
                <w:szCs w:val="26"/>
              </w:rPr>
              <w:t>,</w:t>
            </w:r>
            <w:r w:rsidRPr="00E67DBF" w:rsidR="00E67DBF">
              <w:rPr>
                <w:rFonts w:ascii="Angsana New" w:hAnsi="Angsana New" w:hint="cs"/>
                <w:sz w:val="26"/>
                <w:szCs w:val="26"/>
              </w:rPr>
              <w:t>222</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rPr>
            </w:pPr>
            <w:r w:rsidRPr="00E67DBF">
              <w:rPr>
                <w:rFonts w:ascii="Angsana New" w:hAnsi="Angsana New" w:hint="cs"/>
                <w:sz w:val="26"/>
                <w:szCs w:val="26"/>
                <w:cs/>
                <w:lang w:bidi="th-TH"/>
              </w:rPr>
              <w:t>สินทรัพย์ไม่จำแนกตามส่วนงาน</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43248C">
            <w:pPr>
              <w:pBdr>
                <w:bottom w:val="single" w:sz="4" w:space="1" w:color="auto"/>
              </w:pBdr>
              <w:autoSpaceDE w:val="0"/>
              <w:autoSpaceDN w:val="0"/>
              <w:adjustRightInd w:val="0"/>
              <w:spacing w:line="240" w:lineRule="auto"/>
              <w:ind w:left="-49" w:right="-72"/>
              <w:jc w:val="right"/>
              <w:rPr>
                <w:rFonts w:ascii="Angsana New" w:hAnsi="Angsana New"/>
                <w:sz w:val="26"/>
                <w:szCs w:val="26"/>
                <w:cs/>
              </w:rPr>
            </w:pPr>
            <w:r w:rsidRPr="00E67DBF" w:rsidR="00E67DBF">
              <w:rPr>
                <w:rFonts w:ascii="Angsana New" w:hAnsi="Angsana New" w:hint="cs"/>
                <w:sz w:val="26"/>
                <w:szCs w:val="26"/>
              </w:rPr>
              <w:t>36</w:t>
            </w:r>
            <w:r w:rsidRPr="00E67DBF" w:rsidR="003B5464">
              <w:rPr>
                <w:rFonts w:ascii="Angsana New" w:hAnsi="Angsana New" w:hint="cs"/>
                <w:sz w:val="26"/>
                <w:szCs w:val="26"/>
              </w:rPr>
              <w:t>,</w:t>
            </w:r>
            <w:r w:rsidRPr="00E67DBF" w:rsidR="00E67DBF">
              <w:rPr>
                <w:rFonts w:ascii="Angsana New" w:hAnsi="Angsana New"/>
                <w:sz w:val="26"/>
                <w:szCs w:val="26"/>
              </w:rPr>
              <w:t>483</w:t>
            </w:r>
            <w:r w:rsidRPr="00E67DBF" w:rsidR="0043248C">
              <w:rPr>
                <w:rFonts w:ascii="Angsana New" w:hAnsi="Angsana New"/>
                <w:sz w:val="26"/>
                <w:szCs w:val="26"/>
              </w:rPr>
              <w:t>,</w:t>
            </w:r>
            <w:r w:rsidRPr="00E67DBF" w:rsidR="00E67DBF">
              <w:rPr>
                <w:rFonts w:ascii="Angsana New" w:hAnsi="Angsana New"/>
                <w:sz w:val="26"/>
                <w:szCs w:val="26"/>
              </w:rPr>
              <w:t>438</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hAnsi="Angsana New"/>
                <w:sz w:val="12"/>
                <w:szCs w:val="12"/>
              </w:rPr>
            </w:pP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สินทรัพย์รวมในงบการเงินรวม</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43248C">
            <w:pPr>
              <w:pBdr>
                <w:bottom w:val="double" w:sz="4" w:space="1" w:color="auto"/>
              </w:pBdr>
              <w:autoSpaceDE w:val="0"/>
              <w:autoSpaceDN w:val="0"/>
              <w:adjustRightInd w:val="0"/>
              <w:spacing w:line="240" w:lineRule="auto"/>
              <w:ind w:left="-49" w:right="-72"/>
              <w:jc w:val="right"/>
              <w:rPr>
                <w:rFonts w:ascii="Angsana New" w:hAnsi="Angsana New"/>
                <w:sz w:val="26"/>
                <w:szCs w:val="26"/>
              </w:rPr>
            </w:pPr>
            <w:r w:rsidRPr="00E67DBF" w:rsidR="00E67DBF">
              <w:rPr>
                <w:rFonts w:ascii="Angsana New" w:hAnsi="Angsana New" w:hint="cs"/>
                <w:sz w:val="26"/>
                <w:szCs w:val="26"/>
              </w:rPr>
              <w:t>100</w:t>
            </w:r>
            <w:r w:rsidRPr="00E67DBF" w:rsidR="003B5464">
              <w:rPr>
                <w:rFonts w:ascii="Angsana New" w:hAnsi="Angsana New" w:hint="cs"/>
                <w:sz w:val="26"/>
                <w:szCs w:val="26"/>
              </w:rPr>
              <w:t>,</w:t>
            </w:r>
            <w:r w:rsidRPr="00E67DBF" w:rsidR="00E67DBF">
              <w:rPr>
                <w:rFonts w:ascii="Angsana New" w:hAnsi="Angsana New"/>
                <w:sz w:val="26"/>
                <w:szCs w:val="26"/>
              </w:rPr>
              <w:t>636</w:t>
            </w:r>
            <w:r w:rsidRPr="00E67DBF" w:rsidR="0043248C">
              <w:rPr>
                <w:rFonts w:ascii="Angsana New" w:hAnsi="Angsana New"/>
                <w:sz w:val="26"/>
                <w:szCs w:val="26"/>
              </w:rPr>
              <w:t>,</w:t>
            </w:r>
            <w:r w:rsidRPr="00E67DBF" w:rsidR="00E67DBF">
              <w:rPr>
                <w:rFonts w:ascii="Angsana New" w:hAnsi="Angsana New"/>
                <w:sz w:val="26"/>
                <w:szCs w:val="26"/>
              </w:rPr>
              <w:t>040</w:t>
            </w: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5073FA" w:rsidRPr="00E67DBF" w:rsidP="002F56A7">
            <w:pPr>
              <w:autoSpaceDE w:val="0"/>
              <w:autoSpaceDN w:val="0"/>
              <w:adjustRightInd w:val="0"/>
              <w:spacing w:line="240" w:lineRule="auto"/>
              <w:ind w:left="-49" w:right="-72"/>
              <w:jc w:val="right"/>
              <w:rPr>
                <w:rFonts w:ascii="Angsana New" w:hAnsi="Angsana New"/>
                <w:sz w:val="12"/>
                <w:szCs w:val="12"/>
              </w:rPr>
            </w:pPr>
          </w:p>
        </w:tc>
      </w:tr>
      <w:tr w:rsidTr="007F3B20">
        <w:tblPrEx>
          <w:tblW w:w="9461" w:type="dxa"/>
          <w:tblLayout w:type="fixed"/>
          <w:tblLook w:val="00A0"/>
        </w:tblPrEx>
        <w:trPr>
          <w:trHeight w:val="20"/>
        </w:trPr>
        <w:tc>
          <w:tcPr>
            <w:tcW w:w="4925" w:type="dxa"/>
            <w:vAlign w:val="bottom"/>
          </w:tcPr>
          <w:p w:rsidR="005073FA" w:rsidRPr="00E67DBF"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E67DBF">
              <w:rPr>
                <w:rFonts w:ascii="Angsana New" w:hAnsi="Angsana New" w:hint="cs"/>
                <w:sz w:val="26"/>
                <w:szCs w:val="26"/>
                <w:cs/>
                <w:lang w:bidi="th-TH"/>
              </w:rPr>
              <w:t>หนี้สินรวมในงบการเงินรวม</w:t>
            </w: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5073FA" w:rsidRPr="00E67DBF" w:rsidP="002F56A7">
            <w:pPr>
              <w:pBdr>
                <w:bottom w:val="double" w:sz="4" w:space="1" w:color="auto"/>
              </w:pBdr>
              <w:autoSpaceDE w:val="0"/>
              <w:autoSpaceDN w:val="0"/>
              <w:adjustRightInd w:val="0"/>
              <w:spacing w:line="240" w:lineRule="auto"/>
              <w:ind w:left="-49" w:right="-72"/>
              <w:jc w:val="right"/>
              <w:rPr>
                <w:rFonts w:ascii="Angsana New" w:hAnsi="Angsana New"/>
                <w:sz w:val="26"/>
                <w:szCs w:val="26"/>
                <w:lang w:val="en-US"/>
              </w:rPr>
            </w:pPr>
            <w:r w:rsidRPr="00E67DBF" w:rsidR="00E67DBF">
              <w:rPr>
                <w:rFonts w:ascii="Angsana New" w:hAnsi="Angsana New" w:hint="cs"/>
                <w:sz w:val="26"/>
                <w:szCs w:val="26"/>
              </w:rPr>
              <w:t>72</w:t>
            </w:r>
            <w:r w:rsidRPr="00E67DBF" w:rsidR="0043248C">
              <w:rPr>
                <w:rFonts w:ascii="Angsana New" w:hAnsi="Angsana New" w:hint="cs"/>
                <w:sz w:val="26"/>
                <w:szCs w:val="26"/>
                <w:lang w:val="en-US"/>
              </w:rPr>
              <w:t>,</w:t>
            </w:r>
            <w:r w:rsidRPr="00E67DBF" w:rsidR="00E67DBF">
              <w:rPr>
                <w:rFonts w:ascii="Angsana New" w:hAnsi="Angsana New" w:hint="cs"/>
                <w:sz w:val="26"/>
                <w:szCs w:val="26"/>
              </w:rPr>
              <w:t>896</w:t>
            </w:r>
            <w:r w:rsidRPr="00E67DBF" w:rsidR="0043248C">
              <w:rPr>
                <w:rFonts w:ascii="Angsana New" w:hAnsi="Angsana New" w:hint="cs"/>
                <w:sz w:val="26"/>
                <w:szCs w:val="26"/>
                <w:lang w:val="en-US"/>
              </w:rPr>
              <w:t>,</w:t>
            </w:r>
            <w:r w:rsidRPr="00E67DBF" w:rsidR="00E67DBF">
              <w:rPr>
                <w:rFonts w:ascii="Angsana New" w:hAnsi="Angsana New" w:hint="cs"/>
                <w:sz w:val="26"/>
                <w:szCs w:val="26"/>
              </w:rPr>
              <w:t>916</w:t>
            </w:r>
          </w:p>
        </w:tc>
      </w:tr>
    </w:tbl>
    <w:p w:rsidR="00002F93" w:rsidRPr="00E67DBF" w:rsidP="00A05140">
      <w:pPr>
        <w:spacing w:line="240" w:lineRule="auto"/>
        <w:ind w:left="540" w:hanging="540"/>
        <w:jc w:val="thaiDistribute"/>
        <w:rPr>
          <w:rFonts w:ascii="Angsana New" w:hAnsi="Angsana New"/>
          <w:b/>
          <w:bCs/>
          <w:sz w:val="26"/>
          <w:szCs w:val="26"/>
        </w:rPr>
      </w:pPr>
      <w:r w:rsidRPr="00E67DBF" w:rsidR="005767A0">
        <w:rPr>
          <w:rFonts w:ascii="Angsana New" w:eastAsia="Cordia New" w:hAnsi="Angsana New" w:hint="cs"/>
          <w:sz w:val="26"/>
          <w:szCs w:val="26"/>
          <w:lang w:eastAsia="en-GB"/>
        </w:rPr>
        <w:br w:type="page"/>
      </w:r>
      <w:r w:rsidRPr="00E67DBF" w:rsidR="00E67DBF">
        <w:rPr>
          <w:rFonts w:ascii="Angsana New" w:hAnsi="Angsana New" w:hint="cs"/>
          <w:b/>
          <w:bCs/>
          <w:sz w:val="26"/>
          <w:szCs w:val="26"/>
        </w:rPr>
        <w:t>6</w:t>
      </w:r>
      <w:r w:rsidRPr="00E67DBF">
        <w:rPr>
          <w:rFonts w:ascii="Angsana New" w:hAnsi="Angsana New" w:hint="cs"/>
          <w:b/>
          <w:bCs/>
          <w:sz w:val="26"/>
          <w:szCs w:val="26"/>
        </w:rPr>
        <w:tab/>
      </w:r>
      <w:r w:rsidRPr="00E67DBF">
        <w:rPr>
          <w:rFonts w:ascii="Angsana New" w:hAnsi="Angsana New" w:hint="cs"/>
          <w:b/>
          <w:bCs/>
          <w:sz w:val="26"/>
          <w:szCs w:val="26"/>
          <w:cs/>
          <w:lang w:bidi="th-TH"/>
        </w:rPr>
        <w:t>ข้อมูลจำแนกตามส่วนงาน</w:t>
      </w:r>
      <w:r w:rsidRPr="00E67DBF">
        <w:rPr>
          <w:rFonts w:ascii="Angsana New" w:hAnsi="Angsana New" w:hint="cs"/>
          <w:b/>
          <w:b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002F93" w:rsidRPr="00E67DBF" w:rsidP="002E5BBB">
      <w:pPr>
        <w:suppressAutoHyphens/>
        <w:spacing w:line="240" w:lineRule="auto"/>
        <w:ind w:left="547"/>
        <w:contextualSpacing/>
        <w:jc w:val="thaiDistribute"/>
        <w:rPr>
          <w:rFonts w:ascii="Angsana New" w:eastAsia="Cordia New" w:hAnsi="Angsana New"/>
          <w:sz w:val="26"/>
          <w:szCs w:val="26"/>
          <w:lang w:eastAsia="en-GB"/>
        </w:rPr>
      </w:pPr>
    </w:p>
    <w:tbl>
      <w:tblPr>
        <w:tblStyle w:val="TableNormal"/>
        <w:tblW w:w="9475" w:type="dxa"/>
        <w:tblLayout w:type="fixed"/>
        <w:tblLook w:val="00A0"/>
      </w:tblPr>
      <w:tblGrid>
        <w:gridCol w:w="4939"/>
        <w:gridCol w:w="1512"/>
        <w:gridCol w:w="1512"/>
        <w:gridCol w:w="1512"/>
      </w:tblGrid>
      <w:tr w:rsidTr="00CB0F16">
        <w:tblPrEx>
          <w:tblW w:w="9475" w:type="dxa"/>
          <w:tblLayout w:type="fixed"/>
          <w:tblLook w:val="00A0"/>
        </w:tblPrEx>
        <w:trPr>
          <w:trHeight w:val="20"/>
        </w:trPr>
        <w:tc>
          <w:tcPr>
            <w:tcW w:w="4939"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26"/>
                <w:szCs w:val="26"/>
                <w:lang w:eastAsia="en-GB"/>
              </w:rPr>
            </w:pPr>
          </w:p>
        </w:tc>
        <w:tc>
          <w:tcPr>
            <w:tcW w:w="4536" w:type="dxa"/>
            <w:gridSpan w:val="3"/>
            <w:vAlign w:val="bottom"/>
          </w:tcPr>
          <w:p w:rsidR="005073FA" w:rsidRPr="00E67DBF" w:rsidP="002F56A7">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E67DBF">
              <w:rPr>
                <w:rFonts w:ascii="Angsana New" w:eastAsia="Cordia New" w:hAnsi="Angsana New" w:hint="cs"/>
                <w:b/>
                <w:bCs/>
                <w:sz w:val="26"/>
                <w:szCs w:val="26"/>
                <w:cs/>
                <w:lang w:eastAsia="en-GB" w:bidi="th-TH"/>
              </w:rPr>
              <w:t>งบการเงินรวม</w:t>
            </w:r>
          </w:p>
        </w:tc>
      </w:tr>
      <w:tr w:rsidTr="00CB0F16">
        <w:tblPrEx>
          <w:tblW w:w="9475" w:type="dxa"/>
          <w:tblLayout w:type="fixed"/>
          <w:tblLook w:val="00A0"/>
        </w:tblPrEx>
        <w:trPr>
          <w:trHeight w:val="20"/>
        </w:trPr>
        <w:tc>
          <w:tcPr>
            <w:tcW w:w="4939"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val="en-US" w:eastAsia="en-GB"/>
              </w:rPr>
            </w:pPr>
            <w:r w:rsidRPr="00E67DBF">
              <w:rPr>
                <w:rFonts w:ascii="Angsana New" w:eastAsia="Cordia New" w:hAnsi="Angsana New" w:hint="cs"/>
                <w:b/>
                <w:bCs/>
                <w:sz w:val="26"/>
                <w:szCs w:val="26"/>
                <w:cs/>
                <w:lang w:eastAsia="en-GB" w:bidi="th-TH"/>
              </w:rPr>
              <w:t>ผลิตกระแสไฟฟ้า</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5073FA" w:rsidRPr="00E67DBF" w:rsidP="002F56A7">
            <w:pPr>
              <w:autoSpaceDE w:val="0"/>
              <w:autoSpaceDN w:val="0"/>
              <w:adjustRightInd w:val="0"/>
              <w:spacing w:line="240" w:lineRule="auto"/>
              <w:ind w:right="-72"/>
              <w:rPr>
                <w:rFonts w:ascii="Angsana New" w:eastAsia="Cordia New" w:hAnsi="Angsana New"/>
                <w:b/>
                <w:bCs/>
                <w:sz w:val="26"/>
                <w:szCs w:val="26"/>
                <w:lang w:eastAsia="en-GB"/>
              </w:rPr>
            </w:pPr>
          </w:p>
        </w:tc>
      </w:tr>
      <w:tr w:rsidTr="00CB0F16">
        <w:tblPrEx>
          <w:tblW w:w="9475" w:type="dxa"/>
          <w:tblLayout w:type="fixed"/>
          <w:tblLook w:val="00A0"/>
        </w:tblPrEx>
        <w:trPr>
          <w:trHeight w:val="20"/>
        </w:trPr>
        <w:tc>
          <w:tcPr>
            <w:tcW w:w="4939"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เพื่อจำหน่าย</w:t>
            </w:r>
            <w:r w:rsidRPr="00E67DBF">
              <w:rPr>
                <w:rFonts w:ascii="Angsana New" w:eastAsia="Cordia New" w:hAnsi="Angsana New" w:hint="cs"/>
                <w:b/>
                <w:bCs/>
                <w:sz w:val="26"/>
                <w:szCs w:val="26"/>
                <w:lang w:eastAsia="en-GB"/>
              </w:rPr>
              <w:t xml:space="preserve"> </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ธุรกิจอื่น</w:t>
            </w: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รวม</w:t>
            </w:r>
          </w:p>
        </w:tc>
      </w:tr>
      <w:tr w:rsidTr="00CB0F16">
        <w:tblPrEx>
          <w:tblW w:w="9475" w:type="dxa"/>
          <w:tblLayout w:type="fixed"/>
          <w:tblLook w:val="00A0"/>
        </w:tblPrEx>
        <w:trPr>
          <w:trHeight w:val="20"/>
        </w:trPr>
        <w:tc>
          <w:tcPr>
            <w:tcW w:w="4939" w:type="dxa"/>
            <w:vAlign w:val="bottom"/>
          </w:tcPr>
          <w:p w:rsidR="00240A43" w:rsidRPr="00E67DBF" w:rsidP="00240A43">
            <w:pPr>
              <w:autoSpaceDE w:val="0"/>
              <w:autoSpaceDN w:val="0"/>
              <w:adjustRightInd w:val="0"/>
              <w:spacing w:line="240" w:lineRule="auto"/>
              <w:ind w:left="432"/>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สำหรับปีสิ้นสุดวันที่</w:t>
            </w:r>
            <w:r w:rsidRPr="00E67DBF">
              <w:rPr>
                <w:rFonts w:ascii="Angsana New" w:eastAsia="Cordia New" w:hAnsi="Angsana New" w:hint="cs"/>
                <w:b/>
                <w:bCs/>
                <w:sz w:val="26"/>
                <w:szCs w:val="26"/>
                <w:cs/>
                <w:lang w:eastAsia="en-GB"/>
              </w:rPr>
              <w:t xml:space="preserve"> </w:t>
            </w:r>
            <w:r w:rsidRPr="00E67DBF" w:rsidR="00E67DBF">
              <w:rPr>
                <w:rFonts w:ascii="Angsana New" w:eastAsia="Cordia New" w:hAnsi="Angsana New" w:hint="cs"/>
                <w:b/>
                <w:bCs/>
                <w:sz w:val="26"/>
                <w:szCs w:val="26"/>
                <w:lang w:eastAsia="en-GB"/>
              </w:rPr>
              <w:t>31</w:t>
            </w:r>
            <w:r w:rsidRPr="00E67DBF">
              <w:rPr>
                <w:rFonts w:ascii="Angsana New" w:eastAsia="Cordia New" w:hAnsi="Angsana New" w:hint="cs"/>
                <w:b/>
                <w:bCs/>
                <w:sz w:val="26"/>
                <w:szCs w:val="26"/>
                <w:lang w:val="en-US" w:eastAsia="en-GB"/>
              </w:rPr>
              <w:t xml:space="preserve"> </w:t>
            </w:r>
            <w:r w:rsidRPr="00E67DBF">
              <w:rPr>
                <w:rFonts w:ascii="Angsana New" w:eastAsia="Cordia New" w:hAnsi="Angsana New" w:hint="cs"/>
                <w:b/>
                <w:bCs/>
                <w:sz w:val="26"/>
                <w:szCs w:val="26"/>
                <w:cs/>
                <w:lang w:val="en-US" w:eastAsia="en-GB" w:bidi="th-TH"/>
              </w:rPr>
              <w:t>ธันวาคม</w:t>
            </w:r>
            <w:r w:rsidRPr="00E67DBF">
              <w:rPr>
                <w:rFonts w:ascii="Angsana New" w:eastAsia="Cordia New" w:hAnsi="Angsana New" w:hint="cs"/>
                <w:b/>
                <w:bCs/>
                <w:sz w:val="26"/>
                <w:szCs w:val="26"/>
                <w:cs/>
                <w:lang w:val="en-US" w:eastAsia="en-GB"/>
              </w:rPr>
              <w:t xml:space="preserve"> </w:t>
            </w:r>
            <w:r w:rsidRPr="00E67DBF">
              <w:rPr>
                <w:rFonts w:ascii="Angsana New" w:eastAsia="Cordia New" w:hAnsi="Angsana New" w:hint="cs"/>
                <w:b/>
                <w:bCs/>
                <w:sz w:val="26"/>
                <w:szCs w:val="26"/>
                <w:cs/>
                <w:lang w:val="en-US" w:eastAsia="en-GB" w:bidi="th-TH"/>
              </w:rPr>
              <w:t>พ</w:t>
            </w:r>
            <w:r w:rsidRPr="00E67DBF">
              <w:rPr>
                <w:rFonts w:ascii="Angsana New" w:eastAsia="Cordia New" w:hAnsi="Angsana New" w:hint="cs"/>
                <w:b/>
                <w:bCs/>
                <w:sz w:val="26"/>
                <w:szCs w:val="26"/>
                <w:cs/>
                <w:lang w:val="en-US" w:eastAsia="en-GB"/>
              </w:rPr>
              <w:t>.</w:t>
            </w:r>
            <w:r w:rsidRPr="00E67DBF">
              <w:rPr>
                <w:rFonts w:ascii="Angsana New" w:eastAsia="Cordia New" w:hAnsi="Angsana New" w:hint="cs"/>
                <w:b/>
                <w:bCs/>
                <w:sz w:val="26"/>
                <w:szCs w:val="26"/>
                <w:cs/>
                <w:lang w:val="en-US" w:eastAsia="en-GB" w:bidi="th-TH"/>
              </w:rPr>
              <w:t>ศ</w:t>
            </w:r>
            <w:r w:rsidRPr="00E67DBF">
              <w:rPr>
                <w:rFonts w:ascii="Angsana New" w:eastAsia="Cordia New" w:hAnsi="Angsana New" w:hint="cs"/>
                <w:b/>
                <w:bCs/>
                <w:sz w:val="26"/>
                <w:szCs w:val="26"/>
                <w:cs/>
                <w:lang w:val="en-US" w:eastAsia="en-GB"/>
              </w:rPr>
              <w:t xml:space="preserve">. </w:t>
            </w:r>
            <w:r w:rsidRPr="00E67DBF" w:rsidR="00E67DBF">
              <w:rPr>
                <w:rFonts w:ascii="Angsana New" w:eastAsia="Cordia New" w:hAnsi="Angsana New" w:hint="cs"/>
                <w:b/>
                <w:bCs/>
                <w:sz w:val="26"/>
                <w:szCs w:val="26"/>
                <w:lang w:eastAsia="en-GB"/>
              </w:rPr>
              <w:t>2560</w:t>
            </w:r>
          </w:p>
        </w:tc>
        <w:tc>
          <w:tcPr>
            <w:tcW w:w="1512" w:type="dxa"/>
            <w:vAlign w:val="bottom"/>
          </w:tcPr>
          <w:p w:rsidR="00240A43" w:rsidRPr="00E67DBF" w:rsidP="00240A43">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p>
        </w:tc>
        <w:tc>
          <w:tcPr>
            <w:tcW w:w="1512" w:type="dxa"/>
            <w:vAlign w:val="bottom"/>
          </w:tcPr>
          <w:p w:rsidR="00240A43" w:rsidRPr="00E67DBF" w:rsidP="00240A43">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p>
        </w:tc>
        <w:tc>
          <w:tcPr>
            <w:tcW w:w="1512" w:type="dxa"/>
            <w:vAlign w:val="bottom"/>
          </w:tcPr>
          <w:p w:rsidR="00240A43" w:rsidRPr="00E67DBF" w:rsidP="00240A43">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p>
        </w:tc>
      </w:tr>
      <w:tr w:rsidTr="00CB0F16">
        <w:tblPrEx>
          <w:tblW w:w="9475" w:type="dxa"/>
          <w:tblLayout w:type="fixed"/>
          <w:tblLook w:val="00A0"/>
        </w:tblPrEx>
        <w:trPr>
          <w:trHeight w:val="20"/>
        </w:trPr>
        <w:tc>
          <w:tcPr>
            <w:tcW w:w="4939" w:type="dxa"/>
            <w:vAlign w:val="bottom"/>
          </w:tcPr>
          <w:p w:rsidR="005073FA" w:rsidRPr="00E67DBF" w:rsidP="002F56A7">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073FA" w:rsidRPr="00E67DBF" w:rsidP="002F56A7">
            <w:pPr>
              <w:autoSpaceDE w:val="0"/>
              <w:autoSpaceDN w:val="0"/>
              <w:adjustRightInd w:val="0"/>
              <w:spacing w:line="240" w:lineRule="auto"/>
              <w:ind w:right="-72"/>
              <w:rPr>
                <w:rFonts w:ascii="Angsana New" w:eastAsia="Cordia New" w:hAnsi="Angsana New"/>
                <w:b/>
                <w:bCs/>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รายได้จากส่วนงานธุรกิจ</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504</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265</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760</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949</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265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214</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u w:val="single"/>
                <w:cs/>
                <w:lang w:bidi="th-TH"/>
              </w:rPr>
              <w:t>หัก</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รายได้ระหว่างส่วนงานธุรกิจ</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034</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297</w:t>
            </w:r>
            <w:r w:rsidRPr="00E67DBF">
              <w:rPr>
                <w:rFonts w:ascii="Angsana New" w:eastAsia="Cordia New" w:hAnsi="Angsana New" w:hint="cs"/>
                <w:sz w:val="26"/>
                <w:szCs w:val="26"/>
                <w:lang w:eastAsia="en-GB"/>
              </w:rPr>
              <w:t>)</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748</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741</w:t>
            </w:r>
            <w:r w:rsidRPr="00E67DBF">
              <w:rPr>
                <w:rFonts w:ascii="Angsana New" w:eastAsia="Cordia New" w:hAnsi="Angsana New" w:hint="cs"/>
                <w:sz w:val="26"/>
                <w:szCs w:val="26"/>
                <w:lang w:eastAsia="en-GB"/>
              </w:rPr>
              <w:t>)</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783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038</w:t>
            </w:r>
            <w:r w:rsidRPr="00E67DBF">
              <w:rPr>
                <w:rFonts w:ascii="Angsana New" w:eastAsia="Cordia New" w:hAnsi="Angsana New" w:hint="cs"/>
                <w:sz w:val="26"/>
                <w:szCs w:val="26"/>
                <w:lang w:eastAsia="en-GB"/>
              </w:rPr>
              <w:t>)</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hAnsi="Angsana New"/>
                <w:sz w:val="12"/>
                <w:szCs w:val="12"/>
                <w:cs/>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รายได้จากลูกค้าภายนอก</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469</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968</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208</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482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176</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12"/>
                <w:szCs w:val="12"/>
                <w:cs/>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กำไร</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ขาดทุน</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จากการดำเนินงาน</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6</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284</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912</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765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920</w:t>
            </w:r>
            <w:r w:rsidRPr="00E67DBF">
              <w:rPr>
                <w:rFonts w:ascii="Angsana New" w:eastAsia="Cordia New" w:hAnsi="Angsana New" w:hint="cs"/>
                <w:sz w:val="26"/>
                <w:szCs w:val="26"/>
                <w:lang w:eastAsia="en-GB"/>
              </w:rPr>
              <w:t>)</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518</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992</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ดอกเบี้ย</w:t>
            </w:r>
            <w:r w:rsidRPr="00E67DBF" w:rsidR="009D4BD2">
              <w:rPr>
                <w:rFonts w:ascii="Angsana New" w:eastAsia="Cordia New" w:hAnsi="Angsana New" w:hint="cs"/>
                <w:sz w:val="26"/>
                <w:szCs w:val="26"/>
                <w:cs/>
                <w:lang w:eastAsia="en-GB" w:bidi="th-TH"/>
              </w:rPr>
              <w:t>รับ</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66</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831</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39</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468</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106</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299</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ต้นทุนทางการเงิน</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325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437</w:t>
            </w:r>
            <w:r w:rsidRPr="00E67DBF">
              <w:rPr>
                <w:rFonts w:ascii="Angsana New" w:eastAsia="Cordia New" w:hAnsi="Angsana New" w:hint="cs"/>
                <w:sz w:val="26"/>
                <w:szCs w:val="26"/>
                <w:lang w:eastAsia="en-GB"/>
              </w:rPr>
              <w:t>)</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727</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256</w:t>
            </w:r>
            <w:r w:rsidRPr="00E67DBF">
              <w:rPr>
                <w:rFonts w:ascii="Angsana New" w:eastAsia="Cordia New" w:hAnsi="Angsana New" w:hint="cs"/>
                <w:sz w:val="26"/>
                <w:szCs w:val="26"/>
                <w:lang w:eastAsia="en-GB"/>
              </w:rPr>
              <w:t>)</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052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693</w:t>
            </w:r>
            <w:r w:rsidRPr="00E67DBF">
              <w:rPr>
                <w:rFonts w:ascii="Angsana New" w:eastAsia="Cordia New" w:hAnsi="Angsana New" w:hint="cs"/>
                <w:sz w:val="26"/>
                <w:szCs w:val="26"/>
                <w:lang w:eastAsia="en-GB"/>
              </w:rPr>
              <w:t>)</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jc w:val="thaiDistribute"/>
              <w:rPr>
                <w:rFonts w:ascii="Angsana New" w:eastAsia="Cordia New" w:hAnsi="Angsana New"/>
                <w:sz w:val="26"/>
                <w:szCs w:val="26"/>
                <w:cs/>
                <w:lang w:eastAsia="en-GB"/>
              </w:rPr>
            </w:pPr>
            <w:r w:rsidRPr="00E67DBF">
              <w:rPr>
                <w:rFonts w:ascii="Angsana New" w:eastAsia="Cordia New" w:hAnsi="Angsana New" w:hint="cs"/>
                <w:sz w:val="26"/>
                <w:szCs w:val="26"/>
                <w:cs/>
                <w:lang w:eastAsia="en-GB" w:bidi="th-TH"/>
              </w:rPr>
              <w:t>ส่วนแบ่ง</w:t>
            </w:r>
            <w:r w:rsidRPr="00E67DBF">
              <w:rPr>
                <w:rFonts w:ascii="Angsana New" w:eastAsia="Cordia New" w:hAnsi="Angsana New" w:hint="cs"/>
                <w:sz w:val="26"/>
                <w:szCs w:val="26"/>
                <w:cs/>
                <w:lang w:val="en-US" w:eastAsia="en-GB" w:bidi="th-TH"/>
              </w:rPr>
              <w:t>กำไร</w:t>
            </w:r>
            <w:r w:rsidRPr="00E67DBF">
              <w:rPr>
                <w:rFonts w:ascii="Angsana New" w:eastAsia="Cordia New" w:hAnsi="Angsana New" w:hint="cs"/>
                <w:sz w:val="26"/>
                <w:szCs w:val="26"/>
                <w:cs/>
                <w:lang w:eastAsia="en-GB" w:bidi="th-TH"/>
              </w:rPr>
              <w:t>จากเงินลงทุนในบริษัทร่วมและการร่วมค้า</w:t>
            </w:r>
            <w:r w:rsidRPr="00E67DBF">
              <w:rPr>
                <w:rFonts w:ascii="Angsana New" w:eastAsia="Cordia New" w:hAnsi="Angsana New" w:hint="cs"/>
                <w:sz w:val="26"/>
                <w:szCs w:val="26"/>
                <w:cs/>
                <w:lang w:eastAsia="en-GB"/>
              </w:rPr>
              <w:t xml:space="preserve">  </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255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752</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255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752</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12"/>
                <w:szCs w:val="12"/>
                <w:cs/>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กำไร</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ขาดทุน</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ก่อนภาษีเงินได้</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026</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306</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197</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956</w:t>
            </w:r>
            <w:r w:rsidRPr="00E67DBF">
              <w:rPr>
                <w:rFonts w:ascii="Angsana New" w:eastAsia="Cordia New" w:hAnsi="Angsana New" w:hint="cs"/>
                <w:sz w:val="26"/>
                <w:szCs w:val="26"/>
                <w:lang w:eastAsia="en-GB"/>
              </w:rPr>
              <w:t>)</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828</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350</w:t>
            </w:r>
          </w:p>
        </w:tc>
      </w:tr>
      <w:tr w:rsidTr="00CB0F16">
        <w:tblPrEx>
          <w:tblW w:w="9475" w:type="dxa"/>
          <w:tblLayout w:type="fixed"/>
          <w:tblLook w:val="00A0"/>
        </w:tblPrEx>
        <w:trPr>
          <w:trHeight w:val="20"/>
        </w:trPr>
        <w:tc>
          <w:tcPr>
            <w:tcW w:w="4939" w:type="dxa"/>
            <w:vAlign w:val="bottom"/>
          </w:tcPr>
          <w:p w:rsidR="00833F46" w:rsidRPr="00E67DBF" w:rsidP="00833F46">
            <w:pPr>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ภาษีเงินได้</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242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460</w:t>
            </w:r>
            <w:r w:rsidRPr="00E67DBF">
              <w:rPr>
                <w:rFonts w:ascii="Angsana New" w:eastAsia="Cordia New" w:hAnsi="Angsana New" w:hint="cs"/>
                <w:sz w:val="26"/>
                <w:szCs w:val="26"/>
                <w:lang w:eastAsia="en-GB"/>
              </w:rPr>
              <w:t>)</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7</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960</w:t>
            </w: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234</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500</w:t>
            </w:r>
            <w:r w:rsidRPr="00E67DBF">
              <w:rPr>
                <w:rFonts w:ascii="Angsana New" w:eastAsia="Cordia New" w:hAnsi="Angsana New" w:hint="cs"/>
                <w:sz w:val="26"/>
                <w:szCs w:val="26"/>
                <w:lang w:eastAsia="en-GB"/>
              </w:rPr>
              <w:t>)</w:t>
            </w:r>
          </w:p>
        </w:tc>
      </w:tr>
      <w:tr w:rsidTr="00CB0F16">
        <w:tblPrEx>
          <w:tblW w:w="9475" w:type="dxa"/>
          <w:tblLayout w:type="fixed"/>
          <w:tblLook w:val="00A0"/>
        </w:tblPrEx>
        <w:trPr>
          <w:trHeight w:val="20"/>
        </w:trPr>
        <w:tc>
          <w:tcPr>
            <w:tcW w:w="4939" w:type="dxa"/>
            <w:vAlign w:val="bottom"/>
          </w:tcPr>
          <w:p w:rsidR="00833F46" w:rsidRPr="00E67DBF" w:rsidP="00833F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cs/>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กำไร</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ขาดทุน</w:t>
            </w:r>
            <w:r w:rsidRPr="00E67DBF">
              <w:rPr>
                <w:rFonts w:ascii="Angsana New" w:eastAsia="Cordia New" w:hAnsi="Angsana New" w:hint="cs"/>
                <w:sz w:val="26"/>
                <w:szCs w:val="26"/>
                <w:cs/>
                <w:lang w:eastAsia="en-GB"/>
              </w:rPr>
              <w:t>)</w:t>
            </w:r>
            <w:r w:rsidRPr="00E67DBF">
              <w:rPr>
                <w:rFonts w:ascii="Angsana New" w:eastAsia="Cordia New" w:hAnsi="Angsana New" w:hint="cs"/>
                <w:sz w:val="26"/>
                <w:szCs w:val="26"/>
                <w:cs/>
                <w:lang w:eastAsia="en-GB" w:bidi="th-TH"/>
              </w:rPr>
              <w:t>สุทธิ</w:t>
            </w:r>
          </w:p>
        </w:tc>
        <w:tc>
          <w:tcPr>
            <w:tcW w:w="1512" w:type="dxa"/>
          </w:tcPr>
          <w:p w:rsidR="00833F46" w:rsidRPr="00E67DBF" w:rsidP="00833F4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4</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783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846</w:t>
            </w:r>
          </w:p>
        </w:tc>
        <w:tc>
          <w:tcPr>
            <w:tcW w:w="1512" w:type="dxa"/>
          </w:tcPr>
          <w:p w:rsidR="00833F46" w:rsidRPr="00E67DBF" w:rsidP="00833F4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189</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996</w:t>
            </w:r>
            <w:r w:rsidRPr="00E67DBF">
              <w:rPr>
                <w:rFonts w:ascii="Angsana New" w:eastAsia="Cordia New" w:hAnsi="Angsana New" w:hint="cs"/>
                <w:sz w:val="26"/>
                <w:szCs w:val="26"/>
                <w:lang w:eastAsia="en-GB"/>
              </w:rPr>
              <w:t>)</w:t>
            </w:r>
          </w:p>
        </w:tc>
        <w:tc>
          <w:tcPr>
            <w:tcW w:w="1512" w:type="dxa"/>
          </w:tcPr>
          <w:p w:rsidR="00833F46" w:rsidRPr="00E67DBF" w:rsidP="00833F4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593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850</w:t>
            </w:r>
          </w:p>
        </w:tc>
      </w:tr>
      <w:tr w:rsidTr="00CB0F16">
        <w:tblPrEx>
          <w:tblW w:w="9475" w:type="dxa"/>
          <w:tblLayout w:type="fixed"/>
          <w:tblLook w:val="00A0"/>
        </w:tblPrEx>
        <w:trPr>
          <w:trHeight w:val="20"/>
        </w:trPr>
        <w:tc>
          <w:tcPr>
            <w:tcW w:w="4939" w:type="dxa"/>
            <w:vAlign w:val="bottom"/>
          </w:tcPr>
          <w:p w:rsidR="00240A43" w:rsidRPr="00E67DBF" w:rsidP="00240A4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ค่าเสื่อมราคาและค่าตัดจำหน่าย</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729</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416</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28</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604</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758</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020</w:t>
            </w:r>
          </w:p>
        </w:tc>
      </w:tr>
      <w:tr w:rsidTr="00CB0F16">
        <w:tblPrEx>
          <w:tblW w:w="9475" w:type="dxa"/>
          <w:tblLayout w:type="fixed"/>
          <w:tblLook w:val="00A0"/>
        </w:tblPrEx>
        <w:trPr>
          <w:trHeight w:val="20"/>
        </w:trPr>
        <w:tc>
          <w:tcPr>
            <w:tcW w:w="4939" w:type="dxa"/>
            <w:vAlign w:val="bottom"/>
          </w:tcPr>
          <w:p w:rsidR="00240A43" w:rsidRPr="00E67DBF" w:rsidP="00240A4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cs/>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833F46" w:rsidRPr="00E67DBF" w:rsidP="00833F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สินทรัพย์ถาวรจำแนกตามส่วนงาน</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51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378</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374</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91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478</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51</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469</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852</w:t>
            </w:r>
          </w:p>
        </w:tc>
      </w:tr>
      <w:tr w:rsidTr="00CB0F16">
        <w:tblPrEx>
          <w:tblW w:w="9475" w:type="dxa"/>
          <w:tblLayout w:type="fixed"/>
          <w:tblLook w:val="00A0"/>
        </w:tblPrEx>
        <w:trPr>
          <w:trHeight w:val="20"/>
        </w:trPr>
        <w:tc>
          <w:tcPr>
            <w:tcW w:w="4939" w:type="dxa"/>
            <w:vAlign w:val="bottom"/>
          </w:tcPr>
          <w:p w:rsidR="00833F46" w:rsidRPr="00E67DBF" w:rsidP="00833F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เงินลงทุนในบริษัทร่วมและการร่วมค้า</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2</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427</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577</w:t>
            </w:r>
          </w:p>
        </w:tc>
      </w:tr>
      <w:tr w:rsidTr="00CB0F16">
        <w:tblPrEx>
          <w:tblW w:w="9475" w:type="dxa"/>
          <w:tblLayout w:type="fixed"/>
          <w:tblLook w:val="00A0"/>
        </w:tblPrEx>
        <w:trPr>
          <w:trHeight w:val="20"/>
        </w:trPr>
        <w:tc>
          <w:tcPr>
            <w:tcW w:w="4939" w:type="dxa"/>
            <w:vAlign w:val="bottom"/>
          </w:tcPr>
          <w:p w:rsidR="00833F46" w:rsidRPr="00E67DBF" w:rsidP="00833F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สินทรัพย์ไม่จำแนกตามส่วนงาน</w:t>
            </w: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tcPr>
          <w:p w:rsidR="00833F46" w:rsidRPr="00E67DBF" w:rsidP="00833F4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tcPr>
          <w:p w:rsidR="00833F46" w:rsidRPr="00E67DBF" w:rsidP="00833F4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35</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343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408</w:t>
            </w:r>
          </w:p>
        </w:tc>
      </w:tr>
      <w:tr w:rsidTr="00CB0F16">
        <w:tblPrEx>
          <w:tblW w:w="9475" w:type="dxa"/>
          <w:tblLayout w:type="fixed"/>
          <w:tblLook w:val="00A0"/>
        </w:tblPrEx>
        <w:trPr>
          <w:trHeight w:val="20"/>
        </w:trPr>
        <w:tc>
          <w:tcPr>
            <w:tcW w:w="4939" w:type="dxa"/>
            <w:vAlign w:val="bottom"/>
          </w:tcPr>
          <w:p w:rsidR="00833F46" w:rsidRPr="00E67DBF" w:rsidP="00240A4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center"/>
          </w:tcPr>
          <w:p w:rsidR="00833F46"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833F46"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240A43" w:rsidRPr="00E67DBF" w:rsidP="00240A4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สินทรัพย์รวมในงบการเงินรวม</w:t>
            </w: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center"/>
          </w:tcPr>
          <w:p w:rsidR="00240A43" w:rsidRPr="00E67DBF" w:rsidP="00240A43">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89</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240</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837</w:t>
            </w:r>
          </w:p>
        </w:tc>
      </w:tr>
      <w:tr w:rsidTr="00CB0F16">
        <w:tblPrEx>
          <w:tblW w:w="9475" w:type="dxa"/>
          <w:tblLayout w:type="fixed"/>
          <w:tblLook w:val="00A0"/>
        </w:tblPrEx>
        <w:trPr>
          <w:trHeight w:val="20"/>
        </w:trPr>
        <w:tc>
          <w:tcPr>
            <w:tcW w:w="4939" w:type="dxa"/>
            <w:vAlign w:val="bottom"/>
          </w:tcPr>
          <w:p w:rsidR="00833F46" w:rsidRPr="00E67DBF" w:rsidP="00240A4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center"/>
          </w:tcPr>
          <w:p w:rsidR="00833F46"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833F46" w:rsidRPr="00E67DBF" w:rsidP="00240A4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833F46" w:rsidRPr="00E67DBF" w:rsidP="00833F46">
            <w:pPr>
              <w:autoSpaceDE w:val="0"/>
              <w:autoSpaceDN w:val="0"/>
              <w:adjustRightInd w:val="0"/>
              <w:spacing w:line="240" w:lineRule="auto"/>
              <w:ind w:right="-72"/>
              <w:jc w:val="right"/>
              <w:rPr>
                <w:rFonts w:ascii="Angsana New" w:eastAsia="Cordia New" w:hAnsi="Angsana New"/>
                <w:sz w:val="12"/>
                <w:szCs w:val="12"/>
                <w:lang w:eastAsia="en-GB"/>
              </w:rPr>
            </w:pPr>
          </w:p>
        </w:tc>
      </w:tr>
      <w:tr w:rsidTr="00CB0F16">
        <w:tblPrEx>
          <w:tblW w:w="9475" w:type="dxa"/>
          <w:tblLayout w:type="fixed"/>
          <w:tblLook w:val="00A0"/>
        </w:tblPrEx>
        <w:trPr>
          <w:trHeight w:val="20"/>
        </w:trPr>
        <w:tc>
          <w:tcPr>
            <w:tcW w:w="4939" w:type="dxa"/>
            <w:vAlign w:val="bottom"/>
          </w:tcPr>
          <w:p w:rsidR="00240A43" w:rsidRPr="00E67DBF" w:rsidP="00240A4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E67DBF">
              <w:rPr>
                <w:rFonts w:ascii="Angsana New" w:hAnsi="Angsana New" w:hint="cs"/>
                <w:sz w:val="26"/>
                <w:szCs w:val="26"/>
                <w:cs/>
                <w:lang w:bidi="th-TH"/>
              </w:rPr>
              <w:t>หนี้สินรวมในงบการเงินรวม</w:t>
            </w: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center"/>
          </w:tcPr>
          <w:p w:rsidR="00240A43" w:rsidRPr="00E67DBF" w:rsidP="00240A43">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center"/>
          </w:tcPr>
          <w:p w:rsidR="00240A43" w:rsidRPr="00E67DBF" w:rsidP="00240A43">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E67DBF" w:rsidR="00E67DBF">
              <w:rPr>
                <w:rFonts w:ascii="Angsana New" w:eastAsia="Cordia New" w:hAnsi="Angsana New" w:hint="cs"/>
                <w:sz w:val="26"/>
                <w:szCs w:val="26"/>
                <w:lang w:eastAsia="en-GB"/>
              </w:rPr>
              <w:t>63</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497</w:t>
            </w:r>
            <w:r w:rsidRPr="00E67DBF">
              <w:rPr>
                <w:rFonts w:ascii="Angsana New" w:eastAsia="Cordia New" w:hAnsi="Angsana New" w:hint="cs"/>
                <w:sz w:val="26"/>
                <w:szCs w:val="26"/>
                <w:lang w:eastAsia="en-GB"/>
              </w:rPr>
              <w:t>,</w:t>
            </w:r>
            <w:r w:rsidRPr="00E67DBF" w:rsidR="00E67DBF">
              <w:rPr>
                <w:rFonts w:ascii="Angsana New" w:eastAsia="Cordia New" w:hAnsi="Angsana New" w:hint="cs"/>
                <w:sz w:val="26"/>
                <w:szCs w:val="26"/>
                <w:lang w:eastAsia="en-GB"/>
              </w:rPr>
              <w:t>059</w:t>
            </w:r>
          </w:p>
        </w:tc>
      </w:tr>
    </w:tbl>
    <w:p w:rsidR="00D4143E" w:rsidRPr="00E67DBF" w:rsidP="00A05140">
      <w:pPr>
        <w:spacing w:line="240" w:lineRule="auto"/>
        <w:ind w:left="540" w:hanging="540"/>
        <w:jc w:val="thaiDistribute"/>
        <w:rPr>
          <w:rFonts w:ascii="Angsana New" w:eastAsia="Cordia New" w:hAnsi="Angsana New"/>
          <w:sz w:val="26"/>
          <w:szCs w:val="26"/>
          <w:lang w:val="en-US" w:eastAsia="en-GB"/>
        </w:rPr>
      </w:pPr>
      <w:r w:rsidRPr="00E67DBF" w:rsidR="00401D6F">
        <w:rPr>
          <w:rFonts w:ascii="Angsana New" w:hAnsi="Angsana New" w:hint="cs"/>
          <w:sz w:val="26"/>
          <w:szCs w:val="26"/>
        </w:rPr>
        <w:br w:type="page"/>
      </w:r>
      <w:r w:rsidRPr="00E67DBF" w:rsidR="00E67DBF">
        <w:rPr>
          <w:rFonts w:ascii="Angsana New" w:hAnsi="Angsana New" w:hint="cs"/>
          <w:b/>
          <w:bCs/>
          <w:sz w:val="26"/>
          <w:szCs w:val="26"/>
        </w:rPr>
        <w:t>6</w:t>
      </w:r>
      <w:r w:rsidRPr="00E67DBF">
        <w:rPr>
          <w:rFonts w:ascii="Angsana New" w:hAnsi="Angsana New" w:hint="cs"/>
          <w:b/>
          <w:bCs/>
          <w:sz w:val="26"/>
          <w:szCs w:val="26"/>
        </w:rPr>
        <w:tab/>
      </w:r>
      <w:r w:rsidRPr="00E67DBF">
        <w:rPr>
          <w:rFonts w:ascii="Angsana New" w:hAnsi="Angsana New" w:hint="cs"/>
          <w:b/>
          <w:bCs/>
          <w:sz w:val="26"/>
          <w:szCs w:val="26"/>
          <w:cs/>
          <w:lang w:bidi="th-TH"/>
        </w:rPr>
        <w:t>ข้อมูล</w:t>
      </w:r>
      <w:r w:rsidRPr="00E67DBF" w:rsidR="00002F93">
        <w:rPr>
          <w:rFonts w:ascii="Angsana New" w:hAnsi="Angsana New" w:hint="cs"/>
          <w:b/>
          <w:bCs/>
          <w:sz w:val="26"/>
          <w:szCs w:val="26"/>
          <w:cs/>
          <w:lang w:bidi="th-TH"/>
        </w:rPr>
        <w:t>จำแนก</w:t>
      </w:r>
      <w:r w:rsidRPr="00E67DBF">
        <w:rPr>
          <w:rFonts w:ascii="Angsana New" w:hAnsi="Angsana New" w:hint="cs"/>
          <w:b/>
          <w:bCs/>
          <w:sz w:val="26"/>
          <w:szCs w:val="26"/>
          <w:cs/>
          <w:lang w:bidi="th-TH"/>
        </w:rPr>
        <w:t>ตามส่วนงาน</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401D6F" w:rsidRPr="00E67DBF" w:rsidP="00512BB0">
      <w:pPr>
        <w:ind w:left="540"/>
        <w:jc w:val="both"/>
        <w:rPr>
          <w:rFonts w:ascii="Angsana New" w:eastAsia="Cordia New" w:hAnsi="Angsana New"/>
          <w:sz w:val="26"/>
          <w:szCs w:val="26"/>
          <w:lang w:eastAsia="en-GB"/>
        </w:rPr>
      </w:pPr>
    </w:p>
    <w:p w:rsidR="00A6371C" w:rsidRPr="00E67DBF" w:rsidP="00512BB0">
      <w:pPr>
        <w:tabs>
          <w:tab w:val="left" w:pos="8572"/>
        </w:tabs>
        <w:ind w:left="540"/>
        <w:rPr>
          <w:rFonts w:ascii="Angsana New" w:hAnsi="Angsana New"/>
          <w:b/>
          <w:bCs/>
          <w:sz w:val="26"/>
          <w:szCs w:val="26"/>
        </w:rPr>
      </w:pPr>
      <w:r w:rsidRPr="00E67DBF">
        <w:rPr>
          <w:rFonts w:ascii="Angsana New" w:hAnsi="Angsana New" w:hint="cs"/>
          <w:b/>
          <w:bCs/>
          <w:sz w:val="26"/>
          <w:szCs w:val="26"/>
          <w:cs/>
          <w:lang w:bidi="th-TH"/>
        </w:rPr>
        <w:t>ส่วนงานภูมิศาสตร์</w:t>
      </w:r>
    </w:p>
    <w:p w:rsidR="00A6371C" w:rsidRPr="00E67DBF" w:rsidP="00512BB0">
      <w:pPr>
        <w:tabs>
          <w:tab w:val="left" w:pos="8572"/>
        </w:tabs>
        <w:ind w:left="540"/>
        <w:rPr>
          <w:rFonts w:ascii="Angsana New" w:hAnsi="Angsana New"/>
          <w:sz w:val="26"/>
          <w:szCs w:val="26"/>
        </w:rPr>
      </w:pPr>
    </w:p>
    <w:p w:rsidR="00A6371C" w:rsidRPr="00E67DBF" w:rsidP="00512BB0">
      <w:pPr>
        <w:tabs>
          <w:tab w:val="left" w:pos="8572"/>
        </w:tabs>
        <w:ind w:left="540"/>
        <w:jc w:val="thaiDistribute"/>
        <w:rPr>
          <w:rFonts w:ascii="Angsana New" w:hAnsi="Angsana New"/>
          <w:sz w:val="26"/>
          <w:szCs w:val="26"/>
        </w:rPr>
      </w:pPr>
      <w:r w:rsidRPr="00E67DBF">
        <w:rPr>
          <w:rFonts w:ascii="Angsana New" w:hAnsi="Angsana New" w:hint="cs"/>
          <w:sz w:val="26"/>
          <w:szCs w:val="26"/>
          <w:cs/>
          <w:lang w:bidi="th-TH"/>
        </w:rPr>
        <w:t>ในการนำเสนอการจำแนกส่วนงานภูมิศาสตร์</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รายได้ตามส่วนงานแยกตาม</w:t>
      </w:r>
      <w:r w:rsidRPr="00E67DBF" w:rsidR="008164E5">
        <w:rPr>
          <w:rFonts w:ascii="Angsana New" w:hAnsi="Angsana New" w:hint="cs"/>
          <w:sz w:val="26"/>
          <w:szCs w:val="26"/>
          <w:cs/>
          <w:lang w:bidi="th-TH"/>
        </w:rPr>
        <w:t>สถาน</w:t>
      </w:r>
      <w:r w:rsidRPr="00E67DBF">
        <w:rPr>
          <w:rFonts w:ascii="Angsana New" w:hAnsi="Angsana New" w:hint="cs"/>
          <w:sz w:val="26"/>
          <w:szCs w:val="26"/>
          <w:cs/>
          <w:lang w:bidi="th-TH"/>
        </w:rPr>
        <w:t>ที่ตั้งทางภูมิศาสตร์ของลูกค้า</w:t>
      </w:r>
      <w:r w:rsidRPr="00E67DBF" w:rsidR="000A64BE">
        <w:rPr>
          <w:rFonts w:ascii="Angsana New" w:hAnsi="Angsana New" w:hint="cs"/>
          <w:sz w:val="26"/>
          <w:szCs w:val="26"/>
        </w:rPr>
        <w:t xml:space="preserve"> </w:t>
      </w:r>
      <w:r w:rsidRPr="00E67DBF">
        <w:rPr>
          <w:rFonts w:ascii="Angsana New" w:hAnsi="Angsana New" w:hint="cs"/>
          <w:sz w:val="26"/>
          <w:szCs w:val="26"/>
          <w:cs/>
          <w:lang w:bidi="th-TH"/>
        </w:rPr>
        <w:t>สินทรัพย์ตาม</w:t>
      </w:r>
      <w:r w:rsidRPr="00E67DBF" w:rsidR="000F4B4B">
        <w:rPr>
          <w:rFonts w:ascii="Angsana New" w:hAnsi="Angsana New" w:hint="cs"/>
          <w:sz w:val="26"/>
          <w:szCs w:val="26"/>
          <w:cs/>
        </w:rPr>
        <w:br/>
      </w:r>
      <w:r w:rsidRPr="00E67DBF">
        <w:rPr>
          <w:rFonts w:ascii="Angsana New" w:hAnsi="Angsana New" w:hint="cs"/>
          <w:sz w:val="26"/>
          <w:szCs w:val="26"/>
          <w:cs/>
          <w:lang w:bidi="th-TH"/>
        </w:rPr>
        <w:t>ส่วนงานแยกตามสถานที่ตั้งทางภูมิศาสตร์ของสินทรัพย์</w:t>
      </w:r>
    </w:p>
    <w:p w:rsidR="00A6371C" w:rsidRPr="00E67DBF" w:rsidP="00512BB0">
      <w:pPr>
        <w:tabs>
          <w:tab w:val="left" w:pos="8572"/>
        </w:tabs>
        <w:ind w:left="540"/>
        <w:rPr>
          <w:rFonts w:ascii="Angsana New" w:hAnsi="Angsana New"/>
          <w:sz w:val="26"/>
          <w:szCs w:val="26"/>
        </w:rPr>
      </w:pPr>
    </w:p>
    <w:p w:rsidR="00A6371C" w:rsidRPr="00E67DBF" w:rsidP="00512BB0">
      <w:pPr>
        <w:tabs>
          <w:tab w:val="left" w:pos="8572"/>
        </w:tabs>
        <w:ind w:left="540"/>
        <w:rPr>
          <w:rFonts w:ascii="Angsana New" w:hAnsi="Angsana New"/>
          <w:b/>
          <w:bCs/>
          <w:sz w:val="26"/>
          <w:szCs w:val="26"/>
        </w:rPr>
      </w:pPr>
      <w:r w:rsidRPr="00E67DBF">
        <w:rPr>
          <w:rFonts w:ascii="Angsana New" w:hAnsi="Angsana New" w:hint="cs"/>
          <w:b/>
          <w:bCs/>
          <w:sz w:val="26"/>
          <w:szCs w:val="26"/>
          <w:cs/>
          <w:lang w:bidi="th-TH"/>
        </w:rPr>
        <w:t>ข้อมูลเกี่ยวกับส่วนงานภูมิศาสตร์</w:t>
      </w:r>
    </w:p>
    <w:p w:rsidR="00A6371C" w:rsidRPr="00E67DBF" w:rsidP="00512BB0">
      <w:pPr>
        <w:tabs>
          <w:tab w:val="left" w:pos="8572"/>
        </w:tabs>
        <w:ind w:left="540"/>
        <w:rPr>
          <w:rFonts w:ascii="Angsana New" w:hAnsi="Angsana New"/>
          <w:sz w:val="26"/>
          <w:szCs w:val="26"/>
        </w:rPr>
      </w:pPr>
    </w:p>
    <w:tbl>
      <w:tblPr>
        <w:tblStyle w:val="TableNormal"/>
        <w:tblW w:w="9466" w:type="dxa"/>
        <w:tblInd w:w="18" w:type="dxa"/>
        <w:tblLayout w:type="fixed"/>
        <w:tblLook w:val="0000"/>
      </w:tblPr>
      <w:tblGrid>
        <w:gridCol w:w="4363"/>
        <w:gridCol w:w="1276"/>
        <w:gridCol w:w="1276"/>
        <w:gridCol w:w="1275"/>
        <w:gridCol w:w="1276"/>
      </w:tblGrid>
      <w:tr w:rsidTr="00CB0F16">
        <w:tblPrEx>
          <w:tblW w:w="9466" w:type="dxa"/>
          <w:tblInd w:w="18" w:type="dxa"/>
          <w:tblLayout w:type="fixed"/>
          <w:tblLook w:val="0000"/>
        </w:tblPrEx>
        <w:trPr>
          <w:trHeight w:val="80"/>
        </w:trPr>
        <w:tc>
          <w:tcPr>
            <w:tcW w:w="4363" w:type="dxa"/>
            <w:tcBorders>
              <w:top w:val="nil"/>
              <w:left w:val="nil"/>
              <w:bottom w:val="nil"/>
              <w:right w:val="nil"/>
            </w:tcBorders>
            <w:vAlign w:val="bottom"/>
          </w:tcPr>
          <w:p w:rsidR="00512BB0" w:rsidRPr="00E67DBF"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512BB0" w:rsidRPr="00E67DBF" w:rsidP="00C0068A">
            <w:pPr>
              <w:pBdr>
                <w:bottom w:val="single" w:sz="4" w:space="1" w:color="auto"/>
              </w:pBdr>
              <w:spacing w:line="240" w:lineRule="auto"/>
              <w:ind w:right="-72" w:hanging="14"/>
              <w:jc w:val="center"/>
              <w:rPr>
                <w:rFonts w:ascii="Angsana New" w:hAnsi="Angsana New"/>
                <w:b/>
                <w:bCs/>
                <w:sz w:val="26"/>
                <w:szCs w:val="26"/>
                <w:cs/>
              </w:rPr>
            </w:pPr>
            <w:r w:rsidRPr="00E67DBF" w:rsidR="00DB14EC">
              <w:rPr>
                <w:rFonts w:ascii="Angsana New" w:hAnsi="Angsana New" w:hint="cs"/>
                <w:b/>
                <w:bCs/>
                <w:sz w:val="26"/>
                <w:szCs w:val="26"/>
                <w:cs/>
                <w:lang w:bidi="th-TH"/>
              </w:rPr>
              <w:t>รายได้</w:t>
            </w:r>
            <w:r w:rsidRPr="00E67DBF">
              <w:rPr>
                <w:rFonts w:ascii="Angsana New" w:hAnsi="Angsana New" w:hint="cs"/>
                <w:b/>
                <w:bCs/>
                <w:sz w:val="26"/>
                <w:szCs w:val="26"/>
                <w:cs/>
                <w:lang w:bidi="th-TH"/>
              </w:rPr>
              <w:t>รวม</w:t>
            </w:r>
          </w:p>
        </w:tc>
        <w:tc>
          <w:tcPr>
            <w:tcW w:w="2551" w:type="dxa"/>
            <w:gridSpan w:val="2"/>
            <w:vAlign w:val="bottom"/>
          </w:tcPr>
          <w:p w:rsidR="00512BB0" w:rsidRPr="00E67DBF" w:rsidP="00C0068A">
            <w:pPr>
              <w:pBdr>
                <w:bottom w:val="single" w:sz="4" w:space="1" w:color="auto"/>
              </w:pBdr>
              <w:spacing w:line="240" w:lineRule="auto"/>
              <w:ind w:right="-72" w:hanging="14"/>
              <w:jc w:val="center"/>
              <w:rPr>
                <w:rFonts w:ascii="Angsana New" w:hAnsi="Angsana New"/>
                <w:b/>
                <w:bCs/>
                <w:sz w:val="26"/>
                <w:szCs w:val="26"/>
                <w:cs/>
              </w:rPr>
            </w:pPr>
            <w:r w:rsidRPr="00E67DBF" w:rsidR="00DB14EC">
              <w:rPr>
                <w:rFonts w:ascii="Angsana New" w:hAnsi="Angsana New" w:hint="cs"/>
                <w:b/>
                <w:bCs/>
                <w:sz w:val="26"/>
                <w:szCs w:val="26"/>
                <w:cs/>
                <w:lang w:bidi="th-TH"/>
              </w:rPr>
              <w:t>สินทรัพย์รวม</w:t>
            </w:r>
          </w:p>
        </w:tc>
      </w:tr>
      <w:tr w:rsidTr="00CB0F16">
        <w:tblPrEx>
          <w:tblW w:w="9466" w:type="dxa"/>
          <w:tblInd w:w="18" w:type="dxa"/>
          <w:tblLayout w:type="fixed"/>
          <w:tblLook w:val="0000"/>
        </w:tblPrEx>
        <w:trPr>
          <w:trHeight w:val="80"/>
        </w:trPr>
        <w:tc>
          <w:tcPr>
            <w:tcW w:w="4363" w:type="dxa"/>
            <w:tcBorders>
              <w:top w:val="nil"/>
              <w:left w:val="nil"/>
              <w:bottom w:val="nil"/>
              <w:right w:val="nil"/>
            </w:tcBorders>
            <w:vAlign w:val="bottom"/>
          </w:tcPr>
          <w:p w:rsidR="00732F90" w:rsidRPr="00E67DBF" w:rsidP="00732F90">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732F90" w:rsidRPr="00E67DBF" w:rsidP="00732F90">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732F90" w:rsidRPr="00E67DBF" w:rsidP="00732F90">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732F90" w:rsidRPr="00E67DBF" w:rsidP="00732F90">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732F90" w:rsidRPr="00E67DBF" w:rsidP="00732F90">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512BB0" w:rsidRPr="00E67DBF"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12BB0" w:rsidRPr="00E67DBF"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512BB0" w:rsidRPr="00E67DBF"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512BB0" w:rsidRPr="00E67DBF"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512BB0" w:rsidRPr="00E67DBF"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512BB0" w:rsidRPr="00E67DBF"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512BB0" w:rsidRPr="00E67DBF"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12BB0" w:rsidRPr="00E67DBF"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12BB0" w:rsidRPr="00E67DBF"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12BB0" w:rsidRPr="00E67DBF"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5073FA" w:rsidRPr="00E67DBF" w:rsidP="005073FA">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ไทย</w:t>
            </w:r>
          </w:p>
        </w:tc>
        <w:tc>
          <w:tcPr>
            <w:tcW w:w="1276" w:type="dxa"/>
            <w:vAlign w:val="bottom"/>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34</w:t>
            </w:r>
            <w:r w:rsidRPr="00E67DBF" w:rsidR="00C02A70">
              <w:rPr>
                <w:rFonts w:ascii="Angsana New" w:hAnsi="Angsana New" w:hint="cs"/>
                <w:sz w:val="26"/>
                <w:szCs w:val="26"/>
              </w:rPr>
              <w:t>,</w:t>
            </w:r>
            <w:r w:rsidRPr="00E67DBF" w:rsidR="00E67DBF">
              <w:rPr>
                <w:rFonts w:ascii="Angsana New" w:hAnsi="Angsana New" w:hint="cs"/>
                <w:sz w:val="26"/>
                <w:szCs w:val="26"/>
              </w:rPr>
              <w:t>566</w:t>
            </w:r>
            <w:r w:rsidRPr="00E67DBF" w:rsidR="00C02A70">
              <w:rPr>
                <w:rFonts w:ascii="Angsana New" w:hAnsi="Angsana New" w:hint="cs"/>
                <w:sz w:val="26"/>
                <w:szCs w:val="26"/>
              </w:rPr>
              <w:t>,</w:t>
            </w:r>
            <w:r w:rsidRPr="00E67DBF" w:rsidR="00E67DBF">
              <w:rPr>
                <w:rFonts w:ascii="Angsana New" w:hAnsi="Angsana New" w:hint="cs"/>
                <w:sz w:val="26"/>
                <w:szCs w:val="26"/>
              </w:rPr>
              <w:t>221</w:t>
            </w:r>
          </w:p>
        </w:tc>
        <w:tc>
          <w:tcPr>
            <w:tcW w:w="1276" w:type="dxa"/>
            <w:vAlign w:val="bottom"/>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29</w:t>
            </w:r>
            <w:r w:rsidRPr="00E67DBF">
              <w:rPr>
                <w:rFonts w:ascii="Angsana New" w:hAnsi="Angsana New" w:hint="cs"/>
                <w:sz w:val="26"/>
                <w:szCs w:val="26"/>
              </w:rPr>
              <w:t>,</w:t>
            </w:r>
            <w:r w:rsidRPr="00E67DBF" w:rsidR="00E67DBF">
              <w:rPr>
                <w:rFonts w:ascii="Angsana New" w:hAnsi="Angsana New" w:hint="cs"/>
                <w:sz w:val="26"/>
                <w:szCs w:val="26"/>
              </w:rPr>
              <w:t>354</w:t>
            </w:r>
            <w:r w:rsidRPr="00E67DBF">
              <w:rPr>
                <w:rFonts w:ascii="Angsana New" w:hAnsi="Angsana New" w:hint="cs"/>
                <w:sz w:val="26"/>
                <w:szCs w:val="26"/>
              </w:rPr>
              <w:t>,</w:t>
            </w:r>
            <w:r w:rsidRPr="00E67DBF" w:rsidR="00E67DBF">
              <w:rPr>
                <w:rFonts w:ascii="Angsana New" w:hAnsi="Angsana New" w:hint="cs"/>
                <w:sz w:val="26"/>
                <w:szCs w:val="26"/>
              </w:rPr>
              <w:t>955</w:t>
            </w:r>
          </w:p>
        </w:tc>
        <w:tc>
          <w:tcPr>
            <w:tcW w:w="1275" w:type="dxa"/>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cs/>
              </w:rPr>
            </w:pPr>
            <w:r w:rsidRPr="00E67DBF" w:rsidR="00E67DBF">
              <w:rPr>
                <w:rFonts w:ascii="Angsana New" w:hAnsi="Angsana New" w:hint="cs"/>
                <w:sz w:val="26"/>
                <w:szCs w:val="26"/>
              </w:rPr>
              <w:t>88</w:t>
            </w:r>
            <w:r w:rsidRPr="00E67DBF" w:rsidR="00C02A70">
              <w:rPr>
                <w:rFonts w:ascii="Angsana New" w:hAnsi="Angsana New" w:hint="cs"/>
                <w:sz w:val="26"/>
                <w:szCs w:val="26"/>
              </w:rPr>
              <w:t>,</w:t>
            </w:r>
            <w:r w:rsidRPr="00E67DBF" w:rsidR="00E67DBF">
              <w:rPr>
                <w:rFonts w:ascii="Angsana New" w:hAnsi="Angsana New" w:hint="cs"/>
                <w:sz w:val="26"/>
                <w:szCs w:val="26"/>
              </w:rPr>
              <w:t>523</w:t>
            </w:r>
            <w:r w:rsidRPr="00E67DBF" w:rsidR="00C02A70">
              <w:rPr>
                <w:rFonts w:ascii="Angsana New" w:hAnsi="Angsana New" w:hint="cs"/>
                <w:sz w:val="26"/>
                <w:szCs w:val="26"/>
              </w:rPr>
              <w:t>,</w:t>
            </w:r>
            <w:r w:rsidRPr="00E67DBF" w:rsidR="00E67DBF">
              <w:rPr>
                <w:rFonts w:ascii="Angsana New" w:hAnsi="Angsana New" w:hint="cs"/>
                <w:sz w:val="26"/>
                <w:szCs w:val="26"/>
              </w:rPr>
              <w:t>493</w:t>
            </w:r>
          </w:p>
        </w:tc>
        <w:tc>
          <w:tcPr>
            <w:tcW w:w="1276" w:type="dxa"/>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cs/>
              </w:rPr>
            </w:pPr>
            <w:r w:rsidRPr="00E67DBF" w:rsidR="00E67DBF">
              <w:rPr>
                <w:rFonts w:ascii="Angsana New" w:hAnsi="Angsana New" w:hint="cs"/>
                <w:sz w:val="26"/>
                <w:szCs w:val="26"/>
              </w:rPr>
              <w:t>85</w:t>
            </w:r>
            <w:r w:rsidRPr="00E67DBF">
              <w:rPr>
                <w:rFonts w:ascii="Angsana New" w:hAnsi="Angsana New" w:hint="cs"/>
                <w:sz w:val="26"/>
                <w:szCs w:val="26"/>
              </w:rPr>
              <w:t>,</w:t>
            </w:r>
            <w:r w:rsidRPr="00E67DBF" w:rsidR="00E67DBF">
              <w:rPr>
                <w:rFonts w:ascii="Angsana New" w:hAnsi="Angsana New" w:hint="cs"/>
                <w:sz w:val="26"/>
                <w:szCs w:val="26"/>
              </w:rPr>
              <w:t>189</w:t>
            </w:r>
            <w:r w:rsidRPr="00E67DBF">
              <w:rPr>
                <w:rFonts w:ascii="Angsana New" w:hAnsi="Angsana New" w:hint="cs"/>
                <w:sz w:val="26"/>
                <w:szCs w:val="26"/>
              </w:rPr>
              <w:t>,</w:t>
            </w:r>
            <w:r w:rsidRPr="00E67DBF" w:rsidR="00E67DBF">
              <w:rPr>
                <w:rFonts w:ascii="Angsana New" w:hAnsi="Angsana New" w:hint="cs"/>
                <w:sz w:val="26"/>
                <w:szCs w:val="26"/>
              </w:rPr>
              <w:t>512</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5073FA" w:rsidRPr="00E67DBF" w:rsidP="005073FA">
            <w:pPr>
              <w:spacing w:line="240" w:lineRule="auto"/>
              <w:ind w:left="414"/>
              <w:rPr>
                <w:rFonts w:ascii="Angsana New" w:hAnsi="Angsana New"/>
                <w:sz w:val="26"/>
                <w:szCs w:val="26"/>
              </w:rPr>
            </w:pPr>
            <w:r w:rsidRPr="00E67DBF">
              <w:rPr>
                <w:rFonts w:ascii="Angsana New" w:hAnsi="Angsana New" w:hint="cs"/>
                <w:sz w:val="26"/>
                <w:szCs w:val="26"/>
                <w:cs/>
                <w:lang w:bidi="th-TH"/>
              </w:rPr>
              <w:t>สปป</w:t>
            </w:r>
            <w:r w:rsidRPr="00E67DBF">
              <w:rPr>
                <w:rFonts w:ascii="Angsana New" w:hAnsi="Angsana New" w:hint="cs"/>
                <w:sz w:val="26"/>
                <w:szCs w:val="26"/>
                <w:cs/>
              </w:rPr>
              <w:t>.</w:t>
            </w:r>
            <w:r w:rsidRPr="00E67DBF">
              <w:rPr>
                <w:rFonts w:ascii="Angsana New" w:hAnsi="Angsana New" w:hint="cs"/>
                <w:sz w:val="26"/>
                <w:szCs w:val="26"/>
                <w:cs/>
                <w:lang w:bidi="th-TH"/>
              </w:rPr>
              <w:t>ลาว</w:t>
            </w:r>
          </w:p>
        </w:tc>
        <w:tc>
          <w:tcPr>
            <w:tcW w:w="1276" w:type="dxa"/>
            <w:vAlign w:val="bottom"/>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835</w:t>
            </w:r>
            <w:r w:rsidRPr="00E67DBF" w:rsidR="00C02A70">
              <w:rPr>
                <w:rFonts w:ascii="Angsana New" w:hAnsi="Angsana New" w:hint="cs"/>
                <w:sz w:val="26"/>
                <w:szCs w:val="26"/>
              </w:rPr>
              <w:t>,</w:t>
            </w:r>
            <w:r w:rsidRPr="00E67DBF" w:rsidR="00E67DBF">
              <w:rPr>
                <w:rFonts w:ascii="Angsana New" w:hAnsi="Angsana New" w:hint="cs"/>
                <w:sz w:val="26"/>
                <w:szCs w:val="26"/>
              </w:rPr>
              <w:t>717</w:t>
            </w:r>
          </w:p>
        </w:tc>
        <w:tc>
          <w:tcPr>
            <w:tcW w:w="1276" w:type="dxa"/>
            <w:vAlign w:val="bottom"/>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938</w:t>
            </w:r>
            <w:r w:rsidRPr="00E67DBF">
              <w:rPr>
                <w:rFonts w:ascii="Angsana New" w:hAnsi="Angsana New" w:hint="cs"/>
                <w:sz w:val="26"/>
                <w:szCs w:val="26"/>
              </w:rPr>
              <w:t>,</w:t>
            </w:r>
            <w:r w:rsidRPr="00E67DBF" w:rsidR="00E67DBF">
              <w:rPr>
                <w:rFonts w:ascii="Angsana New" w:hAnsi="Angsana New" w:hint="cs"/>
                <w:sz w:val="26"/>
                <w:szCs w:val="26"/>
              </w:rPr>
              <w:t>059</w:t>
            </w:r>
          </w:p>
        </w:tc>
        <w:tc>
          <w:tcPr>
            <w:tcW w:w="1275" w:type="dxa"/>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sidR="00C02A70">
              <w:rPr>
                <w:rFonts w:ascii="Angsana New" w:hAnsi="Angsana New" w:hint="cs"/>
                <w:sz w:val="26"/>
                <w:szCs w:val="26"/>
              </w:rPr>
              <w:t>,</w:t>
            </w:r>
            <w:r w:rsidRPr="00E67DBF" w:rsidR="00E67DBF">
              <w:rPr>
                <w:rFonts w:ascii="Angsana New" w:hAnsi="Angsana New" w:hint="cs"/>
                <w:sz w:val="26"/>
                <w:szCs w:val="26"/>
              </w:rPr>
              <w:t>379</w:t>
            </w:r>
            <w:r w:rsidRPr="00E67DBF" w:rsidR="00C02A70">
              <w:rPr>
                <w:rFonts w:ascii="Angsana New" w:hAnsi="Angsana New" w:hint="cs"/>
                <w:sz w:val="26"/>
                <w:szCs w:val="26"/>
              </w:rPr>
              <w:t>,</w:t>
            </w:r>
            <w:r w:rsidRPr="00E67DBF" w:rsidR="00E67DBF">
              <w:rPr>
                <w:rFonts w:ascii="Angsana New" w:hAnsi="Angsana New" w:hint="cs"/>
                <w:sz w:val="26"/>
                <w:szCs w:val="26"/>
              </w:rPr>
              <w:t>671</w:t>
            </w:r>
          </w:p>
        </w:tc>
        <w:tc>
          <w:tcPr>
            <w:tcW w:w="1276" w:type="dxa"/>
          </w:tcPr>
          <w:p w:rsidR="005073FA" w:rsidRPr="00E67DBF" w:rsidP="005073F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623</w:t>
            </w:r>
            <w:r w:rsidRPr="00E67DBF">
              <w:rPr>
                <w:rFonts w:ascii="Angsana New" w:hAnsi="Angsana New" w:hint="cs"/>
                <w:sz w:val="26"/>
                <w:szCs w:val="26"/>
              </w:rPr>
              <w:t>,</w:t>
            </w:r>
            <w:r w:rsidRPr="00E67DBF" w:rsidR="00E67DBF">
              <w:rPr>
                <w:rFonts w:ascii="Angsana New" w:hAnsi="Angsana New" w:hint="cs"/>
                <w:sz w:val="26"/>
                <w:szCs w:val="26"/>
              </w:rPr>
              <w:t>409</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5073FA" w:rsidRPr="00E67DBF" w:rsidP="005073FA">
            <w:pPr>
              <w:spacing w:line="240" w:lineRule="auto"/>
              <w:ind w:left="414"/>
              <w:rPr>
                <w:rFonts w:ascii="Angsana New" w:hAnsi="Angsana New"/>
                <w:sz w:val="26"/>
                <w:szCs w:val="26"/>
              </w:rPr>
            </w:pPr>
            <w:r w:rsidRPr="00E67DBF">
              <w:rPr>
                <w:rFonts w:ascii="Angsana New" w:hAnsi="Angsana New" w:hint="cs"/>
                <w:sz w:val="26"/>
                <w:szCs w:val="26"/>
                <w:cs/>
                <w:lang w:bidi="th-TH"/>
              </w:rPr>
              <w:t>เวียดนาม</w:t>
            </w:r>
          </w:p>
        </w:tc>
        <w:tc>
          <w:tcPr>
            <w:tcW w:w="1276" w:type="dxa"/>
            <w:vAlign w:val="bottom"/>
          </w:tcPr>
          <w:p w:rsidR="005073FA" w:rsidRPr="00E67DBF" w:rsidP="00D7080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sidR="00C02A70">
              <w:rPr>
                <w:rFonts w:ascii="Angsana New" w:hAnsi="Angsana New" w:hint="cs"/>
                <w:sz w:val="26"/>
                <w:szCs w:val="26"/>
              </w:rPr>
              <w:t>,</w:t>
            </w:r>
            <w:r w:rsidRPr="00E67DBF" w:rsidR="00E67DBF">
              <w:rPr>
                <w:rFonts w:ascii="Angsana New" w:hAnsi="Angsana New" w:hint="cs"/>
                <w:sz w:val="26"/>
                <w:szCs w:val="26"/>
              </w:rPr>
              <w:t>183</w:t>
            </w:r>
            <w:r w:rsidRPr="00E67DBF" w:rsidR="00C02A70">
              <w:rPr>
                <w:rFonts w:ascii="Angsana New" w:hAnsi="Angsana New" w:hint="cs"/>
                <w:sz w:val="26"/>
                <w:szCs w:val="26"/>
              </w:rPr>
              <w:t>,</w:t>
            </w:r>
            <w:r w:rsidRPr="00E67DBF" w:rsidR="00E67DBF">
              <w:rPr>
                <w:rFonts w:ascii="Angsana New" w:hAnsi="Angsana New" w:hint="cs"/>
                <w:sz w:val="26"/>
                <w:szCs w:val="26"/>
              </w:rPr>
              <w:t>159</w:t>
            </w:r>
          </w:p>
        </w:tc>
        <w:tc>
          <w:tcPr>
            <w:tcW w:w="1276" w:type="dxa"/>
            <w:vAlign w:val="bottom"/>
          </w:tcPr>
          <w:p w:rsidR="005073FA" w:rsidRPr="00E67DBF" w:rsidP="00D7080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189</w:t>
            </w:r>
            <w:r w:rsidRPr="00E67DBF">
              <w:rPr>
                <w:rFonts w:ascii="Angsana New" w:hAnsi="Angsana New" w:hint="cs"/>
                <w:sz w:val="26"/>
                <w:szCs w:val="26"/>
              </w:rPr>
              <w:t>,</w:t>
            </w:r>
            <w:r w:rsidRPr="00E67DBF" w:rsidR="00E67DBF">
              <w:rPr>
                <w:rFonts w:ascii="Angsana New" w:hAnsi="Angsana New" w:hint="cs"/>
                <w:sz w:val="26"/>
                <w:szCs w:val="26"/>
              </w:rPr>
              <w:t>162</w:t>
            </w:r>
          </w:p>
        </w:tc>
        <w:tc>
          <w:tcPr>
            <w:tcW w:w="1275" w:type="dxa"/>
          </w:tcPr>
          <w:p w:rsidR="005073FA" w:rsidRPr="00E67DBF" w:rsidP="00D7080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7</w:t>
            </w:r>
            <w:r w:rsidRPr="00E67DBF" w:rsidR="00C02A70">
              <w:rPr>
                <w:rFonts w:ascii="Angsana New" w:hAnsi="Angsana New" w:hint="cs"/>
                <w:sz w:val="26"/>
                <w:szCs w:val="26"/>
              </w:rPr>
              <w:t>,</w:t>
            </w:r>
            <w:r w:rsidRPr="00E67DBF" w:rsidR="00E67DBF">
              <w:rPr>
                <w:rFonts w:ascii="Angsana New" w:hAnsi="Angsana New" w:hint="cs"/>
                <w:sz w:val="26"/>
                <w:szCs w:val="26"/>
              </w:rPr>
              <w:t>806</w:t>
            </w:r>
            <w:r w:rsidRPr="00E67DBF" w:rsidR="00C02A70">
              <w:rPr>
                <w:rFonts w:ascii="Angsana New" w:hAnsi="Angsana New" w:hint="cs"/>
                <w:sz w:val="26"/>
                <w:szCs w:val="26"/>
              </w:rPr>
              <w:t>,</w:t>
            </w:r>
            <w:r w:rsidRPr="00E67DBF" w:rsidR="00E67DBF">
              <w:rPr>
                <w:rFonts w:ascii="Angsana New" w:hAnsi="Angsana New" w:hint="cs"/>
                <w:sz w:val="26"/>
                <w:szCs w:val="26"/>
              </w:rPr>
              <w:t>920</w:t>
            </w:r>
          </w:p>
        </w:tc>
        <w:tc>
          <w:tcPr>
            <w:tcW w:w="1276" w:type="dxa"/>
          </w:tcPr>
          <w:p w:rsidR="005073FA" w:rsidRPr="00E67DBF" w:rsidP="00D7080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427</w:t>
            </w:r>
            <w:r w:rsidRPr="00E67DBF">
              <w:rPr>
                <w:rFonts w:ascii="Angsana New" w:hAnsi="Angsana New" w:hint="cs"/>
                <w:sz w:val="26"/>
                <w:szCs w:val="26"/>
              </w:rPr>
              <w:t>,</w:t>
            </w:r>
            <w:r w:rsidRPr="00E67DBF" w:rsidR="00E67DBF">
              <w:rPr>
                <w:rFonts w:ascii="Angsana New" w:hAnsi="Angsana New" w:hint="cs"/>
                <w:sz w:val="26"/>
                <w:szCs w:val="26"/>
              </w:rPr>
              <w:t>916</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C02A70" w:rsidRPr="00E67DBF" w:rsidP="005073FA">
            <w:pPr>
              <w:spacing w:line="240" w:lineRule="auto"/>
              <w:ind w:left="414"/>
              <w:rPr>
                <w:rFonts w:ascii="Angsana New" w:hAnsi="Angsana New"/>
                <w:sz w:val="26"/>
                <w:szCs w:val="26"/>
                <w:cs/>
              </w:rPr>
            </w:pPr>
            <w:r w:rsidRPr="00E67DBF">
              <w:rPr>
                <w:rFonts w:ascii="Angsana New" w:hAnsi="Angsana New" w:hint="cs"/>
                <w:sz w:val="26"/>
                <w:szCs w:val="26"/>
                <w:cs/>
                <w:lang w:bidi="th-TH"/>
              </w:rPr>
              <w:t>กัมพูชา</w:t>
            </w:r>
          </w:p>
        </w:tc>
        <w:tc>
          <w:tcPr>
            <w:tcW w:w="1276" w:type="dxa"/>
            <w:vAlign w:val="bottom"/>
          </w:tcPr>
          <w:p w:rsidR="00C02A70" w:rsidRPr="00E67DBF" w:rsidP="005073F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cs/>
              </w:rPr>
              <w:t>-</w:t>
            </w:r>
          </w:p>
        </w:tc>
        <w:tc>
          <w:tcPr>
            <w:tcW w:w="1276" w:type="dxa"/>
            <w:vAlign w:val="bottom"/>
          </w:tcPr>
          <w:p w:rsidR="00C02A70" w:rsidRPr="00E67DBF" w:rsidP="005073F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tcPr>
          <w:p w:rsidR="00C02A70" w:rsidRPr="00E67DBF" w:rsidP="005073F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169</w:t>
            </w:r>
          </w:p>
        </w:tc>
        <w:tc>
          <w:tcPr>
            <w:tcW w:w="1276" w:type="dxa"/>
          </w:tcPr>
          <w:p w:rsidR="00C02A70" w:rsidRPr="00E67DBF" w:rsidP="005073F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5073FA" w:rsidRPr="00E67DBF" w:rsidP="005073FA">
            <w:pPr>
              <w:tabs>
                <w:tab w:val="left" w:pos="3295"/>
                <w:tab w:val="left" w:pos="9744"/>
              </w:tabs>
              <w:spacing w:line="240" w:lineRule="auto"/>
              <w:ind w:left="414"/>
              <w:contextualSpacing/>
              <w:rPr>
                <w:rFonts w:ascii="Angsana New" w:hAnsi="Angsana New"/>
                <w:sz w:val="26"/>
                <w:szCs w:val="26"/>
                <w:u w:val="single"/>
              </w:rPr>
            </w:pPr>
          </w:p>
        </w:tc>
        <w:tc>
          <w:tcPr>
            <w:tcW w:w="1276" w:type="dxa"/>
            <w:vAlign w:val="bottom"/>
          </w:tcPr>
          <w:p w:rsidR="005073FA" w:rsidRPr="00E67DBF" w:rsidP="005073F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36</w:t>
            </w:r>
            <w:r w:rsidRPr="00E67DBF" w:rsidR="00C02A70">
              <w:rPr>
                <w:rFonts w:ascii="Angsana New" w:hAnsi="Angsana New" w:hint="cs"/>
                <w:sz w:val="26"/>
                <w:szCs w:val="26"/>
                <w:lang w:val="en-US"/>
              </w:rPr>
              <w:t>,</w:t>
            </w:r>
            <w:r w:rsidRPr="00E67DBF" w:rsidR="00E67DBF">
              <w:rPr>
                <w:rFonts w:ascii="Angsana New" w:hAnsi="Angsana New" w:hint="cs"/>
                <w:sz w:val="26"/>
                <w:szCs w:val="26"/>
              </w:rPr>
              <w:t>585</w:t>
            </w:r>
            <w:r w:rsidRPr="00E67DBF" w:rsidR="00C02A70">
              <w:rPr>
                <w:rFonts w:ascii="Angsana New" w:hAnsi="Angsana New" w:hint="cs"/>
                <w:sz w:val="26"/>
                <w:szCs w:val="26"/>
                <w:lang w:val="en-US"/>
              </w:rPr>
              <w:t>,</w:t>
            </w:r>
            <w:r w:rsidRPr="00E67DBF" w:rsidR="00E67DBF">
              <w:rPr>
                <w:rFonts w:ascii="Angsana New" w:hAnsi="Angsana New" w:hint="cs"/>
                <w:sz w:val="26"/>
                <w:szCs w:val="26"/>
              </w:rPr>
              <w:t>097</w:t>
            </w:r>
          </w:p>
        </w:tc>
        <w:tc>
          <w:tcPr>
            <w:tcW w:w="1276" w:type="dxa"/>
            <w:vAlign w:val="bottom"/>
          </w:tcPr>
          <w:p w:rsidR="005073FA" w:rsidRPr="00E67DBF" w:rsidP="005073F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31</w:t>
            </w:r>
            <w:r w:rsidRPr="00E67DBF">
              <w:rPr>
                <w:rFonts w:ascii="Angsana New" w:hAnsi="Angsana New" w:hint="cs"/>
                <w:sz w:val="26"/>
                <w:szCs w:val="26"/>
              </w:rPr>
              <w:t>,</w:t>
            </w:r>
            <w:r w:rsidRPr="00E67DBF" w:rsidR="00E67DBF">
              <w:rPr>
                <w:rFonts w:ascii="Angsana New" w:hAnsi="Angsana New" w:hint="cs"/>
                <w:sz w:val="26"/>
                <w:szCs w:val="26"/>
              </w:rPr>
              <w:t>482</w:t>
            </w:r>
            <w:r w:rsidRPr="00E67DBF">
              <w:rPr>
                <w:rFonts w:ascii="Angsana New" w:hAnsi="Angsana New" w:hint="cs"/>
                <w:sz w:val="26"/>
                <w:szCs w:val="26"/>
              </w:rPr>
              <w:t>,</w:t>
            </w:r>
            <w:r w:rsidRPr="00E67DBF" w:rsidR="00E67DBF">
              <w:rPr>
                <w:rFonts w:ascii="Angsana New" w:hAnsi="Angsana New" w:hint="cs"/>
                <w:sz w:val="26"/>
                <w:szCs w:val="26"/>
              </w:rPr>
              <w:t>176</w:t>
            </w:r>
          </w:p>
        </w:tc>
        <w:tc>
          <w:tcPr>
            <w:tcW w:w="1275" w:type="dxa"/>
            <w:vAlign w:val="bottom"/>
          </w:tcPr>
          <w:p w:rsidR="005073FA" w:rsidRPr="00E67DBF" w:rsidP="005073FA">
            <w:pPr>
              <w:pBdr>
                <w:bottom w:val="double" w:sz="4" w:space="1" w:color="auto"/>
              </w:pBdr>
              <w:suppressAutoHyphens/>
              <w:spacing w:line="240" w:lineRule="auto"/>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100</w:t>
            </w:r>
            <w:r w:rsidRPr="00E67DBF" w:rsidR="00C02A70">
              <w:rPr>
                <w:rFonts w:ascii="Angsana New" w:hAnsi="Angsana New" w:hint="cs"/>
                <w:spacing w:val="-2"/>
                <w:sz w:val="26"/>
                <w:szCs w:val="26"/>
                <w:lang w:val="en-US"/>
              </w:rPr>
              <w:t>,</w:t>
            </w:r>
            <w:r w:rsidRPr="00E67DBF" w:rsidR="00E67DBF">
              <w:rPr>
                <w:rFonts w:ascii="Angsana New" w:hAnsi="Angsana New" w:hint="cs"/>
                <w:spacing w:val="-2"/>
                <w:sz w:val="26"/>
                <w:szCs w:val="26"/>
              </w:rPr>
              <w:t>7</w:t>
            </w:r>
            <w:r w:rsidRPr="00E67DBF" w:rsidR="00E67DBF">
              <w:rPr>
                <w:rFonts w:ascii="Angsana New" w:hAnsi="Angsana New" w:hint="cs"/>
                <w:spacing w:val="-2"/>
                <w:sz w:val="26"/>
                <w:szCs w:val="26"/>
              </w:rPr>
              <w:t>10</w:t>
            </w:r>
            <w:r w:rsidRPr="00E67DBF" w:rsidR="00C02A70">
              <w:rPr>
                <w:rFonts w:ascii="Angsana New" w:hAnsi="Angsana New" w:hint="cs"/>
                <w:spacing w:val="-2"/>
                <w:sz w:val="26"/>
                <w:szCs w:val="26"/>
                <w:lang w:val="en-US"/>
              </w:rPr>
              <w:t>,</w:t>
            </w:r>
            <w:r w:rsidRPr="00E67DBF" w:rsidR="00E67DBF">
              <w:rPr>
                <w:rFonts w:ascii="Angsana New" w:hAnsi="Angsana New" w:hint="cs"/>
                <w:spacing w:val="-2"/>
                <w:sz w:val="26"/>
                <w:szCs w:val="26"/>
              </w:rPr>
              <w:t>253</w:t>
            </w:r>
          </w:p>
        </w:tc>
        <w:tc>
          <w:tcPr>
            <w:tcW w:w="1276" w:type="dxa"/>
            <w:vAlign w:val="bottom"/>
          </w:tcPr>
          <w:p w:rsidR="005073FA" w:rsidRPr="00E67DBF" w:rsidP="005073FA">
            <w:pPr>
              <w:pBdr>
                <w:bottom w:val="double" w:sz="4" w:space="1" w:color="auto"/>
              </w:pBdr>
              <w:suppressAutoHyphens/>
              <w:spacing w:line="240" w:lineRule="auto"/>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89</w:t>
            </w: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240</w:t>
            </w: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837</w:t>
            </w:r>
          </w:p>
        </w:tc>
      </w:tr>
    </w:tbl>
    <w:p w:rsidR="00A6371C" w:rsidRPr="00E67DBF" w:rsidP="00A6371C">
      <w:pPr>
        <w:tabs>
          <w:tab w:val="left" w:pos="8572"/>
        </w:tabs>
        <w:ind w:left="540"/>
        <w:rPr>
          <w:rFonts w:ascii="Angsana New" w:hAnsi="Angsana New"/>
          <w:sz w:val="26"/>
          <w:szCs w:val="26"/>
        </w:rPr>
      </w:pPr>
    </w:p>
    <w:p w:rsidR="00A6371C" w:rsidRPr="00E67DBF" w:rsidP="00A6371C">
      <w:pPr>
        <w:tabs>
          <w:tab w:val="left" w:pos="8572"/>
        </w:tabs>
        <w:ind w:left="540"/>
        <w:rPr>
          <w:rFonts w:ascii="Angsana New" w:hAnsi="Angsana New"/>
          <w:b/>
          <w:bCs/>
          <w:sz w:val="26"/>
          <w:szCs w:val="26"/>
        </w:rPr>
      </w:pPr>
      <w:r w:rsidRPr="00E67DBF">
        <w:rPr>
          <w:rFonts w:ascii="Angsana New" w:hAnsi="Angsana New" w:hint="cs"/>
          <w:b/>
          <w:bCs/>
          <w:sz w:val="26"/>
          <w:szCs w:val="26"/>
          <w:cs/>
          <w:lang w:bidi="th-TH"/>
        </w:rPr>
        <w:t>ลูกค้ารายใหญ่</w:t>
      </w:r>
    </w:p>
    <w:p w:rsidR="00A6371C" w:rsidRPr="00E67DBF" w:rsidP="00A6371C">
      <w:pPr>
        <w:tabs>
          <w:tab w:val="left" w:pos="8572"/>
        </w:tabs>
        <w:ind w:left="540"/>
        <w:rPr>
          <w:rFonts w:ascii="Angsana New" w:hAnsi="Angsana New"/>
          <w:sz w:val="26"/>
          <w:szCs w:val="26"/>
        </w:rPr>
      </w:pPr>
    </w:p>
    <w:p w:rsidR="00A6371C" w:rsidRPr="00E67DBF" w:rsidP="00F649CB">
      <w:pPr>
        <w:tabs>
          <w:tab w:val="left" w:pos="8572"/>
        </w:tabs>
        <w:ind w:left="540"/>
        <w:jc w:val="thaiDistribute"/>
        <w:rPr>
          <w:rFonts w:ascii="Angsana New" w:hAnsi="Angsana New"/>
          <w:sz w:val="26"/>
          <w:szCs w:val="26"/>
        </w:rPr>
      </w:pPr>
      <w:r w:rsidRPr="00E67DBF" w:rsidR="0096626A">
        <w:rPr>
          <w:rFonts w:ascii="Angsana New" w:hAnsi="Angsana New" w:hint="cs"/>
          <w:spacing w:val="-6"/>
          <w:sz w:val="26"/>
          <w:szCs w:val="26"/>
          <w:cs/>
          <w:lang w:bidi="th-TH"/>
        </w:rPr>
        <w:t>ลูกค้า</w:t>
      </w:r>
      <w:r w:rsidRPr="00E67DBF" w:rsidR="008C7582">
        <w:rPr>
          <w:rFonts w:ascii="Angsana New" w:hAnsi="Angsana New" w:hint="cs"/>
          <w:spacing w:val="-6"/>
          <w:sz w:val="26"/>
          <w:szCs w:val="26"/>
          <w:cs/>
          <w:lang w:bidi="th-TH"/>
        </w:rPr>
        <w:t>รายใหญ่</w:t>
      </w:r>
      <w:r w:rsidRPr="00E67DBF" w:rsidR="0096626A">
        <w:rPr>
          <w:rFonts w:ascii="Angsana New" w:hAnsi="Angsana New" w:hint="cs"/>
          <w:spacing w:val="-6"/>
          <w:sz w:val="26"/>
          <w:szCs w:val="26"/>
          <w:cs/>
          <w:lang w:bidi="th-TH"/>
        </w:rPr>
        <w:t>รายหนึ่งของ</w:t>
      </w:r>
      <w:r w:rsidRPr="00E67DBF">
        <w:rPr>
          <w:rFonts w:ascii="Angsana New" w:hAnsi="Angsana New" w:hint="cs"/>
          <w:spacing w:val="-6"/>
          <w:sz w:val="26"/>
          <w:szCs w:val="26"/>
          <w:cs/>
          <w:lang w:bidi="th-TH"/>
        </w:rPr>
        <w:t>ส่วนงานผลิตกระแสไฟฟ้าเพื่อจำหน่าย</w:t>
      </w:r>
      <w:r w:rsidRPr="00E67DBF" w:rsidR="008C7582">
        <w:rPr>
          <w:rFonts w:ascii="Angsana New" w:hAnsi="Angsana New" w:hint="cs"/>
          <w:spacing w:val="-6"/>
          <w:sz w:val="26"/>
          <w:szCs w:val="26"/>
          <w:cs/>
          <w:lang w:bidi="th-TH"/>
        </w:rPr>
        <w:t>ก่อให้เกิดรายได้</w:t>
      </w:r>
      <w:r w:rsidRPr="00E67DBF">
        <w:rPr>
          <w:rFonts w:ascii="Angsana New" w:hAnsi="Angsana New" w:hint="cs"/>
          <w:spacing w:val="-6"/>
          <w:sz w:val="26"/>
          <w:szCs w:val="26"/>
          <w:cs/>
          <w:lang w:bidi="th-TH"/>
        </w:rPr>
        <w:t>เป็นเงินประมาณ</w:t>
      </w:r>
      <w:r w:rsidRPr="00E67DBF">
        <w:rPr>
          <w:rFonts w:ascii="Angsana New" w:hAnsi="Angsana New" w:hint="cs"/>
          <w:spacing w:val="-6"/>
          <w:sz w:val="26"/>
          <w:szCs w:val="26"/>
          <w:cs/>
        </w:rPr>
        <w:t xml:space="preserve"> </w:t>
      </w:r>
      <w:r w:rsidRPr="00E67DBF" w:rsidR="00E67DBF">
        <w:rPr>
          <w:rFonts w:ascii="Angsana New" w:hAnsi="Angsana New" w:hint="cs"/>
          <w:spacing w:val="-6"/>
          <w:sz w:val="26"/>
          <w:szCs w:val="26"/>
        </w:rPr>
        <w:t>23</w:t>
      </w:r>
      <w:r w:rsidRPr="00E67DBF" w:rsidR="00807BA1">
        <w:rPr>
          <w:rFonts w:ascii="Angsana New" w:hAnsi="Angsana New" w:hint="cs"/>
          <w:spacing w:val="-6"/>
          <w:sz w:val="26"/>
          <w:szCs w:val="26"/>
        </w:rPr>
        <w:t>,</w:t>
      </w:r>
      <w:r w:rsidRPr="00E67DBF" w:rsidR="00E67DBF">
        <w:rPr>
          <w:rFonts w:ascii="Angsana New" w:hAnsi="Angsana New" w:hint="cs"/>
          <w:spacing w:val="-6"/>
          <w:sz w:val="26"/>
          <w:szCs w:val="26"/>
        </w:rPr>
        <w:t>663</w:t>
      </w:r>
      <w:r w:rsidRPr="00E67DBF" w:rsidR="00807BA1">
        <w:rPr>
          <w:rFonts w:ascii="Angsana New" w:hAnsi="Angsana New" w:hint="cs"/>
          <w:spacing w:val="-6"/>
          <w:sz w:val="26"/>
          <w:szCs w:val="26"/>
        </w:rPr>
        <w:t>.</w:t>
      </w:r>
      <w:r w:rsidRPr="00E67DBF" w:rsidR="00E67DBF">
        <w:rPr>
          <w:rFonts w:ascii="Angsana New" w:hAnsi="Angsana New" w:hint="cs"/>
          <w:spacing w:val="-6"/>
          <w:sz w:val="26"/>
          <w:szCs w:val="26"/>
        </w:rPr>
        <w:t>98</w:t>
      </w:r>
      <w:r w:rsidRPr="00E67DBF" w:rsidR="00807BA1">
        <w:rPr>
          <w:rFonts w:ascii="Angsana New" w:hAnsi="Angsana New" w:hint="cs"/>
          <w:spacing w:val="-6"/>
          <w:sz w:val="26"/>
          <w:szCs w:val="26"/>
        </w:rPr>
        <w:t xml:space="preserve"> </w:t>
      </w:r>
      <w:r w:rsidRPr="00E67DBF">
        <w:rPr>
          <w:rFonts w:ascii="Angsana New" w:hAnsi="Angsana New" w:hint="cs"/>
          <w:spacing w:val="-6"/>
          <w:sz w:val="26"/>
          <w:szCs w:val="26"/>
          <w:cs/>
          <w:lang w:bidi="th-TH"/>
        </w:rPr>
        <w:t>ล้านบาท</w:t>
      </w:r>
      <w:r w:rsidRPr="00E67DBF" w:rsidR="007E4ADE">
        <w:rPr>
          <w:rFonts w:ascii="Angsana New" w:hAnsi="Angsana New" w:hint="cs"/>
          <w:spacing w:val="-6"/>
          <w:sz w:val="26"/>
          <w:szCs w:val="26"/>
          <w:lang w:val="en-US"/>
        </w:rPr>
        <w:t xml:space="preserve"> (</w:t>
      </w:r>
      <w:r w:rsidRPr="00E67DBF" w:rsidR="007E4ADE">
        <w:rPr>
          <w:rFonts w:ascii="Angsana New" w:hAnsi="Angsana New" w:hint="cs"/>
          <w:spacing w:val="-6"/>
          <w:sz w:val="26"/>
          <w:szCs w:val="26"/>
          <w:cs/>
          <w:lang w:val="en-US" w:bidi="th-TH"/>
        </w:rPr>
        <w:t>พ</w:t>
      </w:r>
      <w:r w:rsidRPr="00E67DBF" w:rsidR="007E4ADE">
        <w:rPr>
          <w:rFonts w:ascii="Angsana New" w:hAnsi="Angsana New" w:hint="cs"/>
          <w:spacing w:val="-6"/>
          <w:sz w:val="26"/>
          <w:szCs w:val="26"/>
          <w:lang w:val="en-US"/>
        </w:rPr>
        <w:t>.</w:t>
      </w:r>
      <w:r w:rsidRPr="00E67DBF" w:rsidR="007E4ADE">
        <w:rPr>
          <w:rFonts w:ascii="Angsana New" w:hAnsi="Angsana New" w:hint="cs"/>
          <w:spacing w:val="-6"/>
          <w:sz w:val="26"/>
          <w:szCs w:val="26"/>
          <w:cs/>
          <w:lang w:val="en-US" w:bidi="th-TH"/>
        </w:rPr>
        <w:t>ศ</w:t>
      </w:r>
      <w:r w:rsidRPr="00E67DBF" w:rsidR="007E4ADE">
        <w:rPr>
          <w:rFonts w:ascii="Angsana New" w:hAnsi="Angsana New" w:hint="cs"/>
          <w:spacing w:val="-6"/>
          <w:sz w:val="26"/>
          <w:szCs w:val="26"/>
          <w:lang w:val="en-US"/>
        </w:rPr>
        <w:t xml:space="preserve">. </w:t>
      </w:r>
      <w:r w:rsidRPr="00E67DBF" w:rsidR="00E67DBF">
        <w:rPr>
          <w:rFonts w:ascii="Angsana New" w:hAnsi="Angsana New" w:hint="cs"/>
          <w:spacing w:val="-6"/>
          <w:sz w:val="26"/>
          <w:szCs w:val="26"/>
        </w:rPr>
        <w:t>2560</w:t>
      </w:r>
      <w:r w:rsidRPr="00E67DBF" w:rsidR="00CD3E82">
        <w:rPr>
          <w:rFonts w:ascii="Angsana New" w:hAnsi="Angsana New"/>
          <w:spacing w:val="-6"/>
          <w:sz w:val="26"/>
          <w:szCs w:val="26"/>
        </w:rPr>
        <w:t xml:space="preserve"> </w:t>
      </w:r>
      <w:r w:rsidRPr="00E67DBF">
        <w:rPr>
          <w:rFonts w:ascii="Angsana New" w:hAnsi="Angsana New" w:hint="cs"/>
          <w:spacing w:val="-6"/>
          <w:sz w:val="26"/>
          <w:szCs w:val="26"/>
        </w:rPr>
        <w:t xml:space="preserve">: </w:t>
      </w:r>
      <w:r w:rsidRPr="00E67DBF" w:rsidR="00E67DBF">
        <w:rPr>
          <w:rFonts w:ascii="Angsana New" w:hAnsi="Angsana New" w:hint="cs"/>
          <w:spacing w:val="-6"/>
          <w:sz w:val="26"/>
          <w:szCs w:val="26"/>
        </w:rPr>
        <w:t>19</w:t>
      </w:r>
      <w:r w:rsidRPr="00E67DBF" w:rsidR="005073FA">
        <w:rPr>
          <w:rFonts w:ascii="Angsana New" w:hAnsi="Angsana New" w:hint="cs"/>
          <w:spacing w:val="-6"/>
          <w:sz w:val="26"/>
          <w:szCs w:val="26"/>
        </w:rPr>
        <w:t>,</w:t>
      </w:r>
      <w:r w:rsidRPr="00E67DBF" w:rsidR="00E67DBF">
        <w:rPr>
          <w:rFonts w:ascii="Angsana New" w:hAnsi="Angsana New" w:hint="cs"/>
          <w:spacing w:val="-6"/>
          <w:sz w:val="26"/>
          <w:szCs w:val="26"/>
        </w:rPr>
        <w:t>354</w:t>
      </w:r>
      <w:r w:rsidRPr="00E67DBF" w:rsidR="005073FA">
        <w:rPr>
          <w:rFonts w:ascii="Angsana New" w:hAnsi="Angsana New" w:hint="cs"/>
          <w:spacing w:val="-6"/>
          <w:sz w:val="26"/>
          <w:szCs w:val="26"/>
        </w:rPr>
        <w:t>.</w:t>
      </w:r>
      <w:r w:rsidRPr="00E67DBF" w:rsidR="00E67DBF">
        <w:rPr>
          <w:rFonts w:ascii="Angsana New" w:hAnsi="Angsana New" w:hint="cs"/>
          <w:spacing w:val="-6"/>
          <w:sz w:val="26"/>
          <w:szCs w:val="26"/>
        </w:rPr>
        <w:t>19</w:t>
      </w:r>
      <w:r w:rsidRPr="00E67DBF" w:rsidR="00C835ED">
        <w:rPr>
          <w:rFonts w:ascii="Angsana New" w:hAnsi="Angsana New" w:hint="cs"/>
          <w:spacing w:val="-6"/>
          <w:sz w:val="26"/>
          <w:szCs w:val="26"/>
          <w:cs/>
        </w:rPr>
        <w:t xml:space="preserve"> </w:t>
      </w:r>
      <w:r w:rsidRPr="00E67DBF">
        <w:rPr>
          <w:rFonts w:ascii="Angsana New" w:hAnsi="Angsana New" w:hint="cs"/>
          <w:spacing w:val="-6"/>
          <w:sz w:val="26"/>
          <w:szCs w:val="26"/>
          <w:cs/>
          <w:lang w:bidi="th-TH"/>
        </w:rPr>
        <w:t>ล้าน</w:t>
      </w:r>
      <w:r w:rsidRPr="00E67DBF" w:rsidR="008C7582">
        <w:rPr>
          <w:rFonts w:ascii="Angsana New" w:hAnsi="Angsana New" w:hint="cs"/>
          <w:sz w:val="26"/>
          <w:szCs w:val="26"/>
          <w:cs/>
          <w:lang w:bidi="th-TH"/>
        </w:rPr>
        <w:t>บาท</w:t>
      </w:r>
      <w:r w:rsidRPr="00E67DBF" w:rsidR="008C7582">
        <w:rPr>
          <w:rFonts w:ascii="Angsana New" w:hAnsi="Angsana New" w:hint="cs"/>
          <w:sz w:val="26"/>
          <w:szCs w:val="26"/>
          <w:cs/>
        </w:rPr>
        <w:t>)</w:t>
      </w:r>
    </w:p>
    <w:p w:rsidR="00A6371C" w:rsidRPr="00E67DBF" w:rsidP="00D4143E">
      <w:pPr>
        <w:tabs>
          <w:tab w:val="left" w:pos="8572"/>
        </w:tabs>
        <w:ind w:left="540"/>
        <w:rPr>
          <w:rFonts w:ascii="Angsana New" w:hAnsi="Angsana New"/>
          <w:sz w:val="26"/>
          <w:szCs w:val="26"/>
          <w:cs/>
        </w:rPr>
      </w:pPr>
    </w:p>
    <w:p w:rsidR="001C4C3E" w:rsidRPr="00E67DBF" w:rsidP="00A05140">
      <w:pPr>
        <w:spacing w:line="240" w:lineRule="auto"/>
        <w:ind w:left="540" w:hanging="540"/>
        <w:jc w:val="thaiDistribute"/>
        <w:rPr>
          <w:rFonts w:ascii="Angsana New" w:hAnsi="Angsana New"/>
          <w:b/>
          <w:bCs/>
          <w:sz w:val="26"/>
          <w:szCs w:val="26"/>
        </w:rPr>
      </w:pPr>
      <w:bookmarkEnd w:id="7"/>
      <w:r w:rsidRPr="00E67DBF" w:rsidR="00E67DBF">
        <w:rPr>
          <w:rFonts w:ascii="Angsana New" w:hAnsi="Angsana New" w:hint="cs"/>
          <w:b/>
          <w:bCs/>
          <w:sz w:val="26"/>
          <w:szCs w:val="26"/>
        </w:rPr>
        <w:t>7</w:t>
      </w:r>
      <w:r w:rsidRPr="00E67DBF">
        <w:rPr>
          <w:rFonts w:ascii="Angsana New" w:hAnsi="Angsana New" w:hint="cs"/>
          <w:b/>
          <w:bCs/>
          <w:sz w:val="26"/>
          <w:szCs w:val="26"/>
        </w:rPr>
        <w:tab/>
      </w:r>
      <w:r w:rsidRPr="00E67DBF">
        <w:rPr>
          <w:rFonts w:ascii="Angsana New" w:hAnsi="Angsana New" w:hint="cs"/>
          <w:b/>
          <w:bCs/>
          <w:sz w:val="26"/>
          <w:szCs w:val="26"/>
          <w:cs/>
          <w:lang w:bidi="th-TH"/>
        </w:rPr>
        <w:t>เงินสดและรายการเทียบเท่าเงินสด</w:t>
      </w:r>
    </w:p>
    <w:p w:rsidR="000F4B4B" w:rsidRPr="00E67DBF" w:rsidP="000F4B4B">
      <w:pPr>
        <w:tabs>
          <w:tab w:val="left" w:pos="8572"/>
        </w:tabs>
        <w:ind w:left="540"/>
        <w:rPr>
          <w:rFonts w:ascii="Angsana New" w:hAnsi="Angsana New"/>
          <w:sz w:val="26"/>
          <w:szCs w:val="26"/>
          <w:cs/>
        </w:rPr>
      </w:pPr>
    </w:p>
    <w:tbl>
      <w:tblPr>
        <w:tblStyle w:val="TableNormal"/>
        <w:tblW w:w="9423" w:type="dxa"/>
        <w:tblInd w:w="18" w:type="dxa"/>
        <w:tblLayout w:type="fixed"/>
        <w:tblLook w:val="0000"/>
      </w:tblPr>
      <w:tblGrid>
        <w:gridCol w:w="4320"/>
        <w:gridCol w:w="1276"/>
        <w:gridCol w:w="1276"/>
        <w:gridCol w:w="1275"/>
        <w:gridCol w:w="1276"/>
      </w:tblGrid>
      <w:tr w:rsidTr="007F3B20">
        <w:tblPrEx>
          <w:tblW w:w="9423" w:type="dxa"/>
          <w:tblInd w:w="18" w:type="dxa"/>
          <w:tblLayout w:type="fixed"/>
          <w:tblLook w:val="0000"/>
        </w:tblPrEx>
        <w:trPr>
          <w:trHeight w:val="80"/>
        </w:trPr>
        <w:tc>
          <w:tcPr>
            <w:tcW w:w="4320" w:type="dxa"/>
            <w:tcBorders>
              <w:top w:val="nil"/>
              <w:left w:val="nil"/>
              <w:bottom w:val="nil"/>
              <w:right w:val="nil"/>
            </w:tcBorders>
            <w:vAlign w:val="bottom"/>
          </w:tcPr>
          <w:p w:rsidR="0056664D" w:rsidRPr="00E67DBF"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56664D" w:rsidRPr="00E67DBF" w:rsidP="0053427B">
            <w:pPr>
              <w:pBdr>
                <w:bottom w:val="single" w:sz="4" w:space="1" w:color="auto"/>
              </w:pBdr>
              <w:spacing w:line="240" w:lineRule="auto"/>
              <w:ind w:right="-72" w:hanging="14"/>
              <w:jc w:val="center"/>
              <w:rPr>
                <w:rFonts w:ascii="Angsana New" w:hAnsi="Angsana New"/>
                <w:b/>
                <w:bCs/>
                <w:sz w:val="26"/>
                <w:szCs w:val="26"/>
                <w:cs/>
              </w:rPr>
            </w:pPr>
            <w:r w:rsidRPr="00E67DBF" w:rsidR="00321686">
              <w:rPr>
                <w:rFonts w:ascii="Angsana New" w:hAnsi="Angsana New" w:hint="cs"/>
                <w:b/>
                <w:bCs/>
                <w:sz w:val="26"/>
                <w:szCs w:val="26"/>
                <w:cs/>
                <w:lang w:bidi="th-TH"/>
              </w:rPr>
              <w:t>งบการเงินรวม</w:t>
            </w:r>
          </w:p>
        </w:tc>
        <w:tc>
          <w:tcPr>
            <w:tcW w:w="2551" w:type="dxa"/>
            <w:gridSpan w:val="2"/>
            <w:vAlign w:val="bottom"/>
          </w:tcPr>
          <w:p w:rsidR="0056664D" w:rsidRPr="00E67DBF" w:rsidP="0053427B">
            <w:pPr>
              <w:pBdr>
                <w:bottom w:val="single" w:sz="4" w:space="1" w:color="auto"/>
              </w:pBdr>
              <w:spacing w:line="240" w:lineRule="auto"/>
              <w:ind w:right="-72" w:hanging="14"/>
              <w:jc w:val="center"/>
              <w:rPr>
                <w:rFonts w:ascii="Angsana New" w:hAnsi="Angsana New"/>
                <w:b/>
                <w:bCs/>
                <w:sz w:val="26"/>
                <w:szCs w:val="26"/>
                <w:cs/>
              </w:rPr>
            </w:pPr>
            <w:r w:rsidRPr="00E67DBF" w:rsidR="00321686">
              <w:rPr>
                <w:rFonts w:ascii="Angsana New" w:hAnsi="Angsana New" w:hint="cs"/>
                <w:b/>
                <w:bCs/>
                <w:sz w:val="26"/>
                <w:szCs w:val="26"/>
                <w:cs/>
                <w:lang w:bidi="th-TH"/>
              </w:rPr>
              <w:t>งบการเงินเฉพาะกิจการ</w:t>
            </w:r>
          </w:p>
        </w:tc>
      </w:tr>
      <w:tr w:rsidTr="007F3B20">
        <w:tblPrEx>
          <w:tblW w:w="9423" w:type="dxa"/>
          <w:tblInd w:w="18" w:type="dxa"/>
          <w:tblLayout w:type="fixed"/>
          <w:tblLook w:val="0000"/>
        </w:tblPrEx>
        <w:trPr>
          <w:trHeight w:val="80"/>
        </w:trPr>
        <w:tc>
          <w:tcPr>
            <w:tcW w:w="4320" w:type="dxa"/>
            <w:tcBorders>
              <w:top w:val="nil"/>
              <w:left w:val="nil"/>
              <w:bottom w:val="nil"/>
              <w:right w:val="nil"/>
            </w:tcBorders>
            <w:vAlign w:val="bottom"/>
          </w:tcPr>
          <w:p w:rsidR="005073FA" w:rsidRPr="00E67DBF" w:rsidP="005073FA">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073FA" w:rsidRPr="00E67DBF" w:rsidP="005073FA">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5073FA" w:rsidRPr="00E67DBF" w:rsidP="005073FA">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5073FA" w:rsidRPr="00E67DBF" w:rsidP="005073FA">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5073FA" w:rsidRPr="00E67DBF" w:rsidP="005073FA">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F3B20">
        <w:tblPrEx>
          <w:tblW w:w="9423" w:type="dxa"/>
          <w:tblInd w:w="18" w:type="dxa"/>
          <w:tblLayout w:type="fixed"/>
          <w:tblLook w:val="0000"/>
        </w:tblPrEx>
        <w:tc>
          <w:tcPr>
            <w:tcW w:w="4320" w:type="dxa"/>
            <w:tcBorders>
              <w:top w:val="nil"/>
              <w:left w:val="nil"/>
              <w:bottom w:val="nil"/>
              <w:right w:val="nil"/>
            </w:tcBorders>
            <w:vAlign w:val="bottom"/>
          </w:tcPr>
          <w:p w:rsidR="00240A43" w:rsidRPr="00E67DBF" w:rsidP="00240A4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240A43" w:rsidRPr="00E67DBF" w:rsidP="00240A43">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240A43" w:rsidRPr="00E67DBF" w:rsidP="00240A43">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240A43" w:rsidRPr="00E67DBF" w:rsidP="00240A43">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240A43" w:rsidRPr="00E67DBF" w:rsidP="00240A43">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F3B20">
        <w:tblPrEx>
          <w:tblW w:w="9423" w:type="dxa"/>
          <w:tblInd w:w="18" w:type="dxa"/>
          <w:tblLayout w:type="fixed"/>
          <w:tblLook w:val="0000"/>
        </w:tblPrEx>
        <w:tc>
          <w:tcPr>
            <w:tcW w:w="4320"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D47968">
            <w:pPr>
              <w:keepNext/>
              <w:keepLines/>
              <w:tabs>
                <w:tab w:val="left" w:pos="3295"/>
                <w:tab w:val="left" w:pos="9744"/>
              </w:tabs>
              <w:autoSpaceDE w:val="0"/>
              <w:autoSpaceDN w:val="0"/>
              <w:adjustRightInd w:val="0"/>
              <w:spacing w:line="240" w:lineRule="auto"/>
              <w:ind w:left="45" w:right="-72"/>
              <w:contextualSpacing/>
              <w:jc w:val="right"/>
              <w:rPr>
                <w:rFonts w:ascii="Angsana New" w:hAnsi="Angsana New"/>
                <w:sz w:val="12"/>
                <w:szCs w:val="12"/>
              </w:rPr>
            </w:pPr>
          </w:p>
        </w:tc>
      </w:tr>
      <w:tr w:rsidTr="007F3B20">
        <w:tblPrEx>
          <w:tblW w:w="9423" w:type="dxa"/>
          <w:tblInd w:w="18" w:type="dxa"/>
          <w:tblLayout w:type="fixed"/>
          <w:tblLook w:val="0000"/>
        </w:tblPrEx>
        <w:tc>
          <w:tcPr>
            <w:tcW w:w="4320" w:type="dxa"/>
            <w:tcBorders>
              <w:top w:val="nil"/>
              <w:left w:val="nil"/>
              <w:bottom w:val="nil"/>
              <w:right w:val="nil"/>
            </w:tcBorders>
            <w:vAlign w:val="bottom"/>
          </w:tcPr>
          <w:p w:rsidR="00240A43" w:rsidRPr="00E67DBF" w:rsidP="00240A43">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เงินสดในมือ</w:t>
            </w:r>
          </w:p>
        </w:tc>
        <w:tc>
          <w:tcPr>
            <w:tcW w:w="1276" w:type="dxa"/>
            <w:vAlign w:val="bottom"/>
          </w:tcPr>
          <w:p w:rsidR="00240A43" w:rsidRPr="00E67DBF" w:rsidP="00240A4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2</w:t>
            </w:r>
            <w:r w:rsidRPr="00E67DBF" w:rsidR="00F238CC">
              <w:rPr>
                <w:rFonts w:ascii="Angsana New" w:hAnsi="Angsana New" w:hint="cs"/>
                <w:sz w:val="26"/>
                <w:szCs w:val="26"/>
                <w:lang w:val="en-US"/>
              </w:rPr>
              <w:t>,</w:t>
            </w:r>
            <w:r w:rsidRPr="00E67DBF" w:rsidR="00E67DBF">
              <w:rPr>
                <w:rFonts w:ascii="Angsana New" w:hAnsi="Angsana New" w:hint="cs"/>
                <w:sz w:val="26"/>
                <w:szCs w:val="26"/>
              </w:rPr>
              <w:t>072</w:t>
            </w:r>
          </w:p>
        </w:tc>
        <w:tc>
          <w:tcPr>
            <w:tcW w:w="1276" w:type="dxa"/>
            <w:vAlign w:val="center"/>
          </w:tcPr>
          <w:p w:rsidR="00240A43" w:rsidRPr="00E67DBF" w:rsidP="00D47968">
            <w:pPr>
              <w:keepNext/>
              <w:keepLines/>
              <w:tabs>
                <w:tab w:val="left" w:pos="3295"/>
                <w:tab w:val="left" w:pos="9744"/>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3</w:t>
            </w:r>
            <w:r w:rsidRPr="00E67DBF">
              <w:rPr>
                <w:rFonts w:ascii="Angsana New" w:hAnsi="Angsana New" w:hint="cs"/>
                <w:sz w:val="26"/>
                <w:szCs w:val="26"/>
                <w:lang w:val="en-US"/>
              </w:rPr>
              <w:t>,</w:t>
            </w:r>
            <w:r w:rsidRPr="00E67DBF" w:rsidR="00E67DBF">
              <w:rPr>
                <w:rFonts w:ascii="Angsana New" w:hAnsi="Angsana New" w:hint="cs"/>
                <w:sz w:val="26"/>
                <w:szCs w:val="26"/>
              </w:rPr>
              <w:t>276</w:t>
            </w:r>
          </w:p>
        </w:tc>
        <w:tc>
          <w:tcPr>
            <w:tcW w:w="1275" w:type="dxa"/>
            <w:vAlign w:val="bottom"/>
          </w:tcPr>
          <w:p w:rsidR="00240A43" w:rsidRPr="00E67DBF" w:rsidP="00240A43">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sz w:val="26"/>
                <w:szCs w:val="26"/>
                <w:lang w:val="en-US"/>
              </w:rPr>
            </w:pPr>
            <w:r w:rsidRPr="00E67DBF" w:rsidR="00E67DBF">
              <w:rPr>
                <w:rFonts w:ascii="Angsana New" w:hAnsi="Angsana New" w:hint="cs"/>
                <w:sz w:val="26"/>
                <w:szCs w:val="26"/>
              </w:rPr>
              <w:t>10</w:t>
            </w:r>
          </w:p>
        </w:tc>
        <w:tc>
          <w:tcPr>
            <w:tcW w:w="1276" w:type="dxa"/>
            <w:vAlign w:val="center"/>
          </w:tcPr>
          <w:p w:rsidR="00240A43" w:rsidRPr="00E67DBF" w:rsidP="00D47968">
            <w:pPr>
              <w:keepNext/>
              <w:keepLines/>
              <w:tabs>
                <w:tab w:val="left" w:pos="3295"/>
                <w:tab w:val="left" w:pos="9744"/>
              </w:tabs>
              <w:suppressAutoHyphens/>
              <w:autoSpaceDE w:val="0"/>
              <w:autoSpaceDN w:val="0"/>
              <w:adjustRightInd w:val="0"/>
              <w:spacing w:line="240" w:lineRule="auto"/>
              <w:ind w:left="45" w:right="-72"/>
              <w:contextualSpacing/>
              <w:jc w:val="right"/>
              <w:rPr>
                <w:rFonts w:ascii="Angsana New" w:hAnsi="Angsana New"/>
                <w:sz w:val="26"/>
                <w:szCs w:val="26"/>
                <w:lang w:val="en-US"/>
              </w:rPr>
            </w:pPr>
            <w:r w:rsidRPr="00E67DBF" w:rsidR="00E67DBF">
              <w:rPr>
                <w:rFonts w:ascii="Angsana New" w:hAnsi="Angsana New" w:hint="cs"/>
                <w:sz w:val="26"/>
                <w:szCs w:val="26"/>
              </w:rPr>
              <w:t>10</w:t>
            </w:r>
          </w:p>
        </w:tc>
      </w:tr>
      <w:tr w:rsidTr="007F3B20">
        <w:tblPrEx>
          <w:tblW w:w="9423" w:type="dxa"/>
          <w:tblInd w:w="18" w:type="dxa"/>
          <w:tblLayout w:type="fixed"/>
          <w:tblLook w:val="0000"/>
        </w:tblPrEx>
        <w:tc>
          <w:tcPr>
            <w:tcW w:w="4320" w:type="dxa"/>
            <w:tcBorders>
              <w:top w:val="nil"/>
              <w:left w:val="nil"/>
              <w:bottom w:val="nil"/>
              <w:right w:val="nil"/>
            </w:tcBorders>
            <w:vAlign w:val="bottom"/>
          </w:tcPr>
          <w:p w:rsidR="00240A43" w:rsidRPr="00E67DBF" w:rsidP="00240A43">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เงินฝากธนาคาร</w:t>
            </w:r>
          </w:p>
        </w:tc>
        <w:tc>
          <w:tcPr>
            <w:tcW w:w="1276" w:type="dxa"/>
            <w:vAlign w:val="bottom"/>
          </w:tcPr>
          <w:p w:rsidR="00240A43" w:rsidRPr="00E67DBF" w:rsidP="00240A4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12</w:t>
            </w:r>
            <w:r w:rsidRPr="00E67DBF" w:rsidR="00F238CC">
              <w:rPr>
                <w:rFonts w:ascii="Angsana New" w:hAnsi="Angsana New" w:hint="cs"/>
                <w:sz w:val="26"/>
                <w:szCs w:val="26"/>
                <w:lang w:val="en-US"/>
              </w:rPr>
              <w:t>,</w:t>
            </w:r>
            <w:r w:rsidRPr="00E67DBF" w:rsidR="00E67DBF">
              <w:rPr>
                <w:rFonts w:ascii="Angsana New" w:hAnsi="Angsana New" w:hint="cs"/>
                <w:sz w:val="26"/>
                <w:szCs w:val="26"/>
              </w:rPr>
              <w:t>122</w:t>
            </w:r>
            <w:r w:rsidRPr="00E67DBF" w:rsidR="00F238CC">
              <w:rPr>
                <w:rFonts w:ascii="Angsana New" w:hAnsi="Angsana New" w:hint="cs"/>
                <w:sz w:val="26"/>
                <w:szCs w:val="26"/>
                <w:lang w:val="en-US"/>
              </w:rPr>
              <w:t>,</w:t>
            </w:r>
            <w:r w:rsidRPr="00E67DBF" w:rsidR="00E67DBF">
              <w:rPr>
                <w:rFonts w:ascii="Angsana New" w:hAnsi="Angsana New" w:hint="cs"/>
                <w:sz w:val="26"/>
                <w:szCs w:val="26"/>
              </w:rPr>
              <w:t>787</w:t>
            </w:r>
          </w:p>
        </w:tc>
        <w:tc>
          <w:tcPr>
            <w:tcW w:w="1276" w:type="dxa"/>
            <w:vAlign w:val="center"/>
          </w:tcPr>
          <w:p w:rsidR="00240A43" w:rsidRPr="00E67DBF" w:rsidP="00D47968">
            <w:pPr>
              <w:keepNext/>
              <w:keepLines/>
              <w:tabs>
                <w:tab w:val="left" w:pos="3295"/>
                <w:tab w:val="left" w:pos="9744"/>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17</w:t>
            </w:r>
            <w:r w:rsidRPr="00E67DBF">
              <w:rPr>
                <w:rFonts w:ascii="Angsana New" w:hAnsi="Angsana New" w:hint="cs"/>
                <w:sz w:val="26"/>
                <w:szCs w:val="26"/>
                <w:lang w:val="en-US"/>
              </w:rPr>
              <w:t>,</w:t>
            </w:r>
            <w:r w:rsidRPr="00E67DBF" w:rsidR="00E67DBF">
              <w:rPr>
                <w:rFonts w:ascii="Angsana New" w:hAnsi="Angsana New" w:hint="cs"/>
                <w:sz w:val="26"/>
                <w:szCs w:val="26"/>
              </w:rPr>
              <w:t>236</w:t>
            </w:r>
            <w:r w:rsidRPr="00E67DBF">
              <w:rPr>
                <w:rFonts w:ascii="Angsana New" w:hAnsi="Angsana New" w:hint="cs"/>
                <w:sz w:val="26"/>
                <w:szCs w:val="26"/>
                <w:lang w:val="en-US"/>
              </w:rPr>
              <w:t>,</w:t>
            </w:r>
            <w:r w:rsidRPr="00E67DBF" w:rsidR="00E67DBF">
              <w:rPr>
                <w:rFonts w:ascii="Angsana New" w:hAnsi="Angsana New" w:hint="cs"/>
                <w:sz w:val="26"/>
                <w:szCs w:val="26"/>
              </w:rPr>
              <w:t>697</w:t>
            </w:r>
          </w:p>
        </w:tc>
        <w:tc>
          <w:tcPr>
            <w:tcW w:w="1275" w:type="dxa"/>
            <w:vAlign w:val="bottom"/>
          </w:tcPr>
          <w:p w:rsidR="00240A43" w:rsidRPr="00E67DBF" w:rsidP="00240A43">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sz w:val="26"/>
                <w:szCs w:val="26"/>
                <w:lang w:val="en-US"/>
              </w:rPr>
            </w:pPr>
            <w:r w:rsidRPr="00E67DBF" w:rsidR="00E67DBF">
              <w:rPr>
                <w:rFonts w:ascii="Angsana New" w:hAnsi="Angsana New" w:hint="cs"/>
                <w:sz w:val="26"/>
                <w:szCs w:val="26"/>
              </w:rPr>
              <w:t>3</w:t>
            </w:r>
            <w:r w:rsidRPr="00E67DBF" w:rsidR="00F238CC">
              <w:rPr>
                <w:rFonts w:ascii="Angsana New" w:hAnsi="Angsana New" w:hint="cs"/>
                <w:sz w:val="26"/>
                <w:szCs w:val="26"/>
                <w:lang w:val="en-US"/>
              </w:rPr>
              <w:t>,</w:t>
            </w:r>
            <w:r w:rsidRPr="00E67DBF" w:rsidR="00E67DBF">
              <w:rPr>
                <w:rFonts w:ascii="Angsana New" w:hAnsi="Angsana New" w:hint="cs"/>
                <w:sz w:val="26"/>
                <w:szCs w:val="26"/>
              </w:rPr>
              <w:t>724</w:t>
            </w:r>
            <w:r w:rsidRPr="00E67DBF" w:rsidR="00F238CC">
              <w:rPr>
                <w:rFonts w:ascii="Angsana New" w:hAnsi="Angsana New" w:hint="cs"/>
                <w:sz w:val="26"/>
                <w:szCs w:val="26"/>
                <w:lang w:val="en-US"/>
              </w:rPr>
              <w:t>,</w:t>
            </w:r>
            <w:r w:rsidRPr="00E67DBF" w:rsidR="00E67DBF">
              <w:rPr>
                <w:rFonts w:ascii="Angsana New" w:hAnsi="Angsana New" w:hint="cs"/>
                <w:sz w:val="26"/>
                <w:szCs w:val="26"/>
              </w:rPr>
              <w:t>691</w:t>
            </w:r>
          </w:p>
        </w:tc>
        <w:tc>
          <w:tcPr>
            <w:tcW w:w="1276" w:type="dxa"/>
            <w:vAlign w:val="center"/>
          </w:tcPr>
          <w:p w:rsidR="00240A43" w:rsidRPr="00E67DBF" w:rsidP="00D47968">
            <w:pPr>
              <w:keepNext/>
              <w:keepLines/>
              <w:tabs>
                <w:tab w:val="left" w:pos="3295"/>
                <w:tab w:val="left" w:pos="9744"/>
              </w:tabs>
              <w:suppressAutoHyphens/>
              <w:autoSpaceDE w:val="0"/>
              <w:autoSpaceDN w:val="0"/>
              <w:adjustRightInd w:val="0"/>
              <w:spacing w:line="240" w:lineRule="auto"/>
              <w:ind w:left="45" w:right="-72"/>
              <w:contextualSpacing/>
              <w:jc w:val="right"/>
              <w:rPr>
                <w:rFonts w:ascii="Angsana New" w:hAnsi="Angsana New"/>
                <w:sz w:val="26"/>
                <w:szCs w:val="26"/>
                <w:lang w:val="en-US"/>
              </w:rPr>
            </w:pPr>
            <w:r w:rsidRPr="00E67DBF" w:rsidR="00E67DBF">
              <w:rPr>
                <w:rFonts w:ascii="Angsana New" w:hAnsi="Angsana New" w:hint="cs"/>
                <w:sz w:val="26"/>
                <w:szCs w:val="26"/>
              </w:rPr>
              <w:t>7</w:t>
            </w:r>
            <w:r w:rsidRPr="00E67DBF">
              <w:rPr>
                <w:rFonts w:ascii="Angsana New" w:hAnsi="Angsana New" w:hint="cs"/>
                <w:sz w:val="26"/>
                <w:szCs w:val="26"/>
                <w:lang w:val="en-US"/>
              </w:rPr>
              <w:t>,</w:t>
            </w:r>
            <w:r w:rsidRPr="00E67DBF" w:rsidR="00E67DBF">
              <w:rPr>
                <w:rFonts w:ascii="Angsana New" w:hAnsi="Angsana New" w:hint="cs"/>
                <w:sz w:val="26"/>
                <w:szCs w:val="26"/>
              </w:rPr>
              <w:t>167</w:t>
            </w:r>
            <w:r w:rsidRPr="00E67DBF">
              <w:rPr>
                <w:rFonts w:ascii="Angsana New" w:hAnsi="Angsana New" w:hint="cs"/>
                <w:sz w:val="26"/>
                <w:szCs w:val="26"/>
                <w:lang w:val="en-US"/>
              </w:rPr>
              <w:t>,</w:t>
            </w:r>
            <w:r w:rsidRPr="00E67DBF" w:rsidR="00E67DBF">
              <w:rPr>
                <w:rFonts w:ascii="Angsana New" w:hAnsi="Angsana New" w:hint="cs"/>
                <w:sz w:val="26"/>
                <w:szCs w:val="26"/>
              </w:rPr>
              <w:t>170</w:t>
            </w:r>
          </w:p>
        </w:tc>
      </w:tr>
      <w:tr w:rsidTr="007F3B20">
        <w:tblPrEx>
          <w:tblW w:w="9423" w:type="dxa"/>
          <w:tblInd w:w="18" w:type="dxa"/>
          <w:tblLayout w:type="fixed"/>
          <w:tblLook w:val="0000"/>
        </w:tblPrEx>
        <w:tc>
          <w:tcPr>
            <w:tcW w:w="4320" w:type="dxa"/>
            <w:tcBorders>
              <w:top w:val="nil"/>
              <w:left w:val="nil"/>
              <w:bottom w:val="nil"/>
              <w:right w:val="nil"/>
            </w:tcBorders>
            <w:vAlign w:val="bottom"/>
          </w:tcPr>
          <w:p w:rsidR="00240A43" w:rsidRPr="00E67DBF" w:rsidP="00240A43">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เงินลงทุนระยะสั้นครบกำหนดภายใน</w:t>
            </w:r>
            <w:r w:rsidRPr="00E67DBF">
              <w:rPr>
                <w:rFonts w:ascii="Angsana New" w:hAnsi="Angsana New" w:hint="cs"/>
                <w:sz w:val="26"/>
                <w:szCs w:val="26"/>
              </w:rPr>
              <w:t xml:space="preserve"> </w:t>
            </w:r>
            <w:r w:rsidRPr="00E67DBF" w:rsidR="00E67DBF">
              <w:rPr>
                <w:rFonts w:ascii="Angsana New" w:hAnsi="Angsana New" w:hint="cs"/>
                <w:sz w:val="26"/>
                <w:szCs w:val="26"/>
              </w:rPr>
              <w:t>3</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276" w:type="dxa"/>
            <w:vAlign w:val="bottom"/>
          </w:tcPr>
          <w:p w:rsidR="00240A43" w:rsidRPr="00E67DBF" w:rsidP="00240A4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434</w:t>
            </w:r>
            <w:r w:rsidRPr="00E67DBF" w:rsidR="00F238CC">
              <w:rPr>
                <w:rFonts w:ascii="Angsana New" w:hAnsi="Angsana New" w:hint="cs"/>
                <w:sz w:val="26"/>
                <w:szCs w:val="26"/>
                <w:lang w:val="en-US"/>
              </w:rPr>
              <w:t>,</w:t>
            </w:r>
            <w:r w:rsidRPr="00E67DBF" w:rsidR="00E67DBF">
              <w:rPr>
                <w:rFonts w:ascii="Angsana New" w:hAnsi="Angsana New" w:hint="cs"/>
                <w:sz w:val="26"/>
                <w:szCs w:val="26"/>
              </w:rPr>
              <w:t>867</w:t>
            </w:r>
          </w:p>
        </w:tc>
        <w:tc>
          <w:tcPr>
            <w:tcW w:w="1276" w:type="dxa"/>
            <w:vAlign w:val="center"/>
          </w:tcPr>
          <w:p w:rsidR="00240A43" w:rsidRPr="00E67DBF" w:rsidP="00D4796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969</w:t>
            </w:r>
            <w:r w:rsidRPr="00E67DBF">
              <w:rPr>
                <w:rFonts w:ascii="Angsana New" w:hAnsi="Angsana New" w:hint="cs"/>
                <w:sz w:val="26"/>
                <w:szCs w:val="26"/>
                <w:lang w:val="en-US"/>
              </w:rPr>
              <w:t>,</w:t>
            </w:r>
            <w:r w:rsidRPr="00E67DBF" w:rsidR="00E67DBF">
              <w:rPr>
                <w:rFonts w:ascii="Angsana New" w:hAnsi="Angsana New" w:hint="cs"/>
                <w:sz w:val="26"/>
                <w:szCs w:val="26"/>
              </w:rPr>
              <w:t>488</w:t>
            </w:r>
          </w:p>
        </w:tc>
        <w:tc>
          <w:tcPr>
            <w:tcW w:w="1275" w:type="dxa"/>
            <w:vAlign w:val="bottom"/>
          </w:tcPr>
          <w:p w:rsidR="00240A43" w:rsidRPr="00E67DBF" w:rsidP="00240A43">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Angsana New" w:hAnsi="Angsana New"/>
                <w:sz w:val="26"/>
                <w:szCs w:val="26"/>
                <w:lang w:val="en-US"/>
              </w:rPr>
            </w:pPr>
            <w:r w:rsidRPr="00E67DBF" w:rsidR="00E67DBF">
              <w:rPr>
                <w:rFonts w:ascii="Angsana New" w:hAnsi="Angsana New" w:hint="cs"/>
                <w:sz w:val="26"/>
                <w:szCs w:val="26"/>
              </w:rPr>
              <w:t>11</w:t>
            </w:r>
            <w:r w:rsidRPr="00E67DBF" w:rsidR="00F238CC">
              <w:rPr>
                <w:rFonts w:ascii="Angsana New" w:hAnsi="Angsana New" w:hint="cs"/>
                <w:sz w:val="26"/>
                <w:szCs w:val="26"/>
                <w:lang w:val="en-US"/>
              </w:rPr>
              <w:t>,</w:t>
            </w:r>
            <w:r w:rsidRPr="00E67DBF" w:rsidR="00E67DBF">
              <w:rPr>
                <w:rFonts w:ascii="Angsana New" w:hAnsi="Angsana New" w:hint="cs"/>
                <w:sz w:val="26"/>
                <w:szCs w:val="26"/>
              </w:rPr>
              <w:t>427</w:t>
            </w:r>
          </w:p>
        </w:tc>
        <w:tc>
          <w:tcPr>
            <w:tcW w:w="1276" w:type="dxa"/>
            <w:vAlign w:val="center"/>
          </w:tcPr>
          <w:p w:rsidR="00240A43" w:rsidRPr="00E67DBF" w:rsidP="00D47968">
            <w:pPr>
              <w:keepNext/>
              <w:keepLines/>
              <w:pBdr>
                <w:bottom w:val="single" w:sz="4" w:space="1" w:color="auto"/>
              </w:pBdr>
              <w:tabs>
                <w:tab w:val="left" w:pos="3295"/>
                <w:tab w:val="left" w:pos="9744"/>
              </w:tabs>
              <w:suppressAutoHyphens/>
              <w:autoSpaceDE w:val="0"/>
              <w:autoSpaceDN w:val="0"/>
              <w:adjustRightInd w:val="0"/>
              <w:spacing w:line="240" w:lineRule="auto"/>
              <w:ind w:left="45"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542</w:t>
            </w:r>
          </w:p>
        </w:tc>
      </w:tr>
      <w:tr w:rsidTr="007F3B20">
        <w:tblPrEx>
          <w:tblW w:w="9423" w:type="dxa"/>
          <w:tblInd w:w="18" w:type="dxa"/>
          <w:tblLayout w:type="fixed"/>
          <w:tblLook w:val="0000"/>
        </w:tblPrEx>
        <w:tc>
          <w:tcPr>
            <w:tcW w:w="4320" w:type="dxa"/>
            <w:tcBorders>
              <w:top w:val="nil"/>
              <w:left w:val="nil"/>
              <w:bottom w:val="nil"/>
              <w:right w:val="nil"/>
            </w:tcBorders>
            <w:vAlign w:val="bottom"/>
          </w:tcPr>
          <w:p w:rsidR="00240A43" w:rsidRPr="00E67DBF" w:rsidP="00240A43">
            <w:pPr>
              <w:tabs>
                <w:tab w:val="left" w:pos="3295"/>
                <w:tab w:val="left" w:pos="9744"/>
              </w:tabs>
              <w:spacing w:line="240" w:lineRule="auto"/>
              <w:ind w:left="414"/>
              <w:contextualSpacing/>
              <w:rPr>
                <w:rFonts w:ascii="Angsana New" w:hAnsi="Angsana New"/>
                <w:sz w:val="26"/>
                <w:szCs w:val="26"/>
              </w:rPr>
            </w:pPr>
          </w:p>
        </w:tc>
        <w:tc>
          <w:tcPr>
            <w:tcW w:w="1276" w:type="dxa"/>
            <w:vAlign w:val="bottom"/>
          </w:tcPr>
          <w:p w:rsidR="00240A43" w:rsidRPr="00E67DBF" w:rsidP="00240A4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12</w:t>
            </w:r>
            <w:r w:rsidRPr="00E67DBF" w:rsidR="00F238CC">
              <w:rPr>
                <w:rFonts w:ascii="Angsana New" w:hAnsi="Angsana New" w:hint="cs"/>
                <w:sz w:val="26"/>
                <w:szCs w:val="26"/>
                <w:lang w:val="en-US"/>
              </w:rPr>
              <w:t>,</w:t>
            </w:r>
            <w:r w:rsidRPr="00E67DBF" w:rsidR="00E67DBF">
              <w:rPr>
                <w:rFonts w:ascii="Angsana New" w:hAnsi="Angsana New" w:hint="cs"/>
                <w:sz w:val="26"/>
                <w:szCs w:val="26"/>
              </w:rPr>
              <w:t>559</w:t>
            </w:r>
            <w:r w:rsidRPr="00E67DBF" w:rsidR="00F238CC">
              <w:rPr>
                <w:rFonts w:ascii="Angsana New" w:hAnsi="Angsana New" w:hint="cs"/>
                <w:sz w:val="26"/>
                <w:szCs w:val="26"/>
                <w:lang w:val="en-US"/>
              </w:rPr>
              <w:t>,</w:t>
            </w:r>
            <w:r w:rsidRPr="00E67DBF" w:rsidR="00E67DBF">
              <w:rPr>
                <w:rFonts w:ascii="Angsana New" w:hAnsi="Angsana New" w:hint="cs"/>
                <w:sz w:val="26"/>
                <w:szCs w:val="26"/>
              </w:rPr>
              <w:t>726</w:t>
            </w:r>
          </w:p>
        </w:tc>
        <w:tc>
          <w:tcPr>
            <w:tcW w:w="1276" w:type="dxa"/>
            <w:vAlign w:val="center"/>
          </w:tcPr>
          <w:p w:rsidR="00240A43" w:rsidRPr="00E67DBF" w:rsidP="00D47968">
            <w:pPr>
              <w:keepNext/>
              <w:keepLines/>
              <w:pBdr>
                <w:bottom w:val="doub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18</w:t>
            </w:r>
            <w:r w:rsidRPr="00E67DBF">
              <w:rPr>
                <w:rFonts w:ascii="Angsana New" w:hAnsi="Angsana New" w:hint="cs"/>
                <w:sz w:val="26"/>
                <w:szCs w:val="26"/>
                <w:lang w:val="en-US"/>
              </w:rPr>
              <w:t>,</w:t>
            </w:r>
            <w:r w:rsidRPr="00E67DBF" w:rsidR="00E67DBF">
              <w:rPr>
                <w:rFonts w:ascii="Angsana New" w:hAnsi="Angsana New" w:hint="cs"/>
                <w:sz w:val="26"/>
                <w:szCs w:val="26"/>
              </w:rPr>
              <w:t>209</w:t>
            </w:r>
            <w:r w:rsidRPr="00E67DBF">
              <w:rPr>
                <w:rFonts w:ascii="Angsana New" w:hAnsi="Angsana New" w:hint="cs"/>
                <w:sz w:val="26"/>
                <w:szCs w:val="26"/>
                <w:lang w:val="en-US"/>
              </w:rPr>
              <w:t>,</w:t>
            </w:r>
            <w:r w:rsidRPr="00E67DBF" w:rsidR="00E67DBF">
              <w:rPr>
                <w:rFonts w:ascii="Angsana New" w:hAnsi="Angsana New" w:hint="cs"/>
                <w:sz w:val="26"/>
                <w:szCs w:val="26"/>
              </w:rPr>
              <w:t>461</w:t>
            </w:r>
          </w:p>
        </w:tc>
        <w:tc>
          <w:tcPr>
            <w:tcW w:w="1275" w:type="dxa"/>
            <w:vAlign w:val="bottom"/>
          </w:tcPr>
          <w:p w:rsidR="00240A43" w:rsidRPr="00E67DBF" w:rsidP="00240A4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3</w:t>
            </w:r>
            <w:r w:rsidRPr="00E67DBF" w:rsidR="00F238CC">
              <w:rPr>
                <w:rFonts w:ascii="Angsana New" w:hAnsi="Angsana New" w:hint="cs"/>
                <w:sz w:val="26"/>
                <w:szCs w:val="26"/>
                <w:lang w:val="en-US"/>
              </w:rPr>
              <w:t>,</w:t>
            </w:r>
            <w:r w:rsidRPr="00E67DBF" w:rsidR="00E67DBF">
              <w:rPr>
                <w:rFonts w:ascii="Angsana New" w:hAnsi="Angsana New" w:hint="cs"/>
                <w:sz w:val="26"/>
                <w:szCs w:val="26"/>
              </w:rPr>
              <w:t>736</w:t>
            </w:r>
            <w:r w:rsidRPr="00E67DBF" w:rsidR="00F238CC">
              <w:rPr>
                <w:rFonts w:ascii="Angsana New" w:hAnsi="Angsana New" w:hint="cs"/>
                <w:sz w:val="26"/>
                <w:szCs w:val="26"/>
                <w:lang w:val="en-US"/>
              </w:rPr>
              <w:t>,</w:t>
            </w:r>
            <w:r w:rsidRPr="00E67DBF" w:rsidR="00E67DBF">
              <w:rPr>
                <w:rFonts w:ascii="Angsana New" w:hAnsi="Angsana New" w:hint="cs"/>
                <w:sz w:val="26"/>
                <w:szCs w:val="26"/>
              </w:rPr>
              <w:t>128</w:t>
            </w:r>
          </w:p>
        </w:tc>
        <w:tc>
          <w:tcPr>
            <w:tcW w:w="1276" w:type="dxa"/>
            <w:vAlign w:val="center"/>
          </w:tcPr>
          <w:p w:rsidR="00240A43" w:rsidRPr="00E67DBF" w:rsidP="00D47968">
            <w:pPr>
              <w:keepNext/>
              <w:keepLines/>
              <w:pBdr>
                <w:bottom w:val="double" w:sz="4" w:space="1" w:color="auto"/>
              </w:pBdr>
              <w:tabs>
                <w:tab w:val="left" w:pos="3295"/>
                <w:tab w:val="left" w:pos="9744"/>
              </w:tabs>
              <w:suppressAutoHyphens/>
              <w:autoSpaceDE w:val="0"/>
              <w:autoSpaceDN w:val="0"/>
              <w:adjustRightInd w:val="0"/>
              <w:spacing w:line="240" w:lineRule="auto"/>
              <w:ind w:left="45" w:right="-72"/>
              <w:contextualSpacing/>
              <w:jc w:val="right"/>
              <w:rPr>
                <w:rFonts w:ascii="Angsana New" w:hAnsi="Angsana New"/>
                <w:sz w:val="26"/>
                <w:szCs w:val="26"/>
                <w:lang w:val="en-US"/>
              </w:rPr>
            </w:pPr>
            <w:r w:rsidRPr="00E67DBF" w:rsidR="00E67DBF">
              <w:rPr>
                <w:rFonts w:ascii="Angsana New" w:hAnsi="Angsana New" w:hint="cs"/>
                <w:sz w:val="26"/>
                <w:szCs w:val="26"/>
              </w:rPr>
              <w:t>7</w:t>
            </w:r>
            <w:r w:rsidRPr="00E67DBF">
              <w:rPr>
                <w:rFonts w:ascii="Angsana New" w:hAnsi="Angsana New" w:hint="cs"/>
                <w:sz w:val="26"/>
                <w:szCs w:val="26"/>
                <w:lang w:val="en-US"/>
              </w:rPr>
              <w:t>,</w:t>
            </w:r>
            <w:r w:rsidRPr="00E67DBF" w:rsidR="00E67DBF">
              <w:rPr>
                <w:rFonts w:ascii="Angsana New" w:hAnsi="Angsana New" w:hint="cs"/>
                <w:sz w:val="26"/>
                <w:szCs w:val="26"/>
              </w:rPr>
              <w:t>168</w:t>
            </w:r>
            <w:r w:rsidRPr="00E67DBF">
              <w:rPr>
                <w:rFonts w:ascii="Angsana New" w:hAnsi="Angsana New" w:hint="cs"/>
                <w:sz w:val="26"/>
                <w:szCs w:val="26"/>
                <w:lang w:val="en-US"/>
              </w:rPr>
              <w:t>,</w:t>
            </w:r>
            <w:r w:rsidRPr="00E67DBF" w:rsidR="00E67DBF">
              <w:rPr>
                <w:rFonts w:ascii="Angsana New" w:hAnsi="Angsana New" w:hint="cs"/>
                <w:sz w:val="26"/>
                <w:szCs w:val="26"/>
              </w:rPr>
              <w:t>722</w:t>
            </w:r>
          </w:p>
        </w:tc>
      </w:tr>
    </w:tbl>
    <w:p w:rsidR="003B7523" w:rsidRPr="00E67DBF" w:rsidP="00A05140">
      <w:pPr>
        <w:spacing w:line="240" w:lineRule="auto"/>
        <w:ind w:left="547"/>
        <w:jc w:val="thaiDistribute"/>
        <w:rPr>
          <w:rFonts w:ascii="Angsana New" w:hAnsi="Angsana New"/>
          <w:spacing w:val="-4"/>
          <w:sz w:val="26"/>
          <w:szCs w:val="26"/>
        </w:rPr>
      </w:pPr>
    </w:p>
    <w:p w:rsidR="003B7523" w:rsidRPr="00E67DBF" w:rsidP="00A05140">
      <w:pPr>
        <w:autoSpaceDE w:val="0"/>
        <w:autoSpaceDN w:val="0"/>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เงินฝากธนาคารมีอัตราดอกเบี้ยร้อยละ</w:t>
      </w:r>
      <w:r w:rsidRPr="00E67DBF" w:rsidR="00325E36">
        <w:rPr>
          <w:rFonts w:ascii="Angsana New" w:hAnsi="Angsana New" w:hint="cs"/>
          <w:sz w:val="26"/>
          <w:szCs w:val="26"/>
        </w:rPr>
        <w:t xml:space="preserve"> </w:t>
      </w:r>
      <w:r w:rsidRPr="00E67DBF" w:rsidR="00E67DBF">
        <w:rPr>
          <w:rFonts w:ascii="Angsana New" w:hAnsi="Angsana New" w:hint="cs"/>
          <w:sz w:val="26"/>
          <w:szCs w:val="26"/>
        </w:rPr>
        <w:t>0</w:t>
      </w:r>
      <w:r w:rsidRPr="00E67DBF" w:rsidR="00F238CC">
        <w:rPr>
          <w:rFonts w:ascii="Angsana New" w:hAnsi="Angsana New" w:hint="cs"/>
          <w:sz w:val="26"/>
          <w:szCs w:val="26"/>
        </w:rPr>
        <w:t>.</w:t>
      </w:r>
      <w:r w:rsidRPr="00E67DBF" w:rsidR="00E67DBF">
        <w:rPr>
          <w:rFonts w:ascii="Angsana New" w:hAnsi="Angsana New" w:hint="cs"/>
          <w:sz w:val="26"/>
          <w:szCs w:val="26"/>
        </w:rPr>
        <w:t>10</w:t>
      </w:r>
      <w:r w:rsidRPr="00E67DBF" w:rsidR="00325E36">
        <w:rPr>
          <w:rFonts w:ascii="Angsana New" w:hAnsi="Angsana New" w:hint="cs"/>
          <w:sz w:val="26"/>
          <w:szCs w:val="26"/>
        </w:rPr>
        <w:t xml:space="preserve"> </w:t>
      </w:r>
      <w:r w:rsidRPr="00E67DBF">
        <w:rPr>
          <w:rFonts w:ascii="Angsana New" w:hAnsi="Angsana New" w:hint="cs"/>
          <w:sz w:val="26"/>
          <w:szCs w:val="26"/>
          <w:cs/>
          <w:lang w:bidi="th-TH"/>
        </w:rPr>
        <w:t>ถึงร้อยละ</w:t>
      </w:r>
      <w:r w:rsidRPr="00E67DBF" w:rsidR="00B02695">
        <w:rPr>
          <w:rFonts w:ascii="Angsana New" w:hAnsi="Angsana New" w:hint="cs"/>
          <w:sz w:val="26"/>
          <w:szCs w:val="26"/>
        </w:rPr>
        <w:t xml:space="preserve"> </w:t>
      </w:r>
      <w:r w:rsidRPr="00E67DBF" w:rsidR="00E67DBF">
        <w:rPr>
          <w:rFonts w:ascii="Angsana New" w:hAnsi="Angsana New" w:hint="cs"/>
          <w:sz w:val="26"/>
          <w:szCs w:val="26"/>
        </w:rPr>
        <w:t>4</w:t>
      </w:r>
      <w:r w:rsidRPr="00E67DBF" w:rsidR="00F238CC">
        <w:rPr>
          <w:rFonts w:ascii="Angsana New" w:hAnsi="Angsana New" w:hint="cs"/>
          <w:sz w:val="26"/>
          <w:szCs w:val="26"/>
        </w:rPr>
        <w:t>.</w:t>
      </w:r>
      <w:r w:rsidRPr="00E67DBF" w:rsidR="00E67DBF">
        <w:rPr>
          <w:rFonts w:ascii="Angsana New" w:hAnsi="Angsana New" w:hint="cs"/>
          <w:sz w:val="26"/>
          <w:szCs w:val="26"/>
        </w:rPr>
        <w:t>60</w:t>
      </w:r>
      <w:r w:rsidRPr="00E67DBF" w:rsidR="00F238CC">
        <w:rPr>
          <w:rFonts w:ascii="Angsana New" w:hAnsi="Angsana New" w:hint="cs"/>
          <w:sz w:val="26"/>
          <w:szCs w:val="26"/>
        </w:rPr>
        <w:t xml:space="preserve"> </w:t>
      </w:r>
      <w:r w:rsidRPr="00E67DBF">
        <w:rPr>
          <w:rFonts w:ascii="Angsana New" w:hAnsi="Angsana New" w:hint="cs"/>
          <w:sz w:val="26"/>
          <w:szCs w:val="26"/>
          <w:cs/>
          <w:lang w:bidi="th-TH"/>
        </w:rPr>
        <w:t>ต่อปี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sidR="00E46B1B">
        <w:rPr>
          <w:rFonts w:ascii="Angsana New" w:hAnsi="Angsana New" w:hint="cs"/>
          <w:sz w:val="26"/>
          <w:szCs w:val="26"/>
          <w:lang w:val="en-U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0</w:t>
      </w:r>
      <w:r w:rsidRPr="00E67DBF" w:rsidR="004B6DDA">
        <w:rPr>
          <w:rFonts w:ascii="Angsana New" w:hAnsi="Angsana New" w:hint="cs"/>
          <w:sz w:val="26"/>
          <w:szCs w:val="26"/>
        </w:rPr>
        <w:t>.</w:t>
      </w:r>
      <w:r w:rsidRPr="00E67DBF" w:rsidR="00E67DBF">
        <w:rPr>
          <w:rFonts w:ascii="Angsana New" w:hAnsi="Angsana New" w:hint="cs"/>
          <w:sz w:val="26"/>
          <w:szCs w:val="26"/>
        </w:rPr>
        <w:t>25</w:t>
      </w:r>
      <w:r w:rsidRPr="00E67DBF" w:rsidR="004B6DDA">
        <w:rPr>
          <w:rFonts w:ascii="Angsana New" w:hAnsi="Angsana New" w:hint="cs"/>
          <w:sz w:val="26"/>
          <w:szCs w:val="26"/>
        </w:rPr>
        <w:t xml:space="preserve"> </w:t>
      </w:r>
      <w:r w:rsidRPr="00E67DBF" w:rsidR="004B6DDA">
        <w:rPr>
          <w:rFonts w:ascii="Angsana New" w:hAnsi="Angsana New" w:hint="cs"/>
          <w:sz w:val="26"/>
          <w:szCs w:val="26"/>
          <w:cs/>
          <w:lang w:bidi="th-TH"/>
        </w:rPr>
        <w:t>ถึงร้อยละ</w:t>
      </w:r>
      <w:r w:rsidRPr="00E67DBF" w:rsidR="004B6DDA">
        <w:rPr>
          <w:rFonts w:ascii="Angsana New" w:hAnsi="Angsana New" w:hint="cs"/>
          <w:sz w:val="26"/>
          <w:szCs w:val="26"/>
        </w:rPr>
        <w:t xml:space="preserve"> </w:t>
      </w:r>
      <w:r w:rsidRPr="00E67DBF" w:rsidR="00E67DBF">
        <w:rPr>
          <w:rFonts w:ascii="Angsana New" w:hAnsi="Angsana New" w:hint="cs"/>
          <w:sz w:val="26"/>
          <w:szCs w:val="26"/>
        </w:rPr>
        <w:t>5</w:t>
      </w:r>
      <w:r w:rsidRPr="00E67DBF" w:rsidR="004B6DDA">
        <w:rPr>
          <w:rFonts w:ascii="Angsana New" w:hAnsi="Angsana New" w:hint="cs"/>
          <w:sz w:val="26"/>
          <w:szCs w:val="26"/>
        </w:rPr>
        <w:t>.</w:t>
      </w:r>
      <w:r w:rsidRPr="00E67DBF" w:rsidR="00E67DBF">
        <w:rPr>
          <w:rFonts w:ascii="Angsana New" w:hAnsi="Angsana New" w:hint="cs"/>
          <w:sz w:val="26"/>
          <w:szCs w:val="26"/>
        </w:rPr>
        <w:t>20</w:t>
      </w:r>
      <w:r w:rsidRPr="00E67DBF" w:rsidR="004B6DDA">
        <w:rPr>
          <w:rFonts w:ascii="Angsana New" w:hAnsi="Angsana New" w:hint="cs"/>
          <w:sz w:val="26"/>
          <w:szCs w:val="26"/>
        </w:rPr>
        <w:t xml:space="preserve"> </w:t>
      </w:r>
      <w:r w:rsidRPr="00E67DBF" w:rsidR="004B6DDA">
        <w:rPr>
          <w:rFonts w:ascii="Angsana New" w:hAnsi="Angsana New" w:hint="cs"/>
          <w:sz w:val="26"/>
          <w:szCs w:val="26"/>
          <w:cs/>
          <w:lang w:bidi="th-TH"/>
        </w:rPr>
        <w:t>ต่อปี</w:t>
      </w:r>
      <w:r w:rsidRPr="00E67DBF">
        <w:rPr>
          <w:rFonts w:ascii="Angsana New" w:hAnsi="Angsana New" w:hint="cs"/>
          <w:sz w:val="26"/>
          <w:szCs w:val="26"/>
          <w:cs/>
        </w:rPr>
        <w:t>)</w:t>
      </w:r>
    </w:p>
    <w:p w:rsidR="00614E37" w:rsidRPr="00E67DBF" w:rsidP="00A05140">
      <w:pPr>
        <w:spacing w:line="240" w:lineRule="auto"/>
        <w:ind w:left="540" w:hanging="540"/>
        <w:jc w:val="thaiDistribute"/>
        <w:rPr>
          <w:rFonts w:ascii="Angsana New" w:hAnsi="Angsana New"/>
          <w:b/>
          <w:bCs/>
          <w:sz w:val="26"/>
          <w:szCs w:val="26"/>
        </w:rPr>
      </w:pPr>
      <w:r w:rsidRPr="00E67DBF" w:rsidR="0004743B">
        <w:rPr>
          <w:rFonts w:ascii="Angsana New" w:hAnsi="Angsana New" w:hint="cs"/>
          <w:b/>
          <w:bCs/>
          <w:sz w:val="26"/>
          <w:szCs w:val="26"/>
        </w:rPr>
        <w:br w:type="page"/>
      </w:r>
      <w:r w:rsidRPr="00E67DBF" w:rsidR="00E67DBF">
        <w:rPr>
          <w:rFonts w:ascii="Angsana New" w:hAnsi="Angsana New" w:hint="cs"/>
          <w:b/>
          <w:bCs/>
          <w:sz w:val="26"/>
          <w:szCs w:val="26"/>
        </w:rPr>
        <w:t>8</w:t>
      </w:r>
      <w:r w:rsidRPr="00E67DBF">
        <w:rPr>
          <w:rFonts w:ascii="Angsana New" w:hAnsi="Angsana New" w:hint="cs"/>
          <w:b/>
          <w:bCs/>
          <w:sz w:val="26"/>
          <w:szCs w:val="26"/>
        </w:rPr>
        <w:tab/>
      </w:r>
      <w:r w:rsidRPr="00E67DBF">
        <w:rPr>
          <w:rFonts w:ascii="Angsana New" w:hAnsi="Angsana New" w:hint="cs"/>
          <w:b/>
          <w:bCs/>
          <w:sz w:val="26"/>
          <w:szCs w:val="26"/>
          <w:cs/>
          <w:lang w:bidi="th-TH"/>
        </w:rPr>
        <w:t>เงินฝากธนาคารที่มีข้อจำกัดในการเบิกถอน</w:t>
      </w:r>
    </w:p>
    <w:p w:rsidR="00614E37" w:rsidRPr="00E67DBF" w:rsidP="008A2919">
      <w:pPr>
        <w:spacing w:line="240" w:lineRule="auto"/>
        <w:ind w:left="547"/>
        <w:jc w:val="thaiDistribute"/>
        <w:rPr>
          <w:rFonts w:ascii="Angsana New" w:hAnsi="Angsana New"/>
          <w:sz w:val="26"/>
          <w:szCs w:val="26"/>
        </w:rPr>
      </w:pPr>
    </w:p>
    <w:tbl>
      <w:tblPr>
        <w:tblStyle w:val="TableNormal"/>
        <w:tblW w:w="9461" w:type="dxa"/>
        <w:tblLayout w:type="fixed"/>
        <w:tblLook w:val="0000"/>
      </w:tblPr>
      <w:tblGrid>
        <w:gridCol w:w="6581"/>
        <w:gridCol w:w="1440"/>
        <w:gridCol w:w="1440"/>
      </w:tblGrid>
      <w:tr w:rsidTr="00CB0F16">
        <w:tblPrEx>
          <w:tblW w:w="9461" w:type="dxa"/>
          <w:tblLayout w:type="fixed"/>
          <w:tblLook w:val="0000"/>
        </w:tblPrEx>
        <w:trPr>
          <w:trHeight w:val="20"/>
        </w:trPr>
        <w:tc>
          <w:tcPr>
            <w:tcW w:w="6581" w:type="dxa"/>
            <w:tcBorders>
              <w:top w:val="nil"/>
              <w:left w:val="nil"/>
              <w:bottom w:val="nil"/>
              <w:right w:val="nil"/>
            </w:tcBorders>
            <w:vAlign w:val="bottom"/>
          </w:tcPr>
          <w:p w:rsidR="0056664D" w:rsidRPr="00E67DBF" w:rsidP="00CB0F16">
            <w:pPr>
              <w:tabs>
                <w:tab w:val="left" w:pos="3295"/>
                <w:tab w:val="left" w:pos="9744"/>
              </w:tabs>
              <w:ind w:left="435" w:right="-72"/>
              <w:contextualSpacing/>
              <w:rPr>
                <w:rFonts w:ascii="Angsana New" w:hAnsi="Angsana New"/>
                <w:sz w:val="26"/>
                <w:szCs w:val="26"/>
              </w:rPr>
            </w:pPr>
          </w:p>
        </w:tc>
        <w:tc>
          <w:tcPr>
            <w:tcW w:w="2880" w:type="dxa"/>
            <w:gridSpan w:val="2"/>
            <w:vAlign w:val="bottom"/>
          </w:tcPr>
          <w:p w:rsidR="0056664D" w:rsidRPr="00E67DBF" w:rsidP="0056664D">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56664D" w:rsidRPr="00E67DBF" w:rsidP="00CB0F16">
            <w:pPr>
              <w:tabs>
                <w:tab w:val="left" w:pos="3295"/>
                <w:tab w:val="left" w:pos="9744"/>
              </w:tabs>
              <w:ind w:left="435" w:right="-72"/>
              <w:contextualSpacing/>
              <w:rPr>
                <w:rFonts w:ascii="Angsana New" w:hAnsi="Angsana New"/>
                <w:sz w:val="26"/>
                <w:szCs w:val="26"/>
              </w:rPr>
            </w:pPr>
          </w:p>
        </w:tc>
        <w:tc>
          <w:tcPr>
            <w:tcW w:w="1440" w:type="dxa"/>
            <w:vAlign w:val="bottom"/>
          </w:tcPr>
          <w:p w:rsidR="0056664D" w:rsidRPr="00E67DBF" w:rsidP="00B747A2">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56664D" w:rsidRPr="00E67DBF" w:rsidP="00B747A2">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56664D" w:rsidRPr="00E67DBF" w:rsidP="00CB0F16">
            <w:pPr>
              <w:tabs>
                <w:tab w:val="left" w:pos="3295"/>
                <w:tab w:val="left" w:pos="9744"/>
              </w:tabs>
              <w:ind w:left="435" w:right="-72"/>
              <w:contextualSpacing/>
              <w:rPr>
                <w:rFonts w:ascii="Angsana New" w:hAnsi="Angsana New"/>
                <w:b/>
                <w:bCs/>
                <w:sz w:val="26"/>
                <w:szCs w:val="26"/>
              </w:rPr>
            </w:pPr>
          </w:p>
        </w:tc>
        <w:tc>
          <w:tcPr>
            <w:tcW w:w="1440" w:type="dxa"/>
            <w:vAlign w:val="bottom"/>
          </w:tcPr>
          <w:p w:rsidR="0056664D" w:rsidRPr="00E67DBF" w:rsidP="00240A4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sidR="00240A43">
              <w:rPr>
                <w:rFonts w:ascii="Angsana New" w:hAnsi="Angsana New" w:hint="cs"/>
                <w:b/>
                <w:bCs/>
                <w:sz w:val="26"/>
                <w:szCs w:val="26"/>
                <w:cs/>
                <w:lang w:bidi="th-TH"/>
              </w:rPr>
              <w:t>พันบาท</w:t>
            </w:r>
          </w:p>
        </w:tc>
        <w:tc>
          <w:tcPr>
            <w:tcW w:w="1440" w:type="dxa"/>
            <w:vAlign w:val="bottom"/>
          </w:tcPr>
          <w:p w:rsidR="0056664D" w:rsidRPr="00E67DBF" w:rsidP="0056664D">
            <w:pPr>
              <w:pBdr>
                <w:bottom w:val="single" w:sz="4" w:space="1" w:color="auto"/>
              </w:pBdr>
              <w:ind w:right="-72"/>
              <w:jc w:val="right"/>
              <w:rPr>
                <w:rFonts w:ascii="Angsana New" w:hAnsi="Angsana New"/>
                <w:b/>
                <w:bCs/>
                <w:sz w:val="26"/>
                <w:szCs w:val="26"/>
              </w:rPr>
            </w:pPr>
            <w:r w:rsidRPr="00E67DBF" w:rsidR="00240A43">
              <w:rPr>
                <w:rFonts w:ascii="Angsana New" w:hAnsi="Angsana New" w:hint="cs"/>
                <w:b/>
                <w:bCs/>
                <w:sz w:val="26"/>
                <w:szCs w:val="26"/>
                <w:cs/>
                <w:lang w:bidi="th-TH"/>
              </w:rPr>
              <w:t>พันบาท</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56664D" w:rsidRPr="00E67DBF" w:rsidP="00CB0F16">
            <w:pPr>
              <w:spacing w:line="240" w:lineRule="auto"/>
              <w:ind w:left="435" w:right="-72"/>
              <w:rPr>
                <w:rFonts w:ascii="Angsana New" w:hAnsi="Angsana New"/>
                <w:spacing w:val="-8"/>
                <w:sz w:val="12"/>
                <w:szCs w:val="12"/>
                <w:cs/>
              </w:rPr>
            </w:pPr>
          </w:p>
        </w:tc>
        <w:tc>
          <w:tcPr>
            <w:tcW w:w="1440" w:type="dxa"/>
            <w:vAlign w:val="bottom"/>
          </w:tcPr>
          <w:p w:rsidR="0056664D" w:rsidRPr="00E67DBF" w:rsidP="0056664D">
            <w:pPr>
              <w:suppressAutoHyphens/>
              <w:spacing w:line="240" w:lineRule="auto"/>
              <w:ind w:right="-72"/>
              <w:jc w:val="right"/>
              <w:rPr>
                <w:rFonts w:ascii="Angsana New" w:hAnsi="Angsana New"/>
                <w:spacing w:val="-2"/>
                <w:sz w:val="12"/>
                <w:szCs w:val="12"/>
              </w:rPr>
            </w:pPr>
          </w:p>
        </w:tc>
        <w:tc>
          <w:tcPr>
            <w:tcW w:w="1440" w:type="dxa"/>
            <w:vAlign w:val="bottom"/>
          </w:tcPr>
          <w:p w:rsidR="0056664D" w:rsidRPr="00E67DBF" w:rsidP="0056664D">
            <w:pPr>
              <w:suppressAutoHyphens/>
              <w:spacing w:line="240" w:lineRule="auto"/>
              <w:ind w:right="-72"/>
              <w:jc w:val="right"/>
              <w:rPr>
                <w:rFonts w:ascii="Angsana New" w:hAnsi="Angsana New"/>
                <w:spacing w:val="-2"/>
                <w:sz w:val="12"/>
                <w:szCs w:val="12"/>
              </w:rPr>
            </w:pP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56664D" w:rsidRPr="00E67DBF" w:rsidP="00CB0F16">
            <w:pPr>
              <w:ind w:left="435" w:right="-72"/>
              <w:rPr>
                <w:rFonts w:ascii="Angsana New" w:hAnsi="Angsana New"/>
                <w:b/>
                <w:bCs/>
                <w:sz w:val="26"/>
                <w:szCs w:val="26"/>
                <w:cs/>
                <w:lang w:val="en-US"/>
              </w:rPr>
            </w:pPr>
            <w:r w:rsidRPr="00E67DBF">
              <w:rPr>
                <w:rFonts w:ascii="Angsana New" w:hAnsi="Angsana New" w:hint="cs"/>
                <w:b/>
                <w:bCs/>
                <w:sz w:val="26"/>
                <w:szCs w:val="26"/>
                <w:cs/>
                <w:lang w:bidi="th-TH"/>
              </w:rPr>
              <w:t>หมุนเวียน</w:t>
            </w:r>
          </w:p>
        </w:tc>
        <w:tc>
          <w:tcPr>
            <w:tcW w:w="1440" w:type="dxa"/>
            <w:vAlign w:val="bottom"/>
          </w:tcPr>
          <w:p w:rsidR="0056664D" w:rsidRPr="00E67DBF" w:rsidP="0056664D">
            <w:pPr>
              <w:ind w:right="-72"/>
              <w:jc w:val="right"/>
              <w:rPr>
                <w:rFonts w:ascii="Angsana New" w:hAnsi="Angsana New"/>
                <w:sz w:val="26"/>
                <w:szCs w:val="26"/>
              </w:rPr>
            </w:pPr>
          </w:p>
        </w:tc>
        <w:tc>
          <w:tcPr>
            <w:tcW w:w="1440" w:type="dxa"/>
            <w:vAlign w:val="bottom"/>
          </w:tcPr>
          <w:p w:rsidR="0056664D" w:rsidRPr="00E67DBF" w:rsidP="0056664D">
            <w:pPr>
              <w:ind w:right="-72"/>
              <w:jc w:val="right"/>
              <w:rPr>
                <w:rFonts w:ascii="Angsana New" w:hAnsi="Angsana New"/>
                <w:sz w:val="26"/>
                <w:szCs w:val="26"/>
              </w:rPr>
            </w:pP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0F4B4B" w:rsidRPr="00E67DBF" w:rsidP="00CB0F16">
            <w:pPr>
              <w:ind w:left="435" w:right="-72"/>
              <w:rPr>
                <w:rFonts w:ascii="Angsana New" w:hAnsi="Angsana New"/>
                <w:b/>
                <w:bCs/>
                <w:sz w:val="26"/>
                <w:szCs w:val="26"/>
                <w:cs/>
              </w:rPr>
            </w:pPr>
            <w:r w:rsidRPr="00E67DBF">
              <w:rPr>
                <w:rFonts w:ascii="Angsana New" w:hAnsi="Angsana New" w:hint="cs"/>
                <w:sz w:val="26"/>
                <w:szCs w:val="26"/>
                <w:cs/>
                <w:lang w:bidi="th-TH"/>
              </w:rPr>
              <w:t>ผลประโยชน์จากการประกอบกิจการโรงไฟฟ้าภายใต้สัญญาโอนผลประโยชน์</w:t>
            </w:r>
          </w:p>
        </w:tc>
        <w:tc>
          <w:tcPr>
            <w:tcW w:w="1440" w:type="dxa"/>
            <w:vAlign w:val="bottom"/>
          </w:tcPr>
          <w:p w:rsidR="000F4B4B" w:rsidRPr="00E67DBF" w:rsidP="0056664D">
            <w:pPr>
              <w:ind w:right="-72"/>
              <w:jc w:val="right"/>
              <w:rPr>
                <w:rFonts w:ascii="Angsana New" w:hAnsi="Angsana New"/>
                <w:sz w:val="26"/>
                <w:szCs w:val="26"/>
              </w:rPr>
            </w:pPr>
          </w:p>
        </w:tc>
        <w:tc>
          <w:tcPr>
            <w:tcW w:w="1440" w:type="dxa"/>
            <w:vAlign w:val="bottom"/>
          </w:tcPr>
          <w:p w:rsidR="000F4B4B" w:rsidRPr="00E67DBF" w:rsidP="0056664D">
            <w:pPr>
              <w:ind w:right="-72"/>
              <w:jc w:val="right"/>
              <w:rPr>
                <w:rFonts w:ascii="Angsana New" w:hAnsi="Angsana New"/>
                <w:sz w:val="26"/>
                <w:szCs w:val="26"/>
              </w:rPr>
            </w:pP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spacing w:val="-4"/>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จากการประกอบกิจการไฟฟ้า</w:t>
            </w:r>
          </w:p>
        </w:tc>
        <w:tc>
          <w:tcPr>
            <w:tcW w:w="1440" w:type="dxa"/>
            <w:vAlign w:val="center"/>
          </w:tcPr>
          <w:p w:rsidR="004B60C6" w:rsidRPr="00E67DBF" w:rsidP="004B60C6">
            <w:pPr>
              <w:ind w:right="-72"/>
              <w:jc w:val="right"/>
              <w:rPr>
                <w:rFonts w:ascii="Angsana New" w:hAnsi="Angsana New"/>
                <w:sz w:val="26"/>
                <w:szCs w:val="26"/>
              </w:rPr>
            </w:pPr>
            <w:r w:rsidRPr="00E67DBF" w:rsidR="00E67DBF">
              <w:rPr>
                <w:rFonts w:ascii="Angsana New" w:hAnsi="Angsana New" w:hint="cs"/>
                <w:sz w:val="26"/>
                <w:szCs w:val="26"/>
              </w:rPr>
              <w:t>515</w:t>
            </w:r>
            <w:r w:rsidRPr="00E67DBF" w:rsidR="00F238CC">
              <w:rPr>
                <w:rFonts w:ascii="Angsana New" w:hAnsi="Angsana New" w:hint="cs"/>
                <w:sz w:val="26"/>
                <w:szCs w:val="26"/>
              </w:rPr>
              <w:t>,</w:t>
            </w:r>
            <w:r w:rsidRPr="00E67DBF" w:rsidR="00E67DBF">
              <w:rPr>
                <w:rFonts w:ascii="Angsana New" w:hAnsi="Angsana New" w:hint="cs"/>
                <w:sz w:val="26"/>
                <w:szCs w:val="26"/>
              </w:rPr>
              <w:t>777</w:t>
            </w:r>
          </w:p>
        </w:tc>
        <w:tc>
          <w:tcPr>
            <w:tcW w:w="1440" w:type="dxa"/>
            <w:vAlign w:val="center"/>
          </w:tcPr>
          <w:p w:rsidR="004B60C6" w:rsidRPr="00E67DBF" w:rsidP="007F7BC9">
            <w:pPr>
              <w:ind w:right="-72"/>
              <w:jc w:val="right"/>
              <w:rPr>
                <w:rFonts w:ascii="Angsana New" w:hAnsi="Angsana New"/>
                <w:sz w:val="26"/>
                <w:szCs w:val="26"/>
              </w:rPr>
            </w:pPr>
            <w:r w:rsidRPr="00E67DBF" w:rsidR="00E67DBF">
              <w:rPr>
                <w:rFonts w:ascii="Angsana New" w:hAnsi="Angsana New" w:hint="cs"/>
                <w:sz w:val="26"/>
                <w:szCs w:val="26"/>
              </w:rPr>
              <w:t>588</w:t>
            </w:r>
            <w:r w:rsidRPr="00E67DBF">
              <w:rPr>
                <w:rFonts w:ascii="Angsana New" w:hAnsi="Angsana New" w:hint="cs"/>
                <w:sz w:val="26"/>
                <w:szCs w:val="26"/>
              </w:rPr>
              <w:t>,</w:t>
            </w:r>
            <w:r w:rsidRPr="00E67DBF" w:rsidR="00E67DBF">
              <w:rPr>
                <w:rFonts w:ascii="Angsana New" w:hAnsi="Angsana New" w:hint="cs"/>
                <w:sz w:val="26"/>
                <w:szCs w:val="26"/>
              </w:rPr>
              <w:t>829</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spacing w:val="-4"/>
                <w:sz w:val="26"/>
                <w:szCs w:val="26"/>
                <w:cs/>
              </w:rPr>
            </w:pPr>
            <w:r w:rsidRPr="00E67DBF">
              <w:rPr>
                <w:rFonts w:ascii="Angsana New" w:hAnsi="Angsana New" w:hint="cs"/>
                <w:spacing w:val="-4"/>
                <w:sz w:val="26"/>
                <w:szCs w:val="26"/>
                <w:cs/>
                <w:lang w:bidi="th-TH"/>
              </w:rPr>
              <w:t>เงินฝากธนาคาร</w:t>
            </w:r>
          </w:p>
        </w:tc>
        <w:tc>
          <w:tcPr>
            <w:tcW w:w="1440" w:type="dxa"/>
            <w:vAlign w:val="center"/>
          </w:tcPr>
          <w:p w:rsidR="004B60C6" w:rsidRPr="00E67DBF" w:rsidP="004B60C6">
            <w:pPr>
              <w:pBdr>
                <w:bottom w:val="single" w:sz="4" w:space="1" w:color="auto"/>
              </w:pBdr>
              <w:ind w:right="-72"/>
              <w:jc w:val="right"/>
              <w:rPr>
                <w:rFonts w:ascii="Angsana New" w:hAnsi="Angsana New"/>
                <w:sz w:val="26"/>
                <w:szCs w:val="26"/>
              </w:rPr>
            </w:pPr>
            <w:r w:rsidRPr="00E67DBF" w:rsidR="00E67DBF">
              <w:rPr>
                <w:rFonts w:ascii="Angsana New" w:hAnsi="Angsana New" w:hint="cs"/>
                <w:sz w:val="26"/>
                <w:szCs w:val="26"/>
              </w:rPr>
              <w:t>19</w:t>
            </w:r>
            <w:r w:rsidRPr="00E67DBF" w:rsidR="00F238CC">
              <w:rPr>
                <w:rFonts w:ascii="Angsana New" w:hAnsi="Angsana New" w:hint="cs"/>
                <w:sz w:val="26"/>
                <w:szCs w:val="26"/>
              </w:rPr>
              <w:t>,</w:t>
            </w:r>
            <w:r w:rsidRPr="00E67DBF" w:rsidR="00E67DBF">
              <w:rPr>
                <w:rFonts w:ascii="Angsana New" w:hAnsi="Angsana New" w:hint="cs"/>
                <w:sz w:val="26"/>
                <w:szCs w:val="26"/>
              </w:rPr>
              <w:t>076</w:t>
            </w:r>
          </w:p>
        </w:tc>
        <w:tc>
          <w:tcPr>
            <w:tcW w:w="1440" w:type="dxa"/>
            <w:vAlign w:val="center"/>
          </w:tcPr>
          <w:p w:rsidR="004B60C6" w:rsidRPr="00E67DBF" w:rsidP="004B60C6">
            <w:pPr>
              <w:pBdr>
                <w:bottom w:val="single" w:sz="4" w:space="1" w:color="auto"/>
              </w:pBdr>
              <w:ind w:right="-72"/>
              <w:jc w:val="right"/>
              <w:rPr>
                <w:rFonts w:ascii="Angsana New" w:hAnsi="Angsana New"/>
                <w:sz w:val="26"/>
                <w:szCs w:val="26"/>
              </w:rPr>
            </w:pPr>
            <w:r w:rsidRPr="00E67DBF" w:rsidR="00E67DBF">
              <w:rPr>
                <w:rFonts w:ascii="Angsana New" w:hAnsi="Angsana New" w:hint="cs"/>
                <w:sz w:val="26"/>
                <w:szCs w:val="26"/>
              </w:rPr>
              <w:t>32</w:t>
            </w:r>
            <w:r w:rsidRPr="00E67DBF">
              <w:rPr>
                <w:rFonts w:ascii="Angsana New" w:hAnsi="Angsana New" w:hint="cs"/>
                <w:sz w:val="26"/>
                <w:szCs w:val="26"/>
              </w:rPr>
              <w:t>,</w:t>
            </w:r>
            <w:r w:rsidRPr="00E67DBF" w:rsidR="00E67DBF">
              <w:rPr>
                <w:rFonts w:ascii="Angsana New" w:hAnsi="Angsana New" w:hint="cs"/>
                <w:sz w:val="26"/>
                <w:szCs w:val="26"/>
              </w:rPr>
              <w:t>035</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sz w:val="26"/>
                <w:szCs w:val="26"/>
              </w:rPr>
            </w:pPr>
          </w:p>
        </w:tc>
        <w:tc>
          <w:tcPr>
            <w:tcW w:w="1440" w:type="dxa"/>
            <w:vAlign w:val="center"/>
          </w:tcPr>
          <w:p w:rsidR="004B60C6" w:rsidRPr="00E67DBF" w:rsidP="004B60C6">
            <w:pPr>
              <w:pBdr>
                <w:bottom w:val="single" w:sz="4" w:space="1" w:color="auto"/>
              </w:pBdr>
              <w:ind w:right="-72"/>
              <w:jc w:val="right"/>
              <w:rPr>
                <w:rFonts w:ascii="Angsana New" w:hAnsi="Angsana New"/>
                <w:sz w:val="26"/>
                <w:szCs w:val="26"/>
              </w:rPr>
            </w:pPr>
            <w:r w:rsidRPr="00E67DBF" w:rsidR="00E67DBF">
              <w:rPr>
                <w:rFonts w:ascii="Angsana New" w:hAnsi="Angsana New" w:hint="cs"/>
                <w:sz w:val="26"/>
                <w:szCs w:val="26"/>
              </w:rPr>
              <w:t>534</w:t>
            </w:r>
            <w:r w:rsidRPr="00E67DBF" w:rsidR="00F238CC">
              <w:rPr>
                <w:rFonts w:ascii="Angsana New" w:hAnsi="Angsana New" w:hint="cs"/>
                <w:sz w:val="26"/>
                <w:szCs w:val="26"/>
              </w:rPr>
              <w:t>,</w:t>
            </w:r>
            <w:r w:rsidRPr="00E67DBF" w:rsidR="00E67DBF">
              <w:rPr>
                <w:rFonts w:ascii="Angsana New" w:hAnsi="Angsana New" w:hint="cs"/>
                <w:sz w:val="26"/>
                <w:szCs w:val="26"/>
              </w:rPr>
              <w:t>853</w:t>
            </w:r>
          </w:p>
        </w:tc>
        <w:tc>
          <w:tcPr>
            <w:tcW w:w="1440" w:type="dxa"/>
            <w:vAlign w:val="center"/>
          </w:tcPr>
          <w:p w:rsidR="004B60C6" w:rsidRPr="00E67DBF" w:rsidP="004B60C6">
            <w:pPr>
              <w:pBdr>
                <w:bottom w:val="single" w:sz="4" w:space="1" w:color="auto"/>
              </w:pBdr>
              <w:ind w:right="-72"/>
              <w:jc w:val="right"/>
              <w:rPr>
                <w:rFonts w:ascii="Angsana New" w:hAnsi="Angsana New"/>
                <w:sz w:val="26"/>
                <w:szCs w:val="26"/>
              </w:rPr>
            </w:pPr>
            <w:r w:rsidRPr="00E67DBF" w:rsidR="00E67DBF">
              <w:rPr>
                <w:rFonts w:ascii="Angsana New" w:hAnsi="Angsana New" w:hint="cs"/>
                <w:sz w:val="26"/>
                <w:szCs w:val="26"/>
              </w:rPr>
              <w:t>620</w:t>
            </w:r>
            <w:r w:rsidRPr="00E67DBF">
              <w:rPr>
                <w:rFonts w:ascii="Angsana New" w:hAnsi="Angsana New" w:hint="cs"/>
                <w:sz w:val="26"/>
                <w:szCs w:val="26"/>
              </w:rPr>
              <w:t>,</w:t>
            </w:r>
            <w:r w:rsidRPr="00E67DBF" w:rsidR="00E67DBF">
              <w:rPr>
                <w:rFonts w:ascii="Angsana New" w:hAnsi="Angsana New" w:hint="cs"/>
                <w:sz w:val="26"/>
                <w:szCs w:val="26"/>
              </w:rPr>
              <w:t>864</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b/>
                <w:bCs/>
                <w:sz w:val="26"/>
                <w:szCs w:val="26"/>
                <w:cs/>
                <w:lang w:val="en-US"/>
              </w:rPr>
            </w:pPr>
            <w:r w:rsidRPr="00E67DBF">
              <w:rPr>
                <w:rFonts w:ascii="Angsana New" w:hAnsi="Angsana New" w:hint="cs"/>
                <w:b/>
                <w:bCs/>
                <w:sz w:val="26"/>
                <w:szCs w:val="26"/>
                <w:cs/>
                <w:lang w:bidi="th-TH"/>
              </w:rPr>
              <w:t>ไม่หมุนเวียน</w:t>
            </w:r>
          </w:p>
        </w:tc>
        <w:tc>
          <w:tcPr>
            <w:tcW w:w="1440" w:type="dxa"/>
            <w:vAlign w:val="center"/>
          </w:tcPr>
          <w:p w:rsidR="004B60C6" w:rsidRPr="00E67DBF" w:rsidP="004B60C6">
            <w:pPr>
              <w:ind w:right="-72"/>
              <w:jc w:val="right"/>
              <w:rPr>
                <w:rFonts w:ascii="Angsana New" w:hAnsi="Angsana New"/>
                <w:sz w:val="26"/>
                <w:szCs w:val="26"/>
              </w:rPr>
            </w:pPr>
          </w:p>
        </w:tc>
        <w:tc>
          <w:tcPr>
            <w:tcW w:w="1440" w:type="dxa"/>
            <w:vAlign w:val="center"/>
          </w:tcPr>
          <w:p w:rsidR="004B60C6" w:rsidRPr="00E67DBF" w:rsidP="004B60C6">
            <w:pPr>
              <w:ind w:right="-72"/>
              <w:jc w:val="right"/>
              <w:rPr>
                <w:rFonts w:ascii="Angsana New" w:hAnsi="Angsana New"/>
                <w:sz w:val="26"/>
                <w:szCs w:val="26"/>
              </w:rPr>
            </w:pP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sz w:val="26"/>
                <w:szCs w:val="26"/>
              </w:rPr>
            </w:pPr>
            <w:r w:rsidRPr="00E67DBF">
              <w:rPr>
                <w:rFonts w:ascii="Angsana New" w:hAnsi="Angsana New" w:hint="cs"/>
                <w:sz w:val="26"/>
                <w:szCs w:val="26"/>
                <w:cs/>
                <w:lang w:bidi="th-TH"/>
              </w:rPr>
              <w:t>เงินสำรองเพื่อจ่ายชำระเป็นค่าธรรมเนียมแก่กองทุนรวมโครงสร้าง</w:t>
            </w:r>
          </w:p>
        </w:tc>
        <w:tc>
          <w:tcPr>
            <w:tcW w:w="1440" w:type="dxa"/>
            <w:vAlign w:val="center"/>
          </w:tcPr>
          <w:p w:rsidR="004B60C6" w:rsidRPr="00E67DBF" w:rsidP="004B60C6">
            <w:pPr>
              <w:ind w:right="-72"/>
              <w:jc w:val="right"/>
              <w:rPr>
                <w:rFonts w:ascii="Angsana New" w:hAnsi="Angsana New"/>
                <w:sz w:val="26"/>
                <w:szCs w:val="26"/>
              </w:rPr>
            </w:pPr>
          </w:p>
        </w:tc>
        <w:tc>
          <w:tcPr>
            <w:tcW w:w="1440" w:type="dxa"/>
            <w:vAlign w:val="center"/>
          </w:tcPr>
          <w:p w:rsidR="004B60C6" w:rsidRPr="00E67DBF" w:rsidP="004B60C6">
            <w:pPr>
              <w:ind w:right="-72"/>
              <w:jc w:val="right"/>
              <w:rPr>
                <w:rFonts w:ascii="Angsana New" w:hAnsi="Angsana New"/>
                <w:sz w:val="26"/>
                <w:szCs w:val="26"/>
              </w:rPr>
            </w:pP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พื้นฐานโรงไฟฟ้า</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p>
        </w:tc>
        <w:tc>
          <w:tcPr>
            <w:tcW w:w="1440" w:type="dxa"/>
            <w:vAlign w:val="center"/>
          </w:tcPr>
          <w:p w:rsidR="004B60C6" w:rsidRPr="00E67DBF" w:rsidP="004B60C6">
            <w:pPr>
              <w:pBdr>
                <w:bottom w:val="single" w:sz="4" w:space="1" w:color="auto"/>
              </w:pBdr>
              <w:ind w:right="-72"/>
              <w:jc w:val="right"/>
              <w:rPr>
                <w:rFonts w:ascii="Angsana New" w:hAnsi="Angsana New"/>
                <w:sz w:val="26"/>
                <w:szCs w:val="26"/>
              </w:rPr>
            </w:pPr>
            <w:r w:rsidRPr="00E67DBF" w:rsidR="00E67DBF">
              <w:rPr>
                <w:rFonts w:ascii="Angsana New" w:hAnsi="Angsana New" w:hint="cs"/>
                <w:sz w:val="26"/>
                <w:szCs w:val="26"/>
              </w:rPr>
              <w:t>220</w:t>
            </w:r>
            <w:r w:rsidRPr="00E67DBF" w:rsidR="00F238CC">
              <w:rPr>
                <w:rFonts w:ascii="Angsana New" w:hAnsi="Angsana New" w:hint="cs"/>
                <w:sz w:val="26"/>
                <w:szCs w:val="26"/>
              </w:rPr>
              <w:t>,</w:t>
            </w:r>
            <w:r w:rsidRPr="00E67DBF" w:rsidR="00E67DBF">
              <w:rPr>
                <w:rFonts w:ascii="Angsana New" w:hAnsi="Angsana New" w:hint="cs"/>
                <w:sz w:val="26"/>
                <w:szCs w:val="26"/>
              </w:rPr>
              <w:t>181</w:t>
            </w:r>
          </w:p>
        </w:tc>
        <w:tc>
          <w:tcPr>
            <w:tcW w:w="1440" w:type="dxa"/>
            <w:vAlign w:val="center"/>
          </w:tcPr>
          <w:p w:rsidR="004B60C6" w:rsidRPr="00E67DBF" w:rsidP="004B60C6">
            <w:pPr>
              <w:pBdr>
                <w:bottom w:val="single" w:sz="4" w:space="1" w:color="auto"/>
              </w:pBdr>
              <w:ind w:right="-72"/>
              <w:jc w:val="right"/>
              <w:rPr>
                <w:rFonts w:ascii="Angsana New" w:hAnsi="Angsana New"/>
                <w:sz w:val="26"/>
                <w:szCs w:val="26"/>
              </w:rPr>
            </w:pP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871</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CB0F16">
            <w:pPr>
              <w:tabs>
                <w:tab w:val="left" w:pos="3295"/>
                <w:tab w:val="left" w:pos="9744"/>
              </w:tabs>
              <w:ind w:left="435" w:right="-72"/>
              <w:contextualSpacing/>
              <w:rPr>
                <w:rFonts w:ascii="Angsana New" w:hAnsi="Angsana New"/>
                <w:sz w:val="26"/>
                <w:szCs w:val="26"/>
              </w:rPr>
            </w:pPr>
          </w:p>
        </w:tc>
        <w:tc>
          <w:tcPr>
            <w:tcW w:w="1440" w:type="dxa"/>
            <w:vAlign w:val="center"/>
          </w:tcPr>
          <w:p w:rsidR="004B60C6" w:rsidRPr="00E67DBF" w:rsidP="004B60C6">
            <w:pPr>
              <w:pBdr>
                <w:bottom w:val="double" w:sz="4" w:space="1" w:color="auto"/>
              </w:pBdr>
              <w:ind w:right="-72"/>
              <w:jc w:val="right"/>
              <w:rPr>
                <w:rFonts w:ascii="Angsana New" w:hAnsi="Angsana New"/>
                <w:sz w:val="26"/>
                <w:szCs w:val="26"/>
              </w:rPr>
            </w:pPr>
            <w:r w:rsidRPr="00E67DBF" w:rsidR="00E67DBF">
              <w:rPr>
                <w:rFonts w:ascii="Angsana New" w:hAnsi="Angsana New" w:hint="cs"/>
                <w:sz w:val="26"/>
                <w:szCs w:val="26"/>
              </w:rPr>
              <w:t>755</w:t>
            </w:r>
            <w:r w:rsidRPr="00E67DBF" w:rsidR="00F7545A">
              <w:rPr>
                <w:rFonts w:ascii="Angsana New" w:hAnsi="Angsana New" w:hint="cs"/>
                <w:sz w:val="26"/>
                <w:szCs w:val="26"/>
              </w:rPr>
              <w:t>,</w:t>
            </w:r>
            <w:r w:rsidRPr="00E67DBF" w:rsidR="00E67DBF">
              <w:rPr>
                <w:rFonts w:ascii="Angsana New" w:hAnsi="Angsana New" w:hint="cs"/>
                <w:sz w:val="26"/>
                <w:szCs w:val="26"/>
              </w:rPr>
              <w:t>034</w:t>
            </w:r>
          </w:p>
        </w:tc>
        <w:tc>
          <w:tcPr>
            <w:tcW w:w="1440" w:type="dxa"/>
            <w:vAlign w:val="center"/>
          </w:tcPr>
          <w:p w:rsidR="004B60C6" w:rsidRPr="00E67DBF" w:rsidP="004B60C6">
            <w:pPr>
              <w:pBdr>
                <w:bottom w:val="double" w:sz="4" w:space="1" w:color="auto"/>
              </w:pBdr>
              <w:ind w:right="-72"/>
              <w:jc w:val="right"/>
              <w:rPr>
                <w:rFonts w:ascii="Angsana New" w:hAnsi="Angsana New"/>
                <w:sz w:val="26"/>
                <w:szCs w:val="26"/>
              </w:rPr>
            </w:pPr>
            <w:r w:rsidRPr="00E67DBF" w:rsidR="00E67DBF">
              <w:rPr>
                <w:rFonts w:ascii="Angsana New" w:hAnsi="Angsana New" w:hint="cs"/>
                <w:sz w:val="26"/>
                <w:szCs w:val="26"/>
              </w:rPr>
              <w:t>857</w:t>
            </w:r>
            <w:r w:rsidRPr="00E67DBF">
              <w:rPr>
                <w:rFonts w:ascii="Angsana New" w:hAnsi="Angsana New" w:hint="cs"/>
                <w:sz w:val="26"/>
                <w:szCs w:val="26"/>
              </w:rPr>
              <w:t>,</w:t>
            </w:r>
            <w:r w:rsidRPr="00E67DBF" w:rsidR="00E67DBF">
              <w:rPr>
                <w:rFonts w:ascii="Angsana New" w:hAnsi="Angsana New" w:hint="cs"/>
                <w:sz w:val="26"/>
                <w:szCs w:val="26"/>
              </w:rPr>
              <w:t>735</w:t>
            </w:r>
          </w:p>
        </w:tc>
      </w:tr>
    </w:tbl>
    <w:p w:rsidR="00614E37" w:rsidRPr="00E67DBF" w:rsidP="006426BA">
      <w:pPr>
        <w:spacing w:line="240" w:lineRule="auto"/>
        <w:ind w:left="547"/>
        <w:jc w:val="thaiDistribute"/>
        <w:rPr>
          <w:rFonts w:ascii="Angsana New" w:hAnsi="Angsana New"/>
          <w:sz w:val="26"/>
          <w:szCs w:val="26"/>
        </w:rPr>
      </w:pPr>
    </w:p>
    <w:p w:rsidR="00D07E68" w:rsidRPr="00E67DBF" w:rsidP="006426BA">
      <w:pPr>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บริษัทย่อยมีเงินฝากธนาคารที่มีข้อจำกัดในการเบิกถอนตาม</w:t>
      </w:r>
      <w:r w:rsidRPr="00E67DBF" w:rsidR="00AF6B47">
        <w:rPr>
          <w:rFonts w:ascii="Angsana New" w:hAnsi="Angsana New" w:hint="cs"/>
          <w:sz w:val="26"/>
          <w:szCs w:val="26"/>
          <w:cs/>
          <w:lang w:bidi="th-TH"/>
        </w:rPr>
        <w:t>เงื่อนไข</w:t>
      </w:r>
      <w:r w:rsidRPr="00E67DBF">
        <w:rPr>
          <w:rFonts w:ascii="Angsana New" w:hAnsi="Angsana New" w:hint="cs"/>
          <w:sz w:val="26"/>
          <w:szCs w:val="26"/>
          <w:cs/>
          <w:lang w:bidi="th-TH"/>
        </w:rPr>
        <w:t>ที่ระบุในสัญญาโอนผลประโยชน์จ</w:t>
      </w:r>
      <w:r w:rsidRPr="00E67DBF" w:rsidR="00F03ACB">
        <w:rPr>
          <w:rFonts w:ascii="Angsana New" w:hAnsi="Angsana New" w:hint="cs"/>
          <w:sz w:val="26"/>
          <w:szCs w:val="26"/>
          <w:cs/>
          <w:lang w:bidi="th-TH"/>
        </w:rPr>
        <w:t>ากการประกอบกิจการไฟฟ้า</w:t>
      </w:r>
      <w:r w:rsidRPr="00E67DBF" w:rsidR="00F03ACB">
        <w:rPr>
          <w:rFonts w:ascii="Angsana New" w:hAnsi="Angsana New" w:hint="cs"/>
          <w:sz w:val="26"/>
          <w:szCs w:val="26"/>
          <w:cs/>
        </w:rPr>
        <w:t xml:space="preserve"> </w:t>
      </w:r>
      <w:r w:rsidRPr="00E67DBF" w:rsidR="00F03ACB">
        <w:rPr>
          <w:rFonts w:ascii="Angsana New" w:hAnsi="Angsana New" w:hint="cs"/>
          <w:sz w:val="26"/>
          <w:szCs w:val="26"/>
          <w:cs/>
          <w:lang w:bidi="th-TH"/>
        </w:rPr>
        <w:t>เพื่อ</w:t>
      </w:r>
      <w:r w:rsidRPr="00E67DBF">
        <w:rPr>
          <w:rFonts w:ascii="Angsana New" w:hAnsi="Angsana New" w:hint="cs"/>
          <w:sz w:val="26"/>
          <w:szCs w:val="26"/>
          <w:cs/>
          <w:lang w:bidi="th-TH"/>
        </w:rPr>
        <w:t>ประกันการชำระหนี้ทั้งหมดทั้งในปัจจุบันและในอนาคตที่บริษัทมีอยู่กับกองท</w:t>
      </w:r>
      <w:r w:rsidRPr="00E67DBF" w:rsidR="00F03ACB">
        <w:rPr>
          <w:rFonts w:ascii="Angsana New" w:hAnsi="Angsana New" w:hint="cs"/>
          <w:sz w:val="26"/>
          <w:szCs w:val="26"/>
          <w:cs/>
          <w:lang w:bidi="th-TH"/>
        </w:rPr>
        <w:t>ุนรวมโครงสร้าง</w:t>
      </w:r>
      <w:r w:rsidRPr="00E67DBF" w:rsidR="007A3739">
        <w:rPr>
          <w:rFonts w:ascii="Angsana New" w:hAnsi="Angsana New" w:hint="cs"/>
          <w:sz w:val="26"/>
          <w:szCs w:val="26"/>
          <w:cs/>
          <w:lang w:bidi="th-TH"/>
        </w:rPr>
        <w:t>พื้นฐาน</w:t>
      </w:r>
      <w:r w:rsidRPr="00E67DBF" w:rsidR="00F03ACB">
        <w:rPr>
          <w:rFonts w:ascii="Angsana New" w:hAnsi="Angsana New" w:hint="cs"/>
          <w:sz w:val="26"/>
          <w:szCs w:val="26"/>
          <w:cs/>
          <w:lang w:bidi="th-TH"/>
        </w:rPr>
        <w:t>โรงไฟฟ้า</w:t>
      </w:r>
      <w:r w:rsidRPr="00E67DBF" w:rsidR="00F03ACB">
        <w:rPr>
          <w:rFonts w:ascii="Angsana New" w:hAnsi="Angsana New" w:hint="cs"/>
          <w:sz w:val="26"/>
          <w:szCs w:val="26"/>
          <w:cs/>
        </w:rPr>
        <w:t xml:space="preserve"> </w:t>
      </w:r>
      <w:r w:rsidRPr="00E67DBF" w:rsidR="00780C68">
        <w:rPr>
          <w:rFonts w:ascii="Angsana New" w:hAnsi="Angsana New" w:hint="cs"/>
          <w:sz w:val="26"/>
          <w:szCs w:val="26"/>
        </w:rPr>
        <w:br/>
      </w:r>
      <w:r w:rsidRPr="00E67DBF" w:rsidR="00F03ACB">
        <w:rPr>
          <w:rFonts w:ascii="Angsana New" w:hAnsi="Angsana New" w:hint="cs"/>
          <w:sz w:val="26"/>
          <w:szCs w:val="26"/>
          <w:cs/>
          <w:lang w:bidi="th-TH"/>
        </w:rPr>
        <w:t>อมตะ</w:t>
      </w:r>
      <w:r w:rsidRPr="00E67DBF" w:rsidR="00F03ACB">
        <w:rPr>
          <w:rFonts w:ascii="Angsana New" w:hAnsi="Angsana New" w:hint="cs"/>
          <w:sz w:val="26"/>
          <w:szCs w:val="26"/>
          <w:cs/>
        </w:rPr>
        <w:t xml:space="preserve"> </w:t>
      </w:r>
      <w:r w:rsidRPr="00E67DBF" w:rsidR="00F03ACB">
        <w:rPr>
          <w:rFonts w:ascii="Angsana New" w:hAnsi="Angsana New" w:hint="cs"/>
          <w:sz w:val="26"/>
          <w:szCs w:val="26"/>
          <w:cs/>
          <w:lang w:bidi="th-TH"/>
        </w:rPr>
        <w:t>บี</w:t>
      </w:r>
      <w:r w:rsidRPr="00E67DBF" w:rsidR="00F03ACB">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sidR="0050594F">
        <w:rPr>
          <w:rFonts w:ascii="Angsana New" w:hAnsi="Angsana New" w:hint="cs"/>
          <w:sz w:val="26"/>
          <w:szCs w:val="26"/>
        </w:rPr>
        <w:t xml:space="preserve"> </w:t>
      </w:r>
    </w:p>
    <w:p w:rsidR="00E57571" w:rsidRPr="00E67DBF" w:rsidP="006426BA">
      <w:pPr>
        <w:spacing w:line="240" w:lineRule="auto"/>
        <w:ind w:left="547"/>
        <w:jc w:val="thaiDistribute"/>
        <w:rPr>
          <w:rFonts w:ascii="Angsana New" w:hAnsi="Angsana New"/>
          <w:sz w:val="26"/>
          <w:szCs w:val="26"/>
        </w:rPr>
      </w:pPr>
    </w:p>
    <w:p w:rsidR="00DA43FE" w:rsidRPr="00E67DBF" w:rsidP="00897BD8">
      <w:pPr>
        <w:spacing w:line="240" w:lineRule="auto"/>
        <w:ind w:left="540" w:firstLine="7"/>
        <w:jc w:val="thaiDistribute"/>
        <w:rPr>
          <w:rFonts w:ascii="Angsana New" w:hAnsi="Angsana New"/>
          <w:sz w:val="26"/>
          <w:szCs w:val="26"/>
          <w:lang w:val="en-US"/>
        </w:rPr>
      </w:pPr>
      <w:r w:rsidRPr="00E67DBF" w:rsidR="00767029">
        <w:rPr>
          <w:rFonts w:ascii="Angsana New" w:hAnsi="Angsana New" w:hint="cs"/>
          <w:spacing w:val="-2"/>
          <w:sz w:val="26"/>
          <w:szCs w:val="26"/>
          <w:cs/>
          <w:lang w:bidi="th-TH"/>
        </w:rPr>
        <w:t>ณ</w:t>
      </w:r>
      <w:r w:rsidRPr="00E67DBF" w:rsidR="00767029">
        <w:rPr>
          <w:rFonts w:ascii="Angsana New" w:hAnsi="Angsana New" w:hint="cs"/>
          <w:spacing w:val="-2"/>
          <w:sz w:val="26"/>
          <w:szCs w:val="26"/>
          <w:cs/>
        </w:rPr>
        <w:t xml:space="preserve"> </w:t>
      </w:r>
      <w:r w:rsidRPr="00E67DBF" w:rsidR="00767029">
        <w:rPr>
          <w:rFonts w:ascii="Angsana New" w:hAnsi="Angsana New" w:hint="cs"/>
          <w:spacing w:val="-2"/>
          <w:sz w:val="26"/>
          <w:szCs w:val="26"/>
          <w:cs/>
          <w:lang w:bidi="th-TH"/>
        </w:rPr>
        <w:t>วันที่</w:t>
      </w:r>
      <w:r w:rsidRPr="00E67DBF" w:rsidR="00767029">
        <w:rPr>
          <w:rFonts w:ascii="Angsana New" w:hAnsi="Angsana New" w:hint="cs"/>
          <w:spacing w:val="-2"/>
          <w:sz w:val="26"/>
          <w:szCs w:val="26"/>
          <w:cs/>
        </w:rPr>
        <w:t xml:space="preserve"> </w:t>
      </w:r>
      <w:r w:rsidRPr="00E67DBF" w:rsidR="00E67DBF">
        <w:rPr>
          <w:rFonts w:ascii="Angsana New" w:hAnsi="Angsana New" w:hint="cs"/>
          <w:spacing w:val="-2"/>
          <w:sz w:val="26"/>
          <w:szCs w:val="26"/>
        </w:rPr>
        <w:t>31</w:t>
      </w:r>
      <w:r w:rsidRPr="00E67DBF" w:rsidR="00767029">
        <w:rPr>
          <w:rFonts w:ascii="Angsana New" w:hAnsi="Angsana New" w:hint="cs"/>
          <w:spacing w:val="-2"/>
          <w:sz w:val="26"/>
          <w:szCs w:val="26"/>
          <w:cs/>
        </w:rPr>
        <w:t xml:space="preserve"> </w:t>
      </w:r>
      <w:r w:rsidRPr="00E67DBF" w:rsidR="00767029">
        <w:rPr>
          <w:rFonts w:ascii="Angsana New" w:hAnsi="Angsana New" w:hint="cs"/>
          <w:spacing w:val="-2"/>
          <w:sz w:val="26"/>
          <w:szCs w:val="26"/>
          <w:cs/>
          <w:lang w:bidi="th-TH"/>
        </w:rPr>
        <w:t>ธันวาคม</w:t>
      </w:r>
      <w:r w:rsidRPr="00E67DBF" w:rsidR="00767029">
        <w:rPr>
          <w:rFonts w:ascii="Angsana New" w:hAnsi="Angsana New" w:hint="cs"/>
          <w:spacing w:val="-2"/>
          <w:sz w:val="26"/>
          <w:szCs w:val="26"/>
          <w:cs/>
        </w:rPr>
        <w:t xml:space="preserve"> </w:t>
      </w:r>
      <w:r w:rsidRPr="00E67DBF" w:rsidR="00767029">
        <w:rPr>
          <w:rFonts w:ascii="Angsana New" w:hAnsi="Angsana New" w:hint="cs"/>
          <w:spacing w:val="-2"/>
          <w:sz w:val="26"/>
          <w:szCs w:val="26"/>
          <w:cs/>
          <w:lang w:bidi="th-TH"/>
        </w:rPr>
        <w:t>พ</w:t>
      </w:r>
      <w:r w:rsidRPr="00E67DBF" w:rsidR="00767029">
        <w:rPr>
          <w:rFonts w:ascii="Angsana New" w:hAnsi="Angsana New" w:hint="cs"/>
          <w:spacing w:val="-2"/>
          <w:sz w:val="26"/>
          <w:szCs w:val="26"/>
          <w:cs/>
        </w:rPr>
        <w:t>.</w:t>
      </w:r>
      <w:r w:rsidRPr="00E67DBF" w:rsidR="00767029">
        <w:rPr>
          <w:rFonts w:ascii="Angsana New" w:hAnsi="Angsana New" w:hint="cs"/>
          <w:spacing w:val="-2"/>
          <w:sz w:val="26"/>
          <w:szCs w:val="26"/>
          <w:cs/>
          <w:lang w:bidi="th-TH"/>
        </w:rPr>
        <w:t>ศ</w:t>
      </w:r>
      <w:r w:rsidRPr="00E67DBF" w:rsidR="00767029">
        <w:rPr>
          <w:rFonts w:ascii="Angsana New" w:hAnsi="Angsana New" w:hint="cs"/>
          <w:spacing w:val="-2"/>
          <w:sz w:val="26"/>
          <w:szCs w:val="26"/>
          <w:cs/>
        </w:rPr>
        <w:t xml:space="preserve">. </w:t>
      </w:r>
      <w:r w:rsidRPr="00E67DBF" w:rsidR="00E67DBF">
        <w:rPr>
          <w:rFonts w:ascii="Angsana New" w:hAnsi="Angsana New" w:hint="cs"/>
          <w:spacing w:val="-2"/>
          <w:sz w:val="26"/>
          <w:szCs w:val="26"/>
        </w:rPr>
        <w:t>2561</w:t>
      </w:r>
      <w:r w:rsidRPr="00E67DBF" w:rsidR="00767029">
        <w:rPr>
          <w:rFonts w:ascii="Angsana New" w:hAnsi="Angsana New" w:hint="cs"/>
          <w:spacing w:val="-2"/>
          <w:sz w:val="26"/>
          <w:szCs w:val="26"/>
        </w:rPr>
        <w:t xml:space="preserve"> </w:t>
      </w:r>
      <w:r w:rsidRPr="00E67DBF" w:rsidR="00767029">
        <w:rPr>
          <w:rFonts w:ascii="Angsana New" w:hAnsi="Angsana New" w:hint="cs"/>
          <w:spacing w:val="-2"/>
          <w:sz w:val="26"/>
          <w:szCs w:val="26"/>
          <w:cs/>
          <w:lang w:bidi="th-TH"/>
        </w:rPr>
        <w:t>เงินฝาก</w:t>
      </w:r>
      <w:r w:rsidRPr="00E67DBF" w:rsidR="00D96A9A">
        <w:rPr>
          <w:rFonts w:ascii="Angsana New" w:hAnsi="Angsana New" w:hint="cs"/>
          <w:spacing w:val="-2"/>
          <w:sz w:val="26"/>
          <w:szCs w:val="26"/>
          <w:cs/>
          <w:lang w:bidi="th-TH"/>
        </w:rPr>
        <w:t>ธนาคาร</w:t>
      </w:r>
      <w:r w:rsidRPr="00E67DBF" w:rsidR="00767029">
        <w:rPr>
          <w:rFonts w:ascii="Angsana New" w:hAnsi="Angsana New" w:hint="cs"/>
          <w:spacing w:val="-2"/>
          <w:sz w:val="26"/>
          <w:szCs w:val="26"/>
          <w:cs/>
        </w:rPr>
        <w:t xml:space="preserve"> </w:t>
      </w:r>
      <w:r w:rsidRPr="00E67DBF" w:rsidR="00767029">
        <w:rPr>
          <w:rFonts w:ascii="Angsana New" w:hAnsi="Angsana New" w:hint="cs"/>
          <w:spacing w:val="-2"/>
          <w:sz w:val="26"/>
          <w:szCs w:val="26"/>
          <w:cs/>
          <w:lang w:bidi="th-TH"/>
        </w:rPr>
        <w:t>จำนวน</w:t>
      </w:r>
      <w:r w:rsidRPr="00E67DBF" w:rsidR="00D96A9A">
        <w:rPr>
          <w:rFonts w:ascii="Angsana New" w:hAnsi="Angsana New" w:hint="cs"/>
          <w:spacing w:val="-2"/>
          <w:sz w:val="26"/>
          <w:szCs w:val="26"/>
        </w:rPr>
        <w:t xml:space="preserve"> </w:t>
      </w:r>
      <w:r w:rsidRPr="00E67DBF" w:rsidR="00E67DBF">
        <w:rPr>
          <w:rFonts w:ascii="Angsana New" w:hAnsi="Angsana New" w:hint="cs"/>
          <w:spacing w:val="-2"/>
          <w:sz w:val="26"/>
          <w:szCs w:val="26"/>
        </w:rPr>
        <w:t>19</w:t>
      </w:r>
      <w:r w:rsidRPr="00E67DBF" w:rsidR="00F238CC">
        <w:rPr>
          <w:rFonts w:ascii="Angsana New" w:hAnsi="Angsana New" w:hint="cs"/>
          <w:spacing w:val="-2"/>
          <w:sz w:val="26"/>
          <w:szCs w:val="26"/>
        </w:rPr>
        <w:t>.</w:t>
      </w:r>
      <w:r w:rsidRPr="00E67DBF" w:rsidR="00E67DBF">
        <w:rPr>
          <w:rFonts w:ascii="Angsana New" w:hAnsi="Angsana New" w:hint="cs"/>
          <w:spacing w:val="-2"/>
          <w:sz w:val="26"/>
          <w:szCs w:val="26"/>
        </w:rPr>
        <w:t>08</w:t>
      </w:r>
      <w:r w:rsidRPr="00E67DBF" w:rsidR="00707885">
        <w:rPr>
          <w:rFonts w:ascii="Angsana New" w:hAnsi="Angsana New" w:hint="cs"/>
          <w:spacing w:val="-2"/>
          <w:sz w:val="26"/>
          <w:szCs w:val="26"/>
        </w:rPr>
        <w:t xml:space="preserve"> </w:t>
      </w:r>
      <w:r w:rsidRPr="00E67DBF" w:rsidR="00767029">
        <w:rPr>
          <w:rFonts w:ascii="Angsana New" w:hAnsi="Angsana New" w:hint="cs"/>
          <w:spacing w:val="-2"/>
          <w:sz w:val="26"/>
          <w:szCs w:val="26"/>
          <w:cs/>
          <w:lang w:bidi="th-TH"/>
        </w:rPr>
        <w:t>ล้านบาท</w:t>
      </w:r>
      <w:r w:rsidRPr="00E67DBF" w:rsidR="00767029">
        <w:rPr>
          <w:rFonts w:ascii="Angsana New" w:hAnsi="Angsana New" w:hint="cs"/>
          <w:spacing w:val="-2"/>
          <w:sz w:val="26"/>
          <w:szCs w:val="26"/>
        </w:rPr>
        <w:t xml:space="preserve"> </w:t>
      </w:r>
      <w:r w:rsidRPr="00E67DBF" w:rsidR="00767029">
        <w:rPr>
          <w:rFonts w:ascii="Angsana New" w:hAnsi="Angsana New" w:hint="cs"/>
          <w:spacing w:val="-2"/>
          <w:sz w:val="26"/>
          <w:szCs w:val="26"/>
          <w:cs/>
        </w:rPr>
        <w:t>(</w:t>
      </w:r>
      <w:r w:rsidRPr="00E67DBF" w:rsidR="00767029">
        <w:rPr>
          <w:rFonts w:ascii="Angsana New" w:hAnsi="Angsana New" w:hint="cs"/>
          <w:spacing w:val="-2"/>
          <w:sz w:val="26"/>
          <w:szCs w:val="26"/>
          <w:cs/>
          <w:lang w:bidi="th-TH"/>
        </w:rPr>
        <w:t>พ</w:t>
      </w:r>
      <w:r w:rsidRPr="00E67DBF" w:rsidR="00767029">
        <w:rPr>
          <w:rFonts w:ascii="Angsana New" w:hAnsi="Angsana New" w:hint="cs"/>
          <w:spacing w:val="-2"/>
          <w:sz w:val="26"/>
          <w:szCs w:val="26"/>
          <w:cs/>
        </w:rPr>
        <w:t>.</w:t>
      </w:r>
      <w:r w:rsidRPr="00E67DBF" w:rsidR="00767029">
        <w:rPr>
          <w:rFonts w:ascii="Angsana New" w:hAnsi="Angsana New" w:hint="cs"/>
          <w:spacing w:val="-2"/>
          <w:sz w:val="26"/>
          <w:szCs w:val="26"/>
          <w:cs/>
          <w:lang w:bidi="th-TH"/>
        </w:rPr>
        <w:t>ศ</w:t>
      </w:r>
      <w:r w:rsidRPr="00E67DBF" w:rsidR="00767029">
        <w:rPr>
          <w:rFonts w:ascii="Angsana New" w:hAnsi="Angsana New" w:hint="cs"/>
          <w:spacing w:val="-2"/>
          <w:sz w:val="26"/>
          <w:szCs w:val="26"/>
          <w:cs/>
        </w:rPr>
        <w:t>.</w:t>
      </w:r>
      <w:r w:rsidRPr="00E67DBF" w:rsidR="00767029">
        <w:rPr>
          <w:rFonts w:ascii="Angsana New" w:hAnsi="Angsana New" w:hint="cs"/>
          <w:spacing w:val="-2"/>
          <w:sz w:val="26"/>
          <w:szCs w:val="26"/>
        </w:rPr>
        <w:t xml:space="preserve"> </w:t>
      </w:r>
      <w:r w:rsidRPr="00E67DBF" w:rsidR="00E67DBF">
        <w:rPr>
          <w:rFonts w:ascii="Angsana New" w:hAnsi="Angsana New" w:hint="cs"/>
          <w:spacing w:val="-2"/>
          <w:sz w:val="26"/>
          <w:szCs w:val="26"/>
        </w:rPr>
        <w:t>2560</w:t>
      </w:r>
      <w:r w:rsidRPr="00E67DBF" w:rsidR="00CD3E82">
        <w:rPr>
          <w:rFonts w:ascii="Angsana New" w:hAnsi="Angsana New"/>
          <w:spacing w:val="-2"/>
          <w:sz w:val="26"/>
          <w:szCs w:val="26"/>
        </w:rPr>
        <w:t xml:space="preserve"> </w:t>
      </w:r>
      <w:r w:rsidRPr="00E67DBF" w:rsidR="00767029">
        <w:rPr>
          <w:rFonts w:ascii="Angsana New" w:hAnsi="Angsana New" w:hint="cs"/>
          <w:spacing w:val="-2"/>
          <w:sz w:val="26"/>
          <w:szCs w:val="26"/>
        </w:rPr>
        <w:t xml:space="preserve">: </w:t>
      </w:r>
      <w:r w:rsidRPr="00E67DBF" w:rsidR="00E67DBF">
        <w:rPr>
          <w:rFonts w:ascii="Angsana New" w:hAnsi="Angsana New" w:hint="cs"/>
          <w:spacing w:val="-2"/>
          <w:sz w:val="26"/>
          <w:szCs w:val="26"/>
        </w:rPr>
        <w:t>32</w:t>
      </w:r>
      <w:r w:rsidRPr="00E67DBF" w:rsidR="005073FA">
        <w:rPr>
          <w:rFonts w:ascii="Angsana New" w:hAnsi="Angsana New" w:hint="cs"/>
          <w:spacing w:val="-2"/>
          <w:sz w:val="26"/>
          <w:szCs w:val="26"/>
        </w:rPr>
        <w:t>.</w:t>
      </w:r>
      <w:r w:rsidRPr="00E67DBF" w:rsidR="00E67DBF">
        <w:rPr>
          <w:rFonts w:ascii="Angsana New" w:hAnsi="Angsana New" w:hint="cs"/>
          <w:spacing w:val="-2"/>
          <w:sz w:val="26"/>
          <w:szCs w:val="26"/>
        </w:rPr>
        <w:t>04</w:t>
      </w:r>
      <w:r w:rsidRPr="00E67DBF" w:rsidR="003D7274">
        <w:rPr>
          <w:rFonts w:ascii="Angsana New" w:hAnsi="Angsana New" w:hint="cs"/>
          <w:spacing w:val="-2"/>
          <w:sz w:val="26"/>
          <w:szCs w:val="26"/>
        </w:rPr>
        <w:t xml:space="preserve"> </w:t>
      </w:r>
      <w:r w:rsidRPr="00E67DBF" w:rsidR="00D81E6F">
        <w:rPr>
          <w:rFonts w:ascii="Angsana New" w:hAnsi="Angsana New" w:hint="cs"/>
          <w:spacing w:val="-2"/>
          <w:sz w:val="26"/>
          <w:szCs w:val="26"/>
          <w:cs/>
          <w:lang w:bidi="th-TH"/>
        </w:rPr>
        <w:t>ล้านบาท</w:t>
      </w:r>
      <w:r w:rsidRPr="00E67DBF" w:rsidR="00767029">
        <w:rPr>
          <w:rFonts w:ascii="Angsana New" w:hAnsi="Angsana New" w:hint="cs"/>
          <w:spacing w:val="-2"/>
          <w:sz w:val="26"/>
          <w:szCs w:val="26"/>
          <w:cs/>
        </w:rPr>
        <w:t>)</w:t>
      </w:r>
      <w:r w:rsidRPr="00E67DBF" w:rsidR="00A05140">
        <w:rPr>
          <w:rFonts w:ascii="Angsana New" w:hAnsi="Angsana New" w:hint="cs"/>
          <w:spacing w:val="-2"/>
          <w:sz w:val="26"/>
          <w:szCs w:val="26"/>
        </w:rPr>
        <w:t xml:space="preserve"> </w:t>
      </w:r>
      <w:r w:rsidRPr="00E67DBF" w:rsidR="00767029">
        <w:rPr>
          <w:rFonts w:ascii="Angsana New" w:hAnsi="Angsana New" w:hint="cs"/>
          <w:sz w:val="26"/>
          <w:szCs w:val="26"/>
          <w:cs/>
          <w:lang w:bidi="th-TH"/>
        </w:rPr>
        <w:t>ได้</w:t>
      </w:r>
      <w:r w:rsidRPr="00E67DBF" w:rsidR="00767029">
        <w:rPr>
          <w:rFonts w:ascii="Angsana New" w:hAnsi="Angsana New" w:hint="cs"/>
          <w:sz w:val="26"/>
          <w:szCs w:val="26"/>
          <w:cs/>
          <w:lang w:val="en-US" w:bidi="th-TH"/>
        </w:rPr>
        <w:t>ถูกใช้เป็นหลักประกันสำหรับหนังสือค้ำประกันที่ออกโดยธนาคาร</w:t>
      </w:r>
      <w:r w:rsidRPr="00E67DBF" w:rsidR="00767029">
        <w:rPr>
          <w:rFonts w:ascii="Angsana New" w:hAnsi="Angsana New" w:hint="cs"/>
          <w:sz w:val="26"/>
          <w:szCs w:val="26"/>
          <w:cs/>
          <w:lang w:val="en-US"/>
        </w:rPr>
        <w:t xml:space="preserve"> </w:t>
      </w:r>
      <w:r w:rsidRPr="00E67DBF" w:rsidR="00767029">
        <w:rPr>
          <w:rFonts w:ascii="Angsana New" w:hAnsi="Angsana New" w:hint="cs"/>
          <w:sz w:val="26"/>
          <w:szCs w:val="26"/>
          <w:cs/>
          <w:lang w:val="en-US" w:bidi="th-TH"/>
        </w:rPr>
        <w:t>เงินฝาก</w:t>
      </w:r>
      <w:r w:rsidRPr="00E67DBF" w:rsidR="00D96A9A">
        <w:rPr>
          <w:rFonts w:ascii="Angsana New" w:hAnsi="Angsana New" w:hint="cs"/>
          <w:spacing w:val="-2"/>
          <w:sz w:val="26"/>
          <w:szCs w:val="26"/>
          <w:cs/>
          <w:lang w:bidi="th-TH"/>
        </w:rPr>
        <w:t>ธนาคาร</w:t>
      </w:r>
      <w:r w:rsidRPr="00E67DBF" w:rsidR="00767029">
        <w:rPr>
          <w:rFonts w:ascii="Angsana New" w:hAnsi="Angsana New" w:hint="cs"/>
          <w:sz w:val="26"/>
          <w:szCs w:val="26"/>
          <w:cs/>
          <w:lang w:val="en-US" w:bidi="th-TH"/>
        </w:rPr>
        <w:t>ดังกล่าวมีอัตราดอกเบี้ยร้อยละ</w:t>
      </w:r>
      <w:r w:rsidRPr="00E67DBF" w:rsidR="00F238CC">
        <w:rPr>
          <w:rFonts w:ascii="Angsana New" w:hAnsi="Angsana New" w:hint="cs"/>
          <w:sz w:val="26"/>
          <w:szCs w:val="26"/>
          <w:lang w:val="en-US"/>
        </w:rPr>
        <w:t xml:space="preserve"> </w:t>
      </w:r>
      <w:r w:rsidRPr="00E67DBF" w:rsidR="00E67DBF">
        <w:rPr>
          <w:rFonts w:ascii="Angsana New" w:hAnsi="Angsana New" w:hint="cs"/>
          <w:sz w:val="26"/>
          <w:szCs w:val="26"/>
        </w:rPr>
        <w:t>0</w:t>
      </w:r>
      <w:r w:rsidRPr="00E67DBF" w:rsidR="00F238CC">
        <w:rPr>
          <w:rFonts w:ascii="Angsana New" w:hAnsi="Angsana New" w:hint="cs"/>
          <w:sz w:val="26"/>
          <w:szCs w:val="26"/>
          <w:lang w:val="en-US"/>
        </w:rPr>
        <w:t>.</w:t>
      </w:r>
      <w:r w:rsidRPr="00E67DBF" w:rsidR="00E67DBF">
        <w:rPr>
          <w:rFonts w:ascii="Angsana New" w:hAnsi="Angsana New" w:hint="cs"/>
          <w:sz w:val="26"/>
          <w:szCs w:val="26"/>
        </w:rPr>
        <w:t>37</w:t>
      </w:r>
      <w:r w:rsidRPr="00E67DBF" w:rsidR="00D96A9A">
        <w:rPr>
          <w:rFonts w:ascii="Angsana New" w:hAnsi="Angsana New" w:hint="cs"/>
          <w:sz w:val="26"/>
          <w:szCs w:val="26"/>
        </w:rPr>
        <w:t xml:space="preserve"> </w:t>
      </w:r>
      <w:r w:rsidRPr="00E67DBF" w:rsidR="00D96A9A">
        <w:rPr>
          <w:rFonts w:ascii="Angsana New" w:hAnsi="Angsana New" w:hint="cs"/>
          <w:sz w:val="26"/>
          <w:szCs w:val="26"/>
          <w:cs/>
          <w:lang w:bidi="th-TH"/>
        </w:rPr>
        <w:t>ถึงร้อยละ</w:t>
      </w:r>
      <w:r w:rsidRPr="00E67DBF" w:rsidR="00D96A9A">
        <w:rPr>
          <w:rFonts w:ascii="Angsana New" w:hAnsi="Angsana New" w:hint="cs"/>
          <w:sz w:val="26"/>
          <w:szCs w:val="26"/>
          <w:cs/>
        </w:rPr>
        <w:t xml:space="preserve"> </w:t>
      </w:r>
      <w:r w:rsidRPr="00E67DBF" w:rsidR="00E67DBF">
        <w:rPr>
          <w:rFonts w:ascii="Angsana New" w:hAnsi="Angsana New" w:hint="cs"/>
          <w:sz w:val="26"/>
          <w:szCs w:val="26"/>
        </w:rPr>
        <w:t>4</w:t>
      </w:r>
      <w:r w:rsidRPr="00E67DBF" w:rsidR="00F238CC">
        <w:rPr>
          <w:rFonts w:ascii="Angsana New" w:hAnsi="Angsana New" w:hint="cs"/>
          <w:sz w:val="26"/>
          <w:szCs w:val="26"/>
        </w:rPr>
        <w:t>.</w:t>
      </w:r>
      <w:r w:rsidRPr="00E67DBF" w:rsidR="00E67DBF">
        <w:rPr>
          <w:rFonts w:ascii="Angsana New" w:hAnsi="Angsana New" w:hint="cs"/>
          <w:sz w:val="26"/>
          <w:szCs w:val="26"/>
        </w:rPr>
        <w:t>00</w:t>
      </w:r>
      <w:r w:rsidRPr="00E67DBF" w:rsidR="0056664D">
        <w:rPr>
          <w:rFonts w:ascii="Angsana New" w:hAnsi="Angsana New" w:hint="cs"/>
          <w:sz w:val="26"/>
          <w:szCs w:val="26"/>
          <w:cs/>
          <w:lang w:val="en-US"/>
        </w:rPr>
        <w:t xml:space="preserve"> </w:t>
      </w:r>
      <w:r w:rsidRPr="00E67DBF" w:rsidR="00767029">
        <w:rPr>
          <w:rFonts w:ascii="Angsana New" w:hAnsi="Angsana New" w:hint="cs"/>
          <w:sz w:val="26"/>
          <w:szCs w:val="26"/>
          <w:cs/>
          <w:lang w:bidi="th-TH"/>
        </w:rPr>
        <w:t>ต่อปี</w:t>
      </w:r>
      <w:r w:rsidRPr="00E67DBF" w:rsidR="00767029">
        <w:rPr>
          <w:rFonts w:ascii="Angsana New" w:hAnsi="Angsana New" w:hint="cs"/>
          <w:sz w:val="26"/>
          <w:szCs w:val="26"/>
          <w:cs/>
        </w:rPr>
        <w:t xml:space="preserve"> </w:t>
      </w:r>
      <w:r w:rsidRPr="00E67DBF" w:rsidR="00767029">
        <w:rPr>
          <w:rFonts w:ascii="Angsana New" w:hAnsi="Angsana New" w:hint="cs"/>
          <w:sz w:val="26"/>
          <w:szCs w:val="26"/>
        </w:rPr>
        <w:t>(</w:t>
      </w:r>
      <w:r w:rsidRPr="00E67DBF" w:rsidR="00767029">
        <w:rPr>
          <w:rFonts w:ascii="Angsana New" w:hAnsi="Angsana New" w:hint="cs"/>
          <w:sz w:val="26"/>
          <w:szCs w:val="26"/>
          <w:cs/>
          <w:lang w:bidi="th-TH"/>
        </w:rPr>
        <w:t>พ</w:t>
      </w:r>
      <w:r w:rsidRPr="00E67DBF" w:rsidR="00767029">
        <w:rPr>
          <w:rFonts w:ascii="Angsana New" w:hAnsi="Angsana New" w:hint="cs"/>
          <w:sz w:val="26"/>
          <w:szCs w:val="26"/>
          <w:cs/>
        </w:rPr>
        <w:t>.</w:t>
      </w:r>
      <w:r w:rsidRPr="00E67DBF" w:rsidR="00767029">
        <w:rPr>
          <w:rFonts w:ascii="Angsana New" w:hAnsi="Angsana New" w:hint="cs"/>
          <w:sz w:val="26"/>
          <w:szCs w:val="26"/>
          <w:cs/>
          <w:lang w:bidi="th-TH"/>
        </w:rPr>
        <w:t>ศ</w:t>
      </w:r>
      <w:r w:rsidRPr="00E67DBF" w:rsidR="00767029">
        <w:rPr>
          <w:rFonts w:ascii="Angsana New" w:hAnsi="Angsana New" w:hint="cs"/>
          <w:sz w:val="26"/>
          <w:szCs w:val="26"/>
          <w:cs/>
        </w:rPr>
        <w:t xml:space="preserve">. </w:t>
      </w:r>
      <w:r w:rsidRPr="00E67DBF" w:rsidR="00E67DBF">
        <w:rPr>
          <w:rFonts w:ascii="Angsana New" w:hAnsi="Angsana New" w:hint="cs"/>
          <w:sz w:val="26"/>
          <w:szCs w:val="26"/>
        </w:rPr>
        <w:t>2560</w:t>
      </w:r>
      <w:r w:rsidRPr="00E67DBF" w:rsidR="00695588">
        <w:rPr>
          <w:rFonts w:ascii="Angsana New" w:hAnsi="Angsana New"/>
          <w:sz w:val="26"/>
          <w:szCs w:val="26"/>
        </w:rPr>
        <w:t xml:space="preserve"> </w:t>
      </w:r>
      <w:r w:rsidRPr="00E67DBF" w:rsidR="00767029">
        <w:rPr>
          <w:rFonts w:ascii="Angsana New" w:hAnsi="Angsana New" w:hint="cs"/>
          <w:sz w:val="26"/>
          <w:szCs w:val="26"/>
        </w:rPr>
        <w:t xml:space="preserve">: </w:t>
      </w:r>
      <w:r w:rsidRPr="00E67DBF" w:rsidR="00767029">
        <w:rPr>
          <w:rFonts w:ascii="Angsana New" w:hAnsi="Angsana New" w:hint="cs"/>
          <w:sz w:val="26"/>
          <w:szCs w:val="26"/>
          <w:cs/>
          <w:lang w:bidi="th-TH"/>
        </w:rPr>
        <w:t>ร้อยละ</w:t>
      </w:r>
      <w:r w:rsidRPr="00E67DBF" w:rsidR="00767029">
        <w:rPr>
          <w:rFonts w:ascii="Angsana New" w:hAnsi="Angsana New" w:hint="cs"/>
          <w:sz w:val="26"/>
          <w:szCs w:val="26"/>
          <w:cs/>
        </w:rPr>
        <w:t xml:space="preserve"> </w:t>
      </w:r>
      <w:r w:rsidRPr="00E67DBF" w:rsidR="00E67DBF">
        <w:rPr>
          <w:rFonts w:ascii="Angsana New" w:hAnsi="Angsana New" w:hint="cs"/>
          <w:sz w:val="26"/>
          <w:szCs w:val="26"/>
        </w:rPr>
        <w:t>0</w:t>
      </w:r>
      <w:r w:rsidRPr="00E67DBF" w:rsidR="00A01809">
        <w:rPr>
          <w:rFonts w:ascii="Angsana New" w:hAnsi="Angsana New" w:hint="cs"/>
          <w:sz w:val="26"/>
          <w:szCs w:val="26"/>
          <w:lang w:val="en-US"/>
        </w:rPr>
        <w:t>.</w:t>
      </w:r>
      <w:r w:rsidRPr="00E67DBF" w:rsidR="00E67DBF">
        <w:rPr>
          <w:rFonts w:ascii="Angsana New" w:hAnsi="Angsana New" w:hint="cs"/>
          <w:sz w:val="26"/>
          <w:szCs w:val="26"/>
        </w:rPr>
        <w:t>37</w:t>
      </w:r>
      <w:r w:rsidRPr="00E67DBF" w:rsidR="00A01809">
        <w:rPr>
          <w:rFonts w:ascii="Angsana New" w:hAnsi="Angsana New" w:hint="cs"/>
          <w:sz w:val="26"/>
          <w:szCs w:val="26"/>
        </w:rPr>
        <w:t xml:space="preserve"> </w:t>
      </w:r>
      <w:r w:rsidRPr="00E67DBF" w:rsidR="00A01809">
        <w:rPr>
          <w:rFonts w:ascii="Angsana New" w:hAnsi="Angsana New" w:hint="cs"/>
          <w:sz w:val="26"/>
          <w:szCs w:val="26"/>
          <w:cs/>
          <w:lang w:bidi="th-TH"/>
        </w:rPr>
        <w:t>ถึงร้อยละ</w:t>
      </w:r>
      <w:r w:rsidRPr="00E67DBF" w:rsidR="00A01809">
        <w:rPr>
          <w:rFonts w:ascii="Angsana New" w:hAnsi="Angsana New" w:hint="cs"/>
          <w:sz w:val="26"/>
          <w:szCs w:val="26"/>
          <w:cs/>
        </w:rPr>
        <w:t xml:space="preserve"> </w:t>
      </w:r>
      <w:r w:rsidRPr="00E67DBF" w:rsidR="00E67DBF">
        <w:rPr>
          <w:rFonts w:ascii="Angsana New" w:hAnsi="Angsana New" w:hint="cs"/>
          <w:sz w:val="26"/>
          <w:szCs w:val="26"/>
        </w:rPr>
        <w:t>4</w:t>
      </w:r>
      <w:r w:rsidRPr="00E67DBF" w:rsidR="00A01809">
        <w:rPr>
          <w:rFonts w:ascii="Angsana New" w:hAnsi="Angsana New" w:hint="cs"/>
          <w:sz w:val="26"/>
          <w:szCs w:val="26"/>
        </w:rPr>
        <w:t>.</w:t>
      </w:r>
      <w:r w:rsidRPr="00E67DBF" w:rsidR="00E67DBF">
        <w:rPr>
          <w:rFonts w:ascii="Angsana New" w:hAnsi="Angsana New" w:hint="cs"/>
          <w:sz w:val="26"/>
          <w:szCs w:val="26"/>
        </w:rPr>
        <w:t>00</w:t>
      </w:r>
      <w:r w:rsidRPr="00E67DBF" w:rsidR="00A01809">
        <w:rPr>
          <w:rFonts w:ascii="Angsana New" w:hAnsi="Angsana New" w:hint="cs"/>
          <w:sz w:val="26"/>
          <w:szCs w:val="26"/>
          <w:cs/>
          <w:lang w:val="en-US"/>
        </w:rPr>
        <w:t xml:space="preserve"> </w:t>
      </w:r>
      <w:r w:rsidRPr="00E67DBF" w:rsidR="00A01809">
        <w:rPr>
          <w:rFonts w:ascii="Angsana New" w:hAnsi="Angsana New" w:hint="cs"/>
          <w:sz w:val="26"/>
          <w:szCs w:val="26"/>
          <w:cs/>
          <w:lang w:bidi="th-TH"/>
        </w:rPr>
        <w:t>ต่อปี</w:t>
      </w:r>
      <w:r w:rsidRPr="00E67DBF" w:rsidR="00E67ACA">
        <w:rPr>
          <w:rFonts w:ascii="Angsana New" w:hAnsi="Angsana New" w:hint="cs"/>
          <w:sz w:val="26"/>
          <w:szCs w:val="26"/>
          <w:lang w:val="en-US"/>
        </w:rPr>
        <w:t>)</w:t>
      </w:r>
    </w:p>
    <w:p w:rsidR="003D7274" w:rsidRPr="00E67DBF" w:rsidP="00A05140">
      <w:pPr>
        <w:spacing w:line="240" w:lineRule="auto"/>
        <w:ind w:left="547"/>
        <w:jc w:val="thaiDistribute"/>
        <w:rPr>
          <w:rFonts w:ascii="Angsana New" w:hAnsi="Angsana New"/>
          <w:sz w:val="26"/>
          <w:szCs w:val="26"/>
          <w:lang w:val="en-US"/>
        </w:rPr>
      </w:pPr>
    </w:p>
    <w:p w:rsidR="000D63FB" w:rsidRPr="00E67DBF" w:rsidP="007C1F6D">
      <w:pPr>
        <w:tabs>
          <w:tab w:val="left" w:pos="540"/>
        </w:tabs>
        <w:spacing w:line="240" w:lineRule="auto"/>
        <w:jc w:val="thaiDistribute"/>
        <w:rPr>
          <w:rFonts w:ascii="Angsana New" w:hAnsi="Angsana New"/>
          <w:b/>
          <w:bCs/>
          <w:snapToGrid w:val="0"/>
          <w:sz w:val="26"/>
          <w:szCs w:val="26"/>
          <w:cs/>
        </w:rPr>
      </w:pPr>
      <w:r w:rsidRPr="00E67DBF" w:rsidR="00E67DBF">
        <w:rPr>
          <w:rFonts w:ascii="Angsana New" w:hAnsi="Angsana New" w:hint="cs"/>
          <w:b/>
          <w:bCs/>
          <w:snapToGrid w:val="0"/>
          <w:sz w:val="26"/>
          <w:szCs w:val="26"/>
        </w:rPr>
        <w:t>9</w:t>
      </w:r>
      <w:r w:rsidRPr="00E67DBF" w:rsidR="00BD7F0C">
        <w:rPr>
          <w:rFonts w:ascii="Angsana New" w:hAnsi="Angsana New" w:hint="cs"/>
          <w:b/>
          <w:bCs/>
          <w:snapToGrid w:val="0"/>
          <w:sz w:val="26"/>
          <w:szCs w:val="26"/>
          <w:cs/>
        </w:rPr>
        <w:tab/>
      </w:r>
      <w:r w:rsidRPr="00E67DBF">
        <w:rPr>
          <w:rFonts w:ascii="Angsana New" w:hAnsi="Angsana New" w:hint="cs"/>
          <w:b/>
          <w:bCs/>
          <w:sz w:val="26"/>
          <w:szCs w:val="26"/>
          <w:cs/>
          <w:lang w:bidi="th-TH"/>
        </w:rPr>
        <w:t>เงินลงทุน</w:t>
      </w:r>
      <w:r w:rsidRPr="00E67DBF" w:rsidR="00A86786">
        <w:rPr>
          <w:rFonts w:ascii="Angsana New" w:hAnsi="Angsana New" w:hint="cs"/>
          <w:b/>
          <w:bCs/>
          <w:sz w:val="26"/>
          <w:szCs w:val="26"/>
          <w:cs/>
          <w:lang w:bidi="th-TH"/>
        </w:rPr>
        <w:t>ระยะสั้น</w:t>
      </w:r>
    </w:p>
    <w:p w:rsidR="00FD48A7" w:rsidRPr="00E67DBF" w:rsidP="00A05140">
      <w:pPr>
        <w:ind w:left="540"/>
        <w:contextualSpacing/>
        <w:rPr>
          <w:rFonts w:ascii="Angsana New" w:hAnsi="Angsana New"/>
          <w:sz w:val="26"/>
          <w:szCs w:val="26"/>
        </w:rPr>
      </w:pPr>
    </w:p>
    <w:p w:rsidR="00AE1796" w:rsidRPr="00E67DBF" w:rsidP="00A05140">
      <w:pPr>
        <w:ind w:left="540"/>
        <w:contextualSpacing/>
        <w:jc w:val="thaiDistribute"/>
        <w:rPr>
          <w:rFonts w:ascii="Angsana New" w:hAnsi="Angsana New"/>
          <w:sz w:val="26"/>
          <w:szCs w:val="26"/>
        </w:rPr>
      </w:pPr>
      <w:r w:rsidRPr="00E67DBF" w:rsidR="00A86786">
        <w:rPr>
          <w:rFonts w:ascii="Angsana New" w:hAnsi="Angsana New" w:hint="cs"/>
          <w:sz w:val="26"/>
          <w:szCs w:val="26"/>
          <w:cs/>
          <w:lang w:bidi="th-TH"/>
        </w:rPr>
        <w:t>เงินลงทุนระยะสั้น</w:t>
      </w:r>
      <w:r w:rsidRPr="00E67DBF" w:rsidR="00F03ACB">
        <w:rPr>
          <w:rFonts w:ascii="Angsana New" w:hAnsi="Angsana New" w:hint="cs"/>
          <w:sz w:val="26"/>
          <w:szCs w:val="26"/>
          <w:cs/>
          <w:lang w:bidi="th-TH"/>
        </w:rPr>
        <w:t>ประกอบด้วย</w:t>
      </w:r>
      <w:r w:rsidRPr="00E67DBF" w:rsidR="003B1A36">
        <w:rPr>
          <w:rFonts w:ascii="Angsana New" w:hAnsi="Angsana New" w:hint="cs"/>
          <w:sz w:val="26"/>
          <w:szCs w:val="26"/>
        </w:rPr>
        <w:t xml:space="preserve"> </w:t>
      </w:r>
      <w:r w:rsidRPr="00E67DBF" w:rsidR="00F03ACB">
        <w:rPr>
          <w:rFonts w:ascii="Angsana New" w:hAnsi="Angsana New" w:hint="cs"/>
          <w:sz w:val="26"/>
          <w:szCs w:val="26"/>
          <w:cs/>
          <w:lang w:bidi="th-TH"/>
        </w:rPr>
        <w:t>เงินฝากป</w:t>
      </w:r>
      <w:r w:rsidRPr="00E67DBF" w:rsidR="003F5946">
        <w:rPr>
          <w:rFonts w:ascii="Angsana New" w:hAnsi="Angsana New" w:hint="cs"/>
          <w:sz w:val="26"/>
          <w:szCs w:val="26"/>
          <w:cs/>
          <w:lang w:bidi="th-TH"/>
        </w:rPr>
        <w:t>ระจำที่มีระยะเวลาครบกำหนด</w:t>
      </w:r>
      <w:r w:rsidRPr="00E67DBF" w:rsidR="003E05F4">
        <w:rPr>
          <w:rFonts w:ascii="Angsana New" w:hAnsi="Angsana New" w:hint="cs"/>
          <w:sz w:val="26"/>
          <w:szCs w:val="26"/>
          <w:cs/>
          <w:lang w:bidi="th-TH"/>
        </w:rPr>
        <w:t>ระหว่าง</w:t>
      </w:r>
      <w:r w:rsidRPr="00E67DBF" w:rsidR="00F03ACB">
        <w:rPr>
          <w:rFonts w:ascii="Angsana New" w:hAnsi="Angsana New" w:hint="cs"/>
          <w:sz w:val="26"/>
          <w:szCs w:val="26"/>
          <w:cs/>
        </w:rPr>
        <w:t xml:space="preserve"> </w:t>
      </w:r>
      <w:r w:rsidRPr="00E67DBF" w:rsidR="00E67DBF">
        <w:rPr>
          <w:rFonts w:ascii="Angsana New" w:hAnsi="Angsana New"/>
          <w:sz w:val="26"/>
          <w:szCs w:val="26"/>
        </w:rPr>
        <w:t>6</w:t>
      </w:r>
      <w:r w:rsidRPr="00E67DBF" w:rsidR="00F03ACB">
        <w:rPr>
          <w:rFonts w:ascii="Angsana New" w:hAnsi="Angsana New" w:hint="cs"/>
          <w:sz w:val="26"/>
          <w:szCs w:val="26"/>
        </w:rPr>
        <w:t xml:space="preserve"> </w:t>
      </w:r>
      <w:r w:rsidRPr="00E67DBF" w:rsidR="00F03ACB">
        <w:rPr>
          <w:rFonts w:ascii="Angsana New" w:hAnsi="Angsana New" w:hint="cs"/>
          <w:sz w:val="26"/>
          <w:szCs w:val="26"/>
          <w:cs/>
          <w:lang w:bidi="th-TH"/>
        </w:rPr>
        <w:t>เดือน</w:t>
      </w:r>
      <w:r w:rsidRPr="00E67DBF" w:rsidR="003E05F4">
        <w:rPr>
          <w:rFonts w:ascii="Angsana New" w:hAnsi="Angsana New" w:hint="cs"/>
          <w:sz w:val="26"/>
          <w:szCs w:val="26"/>
          <w:cs/>
          <w:lang w:bidi="th-TH"/>
        </w:rPr>
        <w:t>ถึง</w:t>
      </w:r>
      <w:r w:rsidRPr="00E67DBF" w:rsidR="00F03ACB">
        <w:rPr>
          <w:rFonts w:ascii="Angsana New" w:hAnsi="Angsana New" w:hint="cs"/>
          <w:sz w:val="26"/>
          <w:szCs w:val="26"/>
          <w:cs/>
        </w:rPr>
        <w:t xml:space="preserve"> </w:t>
      </w:r>
      <w:r w:rsidRPr="00E67DBF" w:rsidR="00E67DBF">
        <w:rPr>
          <w:rFonts w:ascii="Angsana New" w:hAnsi="Angsana New" w:hint="cs"/>
          <w:sz w:val="26"/>
          <w:szCs w:val="26"/>
        </w:rPr>
        <w:t>9</w:t>
      </w:r>
      <w:r w:rsidRPr="00E67DBF" w:rsidR="00F03ACB">
        <w:rPr>
          <w:rFonts w:ascii="Angsana New" w:hAnsi="Angsana New" w:hint="cs"/>
          <w:sz w:val="26"/>
          <w:szCs w:val="26"/>
        </w:rPr>
        <w:t xml:space="preserve"> </w:t>
      </w:r>
      <w:r w:rsidRPr="00E67DBF" w:rsidR="00F03ACB">
        <w:rPr>
          <w:rFonts w:ascii="Angsana New" w:hAnsi="Angsana New" w:hint="cs"/>
          <w:sz w:val="26"/>
          <w:szCs w:val="26"/>
          <w:cs/>
          <w:lang w:bidi="th-TH"/>
        </w:rPr>
        <w:t>เดือนโดยมีอัตราดอกเบี้ยอยู่ที่</w:t>
      </w:r>
      <w:r w:rsidRPr="00E67DBF" w:rsidR="00762FF9">
        <w:rPr>
          <w:rFonts w:ascii="Angsana New" w:hAnsi="Angsana New" w:hint="cs"/>
          <w:sz w:val="26"/>
          <w:szCs w:val="26"/>
          <w:cs/>
        </w:rPr>
        <w:br/>
      </w:r>
      <w:r w:rsidRPr="00E67DBF" w:rsidR="00C561F6">
        <w:rPr>
          <w:rFonts w:ascii="Angsana New" w:hAnsi="Angsana New" w:hint="cs"/>
          <w:sz w:val="26"/>
          <w:szCs w:val="26"/>
          <w:cs/>
          <w:lang w:bidi="th-TH"/>
        </w:rPr>
        <w:t>ร้อยละ</w:t>
      </w:r>
      <w:r w:rsidRPr="00E67DBF" w:rsidR="00C561F6">
        <w:rPr>
          <w:rFonts w:ascii="Angsana New" w:hAnsi="Angsana New" w:hint="cs"/>
          <w:sz w:val="26"/>
          <w:szCs w:val="26"/>
          <w:cs/>
        </w:rPr>
        <w:t xml:space="preserve"> </w:t>
      </w:r>
      <w:r w:rsidRPr="00E67DBF" w:rsidR="00E67DBF">
        <w:rPr>
          <w:rFonts w:ascii="Angsana New" w:hAnsi="Angsana New" w:hint="cs"/>
          <w:sz w:val="26"/>
          <w:szCs w:val="26"/>
        </w:rPr>
        <w:t>1</w:t>
      </w:r>
      <w:r w:rsidRPr="00E67DBF" w:rsidR="005771E6">
        <w:rPr>
          <w:rFonts w:ascii="Angsana New" w:hAnsi="Angsana New" w:hint="cs"/>
          <w:sz w:val="26"/>
          <w:szCs w:val="26"/>
        </w:rPr>
        <w:t>.</w:t>
      </w:r>
      <w:r w:rsidRPr="00E67DBF" w:rsidR="00E67DBF">
        <w:rPr>
          <w:rFonts w:ascii="Angsana New" w:hAnsi="Angsana New" w:hint="cs"/>
          <w:sz w:val="26"/>
          <w:szCs w:val="26"/>
        </w:rPr>
        <w:t>00</w:t>
      </w:r>
      <w:r w:rsidRPr="00E67DBF" w:rsidR="003D7274">
        <w:rPr>
          <w:rFonts w:ascii="Angsana New" w:hAnsi="Angsana New" w:hint="cs"/>
          <w:sz w:val="26"/>
          <w:szCs w:val="26"/>
        </w:rPr>
        <w:t xml:space="preserve"> </w:t>
      </w:r>
      <w:r w:rsidRPr="00E67DBF" w:rsidR="00C561F6">
        <w:rPr>
          <w:rFonts w:ascii="Angsana New" w:hAnsi="Angsana New" w:hint="cs"/>
          <w:sz w:val="26"/>
          <w:szCs w:val="26"/>
          <w:cs/>
          <w:lang w:bidi="th-TH"/>
        </w:rPr>
        <w:t>ถึงร้อยละ</w:t>
      </w:r>
      <w:r w:rsidRPr="00E67DBF" w:rsidR="00C561F6">
        <w:rPr>
          <w:rFonts w:ascii="Angsana New" w:hAnsi="Angsana New" w:hint="cs"/>
          <w:sz w:val="26"/>
          <w:szCs w:val="26"/>
          <w:cs/>
        </w:rPr>
        <w:t xml:space="preserve"> </w:t>
      </w:r>
      <w:r w:rsidRPr="00E67DBF" w:rsidR="00E67DBF">
        <w:rPr>
          <w:rFonts w:ascii="Angsana New" w:hAnsi="Angsana New" w:hint="cs"/>
          <w:sz w:val="26"/>
          <w:szCs w:val="26"/>
        </w:rPr>
        <w:t>4</w:t>
      </w:r>
      <w:r w:rsidRPr="00E67DBF" w:rsidR="005771E6">
        <w:rPr>
          <w:rFonts w:ascii="Angsana New" w:hAnsi="Angsana New" w:hint="cs"/>
          <w:sz w:val="26"/>
          <w:szCs w:val="26"/>
        </w:rPr>
        <w:t>.</w:t>
      </w:r>
      <w:r w:rsidRPr="00E67DBF" w:rsidR="00E67DBF">
        <w:rPr>
          <w:rFonts w:ascii="Angsana New" w:hAnsi="Angsana New" w:hint="cs"/>
          <w:sz w:val="26"/>
          <w:szCs w:val="26"/>
        </w:rPr>
        <w:t>00</w:t>
      </w:r>
      <w:r w:rsidRPr="00E67DBF" w:rsidR="003E05F4">
        <w:rPr>
          <w:rFonts w:ascii="Angsana New" w:hAnsi="Angsana New" w:hint="cs"/>
          <w:sz w:val="26"/>
          <w:szCs w:val="26"/>
          <w:cs/>
        </w:rPr>
        <w:t xml:space="preserve"> </w:t>
      </w:r>
      <w:r w:rsidRPr="00E67DBF" w:rsidR="003E05F4">
        <w:rPr>
          <w:rFonts w:ascii="Angsana New" w:hAnsi="Angsana New" w:hint="cs"/>
          <w:sz w:val="26"/>
          <w:szCs w:val="26"/>
          <w:cs/>
          <w:lang w:bidi="th-TH"/>
        </w:rPr>
        <w:t>ต่อปี</w:t>
      </w:r>
      <w:r w:rsidRPr="00E67DBF" w:rsidR="00C561F6">
        <w:rPr>
          <w:rFonts w:ascii="Angsana New" w:hAnsi="Angsana New" w:hint="cs"/>
          <w:sz w:val="26"/>
          <w:szCs w:val="26"/>
          <w:cs/>
        </w:rPr>
        <w:t xml:space="preserve"> (</w:t>
      </w:r>
      <w:r w:rsidRPr="00E67DBF" w:rsidR="00D00B74">
        <w:rPr>
          <w:rFonts w:ascii="Angsana New" w:hAnsi="Angsana New" w:hint="cs"/>
          <w:sz w:val="26"/>
          <w:szCs w:val="26"/>
          <w:cs/>
          <w:lang w:bidi="th-TH"/>
        </w:rPr>
        <w:t>พ</w:t>
      </w:r>
      <w:r w:rsidRPr="00E67DBF" w:rsidR="00D00B74">
        <w:rPr>
          <w:rFonts w:ascii="Angsana New" w:hAnsi="Angsana New" w:hint="cs"/>
          <w:sz w:val="26"/>
          <w:szCs w:val="26"/>
          <w:cs/>
        </w:rPr>
        <w:t>.</w:t>
      </w:r>
      <w:r w:rsidRPr="00E67DBF" w:rsidR="00D00B74">
        <w:rPr>
          <w:rFonts w:ascii="Angsana New" w:hAnsi="Angsana New" w:hint="cs"/>
          <w:sz w:val="26"/>
          <w:szCs w:val="26"/>
          <w:cs/>
          <w:lang w:bidi="th-TH"/>
        </w:rPr>
        <w:t>ศ</w:t>
      </w:r>
      <w:r w:rsidRPr="00E67DBF" w:rsidR="00D00B74">
        <w:rPr>
          <w:rFonts w:ascii="Angsana New" w:hAnsi="Angsana New" w:hint="cs"/>
          <w:sz w:val="26"/>
          <w:szCs w:val="26"/>
          <w:cs/>
        </w:rPr>
        <w:t xml:space="preserve">. </w:t>
      </w:r>
      <w:r w:rsidRPr="00E67DBF" w:rsidR="00E67DBF">
        <w:rPr>
          <w:rFonts w:ascii="Angsana New" w:hAnsi="Angsana New" w:hint="cs"/>
          <w:sz w:val="26"/>
          <w:szCs w:val="26"/>
        </w:rPr>
        <w:t>2560</w:t>
      </w:r>
      <w:r w:rsidRPr="00E67DBF" w:rsidR="00695588">
        <w:rPr>
          <w:rFonts w:ascii="Angsana New" w:hAnsi="Angsana New"/>
          <w:sz w:val="26"/>
          <w:szCs w:val="26"/>
        </w:rPr>
        <w:t xml:space="preserve"> </w:t>
      </w:r>
      <w:r w:rsidRPr="00E67DBF" w:rsidR="00C561F6">
        <w:rPr>
          <w:rFonts w:ascii="Angsana New" w:hAnsi="Angsana New" w:hint="cs"/>
          <w:sz w:val="26"/>
          <w:szCs w:val="26"/>
          <w:cs/>
        </w:rPr>
        <w:t xml:space="preserve">: </w:t>
      </w:r>
      <w:r w:rsidRPr="00E67DBF" w:rsidR="003D7274">
        <w:rPr>
          <w:rFonts w:ascii="Angsana New" w:hAnsi="Angsana New" w:hint="cs"/>
          <w:sz w:val="26"/>
          <w:szCs w:val="26"/>
          <w:cs/>
          <w:lang w:bidi="th-TH"/>
        </w:rPr>
        <w:t>ถึงร้อยละ</w:t>
      </w:r>
      <w:r w:rsidRPr="00E67DBF" w:rsidR="003D7274">
        <w:rPr>
          <w:rFonts w:ascii="Angsana New" w:hAnsi="Angsana New" w:hint="cs"/>
          <w:sz w:val="26"/>
          <w:szCs w:val="26"/>
          <w:cs/>
        </w:rPr>
        <w:t xml:space="preserve"> </w:t>
      </w:r>
      <w:r w:rsidRPr="00E67DBF" w:rsidR="00E67DBF">
        <w:rPr>
          <w:rFonts w:ascii="Angsana New" w:hAnsi="Angsana New" w:hint="cs"/>
          <w:sz w:val="26"/>
          <w:szCs w:val="26"/>
        </w:rPr>
        <w:t>1</w:t>
      </w:r>
      <w:r w:rsidRPr="00E67DBF" w:rsidR="00A01809">
        <w:rPr>
          <w:rFonts w:ascii="Angsana New" w:hAnsi="Angsana New" w:hint="cs"/>
          <w:sz w:val="26"/>
          <w:szCs w:val="26"/>
        </w:rPr>
        <w:t>.</w:t>
      </w:r>
      <w:r w:rsidRPr="00E67DBF" w:rsidR="00E67DBF">
        <w:rPr>
          <w:rFonts w:ascii="Angsana New" w:hAnsi="Angsana New" w:hint="cs"/>
          <w:sz w:val="26"/>
          <w:szCs w:val="26"/>
        </w:rPr>
        <w:t>00</w:t>
      </w:r>
      <w:r w:rsidRPr="00E67DBF" w:rsidR="00A01809">
        <w:rPr>
          <w:rFonts w:ascii="Angsana New" w:hAnsi="Angsana New" w:hint="cs"/>
          <w:sz w:val="26"/>
          <w:szCs w:val="26"/>
        </w:rPr>
        <w:t xml:space="preserve"> </w:t>
      </w:r>
      <w:r w:rsidRPr="00E67DBF" w:rsidR="00A01809">
        <w:rPr>
          <w:rFonts w:ascii="Angsana New" w:hAnsi="Angsana New" w:hint="cs"/>
          <w:sz w:val="26"/>
          <w:szCs w:val="26"/>
          <w:cs/>
          <w:lang w:bidi="th-TH"/>
        </w:rPr>
        <w:t>ถึงร้อยละ</w:t>
      </w:r>
      <w:r w:rsidRPr="00E67DBF" w:rsidR="00A01809">
        <w:rPr>
          <w:rFonts w:ascii="Angsana New" w:hAnsi="Angsana New" w:hint="cs"/>
          <w:sz w:val="26"/>
          <w:szCs w:val="26"/>
          <w:cs/>
        </w:rPr>
        <w:t xml:space="preserve"> </w:t>
      </w:r>
      <w:r w:rsidRPr="00E67DBF" w:rsidR="00E67DBF">
        <w:rPr>
          <w:rFonts w:ascii="Angsana New" w:hAnsi="Angsana New" w:hint="cs"/>
          <w:sz w:val="26"/>
          <w:szCs w:val="26"/>
        </w:rPr>
        <w:t>1</w:t>
      </w:r>
      <w:r w:rsidRPr="00E67DBF" w:rsidR="00A01809">
        <w:rPr>
          <w:rFonts w:ascii="Angsana New" w:hAnsi="Angsana New" w:hint="cs"/>
          <w:sz w:val="26"/>
          <w:szCs w:val="26"/>
        </w:rPr>
        <w:t>.</w:t>
      </w:r>
      <w:r w:rsidRPr="00E67DBF" w:rsidR="00E67DBF">
        <w:rPr>
          <w:rFonts w:ascii="Angsana New" w:hAnsi="Angsana New" w:hint="cs"/>
          <w:sz w:val="26"/>
          <w:szCs w:val="26"/>
        </w:rPr>
        <w:t>60</w:t>
      </w:r>
      <w:r w:rsidRPr="00E67DBF" w:rsidR="003D7274">
        <w:rPr>
          <w:rFonts w:ascii="Angsana New" w:hAnsi="Angsana New" w:hint="cs"/>
          <w:sz w:val="26"/>
          <w:szCs w:val="26"/>
          <w:cs/>
        </w:rPr>
        <w:t xml:space="preserve"> </w:t>
      </w:r>
      <w:r w:rsidRPr="00E67DBF" w:rsidR="003D7274">
        <w:rPr>
          <w:rFonts w:ascii="Angsana New" w:hAnsi="Angsana New" w:hint="cs"/>
          <w:sz w:val="26"/>
          <w:szCs w:val="26"/>
          <w:cs/>
          <w:lang w:bidi="th-TH"/>
        </w:rPr>
        <w:t>ต่อปี</w:t>
      </w:r>
      <w:r w:rsidRPr="00E67DBF" w:rsidR="00D00B74">
        <w:rPr>
          <w:rFonts w:ascii="Angsana New" w:hAnsi="Angsana New" w:hint="cs"/>
          <w:sz w:val="26"/>
          <w:szCs w:val="26"/>
          <w:cs/>
        </w:rPr>
        <w:t>)</w:t>
      </w:r>
    </w:p>
    <w:p w:rsidR="00AD642B" w:rsidRPr="00E67DBF" w:rsidP="00A05140">
      <w:pPr>
        <w:spacing w:line="240" w:lineRule="auto"/>
        <w:ind w:left="540" w:hanging="540"/>
        <w:jc w:val="thaiDistribute"/>
        <w:rPr>
          <w:rFonts w:ascii="Angsana New" w:hAnsi="Angsana New"/>
          <w:b/>
          <w:bCs/>
          <w:snapToGrid w:val="0"/>
          <w:sz w:val="26"/>
          <w:szCs w:val="26"/>
          <w:cs/>
        </w:rPr>
      </w:pPr>
      <w:r w:rsidRPr="00E67DBF" w:rsidR="0004743B">
        <w:rPr>
          <w:rFonts w:ascii="Angsana New" w:hAnsi="Angsana New" w:hint="cs"/>
          <w:b/>
          <w:bCs/>
          <w:snapToGrid w:val="0"/>
          <w:sz w:val="26"/>
          <w:szCs w:val="26"/>
        </w:rPr>
        <w:br w:type="page"/>
      </w:r>
      <w:r w:rsidRPr="00E67DBF" w:rsidR="00E67DBF">
        <w:rPr>
          <w:rFonts w:ascii="Angsana New" w:hAnsi="Angsana New" w:hint="cs"/>
          <w:b/>
          <w:bCs/>
          <w:snapToGrid w:val="0"/>
          <w:sz w:val="26"/>
          <w:szCs w:val="26"/>
        </w:rPr>
        <w:t>10</w:t>
      </w:r>
      <w:r w:rsidRPr="00E67DBF">
        <w:rPr>
          <w:rFonts w:ascii="Angsana New" w:hAnsi="Angsana New" w:hint="cs"/>
          <w:b/>
          <w:bCs/>
          <w:snapToGrid w:val="0"/>
          <w:sz w:val="26"/>
          <w:szCs w:val="26"/>
        </w:rPr>
        <w:tab/>
      </w:r>
      <w:r w:rsidRPr="00E67DBF" w:rsidR="002C1014">
        <w:rPr>
          <w:rFonts w:ascii="Angsana New" w:hAnsi="Angsana New" w:hint="cs"/>
          <w:b/>
          <w:bCs/>
          <w:sz w:val="26"/>
          <w:szCs w:val="26"/>
          <w:cs/>
          <w:lang w:bidi="th-TH"/>
        </w:rPr>
        <w:t>ลูกหนี้การค้าและลูกหนี้อื่น</w:t>
      </w:r>
      <w:r w:rsidRPr="00E67DBF" w:rsidR="00823719">
        <w:rPr>
          <w:rFonts w:ascii="Angsana New" w:hAnsi="Angsana New" w:hint="cs"/>
          <w:b/>
          <w:bCs/>
          <w:sz w:val="26"/>
          <w:szCs w:val="26"/>
        </w:rPr>
        <w:t xml:space="preserve"> -</w:t>
      </w:r>
      <w:r w:rsidRPr="00E67DBF" w:rsidR="002C1014">
        <w:rPr>
          <w:rFonts w:ascii="Angsana New" w:hAnsi="Angsana New" w:hint="cs"/>
          <w:b/>
          <w:bCs/>
          <w:sz w:val="26"/>
          <w:szCs w:val="26"/>
        </w:rPr>
        <w:t xml:space="preserve"> </w:t>
      </w:r>
      <w:r w:rsidRPr="00E67DBF" w:rsidR="002C1014">
        <w:rPr>
          <w:rFonts w:ascii="Angsana New" w:hAnsi="Angsana New" w:hint="cs"/>
          <w:b/>
          <w:bCs/>
          <w:sz w:val="26"/>
          <w:szCs w:val="26"/>
          <w:cs/>
          <w:lang w:bidi="th-TH"/>
        </w:rPr>
        <w:t>สุทธิ</w:t>
      </w:r>
    </w:p>
    <w:p w:rsidR="00AD642B" w:rsidRPr="00E67DBF" w:rsidP="003D7274">
      <w:pPr>
        <w:ind w:left="540"/>
        <w:rPr>
          <w:rFonts w:ascii="Angsana New" w:hAnsi="Angsana New"/>
          <w:sz w:val="26"/>
          <w:szCs w:val="26"/>
        </w:rPr>
      </w:pPr>
    </w:p>
    <w:tbl>
      <w:tblPr>
        <w:tblStyle w:val="TableNormal"/>
        <w:tblW w:w="9405" w:type="dxa"/>
        <w:tblInd w:w="18" w:type="dxa"/>
        <w:tblLayout w:type="fixed"/>
        <w:tblLook w:val="0000"/>
      </w:tblPr>
      <w:tblGrid>
        <w:gridCol w:w="4302"/>
        <w:gridCol w:w="1276"/>
        <w:gridCol w:w="1276"/>
        <w:gridCol w:w="1275"/>
        <w:gridCol w:w="1276"/>
      </w:tblGrid>
      <w:tr w:rsidTr="000F4B4B">
        <w:tblPrEx>
          <w:tblW w:w="9405" w:type="dxa"/>
          <w:tblInd w:w="18" w:type="dxa"/>
          <w:tblLayout w:type="fixed"/>
          <w:tblLook w:val="0000"/>
        </w:tblPrEx>
        <w:trPr>
          <w:trHeight w:val="80"/>
        </w:trPr>
        <w:tc>
          <w:tcPr>
            <w:tcW w:w="4302"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9D524B" w:rsidRPr="00E67DBF" w:rsidP="009D524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c>
          <w:tcPr>
            <w:tcW w:w="2551" w:type="dxa"/>
            <w:gridSpan w:val="2"/>
            <w:vAlign w:val="bottom"/>
          </w:tcPr>
          <w:p w:rsidR="009D524B" w:rsidRPr="00E67DBF" w:rsidP="009D524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0F4B4B">
        <w:tblPrEx>
          <w:tblW w:w="9405" w:type="dxa"/>
          <w:tblInd w:w="18" w:type="dxa"/>
          <w:tblLayout w:type="fixed"/>
          <w:tblLook w:val="0000"/>
        </w:tblPrEx>
        <w:trPr>
          <w:trHeight w:val="80"/>
        </w:trPr>
        <w:tc>
          <w:tcPr>
            <w:tcW w:w="4302" w:type="dxa"/>
            <w:tcBorders>
              <w:top w:val="nil"/>
              <w:left w:val="nil"/>
              <w:bottom w:val="nil"/>
              <w:right w:val="nil"/>
            </w:tcBorders>
            <w:vAlign w:val="bottom"/>
          </w:tcPr>
          <w:p w:rsidR="003D7274" w:rsidRPr="00E67DBF" w:rsidP="003D7274">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3D7274" w:rsidRPr="00E67DBF" w:rsidP="00205E39">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3D7274" w:rsidRPr="00E67DBF" w:rsidP="003D7274">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3D7274" w:rsidRPr="00E67DBF" w:rsidP="00205E39">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3D7274" w:rsidRPr="00E67DBF" w:rsidP="00205E39">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B60C6" w:rsidRPr="00E67DBF" w:rsidP="004B60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B60C6" w:rsidRPr="00E67DBF" w:rsidP="004B60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cs/>
                <w:lang w:bidi="th-TH"/>
              </w:rPr>
              <w:t>ลูกหนี้การค้า</w:t>
            </w: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9D524B" w:rsidRPr="00E67DBF"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p>
        </w:tc>
        <w:tc>
          <w:tcPr>
            <w:tcW w:w="1275" w:type="dxa"/>
            <w:vAlign w:val="bottom"/>
          </w:tcPr>
          <w:p w:rsidR="009D524B" w:rsidRPr="00E67DBF" w:rsidP="009D524B">
            <w:pPr>
              <w:suppressAutoHyphens/>
              <w:spacing w:line="240" w:lineRule="auto"/>
              <w:ind w:left="115" w:right="-72" w:hanging="115"/>
              <w:jc w:val="right"/>
              <w:rPr>
                <w:rFonts w:ascii="Angsana New" w:hAnsi="Angsana New"/>
                <w:spacing w:val="-2"/>
                <w:sz w:val="26"/>
                <w:szCs w:val="26"/>
              </w:rPr>
            </w:pPr>
          </w:p>
        </w:tc>
        <w:tc>
          <w:tcPr>
            <w:tcW w:w="1276" w:type="dxa"/>
            <w:vAlign w:val="bottom"/>
          </w:tcPr>
          <w:p w:rsidR="009D524B" w:rsidRPr="00E67DBF" w:rsidP="009D524B">
            <w:pPr>
              <w:suppressAutoHyphens/>
              <w:spacing w:line="240" w:lineRule="auto"/>
              <w:ind w:left="115" w:right="-72" w:hanging="115"/>
              <w:jc w:val="right"/>
              <w:rPr>
                <w:rFonts w:ascii="Angsana New" w:hAnsi="Angsana New"/>
                <w:spacing w:val="-2"/>
                <w:sz w:val="26"/>
                <w:szCs w:val="26"/>
              </w:rPr>
            </w:pP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rPr>
              <w:t xml:space="preserve">   - </w:t>
            </w:r>
            <w:r w:rsidRPr="00E67DBF">
              <w:rPr>
                <w:rFonts w:ascii="Angsana New" w:hAnsi="Angsana New" w:hint="cs"/>
                <w:sz w:val="26"/>
                <w:szCs w:val="26"/>
                <w:cs/>
                <w:lang w:bidi="th-TH"/>
              </w:rPr>
              <w:t>กิจการอื่น</w:t>
            </w:r>
          </w:p>
        </w:tc>
        <w:tc>
          <w:tcPr>
            <w:tcW w:w="1276" w:type="dxa"/>
            <w:vAlign w:val="bottom"/>
          </w:tcPr>
          <w:p w:rsidR="004B60C6" w:rsidRPr="00E67DBF" w:rsidP="00576D9C">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w:t>
            </w:r>
            <w:r w:rsidRPr="00E67DBF" w:rsidR="00576D9C">
              <w:rPr>
                <w:rFonts w:ascii="Angsana New" w:hAnsi="Angsana New" w:hint="cs"/>
                <w:sz w:val="26"/>
                <w:szCs w:val="26"/>
              </w:rPr>
              <w:t>,</w:t>
            </w:r>
            <w:r w:rsidRPr="00E67DBF" w:rsidR="00E67DBF">
              <w:rPr>
                <w:rFonts w:ascii="Angsana New" w:hAnsi="Angsana New" w:hint="cs"/>
                <w:sz w:val="26"/>
                <w:szCs w:val="26"/>
              </w:rPr>
              <w:t>912</w:t>
            </w:r>
            <w:r w:rsidRPr="00E67DBF" w:rsidR="00576D9C">
              <w:rPr>
                <w:rFonts w:ascii="Angsana New" w:hAnsi="Angsana New" w:hint="cs"/>
                <w:sz w:val="26"/>
                <w:szCs w:val="26"/>
              </w:rPr>
              <w:t>,</w:t>
            </w:r>
            <w:r w:rsidRPr="00E67DBF" w:rsidR="00E67DBF">
              <w:rPr>
                <w:rFonts w:ascii="Angsana New" w:hAnsi="Angsana New" w:hint="cs"/>
                <w:sz w:val="26"/>
                <w:szCs w:val="26"/>
              </w:rPr>
              <w:t>048</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336</w:t>
            </w:r>
            <w:r w:rsidRPr="00E67DBF">
              <w:rPr>
                <w:rFonts w:ascii="Angsana New" w:hAnsi="Angsana New" w:hint="cs"/>
                <w:sz w:val="26"/>
                <w:szCs w:val="26"/>
              </w:rPr>
              <w:t>,</w:t>
            </w:r>
            <w:r w:rsidRPr="00E67DBF" w:rsidR="00E67DBF">
              <w:rPr>
                <w:rFonts w:ascii="Angsana New" w:hAnsi="Angsana New" w:hint="cs"/>
                <w:sz w:val="26"/>
                <w:szCs w:val="26"/>
              </w:rPr>
              <w:t>012</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576D9C">
              <w:rPr>
                <w:rFonts w:ascii="Angsana New" w:hAnsi="Angsana New" w:hint="cs"/>
                <w:sz w:val="26"/>
                <w:szCs w:val="26"/>
              </w:rPr>
              <w:t>-</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Pr>
                <w:rFonts w:ascii="Angsana New" w:hAnsi="Angsana New" w:hint="cs"/>
                <w:sz w:val="26"/>
                <w:szCs w:val="26"/>
              </w:rPr>
              <w:t>-</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7E5607">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rPr>
              <w:t xml:space="preserve">   - </w:t>
            </w:r>
            <w:r w:rsidRPr="00E67DBF">
              <w:rPr>
                <w:rFonts w:ascii="Angsana New" w:hAnsi="Angsana New" w:hint="cs"/>
                <w:sz w:val="26"/>
                <w:szCs w:val="26"/>
                <w:cs/>
                <w:lang w:bidi="th-TH"/>
              </w:rPr>
              <w:t>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35</w:t>
            </w:r>
            <w:r w:rsidRPr="00E67DBF">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cs/>
              </w:rPr>
              <w:t>)</w:t>
            </w:r>
          </w:p>
        </w:tc>
        <w:tc>
          <w:tcPr>
            <w:tcW w:w="1276" w:type="dxa"/>
            <w:vAlign w:val="bottom"/>
          </w:tcPr>
          <w:p w:rsidR="004B60C6" w:rsidRPr="00E67DBF" w:rsidP="004B60C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831</w:t>
            </w:r>
          </w:p>
        </w:tc>
        <w:tc>
          <w:tcPr>
            <w:tcW w:w="1276" w:type="dxa"/>
            <w:vAlign w:val="center"/>
          </w:tcPr>
          <w:p w:rsidR="004B60C6" w:rsidRPr="00E67DBF" w:rsidP="004B60C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376</w:t>
            </w:r>
          </w:p>
        </w:tc>
        <w:tc>
          <w:tcPr>
            <w:tcW w:w="1275"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sz w:val="26"/>
                <w:szCs w:val="26"/>
              </w:rPr>
              <w:t>22</w:t>
            </w:r>
            <w:r w:rsidRPr="00E67DBF" w:rsidR="004472AF">
              <w:rPr>
                <w:rFonts w:ascii="Angsana New" w:hAnsi="Angsana New"/>
                <w:sz w:val="26"/>
                <w:szCs w:val="26"/>
              </w:rPr>
              <w:t>,</w:t>
            </w:r>
            <w:r w:rsidRPr="00E67DBF" w:rsidR="00E67DBF">
              <w:rPr>
                <w:rFonts w:ascii="Angsana New" w:hAnsi="Angsana New"/>
                <w:sz w:val="26"/>
                <w:szCs w:val="26"/>
              </w:rPr>
              <w:t>634</w:t>
            </w:r>
          </w:p>
        </w:tc>
        <w:tc>
          <w:tcPr>
            <w:tcW w:w="1276" w:type="dxa"/>
            <w:vAlign w:val="center"/>
          </w:tcPr>
          <w:p w:rsidR="004B60C6" w:rsidRPr="00E67DBF" w:rsidP="004B60C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20</w:t>
            </w:r>
            <w:r w:rsidRPr="00E67DBF">
              <w:rPr>
                <w:rFonts w:ascii="Angsana New" w:hAnsi="Angsana New" w:hint="cs"/>
                <w:sz w:val="26"/>
                <w:szCs w:val="26"/>
              </w:rPr>
              <w:t>,</w:t>
            </w:r>
            <w:r w:rsidRPr="00E67DBF" w:rsidR="00E67DBF">
              <w:rPr>
                <w:rFonts w:ascii="Angsana New" w:hAnsi="Angsana New" w:hint="cs"/>
                <w:sz w:val="26"/>
                <w:szCs w:val="26"/>
              </w:rPr>
              <w:t>705</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รวมลูกหนี้การค้า</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E67DBF" w:rsidR="00E67DBF">
              <w:rPr>
                <w:rFonts w:ascii="Angsana New" w:hAnsi="Angsana New" w:hint="cs"/>
                <w:sz w:val="26"/>
                <w:szCs w:val="26"/>
              </w:rPr>
              <w:t>2</w:t>
            </w:r>
            <w:r w:rsidRPr="00E67DBF" w:rsidR="00576D9C">
              <w:rPr>
                <w:rFonts w:ascii="Angsana New" w:hAnsi="Angsana New" w:hint="cs"/>
                <w:sz w:val="26"/>
                <w:szCs w:val="26"/>
                <w:lang w:val="en-US"/>
              </w:rPr>
              <w:t>,</w:t>
            </w:r>
            <w:r w:rsidRPr="00E67DBF" w:rsidR="00E67DBF">
              <w:rPr>
                <w:rFonts w:ascii="Angsana New" w:hAnsi="Angsana New" w:hint="cs"/>
                <w:sz w:val="26"/>
                <w:szCs w:val="26"/>
              </w:rPr>
              <w:t>912</w:t>
            </w:r>
            <w:r w:rsidRPr="00E67DBF" w:rsidR="00576D9C">
              <w:rPr>
                <w:rFonts w:ascii="Angsana New" w:hAnsi="Angsana New" w:hint="cs"/>
                <w:sz w:val="26"/>
                <w:szCs w:val="26"/>
                <w:lang w:val="en-US"/>
              </w:rPr>
              <w:t>,</w:t>
            </w:r>
            <w:r w:rsidRPr="00E67DBF" w:rsidR="00E67DBF">
              <w:rPr>
                <w:rFonts w:ascii="Angsana New" w:hAnsi="Angsana New" w:hint="cs"/>
                <w:sz w:val="26"/>
                <w:szCs w:val="26"/>
              </w:rPr>
              <w:t>879</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336</w:t>
            </w:r>
            <w:r w:rsidRPr="00E67DBF">
              <w:rPr>
                <w:rFonts w:ascii="Angsana New" w:hAnsi="Angsana New" w:hint="cs"/>
                <w:sz w:val="26"/>
                <w:szCs w:val="26"/>
              </w:rPr>
              <w:t>,</w:t>
            </w:r>
            <w:r w:rsidRPr="00E67DBF" w:rsidR="00E67DBF">
              <w:rPr>
                <w:rFonts w:ascii="Angsana New" w:hAnsi="Angsana New" w:hint="cs"/>
                <w:sz w:val="26"/>
                <w:szCs w:val="26"/>
              </w:rPr>
              <w:t>388</w:t>
            </w:r>
          </w:p>
        </w:tc>
        <w:tc>
          <w:tcPr>
            <w:tcW w:w="1275"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sz w:val="26"/>
                <w:szCs w:val="26"/>
              </w:rPr>
              <w:t>22</w:t>
            </w:r>
            <w:r w:rsidRPr="00E67DBF" w:rsidR="004472AF">
              <w:rPr>
                <w:rFonts w:ascii="Angsana New" w:hAnsi="Angsana New"/>
                <w:sz w:val="26"/>
                <w:szCs w:val="26"/>
              </w:rPr>
              <w:t>,</w:t>
            </w:r>
            <w:r w:rsidRPr="00E67DBF" w:rsidR="00E67DBF">
              <w:rPr>
                <w:rFonts w:ascii="Angsana New" w:hAnsi="Angsana New"/>
                <w:sz w:val="26"/>
                <w:szCs w:val="26"/>
              </w:rPr>
              <w:t>634</w:t>
            </w:r>
          </w:p>
        </w:tc>
        <w:tc>
          <w:tcPr>
            <w:tcW w:w="1276" w:type="dxa"/>
            <w:vAlign w:val="center"/>
          </w:tcPr>
          <w:p w:rsidR="004B60C6" w:rsidRPr="00E67DBF" w:rsidP="004B60C6">
            <w:pPr>
              <w:keepNext/>
              <w:keepLines/>
              <w:tabs>
                <w:tab w:val="left" w:pos="3295"/>
                <w:tab w:val="left" w:pos="9744"/>
              </w:tabs>
              <w:autoSpaceDE w:val="0"/>
              <w:autoSpaceDN w:val="0"/>
              <w:adjustRightInd w:val="0"/>
              <w:ind w:left="115" w:right="-72" w:hanging="115"/>
              <w:contextualSpacing/>
              <w:jc w:val="right"/>
              <w:rPr>
                <w:rFonts w:ascii="Angsana New" w:hAnsi="Angsana New"/>
                <w:sz w:val="26"/>
                <w:szCs w:val="26"/>
              </w:rPr>
            </w:pPr>
            <w:r w:rsidRPr="00E67DBF" w:rsidR="00E67DBF">
              <w:rPr>
                <w:rFonts w:ascii="Angsana New" w:hAnsi="Angsana New" w:hint="cs"/>
                <w:sz w:val="26"/>
                <w:szCs w:val="26"/>
              </w:rPr>
              <w:t>20</w:t>
            </w:r>
            <w:r w:rsidRPr="00E67DBF" w:rsidR="00C9268D">
              <w:rPr>
                <w:rFonts w:ascii="Angsana New" w:hAnsi="Angsana New" w:hint="cs"/>
                <w:sz w:val="26"/>
                <w:szCs w:val="26"/>
              </w:rPr>
              <w:t>,</w:t>
            </w:r>
            <w:r w:rsidRPr="00E67DBF" w:rsidR="00E67DBF">
              <w:rPr>
                <w:rFonts w:ascii="Angsana New" w:hAnsi="Angsana New" w:hint="cs"/>
                <w:sz w:val="26"/>
                <w:szCs w:val="26"/>
              </w:rPr>
              <w:t>705</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รายได้ค้างรับ</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w:t>
            </w:r>
            <w:r w:rsidRPr="00E67DBF" w:rsidR="00576D9C">
              <w:rPr>
                <w:rFonts w:ascii="Angsana New" w:hAnsi="Angsana New" w:hint="cs"/>
                <w:sz w:val="26"/>
                <w:szCs w:val="26"/>
              </w:rPr>
              <w:t>,</w:t>
            </w:r>
            <w:r w:rsidRPr="00E67DBF" w:rsidR="00E67DBF">
              <w:rPr>
                <w:rFonts w:ascii="Angsana New" w:hAnsi="Angsana New" w:hint="cs"/>
                <w:sz w:val="26"/>
                <w:szCs w:val="26"/>
              </w:rPr>
              <w:t>792</w:t>
            </w:r>
            <w:r w:rsidRPr="00E67DBF" w:rsidR="00576D9C">
              <w:rPr>
                <w:rFonts w:ascii="Angsana New" w:hAnsi="Angsana New" w:hint="cs"/>
                <w:sz w:val="26"/>
                <w:szCs w:val="26"/>
              </w:rPr>
              <w:t>,</w:t>
            </w:r>
            <w:r w:rsidRPr="00E67DBF" w:rsidR="00E67DBF">
              <w:rPr>
                <w:rFonts w:ascii="Angsana New" w:hAnsi="Angsana New" w:hint="cs"/>
                <w:sz w:val="26"/>
                <w:szCs w:val="26"/>
              </w:rPr>
              <w:t>982</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993</w:t>
            </w:r>
            <w:r w:rsidRPr="00E67DBF">
              <w:rPr>
                <w:rFonts w:ascii="Angsana New" w:hAnsi="Angsana New" w:hint="cs"/>
                <w:sz w:val="26"/>
                <w:szCs w:val="26"/>
              </w:rPr>
              <w:t>,</w:t>
            </w:r>
            <w:r w:rsidRPr="00E67DBF" w:rsidR="00E67DBF">
              <w:rPr>
                <w:rFonts w:ascii="Angsana New" w:hAnsi="Angsana New" w:hint="cs"/>
                <w:sz w:val="26"/>
                <w:szCs w:val="26"/>
              </w:rPr>
              <w:t>265</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sidR="00192385">
              <w:rPr>
                <w:rFonts w:ascii="Angsana New" w:hAnsi="Angsana New" w:hint="cs"/>
                <w:sz w:val="26"/>
                <w:szCs w:val="26"/>
              </w:rPr>
              <w:t>,</w:t>
            </w:r>
            <w:r w:rsidRPr="00E67DBF" w:rsidR="00E67DBF">
              <w:rPr>
                <w:rFonts w:ascii="Angsana New" w:hAnsi="Angsana New" w:hint="cs"/>
                <w:sz w:val="26"/>
                <w:szCs w:val="26"/>
              </w:rPr>
              <w:t>859</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C9268D">
              <w:rPr>
                <w:rFonts w:ascii="Angsana New" w:hAnsi="Angsana New" w:hint="cs"/>
                <w:sz w:val="26"/>
                <w:szCs w:val="26"/>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205E39" w:rsidRPr="00E67DBF" w:rsidP="00205E39">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ดอกเบี้ยค้างรับ</w:t>
            </w:r>
          </w:p>
        </w:tc>
        <w:tc>
          <w:tcPr>
            <w:tcW w:w="1276" w:type="dxa"/>
            <w:vAlign w:val="bottom"/>
          </w:tcPr>
          <w:p w:rsidR="00205E39" w:rsidRPr="00E67DBF" w:rsidP="00205E3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205E39" w:rsidRPr="00E67DBF" w:rsidP="00205E3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5" w:type="dxa"/>
            <w:vAlign w:val="bottom"/>
          </w:tcPr>
          <w:p w:rsidR="00205E39" w:rsidRPr="00E67DBF" w:rsidP="00205E39">
            <w:pPr>
              <w:suppressAutoHyphens/>
              <w:spacing w:line="240" w:lineRule="auto"/>
              <w:ind w:left="115" w:right="-72" w:hanging="115"/>
              <w:jc w:val="right"/>
              <w:rPr>
                <w:rFonts w:ascii="Angsana New" w:hAnsi="Angsana New"/>
                <w:sz w:val="26"/>
                <w:szCs w:val="26"/>
              </w:rPr>
            </w:pPr>
          </w:p>
        </w:tc>
        <w:tc>
          <w:tcPr>
            <w:tcW w:w="1276" w:type="dxa"/>
            <w:vAlign w:val="bottom"/>
          </w:tcPr>
          <w:p w:rsidR="00205E39" w:rsidRPr="00E67DBF" w:rsidP="00205E39">
            <w:pPr>
              <w:suppressAutoHyphens/>
              <w:spacing w:line="240" w:lineRule="auto"/>
              <w:ind w:left="115" w:right="-72" w:hanging="115"/>
              <w:jc w:val="right"/>
              <w:rPr>
                <w:rFonts w:ascii="Angsana New" w:hAnsi="Angsana New"/>
                <w:sz w:val="26"/>
                <w:szCs w:val="26"/>
              </w:rPr>
            </w:pP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rPr>
              <w:t xml:space="preserve">   - </w:t>
            </w:r>
            <w:r w:rsidRPr="00E67DBF">
              <w:rPr>
                <w:rFonts w:ascii="Angsana New" w:hAnsi="Angsana New" w:hint="cs"/>
                <w:sz w:val="26"/>
                <w:szCs w:val="26"/>
                <w:cs/>
                <w:lang w:bidi="th-TH"/>
              </w:rPr>
              <w:t>กิจการอื่น</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3</w:t>
            </w:r>
            <w:r w:rsidRPr="00E67DBF" w:rsidR="00576D9C">
              <w:rPr>
                <w:rFonts w:ascii="Angsana New" w:hAnsi="Angsana New" w:hint="cs"/>
                <w:sz w:val="26"/>
                <w:szCs w:val="26"/>
              </w:rPr>
              <w:t>,</w:t>
            </w:r>
            <w:r w:rsidRPr="00E67DBF" w:rsidR="00E67DBF">
              <w:rPr>
                <w:rFonts w:ascii="Angsana New" w:hAnsi="Angsana New" w:hint="cs"/>
                <w:sz w:val="26"/>
                <w:szCs w:val="26"/>
              </w:rPr>
              <w:t>876</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691</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192385">
              <w:rPr>
                <w:rFonts w:ascii="Angsana New" w:hAnsi="Angsana New" w:hint="cs"/>
                <w:sz w:val="26"/>
                <w:szCs w:val="26"/>
              </w:rPr>
              <w:t>-</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Pr>
                <w:rFonts w:ascii="Angsana New" w:hAnsi="Angsana New" w:hint="cs"/>
                <w:sz w:val="26"/>
                <w:szCs w:val="26"/>
              </w:rPr>
              <w:t>-</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rPr>
              <w:t xml:space="preserve">   - </w:t>
            </w:r>
            <w:r w:rsidRPr="00E67DBF">
              <w:rPr>
                <w:rFonts w:ascii="Angsana New" w:hAnsi="Angsana New" w:hint="cs"/>
                <w:sz w:val="26"/>
                <w:szCs w:val="26"/>
                <w:cs/>
                <w:lang w:bidi="th-TH"/>
              </w:rPr>
              <w:t>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35</w:t>
            </w:r>
            <w:r w:rsidRPr="00E67DBF" w:rsidR="007E5607">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cs/>
              </w:rPr>
              <w:t>)</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292</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60</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525</w:t>
            </w:r>
            <w:r w:rsidRPr="00E67DBF" w:rsidR="00192385">
              <w:rPr>
                <w:rFonts w:ascii="Angsana New" w:hAnsi="Angsana New" w:hint="cs"/>
                <w:sz w:val="26"/>
                <w:szCs w:val="26"/>
              </w:rPr>
              <w:t>,</w:t>
            </w:r>
            <w:r w:rsidRPr="00E67DBF" w:rsidR="00E67DBF">
              <w:rPr>
                <w:rFonts w:ascii="Angsana New" w:hAnsi="Angsana New" w:hint="cs"/>
                <w:sz w:val="26"/>
                <w:szCs w:val="26"/>
              </w:rPr>
              <w:t>084</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232</w:t>
            </w:r>
            <w:r w:rsidRPr="00E67DBF">
              <w:rPr>
                <w:rFonts w:ascii="Angsana New" w:hAnsi="Angsana New" w:hint="cs"/>
                <w:sz w:val="26"/>
                <w:szCs w:val="26"/>
              </w:rPr>
              <w:t>,</w:t>
            </w:r>
            <w:r w:rsidRPr="00E67DBF" w:rsidR="00E67DBF">
              <w:rPr>
                <w:rFonts w:ascii="Angsana New" w:hAnsi="Angsana New" w:hint="cs"/>
                <w:sz w:val="26"/>
                <w:szCs w:val="26"/>
              </w:rPr>
              <w:t>169</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cs/>
                <w:lang w:bidi="th-TH"/>
              </w:rPr>
              <w:t>ค่า</w:t>
            </w:r>
            <w:r w:rsidRPr="00E67DBF" w:rsidR="00C9268D">
              <w:rPr>
                <w:rFonts w:ascii="Angsana New" w:hAnsi="Angsana New" w:hint="cs"/>
                <w:sz w:val="26"/>
                <w:szCs w:val="26"/>
                <w:cs/>
                <w:lang w:bidi="th-TH"/>
              </w:rPr>
              <w:t>เบี้ย</w:t>
            </w:r>
            <w:r w:rsidRPr="00E67DBF">
              <w:rPr>
                <w:rFonts w:ascii="Angsana New" w:hAnsi="Angsana New" w:hint="cs"/>
                <w:sz w:val="26"/>
                <w:szCs w:val="26"/>
                <w:cs/>
                <w:lang w:bidi="th-TH"/>
              </w:rPr>
              <w:t>ประกันจ่ายล่วงหน้า</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54</w:t>
            </w:r>
            <w:r w:rsidRPr="00E67DBF" w:rsidR="00576D9C">
              <w:rPr>
                <w:rFonts w:ascii="Angsana New" w:hAnsi="Angsana New" w:hint="cs"/>
                <w:sz w:val="26"/>
                <w:szCs w:val="26"/>
              </w:rPr>
              <w:t>,</w:t>
            </w:r>
            <w:r w:rsidRPr="00E67DBF" w:rsidR="00E67DBF">
              <w:rPr>
                <w:rFonts w:ascii="Angsana New" w:hAnsi="Angsana New" w:hint="cs"/>
                <w:sz w:val="26"/>
                <w:szCs w:val="26"/>
              </w:rPr>
              <w:t>154</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120</w:t>
            </w:r>
            <w:r w:rsidRPr="00E67DBF">
              <w:rPr>
                <w:rFonts w:ascii="Angsana New" w:hAnsi="Angsana New" w:hint="cs"/>
                <w:sz w:val="26"/>
                <w:szCs w:val="26"/>
              </w:rPr>
              <w:t>,</w:t>
            </w:r>
            <w:r w:rsidRPr="00E67DBF" w:rsidR="00E67DBF">
              <w:rPr>
                <w:rFonts w:ascii="Angsana New" w:hAnsi="Angsana New" w:hint="cs"/>
                <w:sz w:val="26"/>
                <w:szCs w:val="26"/>
              </w:rPr>
              <w:t>136</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973</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81</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cs/>
                <w:lang w:bidi="th-TH"/>
              </w:rPr>
              <w:t>ค่าใช้จ่ายจ่ายล่วงหน้า</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8</w:t>
            </w:r>
            <w:r w:rsidRPr="00E67DBF" w:rsidR="00E67DBF">
              <w:rPr>
                <w:rFonts w:ascii="Angsana New" w:hAnsi="Angsana New"/>
                <w:sz w:val="26"/>
                <w:szCs w:val="26"/>
              </w:rPr>
              <w:t>0</w:t>
            </w:r>
            <w:r w:rsidRPr="00E67DBF" w:rsidR="00E81F41">
              <w:rPr>
                <w:rFonts w:ascii="Angsana New" w:hAnsi="Angsana New"/>
                <w:sz w:val="26"/>
                <w:szCs w:val="26"/>
              </w:rPr>
              <w:t>,</w:t>
            </w:r>
            <w:r w:rsidRPr="00E67DBF" w:rsidR="00E67DBF">
              <w:rPr>
                <w:rFonts w:ascii="Angsana New" w:hAnsi="Angsana New"/>
                <w:sz w:val="26"/>
                <w:szCs w:val="26"/>
              </w:rPr>
              <w:t>548</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55</w:t>
            </w:r>
            <w:r w:rsidRPr="00E67DBF">
              <w:rPr>
                <w:rFonts w:ascii="Angsana New" w:hAnsi="Angsana New" w:hint="cs"/>
                <w:sz w:val="26"/>
                <w:szCs w:val="26"/>
              </w:rPr>
              <w:t>,</w:t>
            </w:r>
            <w:r w:rsidRPr="00E67DBF" w:rsidR="00E67DBF">
              <w:rPr>
                <w:rFonts w:ascii="Angsana New" w:hAnsi="Angsana New" w:hint="cs"/>
                <w:sz w:val="26"/>
                <w:szCs w:val="26"/>
              </w:rPr>
              <w:t>733</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7</w:t>
            </w:r>
            <w:r w:rsidRPr="00E67DBF" w:rsidR="00192385">
              <w:rPr>
                <w:rFonts w:ascii="Angsana New" w:hAnsi="Angsana New" w:hint="cs"/>
                <w:sz w:val="26"/>
                <w:szCs w:val="26"/>
              </w:rPr>
              <w:t>,</w:t>
            </w:r>
            <w:r w:rsidRPr="00E67DBF" w:rsidR="00E67DBF">
              <w:rPr>
                <w:rFonts w:ascii="Angsana New" w:hAnsi="Angsana New" w:hint="cs"/>
                <w:sz w:val="26"/>
                <w:szCs w:val="26"/>
              </w:rPr>
              <w:t>910</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442</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ค่าใช้จ่ายผลประโยชน์พนักงานรอตัดจ่าย</w:t>
            </w:r>
            <w:r w:rsidRPr="00E67DBF">
              <w:rPr>
                <w:rFonts w:ascii="Angsana New" w:hAnsi="Angsana New" w:hint="cs"/>
                <w:sz w:val="26"/>
                <w:szCs w:val="26"/>
              </w:rPr>
              <w:t xml:space="preserve"> </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17</w:t>
            </w:r>
            <w:r w:rsidRPr="00E67DBF" w:rsidR="00576D9C">
              <w:rPr>
                <w:rFonts w:ascii="Angsana New" w:hAnsi="Angsana New" w:hint="cs"/>
                <w:sz w:val="26"/>
                <w:szCs w:val="26"/>
              </w:rPr>
              <w:t>,</w:t>
            </w:r>
            <w:r w:rsidRPr="00E67DBF" w:rsidR="00E67DBF">
              <w:rPr>
                <w:rFonts w:ascii="Angsana New" w:hAnsi="Angsana New" w:hint="cs"/>
                <w:sz w:val="26"/>
                <w:szCs w:val="26"/>
              </w:rPr>
              <w:t>006</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23</w:t>
            </w:r>
            <w:r w:rsidRPr="00E67DBF">
              <w:rPr>
                <w:rFonts w:ascii="Angsana New" w:hAnsi="Angsana New" w:hint="cs"/>
                <w:sz w:val="26"/>
                <w:szCs w:val="26"/>
              </w:rPr>
              <w:t>,</w:t>
            </w:r>
            <w:r w:rsidRPr="00E67DBF" w:rsidR="00E67DBF">
              <w:rPr>
                <w:rFonts w:ascii="Angsana New" w:hAnsi="Angsana New" w:hint="cs"/>
                <w:sz w:val="26"/>
                <w:szCs w:val="26"/>
              </w:rPr>
              <w:t>040</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5</w:t>
            </w:r>
            <w:r w:rsidRPr="00E67DBF" w:rsidR="00192385">
              <w:rPr>
                <w:rFonts w:ascii="Angsana New" w:hAnsi="Angsana New" w:hint="cs"/>
                <w:sz w:val="26"/>
                <w:szCs w:val="26"/>
              </w:rPr>
              <w:t>,</w:t>
            </w:r>
            <w:r w:rsidRPr="00E67DBF" w:rsidR="00E67DBF">
              <w:rPr>
                <w:rFonts w:ascii="Angsana New" w:hAnsi="Angsana New" w:hint="cs"/>
                <w:sz w:val="26"/>
                <w:szCs w:val="26"/>
              </w:rPr>
              <w:t>227</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876</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เงินจ่ายล่วงหน้าเพื่อการพัฒนาโครงการ</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14</w:t>
            </w:r>
            <w:r w:rsidRPr="00E67DBF" w:rsidR="00576D9C">
              <w:rPr>
                <w:rFonts w:ascii="Angsana New" w:hAnsi="Angsana New" w:hint="cs"/>
                <w:sz w:val="26"/>
                <w:szCs w:val="26"/>
              </w:rPr>
              <w:t>,</w:t>
            </w:r>
            <w:r w:rsidRPr="00E67DBF" w:rsidR="00E67DBF">
              <w:rPr>
                <w:rFonts w:ascii="Angsana New" w:hAnsi="Angsana New" w:hint="cs"/>
                <w:sz w:val="26"/>
                <w:szCs w:val="26"/>
              </w:rPr>
              <w:t>690</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13</w:t>
            </w:r>
            <w:r w:rsidRPr="00E67DBF">
              <w:rPr>
                <w:rFonts w:ascii="Angsana New" w:hAnsi="Angsana New" w:hint="cs"/>
                <w:sz w:val="26"/>
                <w:szCs w:val="26"/>
              </w:rPr>
              <w:t>,</w:t>
            </w:r>
            <w:r w:rsidRPr="00E67DBF" w:rsidR="00E67DBF">
              <w:rPr>
                <w:rFonts w:ascii="Angsana New" w:hAnsi="Angsana New" w:hint="cs"/>
                <w:sz w:val="26"/>
                <w:szCs w:val="26"/>
              </w:rPr>
              <w:t>666</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457</w:t>
            </w:r>
            <w:r w:rsidRPr="00E67DBF" w:rsidR="00192385">
              <w:rPr>
                <w:rFonts w:ascii="Angsana New" w:hAnsi="Angsana New" w:hint="cs"/>
                <w:sz w:val="26"/>
                <w:szCs w:val="26"/>
              </w:rPr>
              <w:t>,</w:t>
            </w:r>
            <w:r w:rsidRPr="00E67DBF" w:rsidR="00E67DBF">
              <w:rPr>
                <w:rFonts w:ascii="Angsana New" w:hAnsi="Angsana New" w:hint="cs"/>
                <w:sz w:val="26"/>
                <w:szCs w:val="26"/>
              </w:rPr>
              <w:t>626</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393</w:t>
            </w:r>
            <w:r w:rsidRPr="00E67DBF">
              <w:rPr>
                <w:rFonts w:ascii="Angsana New" w:hAnsi="Angsana New" w:hint="cs"/>
                <w:sz w:val="26"/>
                <w:szCs w:val="26"/>
              </w:rPr>
              <w:t>,</w:t>
            </w:r>
            <w:r w:rsidRPr="00E67DBF" w:rsidR="00E67DBF">
              <w:rPr>
                <w:rFonts w:ascii="Angsana New" w:hAnsi="Angsana New" w:hint="cs"/>
                <w:sz w:val="26"/>
                <w:szCs w:val="26"/>
              </w:rPr>
              <w:t>047</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เงินทดรองจ่ายแก่พนักงาน</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w:t>
            </w:r>
            <w:r w:rsidRPr="00E67DBF" w:rsidR="004342EE">
              <w:rPr>
                <w:rFonts w:ascii="Angsana New" w:hAnsi="Angsana New" w:hint="cs"/>
                <w:sz w:val="26"/>
                <w:szCs w:val="26"/>
              </w:rPr>
              <w:t>,</w:t>
            </w:r>
            <w:r w:rsidRPr="00E67DBF" w:rsidR="00E67DBF">
              <w:rPr>
                <w:rFonts w:ascii="Angsana New" w:hAnsi="Angsana New" w:hint="cs"/>
                <w:sz w:val="26"/>
                <w:szCs w:val="26"/>
              </w:rPr>
              <w:t>217</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643</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133</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161</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205E39" w:rsidRPr="00E67DBF" w:rsidP="00205E39">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เงินปันผลค้างรับ</w:t>
            </w:r>
            <w:r w:rsidRPr="00E67DBF">
              <w:rPr>
                <w:rFonts w:ascii="Angsana New" w:hAnsi="Angsana New" w:hint="cs"/>
                <w:sz w:val="26"/>
                <w:szCs w:val="26"/>
              </w:rPr>
              <w:t xml:space="preserve"> - </w:t>
            </w:r>
            <w:r w:rsidRPr="00E67DBF">
              <w:rPr>
                <w:rFonts w:ascii="Angsana New" w:hAnsi="Angsana New" w:hint="cs"/>
                <w:sz w:val="26"/>
                <w:szCs w:val="26"/>
                <w:cs/>
                <w:lang w:bidi="th-TH"/>
              </w:rPr>
              <w:t>กิจการที่เกี่ยวข้องกัน</w:t>
            </w:r>
          </w:p>
        </w:tc>
        <w:tc>
          <w:tcPr>
            <w:tcW w:w="1276" w:type="dxa"/>
            <w:vAlign w:val="bottom"/>
          </w:tcPr>
          <w:p w:rsidR="00205E39" w:rsidRPr="00E67DBF" w:rsidP="00205E3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205E39" w:rsidRPr="00E67DBF" w:rsidP="00205E3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5" w:type="dxa"/>
            <w:vAlign w:val="bottom"/>
          </w:tcPr>
          <w:p w:rsidR="00205E39" w:rsidRPr="00E67DBF" w:rsidP="00205E39">
            <w:pPr>
              <w:suppressAutoHyphens/>
              <w:ind w:left="115" w:right="-72" w:hanging="115"/>
              <w:jc w:val="right"/>
              <w:rPr>
                <w:rFonts w:ascii="Angsana New" w:hAnsi="Angsana New"/>
                <w:sz w:val="26"/>
                <w:szCs w:val="26"/>
                <w:cs/>
              </w:rPr>
            </w:pPr>
          </w:p>
        </w:tc>
        <w:tc>
          <w:tcPr>
            <w:tcW w:w="1276" w:type="dxa"/>
            <w:vAlign w:val="bottom"/>
          </w:tcPr>
          <w:p w:rsidR="00205E39" w:rsidRPr="00E67DBF" w:rsidP="00205E39">
            <w:pPr>
              <w:suppressAutoHyphens/>
              <w:ind w:left="115" w:right="-72" w:hanging="115"/>
              <w:jc w:val="right"/>
              <w:rPr>
                <w:rFonts w:ascii="Angsana New" w:hAnsi="Angsana New"/>
                <w:sz w:val="26"/>
                <w:szCs w:val="26"/>
                <w:cs/>
              </w:rPr>
            </w:pP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หมายเหตุ</w:t>
            </w:r>
            <w:r w:rsidRPr="00E67DBF">
              <w:rPr>
                <w:rFonts w:ascii="Angsana New" w:hAnsi="Angsana New" w:hint="cs"/>
                <w:sz w:val="26"/>
                <w:szCs w:val="26"/>
              </w:rPr>
              <w:t xml:space="preserve"> </w:t>
            </w:r>
            <w:r w:rsidRPr="00E67DBF" w:rsidR="00E67DBF">
              <w:rPr>
                <w:rFonts w:ascii="Angsana New" w:hAnsi="Angsana New" w:hint="cs"/>
                <w:sz w:val="26"/>
                <w:szCs w:val="26"/>
              </w:rPr>
              <w:t>35</w:t>
            </w:r>
            <w:r w:rsidRPr="00E67DBF" w:rsidR="007E5607">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cs/>
              </w:rPr>
              <w:t>)</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192385">
              <w:rPr>
                <w:rFonts w:ascii="Angsana New" w:hAnsi="Angsana New" w:hint="cs"/>
                <w:sz w:val="26"/>
                <w:szCs w:val="26"/>
              </w:rPr>
              <w:t>-</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048</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703</w:t>
            </w:r>
            <w:r w:rsidRPr="00E67DBF" w:rsidR="00192385">
              <w:rPr>
                <w:rFonts w:ascii="Angsana New" w:hAnsi="Angsana New" w:hint="cs"/>
                <w:sz w:val="26"/>
                <w:szCs w:val="26"/>
              </w:rPr>
              <w:t>,</w:t>
            </w:r>
            <w:r w:rsidRPr="00E67DBF" w:rsidR="00E67DBF">
              <w:rPr>
                <w:rFonts w:ascii="Angsana New" w:hAnsi="Angsana New" w:hint="cs"/>
                <w:sz w:val="26"/>
                <w:szCs w:val="26"/>
              </w:rPr>
              <w:t>358</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843</w:t>
            </w:r>
            <w:r w:rsidRPr="00E67DBF">
              <w:rPr>
                <w:rFonts w:ascii="Angsana New" w:hAnsi="Angsana New" w:hint="cs"/>
                <w:sz w:val="26"/>
                <w:szCs w:val="26"/>
              </w:rPr>
              <w:t>,</w:t>
            </w:r>
            <w:r w:rsidRPr="00E67DBF" w:rsidR="00E67DBF">
              <w:rPr>
                <w:rFonts w:ascii="Angsana New" w:hAnsi="Angsana New" w:hint="cs"/>
                <w:sz w:val="26"/>
                <w:szCs w:val="26"/>
              </w:rPr>
              <w:t>920</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7E5607">
            <w:pPr>
              <w:tabs>
                <w:tab w:val="left" w:pos="3295"/>
                <w:tab w:val="left" w:pos="9744"/>
              </w:tabs>
              <w:spacing w:line="240" w:lineRule="auto"/>
              <w:ind w:left="414"/>
              <w:contextualSpacing/>
              <w:rPr>
                <w:rFonts w:ascii="Angsana New" w:hAnsi="Angsana New"/>
                <w:sz w:val="26"/>
                <w:szCs w:val="26"/>
              </w:rPr>
            </w:pPr>
            <w:r w:rsidRPr="00E67DBF">
              <w:rPr>
                <w:rFonts w:ascii="Angsana New" w:hAnsi="Angsana New" w:hint="cs"/>
                <w:sz w:val="26"/>
                <w:szCs w:val="26"/>
                <w:cs/>
                <w:lang w:bidi="th-TH"/>
              </w:rPr>
              <w:t>ลูกหนี้อื่น</w:t>
            </w:r>
            <w:r w:rsidRPr="00E67DBF">
              <w:rPr>
                <w:rFonts w:ascii="Angsana New" w:hAnsi="Angsana New" w:hint="cs"/>
                <w:sz w:val="26"/>
                <w:szCs w:val="26"/>
              </w:rPr>
              <w:t xml:space="preserve"> - </w:t>
            </w:r>
            <w:r w:rsidRPr="00E67DBF">
              <w:rPr>
                <w:rFonts w:ascii="Angsana New" w:hAnsi="Angsana New" w:hint="cs"/>
                <w:sz w:val="26"/>
                <w:szCs w:val="26"/>
                <w:cs/>
                <w:lang w:bidi="th-TH"/>
              </w:rPr>
              <w:t>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35</w:t>
            </w:r>
            <w:r w:rsidRPr="00E67DBF" w:rsidR="007E5607">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cs/>
              </w:rPr>
              <w:t>)</w:t>
            </w:r>
          </w:p>
        </w:tc>
        <w:tc>
          <w:tcPr>
            <w:tcW w:w="1276" w:type="dxa"/>
            <w:vAlign w:val="bottom"/>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107</w:t>
            </w:r>
            <w:r w:rsidRPr="00E67DBF" w:rsidR="00576D9C">
              <w:rPr>
                <w:rFonts w:ascii="Angsana New" w:hAnsi="Angsana New" w:hint="cs"/>
                <w:sz w:val="26"/>
                <w:szCs w:val="26"/>
              </w:rPr>
              <w:t>,</w:t>
            </w:r>
            <w:r w:rsidRPr="00E67DBF" w:rsidR="00E67DBF">
              <w:rPr>
                <w:rFonts w:ascii="Angsana New" w:hAnsi="Angsana New" w:hint="cs"/>
                <w:sz w:val="26"/>
                <w:szCs w:val="26"/>
              </w:rPr>
              <w:t>010</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975</w:t>
            </w:r>
          </w:p>
        </w:tc>
        <w:tc>
          <w:tcPr>
            <w:tcW w:w="1275" w:type="dxa"/>
            <w:vAlign w:val="bottom"/>
          </w:tcPr>
          <w:p w:rsidR="004B60C6" w:rsidRPr="00E67DBF" w:rsidP="004B60C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sz w:val="26"/>
                <w:szCs w:val="26"/>
              </w:rPr>
              <w:t>236</w:t>
            </w:r>
            <w:r w:rsidRPr="00E67DBF" w:rsidR="004472AF">
              <w:rPr>
                <w:rFonts w:ascii="Angsana New" w:hAnsi="Angsana New"/>
                <w:sz w:val="26"/>
                <w:szCs w:val="26"/>
              </w:rPr>
              <w:t>,</w:t>
            </w:r>
            <w:r w:rsidRPr="00E67DBF" w:rsidR="00E67DBF">
              <w:rPr>
                <w:rFonts w:ascii="Angsana New" w:hAnsi="Angsana New"/>
                <w:sz w:val="26"/>
                <w:szCs w:val="26"/>
              </w:rPr>
              <w:t>108</w:t>
            </w:r>
          </w:p>
        </w:tc>
        <w:tc>
          <w:tcPr>
            <w:tcW w:w="1276" w:type="dxa"/>
            <w:vAlign w:val="center"/>
          </w:tcPr>
          <w:p w:rsidR="004B60C6" w:rsidRPr="00E67DBF" w:rsidP="004B60C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185</w:t>
            </w:r>
            <w:r w:rsidRPr="00E67DBF">
              <w:rPr>
                <w:rFonts w:ascii="Angsana New" w:hAnsi="Angsana New" w:hint="cs"/>
                <w:sz w:val="26"/>
                <w:szCs w:val="26"/>
              </w:rPr>
              <w:t>,</w:t>
            </w:r>
            <w:r w:rsidRPr="00E67DBF" w:rsidR="00E67DBF">
              <w:rPr>
                <w:rFonts w:ascii="Angsana New" w:hAnsi="Angsana New" w:hint="cs"/>
                <w:sz w:val="26"/>
                <w:szCs w:val="26"/>
              </w:rPr>
              <w:t>516</w:t>
            </w:r>
          </w:p>
        </w:tc>
      </w:tr>
      <w:tr w:rsidTr="00C2200E">
        <w:tblPrEx>
          <w:tblW w:w="9405" w:type="dxa"/>
          <w:tblInd w:w="18" w:type="dxa"/>
          <w:tblLayout w:type="fixed"/>
          <w:tblLook w:val="0000"/>
        </w:tblPrEx>
        <w:tc>
          <w:tcPr>
            <w:tcW w:w="4302"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อื่น</w:t>
            </w:r>
            <w:r w:rsidRPr="00E67DBF">
              <w:rPr>
                <w:rFonts w:ascii="Angsana New" w:hAnsi="Angsana New" w:hint="cs"/>
                <w:sz w:val="26"/>
                <w:szCs w:val="26"/>
              </w:rPr>
              <w:t xml:space="preserve"> </w:t>
            </w:r>
            <w:r w:rsidRPr="00E67DBF">
              <w:rPr>
                <w:rFonts w:ascii="Angsana New" w:hAnsi="Angsana New" w:hint="cs"/>
                <w:sz w:val="26"/>
                <w:szCs w:val="26"/>
                <w:cs/>
                <w:lang w:bidi="th-TH"/>
              </w:rPr>
              <w:t>ๆ</w:t>
            </w:r>
            <w:r w:rsidRPr="00E67DBF">
              <w:rPr>
                <w:rFonts w:ascii="Angsana New" w:hAnsi="Angsana New" w:hint="cs"/>
                <w:sz w:val="26"/>
                <w:szCs w:val="26"/>
              </w:rPr>
              <w:t xml:space="preserve"> - </w:t>
            </w:r>
            <w:r w:rsidRPr="00E67DBF">
              <w:rPr>
                <w:rFonts w:ascii="Angsana New" w:hAnsi="Angsana New" w:hint="cs"/>
                <w:sz w:val="26"/>
                <w:szCs w:val="26"/>
                <w:cs/>
                <w:lang w:bidi="th-TH"/>
              </w:rPr>
              <w:t>สุทธิ</w:t>
            </w:r>
          </w:p>
        </w:tc>
        <w:tc>
          <w:tcPr>
            <w:tcW w:w="1276" w:type="dxa"/>
            <w:vAlign w:val="bottom"/>
          </w:tcPr>
          <w:p w:rsidR="004B60C6" w:rsidRPr="00E67DBF" w:rsidP="00C9268D">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E67DBF" w:rsidR="00E67DBF">
              <w:rPr>
                <w:rFonts w:ascii="Angsana New" w:hAnsi="Angsana New"/>
                <w:sz w:val="26"/>
                <w:szCs w:val="26"/>
              </w:rPr>
              <w:t>135</w:t>
            </w:r>
            <w:r w:rsidRPr="00E67DBF" w:rsidR="00E81F41">
              <w:rPr>
                <w:rFonts w:ascii="Angsana New" w:hAnsi="Angsana New"/>
                <w:sz w:val="26"/>
                <w:szCs w:val="26"/>
              </w:rPr>
              <w:t>,</w:t>
            </w:r>
            <w:r w:rsidRPr="00E67DBF" w:rsidR="00E67DBF">
              <w:rPr>
                <w:rFonts w:ascii="Angsana New" w:hAnsi="Angsana New"/>
                <w:sz w:val="26"/>
                <w:szCs w:val="26"/>
              </w:rPr>
              <w:t>869</w:t>
            </w:r>
          </w:p>
        </w:tc>
        <w:tc>
          <w:tcPr>
            <w:tcW w:w="1276" w:type="dxa"/>
            <w:vAlign w:val="center"/>
          </w:tcPr>
          <w:p w:rsidR="004B60C6" w:rsidRPr="00E67DBF" w:rsidP="007F7BC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67</w:t>
            </w:r>
            <w:r w:rsidRPr="00E67DBF">
              <w:rPr>
                <w:rFonts w:ascii="Angsana New" w:hAnsi="Angsana New" w:hint="cs"/>
                <w:sz w:val="26"/>
                <w:szCs w:val="26"/>
              </w:rPr>
              <w:t>,</w:t>
            </w:r>
            <w:r w:rsidRPr="00E67DBF" w:rsidR="00E67DBF">
              <w:rPr>
                <w:rFonts w:ascii="Angsana New" w:hAnsi="Angsana New" w:hint="cs"/>
                <w:sz w:val="26"/>
                <w:szCs w:val="26"/>
              </w:rPr>
              <w:t>297</w:t>
            </w:r>
          </w:p>
        </w:tc>
        <w:tc>
          <w:tcPr>
            <w:tcW w:w="1275" w:type="dxa"/>
            <w:vAlign w:val="bottom"/>
          </w:tcPr>
          <w:p w:rsidR="004B60C6" w:rsidRPr="00E67DBF" w:rsidP="00192385">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sidR="00192385">
              <w:rPr>
                <w:rFonts w:ascii="Angsana New" w:hAnsi="Angsana New" w:hint="cs"/>
                <w:sz w:val="26"/>
                <w:szCs w:val="26"/>
              </w:rPr>
              <w:t>,</w:t>
            </w:r>
            <w:r w:rsidRPr="00E67DBF" w:rsidR="00E67DBF">
              <w:rPr>
                <w:rFonts w:ascii="Angsana New" w:hAnsi="Angsana New" w:hint="cs"/>
                <w:sz w:val="26"/>
                <w:szCs w:val="26"/>
              </w:rPr>
              <w:t>130</w:t>
            </w:r>
          </w:p>
        </w:tc>
        <w:tc>
          <w:tcPr>
            <w:tcW w:w="1276" w:type="dxa"/>
            <w:vAlign w:val="center"/>
          </w:tcPr>
          <w:p w:rsidR="004B60C6" w:rsidRPr="00E67DBF" w:rsidP="007F7BC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379</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205E39" w:rsidRPr="00E67DBF" w:rsidP="00205E39">
            <w:pPr>
              <w:tabs>
                <w:tab w:val="left" w:pos="3295"/>
                <w:tab w:val="left" w:pos="9744"/>
              </w:tabs>
              <w:spacing w:line="240" w:lineRule="auto"/>
              <w:ind w:left="414"/>
              <w:contextualSpacing/>
              <w:rPr>
                <w:rFonts w:ascii="Angsana New" w:hAnsi="Angsana New"/>
                <w:sz w:val="26"/>
                <w:szCs w:val="26"/>
                <w:cs/>
              </w:rPr>
            </w:pPr>
            <w:r w:rsidRPr="00E67DBF">
              <w:rPr>
                <w:rFonts w:ascii="Angsana New" w:hAnsi="Angsana New" w:hint="cs"/>
                <w:sz w:val="26"/>
                <w:szCs w:val="26"/>
                <w:cs/>
                <w:lang w:bidi="th-TH"/>
              </w:rPr>
              <w:t>รวมลูกหนี้การค้าและลูกหนี้อื่น</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สุทธิ</w:t>
            </w:r>
          </w:p>
        </w:tc>
        <w:tc>
          <w:tcPr>
            <w:tcW w:w="1276" w:type="dxa"/>
            <w:vAlign w:val="bottom"/>
          </w:tcPr>
          <w:p w:rsidR="00205E39" w:rsidRPr="00E67DBF" w:rsidP="002456EF">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6</w:t>
            </w:r>
            <w:r w:rsidRPr="00E67DBF" w:rsidR="00781474">
              <w:rPr>
                <w:rFonts w:ascii="Angsana New" w:hAnsi="Angsana New" w:hint="cs"/>
                <w:sz w:val="26"/>
                <w:szCs w:val="26"/>
              </w:rPr>
              <w:t>,</w:t>
            </w:r>
            <w:r w:rsidRPr="00E67DBF" w:rsidR="00E67DBF">
              <w:rPr>
                <w:rFonts w:ascii="Angsana New" w:hAnsi="Angsana New" w:hint="cs"/>
                <w:sz w:val="26"/>
                <w:szCs w:val="26"/>
              </w:rPr>
              <w:t>121</w:t>
            </w:r>
            <w:r w:rsidRPr="00E67DBF" w:rsidR="00781474">
              <w:rPr>
                <w:rFonts w:ascii="Angsana New" w:hAnsi="Angsana New" w:hint="cs"/>
                <w:sz w:val="26"/>
                <w:szCs w:val="26"/>
              </w:rPr>
              <w:t>,</w:t>
            </w:r>
            <w:r w:rsidRPr="00E67DBF" w:rsidR="00E67DBF">
              <w:rPr>
                <w:rFonts w:ascii="Angsana New" w:hAnsi="Angsana New" w:hint="cs"/>
                <w:sz w:val="26"/>
                <w:szCs w:val="26"/>
              </w:rPr>
              <w:t>52</w:t>
            </w:r>
            <w:r w:rsidRPr="00E67DBF" w:rsidR="00E67DBF">
              <w:rPr>
                <w:rFonts w:ascii="Angsana New" w:hAnsi="Angsana New"/>
                <w:sz w:val="26"/>
                <w:szCs w:val="26"/>
              </w:rPr>
              <w:t>3</w:t>
            </w:r>
          </w:p>
        </w:tc>
        <w:tc>
          <w:tcPr>
            <w:tcW w:w="1276" w:type="dxa"/>
            <w:vAlign w:val="bottom"/>
          </w:tcPr>
          <w:p w:rsidR="00205E39" w:rsidRPr="00E67DBF" w:rsidP="004B60C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4</w:t>
            </w:r>
            <w:r w:rsidRPr="00E67DBF" w:rsidR="004B60C6">
              <w:rPr>
                <w:rFonts w:ascii="Angsana New" w:hAnsi="Angsana New" w:hint="cs"/>
                <w:sz w:val="26"/>
                <w:szCs w:val="26"/>
              </w:rPr>
              <w:t>,</w:t>
            </w:r>
            <w:r w:rsidRPr="00E67DBF" w:rsidR="00E67DBF">
              <w:rPr>
                <w:rFonts w:ascii="Angsana New" w:hAnsi="Angsana New" w:hint="cs"/>
                <w:sz w:val="26"/>
                <w:szCs w:val="26"/>
              </w:rPr>
              <w:t>669</w:t>
            </w:r>
            <w:r w:rsidRPr="00E67DBF" w:rsidR="004B60C6">
              <w:rPr>
                <w:rFonts w:ascii="Angsana New" w:hAnsi="Angsana New" w:hint="cs"/>
                <w:sz w:val="26"/>
                <w:szCs w:val="26"/>
              </w:rPr>
              <w:t>,</w:t>
            </w:r>
            <w:r w:rsidRPr="00E67DBF" w:rsidR="00E67DBF">
              <w:rPr>
                <w:rFonts w:ascii="Angsana New" w:hAnsi="Angsana New" w:hint="cs"/>
                <w:sz w:val="26"/>
                <w:szCs w:val="26"/>
              </w:rPr>
              <w:t>942</w:t>
            </w:r>
          </w:p>
        </w:tc>
        <w:tc>
          <w:tcPr>
            <w:tcW w:w="1275" w:type="dxa"/>
            <w:vAlign w:val="bottom"/>
          </w:tcPr>
          <w:p w:rsidR="00205E39" w:rsidRPr="00E67DBF" w:rsidP="00192385">
            <w:pPr>
              <w:keepNext/>
              <w:keepLines/>
              <w:pBdr>
                <w:bottom w:val="doub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sidR="00192385">
              <w:rPr>
                <w:rFonts w:ascii="Angsana New" w:hAnsi="Angsana New" w:hint="cs"/>
                <w:sz w:val="26"/>
                <w:szCs w:val="26"/>
              </w:rPr>
              <w:t>,</w:t>
            </w:r>
            <w:r w:rsidRPr="00E67DBF" w:rsidR="00E67DBF">
              <w:rPr>
                <w:rFonts w:ascii="Angsana New" w:hAnsi="Angsana New" w:hint="cs"/>
                <w:sz w:val="26"/>
                <w:szCs w:val="26"/>
              </w:rPr>
              <w:t>962</w:t>
            </w:r>
            <w:r w:rsidRPr="00E67DBF" w:rsidR="00192385">
              <w:rPr>
                <w:rFonts w:ascii="Angsana New" w:hAnsi="Angsana New" w:hint="cs"/>
                <w:sz w:val="26"/>
                <w:szCs w:val="26"/>
              </w:rPr>
              <w:t>,</w:t>
            </w:r>
            <w:r w:rsidRPr="00E67DBF" w:rsidR="00E67DBF">
              <w:rPr>
                <w:rFonts w:ascii="Angsana New" w:hAnsi="Angsana New" w:hint="cs"/>
                <w:sz w:val="26"/>
                <w:szCs w:val="26"/>
              </w:rPr>
              <w:t>042</w:t>
            </w:r>
          </w:p>
        </w:tc>
        <w:tc>
          <w:tcPr>
            <w:tcW w:w="1276" w:type="dxa"/>
            <w:vAlign w:val="bottom"/>
          </w:tcPr>
          <w:p w:rsidR="00205E39" w:rsidRPr="00E67DBF" w:rsidP="004B60C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sidR="004B60C6">
              <w:rPr>
                <w:rFonts w:ascii="Angsana New" w:hAnsi="Angsana New" w:hint="cs"/>
                <w:sz w:val="26"/>
                <w:szCs w:val="26"/>
              </w:rPr>
              <w:t>,</w:t>
            </w:r>
            <w:r w:rsidRPr="00E67DBF" w:rsidR="00E67DBF">
              <w:rPr>
                <w:rFonts w:ascii="Angsana New" w:hAnsi="Angsana New" w:hint="cs"/>
                <w:sz w:val="26"/>
                <w:szCs w:val="26"/>
              </w:rPr>
              <w:t>690</w:t>
            </w:r>
            <w:r w:rsidRPr="00E67DBF" w:rsidR="004B60C6">
              <w:rPr>
                <w:rFonts w:ascii="Angsana New" w:hAnsi="Angsana New" w:hint="cs"/>
                <w:sz w:val="26"/>
                <w:szCs w:val="26"/>
              </w:rPr>
              <w:t>,</w:t>
            </w:r>
            <w:r w:rsidRPr="00E67DBF" w:rsidR="00E67DBF">
              <w:rPr>
                <w:rFonts w:ascii="Angsana New" w:hAnsi="Angsana New" w:hint="cs"/>
                <w:sz w:val="26"/>
                <w:szCs w:val="26"/>
              </w:rPr>
              <w:t>296</w:t>
            </w:r>
          </w:p>
        </w:tc>
      </w:tr>
    </w:tbl>
    <w:p w:rsidR="00365535" w:rsidRPr="00E67DBF" w:rsidP="00A05140">
      <w:pPr>
        <w:spacing w:line="240" w:lineRule="auto"/>
        <w:ind w:left="540" w:hanging="540"/>
        <w:jc w:val="thaiDistribute"/>
        <w:rPr>
          <w:rFonts w:ascii="Angsana New" w:hAnsi="Angsana New"/>
          <w:b/>
          <w:bCs/>
          <w:snapToGrid w:val="0"/>
          <w:sz w:val="26"/>
          <w:szCs w:val="26"/>
          <w:cs/>
        </w:rPr>
      </w:pPr>
      <w:r w:rsidRPr="00E67DBF">
        <w:rPr>
          <w:rFonts w:ascii="Angsana New" w:hAnsi="Angsana New" w:hint="cs"/>
          <w:sz w:val="26"/>
          <w:szCs w:val="26"/>
        </w:rPr>
        <w:br w:type="page"/>
      </w:r>
      <w:r w:rsidRPr="00E67DBF" w:rsidR="00E67DBF">
        <w:rPr>
          <w:rFonts w:ascii="Angsana New" w:hAnsi="Angsana New" w:hint="cs"/>
          <w:b/>
          <w:bCs/>
          <w:snapToGrid w:val="0"/>
          <w:sz w:val="26"/>
          <w:szCs w:val="26"/>
        </w:rPr>
        <w:t>10</w:t>
      </w:r>
      <w:r w:rsidRPr="00E67DBF">
        <w:rPr>
          <w:rFonts w:ascii="Angsana New" w:hAnsi="Angsana New" w:hint="cs"/>
          <w:b/>
          <w:bCs/>
          <w:snapToGrid w:val="0"/>
          <w:sz w:val="26"/>
          <w:szCs w:val="26"/>
        </w:rPr>
        <w:tab/>
      </w:r>
      <w:r w:rsidRPr="00E67DBF">
        <w:rPr>
          <w:rFonts w:ascii="Angsana New" w:hAnsi="Angsana New" w:hint="cs"/>
          <w:b/>
          <w:bCs/>
          <w:snapToGrid w:val="0"/>
          <w:sz w:val="26"/>
          <w:szCs w:val="26"/>
          <w:cs/>
          <w:lang w:bidi="th-TH"/>
        </w:rPr>
        <w:t>ลูกหนี้การค้าและลูกหนี้อื่น</w:t>
      </w:r>
      <w:r w:rsidRPr="00E67DBF">
        <w:rPr>
          <w:rFonts w:ascii="Angsana New" w:hAnsi="Angsana New" w:hint="cs"/>
          <w:b/>
          <w:bCs/>
          <w:snapToGrid w:val="0"/>
          <w:sz w:val="26"/>
          <w:szCs w:val="26"/>
        </w:rPr>
        <w:t xml:space="preserve"> - </w:t>
      </w:r>
      <w:r w:rsidRPr="00E67DBF">
        <w:rPr>
          <w:rFonts w:ascii="Angsana New" w:hAnsi="Angsana New" w:hint="cs"/>
          <w:b/>
          <w:bCs/>
          <w:snapToGrid w:val="0"/>
          <w:sz w:val="26"/>
          <w:szCs w:val="26"/>
          <w:cs/>
          <w:lang w:bidi="th-TH"/>
        </w:rPr>
        <w:t>สุทธิ</w:t>
      </w:r>
      <w:r w:rsidRPr="00E67DBF">
        <w:rPr>
          <w:rFonts w:ascii="Angsana New" w:hAnsi="Angsana New" w:hint="cs"/>
          <w:b/>
          <w:bCs/>
          <w:snapToGrid w:val="0"/>
          <w:sz w:val="26"/>
          <w:szCs w:val="26"/>
        </w:rPr>
        <w:t xml:space="preserve"> </w:t>
      </w:r>
      <w:r w:rsidRPr="00E67DBF">
        <w:rPr>
          <w:rFonts w:ascii="Angsana New" w:hAnsi="Angsana New" w:hint="cs"/>
          <w:snapToGrid w:val="0"/>
          <w:sz w:val="26"/>
          <w:szCs w:val="26"/>
        </w:rPr>
        <w:t>(</w:t>
      </w:r>
      <w:r w:rsidRPr="00E67DBF">
        <w:rPr>
          <w:rFonts w:ascii="Angsana New" w:hAnsi="Angsana New" w:hint="cs"/>
          <w:snapToGrid w:val="0"/>
          <w:sz w:val="26"/>
          <w:szCs w:val="26"/>
          <w:cs/>
          <w:lang w:bidi="th-TH"/>
        </w:rPr>
        <w:t>ต่อ</w:t>
      </w:r>
      <w:r w:rsidRPr="00E67DBF">
        <w:rPr>
          <w:rFonts w:ascii="Angsana New" w:hAnsi="Angsana New" w:hint="cs"/>
          <w:snapToGrid w:val="0"/>
          <w:sz w:val="26"/>
          <w:szCs w:val="26"/>
          <w:cs/>
        </w:rPr>
        <w:t>)</w:t>
      </w:r>
    </w:p>
    <w:p w:rsidR="00365535" w:rsidRPr="00E67DBF" w:rsidP="00A05140">
      <w:pPr>
        <w:ind w:left="540"/>
        <w:contextualSpacing/>
        <w:rPr>
          <w:rFonts w:ascii="Angsana New" w:hAnsi="Angsana New"/>
          <w:sz w:val="26"/>
          <w:szCs w:val="26"/>
        </w:rPr>
      </w:pPr>
    </w:p>
    <w:p w:rsidR="00365535" w:rsidRPr="00E67DBF" w:rsidP="00A05140">
      <w:pPr>
        <w:ind w:left="540"/>
        <w:contextualSpacing/>
        <w:rPr>
          <w:rFonts w:ascii="Angsana New" w:hAnsi="Angsana New"/>
          <w:b/>
          <w:bCs/>
          <w:sz w:val="26"/>
          <w:szCs w:val="26"/>
        </w:rPr>
      </w:pPr>
      <w:r w:rsidRPr="00E67DBF" w:rsidR="005A03B2">
        <w:rPr>
          <w:rFonts w:ascii="Angsana New" w:hAnsi="Angsana New" w:hint="cs"/>
          <w:b/>
          <w:bCs/>
          <w:sz w:val="26"/>
          <w:szCs w:val="26"/>
          <w:cs/>
          <w:lang w:bidi="th-TH"/>
        </w:rPr>
        <w:t>เงินจ่ายล่วงหน้าเพื่อการพัฒนาโครงการ</w:t>
      </w:r>
    </w:p>
    <w:p w:rsidR="005A03B2" w:rsidRPr="00E67DBF" w:rsidP="00A05140">
      <w:pPr>
        <w:ind w:left="540"/>
        <w:contextualSpacing/>
        <w:rPr>
          <w:rFonts w:ascii="Angsana New" w:hAnsi="Angsana New"/>
          <w:sz w:val="26"/>
          <w:szCs w:val="26"/>
        </w:rPr>
      </w:pPr>
    </w:p>
    <w:p w:rsidR="005A03B2" w:rsidRPr="00E67DBF" w:rsidP="00E459FF">
      <w:pPr>
        <w:ind w:left="540"/>
        <w:contextualSpacing/>
        <w:jc w:val="thaiDistribute"/>
        <w:rPr>
          <w:rFonts w:ascii="Angsana New" w:hAnsi="Angsana New"/>
          <w:spacing w:val="-6"/>
          <w:sz w:val="26"/>
          <w:szCs w:val="26"/>
        </w:rPr>
      </w:pPr>
      <w:r w:rsidRPr="00E67DBF">
        <w:rPr>
          <w:rFonts w:ascii="Angsana New" w:hAnsi="Angsana New" w:hint="cs"/>
          <w:spacing w:val="-6"/>
          <w:sz w:val="26"/>
          <w:szCs w:val="26"/>
          <w:cs/>
          <w:lang w:bidi="th-TH"/>
        </w:rPr>
        <w:t>เงินจ่ายล่วงหน้าเพื่อการพัฒนาโครงการ</w:t>
      </w:r>
      <w:r w:rsidRPr="00E67DBF">
        <w:rPr>
          <w:rFonts w:ascii="Angsana New" w:hAnsi="Angsana New" w:hint="cs"/>
          <w:spacing w:val="-6"/>
          <w:sz w:val="26"/>
          <w:szCs w:val="26"/>
          <w:cs/>
        </w:rPr>
        <w:t xml:space="preserve"> </w:t>
      </w:r>
      <w:r w:rsidRPr="00E67DBF">
        <w:rPr>
          <w:rFonts w:ascii="Angsana New" w:hAnsi="Angsana New" w:hint="cs"/>
          <w:spacing w:val="-6"/>
          <w:sz w:val="26"/>
          <w:szCs w:val="26"/>
          <w:cs/>
          <w:lang w:bidi="th-TH"/>
        </w:rPr>
        <w:t>คือ</w:t>
      </w:r>
      <w:r w:rsidRPr="00E67DBF">
        <w:rPr>
          <w:rFonts w:ascii="Angsana New" w:hAnsi="Angsana New" w:hint="cs"/>
          <w:spacing w:val="-6"/>
          <w:sz w:val="26"/>
          <w:szCs w:val="26"/>
          <w:cs/>
        </w:rPr>
        <w:t xml:space="preserve"> </w:t>
      </w:r>
      <w:r w:rsidRPr="00E67DBF">
        <w:rPr>
          <w:rFonts w:ascii="Angsana New" w:hAnsi="Angsana New" w:hint="cs"/>
          <w:spacing w:val="-6"/>
          <w:sz w:val="26"/>
          <w:szCs w:val="26"/>
          <w:cs/>
          <w:lang w:bidi="th-TH"/>
        </w:rPr>
        <w:t>เงินซึ่งบริษัทหรือบริษัทย่อยในกลุ่มกิจการได้จ่ายล่วงหน้าเพื่อการพัฒนาโครงการในอนาคตของกลุ่มกิจการ</w:t>
      </w:r>
      <w:r w:rsidRPr="00E67DBF">
        <w:rPr>
          <w:rFonts w:ascii="Angsana New" w:hAnsi="Angsana New" w:hint="cs"/>
          <w:spacing w:val="-6"/>
          <w:sz w:val="26"/>
          <w:szCs w:val="26"/>
          <w:cs/>
        </w:rPr>
        <w:t xml:space="preserve"> </w:t>
      </w:r>
      <w:r w:rsidRPr="00E67DBF">
        <w:rPr>
          <w:rFonts w:ascii="Angsana New" w:hAnsi="Angsana New" w:hint="cs"/>
          <w:spacing w:val="-6"/>
          <w:sz w:val="26"/>
          <w:szCs w:val="26"/>
          <w:cs/>
          <w:lang w:bidi="th-TH"/>
        </w:rPr>
        <w:t>โดยจะเรียกเก็บไปยังบริษัทเจ้าของโครงการนั้น</w:t>
      </w:r>
      <w:r w:rsidRPr="00E67DBF">
        <w:rPr>
          <w:rFonts w:ascii="Angsana New" w:hAnsi="Angsana New" w:hint="cs"/>
          <w:spacing w:val="-6"/>
          <w:sz w:val="26"/>
          <w:szCs w:val="26"/>
          <w:cs/>
        </w:rPr>
        <w:t xml:space="preserve"> </w:t>
      </w:r>
      <w:r w:rsidRPr="00E67DBF">
        <w:rPr>
          <w:rFonts w:ascii="Angsana New" w:hAnsi="Angsana New" w:hint="cs"/>
          <w:spacing w:val="-6"/>
          <w:sz w:val="26"/>
          <w:szCs w:val="26"/>
          <w:cs/>
          <w:lang w:bidi="th-TH"/>
        </w:rPr>
        <w:t>ๆ</w:t>
      </w:r>
      <w:r w:rsidRPr="00E67DBF">
        <w:rPr>
          <w:rFonts w:ascii="Angsana New" w:hAnsi="Angsana New" w:hint="cs"/>
          <w:spacing w:val="-6"/>
          <w:sz w:val="26"/>
          <w:szCs w:val="26"/>
          <w:cs/>
        </w:rPr>
        <w:t xml:space="preserve"> </w:t>
      </w:r>
      <w:r w:rsidRPr="00E67DBF">
        <w:rPr>
          <w:rFonts w:ascii="Angsana New" w:hAnsi="Angsana New" w:hint="cs"/>
          <w:spacing w:val="-6"/>
          <w:sz w:val="26"/>
          <w:szCs w:val="26"/>
          <w:cs/>
          <w:lang w:bidi="th-TH"/>
        </w:rPr>
        <w:t>เมื่อได้มีการจัดตั้งบริษัทขึ้นแล้ว</w:t>
      </w:r>
      <w:r w:rsidRPr="00E67DBF" w:rsidR="00E459FF">
        <w:rPr>
          <w:rFonts w:ascii="Angsana New" w:hAnsi="Angsana New" w:hint="cs"/>
          <w:spacing w:val="-6"/>
          <w:sz w:val="26"/>
          <w:szCs w:val="26"/>
          <w:cs/>
        </w:rPr>
        <w:t xml:space="preserve"> </w:t>
      </w:r>
      <w:r w:rsidRPr="00E67DBF">
        <w:rPr>
          <w:rFonts w:ascii="Angsana New" w:hAnsi="Angsana New" w:hint="cs"/>
          <w:spacing w:val="-6"/>
          <w:sz w:val="26"/>
          <w:szCs w:val="26"/>
          <w:cs/>
          <w:lang w:bidi="th-TH"/>
        </w:rPr>
        <w:t>เงินจ่ายล่วงห</w:t>
      </w:r>
      <w:r w:rsidRPr="00E67DBF" w:rsidR="00434A4F">
        <w:rPr>
          <w:rFonts w:ascii="Angsana New" w:hAnsi="Angsana New" w:hint="cs"/>
          <w:spacing w:val="-6"/>
          <w:sz w:val="26"/>
          <w:szCs w:val="26"/>
          <w:cs/>
          <w:lang w:bidi="th-TH"/>
        </w:rPr>
        <w:t>น้าเพื่อการพัฒนา</w:t>
      </w:r>
      <w:r w:rsidRPr="00E67DBF" w:rsidR="001F510F">
        <w:rPr>
          <w:rFonts w:ascii="Angsana New" w:hAnsi="Angsana New" w:hint="cs"/>
          <w:spacing w:val="-6"/>
          <w:sz w:val="26"/>
          <w:szCs w:val="26"/>
          <w:cs/>
          <w:lang w:bidi="th-TH"/>
        </w:rPr>
        <w:t>โครงการ</w:t>
      </w:r>
      <w:r w:rsidRPr="00E67DBF" w:rsidR="00434A4F">
        <w:rPr>
          <w:rFonts w:ascii="Angsana New" w:hAnsi="Angsana New" w:hint="cs"/>
          <w:spacing w:val="-6"/>
          <w:sz w:val="26"/>
          <w:szCs w:val="26"/>
          <w:cs/>
          <w:lang w:bidi="th-TH"/>
        </w:rPr>
        <w:t>ถูก</w:t>
      </w:r>
      <w:r w:rsidRPr="00E67DBF" w:rsidR="00BD0411">
        <w:rPr>
          <w:rFonts w:ascii="Angsana New" w:hAnsi="Angsana New" w:hint="cs"/>
          <w:spacing w:val="-6"/>
          <w:sz w:val="26"/>
          <w:szCs w:val="26"/>
          <w:cs/>
          <w:lang w:bidi="th-TH"/>
        </w:rPr>
        <w:t>แสดงอยู่ใน</w:t>
      </w:r>
      <w:r w:rsidRPr="00E67DBF" w:rsidR="00434A4F">
        <w:rPr>
          <w:rFonts w:ascii="Angsana New" w:hAnsi="Angsana New" w:hint="cs"/>
          <w:spacing w:val="-6"/>
          <w:sz w:val="26"/>
          <w:szCs w:val="26"/>
          <w:cs/>
          <w:lang w:bidi="th-TH"/>
        </w:rPr>
        <w:t>รายการ</w:t>
      </w:r>
      <w:r w:rsidRPr="00E67DBF" w:rsidR="00BD0411">
        <w:rPr>
          <w:rFonts w:ascii="Angsana New" w:hAnsi="Angsana New" w:hint="cs"/>
          <w:spacing w:val="-6"/>
          <w:sz w:val="26"/>
          <w:szCs w:val="26"/>
          <w:cs/>
          <w:lang w:bidi="th-TH"/>
        </w:rPr>
        <w:t>ลูกหนี้การค้าและลูกหนี้อื่นในงบการเงินเฉพาะกิจการ</w:t>
      </w:r>
      <w:r w:rsidRPr="00E67DBF" w:rsidR="00434A4F">
        <w:rPr>
          <w:rFonts w:ascii="Angsana New" w:hAnsi="Angsana New" w:hint="cs"/>
          <w:spacing w:val="-6"/>
          <w:sz w:val="26"/>
          <w:szCs w:val="26"/>
          <w:cs/>
          <w:lang w:bidi="th-TH"/>
        </w:rPr>
        <w:t>แต่ถูก</w:t>
      </w:r>
      <w:r w:rsidRPr="00E67DBF" w:rsidR="00BD0411">
        <w:rPr>
          <w:rFonts w:ascii="Angsana New" w:hAnsi="Angsana New" w:hint="cs"/>
          <w:spacing w:val="-6"/>
          <w:sz w:val="26"/>
          <w:szCs w:val="26"/>
          <w:cs/>
          <w:lang w:bidi="th-TH"/>
        </w:rPr>
        <w:t>แสดงอยู่ใน</w:t>
      </w:r>
      <w:r w:rsidRPr="00E67DBF" w:rsidR="00434A4F">
        <w:rPr>
          <w:rFonts w:ascii="Angsana New" w:hAnsi="Angsana New" w:hint="cs"/>
          <w:spacing w:val="-6"/>
          <w:sz w:val="26"/>
          <w:szCs w:val="26"/>
          <w:cs/>
          <w:lang w:bidi="th-TH"/>
        </w:rPr>
        <w:t>ส่วนของสินทรัพย์ไม่หมุนเวียน</w:t>
      </w:r>
      <w:r w:rsidRPr="00E67DBF" w:rsidR="00CB0F16">
        <w:rPr>
          <w:rFonts w:ascii="Angsana New" w:hAnsi="Angsana New"/>
          <w:spacing w:val="-6"/>
          <w:sz w:val="26"/>
          <w:szCs w:val="26"/>
        </w:rPr>
        <w:br/>
      </w:r>
      <w:r w:rsidRPr="00E67DBF" w:rsidR="00434A4F">
        <w:rPr>
          <w:rFonts w:ascii="Angsana New" w:hAnsi="Angsana New" w:hint="cs"/>
          <w:spacing w:val="-6"/>
          <w:sz w:val="26"/>
          <w:szCs w:val="26"/>
          <w:cs/>
          <w:lang w:bidi="th-TH"/>
        </w:rPr>
        <w:t>ในงบการเงินรวม</w:t>
      </w:r>
      <w:r w:rsidRPr="00E67DBF" w:rsidR="00BD0411">
        <w:rPr>
          <w:rFonts w:ascii="Angsana New" w:hAnsi="Angsana New" w:hint="cs"/>
          <w:spacing w:val="-6"/>
          <w:sz w:val="26"/>
          <w:szCs w:val="26"/>
          <w:cs/>
          <w:lang w:bidi="th-TH"/>
        </w:rPr>
        <w:t>เนื่องจากจะถูกแปลงสภาพไปเป็นสินทรัพย์ไม่หมุนเวียนของกลุ่มกิจการในอนาคต</w:t>
      </w:r>
    </w:p>
    <w:p w:rsidR="000F4B4B" w:rsidRPr="00E67DBF" w:rsidP="00A05140">
      <w:pPr>
        <w:ind w:left="540"/>
        <w:contextualSpacing/>
        <w:rPr>
          <w:rFonts w:ascii="Angsana New" w:hAnsi="Angsana New"/>
          <w:sz w:val="26"/>
          <w:szCs w:val="26"/>
        </w:rPr>
      </w:pPr>
    </w:p>
    <w:p w:rsidR="0029057F" w:rsidRPr="00E67DBF" w:rsidP="00A05140">
      <w:pPr>
        <w:ind w:left="540"/>
        <w:contextualSpacing/>
        <w:rPr>
          <w:rFonts w:ascii="Angsana New" w:hAnsi="Angsana New"/>
          <w:sz w:val="26"/>
          <w:szCs w:val="26"/>
        </w:rPr>
      </w:pPr>
      <w:r w:rsidRPr="00E67DBF">
        <w:rPr>
          <w:rFonts w:ascii="Angsana New" w:hAnsi="Angsana New" w:hint="cs"/>
          <w:sz w:val="26"/>
          <w:szCs w:val="26"/>
          <w:cs/>
          <w:lang w:bidi="th-TH"/>
        </w:rPr>
        <w:t>ลูกหนี้การค้า</w:t>
      </w:r>
      <w:r w:rsidRPr="00E67DBF" w:rsidR="00A9399F">
        <w:rPr>
          <w:rFonts w:ascii="Angsana New" w:hAnsi="Angsana New" w:hint="cs"/>
          <w:sz w:val="26"/>
          <w:szCs w:val="26"/>
          <w:cs/>
          <w:lang w:bidi="th-TH"/>
        </w:rPr>
        <w:t>กิจการอื่น</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สามารถวิเคราะห์ตามอายุหนี้ได้ดังนี้</w:t>
      </w:r>
    </w:p>
    <w:p w:rsidR="006426BA" w:rsidRPr="00E67DBF" w:rsidP="00A05140">
      <w:pPr>
        <w:ind w:left="540"/>
        <w:contextualSpacing/>
        <w:jc w:val="thaiDistribute"/>
        <w:rPr>
          <w:rFonts w:ascii="Angsana New" w:hAnsi="Angsana New"/>
          <w:sz w:val="26"/>
          <w:szCs w:val="26"/>
        </w:rPr>
      </w:pPr>
    </w:p>
    <w:tbl>
      <w:tblPr>
        <w:tblStyle w:val="TableNormal"/>
        <w:tblW w:w="9450" w:type="dxa"/>
        <w:tblLayout w:type="fixed"/>
        <w:tblLook w:val="0000"/>
      </w:tblPr>
      <w:tblGrid>
        <w:gridCol w:w="6570"/>
        <w:gridCol w:w="1440"/>
        <w:gridCol w:w="1440"/>
      </w:tblGrid>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E67DBF"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9D524B" w:rsidRPr="00E67DBF" w:rsidP="0053427B">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E67DBF" w:rsidP="00802C41">
            <w:pPr>
              <w:tabs>
                <w:tab w:val="left" w:pos="3295"/>
                <w:tab w:val="left" w:pos="9744"/>
              </w:tabs>
              <w:ind w:left="432" w:right="-72"/>
              <w:contextualSpacing/>
              <w:rPr>
                <w:rFonts w:ascii="Angsana New" w:hAnsi="Angsana New"/>
                <w:sz w:val="26"/>
                <w:szCs w:val="26"/>
              </w:rPr>
            </w:pPr>
          </w:p>
        </w:tc>
        <w:tc>
          <w:tcPr>
            <w:tcW w:w="1440" w:type="dxa"/>
            <w:vAlign w:val="bottom"/>
          </w:tcPr>
          <w:p w:rsidR="009D524B" w:rsidRPr="00E67DBF" w:rsidP="003D7274">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9D524B" w:rsidRPr="00E67DBF" w:rsidP="003D7274">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4B60C6" w:rsidRPr="00E67DBF" w:rsidP="004B60C6">
            <w:pPr>
              <w:tabs>
                <w:tab w:val="left" w:pos="3295"/>
                <w:tab w:val="left" w:pos="9744"/>
              </w:tabs>
              <w:ind w:left="432" w:right="-72"/>
              <w:contextualSpacing/>
              <w:rPr>
                <w:rFonts w:ascii="Angsana New" w:hAnsi="Angsana New"/>
                <w:b/>
                <w:bCs/>
                <w:sz w:val="26"/>
                <w:szCs w:val="26"/>
              </w:rPr>
            </w:pPr>
          </w:p>
        </w:tc>
        <w:tc>
          <w:tcPr>
            <w:tcW w:w="1440"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4B60C6" w:rsidRPr="00E67DBF" w:rsidP="004B60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E67DBF" w:rsidP="00802C41">
            <w:pPr>
              <w:spacing w:line="240" w:lineRule="auto"/>
              <w:ind w:left="432" w:right="-72"/>
              <w:rPr>
                <w:rFonts w:ascii="Angsana New" w:hAnsi="Angsana New"/>
                <w:spacing w:val="-8"/>
                <w:sz w:val="12"/>
                <w:szCs w:val="12"/>
                <w:cs/>
              </w:rPr>
            </w:pPr>
          </w:p>
        </w:tc>
        <w:tc>
          <w:tcPr>
            <w:tcW w:w="1440" w:type="dxa"/>
            <w:vAlign w:val="bottom"/>
          </w:tcPr>
          <w:p w:rsidR="009D524B" w:rsidRPr="00E67DBF" w:rsidP="0053427B">
            <w:pPr>
              <w:suppressAutoHyphens/>
              <w:spacing w:line="240" w:lineRule="auto"/>
              <w:ind w:right="-72"/>
              <w:jc w:val="right"/>
              <w:rPr>
                <w:rFonts w:ascii="Angsana New" w:hAnsi="Angsana New"/>
                <w:spacing w:val="-2"/>
                <w:sz w:val="12"/>
                <w:szCs w:val="12"/>
              </w:rPr>
            </w:pPr>
          </w:p>
        </w:tc>
        <w:tc>
          <w:tcPr>
            <w:tcW w:w="1440" w:type="dxa"/>
            <w:vAlign w:val="bottom"/>
          </w:tcPr>
          <w:p w:rsidR="009D524B" w:rsidRPr="00E67DBF" w:rsidP="0053427B">
            <w:pPr>
              <w:suppressAutoHyphens/>
              <w:spacing w:line="240" w:lineRule="auto"/>
              <w:ind w:right="-72"/>
              <w:jc w:val="right"/>
              <w:rPr>
                <w:rFonts w:ascii="Angsana New" w:hAnsi="Angsana New"/>
                <w:spacing w:val="-2"/>
                <w:sz w:val="12"/>
                <w:szCs w:val="12"/>
              </w:rPr>
            </w:pP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8B5B11" w:rsidRPr="00E67DBF" w:rsidP="008B5B11">
            <w:pPr>
              <w:spacing w:line="240" w:lineRule="auto"/>
              <w:ind w:left="432"/>
              <w:rPr>
                <w:rFonts w:ascii="Angsana New" w:hAnsi="Angsana New"/>
                <w:sz w:val="26"/>
                <w:szCs w:val="26"/>
                <w:cs/>
              </w:rPr>
            </w:pPr>
            <w:r w:rsidRPr="00E67DBF" w:rsidR="0042455E">
              <w:rPr>
                <w:rFonts w:ascii="Angsana New" w:hAnsi="Angsana New" w:hint="cs"/>
                <w:sz w:val="26"/>
                <w:szCs w:val="26"/>
                <w:cs/>
                <w:lang w:bidi="th-TH"/>
              </w:rPr>
              <w:t>ยังไม่ครบกำหนดชำระ</w:t>
            </w:r>
          </w:p>
        </w:tc>
        <w:tc>
          <w:tcPr>
            <w:tcW w:w="1440" w:type="dxa"/>
            <w:vAlign w:val="bottom"/>
          </w:tcPr>
          <w:p w:rsidR="008B5B11" w:rsidRPr="00E67DBF" w:rsidP="001923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sidR="000A68DE">
              <w:rPr>
                <w:rFonts w:ascii="Angsana New" w:hAnsi="Angsana New" w:hint="cs"/>
                <w:sz w:val="26"/>
                <w:szCs w:val="26"/>
              </w:rPr>
              <w:t>,</w:t>
            </w:r>
            <w:r w:rsidRPr="00E67DBF" w:rsidR="00E67DBF">
              <w:rPr>
                <w:rFonts w:ascii="Angsana New" w:hAnsi="Angsana New" w:hint="cs"/>
                <w:sz w:val="26"/>
                <w:szCs w:val="26"/>
              </w:rPr>
              <w:t>849</w:t>
            </w:r>
            <w:r w:rsidRPr="00E67DBF" w:rsidR="003C3FB1">
              <w:rPr>
                <w:rFonts w:ascii="Angsana New" w:hAnsi="Angsana New" w:hint="cs"/>
                <w:sz w:val="26"/>
                <w:szCs w:val="26"/>
              </w:rPr>
              <w:t>,</w:t>
            </w:r>
            <w:r w:rsidRPr="00E67DBF" w:rsidR="00E67DBF">
              <w:rPr>
                <w:rFonts w:ascii="Angsana New" w:hAnsi="Angsana New" w:hint="cs"/>
                <w:sz w:val="26"/>
                <w:szCs w:val="26"/>
              </w:rPr>
              <w:t>905</w:t>
            </w:r>
          </w:p>
        </w:tc>
        <w:tc>
          <w:tcPr>
            <w:tcW w:w="1440" w:type="dxa"/>
            <w:vAlign w:val="bottom"/>
          </w:tcPr>
          <w:p w:rsidR="008B5B11" w:rsidRPr="00E67DBF" w:rsidP="0042455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sidR="004B60C6">
              <w:rPr>
                <w:rFonts w:ascii="Angsana New" w:hAnsi="Angsana New" w:hint="cs"/>
                <w:sz w:val="26"/>
                <w:szCs w:val="26"/>
              </w:rPr>
              <w:t>,</w:t>
            </w:r>
            <w:r w:rsidRPr="00E67DBF" w:rsidR="00E67DBF">
              <w:rPr>
                <w:rFonts w:ascii="Angsana New" w:hAnsi="Angsana New" w:hint="cs"/>
                <w:sz w:val="26"/>
                <w:szCs w:val="26"/>
              </w:rPr>
              <w:t>332</w:t>
            </w:r>
            <w:r w:rsidRPr="00E67DBF" w:rsidR="004B60C6">
              <w:rPr>
                <w:rFonts w:ascii="Angsana New" w:hAnsi="Angsana New" w:hint="cs"/>
                <w:sz w:val="26"/>
                <w:szCs w:val="26"/>
              </w:rPr>
              <w:t>,</w:t>
            </w:r>
            <w:r w:rsidRPr="00E67DBF" w:rsidR="00E67DBF">
              <w:rPr>
                <w:rFonts w:ascii="Angsana New" w:hAnsi="Angsana New" w:hint="cs"/>
                <w:sz w:val="26"/>
                <w:szCs w:val="26"/>
              </w:rPr>
              <w:t>134</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8B5B11" w:rsidRPr="00E67DBF" w:rsidP="008B5B11">
            <w:pPr>
              <w:spacing w:line="240" w:lineRule="auto"/>
              <w:ind w:left="432"/>
              <w:rPr>
                <w:rFonts w:ascii="Angsana New" w:hAnsi="Angsana New"/>
                <w:sz w:val="26"/>
                <w:szCs w:val="26"/>
                <w:cs/>
              </w:rPr>
            </w:pPr>
            <w:r w:rsidRPr="00E67DBF" w:rsidR="0042455E">
              <w:rPr>
                <w:rFonts w:ascii="Angsana New" w:hAnsi="Angsana New" w:hint="cs"/>
                <w:sz w:val="26"/>
                <w:szCs w:val="26"/>
                <w:cs/>
                <w:lang w:bidi="th-TH"/>
              </w:rPr>
              <w:t>ครบกำหนดชำระ</w:t>
            </w:r>
            <w:r w:rsidRPr="00E67DBF" w:rsidR="0042455E">
              <w:rPr>
                <w:rFonts w:ascii="Angsana New" w:hAnsi="Angsana New" w:hint="cs"/>
                <w:sz w:val="26"/>
                <w:szCs w:val="26"/>
                <w:cs/>
              </w:rPr>
              <w:t xml:space="preserve"> </w:t>
            </w:r>
            <w:r w:rsidRPr="00E67DBF" w:rsidR="0042455E">
              <w:rPr>
                <w:rFonts w:ascii="Angsana New" w:hAnsi="Angsana New" w:hint="cs"/>
                <w:sz w:val="26"/>
                <w:szCs w:val="26"/>
              </w:rPr>
              <w:t>-</w:t>
            </w:r>
            <w:r w:rsidRPr="00E67DBF" w:rsidR="0042455E">
              <w:rPr>
                <w:rFonts w:ascii="Angsana New" w:hAnsi="Angsana New" w:hint="cs"/>
                <w:sz w:val="26"/>
                <w:szCs w:val="26"/>
                <w:cs/>
              </w:rPr>
              <w:t xml:space="preserve"> </w:t>
            </w:r>
            <w:r w:rsidRPr="00E67DBF" w:rsidR="0042455E">
              <w:rPr>
                <w:rFonts w:ascii="Angsana New" w:hAnsi="Angsana New" w:hint="cs"/>
                <w:sz w:val="26"/>
                <w:szCs w:val="26"/>
                <w:cs/>
                <w:lang w:bidi="th-TH"/>
              </w:rPr>
              <w:t>ไม่เกิน</w:t>
            </w:r>
            <w:r w:rsidRPr="00E67DBF" w:rsidR="0042455E">
              <w:rPr>
                <w:rFonts w:ascii="Angsana New" w:hAnsi="Angsana New" w:hint="cs"/>
                <w:sz w:val="26"/>
                <w:szCs w:val="26"/>
                <w:cs/>
              </w:rPr>
              <w:t xml:space="preserve"> </w:t>
            </w:r>
            <w:r w:rsidRPr="00E67DBF" w:rsidR="00E67DBF">
              <w:rPr>
                <w:rFonts w:ascii="Angsana New" w:hAnsi="Angsana New" w:hint="cs"/>
                <w:sz w:val="26"/>
                <w:szCs w:val="26"/>
              </w:rPr>
              <w:t>3</w:t>
            </w:r>
            <w:r w:rsidRPr="00E67DBF" w:rsidR="0042455E">
              <w:rPr>
                <w:rFonts w:ascii="Angsana New" w:hAnsi="Angsana New" w:hint="cs"/>
                <w:sz w:val="26"/>
                <w:szCs w:val="26"/>
                <w:cs/>
              </w:rPr>
              <w:t xml:space="preserve"> </w:t>
            </w:r>
            <w:r w:rsidRPr="00E67DBF" w:rsidR="0042455E">
              <w:rPr>
                <w:rFonts w:ascii="Angsana New" w:hAnsi="Angsana New" w:hint="cs"/>
                <w:sz w:val="26"/>
                <w:szCs w:val="26"/>
                <w:cs/>
                <w:lang w:bidi="th-TH"/>
              </w:rPr>
              <w:t>เดือน</w:t>
            </w:r>
          </w:p>
        </w:tc>
        <w:tc>
          <w:tcPr>
            <w:tcW w:w="1440" w:type="dxa"/>
            <w:vAlign w:val="bottom"/>
          </w:tcPr>
          <w:p w:rsidR="008B5B11" w:rsidRPr="00E67DBF" w:rsidP="008B5B1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34</w:t>
            </w:r>
            <w:r w:rsidRPr="00E67DBF" w:rsidR="003C3FB1">
              <w:rPr>
                <w:rFonts w:ascii="Angsana New" w:hAnsi="Angsana New" w:hint="cs"/>
                <w:sz w:val="26"/>
                <w:szCs w:val="26"/>
              </w:rPr>
              <w:t>,</w:t>
            </w:r>
            <w:r w:rsidRPr="00E67DBF" w:rsidR="00E67DBF">
              <w:rPr>
                <w:rFonts w:ascii="Angsana New" w:hAnsi="Angsana New" w:hint="cs"/>
                <w:sz w:val="26"/>
                <w:szCs w:val="26"/>
              </w:rPr>
              <w:t>800</w:t>
            </w:r>
          </w:p>
        </w:tc>
        <w:tc>
          <w:tcPr>
            <w:tcW w:w="1440" w:type="dxa"/>
            <w:vAlign w:val="bottom"/>
          </w:tcPr>
          <w:p w:rsidR="008B5B11" w:rsidRPr="00E67DBF" w:rsidP="008B5B1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w:t>
            </w:r>
            <w:r w:rsidRPr="00E67DBF" w:rsidR="0042455E">
              <w:rPr>
                <w:rFonts w:ascii="Angsana New" w:hAnsi="Angsana New" w:hint="cs"/>
                <w:sz w:val="26"/>
                <w:szCs w:val="26"/>
              </w:rPr>
              <w:t>,</w:t>
            </w:r>
            <w:r w:rsidRPr="00E67DBF" w:rsidR="00E67DBF">
              <w:rPr>
                <w:rFonts w:ascii="Angsana New" w:hAnsi="Angsana New" w:hint="cs"/>
                <w:sz w:val="26"/>
                <w:szCs w:val="26"/>
              </w:rPr>
              <w:t>878</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8B5B11" w:rsidRPr="00E67DBF" w:rsidP="000A68DE">
            <w:pPr>
              <w:spacing w:line="240" w:lineRule="auto"/>
              <w:ind w:left="432"/>
              <w:rPr>
                <w:rFonts w:ascii="Angsana New" w:hAnsi="Angsana New"/>
                <w:sz w:val="26"/>
                <w:szCs w:val="26"/>
              </w:rPr>
            </w:pPr>
            <w:r w:rsidRPr="00E67DBF" w:rsidR="000A68DE">
              <w:rPr>
                <w:rFonts w:ascii="Angsana New" w:hAnsi="Angsana New" w:hint="cs"/>
                <w:sz w:val="26"/>
                <w:szCs w:val="26"/>
              </w:rPr>
              <w:t xml:space="preserve">                             - </w:t>
            </w:r>
            <w:r w:rsidRPr="00E67DBF" w:rsidR="00E67DBF">
              <w:rPr>
                <w:rFonts w:ascii="Angsana New" w:hAnsi="Angsana New" w:hint="cs"/>
                <w:sz w:val="26"/>
                <w:szCs w:val="26"/>
              </w:rPr>
              <w:t>3</w:t>
            </w:r>
            <w:r w:rsidRPr="00E67DBF">
              <w:rPr>
                <w:rFonts w:ascii="Angsana New" w:hAnsi="Angsana New" w:hint="cs"/>
                <w:sz w:val="26"/>
                <w:szCs w:val="26"/>
                <w:cs/>
              </w:rPr>
              <w:t xml:space="preserve"> - </w:t>
            </w:r>
            <w:r w:rsidRPr="00E67DBF" w:rsidR="00E67DBF">
              <w:rPr>
                <w:rFonts w:ascii="Angsana New" w:hAnsi="Angsana New" w:hint="cs"/>
                <w:sz w:val="26"/>
                <w:szCs w:val="26"/>
              </w:rPr>
              <w:t>6</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440" w:type="dxa"/>
            <w:vAlign w:val="bottom"/>
          </w:tcPr>
          <w:p w:rsidR="008B5B11" w:rsidRPr="00E67DBF" w:rsidP="008B5B1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sidR="003C3FB1">
              <w:rPr>
                <w:rFonts w:ascii="Angsana New" w:hAnsi="Angsana New" w:hint="cs"/>
                <w:sz w:val="26"/>
                <w:szCs w:val="26"/>
              </w:rPr>
              <w:t>,</w:t>
            </w:r>
            <w:r w:rsidRPr="00E67DBF" w:rsidR="00E67DBF">
              <w:rPr>
                <w:rFonts w:ascii="Angsana New" w:hAnsi="Angsana New" w:hint="cs"/>
                <w:sz w:val="26"/>
                <w:szCs w:val="26"/>
              </w:rPr>
              <w:t>281</w:t>
            </w:r>
          </w:p>
        </w:tc>
        <w:tc>
          <w:tcPr>
            <w:tcW w:w="1440" w:type="dxa"/>
            <w:vAlign w:val="bottom"/>
          </w:tcPr>
          <w:p w:rsidR="008B5B11" w:rsidRPr="00E67DBF" w:rsidP="008B5B1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cs/>
              </w:rPr>
              <w:t>-</w:t>
            </w:r>
          </w:p>
        </w:tc>
      </w:tr>
      <w:tr w:rsidTr="00F30D2C">
        <w:tblPrEx>
          <w:tblW w:w="9450" w:type="dxa"/>
          <w:tblLayout w:type="fixed"/>
          <w:tblLook w:val="0000"/>
        </w:tblPrEx>
        <w:trPr>
          <w:trHeight w:val="20"/>
        </w:trPr>
        <w:tc>
          <w:tcPr>
            <w:tcW w:w="6570" w:type="dxa"/>
            <w:tcBorders>
              <w:top w:val="nil"/>
              <w:left w:val="nil"/>
              <w:bottom w:val="nil"/>
              <w:right w:val="nil"/>
            </w:tcBorders>
          </w:tcPr>
          <w:p w:rsidR="000A68DE" w:rsidRPr="00E67DBF" w:rsidP="000A68DE">
            <w:pPr>
              <w:rPr>
                <w:rFonts w:ascii="Angsana New" w:hAnsi="Angsana New"/>
              </w:rPr>
            </w:pPr>
            <w:r w:rsidRPr="00E67DBF">
              <w:rPr>
                <w:rFonts w:ascii="Angsana New" w:hAnsi="Angsana New" w:hint="cs"/>
                <w:sz w:val="26"/>
                <w:szCs w:val="26"/>
              </w:rPr>
              <w:t xml:space="preserve">                                       - </w:t>
            </w:r>
            <w:r w:rsidRPr="00E67DBF" w:rsidR="00E67DBF">
              <w:rPr>
                <w:rFonts w:ascii="Angsana New" w:hAnsi="Angsana New" w:hint="cs"/>
                <w:sz w:val="26"/>
                <w:szCs w:val="26"/>
              </w:rPr>
              <w:t>6</w:t>
            </w:r>
            <w:r w:rsidRPr="00E67DBF">
              <w:rPr>
                <w:rFonts w:ascii="Angsana New" w:hAnsi="Angsana New" w:hint="cs"/>
                <w:sz w:val="26"/>
                <w:szCs w:val="26"/>
                <w:cs/>
              </w:rPr>
              <w:t xml:space="preserve"> - </w:t>
            </w:r>
            <w:r w:rsidRPr="00E67DBF" w:rsidR="00E67DBF">
              <w:rPr>
                <w:rFonts w:ascii="Angsana New" w:hAnsi="Angsana New" w:hint="cs"/>
                <w:sz w:val="26"/>
                <w:szCs w:val="26"/>
              </w:rPr>
              <w:t>12</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440" w:type="dxa"/>
            <w:vAlign w:val="bottom"/>
          </w:tcPr>
          <w:p w:rsidR="000A68DE" w:rsidRPr="00E67DBF" w:rsidP="000A68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440" w:type="dxa"/>
            <w:vAlign w:val="bottom"/>
          </w:tcPr>
          <w:p w:rsidR="000A68DE" w:rsidRPr="00E67DBF" w:rsidP="000A68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cs/>
              </w:rPr>
            </w:pPr>
            <w:r w:rsidRPr="00E67DBF">
              <w:rPr>
                <w:rFonts w:ascii="Angsana New" w:hAnsi="Angsana New" w:hint="cs"/>
                <w:sz w:val="26"/>
                <w:szCs w:val="26"/>
              </w:rPr>
              <w:t>-</w:t>
            </w:r>
          </w:p>
        </w:tc>
      </w:tr>
      <w:tr w:rsidTr="00F30D2C">
        <w:tblPrEx>
          <w:tblW w:w="9450" w:type="dxa"/>
          <w:tblLayout w:type="fixed"/>
          <w:tblLook w:val="0000"/>
        </w:tblPrEx>
        <w:trPr>
          <w:trHeight w:val="20"/>
        </w:trPr>
        <w:tc>
          <w:tcPr>
            <w:tcW w:w="6570" w:type="dxa"/>
            <w:tcBorders>
              <w:top w:val="nil"/>
              <w:left w:val="nil"/>
              <w:bottom w:val="nil"/>
              <w:right w:val="nil"/>
            </w:tcBorders>
          </w:tcPr>
          <w:p w:rsidR="000A68DE" w:rsidRPr="00E67DBF" w:rsidP="000A68DE">
            <w:pPr>
              <w:rPr>
                <w:rFonts w:ascii="Angsana New" w:hAnsi="Angsana New"/>
              </w:rPr>
            </w:pPr>
            <w:r w:rsidRPr="00E67DBF">
              <w:rPr>
                <w:rFonts w:ascii="Angsana New" w:hAnsi="Angsana New" w:hint="cs"/>
                <w:sz w:val="26"/>
                <w:szCs w:val="26"/>
              </w:rPr>
              <w:t xml:space="preserve">                                       - </w:t>
            </w:r>
            <w:r w:rsidRPr="00E67DBF">
              <w:rPr>
                <w:rFonts w:ascii="Angsana New" w:hAnsi="Angsana New" w:hint="cs"/>
                <w:sz w:val="26"/>
                <w:szCs w:val="26"/>
                <w:cs/>
                <w:lang w:bidi="th-TH"/>
              </w:rPr>
              <w:t>มากกว่า</w:t>
            </w:r>
            <w:r w:rsidRPr="00E67DBF">
              <w:rPr>
                <w:rFonts w:ascii="Angsana New" w:hAnsi="Angsana New" w:hint="cs"/>
                <w:sz w:val="26"/>
                <w:szCs w:val="26"/>
                <w:cs/>
              </w:rPr>
              <w:t xml:space="preserve"> </w:t>
            </w:r>
            <w:r w:rsidRPr="00E67DBF" w:rsidR="00E67DBF">
              <w:rPr>
                <w:rFonts w:ascii="Angsana New" w:hAnsi="Angsana New" w:hint="cs"/>
                <w:sz w:val="26"/>
                <w:szCs w:val="26"/>
              </w:rPr>
              <w:t>12</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440" w:type="dxa"/>
            <w:vAlign w:val="bottom"/>
          </w:tcPr>
          <w:p w:rsidR="000A68DE" w:rsidRPr="00E67DBF" w:rsidP="000A68DE">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62</w:t>
            </w:r>
          </w:p>
        </w:tc>
        <w:tc>
          <w:tcPr>
            <w:tcW w:w="1440" w:type="dxa"/>
            <w:vAlign w:val="bottom"/>
          </w:tcPr>
          <w:p w:rsidR="000A68DE" w:rsidRPr="00E67DBF" w:rsidP="000A68DE">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cs/>
              </w:rPr>
              <w:t>-</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8B5B11" w:rsidRPr="00E67DBF" w:rsidP="008B5B11">
            <w:pPr>
              <w:tabs>
                <w:tab w:val="left" w:pos="3295"/>
                <w:tab w:val="left" w:pos="9744"/>
              </w:tabs>
              <w:spacing w:line="240" w:lineRule="auto"/>
              <w:ind w:left="432"/>
              <w:contextualSpacing/>
              <w:rPr>
                <w:rFonts w:ascii="Angsana New" w:hAnsi="Angsana New"/>
                <w:sz w:val="26"/>
                <w:szCs w:val="26"/>
                <w:u w:val="single"/>
              </w:rPr>
            </w:pPr>
          </w:p>
        </w:tc>
        <w:tc>
          <w:tcPr>
            <w:tcW w:w="1440" w:type="dxa"/>
            <w:vAlign w:val="bottom"/>
          </w:tcPr>
          <w:p w:rsidR="008B5B11" w:rsidRPr="00E67DBF" w:rsidP="008B5B11">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sidR="00192385">
              <w:rPr>
                <w:rFonts w:ascii="Angsana New" w:hAnsi="Angsana New" w:hint="cs"/>
                <w:sz w:val="26"/>
                <w:szCs w:val="26"/>
              </w:rPr>
              <w:t>,</w:t>
            </w:r>
            <w:r w:rsidRPr="00E67DBF" w:rsidR="00E67DBF">
              <w:rPr>
                <w:rFonts w:ascii="Angsana New" w:hAnsi="Angsana New" w:hint="cs"/>
                <w:sz w:val="26"/>
                <w:szCs w:val="26"/>
              </w:rPr>
              <w:t>912</w:t>
            </w:r>
            <w:r w:rsidRPr="00E67DBF" w:rsidR="00192385">
              <w:rPr>
                <w:rFonts w:ascii="Angsana New" w:hAnsi="Angsana New" w:hint="cs"/>
                <w:sz w:val="26"/>
                <w:szCs w:val="26"/>
              </w:rPr>
              <w:t>,</w:t>
            </w:r>
            <w:r w:rsidRPr="00E67DBF" w:rsidR="00E67DBF">
              <w:rPr>
                <w:rFonts w:ascii="Angsana New" w:hAnsi="Angsana New" w:hint="cs"/>
                <w:sz w:val="26"/>
                <w:szCs w:val="26"/>
              </w:rPr>
              <w:t>048</w:t>
            </w:r>
          </w:p>
        </w:tc>
        <w:tc>
          <w:tcPr>
            <w:tcW w:w="1440" w:type="dxa"/>
            <w:vAlign w:val="bottom"/>
          </w:tcPr>
          <w:p w:rsidR="008B5B11" w:rsidRPr="00E67DBF" w:rsidP="008B5B11">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sidR="004B60C6">
              <w:rPr>
                <w:rFonts w:ascii="Angsana New" w:hAnsi="Angsana New" w:hint="cs"/>
                <w:sz w:val="26"/>
                <w:szCs w:val="26"/>
              </w:rPr>
              <w:t>,</w:t>
            </w:r>
            <w:r w:rsidRPr="00E67DBF" w:rsidR="00E67DBF">
              <w:rPr>
                <w:rFonts w:ascii="Angsana New" w:hAnsi="Angsana New" w:hint="cs"/>
                <w:sz w:val="26"/>
                <w:szCs w:val="26"/>
              </w:rPr>
              <w:t>336</w:t>
            </w:r>
            <w:r w:rsidRPr="00E67DBF" w:rsidR="004B60C6">
              <w:rPr>
                <w:rFonts w:ascii="Angsana New" w:hAnsi="Angsana New" w:hint="cs"/>
                <w:sz w:val="26"/>
                <w:szCs w:val="26"/>
              </w:rPr>
              <w:t>,</w:t>
            </w:r>
            <w:r w:rsidRPr="00E67DBF" w:rsidR="00E67DBF">
              <w:rPr>
                <w:rFonts w:ascii="Angsana New" w:hAnsi="Angsana New" w:hint="cs"/>
                <w:sz w:val="26"/>
                <w:szCs w:val="26"/>
              </w:rPr>
              <w:t>012</w:t>
            </w:r>
          </w:p>
        </w:tc>
      </w:tr>
    </w:tbl>
    <w:p w:rsidR="0029777F" w:rsidRPr="00E67DBF" w:rsidP="003E7F5C">
      <w:pPr>
        <w:spacing w:line="240" w:lineRule="auto"/>
        <w:ind w:left="540"/>
        <w:jc w:val="thaiDistribute"/>
        <w:rPr>
          <w:rFonts w:ascii="Angsana New" w:hAnsi="Angsana New"/>
          <w:sz w:val="24"/>
          <w:szCs w:val="24"/>
        </w:rPr>
      </w:pPr>
    </w:p>
    <w:p w:rsidR="00823719" w:rsidRPr="00E67DBF" w:rsidP="003E7F5C">
      <w:pPr>
        <w:ind w:left="540"/>
        <w:rPr>
          <w:rFonts w:ascii="Angsana New" w:hAnsi="Angsana New"/>
          <w:sz w:val="26"/>
          <w:szCs w:val="26"/>
        </w:rPr>
      </w:pPr>
      <w:r w:rsidRPr="00E67DBF">
        <w:rPr>
          <w:rFonts w:ascii="Angsana New" w:hAnsi="Angsana New" w:hint="cs"/>
          <w:sz w:val="26"/>
          <w:szCs w:val="26"/>
          <w:cs/>
          <w:lang w:bidi="th-TH"/>
        </w:rPr>
        <w:t>ลูกหนี้การค้ากิจการที่เกี่ยวข้องกัน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สามารถวิเคราะห์ตามอายุหนี้ได้ดังนี้</w:t>
      </w:r>
    </w:p>
    <w:p w:rsidR="006D4E59" w:rsidRPr="00E67DBF" w:rsidP="003E7F5C">
      <w:pPr>
        <w:ind w:left="540"/>
        <w:rPr>
          <w:rFonts w:ascii="Angsana New" w:hAnsi="Angsana New"/>
          <w:sz w:val="24"/>
          <w:szCs w:val="24"/>
        </w:rPr>
      </w:pPr>
    </w:p>
    <w:tbl>
      <w:tblPr>
        <w:tblStyle w:val="TableNormal"/>
        <w:tblW w:w="9452" w:type="dxa"/>
        <w:tblInd w:w="18" w:type="dxa"/>
        <w:tblLayout w:type="fixed"/>
        <w:tblLook w:val="0000"/>
      </w:tblPr>
      <w:tblGrid>
        <w:gridCol w:w="4349"/>
        <w:gridCol w:w="1276"/>
        <w:gridCol w:w="1276"/>
        <w:gridCol w:w="1275"/>
        <w:gridCol w:w="1276"/>
      </w:tblGrid>
      <w:tr w:rsidTr="00CB0F16">
        <w:tblPrEx>
          <w:tblW w:w="9452" w:type="dxa"/>
          <w:tblInd w:w="18" w:type="dxa"/>
          <w:tblLayout w:type="fixed"/>
          <w:tblLook w:val="0000"/>
        </w:tblPrEx>
        <w:trPr>
          <w:trHeight w:val="80"/>
        </w:trPr>
        <w:tc>
          <w:tcPr>
            <w:tcW w:w="4349"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9D524B" w:rsidRPr="00E67DBF" w:rsidP="0053427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c>
          <w:tcPr>
            <w:tcW w:w="2551" w:type="dxa"/>
            <w:gridSpan w:val="2"/>
            <w:vAlign w:val="bottom"/>
          </w:tcPr>
          <w:p w:rsidR="009D524B" w:rsidRPr="00E67DBF" w:rsidP="0053427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CB0F16">
        <w:tblPrEx>
          <w:tblW w:w="9452" w:type="dxa"/>
          <w:tblInd w:w="18" w:type="dxa"/>
          <w:tblLayout w:type="fixed"/>
          <w:tblLook w:val="0000"/>
        </w:tblPrEx>
        <w:trPr>
          <w:trHeight w:val="80"/>
        </w:trPr>
        <w:tc>
          <w:tcPr>
            <w:tcW w:w="4349" w:type="dxa"/>
            <w:tcBorders>
              <w:top w:val="nil"/>
              <w:left w:val="nil"/>
              <w:bottom w:val="nil"/>
              <w:right w:val="nil"/>
            </w:tcBorders>
            <w:vAlign w:val="bottom"/>
          </w:tcPr>
          <w:p w:rsidR="008B5B11" w:rsidRPr="00E67DBF" w:rsidP="008B5B1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CB0F16">
        <w:tblPrEx>
          <w:tblW w:w="9452" w:type="dxa"/>
          <w:tblInd w:w="18" w:type="dxa"/>
          <w:tblLayout w:type="fixed"/>
          <w:tblLook w:val="0000"/>
        </w:tblPrEx>
        <w:tc>
          <w:tcPr>
            <w:tcW w:w="4349" w:type="dxa"/>
            <w:tcBorders>
              <w:top w:val="nil"/>
              <w:left w:val="nil"/>
              <w:bottom w:val="nil"/>
              <w:right w:val="nil"/>
            </w:tcBorders>
            <w:vAlign w:val="bottom"/>
          </w:tcPr>
          <w:p w:rsidR="004B60C6" w:rsidRPr="00E67DBF" w:rsidP="004B60C6">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B60C6" w:rsidRPr="00E67DBF" w:rsidP="004B60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B60C6" w:rsidRPr="00E67DBF" w:rsidP="004B60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CB0F16">
        <w:tblPrEx>
          <w:tblW w:w="9452" w:type="dxa"/>
          <w:tblInd w:w="18" w:type="dxa"/>
          <w:tblLayout w:type="fixed"/>
          <w:tblLook w:val="0000"/>
        </w:tblPrEx>
        <w:tc>
          <w:tcPr>
            <w:tcW w:w="4349"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CB0F16">
        <w:tblPrEx>
          <w:tblW w:w="9452" w:type="dxa"/>
          <w:tblInd w:w="18" w:type="dxa"/>
          <w:tblLayout w:type="fixed"/>
          <w:tblLook w:val="0000"/>
        </w:tblPrEx>
        <w:tc>
          <w:tcPr>
            <w:tcW w:w="4349" w:type="dxa"/>
            <w:tcBorders>
              <w:top w:val="nil"/>
              <w:left w:val="nil"/>
              <w:bottom w:val="nil"/>
              <w:right w:val="nil"/>
            </w:tcBorders>
            <w:vAlign w:val="bottom"/>
          </w:tcPr>
          <w:p w:rsidR="00E4729D" w:rsidRPr="00E67DBF" w:rsidP="00E4729D">
            <w:pPr>
              <w:spacing w:line="240" w:lineRule="auto"/>
              <w:ind w:left="432"/>
              <w:rPr>
                <w:rFonts w:ascii="Angsana New" w:hAnsi="Angsana New"/>
                <w:sz w:val="26"/>
                <w:szCs w:val="26"/>
                <w:cs/>
              </w:rPr>
            </w:pPr>
            <w:r w:rsidRPr="00E67DBF">
              <w:rPr>
                <w:rFonts w:ascii="Angsana New" w:hAnsi="Angsana New" w:hint="cs"/>
                <w:sz w:val="26"/>
                <w:szCs w:val="26"/>
                <w:cs/>
                <w:lang w:bidi="th-TH"/>
              </w:rPr>
              <w:t>ยังไม่ครบกำหนดชำระ</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831</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376</w:t>
            </w:r>
          </w:p>
        </w:tc>
        <w:tc>
          <w:tcPr>
            <w:tcW w:w="1275"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13</w:t>
            </w:r>
            <w:r w:rsidRPr="00E67DBF" w:rsidR="00203BB8">
              <w:rPr>
                <w:rFonts w:ascii="Angsana New" w:hAnsi="Angsana New" w:hint="cs"/>
                <w:spacing w:val="-2"/>
                <w:sz w:val="26"/>
                <w:szCs w:val="26"/>
              </w:rPr>
              <w:t>,</w:t>
            </w:r>
            <w:r w:rsidRPr="00E67DBF" w:rsidR="00E67DBF">
              <w:rPr>
                <w:rFonts w:ascii="Angsana New" w:hAnsi="Angsana New" w:hint="cs"/>
                <w:spacing w:val="-2"/>
                <w:sz w:val="26"/>
                <w:szCs w:val="26"/>
              </w:rPr>
              <w:t>607</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7</w:t>
            </w:r>
            <w:r w:rsidRPr="00E67DBF">
              <w:rPr>
                <w:rFonts w:ascii="Angsana New" w:hAnsi="Angsana New" w:hint="cs"/>
                <w:spacing w:val="-2"/>
                <w:sz w:val="26"/>
                <w:szCs w:val="26"/>
              </w:rPr>
              <w:t>,</w:t>
            </w:r>
            <w:r w:rsidRPr="00E67DBF" w:rsidR="00E67DBF">
              <w:rPr>
                <w:rFonts w:ascii="Angsana New" w:hAnsi="Angsana New" w:hint="cs"/>
                <w:spacing w:val="-2"/>
                <w:sz w:val="26"/>
                <w:szCs w:val="26"/>
              </w:rPr>
              <w:t>223</w:t>
            </w:r>
          </w:p>
        </w:tc>
      </w:tr>
      <w:tr w:rsidTr="00CB0F16">
        <w:tblPrEx>
          <w:tblW w:w="9452" w:type="dxa"/>
          <w:tblInd w:w="18" w:type="dxa"/>
          <w:tblLayout w:type="fixed"/>
          <w:tblLook w:val="0000"/>
        </w:tblPrEx>
        <w:tc>
          <w:tcPr>
            <w:tcW w:w="4349" w:type="dxa"/>
            <w:tcBorders>
              <w:top w:val="nil"/>
              <w:left w:val="nil"/>
              <w:bottom w:val="nil"/>
              <w:right w:val="nil"/>
            </w:tcBorders>
            <w:vAlign w:val="bottom"/>
          </w:tcPr>
          <w:p w:rsidR="00E4729D" w:rsidRPr="00E67DBF" w:rsidP="00E4729D">
            <w:pPr>
              <w:spacing w:line="240" w:lineRule="auto"/>
              <w:ind w:left="432"/>
              <w:rPr>
                <w:rFonts w:ascii="Angsana New" w:hAnsi="Angsana New"/>
                <w:sz w:val="26"/>
                <w:szCs w:val="26"/>
                <w:cs/>
              </w:rPr>
            </w:pPr>
            <w:r w:rsidRPr="00E67DBF">
              <w:rPr>
                <w:rFonts w:ascii="Angsana New" w:hAnsi="Angsana New" w:hint="cs"/>
                <w:sz w:val="26"/>
                <w:szCs w:val="26"/>
                <w:cs/>
                <w:lang w:bidi="th-TH"/>
              </w:rPr>
              <w:t>ครบกำหนดชำระ</w:t>
            </w:r>
            <w:r w:rsidRPr="00E67DBF">
              <w:rPr>
                <w:rFonts w:ascii="Angsana New" w:hAnsi="Angsana New" w:hint="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rPr>
              <w:t xml:space="preserve"> </w:t>
            </w:r>
            <w:r w:rsidRPr="00E67DBF">
              <w:rPr>
                <w:rFonts w:ascii="Angsana New" w:hAnsi="Angsana New" w:hint="cs"/>
                <w:sz w:val="26"/>
                <w:szCs w:val="26"/>
                <w:cs/>
                <w:lang w:bidi="th-TH"/>
              </w:rPr>
              <w:t>ไม่เกิน</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5" w:type="dxa"/>
            <w:vAlign w:val="bottom"/>
          </w:tcPr>
          <w:p w:rsidR="00E4729D" w:rsidRPr="00E67DBF" w:rsidP="00E4729D">
            <w:pPr>
              <w:suppressAutoHyphens/>
              <w:spacing w:line="240" w:lineRule="auto"/>
              <w:ind w:right="-72"/>
              <w:jc w:val="right"/>
              <w:rPr>
                <w:rFonts w:ascii="Angsana New" w:hAnsi="Angsana New"/>
                <w:spacing w:val="-2"/>
                <w:sz w:val="26"/>
                <w:szCs w:val="26"/>
                <w:cs/>
              </w:rPr>
            </w:pPr>
            <w:r w:rsidRPr="00E67DBF" w:rsidR="00E67DBF">
              <w:rPr>
                <w:rFonts w:ascii="Angsana New" w:hAnsi="Angsana New" w:hint="cs"/>
                <w:spacing w:val="-2"/>
                <w:sz w:val="26"/>
                <w:szCs w:val="26"/>
              </w:rPr>
              <w:t>3</w:t>
            </w:r>
            <w:r w:rsidRPr="00E67DBF" w:rsidR="00203BB8">
              <w:rPr>
                <w:rFonts w:ascii="Angsana New" w:hAnsi="Angsana New" w:hint="cs"/>
                <w:spacing w:val="-2"/>
                <w:sz w:val="26"/>
                <w:szCs w:val="26"/>
              </w:rPr>
              <w:t>,</w:t>
            </w:r>
            <w:r w:rsidRPr="00E67DBF" w:rsidR="00E67DBF">
              <w:rPr>
                <w:rFonts w:ascii="Angsana New" w:hAnsi="Angsana New" w:hint="cs"/>
                <w:spacing w:val="-2"/>
                <w:sz w:val="26"/>
                <w:szCs w:val="26"/>
              </w:rPr>
              <w:t>879</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cs/>
              </w:rPr>
            </w:pPr>
            <w:r w:rsidRPr="00E67DBF">
              <w:rPr>
                <w:rFonts w:ascii="Angsana New" w:hAnsi="Angsana New" w:hint="cs"/>
                <w:spacing w:val="-2"/>
                <w:sz w:val="26"/>
                <w:szCs w:val="26"/>
                <w:cs/>
              </w:rPr>
              <w:t>-</w:t>
            </w:r>
          </w:p>
        </w:tc>
      </w:tr>
      <w:tr w:rsidTr="00CB0F16">
        <w:tblPrEx>
          <w:tblW w:w="9452" w:type="dxa"/>
          <w:tblInd w:w="18" w:type="dxa"/>
          <w:tblLayout w:type="fixed"/>
          <w:tblLook w:val="0000"/>
        </w:tblPrEx>
        <w:tc>
          <w:tcPr>
            <w:tcW w:w="4349" w:type="dxa"/>
            <w:tcBorders>
              <w:top w:val="nil"/>
              <w:left w:val="nil"/>
              <w:bottom w:val="nil"/>
              <w:right w:val="nil"/>
            </w:tcBorders>
            <w:vAlign w:val="bottom"/>
          </w:tcPr>
          <w:p w:rsidR="00E4729D" w:rsidRPr="00E67DBF" w:rsidP="00E4729D">
            <w:pPr>
              <w:spacing w:line="240" w:lineRule="auto"/>
              <w:ind w:left="432"/>
              <w:rPr>
                <w:rFonts w:ascii="Angsana New" w:hAnsi="Angsana New"/>
                <w:sz w:val="26"/>
                <w:szCs w:val="26"/>
              </w:rPr>
            </w:pPr>
            <w:r w:rsidRPr="00E67DBF">
              <w:rPr>
                <w:rFonts w:ascii="Angsana New" w:hAnsi="Angsana New" w:hint="cs"/>
                <w:sz w:val="26"/>
                <w:szCs w:val="26"/>
              </w:rPr>
              <w:t xml:space="preserve">                  </w:t>
            </w:r>
            <w:r w:rsidRPr="00E67DBF" w:rsidR="00CB0F16">
              <w:rPr>
                <w:rFonts w:ascii="Angsana New" w:hAnsi="Angsana New"/>
                <w:sz w:val="26"/>
                <w:szCs w:val="26"/>
              </w:rPr>
              <w:t xml:space="preserve"> </w:t>
            </w:r>
            <w:r w:rsidRPr="00E67DBF">
              <w:rPr>
                <w:rFonts w:ascii="Angsana New" w:hAnsi="Angsana New" w:hint="cs"/>
                <w:sz w:val="26"/>
                <w:szCs w:val="26"/>
              </w:rPr>
              <w:t xml:space="preserve">           - </w:t>
            </w:r>
            <w:r w:rsidRPr="00E67DBF" w:rsidR="00E67DBF">
              <w:rPr>
                <w:rFonts w:ascii="Angsana New" w:hAnsi="Angsana New" w:hint="cs"/>
                <w:sz w:val="26"/>
                <w:szCs w:val="26"/>
              </w:rPr>
              <w:t>3</w:t>
            </w:r>
            <w:r w:rsidRPr="00E67DBF">
              <w:rPr>
                <w:rFonts w:ascii="Angsana New" w:hAnsi="Angsana New" w:hint="cs"/>
                <w:sz w:val="26"/>
                <w:szCs w:val="26"/>
                <w:cs/>
              </w:rPr>
              <w:t xml:space="preserve"> - </w:t>
            </w:r>
            <w:r w:rsidRPr="00E67DBF" w:rsidR="00E67DBF">
              <w:rPr>
                <w:rFonts w:ascii="Angsana New" w:hAnsi="Angsana New" w:hint="cs"/>
                <w:sz w:val="26"/>
                <w:szCs w:val="26"/>
              </w:rPr>
              <w:t>6</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cs/>
              </w:rPr>
            </w:pPr>
            <w:r w:rsidRPr="00E67DBF">
              <w:rPr>
                <w:rFonts w:ascii="Angsana New" w:hAnsi="Angsana New" w:hint="cs"/>
                <w:spacing w:val="-2"/>
                <w:sz w:val="26"/>
                <w:szCs w:val="26"/>
                <w:cs/>
              </w:rPr>
              <w:t>-</w:t>
            </w:r>
          </w:p>
        </w:tc>
        <w:tc>
          <w:tcPr>
            <w:tcW w:w="1275" w:type="dxa"/>
            <w:vAlign w:val="bottom"/>
          </w:tcPr>
          <w:p w:rsidR="00E4729D" w:rsidRPr="00E67DBF" w:rsidP="00E4729D">
            <w:pPr>
              <w:suppressAutoHyphens/>
              <w:spacing w:line="240" w:lineRule="auto"/>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3</w:t>
            </w:r>
            <w:r w:rsidRPr="00E67DBF" w:rsidR="00203BB8">
              <w:rPr>
                <w:rFonts w:ascii="Angsana New" w:hAnsi="Angsana New" w:hint="cs"/>
                <w:spacing w:val="-2"/>
                <w:sz w:val="26"/>
                <w:szCs w:val="26"/>
              </w:rPr>
              <w:t>,</w:t>
            </w:r>
            <w:r w:rsidRPr="00E67DBF" w:rsidR="00E67DBF">
              <w:rPr>
                <w:rFonts w:ascii="Angsana New" w:hAnsi="Angsana New" w:hint="cs"/>
                <w:spacing w:val="-2"/>
                <w:sz w:val="26"/>
                <w:szCs w:val="26"/>
              </w:rPr>
              <w:t>398</w:t>
            </w:r>
          </w:p>
        </w:tc>
        <w:tc>
          <w:tcPr>
            <w:tcW w:w="1276" w:type="dxa"/>
            <w:vAlign w:val="bottom"/>
          </w:tcPr>
          <w:p w:rsidR="00E4729D" w:rsidRPr="00E67DBF" w:rsidP="00E4729D">
            <w:pPr>
              <w:suppressAutoHyphens/>
              <w:spacing w:line="240" w:lineRule="auto"/>
              <w:ind w:right="-72"/>
              <w:jc w:val="right"/>
              <w:rPr>
                <w:rFonts w:ascii="Angsana New" w:hAnsi="Angsana New"/>
                <w:spacing w:val="-2"/>
                <w:sz w:val="26"/>
                <w:szCs w:val="26"/>
                <w:cs/>
              </w:rPr>
            </w:pPr>
            <w:r w:rsidRPr="00E67DBF">
              <w:rPr>
                <w:rFonts w:ascii="Angsana New" w:hAnsi="Angsana New" w:hint="cs"/>
                <w:spacing w:val="-2"/>
                <w:sz w:val="26"/>
                <w:szCs w:val="26"/>
              </w:rPr>
              <w:t>-</w:t>
            </w:r>
          </w:p>
        </w:tc>
      </w:tr>
      <w:tr w:rsidTr="00CB0F16">
        <w:tblPrEx>
          <w:tblW w:w="9452" w:type="dxa"/>
          <w:tblInd w:w="18" w:type="dxa"/>
          <w:tblLayout w:type="fixed"/>
          <w:tblLook w:val="0000"/>
        </w:tblPrEx>
        <w:tc>
          <w:tcPr>
            <w:tcW w:w="4349" w:type="dxa"/>
            <w:tcBorders>
              <w:top w:val="nil"/>
              <w:left w:val="nil"/>
              <w:bottom w:val="nil"/>
              <w:right w:val="nil"/>
            </w:tcBorders>
          </w:tcPr>
          <w:p w:rsidR="00E4729D" w:rsidRPr="00E67DBF" w:rsidP="00E4729D">
            <w:pPr>
              <w:rPr>
                <w:rFonts w:ascii="Angsana New" w:hAnsi="Angsana New"/>
              </w:rPr>
            </w:pPr>
            <w:r w:rsidRPr="00E67DBF">
              <w:rPr>
                <w:rFonts w:ascii="Angsana New" w:hAnsi="Angsana New" w:hint="cs"/>
                <w:sz w:val="26"/>
                <w:szCs w:val="26"/>
              </w:rPr>
              <w:t xml:space="preserve">                             </w:t>
            </w:r>
            <w:r w:rsidRPr="00E67DBF" w:rsidR="00CB0F16">
              <w:rPr>
                <w:rFonts w:ascii="Angsana New" w:hAnsi="Angsana New"/>
                <w:sz w:val="26"/>
                <w:szCs w:val="26"/>
              </w:rPr>
              <w:t xml:space="preserve"> </w:t>
            </w:r>
            <w:r w:rsidRPr="00E67DBF">
              <w:rPr>
                <w:rFonts w:ascii="Angsana New" w:hAnsi="Angsana New" w:hint="cs"/>
                <w:sz w:val="26"/>
                <w:szCs w:val="26"/>
              </w:rPr>
              <w:t xml:space="preserve">          - </w:t>
            </w:r>
            <w:r w:rsidRPr="00E67DBF" w:rsidR="00E67DBF">
              <w:rPr>
                <w:rFonts w:ascii="Angsana New" w:hAnsi="Angsana New" w:hint="cs"/>
                <w:sz w:val="26"/>
                <w:szCs w:val="26"/>
              </w:rPr>
              <w:t>6</w:t>
            </w:r>
            <w:r w:rsidRPr="00E67DBF">
              <w:rPr>
                <w:rFonts w:ascii="Angsana New" w:hAnsi="Angsana New" w:hint="cs"/>
                <w:sz w:val="26"/>
                <w:szCs w:val="26"/>
                <w:cs/>
              </w:rPr>
              <w:t xml:space="preserve"> - </w:t>
            </w:r>
            <w:r w:rsidRPr="00E67DBF" w:rsidR="00E67DBF">
              <w:rPr>
                <w:rFonts w:ascii="Angsana New" w:hAnsi="Angsana New" w:hint="cs"/>
                <w:sz w:val="26"/>
                <w:szCs w:val="26"/>
              </w:rPr>
              <w:t>12</w:t>
            </w:r>
            <w:r w:rsidRPr="00E67DBF">
              <w:rPr>
                <w:rFonts w:ascii="Angsana New" w:hAnsi="Angsana New" w:hint="cs"/>
                <w:sz w:val="26"/>
                <w:szCs w:val="26"/>
                <w:cs/>
              </w:rPr>
              <w:t xml:space="preserve"> </w:t>
            </w:r>
            <w:r w:rsidRPr="00E67DBF">
              <w:rPr>
                <w:rFonts w:ascii="Angsana New" w:hAnsi="Angsana New" w:hint="cs"/>
                <w:sz w:val="26"/>
                <w:szCs w:val="26"/>
                <w:cs/>
                <w:lang w:bidi="th-TH"/>
              </w:rPr>
              <w:t>เดือน</w:t>
            </w:r>
          </w:p>
        </w:tc>
        <w:tc>
          <w:tcPr>
            <w:tcW w:w="1276" w:type="dxa"/>
            <w:vAlign w:val="bottom"/>
          </w:tcPr>
          <w:p w:rsidR="00E4729D" w:rsidRPr="00E67DBF" w:rsidP="00E4729D">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E4729D" w:rsidRPr="00E67DBF" w:rsidP="00E4729D">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5" w:type="dxa"/>
            <w:vAlign w:val="bottom"/>
          </w:tcPr>
          <w:p w:rsidR="00E4729D" w:rsidRPr="00E67DBF" w:rsidP="00E4729D">
            <w:pPr>
              <w:pBdr>
                <w:bottom w:val="sing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sidR="00203BB8">
              <w:rPr>
                <w:rFonts w:ascii="Angsana New" w:hAnsi="Angsana New" w:hint="cs"/>
                <w:spacing w:val="-2"/>
                <w:sz w:val="26"/>
                <w:szCs w:val="26"/>
              </w:rPr>
              <w:t>,</w:t>
            </w:r>
            <w:r w:rsidRPr="00E67DBF" w:rsidR="00E67DBF">
              <w:rPr>
                <w:rFonts w:ascii="Angsana New" w:hAnsi="Angsana New" w:hint="cs"/>
                <w:spacing w:val="-2"/>
                <w:sz w:val="26"/>
                <w:szCs w:val="26"/>
              </w:rPr>
              <w:t>750</w:t>
            </w:r>
          </w:p>
        </w:tc>
        <w:tc>
          <w:tcPr>
            <w:tcW w:w="1276" w:type="dxa"/>
            <w:vAlign w:val="bottom"/>
          </w:tcPr>
          <w:p w:rsidR="00E4729D" w:rsidRPr="00E67DBF" w:rsidP="00E4729D">
            <w:pPr>
              <w:pBdr>
                <w:bottom w:val="single" w:sz="4" w:space="1" w:color="auto"/>
              </w:pBdr>
              <w:suppressAutoHyphens/>
              <w:spacing w:line="240" w:lineRule="auto"/>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13</w:t>
            </w:r>
            <w:r w:rsidRPr="00E67DBF">
              <w:rPr>
                <w:rFonts w:ascii="Angsana New" w:hAnsi="Angsana New" w:hint="cs"/>
                <w:spacing w:val="-2"/>
                <w:sz w:val="26"/>
                <w:szCs w:val="26"/>
              </w:rPr>
              <w:t>,</w:t>
            </w:r>
            <w:r w:rsidRPr="00E67DBF" w:rsidR="00E67DBF">
              <w:rPr>
                <w:rFonts w:ascii="Angsana New" w:hAnsi="Angsana New" w:hint="cs"/>
                <w:spacing w:val="-2"/>
                <w:sz w:val="26"/>
                <w:szCs w:val="26"/>
              </w:rPr>
              <w:t>482</w:t>
            </w:r>
          </w:p>
        </w:tc>
      </w:tr>
      <w:tr w:rsidTr="00CB0F16">
        <w:tblPrEx>
          <w:tblW w:w="9452" w:type="dxa"/>
          <w:tblInd w:w="18" w:type="dxa"/>
          <w:tblLayout w:type="fixed"/>
          <w:tblLook w:val="0000"/>
        </w:tblPrEx>
        <w:tc>
          <w:tcPr>
            <w:tcW w:w="4349" w:type="dxa"/>
            <w:tcBorders>
              <w:top w:val="nil"/>
              <w:left w:val="nil"/>
              <w:bottom w:val="nil"/>
              <w:right w:val="nil"/>
            </w:tcBorders>
            <w:vAlign w:val="bottom"/>
          </w:tcPr>
          <w:p w:rsidR="008B5B11" w:rsidRPr="00E67DBF" w:rsidP="008B5B11">
            <w:pPr>
              <w:tabs>
                <w:tab w:val="left" w:pos="3295"/>
                <w:tab w:val="left" w:pos="9744"/>
              </w:tabs>
              <w:spacing w:line="240" w:lineRule="auto"/>
              <w:ind w:left="414"/>
              <w:contextualSpacing/>
              <w:rPr>
                <w:rFonts w:ascii="Angsana New" w:hAnsi="Angsana New"/>
                <w:sz w:val="26"/>
                <w:szCs w:val="26"/>
                <w:u w:val="single"/>
              </w:rPr>
            </w:pPr>
          </w:p>
        </w:tc>
        <w:tc>
          <w:tcPr>
            <w:tcW w:w="1276" w:type="dxa"/>
            <w:vAlign w:val="bottom"/>
          </w:tcPr>
          <w:p w:rsidR="008B5B11" w:rsidRPr="00E67DBF" w:rsidP="004B60C6">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831</w:t>
            </w:r>
          </w:p>
        </w:tc>
        <w:tc>
          <w:tcPr>
            <w:tcW w:w="1276" w:type="dxa"/>
            <w:vAlign w:val="bottom"/>
          </w:tcPr>
          <w:p w:rsidR="008B5B11" w:rsidRPr="00E67DBF" w:rsidP="00192385">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376</w:t>
            </w:r>
          </w:p>
        </w:tc>
        <w:tc>
          <w:tcPr>
            <w:tcW w:w="1275" w:type="dxa"/>
            <w:vAlign w:val="bottom"/>
          </w:tcPr>
          <w:p w:rsidR="008B5B11" w:rsidRPr="00E67DBF" w:rsidP="004B60C6">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22</w:t>
            </w:r>
            <w:r w:rsidRPr="00E67DBF" w:rsidR="00203BB8">
              <w:rPr>
                <w:rFonts w:ascii="Angsana New" w:hAnsi="Angsana New" w:hint="cs"/>
                <w:spacing w:val="-2"/>
                <w:sz w:val="26"/>
                <w:szCs w:val="26"/>
              </w:rPr>
              <w:t>,</w:t>
            </w:r>
            <w:r w:rsidRPr="00E67DBF" w:rsidR="00E67DBF">
              <w:rPr>
                <w:rFonts w:ascii="Angsana New" w:hAnsi="Angsana New" w:hint="cs"/>
                <w:spacing w:val="-2"/>
                <w:sz w:val="26"/>
                <w:szCs w:val="26"/>
              </w:rPr>
              <w:t>634</w:t>
            </w:r>
          </w:p>
        </w:tc>
        <w:tc>
          <w:tcPr>
            <w:tcW w:w="1276" w:type="dxa"/>
            <w:vAlign w:val="bottom"/>
          </w:tcPr>
          <w:p w:rsidR="008B5B11" w:rsidRPr="00E67DBF" w:rsidP="00055981">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20</w:t>
            </w:r>
            <w:r w:rsidRPr="00E67DBF" w:rsidR="004B60C6">
              <w:rPr>
                <w:rFonts w:ascii="Angsana New" w:hAnsi="Angsana New" w:hint="cs"/>
                <w:spacing w:val="-2"/>
                <w:sz w:val="26"/>
                <w:szCs w:val="26"/>
              </w:rPr>
              <w:t>,</w:t>
            </w:r>
            <w:r w:rsidRPr="00E67DBF" w:rsidR="00E67DBF">
              <w:rPr>
                <w:rFonts w:ascii="Angsana New" w:hAnsi="Angsana New" w:hint="cs"/>
                <w:spacing w:val="-2"/>
                <w:sz w:val="26"/>
                <w:szCs w:val="26"/>
              </w:rPr>
              <w:t>705</w:t>
            </w:r>
          </w:p>
        </w:tc>
      </w:tr>
    </w:tbl>
    <w:p w:rsidR="00733B31" w:rsidRPr="00E67DBF" w:rsidP="006D4E59">
      <w:pPr>
        <w:tabs>
          <w:tab w:val="left" w:pos="532"/>
        </w:tabs>
        <w:ind w:left="540"/>
        <w:contextualSpacing/>
        <w:rPr>
          <w:rFonts w:ascii="Angsana New" w:hAnsi="Angsana New"/>
          <w:sz w:val="24"/>
          <w:szCs w:val="24"/>
        </w:rPr>
      </w:pPr>
    </w:p>
    <w:p w:rsidR="00CD3E82" w:rsidRPr="00E67DBF">
      <w:pPr>
        <w:spacing w:line="240" w:lineRule="auto"/>
        <w:rPr>
          <w:rFonts w:ascii="Angsana New" w:hAnsi="Angsana New"/>
          <w:b/>
          <w:bCs/>
          <w:snapToGrid w:val="0"/>
          <w:sz w:val="26"/>
          <w:szCs w:val="26"/>
        </w:rPr>
      </w:pPr>
      <w:r w:rsidRPr="00E67DBF">
        <w:rPr>
          <w:rFonts w:ascii="Angsana New" w:hAnsi="Angsana New"/>
          <w:b/>
          <w:bCs/>
          <w:snapToGrid w:val="0"/>
          <w:sz w:val="26"/>
          <w:szCs w:val="26"/>
        </w:rPr>
        <w:br w:type="page"/>
      </w:r>
    </w:p>
    <w:p w:rsidR="0047203C" w:rsidRPr="00E67DBF" w:rsidP="003E7F5C">
      <w:pPr>
        <w:spacing w:line="240" w:lineRule="auto"/>
        <w:ind w:left="540" w:hanging="540"/>
        <w:jc w:val="thaiDistribute"/>
        <w:rPr>
          <w:rFonts w:ascii="Angsana New" w:hAnsi="Angsana New"/>
          <w:b/>
          <w:bCs/>
          <w:snapToGrid w:val="0"/>
          <w:sz w:val="26"/>
          <w:szCs w:val="26"/>
          <w:lang w:val="en-US"/>
        </w:rPr>
      </w:pPr>
      <w:r w:rsidRPr="00E67DBF" w:rsidR="00E67DBF">
        <w:rPr>
          <w:rFonts w:ascii="Angsana New" w:hAnsi="Angsana New" w:hint="cs"/>
          <w:b/>
          <w:bCs/>
          <w:snapToGrid w:val="0"/>
          <w:sz w:val="26"/>
          <w:szCs w:val="26"/>
        </w:rPr>
        <w:t>11</w:t>
      </w:r>
      <w:r w:rsidRPr="00E67DBF">
        <w:rPr>
          <w:rFonts w:ascii="Angsana New" w:hAnsi="Angsana New" w:hint="cs"/>
          <w:b/>
          <w:bCs/>
          <w:snapToGrid w:val="0"/>
          <w:sz w:val="26"/>
          <w:szCs w:val="26"/>
        </w:rPr>
        <w:tab/>
      </w:r>
      <w:r w:rsidRPr="00E67DBF" w:rsidR="00382F5E">
        <w:rPr>
          <w:rFonts w:ascii="Angsana New" w:hAnsi="Angsana New" w:hint="cs"/>
          <w:b/>
          <w:bCs/>
          <w:snapToGrid w:val="0"/>
          <w:sz w:val="26"/>
          <w:szCs w:val="26"/>
          <w:cs/>
          <w:lang w:bidi="th-TH"/>
        </w:rPr>
        <w:t>อะไหล่และ</w:t>
      </w:r>
      <w:r w:rsidRPr="00E67DBF" w:rsidR="0003623C">
        <w:rPr>
          <w:rFonts w:ascii="Angsana New" w:hAnsi="Angsana New" w:hint="cs"/>
          <w:b/>
          <w:bCs/>
          <w:snapToGrid w:val="0"/>
          <w:sz w:val="26"/>
          <w:szCs w:val="26"/>
          <w:cs/>
          <w:lang w:bidi="th-TH"/>
        </w:rPr>
        <w:t>วัสดุสำรองคลัง</w:t>
      </w:r>
      <w:r w:rsidRPr="00E67DBF">
        <w:rPr>
          <w:rFonts w:ascii="Angsana New" w:hAnsi="Angsana New" w:hint="cs"/>
          <w:b/>
          <w:bCs/>
          <w:snapToGrid w:val="0"/>
          <w:sz w:val="26"/>
          <w:szCs w:val="26"/>
          <w:cs/>
        </w:rPr>
        <w:t xml:space="preserve"> </w:t>
      </w:r>
      <w:r w:rsidRPr="00E67DBF" w:rsidR="00091774">
        <w:rPr>
          <w:rFonts w:ascii="Angsana New" w:hAnsi="Angsana New" w:hint="cs"/>
          <w:b/>
          <w:bCs/>
          <w:snapToGrid w:val="0"/>
          <w:sz w:val="26"/>
          <w:szCs w:val="26"/>
          <w:lang w:val="en-US"/>
        </w:rPr>
        <w:t>-</w:t>
      </w:r>
      <w:r w:rsidRPr="00E67DBF" w:rsidR="00615D7B">
        <w:rPr>
          <w:rFonts w:ascii="Angsana New" w:hAnsi="Angsana New" w:hint="cs"/>
          <w:b/>
          <w:bCs/>
          <w:snapToGrid w:val="0"/>
          <w:sz w:val="26"/>
          <w:szCs w:val="26"/>
        </w:rPr>
        <w:t xml:space="preserve"> </w:t>
      </w:r>
      <w:r w:rsidRPr="00E67DBF" w:rsidR="00615D7B">
        <w:rPr>
          <w:rFonts w:ascii="Angsana New" w:hAnsi="Angsana New" w:hint="cs"/>
          <w:b/>
          <w:bCs/>
          <w:snapToGrid w:val="0"/>
          <w:sz w:val="26"/>
          <w:szCs w:val="26"/>
          <w:cs/>
          <w:lang w:val="en-US" w:bidi="th-TH"/>
        </w:rPr>
        <w:t>สุทธิ</w:t>
      </w:r>
    </w:p>
    <w:p w:rsidR="00964EF9" w:rsidRPr="00E67DBF" w:rsidP="003E7F5C">
      <w:pPr>
        <w:spacing w:line="240" w:lineRule="auto"/>
        <w:ind w:left="540" w:hanging="540"/>
        <w:jc w:val="thaiDistribute"/>
        <w:rPr>
          <w:rFonts w:ascii="Angsana New" w:hAnsi="Angsana New"/>
          <w:snapToGrid w:val="0"/>
          <w:sz w:val="24"/>
          <w:szCs w:val="24"/>
          <w:cs/>
          <w:lang w:val="en-US"/>
        </w:rPr>
      </w:pPr>
    </w:p>
    <w:tbl>
      <w:tblPr>
        <w:tblStyle w:val="TableNormal"/>
        <w:tblW w:w="9461" w:type="dxa"/>
        <w:tblLayout w:type="fixed"/>
        <w:tblLook w:val="0000"/>
      </w:tblPr>
      <w:tblGrid>
        <w:gridCol w:w="6581"/>
        <w:gridCol w:w="1440"/>
        <w:gridCol w:w="1440"/>
      </w:tblGrid>
      <w:tr w:rsidTr="00CB0F16">
        <w:tblPrEx>
          <w:tblW w:w="9461" w:type="dxa"/>
          <w:tblLayout w:type="fixed"/>
          <w:tblLook w:val="0000"/>
        </w:tblPrEx>
        <w:trPr>
          <w:trHeight w:val="20"/>
        </w:trPr>
        <w:tc>
          <w:tcPr>
            <w:tcW w:w="6581" w:type="dxa"/>
            <w:tcBorders>
              <w:top w:val="nil"/>
              <w:left w:val="nil"/>
              <w:bottom w:val="nil"/>
              <w:right w:val="nil"/>
            </w:tcBorders>
            <w:vAlign w:val="bottom"/>
          </w:tcPr>
          <w:p w:rsidR="009D524B" w:rsidRPr="00E67DBF"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9D524B" w:rsidRPr="00E67DBF" w:rsidP="0053427B">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3D7274" w:rsidRPr="00E67DBF" w:rsidP="003D7274">
            <w:pPr>
              <w:tabs>
                <w:tab w:val="left" w:pos="3295"/>
                <w:tab w:val="left" w:pos="9744"/>
              </w:tabs>
              <w:ind w:left="432" w:right="-72"/>
              <w:contextualSpacing/>
              <w:rPr>
                <w:rFonts w:ascii="Angsana New" w:hAnsi="Angsana New"/>
                <w:sz w:val="26"/>
                <w:szCs w:val="26"/>
              </w:rPr>
            </w:pPr>
          </w:p>
        </w:tc>
        <w:tc>
          <w:tcPr>
            <w:tcW w:w="1440" w:type="dxa"/>
            <w:vAlign w:val="bottom"/>
          </w:tcPr>
          <w:p w:rsidR="003D7274"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3D7274" w:rsidRPr="00E67DBF" w:rsidP="003D7274">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4B60C6">
            <w:pPr>
              <w:tabs>
                <w:tab w:val="left" w:pos="3295"/>
                <w:tab w:val="left" w:pos="9744"/>
              </w:tabs>
              <w:ind w:left="432" w:right="-72"/>
              <w:contextualSpacing/>
              <w:rPr>
                <w:rFonts w:ascii="Angsana New" w:hAnsi="Angsana New"/>
                <w:b/>
                <w:bCs/>
                <w:sz w:val="26"/>
                <w:szCs w:val="26"/>
              </w:rPr>
            </w:pPr>
          </w:p>
        </w:tc>
        <w:tc>
          <w:tcPr>
            <w:tcW w:w="1440" w:type="dxa"/>
            <w:vAlign w:val="bottom"/>
          </w:tcPr>
          <w:p w:rsidR="004B60C6" w:rsidRPr="00E67DBF" w:rsidP="004B60C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4B60C6" w:rsidRPr="00E67DBF" w:rsidP="004B60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9D524B" w:rsidRPr="00E67DBF" w:rsidP="00802C41">
            <w:pPr>
              <w:spacing w:line="240" w:lineRule="auto"/>
              <w:ind w:left="432" w:right="-72"/>
              <w:rPr>
                <w:rFonts w:ascii="Angsana New" w:hAnsi="Angsana New"/>
                <w:spacing w:val="-8"/>
                <w:sz w:val="12"/>
                <w:szCs w:val="12"/>
                <w:cs/>
              </w:rPr>
            </w:pPr>
          </w:p>
        </w:tc>
        <w:tc>
          <w:tcPr>
            <w:tcW w:w="1440" w:type="dxa"/>
            <w:vAlign w:val="bottom"/>
          </w:tcPr>
          <w:p w:rsidR="009D524B" w:rsidRPr="00E67DBF" w:rsidP="0053427B">
            <w:pPr>
              <w:suppressAutoHyphens/>
              <w:spacing w:line="240" w:lineRule="auto"/>
              <w:ind w:right="-72"/>
              <w:jc w:val="right"/>
              <w:rPr>
                <w:rFonts w:ascii="Angsana New" w:hAnsi="Angsana New"/>
                <w:spacing w:val="-2"/>
                <w:sz w:val="12"/>
                <w:szCs w:val="12"/>
              </w:rPr>
            </w:pPr>
          </w:p>
        </w:tc>
        <w:tc>
          <w:tcPr>
            <w:tcW w:w="1440" w:type="dxa"/>
            <w:vAlign w:val="bottom"/>
          </w:tcPr>
          <w:p w:rsidR="009D524B" w:rsidRPr="00E67DBF" w:rsidP="0053427B">
            <w:pPr>
              <w:suppressAutoHyphens/>
              <w:spacing w:line="240" w:lineRule="auto"/>
              <w:ind w:right="-72"/>
              <w:jc w:val="right"/>
              <w:rPr>
                <w:rFonts w:ascii="Angsana New" w:hAnsi="Angsana New"/>
                <w:spacing w:val="-2"/>
                <w:sz w:val="12"/>
                <w:szCs w:val="12"/>
              </w:rPr>
            </w:pP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4B60C6">
            <w:pPr>
              <w:tabs>
                <w:tab w:val="left" w:pos="3295"/>
                <w:tab w:val="left" w:pos="9744"/>
              </w:tabs>
              <w:ind w:left="432"/>
              <w:contextualSpacing/>
              <w:rPr>
                <w:rFonts w:ascii="Angsana New" w:hAnsi="Angsana New"/>
                <w:sz w:val="26"/>
                <w:szCs w:val="26"/>
                <w:cs/>
              </w:rPr>
            </w:pPr>
            <w:r w:rsidRPr="00E67DBF">
              <w:rPr>
                <w:rFonts w:ascii="Angsana New" w:hAnsi="Angsana New" w:hint="cs"/>
                <w:sz w:val="26"/>
                <w:szCs w:val="26"/>
                <w:cs/>
                <w:lang w:bidi="th-TH"/>
              </w:rPr>
              <w:t>เชื้อเพลิง</w:t>
            </w:r>
          </w:p>
        </w:tc>
        <w:tc>
          <w:tcPr>
            <w:tcW w:w="1440" w:type="dxa"/>
            <w:vAlign w:val="bottom"/>
          </w:tcPr>
          <w:p w:rsidR="004B60C6" w:rsidRPr="00E67DBF" w:rsidP="004B60C6">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926</w:t>
            </w:r>
          </w:p>
        </w:tc>
        <w:tc>
          <w:tcPr>
            <w:tcW w:w="1440" w:type="dxa"/>
            <w:vAlign w:val="center"/>
          </w:tcPr>
          <w:p w:rsidR="004B60C6" w:rsidRPr="00E67DBF" w:rsidP="004B60C6">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514</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FE5C20" w:rsidRPr="00E67DBF" w:rsidP="004B60C6">
            <w:pPr>
              <w:tabs>
                <w:tab w:val="left" w:pos="3295"/>
                <w:tab w:val="left" w:pos="9744"/>
              </w:tabs>
              <w:ind w:left="432"/>
              <w:contextualSpacing/>
              <w:rPr>
                <w:rFonts w:ascii="Angsana New" w:hAnsi="Angsana New"/>
                <w:sz w:val="26"/>
                <w:szCs w:val="26"/>
                <w:cs/>
              </w:rPr>
            </w:pPr>
            <w:r w:rsidRPr="00E67DBF">
              <w:rPr>
                <w:rFonts w:ascii="Angsana New" w:hAnsi="Angsana New" w:hint="cs"/>
                <w:snapToGrid w:val="0"/>
                <w:sz w:val="26"/>
                <w:szCs w:val="26"/>
                <w:cs/>
                <w:lang w:bidi="th-TH"/>
              </w:rPr>
              <w:t>อะไหล่และวัสดุสำรองคลัง</w:t>
            </w:r>
          </w:p>
        </w:tc>
        <w:tc>
          <w:tcPr>
            <w:tcW w:w="1440" w:type="dxa"/>
            <w:vAlign w:val="bottom"/>
          </w:tcPr>
          <w:p w:rsidR="00FE5C20" w:rsidRPr="00E67DBF" w:rsidP="004B60C6">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032</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681</w:t>
            </w:r>
          </w:p>
        </w:tc>
        <w:tc>
          <w:tcPr>
            <w:tcW w:w="1440" w:type="dxa"/>
            <w:vAlign w:val="center"/>
          </w:tcPr>
          <w:p w:rsidR="00FE5C20" w:rsidRPr="00E67DBF" w:rsidP="004B60C6">
            <w:pPr>
              <w:suppressAutoHyphens/>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925</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296</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4B60C6">
            <w:pPr>
              <w:tabs>
                <w:tab w:val="left" w:pos="3295"/>
                <w:tab w:val="left" w:pos="9744"/>
              </w:tabs>
              <w:ind w:left="432"/>
              <w:contextualSpacing/>
              <w:rPr>
                <w:rFonts w:ascii="Angsana New" w:hAnsi="Angsana New"/>
                <w:sz w:val="26"/>
                <w:szCs w:val="26"/>
                <w:cs/>
              </w:rPr>
            </w:pPr>
            <w:r w:rsidRPr="00E67DBF">
              <w:rPr>
                <w:rFonts w:ascii="Angsana New" w:hAnsi="Angsana New" w:hint="cs"/>
                <w:snapToGrid w:val="0"/>
                <w:sz w:val="26"/>
                <w:szCs w:val="26"/>
                <w:cs/>
                <w:lang w:bidi="th-TH"/>
              </w:rPr>
              <w:t>อะไหล่และวัสดุสำรองคลัง</w:t>
            </w:r>
            <w:r w:rsidRPr="00E67DBF" w:rsidR="00D417D7">
              <w:rPr>
                <w:rFonts w:ascii="Angsana New" w:hAnsi="Angsana New" w:hint="cs"/>
                <w:snapToGrid w:val="0"/>
                <w:sz w:val="26"/>
                <w:szCs w:val="26"/>
                <w:cs/>
                <w:lang w:bidi="th-TH"/>
              </w:rPr>
              <w:t>ระหว่างทาง</w:t>
            </w:r>
          </w:p>
        </w:tc>
        <w:tc>
          <w:tcPr>
            <w:tcW w:w="1440" w:type="dxa"/>
            <w:vAlign w:val="bottom"/>
          </w:tcPr>
          <w:p w:rsidR="004B60C6" w:rsidRPr="00E67DBF" w:rsidP="004B60C6">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30</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355</w:t>
            </w:r>
          </w:p>
        </w:tc>
        <w:tc>
          <w:tcPr>
            <w:tcW w:w="1440" w:type="dxa"/>
            <w:vAlign w:val="center"/>
          </w:tcPr>
          <w:p w:rsidR="004B60C6" w:rsidRPr="00E67DBF" w:rsidP="004B60C6">
            <w:pPr>
              <w:pBdr>
                <w:bottom w:val="single" w:sz="4" w:space="1" w:color="auto"/>
              </w:pBdr>
              <w:suppressAutoHyphens/>
              <w:ind w:right="-72"/>
              <w:jc w:val="right"/>
              <w:rPr>
                <w:rFonts w:ascii="Angsana New" w:hAnsi="Angsana New"/>
                <w:spacing w:val="-2"/>
                <w:sz w:val="26"/>
                <w:szCs w:val="26"/>
              </w:rPr>
            </w:pPr>
            <w:r w:rsidRPr="00E67DBF" w:rsidR="00D417D7">
              <w:rPr>
                <w:rFonts w:ascii="Angsana New" w:hAnsi="Angsana New" w:hint="cs"/>
                <w:spacing w:val="-2"/>
                <w:sz w:val="26"/>
                <w:szCs w:val="26"/>
              </w:rPr>
              <w:t>-</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4B60C6">
            <w:pPr>
              <w:tabs>
                <w:tab w:val="left" w:pos="3295"/>
                <w:tab w:val="left" w:pos="9744"/>
              </w:tabs>
              <w:ind w:left="432"/>
              <w:contextualSpacing/>
              <w:rPr>
                <w:rFonts w:ascii="Angsana New" w:hAnsi="Angsana New"/>
                <w:snapToGrid w:val="0"/>
                <w:sz w:val="26"/>
                <w:szCs w:val="26"/>
                <w:u w:val="single"/>
                <w:cs/>
              </w:rPr>
            </w:pPr>
          </w:p>
        </w:tc>
        <w:tc>
          <w:tcPr>
            <w:tcW w:w="1440" w:type="dxa"/>
            <w:vAlign w:val="bottom"/>
          </w:tcPr>
          <w:p w:rsidR="004B60C6" w:rsidRPr="00E67DBF" w:rsidP="004B60C6">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063</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962</w:t>
            </w:r>
          </w:p>
        </w:tc>
        <w:tc>
          <w:tcPr>
            <w:tcW w:w="1440" w:type="dxa"/>
            <w:vAlign w:val="center"/>
          </w:tcPr>
          <w:p w:rsidR="004B60C6" w:rsidRPr="00E67DBF" w:rsidP="004B60C6">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925</w:t>
            </w:r>
            <w:r w:rsidRPr="00E67DBF">
              <w:rPr>
                <w:rFonts w:ascii="Angsana New" w:hAnsi="Angsana New" w:hint="cs"/>
                <w:spacing w:val="-2"/>
                <w:sz w:val="26"/>
                <w:szCs w:val="26"/>
              </w:rPr>
              <w:t>,</w:t>
            </w:r>
            <w:r w:rsidRPr="00E67DBF" w:rsidR="00E67DBF">
              <w:rPr>
                <w:rFonts w:ascii="Angsana New" w:hAnsi="Angsana New" w:hint="cs"/>
                <w:spacing w:val="-2"/>
                <w:sz w:val="26"/>
                <w:szCs w:val="26"/>
              </w:rPr>
              <w:t>810</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4B60C6">
            <w:pPr>
              <w:tabs>
                <w:tab w:val="left" w:pos="3295"/>
                <w:tab w:val="left" w:pos="9744"/>
              </w:tabs>
              <w:ind w:left="432"/>
              <w:contextualSpacing/>
              <w:rPr>
                <w:rFonts w:ascii="Angsana New" w:hAnsi="Angsana New"/>
                <w:snapToGrid w:val="0"/>
                <w:sz w:val="26"/>
                <w:szCs w:val="26"/>
              </w:rPr>
            </w:pPr>
            <w:r w:rsidRPr="00E67DBF">
              <w:rPr>
                <w:rFonts w:ascii="Angsana New" w:hAnsi="Angsana New" w:hint="cs"/>
                <w:snapToGrid w:val="0"/>
                <w:sz w:val="26"/>
                <w:szCs w:val="26"/>
                <w:u w:val="single"/>
                <w:cs/>
                <w:lang w:bidi="th-TH"/>
              </w:rPr>
              <w:t>หัก</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ค่าเผื่ออะไหล่และวัสดุสำรองคลังที่มีการเคลื่อนไหวช้า</w:t>
            </w:r>
          </w:p>
        </w:tc>
        <w:tc>
          <w:tcPr>
            <w:tcW w:w="1440" w:type="dxa"/>
            <w:vAlign w:val="bottom"/>
          </w:tcPr>
          <w:p w:rsidR="004B60C6" w:rsidRPr="00E67DBF" w:rsidP="004B60C6">
            <w:pPr>
              <w:pBdr>
                <w:bottom w:val="single" w:sz="4" w:space="1" w:color="auto"/>
              </w:pBdr>
              <w:suppressAutoHyphens/>
              <w:ind w:right="-72"/>
              <w:jc w:val="right"/>
              <w:rPr>
                <w:rFonts w:ascii="Angsana New" w:hAnsi="Angsana New"/>
                <w:spacing w:val="-2"/>
                <w:sz w:val="26"/>
                <w:szCs w:val="26"/>
              </w:rPr>
            </w:pP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84</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877</w:t>
            </w:r>
            <w:r w:rsidRPr="00E67DBF" w:rsidR="00D417D7">
              <w:rPr>
                <w:rFonts w:ascii="Angsana New" w:hAnsi="Angsana New" w:hint="cs"/>
                <w:spacing w:val="-2"/>
                <w:sz w:val="26"/>
                <w:szCs w:val="26"/>
              </w:rPr>
              <w:t>)</w:t>
            </w:r>
          </w:p>
        </w:tc>
        <w:tc>
          <w:tcPr>
            <w:tcW w:w="1440" w:type="dxa"/>
            <w:vAlign w:val="center"/>
          </w:tcPr>
          <w:p w:rsidR="004B60C6" w:rsidRPr="00E67DBF" w:rsidP="004B60C6">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47</w:t>
            </w:r>
            <w:r w:rsidRPr="00E67DBF">
              <w:rPr>
                <w:rFonts w:ascii="Angsana New" w:hAnsi="Angsana New" w:hint="cs"/>
                <w:spacing w:val="-2"/>
                <w:sz w:val="26"/>
                <w:szCs w:val="26"/>
              </w:rPr>
              <w:t>,</w:t>
            </w:r>
            <w:r w:rsidRPr="00E67DBF" w:rsidR="00E67DBF">
              <w:rPr>
                <w:rFonts w:ascii="Angsana New" w:hAnsi="Angsana New" w:hint="cs"/>
                <w:spacing w:val="-2"/>
                <w:sz w:val="26"/>
                <w:szCs w:val="26"/>
              </w:rPr>
              <w:t>892</w:t>
            </w:r>
            <w:r w:rsidRPr="00E67DBF">
              <w:rPr>
                <w:rFonts w:ascii="Angsana New" w:hAnsi="Angsana New" w:hint="cs"/>
                <w:spacing w:val="-2"/>
                <w:sz w:val="26"/>
                <w:szCs w:val="26"/>
              </w:rPr>
              <w:t>)</w:t>
            </w:r>
          </w:p>
        </w:tc>
      </w:tr>
      <w:tr w:rsidTr="00CB0F16">
        <w:tblPrEx>
          <w:tblW w:w="9461" w:type="dxa"/>
          <w:tblLayout w:type="fixed"/>
          <w:tblLook w:val="0000"/>
        </w:tblPrEx>
        <w:trPr>
          <w:trHeight w:val="20"/>
        </w:trPr>
        <w:tc>
          <w:tcPr>
            <w:tcW w:w="6581" w:type="dxa"/>
            <w:tcBorders>
              <w:top w:val="nil"/>
              <w:left w:val="nil"/>
              <w:bottom w:val="nil"/>
              <w:right w:val="nil"/>
            </w:tcBorders>
            <w:vAlign w:val="bottom"/>
          </w:tcPr>
          <w:p w:rsidR="004B60C6" w:rsidRPr="00E67DBF" w:rsidP="004B60C6">
            <w:pPr>
              <w:tabs>
                <w:tab w:val="left" w:pos="3295"/>
                <w:tab w:val="left" w:pos="9744"/>
              </w:tabs>
              <w:ind w:left="432"/>
              <w:contextualSpacing/>
              <w:rPr>
                <w:rFonts w:ascii="Angsana New" w:hAnsi="Angsana New"/>
                <w:sz w:val="26"/>
                <w:szCs w:val="26"/>
                <w:u w:val="single"/>
              </w:rPr>
            </w:pPr>
          </w:p>
        </w:tc>
        <w:tc>
          <w:tcPr>
            <w:tcW w:w="1440" w:type="dxa"/>
            <w:vAlign w:val="bottom"/>
          </w:tcPr>
          <w:p w:rsidR="004B60C6" w:rsidRPr="00E67DBF" w:rsidP="004B60C6">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979</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085</w:t>
            </w:r>
          </w:p>
        </w:tc>
        <w:tc>
          <w:tcPr>
            <w:tcW w:w="1440" w:type="dxa"/>
            <w:vAlign w:val="center"/>
          </w:tcPr>
          <w:p w:rsidR="004B60C6" w:rsidRPr="00E67DBF" w:rsidP="004B60C6">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877</w:t>
            </w:r>
            <w:r w:rsidRPr="00E67DBF">
              <w:rPr>
                <w:rFonts w:ascii="Angsana New" w:hAnsi="Angsana New" w:hint="cs"/>
                <w:spacing w:val="-2"/>
                <w:sz w:val="26"/>
                <w:szCs w:val="26"/>
              </w:rPr>
              <w:t>,</w:t>
            </w:r>
            <w:r w:rsidRPr="00E67DBF" w:rsidR="00E67DBF">
              <w:rPr>
                <w:rFonts w:ascii="Angsana New" w:hAnsi="Angsana New" w:hint="cs"/>
                <w:spacing w:val="-2"/>
                <w:sz w:val="26"/>
                <w:szCs w:val="26"/>
              </w:rPr>
              <w:t>918</w:t>
            </w:r>
          </w:p>
        </w:tc>
      </w:tr>
    </w:tbl>
    <w:p w:rsidR="009D524B" w:rsidRPr="00E67DBF" w:rsidP="006D4E59">
      <w:pPr>
        <w:tabs>
          <w:tab w:val="left" w:pos="532"/>
        </w:tabs>
        <w:ind w:left="540"/>
        <w:contextualSpacing/>
        <w:rPr>
          <w:rFonts w:ascii="Angsana New" w:hAnsi="Angsana New"/>
          <w:sz w:val="24"/>
          <w:szCs w:val="24"/>
          <w:cs/>
        </w:rPr>
      </w:pPr>
    </w:p>
    <w:p w:rsidR="0047203C" w:rsidRPr="00E67DBF" w:rsidP="0004743B">
      <w:pPr>
        <w:tabs>
          <w:tab w:val="left" w:pos="532"/>
        </w:tabs>
        <w:contextualSpacing/>
        <w:rPr>
          <w:rFonts w:ascii="Angsana New" w:hAnsi="Angsana New"/>
          <w:b/>
          <w:bCs/>
          <w:snapToGrid w:val="0"/>
          <w:sz w:val="26"/>
          <w:szCs w:val="26"/>
        </w:rPr>
      </w:pPr>
      <w:r w:rsidRPr="00E67DBF" w:rsidR="00E67DBF">
        <w:rPr>
          <w:rFonts w:ascii="Angsana New" w:hAnsi="Angsana New" w:hint="cs"/>
          <w:b/>
          <w:bCs/>
          <w:snapToGrid w:val="0"/>
          <w:sz w:val="26"/>
          <w:szCs w:val="26"/>
        </w:rPr>
        <w:t>12</w:t>
      </w:r>
      <w:r w:rsidRPr="00E67DBF">
        <w:rPr>
          <w:rFonts w:ascii="Angsana New" w:hAnsi="Angsana New" w:hint="cs"/>
          <w:b/>
          <w:bCs/>
          <w:snapToGrid w:val="0"/>
          <w:sz w:val="26"/>
          <w:szCs w:val="26"/>
        </w:rPr>
        <w:tab/>
      </w:r>
      <w:r w:rsidRPr="00E67DBF" w:rsidR="004C4294">
        <w:rPr>
          <w:rFonts w:ascii="Angsana New" w:hAnsi="Angsana New" w:hint="cs"/>
          <w:b/>
          <w:bCs/>
          <w:snapToGrid w:val="0"/>
          <w:sz w:val="26"/>
          <w:szCs w:val="26"/>
          <w:cs/>
          <w:lang w:bidi="th-TH"/>
        </w:rPr>
        <w:t>สินทรัพย์หมุนเวียนอื่น</w:t>
      </w:r>
    </w:p>
    <w:p w:rsidR="00AE1796" w:rsidRPr="00E67DBF" w:rsidP="00767029">
      <w:pPr>
        <w:tabs>
          <w:tab w:val="left" w:pos="532"/>
        </w:tabs>
        <w:ind w:left="540"/>
        <w:contextualSpacing/>
        <w:rPr>
          <w:rFonts w:ascii="Angsana New" w:hAnsi="Angsana New"/>
          <w:sz w:val="24"/>
          <w:szCs w:val="24"/>
        </w:rPr>
      </w:pPr>
    </w:p>
    <w:tbl>
      <w:tblPr>
        <w:tblStyle w:val="TableNormal"/>
        <w:tblW w:w="9466" w:type="dxa"/>
        <w:tblInd w:w="18" w:type="dxa"/>
        <w:tblLayout w:type="fixed"/>
        <w:tblLook w:val="0000"/>
      </w:tblPr>
      <w:tblGrid>
        <w:gridCol w:w="4363"/>
        <w:gridCol w:w="1276"/>
        <w:gridCol w:w="1276"/>
        <w:gridCol w:w="1275"/>
        <w:gridCol w:w="1276"/>
      </w:tblGrid>
      <w:tr w:rsidTr="00CB0F16">
        <w:tblPrEx>
          <w:tblW w:w="9466" w:type="dxa"/>
          <w:tblInd w:w="18" w:type="dxa"/>
          <w:tblLayout w:type="fixed"/>
          <w:tblLook w:val="0000"/>
        </w:tblPrEx>
        <w:trPr>
          <w:trHeight w:val="80"/>
        </w:trPr>
        <w:tc>
          <w:tcPr>
            <w:tcW w:w="4363"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9D524B" w:rsidRPr="00E67DBF" w:rsidP="0053427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c>
          <w:tcPr>
            <w:tcW w:w="2551" w:type="dxa"/>
            <w:gridSpan w:val="2"/>
            <w:vAlign w:val="bottom"/>
          </w:tcPr>
          <w:p w:rsidR="009D524B" w:rsidRPr="00E67DBF" w:rsidP="0053427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CB0F16">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B5B11" w:rsidRPr="00E67DBF" w:rsidP="008B5B1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8B5B11" w:rsidRPr="00E67DBF" w:rsidP="008B5B11">
            <w:pPr>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746C52" w:rsidRPr="00E67DBF" w:rsidP="00746C52">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746C52" w:rsidRPr="00E67DBF" w:rsidP="00746C5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746C52" w:rsidRPr="00E67DBF" w:rsidP="00746C52">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746C52" w:rsidRPr="00E67DBF" w:rsidP="00746C5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746C52" w:rsidRPr="00E67DBF" w:rsidP="00746C52">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9D524B" w:rsidRPr="00E67DBF"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E67DBF"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746C52" w:rsidRPr="00E67DBF" w:rsidP="00746C52">
            <w:pPr>
              <w:tabs>
                <w:tab w:val="left" w:pos="3295"/>
                <w:tab w:val="left" w:pos="9744"/>
              </w:tabs>
              <w:spacing w:line="240" w:lineRule="auto"/>
              <w:ind w:left="414" w:right="-108"/>
              <w:contextualSpacing/>
              <w:rPr>
                <w:rFonts w:ascii="Angsana New" w:hAnsi="Angsana New"/>
                <w:snapToGrid w:val="0"/>
                <w:sz w:val="26"/>
                <w:szCs w:val="26"/>
              </w:rPr>
            </w:pPr>
            <w:r w:rsidRPr="00E67DBF">
              <w:rPr>
                <w:rFonts w:ascii="Angsana New" w:hAnsi="Angsana New" w:hint="cs"/>
                <w:sz w:val="26"/>
                <w:szCs w:val="26"/>
                <w:cs/>
                <w:lang w:bidi="th-TH"/>
              </w:rPr>
              <w:t>ภาษีหัก</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ที่จ่ายรอขอคืน</w:t>
            </w:r>
          </w:p>
        </w:tc>
        <w:tc>
          <w:tcPr>
            <w:tcW w:w="1276" w:type="dxa"/>
            <w:vAlign w:val="bottom"/>
          </w:tcPr>
          <w:p w:rsidR="00746C52" w:rsidRPr="00E67DBF" w:rsidP="00746C52">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E67DBF" w:rsidR="00E67DBF">
              <w:rPr>
                <w:rFonts w:ascii="Angsana New" w:hAnsi="Angsana New" w:hint="cs"/>
                <w:sz w:val="26"/>
                <w:szCs w:val="26"/>
              </w:rPr>
              <w:t>57</w:t>
            </w:r>
            <w:r w:rsidRPr="00E67DBF" w:rsidR="00D417D7">
              <w:rPr>
                <w:rFonts w:ascii="Angsana New" w:hAnsi="Angsana New" w:hint="cs"/>
                <w:sz w:val="26"/>
                <w:szCs w:val="26"/>
              </w:rPr>
              <w:t>,</w:t>
            </w:r>
            <w:r w:rsidRPr="00E67DBF" w:rsidR="00E67DBF">
              <w:rPr>
                <w:rFonts w:ascii="Angsana New" w:hAnsi="Angsana New" w:hint="cs"/>
                <w:sz w:val="26"/>
                <w:szCs w:val="26"/>
              </w:rPr>
              <w:t>266</w:t>
            </w:r>
          </w:p>
        </w:tc>
        <w:tc>
          <w:tcPr>
            <w:tcW w:w="1276" w:type="dxa"/>
            <w:vAlign w:val="center"/>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48</w:t>
            </w:r>
            <w:r w:rsidRPr="00E67DBF">
              <w:rPr>
                <w:rFonts w:ascii="Angsana New" w:hAnsi="Angsana New" w:hint="cs"/>
                <w:spacing w:val="-2"/>
                <w:sz w:val="26"/>
                <w:szCs w:val="26"/>
              </w:rPr>
              <w:t>,</w:t>
            </w:r>
            <w:r w:rsidRPr="00E67DBF" w:rsidR="00E67DBF">
              <w:rPr>
                <w:rFonts w:ascii="Angsana New" w:hAnsi="Angsana New" w:hint="cs"/>
                <w:spacing w:val="-2"/>
                <w:sz w:val="26"/>
                <w:szCs w:val="26"/>
              </w:rPr>
              <w:t>086</w:t>
            </w:r>
          </w:p>
        </w:tc>
        <w:tc>
          <w:tcPr>
            <w:tcW w:w="1275" w:type="dxa"/>
            <w:vAlign w:val="bottom"/>
          </w:tcPr>
          <w:p w:rsidR="00746C52" w:rsidRPr="00E67DBF" w:rsidP="00746C52">
            <w:pPr>
              <w:suppressAutoHyphens/>
              <w:spacing w:line="240" w:lineRule="auto"/>
              <w:ind w:right="-72" w:hanging="115"/>
              <w:jc w:val="right"/>
              <w:rPr>
                <w:rFonts w:ascii="Angsana New" w:hAnsi="Angsana New"/>
                <w:spacing w:val="-2"/>
                <w:sz w:val="26"/>
                <w:szCs w:val="26"/>
                <w:cs/>
                <w:lang w:val="en-US"/>
              </w:rPr>
            </w:pPr>
            <w:r w:rsidRPr="00E67DBF" w:rsidR="00E67DBF">
              <w:rPr>
                <w:rFonts w:ascii="Angsana New" w:hAnsi="Angsana New" w:hint="cs"/>
                <w:spacing w:val="-2"/>
                <w:sz w:val="26"/>
                <w:szCs w:val="26"/>
              </w:rPr>
              <w:t>20</w:t>
            </w:r>
            <w:r w:rsidRPr="00E67DBF" w:rsidR="00D417D7">
              <w:rPr>
                <w:rFonts w:ascii="Angsana New" w:hAnsi="Angsana New" w:hint="cs"/>
                <w:spacing w:val="-2"/>
                <w:sz w:val="26"/>
                <w:szCs w:val="26"/>
                <w:lang w:val="en-US"/>
              </w:rPr>
              <w:t>,</w:t>
            </w:r>
            <w:r w:rsidRPr="00E67DBF" w:rsidR="00E67DBF">
              <w:rPr>
                <w:rFonts w:ascii="Angsana New" w:hAnsi="Angsana New" w:hint="cs"/>
                <w:spacing w:val="-2"/>
                <w:sz w:val="26"/>
                <w:szCs w:val="26"/>
              </w:rPr>
              <w:t>660</w:t>
            </w:r>
          </w:p>
        </w:tc>
        <w:tc>
          <w:tcPr>
            <w:tcW w:w="1276" w:type="dxa"/>
            <w:vAlign w:val="center"/>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8</w:t>
            </w:r>
            <w:r w:rsidRPr="00E67DBF">
              <w:rPr>
                <w:rFonts w:ascii="Angsana New" w:hAnsi="Angsana New" w:hint="cs"/>
                <w:spacing w:val="-2"/>
                <w:sz w:val="26"/>
                <w:szCs w:val="26"/>
              </w:rPr>
              <w:t>,</w:t>
            </w:r>
            <w:r w:rsidRPr="00E67DBF" w:rsidR="00E67DBF">
              <w:rPr>
                <w:rFonts w:ascii="Angsana New" w:hAnsi="Angsana New" w:hint="cs"/>
                <w:spacing w:val="-2"/>
                <w:sz w:val="26"/>
                <w:szCs w:val="26"/>
              </w:rPr>
              <w:t>635</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746C52" w:rsidRPr="00E67DBF" w:rsidP="00746C52">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cs/>
                <w:lang w:bidi="th-TH"/>
              </w:rPr>
              <w:t>ภาษีมูลค่าเพิ่มรอขอคืน</w:t>
            </w:r>
          </w:p>
        </w:tc>
        <w:tc>
          <w:tcPr>
            <w:tcW w:w="1276" w:type="dxa"/>
            <w:vAlign w:val="bottom"/>
          </w:tcPr>
          <w:p w:rsidR="00746C52" w:rsidRPr="00E67DBF" w:rsidP="00746C52">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E67DBF" w:rsidR="00E67DBF">
              <w:rPr>
                <w:rFonts w:ascii="Angsana New" w:hAnsi="Angsana New" w:hint="cs"/>
                <w:sz w:val="26"/>
                <w:szCs w:val="26"/>
              </w:rPr>
              <w:t>1</w:t>
            </w:r>
            <w:r w:rsidRPr="00E67DBF" w:rsidR="00D417D7">
              <w:rPr>
                <w:rFonts w:ascii="Angsana New" w:hAnsi="Angsana New" w:hint="cs"/>
                <w:sz w:val="26"/>
                <w:szCs w:val="26"/>
              </w:rPr>
              <w:t>,</w:t>
            </w:r>
            <w:r w:rsidRPr="00E67DBF" w:rsidR="00E67DBF">
              <w:rPr>
                <w:rFonts w:ascii="Angsana New" w:hAnsi="Angsana New" w:hint="cs"/>
                <w:sz w:val="26"/>
                <w:szCs w:val="26"/>
              </w:rPr>
              <w:t>384</w:t>
            </w:r>
            <w:r w:rsidRPr="00E67DBF" w:rsidR="00D417D7">
              <w:rPr>
                <w:rFonts w:ascii="Angsana New" w:hAnsi="Angsana New" w:hint="cs"/>
                <w:sz w:val="26"/>
                <w:szCs w:val="26"/>
              </w:rPr>
              <w:t>,</w:t>
            </w:r>
            <w:r w:rsidRPr="00E67DBF" w:rsidR="00E67DBF">
              <w:rPr>
                <w:rFonts w:ascii="Angsana New" w:hAnsi="Angsana New" w:hint="cs"/>
                <w:sz w:val="26"/>
                <w:szCs w:val="26"/>
              </w:rPr>
              <w:t>822</w:t>
            </w:r>
          </w:p>
        </w:tc>
        <w:tc>
          <w:tcPr>
            <w:tcW w:w="1276" w:type="dxa"/>
            <w:vAlign w:val="center"/>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848</w:t>
            </w:r>
            <w:r w:rsidRPr="00E67DBF">
              <w:rPr>
                <w:rFonts w:ascii="Angsana New" w:hAnsi="Angsana New" w:hint="cs"/>
                <w:spacing w:val="-2"/>
                <w:sz w:val="26"/>
                <w:szCs w:val="26"/>
              </w:rPr>
              <w:t>,</w:t>
            </w:r>
            <w:r w:rsidRPr="00E67DBF" w:rsidR="00E67DBF">
              <w:rPr>
                <w:rFonts w:ascii="Angsana New" w:hAnsi="Angsana New" w:hint="cs"/>
                <w:spacing w:val="-2"/>
                <w:sz w:val="26"/>
                <w:szCs w:val="26"/>
              </w:rPr>
              <w:t>862</w:t>
            </w:r>
          </w:p>
        </w:tc>
        <w:tc>
          <w:tcPr>
            <w:tcW w:w="1275" w:type="dxa"/>
            <w:vAlign w:val="bottom"/>
          </w:tcPr>
          <w:p w:rsidR="00746C52" w:rsidRPr="00E67DBF" w:rsidP="00746C52">
            <w:pPr>
              <w:suppressAutoHyphens/>
              <w:spacing w:line="240" w:lineRule="auto"/>
              <w:ind w:right="-72" w:hanging="115"/>
              <w:jc w:val="right"/>
              <w:rPr>
                <w:rFonts w:ascii="Angsana New" w:hAnsi="Angsana New"/>
                <w:spacing w:val="-2"/>
                <w:sz w:val="26"/>
                <w:szCs w:val="26"/>
                <w:lang w:val="en-US"/>
              </w:rPr>
            </w:pPr>
            <w:r w:rsidRPr="00E67DBF" w:rsidR="00E67DBF">
              <w:rPr>
                <w:rFonts w:ascii="Angsana New" w:hAnsi="Angsana New" w:hint="cs"/>
                <w:spacing w:val="-2"/>
                <w:sz w:val="26"/>
                <w:szCs w:val="26"/>
              </w:rPr>
              <w:t>14</w:t>
            </w:r>
            <w:r w:rsidRPr="00E67DBF" w:rsidR="00D417D7">
              <w:rPr>
                <w:rFonts w:ascii="Angsana New" w:hAnsi="Angsana New" w:hint="cs"/>
                <w:spacing w:val="-2"/>
                <w:sz w:val="26"/>
                <w:szCs w:val="26"/>
                <w:lang w:val="en-US"/>
              </w:rPr>
              <w:t>,</w:t>
            </w:r>
            <w:r w:rsidRPr="00E67DBF" w:rsidR="00E67DBF">
              <w:rPr>
                <w:rFonts w:ascii="Angsana New" w:hAnsi="Angsana New" w:hint="cs"/>
                <w:spacing w:val="-2"/>
                <w:sz w:val="26"/>
                <w:szCs w:val="26"/>
              </w:rPr>
              <w:t>646</w:t>
            </w:r>
          </w:p>
        </w:tc>
        <w:tc>
          <w:tcPr>
            <w:tcW w:w="1276" w:type="dxa"/>
            <w:vAlign w:val="center"/>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18</w:t>
            </w:r>
            <w:r w:rsidRPr="00E67DBF">
              <w:rPr>
                <w:rFonts w:ascii="Angsana New" w:hAnsi="Angsana New" w:hint="cs"/>
                <w:spacing w:val="-2"/>
                <w:sz w:val="26"/>
                <w:szCs w:val="26"/>
              </w:rPr>
              <w:t>,</w:t>
            </w:r>
            <w:r w:rsidRPr="00E67DBF" w:rsidR="00E67DBF">
              <w:rPr>
                <w:rFonts w:ascii="Angsana New" w:hAnsi="Angsana New" w:hint="cs"/>
                <w:spacing w:val="-2"/>
                <w:sz w:val="26"/>
                <w:szCs w:val="26"/>
              </w:rPr>
              <w:t>391</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746C52" w:rsidRPr="00E67DBF" w:rsidP="00746C52">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ภาษีซื้อยังไม่ถึงกำหนด</w:t>
            </w:r>
          </w:p>
        </w:tc>
        <w:tc>
          <w:tcPr>
            <w:tcW w:w="1276" w:type="dxa"/>
            <w:vAlign w:val="bottom"/>
          </w:tcPr>
          <w:p w:rsidR="00746C52" w:rsidRPr="00E67DBF" w:rsidP="00746C52">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E67DBF" w:rsidR="00E67DBF">
              <w:rPr>
                <w:rFonts w:ascii="Angsana New" w:hAnsi="Angsana New" w:hint="cs"/>
                <w:sz w:val="26"/>
                <w:szCs w:val="26"/>
              </w:rPr>
              <w:t>12</w:t>
            </w:r>
            <w:r w:rsidRPr="00E67DBF" w:rsidR="00D417D7">
              <w:rPr>
                <w:rFonts w:ascii="Angsana New" w:hAnsi="Angsana New" w:hint="cs"/>
                <w:sz w:val="26"/>
                <w:szCs w:val="26"/>
              </w:rPr>
              <w:t>,</w:t>
            </w:r>
            <w:r w:rsidRPr="00E67DBF" w:rsidR="00E67DBF">
              <w:rPr>
                <w:rFonts w:ascii="Angsana New" w:hAnsi="Angsana New" w:hint="cs"/>
                <w:sz w:val="26"/>
                <w:szCs w:val="26"/>
              </w:rPr>
              <w:t>574</w:t>
            </w:r>
          </w:p>
        </w:tc>
        <w:tc>
          <w:tcPr>
            <w:tcW w:w="1276" w:type="dxa"/>
            <w:vAlign w:val="center"/>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7</w:t>
            </w:r>
            <w:r w:rsidRPr="00E67DBF">
              <w:rPr>
                <w:rFonts w:ascii="Angsana New" w:hAnsi="Angsana New" w:hint="cs"/>
                <w:spacing w:val="-2"/>
                <w:sz w:val="26"/>
                <w:szCs w:val="26"/>
              </w:rPr>
              <w:t>,</w:t>
            </w:r>
            <w:r w:rsidRPr="00E67DBF" w:rsidR="00E67DBF">
              <w:rPr>
                <w:rFonts w:ascii="Angsana New" w:hAnsi="Angsana New" w:hint="cs"/>
                <w:spacing w:val="-2"/>
                <w:sz w:val="26"/>
                <w:szCs w:val="26"/>
              </w:rPr>
              <w:t>426</w:t>
            </w:r>
          </w:p>
        </w:tc>
        <w:tc>
          <w:tcPr>
            <w:tcW w:w="1275" w:type="dxa"/>
            <w:vAlign w:val="bottom"/>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302</w:t>
            </w:r>
          </w:p>
        </w:tc>
        <w:tc>
          <w:tcPr>
            <w:tcW w:w="1276" w:type="dxa"/>
            <w:vAlign w:val="center"/>
          </w:tcPr>
          <w:p w:rsidR="00746C52" w:rsidRPr="00E67DBF" w:rsidP="00746C52">
            <w:pPr>
              <w:suppressAutoHyphens/>
              <w:spacing w:line="240" w:lineRule="auto"/>
              <w:ind w:right="-72" w:hanging="115"/>
              <w:jc w:val="right"/>
              <w:rPr>
                <w:rFonts w:ascii="Angsana New" w:hAnsi="Angsana New"/>
                <w:spacing w:val="-2"/>
                <w:sz w:val="26"/>
                <w:szCs w:val="26"/>
              </w:rPr>
            </w:pPr>
            <w:r w:rsidRPr="00E67DBF" w:rsidR="00E67DBF">
              <w:rPr>
                <w:rFonts w:ascii="Angsana New" w:hAnsi="Angsana New" w:hint="cs"/>
                <w:spacing w:val="-2"/>
                <w:sz w:val="26"/>
                <w:szCs w:val="26"/>
              </w:rPr>
              <w:t>375</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746C52" w:rsidRPr="00E67DBF" w:rsidP="00746C52">
            <w:pPr>
              <w:tabs>
                <w:tab w:val="left" w:pos="3295"/>
                <w:tab w:val="left" w:pos="9744"/>
              </w:tabs>
              <w:spacing w:line="240" w:lineRule="auto"/>
              <w:ind w:left="414" w:right="-108"/>
              <w:contextualSpacing/>
              <w:rPr>
                <w:rFonts w:ascii="Angsana New" w:hAnsi="Angsana New"/>
                <w:spacing w:val="-4"/>
                <w:sz w:val="26"/>
                <w:szCs w:val="26"/>
                <w:cs/>
              </w:rPr>
            </w:pPr>
            <w:r w:rsidRPr="00E67DBF">
              <w:rPr>
                <w:rFonts w:ascii="Angsana New" w:hAnsi="Angsana New" w:hint="cs"/>
                <w:spacing w:val="-4"/>
                <w:sz w:val="26"/>
                <w:szCs w:val="26"/>
                <w:cs/>
                <w:lang w:bidi="th-TH"/>
              </w:rPr>
              <w:t>อื่น</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ๆ</w:t>
            </w:r>
          </w:p>
        </w:tc>
        <w:tc>
          <w:tcPr>
            <w:tcW w:w="1276" w:type="dxa"/>
            <w:vAlign w:val="bottom"/>
          </w:tcPr>
          <w:p w:rsidR="00746C52" w:rsidRPr="00E67DBF" w:rsidP="00D417D7">
            <w:pPr>
              <w:pBdr>
                <w:bottom w:val="single" w:sz="4" w:space="1" w:color="auto"/>
              </w:pBdr>
              <w:tabs>
                <w:tab w:val="left" w:pos="-72"/>
              </w:tabs>
              <w:spacing w:line="240" w:lineRule="auto"/>
              <w:ind w:right="-72" w:hanging="14"/>
              <w:jc w:val="right"/>
              <w:rPr>
                <w:rFonts w:ascii="Angsana New" w:hAnsi="Angsana New"/>
                <w:sz w:val="26"/>
                <w:szCs w:val="26"/>
              </w:rPr>
            </w:pPr>
            <w:r w:rsidRPr="00E67DBF" w:rsidR="00E67DBF">
              <w:rPr>
                <w:rFonts w:ascii="Angsana New" w:hAnsi="Angsana New" w:hint="cs"/>
                <w:sz w:val="26"/>
                <w:szCs w:val="26"/>
              </w:rPr>
              <w:t>2</w:t>
            </w:r>
            <w:r w:rsidRPr="00E67DBF" w:rsidR="00D417D7">
              <w:rPr>
                <w:rFonts w:ascii="Angsana New" w:hAnsi="Angsana New" w:hint="cs"/>
                <w:sz w:val="26"/>
                <w:szCs w:val="26"/>
              </w:rPr>
              <w:t>,</w:t>
            </w:r>
            <w:r w:rsidRPr="00E67DBF" w:rsidR="00E67DBF">
              <w:rPr>
                <w:rFonts w:ascii="Angsana New" w:hAnsi="Angsana New" w:hint="cs"/>
                <w:sz w:val="26"/>
                <w:szCs w:val="26"/>
              </w:rPr>
              <w:t>513</w:t>
            </w:r>
          </w:p>
        </w:tc>
        <w:tc>
          <w:tcPr>
            <w:tcW w:w="1276" w:type="dxa"/>
            <w:vAlign w:val="center"/>
          </w:tcPr>
          <w:p w:rsidR="00746C52" w:rsidRPr="00E67DBF" w:rsidP="00BF76C6">
            <w:pPr>
              <w:pBdr>
                <w:bottom w:val="single" w:sz="4" w:space="1" w:color="auto"/>
              </w:pBdr>
              <w:suppressAutoHyphens/>
              <w:spacing w:line="240" w:lineRule="auto"/>
              <w:ind w:right="-72" w:hanging="27"/>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861</w:t>
            </w:r>
          </w:p>
        </w:tc>
        <w:tc>
          <w:tcPr>
            <w:tcW w:w="1275" w:type="dxa"/>
            <w:vAlign w:val="bottom"/>
          </w:tcPr>
          <w:p w:rsidR="00746C52" w:rsidRPr="00E67DBF" w:rsidP="00BF76C6">
            <w:pPr>
              <w:pBdr>
                <w:bottom w:val="single" w:sz="4" w:space="1" w:color="auto"/>
              </w:pBdr>
              <w:tabs>
                <w:tab w:val="left" w:pos="-72"/>
              </w:tabs>
              <w:spacing w:line="240" w:lineRule="auto"/>
              <w:ind w:right="-72" w:hanging="27"/>
              <w:jc w:val="right"/>
              <w:rPr>
                <w:rFonts w:ascii="Angsana New" w:hAnsi="Angsana New"/>
                <w:sz w:val="26"/>
                <w:szCs w:val="26"/>
              </w:rPr>
            </w:pPr>
            <w:r w:rsidRPr="00E67DBF" w:rsidR="00D417D7">
              <w:rPr>
                <w:rFonts w:ascii="Angsana New" w:hAnsi="Angsana New" w:hint="cs"/>
                <w:sz w:val="26"/>
                <w:szCs w:val="26"/>
              </w:rPr>
              <w:t>-</w:t>
            </w:r>
          </w:p>
        </w:tc>
        <w:tc>
          <w:tcPr>
            <w:tcW w:w="1276" w:type="dxa"/>
            <w:vAlign w:val="center"/>
          </w:tcPr>
          <w:p w:rsidR="00746C52" w:rsidRPr="00E67DBF" w:rsidP="00BF76C6">
            <w:pPr>
              <w:pBdr>
                <w:bottom w:val="single" w:sz="4" w:space="1" w:color="auto"/>
              </w:pBdr>
              <w:suppressAutoHyphens/>
              <w:spacing w:line="240" w:lineRule="auto"/>
              <w:ind w:right="-72" w:hanging="27"/>
              <w:jc w:val="right"/>
              <w:rPr>
                <w:rFonts w:ascii="Angsana New" w:hAnsi="Angsana New"/>
                <w:spacing w:val="-2"/>
                <w:sz w:val="26"/>
                <w:szCs w:val="26"/>
              </w:rPr>
            </w:pPr>
            <w:r w:rsidRPr="00E67DBF">
              <w:rPr>
                <w:rFonts w:ascii="Angsana New" w:hAnsi="Angsana New" w:hint="cs"/>
                <w:spacing w:val="-2"/>
                <w:sz w:val="26"/>
                <w:szCs w:val="26"/>
              </w:rPr>
              <w:t>-</w:t>
            </w:r>
          </w:p>
        </w:tc>
      </w:tr>
      <w:tr w:rsidTr="00CB0F16">
        <w:tblPrEx>
          <w:tblW w:w="9466" w:type="dxa"/>
          <w:tblInd w:w="18" w:type="dxa"/>
          <w:tblLayout w:type="fixed"/>
          <w:tblLook w:val="0000"/>
        </w:tblPrEx>
        <w:tc>
          <w:tcPr>
            <w:tcW w:w="4363" w:type="dxa"/>
            <w:tcBorders>
              <w:top w:val="nil"/>
              <w:left w:val="nil"/>
              <w:bottom w:val="nil"/>
              <w:right w:val="nil"/>
            </w:tcBorders>
            <w:vAlign w:val="bottom"/>
          </w:tcPr>
          <w:p w:rsidR="00746C52" w:rsidRPr="00E67DBF" w:rsidP="00746C52">
            <w:pPr>
              <w:tabs>
                <w:tab w:val="left" w:pos="3295"/>
                <w:tab w:val="left" w:pos="9744"/>
              </w:tabs>
              <w:spacing w:line="240" w:lineRule="auto"/>
              <w:ind w:left="414" w:right="-108"/>
              <w:contextualSpacing/>
              <w:rPr>
                <w:rFonts w:ascii="Angsana New" w:hAnsi="Angsana New"/>
                <w:spacing w:val="-4"/>
                <w:sz w:val="26"/>
                <w:szCs w:val="26"/>
              </w:rPr>
            </w:pPr>
          </w:p>
        </w:tc>
        <w:tc>
          <w:tcPr>
            <w:tcW w:w="1276" w:type="dxa"/>
            <w:vAlign w:val="bottom"/>
          </w:tcPr>
          <w:p w:rsidR="00746C52" w:rsidRPr="00E67DBF" w:rsidP="00746C52">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457</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175</w:t>
            </w:r>
          </w:p>
        </w:tc>
        <w:tc>
          <w:tcPr>
            <w:tcW w:w="1276" w:type="dxa"/>
            <w:vAlign w:val="center"/>
          </w:tcPr>
          <w:p w:rsidR="00746C52" w:rsidRPr="00E67DBF" w:rsidP="00BF76C6">
            <w:pPr>
              <w:pBdr>
                <w:bottom w:val="double" w:sz="4" w:space="1" w:color="auto"/>
              </w:pBdr>
              <w:suppressAutoHyphens/>
              <w:spacing w:line="240" w:lineRule="auto"/>
              <w:ind w:right="-72" w:hanging="27"/>
              <w:jc w:val="right"/>
              <w:rPr>
                <w:rFonts w:ascii="Angsana New" w:hAnsi="Angsana New"/>
                <w:spacing w:val="-2"/>
                <w:sz w:val="26"/>
                <w:szCs w:val="26"/>
              </w:rPr>
            </w:pPr>
            <w:r w:rsidRPr="00E67DBF" w:rsidR="00E67DBF">
              <w:rPr>
                <w:rFonts w:ascii="Angsana New" w:hAnsi="Angsana New" w:hint="cs"/>
                <w:spacing w:val="-2"/>
                <w:sz w:val="26"/>
                <w:szCs w:val="26"/>
              </w:rPr>
              <w:t>906</w:t>
            </w:r>
            <w:r w:rsidRPr="00E67DBF">
              <w:rPr>
                <w:rFonts w:ascii="Angsana New" w:hAnsi="Angsana New" w:hint="cs"/>
                <w:spacing w:val="-2"/>
                <w:sz w:val="26"/>
                <w:szCs w:val="26"/>
              </w:rPr>
              <w:t>,</w:t>
            </w:r>
            <w:r w:rsidRPr="00E67DBF" w:rsidR="00E67DBF">
              <w:rPr>
                <w:rFonts w:ascii="Angsana New" w:hAnsi="Angsana New" w:hint="cs"/>
                <w:spacing w:val="-2"/>
                <w:sz w:val="26"/>
                <w:szCs w:val="26"/>
              </w:rPr>
              <w:t>235</w:t>
            </w:r>
          </w:p>
        </w:tc>
        <w:tc>
          <w:tcPr>
            <w:tcW w:w="1275" w:type="dxa"/>
            <w:vAlign w:val="bottom"/>
          </w:tcPr>
          <w:p w:rsidR="00746C52" w:rsidRPr="00E67DBF" w:rsidP="00BF76C6">
            <w:pPr>
              <w:pBdr>
                <w:bottom w:val="double" w:sz="4" w:space="1" w:color="auto"/>
              </w:pBdr>
              <w:suppressAutoHyphens/>
              <w:ind w:right="-72" w:hanging="27"/>
              <w:jc w:val="right"/>
              <w:rPr>
                <w:rFonts w:ascii="Angsana New" w:hAnsi="Angsana New"/>
                <w:spacing w:val="-2"/>
                <w:sz w:val="26"/>
                <w:szCs w:val="26"/>
              </w:rPr>
            </w:pPr>
            <w:r w:rsidRPr="00E67DBF" w:rsidR="00E67DBF">
              <w:rPr>
                <w:rFonts w:ascii="Angsana New" w:hAnsi="Angsana New" w:hint="cs"/>
                <w:spacing w:val="-2"/>
                <w:sz w:val="26"/>
                <w:szCs w:val="26"/>
              </w:rPr>
              <w:t>38</w:t>
            </w:r>
            <w:r w:rsidRPr="00E67DBF" w:rsidR="00D417D7">
              <w:rPr>
                <w:rFonts w:ascii="Angsana New" w:hAnsi="Angsana New" w:hint="cs"/>
                <w:spacing w:val="-2"/>
                <w:sz w:val="26"/>
                <w:szCs w:val="26"/>
              </w:rPr>
              <w:t>,</w:t>
            </w:r>
            <w:r w:rsidRPr="00E67DBF" w:rsidR="00E67DBF">
              <w:rPr>
                <w:rFonts w:ascii="Angsana New" w:hAnsi="Angsana New" w:hint="cs"/>
                <w:spacing w:val="-2"/>
                <w:sz w:val="26"/>
                <w:szCs w:val="26"/>
              </w:rPr>
              <w:t>608</w:t>
            </w:r>
          </w:p>
        </w:tc>
        <w:tc>
          <w:tcPr>
            <w:tcW w:w="1276" w:type="dxa"/>
            <w:vAlign w:val="center"/>
          </w:tcPr>
          <w:p w:rsidR="00746C52" w:rsidRPr="00E67DBF" w:rsidP="00BF76C6">
            <w:pPr>
              <w:pBdr>
                <w:bottom w:val="double" w:sz="4" w:space="1" w:color="auto"/>
              </w:pBdr>
              <w:suppressAutoHyphens/>
              <w:spacing w:line="240" w:lineRule="auto"/>
              <w:ind w:right="-72" w:hanging="27"/>
              <w:jc w:val="right"/>
              <w:rPr>
                <w:rFonts w:ascii="Angsana New" w:hAnsi="Angsana New"/>
                <w:spacing w:val="-2"/>
                <w:sz w:val="26"/>
                <w:szCs w:val="26"/>
              </w:rPr>
            </w:pPr>
            <w:r w:rsidRPr="00E67DBF" w:rsidR="00E67DBF">
              <w:rPr>
                <w:rFonts w:ascii="Angsana New" w:hAnsi="Angsana New" w:hint="cs"/>
                <w:spacing w:val="-2"/>
                <w:sz w:val="26"/>
                <w:szCs w:val="26"/>
              </w:rPr>
              <w:t>27</w:t>
            </w:r>
            <w:r w:rsidRPr="00E67DBF">
              <w:rPr>
                <w:rFonts w:ascii="Angsana New" w:hAnsi="Angsana New" w:hint="cs"/>
                <w:spacing w:val="-2"/>
                <w:sz w:val="26"/>
                <w:szCs w:val="26"/>
              </w:rPr>
              <w:t>,</w:t>
            </w:r>
            <w:r w:rsidRPr="00E67DBF" w:rsidR="00E67DBF">
              <w:rPr>
                <w:rFonts w:ascii="Angsana New" w:hAnsi="Angsana New" w:hint="cs"/>
                <w:spacing w:val="-2"/>
                <w:sz w:val="26"/>
                <w:szCs w:val="26"/>
              </w:rPr>
              <w:t>401</w:t>
            </w:r>
          </w:p>
        </w:tc>
      </w:tr>
    </w:tbl>
    <w:p w:rsidR="00043811" w:rsidRPr="00E67DBF" w:rsidP="00043811">
      <w:pPr>
        <w:tabs>
          <w:tab w:val="left" w:pos="540"/>
        </w:tabs>
        <w:rPr>
          <w:rFonts w:ascii="Angsana New" w:hAnsi="Angsana New"/>
          <w:b/>
          <w:bCs/>
          <w:caps/>
          <w:sz w:val="26"/>
          <w:szCs w:val="26"/>
        </w:rPr>
      </w:pPr>
    </w:p>
    <w:p w:rsidR="009C2077" w:rsidRPr="00E67DBF" w:rsidP="009C2934">
      <w:pPr>
        <w:spacing w:line="240" w:lineRule="auto"/>
        <w:ind w:left="500" w:hanging="500"/>
        <w:jc w:val="thaiDistribute"/>
        <w:rPr>
          <w:rFonts w:ascii="Angsana New" w:hAnsi="Angsana New"/>
          <w:sz w:val="26"/>
          <w:szCs w:val="26"/>
        </w:rPr>
        <w:sectPr w:rsidSect="00695588">
          <w:headerReference w:type="even" r:id="rId5"/>
          <w:headerReference w:type="default" r:id="rId6"/>
          <w:footerReference w:type="default" r:id="rId7"/>
          <w:headerReference w:type="first" r:id="rId8"/>
          <w:pgSz w:w="11906" w:h="16838" w:code="9"/>
          <w:pgMar w:top="1440" w:right="720" w:bottom="720" w:left="1728" w:header="706" w:footer="706" w:gutter="0"/>
          <w:pgNumType w:start="16"/>
          <w:cols w:space="720"/>
        </w:sectPr>
      </w:pPr>
    </w:p>
    <w:p w:rsidR="00536772" w:rsidRPr="00E67DBF" w:rsidP="00CD3E82">
      <w:pPr>
        <w:tabs>
          <w:tab w:val="left" w:pos="540"/>
        </w:tabs>
        <w:rPr>
          <w:rFonts w:ascii="Angsana New" w:hAnsi="Angsana New"/>
          <w:b/>
          <w:bCs/>
          <w:sz w:val="26"/>
          <w:szCs w:val="26"/>
        </w:rPr>
      </w:pPr>
      <w:r w:rsidRPr="00E67DBF" w:rsidR="00E67DBF">
        <w:rPr>
          <w:rFonts w:ascii="Angsana New" w:hAnsi="Angsana New" w:hint="cs"/>
          <w:b/>
          <w:bCs/>
          <w:caps/>
          <w:sz w:val="26"/>
          <w:szCs w:val="26"/>
        </w:rPr>
        <w:t>13</w:t>
      </w:r>
      <w:r w:rsidRPr="00E67DBF" w:rsidR="009C2077">
        <w:rPr>
          <w:rFonts w:ascii="Angsana New" w:hAnsi="Angsana New" w:hint="cs"/>
          <w:b/>
          <w:bCs/>
          <w:caps/>
          <w:sz w:val="26"/>
          <w:szCs w:val="26"/>
        </w:rPr>
        <w:tab/>
      </w:r>
      <w:r w:rsidRPr="00E67DBF" w:rsidR="009C2077">
        <w:rPr>
          <w:rFonts w:ascii="Angsana New" w:hAnsi="Angsana New" w:hint="cs"/>
          <w:b/>
          <w:bCs/>
          <w:sz w:val="26"/>
          <w:szCs w:val="26"/>
          <w:cs/>
          <w:lang w:bidi="th-TH"/>
        </w:rPr>
        <w:t>เงินลงทุนในบริษัทย่อย</w:t>
      </w:r>
    </w:p>
    <w:p w:rsidR="00091774" w:rsidRPr="00E67DBF" w:rsidP="003E7F5C">
      <w:pPr>
        <w:tabs>
          <w:tab w:val="left" w:pos="540"/>
        </w:tabs>
        <w:ind w:left="540"/>
        <w:rPr>
          <w:rFonts w:ascii="Angsana New" w:hAnsi="Angsana New"/>
          <w:sz w:val="22"/>
          <w:szCs w:val="22"/>
        </w:rPr>
      </w:pPr>
    </w:p>
    <w:p w:rsidR="009C2077" w:rsidRPr="00E67DBF" w:rsidP="003E7F5C">
      <w:pPr>
        <w:tabs>
          <w:tab w:val="left" w:pos="540"/>
        </w:tabs>
        <w:ind w:left="540"/>
        <w:rPr>
          <w:rFonts w:ascii="Angsana New" w:hAnsi="Angsana New"/>
          <w:sz w:val="26"/>
          <w:szCs w:val="26"/>
        </w:rPr>
      </w:pPr>
      <w:r w:rsidRPr="00E67DBF">
        <w:rPr>
          <w:rFonts w:ascii="Angsana New" w:hAnsi="Angsana New" w:hint="cs"/>
          <w:sz w:val="26"/>
          <w:szCs w:val="26"/>
          <w:cs/>
          <w:lang w:bidi="th-TH"/>
        </w:rPr>
        <w:t>กลุ่ม</w:t>
      </w:r>
      <w:r w:rsidRPr="00E67DBF" w:rsidR="00A94351">
        <w:rPr>
          <w:rFonts w:ascii="Angsana New" w:hAnsi="Angsana New" w:hint="cs"/>
          <w:sz w:val="26"/>
          <w:szCs w:val="26"/>
          <w:cs/>
          <w:lang w:val="en-US" w:bidi="th-TH"/>
        </w:rPr>
        <w:t>กิจการ</w:t>
      </w:r>
      <w:r w:rsidRPr="00E67DBF">
        <w:rPr>
          <w:rFonts w:ascii="Angsana New" w:hAnsi="Angsana New" w:hint="cs"/>
          <w:sz w:val="26"/>
          <w:szCs w:val="26"/>
          <w:cs/>
          <w:lang w:bidi="th-TH"/>
        </w:rPr>
        <w:t>มีบริษัทย่อย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sidR="00832CBD">
        <w:rPr>
          <w:rFonts w:ascii="Angsana New" w:hAnsi="Angsana New" w:hint="cs"/>
          <w:sz w:val="26"/>
          <w:szCs w:val="26"/>
          <w:cs/>
        </w:rPr>
        <w:t xml:space="preserve"> </w:t>
      </w:r>
      <w:r w:rsidRPr="00E67DBF" w:rsidR="00832CBD">
        <w:rPr>
          <w:rFonts w:ascii="Angsana New" w:hAnsi="Angsana New" w:hint="cs"/>
          <w:sz w:val="26"/>
          <w:szCs w:val="26"/>
          <w:cs/>
          <w:lang w:bidi="th-TH"/>
        </w:rPr>
        <w:t>ธันวาคม</w:t>
      </w:r>
      <w:r w:rsidRPr="00E67DBF" w:rsidR="00832CBD">
        <w:rPr>
          <w:rFonts w:ascii="Angsana New" w:hAnsi="Angsana New" w:hint="cs"/>
          <w:sz w:val="26"/>
          <w:szCs w:val="26"/>
          <w:cs/>
        </w:rPr>
        <w:t xml:space="preserve"> </w:t>
      </w:r>
      <w:r w:rsidRPr="00E67DBF">
        <w:rPr>
          <w:rFonts w:ascii="Angsana New" w:hAnsi="Angsana New" w:hint="cs"/>
          <w:sz w:val="26"/>
          <w:szCs w:val="26"/>
          <w:cs/>
          <w:lang w:bidi="th-TH"/>
        </w:rPr>
        <w:t>ดังต่อไปนี้</w:t>
      </w:r>
    </w:p>
    <w:tbl>
      <w:tblPr>
        <w:tblStyle w:val="TableNormal"/>
        <w:tblW w:w="4961" w:type="pct"/>
        <w:tblInd w:w="108" w:type="dxa"/>
        <w:tblLayout w:type="fixed"/>
        <w:tblLook w:val="04A0"/>
      </w:tblPr>
      <w:tblGrid>
        <w:gridCol w:w="3746"/>
        <w:gridCol w:w="1648"/>
        <w:gridCol w:w="2243"/>
        <w:gridCol w:w="1258"/>
        <w:gridCol w:w="1261"/>
        <w:gridCol w:w="1258"/>
        <w:gridCol w:w="1261"/>
        <w:gridCol w:w="1410"/>
        <w:gridCol w:w="1407"/>
      </w:tblGrid>
      <w:tr w:rsidTr="00551999">
        <w:tblPrEx>
          <w:tblW w:w="4961" w:type="pct"/>
          <w:tblInd w:w="108" w:type="dxa"/>
          <w:tblLayout w:type="fixed"/>
          <w:tblLook w:val="04A0"/>
        </w:tblPrEx>
        <w:trPr>
          <w:trHeight w:val="20"/>
        </w:trPr>
        <w:tc>
          <w:tcPr>
            <w:tcW w:w="1209" w:type="pct"/>
            <w:vMerge w:val="restart"/>
            <w:shd w:val="clear" w:color="auto" w:fill="auto"/>
            <w:vAlign w:val="bottom"/>
          </w:tcPr>
          <w:p w:rsidR="005421D3" w:rsidRPr="00E67DBF" w:rsidP="00551999">
            <w:pPr>
              <w:pBdr>
                <w:bottom w:val="single" w:sz="4" w:space="1" w:color="auto"/>
              </w:pBdr>
              <w:spacing w:line="240" w:lineRule="auto"/>
              <w:ind w:left="322" w:right="-186"/>
              <w:jc w:val="center"/>
              <w:rPr>
                <w:rFonts w:ascii="Angsana New" w:hAnsi="Angsana New"/>
                <w:b/>
                <w:bCs/>
                <w:cs/>
              </w:rPr>
            </w:pPr>
            <w:r w:rsidRPr="00E67DBF">
              <w:rPr>
                <w:rFonts w:ascii="Angsana New" w:hAnsi="Angsana New" w:hint="cs"/>
                <w:b/>
                <w:bCs/>
                <w:cs/>
                <w:lang w:bidi="th-TH"/>
              </w:rPr>
              <w:t>ชื่อกิจการ</w:t>
            </w:r>
          </w:p>
        </w:tc>
        <w:tc>
          <w:tcPr>
            <w:tcW w:w="532" w:type="pct"/>
            <w:vMerge w:val="restart"/>
            <w:shd w:val="nil" w:color="auto" w:fill="auto"/>
            <w:vAlign w:val="bottom"/>
          </w:tcPr>
          <w:p w:rsidR="005421D3"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สถานที่หลักในการประกอบธุรกิจ</w:t>
            </w:r>
            <w:r w:rsidRPr="00E67DBF">
              <w:rPr>
                <w:rFonts w:ascii="Angsana New" w:hAnsi="Angsana New" w:hint="cs"/>
                <w:b/>
                <w:bCs/>
              </w:rPr>
              <w:t>/</w:t>
            </w:r>
            <w:r w:rsidRPr="00E67DBF">
              <w:rPr>
                <w:rFonts w:ascii="Angsana New" w:hAnsi="Angsana New" w:hint="cs"/>
                <w:b/>
                <w:bCs/>
                <w:cs/>
                <w:lang w:bidi="th-TH"/>
              </w:rPr>
              <w:t>ประเทศ</w:t>
            </w:r>
            <w:r w:rsidRPr="00E67DBF" w:rsidR="004F6996">
              <w:rPr>
                <w:rFonts w:ascii="Angsana New" w:hAnsi="Angsana New"/>
                <w:b/>
                <w:bCs/>
              </w:rPr>
              <w:br/>
            </w:r>
            <w:r w:rsidRPr="00E67DBF">
              <w:rPr>
                <w:rFonts w:ascii="Angsana New" w:hAnsi="Angsana New" w:hint="cs"/>
                <w:b/>
                <w:bCs/>
                <w:cs/>
                <w:lang w:bidi="th-TH"/>
              </w:rPr>
              <w:t>ที่จดทะเบียนจัดตั้ง</w:t>
            </w:r>
          </w:p>
        </w:tc>
        <w:tc>
          <w:tcPr>
            <w:tcW w:w="724" w:type="pct"/>
            <w:vMerge w:val="restart"/>
            <w:shd w:val="clear" w:color="auto" w:fill="auto"/>
            <w:vAlign w:val="bottom"/>
          </w:tcPr>
          <w:p w:rsidR="005421D3" w:rsidRPr="00E67DBF" w:rsidP="00551999">
            <w:pPr>
              <w:pBdr>
                <w:bottom w:val="single" w:sz="4" w:space="1" w:color="auto"/>
              </w:pBdr>
              <w:spacing w:line="240" w:lineRule="auto"/>
              <w:jc w:val="center"/>
              <w:rPr>
                <w:rFonts w:ascii="Angsana New" w:hAnsi="Angsana New"/>
                <w:b/>
                <w:bCs/>
                <w:cs/>
              </w:rPr>
            </w:pPr>
            <w:r w:rsidRPr="00E67DBF">
              <w:rPr>
                <w:rFonts w:ascii="Angsana New" w:hAnsi="Angsana New" w:hint="cs"/>
                <w:b/>
                <w:bCs/>
                <w:cs/>
                <w:lang w:bidi="th-TH"/>
              </w:rPr>
              <w:t>ลักษณะของธุรกิจ</w:t>
            </w:r>
          </w:p>
        </w:tc>
        <w:tc>
          <w:tcPr>
            <w:tcW w:w="813" w:type="pct"/>
            <w:gridSpan w:val="2"/>
            <w:shd w:val="clear" w:color="auto" w:fill="auto"/>
            <w:vAlign w:val="bottom"/>
          </w:tcPr>
          <w:p w:rsidR="005421D3"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w:t>
            </w:r>
          </w:p>
          <w:p w:rsidR="005421D3"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ที่ถือโดยบริษัทใหญ่</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13" w:type="pct"/>
            <w:gridSpan w:val="2"/>
            <w:vAlign w:val="bottom"/>
          </w:tcPr>
          <w:p w:rsidR="005421D3"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w:t>
            </w:r>
          </w:p>
          <w:p w:rsidR="005421D3"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ที่ถือโดยกลุ่มกิจการ</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909" w:type="pct"/>
            <w:gridSpan w:val="2"/>
            <w:vAlign w:val="bottom"/>
          </w:tcPr>
          <w:p w:rsidR="005421D3"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r>
      <w:tr w:rsidTr="005421D3">
        <w:tblPrEx>
          <w:tblW w:w="4961" w:type="pct"/>
          <w:tblInd w:w="108" w:type="dxa"/>
          <w:tblLayout w:type="fixed"/>
          <w:tblLook w:val="04A0"/>
        </w:tblPrEx>
        <w:trPr>
          <w:trHeight w:val="20"/>
        </w:trPr>
        <w:tc>
          <w:tcPr>
            <w:tcW w:w="1209" w:type="pct"/>
            <w:vMerge/>
            <w:shd w:val="clear" w:color="auto" w:fill="auto"/>
            <w:vAlign w:val="bottom"/>
          </w:tcPr>
          <w:p w:rsidR="005421D3" w:rsidRPr="00E67DBF" w:rsidP="00551999">
            <w:pPr>
              <w:spacing w:line="240" w:lineRule="auto"/>
              <w:ind w:left="322" w:right="-186"/>
              <w:rPr>
                <w:rFonts w:ascii="Angsana New" w:hAnsi="Angsana New"/>
                <w:b/>
                <w:bCs/>
              </w:rPr>
            </w:pPr>
          </w:p>
        </w:tc>
        <w:tc>
          <w:tcPr>
            <w:tcW w:w="532" w:type="pct"/>
            <w:vMerge/>
            <w:shd w:val="nil" w:color="auto" w:fill="auto"/>
            <w:vAlign w:val="bottom"/>
          </w:tcPr>
          <w:p w:rsidR="005421D3" w:rsidRPr="00E67DBF" w:rsidP="00551999">
            <w:pPr>
              <w:spacing w:line="240" w:lineRule="auto"/>
              <w:ind w:left="138" w:right="-72" w:hanging="138"/>
              <w:rPr>
                <w:rFonts w:ascii="Angsana New" w:hAnsi="Angsana New"/>
                <w:b/>
                <w:bCs/>
              </w:rPr>
            </w:pPr>
          </w:p>
        </w:tc>
        <w:tc>
          <w:tcPr>
            <w:tcW w:w="724" w:type="pct"/>
            <w:vMerge/>
            <w:shd w:val="clear" w:color="auto" w:fill="auto"/>
            <w:vAlign w:val="bottom"/>
          </w:tcPr>
          <w:p w:rsidR="005421D3" w:rsidRPr="00E67DBF" w:rsidP="00551999">
            <w:pPr>
              <w:spacing w:line="240" w:lineRule="auto"/>
              <w:ind w:left="138" w:right="-72" w:hanging="138"/>
              <w:rPr>
                <w:rFonts w:ascii="Angsana New" w:hAnsi="Angsana New"/>
                <w:b/>
                <w:bCs/>
              </w:rPr>
            </w:pPr>
          </w:p>
        </w:tc>
        <w:tc>
          <w:tcPr>
            <w:tcW w:w="406" w:type="pct"/>
            <w:shd w:val="clear" w:color="auto" w:fill="auto"/>
            <w:vAlign w:val="bottom"/>
          </w:tcPr>
          <w:p w:rsidR="005421D3"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07" w:type="pct"/>
            <w:shd w:val="clear" w:color="auto" w:fill="auto"/>
            <w:vAlign w:val="bottom"/>
          </w:tcPr>
          <w:p w:rsidR="005421D3"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06" w:type="pct"/>
            <w:vAlign w:val="bottom"/>
          </w:tcPr>
          <w:p w:rsidR="005421D3"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07" w:type="pct"/>
            <w:vAlign w:val="bottom"/>
          </w:tcPr>
          <w:p w:rsidR="005421D3"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55" w:type="pct"/>
            <w:vAlign w:val="bottom"/>
          </w:tcPr>
          <w:p w:rsidR="005421D3"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w:t>
            </w:r>
            <w:r w:rsidRPr="00E67DBF" w:rsidR="00E67DBF">
              <w:rPr>
                <w:rFonts w:ascii="Angsana New" w:hAnsi="Angsana New" w:hint="cs"/>
                <w:b/>
                <w:bCs/>
              </w:rPr>
              <w:t>61</w:t>
            </w:r>
          </w:p>
        </w:tc>
        <w:tc>
          <w:tcPr>
            <w:tcW w:w="454" w:type="pct"/>
            <w:vAlign w:val="bottom"/>
          </w:tcPr>
          <w:p w:rsidR="005421D3"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0"/>
                <w:szCs w:val="10"/>
              </w:rPr>
            </w:pPr>
          </w:p>
        </w:tc>
        <w:tc>
          <w:tcPr>
            <w:tcW w:w="532" w:type="pct"/>
            <w:shd w:val="nil" w:color="auto" w:fill="auto"/>
            <w:vAlign w:val="bottom"/>
          </w:tcPr>
          <w:p w:rsidR="005421D3" w:rsidRPr="00E67DBF" w:rsidP="00551999">
            <w:pPr>
              <w:spacing w:line="240" w:lineRule="auto"/>
              <w:ind w:left="138" w:right="-72" w:hanging="138"/>
              <w:rPr>
                <w:rFonts w:ascii="Angsana New" w:hAnsi="Angsana New"/>
                <w:spacing w:val="-2"/>
                <w:sz w:val="10"/>
                <w:szCs w:val="10"/>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0"/>
                <w:szCs w:val="10"/>
              </w:rPr>
            </w:pPr>
          </w:p>
        </w:tc>
        <w:tc>
          <w:tcPr>
            <w:tcW w:w="406" w:type="pct"/>
            <w:shd w:val="clear" w:color="auto" w:fill="auto"/>
            <w:vAlign w:val="bottom"/>
          </w:tcPr>
          <w:p w:rsidR="005421D3" w:rsidRPr="00E67DBF" w:rsidP="00551999">
            <w:pPr>
              <w:spacing w:line="240" w:lineRule="auto"/>
              <w:ind w:right="-72"/>
              <w:rPr>
                <w:rFonts w:ascii="Angsana New" w:hAnsi="Angsana New"/>
                <w:spacing w:val="-2"/>
                <w:sz w:val="10"/>
                <w:szCs w:val="10"/>
              </w:rPr>
            </w:pPr>
          </w:p>
        </w:tc>
        <w:tc>
          <w:tcPr>
            <w:tcW w:w="407" w:type="pct"/>
            <w:shd w:val="clear" w:color="auto" w:fill="auto"/>
            <w:vAlign w:val="bottom"/>
          </w:tcPr>
          <w:p w:rsidR="005421D3" w:rsidRPr="00E67DBF" w:rsidP="00551999">
            <w:pPr>
              <w:spacing w:line="240" w:lineRule="auto"/>
              <w:ind w:right="-72"/>
              <w:rPr>
                <w:rFonts w:ascii="Angsana New" w:hAnsi="Angsana New"/>
                <w:spacing w:val="-2"/>
                <w:sz w:val="10"/>
                <w:szCs w:val="10"/>
              </w:rPr>
            </w:pPr>
          </w:p>
        </w:tc>
        <w:tc>
          <w:tcPr>
            <w:tcW w:w="406" w:type="pct"/>
            <w:vAlign w:val="bottom"/>
          </w:tcPr>
          <w:p w:rsidR="005421D3" w:rsidRPr="00E67DBF" w:rsidP="00551999">
            <w:pPr>
              <w:spacing w:line="240" w:lineRule="auto"/>
              <w:ind w:right="-72"/>
              <w:rPr>
                <w:rFonts w:ascii="Angsana New" w:hAnsi="Angsana New"/>
                <w:spacing w:val="-2"/>
                <w:sz w:val="10"/>
                <w:szCs w:val="10"/>
              </w:rPr>
            </w:pPr>
          </w:p>
        </w:tc>
        <w:tc>
          <w:tcPr>
            <w:tcW w:w="407" w:type="pct"/>
            <w:vAlign w:val="bottom"/>
          </w:tcPr>
          <w:p w:rsidR="005421D3" w:rsidRPr="00E67DBF" w:rsidP="00551999">
            <w:pPr>
              <w:spacing w:line="240" w:lineRule="auto"/>
              <w:ind w:right="-72"/>
              <w:rPr>
                <w:rFonts w:ascii="Angsana New" w:hAnsi="Angsana New"/>
                <w:spacing w:val="-2"/>
                <w:sz w:val="10"/>
                <w:szCs w:val="10"/>
              </w:rPr>
            </w:pPr>
          </w:p>
        </w:tc>
        <w:tc>
          <w:tcPr>
            <w:tcW w:w="455" w:type="pct"/>
            <w:vAlign w:val="bottom"/>
          </w:tcPr>
          <w:p w:rsidR="005421D3" w:rsidRPr="00E67DBF" w:rsidP="00551999">
            <w:pPr>
              <w:spacing w:line="240" w:lineRule="auto"/>
              <w:ind w:right="-72"/>
              <w:rPr>
                <w:rFonts w:ascii="Angsana New" w:hAnsi="Angsana New"/>
                <w:spacing w:val="-2"/>
                <w:sz w:val="10"/>
                <w:szCs w:val="10"/>
              </w:rPr>
            </w:pPr>
          </w:p>
        </w:tc>
        <w:tc>
          <w:tcPr>
            <w:tcW w:w="454" w:type="pct"/>
            <w:vAlign w:val="bottom"/>
          </w:tcPr>
          <w:p w:rsidR="005421D3" w:rsidRPr="00E67DBF" w:rsidP="00551999">
            <w:pPr>
              <w:spacing w:line="240" w:lineRule="auto"/>
              <w:ind w:right="-72"/>
              <w:rPr>
                <w:rFonts w:ascii="Angsana New" w:hAnsi="Angsana New"/>
                <w:spacing w:val="-2"/>
                <w:sz w:val="10"/>
                <w:szCs w:val="10"/>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w:t>
            </w:r>
            <w:r w:rsidRPr="00E67DBF">
              <w:rPr>
                <w:rFonts w:ascii="Angsana New" w:hAnsi="Angsana New" w:hint="cs"/>
                <w:spacing w:val="-8"/>
                <w:cs/>
                <w:lang w:bidi="th-TH"/>
              </w:rPr>
              <w:t>พาเวอร์</w:t>
            </w:r>
            <w:r w:rsidRPr="00E67DBF">
              <w:rPr>
                <w:rFonts w:ascii="Angsana New" w:hAnsi="Angsana New" w:hint="cs"/>
                <w:spacing w:val="-8"/>
                <w:cs/>
              </w:rPr>
              <w:t xml:space="preserve"> </w:t>
            </w:r>
            <w:r w:rsidRPr="00E67DBF">
              <w:rPr>
                <w:rFonts w:ascii="Angsana New" w:hAnsi="Angsana New" w:hint="cs"/>
                <w:spacing w:val="-8"/>
                <w:cs/>
                <w:lang w:bidi="th-TH"/>
              </w:rPr>
              <w:t>จำกัด</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right="-72"/>
              <w:rPr>
                <w:rFonts w:ascii="Angsana New" w:hAnsi="Angsana New"/>
                <w:spacing w:val="-2"/>
              </w:rPr>
            </w:pPr>
            <w:r w:rsidRPr="00E67DBF">
              <w:rPr>
                <w:rFonts w:ascii="Angsana New" w:hAnsi="Angsana New" w:hint="cs"/>
                <w:spacing w:val="-2"/>
                <w:cs/>
                <w:lang w:bidi="th-TH"/>
              </w:rPr>
              <w:t>ลงทุนในธุรกิจพลังงานไฟฟ้า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51</w:t>
            </w:r>
            <w:r w:rsidRPr="00E67DBF">
              <w:rPr>
                <w:rFonts w:ascii="Angsana New" w:hAnsi="Angsana New" w:hint="cs"/>
                <w:spacing w:val="-2"/>
                <w:cs/>
              </w:rPr>
              <w:t>.</w:t>
            </w:r>
            <w:r w:rsidRPr="00E67DBF" w:rsidR="00E67DBF">
              <w:rPr>
                <w:rFonts w:ascii="Angsana New" w:hAnsi="Angsana New" w:hint="cs"/>
                <w:spacing w:val="-2"/>
              </w:rPr>
              <w:t>20</w:t>
            </w:r>
          </w:p>
        </w:tc>
        <w:tc>
          <w:tcPr>
            <w:tcW w:w="407" w:type="pct"/>
            <w:shd w:val="clear" w:color="auto" w:fill="auto"/>
            <w:vAlign w:val="bottom"/>
          </w:tcPr>
          <w:p w:rsidR="005421D3"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51</w:t>
            </w:r>
            <w:r w:rsidRPr="00E67DBF">
              <w:rPr>
                <w:rFonts w:ascii="Angsana New" w:hAnsi="Angsana New" w:hint="cs"/>
                <w:spacing w:val="-2"/>
                <w:cs/>
              </w:rPr>
              <w:t>.</w:t>
            </w:r>
            <w:r w:rsidRPr="00E67DBF" w:rsidR="00E67DBF">
              <w:rPr>
                <w:rFonts w:ascii="Angsana New" w:hAnsi="Angsana New" w:hint="cs"/>
                <w:spacing w:val="-2"/>
              </w:rPr>
              <w:t>20</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20</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20</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80</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80</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cs/>
              </w:rPr>
            </w:pPr>
            <w:r w:rsidRPr="00E67DBF">
              <w:rPr>
                <w:rFonts w:ascii="Angsana New" w:hAnsi="Angsana New" w:hint="cs"/>
                <w:spacing w:val="-2"/>
                <w:cs/>
                <w:lang w:bidi="th-TH"/>
              </w:rPr>
              <w:t>ซึ่งมีบริษัทย่อยดังนี้</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cs/>
              </w:rPr>
            </w:pPr>
          </w:p>
        </w:tc>
        <w:tc>
          <w:tcPr>
            <w:tcW w:w="406" w:type="pct"/>
            <w:shd w:val="clear" w:color="auto" w:fill="auto"/>
            <w:vAlign w:val="bottom"/>
          </w:tcPr>
          <w:p w:rsidR="005421D3" w:rsidRPr="00E67DBF" w:rsidP="00551999">
            <w:pPr>
              <w:spacing w:line="240" w:lineRule="auto"/>
              <w:ind w:right="-72"/>
              <w:jc w:val="right"/>
              <w:rPr>
                <w:rFonts w:ascii="Angsana New" w:hAnsi="Angsana New"/>
              </w:rPr>
            </w:pPr>
          </w:p>
        </w:tc>
        <w:tc>
          <w:tcPr>
            <w:tcW w:w="407" w:type="pct"/>
            <w:shd w:val="clear" w:color="auto" w:fill="auto"/>
            <w:vAlign w:val="bottom"/>
          </w:tcPr>
          <w:p w:rsidR="005421D3" w:rsidRPr="00E67DBF" w:rsidP="00551999">
            <w:pPr>
              <w:spacing w:line="240" w:lineRule="auto"/>
              <w:ind w:right="-72"/>
              <w:jc w:val="right"/>
              <w:rPr>
                <w:rFonts w:ascii="Angsana New" w:hAnsi="Angsana New"/>
              </w:rPr>
            </w:pPr>
          </w:p>
        </w:tc>
        <w:tc>
          <w:tcPr>
            <w:tcW w:w="406" w:type="pct"/>
            <w:vAlign w:val="bottom"/>
          </w:tcPr>
          <w:p w:rsidR="005421D3" w:rsidRPr="00E67DBF" w:rsidP="00551999">
            <w:pPr>
              <w:spacing w:line="240" w:lineRule="auto"/>
              <w:ind w:right="-72"/>
              <w:jc w:val="right"/>
              <w:rPr>
                <w:rFonts w:ascii="Angsana New" w:hAnsi="Angsana New"/>
              </w:rPr>
            </w:pPr>
          </w:p>
        </w:tc>
        <w:tc>
          <w:tcPr>
            <w:tcW w:w="407" w:type="pct"/>
            <w:vAlign w:val="bottom"/>
          </w:tcPr>
          <w:p w:rsidR="005421D3" w:rsidRPr="00E67DBF" w:rsidP="00551999">
            <w:pPr>
              <w:spacing w:line="240" w:lineRule="auto"/>
              <w:ind w:right="-72"/>
              <w:jc w:val="right"/>
              <w:rPr>
                <w:rFonts w:ascii="Angsana New" w:hAnsi="Angsana New"/>
              </w:rPr>
            </w:pPr>
          </w:p>
        </w:tc>
        <w:tc>
          <w:tcPr>
            <w:tcW w:w="455" w:type="pct"/>
            <w:vAlign w:val="bottom"/>
          </w:tcPr>
          <w:p w:rsidR="005421D3" w:rsidRPr="00E67DBF" w:rsidP="00551999">
            <w:pPr>
              <w:spacing w:line="240" w:lineRule="auto"/>
              <w:ind w:right="-72"/>
              <w:jc w:val="right"/>
              <w:rPr>
                <w:rFonts w:ascii="Angsana New" w:hAnsi="Angsana New"/>
              </w:rPr>
            </w:pPr>
          </w:p>
        </w:tc>
        <w:tc>
          <w:tcPr>
            <w:tcW w:w="454" w:type="pct"/>
            <w:vAlign w:val="bottom"/>
          </w:tcPr>
          <w:p w:rsidR="005421D3" w:rsidRPr="00E67DBF" w:rsidP="00551999">
            <w:pPr>
              <w:spacing w:line="240" w:lineRule="auto"/>
              <w:ind w:right="-72"/>
              <w:jc w:val="right"/>
              <w:rPr>
                <w:rFonts w:ascii="Angsana New" w:hAnsi="Angsana New"/>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โฮลดิ้ง</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tcPr>
          <w:p w:rsidR="005421D3"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ลงทุนในธุรกิจพลังงานไฟฟ้า</w:t>
            </w:r>
          </w:p>
        </w:tc>
        <w:tc>
          <w:tcPr>
            <w:tcW w:w="406" w:type="pct"/>
            <w:shd w:val="clear" w:color="auto" w:fill="auto"/>
          </w:tcPr>
          <w:p w:rsidR="005421D3" w:rsidRPr="00E67DBF" w:rsidP="00551999">
            <w:pPr>
              <w:spacing w:line="240" w:lineRule="auto"/>
              <w:ind w:right="-72"/>
              <w:jc w:val="right"/>
              <w:rPr>
                <w:rFonts w:ascii="Angsana New" w:hAnsi="Angsana New"/>
              </w:rPr>
            </w:pPr>
            <w:r w:rsidRPr="00E67DBF">
              <w:rPr>
                <w:rFonts w:ascii="Angsana New" w:hAnsi="Angsana New" w:hint="cs"/>
                <w:cs/>
              </w:rPr>
              <w:t>-</w:t>
            </w:r>
          </w:p>
        </w:tc>
        <w:tc>
          <w:tcPr>
            <w:tcW w:w="407" w:type="pct"/>
            <w:shd w:val="clear" w:color="auto" w:fill="auto"/>
          </w:tcPr>
          <w:p w:rsidR="005421D3" w:rsidRPr="00E67DBF" w:rsidP="00551999">
            <w:pPr>
              <w:spacing w:line="240" w:lineRule="auto"/>
              <w:ind w:right="-72"/>
              <w:jc w:val="right"/>
              <w:rPr>
                <w:rFonts w:ascii="Angsana New" w:hAnsi="Angsana New"/>
              </w:rPr>
            </w:pPr>
            <w:r w:rsidRPr="00E67DBF">
              <w:rPr>
                <w:rFonts w:ascii="Angsana New" w:hAnsi="Angsana New" w:hint="cs"/>
                <w:cs/>
              </w:rPr>
              <w:t>-</w:t>
            </w:r>
          </w:p>
        </w:tc>
        <w:tc>
          <w:tcPr>
            <w:tcW w:w="406"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19</w:t>
            </w:r>
          </w:p>
        </w:tc>
        <w:tc>
          <w:tcPr>
            <w:tcW w:w="407"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19</w:t>
            </w:r>
          </w:p>
        </w:tc>
        <w:tc>
          <w:tcPr>
            <w:tcW w:w="455"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81</w:t>
            </w:r>
          </w:p>
        </w:tc>
        <w:tc>
          <w:tcPr>
            <w:tcW w:w="454"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81</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cs/>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cs/>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ผลิตไฟฟ้า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spacing w:val="-2"/>
              </w:rPr>
            </w:pPr>
            <w:r w:rsidRPr="00E67DBF">
              <w:rPr>
                <w:rFonts w:ascii="Angsana New" w:hAnsi="Angsana New" w:hint="cs"/>
                <w:spacing w:val="-2"/>
                <w:cs/>
              </w:rPr>
              <w:t>-</w:t>
            </w:r>
          </w:p>
        </w:tc>
        <w:tc>
          <w:tcPr>
            <w:tcW w:w="407" w:type="pct"/>
            <w:shd w:val="clear" w:color="auto" w:fill="auto"/>
            <w:vAlign w:val="bottom"/>
          </w:tcPr>
          <w:p w:rsidR="005421D3" w:rsidRPr="00E67DBF" w:rsidP="00551999">
            <w:pPr>
              <w:spacing w:line="240" w:lineRule="auto"/>
              <w:ind w:right="-72"/>
              <w:jc w:val="right"/>
              <w:rPr>
                <w:rFonts w:ascii="Angsana New" w:hAnsi="Angsana New"/>
                <w:spacing w:val="-2"/>
              </w:rPr>
            </w:pPr>
            <w:r w:rsidRPr="00E67DBF">
              <w:rPr>
                <w:rFonts w:ascii="Angsana New" w:hAnsi="Angsana New" w:hint="cs"/>
                <w:spacing w:val="-2"/>
                <w:cs/>
              </w:rPr>
              <w:t>-</w:t>
            </w:r>
          </w:p>
        </w:tc>
        <w:tc>
          <w:tcPr>
            <w:tcW w:w="406" w:type="pct"/>
            <w:vAlign w:val="bottom"/>
          </w:tcPr>
          <w:p w:rsidR="005421D3"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50</w:t>
            </w:r>
            <w:r w:rsidRPr="00E67DBF">
              <w:rPr>
                <w:rFonts w:ascii="Angsana New" w:hAnsi="Angsana New" w:hint="cs"/>
                <w:spacing w:val="-2"/>
                <w:cs/>
              </w:rPr>
              <w:t>.</w:t>
            </w:r>
            <w:r w:rsidRPr="00E67DBF" w:rsidR="00E67DBF">
              <w:rPr>
                <w:rFonts w:ascii="Angsana New" w:hAnsi="Angsana New" w:hint="cs"/>
                <w:spacing w:val="-2"/>
              </w:rPr>
              <w:t>69</w:t>
            </w:r>
          </w:p>
        </w:tc>
        <w:tc>
          <w:tcPr>
            <w:tcW w:w="407" w:type="pct"/>
            <w:vAlign w:val="bottom"/>
          </w:tcPr>
          <w:p w:rsidR="005421D3"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50</w:t>
            </w:r>
            <w:r w:rsidRPr="00E67DBF">
              <w:rPr>
                <w:rFonts w:ascii="Angsana New" w:hAnsi="Angsana New" w:hint="cs"/>
                <w:spacing w:val="-2"/>
                <w:cs/>
              </w:rPr>
              <w:t>.</w:t>
            </w:r>
            <w:r w:rsidRPr="00E67DBF" w:rsidR="00E67DBF">
              <w:rPr>
                <w:rFonts w:ascii="Angsana New" w:hAnsi="Angsana New" w:hint="cs"/>
                <w:spacing w:val="-2"/>
              </w:rPr>
              <w:t>69</w:t>
            </w:r>
          </w:p>
        </w:tc>
        <w:tc>
          <w:tcPr>
            <w:tcW w:w="455" w:type="pct"/>
            <w:vAlign w:val="bottom"/>
          </w:tcPr>
          <w:p w:rsidR="005421D3"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49</w:t>
            </w:r>
            <w:r w:rsidRPr="00E67DBF">
              <w:rPr>
                <w:rFonts w:ascii="Angsana New" w:hAnsi="Angsana New" w:hint="cs"/>
                <w:spacing w:val="-2"/>
                <w:cs/>
              </w:rPr>
              <w:t>.</w:t>
            </w:r>
            <w:r w:rsidRPr="00E67DBF" w:rsidR="00E67DBF">
              <w:rPr>
                <w:rFonts w:ascii="Angsana New" w:hAnsi="Angsana New" w:hint="cs"/>
                <w:spacing w:val="-2"/>
              </w:rPr>
              <w:t>31</w:t>
            </w:r>
          </w:p>
        </w:tc>
        <w:tc>
          <w:tcPr>
            <w:tcW w:w="454" w:type="pct"/>
            <w:vAlign w:val="bottom"/>
          </w:tcPr>
          <w:p w:rsidR="005421D3"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49</w:t>
            </w:r>
            <w:r w:rsidRPr="00E67DBF">
              <w:rPr>
                <w:rFonts w:ascii="Angsana New" w:hAnsi="Angsana New" w:hint="cs"/>
                <w:spacing w:val="-2"/>
                <w:cs/>
              </w:rPr>
              <w:t>.</w:t>
            </w:r>
            <w:r w:rsidRPr="00E67DBF" w:rsidR="00E67DBF">
              <w:rPr>
                <w:rFonts w:ascii="Angsana New" w:hAnsi="Angsana New" w:hint="cs"/>
                <w:spacing w:val="-2"/>
              </w:rPr>
              <w:t>31</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napToGrid w:val="0"/>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2</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lang w:val="en-US"/>
              </w:rPr>
            </w:pPr>
            <w:r w:rsidRPr="00E67DBF">
              <w:rPr>
                <w:rFonts w:ascii="Angsana New" w:hAnsi="Angsana New" w:hint="cs"/>
                <w:spacing w:val="-2"/>
                <w:cs/>
                <w:lang w:bidi="th-TH"/>
              </w:rPr>
              <w:t>ผลิตไฟฟ้า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rPr>
            </w:pPr>
            <w:r w:rsidRPr="00E67DBF">
              <w:rPr>
                <w:rFonts w:ascii="Angsana New" w:hAnsi="Angsana New" w:hint="cs"/>
                <w:cs/>
              </w:rPr>
              <w:t>-</w:t>
            </w:r>
          </w:p>
        </w:tc>
        <w:tc>
          <w:tcPr>
            <w:tcW w:w="407" w:type="pct"/>
            <w:shd w:val="clear" w:color="auto" w:fill="auto"/>
            <w:vAlign w:val="bottom"/>
          </w:tcPr>
          <w:p w:rsidR="005421D3" w:rsidRPr="00E67DBF" w:rsidP="00551999">
            <w:pPr>
              <w:spacing w:line="240" w:lineRule="auto"/>
              <w:ind w:right="-72"/>
              <w:jc w:val="right"/>
              <w:rPr>
                <w:rFonts w:ascii="Angsana New" w:hAnsi="Angsana New"/>
              </w:rPr>
            </w:pPr>
            <w:r w:rsidRPr="00E67DBF">
              <w:rPr>
                <w:rFonts w:ascii="Angsana New" w:hAnsi="Angsana New" w:hint="cs"/>
                <w:cs/>
              </w:rPr>
              <w:t>-</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20</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20</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80</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80</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napToGrid w:val="0"/>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3</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lang w:val="en-US"/>
              </w:rPr>
            </w:pPr>
            <w:r w:rsidRPr="00E67DBF">
              <w:rPr>
                <w:rFonts w:ascii="Angsana New" w:hAnsi="Angsana New" w:hint="cs"/>
                <w:spacing w:val="-2"/>
                <w:cs/>
                <w:lang w:bidi="th-TH"/>
              </w:rPr>
              <w:t>ผลิตไฟฟ้า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07"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60</w:t>
            </w:r>
            <w:r w:rsidRPr="00E67DBF">
              <w:rPr>
                <w:rFonts w:ascii="Angsana New" w:hAnsi="Angsana New" w:hint="cs"/>
                <w:cs/>
              </w:rPr>
              <w:t>.</w:t>
            </w:r>
            <w:r w:rsidRPr="00E67DBF" w:rsidR="00E67DBF">
              <w:rPr>
                <w:rFonts w:ascii="Angsana New" w:hAnsi="Angsana New" w:hint="cs"/>
              </w:rPr>
              <w:t>72</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60</w:t>
            </w:r>
            <w:r w:rsidRPr="00E67DBF">
              <w:rPr>
                <w:rFonts w:ascii="Angsana New" w:hAnsi="Angsana New" w:hint="cs"/>
                <w:cs/>
              </w:rPr>
              <w:t>.</w:t>
            </w:r>
            <w:r w:rsidRPr="00E67DBF" w:rsidR="00E67DBF">
              <w:rPr>
                <w:rFonts w:ascii="Angsana New" w:hAnsi="Angsana New" w:hint="cs"/>
              </w:rPr>
              <w:t>72</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39</w:t>
            </w:r>
            <w:r w:rsidRPr="00E67DBF">
              <w:rPr>
                <w:rFonts w:ascii="Angsana New" w:hAnsi="Angsana New" w:hint="cs"/>
                <w:cs/>
              </w:rPr>
              <w:t>.</w:t>
            </w:r>
            <w:r w:rsidRPr="00E67DBF" w:rsidR="00E67DBF">
              <w:rPr>
                <w:rFonts w:ascii="Angsana New" w:hAnsi="Angsana New" w:hint="cs"/>
              </w:rPr>
              <w:t>28</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39</w:t>
            </w:r>
            <w:r w:rsidRPr="00E67DBF">
              <w:rPr>
                <w:rFonts w:ascii="Angsana New" w:hAnsi="Angsana New" w:hint="cs"/>
                <w:cs/>
              </w:rPr>
              <w:t>.</w:t>
            </w:r>
            <w:r w:rsidRPr="00E67DBF" w:rsidR="00E67DBF">
              <w:rPr>
                <w:rFonts w:ascii="Angsana New" w:hAnsi="Angsana New" w:hint="cs"/>
              </w:rPr>
              <w:t>28</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napToGrid w:val="0"/>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4</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left="138" w:right="-105" w:hanging="138"/>
              <w:rPr>
                <w:rFonts w:ascii="Angsana New" w:hAnsi="Angsana New"/>
                <w:spacing w:val="-2"/>
                <w:cs/>
                <w:lang w:val="en-US"/>
              </w:rPr>
            </w:pPr>
            <w:r w:rsidRPr="00E67DBF">
              <w:rPr>
                <w:rFonts w:ascii="Angsana New" w:hAnsi="Angsana New" w:hint="cs"/>
                <w:spacing w:val="-2"/>
                <w:cs/>
                <w:lang w:bidi="th-TH"/>
              </w:rPr>
              <w:t>ผลิตไฟฟ้า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7"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72" w:right="-72" w:hanging="72"/>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right="-72"/>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5</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vAlign w:val="bottom"/>
          </w:tcPr>
          <w:p w:rsidR="005421D3" w:rsidRPr="00E67DBF" w:rsidP="00551999">
            <w:pPr>
              <w:spacing w:line="240" w:lineRule="auto"/>
              <w:ind w:left="72" w:right="-72" w:hanging="72"/>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w:t>
            </w:r>
            <w:r w:rsidRPr="00E67DBF">
              <w:rPr>
                <w:rFonts w:ascii="Angsana New" w:hAnsi="Angsana New" w:hint="cs"/>
                <w:spacing w:val="-2"/>
                <w:cs/>
              </w:rPr>
              <w:t xml:space="preserve"> </w:t>
            </w:r>
          </w:p>
        </w:tc>
        <w:tc>
          <w:tcPr>
            <w:tcW w:w="406"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7"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72" w:right="-72" w:hanging="72"/>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right="-72"/>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lang w:bidi="th-TH"/>
              </w:rPr>
              <w:t>ระยอง</w:t>
            </w:r>
            <w:r w:rsidRPr="00E67DBF">
              <w:rPr>
                <w:rFonts w:ascii="Angsana New" w:hAnsi="Angsana New" w:hint="cs"/>
                <w:spacing w:val="-2"/>
              </w:rPr>
              <w:t xml:space="preserve">) </w:t>
            </w:r>
            <w:r w:rsidRPr="00E67DBF" w:rsidR="00E67DBF">
              <w:rPr>
                <w:rFonts w:ascii="Angsana New" w:hAnsi="Angsana New" w:hint="cs"/>
                <w:spacing w:val="-2"/>
              </w:rPr>
              <w:t>1</w:t>
            </w:r>
            <w:r w:rsidRPr="00E67DBF">
              <w:rPr>
                <w:rFonts w:ascii="Angsana New" w:hAnsi="Angsana New" w:hint="cs"/>
                <w:spacing w:val="-2"/>
              </w:rPr>
              <w:t xml:space="preserve"> </w:t>
            </w:r>
            <w:r w:rsidRPr="00E67DBF">
              <w:rPr>
                <w:rFonts w:ascii="Angsana New" w:hAnsi="Angsana New" w:hint="cs"/>
                <w:spacing w:val="-2"/>
                <w:cs/>
                <w:lang w:bidi="th-TH"/>
              </w:rPr>
              <w:t>จำกัด</w:t>
            </w:r>
            <w:r w:rsidRPr="00E67DBF">
              <w:rPr>
                <w:rFonts w:ascii="Angsana New" w:hAnsi="Angsana New" w:hint="cs"/>
                <w:spacing w:val="-2"/>
              </w:rPr>
              <w:t xml:space="preserve"> </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ผลิตไฟฟ้า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07"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61</w:t>
            </w:r>
            <w:r w:rsidRPr="00E67DBF">
              <w:rPr>
                <w:rFonts w:ascii="Angsana New" w:hAnsi="Angsana New" w:hint="cs"/>
                <w:cs/>
              </w:rPr>
              <w:t>.</w:t>
            </w:r>
            <w:r w:rsidRPr="00E67DBF" w:rsidR="00E67DBF">
              <w:rPr>
                <w:rFonts w:ascii="Angsana New" w:hAnsi="Angsana New" w:hint="cs"/>
              </w:rPr>
              <w:t>74</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61</w:t>
            </w:r>
            <w:r w:rsidRPr="00E67DBF">
              <w:rPr>
                <w:rFonts w:ascii="Angsana New" w:hAnsi="Angsana New" w:hint="cs"/>
                <w:cs/>
              </w:rPr>
              <w:t>.</w:t>
            </w:r>
            <w:r w:rsidRPr="00E67DBF" w:rsidR="00E67DBF">
              <w:rPr>
                <w:rFonts w:ascii="Angsana New" w:hAnsi="Angsana New" w:hint="cs"/>
              </w:rPr>
              <w:t>74</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38</w:t>
            </w:r>
            <w:r w:rsidRPr="00E67DBF">
              <w:rPr>
                <w:rFonts w:ascii="Angsana New" w:hAnsi="Angsana New" w:hint="cs"/>
                <w:cs/>
              </w:rPr>
              <w:t>.</w:t>
            </w:r>
            <w:r w:rsidRPr="00E67DBF" w:rsidR="00E67DBF">
              <w:rPr>
                <w:rFonts w:ascii="Angsana New" w:hAnsi="Angsana New" w:hint="cs"/>
              </w:rPr>
              <w:t>26</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38</w:t>
            </w:r>
            <w:r w:rsidRPr="00E67DBF">
              <w:rPr>
                <w:rFonts w:ascii="Angsana New" w:hAnsi="Angsana New" w:hint="cs"/>
                <w:cs/>
              </w:rPr>
              <w:t>.</w:t>
            </w:r>
            <w:r w:rsidRPr="00E67DBF" w:rsidR="00E67DBF">
              <w:rPr>
                <w:rFonts w:ascii="Angsana New" w:hAnsi="Angsana New" w:hint="cs"/>
              </w:rPr>
              <w:t>26</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napToGrid w:val="0"/>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lang w:bidi="th-TH"/>
              </w:rPr>
              <w:t>ระยอง</w:t>
            </w:r>
            <w:r w:rsidRPr="00E67DBF">
              <w:rPr>
                <w:rFonts w:ascii="Angsana New" w:hAnsi="Angsana New" w:hint="cs"/>
                <w:spacing w:val="-2"/>
              </w:rPr>
              <w:t xml:space="preserve">) </w:t>
            </w:r>
            <w:r w:rsidRPr="00E67DBF" w:rsidR="00E67DBF">
              <w:rPr>
                <w:rFonts w:ascii="Angsana New" w:hAnsi="Angsana New" w:hint="cs"/>
                <w:spacing w:val="-2"/>
              </w:rPr>
              <w:t>2</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lang w:val="en-US"/>
              </w:rPr>
            </w:pPr>
            <w:r w:rsidRPr="00E67DBF">
              <w:rPr>
                <w:rFonts w:ascii="Angsana New" w:hAnsi="Angsana New" w:hint="cs"/>
                <w:spacing w:val="-2"/>
                <w:cs/>
                <w:lang w:bidi="th-TH"/>
              </w:rPr>
              <w:t>ผลิตไฟฟ้า</w:t>
            </w:r>
          </w:p>
        </w:tc>
        <w:tc>
          <w:tcPr>
            <w:tcW w:w="406"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07" w:type="pct"/>
            <w:shd w:val="clear" w:color="auto" w:fill="auto"/>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06"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61</w:t>
            </w:r>
            <w:r w:rsidRPr="00E67DBF">
              <w:rPr>
                <w:rFonts w:ascii="Angsana New" w:hAnsi="Angsana New" w:hint="cs"/>
                <w:cs/>
              </w:rPr>
              <w:t>.</w:t>
            </w:r>
            <w:r w:rsidRPr="00E67DBF" w:rsidR="00E67DBF">
              <w:rPr>
                <w:rFonts w:ascii="Angsana New" w:hAnsi="Angsana New" w:hint="cs"/>
              </w:rPr>
              <w:t>74</w:t>
            </w:r>
          </w:p>
        </w:tc>
        <w:tc>
          <w:tcPr>
            <w:tcW w:w="407"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61</w:t>
            </w:r>
            <w:r w:rsidRPr="00E67DBF">
              <w:rPr>
                <w:rFonts w:ascii="Angsana New" w:hAnsi="Angsana New" w:hint="cs"/>
                <w:cs/>
              </w:rPr>
              <w:t>.</w:t>
            </w:r>
            <w:r w:rsidRPr="00E67DBF" w:rsidR="00E67DBF">
              <w:rPr>
                <w:rFonts w:ascii="Angsana New" w:hAnsi="Angsana New" w:hint="cs"/>
              </w:rPr>
              <w:t>74</w:t>
            </w:r>
          </w:p>
        </w:tc>
        <w:tc>
          <w:tcPr>
            <w:tcW w:w="455"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38</w:t>
            </w:r>
            <w:r w:rsidRPr="00E67DBF">
              <w:rPr>
                <w:rFonts w:ascii="Angsana New" w:hAnsi="Angsana New" w:hint="cs"/>
                <w:cs/>
              </w:rPr>
              <w:t>.</w:t>
            </w:r>
            <w:r w:rsidRPr="00E67DBF" w:rsidR="00E67DBF">
              <w:rPr>
                <w:rFonts w:ascii="Angsana New" w:hAnsi="Angsana New" w:hint="cs"/>
              </w:rPr>
              <w:t>26</w:t>
            </w:r>
          </w:p>
        </w:tc>
        <w:tc>
          <w:tcPr>
            <w:tcW w:w="454" w:type="pct"/>
            <w:vAlign w:val="bottom"/>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38</w:t>
            </w:r>
            <w:r w:rsidRPr="00E67DBF">
              <w:rPr>
                <w:rFonts w:ascii="Angsana New" w:hAnsi="Angsana New" w:hint="cs"/>
                <w:cs/>
              </w:rPr>
              <w:t>.</w:t>
            </w:r>
            <w:r w:rsidRPr="00E67DBF" w:rsidR="00E67DBF">
              <w:rPr>
                <w:rFonts w:ascii="Angsana New" w:hAnsi="Angsana New" w:hint="cs"/>
              </w:rPr>
              <w:t>26</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pacing w:val="-2"/>
                <w:sz w:val="12"/>
                <w:szCs w:val="12"/>
                <w:cs/>
              </w:rPr>
            </w:pPr>
          </w:p>
        </w:tc>
        <w:tc>
          <w:tcPr>
            <w:tcW w:w="532" w:type="pct"/>
            <w:shd w:val="nil" w:color="auto" w:fill="auto"/>
            <w:vAlign w:val="bottom"/>
          </w:tcPr>
          <w:p w:rsidR="005421D3" w:rsidRPr="00E67DBF" w:rsidP="00551999">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tcPr>
          <w:p w:rsidR="005421D3" w:rsidRPr="00E67DBF" w:rsidP="00551999">
            <w:pPr>
              <w:spacing w:line="240" w:lineRule="auto"/>
              <w:ind w:left="322" w:right="-186"/>
              <w:rPr>
                <w:rFonts w:ascii="Angsana New" w:hAnsi="Angsana New"/>
                <w:snapToGrid w:val="0"/>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lang w:bidi="th-TH"/>
              </w:rPr>
              <w:t>ระยอง</w:t>
            </w:r>
            <w:r w:rsidRPr="00E67DBF">
              <w:rPr>
                <w:rFonts w:ascii="Angsana New" w:hAnsi="Angsana New" w:hint="cs"/>
                <w:spacing w:val="-2"/>
                <w:cs/>
              </w:rPr>
              <w:t xml:space="preserve">) </w:t>
            </w:r>
            <w:r w:rsidRPr="00E67DBF" w:rsidR="00E67DBF">
              <w:rPr>
                <w:rFonts w:ascii="Angsana New" w:hAnsi="Angsana New" w:hint="cs"/>
                <w:spacing w:val="-2"/>
              </w:rPr>
              <w:t>3</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32" w:type="pct"/>
            <w:shd w:val="nil" w:color="auto" w:fill="auto"/>
          </w:tcPr>
          <w:p w:rsidR="005421D3" w:rsidRPr="00E67DBF" w:rsidP="00551999">
            <w:pPr>
              <w:spacing w:line="240" w:lineRule="auto"/>
              <w:ind w:left="138" w:right="-72" w:hanging="138"/>
              <w:jc w:val="center"/>
              <w:rPr>
                <w:rFonts w:ascii="Angsana New" w:hAnsi="Angsana New"/>
                <w:spacing w:val="-2"/>
                <w:lang w:val="en-US"/>
              </w:rPr>
            </w:pPr>
            <w:r w:rsidRPr="00E67DBF">
              <w:rPr>
                <w:rFonts w:ascii="Angsana New" w:hAnsi="Angsana New" w:hint="cs"/>
                <w:spacing w:val="-2"/>
                <w:cs/>
                <w:lang w:bidi="th-TH"/>
              </w:rPr>
              <w:t>ประเทศไทย</w:t>
            </w:r>
          </w:p>
        </w:tc>
        <w:tc>
          <w:tcPr>
            <w:tcW w:w="724" w:type="pct"/>
            <w:shd w:val="clear" w:color="auto" w:fill="auto"/>
            <w:vAlign w:val="bottom"/>
          </w:tcPr>
          <w:p w:rsidR="00516E8A" w:rsidRPr="00E67DBF" w:rsidP="005421D3">
            <w:pPr>
              <w:spacing w:line="240" w:lineRule="auto"/>
              <w:ind w:right="-162"/>
              <w:rPr>
                <w:rFonts w:ascii="Angsana New" w:hAnsi="Angsana New"/>
                <w:spacing w:val="-2"/>
              </w:rPr>
            </w:pPr>
            <w:r w:rsidRPr="00E67DBF" w:rsidR="005421D3">
              <w:rPr>
                <w:rFonts w:ascii="Angsana New" w:hAnsi="Angsana New" w:hint="cs"/>
                <w:spacing w:val="-2"/>
                <w:cs/>
                <w:lang w:bidi="th-TH"/>
              </w:rPr>
              <w:t>ผลิตไฟฟ้า</w:t>
            </w:r>
            <w:r w:rsidRPr="00E67DBF" w:rsidR="005421D3">
              <w:rPr>
                <w:rFonts w:ascii="Angsana New" w:hAnsi="Angsana New" w:hint="cs"/>
                <w:spacing w:val="-2"/>
              </w:rPr>
              <w:t xml:space="preserve"> (</w:t>
            </w:r>
            <w:r w:rsidRPr="00E67DBF" w:rsidR="005421D3">
              <w:rPr>
                <w:rFonts w:ascii="Angsana New" w:hAnsi="Angsana New" w:hint="cs"/>
                <w:spacing w:val="-2"/>
                <w:cs/>
                <w:lang w:bidi="th-TH"/>
              </w:rPr>
              <w:t>เริ่มดำเนินการในปี</w:t>
            </w:r>
            <w:r w:rsidRPr="00E67DBF" w:rsidR="005421D3">
              <w:rPr>
                <w:rFonts w:ascii="Angsana New" w:hAnsi="Angsana New" w:hint="cs"/>
                <w:spacing w:val="-2"/>
                <w:cs/>
              </w:rPr>
              <w:t xml:space="preserve"> </w:t>
            </w:r>
          </w:p>
          <w:p w:rsidR="005421D3" w:rsidRPr="00E67DBF" w:rsidP="005421D3">
            <w:pPr>
              <w:spacing w:line="240" w:lineRule="auto"/>
              <w:ind w:right="-162"/>
              <w:rPr>
                <w:rFonts w:ascii="Angsana New" w:hAnsi="Angsana New"/>
                <w:spacing w:val="-2"/>
              </w:rPr>
            </w:pPr>
            <w:r w:rsidRPr="00E67DBF" w:rsidR="00516E8A">
              <w:rPr>
                <w:rFonts w:ascii="Angsana New" w:hAnsi="Angsana New" w:hint="cs"/>
                <w:spacing w:val="-2"/>
              </w:rPr>
              <w:t xml:space="preserve">   </w:t>
            </w:r>
            <w:r w:rsidRPr="00E67DBF">
              <w:rPr>
                <w:rFonts w:ascii="Angsana New" w:hAnsi="Angsana New" w:hint="cs"/>
                <w:spacing w:val="-2"/>
                <w:cs/>
                <w:lang w:bidi="th-TH"/>
              </w:rPr>
              <w:t>พ</w:t>
            </w:r>
            <w:r w:rsidRPr="00E67DBF">
              <w:rPr>
                <w:rFonts w:ascii="Angsana New" w:hAnsi="Angsana New" w:hint="cs"/>
                <w:spacing w:val="-2"/>
                <w:cs/>
              </w:rPr>
              <w:t>.</w:t>
            </w:r>
            <w:r w:rsidRPr="00E67DBF">
              <w:rPr>
                <w:rFonts w:ascii="Angsana New" w:hAnsi="Angsana New" w:hint="cs"/>
                <w:spacing w:val="-2"/>
                <w:cs/>
                <w:lang w:bidi="th-TH"/>
              </w:rPr>
              <w:t>ศ</w:t>
            </w:r>
            <w:r w:rsidRPr="00E67DBF">
              <w:rPr>
                <w:rFonts w:ascii="Angsana New" w:hAnsi="Angsana New" w:hint="cs"/>
                <w:spacing w:val="-2"/>
                <w:cs/>
              </w:rPr>
              <w:t xml:space="preserve">. </w:t>
            </w:r>
            <w:r w:rsidRPr="00E67DBF" w:rsidR="00E67DBF">
              <w:rPr>
                <w:rFonts w:ascii="Angsana New" w:hAnsi="Angsana New" w:hint="cs"/>
                <w:spacing w:val="-2"/>
              </w:rPr>
              <w:t>2561</w:t>
            </w:r>
            <w:r w:rsidRPr="00E67DBF">
              <w:rPr>
                <w:rFonts w:ascii="Angsana New" w:hAnsi="Angsana New" w:hint="cs"/>
                <w:spacing w:val="-2"/>
              </w:rPr>
              <w:t>)</w:t>
            </w:r>
          </w:p>
        </w:tc>
        <w:tc>
          <w:tcPr>
            <w:tcW w:w="406" w:type="pct"/>
            <w:shd w:val="clear" w:color="auto" w:fill="auto"/>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7" w:type="pct"/>
            <w:shd w:val="clear" w:color="auto" w:fill="auto"/>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6"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07"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55"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c>
          <w:tcPr>
            <w:tcW w:w="454"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napToGrid w:val="0"/>
                <w:sz w:val="12"/>
                <w:szCs w:val="12"/>
              </w:rPr>
            </w:pPr>
          </w:p>
        </w:tc>
        <w:tc>
          <w:tcPr>
            <w:tcW w:w="532" w:type="pct"/>
            <w:shd w:val="nil" w:color="auto" w:fill="auto"/>
            <w:vAlign w:val="bottom"/>
          </w:tcPr>
          <w:p w:rsidR="005421D3" w:rsidRPr="00E67DBF" w:rsidP="00551999">
            <w:pPr>
              <w:spacing w:line="240" w:lineRule="auto"/>
              <w:ind w:left="138" w:right="-72" w:hanging="138"/>
              <w:rPr>
                <w:rFonts w:ascii="Angsana New" w:hAnsi="Angsana New"/>
                <w:spacing w:val="-2"/>
                <w:sz w:val="12"/>
                <w:szCs w:val="12"/>
                <w:lang w:val="en-US"/>
              </w:rPr>
            </w:pPr>
          </w:p>
        </w:tc>
        <w:tc>
          <w:tcPr>
            <w:tcW w:w="724" w:type="pct"/>
            <w:shd w:val="clear" w:color="auto" w:fill="auto"/>
            <w:vAlign w:val="bottom"/>
          </w:tcPr>
          <w:p w:rsidR="005421D3" w:rsidRPr="00E67DBF" w:rsidP="00551999">
            <w:pPr>
              <w:spacing w:line="240" w:lineRule="auto"/>
              <w:ind w:left="138" w:right="-72" w:hanging="138"/>
              <w:rPr>
                <w:rFonts w:ascii="Angsana New" w:hAnsi="Angsana New"/>
                <w:spacing w:val="-2"/>
                <w:sz w:val="12"/>
                <w:szCs w:val="12"/>
                <w:lang w:val="en-US"/>
              </w:rPr>
            </w:pPr>
          </w:p>
        </w:tc>
        <w:tc>
          <w:tcPr>
            <w:tcW w:w="406"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7" w:type="pct"/>
            <w:shd w:val="clear" w:color="auto" w:fill="auto"/>
            <w:vAlign w:val="bottom"/>
          </w:tcPr>
          <w:p w:rsidR="005421D3" w:rsidRPr="00E67DBF" w:rsidP="00551999">
            <w:pPr>
              <w:spacing w:line="240" w:lineRule="auto"/>
              <w:ind w:right="-72"/>
              <w:jc w:val="right"/>
              <w:rPr>
                <w:rFonts w:ascii="Angsana New" w:hAnsi="Angsana New"/>
                <w:sz w:val="12"/>
                <w:szCs w:val="12"/>
              </w:rPr>
            </w:pPr>
          </w:p>
        </w:tc>
        <w:tc>
          <w:tcPr>
            <w:tcW w:w="406" w:type="pct"/>
            <w:vAlign w:val="bottom"/>
          </w:tcPr>
          <w:p w:rsidR="005421D3" w:rsidRPr="00E67DBF" w:rsidP="00551999">
            <w:pPr>
              <w:spacing w:line="240" w:lineRule="auto"/>
              <w:ind w:right="-72"/>
              <w:jc w:val="right"/>
              <w:rPr>
                <w:rFonts w:ascii="Angsana New" w:hAnsi="Angsana New"/>
                <w:sz w:val="12"/>
                <w:szCs w:val="12"/>
              </w:rPr>
            </w:pPr>
          </w:p>
        </w:tc>
        <w:tc>
          <w:tcPr>
            <w:tcW w:w="407" w:type="pct"/>
            <w:vAlign w:val="bottom"/>
          </w:tcPr>
          <w:p w:rsidR="005421D3" w:rsidRPr="00E67DBF" w:rsidP="00551999">
            <w:pPr>
              <w:spacing w:line="240" w:lineRule="auto"/>
              <w:ind w:right="-72"/>
              <w:jc w:val="right"/>
              <w:rPr>
                <w:rFonts w:ascii="Angsana New" w:hAnsi="Angsana New"/>
                <w:sz w:val="12"/>
                <w:szCs w:val="12"/>
              </w:rPr>
            </w:pPr>
          </w:p>
        </w:tc>
        <w:tc>
          <w:tcPr>
            <w:tcW w:w="455" w:type="pct"/>
            <w:vAlign w:val="bottom"/>
          </w:tcPr>
          <w:p w:rsidR="005421D3" w:rsidRPr="00E67DBF" w:rsidP="00551999">
            <w:pPr>
              <w:spacing w:line="240" w:lineRule="auto"/>
              <w:ind w:right="-72"/>
              <w:jc w:val="right"/>
              <w:rPr>
                <w:rFonts w:ascii="Angsana New" w:hAnsi="Angsana New"/>
                <w:sz w:val="12"/>
                <w:szCs w:val="12"/>
              </w:rPr>
            </w:pPr>
          </w:p>
        </w:tc>
        <w:tc>
          <w:tcPr>
            <w:tcW w:w="454" w:type="pct"/>
            <w:vAlign w:val="bottom"/>
          </w:tcPr>
          <w:p w:rsidR="005421D3" w:rsidRPr="00E67DBF" w:rsidP="00551999">
            <w:pPr>
              <w:spacing w:line="240" w:lineRule="auto"/>
              <w:ind w:right="-72"/>
              <w:jc w:val="right"/>
              <w:rPr>
                <w:rFonts w:ascii="Angsana New" w:hAnsi="Angsana New"/>
                <w:sz w:val="12"/>
                <w:szCs w:val="12"/>
              </w:rPr>
            </w:pPr>
          </w:p>
        </w:tc>
      </w:tr>
      <w:tr w:rsidTr="005421D3">
        <w:tblPrEx>
          <w:tblW w:w="4961" w:type="pct"/>
          <w:tblInd w:w="108" w:type="dxa"/>
          <w:tblLayout w:type="fixed"/>
          <w:tblLook w:val="04A0"/>
        </w:tblPrEx>
        <w:trPr>
          <w:trHeight w:val="20"/>
        </w:trPr>
        <w:tc>
          <w:tcPr>
            <w:tcW w:w="1209" w:type="pct"/>
            <w:shd w:val="clear" w:color="auto" w:fill="auto"/>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lang w:bidi="th-TH"/>
              </w:rPr>
              <w:t>ระยอง</w:t>
            </w:r>
            <w:r w:rsidRPr="00E67DBF">
              <w:rPr>
                <w:rFonts w:ascii="Angsana New" w:hAnsi="Angsana New" w:hint="cs"/>
                <w:spacing w:val="-2"/>
                <w:cs/>
              </w:rPr>
              <w:t xml:space="preserve">) </w:t>
            </w:r>
            <w:r w:rsidRPr="00E67DBF" w:rsidR="00E67DBF">
              <w:rPr>
                <w:rFonts w:ascii="Angsana New" w:hAnsi="Angsana New" w:hint="cs"/>
                <w:spacing w:val="-2"/>
              </w:rPr>
              <w:t>4</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32" w:type="pct"/>
            <w:shd w:val="nil" w:color="auto" w:fill="auto"/>
          </w:tcPr>
          <w:p w:rsidR="005421D3"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16E8A" w:rsidRPr="00E67DBF" w:rsidP="005421D3">
            <w:pPr>
              <w:spacing w:line="240" w:lineRule="auto"/>
              <w:ind w:right="-162"/>
              <w:rPr>
                <w:rFonts w:ascii="Angsana New" w:hAnsi="Angsana New"/>
                <w:spacing w:val="-2"/>
              </w:rPr>
            </w:pPr>
            <w:r w:rsidRPr="00E67DBF" w:rsidR="005421D3">
              <w:rPr>
                <w:rFonts w:ascii="Angsana New" w:hAnsi="Angsana New" w:hint="cs"/>
                <w:spacing w:val="-2"/>
                <w:cs/>
                <w:lang w:bidi="th-TH"/>
              </w:rPr>
              <w:t>ผลิตไฟฟ้า</w:t>
            </w:r>
            <w:r w:rsidRPr="00E67DBF" w:rsidR="005421D3">
              <w:rPr>
                <w:rFonts w:ascii="Angsana New" w:hAnsi="Angsana New" w:hint="cs"/>
                <w:spacing w:val="-2"/>
              </w:rPr>
              <w:t xml:space="preserve"> </w:t>
            </w:r>
            <w:r w:rsidRPr="00E67DBF" w:rsidR="005421D3">
              <w:rPr>
                <w:rFonts w:ascii="Angsana New" w:hAnsi="Angsana New" w:hint="cs"/>
                <w:spacing w:val="-2"/>
                <w:cs/>
              </w:rPr>
              <w:t>(</w:t>
            </w:r>
            <w:r w:rsidRPr="00E67DBF" w:rsidR="005421D3">
              <w:rPr>
                <w:rFonts w:ascii="Angsana New" w:hAnsi="Angsana New" w:hint="cs"/>
                <w:spacing w:val="-2"/>
                <w:cs/>
                <w:lang w:bidi="th-TH"/>
              </w:rPr>
              <w:t>เริ่มดำเนินการในปี</w:t>
            </w:r>
            <w:r w:rsidRPr="00E67DBF" w:rsidR="005421D3">
              <w:rPr>
                <w:rFonts w:ascii="Angsana New" w:hAnsi="Angsana New" w:hint="cs"/>
                <w:spacing w:val="-2"/>
                <w:cs/>
              </w:rPr>
              <w:t xml:space="preserve"> </w:t>
            </w:r>
          </w:p>
          <w:p w:rsidR="005421D3" w:rsidRPr="00E67DBF" w:rsidP="005421D3">
            <w:pPr>
              <w:spacing w:line="240" w:lineRule="auto"/>
              <w:ind w:right="-162"/>
              <w:rPr>
                <w:rFonts w:ascii="Angsana New" w:hAnsi="Angsana New"/>
                <w:spacing w:val="-2"/>
                <w:lang w:val="en-US"/>
              </w:rPr>
            </w:pPr>
            <w:r w:rsidRPr="00E67DBF" w:rsidR="00516E8A">
              <w:rPr>
                <w:rFonts w:ascii="Angsana New" w:hAnsi="Angsana New" w:hint="cs"/>
                <w:spacing w:val="-2"/>
              </w:rPr>
              <w:t xml:space="preserve">   </w:t>
            </w:r>
            <w:r w:rsidRPr="00E67DBF">
              <w:rPr>
                <w:rFonts w:ascii="Angsana New" w:hAnsi="Angsana New" w:hint="cs"/>
                <w:spacing w:val="-2"/>
                <w:cs/>
                <w:lang w:bidi="th-TH"/>
              </w:rPr>
              <w:t>พ</w:t>
            </w:r>
            <w:r w:rsidRPr="00E67DBF">
              <w:rPr>
                <w:rFonts w:ascii="Angsana New" w:hAnsi="Angsana New" w:hint="cs"/>
                <w:spacing w:val="-2"/>
                <w:cs/>
              </w:rPr>
              <w:t>.</w:t>
            </w:r>
            <w:r w:rsidRPr="00E67DBF">
              <w:rPr>
                <w:rFonts w:ascii="Angsana New" w:hAnsi="Angsana New" w:hint="cs"/>
                <w:spacing w:val="-2"/>
                <w:cs/>
                <w:lang w:bidi="th-TH"/>
              </w:rPr>
              <w:t>ศ</w:t>
            </w:r>
            <w:r w:rsidRPr="00E67DBF">
              <w:rPr>
                <w:rFonts w:ascii="Angsana New" w:hAnsi="Angsana New" w:hint="cs"/>
                <w:spacing w:val="-2"/>
                <w:cs/>
              </w:rPr>
              <w:t xml:space="preserve">. </w:t>
            </w:r>
            <w:r w:rsidRPr="00E67DBF" w:rsidR="00E67DBF">
              <w:rPr>
                <w:rFonts w:ascii="Angsana New" w:hAnsi="Angsana New" w:hint="cs"/>
                <w:spacing w:val="-2"/>
              </w:rPr>
              <w:t>2561</w:t>
            </w:r>
            <w:r w:rsidRPr="00E67DBF">
              <w:rPr>
                <w:rFonts w:ascii="Angsana New" w:hAnsi="Angsana New" w:hint="cs"/>
                <w:spacing w:val="-2"/>
              </w:rPr>
              <w:t>)</w:t>
            </w:r>
          </w:p>
        </w:tc>
        <w:tc>
          <w:tcPr>
            <w:tcW w:w="406" w:type="pct"/>
            <w:shd w:val="clear" w:color="auto" w:fill="auto"/>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7" w:type="pct"/>
            <w:shd w:val="clear" w:color="auto" w:fill="auto"/>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6"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07"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55"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c>
          <w:tcPr>
            <w:tcW w:w="454"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r>
      <w:tr w:rsidTr="005421D3">
        <w:tblPrEx>
          <w:tblW w:w="4961" w:type="pct"/>
          <w:tblInd w:w="108" w:type="dxa"/>
          <w:tblLayout w:type="fixed"/>
          <w:tblLook w:val="04A0"/>
        </w:tblPrEx>
        <w:trPr>
          <w:trHeight w:val="20"/>
        </w:trPr>
        <w:tc>
          <w:tcPr>
            <w:tcW w:w="1209" w:type="pct"/>
            <w:shd w:val="clear" w:color="auto" w:fill="auto"/>
            <w:vAlign w:val="bottom"/>
          </w:tcPr>
          <w:p w:rsidR="005421D3" w:rsidRPr="00E67DBF" w:rsidP="00551999">
            <w:pPr>
              <w:spacing w:line="240" w:lineRule="auto"/>
              <w:ind w:left="322" w:right="-186"/>
              <w:rPr>
                <w:rFonts w:ascii="Angsana New" w:hAnsi="Angsana New"/>
                <w:snapToGrid w:val="0"/>
                <w:sz w:val="12"/>
                <w:szCs w:val="12"/>
              </w:rPr>
            </w:pPr>
          </w:p>
        </w:tc>
        <w:tc>
          <w:tcPr>
            <w:tcW w:w="532" w:type="pct"/>
            <w:shd w:val="nil" w:color="auto" w:fill="auto"/>
            <w:vAlign w:val="bottom"/>
          </w:tcPr>
          <w:p w:rsidR="005421D3" w:rsidRPr="00E67DBF" w:rsidP="00551999">
            <w:pPr>
              <w:spacing w:line="240" w:lineRule="auto"/>
              <w:ind w:left="504" w:right="-186"/>
              <w:rPr>
                <w:rFonts w:ascii="Angsana New" w:hAnsi="Angsana New"/>
                <w:snapToGrid w:val="0"/>
                <w:sz w:val="12"/>
                <w:szCs w:val="12"/>
                <w:cs/>
              </w:rPr>
            </w:pPr>
          </w:p>
        </w:tc>
        <w:tc>
          <w:tcPr>
            <w:tcW w:w="724" w:type="pct"/>
            <w:shd w:val="clear" w:color="auto" w:fill="auto"/>
            <w:vAlign w:val="bottom"/>
          </w:tcPr>
          <w:p w:rsidR="005421D3" w:rsidRPr="00E67DBF" w:rsidP="00551999">
            <w:pPr>
              <w:spacing w:line="240" w:lineRule="auto"/>
              <w:ind w:left="504" w:right="-186"/>
              <w:rPr>
                <w:rFonts w:ascii="Angsana New" w:hAnsi="Angsana New"/>
                <w:snapToGrid w:val="0"/>
                <w:sz w:val="12"/>
                <w:szCs w:val="12"/>
                <w:cs/>
              </w:rPr>
            </w:pPr>
          </w:p>
        </w:tc>
        <w:tc>
          <w:tcPr>
            <w:tcW w:w="406" w:type="pct"/>
            <w:shd w:val="clear" w:color="auto" w:fill="auto"/>
          </w:tcPr>
          <w:p w:rsidR="005421D3" w:rsidRPr="00E67DBF" w:rsidP="00551999">
            <w:pPr>
              <w:spacing w:line="240" w:lineRule="auto"/>
              <w:ind w:left="504" w:right="-186"/>
              <w:rPr>
                <w:rFonts w:ascii="Angsana New" w:hAnsi="Angsana New"/>
                <w:snapToGrid w:val="0"/>
                <w:sz w:val="12"/>
                <w:szCs w:val="12"/>
              </w:rPr>
            </w:pPr>
          </w:p>
        </w:tc>
        <w:tc>
          <w:tcPr>
            <w:tcW w:w="407" w:type="pct"/>
            <w:shd w:val="clear" w:color="auto" w:fill="auto"/>
          </w:tcPr>
          <w:p w:rsidR="005421D3" w:rsidRPr="00E67DBF" w:rsidP="00551999">
            <w:pPr>
              <w:spacing w:line="240" w:lineRule="auto"/>
              <w:ind w:left="504" w:right="-186"/>
              <w:rPr>
                <w:rFonts w:ascii="Angsana New" w:hAnsi="Angsana New"/>
                <w:snapToGrid w:val="0"/>
                <w:sz w:val="12"/>
                <w:szCs w:val="12"/>
              </w:rPr>
            </w:pPr>
          </w:p>
        </w:tc>
        <w:tc>
          <w:tcPr>
            <w:tcW w:w="406" w:type="pct"/>
          </w:tcPr>
          <w:p w:rsidR="005421D3" w:rsidRPr="00E67DBF" w:rsidP="00551999">
            <w:pPr>
              <w:spacing w:line="240" w:lineRule="auto"/>
              <w:ind w:left="504" w:right="-186"/>
              <w:rPr>
                <w:rFonts w:ascii="Angsana New" w:hAnsi="Angsana New"/>
                <w:snapToGrid w:val="0"/>
                <w:sz w:val="12"/>
                <w:szCs w:val="12"/>
              </w:rPr>
            </w:pPr>
          </w:p>
        </w:tc>
        <w:tc>
          <w:tcPr>
            <w:tcW w:w="407" w:type="pct"/>
          </w:tcPr>
          <w:p w:rsidR="005421D3" w:rsidRPr="00E67DBF" w:rsidP="00551999">
            <w:pPr>
              <w:spacing w:line="240" w:lineRule="auto"/>
              <w:ind w:left="504" w:right="-186"/>
              <w:rPr>
                <w:rFonts w:ascii="Angsana New" w:hAnsi="Angsana New"/>
                <w:snapToGrid w:val="0"/>
                <w:sz w:val="12"/>
                <w:szCs w:val="12"/>
              </w:rPr>
            </w:pPr>
          </w:p>
        </w:tc>
        <w:tc>
          <w:tcPr>
            <w:tcW w:w="455" w:type="pct"/>
          </w:tcPr>
          <w:p w:rsidR="005421D3" w:rsidRPr="00E67DBF" w:rsidP="00551999">
            <w:pPr>
              <w:spacing w:line="240" w:lineRule="auto"/>
              <w:ind w:left="504" w:right="-186"/>
              <w:rPr>
                <w:rFonts w:ascii="Angsana New" w:hAnsi="Angsana New"/>
                <w:snapToGrid w:val="0"/>
                <w:sz w:val="12"/>
                <w:szCs w:val="12"/>
              </w:rPr>
            </w:pPr>
          </w:p>
        </w:tc>
        <w:tc>
          <w:tcPr>
            <w:tcW w:w="454" w:type="pct"/>
          </w:tcPr>
          <w:p w:rsidR="005421D3" w:rsidRPr="00E67DBF" w:rsidP="00551999">
            <w:pPr>
              <w:spacing w:line="240" w:lineRule="auto"/>
              <w:ind w:left="504" w:right="-186"/>
              <w:rPr>
                <w:rFonts w:ascii="Angsana New" w:hAnsi="Angsana New"/>
                <w:snapToGrid w:val="0"/>
                <w:sz w:val="12"/>
                <w:szCs w:val="12"/>
              </w:rPr>
            </w:pPr>
          </w:p>
        </w:tc>
      </w:tr>
      <w:tr w:rsidTr="000E2CE0">
        <w:tblPrEx>
          <w:tblW w:w="4961" w:type="pct"/>
          <w:tblInd w:w="108" w:type="dxa"/>
          <w:tblLayout w:type="fixed"/>
          <w:tblLook w:val="04A0"/>
        </w:tblPrEx>
        <w:trPr>
          <w:trHeight w:val="20"/>
        </w:trPr>
        <w:tc>
          <w:tcPr>
            <w:tcW w:w="1209" w:type="pct"/>
            <w:shd w:val="clear" w:color="auto" w:fill="auto"/>
          </w:tcPr>
          <w:p w:rsidR="005421D3" w:rsidRPr="00E67DBF" w:rsidP="00551999">
            <w:pPr>
              <w:spacing w:line="240" w:lineRule="auto"/>
              <w:ind w:left="32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lang w:bidi="th-TH"/>
              </w:rPr>
              <w:t>ระยอง</w:t>
            </w:r>
            <w:r w:rsidRPr="00E67DBF">
              <w:rPr>
                <w:rFonts w:ascii="Angsana New" w:hAnsi="Angsana New" w:hint="cs"/>
                <w:spacing w:val="-2"/>
                <w:cs/>
              </w:rPr>
              <w:t xml:space="preserve">) </w:t>
            </w:r>
            <w:r w:rsidRPr="00E67DBF" w:rsidR="00E67DBF">
              <w:rPr>
                <w:rFonts w:ascii="Angsana New" w:hAnsi="Angsana New" w:hint="cs"/>
                <w:spacing w:val="-2"/>
              </w:rPr>
              <w:t>5</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32" w:type="pct"/>
            <w:shd w:val="nil" w:color="auto" w:fill="auto"/>
          </w:tcPr>
          <w:p w:rsidR="005421D3" w:rsidRPr="00E67DBF" w:rsidP="005421D3">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24" w:type="pct"/>
            <w:shd w:val="clear" w:color="auto" w:fill="auto"/>
            <w:vAlign w:val="bottom"/>
          </w:tcPr>
          <w:p w:rsidR="00516E8A" w:rsidRPr="00E67DBF" w:rsidP="005421D3">
            <w:pPr>
              <w:spacing w:line="240" w:lineRule="auto"/>
              <w:ind w:left="138" w:right="-72" w:hanging="138"/>
              <w:rPr>
                <w:rFonts w:ascii="Angsana New" w:hAnsi="Angsana New"/>
                <w:spacing w:val="-2"/>
              </w:rPr>
            </w:pPr>
            <w:r w:rsidRPr="00E67DBF" w:rsidR="005421D3">
              <w:rPr>
                <w:rFonts w:ascii="Angsana New" w:hAnsi="Angsana New" w:hint="cs"/>
                <w:spacing w:val="-2"/>
                <w:cs/>
                <w:lang w:bidi="th-TH"/>
              </w:rPr>
              <w:t>ผลิตไฟฟ้า</w:t>
            </w:r>
            <w:r w:rsidRPr="00E67DBF" w:rsidR="005421D3">
              <w:rPr>
                <w:rFonts w:ascii="Angsana New" w:hAnsi="Angsana New" w:hint="cs"/>
                <w:spacing w:val="-2"/>
              </w:rPr>
              <w:t xml:space="preserve"> </w:t>
            </w:r>
            <w:r w:rsidRPr="00E67DBF" w:rsidR="005421D3">
              <w:rPr>
                <w:rFonts w:ascii="Angsana New" w:hAnsi="Angsana New" w:hint="cs"/>
                <w:spacing w:val="-2"/>
                <w:cs/>
              </w:rPr>
              <w:t>(</w:t>
            </w:r>
            <w:r w:rsidRPr="00E67DBF" w:rsidR="005421D3">
              <w:rPr>
                <w:rFonts w:ascii="Angsana New" w:hAnsi="Angsana New" w:hint="cs"/>
                <w:spacing w:val="-2"/>
                <w:cs/>
                <w:lang w:bidi="th-TH"/>
              </w:rPr>
              <w:t>เริ่มดำเนินการในปี</w:t>
            </w:r>
            <w:r w:rsidRPr="00E67DBF" w:rsidR="005421D3">
              <w:rPr>
                <w:rFonts w:ascii="Angsana New" w:hAnsi="Angsana New" w:hint="cs"/>
                <w:spacing w:val="-2"/>
                <w:cs/>
              </w:rPr>
              <w:t xml:space="preserve"> </w:t>
            </w:r>
          </w:p>
          <w:p w:rsidR="005421D3" w:rsidRPr="00E67DBF" w:rsidP="005421D3">
            <w:pPr>
              <w:spacing w:line="240" w:lineRule="auto"/>
              <w:ind w:left="138" w:right="-72" w:hanging="138"/>
              <w:rPr>
                <w:rFonts w:ascii="Angsana New" w:hAnsi="Angsana New"/>
                <w:spacing w:val="-2"/>
                <w:lang w:val="en-US"/>
              </w:rPr>
            </w:pPr>
            <w:r w:rsidRPr="00E67DBF" w:rsidR="00516E8A">
              <w:rPr>
                <w:rFonts w:ascii="Angsana New" w:hAnsi="Angsana New" w:hint="cs"/>
                <w:spacing w:val="-2"/>
              </w:rPr>
              <w:t xml:space="preserve">   </w:t>
            </w:r>
            <w:r w:rsidRPr="00E67DBF">
              <w:rPr>
                <w:rFonts w:ascii="Angsana New" w:hAnsi="Angsana New" w:hint="cs"/>
                <w:spacing w:val="-2"/>
                <w:cs/>
                <w:lang w:bidi="th-TH"/>
              </w:rPr>
              <w:t>พ</w:t>
            </w:r>
            <w:r w:rsidRPr="00E67DBF">
              <w:rPr>
                <w:rFonts w:ascii="Angsana New" w:hAnsi="Angsana New" w:hint="cs"/>
                <w:spacing w:val="-2"/>
                <w:cs/>
              </w:rPr>
              <w:t>.</w:t>
            </w:r>
            <w:r w:rsidRPr="00E67DBF">
              <w:rPr>
                <w:rFonts w:ascii="Angsana New" w:hAnsi="Angsana New" w:hint="cs"/>
                <w:spacing w:val="-2"/>
                <w:cs/>
                <w:lang w:bidi="th-TH"/>
              </w:rPr>
              <w:t>ศ</w:t>
            </w:r>
            <w:r w:rsidRPr="00E67DBF">
              <w:rPr>
                <w:rFonts w:ascii="Angsana New" w:hAnsi="Angsana New" w:hint="cs"/>
                <w:spacing w:val="-2"/>
                <w:cs/>
              </w:rPr>
              <w:t xml:space="preserve">. </w:t>
            </w:r>
            <w:r w:rsidRPr="00E67DBF" w:rsidR="00E67DBF">
              <w:rPr>
                <w:rFonts w:ascii="Angsana New" w:hAnsi="Angsana New" w:hint="cs"/>
                <w:spacing w:val="-2"/>
              </w:rPr>
              <w:t>2561</w:t>
            </w:r>
            <w:r w:rsidRPr="00E67DBF">
              <w:rPr>
                <w:rFonts w:ascii="Angsana New" w:hAnsi="Angsana New" w:hint="cs"/>
                <w:spacing w:val="-2"/>
              </w:rPr>
              <w:t>)</w:t>
            </w:r>
          </w:p>
        </w:tc>
        <w:tc>
          <w:tcPr>
            <w:tcW w:w="406" w:type="pct"/>
            <w:shd w:val="clear" w:color="auto" w:fill="auto"/>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7" w:type="pct"/>
            <w:shd w:val="clear" w:color="auto" w:fill="auto"/>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88</w:t>
            </w:r>
          </w:p>
        </w:tc>
        <w:tc>
          <w:tcPr>
            <w:tcW w:w="406"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07"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48</w:t>
            </w:r>
          </w:p>
        </w:tc>
        <w:tc>
          <w:tcPr>
            <w:tcW w:w="455"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c>
          <w:tcPr>
            <w:tcW w:w="454" w:type="pct"/>
          </w:tcPr>
          <w:p w:rsidR="005421D3" w:rsidRPr="00E67DBF" w:rsidP="00551999">
            <w:pPr>
              <w:spacing w:line="240" w:lineRule="auto"/>
              <w:ind w:right="-72"/>
              <w:jc w:val="right"/>
              <w:rPr>
                <w:rFonts w:ascii="Angsana New" w:hAnsi="Angsana New"/>
              </w:rPr>
            </w:pPr>
            <w:r w:rsidRPr="00E67DBF" w:rsidR="00E67DBF">
              <w:rPr>
                <w:rFonts w:ascii="Angsana New" w:hAnsi="Angsana New" w:hint="cs"/>
              </w:rPr>
              <w:t>44</w:t>
            </w:r>
            <w:r w:rsidRPr="00E67DBF">
              <w:rPr>
                <w:rFonts w:ascii="Angsana New" w:hAnsi="Angsana New" w:hint="cs"/>
                <w:cs/>
              </w:rPr>
              <w:t>.</w:t>
            </w:r>
            <w:r w:rsidRPr="00E67DBF" w:rsidR="00E67DBF">
              <w:rPr>
                <w:rFonts w:ascii="Angsana New" w:hAnsi="Angsana New" w:hint="cs"/>
              </w:rPr>
              <w:t>52</w:t>
            </w:r>
          </w:p>
        </w:tc>
      </w:tr>
    </w:tbl>
    <w:p w:rsidR="00536772" w:rsidRPr="00E67DBF" w:rsidP="003E7F5C">
      <w:pPr>
        <w:tabs>
          <w:tab w:val="left" w:pos="540"/>
        </w:tabs>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36772" w:rsidRPr="00E67DBF" w:rsidP="003E7F5C">
      <w:pPr>
        <w:ind w:left="540"/>
        <w:jc w:val="both"/>
        <w:rPr>
          <w:rFonts w:ascii="Angsana New" w:hAnsi="Angsana New"/>
          <w:sz w:val="26"/>
          <w:szCs w:val="26"/>
        </w:rPr>
      </w:pPr>
    </w:p>
    <w:p w:rsidR="00536772" w:rsidRPr="00E67DBF" w:rsidP="003E7F5C">
      <w:pPr>
        <w:ind w:left="540"/>
        <w:rPr>
          <w:rFonts w:ascii="Angsana New" w:hAnsi="Angsana New"/>
          <w:sz w:val="26"/>
          <w:szCs w:val="26"/>
          <w:lang w:val="en-US"/>
        </w:rPr>
      </w:pPr>
      <w:r w:rsidRPr="00E67DBF">
        <w:rPr>
          <w:rFonts w:ascii="Angsana New" w:hAnsi="Angsana New" w:hint="cs"/>
          <w:sz w:val="26"/>
          <w:szCs w:val="26"/>
          <w:cs/>
          <w:lang w:bidi="th-TH"/>
        </w:rPr>
        <w:t>กลุ่ม</w:t>
      </w:r>
      <w:r w:rsidRPr="00E67DBF" w:rsidR="00A94351">
        <w:rPr>
          <w:rFonts w:ascii="Angsana New" w:hAnsi="Angsana New" w:hint="cs"/>
          <w:sz w:val="26"/>
          <w:szCs w:val="26"/>
          <w:cs/>
          <w:lang w:val="en-US" w:bidi="th-TH"/>
        </w:rPr>
        <w:t>กิจการ</w:t>
      </w:r>
      <w:r w:rsidRPr="00E67DBF">
        <w:rPr>
          <w:rFonts w:ascii="Angsana New" w:hAnsi="Angsana New" w:hint="cs"/>
          <w:sz w:val="26"/>
          <w:szCs w:val="26"/>
          <w:cs/>
          <w:lang w:bidi="th-TH"/>
        </w:rPr>
        <w:t>มีบริษัทย่อย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sidR="00832CBD">
        <w:rPr>
          <w:rFonts w:ascii="Angsana New" w:hAnsi="Angsana New" w:hint="cs"/>
          <w:sz w:val="26"/>
          <w:szCs w:val="26"/>
          <w:cs/>
        </w:rPr>
        <w:t xml:space="preserve"> </w:t>
      </w:r>
      <w:r w:rsidRPr="00E67DBF" w:rsidR="00832CBD">
        <w:rPr>
          <w:rFonts w:ascii="Angsana New" w:hAnsi="Angsana New" w:hint="cs"/>
          <w:sz w:val="26"/>
          <w:szCs w:val="26"/>
          <w:cs/>
          <w:lang w:bidi="th-TH"/>
        </w:rPr>
        <w:t>ธันวาคม</w:t>
      </w:r>
      <w:r w:rsidRPr="00E67DBF" w:rsidR="00832CBD">
        <w:rPr>
          <w:rFonts w:ascii="Angsana New" w:hAnsi="Angsana New" w:hint="cs"/>
          <w:sz w:val="26"/>
          <w:szCs w:val="26"/>
          <w:cs/>
        </w:rPr>
        <w:t xml:space="preserve"> </w:t>
      </w:r>
      <w:r w:rsidRPr="00E67DBF">
        <w:rPr>
          <w:rFonts w:ascii="Angsana New" w:hAnsi="Angsana New" w:hint="cs"/>
          <w:sz w:val="26"/>
          <w:szCs w:val="26"/>
          <w:cs/>
          <w:lang w:bidi="th-TH"/>
        </w:rPr>
        <w:t>ดังต่อไปนี้</w:t>
      </w:r>
      <w:r w:rsidRPr="00E67DBF">
        <w:rPr>
          <w:rFonts w:ascii="Angsana New" w:hAnsi="Angsana New" w:hint="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51999" w:rsidRPr="00E67DBF" w:rsidP="00551999">
      <w:pPr>
        <w:ind w:left="540"/>
        <w:jc w:val="both"/>
        <w:rPr>
          <w:rFonts w:ascii="Angsana New" w:hAnsi="Angsana New"/>
          <w:sz w:val="24"/>
          <w:szCs w:val="24"/>
          <w:cs/>
        </w:rPr>
      </w:pPr>
    </w:p>
    <w:tbl>
      <w:tblPr>
        <w:tblStyle w:val="TableNormal"/>
        <w:tblW w:w="5011" w:type="pct"/>
        <w:tblInd w:w="-34" w:type="dxa"/>
        <w:tblLayout w:type="fixed"/>
        <w:tblLook w:val="04A0"/>
      </w:tblPr>
      <w:tblGrid>
        <w:gridCol w:w="3900"/>
        <w:gridCol w:w="1640"/>
        <w:gridCol w:w="2413"/>
        <w:gridCol w:w="1093"/>
        <w:gridCol w:w="1261"/>
        <w:gridCol w:w="1261"/>
        <w:gridCol w:w="1261"/>
        <w:gridCol w:w="1408"/>
        <w:gridCol w:w="1411"/>
      </w:tblGrid>
      <w:tr w:rsidTr="00551999">
        <w:tblPrEx>
          <w:tblW w:w="5011" w:type="pct"/>
          <w:tblInd w:w="-34" w:type="dxa"/>
          <w:tblLayout w:type="fixed"/>
          <w:tblLook w:val="04A0"/>
        </w:tblPrEx>
        <w:trPr>
          <w:trHeight w:val="586"/>
        </w:trPr>
        <w:tc>
          <w:tcPr>
            <w:tcW w:w="1246" w:type="pct"/>
            <w:vMerge w:val="restart"/>
            <w:shd w:val="clear" w:color="auto" w:fill="auto"/>
            <w:vAlign w:val="bottom"/>
          </w:tcPr>
          <w:p w:rsidR="00551999" w:rsidRPr="00E67DBF" w:rsidP="00551999">
            <w:pPr>
              <w:pBdr>
                <w:bottom w:val="single" w:sz="4" w:space="1" w:color="auto"/>
              </w:pBdr>
              <w:spacing w:line="240" w:lineRule="auto"/>
              <w:ind w:left="472" w:right="-186"/>
              <w:jc w:val="center"/>
              <w:rPr>
                <w:rFonts w:ascii="Angsana New" w:hAnsi="Angsana New"/>
                <w:b/>
                <w:bCs/>
                <w:cs/>
              </w:rPr>
            </w:pPr>
            <w:r w:rsidRPr="00E67DBF">
              <w:rPr>
                <w:rFonts w:ascii="Angsana New" w:hAnsi="Angsana New" w:hint="cs"/>
                <w:b/>
                <w:bCs/>
                <w:cs/>
                <w:lang w:bidi="th-TH"/>
              </w:rPr>
              <w:t>ชื่อกิจการ</w:t>
            </w:r>
          </w:p>
        </w:tc>
        <w:tc>
          <w:tcPr>
            <w:tcW w:w="524" w:type="pct"/>
            <w:vMerge w:val="restart"/>
            <w:shd w:val="nil" w:color="auto" w:fill="auto"/>
            <w:vAlign w:val="bottom"/>
          </w:tcPr>
          <w:p w:rsidR="00551999" w:rsidRPr="00E67DBF" w:rsidP="004F6996">
            <w:pPr>
              <w:pBdr>
                <w:bottom w:val="single" w:sz="4" w:space="1" w:color="auto"/>
              </w:pBdr>
              <w:spacing w:line="240" w:lineRule="auto"/>
              <w:ind w:right="-89"/>
              <w:jc w:val="center"/>
              <w:rPr>
                <w:rFonts w:ascii="Angsana New" w:hAnsi="Angsana New"/>
                <w:b/>
                <w:bCs/>
              </w:rPr>
            </w:pPr>
            <w:r w:rsidRPr="00E67DBF">
              <w:rPr>
                <w:rFonts w:ascii="Angsana New" w:hAnsi="Angsana New" w:hint="cs"/>
                <w:b/>
                <w:bCs/>
                <w:cs/>
                <w:lang w:bidi="th-TH"/>
              </w:rPr>
              <w:t>สถานที่หลักในการ</w:t>
            </w:r>
            <w:r w:rsidRPr="00E67DBF" w:rsidR="004F6996">
              <w:rPr>
                <w:rFonts w:ascii="Angsana New" w:hAnsi="Angsana New"/>
                <w:b/>
                <w:bCs/>
              </w:rPr>
              <w:br/>
            </w:r>
            <w:r w:rsidRPr="00E67DBF">
              <w:rPr>
                <w:rFonts w:ascii="Angsana New" w:hAnsi="Angsana New" w:hint="cs"/>
                <w:b/>
                <w:bCs/>
                <w:cs/>
                <w:lang w:bidi="th-TH"/>
              </w:rPr>
              <w:t>ประกอบธุรกิจ</w:t>
            </w:r>
            <w:r w:rsidRPr="00E67DBF">
              <w:rPr>
                <w:rFonts w:ascii="Angsana New" w:hAnsi="Angsana New" w:hint="cs"/>
                <w:b/>
                <w:bCs/>
              </w:rPr>
              <w:t>/</w:t>
            </w:r>
            <w:r w:rsidRPr="00E67DBF">
              <w:rPr>
                <w:rFonts w:ascii="Angsana New" w:hAnsi="Angsana New" w:hint="cs"/>
                <w:b/>
                <w:bCs/>
                <w:cs/>
                <w:lang w:bidi="th-TH"/>
              </w:rPr>
              <w:t>ประเทศที่</w:t>
            </w:r>
            <w:r w:rsidRPr="00E67DBF" w:rsidR="004F6996">
              <w:rPr>
                <w:rFonts w:ascii="Angsana New" w:hAnsi="Angsana New"/>
                <w:b/>
                <w:bCs/>
              </w:rPr>
              <w:br/>
            </w:r>
            <w:r w:rsidRPr="00E67DBF">
              <w:rPr>
                <w:rFonts w:ascii="Angsana New" w:hAnsi="Angsana New" w:hint="cs"/>
                <w:b/>
                <w:bCs/>
                <w:cs/>
                <w:lang w:bidi="th-TH"/>
              </w:rPr>
              <w:t>จดทะเบียนจัดตั้ง</w:t>
            </w:r>
          </w:p>
        </w:tc>
        <w:tc>
          <w:tcPr>
            <w:tcW w:w="771" w:type="pct"/>
            <w:vMerge w:val="restart"/>
            <w:shd w:val="clear" w:color="auto" w:fill="auto"/>
            <w:vAlign w:val="bottom"/>
          </w:tcPr>
          <w:p w:rsidR="00551999" w:rsidRPr="00E67DBF" w:rsidP="00551999">
            <w:pPr>
              <w:pBdr>
                <w:bottom w:val="single" w:sz="4" w:space="1" w:color="auto"/>
              </w:pBdr>
              <w:spacing w:line="240" w:lineRule="auto"/>
              <w:jc w:val="center"/>
              <w:rPr>
                <w:rFonts w:ascii="Angsana New" w:hAnsi="Angsana New"/>
                <w:b/>
                <w:bCs/>
                <w:cs/>
              </w:rPr>
            </w:pPr>
            <w:r w:rsidRPr="00E67DBF">
              <w:rPr>
                <w:rFonts w:ascii="Angsana New" w:hAnsi="Angsana New" w:hint="cs"/>
                <w:b/>
                <w:bCs/>
                <w:cs/>
                <w:lang w:bidi="th-TH"/>
              </w:rPr>
              <w:t>ลักษณะของธุรกิจ</w:t>
            </w:r>
          </w:p>
        </w:tc>
        <w:tc>
          <w:tcPr>
            <w:tcW w:w="752" w:type="pct"/>
            <w:gridSpan w:val="2"/>
            <w:shd w:val="clear" w:color="auto" w:fill="auto"/>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ที่ถือโดยบริษัทใหญ่</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06"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ที่ถือโดยกลุ่มกิจการ</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901"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r>
      <w:tr w:rsidTr="00551999">
        <w:tblPrEx>
          <w:tblW w:w="5011" w:type="pct"/>
          <w:tblInd w:w="-34" w:type="dxa"/>
          <w:tblLayout w:type="fixed"/>
          <w:tblLook w:val="04A0"/>
        </w:tblPrEx>
        <w:tc>
          <w:tcPr>
            <w:tcW w:w="1246" w:type="pct"/>
            <w:vMerge/>
            <w:shd w:val="clear" w:color="auto" w:fill="auto"/>
            <w:vAlign w:val="bottom"/>
          </w:tcPr>
          <w:p w:rsidR="00551999" w:rsidRPr="00E67DBF" w:rsidP="00551999">
            <w:pPr>
              <w:spacing w:line="240" w:lineRule="auto"/>
              <w:ind w:left="472" w:right="-186"/>
              <w:rPr>
                <w:rFonts w:ascii="Angsana New" w:hAnsi="Angsana New"/>
                <w:b/>
                <w:bCs/>
              </w:rPr>
            </w:pPr>
          </w:p>
        </w:tc>
        <w:tc>
          <w:tcPr>
            <w:tcW w:w="524" w:type="pct"/>
            <w:vMerge/>
            <w:shd w:val="nil" w:color="auto" w:fill="auto"/>
            <w:vAlign w:val="bottom"/>
          </w:tcPr>
          <w:p w:rsidR="00551999" w:rsidRPr="00E67DBF" w:rsidP="00551999">
            <w:pPr>
              <w:spacing w:line="240" w:lineRule="auto"/>
              <w:ind w:left="138" w:right="-72" w:hanging="138"/>
              <w:rPr>
                <w:rFonts w:ascii="Angsana New" w:hAnsi="Angsana New"/>
                <w:b/>
                <w:bCs/>
              </w:rPr>
            </w:pPr>
          </w:p>
        </w:tc>
        <w:tc>
          <w:tcPr>
            <w:tcW w:w="771" w:type="pct"/>
            <w:vMerge/>
            <w:shd w:val="clear" w:color="auto" w:fill="auto"/>
            <w:vAlign w:val="bottom"/>
          </w:tcPr>
          <w:p w:rsidR="00551999" w:rsidRPr="00E67DBF" w:rsidP="00551999">
            <w:pPr>
              <w:spacing w:line="240" w:lineRule="auto"/>
              <w:ind w:left="138" w:right="-72" w:hanging="138"/>
              <w:rPr>
                <w:rFonts w:ascii="Angsana New" w:hAnsi="Angsana New"/>
                <w:b/>
                <w:bCs/>
              </w:rPr>
            </w:pPr>
          </w:p>
        </w:tc>
        <w:tc>
          <w:tcPr>
            <w:tcW w:w="349"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03"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03"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03"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50"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51"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r>
      <w:tr w:rsidTr="00551999">
        <w:tblPrEx>
          <w:tblW w:w="5011" w:type="pct"/>
          <w:tblInd w:w="-34" w:type="dxa"/>
          <w:tblLayout w:type="fixed"/>
          <w:tblLook w:val="04A0"/>
        </w:tblPrEx>
        <w:tc>
          <w:tcPr>
            <w:tcW w:w="1246" w:type="pct"/>
            <w:shd w:val="clear" w:color="auto" w:fill="auto"/>
          </w:tcPr>
          <w:p w:rsidR="00551999" w:rsidRPr="00E67DBF" w:rsidP="00551999">
            <w:pPr>
              <w:spacing w:line="240" w:lineRule="auto"/>
              <w:ind w:left="472" w:right="-186"/>
              <w:rPr>
                <w:rFonts w:ascii="Angsana New" w:hAnsi="Angsana New"/>
                <w:spacing w:val="-2"/>
                <w:sz w:val="10"/>
                <w:szCs w:val="10"/>
              </w:rPr>
            </w:pPr>
          </w:p>
        </w:tc>
        <w:tc>
          <w:tcPr>
            <w:tcW w:w="524" w:type="pct"/>
            <w:shd w:val="nil" w:color="auto" w:fill="auto"/>
          </w:tcPr>
          <w:p w:rsidR="00551999" w:rsidRPr="00E67DBF" w:rsidP="00551999">
            <w:pPr>
              <w:spacing w:line="240" w:lineRule="auto"/>
              <w:ind w:left="634" w:right="-186"/>
              <w:rPr>
                <w:rFonts w:ascii="Angsana New" w:hAnsi="Angsana New"/>
                <w:spacing w:val="-2"/>
                <w:sz w:val="10"/>
                <w:szCs w:val="10"/>
                <w:cs/>
              </w:rPr>
            </w:pPr>
          </w:p>
        </w:tc>
        <w:tc>
          <w:tcPr>
            <w:tcW w:w="771" w:type="pct"/>
            <w:shd w:val="clear" w:color="auto" w:fill="auto"/>
          </w:tcPr>
          <w:p w:rsidR="00551999" w:rsidRPr="00E67DBF" w:rsidP="00551999">
            <w:pPr>
              <w:spacing w:line="240" w:lineRule="auto"/>
              <w:ind w:left="634" w:right="-186"/>
              <w:rPr>
                <w:rFonts w:ascii="Angsana New" w:hAnsi="Angsana New"/>
                <w:spacing w:val="-2"/>
                <w:sz w:val="10"/>
                <w:szCs w:val="10"/>
                <w:cs/>
              </w:rPr>
            </w:pPr>
          </w:p>
        </w:tc>
        <w:tc>
          <w:tcPr>
            <w:tcW w:w="349" w:type="pct"/>
            <w:shd w:val="clear" w:color="auto" w:fill="auto"/>
          </w:tcPr>
          <w:p w:rsidR="00551999" w:rsidRPr="00E67DBF" w:rsidP="00551999">
            <w:pPr>
              <w:spacing w:line="240" w:lineRule="auto"/>
              <w:ind w:left="634" w:right="-186"/>
              <w:rPr>
                <w:rFonts w:ascii="Angsana New" w:hAnsi="Angsana New"/>
                <w:spacing w:val="-2"/>
                <w:sz w:val="10"/>
                <w:szCs w:val="10"/>
              </w:rPr>
            </w:pPr>
          </w:p>
        </w:tc>
        <w:tc>
          <w:tcPr>
            <w:tcW w:w="403" w:type="pct"/>
            <w:shd w:val="clear" w:color="auto" w:fill="auto"/>
          </w:tcPr>
          <w:p w:rsidR="00551999" w:rsidRPr="00E67DBF" w:rsidP="00551999">
            <w:pPr>
              <w:spacing w:line="240" w:lineRule="auto"/>
              <w:ind w:left="634" w:right="-186"/>
              <w:rPr>
                <w:rFonts w:ascii="Angsana New" w:hAnsi="Angsana New"/>
                <w:spacing w:val="-2"/>
                <w:sz w:val="10"/>
                <w:szCs w:val="10"/>
              </w:rPr>
            </w:pPr>
          </w:p>
        </w:tc>
        <w:tc>
          <w:tcPr>
            <w:tcW w:w="403" w:type="pct"/>
          </w:tcPr>
          <w:p w:rsidR="00551999" w:rsidRPr="00E67DBF" w:rsidP="00551999">
            <w:pPr>
              <w:spacing w:line="240" w:lineRule="auto"/>
              <w:ind w:left="634" w:right="-186"/>
              <w:rPr>
                <w:rFonts w:ascii="Angsana New" w:hAnsi="Angsana New"/>
                <w:spacing w:val="-2"/>
                <w:sz w:val="10"/>
                <w:szCs w:val="10"/>
              </w:rPr>
            </w:pPr>
          </w:p>
        </w:tc>
        <w:tc>
          <w:tcPr>
            <w:tcW w:w="403" w:type="pct"/>
          </w:tcPr>
          <w:p w:rsidR="00551999" w:rsidRPr="00E67DBF" w:rsidP="00551999">
            <w:pPr>
              <w:spacing w:line="240" w:lineRule="auto"/>
              <w:ind w:left="634" w:right="-186"/>
              <w:rPr>
                <w:rFonts w:ascii="Angsana New" w:hAnsi="Angsana New"/>
                <w:spacing w:val="-2"/>
                <w:sz w:val="10"/>
                <w:szCs w:val="10"/>
              </w:rPr>
            </w:pPr>
          </w:p>
        </w:tc>
        <w:tc>
          <w:tcPr>
            <w:tcW w:w="450" w:type="pct"/>
          </w:tcPr>
          <w:p w:rsidR="00551999" w:rsidRPr="00E67DBF" w:rsidP="00551999">
            <w:pPr>
              <w:spacing w:line="240" w:lineRule="auto"/>
              <w:ind w:left="634" w:right="-186"/>
              <w:rPr>
                <w:rFonts w:ascii="Angsana New" w:hAnsi="Angsana New"/>
                <w:spacing w:val="-2"/>
                <w:sz w:val="10"/>
                <w:szCs w:val="10"/>
              </w:rPr>
            </w:pPr>
          </w:p>
        </w:tc>
        <w:tc>
          <w:tcPr>
            <w:tcW w:w="451" w:type="pct"/>
          </w:tcPr>
          <w:p w:rsidR="00551999" w:rsidRPr="00E67DBF" w:rsidP="00551999">
            <w:pPr>
              <w:spacing w:line="240" w:lineRule="auto"/>
              <w:ind w:left="634" w:right="-186"/>
              <w:rPr>
                <w:rFonts w:ascii="Angsana New" w:hAnsi="Angsana New"/>
                <w:spacing w:val="-2"/>
                <w:sz w:val="10"/>
                <w:szCs w:val="10"/>
              </w:rPr>
            </w:pPr>
          </w:p>
        </w:tc>
      </w:tr>
      <w:tr w:rsidTr="00673B9D">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Amata Power (Bien Hoa) Limited</w:t>
            </w:r>
          </w:p>
          <w:p w:rsidR="00673B9D" w:rsidRPr="00E67DBF" w:rsidP="00673B9D">
            <w:pPr>
              <w:spacing w:line="240" w:lineRule="auto"/>
              <w:ind w:left="472" w:right="-186"/>
              <w:rPr>
                <w:rFonts w:ascii="Angsana New" w:hAnsi="Angsana New"/>
                <w:spacing w:val="-2"/>
              </w:rPr>
            </w:pPr>
            <w:r w:rsidRPr="00E67DBF">
              <w:rPr>
                <w:rFonts w:ascii="Angsana New" w:hAnsi="Angsana New" w:hint="cs"/>
                <w:spacing w:val="-2"/>
                <w:cs/>
              </w:rPr>
              <w:t xml:space="preserve">     </w:t>
            </w:r>
            <w:r w:rsidRPr="00E67DBF">
              <w:rPr>
                <w:rFonts w:ascii="Angsana New" w:hAnsi="Angsana New" w:hint="cs"/>
                <w:spacing w:val="-2"/>
              </w:rPr>
              <w:t>(</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r w:rsidRPr="00E67DBF">
              <w:rPr>
                <w:rFonts w:ascii="Angsana New" w:hAnsi="Angsana New" w:hint="cs"/>
                <w:spacing w:val="-2"/>
                <w:cs/>
                <w:lang w:bidi="th-TH"/>
              </w:rPr>
              <w:t>ถือส่วนได้เสียใน</w:t>
            </w:r>
          </w:p>
          <w:p w:rsidR="00673B9D" w:rsidRPr="00E67DBF" w:rsidP="00673B9D">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rPr>
              <w:t xml:space="preserve"> </w:t>
            </w:r>
            <w:r w:rsidRPr="00E67DBF" w:rsidR="005910CE">
              <w:rPr>
                <w:rFonts w:ascii="Angsana New" w:hAnsi="Angsana New" w:hint="cs"/>
                <w:spacing w:val="-2"/>
                <w:cs/>
                <w:lang w:bidi="th-TH"/>
              </w:rPr>
              <w:t>ความ</w:t>
            </w:r>
            <w:r w:rsidRPr="00E67DBF">
              <w:rPr>
                <w:rFonts w:ascii="Angsana New" w:hAnsi="Angsana New" w:hint="cs"/>
                <w:spacing w:val="-2"/>
                <w:cs/>
                <w:lang w:bidi="th-TH"/>
              </w:rPr>
              <w:t>เป็นเจ้าของร้อยละ</w:t>
            </w:r>
            <w:r w:rsidRPr="00E67DBF">
              <w:rPr>
                <w:rFonts w:ascii="Angsana New" w:hAnsi="Angsana New" w:hint="cs"/>
                <w:spacing w:val="-2"/>
                <w:cs/>
              </w:rPr>
              <w:t xml:space="preserve"> </w:t>
            </w:r>
            <w:r w:rsidRPr="00E67DBF" w:rsidR="00E67DBF">
              <w:rPr>
                <w:rFonts w:ascii="Angsana New" w:hAnsi="Angsana New" w:hint="cs"/>
                <w:spacing w:val="-2"/>
              </w:rPr>
              <w:t>60</w:t>
            </w:r>
            <w:r w:rsidRPr="00E67DBF">
              <w:rPr>
                <w:rFonts w:ascii="Angsana New" w:hAnsi="Angsana New" w:hint="cs"/>
                <w:spacing w:val="-2"/>
              </w:rPr>
              <w:t>)</w:t>
            </w:r>
          </w:p>
        </w:tc>
        <w:tc>
          <w:tcPr>
            <w:tcW w:w="524" w:type="pct"/>
            <w:shd w:val="nil" w:color="auto" w:fill="auto"/>
          </w:tcPr>
          <w:p w:rsidR="00551999"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ประเทศเวียดนาม</w:t>
            </w:r>
          </w:p>
        </w:tc>
        <w:tc>
          <w:tcPr>
            <w:tcW w:w="771" w:type="pct"/>
            <w:shd w:val="clear" w:color="auto" w:fill="auto"/>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ผลิตไฟฟ้า</w:t>
            </w:r>
          </w:p>
        </w:tc>
        <w:tc>
          <w:tcPr>
            <w:tcW w:w="349" w:type="pct"/>
            <w:shd w:val="clear" w:color="auto" w:fill="auto"/>
            <w:vAlign w:val="bottom"/>
          </w:tcPr>
          <w:p w:rsidR="00551999" w:rsidRPr="00E67DBF" w:rsidP="00551999">
            <w:pPr>
              <w:spacing w:line="240" w:lineRule="auto"/>
              <w:ind w:right="-72"/>
              <w:jc w:val="right"/>
              <w:rPr>
                <w:rFonts w:ascii="Angsana New" w:hAnsi="Angsana New"/>
              </w:rPr>
            </w:pPr>
            <w:r w:rsidRPr="00E67DBF">
              <w:rPr>
                <w:rFonts w:ascii="Angsana New" w:hAnsi="Angsana New" w:hint="cs"/>
                <w:cs/>
              </w:rPr>
              <w:t>-</w:t>
            </w:r>
          </w:p>
          <w:p w:rsidR="004F6996" w:rsidRPr="00E67DBF" w:rsidP="00551999">
            <w:pPr>
              <w:spacing w:line="240" w:lineRule="auto"/>
              <w:ind w:right="-72"/>
              <w:jc w:val="right"/>
              <w:rPr>
                <w:rFonts w:ascii="Angsana New" w:hAnsi="Angsana New"/>
              </w:rPr>
            </w:pPr>
          </w:p>
          <w:p w:rsidR="004F6996" w:rsidRPr="00E67DBF" w:rsidP="00551999">
            <w:pPr>
              <w:spacing w:line="240" w:lineRule="auto"/>
              <w:ind w:right="-72"/>
              <w:jc w:val="right"/>
              <w:rPr>
                <w:rFonts w:ascii="Angsana New" w:hAnsi="Angsana New"/>
              </w:rPr>
            </w:pPr>
          </w:p>
        </w:tc>
        <w:tc>
          <w:tcPr>
            <w:tcW w:w="403" w:type="pct"/>
            <w:shd w:val="clear" w:color="auto" w:fill="auto"/>
            <w:vAlign w:val="bottom"/>
          </w:tcPr>
          <w:p w:rsidR="00551999" w:rsidRPr="00E67DBF" w:rsidP="00551999">
            <w:pPr>
              <w:spacing w:line="240" w:lineRule="auto"/>
              <w:ind w:right="-72"/>
              <w:jc w:val="right"/>
              <w:rPr>
                <w:rFonts w:ascii="Angsana New" w:hAnsi="Angsana New"/>
              </w:rPr>
            </w:pPr>
            <w:r w:rsidRPr="00E67DBF">
              <w:rPr>
                <w:rFonts w:ascii="Angsana New" w:hAnsi="Angsana New" w:hint="cs"/>
                <w:cs/>
              </w:rPr>
              <w:t>-</w:t>
            </w:r>
          </w:p>
          <w:p w:rsidR="004F6996" w:rsidRPr="00E67DBF" w:rsidP="00551999">
            <w:pPr>
              <w:spacing w:line="240" w:lineRule="auto"/>
              <w:ind w:right="-72"/>
              <w:jc w:val="right"/>
              <w:rPr>
                <w:rFonts w:ascii="Angsana New" w:hAnsi="Angsana New"/>
              </w:rPr>
            </w:pPr>
          </w:p>
          <w:p w:rsidR="004F6996" w:rsidRPr="00E67DBF" w:rsidP="00551999">
            <w:pPr>
              <w:spacing w:line="240" w:lineRule="auto"/>
              <w:ind w:right="-72"/>
              <w:jc w:val="right"/>
              <w:rPr>
                <w:rFonts w:ascii="Angsana New" w:hAnsi="Angsana New"/>
              </w:rPr>
            </w:pP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72</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72</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69</w:t>
            </w:r>
            <w:r w:rsidRPr="00E67DBF">
              <w:rPr>
                <w:rFonts w:ascii="Angsana New" w:hAnsi="Angsana New" w:hint="cs"/>
                <w:cs/>
              </w:rPr>
              <w:t>.</w:t>
            </w:r>
            <w:r w:rsidRPr="00E67DBF" w:rsidR="00E67DBF">
              <w:rPr>
                <w:rFonts w:ascii="Angsana New" w:hAnsi="Angsana New" w:hint="cs"/>
              </w:rPr>
              <w:t>28</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69</w:t>
            </w:r>
            <w:r w:rsidRPr="00E67DBF">
              <w:rPr>
                <w:rFonts w:ascii="Angsana New" w:hAnsi="Angsana New" w:hint="cs"/>
                <w:cs/>
              </w:rPr>
              <w:t>.</w:t>
            </w:r>
            <w:r w:rsidRPr="00E67DBF" w:rsidR="00E67DBF">
              <w:rPr>
                <w:rFonts w:ascii="Angsana New" w:hAnsi="Angsana New" w:hint="cs"/>
              </w:rPr>
              <w:t>28</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576" w:right="-186"/>
              <w:rPr>
                <w:rFonts w:ascii="Angsana New" w:hAnsi="Angsana New"/>
                <w:sz w:val="10"/>
                <w:szCs w:val="10"/>
                <w:cs/>
              </w:rPr>
            </w:pPr>
          </w:p>
        </w:tc>
        <w:tc>
          <w:tcPr>
            <w:tcW w:w="771" w:type="pct"/>
            <w:shd w:val="clear" w:color="auto" w:fill="auto"/>
            <w:vAlign w:val="bottom"/>
          </w:tcPr>
          <w:p w:rsidR="00551999" w:rsidRPr="00E67DBF" w:rsidP="00551999">
            <w:pPr>
              <w:spacing w:line="240" w:lineRule="auto"/>
              <w:ind w:left="576" w:right="-186"/>
              <w:rPr>
                <w:rFonts w:ascii="Angsana New" w:hAnsi="Angsana New"/>
                <w:sz w:val="10"/>
                <w:szCs w:val="10"/>
                <w:cs/>
              </w:rPr>
            </w:pPr>
          </w:p>
        </w:tc>
        <w:tc>
          <w:tcPr>
            <w:tcW w:w="349" w:type="pct"/>
            <w:shd w:val="clear" w:color="auto" w:fill="auto"/>
            <w:vAlign w:val="bottom"/>
          </w:tcPr>
          <w:p w:rsidR="00551999" w:rsidRPr="00E67DBF" w:rsidP="00551999">
            <w:pPr>
              <w:spacing w:line="240" w:lineRule="auto"/>
              <w:ind w:left="576" w:right="-186"/>
              <w:rPr>
                <w:rFonts w:ascii="Angsana New" w:hAnsi="Angsana New"/>
                <w:sz w:val="10"/>
                <w:szCs w:val="10"/>
                <w:cs/>
              </w:rPr>
            </w:pPr>
          </w:p>
        </w:tc>
        <w:tc>
          <w:tcPr>
            <w:tcW w:w="403" w:type="pct"/>
            <w:shd w:val="clear" w:color="auto" w:fill="auto"/>
            <w:vAlign w:val="bottom"/>
          </w:tcPr>
          <w:p w:rsidR="00551999" w:rsidRPr="00E67DBF" w:rsidP="00551999">
            <w:pPr>
              <w:spacing w:line="240" w:lineRule="auto"/>
              <w:ind w:left="576" w:right="-186"/>
              <w:rPr>
                <w:rFonts w:ascii="Angsana New" w:hAnsi="Angsana New"/>
                <w:sz w:val="10"/>
                <w:szCs w:val="10"/>
                <w:cs/>
              </w:rPr>
            </w:pPr>
          </w:p>
        </w:tc>
        <w:tc>
          <w:tcPr>
            <w:tcW w:w="403" w:type="pct"/>
          </w:tcPr>
          <w:p w:rsidR="00551999" w:rsidRPr="00E67DBF" w:rsidP="00551999">
            <w:pPr>
              <w:spacing w:line="240" w:lineRule="auto"/>
              <w:ind w:left="576" w:right="-186"/>
              <w:rPr>
                <w:rFonts w:ascii="Angsana New" w:hAnsi="Angsana New"/>
                <w:sz w:val="10"/>
                <w:szCs w:val="10"/>
              </w:rPr>
            </w:pPr>
          </w:p>
        </w:tc>
        <w:tc>
          <w:tcPr>
            <w:tcW w:w="403" w:type="pct"/>
          </w:tcPr>
          <w:p w:rsidR="00551999" w:rsidRPr="00E67DBF" w:rsidP="00551999">
            <w:pPr>
              <w:spacing w:line="240" w:lineRule="auto"/>
              <w:ind w:left="576" w:right="-186"/>
              <w:rPr>
                <w:rFonts w:ascii="Angsana New" w:hAnsi="Angsana New"/>
                <w:sz w:val="10"/>
                <w:szCs w:val="10"/>
              </w:rPr>
            </w:pPr>
          </w:p>
        </w:tc>
        <w:tc>
          <w:tcPr>
            <w:tcW w:w="450" w:type="pct"/>
          </w:tcPr>
          <w:p w:rsidR="00551999" w:rsidRPr="00E67DBF" w:rsidP="00551999">
            <w:pPr>
              <w:spacing w:line="240" w:lineRule="auto"/>
              <w:ind w:left="576" w:right="-186"/>
              <w:rPr>
                <w:rFonts w:ascii="Angsana New" w:hAnsi="Angsana New"/>
                <w:sz w:val="10"/>
                <w:szCs w:val="10"/>
              </w:rPr>
            </w:pPr>
          </w:p>
        </w:tc>
        <w:tc>
          <w:tcPr>
            <w:tcW w:w="451" w:type="pct"/>
          </w:tcPr>
          <w:p w:rsidR="00551999" w:rsidRPr="00E67DBF" w:rsidP="00551999">
            <w:pPr>
              <w:spacing w:line="240" w:lineRule="auto"/>
              <w:ind w:left="576" w:right="-186"/>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rPr>
              <w:t>(</w:t>
            </w:r>
            <w:r w:rsidRPr="00E67DBF">
              <w:rPr>
                <w:rFonts w:ascii="Angsana New" w:hAnsi="Angsana New" w:hint="cs"/>
                <w:spacing w:val="-2"/>
                <w:cs/>
                <w:lang w:bidi="th-TH"/>
              </w:rPr>
              <w:t>ระยอง</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24" w:type="pct"/>
            <w:shd w:val="nil" w:color="auto" w:fill="auto"/>
            <w:vAlign w:val="bottom"/>
          </w:tcPr>
          <w:p w:rsidR="00551999"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71" w:type="pct"/>
            <w:shd w:val="clear" w:color="auto" w:fill="auto"/>
            <w:vAlign w:val="bottom"/>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ผลิตไฟฟ้า</w:t>
            </w:r>
            <w:r w:rsidRPr="00E67DBF">
              <w:rPr>
                <w:rFonts w:ascii="Angsana New" w:hAnsi="Angsana New" w:hint="cs"/>
                <w:spacing w:val="-2"/>
                <w:cs/>
              </w:rPr>
              <w:t xml:space="preserve"> </w:t>
            </w:r>
            <w:r w:rsidRPr="00E67DBF">
              <w:rPr>
                <w:rFonts w:ascii="Angsana New" w:hAnsi="Angsana New" w:hint="cs"/>
                <w:spacing w:val="-2"/>
              </w:rPr>
              <w:t>(</w:t>
            </w:r>
            <w:r w:rsidRPr="00E67DBF">
              <w:rPr>
                <w:rFonts w:ascii="Angsana New" w:hAnsi="Angsana New" w:hint="cs"/>
                <w:spacing w:val="-2"/>
                <w:cs/>
                <w:lang w:bidi="th-TH"/>
              </w:rPr>
              <w:t>หยุดดำเนินการ</w:t>
            </w:r>
            <w:r w:rsidRPr="00E67DBF">
              <w:rPr>
                <w:rFonts w:ascii="Angsana New" w:hAnsi="Angsana New" w:hint="cs"/>
                <w:spacing w:val="-2"/>
              </w:rPr>
              <w:t>)</w:t>
            </w:r>
          </w:p>
        </w:tc>
        <w:tc>
          <w:tcPr>
            <w:tcW w:w="349" w:type="pct"/>
            <w:shd w:val="clear" w:color="auto" w:fill="auto"/>
            <w:vAlign w:val="bottom"/>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403" w:type="pct"/>
            <w:shd w:val="clear" w:color="auto" w:fill="auto"/>
            <w:vAlign w:val="bottom"/>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19</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19</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81</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81</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634" w:right="-186"/>
              <w:rPr>
                <w:rFonts w:ascii="Angsana New" w:hAnsi="Angsana New"/>
                <w:sz w:val="10"/>
                <w:szCs w:val="10"/>
                <w:cs/>
              </w:rPr>
            </w:pPr>
          </w:p>
        </w:tc>
        <w:tc>
          <w:tcPr>
            <w:tcW w:w="771" w:type="pct"/>
            <w:shd w:val="clear" w:color="auto" w:fill="auto"/>
            <w:vAlign w:val="bottom"/>
          </w:tcPr>
          <w:p w:rsidR="00551999" w:rsidRPr="00E67DBF" w:rsidP="00551999">
            <w:pPr>
              <w:spacing w:line="240" w:lineRule="auto"/>
              <w:ind w:left="634" w:right="-186"/>
              <w:rPr>
                <w:rFonts w:ascii="Angsana New" w:hAnsi="Angsana New"/>
                <w:sz w:val="10"/>
                <w:szCs w:val="10"/>
                <w:cs/>
              </w:rPr>
            </w:pPr>
          </w:p>
        </w:tc>
        <w:tc>
          <w:tcPr>
            <w:tcW w:w="349" w:type="pct"/>
            <w:shd w:val="clear" w:color="auto" w:fill="auto"/>
            <w:vAlign w:val="bottom"/>
          </w:tcPr>
          <w:p w:rsidR="00551999" w:rsidRPr="00E67DBF" w:rsidP="00551999">
            <w:pPr>
              <w:spacing w:line="240" w:lineRule="auto"/>
              <w:ind w:left="634" w:right="-186"/>
              <w:rPr>
                <w:rFonts w:ascii="Angsana New" w:hAnsi="Angsana New"/>
                <w:sz w:val="10"/>
                <w:szCs w:val="10"/>
              </w:rPr>
            </w:pPr>
          </w:p>
        </w:tc>
        <w:tc>
          <w:tcPr>
            <w:tcW w:w="403" w:type="pct"/>
            <w:shd w:val="clear" w:color="auto" w:fill="auto"/>
            <w:vAlign w:val="bottom"/>
          </w:tcPr>
          <w:p w:rsidR="00551999" w:rsidRPr="00E67DBF" w:rsidP="00551999">
            <w:pPr>
              <w:spacing w:line="240" w:lineRule="auto"/>
              <w:ind w:left="634" w:right="-186"/>
              <w:rPr>
                <w:rFonts w:ascii="Angsana New" w:hAnsi="Angsana New"/>
                <w:sz w:val="10"/>
                <w:szCs w:val="10"/>
              </w:rPr>
            </w:pPr>
          </w:p>
        </w:tc>
        <w:tc>
          <w:tcPr>
            <w:tcW w:w="403" w:type="pct"/>
          </w:tcPr>
          <w:p w:rsidR="00551999" w:rsidRPr="00E67DBF" w:rsidP="00551999">
            <w:pPr>
              <w:spacing w:line="240" w:lineRule="auto"/>
              <w:ind w:left="634" w:right="-186"/>
              <w:rPr>
                <w:rFonts w:ascii="Angsana New" w:hAnsi="Angsana New"/>
                <w:sz w:val="10"/>
                <w:szCs w:val="10"/>
              </w:rPr>
            </w:pPr>
          </w:p>
        </w:tc>
        <w:tc>
          <w:tcPr>
            <w:tcW w:w="403" w:type="pct"/>
          </w:tcPr>
          <w:p w:rsidR="00551999" w:rsidRPr="00E67DBF" w:rsidP="00551999">
            <w:pPr>
              <w:spacing w:line="240" w:lineRule="auto"/>
              <w:ind w:left="634" w:right="-186"/>
              <w:rPr>
                <w:rFonts w:ascii="Angsana New" w:hAnsi="Angsana New"/>
                <w:sz w:val="10"/>
                <w:szCs w:val="10"/>
              </w:rPr>
            </w:pPr>
          </w:p>
        </w:tc>
        <w:tc>
          <w:tcPr>
            <w:tcW w:w="450" w:type="pct"/>
          </w:tcPr>
          <w:p w:rsidR="00551999" w:rsidRPr="00E67DBF" w:rsidP="00551999">
            <w:pPr>
              <w:spacing w:line="240" w:lineRule="auto"/>
              <w:ind w:left="634" w:right="-186"/>
              <w:rPr>
                <w:rFonts w:ascii="Angsana New" w:hAnsi="Angsana New"/>
                <w:sz w:val="10"/>
                <w:szCs w:val="10"/>
              </w:rPr>
            </w:pPr>
          </w:p>
        </w:tc>
        <w:tc>
          <w:tcPr>
            <w:tcW w:w="451" w:type="pct"/>
          </w:tcPr>
          <w:p w:rsidR="00551999" w:rsidRPr="00E67DBF" w:rsidP="00551999">
            <w:pPr>
              <w:spacing w:line="240" w:lineRule="auto"/>
              <w:ind w:left="634" w:right="-186"/>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เซอร์วิส</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24" w:type="pct"/>
            <w:shd w:val="nil" w:color="auto" w:fill="auto"/>
          </w:tcPr>
          <w:p w:rsidR="00551999"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71" w:type="pct"/>
            <w:shd w:val="clear" w:color="auto" w:fill="auto"/>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บริหารและบริการบำรุงรักษาโรงไฟฟ้า</w:t>
            </w:r>
            <w:r w:rsidRPr="00E67DBF">
              <w:rPr>
                <w:rFonts w:ascii="Angsana New" w:hAnsi="Angsana New" w:hint="cs"/>
                <w:spacing w:val="-2"/>
                <w:cs/>
              </w:rPr>
              <w:t xml:space="preserve"> </w:t>
            </w:r>
          </w:p>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หยุดดำเนินการ</w:t>
            </w:r>
            <w:r w:rsidRPr="00E67DBF">
              <w:rPr>
                <w:rFonts w:ascii="Angsana New" w:hAnsi="Angsana New" w:hint="cs"/>
                <w:spacing w:val="-2"/>
              </w:rPr>
              <w:t>)</w:t>
            </w:r>
          </w:p>
        </w:tc>
        <w:tc>
          <w:tcPr>
            <w:tcW w:w="349" w:type="pct"/>
            <w:shd w:val="clear" w:color="auto" w:fill="auto"/>
          </w:tcPr>
          <w:p w:rsidR="00551999" w:rsidRPr="00E67DBF" w:rsidP="00551999">
            <w:pPr>
              <w:spacing w:line="240" w:lineRule="auto"/>
              <w:ind w:right="-72"/>
              <w:jc w:val="right"/>
              <w:rPr>
                <w:rFonts w:ascii="Angsana New" w:hAnsi="Angsana New"/>
                <w:cs/>
              </w:rPr>
            </w:pPr>
            <w:r w:rsidRPr="00E67DBF">
              <w:rPr>
                <w:rFonts w:ascii="Angsana New" w:hAnsi="Angsana New" w:hint="cs"/>
                <w:cs/>
              </w:rPr>
              <w:t>-</w:t>
            </w:r>
          </w:p>
        </w:tc>
        <w:tc>
          <w:tcPr>
            <w:tcW w:w="403" w:type="pct"/>
            <w:shd w:val="clear" w:color="auto" w:fill="auto"/>
          </w:tcPr>
          <w:p w:rsidR="00551999" w:rsidRPr="00E67DBF" w:rsidP="00551999">
            <w:pPr>
              <w:spacing w:line="240" w:lineRule="auto"/>
              <w:ind w:right="-72"/>
              <w:jc w:val="right"/>
              <w:rPr>
                <w:rFonts w:ascii="Angsana New" w:hAnsi="Angsana New"/>
                <w:cs/>
              </w:rPr>
            </w:pPr>
            <w:r w:rsidRPr="00E67DBF">
              <w:rPr>
                <w:rFonts w:ascii="Angsana New" w:hAnsi="Angsana New" w:hint="cs"/>
                <w:cs/>
              </w:rPr>
              <w:t>-</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19</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19</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81</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48</w:t>
            </w:r>
            <w:r w:rsidRPr="00E67DBF">
              <w:rPr>
                <w:rFonts w:ascii="Angsana New" w:hAnsi="Angsana New" w:hint="cs"/>
                <w:cs/>
              </w:rPr>
              <w:t>.</w:t>
            </w:r>
            <w:r w:rsidRPr="00E67DBF" w:rsidR="00E67DBF">
              <w:rPr>
                <w:rFonts w:ascii="Angsana New" w:hAnsi="Angsana New" w:hint="cs"/>
              </w:rPr>
              <w:t>81</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138" w:right="-72" w:hanging="138"/>
              <w:rPr>
                <w:rFonts w:ascii="Angsana New" w:hAnsi="Angsana New"/>
                <w:sz w:val="10"/>
                <w:szCs w:val="10"/>
              </w:rPr>
            </w:pPr>
          </w:p>
        </w:tc>
        <w:tc>
          <w:tcPr>
            <w:tcW w:w="771" w:type="pct"/>
            <w:shd w:val="clear" w:color="auto" w:fill="auto"/>
            <w:vAlign w:val="bottom"/>
          </w:tcPr>
          <w:p w:rsidR="00551999" w:rsidRPr="00E67DBF" w:rsidP="00551999">
            <w:pPr>
              <w:spacing w:line="240" w:lineRule="auto"/>
              <w:ind w:left="138" w:right="-72" w:hanging="138"/>
              <w:rPr>
                <w:rFonts w:ascii="Angsana New" w:hAnsi="Angsana New"/>
                <w:sz w:val="10"/>
                <w:szCs w:val="10"/>
              </w:rPr>
            </w:pPr>
          </w:p>
        </w:tc>
        <w:tc>
          <w:tcPr>
            <w:tcW w:w="349"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50" w:type="pct"/>
          </w:tcPr>
          <w:p w:rsidR="00551999" w:rsidRPr="00E67DBF" w:rsidP="00551999">
            <w:pPr>
              <w:spacing w:line="240" w:lineRule="auto"/>
              <w:ind w:right="-72"/>
              <w:jc w:val="right"/>
              <w:rPr>
                <w:rFonts w:ascii="Angsana New" w:hAnsi="Angsana New"/>
                <w:sz w:val="10"/>
                <w:szCs w:val="10"/>
              </w:rPr>
            </w:pPr>
          </w:p>
        </w:tc>
        <w:tc>
          <w:tcPr>
            <w:tcW w:w="451" w:type="pct"/>
          </w:tcPr>
          <w:p w:rsidR="00551999" w:rsidRPr="00E67DBF" w:rsidP="00551999">
            <w:pPr>
              <w:spacing w:line="240" w:lineRule="auto"/>
              <w:ind w:right="-72"/>
              <w:jc w:val="right"/>
              <w:rPr>
                <w:rFonts w:ascii="Angsana New" w:hAnsi="Angsana New"/>
                <w:sz w:val="10"/>
                <w:szCs w:val="10"/>
              </w:rPr>
            </w:pPr>
          </w:p>
        </w:tc>
      </w:tr>
      <w:tr w:rsidTr="00551999">
        <w:tblPrEx>
          <w:tblW w:w="5011" w:type="pct"/>
          <w:tblInd w:w="-34" w:type="dxa"/>
          <w:tblLayout w:type="fixed"/>
          <w:tblLook w:val="04A0"/>
        </w:tblPrEx>
        <w:trPr>
          <w:trHeight w:val="173"/>
        </w:trPr>
        <w:tc>
          <w:tcPr>
            <w:tcW w:w="1246" w:type="pct"/>
            <w:shd w:val="clear" w:color="auto" w:fill="auto"/>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อมตะ</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เอสพีวี</w:t>
            </w:r>
            <w:r w:rsidRPr="00E67DBF">
              <w:rPr>
                <w:rFonts w:ascii="Angsana New" w:hAnsi="Angsana New" w:hint="cs"/>
                <w:spacing w:val="-2"/>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24" w:type="pct"/>
            <w:shd w:val="nil" w:color="auto" w:fill="auto"/>
          </w:tcPr>
          <w:p w:rsidR="00551999"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71" w:type="pct"/>
            <w:shd w:val="clear" w:color="auto" w:fill="auto"/>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ออกจำหน่ายหุ้นกู้</w:t>
            </w:r>
          </w:p>
        </w:tc>
        <w:tc>
          <w:tcPr>
            <w:tcW w:w="349"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40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61</w:t>
            </w:r>
            <w:r w:rsidRPr="00E67DBF">
              <w:rPr>
                <w:rFonts w:ascii="Angsana New" w:hAnsi="Angsana New" w:hint="cs"/>
              </w:rPr>
              <w:t>.</w:t>
            </w:r>
            <w:r w:rsidRPr="00E67DBF" w:rsidR="00E67DBF">
              <w:rPr>
                <w:rFonts w:ascii="Angsana New" w:hAnsi="Angsana New" w:hint="cs"/>
              </w:rPr>
              <w:t>40</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61</w:t>
            </w:r>
            <w:r w:rsidRPr="00E67DBF">
              <w:rPr>
                <w:rFonts w:ascii="Angsana New" w:hAnsi="Angsana New" w:hint="cs"/>
              </w:rPr>
              <w:t>.</w:t>
            </w:r>
            <w:r w:rsidRPr="00E67DBF" w:rsidR="00E67DBF">
              <w:rPr>
                <w:rFonts w:ascii="Angsana New" w:hAnsi="Angsana New" w:hint="cs"/>
              </w:rPr>
              <w:t>40</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38</w:t>
            </w:r>
            <w:r w:rsidRPr="00E67DBF">
              <w:rPr>
                <w:rFonts w:ascii="Angsana New" w:hAnsi="Angsana New" w:hint="cs"/>
              </w:rPr>
              <w:t>.</w:t>
            </w:r>
            <w:r w:rsidRPr="00E67DBF" w:rsidR="00E67DBF">
              <w:rPr>
                <w:rFonts w:ascii="Angsana New" w:hAnsi="Angsana New" w:hint="cs"/>
              </w:rPr>
              <w:t>60</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38</w:t>
            </w:r>
            <w:r w:rsidRPr="00E67DBF">
              <w:rPr>
                <w:rFonts w:ascii="Angsana New" w:hAnsi="Angsana New" w:hint="cs"/>
              </w:rPr>
              <w:t>.</w:t>
            </w:r>
            <w:r w:rsidRPr="00E67DBF" w:rsidR="00E67DBF">
              <w:rPr>
                <w:rFonts w:ascii="Angsana New" w:hAnsi="Angsana New" w:hint="cs"/>
              </w:rPr>
              <w:t>60</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138" w:right="-72" w:hanging="138"/>
              <w:rPr>
                <w:rFonts w:ascii="Angsana New" w:hAnsi="Angsana New"/>
                <w:sz w:val="10"/>
                <w:szCs w:val="10"/>
              </w:rPr>
            </w:pPr>
          </w:p>
        </w:tc>
        <w:tc>
          <w:tcPr>
            <w:tcW w:w="771" w:type="pct"/>
            <w:shd w:val="clear" w:color="auto" w:fill="auto"/>
            <w:vAlign w:val="bottom"/>
          </w:tcPr>
          <w:p w:rsidR="00551999" w:rsidRPr="00E67DBF" w:rsidP="00551999">
            <w:pPr>
              <w:spacing w:line="240" w:lineRule="auto"/>
              <w:ind w:left="138" w:right="-72" w:hanging="138"/>
              <w:rPr>
                <w:rFonts w:ascii="Angsana New" w:hAnsi="Angsana New"/>
                <w:sz w:val="10"/>
                <w:szCs w:val="10"/>
              </w:rPr>
            </w:pPr>
          </w:p>
        </w:tc>
        <w:tc>
          <w:tcPr>
            <w:tcW w:w="349"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50" w:type="pct"/>
          </w:tcPr>
          <w:p w:rsidR="00551999" w:rsidRPr="00E67DBF" w:rsidP="00551999">
            <w:pPr>
              <w:spacing w:line="240" w:lineRule="auto"/>
              <w:ind w:right="-72"/>
              <w:jc w:val="right"/>
              <w:rPr>
                <w:rFonts w:ascii="Angsana New" w:hAnsi="Angsana New"/>
                <w:sz w:val="10"/>
                <w:szCs w:val="10"/>
              </w:rPr>
            </w:pPr>
          </w:p>
        </w:tc>
        <w:tc>
          <w:tcPr>
            <w:tcW w:w="451" w:type="pct"/>
          </w:tcPr>
          <w:p w:rsidR="00551999" w:rsidRPr="00E67DBF" w:rsidP="00551999">
            <w:pPr>
              <w:spacing w:line="240" w:lineRule="auto"/>
              <w:ind w:right="-72"/>
              <w:jc w:val="right"/>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โฮลดิ้ง</w:t>
            </w:r>
            <w:r w:rsidRPr="00E67DBF">
              <w:rPr>
                <w:rFonts w:ascii="Angsana New" w:hAnsi="Angsana New" w:hint="cs"/>
                <w:spacing w:val="-2"/>
                <w:cs/>
              </w:rPr>
              <w:t xml:space="preserve"> (</w:t>
            </w:r>
            <w:r w:rsidRPr="00E67DBF">
              <w:rPr>
                <w:rFonts w:ascii="Angsana New" w:hAnsi="Angsana New" w:hint="cs"/>
                <w:spacing w:val="-2"/>
                <w:cs/>
                <w:lang w:bidi="th-TH"/>
              </w:rPr>
              <w:t>แหลมฉบัง</w:t>
            </w:r>
            <w:r w:rsidRPr="00E67DBF">
              <w:rPr>
                <w:rFonts w:ascii="Angsana New" w:hAnsi="Angsana New" w:hint="cs"/>
                <w:spacing w:val="-2"/>
                <w:cs/>
              </w:rPr>
              <w:t>)</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24" w:type="pct"/>
            <w:shd w:val="nil" w:color="auto" w:fill="auto"/>
          </w:tcPr>
          <w:p w:rsidR="00551999" w:rsidRPr="00E67DBF" w:rsidP="00551999">
            <w:pPr>
              <w:spacing w:line="240" w:lineRule="auto"/>
              <w:ind w:left="138" w:right="-72" w:hanging="138"/>
              <w:jc w:val="center"/>
              <w:rPr>
                <w:rFonts w:ascii="Angsana New" w:hAnsi="Angsana New"/>
              </w:rPr>
            </w:pPr>
            <w:r w:rsidRPr="00E67DBF">
              <w:rPr>
                <w:rFonts w:ascii="Angsana New" w:hAnsi="Angsana New" w:hint="cs"/>
                <w:spacing w:val="-2"/>
                <w:cs/>
                <w:lang w:bidi="th-TH"/>
              </w:rPr>
              <w:t>ประเทศไทย</w:t>
            </w:r>
          </w:p>
        </w:tc>
        <w:tc>
          <w:tcPr>
            <w:tcW w:w="771" w:type="pct"/>
            <w:shd w:val="clear" w:color="auto" w:fill="auto"/>
          </w:tcPr>
          <w:p w:rsidR="00551999" w:rsidRPr="00E67DBF" w:rsidP="00551999">
            <w:pPr>
              <w:spacing w:line="240" w:lineRule="auto"/>
              <w:ind w:left="138" w:right="-72" w:hanging="138"/>
              <w:rPr>
                <w:rFonts w:ascii="Angsana New" w:hAnsi="Angsana New"/>
                <w:spacing w:val="-2"/>
                <w:lang w:val="en-US"/>
              </w:rPr>
            </w:pPr>
            <w:r w:rsidRPr="00E67DBF">
              <w:rPr>
                <w:rFonts w:ascii="Angsana New" w:hAnsi="Angsana New" w:hint="cs"/>
                <w:spacing w:val="-2"/>
                <w:cs/>
                <w:lang w:bidi="th-TH"/>
              </w:rPr>
              <w:t>ลงทุนในธุรกิจพลังงานไฟฟ้า</w:t>
            </w:r>
          </w:p>
        </w:tc>
        <w:tc>
          <w:tcPr>
            <w:tcW w:w="34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03"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138" w:right="-72" w:hanging="138"/>
              <w:rPr>
                <w:rFonts w:ascii="Angsana New" w:hAnsi="Angsana New"/>
                <w:sz w:val="10"/>
                <w:szCs w:val="10"/>
              </w:rPr>
            </w:pPr>
          </w:p>
        </w:tc>
        <w:tc>
          <w:tcPr>
            <w:tcW w:w="771" w:type="pct"/>
            <w:shd w:val="clear" w:color="auto" w:fill="auto"/>
            <w:vAlign w:val="bottom"/>
          </w:tcPr>
          <w:p w:rsidR="00551999" w:rsidRPr="00E67DBF" w:rsidP="00551999">
            <w:pPr>
              <w:spacing w:line="240" w:lineRule="auto"/>
              <w:ind w:left="138" w:right="-72" w:hanging="138"/>
              <w:rPr>
                <w:rFonts w:ascii="Angsana New" w:hAnsi="Angsana New"/>
                <w:sz w:val="10"/>
                <w:szCs w:val="10"/>
              </w:rPr>
            </w:pPr>
          </w:p>
        </w:tc>
        <w:tc>
          <w:tcPr>
            <w:tcW w:w="349"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50" w:type="pct"/>
          </w:tcPr>
          <w:p w:rsidR="00551999" w:rsidRPr="00E67DBF" w:rsidP="00551999">
            <w:pPr>
              <w:spacing w:line="240" w:lineRule="auto"/>
              <w:ind w:right="-72"/>
              <w:jc w:val="right"/>
              <w:rPr>
                <w:rFonts w:ascii="Angsana New" w:hAnsi="Angsana New"/>
                <w:sz w:val="10"/>
                <w:szCs w:val="10"/>
              </w:rPr>
            </w:pPr>
          </w:p>
        </w:tc>
        <w:tc>
          <w:tcPr>
            <w:tcW w:w="451" w:type="pct"/>
          </w:tcPr>
          <w:p w:rsidR="00551999" w:rsidRPr="00E67DBF" w:rsidP="00551999">
            <w:pPr>
              <w:spacing w:line="240" w:lineRule="auto"/>
              <w:ind w:right="-72"/>
              <w:jc w:val="right"/>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pacing w:val="-2"/>
                <w:cs/>
              </w:rPr>
            </w:pPr>
            <w:r w:rsidRPr="00E67DBF">
              <w:rPr>
                <w:rFonts w:ascii="Angsana New" w:hAnsi="Angsana New" w:hint="cs"/>
                <w:spacing w:val="-2"/>
                <w:cs/>
                <w:lang w:bidi="th-TH"/>
              </w:rPr>
              <w:t>ซึ่งมีบริษัทย่อยดังนี้</w:t>
            </w:r>
          </w:p>
        </w:tc>
        <w:tc>
          <w:tcPr>
            <w:tcW w:w="524" w:type="pct"/>
            <w:shd w:val="nil" w:color="auto" w:fill="auto"/>
            <w:vAlign w:val="bottom"/>
          </w:tcPr>
          <w:p w:rsidR="00551999" w:rsidRPr="00E67DBF" w:rsidP="00551999">
            <w:pPr>
              <w:spacing w:line="240" w:lineRule="auto"/>
              <w:ind w:left="138" w:right="-72" w:hanging="138"/>
              <w:jc w:val="center"/>
              <w:rPr>
                <w:rFonts w:ascii="Angsana New" w:hAnsi="Angsana New"/>
                <w:spacing w:val="-2"/>
                <w:cs/>
              </w:rPr>
            </w:pPr>
          </w:p>
        </w:tc>
        <w:tc>
          <w:tcPr>
            <w:tcW w:w="771" w:type="pct"/>
            <w:shd w:val="clear" w:color="auto" w:fill="auto"/>
            <w:vAlign w:val="bottom"/>
          </w:tcPr>
          <w:p w:rsidR="00551999" w:rsidRPr="00E67DBF" w:rsidP="00551999">
            <w:pPr>
              <w:spacing w:line="240" w:lineRule="auto"/>
              <w:ind w:left="138" w:right="-72" w:hanging="138"/>
              <w:rPr>
                <w:rFonts w:ascii="Angsana New" w:hAnsi="Angsana New"/>
                <w:spacing w:val="-2"/>
                <w:cs/>
              </w:rPr>
            </w:pPr>
          </w:p>
        </w:tc>
        <w:tc>
          <w:tcPr>
            <w:tcW w:w="349" w:type="pct"/>
            <w:shd w:val="clear" w:color="auto" w:fill="auto"/>
          </w:tcPr>
          <w:p w:rsidR="00551999" w:rsidRPr="00E67DBF" w:rsidP="00551999">
            <w:pPr>
              <w:spacing w:line="240" w:lineRule="auto"/>
              <w:ind w:right="-72"/>
              <w:jc w:val="right"/>
              <w:rPr>
                <w:rFonts w:ascii="Angsana New" w:hAnsi="Angsana New"/>
              </w:rPr>
            </w:pPr>
          </w:p>
        </w:tc>
        <w:tc>
          <w:tcPr>
            <w:tcW w:w="403" w:type="pct"/>
            <w:shd w:val="clear" w:color="auto" w:fill="auto"/>
          </w:tcPr>
          <w:p w:rsidR="00551999" w:rsidRPr="00E67DBF" w:rsidP="00551999">
            <w:pPr>
              <w:spacing w:line="240" w:lineRule="auto"/>
              <w:ind w:right="-72"/>
              <w:jc w:val="right"/>
              <w:rPr>
                <w:rFonts w:ascii="Angsana New" w:hAnsi="Angsana New"/>
              </w:rPr>
            </w:pPr>
          </w:p>
        </w:tc>
        <w:tc>
          <w:tcPr>
            <w:tcW w:w="403" w:type="pct"/>
          </w:tcPr>
          <w:p w:rsidR="00551999" w:rsidRPr="00E67DBF" w:rsidP="00551999">
            <w:pPr>
              <w:spacing w:line="240" w:lineRule="auto"/>
              <w:ind w:right="-72"/>
              <w:jc w:val="right"/>
              <w:rPr>
                <w:rFonts w:ascii="Angsana New" w:hAnsi="Angsana New"/>
              </w:rPr>
            </w:pPr>
          </w:p>
        </w:tc>
        <w:tc>
          <w:tcPr>
            <w:tcW w:w="403" w:type="pct"/>
          </w:tcPr>
          <w:p w:rsidR="00551999" w:rsidRPr="00E67DBF" w:rsidP="00551999">
            <w:pPr>
              <w:spacing w:line="240" w:lineRule="auto"/>
              <w:ind w:right="-72"/>
              <w:jc w:val="right"/>
              <w:rPr>
                <w:rFonts w:ascii="Angsana New" w:hAnsi="Angsana New"/>
              </w:rPr>
            </w:pPr>
          </w:p>
        </w:tc>
        <w:tc>
          <w:tcPr>
            <w:tcW w:w="450" w:type="pct"/>
          </w:tcPr>
          <w:p w:rsidR="00551999" w:rsidRPr="00E67DBF" w:rsidP="00551999">
            <w:pPr>
              <w:spacing w:line="240" w:lineRule="auto"/>
              <w:ind w:right="-72"/>
              <w:jc w:val="right"/>
              <w:rPr>
                <w:rFonts w:ascii="Angsana New" w:hAnsi="Angsana New"/>
              </w:rPr>
            </w:pPr>
          </w:p>
        </w:tc>
        <w:tc>
          <w:tcPr>
            <w:tcW w:w="451" w:type="pct"/>
          </w:tcPr>
          <w:p w:rsidR="00551999" w:rsidRPr="00E67DBF" w:rsidP="00551999">
            <w:pPr>
              <w:spacing w:line="240" w:lineRule="auto"/>
              <w:ind w:right="-72"/>
              <w:jc w:val="right"/>
              <w:rPr>
                <w:rFonts w:ascii="Angsana New" w:hAnsi="Angsana New"/>
              </w:rPr>
            </w:pP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138" w:right="-72" w:hanging="138"/>
              <w:rPr>
                <w:rFonts w:ascii="Angsana New" w:hAnsi="Angsana New"/>
                <w:sz w:val="10"/>
                <w:szCs w:val="10"/>
              </w:rPr>
            </w:pPr>
          </w:p>
        </w:tc>
        <w:tc>
          <w:tcPr>
            <w:tcW w:w="771" w:type="pct"/>
            <w:shd w:val="clear" w:color="auto" w:fill="auto"/>
            <w:vAlign w:val="bottom"/>
          </w:tcPr>
          <w:p w:rsidR="00551999" w:rsidRPr="00E67DBF" w:rsidP="00551999">
            <w:pPr>
              <w:spacing w:line="240" w:lineRule="auto"/>
              <w:ind w:left="138" w:right="-72" w:hanging="138"/>
              <w:rPr>
                <w:rFonts w:ascii="Angsana New" w:hAnsi="Angsana New"/>
                <w:sz w:val="10"/>
                <w:szCs w:val="10"/>
              </w:rPr>
            </w:pPr>
          </w:p>
        </w:tc>
        <w:tc>
          <w:tcPr>
            <w:tcW w:w="349"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50" w:type="pct"/>
          </w:tcPr>
          <w:p w:rsidR="00551999" w:rsidRPr="00E67DBF" w:rsidP="00551999">
            <w:pPr>
              <w:spacing w:line="240" w:lineRule="auto"/>
              <w:ind w:right="-72"/>
              <w:jc w:val="right"/>
              <w:rPr>
                <w:rFonts w:ascii="Angsana New" w:hAnsi="Angsana New"/>
                <w:sz w:val="10"/>
                <w:szCs w:val="10"/>
              </w:rPr>
            </w:pPr>
          </w:p>
        </w:tc>
        <w:tc>
          <w:tcPr>
            <w:tcW w:w="451" w:type="pct"/>
          </w:tcPr>
          <w:p w:rsidR="00551999" w:rsidRPr="00E67DBF" w:rsidP="00551999">
            <w:pPr>
              <w:spacing w:line="240" w:lineRule="auto"/>
              <w:ind w:right="-72"/>
              <w:jc w:val="right"/>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แหลมฉบัง</w:t>
            </w:r>
            <w:r w:rsidRPr="00E67DBF">
              <w:rPr>
                <w:rFonts w:ascii="Angsana New" w:hAnsi="Angsana New" w:hint="cs"/>
                <w:spacing w:val="-2"/>
                <w:cs/>
              </w:rPr>
              <w:t>)</w:t>
            </w:r>
            <w:r w:rsidRPr="00E67DBF">
              <w:rPr>
                <w:rFonts w:ascii="Angsana New" w:hAnsi="Angsana New" w:hint="cs"/>
                <w:spacing w:val="-2"/>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24" w:type="pct"/>
            <w:shd w:val="nil" w:color="auto" w:fill="auto"/>
          </w:tcPr>
          <w:p w:rsidR="00551999"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71" w:type="pct"/>
            <w:shd w:val="clear" w:color="auto" w:fill="auto"/>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ผลิตไฟฟ้า</w:t>
            </w:r>
          </w:p>
        </w:tc>
        <w:tc>
          <w:tcPr>
            <w:tcW w:w="349"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3"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96</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96</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04</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04</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tcPr>
          <w:p w:rsidR="00551999" w:rsidRPr="00E67DBF" w:rsidP="00551999">
            <w:pPr>
              <w:spacing w:line="240" w:lineRule="auto"/>
              <w:ind w:left="-3" w:right="-186"/>
              <w:rPr>
                <w:rFonts w:ascii="Angsana New" w:hAnsi="Angsana New"/>
                <w:sz w:val="10"/>
                <w:szCs w:val="10"/>
                <w:cs/>
              </w:rPr>
            </w:pPr>
          </w:p>
        </w:tc>
        <w:tc>
          <w:tcPr>
            <w:tcW w:w="771" w:type="pct"/>
            <w:shd w:val="clear" w:color="auto" w:fill="auto"/>
          </w:tcPr>
          <w:p w:rsidR="00551999" w:rsidRPr="00E67DBF" w:rsidP="00551999">
            <w:pPr>
              <w:spacing w:line="240" w:lineRule="auto"/>
              <w:ind w:left="-3" w:right="-186"/>
              <w:rPr>
                <w:rFonts w:ascii="Angsana New" w:hAnsi="Angsana New"/>
                <w:sz w:val="10"/>
                <w:szCs w:val="10"/>
                <w:cs/>
              </w:rPr>
            </w:pPr>
          </w:p>
        </w:tc>
        <w:tc>
          <w:tcPr>
            <w:tcW w:w="349" w:type="pct"/>
            <w:shd w:val="clear" w:color="auto" w:fill="auto"/>
          </w:tcPr>
          <w:p w:rsidR="00551999" w:rsidRPr="00E67DBF" w:rsidP="00551999">
            <w:pPr>
              <w:spacing w:line="240" w:lineRule="auto"/>
              <w:ind w:left="577" w:right="-186"/>
              <w:rPr>
                <w:rFonts w:ascii="Angsana New" w:hAnsi="Angsana New"/>
                <w:sz w:val="10"/>
                <w:szCs w:val="10"/>
              </w:rPr>
            </w:pPr>
          </w:p>
        </w:tc>
        <w:tc>
          <w:tcPr>
            <w:tcW w:w="403" w:type="pct"/>
            <w:shd w:val="clear" w:color="auto" w:fill="auto"/>
          </w:tcPr>
          <w:p w:rsidR="00551999" w:rsidRPr="00E67DBF" w:rsidP="00551999">
            <w:pPr>
              <w:spacing w:line="240" w:lineRule="auto"/>
              <w:ind w:left="577" w:right="-186"/>
              <w:rPr>
                <w:rFonts w:ascii="Angsana New" w:hAnsi="Angsana New"/>
                <w:sz w:val="10"/>
                <w:szCs w:val="10"/>
              </w:rPr>
            </w:pPr>
          </w:p>
        </w:tc>
        <w:tc>
          <w:tcPr>
            <w:tcW w:w="403" w:type="pct"/>
          </w:tcPr>
          <w:p w:rsidR="00551999" w:rsidRPr="00E67DBF" w:rsidP="00551999">
            <w:pPr>
              <w:spacing w:line="240" w:lineRule="auto"/>
              <w:ind w:left="577" w:right="-186"/>
              <w:rPr>
                <w:rFonts w:ascii="Angsana New" w:hAnsi="Angsana New"/>
                <w:sz w:val="10"/>
                <w:szCs w:val="10"/>
              </w:rPr>
            </w:pPr>
          </w:p>
        </w:tc>
        <w:tc>
          <w:tcPr>
            <w:tcW w:w="403" w:type="pct"/>
          </w:tcPr>
          <w:p w:rsidR="00551999" w:rsidRPr="00E67DBF" w:rsidP="00551999">
            <w:pPr>
              <w:spacing w:line="240" w:lineRule="auto"/>
              <w:ind w:left="577" w:right="-186"/>
              <w:rPr>
                <w:rFonts w:ascii="Angsana New" w:hAnsi="Angsana New"/>
                <w:sz w:val="10"/>
                <w:szCs w:val="10"/>
              </w:rPr>
            </w:pPr>
          </w:p>
        </w:tc>
        <w:tc>
          <w:tcPr>
            <w:tcW w:w="450" w:type="pct"/>
          </w:tcPr>
          <w:p w:rsidR="00551999" w:rsidRPr="00E67DBF" w:rsidP="00551999">
            <w:pPr>
              <w:spacing w:line="240" w:lineRule="auto"/>
              <w:ind w:left="577" w:right="-186"/>
              <w:rPr>
                <w:rFonts w:ascii="Angsana New" w:hAnsi="Angsana New"/>
                <w:sz w:val="10"/>
                <w:szCs w:val="10"/>
              </w:rPr>
            </w:pPr>
          </w:p>
        </w:tc>
        <w:tc>
          <w:tcPr>
            <w:tcW w:w="451" w:type="pct"/>
          </w:tcPr>
          <w:p w:rsidR="00551999" w:rsidRPr="00E67DBF" w:rsidP="00551999">
            <w:pPr>
              <w:spacing w:line="240" w:lineRule="auto"/>
              <w:ind w:left="577" w:right="-186"/>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แหลมฉบัง</w:t>
            </w:r>
            <w:r w:rsidRPr="00E67DBF">
              <w:rPr>
                <w:rFonts w:ascii="Angsana New" w:hAnsi="Angsana New" w:hint="cs"/>
                <w:spacing w:val="-2"/>
                <w:cs/>
              </w:rPr>
              <w:t>)</w:t>
            </w:r>
            <w:r w:rsidRPr="00E67DBF">
              <w:rPr>
                <w:rFonts w:ascii="Angsana New" w:hAnsi="Angsana New" w:hint="cs"/>
                <w:spacing w:val="-2"/>
              </w:rPr>
              <w:t xml:space="preserve"> </w:t>
            </w:r>
            <w:r w:rsidRPr="00E67DBF" w:rsidR="00E67DBF">
              <w:rPr>
                <w:rFonts w:ascii="Angsana New" w:hAnsi="Angsana New" w:hint="cs"/>
                <w:spacing w:val="-2"/>
              </w:rPr>
              <w:t>2</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24" w:type="pct"/>
            <w:shd w:val="nil" w:color="auto" w:fill="auto"/>
          </w:tcPr>
          <w:p w:rsidR="00551999" w:rsidRPr="00E67DBF" w:rsidP="00551999">
            <w:pPr>
              <w:spacing w:line="240" w:lineRule="auto"/>
              <w:ind w:left="138"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71" w:type="pct"/>
            <w:shd w:val="clear" w:color="auto" w:fill="auto"/>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ผลิตไฟฟ้า</w:t>
            </w:r>
          </w:p>
        </w:tc>
        <w:tc>
          <w:tcPr>
            <w:tcW w:w="349" w:type="pct"/>
            <w:shd w:val="clear" w:color="auto" w:fill="auto"/>
          </w:tcPr>
          <w:p w:rsidR="00551999" w:rsidRPr="00E67DBF" w:rsidP="00551999">
            <w:pPr>
              <w:ind w:right="-72"/>
              <w:jc w:val="right"/>
              <w:rPr>
                <w:rFonts w:ascii="Angsana New" w:hAnsi="Angsana New"/>
                <w:cs/>
              </w:rPr>
            </w:pPr>
            <w:r w:rsidRPr="00E67DBF">
              <w:rPr>
                <w:rFonts w:ascii="Angsana New" w:hAnsi="Angsana New" w:hint="cs"/>
                <w:cs/>
              </w:rPr>
              <w:t>-</w:t>
            </w:r>
          </w:p>
        </w:tc>
        <w:tc>
          <w:tcPr>
            <w:tcW w:w="403" w:type="pct"/>
            <w:shd w:val="clear" w:color="auto" w:fill="auto"/>
          </w:tcPr>
          <w:p w:rsidR="00551999" w:rsidRPr="00E67DBF" w:rsidP="00551999">
            <w:pPr>
              <w:ind w:right="-72"/>
              <w:jc w:val="right"/>
              <w:rPr>
                <w:rFonts w:ascii="Angsana New" w:hAnsi="Angsana New"/>
                <w:cs/>
              </w:rPr>
            </w:pPr>
            <w:r w:rsidRPr="00E67DBF">
              <w:rPr>
                <w:rFonts w:ascii="Angsana New" w:hAnsi="Angsana New" w:hint="cs"/>
                <w:cs/>
              </w:rPr>
              <w:t>-</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96</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96</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04</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04</w:t>
            </w:r>
          </w:p>
        </w:tc>
      </w:tr>
      <w:tr w:rsidTr="00551999">
        <w:tblPrEx>
          <w:tblW w:w="5011" w:type="pct"/>
          <w:tblInd w:w="-34" w:type="dxa"/>
          <w:tblLayout w:type="fixed"/>
          <w:tblLook w:val="04A0"/>
        </w:tblPrEx>
        <w:tc>
          <w:tcPr>
            <w:tcW w:w="1246" w:type="pct"/>
            <w:shd w:val="clear" w:color="auto" w:fill="auto"/>
            <w:vAlign w:val="bottom"/>
          </w:tcPr>
          <w:p w:rsidR="00551999" w:rsidRPr="00E67DBF" w:rsidP="00551999">
            <w:pPr>
              <w:spacing w:line="240" w:lineRule="auto"/>
              <w:ind w:left="472" w:right="-186"/>
              <w:rPr>
                <w:rFonts w:ascii="Angsana New" w:hAnsi="Angsana New"/>
                <w:sz w:val="10"/>
                <w:szCs w:val="10"/>
              </w:rPr>
            </w:pPr>
          </w:p>
        </w:tc>
        <w:tc>
          <w:tcPr>
            <w:tcW w:w="524" w:type="pct"/>
            <w:shd w:val="nil" w:color="auto" w:fill="auto"/>
            <w:vAlign w:val="bottom"/>
          </w:tcPr>
          <w:p w:rsidR="00551999" w:rsidRPr="00E67DBF" w:rsidP="00551999">
            <w:pPr>
              <w:spacing w:line="240" w:lineRule="auto"/>
              <w:ind w:left="138" w:right="-72" w:hanging="138"/>
              <w:rPr>
                <w:rFonts w:ascii="Angsana New" w:hAnsi="Angsana New"/>
                <w:sz w:val="10"/>
                <w:szCs w:val="10"/>
              </w:rPr>
            </w:pPr>
          </w:p>
        </w:tc>
        <w:tc>
          <w:tcPr>
            <w:tcW w:w="771" w:type="pct"/>
            <w:shd w:val="clear" w:color="auto" w:fill="auto"/>
            <w:vAlign w:val="bottom"/>
          </w:tcPr>
          <w:p w:rsidR="00551999" w:rsidRPr="00E67DBF" w:rsidP="00551999">
            <w:pPr>
              <w:spacing w:line="240" w:lineRule="auto"/>
              <w:ind w:left="138" w:right="-72" w:hanging="138"/>
              <w:rPr>
                <w:rFonts w:ascii="Angsana New" w:hAnsi="Angsana New"/>
                <w:sz w:val="10"/>
                <w:szCs w:val="10"/>
              </w:rPr>
            </w:pPr>
          </w:p>
        </w:tc>
        <w:tc>
          <w:tcPr>
            <w:tcW w:w="349"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shd w:val="clear" w:color="auto" w:fill="auto"/>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03" w:type="pct"/>
          </w:tcPr>
          <w:p w:rsidR="00551999" w:rsidRPr="00E67DBF" w:rsidP="00551999">
            <w:pPr>
              <w:spacing w:line="240" w:lineRule="auto"/>
              <w:ind w:right="-72"/>
              <w:jc w:val="right"/>
              <w:rPr>
                <w:rFonts w:ascii="Angsana New" w:hAnsi="Angsana New"/>
                <w:sz w:val="10"/>
                <w:szCs w:val="10"/>
              </w:rPr>
            </w:pPr>
          </w:p>
        </w:tc>
        <w:tc>
          <w:tcPr>
            <w:tcW w:w="450" w:type="pct"/>
          </w:tcPr>
          <w:p w:rsidR="00551999" w:rsidRPr="00E67DBF" w:rsidP="00551999">
            <w:pPr>
              <w:spacing w:line="240" w:lineRule="auto"/>
              <w:ind w:right="-72"/>
              <w:jc w:val="center"/>
              <w:rPr>
                <w:rFonts w:ascii="Angsana New" w:hAnsi="Angsana New"/>
                <w:sz w:val="10"/>
                <w:szCs w:val="10"/>
              </w:rPr>
            </w:pPr>
          </w:p>
        </w:tc>
        <w:tc>
          <w:tcPr>
            <w:tcW w:w="451" w:type="pct"/>
          </w:tcPr>
          <w:p w:rsidR="00551999" w:rsidRPr="00E67DBF" w:rsidP="00551999">
            <w:pPr>
              <w:spacing w:line="240" w:lineRule="auto"/>
              <w:ind w:right="-72"/>
              <w:jc w:val="center"/>
              <w:rPr>
                <w:rFonts w:ascii="Angsana New" w:hAnsi="Angsana New"/>
                <w:sz w:val="10"/>
                <w:szCs w:val="10"/>
              </w:rPr>
            </w:pPr>
          </w:p>
        </w:tc>
      </w:tr>
      <w:tr w:rsidTr="00551999">
        <w:tblPrEx>
          <w:tblW w:w="5011" w:type="pct"/>
          <w:tblInd w:w="-34" w:type="dxa"/>
          <w:tblLayout w:type="fixed"/>
          <w:tblLook w:val="04A0"/>
        </w:tblPrEx>
        <w:tc>
          <w:tcPr>
            <w:tcW w:w="1246" w:type="pct"/>
            <w:shd w:val="clear" w:color="auto" w:fill="auto"/>
          </w:tcPr>
          <w:p w:rsidR="00551999" w:rsidRPr="00E67DBF" w:rsidP="00551999">
            <w:pPr>
              <w:spacing w:line="240" w:lineRule="auto"/>
              <w:ind w:left="472"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เซอร์วิส</w:t>
            </w:r>
            <w:r w:rsidRPr="00E67DBF">
              <w:rPr>
                <w:rFonts w:ascii="Angsana New" w:hAnsi="Angsana New" w:hint="cs"/>
                <w:spacing w:val="-2"/>
                <w:cs/>
              </w:rPr>
              <w:t xml:space="preserve"> (</w:t>
            </w:r>
            <w:r w:rsidRPr="00E67DBF">
              <w:rPr>
                <w:rFonts w:ascii="Angsana New" w:hAnsi="Angsana New" w:hint="cs"/>
                <w:spacing w:val="-2"/>
                <w:cs/>
                <w:lang w:bidi="th-TH"/>
              </w:rPr>
              <w:t>แหลมฉบัง</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24" w:type="pct"/>
            <w:shd w:val="nil" w:color="auto" w:fill="auto"/>
          </w:tcPr>
          <w:p w:rsidR="00551999" w:rsidRPr="00E67DBF" w:rsidP="00551999">
            <w:pPr>
              <w:spacing w:line="240" w:lineRule="auto"/>
              <w:ind w:left="138" w:right="-72" w:hanging="138"/>
              <w:jc w:val="center"/>
              <w:rPr>
                <w:rFonts w:ascii="Angsana New" w:hAnsi="Angsana New"/>
                <w:spacing w:val="-2"/>
                <w:cs/>
              </w:rPr>
            </w:pPr>
            <w:r w:rsidRPr="00E67DBF">
              <w:rPr>
                <w:rFonts w:ascii="Angsana New" w:hAnsi="Angsana New" w:hint="cs"/>
                <w:spacing w:val="-2"/>
                <w:cs/>
                <w:lang w:bidi="th-TH"/>
              </w:rPr>
              <w:t>ประเทศไทย</w:t>
            </w:r>
          </w:p>
        </w:tc>
        <w:tc>
          <w:tcPr>
            <w:tcW w:w="771" w:type="pct"/>
            <w:shd w:val="clear" w:color="auto" w:fill="auto"/>
          </w:tcPr>
          <w:p w:rsidR="00551999" w:rsidRPr="00E67DBF" w:rsidP="00551999">
            <w:pPr>
              <w:spacing w:line="240" w:lineRule="auto"/>
              <w:ind w:left="138" w:right="-72" w:hanging="138"/>
              <w:rPr>
                <w:rFonts w:ascii="Angsana New" w:hAnsi="Angsana New"/>
                <w:spacing w:val="-2"/>
              </w:rPr>
            </w:pPr>
            <w:r w:rsidRPr="00E67DBF">
              <w:rPr>
                <w:rFonts w:ascii="Angsana New" w:hAnsi="Angsana New" w:hint="cs"/>
                <w:spacing w:val="-2"/>
                <w:cs/>
                <w:lang w:bidi="th-TH"/>
              </w:rPr>
              <w:t>บริหารและบริการบำรุงรักษาโรงไฟฟ้า</w:t>
            </w:r>
          </w:p>
          <w:p w:rsidR="00551999" w:rsidRPr="00E67DBF" w:rsidP="00551999">
            <w:pPr>
              <w:spacing w:line="240" w:lineRule="auto"/>
              <w:ind w:left="138" w:right="-72" w:hanging="138"/>
              <w:rPr>
                <w:rFonts w:ascii="Angsana New" w:hAnsi="Angsana New"/>
                <w:spacing w:val="-2"/>
                <w:cs/>
              </w:rPr>
            </w:pPr>
            <w:r w:rsidRPr="00E67DBF">
              <w:rPr>
                <w:rFonts w:ascii="Angsana New" w:hAnsi="Angsana New" w:hint="cs"/>
                <w:spacing w:val="-2"/>
              </w:rPr>
              <w:t xml:space="preserve">   (</w:t>
            </w:r>
            <w:r w:rsidRPr="00E67DBF">
              <w:rPr>
                <w:rFonts w:ascii="Angsana New" w:hAnsi="Angsana New" w:hint="cs"/>
                <w:spacing w:val="-2"/>
                <w:cs/>
                <w:lang w:bidi="th-TH"/>
              </w:rPr>
              <w:t>หยุดดำเนินการ</w:t>
            </w:r>
            <w:r w:rsidRPr="00E67DBF">
              <w:rPr>
                <w:rFonts w:ascii="Angsana New" w:hAnsi="Angsana New" w:hint="cs"/>
                <w:spacing w:val="-2"/>
              </w:rPr>
              <w:t>)</w:t>
            </w:r>
          </w:p>
        </w:tc>
        <w:tc>
          <w:tcPr>
            <w:tcW w:w="349"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3"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96</w:t>
            </w:r>
          </w:p>
        </w:tc>
        <w:tc>
          <w:tcPr>
            <w:tcW w:w="40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96</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04</w:t>
            </w:r>
          </w:p>
        </w:tc>
        <w:tc>
          <w:tcPr>
            <w:tcW w:w="451"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04</w:t>
            </w:r>
          </w:p>
        </w:tc>
      </w:tr>
    </w:tbl>
    <w:p w:rsidR="00DC4905" w:rsidRPr="00E67DBF" w:rsidP="003E7F5C">
      <w:pPr>
        <w:ind w:left="540"/>
        <w:rPr>
          <w:rFonts w:ascii="Angsana New" w:hAnsi="Angsana New"/>
          <w:sz w:val="26"/>
          <w:szCs w:val="26"/>
          <w:cs/>
        </w:rPr>
      </w:pPr>
    </w:p>
    <w:p w:rsidR="00986EE7" w:rsidRPr="00E67DBF">
      <w:pPr>
        <w:rPr>
          <w:rFonts w:ascii="Angsana New" w:hAnsi="Angsana New"/>
          <w:sz w:val="26"/>
          <w:szCs w:val="26"/>
          <w:cs/>
        </w:rPr>
        <w:sectPr w:rsidSect="008B2DEC">
          <w:pgSz w:w="16838" w:h="11906" w:orient="landscape" w:code="9"/>
          <w:pgMar w:top="1440" w:right="720" w:bottom="720" w:left="720" w:header="706" w:footer="706" w:gutter="0"/>
          <w:cols w:space="720"/>
          <w:docGrid w:linePitch="326"/>
        </w:sectPr>
      </w:pPr>
    </w:p>
    <w:p w:rsidR="00986EE7" w:rsidRPr="00E67DBF" w:rsidP="003E7F5C">
      <w:pPr>
        <w:tabs>
          <w:tab w:val="left" w:pos="540"/>
        </w:tabs>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986EE7" w:rsidRPr="00E67DBF" w:rsidP="003E7F5C">
      <w:pPr>
        <w:ind w:left="540"/>
        <w:jc w:val="both"/>
        <w:rPr>
          <w:rFonts w:ascii="Angsana New" w:hAnsi="Angsana New"/>
          <w:sz w:val="26"/>
          <w:szCs w:val="26"/>
          <w:lang w:val="en-US"/>
        </w:rPr>
      </w:pPr>
    </w:p>
    <w:p w:rsidR="00986EE7" w:rsidRPr="00E67DBF" w:rsidP="003E7F5C">
      <w:pPr>
        <w:ind w:left="540"/>
        <w:rPr>
          <w:rFonts w:ascii="Angsana New" w:hAnsi="Angsana New"/>
          <w:sz w:val="26"/>
          <w:szCs w:val="26"/>
          <w:lang w:val="en-US"/>
        </w:rPr>
      </w:pPr>
      <w:r w:rsidRPr="00E67DBF">
        <w:rPr>
          <w:rFonts w:ascii="Angsana New" w:hAnsi="Angsana New" w:hint="cs"/>
          <w:sz w:val="26"/>
          <w:szCs w:val="26"/>
          <w:cs/>
          <w:lang w:bidi="th-TH"/>
        </w:rPr>
        <w:t>กลุ่ม</w:t>
      </w:r>
      <w:r w:rsidRPr="00E67DBF" w:rsidR="00A94351">
        <w:rPr>
          <w:rFonts w:ascii="Angsana New" w:hAnsi="Angsana New" w:hint="cs"/>
          <w:sz w:val="26"/>
          <w:szCs w:val="26"/>
          <w:cs/>
          <w:lang w:val="en-US" w:bidi="th-TH"/>
        </w:rPr>
        <w:t>กิจการ</w:t>
      </w:r>
      <w:r w:rsidRPr="00E67DBF">
        <w:rPr>
          <w:rFonts w:ascii="Angsana New" w:hAnsi="Angsana New" w:hint="cs"/>
          <w:sz w:val="26"/>
          <w:szCs w:val="26"/>
          <w:cs/>
          <w:lang w:bidi="th-TH"/>
        </w:rPr>
        <w:t>มีบริษัทย่อย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sidR="00832CBD">
        <w:rPr>
          <w:rFonts w:ascii="Angsana New" w:hAnsi="Angsana New" w:hint="cs"/>
          <w:sz w:val="26"/>
          <w:szCs w:val="26"/>
          <w:cs/>
        </w:rPr>
        <w:t xml:space="preserve"> </w:t>
      </w:r>
      <w:r w:rsidRPr="00E67DBF" w:rsidR="00832CBD">
        <w:rPr>
          <w:rFonts w:ascii="Angsana New" w:hAnsi="Angsana New" w:hint="cs"/>
          <w:sz w:val="26"/>
          <w:szCs w:val="26"/>
          <w:cs/>
          <w:lang w:bidi="th-TH"/>
        </w:rPr>
        <w:t>ธันวาคม</w:t>
      </w:r>
      <w:r w:rsidRPr="00E67DBF" w:rsidR="00832CBD">
        <w:rPr>
          <w:rFonts w:ascii="Angsana New" w:hAnsi="Angsana New" w:hint="cs"/>
          <w:sz w:val="26"/>
          <w:szCs w:val="26"/>
          <w:cs/>
        </w:rPr>
        <w:t xml:space="preserve"> </w:t>
      </w:r>
      <w:r w:rsidRPr="00E67DBF">
        <w:rPr>
          <w:rFonts w:ascii="Angsana New" w:hAnsi="Angsana New" w:hint="cs"/>
          <w:sz w:val="26"/>
          <w:szCs w:val="26"/>
          <w:cs/>
          <w:lang w:bidi="th-TH"/>
        </w:rPr>
        <w:t>ดังต่อไปนี้</w:t>
      </w:r>
      <w:r w:rsidRPr="00E67DBF">
        <w:rPr>
          <w:rFonts w:ascii="Angsana New" w:hAnsi="Angsana New" w:hint="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394DD2" w:rsidRPr="00E67DBF" w:rsidP="00CB0F16">
      <w:pPr>
        <w:ind w:left="630"/>
        <w:rPr>
          <w:rFonts w:ascii="Angsana New" w:hAnsi="Angsana New"/>
          <w:sz w:val="26"/>
          <w:szCs w:val="26"/>
        </w:rPr>
      </w:pPr>
    </w:p>
    <w:tbl>
      <w:tblPr>
        <w:tblStyle w:val="TableNormal"/>
        <w:tblW w:w="5034" w:type="pct"/>
        <w:tblInd w:w="-99" w:type="dxa"/>
        <w:tblLayout w:type="fixed"/>
        <w:tblLook w:val="04A0"/>
      </w:tblPr>
      <w:tblGrid>
        <w:gridCol w:w="3879"/>
        <w:gridCol w:w="1603"/>
        <w:gridCol w:w="2383"/>
        <w:gridCol w:w="1257"/>
        <w:gridCol w:w="1258"/>
        <w:gridCol w:w="1258"/>
        <w:gridCol w:w="1258"/>
        <w:gridCol w:w="1412"/>
        <w:gridCol w:w="1412"/>
      </w:tblGrid>
      <w:tr w:rsidTr="00551999">
        <w:tblPrEx>
          <w:tblW w:w="5034" w:type="pct"/>
          <w:tblInd w:w="-99" w:type="dxa"/>
          <w:tblLayout w:type="fixed"/>
          <w:tblLook w:val="04A0"/>
        </w:tblPrEx>
        <w:trPr>
          <w:trHeight w:val="529"/>
        </w:trPr>
        <w:tc>
          <w:tcPr>
            <w:tcW w:w="1234" w:type="pct"/>
            <w:vMerge w:val="restart"/>
            <w:shd w:val="clear" w:color="auto" w:fill="auto"/>
            <w:vAlign w:val="bottom"/>
          </w:tcPr>
          <w:p w:rsidR="00551999" w:rsidRPr="00E67DBF" w:rsidP="00551999">
            <w:pPr>
              <w:pBdr>
                <w:bottom w:val="single" w:sz="4" w:space="1" w:color="auto"/>
              </w:pBdr>
              <w:spacing w:line="240" w:lineRule="auto"/>
              <w:ind w:left="525" w:right="-14"/>
              <w:jc w:val="center"/>
              <w:rPr>
                <w:rFonts w:ascii="Angsana New" w:hAnsi="Angsana New"/>
                <w:b/>
                <w:bCs/>
                <w:cs/>
              </w:rPr>
            </w:pPr>
            <w:r w:rsidRPr="00E67DBF">
              <w:rPr>
                <w:rFonts w:ascii="Angsana New" w:hAnsi="Angsana New" w:hint="cs"/>
                <w:b/>
                <w:bCs/>
                <w:cs/>
                <w:lang w:bidi="th-TH"/>
              </w:rPr>
              <w:t>ชื่อกิจการ</w:t>
            </w:r>
          </w:p>
        </w:tc>
        <w:tc>
          <w:tcPr>
            <w:tcW w:w="510" w:type="pct"/>
            <w:vMerge w:val="restart"/>
            <w:shd w:val="nil" w:color="auto" w:fill="auto"/>
            <w:vAlign w:val="bottom"/>
          </w:tcPr>
          <w:p w:rsidR="00551999" w:rsidRPr="00E67DBF" w:rsidP="00551999">
            <w:pPr>
              <w:pBdr>
                <w:bottom w:val="single" w:sz="4" w:space="1" w:color="auto"/>
              </w:pBdr>
              <w:spacing w:line="240" w:lineRule="auto"/>
              <w:ind w:right="-31"/>
              <w:jc w:val="center"/>
              <w:rPr>
                <w:rFonts w:ascii="Angsana New" w:hAnsi="Angsana New"/>
                <w:b/>
                <w:bCs/>
              </w:rPr>
            </w:pPr>
            <w:r w:rsidRPr="00E67DBF">
              <w:rPr>
                <w:rFonts w:ascii="Angsana New" w:hAnsi="Angsana New" w:hint="cs"/>
                <w:b/>
                <w:bCs/>
                <w:cs/>
                <w:lang w:bidi="th-TH"/>
              </w:rPr>
              <w:t>สถานที่หลักในการประกอบธุรกิจ</w:t>
            </w:r>
            <w:r w:rsidRPr="00E67DBF">
              <w:rPr>
                <w:rFonts w:ascii="Angsana New" w:hAnsi="Angsana New" w:hint="cs"/>
                <w:b/>
                <w:bCs/>
              </w:rPr>
              <w:t>/</w:t>
            </w:r>
            <w:r w:rsidRPr="00E67DBF">
              <w:rPr>
                <w:rFonts w:ascii="Angsana New" w:hAnsi="Angsana New" w:hint="cs"/>
                <w:b/>
                <w:bCs/>
                <w:cs/>
                <w:lang w:bidi="th-TH"/>
              </w:rPr>
              <w:t>ประเทศ</w:t>
            </w:r>
          </w:p>
          <w:p w:rsidR="00551999" w:rsidRPr="00E67DBF" w:rsidP="00551999">
            <w:pPr>
              <w:pBdr>
                <w:bottom w:val="single" w:sz="4" w:space="1" w:color="auto"/>
              </w:pBdr>
              <w:spacing w:line="240" w:lineRule="auto"/>
              <w:ind w:right="-31"/>
              <w:jc w:val="center"/>
              <w:rPr>
                <w:rFonts w:ascii="Angsana New" w:hAnsi="Angsana New"/>
                <w:b/>
                <w:bCs/>
              </w:rPr>
            </w:pPr>
            <w:r w:rsidRPr="00E67DBF">
              <w:rPr>
                <w:rFonts w:ascii="Angsana New" w:hAnsi="Angsana New" w:hint="cs"/>
                <w:b/>
                <w:bCs/>
                <w:cs/>
                <w:lang w:bidi="th-TH"/>
              </w:rPr>
              <w:t>ที่จดทะเบียนจัดตั้ง</w:t>
            </w:r>
          </w:p>
        </w:tc>
        <w:tc>
          <w:tcPr>
            <w:tcW w:w="758" w:type="pct"/>
            <w:vMerge w:val="restart"/>
            <w:shd w:val="clear" w:color="auto" w:fill="auto"/>
            <w:vAlign w:val="bottom"/>
          </w:tcPr>
          <w:p w:rsidR="00551999" w:rsidRPr="00E67DBF" w:rsidP="00551999">
            <w:pPr>
              <w:pBdr>
                <w:bottom w:val="single" w:sz="4" w:space="1" w:color="auto"/>
              </w:pBdr>
              <w:spacing w:line="240" w:lineRule="auto"/>
              <w:jc w:val="center"/>
              <w:rPr>
                <w:rFonts w:ascii="Angsana New" w:hAnsi="Angsana New"/>
                <w:b/>
                <w:bCs/>
                <w:cs/>
              </w:rPr>
            </w:pPr>
            <w:r w:rsidRPr="00E67DBF">
              <w:rPr>
                <w:rFonts w:ascii="Angsana New" w:hAnsi="Angsana New" w:hint="cs"/>
                <w:b/>
                <w:bCs/>
                <w:cs/>
                <w:lang w:bidi="th-TH"/>
              </w:rPr>
              <w:t>ลักษณะของธุรกิจ</w:t>
            </w:r>
          </w:p>
        </w:tc>
        <w:tc>
          <w:tcPr>
            <w:tcW w:w="800" w:type="pct"/>
            <w:gridSpan w:val="2"/>
            <w:shd w:val="clear" w:color="auto" w:fill="auto"/>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ที่ถือโดยบริษัทใหญ่</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00"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ที่ถือโดยกลุ่มกิจการ</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98"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r>
      <w:tr w:rsidTr="00551999">
        <w:tblPrEx>
          <w:tblW w:w="5034" w:type="pct"/>
          <w:tblInd w:w="-99" w:type="dxa"/>
          <w:tblLayout w:type="fixed"/>
          <w:tblLook w:val="04A0"/>
        </w:tblPrEx>
        <w:tc>
          <w:tcPr>
            <w:tcW w:w="1234" w:type="pct"/>
            <w:vMerge/>
            <w:shd w:val="clear" w:color="auto" w:fill="auto"/>
            <w:vAlign w:val="bottom"/>
          </w:tcPr>
          <w:p w:rsidR="00551999" w:rsidRPr="00E67DBF" w:rsidP="00551999">
            <w:pPr>
              <w:spacing w:line="240" w:lineRule="auto"/>
              <w:ind w:left="525" w:right="-14"/>
              <w:rPr>
                <w:rFonts w:ascii="Angsana New" w:hAnsi="Angsana New"/>
                <w:spacing w:val="-2"/>
                <w:cs/>
              </w:rPr>
            </w:pPr>
          </w:p>
        </w:tc>
        <w:tc>
          <w:tcPr>
            <w:tcW w:w="510" w:type="pct"/>
            <w:vMerge/>
            <w:shd w:val="nil" w:color="auto" w:fill="auto"/>
            <w:vAlign w:val="bottom"/>
          </w:tcPr>
          <w:p w:rsidR="00551999" w:rsidRPr="00E67DBF" w:rsidP="00551999">
            <w:pPr>
              <w:spacing w:line="240" w:lineRule="auto"/>
              <w:ind w:left="138" w:right="-72" w:hanging="138"/>
              <w:jc w:val="center"/>
              <w:rPr>
                <w:rFonts w:ascii="Angsana New" w:hAnsi="Angsana New"/>
                <w:spacing w:val="-2"/>
                <w:cs/>
              </w:rPr>
            </w:pPr>
          </w:p>
        </w:tc>
        <w:tc>
          <w:tcPr>
            <w:tcW w:w="758" w:type="pct"/>
            <w:vMerge/>
            <w:shd w:val="clear" w:color="auto" w:fill="auto"/>
            <w:vAlign w:val="bottom"/>
          </w:tcPr>
          <w:p w:rsidR="00551999" w:rsidRPr="00E67DBF" w:rsidP="00551999">
            <w:pPr>
              <w:spacing w:line="240" w:lineRule="auto"/>
              <w:rPr>
                <w:rFonts w:ascii="Angsana New" w:hAnsi="Angsana New"/>
                <w:spacing w:val="-2"/>
                <w:cs/>
              </w:rPr>
            </w:pPr>
          </w:p>
        </w:tc>
        <w:tc>
          <w:tcPr>
            <w:tcW w:w="400"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00"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00"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00"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49"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49"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r>
      <w:tr w:rsidTr="00551999">
        <w:tblPrEx>
          <w:tblW w:w="5034" w:type="pct"/>
          <w:tblInd w:w="-99" w:type="dxa"/>
          <w:tblLayout w:type="fixed"/>
          <w:tblLook w:val="04A0"/>
        </w:tblPrEx>
        <w:trPr>
          <w:trHeight w:val="66"/>
        </w:trPr>
        <w:tc>
          <w:tcPr>
            <w:tcW w:w="1234" w:type="pct"/>
            <w:shd w:val="clear" w:color="auto" w:fill="auto"/>
            <w:vAlign w:val="bottom"/>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vAlign w:val="bottom"/>
          </w:tcPr>
          <w:p w:rsidR="00551999" w:rsidRPr="00E67DBF" w:rsidP="00551999">
            <w:pPr>
              <w:spacing w:line="240" w:lineRule="auto"/>
              <w:ind w:left="138" w:right="-72" w:hanging="138"/>
              <w:jc w:val="center"/>
              <w:rPr>
                <w:rFonts w:ascii="Angsana New" w:hAnsi="Angsana New"/>
                <w:spacing w:val="-2"/>
                <w:sz w:val="10"/>
                <w:szCs w:val="10"/>
                <w:cs/>
              </w:rPr>
            </w:pPr>
          </w:p>
        </w:tc>
        <w:tc>
          <w:tcPr>
            <w:tcW w:w="758" w:type="pct"/>
            <w:shd w:val="clear" w:color="auto" w:fill="auto"/>
            <w:vAlign w:val="bottom"/>
          </w:tcPr>
          <w:p w:rsidR="00551999" w:rsidRPr="00E67DBF" w:rsidP="00551999">
            <w:pPr>
              <w:spacing w:line="240" w:lineRule="auto"/>
              <w:rPr>
                <w:rFonts w:ascii="Angsana New" w:hAnsi="Angsana New"/>
                <w:spacing w:val="-2"/>
                <w:sz w:val="10"/>
                <w:szCs w:val="10"/>
                <w:cs/>
              </w:rPr>
            </w:pPr>
          </w:p>
        </w:tc>
        <w:tc>
          <w:tcPr>
            <w:tcW w:w="400" w:type="pct"/>
            <w:shd w:val="clear" w:color="auto" w:fill="auto"/>
            <w:vAlign w:val="bottom"/>
          </w:tcPr>
          <w:p w:rsidR="00551999" w:rsidRPr="00E67DBF" w:rsidP="00551999">
            <w:pPr>
              <w:spacing w:line="240" w:lineRule="auto"/>
              <w:ind w:right="-72"/>
              <w:jc w:val="center"/>
              <w:rPr>
                <w:rFonts w:ascii="Angsana New" w:hAnsi="Angsana New"/>
                <w:sz w:val="10"/>
                <w:szCs w:val="10"/>
              </w:rPr>
            </w:pPr>
          </w:p>
        </w:tc>
        <w:tc>
          <w:tcPr>
            <w:tcW w:w="400" w:type="pct"/>
            <w:shd w:val="clear" w:color="auto" w:fill="auto"/>
            <w:vAlign w:val="bottom"/>
          </w:tcPr>
          <w:p w:rsidR="00551999" w:rsidRPr="00E67DBF" w:rsidP="00551999">
            <w:pPr>
              <w:spacing w:line="240" w:lineRule="auto"/>
              <w:ind w:right="-72"/>
              <w:jc w:val="center"/>
              <w:rPr>
                <w:rFonts w:ascii="Angsana New" w:hAnsi="Angsana New"/>
                <w:sz w:val="10"/>
                <w:szCs w:val="10"/>
              </w:rPr>
            </w:pPr>
          </w:p>
        </w:tc>
        <w:tc>
          <w:tcPr>
            <w:tcW w:w="400" w:type="pct"/>
            <w:vAlign w:val="bottom"/>
          </w:tcPr>
          <w:p w:rsidR="00551999" w:rsidRPr="00E67DBF" w:rsidP="00551999">
            <w:pPr>
              <w:spacing w:line="240" w:lineRule="auto"/>
              <w:ind w:right="-72"/>
              <w:jc w:val="center"/>
              <w:rPr>
                <w:rFonts w:ascii="Angsana New" w:hAnsi="Angsana New"/>
                <w:sz w:val="10"/>
                <w:szCs w:val="10"/>
              </w:rPr>
            </w:pPr>
          </w:p>
        </w:tc>
        <w:tc>
          <w:tcPr>
            <w:tcW w:w="400" w:type="pct"/>
            <w:vAlign w:val="bottom"/>
          </w:tcPr>
          <w:p w:rsidR="00551999" w:rsidRPr="00E67DBF" w:rsidP="00551999">
            <w:pPr>
              <w:spacing w:line="240" w:lineRule="auto"/>
              <w:ind w:right="-72"/>
              <w:jc w:val="center"/>
              <w:rPr>
                <w:rFonts w:ascii="Angsana New" w:hAnsi="Angsana New"/>
                <w:sz w:val="10"/>
                <w:szCs w:val="10"/>
              </w:rPr>
            </w:pPr>
          </w:p>
        </w:tc>
        <w:tc>
          <w:tcPr>
            <w:tcW w:w="449" w:type="pct"/>
            <w:vAlign w:val="bottom"/>
          </w:tcPr>
          <w:p w:rsidR="00551999" w:rsidRPr="00E67DBF" w:rsidP="00551999">
            <w:pPr>
              <w:spacing w:line="240" w:lineRule="auto"/>
              <w:ind w:right="-72"/>
              <w:jc w:val="center"/>
              <w:rPr>
                <w:rFonts w:ascii="Angsana New" w:hAnsi="Angsana New"/>
                <w:sz w:val="10"/>
                <w:szCs w:val="10"/>
              </w:rPr>
            </w:pPr>
          </w:p>
        </w:tc>
        <w:tc>
          <w:tcPr>
            <w:tcW w:w="449" w:type="pct"/>
            <w:vAlign w:val="bottom"/>
          </w:tcPr>
          <w:p w:rsidR="00551999" w:rsidRPr="00E67DBF" w:rsidP="00551999">
            <w:pPr>
              <w:spacing w:line="240" w:lineRule="auto"/>
              <w:ind w:right="-72"/>
              <w:jc w:val="center"/>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rPr>
              <w:t>B.Grimm Power (Lao) Company Limited</w:t>
            </w:r>
          </w:p>
        </w:tc>
        <w:tc>
          <w:tcPr>
            <w:tcW w:w="510" w:type="pct"/>
            <w:shd w:val="nil" w:color="auto" w:fill="auto"/>
          </w:tcPr>
          <w:p w:rsidR="00551999" w:rsidRPr="00E67DBF" w:rsidP="008B2E5A">
            <w:pPr>
              <w:spacing w:line="240" w:lineRule="auto"/>
              <w:ind w:right="-72"/>
              <w:jc w:val="center"/>
              <w:rPr>
                <w:rFonts w:ascii="Angsana New" w:hAnsi="Angsana New"/>
                <w:spacing w:val="-2"/>
                <w:cs/>
              </w:rPr>
            </w:pPr>
            <w:r w:rsidRPr="00E67DBF">
              <w:rPr>
                <w:rFonts w:ascii="Angsana New" w:hAnsi="Angsana New" w:hint="cs"/>
                <w:spacing w:val="-2"/>
                <w:cs/>
                <w:lang w:bidi="th-TH"/>
              </w:rPr>
              <w:t>สปป</w:t>
            </w:r>
            <w:r w:rsidRPr="00E67DBF">
              <w:rPr>
                <w:rFonts w:ascii="Angsana New" w:hAnsi="Angsana New" w:hint="cs"/>
                <w:spacing w:val="-2"/>
                <w:cs/>
              </w:rPr>
              <w:t>.</w:t>
            </w:r>
            <w:r w:rsidRPr="00E67DBF">
              <w:rPr>
                <w:rFonts w:ascii="Angsana New" w:hAnsi="Angsana New" w:hint="cs"/>
                <w:spacing w:val="-2"/>
                <w:cs/>
                <w:lang w:bidi="th-TH"/>
              </w:rPr>
              <w:t>ลาว</w:t>
            </w:r>
          </w:p>
        </w:tc>
        <w:tc>
          <w:tcPr>
            <w:tcW w:w="758" w:type="pct"/>
            <w:shd w:val="clear" w:color="auto" w:fill="auto"/>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ลงทุนในธุรกิจพลังงานไฟฟ้า</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w:t>
            </w:r>
            <w:r w:rsidRPr="00E67DBF" w:rsidR="00E67DBF">
              <w:rPr>
                <w:rFonts w:ascii="Angsana New" w:hAnsi="Angsana New" w:hint="cs"/>
              </w:rPr>
              <w:t>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449" w:type="pct"/>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sz w:val="10"/>
                <w:szCs w:val="10"/>
              </w:rPr>
            </w:pPr>
          </w:p>
        </w:tc>
        <w:tc>
          <w:tcPr>
            <w:tcW w:w="510" w:type="pct"/>
            <w:shd w:val="nil" w:color="auto" w:fill="auto"/>
          </w:tcPr>
          <w:p w:rsidR="00551999" w:rsidRPr="00E67DBF" w:rsidP="008B2E5A">
            <w:pPr>
              <w:spacing w:line="240" w:lineRule="auto"/>
              <w:ind w:right="-72"/>
              <w:jc w:val="center"/>
              <w:rPr>
                <w:rFonts w:ascii="Angsana New" w:hAnsi="Angsana New"/>
                <w:spacing w:val="-2"/>
                <w:sz w:val="10"/>
                <w:szCs w:val="10"/>
                <w:cs/>
              </w:rPr>
            </w:pPr>
          </w:p>
        </w:tc>
        <w:tc>
          <w:tcPr>
            <w:tcW w:w="758" w:type="pct"/>
            <w:shd w:val="clear" w:color="auto" w:fill="auto"/>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cs/>
              </w:rPr>
            </w:pPr>
            <w:r w:rsidRPr="00E67DBF">
              <w:rPr>
                <w:rFonts w:ascii="Angsana New" w:hAnsi="Angsana New" w:hint="cs"/>
                <w:spacing w:val="-2"/>
                <w:cs/>
                <w:lang w:bidi="th-TH"/>
              </w:rPr>
              <w:t>ซึ่งมีบริษัทย่อยดังนี้</w:t>
            </w:r>
          </w:p>
        </w:tc>
        <w:tc>
          <w:tcPr>
            <w:tcW w:w="510" w:type="pct"/>
            <w:shd w:val="nil" w:color="auto" w:fill="auto"/>
          </w:tcPr>
          <w:p w:rsidR="00551999" w:rsidRPr="00E67DBF" w:rsidP="008B2E5A">
            <w:pPr>
              <w:spacing w:line="240" w:lineRule="auto"/>
              <w:ind w:right="-72" w:hanging="138"/>
              <w:jc w:val="center"/>
              <w:rPr>
                <w:rFonts w:ascii="Angsana New" w:hAnsi="Angsana New"/>
                <w:spacing w:val="-2"/>
                <w:cs/>
              </w:rPr>
            </w:pPr>
          </w:p>
        </w:tc>
        <w:tc>
          <w:tcPr>
            <w:tcW w:w="758" w:type="pct"/>
            <w:shd w:val="clear" w:color="auto" w:fill="auto"/>
            <w:vAlign w:val="bottom"/>
          </w:tcPr>
          <w:p w:rsidR="00551999" w:rsidRPr="00E67DBF" w:rsidP="00551999">
            <w:pPr>
              <w:spacing w:line="240" w:lineRule="auto"/>
              <w:rPr>
                <w:rFonts w:ascii="Angsana New" w:hAnsi="Angsana New"/>
                <w:spacing w:val="-2"/>
                <w:cs/>
              </w:rPr>
            </w:pPr>
          </w:p>
        </w:tc>
        <w:tc>
          <w:tcPr>
            <w:tcW w:w="400" w:type="pct"/>
            <w:shd w:val="clear" w:color="auto" w:fill="auto"/>
          </w:tcPr>
          <w:p w:rsidR="00551999" w:rsidRPr="00E67DBF" w:rsidP="00551999">
            <w:pPr>
              <w:spacing w:line="240" w:lineRule="auto"/>
              <w:ind w:right="-72"/>
              <w:jc w:val="right"/>
              <w:rPr>
                <w:rFonts w:ascii="Angsana New" w:hAnsi="Angsana New"/>
              </w:rPr>
            </w:pPr>
          </w:p>
        </w:tc>
        <w:tc>
          <w:tcPr>
            <w:tcW w:w="400" w:type="pct"/>
            <w:shd w:val="clear" w:color="auto" w:fill="auto"/>
          </w:tcPr>
          <w:p w:rsidR="00551999" w:rsidRPr="00E67DBF" w:rsidP="00551999">
            <w:pPr>
              <w:spacing w:line="240" w:lineRule="auto"/>
              <w:ind w:right="-72"/>
              <w:jc w:val="right"/>
              <w:rPr>
                <w:rFonts w:ascii="Angsana New" w:hAnsi="Angsana New"/>
              </w:rPr>
            </w:pPr>
          </w:p>
        </w:tc>
        <w:tc>
          <w:tcPr>
            <w:tcW w:w="400" w:type="pct"/>
          </w:tcPr>
          <w:p w:rsidR="00551999" w:rsidRPr="00E67DBF" w:rsidP="00551999">
            <w:pPr>
              <w:spacing w:line="240" w:lineRule="auto"/>
              <w:ind w:right="-72"/>
              <w:jc w:val="right"/>
              <w:rPr>
                <w:rFonts w:ascii="Angsana New" w:hAnsi="Angsana New"/>
              </w:rPr>
            </w:pPr>
          </w:p>
        </w:tc>
        <w:tc>
          <w:tcPr>
            <w:tcW w:w="400" w:type="pct"/>
          </w:tcPr>
          <w:p w:rsidR="00551999" w:rsidRPr="00E67DBF" w:rsidP="00551999">
            <w:pPr>
              <w:spacing w:line="240" w:lineRule="auto"/>
              <w:ind w:right="-72"/>
              <w:jc w:val="right"/>
              <w:rPr>
                <w:rFonts w:ascii="Angsana New" w:hAnsi="Angsana New"/>
              </w:rPr>
            </w:pPr>
          </w:p>
        </w:tc>
        <w:tc>
          <w:tcPr>
            <w:tcW w:w="449" w:type="pct"/>
          </w:tcPr>
          <w:p w:rsidR="00551999" w:rsidRPr="00E67DBF" w:rsidP="00551999">
            <w:pPr>
              <w:spacing w:line="240" w:lineRule="auto"/>
              <w:ind w:right="-72"/>
              <w:jc w:val="right"/>
              <w:rPr>
                <w:rFonts w:ascii="Angsana New" w:hAnsi="Angsana New"/>
              </w:rPr>
            </w:pPr>
          </w:p>
        </w:tc>
        <w:tc>
          <w:tcPr>
            <w:tcW w:w="449" w:type="pct"/>
          </w:tcPr>
          <w:p w:rsidR="00551999" w:rsidRPr="00E67DBF" w:rsidP="00551999">
            <w:pPr>
              <w:spacing w:line="240" w:lineRule="auto"/>
              <w:ind w:right="-72"/>
              <w:jc w:val="right"/>
              <w:rPr>
                <w:rFonts w:ascii="Angsana New" w:hAnsi="Angsana New"/>
              </w:rPr>
            </w:pP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tcPr>
          <w:p w:rsidR="00551999" w:rsidRPr="00E67DBF" w:rsidP="008B2E5A">
            <w:pPr>
              <w:spacing w:line="240" w:lineRule="auto"/>
              <w:ind w:right="-72"/>
              <w:jc w:val="center"/>
              <w:rPr>
                <w:rFonts w:ascii="Angsana New" w:hAnsi="Angsana New"/>
                <w:spacing w:val="-2"/>
                <w:sz w:val="10"/>
                <w:szCs w:val="10"/>
                <w:cs/>
              </w:rPr>
            </w:pPr>
          </w:p>
        </w:tc>
        <w:tc>
          <w:tcPr>
            <w:tcW w:w="758" w:type="pct"/>
            <w:shd w:val="clear" w:color="auto" w:fill="auto"/>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rPr>
              <w:t>- XeNamnoy and XeKatam Hydropower</w:t>
            </w:r>
          </w:p>
          <w:p w:rsidR="00551999" w:rsidRPr="00E67DBF" w:rsidP="00551999">
            <w:pPr>
              <w:spacing w:line="240" w:lineRule="auto"/>
              <w:ind w:left="525" w:right="-14"/>
              <w:rPr>
                <w:rFonts w:ascii="Angsana New" w:hAnsi="Angsana New"/>
                <w:spacing w:val="-2"/>
              </w:rPr>
            </w:pPr>
            <w:r w:rsidRPr="00E67DBF">
              <w:rPr>
                <w:rFonts w:ascii="Angsana New" w:hAnsi="Angsana New" w:hint="cs"/>
                <w:spacing w:val="-2"/>
              </w:rPr>
              <w:t xml:space="preserve">   </w:t>
            </w:r>
            <w:r w:rsidRPr="00E67DBF" w:rsidR="008B2E5A">
              <w:rPr>
                <w:rFonts w:ascii="Angsana New" w:hAnsi="Angsana New"/>
                <w:spacing w:val="-2"/>
              </w:rPr>
              <w:t xml:space="preserve">   </w:t>
            </w:r>
            <w:r w:rsidRPr="00E67DBF">
              <w:rPr>
                <w:rFonts w:ascii="Angsana New" w:hAnsi="Angsana New" w:hint="cs"/>
                <w:spacing w:val="-2"/>
              </w:rPr>
              <w:t>Company Limited</w:t>
            </w:r>
          </w:p>
        </w:tc>
        <w:tc>
          <w:tcPr>
            <w:tcW w:w="510" w:type="pct"/>
            <w:shd w:val="nil" w:color="auto" w:fill="auto"/>
          </w:tcPr>
          <w:p w:rsidR="00551999" w:rsidRPr="00E67DBF" w:rsidP="008B2E5A">
            <w:pPr>
              <w:spacing w:line="240" w:lineRule="auto"/>
              <w:ind w:right="-72"/>
              <w:jc w:val="center"/>
              <w:rPr>
                <w:rFonts w:ascii="Angsana New" w:hAnsi="Angsana New"/>
                <w:spacing w:val="-2"/>
              </w:rPr>
            </w:pPr>
            <w:r w:rsidRPr="00E67DBF">
              <w:rPr>
                <w:rFonts w:ascii="Angsana New" w:hAnsi="Angsana New" w:hint="cs"/>
                <w:spacing w:val="-2"/>
                <w:cs/>
                <w:lang w:bidi="th-TH"/>
              </w:rPr>
              <w:t>สปป</w:t>
            </w:r>
            <w:r w:rsidRPr="00E67DBF">
              <w:rPr>
                <w:rFonts w:ascii="Angsana New" w:hAnsi="Angsana New" w:hint="cs"/>
                <w:spacing w:val="-2"/>
                <w:cs/>
              </w:rPr>
              <w:t>.</w:t>
            </w:r>
            <w:r w:rsidRPr="00E67DBF">
              <w:rPr>
                <w:rFonts w:ascii="Angsana New" w:hAnsi="Angsana New" w:hint="cs"/>
                <w:spacing w:val="-2"/>
                <w:cs/>
                <w:lang w:bidi="th-TH"/>
              </w:rPr>
              <w:t>ลาว</w:t>
            </w:r>
          </w:p>
        </w:tc>
        <w:tc>
          <w:tcPr>
            <w:tcW w:w="758" w:type="pct"/>
            <w:shd w:val="clear" w:color="auto" w:fill="auto"/>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ผลิตไฟฟ้าจากพลังงานน้ำ</w:t>
            </w:r>
          </w:p>
        </w:tc>
        <w:tc>
          <w:tcPr>
            <w:tcW w:w="400" w:type="pct"/>
            <w:shd w:val="clear" w:color="auto" w:fill="auto"/>
          </w:tcPr>
          <w:p w:rsidR="00551999" w:rsidRPr="00E67DBF" w:rsidP="00551999">
            <w:pPr>
              <w:ind w:right="-72"/>
              <w:jc w:val="right"/>
              <w:rPr>
                <w:rFonts w:ascii="Angsana New" w:hAnsi="Angsana New"/>
              </w:rPr>
            </w:pPr>
            <w:r w:rsidRPr="00E67DBF">
              <w:rPr>
                <w:rFonts w:ascii="Angsana New" w:hAnsi="Angsana New" w:hint="cs"/>
              </w:rPr>
              <w:t>-</w:t>
            </w:r>
          </w:p>
        </w:tc>
        <w:tc>
          <w:tcPr>
            <w:tcW w:w="400" w:type="pct"/>
            <w:shd w:val="clear" w:color="auto" w:fill="auto"/>
          </w:tcPr>
          <w:p w:rsidR="00551999" w:rsidRPr="00E67DBF" w:rsidP="00551999">
            <w:pPr>
              <w:ind w:right="-72"/>
              <w:jc w:val="right"/>
              <w:rPr>
                <w:rFonts w:ascii="Angsana New" w:hAnsi="Angsana New"/>
              </w:rPr>
            </w:pPr>
            <w:r w:rsidRPr="00E67DBF">
              <w:rPr>
                <w:rFonts w:ascii="Angsana New" w:hAnsi="Angsana New" w:hint="cs"/>
              </w:rPr>
              <w:t>-</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sz w:val="10"/>
                <w:szCs w:val="10"/>
              </w:rPr>
            </w:pPr>
          </w:p>
        </w:tc>
        <w:tc>
          <w:tcPr>
            <w:tcW w:w="510" w:type="pct"/>
            <w:shd w:val="nil" w:color="auto" w:fill="auto"/>
          </w:tcPr>
          <w:p w:rsidR="00551999" w:rsidRPr="00E67DBF" w:rsidP="008B2E5A">
            <w:pPr>
              <w:spacing w:line="240" w:lineRule="auto"/>
              <w:ind w:left="504" w:right="-186"/>
              <w:jc w:val="center"/>
              <w:rPr>
                <w:rFonts w:ascii="Angsana New" w:hAnsi="Angsana New"/>
                <w:spacing w:val="-2"/>
                <w:sz w:val="10"/>
                <w:szCs w:val="10"/>
                <w:cs/>
              </w:rPr>
            </w:pPr>
          </w:p>
        </w:tc>
        <w:tc>
          <w:tcPr>
            <w:tcW w:w="758" w:type="pct"/>
            <w:shd w:val="clear" w:color="auto" w:fill="auto"/>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left="504" w:right="-186"/>
              <w:jc w:val="right"/>
              <w:rPr>
                <w:rFonts w:ascii="Angsana New" w:hAnsi="Angsana New"/>
                <w:spacing w:val="-2"/>
                <w:sz w:val="10"/>
                <w:szCs w:val="10"/>
              </w:rPr>
            </w:pPr>
          </w:p>
        </w:tc>
        <w:tc>
          <w:tcPr>
            <w:tcW w:w="400" w:type="pct"/>
            <w:shd w:val="clear" w:color="auto" w:fill="auto"/>
          </w:tcPr>
          <w:p w:rsidR="00551999" w:rsidRPr="00E67DBF" w:rsidP="00551999">
            <w:pPr>
              <w:spacing w:line="240" w:lineRule="auto"/>
              <w:ind w:left="504" w:right="-186"/>
              <w:jc w:val="right"/>
              <w:rPr>
                <w:rFonts w:ascii="Angsana New" w:hAnsi="Angsana New"/>
                <w:spacing w:val="-2"/>
                <w:sz w:val="10"/>
                <w:szCs w:val="10"/>
              </w:rPr>
            </w:pPr>
          </w:p>
        </w:tc>
        <w:tc>
          <w:tcPr>
            <w:tcW w:w="400" w:type="pct"/>
          </w:tcPr>
          <w:p w:rsidR="00551999" w:rsidRPr="00E67DBF" w:rsidP="00551999">
            <w:pPr>
              <w:spacing w:line="240" w:lineRule="auto"/>
              <w:ind w:left="504" w:right="-186"/>
              <w:jc w:val="right"/>
              <w:rPr>
                <w:rFonts w:ascii="Angsana New" w:hAnsi="Angsana New"/>
                <w:spacing w:val="-2"/>
                <w:sz w:val="10"/>
                <w:szCs w:val="10"/>
              </w:rPr>
            </w:pPr>
          </w:p>
        </w:tc>
        <w:tc>
          <w:tcPr>
            <w:tcW w:w="400" w:type="pct"/>
          </w:tcPr>
          <w:p w:rsidR="00551999" w:rsidRPr="00E67DBF" w:rsidP="00551999">
            <w:pPr>
              <w:spacing w:line="240" w:lineRule="auto"/>
              <w:ind w:left="504" w:right="-186"/>
              <w:jc w:val="right"/>
              <w:rPr>
                <w:rFonts w:ascii="Angsana New" w:hAnsi="Angsana New"/>
                <w:spacing w:val="-2"/>
                <w:sz w:val="10"/>
                <w:szCs w:val="10"/>
              </w:rPr>
            </w:pPr>
          </w:p>
        </w:tc>
        <w:tc>
          <w:tcPr>
            <w:tcW w:w="449" w:type="pct"/>
          </w:tcPr>
          <w:p w:rsidR="00551999" w:rsidRPr="00E67DBF" w:rsidP="00551999">
            <w:pPr>
              <w:spacing w:line="240" w:lineRule="auto"/>
              <w:ind w:left="504" w:right="-186"/>
              <w:jc w:val="right"/>
              <w:rPr>
                <w:rFonts w:ascii="Angsana New" w:hAnsi="Angsana New"/>
                <w:spacing w:val="-2"/>
                <w:sz w:val="10"/>
                <w:szCs w:val="10"/>
              </w:rPr>
            </w:pPr>
          </w:p>
        </w:tc>
        <w:tc>
          <w:tcPr>
            <w:tcW w:w="449" w:type="pct"/>
          </w:tcPr>
          <w:p w:rsidR="00551999" w:rsidRPr="00E67DBF" w:rsidP="00551999">
            <w:pPr>
              <w:spacing w:line="240" w:lineRule="auto"/>
              <w:ind w:left="504" w:right="-186"/>
              <w:jc w:val="right"/>
              <w:rPr>
                <w:rFonts w:ascii="Angsana New" w:hAnsi="Angsana New"/>
                <w:spacing w:val="-2"/>
                <w:sz w:val="10"/>
                <w:szCs w:val="10"/>
              </w:rPr>
            </w:pP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rPr>
              <w:t xml:space="preserve">- Nam Che </w:t>
            </w:r>
            <w:r w:rsidRPr="00E67DBF" w:rsidR="00E67DBF">
              <w:rPr>
                <w:rFonts w:ascii="Angsana New" w:hAnsi="Angsana New" w:hint="cs"/>
                <w:spacing w:val="-2"/>
              </w:rPr>
              <w:t>1</w:t>
            </w:r>
            <w:r w:rsidRPr="00E67DBF">
              <w:rPr>
                <w:rFonts w:ascii="Angsana New" w:hAnsi="Angsana New" w:hint="cs"/>
                <w:spacing w:val="-2"/>
              </w:rPr>
              <w:t xml:space="preserve"> Hydropower Company Limited</w:t>
            </w:r>
          </w:p>
        </w:tc>
        <w:tc>
          <w:tcPr>
            <w:tcW w:w="510" w:type="pct"/>
            <w:shd w:val="nil" w:color="auto" w:fill="auto"/>
          </w:tcPr>
          <w:p w:rsidR="00551999" w:rsidRPr="00E67DBF" w:rsidP="008B2E5A">
            <w:pPr>
              <w:spacing w:line="240" w:lineRule="auto"/>
              <w:ind w:right="-72"/>
              <w:jc w:val="center"/>
              <w:rPr>
                <w:rFonts w:ascii="Angsana New" w:hAnsi="Angsana New"/>
                <w:spacing w:val="-2"/>
                <w:cs/>
              </w:rPr>
            </w:pPr>
            <w:r w:rsidRPr="00E67DBF">
              <w:rPr>
                <w:rFonts w:ascii="Angsana New" w:hAnsi="Angsana New" w:hint="cs"/>
                <w:spacing w:val="-2"/>
                <w:cs/>
                <w:lang w:bidi="th-TH"/>
              </w:rPr>
              <w:t>สปป</w:t>
            </w:r>
            <w:r w:rsidRPr="00E67DBF">
              <w:rPr>
                <w:rFonts w:ascii="Angsana New" w:hAnsi="Angsana New" w:hint="cs"/>
                <w:spacing w:val="-2"/>
                <w:cs/>
              </w:rPr>
              <w:t>.</w:t>
            </w:r>
            <w:r w:rsidRPr="00E67DBF">
              <w:rPr>
                <w:rFonts w:ascii="Angsana New" w:hAnsi="Angsana New" w:hint="cs"/>
                <w:spacing w:val="-2"/>
                <w:cs/>
                <w:lang w:bidi="th-TH"/>
              </w:rPr>
              <w:t>ลาว</w:t>
            </w:r>
          </w:p>
        </w:tc>
        <w:tc>
          <w:tcPr>
            <w:tcW w:w="758" w:type="pct"/>
            <w:shd w:val="clear" w:color="auto" w:fill="auto"/>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ผลิตไฟฟ้าจากพลังงานน้ำ</w:t>
            </w:r>
            <w:r w:rsidRPr="00E67DBF">
              <w:rPr>
                <w:rFonts w:ascii="Angsana New" w:hAnsi="Angsana New" w:hint="cs"/>
                <w:spacing w:val="-2"/>
                <w:cs/>
              </w:rPr>
              <w:t xml:space="preserve"> </w:t>
            </w:r>
          </w:p>
          <w:p w:rsidR="00551999" w:rsidRPr="00E67DBF" w:rsidP="00551999">
            <w:pPr>
              <w:spacing w:line="240" w:lineRule="auto"/>
              <w:rPr>
                <w:rFonts w:ascii="Angsana New" w:hAnsi="Angsana New"/>
                <w:spacing w:val="-2"/>
                <w:cs/>
              </w:rPr>
            </w:pPr>
            <w:r w:rsidRPr="00E67DBF">
              <w:rPr>
                <w:rFonts w:ascii="Angsana New" w:hAnsi="Angsana New" w:hint="cs"/>
                <w:spacing w:val="-2"/>
                <w:cs/>
              </w:rPr>
              <w:t xml:space="preserve">   (</w:t>
            </w:r>
            <w:r w:rsidRPr="00E67DBF">
              <w:rPr>
                <w:rFonts w:ascii="Angsana New" w:hAnsi="Angsana New" w:hint="cs"/>
                <w:spacing w:val="-2"/>
                <w:cs/>
                <w:lang w:bidi="th-TH"/>
              </w:rPr>
              <w:t>อยู่ระหว่างก่อสร้าง</w:t>
            </w:r>
            <w:r w:rsidRPr="00E67DBF">
              <w:rPr>
                <w:rFonts w:ascii="Angsana New" w:hAnsi="Angsana New" w:hint="cs"/>
                <w:spacing w:val="-2"/>
                <w:cs/>
              </w:rPr>
              <w:t>)</w:t>
            </w:r>
          </w:p>
        </w:tc>
        <w:tc>
          <w:tcPr>
            <w:tcW w:w="400"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0"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72</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72</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28</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28</w:t>
            </w:r>
            <w:r w:rsidRPr="00E67DBF">
              <w:rPr>
                <w:rFonts w:ascii="Angsana New" w:hAnsi="Angsana New" w:hint="cs"/>
                <w:cs/>
              </w:rPr>
              <w:t>.</w:t>
            </w:r>
            <w:r w:rsidRPr="00E67DBF" w:rsidR="00E67DBF">
              <w:rPr>
                <w:rFonts w:ascii="Angsana New" w:hAnsi="Angsana New" w:hint="cs"/>
              </w:rPr>
              <w:t>00</w:t>
            </w: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tcPr>
          <w:p w:rsidR="00551999" w:rsidRPr="00E67DBF" w:rsidP="008B2E5A">
            <w:pPr>
              <w:spacing w:line="240" w:lineRule="auto"/>
              <w:ind w:left="504" w:right="-186"/>
              <w:jc w:val="center"/>
              <w:rPr>
                <w:rFonts w:ascii="Angsana New" w:hAnsi="Angsana New"/>
                <w:spacing w:val="-2"/>
                <w:sz w:val="10"/>
                <w:szCs w:val="10"/>
                <w:cs/>
              </w:rPr>
            </w:pPr>
          </w:p>
        </w:tc>
        <w:tc>
          <w:tcPr>
            <w:tcW w:w="758" w:type="pct"/>
            <w:shd w:val="clear" w:color="auto" w:fill="auto"/>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left="504" w:right="-186"/>
              <w:jc w:val="right"/>
              <w:rPr>
                <w:rFonts w:ascii="Angsana New" w:hAnsi="Angsana New"/>
                <w:spacing w:val="-2"/>
                <w:sz w:val="10"/>
                <w:szCs w:val="10"/>
              </w:rPr>
            </w:pPr>
          </w:p>
        </w:tc>
        <w:tc>
          <w:tcPr>
            <w:tcW w:w="400" w:type="pct"/>
            <w:shd w:val="clear" w:color="auto" w:fill="auto"/>
          </w:tcPr>
          <w:p w:rsidR="00551999" w:rsidRPr="00E67DBF" w:rsidP="00551999">
            <w:pPr>
              <w:spacing w:line="240" w:lineRule="auto"/>
              <w:ind w:left="504" w:right="-186"/>
              <w:jc w:val="right"/>
              <w:rPr>
                <w:rFonts w:ascii="Angsana New" w:hAnsi="Angsana New"/>
                <w:spacing w:val="-2"/>
                <w:sz w:val="10"/>
                <w:szCs w:val="10"/>
              </w:rPr>
            </w:pPr>
          </w:p>
        </w:tc>
        <w:tc>
          <w:tcPr>
            <w:tcW w:w="400" w:type="pct"/>
          </w:tcPr>
          <w:p w:rsidR="00551999" w:rsidRPr="00E67DBF" w:rsidP="00551999">
            <w:pPr>
              <w:spacing w:line="240" w:lineRule="auto"/>
              <w:ind w:left="504" w:right="-186"/>
              <w:jc w:val="right"/>
              <w:rPr>
                <w:rFonts w:ascii="Angsana New" w:hAnsi="Angsana New"/>
                <w:spacing w:val="-2"/>
                <w:sz w:val="10"/>
                <w:szCs w:val="10"/>
              </w:rPr>
            </w:pPr>
          </w:p>
        </w:tc>
        <w:tc>
          <w:tcPr>
            <w:tcW w:w="400" w:type="pct"/>
          </w:tcPr>
          <w:p w:rsidR="00551999" w:rsidRPr="00E67DBF" w:rsidP="00551999">
            <w:pPr>
              <w:spacing w:line="240" w:lineRule="auto"/>
              <w:ind w:left="504" w:right="-186"/>
              <w:jc w:val="right"/>
              <w:rPr>
                <w:rFonts w:ascii="Angsana New" w:hAnsi="Angsana New"/>
                <w:spacing w:val="-2"/>
                <w:sz w:val="10"/>
                <w:szCs w:val="10"/>
              </w:rPr>
            </w:pPr>
          </w:p>
        </w:tc>
        <w:tc>
          <w:tcPr>
            <w:tcW w:w="449" w:type="pct"/>
          </w:tcPr>
          <w:p w:rsidR="00551999" w:rsidRPr="00E67DBF" w:rsidP="00551999">
            <w:pPr>
              <w:spacing w:line="240" w:lineRule="auto"/>
              <w:ind w:left="504" w:right="-186"/>
              <w:jc w:val="right"/>
              <w:rPr>
                <w:rFonts w:ascii="Angsana New" w:hAnsi="Angsana New"/>
                <w:spacing w:val="-2"/>
                <w:sz w:val="10"/>
                <w:szCs w:val="10"/>
              </w:rPr>
            </w:pPr>
          </w:p>
        </w:tc>
        <w:tc>
          <w:tcPr>
            <w:tcW w:w="449" w:type="pct"/>
          </w:tcPr>
          <w:p w:rsidR="00551999" w:rsidRPr="00E67DBF" w:rsidP="00551999">
            <w:pPr>
              <w:spacing w:line="240" w:lineRule="auto"/>
              <w:ind w:left="504" w:right="-186"/>
              <w:jc w:val="right"/>
              <w:rPr>
                <w:rFonts w:ascii="Angsana New" w:hAnsi="Angsana New"/>
                <w:spacing w:val="-2"/>
                <w:sz w:val="10"/>
                <w:szCs w:val="10"/>
              </w:rPr>
            </w:pPr>
          </w:p>
        </w:tc>
      </w:tr>
      <w:tr w:rsidTr="008B2E5A">
        <w:tblPrEx>
          <w:tblW w:w="5034" w:type="pct"/>
          <w:tblInd w:w="-99" w:type="dxa"/>
          <w:tblLayout w:type="fixed"/>
          <w:tblLook w:val="04A0"/>
        </w:tblPrEx>
        <w:trPr>
          <w:trHeight w:val="70"/>
        </w:trPr>
        <w:tc>
          <w:tcPr>
            <w:tcW w:w="1234" w:type="pct"/>
            <w:shd w:val="clear" w:color="auto" w:fill="auto"/>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rPr>
              <w:t xml:space="preserve">- </w:t>
            </w:r>
            <w:r w:rsidRPr="00E67DBF">
              <w:rPr>
                <w:rFonts w:ascii="Angsana New" w:hAnsi="Angsana New" w:hint="cs"/>
                <w:spacing w:val="-2"/>
              </w:rPr>
              <w:t>Nam Khao Hydropower Company Limited</w:t>
            </w:r>
          </w:p>
        </w:tc>
        <w:tc>
          <w:tcPr>
            <w:tcW w:w="510" w:type="pct"/>
            <w:shd w:val="nil" w:color="auto" w:fill="auto"/>
          </w:tcPr>
          <w:p w:rsidR="00551999" w:rsidRPr="00E67DBF" w:rsidP="008B2E5A">
            <w:pPr>
              <w:spacing w:line="240" w:lineRule="auto"/>
              <w:ind w:right="-72"/>
              <w:jc w:val="center"/>
              <w:rPr>
                <w:rFonts w:ascii="Angsana New" w:hAnsi="Angsana New"/>
                <w:spacing w:val="-2"/>
                <w:cs/>
              </w:rPr>
            </w:pPr>
            <w:r w:rsidRPr="00E67DBF">
              <w:rPr>
                <w:rFonts w:ascii="Angsana New" w:hAnsi="Angsana New" w:hint="cs"/>
                <w:spacing w:val="-2"/>
                <w:cs/>
                <w:lang w:bidi="th-TH"/>
              </w:rPr>
              <w:t>สปป</w:t>
            </w:r>
            <w:r w:rsidRPr="00E67DBF">
              <w:rPr>
                <w:rFonts w:ascii="Angsana New" w:hAnsi="Angsana New" w:hint="cs"/>
                <w:spacing w:val="-2"/>
                <w:cs/>
              </w:rPr>
              <w:t>.</w:t>
            </w:r>
            <w:r w:rsidRPr="00E67DBF">
              <w:rPr>
                <w:rFonts w:ascii="Angsana New" w:hAnsi="Angsana New" w:hint="cs"/>
                <w:spacing w:val="-2"/>
                <w:cs/>
                <w:lang w:bidi="th-TH"/>
              </w:rPr>
              <w:t>ลาว</w:t>
            </w:r>
          </w:p>
        </w:tc>
        <w:tc>
          <w:tcPr>
            <w:tcW w:w="758" w:type="pct"/>
            <w:shd w:val="clear" w:color="auto" w:fill="auto"/>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ผลิตไฟฟ้าจากพลังงานน้ำ</w:t>
            </w:r>
            <w:r w:rsidRPr="00E67DBF">
              <w:rPr>
                <w:rFonts w:ascii="Angsana New" w:hAnsi="Angsana New" w:hint="cs"/>
                <w:spacing w:val="-2"/>
                <w:cs/>
              </w:rPr>
              <w:t xml:space="preserve"> </w:t>
            </w:r>
          </w:p>
          <w:p w:rsidR="00551999" w:rsidRPr="00E67DBF" w:rsidP="00551999">
            <w:pPr>
              <w:spacing w:line="240" w:lineRule="auto"/>
              <w:rPr>
                <w:rFonts w:ascii="Angsana New" w:hAnsi="Angsana New"/>
                <w:spacing w:val="-2"/>
                <w:cs/>
              </w:rPr>
            </w:pPr>
            <w:r w:rsidRPr="00E67DBF">
              <w:rPr>
                <w:rFonts w:ascii="Angsana New" w:hAnsi="Angsana New" w:hint="cs"/>
                <w:spacing w:val="-2"/>
                <w:cs/>
              </w:rPr>
              <w:t xml:space="preserve">   (</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400"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0" w:type="pct"/>
            <w:shd w:val="clear" w:color="auto" w:fill="auto"/>
          </w:tcPr>
          <w:p w:rsidR="00551999" w:rsidRPr="00E67DBF" w:rsidP="00551999">
            <w:pPr>
              <w:ind w:right="-72"/>
              <w:jc w:val="right"/>
              <w:rPr>
                <w:rFonts w:ascii="Angsana New" w:hAnsi="Angsana New"/>
              </w:rPr>
            </w:pPr>
            <w:r w:rsidRPr="00E67DBF">
              <w:rPr>
                <w:rFonts w:ascii="Angsana New" w:hAnsi="Angsana New" w:hint="cs"/>
                <w:cs/>
              </w:rPr>
              <w:t>-</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72</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72</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28</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28</w:t>
            </w:r>
            <w:r w:rsidRPr="00E67DBF">
              <w:rPr>
                <w:rFonts w:ascii="Angsana New" w:hAnsi="Angsana New" w:hint="cs"/>
                <w:cs/>
              </w:rPr>
              <w:t>.</w:t>
            </w:r>
            <w:r w:rsidRPr="00E67DBF" w:rsidR="00E67DBF">
              <w:rPr>
                <w:rFonts w:ascii="Angsana New" w:hAnsi="Angsana New" w:hint="cs"/>
              </w:rPr>
              <w:t>00</w:t>
            </w: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tcPr>
          <w:p w:rsidR="00551999" w:rsidRPr="00E67DBF" w:rsidP="008B2E5A">
            <w:pPr>
              <w:spacing w:line="240" w:lineRule="auto"/>
              <w:ind w:right="-72"/>
              <w:jc w:val="center"/>
              <w:rPr>
                <w:rFonts w:ascii="Angsana New" w:hAnsi="Angsana New"/>
                <w:spacing w:val="-2"/>
                <w:sz w:val="10"/>
                <w:szCs w:val="10"/>
                <w:cs/>
              </w:rPr>
            </w:pPr>
          </w:p>
        </w:tc>
        <w:tc>
          <w:tcPr>
            <w:tcW w:w="758" w:type="pct"/>
            <w:shd w:val="clear" w:color="auto" w:fill="auto"/>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บีไอพี</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p>
        </w:tc>
        <w:tc>
          <w:tcPr>
            <w:tcW w:w="510" w:type="pct"/>
            <w:shd w:val="nil" w:color="auto" w:fill="auto"/>
          </w:tcPr>
          <w:p w:rsidR="00551999" w:rsidRPr="00E67DBF" w:rsidP="008B2E5A">
            <w:pPr>
              <w:spacing w:line="240" w:lineRule="auto"/>
              <w:ind w:right="-72" w:hanging="138"/>
              <w:jc w:val="center"/>
              <w:rPr>
                <w:rFonts w:ascii="Angsana New" w:hAnsi="Angsana New"/>
                <w:spacing w:val="-2"/>
                <w:lang w:val="en-US"/>
              </w:rPr>
            </w:pPr>
            <w:r w:rsidRPr="00E67DBF">
              <w:rPr>
                <w:rFonts w:ascii="Angsana New" w:hAnsi="Angsana New" w:hint="cs"/>
                <w:spacing w:val="-2"/>
                <w:cs/>
                <w:lang w:bidi="th-TH"/>
              </w:rPr>
              <w:t>ประเทศไทย</w:t>
            </w:r>
          </w:p>
        </w:tc>
        <w:tc>
          <w:tcPr>
            <w:tcW w:w="758" w:type="pct"/>
            <w:shd w:val="clear" w:color="auto" w:fill="auto"/>
          </w:tcPr>
          <w:p w:rsidR="00551999" w:rsidRPr="00E67DBF" w:rsidP="00551999">
            <w:pPr>
              <w:spacing w:line="240" w:lineRule="auto"/>
              <w:rPr>
                <w:rFonts w:ascii="Angsana New" w:hAnsi="Angsana New"/>
                <w:spacing w:val="-8"/>
              </w:rPr>
            </w:pPr>
            <w:r w:rsidRPr="00E67DBF">
              <w:rPr>
                <w:rFonts w:ascii="Angsana New" w:hAnsi="Angsana New" w:hint="cs"/>
                <w:spacing w:val="-2"/>
                <w:cs/>
                <w:lang w:bidi="th-TH"/>
              </w:rPr>
              <w:t>ผลิตไฟฟ้า</w:t>
            </w:r>
          </w:p>
        </w:tc>
        <w:tc>
          <w:tcPr>
            <w:tcW w:w="400"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00"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26</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26</w:t>
            </w:r>
            <w:r w:rsidRPr="00E67DBF">
              <w:rPr>
                <w:rFonts w:ascii="Angsana New" w:hAnsi="Angsana New" w:hint="cs"/>
                <w:cs/>
              </w:rPr>
              <w:t>.</w:t>
            </w:r>
            <w:r w:rsidRPr="00E67DBF" w:rsidR="00E67DBF">
              <w:rPr>
                <w:rFonts w:ascii="Angsana New" w:hAnsi="Angsana New" w:hint="cs"/>
              </w:rPr>
              <w:t>00</w:t>
            </w: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tcPr>
          <w:p w:rsidR="00551999" w:rsidRPr="00E67DBF" w:rsidP="008B2E5A">
            <w:pPr>
              <w:spacing w:line="240" w:lineRule="auto"/>
              <w:ind w:right="-72" w:hanging="138"/>
              <w:jc w:val="center"/>
              <w:rPr>
                <w:rFonts w:ascii="Angsana New" w:hAnsi="Angsana New"/>
                <w:spacing w:val="-2"/>
                <w:sz w:val="10"/>
                <w:szCs w:val="10"/>
                <w:cs/>
              </w:rPr>
            </w:pPr>
          </w:p>
        </w:tc>
        <w:tc>
          <w:tcPr>
            <w:tcW w:w="758" w:type="pct"/>
            <w:shd w:val="clear" w:color="auto" w:fill="auto"/>
            <w:vAlign w:val="bottom"/>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บีไอพี</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2</w:t>
            </w:r>
            <w:r w:rsidRPr="00E67DBF">
              <w:rPr>
                <w:rFonts w:ascii="Angsana New" w:hAnsi="Angsana New" w:hint="cs"/>
                <w:spacing w:val="-2"/>
                <w:cs/>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p>
        </w:tc>
        <w:tc>
          <w:tcPr>
            <w:tcW w:w="510" w:type="pct"/>
            <w:shd w:val="nil" w:color="auto" w:fill="auto"/>
          </w:tcPr>
          <w:p w:rsidR="00551999" w:rsidRPr="00E67DBF" w:rsidP="008B2E5A">
            <w:pPr>
              <w:spacing w:line="240" w:lineRule="auto"/>
              <w:ind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58" w:type="pct"/>
            <w:shd w:val="clear" w:color="auto" w:fill="auto"/>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w:t>
            </w:r>
          </w:p>
        </w:tc>
        <w:tc>
          <w:tcPr>
            <w:tcW w:w="400"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00"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26</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sidR="00E67DBF">
              <w:rPr>
                <w:rFonts w:ascii="Angsana New" w:hAnsi="Angsana New" w:hint="cs"/>
              </w:rPr>
              <w:t>26</w:t>
            </w:r>
            <w:r w:rsidRPr="00E67DBF">
              <w:rPr>
                <w:rFonts w:ascii="Angsana New" w:hAnsi="Angsana New" w:hint="cs"/>
                <w:cs/>
              </w:rPr>
              <w:t>.</w:t>
            </w:r>
            <w:r w:rsidRPr="00E67DBF" w:rsidR="00E67DBF">
              <w:rPr>
                <w:rFonts w:ascii="Angsana New" w:hAnsi="Angsana New" w:hint="cs"/>
              </w:rPr>
              <w:t>00</w:t>
            </w: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napToGrid w:val="0"/>
                <w:sz w:val="10"/>
                <w:szCs w:val="10"/>
                <w:cs/>
              </w:rPr>
            </w:pPr>
          </w:p>
        </w:tc>
        <w:tc>
          <w:tcPr>
            <w:tcW w:w="510" w:type="pct"/>
            <w:shd w:val="nil" w:color="auto" w:fill="auto"/>
          </w:tcPr>
          <w:p w:rsidR="00551999" w:rsidRPr="00E67DBF" w:rsidP="008B2E5A">
            <w:pPr>
              <w:spacing w:line="240" w:lineRule="auto"/>
              <w:ind w:right="-72" w:hanging="138"/>
              <w:jc w:val="center"/>
              <w:rPr>
                <w:rFonts w:ascii="Angsana New" w:hAnsi="Angsana New"/>
                <w:spacing w:val="-2"/>
                <w:sz w:val="10"/>
                <w:szCs w:val="10"/>
                <w:cs/>
              </w:rPr>
            </w:pPr>
          </w:p>
        </w:tc>
        <w:tc>
          <w:tcPr>
            <w:tcW w:w="758" w:type="pct"/>
            <w:shd w:val="clear" w:color="auto" w:fill="auto"/>
            <w:vAlign w:val="bottom"/>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ดับบลิวเอชเอ</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p>
        </w:tc>
        <w:tc>
          <w:tcPr>
            <w:tcW w:w="510" w:type="pct"/>
            <w:shd w:val="nil" w:color="auto" w:fill="auto"/>
          </w:tcPr>
          <w:p w:rsidR="00551999" w:rsidRPr="00E67DBF" w:rsidP="008B2E5A">
            <w:pPr>
              <w:spacing w:line="240" w:lineRule="auto"/>
              <w:ind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58" w:type="pct"/>
            <w:shd w:val="clear" w:color="auto" w:fill="auto"/>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w:t>
            </w:r>
          </w:p>
        </w:tc>
        <w:tc>
          <w:tcPr>
            <w:tcW w:w="400"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99</w:t>
            </w:r>
          </w:p>
        </w:tc>
        <w:tc>
          <w:tcPr>
            <w:tcW w:w="400"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9</w:t>
            </w:r>
            <w:r w:rsidRPr="00E67DBF" w:rsidR="00E67DBF">
              <w:rPr>
                <w:rFonts w:ascii="Angsana New" w:hAnsi="Angsana New" w:hint="cs"/>
              </w:rPr>
              <w:t>9</w:t>
            </w:r>
          </w:p>
        </w:tc>
        <w:tc>
          <w:tcPr>
            <w:tcW w:w="40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99</w:t>
            </w:r>
          </w:p>
        </w:tc>
        <w:tc>
          <w:tcPr>
            <w:tcW w:w="40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99</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25</w:t>
            </w:r>
            <w:r w:rsidRPr="00E67DBF">
              <w:rPr>
                <w:rFonts w:ascii="Angsana New" w:hAnsi="Angsana New" w:hint="cs"/>
                <w:cs/>
              </w:rPr>
              <w:t>.</w:t>
            </w:r>
            <w:r w:rsidRPr="00E67DBF" w:rsidR="00E67DBF">
              <w:rPr>
                <w:rFonts w:ascii="Angsana New" w:hAnsi="Angsana New" w:hint="cs"/>
              </w:rPr>
              <w:t>01</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25</w:t>
            </w:r>
            <w:r w:rsidRPr="00E67DBF">
              <w:rPr>
                <w:rFonts w:ascii="Angsana New" w:hAnsi="Angsana New" w:hint="cs"/>
                <w:cs/>
              </w:rPr>
              <w:t>.</w:t>
            </w:r>
            <w:r w:rsidRPr="00E67DBF" w:rsidR="00E67DBF">
              <w:rPr>
                <w:rFonts w:ascii="Angsana New" w:hAnsi="Angsana New" w:hint="cs"/>
              </w:rPr>
              <w:t>01</w:t>
            </w: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sz w:val="10"/>
                <w:szCs w:val="10"/>
              </w:rPr>
            </w:pPr>
          </w:p>
        </w:tc>
        <w:tc>
          <w:tcPr>
            <w:tcW w:w="510" w:type="pct"/>
            <w:shd w:val="nil" w:color="auto" w:fill="auto"/>
          </w:tcPr>
          <w:p w:rsidR="00551999" w:rsidRPr="00E67DBF" w:rsidP="008B2E5A">
            <w:pPr>
              <w:spacing w:line="240" w:lineRule="auto"/>
              <w:ind w:right="-72" w:hanging="138"/>
              <w:jc w:val="center"/>
              <w:rPr>
                <w:rFonts w:ascii="Angsana New" w:hAnsi="Angsana New"/>
                <w:spacing w:val="-2"/>
                <w:sz w:val="10"/>
                <w:szCs w:val="10"/>
              </w:rPr>
            </w:pPr>
          </w:p>
        </w:tc>
        <w:tc>
          <w:tcPr>
            <w:tcW w:w="758" w:type="pct"/>
            <w:shd w:val="clear" w:color="auto" w:fill="auto"/>
            <w:vAlign w:val="bottom"/>
          </w:tcPr>
          <w:p w:rsidR="00551999" w:rsidRPr="00E67DBF" w:rsidP="00551999">
            <w:pPr>
              <w:spacing w:line="240" w:lineRule="auto"/>
              <w:rPr>
                <w:rFonts w:ascii="Angsana New" w:hAnsi="Angsana New"/>
                <w:spacing w:val="-2"/>
                <w:sz w:val="10"/>
                <w:szCs w:val="10"/>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rPr>
              <w:t>(</w:t>
            </w:r>
            <w:r w:rsidRPr="00E67DBF">
              <w:rPr>
                <w:rFonts w:ascii="Angsana New" w:hAnsi="Angsana New" w:hint="cs"/>
                <w:spacing w:val="-2"/>
                <w:cs/>
                <w:lang w:bidi="th-TH"/>
              </w:rPr>
              <w:t>บ่อวิน</w:t>
            </w:r>
            <w:r w:rsidRPr="00E67DBF">
              <w:rPr>
                <w:rFonts w:ascii="Angsana New" w:hAnsi="Angsana New" w:hint="cs"/>
                <w:spacing w:val="-2"/>
              </w:rPr>
              <w:t>)</w:t>
            </w:r>
            <w:r w:rsidRPr="00E67DBF">
              <w:rPr>
                <w:rFonts w:ascii="Angsana New" w:hAnsi="Angsana New" w:hint="cs"/>
                <w:spacing w:val="-2"/>
                <w:cs/>
              </w:rPr>
              <w:t xml:space="preserve">  </w:t>
            </w:r>
            <w:r w:rsidRPr="00E67DBF" w:rsidR="00E67DBF">
              <w:rPr>
                <w:rFonts w:ascii="Angsana New" w:hAnsi="Angsana New" w:hint="cs"/>
                <w:spacing w:val="-2"/>
              </w:rPr>
              <w:t>2</w:t>
            </w:r>
            <w:r w:rsidRPr="00E67DBF">
              <w:rPr>
                <w:rFonts w:ascii="Angsana New" w:hAnsi="Angsana New" w:hint="cs"/>
                <w:spacing w:val="-2"/>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p>
        </w:tc>
        <w:tc>
          <w:tcPr>
            <w:tcW w:w="510" w:type="pct"/>
            <w:shd w:val="nil" w:color="auto" w:fill="auto"/>
          </w:tcPr>
          <w:p w:rsidR="00551999" w:rsidRPr="00E67DBF" w:rsidP="008B2E5A">
            <w:pPr>
              <w:spacing w:line="240" w:lineRule="auto"/>
              <w:ind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58" w:type="pct"/>
            <w:shd w:val="clear" w:color="auto" w:fill="auto"/>
            <w:vAlign w:val="bottom"/>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w:t>
            </w: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Pr>
                <w:rFonts w:ascii="Angsana New" w:hAnsi="Angsana New" w:hint="cs"/>
                <w:cs/>
              </w:rPr>
              <w:t>-</w:t>
            </w:r>
          </w:p>
        </w:tc>
        <w:tc>
          <w:tcPr>
            <w:tcW w:w="449" w:type="pct"/>
          </w:tcPr>
          <w:p w:rsidR="00551999" w:rsidRPr="00E67DBF" w:rsidP="00551999">
            <w:pPr>
              <w:ind w:right="-72"/>
              <w:jc w:val="right"/>
              <w:rPr>
                <w:rFonts w:ascii="Angsana New" w:hAnsi="Angsana New"/>
              </w:rPr>
            </w:pPr>
            <w:r w:rsidRPr="00E67DBF">
              <w:rPr>
                <w:rFonts w:ascii="Angsana New" w:hAnsi="Angsana New" w:hint="cs"/>
                <w:cs/>
              </w:rPr>
              <w:t>-</w:t>
            </w: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tcPr>
          <w:p w:rsidR="00551999" w:rsidRPr="00E67DBF" w:rsidP="008B2E5A">
            <w:pPr>
              <w:spacing w:line="240" w:lineRule="auto"/>
              <w:ind w:right="-72"/>
              <w:jc w:val="center"/>
              <w:rPr>
                <w:rFonts w:ascii="Angsana New" w:hAnsi="Angsana New"/>
                <w:spacing w:val="-2"/>
                <w:sz w:val="10"/>
                <w:szCs w:val="10"/>
                <w:cs/>
              </w:rPr>
            </w:pPr>
          </w:p>
        </w:tc>
        <w:tc>
          <w:tcPr>
            <w:tcW w:w="758" w:type="pct"/>
            <w:shd w:val="clear" w:color="auto" w:fill="auto"/>
            <w:vAlign w:val="bottom"/>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shd w:val="clear" w:color="auto" w:fill="auto"/>
          </w:tcPr>
          <w:p w:rsidR="00551999" w:rsidRPr="00E67DBF" w:rsidP="00551999">
            <w:pPr>
              <w:spacing w:line="240" w:lineRule="auto"/>
              <w:ind w:left="634" w:right="-186"/>
              <w:jc w:val="right"/>
              <w:rPr>
                <w:rFonts w:ascii="Angsana New" w:hAnsi="Angsana New"/>
                <w:spacing w:val="-2"/>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ราชบุรี</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10" w:type="pct"/>
            <w:shd w:val="nil" w:color="auto" w:fill="auto"/>
          </w:tcPr>
          <w:p w:rsidR="00551999" w:rsidRPr="00E67DBF" w:rsidP="008B2E5A">
            <w:pPr>
              <w:spacing w:line="240" w:lineRule="auto"/>
              <w:ind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58" w:type="pct"/>
            <w:shd w:val="clear" w:color="auto" w:fill="auto"/>
            <w:vAlign w:val="bottom"/>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w:t>
            </w: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Pr>
                <w:rFonts w:ascii="Angsana New" w:hAnsi="Angsana New" w:hint="cs"/>
                <w:cs/>
              </w:rPr>
              <w:t>-</w:t>
            </w:r>
          </w:p>
        </w:tc>
        <w:tc>
          <w:tcPr>
            <w:tcW w:w="449" w:type="pct"/>
          </w:tcPr>
          <w:p w:rsidR="00551999" w:rsidRPr="00E67DBF" w:rsidP="00551999">
            <w:pPr>
              <w:ind w:right="-72"/>
              <w:jc w:val="right"/>
              <w:rPr>
                <w:rFonts w:ascii="Angsana New" w:hAnsi="Angsana New"/>
              </w:rPr>
            </w:pPr>
            <w:r w:rsidRPr="00E67DBF">
              <w:rPr>
                <w:rFonts w:ascii="Angsana New" w:hAnsi="Angsana New" w:hint="cs"/>
                <w:cs/>
              </w:rPr>
              <w:t>-</w:t>
            </w: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sz w:val="10"/>
                <w:szCs w:val="10"/>
                <w:cs/>
              </w:rPr>
            </w:pPr>
          </w:p>
        </w:tc>
        <w:tc>
          <w:tcPr>
            <w:tcW w:w="510" w:type="pct"/>
            <w:shd w:val="nil" w:color="auto" w:fill="auto"/>
          </w:tcPr>
          <w:p w:rsidR="00551999" w:rsidRPr="00E67DBF" w:rsidP="008B2E5A">
            <w:pPr>
              <w:spacing w:line="240" w:lineRule="auto"/>
              <w:ind w:right="-72" w:hanging="138"/>
              <w:jc w:val="center"/>
              <w:rPr>
                <w:rFonts w:ascii="Angsana New" w:hAnsi="Angsana New"/>
                <w:spacing w:val="-2"/>
                <w:sz w:val="10"/>
                <w:szCs w:val="10"/>
                <w:cs/>
              </w:rPr>
            </w:pPr>
          </w:p>
        </w:tc>
        <w:tc>
          <w:tcPr>
            <w:tcW w:w="758" w:type="pct"/>
            <w:shd w:val="clear" w:color="auto" w:fill="auto"/>
            <w:vAlign w:val="bottom"/>
          </w:tcPr>
          <w:p w:rsidR="00551999" w:rsidRPr="00E67DBF" w:rsidP="00551999">
            <w:pPr>
              <w:spacing w:line="240" w:lineRule="auto"/>
              <w:rPr>
                <w:rFonts w:ascii="Angsana New" w:hAnsi="Angsana New"/>
                <w:spacing w:val="-2"/>
                <w:sz w:val="10"/>
                <w:szCs w:val="10"/>
                <w:cs/>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shd w:val="clear" w:color="auto" w:fill="auto"/>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00"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c>
          <w:tcPr>
            <w:tcW w:w="449" w:type="pct"/>
          </w:tcPr>
          <w:p w:rsidR="00551999" w:rsidRPr="00E67DBF" w:rsidP="00551999">
            <w:pPr>
              <w:spacing w:line="240" w:lineRule="auto"/>
              <w:ind w:right="-72"/>
              <w:jc w:val="right"/>
              <w:rPr>
                <w:rFonts w:ascii="Angsana New" w:hAnsi="Angsana New"/>
                <w:sz w:val="10"/>
                <w:szCs w:val="10"/>
              </w:rPr>
            </w:pPr>
          </w:p>
        </w:tc>
      </w:tr>
      <w:tr w:rsidTr="008B2E5A">
        <w:tblPrEx>
          <w:tblW w:w="5034" w:type="pct"/>
          <w:tblInd w:w="-99" w:type="dxa"/>
          <w:tblLayout w:type="fixed"/>
          <w:tblLook w:val="04A0"/>
        </w:tblPrEx>
        <w:tc>
          <w:tcPr>
            <w:tcW w:w="1234" w:type="pct"/>
            <w:shd w:val="clear" w:color="auto" w:fill="auto"/>
            <w:vAlign w:val="bottom"/>
          </w:tcPr>
          <w:p w:rsidR="00551999" w:rsidRPr="00E67DBF" w:rsidP="00551999">
            <w:pPr>
              <w:spacing w:line="240" w:lineRule="auto"/>
              <w:ind w:left="525" w:right="-14"/>
              <w:rPr>
                <w:rFonts w:ascii="Angsana New" w:hAnsi="Angsana New"/>
                <w:spacing w:val="-2"/>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ราชบุรี</w:t>
            </w:r>
            <w:r w:rsidRPr="00E67DBF">
              <w:rPr>
                <w:rFonts w:ascii="Angsana New" w:hAnsi="Angsana New" w:hint="cs"/>
                <w:spacing w:val="-2"/>
                <w:cs/>
              </w:rPr>
              <w:t xml:space="preserve">) </w:t>
            </w:r>
            <w:r w:rsidRPr="00E67DBF" w:rsidR="00E67DBF">
              <w:rPr>
                <w:rFonts w:ascii="Angsana New" w:hAnsi="Angsana New" w:hint="cs"/>
                <w:spacing w:val="-2"/>
              </w:rPr>
              <w:t>2</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10" w:type="pct"/>
            <w:shd w:val="nil" w:color="auto" w:fill="auto"/>
          </w:tcPr>
          <w:p w:rsidR="00551999" w:rsidRPr="00E67DBF" w:rsidP="008B2E5A">
            <w:pPr>
              <w:spacing w:line="240" w:lineRule="auto"/>
              <w:ind w:right="-72" w:hanging="138"/>
              <w:jc w:val="center"/>
              <w:rPr>
                <w:rFonts w:ascii="Angsana New" w:hAnsi="Angsana New"/>
                <w:spacing w:val="-2"/>
              </w:rPr>
            </w:pPr>
            <w:r w:rsidRPr="00E67DBF">
              <w:rPr>
                <w:rFonts w:ascii="Angsana New" w:hAnsi="Angsana New" w:hint="cs"/>
                <w:spacing w:val="-2"/>
                <w:cs/>
                <w:lang w:bidi="th-TH"/>
              </w:rPr>
              <w:t>ประเทศไทย</w:t>
            </w:r>
          </w:p>
        </w:tc>
        <w:tc>
          <w:tcPr>
            <w:tcW w:w="758" w:type="pct"/>
            <w:shd w:val="clear" w:color="auto" w:fill="auto"/>
            <w:vAlign w:val="bottom"/>
          </w:tcPr>
          <w:p w:rsidR="00551999" w:rsidRPr="00E67DBF" w:rsidP="00551999">
            <w:pPr>
              <w:spacing w:line="240" w:lineRule="auto"/>
              <w:rPr>
                <w:rFonts w:ascii="Angsana New" w:hAnsi="Angsana New"/>
                <w:spacing w:val="-2"/>
              </w:rPr>
            </w:pPr>
            <w:r w:rsidRPr="00E67DBF">
              <w:rPr>
                <w:rFonts w:ascii="Angsana New" w:hAnsi="Angsana New" w:hint="cs"/>
                <w:spacing w:val="-2"/>
                <w:cs/>
                <w:lang w:bidi="th-TH"/>
              </w:rPr>
              <w:t>ผลิตไฟฟ้า</w:t>
            </w: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shd w:val="clear" w:color="auto" w:fill="auto"/>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00" w:type="pct"/>
          </w:tcPr>
          <w:p w:rsidR="00551999" w:rsidRPr="00E67DBF" w:rsidP="00551999">
            <w:pPr>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ind w:right="-72"/>
              <w:jc w:val="right"/>
              <w:rPr>
                <w:rFonts w:ascii="Angsana New" w:hAnsi="Angsana New"/>
              </w:rPr>
            </w:pPr>
            <w:r w:rsidRPr="00E67DBF">
              <w:rPr>
                <w:rFonts w:ascii="Angsana New" w:hAnsi="Angsana New" w:hint="cs"/>
                <w:cs/>
              </w:rPr>
              <w:t>-</w:t>
            </w:r>
          </w:p>
        </w:tc>
        <w:tc>
          <w:tcPr>
            <w:tcW w:w="449" w:type="pct"/>
          </w:tcPr>
          <w:p w:rsidR="00551999" w:rsidRPr="00E67DBF" w:rsidP="00551999">
            <w:pPr>
              <w:ind w:right="-72"/>
              <w:jc w:val="right"/>
              <w:rPr>
                <w:rFonts w:ascii="Angsana New" w:hAnsi="Angsana New"/>
              </w:rPr>
            </w:pPr>
            <w:r w:rsidRPr="00E67DBF">
              <w:rPr>
                <w:rFonts w:ascii="Angsana New" w:hAnsi="Angsana New" w:hint="cs"/>
                <w:cs/>
              </w:rPr>
              <w:t>-</w:t>
            </w:r>
          </w:p>
        </w:tc>
      </w:tr>
    </w:tbl>
    <w:p w:rsidR="00551999" w:rsidRPr="00E67DBF" w:rsidP="00111BE8">
      <w:pPr>
        <w:rPr>
          <w:rFonts w:ascii="Angsana New" w:hAnsi="Angsana New"/>
          <w:sz w:val="26"/>
          <w:szCs w:val="26"/>
        </w:rPr>
      </w:pPr>
    </w:p>
    <w:p w:rsidR="00551999" w:rsidRPr="00E67DBF" w:rsidP="00111BE8">
      <w:pPr>
        <w:rPr>
          <w:rFonts w:ascii="Angsana New" w:hAnsi="Angsana New"/>
          <w:sz w:val="26"/>
          <w:szCs w:val="26"/>
          <w:cs/>
        </w:rPr>
        <w:sectPr w:rsidSect="008B2DEC">
          <w:pgSz w:w="16838" w:h="11906" w:orient="landscape" w:code="9"/>
          <w:pgMar w:top="1729" w:right="720" w:bottom="720" w:left="720" w:header="709" w:footer="709" w:gutter="0"/>
          <w:cols w:space="720"/>
          <w:docGrid w:linePitch="326"/>
        </w:sectPr>
      </w:pPr>
    </w:p>
    <w:p w:rsidR="00394DD2" w:rsidRPr="00E67DBF" w:rsidP="00666CC3">
      <w:pPr>
        <w:tabs>
          <w:tab w:val="left" w:pos="540"/>
        </w:tabs>
        <w:spacing w:line="240" w:lineRule="auto"/>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394DD2" w:rsidRPr="00E67DBF" w:rsidP="00666CC3">
      <w:pPr>
        <w:spacing w:line="240" w:lineRule="auto"/>
        <w:ind w:left="540"/>
        <w:jc w:val="both"/>
        <w:rPr>
          <w:rFonts w:ascii="Angsana New" w:hAnsi="Angsana New"/>
          <w:sz w:val="16"/>
          <w:szCs w:val="16"/>
        </w:rPr>
      </w:pPr>
    </w:p>
    <w:p w:rsidR="00394DD2" w:rsidRPr="00E67DBF" w:rsidP="00666CC3">
      <w:pPr>
        <w:spacing w:line="240" w:lineRule="auto"/>
        <w:ind w:left="540"/>
        <w:rPr>
          <w:rFonts w:ascii="Angsana New" w:hAnsi="Angsana New"/>
          <w:sz w:val="26"/>
          <w:szCs w:val="26"/>
          <w:lang w:val="en-US"/>
        </w:rPr>
      </w:pPr>
      <w:r w:rsidRPr="00E67DBF">
        <w:rPr>
          <w:rFonts w:ascii="Angsana New" w:hAnsi="Angsana New" w:hint="cs"/>
          <w:sz w:val="26"/>
          <w:szCs w:val="26"/>
          <w:cs/>
          <w:lang w:bidi="th-TH"/>
        </w:rPr>
        <w:t>กลุ่ม</w:t>
      </w:r>
      <w:r w:rsidRPr="00E67DBF" w:rsidR="00A94351">
        <w:rPr>
          <w:rFonts w:ascii="Angsana New" w:hAnsi="Angsana New" w:hint="cs"/>
          <w:sz w:val="26"/>
          <w:szCs w:val="26"/>
          <w:cs/>
          <w:lang w:val="en-US" w:bidi="th-TH"/>
        </w:rPr>
        <w:t>กิจการ</w:t>
      </w:r>
      <w:r w:rsidRPr="00E67DBF">
        <w:rPr>
          <w:rFonts w:ascii="Angsana New" w:hAnsi="Angsana New" w:hint="cs"/>
          <w:sz w:val="26"/>
          <w:szCs w:val="26"/>
          <w:cs/>
          <w:lang w:bidi="th-TH"/>
        </w:rPr>
        <w:t>มีบริษัทย่อย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sidR="00832CBD">
        <w:rPr>
          <w:rFonts w:ascii="Angsana New" w:hAnsi="Angsana New" w:hint="cs"/>
          <w:sz w:val="26"/>
          <w:szCs w:val="26"/>
          <w:cs/>
        </w:rPr>
        <w:t xml:space="preserve"> </w:t>
      </w:r>
      <w:r w:rsidRPr="00E67DBF" w:rsidR="00832CBD">
        <w:rPr>
          <w:rFonts w:ascii="Angsana New" w:hAnsi="Angsana New" w:hint="cs"/>
          <w:sz w:val="26"/>
          <w:szCs w:val="26"/>
          <w:cs/>
          <w:lang w:bidi="th-TH"/>
        </w:rPr>
        <w:t>ธันวาคม</w:t>
      </w:r>
      <w:r w:rsidRPr="00E67DBF" w:rsidR="00832CBD">
        <w:rPr>
          <w:rFonts w:ascii="Angsana New" w:hAnsi="Angsana New" w:hint="cs"/>
          <w:sz w:val="26"/>
          <w:szCs w:val="26"/>
          <w:cs/>
        </w:rPr>
        <w:t xml:space="preserve"> </w:t>
      </w:r>
      <w:r w:rsidRPr="00E67DBF">
        <w:rPr>
          <w:rFonts w:ascii="Angsana New" w:hAnsi="Angsana New" w:hint="cs"/>
          <w:sz w:val="26"/>
          <w:szCs w:val="26"/>
          <w:cs/>
          <w:lang w:bidi="th-TH"/>
        </w:rPr>
        <w:t>ดังต่อไปนี้</w:t>
      </w:r>
      <w:r w:rsidRPr="00E67DBF">
        <w:rPr>
          <w:rFonts w:ascii="Angsana New" w:hAnsi="Angsana New" w:hint="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CD3E82" w:rsidRPr="00E67DBF" w:rsidP="00CD3E82">
      <w:pPr>
        <w:spacing w:line="240" w:lineRule="auto"/>
        <w:ind w:left="540"/>
        <w:jc w:val="both"/>
        <w:rPr>
          <w:rFonts w:ascii="Angsana New" w:hAnsi="Angsana New"/>
          <w:sz w:val="16"/>
          <w:szCs w:val="16"/>
        </w:rPr>
      </w:pPr>
    </w:p>
    <w:tbl>
      <w:tblPr>
        <w:tblStyle w:val="TableNormal"/>
        <w:tblW w:w="5045" w:type="pct"/>
        <w:tblInd w:w="-142" w:type="dxa"/>
        <w:tblLayout w:type="fixed"/>
        <w:tblLook w:val="04A0"/>
      </w:tblPr>
      <w:tblGrid>
        <w:gridCol w:w="4027"/>
        <w:gridCol w:w="1778"/>
        <w:gridCol w:w="2404"/>
        <w:gridCol w:w="1182"/>
        <w:gridCol w:w="76"/>
        <w:gridCol w:w="1109"/>
        <w:gridCol w:w="151"/>
        <w:gridCol w:w="1030"/>
        <w:gridCol w:w="227"/>
        <w:gridCol w:w="958"/>
        <w:gridCol w:w="1408"/>
        <w:gridCol w:w="1405"/>
      </w:tblGrid>
      <w:tr w:rsidTr="00F30D2C">
        <w:tblPrEx>
          <w:tblW w:w="5045" w:type="pct"/>
          <w:tblInd w:w="-142" w:type="dxa"/>
          <w:tblLayout w:type="fixed"/>
          <w:tblLook w:val="04A0"/>
        </w:tblPrEx>
        <w:trPr>
          <w:trHeight w:val="302"/>
        </w:trPr>
        <w:tc>
          <w:tcPr>
            <w:tcW w:w="1278" w:type="pct"/>
            <w:vMerge w:val="restart"/>
            <w:shd w:val="clear" w:color="auto" w:fill="auto"/>
            <w:vAlign w:val="bottom"/>
          </w:tcPr>
          <w:p w:rsidR="00551999" w:rsidRPr="00E67DBF" w:rsidP="00551999">
            <w:pPr>
              <w:pBdr>
                <w:bottom w:val="single" w:sz="4" w:space="1" w:color="auto"/>
              </w:pBdr>
              <w:spacing w:line="240" w:lineRule="auto"/>
              <w:ind w:left="578"/>
              <w:jc w:val="center"/>
              <w:rPr>
                <w:rFonts w:ascii="Angsana New" w:hAnsi="Angsana New"/>
                <w:b/>
                <w:bCs/>
                <w:spacing w:val="-4"/>
                <w:cs/>
              </w:rPr>
            </w:pPr>
            <w:r w:rsidRPr="00E67DBF">
              <w:rPr>
                <w:rFonts w:ascii="Angsana New" w:hAnsi="Angsana New" w:hint="cs"/>
                <w:b/>
                <w:bCs/>
                <w:spacing w:val="-4"/>
                <w:cs/>
                <w:lang w:bidi="th-TH"/>
              </w:rPr>
              <w:t>ชื่อกิจการ</w:t>
            </w:r>
          </w:p>
        </w:tc>
        <w:tc>
          <w:tcPr>
            <w:tcW w:w="564" w:type="pct"/>
            <w:vMerge w:val="restart"/>
            <w:shd w:val="nil" w:color="auto" w:fill="auto"/>
            <w:vAlign w:val="bottom"/>
          </w:tcPr>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สถานที่หลักในการ</w:t>
            </w:r>
          </w:p>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ประกอบธุรกิจ</w:t>
            </w:r>
            <w:r w:rsidRPr="00E67DBF">
              <w:rPr>
                <w:rFonts w:ascii="Angsana New" w:hAnsi="Angsana New" w:hint="cs"/>
                <w:b/>
                <w:bCs/>
              </w:rPr>
              <w:t>/</w:t>
            </w:r>
            <w:r w:rsidRPr="00E67DBF">
              <w:rPr>
                <w:rFonts w:ascii="Angsana New" w:hAnsi="Angsana New" w:hint="cs"/>
                <w:b/>
                <w:bCs/>
                <w:cs/>
                <w:lang w:bidi="th-TH"/>
              </w:rPr>
              <w:t>ประเทศ</w:t>
            </w:r>
          </w:p>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ที่จดทะเบียนจัดตั้ง</w:t>
            </w:r>
          </w:p>
        </w:tc>
        <w:tc>
          <w:tcPr>
            <w:tcW w:w="763" w:type="pct"/>
            <w:vMerge w:val="restart"/>
            <w:shd w:val="clear" w:color="auto" w:fill="auto"/>
            <w:vAlign w:val="bottom"/>
          </w:tcPr>
          <w:p w:rsidR="00551999" w:rsidRPr="00E67DBF" w:rsidP="00551999">
            <w:pPr>
              <w:pBdr>
                <w:bottom w:val="single" w:sz="4" w:space="1" w:color="auto"/>
              </w:pBdr>
              <w:spacing w:line="240" w:lineRule="auto"/>
              <w:jc w:val="center"/>
              <w:rPr>
                <w:rFonts w:ascii="Angsana New" w:hAnsi="Angsana New"/>
                <w:b/>
                <w:bCs/>
                <w:cs/>
              </w:rPr>
            </w:pPr>
            <w:r w:rsidRPr="00E67DBF">
              <w:rPr>
                <w:rFonts w:ascii="Angsana New" w:hAnsi="Angsana New" w:hint="cs"/>
                <w:b/>
                <w:bCs/>
                <w:cs/>
                <w:lang w:bidi="th-TH"/>
              </w:rPr>
              <w:t>ลักษณะของธุรกิจ</w:t>
            </w:r>
          </w:p>
        </w:tc>
        <w:tc>
          <w:tcPr>
            <w:tcW w:w="751" w:type="pct"/>
            <w:gridSpan w:val="3"/>
            <w:shd w:val="clear" w:color="auto" w:fill="auto"/>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ที่ถือโดยบริษัทใหญ่</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751" w:type="pct"/>
            <w:gridSpan w:val="4"/>
            <w:vAlign w:val="bottom"/>
          </w:tcPr>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ส่วนได้เสียในความเป็นเจ้าของที่แท้จริง</w:t>
            </w:r>
            <w:r w:rsidRPr="00E67DBF" w:rsidR="008B2E5A">
              <w:rPr>
                <w:rFonts w:ascii="Angsana New" w:hAnsi="Angsana New"/>
                <w:b/>
                <w:bCs/>
              </w:rPr>
              <w:br/>
            </w:r>
            <w:r w:rsidRPr="00E67DBF">
              <w:rPr>
                <w:rFonts w:ascii="Angsana New" w:hAnsi="Angsana New" w:hint="cs"/>
                <w:b/>
                <w:bCs/>
                <w:cs/>
                <w:lang w:bidi="th-TH"/>
              </w:rPr>
              <w:t>ที่ถือโดยกลุ่มกิจการ</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93"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r>
      <w:tr w:rsidTr="00F30D2C">
        <w:tblPrEx>
          <w:tblW w:w="5045" w:type="pct"/>
          <w:tblInd w:w="-142" w:type="dxa"/>
          <w:tblLayout w:type="fixed"/>
          <w:tblLook w:val="04A0"/>
        </w:tblPrEx>
        <w:tc>
          <w:tcPr>
            <w:tcW w:w="1278" w:type="pct"/>
            <w:vMerge/>
            <w:shd w:val="clear" w:color="auto" w:fill="auto"/>
          </w:tcPr>
          <w:p w:rsidR="00551999" w:rsidRPr="00E67DBF" w:rsidP="00551999">
            <w:pPr>
              <w:spacing w:line="240" w:lineRule="auto"/>
              <w:ind w:left="578" w:right="-72"/>
              <w:rPr>
                <w:rFonts w:ascii="Angsana New" w:hAnsi="Angsana New"/>
                <w:spacing w:val="-4"/>
                <w:cs/>
              </w:rPr>
            </w:pPr>
          </w:p>
        </w:tc>
        <w:tc>
          <w:tcPr>
            <w:tcW w:w="564" w:type="pct"/>
            <w:vMerge/>
            <w:shd w:val="nil" w:color="auto" w:fill="auto"/>
          </w:tcPr>
          <w:p w:rsidR="00551999" w:rsidRPr="00E67DBF" w:rsidP="00551999">
            <w:pPr>
              <w:spacing w:line="240" w:lineRule="auto"/>
              <w:ind w:left="-111" w:right="-72"/>
              <w:jc w:val="center"/>
              <w:rPr>
                <w:rFonts w:ascii="Angsana New" w:hAnsi="Angsana New"/>
                <w:spacing w:val="-2"/>
                <w:cs/>
              </w:rPr>
            </w:pPr>
          </w:p>
        </w:tc>
        <w:tc>
          <w:tcPr>
            <w:tcW w:w="763" w:type="pct"/>
            <w:vMerge/>
            <w:shd w:val="clear" w:color="auto" w:fill="auto"/>
          </w:tcPr>
          <w:p w:rsidR="00551999" w:rsidRPr="00E67DBF" w:rsidP="00551999">
            <w:pPr>
              <w:spacing w:line="240" w:lineRule="auto"/>
              <w:ind w:right="-72"/>
              <w:rPr>
                <w:rFonts w:ascii="Angsana New" w:hAnsi="Angsana New"/>
                <w:spacing w:val="-2"/>
                <w:cs/>
              </w:rPr>
            </w:pPr>
          </w:p>
        </w:tc>
        <w:tc>
          <w:tcPr>
            <w:tcW w:w="375"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376" w:type="pct"/>
            <w:gridSpan w:val="2"/>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375" w:type="pct"/>
            <w:gridSpan w:val="2"/>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376" w:type="pct"/>
            <w:gridSpan w:val="2"/>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47"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46"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r>
      <w:tr w:rsidTr="00F30D2C">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72"/>
              <w:rPr>
                <w:rFonts w:ascii="Angsana New" w:hAnsi="Angsana New"/>
                <w:spacing w:val="-4"/>
                <w:sz w:val="10"/>
                <w:szCs w:val="10"/>
                <w:cs/>
              </w:rPr>
            </w:pPr>
          </w:p>
        </w:tc>
        <w:tc>
          <w:tcPr>
            <w:tcW w:w="564" w:type="pct"/>
            <w:shd w:val="nil" w:color="auto" w:fill="auto"/>
          </w:tcPr>
          <w:p w:rsidR="00551999" w:rsidRPr="00E67DBF" w:rsidP="00551999">
            <w:pPr>
              <w:spacing w:line="240" w:lineRule="auto"/>
              <w:ind w:right="-72"/>
              <w:rPr>
                <w:rFonts w:ascii="Angsana New" w:hAnsi="Angsana New"/>
                <w:spacing w:val="-2"/>
                <w:sz w:val="10"/>
                <w:szCs w:val="10"/>
                <w:cs/>
              </w:rPr>
            </w:pPr>
          </w:p>
        </w:tc>
        <w:tc>
          <w:tcPr>
            <w:tcW w:w="763"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75" w:type="pct"/>
            <w:shd w:val="clear" w:color="auto" w:fill="auto"/>
            <w:vAlign w:val="bottom"/>
          </w:tcPr>
          <w:p w:rsidR="00551999" w:rsidRPr="00E67DBF" w:rsidP="00551999">
            <w:pPr>
              <w:spacing w:line="240" w:lineRule="auto"/>
              <w:ind w:right="-72"/>
              <w:rPr>
                <w:rFonts w:ascii="Angsana New" w:hAnsi="Angsana New"/>
                <w:spacing w:val="-2"/>
                <w:sz w:val="10"/>
                <w:szCs w:val="10"/>
                <w:cs/>
              </w:rPr>
            </w:pPr>
          </w:p>
        </w:tc>
        <w:tc>
          <w:tcPr>
            <w:tcW w:w="376" w:type="pct"/>
            <w:gridSpan w:val="2"/>
            <w:shd w:val="clear" w:color="auto" w:fill="auto"/>
            <w:vAlign w:val="bottom"/>
          </w:tcPr>
          <w:p w:rsidR="00551999" w:rsidRPr="00E67DBF" w:rsidP="00551999">
            <w:pPr>
              <w:spacing w:line="240" w:lineRule="auto"/>
              <w:ind w:right="-72"/>
              <w:rPr>
                <w:rFonts w:ascii="Angsana New" w:hAnsi="Angsana New"/>
                <w:spacing w:val="-2"/>
                <w:sz w:val="10"/>
                <w:szCs w:val="10"/>
                <w:cs/>
              </w:rPr>
            </w:pPr>
          </w:p>
        </w:tc>
        <w:tc>
          <w:tcPr>
            <w:tcW w:w="375" w:type="pct"/>
            <w:gridSpan w:val="2"/>
            <w:vAlign w:val="bottom"/>
          </w:tcPr>
          <w:p w:rsidR="00551999" w:rsidRPr="00E67DBF" w:rsidP="00551999">
            <w:pPr>
              <w:spacing w:line="240" w:lineRule="auto"/>
              <w:ind w:right="-72"/>
              <w:rPr>
                <w:rFonts w:ascii="Angsana New" w:hAnsi="Angsana New"/>
                <w:spacing w:val="-2"/>
                <w:sz w:val="10"/>
                <w:szCs w:val="10"/>
                <w:cs/>
              </w:rPr>
            </w:pPr>
          </w:p>
        </w:tc>
        <w:tc>
          <w:tcPr>
            <w:tcW w:w="376" w:type="pct"/>
            <w:gridSpan w:val="2"/>
            <w:vAlign w:val="bottom"/>
          </w:tcPr>
          <w:p w:rsidR="00551999" w:rsidRPr="00E67DBF" w:rsidP="00551999">
            <w:pPr>
              <w:spacing w:line="240" w:lineRule="auto"/>
              <w:ind w:right="-72"/>
              <w:rPr>
                <w:rFonts w:ascii="Angsana New" w:hAnsi="Angsana New"/>
                <w:spacing w:val="-2"/>
                <w:sz w:val="10"/>
                <w:szCs w:val="10"/>
                <w:cs/>
              </w:rPr>
            </w:pPr>
          </w:p>
        </w:tc>
        <w:tc>
          <w:tcPr>
            <w:tcW w:w="447" w:type="pct"/>
            <w:vAlign w:val="bottom"/>
          </w:tcPr>
          <w:p w:rsidR="00551999" w:rsidRPr="00E67DBF" w:rsidP="00551999">
            <w:pPr>
              <w:spacing w:line="240" w:lineRule="auto"/>
              <w:ind w:right="-72"/>
              <w:rPr>
                <w:rFonts w:ascii="Angsana New" w:hAnsi="Angsana New"/>
                <w:spacing w:val="-2"/>
                <w:sz w:val="10"/>
                <w:szCs w:val="10"/>
                <w:cs/>
              </w:rPr>
            </w:pPr>
          </w:p>
        </w:tc>
        <w:tc>
          <w:tcPr>
            <w:tcW w:w="446" w:type="pct"/>
            <w:vAlign w:val="bottom"/>
          </w:tcPr>
          <w:p w:rsidR="00551999" w:rsidRPr="00E67DBF" w:rsidP="00551999">
            <w:pPr>
              <w:spacing w:line="240" w:lineRule="auto"/>
              <w:ind w:right="-72"/>
              <w:rPr>
                <w:rFonts w:ascii="Angsana New" w:hAnsi="Angsana New"/>
                <w:spacing w:val="-2"/>
                <w:sz w:val="10"/>
                <w:szCs w:val="10"/>
                <w:cs/>
              </w:rPr>
            </w:pPr>
          </w:p>
        </w:tc>
      </w:tr>
      <w:tr w:rsidTr="008B2E5A">
        <w:tblPrEx>
          <w:tblW w:w="5045" w:type="pct"/>
          <w:tblInd w:w="-142" w:type="dxa"/>
          <w:tblLayout w:type="fixed"/>
          <w:tblLook w:val="04A0"/>
        </w:tblPrEx>
        <w:trPr>
          <w:trHeight w:val="599"/>
        </w:trPr>
        <w:tc>
          <w:tcPr>
            <w:tcW w:w="1278" w:type="pct"/>
            <w:shd w:val="clear" w:color="auto" w:fill="auto"/>
          </w:tcPr>
          <w:p w:rsidR="00551999" w:rsidRPr="00E67DBF" w:rsidP="00551999">
            <w:pPr>
              <w:spacing w:line="240" w:lineRule="auto"/>
              <w:ind w:left="578" w:right="-186"/>
              <w:rPr>
                <w:rFonts w:ascii="Angsana New" w:hAnsi="Angsana New"/>
                <w:spacing w:val="-4"/>
              </w:rPr>
            </w:pP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cs/>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1</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cs/>
              </w:rPr>
              <w:t xml:space="preserve"> (</w:t>
            </w:r>
            <w:r w:rsidRPr="00E67DBF">
              <w:rPr>
                <w:rFonts w:ascii="Angsana New" w:hAnsi="Angsana New" w:hint="cs"/>
                <w:spacing w:val="-4"/>
                <w:cs/>
                <w:lang w:bidi="th-TH"/>
              </w:rPr>
              <w:t>เดิมชื่อ</w:t>
            </w:r>
            <w:r w:rsidRPr="00E67DBF">
              <w:rPr>
                <w:rFonts w:ascii="Angsana New" w:hAnsi="Angsana New" w:hint="cs"/>
                <w:spacing w:val="-4"/>
                <w:cs/>
              </w:rPr>
              <w:t xml:space="preserve"> </w:t>
            </w:r>
          </w:p>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rPr>
              <w:t xml:space="preserve">   “</w:t>
            </w: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โอเรียนเทล</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1</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rPr>
              <w:t>”</w:t>
            </w:r>
            <w:r w:rsidRPr="00E67DBF">
              <w:rPr>
                <w:rFonts w:ascii="Angsana New" w:hAnsi="Angsana New" w:hint="cs"/>
                <w:spacing w:val="-4"/>
                <w:cs/>
              </w:rPr>
              <w:t>)</w:t>
            </w:r>
          </w:p>
        </w:tc>
        <w:tc>
          <w:tcPr>
            <w:tcW w:w="564" w:type="pct"/>
            <w:shd w:val="nil" w:color="auto" w:fill="auto"/>
          </w:tcPr>
          <w:p w:rsidR="00551999" w:rsidRPr="00E67DBF" w:rsidP="008B2E5A">
            <w:pPr>
              <w:spacing w:line="240" w:lineRule="auto"/>
              <w:ind w:right="-72" w:hanging="138"/>
              <w:jc w:val="center"/>
              <w:rPr>
                <w:rFonts w:ascii="Angsana New" w:hAnsi="Angsana New"/>
                <w:spacing w:val="-2"/>
                <w:cs/>
              </w:rPr>
            </w:pPr>
            <w:r w:rsidRPr="00E67DBF">
              <w:rPr>
                <w:rFonts w:ascii="Angsana New" w:hAnsi="Angsana New" w:hint="cs"/>
                <w:spacing w:val="-2"/>
                <w:cs/>
                <w:lang w:bidi="th-TH"/>
              </w:rPr>
              <w:t>ประเทศไทย</w:t>
            </w:r>
          </w:p>
        </w:tc>
        <w:tc>
          <w:tcPr>
            <w:tcW w:w="763" w:type="pct"/>
            <w:shd w:val="clear" w:color="auto" w:fill="auto"/>
          </w:tcPr>
          <w:p w:rsidR="00551999" w:rsidRPr="00E67DBF" w:rsidP="00551999">
            <w:pPr>
              <w:spacing w:line="240" w:lineRule="auto"/>
              <w:ind w:right="-72" w:hanging="138"/>
              <w:rPr>
                <w:rFonts w:ascii="Angsana New" w:hAnsi="Angsana New"/>
                <w:spacing w:val="-2"/>
                <w:cs/>
              </w:rPr>
            </w:pPr>
            <w:r w:rsidRPr="00E67DBF">
              <w:rPr>
                <w:rFonts w:ascii="Angsana New" w:hAnsi="Angsana New" w:hint="cs"/>
                <w:spacing w:val="-2"/>
              </w:rPr>
              <w:t xml:space="preserve">    </w:t>
            </w:r>
            <w:r w:rsidRPr="00E67DBF">
              <w:rPr>
                <w:rFonts w:ascii="Angsana New" w:hAnsi="Angsana New" w:hint="cs"/>
                <w:spacing w:val="-2"/>
                <w:cs/>
                <w:lang w:bidi="th-TH"/>
              </w:rPr>
              <w:t>ลงทุนในธุรกิจพลังงานไฟฟ้า</w:t>
            </w:r>
          </w:p>
        </w:tc>
        <w:tc>
          <w:tcPr>
            <w:tcW w:w="375" w:type="pct"/>
            <w:shd w:val="clear" w:color="auto" w:fill="auto"/>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91</w:t>
            </w:r>
            <w:r w:rsidRPr="00E67DBF">
              <w:rPr>
                <w:rFonts w:ascii="Angsana New" w:hAnsi="Angsana New" w:hint="cs"/>
                <w:spacing w:val="-2"/>
              </w:rPr>
              <w:t>.</w:t>
            </w:r>
            <w:r w:rsidRPr="00E67DBF" w:rsidR="00E67DBF">
              <w:rPr>
                <w:rFonts w:ascii="Angsana New" w:hAnsi="Angsana New" w:hint="cs"/>
                <w:spacing w:val="-2"/>
              </w:rPr>
              <w:t>31</w:t>
            </w:r>
          </w:p>
        </w:tc>
        <w:tc>
          <w:tcPr>
            <w:tcW w:w="376" w:type="pct"/>
            <w:gridSpan w:val="2"/>
            <w:shd w:val="clear" w:color="auto" w:fill="auto"/>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91</w:t>
            </w:r>
            <w:r w:rsidRPr="00E67DBF">
              <w:rPr>
                <w:rFonts w:ascii="Angsana New" w:hAnsi="Angsana New" w:hint="cs"/>
                <w:spacing w:val="-2"/>
              </w:rPr>
              <w:t>.</w:t>
            </w:r>
            <w:r w:rsidRPr="00E67DBF" w:rsidR="00E67DBF">
              <w:rPr>
                <w:rFonts w:ascii="Angsana New" w:hAnsi="Angsana New" w:hint="cs"/>
                <w:spacing w:val="-2"/>
              </w:rPr>
              <w:t>31</w:t>
            </w:r>
          </w:p>
        </w:tc>
        <w:tc>
          <w:tcPr>
            <w:tcW w:w="375" w:type="pct"/>
            <w:gridSpan w:val="2"/>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99</w:t>
            </w:r>
            <w:r w:rsidRPr="00E67DBF">
              <w:rPr>
                <w:rFonts w:ascii="Angsana New" w:hAnsi="Angsana New" w:hint="cs"/>
                <w:spacing w:val="-2"/>
              </w:rPr>
              <w:t>.</w:t>
            </w:r>
            <w:r w:rsidRPr="00E67DBF" w:rsidR="00E67DBF">
              <w:rPr>
                <w:rFonts w:ascii="Angsana New" w:hAnsi="Angsana New" w:hint="cs"/>
                <w:spacing w:val="-2"/>
              </w:rPr>
              <w:t>97</w:t>
            </w:r>
          </w:p>
        </w:tc>
        <w:tc>
          <w:tcPr>
            <w:tcW w:w="376" w:type="pct"/>
            <w:gridSpan w:val="2"/>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99</w:t>
            </w:r>
            <w:r w:rsidRPr="00E67DBF">
              <w:rPr>
                <w:rFonts w:ascii="Angsana New" w:hAnsi="Angsana New" w:hint="cs"/>
                <w:spacing w:val="-2"/>
              </w:rPr>
              <w:t>.</w:t>
            </w:r>
            <w:r w:rsidRPr="00E67DBF" w:rsidR="00E67DBF">
              <w:rPr>
                <w:rFonts w:ascii="Angsana New" w:hAnsi="Angsana New" w:hint="cs"/>
                <w:spacing w:val="-2"/>
              </w:rPr>
              <w:t>97</w:t>
            </w:r>
          </w:p>
        </w:tc>
        <w:tc>
          <w:tcPr>
            <w:tcW w:w="447" w:type="pct"/>
          </w:tcPr>
          <w:p w:rsidR="00551999" w:rsidRPr="00E67DBF" w:rsidP="00551999">
            <w:pPr>
              <w:spacing w:line="240" w:lineRule="auto"/>
              <w:ind w:right="-72"/>
              <w:jc w:val="right"/>
              <w:rPr>
                <w:rFonts w:ascii="Angsana New" w:hAnsi="Angsana New"/>
                <w:spacing w:val="-2"/>
                <w:cs/>
              </w:rPr>
            </w:pPr>
            <w:r w:rsidRPr="00E67DBF" w:rsidR="00E67DBF">
              <w:rPr>
                <w:rFonts w:ascii="Angsana New" w:hAnsi="Angsana New" w:hint="cs"/>
                <w:spacing w:val="-2"/>
              </w:rPr>
              <w:t>0</w:t>
            </w:r>
            <w:r w:rsidRPr="00E67DBF">
              <w:rPr>
                <w:rFonts w:ascii="Angsana New" w:hAnsi="Angsana New" w:hint="cs"/>
                <w:spacing w:val="-2"/>
              </w:rPr>
              <w:t>.</w:t>
            </w:r>
            <w:r w:rsidRPr="00E67DBF" w:rsidR="00E67DBF">
              <w:rPr>
                <w:rFonts w:ascii="Angsana New" w:hAnsi="Angsana New" w:hint="cs"/>
                <w:spacing w:val="-2"/>
              </w:rPr>
              <w:t>03</w:t>
            </w:r>
          </w:p>
        </w:tc>
        <w:tc>
          <w:tcPr>
            <w:tcW w:w="446" w:type="pct"/>
          </w:tcPr>
          <w:p w:rsidR="00551999" w:rsidRPr="00E67DBF" w:rsidP="00551999">
            <w:pPr>
              <w:spacing w:line="240" w:lineRule="auto"/>
              <w:ind w:right="-72"/>
              <w:jc w:val="right"/>
              <w:rPr>
                <w:rFonts w:ascii="Angsana New" w:hAnsi="Angsana New"/>
                <w:spacing w:val="-2"/>
                <w:cs/>
              </w:rPr>
            </w:pPr>
            <w:r w:rsidRPr="00E67DBF" w:rsidR="00E67DBF">
              <w:rPr>
                <w:rFonts w:ascii="Angsana New" w:hAnsi="Angsana New" w:hint="cs"/>
                <w:spacing w:val="-2"/>
              </w:rPr>
              <w:t>0</w:t>
            </w:r>
            <w:r w:rsidRPr="00E67DBF">
              <w:rPr>
                <w:rFonts w:ascii="Angsana New" w:hAnsi="Angsana New" w:hint="cs"/>
                <w:spacing w:val="-2"/>
              </w:rPr>
              <w:t>.</w:t>
            </w:r>
            <w:r w:rsidRPr="00E67DBF" w:rsidR="00E67DBF">
              <w:rPr>
                <w:rFonts w:ascii="Angsana New" w:hAnsi="Angsana New" w:hint="cs"/>
                <w:spacing w:val="-2"/>
              </w:rPr>
              <w:t>03</w:t>
            </w: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hanging="138"/>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hanging="138"/>
              <w:rPr>
                <w:rFonts w:ascii="Angsana New" w:hAnsi="Angsana New"/>
                <w:spacing w:val="-2"/>
                <w:sz w:val="8"/>
                <w:szCs w:val="8"/>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jc w:val="right"/>
              <w:rPr>
                <w:rFonts w:ascii="Angsana New" w:hAnsi="Angsana New"/>
                <w:spacing w:val="-2"/>
                <w:sz w:val="8"/>
                <w:szCs w:val="8"/>
              </w:rPr>
            </w:pPr>
          </w:p>
        </w:tc>
        <w:tc>
          <w:tcPr>
            <w:tcW w:w="447" w:type="pct"/>
          </w:tcPr>
          <w:p w:rsidR="00551999" w:rsidRPr="00E67DBF" w:rsidP="00551999">
            <w:pPr>
              <w:spacing w:line="240" w:lineRule="auto"/>
              <w:ind w:right="-72"/>
              <w:jc w:val="right"/>
              <w:rPr>
                <w:rFonts w:ascii="Angsana New" w:hAnsi="Angsana New"/>
                <w:spacing w:val="-2"/>
                <w:sz w:val="8"/>
                <w:szCs w:val="8"/>
              </w:rPr>
            </w:pPr>
          </w:p>
        </w:tc>
        <w:tc>
          <w:tcPr>
            <w:tcW w:w="446" w:type="pct"/>
          </w:tcPr>
          <w:p w:rsidR="00551999" w:rsidRPr="00E67DBF" w:rsidP="00551999">
            <w:pPr>
              <w:spacing w:line="240" w:lineRule="auto"/>
              <w:ind w:right="-72"/>
              <w:jc w:val="right"/>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cs/>
                <w:lang w:bidi="th-TH"/>
              </w:rPr>
              <w:t>ซึ่งมีบริษัทย่อยดังนี้</w:t>
            </w:r>
          </w:p>
        </w:tc>
        <w:tc>
          <w:tcPr>
            <w:tcW w:w="564" w:type="pct"/>
            <w:shd w:val="nil" w:color="auto" w:fill="auto"/>
          </w:tcPr>
          <w:p w:rsidR="00551999" w:rsidRPr="00E67DBF" w:rsidP="008B2E5A">
            <w:pPr>
              <w:spacing w:line="240" w:lineRule="auto"/>
              <w:ind w:right="-72" w:hanging="138"/>
              <w:jc w:val="center"/>
              <w:rPr>
                <w:rFonts w:ascii="Angsana New" w:hAnsi="Angsana New"/>
                <w:spacing w:val="-2"/>
                <w:cs/>
              </w:rPr>
            </w:pPr>
          </w:p>
        </w:tc>
        <w:tc>
          <w:tcPr>
            <w:tcW w:w="763" w:type="pct"/>
            <w:shd w:val="clear" w:color="auto" w:fill="auto"/>
          </w:tcPr>
          <w:p w:rsidR="00551999" w:rsidRPr="00E67DBF" w:rsidP="00551999">
            <w:pPr>
              <w:spacing w:line="240" w:lineRule="auto"/>
              <w:ind w:right="-72" w:hanging="138"/>
              <w:rPr>
                <w:rFonts w:ascii="Angsana New" w:hAnsi="Angsana New"/>
                <w:spacing w:val="-2"/>
              </w:rPr>
            </w:pPr>
          </w:p>
        </w:tc>
        <w:tc>
          <w:tcPr>
            <w:tcW w:w="375" w:type="pct"/>
            <w:shd w:val="clear" w:color="auto" w:fill="auto"/>
          </w:tcPr>
          <w:p w:rsidR="00551999" w:rsidRPr="00E67DBF" w:rsidP="00551999">
            <w:pPr>
              <w:spacing w:line="240" w:lineRule="auto"/>
              <w:ind w:right="-72"/>
              <w:jc w:val="right"/>
              <w:rPr>
                <w:rFonts w:ascii="Angsana New" w:hAnsi="Angsana New"/>
                <w:spacing w:val="-2"/>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rPr>
            </w:pPr>
          </w:p>
        </w:tc>
        <w:tc>
          <w:tcPr>
            <w:tcW w:w="375" w:type="pct"/>
            <w:gridSpan w:val="2"/>
          </w:tcPr>
          <w:p w:rsidR="00551999" w:rsidRPr="00E67DBF" w:rsidP="00551999">
            <w:pPr>
              <w:spacing w:line="240" w:lineRule="auto"/>
              <w:ind w:right="-72"/>
              <w:jc w:val="right"/>
              <w:rPr>
                <w:rFonts w:ascii="Angsana New" w:hAnsi="Angsana New"/>
                <w:spacing w:val="-2"/>
              </w:rPr>
            </w:pPr>
          </w:p>
        </w:tc>
        <w:tc>
          <w:tcPr>
            <w:tcW w:w="376" w:type="pct"/>
            <w:gridSpan w:val="2"/>
          </w:tcPr>
          <w:p w:rsidR="00551999" w:rsidRPr="00E67DBF" w:rsidP="00551999">
            <w:pPr>
              <w:spacing w:line="240" w:lineRule="auto"/>
              <w:ind w:right="-72"/>
              <w:jc w:val="right"/>
              <w:rPr>
                <w:rFonts w:ascii="Angsana New" w:hAnsi="Angsana New"/>
                <w:spacing w:val="-2"/>
              </w:rPr>
            </w:pPr>
          </w:p>
        </w:tc>
        <w:tc>
          <w:tcPr>
            <w:tcW w:w="447" w:type="pct"/>
          </w:tcPr>
          <w:p w:rsidR="00551999" w:rsidRPr="00E67DBF" w:rsidP="00551999">
            <w:pPr>
              <w:spacing w:line="240" w:lineRule="auto"/>
              <w:ind w:right="-72"/>
              <w:jc w:val="right"/>
              <w:rPr>
                <w:rFonts w:ascii="Angsana New" w:hAnsi="Angsana New"/>
                <w:spacing w:val="-2"/>
              </w:rPr>
            </w:pPr>
          </w:p>
        </w:tc>
        <w:tc>
          <w:tcPr>
            <w:tcW w:w="446" w:type="pct"/>
          </w:tcPr>
          <w:p w:rsidR="00551999" w:rsidRPr="00E67DBF" w:rsidP="00551999">
            <w:pPr>
              <w:spacing w:line="240" w:lineRule="auto"/>
              <w:ind w:right="-72"/>
              <w:jc w:val="right"/>
              <w:rPr>
                <w:rFonts w:ascii="Angsana New" w:hAnsi="Angsana New"/>
                <w:spacing w:val="-2"/>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hanging="138"/>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hanging="138"/>
              <w:rPr>
                <w:rFonts w:ascii="Angsana New" w:hAnsi="Angsana New"/>
                <w:spacing w:val="-2"/>
                <w:sz w:val="8"/>
                <w:szCs w:val="8"/>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jc w:val="right"/>
              <w:rPr>
                <w:rFonts w:ascii="Angsana New" w:hAnsi="Angsana New"/>
                <w:spacing w:val="-2"/>
                <w:sz w:val="8"/>
                <w:szCs w:val="8"/>
              </w:rPr>
            </w:pPr>
          </w:p>
        </w:tc>
        <w:tc>
          <w:tcPr>
            <w:tcW w:w="447" w:type="pct"/>
          </w:tcPr>
          <w:p w:rsidR="00551999" w:rsidRPr="00E67DBF" w:rsidP="00551999">
            <w:pPr>
              <w:spacing w:line="240" w:lineRule="auto"/>
              <w:ind w:right="-72"/>
              <w:jc w:val="right"/>
              <w:rPr>
                <w:rFonts w:ascii="Angsana New" w:hAnsi="Angsana New"/>
                <w:spacing w:val="-2"/>
                <w:sz w:val="8"/>
                <w:szCs w:val="8"/>
              </w:rPr>
            </w:pPr>
          </w:p>
        </w:tc>
        <w:tc>
          <w:tcPr>
            <w:tcW w:w="446" w:type="pct"/>
          </w:tcPr>
          <w:p w:rsidR="00551999" w:rsidRPr="00E67DBF" w:rsidP="00551999">
            <w:pPr>
              <w:spacing w:line="240" w:lineRule="auto"/>
              <w:ind w:right="-72"/>
              <w:jc w:val="right"/>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rPr>
            </w:pPr>
            <w:r w:rsidRPr="00E67DBF">
              <w:rPr>
                <w:rFonts w:ascii="Angsana New" w:hAnsi="Angsana New" w:hint="cs"/>
                <w:spacing w:val="-4"/>
              </w:rPr>
              <w:t>- Viet Thai Solar Joint Stock Company</w:t>
            </w:r>
          </w:p>
        </w:tc>
        <w:tc>
          <w:tcPr>
            <w:tcW w:w="564" w:type="pct"/>
            <w:shd w:val="nil" w:color="auto" w:fill="auto"/>
          </w:tcPr>
          <w:p w:rsidR="00551999" w:rsidRPr="00E67DBF" w:rsidP="008B2E5A">
            <w:pPr>
              <w:spacing w:line="240" w:lineRule="auto"/>
              <w:ind w:right="-72" w:hanging="138"/>
              <w:jc w:val="center"/>
              <w:rPr>
                <w:rFonts w:ascii="Angsana New" w:hAnsi="Angsana New"/>
                <w:spacing w:val="-2"/>
                <w:cs/>
              </w:rPr>
            </w:pPr>
            <w:r w:rsidRPr="00E67DBF">
              <w:rPr>
                <w:rFonts w:ascii="Angsana New" w:hAnsi="Angsana New" w:hint="cs"/>
                <w:spacing w:val="-2"/>
                <w:cs/>
                <w:lang w:bidi="th-TH"/>
              </w:rPr>
              <w:t>ประเทศเวียดนาม</w:t>
            </w:r>
          </w:p>
        </w:tc>
        <w:tc>
          <w:tcPr>
            <w:tcW w:w="763"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ลงทุนในธุรกิจพลังงานไฟฟ้า</w:t>
            </w:r>
          </w:p>
        </w:tc>
        <w:tc>
          <w:tcPr>
            <w:tcW w:w="375" w:type="pct"/>
            <w:shd w:val="clear" w:color="auto" w:fill="auto"/>
          </w:tcPr>
          <w:p w:rsidR="00551999" w:rsidRPr="00E67DBF" w:rsidP="00551999">
            <w:pPr>
              <w:spacing w:line="240" w:lineRule="auto"/>
              <w:ind w:right="-72"/>
              <w:jc w:val="right"/>
              <w:rPr>
                <w:rFonts w:ascii="Angsana New" w:hAnsi="Angsana New"/>
                <w:spacing w:val="-2"/>
              </w:rPr>
            </w:pPr>
            <w:r w:rsidRPr="00E67DBF">
              <w:rPr>
                <w:rFonts w:ascii="Angsana New" w:hAnsi="Angsana New" w:hint="cs"/>
                <w:spacing w:val="-2"/>
              </w:rPr>
              <w:t>-</w:t>
            </w:r>
          </w:p>
        </w:tc>
        <w:tc>
          <w:tcPr>
            <w:tcW w:w="376" w:type="pct"/>
            <w:gridSpan w:val="2"/>
            <w:shd w:val="clear" w:color="auto" w:fill="auto"/>
          </w:tcPr>
          <w:p w:rsidR="00551999" w:rsidRPr="00E67DBF" w:rsidP="00551999">
            <w:pPr>
              <w:spacing w:line="240" w:lineRule="auto"/>
              <w:ind w:right="-72"/>
              <w:jc w:val="right"/>
              <w:rPr>
                <w:rFonts w:ascii="Angsana New" w:hAnsi="Angsana New"/>
                <w:spacing w:val="-2"/>
                <w:cs/>
              </w:rPr>
            </w:pPr>
            <w:r w:rsidRPr="00E67DBF">
              <w:rPr>
                <w:rFonts w:ascii="Angsana New" w:hAnsi="Angsana New" w:hint="cs"/>
                <w:spacing w:val="-2"/>
              </w:rPr>
              <w:t>-</w:t>
            </w:r>
          </w:p>
        </w:tc>
        <w:tc>
          <w:tcPr>
            <w:tcW w:w="375" w:type="pct"/>
            <w:gridSpan w:val="2"/>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99</w:t>
            </w:r>
            <w:r w:rsidRPr="00E67DBF">
              <w:rPr>
                <w:rFonts w:ascii="Angsana New" w:hAnsi="Angsana New" w:hint="cs"/>
                <w:spacing w:val="-2"/>
              </w:rPr>
              <w:t>.</w:t>
            </w:r>
            <w:r w:rsidRPr="00E67DBF" w:rsidR="00E67DBF">
              <w:rPr>
                <w:rFonts w:ascii="Angsana New" w:hAnsi="Angsana New" w:hint="cs"/>
                <w:spacing w:val="-2"/>
              </w:rPr>
              <w:t>97</w:t>
            </w:r>
          </w:p>
        </w:tc>
        <w:tc>
          <w:tcPr>
            <w:tcW w:w="376" w:type="pct"/>
            <w:gridSpan w:val="2"/>
          </w:tcPr>
          <w:p w:rsidR="00551999" w:rsidRPr="00E67DBF" w:rsidP="00551999">
            <w:pPr>
              <w:spacing w:line="240" w:lineRule="auto"/>
              <w:ind w:right="-72"/>
              <w:jc w:val="right"/>
              <w:rPr>
                <w:rFonts w:ascii="Angsana New" w:hAnsi="Angsana New"/>
                <w:spacing w:val="-2"/>
                <w:cs/>
              </w:rPr>
            </w:pPr>
            <w:r w:rsidRPr="00E67DBF">
              <w:rPr>
                <w:rFonts w:ascii="Angsana New" w:hAnsi="Angsana New" w:hint="cs"/>
                <w:spacing w:val="-2"/>
              </w:rPr>
              <w:t>-</w:t>
            </w:r>
          </w:p>
        </w:tc>
        <w:tc>
          <w:tcPr>
            <w:tcW w:w="447" w:type="pct"/>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0</w:t>
            </w:r>
            <w:r w:rsidRPr="00E67DBF">
              <w:rPr>
                <w:rFonts w:ascii="Angsana New" w:hAnsi="Angsana New" w:hint="cs"/>
                <w:spacing w:val="-2"/>
              </w:rPr>
              <w:t>.</w:t>
            </w:r>
            <w:r w:rsidRPr="00E67DBF" w:rsidR="00E67DBF">
              <w:rPr>
                <w:rFonts w:ascii="Angsana New" w:hAnsi="Angsana New" w:hint="cs"/>
                <w:spacing w:val="-2"/>
              </w:rPr>
              <w:t>03</w:t>
            </w:r>
          </w:p>
        </w:tc>
        <w:tc>
          <w:tcPr>
            <w:tcW w:w="446" w:type="pct"/>
          </w:tcPr>
          <w:p w:rsidR="00551999" w:rsidRPr="00E67DBF" w:rsidP="00551999">
            <w:pPr>
              <w:spacing w:line="240" w:lineRule="auto"/>
              <w:ind w:right="-72"/>
              <w:jc w:val="right"/>
              <w:rPr>
                <w:rFonts w:ascii="Angsana New" w:hAnsi="Angsana New"/>
                <w:spacing w:val="-2"/>
                <w:cs/>
              </w:rPr>
            </w:pPr>
            <w:r w:rsidRPr="00E67DBF">
              <w:rPr>
                <w:rFonts w:ascii="Angsana New" w:hAnsi="Angsana New" w:hint="cs"/>
                <w:spacing w:val="-2"/>
              </w:rPr>
              <w:t>-</w:t>
            </w: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sz w:val="8"/>
                <w:szCs w:val="8"/>
              </w:rPr>
            </w:pPr>
          </w:p>
        </w:tc>
        <w:tc>
          <w:tcPr>
            <w:tcW w:w="564" w:type="pct"/>
            <w:shd w:val="nil" w:color="auto" w:fill="auto"/>
          </w:tcPr>
          <w:p w:rsidR="00551999" w:rsidRPr="00E67DBF" w:rsidP="008B2E5A">
            <w:pPr>
              <w:spacing w:line="240" w:lineRule="auto"/>
              <w:ind w:right="-72" w:hanging="138"/>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hanging="138"/>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sz w:val="8"/>
                <w:szCs w:val="8"/>
                <w:cs/>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jc w:val="right"/>
              <w:rPr>
                <w:rFonts w:ascii="Angsana New" w:hAnsi="Angsana New"/>
                <w:spacing w:val="-2"/>
                <w:sz w:val="8"/>
                <w:szCs w:val="8"/>
                <w:cs/>
              </w:rPr>
            </w:pPr>
          </w:p>
        </w:tc>
        <w:tc>
          <w:tcPr>
            <w:tcW w:w="447" w:type="pct"/>
          </w:tcPr>
          <w:p w:rsidR="00551999" w:rsidRPr="00E67DBF" w:rsidP="00551999">
            <w:pPr>
              <w:spacing w:line="240" w:lineRule="auto"/>
              <w:ind w:right="-72"/>
              <w:jc w:val="right"/>
              <w:rPr>
                <w:rFonts w:ascii="Angsana New" w:hAnsi="Angsana New"/>
                <w:spacing w:val="-2"/>
                <w:sz w:val="8"/>
                <w:szCs w:val="8"/>
              </w:rPr>
            </w:pPr>
          </w:p>
        </w:tc>
        <w:tc>
          <w:tcPr>
            <w:tcW w:w="446" w:type="pct"/>
          </w:tcPr>
          <w:p w:rsidR="00551999" w:rsidRPr="00E67DBF" w:rsidP="00551999">
            <w:pPr>
              <w:spacing w:line="240" w:lineRule="auto"/>
              <w:ind w:right="-72"/>
              <w:jc w:val="right"/>
              <w:rPr>
                <w:rFonts w:ascii="Angsana New" w:hAnsi="Angsana New"/>
                <w:spacing w:val="-2"/>
                <w:sz w:val="8"/>
                <w:szCs w:val="8"/>
                <w:cs/>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firstLine="26"/>
              <w:rPr>
                <w:rFonts w:ascii="Angsana New" w:hAnsi="Angsana New"/>
                <w:spacing w:val="-4"/>
              </w:rPr>
            </w:pPr>
            <w:r w:rsidRPr="00E67DBF">
              <w:rPr>
                <w:rFonts w:ascii="Angsana New" w:hAnsi="Angsana New" w:hint="cs"/>
                <w:spacing w:val="-4"/>
              </w:rPr>
              <w:t xml:space="preserve">  </w:t>
            </w:r>
            <w:r w:rsidRPr="00E67DBF">
              <w:rPr>
                <w:rFonts w:ascii="Angsana New" w:hAnsi="Angsana New" w:hint="cs"/>
                <w:spacing w:val="-4"/>
                <w:cs/>
                <w:lang w:bidi="th-TH"/>
              </w:rPr>
              <w:t>ซึ่งมีบริษัทย่อยดังนี้</w:t>
            </w:r>
          </w:p>
        </w:tc>
        <w:tc>
          <w:tcPr>
            <w:tcW w:w="564" w:type="pct"/>
            <w:shd w:val="nil" w:color="auto" w:fill="auto"/>
          </w:tcPr>
          <w:p w:rsidR="00551999" w:rsidRPr="00E67DBF" w:rsidP="008B2E5A">
            <w:pPr>
              <w:spacing w:line="240" w:lineRule="auto"/>
              <w:ind w:right="-72" w:hanging="138"/>
              <w:jc w:val="center"/>
              <w:rPr>
                <w:rFonts w:ascii="Angsana New" w:hAnsi="Angsana New"/>
                <w:spacing w:val="-2"/>
                <w:cs/>
              </w:rPr>
            </w:pPr>
          </w:p>
        </w:tc>
        <w:tc>
          <w:tcPr>
            <w:tcW w:w="763" w:type="pct"/>
            <w:shd w:val="clear" w:color="auto" w:fill="auto"/>
          </w:tcPr>
          <w:p w:rsidR="00551999" w:rsidRPr="00E67DBF" w:rsidP="00551999">
            <w:pPr>
              <w:spacing w:line="240" w:lineRule="auto"/>
              <w:ind w:right="-72" w:hanging="138"/>
              <w:rPr>
                <w:rFonts w:ascii="Angsana New" w:hAnsi="Angsana New"/>
                <w:spacing w:val="-2"/>
                <w:cs/>
              </w:rPr>
            </w:pPr>
          </w:p>
        </w:tc>
        <w:tc>
          <w:tcPr>
            <w:tcW w:w="375" w:type="pct"/>
            <w:shd w:val="clear" w:color="auto" w:fill="auto"/>
          </w:tcPr>
          <w:p w:rsidR="00551999" w:rsidRPr="00E67DBF" w:rsidP="00551999">
            <w:pPr>
              <w:spacing w:line="240" w:lineRule="auto"/>
              <w:ind w:right="-72"/>
              <w:jc w:val="right"/>
              <w:rPr>
                <w:rFonts w:ascii="Angsana New" w:hAnsi="Angsana New"/>
                <w:spacing w:val="-2"/>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cs/>
              </w:rPr>
            </w:pPr>
          </w:p>
        </w:tc>
        <w:tc>
          <w:tcPr>
            <w:tcW w:w="375" w:type="pct"/>
            <w:gridSpan w:val="2"/>
          </w:tcPr>
          <w:p w:rsidR="00551999" w:rsidRPr="00E67DBF" w:rsidP="00551999">
            <w:pPr>
              <w:spacing w:line="240" w:lineRule="auto"/>
              <w:ind w:right="-72"/>
              <w:jc w:val="right"/>
              <w:rPr>
                <w:rFonts w:ascii="Angsana New" w:hAnsi="Angsana New"/>
                <w:spacing w:val="-2"/>
              </w:rPr>
            </w:pPr>
          </w:p>
        </w:tc>
        <w:tc>
          <w:tcPr>
            <w:tcW w:w="376" w:type="pct"/>
            <w:gridSpan w:val="2"/>
          </w:tcPr>
          <w:p w:rsidR="00551999" w:rsidRPr="00E67DBF" w:rsidP="00551999">
            <w:pPr>
              <w:spacing w:line="240" w:lineRule="auto"/>
              <w:ind w:right="-72"/>
              <w:jc w:val="right"/>
              <w:rPr>
                <w:rFonts w:ascii="Angsana New" w:hAnsi="Angsana New"/>
                <w:spacing w:val="-2"/>
                <w:cs/>
              </w:rPr>
            </w:pPr>
          </w:p>
        </w:tc>
        <w:tc>
          <w:tcPr>
            <w:tcW w:w="447" w:type="pct"/>
          </w:tcPr>
          <w:p w:rsidR="00551999" w:rsidRPr="00E67DBF" w:rsidP="00551999">
            <w:pPr>
              <w:spacing w:line="240" w:lineRule="auto"/>
              <w:ind w:right="-72"/>
              <w:jc w:val="right"/>
              <w:rPr>
                <w:rFonts w:ascii="Angsana New" w:hAnsi="Angsana New"/>
                <w:spacing w:val="-2"/>
              </w:rPr>
            </w:pPr>
          </w:p>
        </w:tc>
        <w:tc>
          <w:tcPr>
            <w:tcW w:w="446" w:type="pct"/>
          </w:tcPr>
          <w:p w:rsidR="00551999" w:rsidRPr="00E67DBF" w:rsidP="00551999">
            <w:pPr>
              <w:spacing w:line="240" w:lineRule="auto"/>
              <w:ind w:right="-72"/>
              <w:jc w:val="right"/>
              <w:rPr>
                <w:rFonts w:ascii="Angsana New" w:hAnsi="Angsana New"/>
                <w:spacing w:val="-2"/>
                <w:cs/>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sz w:val="8"/>
                <w:szCs w:val="8"/>
              </w:rPr>
            </w:pPr>
          </w:p>
        </w:tc>
        <w:tc>
          <w:tcPr>
            <w:tcW w:w="564" w:type="pct"/>
            <w:shd w:val="nil" w:color="auto" w:fill="auto"/>
          </w:tcPr>
          <w:p w:rsidR="00551999" w:rsidRPr="00E67DBF" w:rsidP="008B2E5A">
            <w:pPr>
              <w:spacing w:line="240" w:lineRule="auto"/>
              <w:ind w:right="-72" w:hanging="138"/>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hanging="138"/>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sz w:val="8"/>
                <w:szCs w:val="8"/>
                <w:cs/>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jc w:val="right"/>
              <w:rPr>
                <w:rFonts w:ascii="Angsana New" w:hAnsi="Angsana New"/>
                <w:spacing w:val="-2"/>
                <w:sz w:val="8"/>
                <w:szCs w:val="8"/>
                <w:cs/>
              </w:rPr>
            </w:pPr>
          </w:p>
        </w:tc>
        <w:tc>
          <w:tcPr>
            <w:tcW w:w="447" w:type="pct"/>
          </w:tcPr>
          <w:p w:rsidR="00551999" w:rsidRPr="00E67DBF" w:rsidP="00551999">
            <w:pPr>
              <w:spacing w:line="240" w:lineRule="auto"/>
              <w:ind w:right="-72"/>
              <w:jc w:val="right"/>
              <w:rPr>
                <w:rFonts w:ascii="Angsana New" w:hAnsi="Angsana New"/>
                <w:spacing w:val="-2"/>
                <w:sz w:val="8"/>
                <w:szCs w:val="8"/>
              </w:rPr>
            </w:pPr>
          </w:p>
        </w:tc>
        <w:tc>
          <w:tcPr>
            <w:tcW w:w="446" w:type="pct"/>
          </w:tcPr>
          <w:p w:rsidR="00551999" w:rsidRPr="00E67DBF" w:rsidP="00551999">
            <w:pPr>
              <w:spacing w:line="240" w:lineRule="auto"/>
              <w:ind w:right="-72"/>
              <w:jc w:val="right"/>
              <w:rPr>
                <w:rFonts w:ascii="Angsana New" w:hAnsi="Angsana New"/>
                <w:spacing w:val="-2"/>
                <w:sz w:val="8"/>
                <w:szCs w:val="8"/>
                <w:cs/>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firstLine="26"/>
              <w:rPr>
                <w:rFonts w:ascii="Angsana New" w:hAnsi="Angsana New"/>
                <w:spacing w:val="-4"/>
              </w:rPr>
            </w:pPr>
            <w:r w:rsidRPr="00E67DBF">
              <w:rPr>
                <w:rFonts w:ascii="Angsana New" w:hAnsi="Angsana New" w:hint="cs"/>
                <w:spacing w:val="-4"/>
              </w:rPr>
              <w:t xml:space="preserve">  - Dau Tieng Tay Ninh Energy Joint Stock Company</w:t>
            </w:r>
          </w:p>
        </w:tc>
        <w:tc>
          <w:tcPr>
            <w:tcW w:w="564" w:type="pct"/>
            <w:shd w:val="nil" w:color="auto" w:fill="auto"/>
          </w:tcPr>
          <w:p w:rsidR="00551999" w:rsidRPr="00E67DBF" w:rsidP="008B2E5A">
            <w:pPr>
              <w:spacing w:line="240" w:lineRule="auto"/>
              <w:ind w:right="-72" w:hanging="138"/>
              <w:jc w:val="center"/>
              <w:rPr>
                <w:rFonts w:ascii="Angsana New" w:hAnsi="Angsana New"/>
                <w:spacing w:val="-2"/>
              </w:rPr>
            </w:pPr>
            <w:r w:rsidRPr="00E67DBF">
              <w:rPr>
                <w:rFonts w:ascii="Angsana New" w:hAnsi="Angsana New" w:hint="cs"/>
                <w:spacing w:val="-2"/>
                <w:cs/>
                <w:lang w:bidi="th-TH"/>
              </w:rPr>
              <w:t>ประเทศเวียดนาม</w:t>
            </w:r>
          </w:p>
        </w:tc>
        <w:tc>
          <w:tcPr>
            <w:tcW w:w="763"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อยู่ระหว่างก่อสร้าง</w:t>
            </w:r>
            <w:r w:rsidRPr="00E67DBF">
              <w:rPr>
                <w:rFonts w:ascii="Angsana New" w:hAnsi="Angsana New" w:hint="cs"/>
                <w:spacing w:val="-2"/>
                <w:cs/>
              </w:rPr>
              <w:t>)</w:t>
            </w:r>
          </w:p>
        </w:tc>
        <w:tc>
          <w:tcPr>
            <w:tcW w:w="375" w:type="pct"/>
            <w:shd w:val="clear" w:color="auto" w:fill="auto"/>
          </w:tcPr>
          <w:p w:rsidR="00551999" w:rsidRPr="00E67DBF" w:rsidP="00551999">
            <w:pPr>
              <w:spacing w:line="240" w:lineRule="auto"/>
              <w:ind w:right="-72"/>
              <w:jc w:val="right"/>
              <w:rPr>
                <w:rFonts w:ascii="Angsana New" w:hAnsi="Angsana New"/>
                <w:spacing w:val="-2"/>
              </w:rPr>
            </w:pPr>
            <w:r w:rsidRPr="00E67DBF">
              <w:rPr>
                <w:rFonts w:ascii="Angsana New" w:hAnsi="Angsana New" w:hint="cs"/>
                <w:spacing w:val="-2"/>
                <w:cs/>
              </w:rPr>
              <w:t>-</w:t>
            </w:r>
          </w:p>
        </w:tc>
        <w:tc>
          <w:tcPr>
            <w:tcW w:w="376" w:type="pct"/>
            <w:gridSpan w:val="2"/>
            <w:shd w:val="clear" w:color="auto" w:fill="auto"/>
          </w:tcPr>
          <w:p w:rsidR="00551999" w:rsidRPr="00E67DBF" w:rsidP="00551999">
            <w:pPr>
              <w:spacing w:line="240" w:lineRule="auto"/>
              <w:ind w:right="-72"/>
              <w:jc w:val="right"/>
              <w:rPr>
                <w:rFonts w:ascii="Angsana New" w:hAnsi="Angsana New"/>
                <w:spacing w:val="-2"/>
              </w:rPr>
            </w:pPr>
            <w:r w:rsidRPr="00E67DBF">
              <w:rPr>
                <w:rFonts w:ascii="Angsana New" w:hAnsi="Angsana New" w:hint="cs"/>
                <w:spacing w:val="-2"/>
                <w:cs/>
              </w:rPr>
              <w:t>-</w:t>
            </w:r>
          </w:p>
        </w:tc>
        <w:tc>
          <w:tcPr>
            <w:tcW w:w="375" w:type="pct"/>
            <w:gridSpan w:val="2"/>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54</w:t>
            </w:r>
            <w:r w:rsidRPr="00E67DBF">
              <w:rPr>
                <w:rFonts w:ascii="Angsana New" w:hAnsi="Angsana New" w:hint="cs"/>
                <w:spacing w:val="-2"/>
              </w:rPr>
              <w:t>.</w:t>
            </w:r>
            <w:r w:rsidRPr="00E67DBF" w:rsidR="00E67DBF">
              <w:rPr>
                <w:rFonts w:ascii="Angsana New" w:hAnsi="Angsana New" w:hint="cs"/>
                <w:spacing w:val="-2"/>
              </w:rPr>
              <w:t>98</w:t>
            </w:r>
          </w:p>
        </w:tc>
        <w:tc>
          <w:tcPr>
            <w:tcW w:w="376" w:type="pct"/>
            <w:gridSpan w:val="2"/>
          </w:tcPr>
          <w:p w:rsidR="00551999" w:rsidRPr="00E67DBF" w:rsidP="00551999">
            <w:pPr>
              <w:spacing w:line="240" w:lineRule="auto"/>
              <w:ind w:right="-72"/>
              <w:jc w:val="right"/>
              <w:rPr>
                <w:rFonts w:ascii="Angsana New" w:hAnsi="Angsana New"/>
                <w:spacing w:val="-2"/>
              </w:rPr>
            </w:pPr>
            <w:r w:rsidRPr="00E67DBF">
              <w:rPr>
                <w:rFonts w:ascii="Angsana New" w:hAnsi="Angsana New" w:hint="cs"/>
                <w:spacing w:val="-2"/>
                <w:cs/>
              </w:rPr>
              <w:t>-</w:t>
            </w:r>
          </w:p>
        </w:tc>
        <w:tc>
          <w:tcPr>
            <w:tcW w:w="447" w:type="pct"/>
          </w:tcPr>
          <w:p w:rsidR="00551999" w:rsidRPr="00E67DBF" w:rsidP="00551999">
            <w:pPr>
              <w:spacing w:line="240" w:lineRule="auto"/>
              <w:ind w:right="-72"/>
              <w:jc w:val="right"/>
              <w:rPr>
                <w:rFonts w:ascii="Angsana New" w:hAnsi="Angsana New"/>
                <w:spacing w:val="-2"/>
              </w:rPr>
            </w:pPr>
            <w:r w:rsidRPr="00E67DBF" w:rsidR="00E67DBF">
              <w:rPr>
                <w:rFonts w:ascii="Angsana New" w:hAnsi="Angsana New" w:hint="cs"/>
                <w:spacing w:val="-2"/>
              </w:rPr>
              <w:t>45</w:t>
            </w:r>
            <w:r w:rsidRPr="00E67DBF">
              <w:rPr>
                <w:rFonts w:ascii="Angsana New" w:hAnsi="Angsana New" w:hint="cs"/>
                <w:spacing w:val="-2"/>
                <w:cs/>
              </w:rPr>
              <w:t>.</w:t>
            </w:r>
            <w:r w:rsidRPr="00E67DBF" w:rsidR="00E67DBF">
              <w:rPr>
                <w:rFonts w:ascii="Angsana New" w:hAnsi="Angsana New" w:hint="cs"/>
                <w:spacing w:val="-2"/>
              </w:rPr>
              <w:t>02</w:t>
            </w:r>
          </w:p>
        </w:tc>
        <w:tc>
          <w:tcPr>
            <w:tcW w:w="446" w:type="pct"/>
          </w:tcPr>
          <w:p w:rsidR="00551999" w:rsidRPr="00E67DBF" w:rsidP="00551999">
            <w:pPr>
              <w:spacing w:line="240" w:lineRule="auto"/>
              <w:ind w:right="-72"/>
              <w:jc w:val="right"/>
              <w:rPr>
                <w:rFonts w:ascii="Angsana New" w:hAnsi="Angsana New"/>
                <w:spacing w:val="-2"/>
              </w:rPr>
            </w:pPr>
            <w:r w:rsidRPr="00E67DBF">
              <w:rPr>
                <w:rFonts w:ascii="Angsana New" w:hAnsi="Angsana New" w:hint="cs"/>
                <w:spacing w:val="-2"/>
                <w:cs/>
              </w:rPr>
              <w:t>-</w:t>
            </w: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hanging="138"/>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hanging="138"/>
              <w:rPr>
                <w:rFonts w:ascii="Angsana New" w:hAnsi="Angsana New"/>
                <w:spacing w:val="-2"/>
                <w:sz w:val="8"/>
                <w:szCs w:val="8"/>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jc w:val="right"/>
              <w:rPr>
                <w:rFonts w:ascii="Angsana New" w:hAnsi="Angsana New"/>
                <w:spacing w:val="-2"/>
                <w:sz w:val="8"/>
                <w:szCs w:val="8"/>
              </w:rPr>
            </w:pPr>
          </w:p>
        </w:tc>
        <w:tc>
          <w:tcPr>
            <w:tcW w:w="447" w:type="pct"/>
          </w:tcPr>
          <w:p w:rsidR="00551999" w:rsidRPr="00E67DBF" w:rsidP="00551999">
            <w:pPr>
              <w:spacing w:line="240" w:lineRule="auto"/>
              <w:ind w:right="-72"/>
              <w:jc w:val="right"/>
              <w:rPr>
                <w:rFonts w:ascii="Angsana New" w:hAnsi="Angsana New"/>
                <w:spacing w:val="-2"/>
                <w:sz w:val="8"/>
                <w:szCs w:val="8"/>
              </w:rPr>
            </w:pPr>
          </w:p>
        </w:tc>
        <w:tc>
          <w:tcPr>
            <w:tcW w:w="446" w:type="pct"/>
          </w:tcPr>
          <w:p w:rsidR="00551999" w:rsidRPr="00E67DBF" w:rsidP="00551999">
            <w:pPr>
              <w:spacing w:line="240" w:lineRule="auto"/>
              <w:ind w:right="-72"/>
              <w:jc w:val="right"/>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rPr>
            </w:pP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cs/>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2</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cs/>
              </w:rPr>
              <w:t xml:space="preserve"> (</w:t>
            </w:r>
            <w:r w:rsidRPr="00E67DBF">
              <w:rPr>
                <w:rFonts w:ascii="Angsana New" w:hAnsi="Angsana New" w:hint="cs"/>
                <w:spacing w:val="-4"/>
                <w:cs/>
                <w:lang w:bidi="th-TH"/>
              </w:rPr>
              <w:t>เดิมชื่อ</w:t>
            </w:r>
            <w:r w:rsidRPr="00E67DBF">
              <w:rPr>
                <w:rFonts w:ascii="Angsana New" w:hAnsi="Angsana New" w:hint="cs"/>
                <w:spacing w:val="-4"/>
                <w:cs/>
              </w:rPr>
              <w:t xml:space="preserve"> </w:t>
            </w:r>
          </w:p>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rPr>
              <w:t xml:space="preserve">   “</w:t>
            </w: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โอเรียนเทล</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2</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rPr>
              <w:t>”</w:t>
            </w:r>
            <w:r w:rsidRPr="00E67DBF">
              <w:rPr>
                <w:rFonts w:ascii="Angsana New" w:hAnsi="Angsana New" w:hint="cs"/>
                <w:spacing w:val="-4"/>
                <w:cs/>
              </w:rPr>
              <w:t>)</w:t>
            </w:r>
          </w:p>
        </w:tc>
        <w:tc>
          <w:tcPr>
            <w:tcW w:w="564" w:type="pct"/>
            <w:shd w:val="nil" w:color="auto" w:fill="auto"/>
          </w:tcPr>
          <w:p w:rsidR="00551999" w:rsidRPr="00E67DBF" w:rsidP="008B2E5A">
            <w:pPr>
              <w:spacing w:line="240" w:lineRule="auto"/>
              <w:ind w:left="-99" w:right="-186"/>
              <w:jc w:val="center"/>
              <w:rPr>
                <w:rFonts w:ascii="Angsana New" w:hAnsi="Angsana New"/>
                <w:spacing w:val="-2"/>
              </w:rPr>
            </w:pPr>
            <w:r w:rsidRPr="00E67DBF">
              <w:rPr>
                <w:rFonts w:ascii="Angsana New" w:hAnsi="Angsana New" w:hint="cs"/>
                <w:spacing w:val="-2"/>
                <w:cs/>
                <w:lang w:bidi="th-TH"/>
              </w:rPr>
              <w:t>ประเทศไทย</w:t>
            </w:r>
          </w:p>
        </w:tc>
        <w:tc>
          <w:tcPr>
            <w:tcW w:w="763" w:type="pct"/>
            <w:shd w:val="clear" w:color="auto" w:fill="auto"/>
          </w:tcPr>
          <w:p w:rsidR="00551999" w:rsidRPr="00E67DBF" w:rsidP="00551999">
            <w:pPr>
              <w:spacing w:line="240" w:lineRule="auto"/>
              <w:ind w:right="-186"/>
              <w:rPr>
                <w:rFonts w:ascii="Angsana New" w:hAnsi="Angsana New"/>
                <w:spacing w:val="-2"/>
              </w:rPr>
            </w:pPr>
            <w:r w:rsidRPr="00E67DBF">
              <w:rPr>
                <w:rFonts w:ascii="Angsana New" w:hAnsi="Angsana New" w:hint="cs"/>
                <w:spacing w:val="-2"/>
                <w:cs/>
                <w:lang w:bidi="th-TH"/>
              </w:rPr>
              <w:t>ลงทุนในธุรกิจพลังงานไฟฟ้า</w:t>
            </w:r>
          </w:p>
        </w:tc>
        <w:tc>
          <w:tcPr>
            <w:tcW w:w="375"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91</w:t>
            </w:r>
            <w:r w:rsidRPr="00E67DBF">
              <w:rPr>
                <w:rFonts w:ascii="Angsana New" w:hAnsi="Angsana New" w:hint="cs"/>
              </w:rPr>
              <w:t>.</w:t>
            </w:r>
            <w:r w:rsidRPr="00E67DBF" w:rsidR="00E67DBF">
              <w:rPr>
                <w:rFonts w:ascii="Angsana New" w:hAnsi="Angsana New" w:hint="cs"/>
              </w:rPr>
              <w:t>31</w:t>
            </w:r>
          </w:p>
        </w:tc>
        <w:tc>
          <w:tcPr>
            <w:tcW w:w="376" w:type="pct"/>
            <w:gridSpan w:val="2"/>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91</w:t>
            </w:r>
            <w:r w:rsidRPr="00E67DBF">
              <w:rPr>
                <w:rFonts w:ascii="Angsana New" w:hAnsi="Angsana New" w:hint="cs"/>
              </w:rPr>
              <w:t>.</w:t>
            </w:r>
            <w:r w:rsidRPr="00E67DBF" w:rsidR="00E67DBF">
              <w:rPr>
                <w:rFonts w:ascii="Angsana New" w:hAnsi="Angsana New" w:hint="cs"/>
              </w:rPr>
              <w:t>31</w:t>
            </w:r>
          </w:p>
        </w:tc>
        <w:tc>
          <w:tcPr>
            <w:tcW w:w="375"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rPr>
              <w:t>.</w:t>
            </w:r>
            <w:r w:rsidRPr="00E67DBF" w:rsidR="00E67DBF">
              <w:rPr>
                <w:rFonts w:ascii="Angsana New" w:hAnsi="Angsana New" w:hint="cs"/>
              </w:rPr>
              <w:t>97</w:t>
            </w:r>
          </w:p>
        </w:tc>
        <w:tc>
          <w:tcPr>
            <w:tcW w:w="376"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rPr>
              <w:t>.</w:t>
            </w:r>
            <w:r w:rsidRPr="00E67DBF" w:rsidR="00E67DBF">
              <w:rPr>
                <w:rFonts w:ascii="Angsana New" w:hAnsi="Angsana New" w:hint="cs"/>
              </w:rPr>
              <w:t>97</w:t>
            </w:r>
          </w:p>
        </w:tc>
        <w:tc>
          <w:tcPr>
            <w:tcW w:w="447"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rPr>
              <w:t>.</w:t>
            </w:r>
            <w:r w:rsidRPr="00E67DBF" w:rsidR="00E67DBF">
              <w:rPr>
                <w:rFonts w:ascii="Angsana New" w:hAnsi="Angsana New" w:hint="cs"/>
              </w:rPr>
              <w:t>03</w:t>
            </w:r>
          </w:p>
        </w:tc>
        <w:tc>
          <w:tcPr>
            <w:tcW w:w="446"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rPr>
              <w:t>.</w:t>
            </w:r>
            <w:r w:rsidRPr="00E67DBF" w:rsidR="00E67DBF">
              <w:rPr>
                <w:rFonts w:ascii="Angsana New" w:hAnsi="Angsana New" w:hint="cs"/>
              </w:rPr>
              <w:t>03</w:t>
            </w:r>
          </w:p>
        </w:tc>
      </w:tr>
      <w:tr w:rsidTr="008B2E5A">
        <w:tblPrEx>
          <w:tblW w:w="5045" w:type="pct"/>
          <w:tblInd w:w="-142" w:type="dxa"/>
          <w:tblLayout w:type="fixed"/>
          <w:tblLook w:val="04A0"/>
        </w:tblPrEx>
        <w:tc>
          <w:tcPr>
            <w:tcW w:w="1278" w:type="pct"/>
            <w:shd w:val="clear" w:color="auto" w:fill="auto"/>
            <w:vAlign w:val="bottom"/>
          </w:tcPr>
          <w:p w:rsidR="00551999" w:rsidRPr="00E67DBF" w:rsidP="00551999">
            <w:pPr>
              <w:spacing w:line="240" w:lineRule="auto"/>
              <w:ind w:left="578" w:right="-72"/>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z w:val="8"/>
                <w:szCs w:val="8"/>
              </w:rPr>
            </w:pPr>
          </w:p>
        </w:tc>
        <w:tc>
          <w:tcPr>
            <w:tcW w:w="376" w:type="pct"/>
            <w:gridSpan w:val="2"/>
            <w:shd w:val="clear" w:color="auto" w:fill="auto"/>
          </w:tcPr>
          <w:p w:rsidR="00551999" w:rsidRPr="00E67DBF" w:rsidP="00551999">
            <w:pPr>
              <w:spacing w:line="240" w:lineRule="auto"/>
              <w:ind w:right="-72"/>
              <w:rPr>
                <w:rFonts w:ascii="Angsana New" w:hAnsi="Angsana New"/>
                <w:spacing w:val="-2"/>
                <w:sz w:val="8"/>
                <w:szCs w:val="8"/>
              </w:rPr>
            </w:pPr>
          </w:p>
        </w:tc>
        <w:tc>
          <w:tcPr>
            <w:tcW w:w="375" w:type="pct"/>
            <w:gridSpan w:val="2"/>
            <w:vAlign w:val="bottom"/>
          </w:tcPr>
          <w:p w:rsidR="00551999" w:rsidRPr="00E67DBF" w:rsidP="00551999">
            <w:pPr>
              <w:spacing w:line="240" w:lineRule="auto"/>
              <w:ind w:right="-72"/>
              <w:jc w:val="right"/>
              <w:rPr>
                <w:rFonts w:ascii="Angsana New" w:hAnsi="Angsana New"/>
                <w:sz w:val="8"/>
                <w:szCs w:val="8"/>
              </w:rPr>
            </w:pPr>
          </w:p>
        </w:tc>
        <w:tc>
          <w:tcPr>
            <w:tcW w:w="376" w:type="pct"/>
            <w:gridSpan w:val="2"/>
            <w:vAlign w:val="bottom"/>
          </w:tcPr>
          <w:p w:rsidR="00551999" w:rsidRPr="00E67DBF" w:rsidP="00551999">
            <w:pPr>
              <w:spacing w:line="240" w:lineRule="auto"/>
              <w:ind w:right="-72"/>
              <w:rPr>
                <w:rFonts w:ascii="Angsana New" w:hAnsi="Angsana New"/>
                <w:spacing w:val="-2"/>
                <w:sz w:val="8"/>
                <w:szCs w:val="8"/>
              </w:rPr>
            </w:pPr>
          </w:p>
        </w:tc>
        <w:tc>
          <w:tcPr>
            <w:tcW w:w="447" w:type="pct"/>
            <w:vAlign w:val="bottom"/>
          </w:tcPr>
          <w:p w:rsidR="00551999" w:rsidRPr="00E67DBF" w:rsidP="00551999">
            <w:pPr>
              <w:spacing w:line="240" w:lineRule="auto"/>
              <w:ind w:right="-72"/>
              <w:jc w:val="right"/>
              <w:rPr>
                <w:rFonts w:ascii="Angsana New" w:hAnsi="Angsana New"/>
                <w:sz w:val="8"/>
                <w:szCs w:val="8"/>
              </w:rPr>
            </w:pPr>
          </w:p>
        </w:tc>
        <w:tc>
          <w:tcPr>
            <w:tcW w:w="446" w:type="pct"/>
            <w:vAlign w:val="bottom"/>
          </w:tcPr>
          <w:p w:rsidR="00551999" w:rsidRPr="00E67DBF" w:rsidP="00551999">
            <w:pPr>
              <w:spacing w:line="240" w:lineRule="auto"/>
              <w:ind w:right="-72"/>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vAlign w:val="bottom"/>
          </w:tcPr>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cs/>
                <w:lang w:bidi="th-TH"/>
              </w:rPr>
              <w:t>ซึ่งมีบริษัทย่อยดังนี้</w:t>
            </w:r>
          </w:p>
        </w:tc>
        <w:tc>
          <w:tcPr>
            <w:tcW w:w="564" w:type="pct"/>
            <w:shd w:val="nil" w:color="auto" w:fill="auto"/>
          </w:tcPr>
          <w:p w:rsidR="00551999" w:rsidRPr="00E67DBF" w:rsidP="008B2E5A">
            <w:pPr>
              <w:spacing w:line="240" w:lineRule="auto"/>
              <w:ind w:right="-72"/>
              <w:jc w:val="center"/>
              <w:rPr>
                <w:rFonts w:ascii="Angsana New" w:hAnsi="Angsana New"/>
                <w:spacing w:val="-2"/>
                <w:cs/>
              </w:rPr>
            </w:pPr>
          </w:p>
        </w:tc>
        <w:tc>
          <w:tcPr>
            <w:tcW w:w="763" w:type="pct"/>
            <w:shd w:val="clear" w:color="auto" w:fill="auto"/>
          </w:tcPr>
          <w:p w:rsidR="00551999" w:rsidRPr="00E67DBF" w:rsidP="00551999">
            <w:pPr>
              <w:spacing w:line="240" w:lineRule="auto"/>
              <w:ind w:right="-72"/>
              <w:rPr>
                <w:rFonts w:ascii="Angsana New" w:hAnsi="Angsana New"/>
                <w:spacing w:val="-2"/>
                <w:cs/>
              </w:rPr>
            </w:pPr>
          </w:p>
        </w:tc>
        <w:tc>
          <w:tcPr>
            <w:tcW w:w="375" w:type="pct"/>
            <w:shd w:val="clear" w:color="auto" w:fill="auto"/>
          </w:tcPr>
          <w:p w:rsidR="00551999" w:rsidRPr="00E67DBF" w:rsidP="00551999">
            <w:pPr>
              <w:spacing w:line="240" w:lineRule="auto"/>
              <w:ind w:right="-72"/>
              <w:jc w:val="right"/>
              <w:rPr>
                <w:rFonts w:ascii="Angsana New" w:hAnsi="Angsana New"/>
              </w:rPr>
            </w:pPr>
          </w:p>
        </w:tc>
        <w:tc>
          <w:tcPr>
            <w:tcW w:w="376" w:type="pct"/>
            <w:gridSpan w:val="2"/>
            <w:shd w:val="clear" w:color="auto" w:fill="auto"/>
          </w:tcPr>
          <w:p w:rsidR="00551999" w:rsidRPr="00E67DBF" w:rsidP="00551999">
            <w:pPr>
              <w:spacing w:line="240" w:lineRule="auto"/>
              <w:ind w:right="-72"/>
              <w:rPr>
                <w:rFonts w:ascii="Angsana New" w:hAnsi="Angsana New"/>
                <w:spacing w:val="-2"/>
              </w:rPr>
            </w:pPr>
          </w:p>
        </w:tc>
        <w:tc>
          <w:tcPr>
            <w:tcW w:w="375" w:type="pct"/>
            <w:gridSpan w:val="2"/>
            <w:vAlign w:val="bottom"/>
          </w:tcPr>
          <w:p w:rsidR="00551999" w:rsidRPr="00E67DBF" w:rsidP="00551999">
            <w:pPr>
              <w:spacing w:line="240" w:lineRule="auto"/>
              <w:ind w:right="-72"/>
              <w:jc w:val="right"/>
              <w:rPr>
                <w:rFonts w:ascii="Angsana New" w:hAnsi="Angsana New"/>
              </w:rPr>
            </w:pPr>
          </w:p>
        </w:tc>
        <w:tc>
          <w:tcPr>
            <w:tcW w:w="376" w:type="pct"/>
            <w:gridSpan w:val="2"/>
            <w:vAlign w:val="bottom"/>
          </w:tcPr>
          <w:p w:rsidR="00551999" w:rsidRPr="00E67DBF" w:rsidP="00551999">
            <w:pPr>
              <w:spacing w:line="240" w:lineRule="auto"/>
              <w:ind w:right="-72"/>
              <w:rPr>
                <w:rFonts w:ascii="Angsana New" w:hAnsi="Angsana New"/>
                <w:spacing w:val="-2"/>
              </w:rPr>
            </w:pPr>
          </w:p>
        </w:tc>
        <w:tc>
          <w:tcPr>
            <w:tcW w:w="447" w:type="pct"/>
            <w:vAlign w:val="bottom"/>
          </w:tcPr>
          <w:p w:rsidR="00551999" w:rsidRPr="00E67DBF" w:rsidP="00551999">
            <w:pPr>
              <w:spacing w:line="240" w:lineRule="auto"/>
              <w:ind w:right="-72"/>
              <w:jc w:val="right"/>
              <w:rPr>
                <w:rFonts w:ascii="Angsana New" w:hAnsi="Angsana New"/>
              </w:rPr>
            </w:pPr>
          </w:p>
        </w:tc>
        <w:tc>
          <w:tcPr>
            <w:tcW w:w="446" w:type="pct"/>
            <w:vAlign w:val="bottom"/>
          </w:tcPr>
          <w:p w:rsidR="00551999" w:rsidRPr="00E67DBF" w:rsidP="00551999">
            <w:pPr>
              <w:spacing w:line="240" w:lineRule="auto"/>
              <w:ind w:right="-72"/>
              <w:rPr>
                <w:rFonts w:ascii="Angsana New" w:hAnsi="Angsana New"/>
                <w:spacing w:val="-2"/>
              </w:rPr>
            </w:pPr>
          </w:p>
        </w:tc>
      </w:tr>
      <w:tr w:rsidTr="008B2E5A">
        <w:tblPrEx>
          <w:tblW w:w="5045" w:type="pct"/>
          <w:tblInd w:w="-142" w:type="dxa"/>
          <w:tblLayout w:type="fixed"/>
          <w:tblLook w:val="04A0"/>
        </w:tblPrEx>
        <w:tc>
          <w:tcPr>
            <w:tcW w:w="1278" w:type="pct"/>
            <w:shd w:val="clear" w:color="auto" w:fill="auto"/>
            <w:vAlign w:val="bottom"/>
          </w:tcPr>
          <w:p w:rsidR="00551999" w:rsidRPr="00E67DBF" w:rsidP="00551999">
            <w:pPr>
              <w:spacing w:line="240" w:lineRule="auto"/>
              <w:ind w:left="578" w:right="-72"/>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z w:val="8"/>
                <w:szCs w:val="8"/>
              </w:rPr>
            </w:pPr>
          </w:p>
        </w:tc>
        <w:tc>
          <w:tcPr>
            <w:tcW w:w="376" w:type="pct"/>
            <w:gridSpan w:val="2"/>
            <w:shd w:val="clear" w:color="auto" w:fill="auto"/>
          </w:tcPr>
          <w:p w:rsidR="00551999" w:rsidRPr="00E67DBF" w:rsidP="00551999">
            <w:pPr>
              <w:spacing w:line="240" w:lineRule="auto"/>
              <w:ind w:right="-72"/>
              <w:rPr>
                <w:rFonts w:ascii="Angsana New" w:hAnsi="Angsana New"/>
                <w:spacing w:val="-2"/>
                <w:sz w:val="8"/>
                <w:szCs w:val="8"/>
              </w:rPr>
            </w:pPr>
          </w:p>
        </w:tc>
        <w:tc>
          <w:tcPr>
            <w:tcW w:w="375" w:type="pct"/>
            <w:gridSpan w:val="2"/>
            <w:vAlign w:val="bottom"/>
          </w:tcPr>
          <w:p w:rsidR="00551999" w:rsidRPr="00E67DBF" w:rsidP="00551999">
            <w:pPr>
              <w:spacing w:line="240" w:lineRule="auto"/>
              <w:ind w:right="-72"/>
              <w:jc w:val="right"/>
              <w:rPr>
                <w:rFonts w:ascii="Angsana New" w:hAnsi="Angsana New"/>
                <w:sz w:val="8"/>
                <w:szCs w:val="8"/>
              </w:rPr>
            </w:pPr>
          </w:p>
        </w:tc>
        <w:tc>
          <w:tcPr>
            <w:tcW w:w="376" w:type="pct"/>
            <w:gridSpan w:val="2"/>
            <w:vAlign w:val="bottom"/>
          </w:tcPr>
          <w:p w:rsidR="00551999" w:rsidRPr="00E67DBF" w:rsidP="00551999">
            <w:pPr>
              <w:spacing w:line="240" w:lineRule="auto"/>
              <w:ind w:right="-72"/>
              <w:rPr>
                <w:rFonts w:ascii="Angsana New" w:hAnsi="Angsana New"/>
                <w:spacing w:val="-2"/>
                <w:sz w:val="8"/>
                <w:szCs w:val="8"/>
              </w:rPr>
            </w:pPr>
          </w:p>
        </w:tc>
        <w:tc>
          <w:tcPr>
            <w:tcW w:w="447" w:type="pct"/>
            <w:vAlign w:val="bottom"/>
          </w:tcPr>
          <w:p w:rsidR="00551999" w:rsidRPr="00E67DBF" w:rsidP="00551999">
            <w:pPr>
              <w:spacing w:line="240" w:lineRule="auto"/>
              <w:ind w:right="-72"/>
              <w:jc w:val="right"/>
              <w:rPr>
                <w:rFonts w:ascii="Angsana New" w:hAnsi="Angsana New"/>
                <w:sz w:val="8"/>
                <w:szCs w:val="8"/>
              </w:rPr>
            </w:pPr>
          </w:p>
        </w:tc>
        <w:tc>
          <w:tcPr>
            <w:tcW w:w="446" w:type="pct"/>
            <w:vAlign w:val="bottom"/>
          </w:tcPr>
          <w:p w:rsidR="00551999" w:rsidRPr="00E67DBF" w:rsidP="00551999">
            <w:pPr>
              <w:spacing w:line="240" w:lineRule="auto"/>
              <w:ind w:right="-72"/>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vAlign w:val="bottom"/>
          </w:tcPr>
          <w:p w:rsidR="00551999" w:rsidRPr="00E67DBF" w:rsidP="00551999">
            <w:pPr>
              <w:spacing w:line="240" w:lineRule="auto"/>
              <w:ind w:left="578" w:right="-186"/>
              <w:rPr>
                <w:rFonts w:ascii="Angsana New" w:hAnsi="Angsana New"/>
                <w:spacing w:val="-4"/>
              </w:rPr>
            </w:pPr>
            <w:r w:rsidRPr="00E67DBF">
              <w:rPr>
                <w:rFonts w:ascii="Angsana New" w:hAnsi="Angsana New" w:hint="cs"/>
                <w:spacing w:val="-4"/>
              </w:rPr>
              <w:t>- Phu Yen TTP Joint Stock Company</w:t>
            </w:r>
          </w:p>
          <w:p w:rsidR="00551999" w:rsidRPr="00E67DBF" w:rsidP="00551999">
            <w:pPr>
              <w:spacing w:line="240" w:lineRule="auto"/>
              <w:ind w:left="578" w:right="-186"/>
              <w:rPr>
                <w:rFonts w:ascii="Angsana New" w:hAnsi="Angsana New"/>
                <w:spacing w:val="-4"/>
              </w:rPr>
            </w:pPr>
          </w:p>
        </w:tc>
        <w:tc>
          <w:tcPr>
            <w:tcW w:w="564" w:type="pct"/>
            <w:shd w:val="nil" w:color="auto" w:fill="auto"/>
          </w:tcPr>
          <w:p w:rsidR="00551999" w:rsidRPr="00E67DBF" w:rsidP="008B2E5A">
            <w:pPr>
              <w:spacing w:line="240" w:lineRule="auto"/>
              <w:ind w:right="-72"/>
              <w:jc w:val="center"/>
              <w:rPr>
                <w:rFonts w:ascii="Angsana New" w:hAnsi="Angsana New"/>
                <w:spacing w:val="-2"/>
                <w:cs/>
                <w:lang w:val="en-US"/>
              </w:rPr>
            </w:pPr>
            <w:r w:rsidRPr="00E67DBF">
              <w:rPr>
                <w:rFonts w:ascii="Angsana New" w:hAnsi="Angsana New" w:hint="cs"/>
                <w:spacing w:val="-2"/>
                <w:cs/>
                <w:lang w:bidi="th-TH"/>
              </w:rPr>
              <w:t>ประเทศเวียดนาม</w:t>
            </w:r>
          </w:p>
        </w:tc>
        <w:tc>
          <w:tcPr>
            <w:tcW w:w="763"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cs/>
              </w:rPr>
            </w:pP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อยู่ระหว่างก่อสร้าง</w:t>
            </w:r>
            <w:r w:rsidRPr="00E67DBF">
              <w:rPr>
                <w:rFonts w:ascii="Angsana New" w:hAnsi="Angsana New" w:hint="cs"/>
                <w:spacing w:val="-2"/>
                <w:cs/>
              </w:rPr>
              <w:t>)</w:t>
            </w:r>
          </w:p>
        </w:tc>
        <w:tc>
          <w:tcPr>
            <w:tcW w:w="375"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376" w:type="pct"/>
            <w:gridSpan w:val="2"/>
            <w:shd w:val="clear" w:color="auto" w:fill="auto"/>
          </w:tcPr>
          <w:p w:rsidR="00551999" w:rsidRPr="00E67DBF" w:rsidP="00551999">
            <w:pPr>
              <w:spacing w:line="240" w:lineRule="auto"/>
              <w:ind w:right="-72"/>
              <w:jc w:val="right"/>
              <w:rPr>
                <w:rFonts w:ascii="Angsana New" w:hAnsi="Angsana New"/>
                <w:cs/>
              </w:rPr>
            </w:pPr>
            <w:r w:rsidRPr="00E67DBF">
              <w:rPr>
                <w:rFonts w:ascii="Angsana New" w:hAnsi="Angsana New" w:hint="cs"/>
              </w:rPr>
              <w:t>-</w:t>
            </w:r>
          </w:p>
        </w:tc>
        <w:tc>
          <w:tcPr>
            <w:tcW w:w="375"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79</w:t>
            </w:r>
            <w:r w:rsidRPr="00E67DBF">
              <w:rPr>
                <w:rFonts w:ascii="Angsana New" w:hAnsi="Angsana New" w:hint="cs"/>
              </w:rPr>
              <w:t>.</w:t>
            </w:r>
            <w:r w:rsidRPr="00E67DBF" w:rsidR="00E67DBF">
              <w:rPr>
                <w:rFonts w:ascii="Angsana New" w:hAnsi="Angsana New" w:hint="cs"/>
              </w:rPr>
              <w:t>9</w:t>
            </w:r>
            <w:r w:rsidRPr="00E67DBF" w:rsidR="00E67DBF">
              <w:rPr>
                <w:rFonts w:ascii="Angsana New" w:hAnsi="Angsana New" w:hint="cs"/>
              </w:rPr>
              <w:t>8</w:t>
            </w:r>
          </w:p>
        </w:tc>
        <w:tc>
          <w:tcPr>
            <w:tcW w:w="376" w:type="pct"/>
            <w:gridSpan w:val="2"/>
          </w:tcPr>
          <w:p w:rsidR="00551999" w:rsidRPr="00E67DBF" w:rsidP="00551999">
            <w:pPr>
              <w:spacing w:line="240" w:lineRule="auto"/>
              <w:ind w:right="-72"/>
              <w:jc w:val="right"/>
              <w:rPr>
                <w:rFonts w:ascii="Angsana New" w:hAnsi="Angsana New"/>
                <w:cs/>
              </w:rPr>
            </w:pPr>
            <w:r w:rsidRPr="00E67DBF">
              <w:rPr>
                <w:rFonts w:ascii="Angsana New" w:hAnsi="Angsana New" w:hint="cs"/>
              </w:rPr>
              <w:t>-</w:t>
            </w:r>
          </w:p>
        </w:tc>
        <w:tc>
          <w:tcPr>
            <w:tcW w:w="447"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20</w:t>
            </w:r>
            <w:r w:rsidRPr="00E67DBF">
              <w:rPr>
                <w:rFonts w:ascii="Angsana New" w:hAnsi="Angsana New" w:hint="cs"/>
              </w:rPr>
              <w:t>.</w:t>
            </w:r>
            <w:r w:rsidRPr="00E67DBF" w:rsidR="00E67DBF">
              <w:rPr>
                <w:rFonts w:ascii="Angsana New" w:hAnsi="Angsana New" w:hint="cs"/>
              </w:rPr>
              <w:t>02</w:t>
            </w:r>
          </w:p>
        </w:tc>
        <w:tc>
          <w:tcPr>
            <w:tcW w:w="446" w:type="pct"/>
          </w:tcPr>
          <w:p w:rsidR="00551999" w:rsidRPr="00E67DBF" w:rsidP="00551999">
            <w:pPr>
              <w:spacing w:line="240" w:lineRule="auto"/>
              <w:ind w:right="-72"/>
              <w:jc w:val="right"/>
              <w:rPr>
                <w:rFonts w:ascii="Angsana New" w:hAnsi="Angsana New"/>
                <w:cs/>
              </w:rPr>
            </w:pPr>
            <w:r w:rsidRPr="00E67DBF">
              <w:rPr>
                <w:rFonts w:ascii="Angsana New" w:hAnsi="Angsana New" w:hint="cs"/>
              </w:rPr>
              <w:t>-</w:t>
            </w:r>
          </w:p>
        </w:tc>
      </w:tr>
      <w:tr w:rsidTr="008B2E5A">
        <w:tblPrEx>
          <w:tblW w:w="5045" w:type="pct"/>
          <w:tblInd w:w="-142" w:type="dxa"/>
          <w:tblLayout w:type="fixed"/>
          <w:tblLook w:val="04A0"/>
        </w:tblPrEx>
        <w:tc>
          <w:tcPr>
            <w:tcW w:w="1278" w:type="pct"/>
            <w:shd w:val="clear" w:color="auto" w:fill="auto"/>
            <w:vAlign w:val="bottom"/>
          </w:tcPr>
          <w:p w:rsidR="00551999" w:rsidRPr="00E67DBF" w:rsidP="00551999">
            <w:pPr>
              <w:spacing w:line="240" w:lineRule="auto"/>
              <w:ind w:left="578" w:right="-186"/>
              <w:rPr>
                <w:rFonts w:ascii="Angsana New" w:hAnsi="Angsana New"/>
                <w:spacing w:val="-4"/>
                <w:sz w:val="8"/>
                <w:szCs w:val="8"/>
              </w:rPr>
            </w:pPr>
          </w:p>
        </w:tc>
        <w:tc>
          <w:tcPr>
            <w:tcW w:w="564" w:type="pct"/>
            <w:shd w:val="nil" w:color="auto" w:fill="auto"/>
          </w:tcPr>
          <w:p w:rsidR="00551999" w:rsidRPr="00E67DBF" w:rsidP="008B2E5A">
            <w:pPr>
              <w:spacing w:line="240" w:lineRule="auto"/>
              <w:ind w:right="-72"/>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z w:val="8"/>
                <w:szCs w:val="8"/>
              </w:rPr>
            </w:pPr>
          </w:p>
        </w:tc>
        <w:tc>
          <w:tcPr>
            <w:tcW w:w="375" w:type="pct"/>
            <w:gridSpan w:val="2"/>
          </w:tcPr>
          <w:p w:rsidR="00551999" w:rsidRPr="00E67DBF" w:rsidP="00551999">
            <w:pPr>
              <w:spacing w:line="240" w:lineRule="auto"/>
              <w:ind w:right="-72"/>
              <w:jc w:val="right"/>
              <w:rPr>
                <w:rFonts w:ascii="Angsana New" w:hAnsi="Angsana New"/>
                <w:sz w:val="8"/>
                <w:szCs w:val="8"/>
              </w:rPr>
            </w:pPr>
          </w:p>
        </w:tc>
        <w:tc>
          <w:tcPr>
            <w:tcW w:w="376" w:type="pct"/>
            <w:gridSpan w:val="2"/>
          </w:tcPr>
          <w:p w:rsidR="00551999" w:rsidRPr="00E67DBF" w:rsidP="00551999">
            <w:pPr>
              <w:spacing w:line="240" w:lineRule="auto"/>
              <w:ind w:right="-72"/>
              <w:jc w:val="right"/>
              <w:rPr>
                <w:rFonts w:ascii="Angsana New" w:hAnsi="Angsana New"/>
                <w:sz w:val="8"/>
                <w:szCs w:val="8"/>
              </w:rPr>
            </w:pPr>
          </w:p>
        </w:tc>
        <w:tc>
          <w:tcPr>
            <w:tcW w:w="447" w:type="pct"/>
          </w:tcPr>
          <w:p w:rsidR="00551999" w:rsidRPr="00E67DBF" w:rsidP="00551999">
            <w:pPr>
              <w:spacing w:line="240" w:lineRule="auto"/>
              <w:ind w:right="-72"/>
              <w:jc w:val="right"/>
              <w:rPr>
                <w:rFonts w:ascii="Angsana New" w:hAnsi="Angsana New"/>
                <w:sz w:val="8"/>
                <w:szCs w:val="8"/>
              </w:rPr>
            </w:pPr>
          </w:p>
        </w:tc>
        <w:tc>
          <w:tcPr>
            <w:tcW w:w="446" w:type="pct"/>
          </w:tcPr>
          <w:p w:rsidR="00551999" w:rsidRPr="00E67DBF" w:rsidP="00551999">
            <w:pPr>
              <w:spacing w:line="240" w:lineRule="auto"/>
              <w:ind w:right="-72"/>
              <w:jc w:val="right"/>
              <w:rPr>
                <w:rFonts w:ascii="Angsana New" w:hAnsi="Angsana New"/>
                <w:sz w:val="8"/>
                <w:szCs w:val="8"/>
              </w:rPr>
            </w:pPr>
          </w:p>
        </w:tc>
      </w:tr>
      <w:tr w:rsidTr="008B2E5A">
        <w:tblPrEx>
          <w:tblW w:w="5045" w:type="pct"/>
          <w:tblInd w:w="-142" w:type="dxa"/>
          <w:tblLayout w:type="fixed"/>
          <w:tblLook w:val="04A0"/>
        </w:tblPrEx>
        <w:tc>
          <w:tcPr>
            <w:tcW w:w="1278" w:type="pct"/>
            <w:shd w:val="clear" w:color="auto" w:fill="auto"/>
          </w:tcPr>
          <w:p w:rsidR="00551999" w:rsidRPr="00E67DBF" w:rsidP="00551999">
            <w:pPr>
              <w:tabs>
                <w:tab w:val="left" w:pos="662"/>
              </w:tabs>
              <w:spacing w:line="240" w:lineRule="auto"/>
              <w:ind w:left="578" w:right="-186"/>
              <w:rPr>
                <w:rFonts w:ascii="Angsana New" w:hAnsi="Angsana New"/>
                <w:spacing w:val="-4"/>
              </w:rPr>
            </w:pP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cs/>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3</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cs/>
              </w:rPr>
              <w:t xml:space="preserve"> (</w:t>
            </w:r>
            <w:r w:rsidRPr="00E67DBF">
              <w:rPr>
                <w:rFonts w:ascii="Angsana New" w:hAnsi="Angsana New" w:hint="cs"/>
                <w:spacing w:val="-4"/>
                <w:cs/>
                <w:lang w:bidi="th-TH"/>
              </w:rPr>
              <w:t>เดิมชื่อ</w:t>
            </w:r>
            <w:r w:rsidRPr="00E67DBF">
              <w:rPr>
                <w:rFonts w:ascii="Angsana New" w:hAnsi="Angsana New" w:hint="cs"/>
                <w:spacing w:val="-4"/>
                <w:cs/>
              </w:rPr>
              <w:t xml:space="preserve"> </w:t>
            </w:r>
          </w:p>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rPr>
              <w:t xml:space="preserve">   “</w:t>
            </w: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โอเรียนเทล</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3</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rPr>
              <w:t>”</w:t>
            </w:r>
            <w:r w:rsidRPr="00E67DBF">
              <w:rPr>
                <w:rFonts w:ascii="Angsana New" w:hAnsi="Angsana New" w:hint="cs"/>
                <w:spacing w:val="-4"/>
                <w:cs/>
              </w:rPr>
              <w:t>)</w:t>
            </w:r>
          </w:p>
        </w:tc>
        <w:tc>
          <w:tcPr>
            <w:tcW w:w="564" w:type="pct"/>
            <w:shd w:val="nil" w:color="auto" w:fill="auto"/>
          </w:tcPr>
          <w:p w:rsidR="00551999" w:rsidRPr="00E67DBF" w:rsidP="008B2E5A">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763" w:type="pct"/>
            <w:shd w:val="clear" w:color="auto" w:fill="auto"/>
          </w:tcPr>
          <w:p w:rsidR="00551999" w:rsidRPr="00E67DBF" w:rsidP="00551999">
            <w:pPr>
              <w:spacing w:line="240" w:lineRule="auto"/>
              <w:ind w:right="-72"/>
              <w:rPr>
                <w:rFonts w:ascii="Angsana New" w:hAnsi="Angsana New"/>
                <w:spacing w:val="-6"/>
                <w:cs/>
              </w:rPr>
            </w:pPr>
            <w:r w:rsidRPr="00E67DBF">
              <w:rPr>
                <w:rFonts w:ascii="Angsana New" w:hAnsi="Angsana New" w:hint="cs"/>
                <w:spacing w:val="-6"/>
                <w:cs/>
                <w:lang w:bidi="th-TH"/>
              </w:rPr>
              <w:t>ผลิตไฟฟ้า</w:t>
            </w:r>
            <w:r w:rsidRPr="00E67DBF">
              <w:rPr>
                <w:rFonts w:ascii="Angsana New" w:hAnsi="Angsana New" w:hint="cs"/>
                <w:spacing w:val="-6"/>
                <w:cs/>
              </w:rPr>
              <w:t xml:space="preserve"> (</w:t>
            </w:r>
            <w:r w:rsidRPr="00E67DBF">
              <w:rPr>
                <w:rFonts w:ascii="Angsana New" w:hAnsi="Angsana New" w:hint="cs"/>
                <w:spacing w:val="-6"/>
                <w:cs/>
                <w:lang w:bidi="th-TH"/>
              </w:rPr>
              <w:t>ยังไม่เริ่มดำเนินกิจการ</w:t>
            </w:r>
            <w:r w:rsidRPr="00E67DBF">
              <w:rPr>
                <w:rFonts w:ascii="Angsana New" w:hAnsi="Angsana New" w:hint="cs"/>
                <w:spacing w:val="-6"/>
                <w:cs/>
              </w:rPr>
              <w:t>)</w:t>
            </w:r>
          </w:p>
        </w:tc>
        <w:tc>
          <w:tcPr>
            <w:tcW w:w="375"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91</w:t>
            </w:r>
            <w:r w:rsidRPr="00E67DBF">
              <w:rPr>
                <w:rFonts w:ascii="Angsana New" w:hAnsi="Angsana New" w:hint="cs"/>
              </w:rPr>
              <w:t>.</w:t>
            </w:r>
            <w:r w:rsidRPr="00E67DBF" w:rsidR="00E67DBF">
              <w:rPr>
                <w:rFonts w:ascii="Angsana New" w:hAnsi="Angsana New" w:hint="cs"/>
              </w:rPr>
              <w:t>31</w:t>
            </w:r>
          </w:p>
        </w:tc>
        <w:tc>
          <w:tcPr>
            <w:tcW w:w="376" w:type="pct"/>
            <w:gridSpan w:val="2"/>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91</w:t>
            </w:r>
            <w:r w:rsidRPr="00E67DBF">
              <w:rPr>
                <w:rFonts w:ascii="Angsana New" w:hAnsi="Angsana New" w:hint="cs"/>
              </w:rPr>
              <w:t>.</w:t>
            </w:r>
            <w:r w:rsidRPr="00E67DBF" w:rsidR="00E67DBF">
              <w:rPr>
                <w:rFonts w:ascii="Angsana New" w:hAnsi="Angsana New" w:hint="cs"/>
              </w:rPr>
              <w:t>31</w:t>
            </w:r>
          </w:p>
        </w:tc>
        <w:tc>
          <w:tcPr>
            <w:tcW w:w="375"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rPr>
              <w:t>.</w:t>
            </w:r>
            <w:r w:rsidRPr="00E67DBF" w:rsidR="00E67DBF">
              <w:rPr>
                <w:rFonts w:ascii="Angsana New" w:hAnsi="Angsana New" w:hint="cs"/>
              </w:rPr>
              <w:t>97</w:t>
            </w:r>
          </w:p>
        </w:tc>
        <w:tc>
          <w:tcPr>
            <w:tcW w:w="376"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rPr>
              <w:t>.</w:t>
            </w:r>
            <w:r w:rsidRPr="00E67DBF" w:rsidR="00E67DBF">
              <w:rPr>
                <w:rFonts w:ascii="Angsana New" w:hAnsi="Angsana New" w:hint="cs"/>
              </w:rPr>
              <w:t>97</w:t>
            </w:r>
          </w:p>
        </w:tc>
        <w:tc>
          <w:tcPr>
            <w:tcW w:w="447"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rPr>
              <w:t>.</w:t>
            </w:r>
            <w:r w:rsidRPr="00E67DBF" w:rsidR="00E67DBF">
              <w:rPr>
                <w:rFonts w:ascii="Angsana New" w:hAnsi="Angsana New" w:hint="cs"/>
              </w:rPr>
              <w:t>03</w:t>
            </w:r>
          </w:p>
        </w:tc>
        <w:tc>
          <w:tcPr>
            <w:tcW w:w="446"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rPr>
              <w:t>.</w:t>
            </w:r>
            <w:r w:rsidRPr="00E67DBF" w:rsidR="00E67DBF">
              <w:rPr>
                <w:rFonts w:ascii="Angsana New" w:hAnsi="Angsana New" w:hint="cs"/>
              </w:rPr>
              <w:t>03</w:t>
            </w: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72"/>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rPr>
                <w:rFonts w:ascii="Angsana New" w:hAnsi="Angsana New"/>
                <w:spacing w:val="-2"/>
                <w:sz w:val="8"/>
                <w:szCs w:val="8"/>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rPr>
                <w:rFonts w:ascii="Angsana New" w:hAnsi="Angsana New"/>
                <w:spacing w:val="-2"/>
                <w:sz w:val="8"/>
                <w:szCs w:val="8"/>
              </w:rPr>
            </w:pPr>
          </w:p>
        </w:tc>
        <w:tc>
          <w:tcPr>
            <w:tcW w:w="447" w:type="pct"/>
            <w:vAlign w:val="bottom"/>
          </w:tcPr>
          <w:p w:rsidR="00551999" w:rsidRPr="00E67DBF" w:rsidP="00551999">
            <w:pPr>
              <w:spacing w:line="240" w:lineRule="auto"/>
              <w:ind w:right="-72"/>
              <w:jc w:val="right"/>
              <w:rPr>
                <w:rFonts w:ascii="Angsana New" w:hAnsi="Angsana New"/>
                <w:spacing w:val="-2"/>
                <w:sz w:val="8"/>
                <w:szCs w:val="8"/>
              </w:rPr>
            </w:pPr>
          </w:p>
        </w:tc>
        <w:tc>
          <w:tcPr>
            <w:tcW w:w="446" w:type="pct"/>
            <w:vAlign w:val="bottom"/>
          </w:tcPr>
          <w:p w:rsidR="00551999" w:rsidRPr="00E67DBF" w:rsidP="00551999">
            <w:pPr>
              <w:spacing w:line="240" w:lineRule="auto"/>
              <w:ind w:right="-72"/>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rPr>
            </w:pP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cs/>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4</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cs/>
              </w:rPr>
              <w:t xml:space="preserve"> (</w:t>
            </w:r>
            <w:r w:rsidRPr="00E67DBF">
              <w:rPr>
                <w:rFonts w:ascii="Angsana New" w:hAnsi="Angsana New" w:hint="cs"/>
                <w:spacing w:val="-4"/>
                <w:cs/>
                <w:lang w:bidi="th-TH"/>
              </w:rPr>
              <w:t>เดิมชื่อ</w:t>
            </w:r>
            <w:r w:rsidRPr="00E67DBF">
              <w:rPr>
                <w:rFonts w:ascii="Angsana New" w:hAnsi="Angsana New" w:hint="cs"/>
                <w:spacing w:val="-4"/>
                <w:cs/>
              </w:rPr>
              <w:t xml:space="preserve"> </w:t>
            </w:r>
          </w:p>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rPr>
              <w:t xml:space="preserve">   “</w:t>
            </w: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บี</w:t>
            </w:r>
            <w:r w:rsidRPr="00E67DBF">
              <w:rPr>
                <w:rFonts w:ascii="Angsana New" w:hAnsi="Angsana New" w:hint="cs"/>
                <w:spacing w:val="-4"/>
              </w:rPr>
              <w:t>.</w:t>
            </w:r>
            <w:r w:rsidRPr="00E67DBF">
              <w:rPr>
                <w:rFonts w:ascii="Angsana New" w:hAnsi="Angsana New" w:hint="cs"/>
                <w:spacing w:val="-4"/>
                <w:cs/>
                <w:lang w:bidi="th-TH"/>
              </w:rPr>
              <w:t>กริม</w:t>
            </w:r>
            <w:r w:rsidRPr="00E67DBF">
              <w:rPr>
                <w:rFonts w:ascii="Angsana New" w:hAnsi="Angsana New" w:hint="cs"/>
                <w:spacing w:val="-4"/>
                <w:cs/>
              </w:rPr>
              <w:t xml:space="preserve"> </w:t>
            </w:r>
            <w:r w:rsidRPr="00E67DBF">
              <w:rPr>
                <w:rFonts w:ascii="Angsana New" w:hAnsi="Angsana New" w:hint="cs"/>
                <w:spacing w:val="-4"/>
                <w:cs/>
                <w:lang w:bidi="th-TH"/>
              </w:rPr>
              <w:t>โอเรียนเทล</w:t>
            </w:r>
            <w:r w:rsidRPr="00E67DBF">
              <w:rPr>
                <w:rFonts w:ascii="Angsana New" w:hAnsi="Angsana New" w:hint="cs"/>
                <w:spacing w:val="-4"/>
                <w:cs/>
              </w:rPr>
              <w:t xml:space="preserve"> </w:t>
            </w:r>
            <w:r w:rsidRPr="00E67DBF">
              <w:rPr>
                <w:rFonts w:ascii="Angsana New" w:hAnsi="Angsana New" w:hint="cs"/>
                <w:spacing w:val="-4"/>
                <w:cs/>
                <w:lang w:bidi="th-TH"/>
              </w:rPr>
              <w:t>รีนิวเอเบิล</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sidR="00E67DBF">
              <w:rPr>
                <w:rFonts w:ascii="Angsana New" w:hAnsi="Angsana New" w:hint="cs"/>
                <w:spacing w:val="-4"/>
              </w:rPr>
              <w:t>4</w:t>
            </w:r>
            <w:r w:rsidRPr="00E67DBF">
              <w:rPr>
                <w:rFonts w:ascii="Angsana New" w:hAnsi="Angsana New" w:hint="cs"/>
                <w:spacing w:val="-4"/>
              </w:rPr>
              <w:t xml:space="preserve"> </w:t>
            </w:r>
            <w:r w:rsidRPr="00E67DBF">
              <w:rPr>
                <w:rFonts w:ascii="Angsana New" w:hAnsi="Angsana New" w:hint="cs"/>
                <w:spacing w:val="-4"/>
                <w:cs/>
                <w:lang w:bidi="th-TH"/>
              </w:rPr>
              <w:t>จำกัด</w:t>
            </w:r>
            <w:r w:rsidRPr="00E67DBF">
              <w:rPr>
                <w:rFonts w:ascii="Angsana New" w:hAnsi="Angsana New" w:hint="cs"/>
                <w:spacing w:val="-4"/>
              </w:rPr>
              <w:t>”</w:t>
            </w:r>
            <w:r w:rsidRPr="00E67DBF">
              <w:rPr>
                <w:rFonts w:ascii="Angsana New" w:hAnsi="Angsana New" w:hint="cs"/>
                <w:spacing w:val="-4"/>
                <w:cs/>
              </w:rPr>
              <w:t>)</w:t>
            </w:r>
          </w:p>
        </w:tc>
        <w:tc>
          <w:tcPr>
            <w:tcW w:w="564" w:type="pct"/>
            <w:shd w:val="nil" w:color="auto" w:fill="auto"/>
          </w:tcPr>
          <w:p w:rsidR="00551999" w:rsidRPr="00E67DBF" w:rsidP="008B2E5A">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763" w:type="pct"/>
            <w:shd w:val="clear" w:color="auto" w:fill="auto"/>
          </w:tcPr>
          <w:p w:rsidR="00551999" w:rsidRPr="00E67DBF" w:rsidP="00551999">
            <w:pPr>
              <w:spacing w:line="240" w:lineRule="auto"/>
              <w:ind w:right="-72"/>
              <w:rPr>
                <w:rFonts w:ascii="Angsana New" w:hAnsi="Angsana New"/>
                <w:spacing w:val="-6"/>
                <w:cs/>
              </w:rPr>
            </w:pPr>
            <w:r w:rsidRPr="00E67DBF">
              <w:rPr>
                <w:rFonts w:ascii="Angsana New" w:hAnsi="Angsana New" w:hint="cs"/>
                <w:spacing w:val="-6"/>
                <w:cs/>
                <w:lang w:bidi="th-TH"/>
              </w:rPr>
              <w:t>ผลิตไฟฟ้า</w:t>
            </w:r>
            <w:r w:rsidRPr="00E67DBF">
              <w:rPr>
                <w:rFonts w:ascii="Angsana New" w:hAnsi="Angsana New" w:hint="cs"/>
                <w:spacing w:val="-6"/>
                <w:cs/>
              </w:rPr>
              <w:t xml:space="preserve"> (</w:t>
            </w:r>
            <w:r w:rsidRPr="00E67DBF">
              <w:rPr>
                <w:rFonts w:ascii="Angsana New" w:hAnsi="Angsana New" w:hint="cs"/>
                <w:spacing w:val="-6"/>
                <w:cs/>
                <w:lang w:bidi="th-TH"/>
              </w:rPr>
              <w:t>ยังไม่เริ่มดำเนินกิจการ</w:t>
            </w:r>
            <w:r w:rsidRPr="00E67DBF">
              <w:rPr>
                <w:rFonts w:ascii="Angsana New" w:hAnsi="Angsana New" w:hint="cs"/>
                <w:spacing w:val="-6"/>
                <w:cs/>
              </w:rPr>
              <w:t>)</w:t>
            </w:r>
          </w:p>
        </w:tc>
        <w:tc>
          <w:tcPr>
            <w:tcW w:w="375"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91</w:t>
            </w:r>
            <w:r w:rsidRPr="00E67DBF">
              <w:rPr>
                <w:rFonts w:ascii="Angsana New" w:hAnsi="Angsana New" w:hint="cs"/>
              </w:rPr>
              <w:t>.</w:t>
            </w:r>
            <w:r w:rsidRPr="00E67DBF" w:rsidR="00E67DBF">
              <w:rPr>
                <w:rFonts w:ascii="Angsana New" w:hAnsi="Angsana New" w:hint="cs"/>
              </w:rPr>
              <w:t>31</w:t>
            </w:r>
          </w:p>
        </w:tc>
        <w:tc>
          <w:tcPr>
            <w:tcW w:w="376" w:type="pct"/>
            <w:gridSpan w:val="2"/>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91</w:t>
            </w:r>
            <w:r w:rsidRPr="00E67DBF">
              <w:rPr>
                <w:rFonts w:ascii="Angsana New" w:hAnsi="Angsana New" w:hint="cs"/>
              </w:rPr>
              <w:t>.</w:t>
            </w:r>
            <w:r w:rsidRPr="00E67DBF" w:rsidR="00E67DBF">
              <w:rPr>
                <w:rFonts w:ascii="Angsana New" w:hAnsi="Angsana New" w:hint="cs"/>
              </w:rPr>
              <w:t>31</w:t>
            </w:r>
          </w:p>
        </w:tc>
        <w:tc>
          <w:tcPr>
            <w:tcW w:w="375"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rPr>
              <w:t>.</w:t>
            </w:r>
            <w:r w:rsidRPr="00E67DBF" w:rsidR="00E67DBF">
              <w:rPr>
                <w:rFonts w:ascii="Angsana New" w:hAnsi="Angsana New" w:hint="cs"/>
              </w:rPr>
              <w:t>97</w:t>
            </w:r>
          </w:p>
        </w:tc>
        <w:tc>
          <w:tcPr>
            <w:tcW w:w="376"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rPr>
              <w:t>.</w:t>
            </w:r>
            <w:r w:rsidRPr="00E67DBF" w:rsidR="00E67DBF">
              <w:rPr>
                <w:rFonts w:ascii="Angsana New" w:hAnsi="Angsana New" w:hint="cs"/>
              </w:rPr>
              <w:t>97</w:t>
            </w:r>
          </w:p>
        </w:tc>
        <w:tc>
          <w:tcPr>
            <w:tcW w:w="447"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rPr>
              <w:t>.</w:t>
            </w:r>
            <w:r w:rsidRPr="00E67DBF" w:rsidR="00E67DBF">
              <w:rPr>
                <w:rFonts w:ascii="Angsana New" w:hAnsi="Angsana New" w:hint="cs"/>
              </w:rPr>
              <w:t>03</w:t>
            </w:r>
          </w:p>
        </w:tc>
        <w:tc>
          <w:tcPr>
            <w:tcW w:w="446"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rPr>
              <w:t>.</w:t>
            </w:r>
            <w:r w:rsidRPr="00E67DBF" w:rsidR="00E67DBF">
              <w:rPr>
                <w:rFonts w:ascii="Angsana New" w:hAnsi="Angsana New" w:hint="cs"/>
              </w:rPr>
              <w:t>03</w:t>
            </w: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72"/>
              <w:rPr>
                <w:rFonts w:ascii="Angsana New" w:hAnsi="Angsana New"/>
                <w:spacing w:val="-4"/>
                <w:sz w:val="8"/>
                <w:szCs w:val="8"/>
                <w:cs/>
              </w:rPr>
            </w:pPr>
          </w:p>
        </w:tc>
        <w:tc>
          <w:tcPr>
            <w:tcW w:w="564" w:type="pct"/>
            <w:shd w:val="nil" w:color="auto" w:fill="auto"/>
          </w:tcPr>
          <w:p w:rsidR="00551999" w:rsidRPr="00E67DBF" w:rsidP="008B2E5A">
            <w:pPr>
              <w:spacing w:line="240" w:lineRule="auto"/>
              <w:ind w:right="-72"/>
              <w:jc w:val="center"/>
              <w:rPr>
                <w:rFonts w:ascii="Angsana New" w:hAnsi="Angsana New"/>
                <w:spacing w:val="-2"/>
                <w:sz w:val="8"/>
                <w:szCs w:val="8"/>
                <w:cs/>
              </w:rPr>
            </w:pPr>
          </w:p>
        </w:tc>
        <w:tc>
          <w:tcPr>
            <w:tcW w:w="763" w:type="pct"/>
            <w:shd w:val="clear" w:color="auto" w:fill="auto"/>
          </w:tcPr>
          <w:p w:rsidR="00551999" w:rsidRPr="00E67DBF" w:rsidP="00551999">
            <w:pPr>
              <w:spacing w:line="240" w:lineRule="auto"/>
              <w:ind w:right="-72"/>
              <w:rPr>
                <w:rFonts w:ascii="Angsana New" w:hAnsi="Angsana New"/>
                <w:spacing w:val="-2"/>
                <w:sz w:val="8"/>
                <w:szCs w:val="8"/>
                <w:cs/>
              </w:rPr>
            </w:pPr>
          </w:p>
        </w:tc>
        <w:tc>
          <w:tcPr>
            <w:tcW w:w="375"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6" w:type="pct"/>
            <w:gridSpan w:val="2"/>
            <w:shd w:val="clear" w:color="auto" w:fill="auto"/>
          </w:tcPr>
          <w:p w:rsidR="00551999" w:rsidRPr="00E67DBF" w:rsidP="00551999">
            <w:pPr>
              <w:spacing w:line="240" w:lineRule="auto"/>
              <w:ind w:right="-72"/>
              <w:jc w:val="right"/>
              <w:rPr>
                <w:rFonts w:ascii="Angsana New" w:hAnsi="Angsana New"/>
                <w:spacing w:val="-2"/>
                <w:sz w:val="8"/>
                <w:szCs w:val="8"/>
              </w:rPr>
            </w:pPr>
          </w:p>
        </w:tc>
        <w:tc>
          <w:tcPr>
            <w:tcW w:w="375" w:type="pct"/>
            <w:gridSpan w:val="2"/>
          </w:tcPr>
          <w:p w:rsidR="00551999" w:rsidRPr="00E67DBF" w:rsidP="00551999">
            <w:pPr>
              <w:spacing w:line="240" w:lineRule="auto"/>
              <w:ind w:right="-72"/>
              <w:jc w:val="right"/>
              <w:rPr>
                <w:rFonts w:ascii="Angsana New" w:hAnsi="Angsana New"/>
                <w:spacing w:val="-2"/>
                <w:sz w:val="8"/>
                <w:szCs w:val="8"/>
              </w:rPr>
            </w:pPr>
          </w:p>
        </w:tc>
        <w:tc>
          <w:tcPr>
            <w:tcW w:w="376" w:type="pct"/>
            <w:gridSpan w:val="2"/>
          </w:tcPr>
          <w:p w:rsidR="00551999" w:rsidRPr="00E67DBF" w:rsidP="00551999">
            <w:pPr>
              <w:spacing w:line="240" w:lineRule="auto"/>
              <w:ind w:right="-72"/>
              <w:jc w:val="right"/>
              <w:rPr>
                <w:rFonts w:ascii="Angsana New" w:hAnsi="Angsana New"/>
                <w:spacing w:val="-2"/>
                <w:sz w:val="8"/>
                <w:szCs w:val="8"/>
              </w:rPr>
            </w:pPr>
          </w:p>
        </w:tc>
        <w:tc>
          <w:tcPr>
            <w:tcW w:w="447" w:type="pct"/>
            <w:vAlign w:val="bottom"/>
          </w:tcPr>
          <w:p w:rsidR="00551999" w:rsidRPr="00E67DBF" w:rsidP="00551999">
            <w:pPr>
              <w:spacing w:line="240" w:lineRule="auto"/>
              <w:ind w:right="-72"/>
              <w:jc w:val="right"/>
              <w:rPr>
                <w:rFonts w:ascii="Angsana New" w:hAnsi="Angsana New"/>
                <w:spacing w:val="-2"/>
                <w:sz w:val="8"/>
                <w:szCs w:val="8"/>
              </w:rPr>
            </w:pPr>
          </w:p>
        </w:tc>
        <w:tc>
          <w:tcPr>
            <w:tcW w:w="446" w:type="pct"/>
            <w:vAlign w:val="bottom"/>
          </w:tcPr>
          <w:p w:rsidR="00551999" w:rsidRPr="00E67DBF" w:rsidP="00551999">
            <w:pPr>
              <w:spacing w:line="240" w:lineRule="auto"/>
              <w:ind w:right="-72"/>
              <w:jc w:val="right"/>
              <w:rPr>
                <w:rFonts w:ascii="Angsana New" w:hAnsi="Angsana New"/>
                <w:spacing w:val="-2"/>
                <w:sz w:val="8"/>
                <w:szCs w:val="8"/>
              </w:rPr>
            </w:pPr>
          </w:p>
        </w:tc>
      </w:tr>
      <w:tr w:rsidTr="008B2E5A">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cs/>
              </w:rPr>
            </w:pPr>
            <w:r w:rsidRPr="00E67DBF">
              <w:rPr>
                <w:rFonts w:ascii="Angsana New" w:hAnsi="Angsana New" w:hint="cs"/>
                <w:spacing w:val="-4"/>
                <w:cs/>
                <w:lang w:bidi="th-TH"/>
              </w:rPr>
              <w:t>บริษัท</w:t>
            </w:r>
            <w:r w:rsidRPr="00E67DBF">
              <w:rPr>
                <w:rFonts w:ascii="Angsana New" w:hAnsi="Angsana New" w:hint="cs"/>
                <w:spacing w:val="-4"/>
                <w:cs/>
              </w:rPr>
              <w:t xml:space="preserve"> </w:t>
            </w:r>
            <w:r w:rsidRPr="00E67DBF">
              <w:rPr>
                <w:rFonts w:ascii="Angsana New" w:hAnsi="Angsana New" w:hint="cs"/>
                <w:spacing w:val="-4"/>
                <w:cs/>
                <w:lang w:bidi="th-TH"/>
              </w:rPr>
              <w:t>ไทย</w:t>
            </w:r>
            <w:r w:rsidRPr="00E67DBF">
              <w:rPr>
                <w:rFonts w:ascii="Angsana New" w:hAnsi="Angsana New" w:hint="cs"/>
                <w:spacing w:val="-4"/>
                <w:cs/>
              </w:rPr>
              <w:t xml:space="preserve"> </w:t>
            </w:r>
            <w:r w:rsidRPr="00E67DBF">
              <w:rPr>
                <w:rFonts w:ascii="Angsana New" w:hAnsi="Angsana New" w:hint="cs"/>
                <w:spacing w:val="-4"/>
                <w:cs/>
                <w:lang w:bidi="th-TH"/>
              </w:rPr>
              <w:t>วินด์</w:t>
            </w:r>
            <w:r w:rsidRPr="00E67DBF">
              <w:rPr>
                <w:rFonts w:ascii="Angsana New" w:hAnsi="Angsana New" w:hint="cs"/>
                <w:spacing w:val="-4"/>
                <w:cs/>
              </w:rPr>
              <w:t xml:space="preserve"> </w:t>
            </w:r>
            <w:r w:rsidRPr="00E67DBF">
              <w:rPr>
                <w:rFonts w:ascii="Angsana New" w:hAnsi="Angsana New" w:hint="cs"/>
                <w:spacing w:val="-4"/>
                <w:cs/>
                <w:lang w:bidi="th-TH"/>
              </w:rPr>
              <w:t>เพาเวอร์</w:t>
            </w:r>
            <w:r w:rsidRPr="00E67DBF">
              <w:rPr>
                <w:rFonts w:ascii="Angsana New" w:hAnsi="Angsana New" w:hint="cs"/>
                <w:spacing w:val="-4"/>
                <w:cs/>
              </w:rPr>
              <w:t xml:space="preserve"> (</w:t>
            </w:r>
            <w:r w:rsidRPr="00E67DBF">
              <w:rPr>
                <w:rFonts w:ascii="Angsana New" w:hAnsi="Angsana New" w:hint="cs"/>
                <w:spacing w:val="-4"/>
                <w:cs/>
                <w:lang w:bidi="th-TH"/>
              </w:rPr>
              <w:t>มุกดาหาร</w:t>
            </w:r>
            <w:r w:rsidRPr="00E67DBF">
              <w:rPr>
                <w:rFonts w:ascii="Angsana New" w:hAnsi="Angsana New" w:hint="cs"/>
                <w:spacing w:val="-4"/>
                <w:cs/>
              </w:rPr>
              <w:t xml:space="preserve">) </w:t>
            </w:r>
            <w:r w:rsidRPr="00E67DBF">
              <w:rPr>
                <w:rFonts w:ascii="Angsana New" w:hAnsi="Angsana New" w:hint="cs"/>
                <w:spacing w:val="-4"/>
                <w:cs/>
                <w:lang w:bidi="th-TH"/>
              </w:rPr>
              <w:t>จำกัด</w:t>
            </w:r>
          </w:p>
        </w:tc>
        <w:tc>
          <w:tcPr>
            <w:tcW w:w="564" w:type="pct"/>
            <w:shd w:val="nil" w:color="auto" w:fill="auto"/>
          </w:tcPr>
          <w:p w:rsidR="00551999" w:rsidRPr="00E67DBF" w:rsidP="008B2E5A">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763"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ลงทุนในธุรกิจพลังงานไฟฟ้า</w:t>
            </w:r>
          </w:p>
        </w:tc>
        <w:tc>
          <w:tcPr>
            <w:tcW w:w="375"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376" w:type="pct"/>
            <w:gridSpan w:val="2"/>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375"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376" w:type="pct"/>
            <w:gridSpan w:val="2"/>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447" w:type="pct"/>
            <w:vAlign w:val="bottom"/>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c>
          <w:tcPr>
            <w:tcW w:w="446" w:type="pct"/>
            <w:vAlign w:val="bottom"/>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30</w:t>
            </w:r>
            <w:r w:rsidRPr="00E67DBF">
              <w:rPr>
                <w:rFonts w:ascii="Angsana New" w:hAnsi="Angsana New" w:hint="cs"/>
                <w:cs/>
              </w:rPr>
              <w:t>.</w:t>
            </w:r>
            <w:r w:rsidRPr="00E67DBF" w:rsidR="00E67DBF">
              <w:rPr>
                <w:rFonts w:ascii="Angsana New" w:hAnsi="Angsana New" w:hint="cs"/>
              </w:rPr>
              <w:t>00</w:t>
            </w:r>
          </w:p>
        </w:tc>
      </w:tr>
      <w:tr w:rsidTr="00F30D2C">
        <w:tblPrEx>
          <w:tblW w:w="5045" w:type="pct"/>
          <w:tblInd w:w="-142" w:type="dxa"/>
          <w:tblLayout w:type="fixed"/>
          <w:tblLook w:val="04A0"/>
        </w:tblPrEx>
        <w:tc>
          <w:tcPr>
            <w:tcW w:w="1278" w:type="pct"/>
            <w:shd w:val="clear" w:color="auto" w:fill="auto"/>
          </w:tcPr>
          <w:p w:rsidR="00551999" w:rsidRPr="00E67DBF" w:rsidP="00551999">
            <w:pPr>
              <w:spacing w:line="240" w:lineRule="auto"/>
              <w:ind w:left="578" w:right="-186"/>
              <w:rPr>
                <w:rFonts w:ascii="Angsana New" w:hAnsi="Angsana New"/>
                <w:spacing w:val="-4"/>
                <w:sz w:val="12"/>
                <w:szCs w:val="12"/>
                <w:cs/>
              </w:rPr>
            </w:pPr>
          </w:p>
        </w:tc>
        <w:tc>
          <w:tcPr>
            <w:tcW w:w="564" w:type="pct"/>
            <w:shd w:val="nil" w:color="auto" w:fill="auto"/>
          </w:tcPr>
          <w:p w:rsidR="00551999" w:rsidRPr="00E67DBF" w:rsidP="00551999">
            <w:pPr>
              <w:spacing w:line="240" w:lineRule="auto"/>
              <w:ind w:right="-72"/>
              <w:jc w:val="center"/>
              <w:rPr>
                <w:rFonts w:ascii="Angsana New" w:hAnsi="Angsana New"/>
                <w:snapToGrid w:val="0"/>
                <w:sz w:val="12"/>
                <w:szCs w:val="12"/>
              </w:rPr>
            </w:pPr>
          </w:p>
        </w:tc>
        <w:tc>
          <w:tcPr>
            <w:tcW w:w="763" w:type="pct"/>
            <w:shd w:val="clear" w:color="auto" w:fill="auto"/>
          </w:tcPr>
          <w:p w:rsidR="00551999" w:rsidRPr="00E67DBF" w:rsidP="00551999">
            <w:pPr>
              <w:spacing w:line="240" w:lineRule="auto"/>
              <w:ind w:right="-72"/>
              <w:rPr>
                <w:rFonts w:ascii="Angsana New" w:hAnsi="Angsana New"/>
                <w:spacing w:val="-2"/>
                <w:sz w:val="12"/>
                <w:szCs w:val="12"/>
              </w:rPr>
            </w:pPr>
          </w:p>
        </w:tc>
        <w:tc>
          <w:tcPr>
            <w:tcW w:w="399" w:type="pct"/>
            <w:gridSpan w:val="2"/>
            <w:shd w:val="clear" w:color="auto" w:fill="auto"/>
          </w:tcPr>
          <w:p w:rsidR="00551999" w:rsidRPr="00E67DBF" w:rsidP="00551999">
            <w:pPr>
              <w:spacing w:line="240" w:lineRule="auto"/>
              <w:ind w:right="-72"/>
              <w:jc w:val="right"/>
              <w:rPr>
                <w:rFonts w:ascii="Angsana New" w:hAnsi="Angsana New"/>
                <w:sz w:val="12"/>
                <w:szCs w:val="12"/>
              </w:rPr>
            </w:pPr>
          </w:p>
        </w:tc>
        <w:tc>
          <w:tcPr>
            <w:tcW w:w="400" w:type="pct"/>
            <w:gridSpan w:val="2"/>
            <w:shd w:val="clear" w:color="auto" w:fill="auto"/>
          </w:tcPr>
          <w:p w:rsidR="00551999" w:rsidRPr="00E67DBF" w:rsidP="00551999">
            <w:pPr>
              <w:spacing w:line="240" w:lineRule="auto"/>
              <w:ind w:right="-72"/>
              <w:jc w:val="right"/>
              <w:rPr>
                <w:rFonts w:ascii="Angsana New" w:hAnsi="Angsana New"/>
                <w:sz w:val="12"/>
                <w:szCs w:val="12"/>
              </w:rPr>
            </w:pPr>
          </w:p>
        </w:tc>
        <w:tc>
          <w:tcPr>
            <w:tcW w:w="399" w:type="pct"/>
            <w:gridSpan w:val="2"/>
          </w:tcPr>
          <w:p w:rsidR="00551999" w:rsidRPr="00E67DBF" w:rsidP="00551999">
            <w:pPr>
              <w:spacing w:line="240" w:lineRule="auto"/>
              <w:ind w:right="-72"/>
              <w:jc w:val="right"/>
              <w:rPr>
                <w:rFonts w:ascii="Angsana New" w:hAnsi="Angsana New"/>
                <w:sz w:val="12"/>
                <w:szCs w:val="12"/>
              </w:rPr>
            </w:pPr>
          </w:p>
        </w:tc>
        <w:tc>
          <w:tcPr>
            <w:tcW w:w="304" w:type="pct"/>
          </w:tcPr>
          <w:p w:rsidR="00551999" w:rsidRPr="00E67DBF" w:rsidP="00551999">
            <w:pPr>
              <w:spacing w:line="240" w:lineRule="auto"/>
              <w:ind w:right="-72"/>
              <w:jc w:val="right"/>
              <w:rPr>
                <w:rFonts w:ascii="Angsana New" w:hAnsi="Angsana New"/>
                <w:sz w:val="12"/>
                <w:szCs w:val="12"/>
              </w:rPr>
            </w:pPr>
          </w:p>
        </w:tc>
        <w:tc>
          <w:tcPr>
            <w:tcW w:w="447" w:type="pct"/>
          </w:tcPr>
          <w:p w:rsidR="00551999" w:rsidRPr="00E67DBF" w:rsidP="00551999">
            <w:pPr>
              <w:spacing w:line="240" w:lineRule="auto"/>
              <w:ind w:right="-72"/>
              <w:jc w:val="right"/>
              <w:rPr>
                <w:rFonts w:ascii="Angsana New" w:hAnsi="Angsana New"/>
                <w:sz w:val="12"/>
                <w:szCs w:val="12"/>
                <w:cs/>
              </w:rPr>
            </w:pPr>
          </w:p>
        </w:tc>
        <w:tc>
          <w:tcPr>
            <w:tcW w:w="446" w:type="pct"/>
          </w:tcPr>
          <w:p w:rsidR="00551999" w:rsidRPr="00E67DBF" w:rsidP="00551999">
            <w:pPr>
              <w:spacing w:line="240" w:lineRule="auto"/>
              <w:ind w:right="-72"/>
              <w:jc w:val="right"/>
              <w:rPr>
                <w:rFonts w:ascii="Angsana New" w:hAnsi="Angsana New"/>
                <w:sz w:val="12"/>
                <w:szCs w:val="12"/>
                <w:cs/>
              </w:rPr>
            </w:pPr>
          </w:p>
        </w:tc>
      </w:tr>
    </w:tbl>
    <w:p w:rsidR="0022481C" w:rsidRPr="00E67DBF" w:rsidP="00C8387E">
      <w:pPr>
        <w:tabs>
          <w:tab w:val="left" w:pos="540"/>
        </w:tabs>
        <w:spacing w:line="240" w:lineRule="auto"/>
        <w:rPr>
          <w:rFonts w:ascii="Angsana New" w:hAnsi="Angsana New"/>
          <w:b/>
          <w:bCs/>
          <w:sz w:val="26"/>
          <w:szCs w:val="26"/>
          <w:lang w:val="en-US"/>
        </w:rPr>
      </w:pPr>
      <w:r w:rsidRPr="00E67DBF" w:rsidR="00383554">
        <w:rPr>
          <w:rFonts w:ascii="Angsana New" w:hAnsi="Angsana New" w:hint="cs"/>
          <w:caps/>
          <w:sz w:val="26"/>
          <w:szCs w:val="26"/>
        </w:rPr>
        <w:br w:type="page"/>
      </w: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22481C" w:rsidRPr="00E67DBF" w:rsidP="0022481C">
      <w:pPr>
        <w:spacing w:line="240" w:lineRule="auto"/>
        <w:ind w:left="540"/>
        <w:jc w:val="both"/>
        <w:rPr>
          <w:rFonts w:ascii="Angsana New" w:hAnsi="Angsana New"/>
          <w:sz w:val="16"/>
          <w:szCs w:val="16"/>
        </w:rPr>
      </w:pPr>
    </w:p>
    <w:p w:rsidR="0022481C" w:rsidRPr="00E67DBF" w:rsidP="0022481C">
      <w:pPr>
        <w:spacing w:line="240" w:lineRule="auto"/>
        <w:ind w:left="540"/>
        <w:rPr>
          <w:rFonts w:ascii="Angsana New" w:hAnsi="Angsana New"/>
          <w:sz w:val="26"/>
          <w:szCs w:val="26"/>
          <w:lang w:val="en-US"/>
        </w:rPr>
      </w:pPr>
      <w:r w:rsidRPr="00E67DBF">
        <w:rPr>
          <w:rFonts w:ascii="Angsana New" w:hAnsi="Angsana New" w:hint="cs"/>
          <w:sz w:val="26"/>
          <w:szCs w:val="26"/>
          <w:cs/>
          <w:lang w:bidi="th-TH"/>
        </w:rPr>
        <w:t>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มีบริษัทย่อย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ดังต่อไปนี้</w:t>
      </w:r>
      <w:r w:rsidRPr="00E67DBF">
        <w:rPr>
          <w:rFonts w:ascii="Angsana New" w:hAnsi="Angsana New" w:hint="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CD3E82" w:rsidRPr="00E67DBF" w:rsidP="00CD3E82">
      <w:pPr>
        <w:spacing w:line="240" w:lineRule="auto"/>
        <w:ind w:left="540"/>
        <w:jc w:val="both"/>
        <w:rPr>
          <w:rFonts w:ascii="Angsana New" w:hAnsi="Angsana New"/>
          <w:sz w:val="16"/>
          <w:szCs w:val="16"/>
        </w:rPr>
      </w:pPr>
    </w:p>
    <w:tbl>
      <w:tblPr>
        <w:tblStyle w:val="TableNormal"/>
        <w:tblW w:w="5044" w:type="pct"/>
        <w:tblInd w:w="-142" w:type="dxa"/>
        <w:tblLayout w:type="fixed"/>
        <w:tblLook w:val="04A0"/>
      </w:tblPr>
      <w:tblGrid>
        <w:gridCol w:w="3921"/>
        <w:gridCol w:w="1717"/>
        <w:gridCol w:w="2583"/>
        <w:gridCol w:w="1207"/>
        <w:gridCol w:w="1207"/>
        <w:gridCol w:w="1140"/>
        <w:gridCol w:w="1144"/>
        <w:gridCol w:w="1418"/>
        <w:gridCol w:w="1414"/>
      </w:tblGrid>
      <w:tr w:rsidTr="00F30D2C">
        <w:tblPrEx>
          <w:tblW w:w="5044" w:type="pct"/>
          <w:tblInd w:w="-142" w:type="dxa"/>
          <w:tblLayout w:type="fixed"/>
          <w:tblLook w:val="04A0"/>
        </w:tblPrEx>
        <w:trPr>
          <w:trHeight w:val="302"/>
        </w:trPr>
        <w:tc>
          <w:tcPr>
            <w:tcW w:w="1245" w:type="pct"/>
            <w:vMerge w:val="restart"/>
            <w:shd w:val="clear" w:color="auto" w:fill="auto"/>
            <w:vAlign w:val="bottom"/>
          </w:tcPr>
          <w:p w:rsidR="00551999" w:rsidRPr="00E67DBF" w:rsidP="00551999">
            <w:pPr>
              <w:pBdr>
                <w:bottom w:val="single" w:sz="4" w:space="1" w:color="auto"/>
              </w:pBdr>
              <w:spacing w:line="240" w:lineRule="auto"/>
              <w:ind w:left="570" w:right="-186"/>
              <w:jc w:val="center"/>
              <w:rPr>
                <w:rFonts w:ascii="Angsana New" w:hAnsi="Angsana New"/>
                <w:b/>
                <w:bCs/>
                <w:cs/>
              </w:rPr>
            </w:pPr>
            <w:r w:rsidRPr="00E67DBF">
              <w:rPr>
                <w:rFonts w:ascii="Angsana New" w:hAnsi="Angsana New" w:hint="cs"/>
                <w:b/>
                <w:bCs/>
                <w:cs/>
                <w:lang w:bidi="th-TH"/>
              </w:rPr>
              <w:t>ชื่อกิจการ</w:t>
            </w:r>
          </w:p>
        </w:tc>
        <w:tc>
          <w:tcPr>
            <w:tcW w:w="545" w:type="pct"/>
            <w:vMerge w:val="restart"/>
            <w:shd w:val="nil" w:color="auto" w:fill="auto"/>
            <w:vAlign w:val="bottom"/>
          </w:tcPr>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สถานที่หลักในการ</w:t>
            </w:r>
          </w:p>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ประกอบธุรกิจ</w:t>
            </w:r>
            <w:r w:rsidRPr="00E67DBF">
              <w:rPr>
                <w:rFonts w:ascii="Angsana New" w:hAnsi="Angsana New" w:hint="cs"/>
                <w:b/>
                <w:bCs/>
              </w:rPr>
              <w:t>/</w:t>
            </w:r>
            <w:r w:rsidRPr="00E67DBF">
              <w:rPr>
                <w:rFonts w:ascii="Angsana New" w:hAnsi="Angsana New" w:hint="cs"/>
                <w:b/>
                <w:bCs/>
                <w:cs/>
                <w:lang w:bidi="th-TH"/>
              </w:rPr>
              <w:t>ประเทศ</w:t>
            </w:r>
          </w:p>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ที่จดทะเบียนจัดตั้ง</w:t>
            </w:r>
          </w:p>
        </w:tc>
        <w:tc>
          <w:tcPr>
            <w:tcW w:w="820" w:type="pct"/>
            <w:vMerge w:val="restart"/>
            <w:shd w:val="clear" w:color="auto" w:fill="auto"/>
            <w:vAlign w:val="bottom"/>
          </w:tcPr>
          <w:p w:rsidR="00551999" w:rsidRPr="00E67DBF" w:rsidP="00551999">
            <w:pPr>
              <w:pBdr>
                <w:bottom w:val="single" w:sz="4" w:space="1" w:color="auto"/>
              </w:pBdr>
              <w:spacing w:line="240" w:lineRule="auto"/>
              <w:jc w:val="center"/>
              <w:rPr>
                <w:rFonts w:ascii="Angsana New" w:hAnsi="Angsana New"/>
                <w:b/>
                <w:bCs/>
                <w:cs/>
              </w:rPr>
            </w:pPr>
            <w:r w:rsidRPr="00E67DBF">
              <w:rPr>
                <w:rFonts w:ascii="Angsana New" w:hAnsi="Angsana New" w:hint="cs"/>
                <w:b/>
                <w:bCs/>
                <w:cs/>
                <w:lang w:bidi="th-TH"/>
              </w:rPr>
              <w:t>ลักษณะของธุรกิจ</w:t>
            </w:r>
          </w:p>
        </w:tc>
        <w:tc>
          <w:tcPr>
            <w:tcW w:w="766" w:type="pct"/>
            <w:gridSpan w:val="2"/>
            <w:shd w:val="clear" w:color="auto" w:fill="auto"/>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ที่ถือโดยบริษัทใหญ่</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725"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ส่วนได้เสียในความเป็นเจ้าของที่แท้จริงที่ถือโดยกลุ่มกิจการ</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99" w:type="pct"/>
            <w:gridSpan w:val="2"/>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r>
      <w:tr w:rsidTr="00F30D2C">
        <w:tblPrEx>
          <w:tblW w:w="5044" w:type="pct"/>
          <w:tblInd w:w="-142" w:type="dxa"/>
          <w:tblLayout w:type="fixed"/>
          <w:tblLook w:val="04A0"/>
        </w:tblPrEx>
        <w:tc>
          <w:tcPr>
            <w:tcW w:w="1245" w:type="pct"/>
            <w:vMerge/>
            <w:shd w:val="clear" w:color="auto" w:fill="auto"/>
          </w:tcPr>
          <w:p w:rsidR="00551999" w:rsidRPr="00E67DBF" w:rsidP="00551999">
            <w:pPr>
              <w:spacing w:line="240" w:lineRule="auto"/>
              <w:ind w:left="570" w:right="-72"/>
              <w:rPr>
                <w:rFonts w:ascii="Angsana New" w:hAnsi="Angsana New"/>
                <w:spacing w:val="-2"/>
                <w:cs/>
              </w:rPr>
            </w:pPr>
          </w:p>
        </w:tc>
        <w:tc>
          <w:tcPr>
            <w:tcW w:w="545" w:type="pct"/>
            <w:vMerge/>
            <w:shd w:val="nil" w:color="auto" w:fill="auto"/>
          </w:tcPr>
          <w:p w:rsidR="00551999" w:rsidRPr="00E67DBF" w:rsidP="00551999">
            <w:pPr>
              <w:spacing w:line="240" w:lineRule="auto"/>
              <w:ind w:left="-111" w:right="-72"/>
              <w:jc w:val="center"/>
              <w:rPr>
                <w:rFonts w:ascii="Angsana New" w:hAnsi="Angsana New"/>
                <w:spacing w:val="-2"/>
                <w:cs/>
              </w:rPr>
            </w:pPr>
          </w:p>
        </w:tc>
        <w:tc>
          <w:tcPr>
            <w:tcW w:w="820" w:type="pct"/>
            <w:vMerge/>
            <w:shd w:val="clear" w:color="auto" w:fill="auto"/>
          </w:tcPr>
          <w:p w:rsidR="00551999" w:rsidRPr="00E67DBF" w:rsidP="00551999">
            <w:pPr>
              <w:spacing w:line="240" w:lineRule="auto"/>
              <w:ind w:right="-72"/>
              <w:rPr>
                <w:rFonts w:ascii="Angsana New" w:hAnsi="Angsana New"/>
                <w:spacing w:val="-2"/>
                <w:cs/>
              </w:rPr>
            </w:pPr>
          </w:p>
        </w:tc>
        <w:tc>
          <w:tcPr>
            <w:tcW w:w="383"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383"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362"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363"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50"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49" w:type="pct"/>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sz w:val="8"/>
                <w:szCs w:val="8"/>
                <w:cs/>
              </w:rPr>
            </w:pPr>
          </w:p>
        </w:tc>
        <w:tc>
          <w:tcPr>
            <w:tcW w:w="545" w:type="pct"/>
            <w:shd w:val="nil" w:color="auto" w:fill="auto"/>
          </w:tcPr>
          <w:p w:rsidR="00551999" w:rsidRPr="00E67DBF" w:rsidP="00551999">
            <w:pPr>
              <w:spacing w:line="240" w:lineRule="auto"/>
              <w:ind w:right="-72"/>
              <w:jc w:val="center"/>
              <w:rPr>
                <w:rFonts w:ascii="Angsana New" w:hAnsi="Angsana New"/>
                <w:spacing w:val="-2"/>
                <w:sz w:val="8"/>
                <w:szCs w:val="8"/>
                <w:cs/>
              </w:rPr>
            </w:pPr>
          </w:p>
        </w:tc>
        <w:tc>
          <w:tcPr>
            <w:tcW w:w="820" w:type="pct"/>
            <w:shd w:val="clear" w:color="auto" w:fill="auto"/>
          </w:tcPr>
          <w:p w:rsidR="00551999" w:rsidRPr="00E67DBF" w:rsidP="00551999">
            <w:pPr>
              <w:spacing w:line="240" w:lineRule="auto"/>
              <w:ind w:right="-72"/>
              <w:rPr>
                <w:rFonts w:ascii="Angsana New" w:hAnsi="Angsana New"/>
                <w:spacing w:val="-2"/>
                <w:sz w:val="8"/>
                <w:szCs w:val="8"/>
                <w:cs/>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62" w:type="pct"/>
          </w:tcPr>
          <w:p w:rsidR="00551999" w:rsidRPr="00E67DBF" w:rsidP="00551999">
            <w:pPr>
              <w:spacing w:line="240" w:lineRule="auto"/>
              <w:ind w:right="-72"/>
              <w:jc w:val="right"/>
              <w:rPr>
                <w:rFonts w:ascii="Angsana New" w:hAnsi="Angsana New"/>
                <w:sz w:val="8"/>
                <w:szCs w:val="8"/>
              </w:rPr>
            </w:pPr>
          </w:p>
        </w:tc>
        <w:tc>
          <w:tcPr>
            <w:tcW w:w="363" w:type="pct"/>
          </w:tcPr>
          <w:p w:rsidR="00551999" w:rsidRPr="00E67DBF" w:rsidP="00551999">
            <w:pPr>
              <w:spacing w:line="240" w:lineRule="auto"/>
              <w:ind w:right="-72"/>
              <w:jc w:val="right"/>
              <w:rPr>
                <w:rFonts w:ascii="Angsana New" w:hAnsi="Angsana New"/>
                <w:sz w:val="8"/>
                <w:szCs w:val="8"/>
              </w:rPr>
            </w:pPr>
          </w:p>
        </w:tc>
        <w:tc>
          <w:tcPr>
            <w:tcW w:w="450" w:type="pct"/>
          </w:tcPr>
          <w:p w:rsidR="00551999" w:rsidRPr="00E67DBF" w:rsidP="00551999">
            <w:pPr>
              <w:spacing w:line="240" w:lineRule="auto"/>
              <w:ind w:right="-72"/>
              <w:jc w:val="right"/>
              <w:rPr>
                <w:rFonts w:ascii="Angsana New" w:hAnsi="Angsana New"/>
                <w:sz w:val="8"/>
                <w:szCs w:val="8"/>
              </w:rPr>
            </w:pPr>
          </w:p>
        </w:tc>
        <w:tc>
          <w:tcPr>
            <w:tcW w:w="449" w:type="pct"/>
          </w:tcPr>
          <w:p w:rsidR="00551999" w:rsidRPr="00E67DBF" w:rsidP="00551999">
            <w:pPr>
              <w:spacing w:line="240" w:lineRule="auto"/>
              <w:ind w:right="-72"/>
              <w:jc w:val="right"/>
              <w:rPr>
                <w:rFonts w:ascii="Angsana New" w:hAnsi="Angsana New"/>
                <w:sz w:val="8"/>
                <w:szCs w:val="8"/>
              </w:rPr>
            </w:pPr>
          </w:p>
        </w:tc>
      </w:tr>
      <w:tr w:rsidTr="00F30D2C">
        <w:tblPrEx>
          <w:tblW w:w="5044" w:type="pct"/>
          <w:tblInd w:w="-142" w:type="dxa"/>
          <w:tblLayout w:type="fixed"/>
          <w:tblLook w:val="04A0"/>
        </w:tblPrEx>
        <w:tc>
          <w:tcPr>
            <w:tcW w:w="1245" w:type="pct"/>
            <w:shd w:val="clear" w:color="auto" w:fill="auto"/>
          </w:tcPr>
          <w:p w:rsidR="00AB2C0E" w:rsidRPr="00E67DBF" w:rsidP="00AB2C0E">
            <w:pPr>
              <w:spacing w:line="240" w:lineRule="auto"/>
              <w:ind w:left="570" w:right="-186"/>
              <w:rPr>
                <w:rFonts w:ascii="Angsana New" w:hAnsi="Angsana New"/>
                <w:spacing w:val="-2"/>
                <w:c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AB2C0E" w:rsidRPr="00E67DBF" w:rsidP="00AB2C0E">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820" w:type="pct"/>
            <w:shd w:val="clear" w:color="auto" w:fill="auto"/>
          </w:tcPr>
          <w:p w:rsidR="00AB2C0E" w:rsidRPr="00E67DBF" w:rsidP="00AB2C0E">
            <w:pPr>
              <w:spacing w:line="240" w:lineRule="auto"/>
              <w:ind w:right="-72"/>
              <w:rPr>
                <w:rFonts w:ascii="Angsana New" w:hAnsi="Angsana New"/>
                <w:spacing w:val="-2"/>
              </w:rPr>
            </w:pPr>
            <w:r w:rsidRPr="00E67DBF">
              <w:rPr>
                <w:rFonts w:ascii="Angsana New" w:hAnsi="Angsana New" w:hint="cs"/>
                <w:spacing w:val="-2"/>
                <w:cs/>
                <w:lang w:bidi="th-TH"/>
              </w:rPr>
              <w:t>ลงทุนในธุรกิจพลังงานไฟฟ้า</w:t>
            </w:r>
          </w:p>
          <w:p w:rsidR="00AB2C0E" w:rsidRPr="00E67DBF" w:rsidP="00AB2C0E">
            <w:pPr>
              <w:tabs>
                <w:tab w:val="left" w:pos="527"/>
              </w:tabs>
              <w:spacing w:line="240" w:lineRule="auto"/>
              <w:ind w:right="-72"/>
              <w:rPr>
                <w:rFonts w:ascii="Angsana New" w:hAnsi="Angsana New"/>
                <w:spacing w:val="-2"/>
                <w:sz w:val="8"/>
                <w:szCs w:val="8"/>
                <w:cs/>
              </w:rPr>
            </w:pPr>
            <w:r w:rsidRPr="00E67DBF">
              <w:rPr>
                <w:rFonts w:ascii="Angsana New" w:hAnsi="Angsana New" w:hint="cs"/>
                <w:spacing w:val="-2"/>
              </w:rPr>
              <w:t xml:space="preserve">   </w:t>
            </w:r>
            <w:r w:rsidRPr="00E67DBF">
              <w:rPr>
                <w:rFonts w:ascii="Angsana New" w:hAnsi="Angsana New" w:hint="cs"/>
                <w:spacing w:val="-2"/>
                <w:cs/>
                <w:lang w:bidi="th-TH"/>
              </w:rPr>
              <w:t>และผลิตไฟฟ้าจากพลังงานแสงอาทิตย์</w:t>
            </w:r>
          </w:p>
        </w:tc>
        <w:tc>
          <w:tcPr>
            <w:tcW w:w="383" w:type="pct"/>
            <w:shd w:val="clear" w:color="auto" w:fill="auto"/>
          </w:tcPr>
          <w:p w:rsidR="00AB2C0E" w:rsidRPr="00E67DBF" w:rsidP="00AB2C0E">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83" w:type="pct"/>
            <w:shd w:val="clear" w:color="auto" w:fill="auto"/>
          </w:tcPr>
          <w:p w:rsidR="00AB2C0E" w:rsidRPr="00E67DBF" w:rsidP="00AB2C0E">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2" w:type="pct"/>
          </w:tcPr>
          <w:p w:rsidR="00AB2C0E" w:rsidRPr="00E67DBF" w:rsidP="00AB2C0E">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AB2C0E" w:rsidRPr="00E67DBF" w:rsidP="00AB2C0E">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50" w:type="pct"/>
          </w:tcPr>
          <w:p w:rsidR="00AB2C0E" w:rsidRPr="00E67DBF" w:rsidP="00AB2C0E">
            <w:pPr>
              <w:spacing w:line="240" w:lineRule="auto"/>
              <w:ind w:right="-72"/>
              <w:jc w:val="right"/>
              <w:rPr>
                <w:rFonts w:ascii="Angsana New" w:hAnsi="Angsana New"/>
              </w:rPr>
            </w:pPr>
            <w:r w:rsidRPr="00E67DBF">
              <w:rPr>
                <w:rFonts w:ascii="Angsana New" w:hAnsi="Angsana New" w:hint="cs"/>
              </w:rPr>
              <w:t>-</w:t>
            </w:r>
          </w:p>
        </w:tc>
        <w:tc>
          <w:tcPr>
            <w:tcW w:w="449" w:type="pct"/>
          </w:tcPr>
          <w:p w:rsidR="00AB2C0E" w:rsidRPr="00E67DBF" w:rsidP="00AB2C0E">
            <w:pPr>
              <w:spacing w:line="240" w:lineRule="auto"/>
              <w:ind w:right="-72"/>
              <w:jc w:val="right"/>
              <w:rPr>
                <w:rFonts w:ascii="Angsana New" w:hAnsi="Angsana New"/>
              </w:rPr>
            </w:pPr>
            <w:r w:rsidRPr="00E67DBF">
              <w:rPr>
                <w:rFonts w:ascii="Angsana New" w:hAnsi="Angsana New" w:hint="cs"/>
              </w:rPr>
              <w:t>-</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sz w:val="8"/>
                <w:szCs w:val="8"/>
                <w:cs/>
              </w:rPr>
            </w:pPr>
          </w:p>
        </w:tc>
        <w:tc>
          <w:tcPr>
            <w:tcW w:w="545" w:type="pct"/>
            <w:shd w:val="nil" w:color="auto" w:fill="auto"/>
          </w:tcPr>
          <w:p w:rsidR="00551999" w:rsidRPr="00E67DBF" w:rsidP="00551999">
            <w:pPr>
              <w:spacing w:line="240" w:lineRule="auto"/>
              <w:ind w:right="-72"/>
              <w:jc w:val="center"/>
              <w:rPr>
                <w:rFonts w:ascii="Angsana New" w:hAnsi="Angsana New"/>
                <w:snapToGrid w:val="0"/>
                <w:sz w:val="8"/>
                <w:szCs w:val="8"/>
              </w:rPr>
            </w:pPr>
          </w:p>
        </w:tc>
        <w:tc>
          <w:tcPr>
            <w:tcW w:w="820" w:type="pct"/>
            <w:shd w:val="clear" w:color="auto" w:fill="auto"/>
          </w:tcPr>
          <w:p w:rsidR="00551999" w:rsidRPr="00E67DBF" w:rsidP="00551999">
            <w:pPr>
              <w:spacing w:line="240" w:lineRule="auto"/>
              <w:ind w:right="-72"/>
              <w:rPr>
                <w:rFonts w:ascii="Angsana New" w:hAnsi="Angsana New"/>
                <w:spacing w:val="-2"/>
                <w:sz w:val="8"/>
                <w:szCs w:val="8"/>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62" w:type="pct"/>
          </w:tcPr>
          <w:p w:rsidR="00551999" w:rsidRPr="00E67DBF" w:rsidP="00551999">
            <w:pPr>
              <w:spacing w:line="240" w:lineRule="auto"/>
              <w:ind w:right="-72"/>
              <w:jc w:val="right"/>
              <w:rPr>
                <w:rFonts w:ascii="Angsana New" w:hAnsi="Angsana New"/>
                <w:sz w:val="8"/>
                <w:szCs w:val="8"/>
              </w:rPr>
            </w:pPr>
          </w:p>
        </w:tc>
        <w:tc>
          <w:tcPr>
            <w:tcW w:w="363" w:type="pct"/>
          </w:tcPr>
          <w:p w:rsidR="00551999" w:rsidRPr="00E67DBF" w:rsidP="00551999">
            <w:pPr>
              <w:spacing w:line="240" w:lineRule="auto"/>
              <w:ind w:right="-72"/>
              <w:jc w:val="right"/>
              <w:rPr>
                <w:rFonts w:ascii="Angsana New" w:hAnsi="Angsana New"/>
                <w:sz w:val="8"/>
                <w:szCs w:val="8"/>
              </w:rPr>
            </w:pPr>
          </w:p>
        </w:tc>
        <w:tc>
          <w:tcPr>
            <w:tcW w:w="450" w:type="pct"/>
          </w:tcPr>
          <w:p w:rsidR="00551999" w:rsidRPr="00E67DBF" w:rsidP="00551999">
            <w:pPr>
              <w:spacing w:line="240" w:lineRule="auto"/>
              <w:ind w:right="-72"/>
              <w:jc w:val="right"/>
              <w:rPr>
                <w:rFonts w:ascii="Angsana New" w:hAnsi="Angsana New"/>
                <w:sz w:val="8"/>
                <w:szCs w:val="8"/>
                <w:cs/>
              </w:rPr>
            </w:pPr>
          </w:p>
        </w:tc>
        <w:tc>
          <w:tcPr>
            <w:tcW w:w="449" w:type="pct"/>
          </w:tcPr>
          <w:p w:rsidR="00551999" w:rsidRPr="00E67DBF" w:rsidP="00551999">
            <w:pPr>
              <w:spacing w:line="240" w:lineRule="auto"/>
              <w:ind w:right="-72"/>
              <w:jc w:val="right"/>
              <w:rPr>
                <w:rFonts w:ascii="Angsana New" w:hAnsi="Angsana New"/>
                <w:sz w:val="8"/>
                <w:szCs w:val="8"/>
                <w:cs/>
              </w:rPr>
            </w:pP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sz w:val="8"/>
                <w:szCs w:val="8"/>
                <w:cs/>
              </w:rPr>
            </w:pPr>
            <w:r w:rsidRPr="00E67DBF">
              <w:rPr>
                <w:rFonts w:ascii="Angsana New" w:hAnsi="Angsana New" w:hint="cs"/>
                <w:spacing w:val="-2"/>
                <w:cs/>
                <w:lang w:bidi="th-TH"/>
              </w:rPr>
              <w:t>ซึ่งมีบริษัทย่อยดังนี้</w:t>
            </w:r>
          </w:p>
        </w:tc>
        <w:tc>
          <w:tcPr>
            <w:tcW w:w="545" w:type="pct"/>
            <w:shd w:val="nil" w:color="auto" w:fill="auto"/>
          </w:tcPr>
          <w:p w:rsidR="00551999" w:rsidRPr="00E67DBF" w:rsidP="00551999">
            <w:pPr>
              <w:spacing w:line="240" w:lineRule="auto"/>
              <w:ind w:right="-72"/>
              <w:jc w:val="center"/>
              <w:rPr>
                <w:rFonts w:ascii="Angsana New" w:hAnsi="Angsana New"/>
                <w:spacing w:val="-2"/>
                <w:sz w:val="8"/>
                <w:szCs w:val="8"/>
                <w:cs/>
              </w:rPr>
            </w:pPr>
          </w:p>
        </w:tc>
        <w:tc>
          <w:tcPr>
            <w:tcW w:w="820" w:type="pct"/>
            <w:shd w:val="clear" w:color="auto" w:fill="auto"/>
          </w:tcPr>
          <w:p w:rsidR="00551999" w:rsidRPr="00E67DBF" w:rsidP="00551999">
            <w:pPr>
              <w:spacing w:line="240" w:lineRule="auto"/>
              <w:ind w:right="-72"/>
              <w:rPr>
                <w:rFonts w:ascii="Angsana New" w:hAnsi="Angsana New"/>
                <w:spacing w:val="-2"/>
                <w:sz w:val="8"/>
                <w:szCs w:val="8"/>
                <w:cs/>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62" w:type="pct"/>
          </w:tcPr>
          <w:p w:rsidR="00551999" w:rsidRPr="00E67DBF" w:rsidP="00551999">
            <w:pPr>
              <w:spacing w:line="240" w:lineRule="auto"/>
              <w:ind w:right="-72"/>
              <w:jc w:val="right"/>
              <w:rPr>
                <w:rFonts w:ascii="Angsana New" w:hAnsi="Angsana New"/>
                <w:sz w:val="8"/>
                <w:szCs w:val="8"/>
              </w:rPr>
            </w:pPr>
          </w:p>
        </w:tc>
        <w:tc>
          <w:tcPr>
            <w:tcW w:w="363" w:type="pct"/>
          </w:tcPr>
          <w:p w:rsidR="00551999" w:rsidRPr="00E67DBF" w:rsidP="00551999">
            <w:pPr>
              <w:spacing w:line="240" w:lineRule="auto"/>
              <w:ind w:right="-72"/>
              <w:jc w:val="right"/>
              <w:rPr>
                <w:rFonts w:ascii="Angsana New" w:hAnsi="Angsana New"/>
                <w:sz w:val="8"/>
                <w:szCs w:val="8"/>
              </w:rPr>
            </w:pPr>
          </w:p>
        </w:tc>
        <w:tc>
          <w:tcPr>
            <w:tcW w:w="450" w:type="pct"/>
          </w:tcPr>
          <w:p w:rsidR="00551999" w:rsidRPr="00E67DBF" w:rsidP="00551999">
            <w:pPr>
              <w:spacing w:line="240" w:lineRule="auto"/>
              <w:ind w:right="-72"/>
              <w:jc w:val="right"/>
              <w:rPr>
                <w:rFonts w:ascii="Angsana New" w:hAnsi="Angsana New"/>
                <w:sz w:val="8"/>
                <w:szCs w:val="8"/>
              </w:rPr>
            </w:pPr>
          </w:p>
        </w:tc>
        <w:tc>
          <w:tcPr>
            <w:tcW w:w="449" w:type="pct"/>
          </w:tcPr>
          <w:p w:rsidR="00551999" w:rsidRPr="00E67DBF" w:rsidP="00551999">
            <w:pPr>
              <w:spacing w:line="240" w:lineRule="auto"/>
              <w:ind w:right="-72"/>
              <w:jc w:val="right"/>
              <w:rPr>
                <w:rFonts w:ascii="Angsana New" w:hAnsi="Angsana New"/>
                <w:sz w:val="8"/>
                <w:szCs w:val="8"/>
              </w:rPr>
            </w:pP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sz w:val="8"/>
                <w:szCs w:val="8"/>
                <w:cs/>
              </w:rPr>
            </w:pPr>
          </w:p>
        </w:tc>
        <w:tc>
          <w:tcPr>
            <w:tcW w:w="545" w:type="pct"/>
            <w:shd w:val="nil" w:color="auto" w:fill="auto"/>
          </w:tcPr>
          <w:p w:rsidR="00551999" w:rsidRPr="00E67DBF" w:rsidP="00551999">
            <w:pPr>
              <w:spacing w:line="240" w:lineRule="auto"/>
              <w:ind w:right="-72"/>
              <w:jc w:val="center"/>
              <w:rPr>
                <w:rFonts w:ascii="Angsana New" w:hAnsi="Angsana New"/>
                <w:spacing w:val="-2"/>
                <w:sz w:val="8"/>
                <w:szCs w:val="8"/>
                <w:cs/>
              </w:rPr>
            </w:pPr>
          </w:p>
        </w:tc>
        <w:tc>
          <w:tcPr>
            <w:tcW w:w="820" w:type="pct"/>
            <w:shd w:val="clear" w:color="auto" w:fill="auto"/>
          </w:tcPr>
          <w:p w:rsidR="00551999" w:rsidRPr="00E67DBF" w:rsidP="00551999">
            <w:pPr>
              <w:spacing w:line="240" w:lineRule="auto"/>
              <w:ind w:right="-72"/>
              <w:rPr>
                <w:rFonts w:ascii="Angsana New" w:hAnsi="Angsana New"/>
                <w:spacing w:val="-2"/>
                <w:sz w:val="8"/>
                <w:szCs w:val="8"/>
                <w:cs/>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83" w:type="pct"/>
            <w:shd w:val="clear" w:color="auto" w:fill="auto"/>
          </w:tcPr>
          <w:p w:rsidR="00551999" w:rsidRPr="00E67DBF" w:rsidP="00551999">
            <w:pPr>
              <w:spacing w:line="240" w:lineRule="auto"/>
              <w:ind w:right="-72"/>
              <w:jc w:val="right"/>
              <w:rPr>
                <w:rFonts w:ascii="Angsana New" w:hAnsi="Angsana New"/>
                <w:sz w:val="8"/>
                <w:szCs w:val="8"/>
              </w:rPr>
            </w:pPr>
          </w:p>
        </w:tc>
        <w:tc>
          <w:tcPr>
            <w:tcW w:w="362" w:type="pct"/>
          </w:tcPr>
          <w:p w:rsidR="00551999" w:rsidRPr="00E67DBF" w:rsidP="00551999">
            <w:pPr>
              <w:spacing w:line="240" w:lineRule="auto"/>
              <w:ind w:right="-72"/>
              <w:jc w:val="right"/>
              <w:rPr>
                <w:rFonts w:ascii="Angsana New" w:hAnsi="Angsana New"/>
                <w:sz w:val="8"/>
                <w:szCs w:val="8"/>
              </w:rPr>
            </w:pPr>
          </w:p>
        </w:tc>
        <w:tc>
          <w:tcPr>
            <w:tcW w:w="363" w:type="pct"/>
          </w:tcPr>
          <w:p w:rsidR="00551999" w:rsidRPr="00E67DBF" w:rsidP="00551999">
            <w:pPr>
              <w:spacing w:line="240" w:lineRule="auto"/>
              <w:ind w:right="-72"/>
              <w:jc w:val="right"/>
              <w:rPr>
                <w:rFonts w:ascii="Angsana New" w:hAnsi="Angsana New"/>
                <w:sz w:val="8"/>
                <w:szCs w:val="8"/>
              </w:rPr>
            </w:pPr>
          </w:p>
        </w:tc>
        <w:tc>
          <w:tcPr>
            <w:tcW w:w="450" w:type="pct"/>
          </w:tcPr>
          <w:p w:rsidR="00551999" w:rsidRPr="00E67DBF" w:rsidP="00551999">
            <w:pPr>
              <w:spacing w:line="240" w:lineRule="auto"/>
              <w:ind w:right="-72"/>
              <w:jc w:val="right"/>
              <w:rPr>
                <w:rFonts w:ascii="Angsana New" w:hAnsi="Angsana New"/>
                <w:sz w:val="8"/>
                <w:szCs w:val="8"/>
              </w:rPr>
            </w:pPr>
          </w:p>
        </w:tc>
        <w:tc>
          <w:tcPr>
            <w:tcW w:w="449" w:type="pct"/>
          </w:tcPr>
          <w:p w:rsidR="00551999" w:rsidRPr="00E67DBF" w:rsidP="00551999">
            <w:pPr>
              <w:spacing w:line="240" w:lineRule="auto"/>
              <w:ind w:right="-72"/>
              <w:jc w:val="right"/>
              <w:rPr>
                <w:rFonts w:ascii="Angsana New" w:hAnsi="Angsana New"/>
                <w:sz w:val="8"/>
                <w:szCs w:val="8"/>
              </w:rPr>
            </w:pPr>
          </w:p>
        </w:tc>
      </w:tr>
      <w:tr w:rsidTr="00F30D2C">
        <w:tblPrEx>
          <w:tblW w:w="5044" w:type="pct"/>
          <w:tblInd w:w="-142" w:type="dxa"/>
          <w:tblLayout w:type="fixed"/>
          <w:tblLook w:val="04A0"/>
        </w:tblPrEx>
        <w:tc>
          <w:tcPr>
            <w:tcW w:w="1245" w:type="pct"/>
            <w:shd w:val="clear" w:color="auto" w:fill="auto"/>
          </w:tcPr>
          <w:p w:rsidR="00551999" w:rsidRPr="00E67DBF" w:rsidP="00551999">
            <w:pPr>
              <w:tabs>
                <w:tab w:val="left" w:pos="527"/>
              </w:tabs>
              <w:spacing w:line="240" w:lineRule="auto"/>
              <w:ind w:left="570" w:right="-72"/>
              <w:rPr>
                <w:rFonts w:ascii="Angsana New" w:hAnsi="Angsana New"/>
                <w:spacing w:val="-2"/>
                <w:sz w:val="8"/>
                <w:szCs w:val="8"/>
                <w:cs/>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บำเหน็จณรงค์</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tabs>
                <w:tab w:val="left" w:pos="527"/>
              </w:tabs>
              <w:spacing w:line="240" w:lineRule="auto"/>
              <w:ind w:right="-72"/>
              <w:jc w:val="center"/>
              <w:rPr>
                <w:rFonts w:ascii="Angsana New" w:hAnsi="Angsana New"/>
                <w:spacing w:val="-2"/>
                <w:sz w:val="8"/>
                <w:szCs w:val="8"/>
                <w:cs/>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tabs>
                <w:tab w:val="left" w:pos="527"/>
              </w:tabs>
              <w:spacing w:line="240" w:lineRule="auto"/>
              <w:ind w:right="-72"/>
              <w:rPr>
                <w:rFonts w:ascii="Angsana New" w:hAnsi="Angsana New"/>
                <w:spacing w:val="-2"/>
                <w:sz w:val="8"/>
                <w:szCs w:val="8"/>
                <w:cs/>
              </w:rPr>
            </w:pP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83" w:type="pct"/>
            <w:shd w:val="clear" w:color="auto" w:fill="auto"/>
          </w:tcPr>
          <w:p w:rsidR="00551999" w:rsidRPr="00E67DBF" w:rsidP="00551999">
            <w:pPr>
              <w:tabs>
                <w:tab w:val="left" w:pos="527"/>
              </w:tabs>
              <w:spacing w:line="240" w:lineRule="auto"/>
              <w:ind w:right="-72"/>
              <w:jc w:val="right"/>
              <w:rPr>
                <w:rFonts w:ascii="Angsana New" w:hAnsi="Angsana New"/>
                <w:spacing w:val="-2"/>
                <w:sz w:val="8"/>
                <w:szCs w:val="8"/>
              </w:rPr>
            </w:pPr>
            <w:r w:rsidRPr="00E67DBF">
              <w:rPr>
                <w:rFonts w:ascii="Angsana New" w:hAnsi="Angsana New" w:hint="cs"/>
                <w:cs/>
              </w:rPr>
              <w:t>-</w:t>
            </w:r>
          </w:p>
        </w:tc>
        <w:tc>
          <w:tcPr>
            <w:tcW w:w="383" w:type="pct"/>
            <w:shd w:val="clear" w:color="auto" w:fill="auto"/>
          </w:tcPr>
          <w:p w:rsidR="00551999" w:rsidRPr="00E67DBF" w:rsidP="00551999">
            <w:pPr>
              <w:tabs>
                <w:tab w:val="left" w:pos="527"/>
              </w:tabs>
              <w:spacing w:line="240" w:lineRule="auto"/>
              <w:ind w:right="-72"/>
              <w:jc w:val="right"/>
              <w:rPr>
                <w:rFonts w:ascii="Angsana New" w:hAnsi="Angsana New"/>
                <w:spacing w:val="-2"/>
                <w:sz w:val="8"/>
                <w:szCs w:val="8"/>
              </w:rPr>
            </w:pPr>
            <w:r w:rsidRPr="00E67DBF">
              <w:rPr>
                <w:rFonts w:ascii="Angsana New" w:hAnsi="Angsana New" w:hint="cs"/>
                <w:cs/>
              </w:rPr>
              <w:t>-</w:t>
            </w:r>
          </w:p>
        </w:tc>
        <w:tc>
          <w:tcPr>
            <w:tcW w:w="362" w:type="pct"/>
          </w:tcPr>
          <w:p w:rsidR="00551999" w:rsidRPr="00E67DBF" w:rsidP="00551999">
            <w:pPr>
              <w:tabs>
                <w:tab w:val="left" w:pos="527"/>
              </w:tabs>
              <w:spacing w:line="240" w:lineRule="auto"/>
              <w:ind w:right="-72"/>
              <w:jc w:val="right"/>
              <w:rPr>
                <w:rFonts w:ascii="Angsana New" w:hAnsi="Angsana New"/>
                <w:spacing w:val="-2"/>
                <w:sz w:val="8"/>
                <w:szCs w:val="8"/>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tabs>
                <w:tab w:val="left" w:pos="527"/>
              </w:tabs>
              <w:spacing w:line="240" w:lineRule="auto"/>
              <w:ind w:right="-72"/>
              <w:jc w:val="right"/>
              <w:rPr>
                <w:rFonts w:ascii="Angsana New" w:hAnsi="Angsana New"/>
                <w:spacing w:val="-2"/>
                <w:sz w:val="8"/>
                <w:szCs w:val="8"/>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tabs>
                <w:tab w:val="left" w:pos="527"/>
              </w:tabs>
              <w:spacing w:line="240" w:lineRule="auto"/>
              <w:ind w:right="-72"/>
              <w:jc w:val="right"/>
              <w:rPr>
                <w:rFonts w:ascii="Angsana New" w:hAnsi="Angsana New"/>
                <w:spacing w:val="-2"/>
                <w:sz w:val="8"/>
                <w:szCs w:val="8"/>
              </w:rPr>
            </w:pPr>
            <w:r w:rsidRPr="00E67DBF">
              <w:rPr>
                <w:rFonts w:ascii="Angsana New" w:hAnsi="Angsana New" w:hint="cs"/>
              </w:rPr>
              <w:t>-</w:t>
            </w:r>
          </w:p>
        </w:tc>
        <w:tc>
          <w:tcPr>
            <w:tcW w:w="449" w:type="pct"/>
          </w:tcPr>
          <w:p w:rsidR="00551999" w:rsidRPr="00E67DBF" w:rsidP="00551999">
            <w:pPr>
              <w:tabs>
                <w:tab w:val="left" w:pos="527"/>
              </w:tabs>
              <w:spacing w:line="240" w:lineRule="auto"/>
              <w:ind w:right="-72"/>
              <w:jc w:val="right"/>
              <w:rPr>
                <w:rFonts w:ascii="Angsana New" w:hAnsi="Angsana New"/>
                <w:spacing w:val="-2"/>
                <w:sz w:val="8"/>
                <w:szCs w:val="8"/>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cs/>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ชะอำ</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napToGrid w:val="0"/>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ชัยบาดาล</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napToGrid w:val="0"/>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0D2228">
            <w:pPr>
              <w:spacing w:line="240" w:lineRule="auto"/>
              <w:ind w:right="-162"/>
              <w:rPr>
                <w:rFonts w:ascii="Angsana New" w:hAnsi="Angsana New"/>
                <w:spacing w:val="-2"/>
              </w:rPr>
            </w:pPr>
            <w:r w:rsidRPr="00E67DBF">
              <w:rPr>
                <w:rFonts w:ascii="Angsana New" w:hAnsi="Angsana New" w:hint="cs"/>
                <w:spacing w:val="-2"/>
              </w:rPr>
              <w:t xml:space="preserve">   </w:t>
            </w:r>
            <w:r w:rsidRPr="00E67DBF" w:rsidR="000D2228">
              <w:rPr>
                <w:rFonts w:ascii="Angsana New" w:hAnsi="Angsana New" w:hint="cs"/>
                <w:spacing w:val="-2"/>
              </w:rPr>
              <w:t>(</w:t>
            </w:r>
            <w:r w:rsidRPr="00E67DBF" w:rsidR="000D2228">
              <w:rPr>
                <w:rFonts w:ascii="Angsana New" w:hAnsi="Angsana New" w:hint="cs"/>
                <w:spacing w:val="-2"/>
                <w:cs/>
                <w:lang w:bidi="th-TH"/>
              </w:rPr>
              <w:t>เริ่มดำเนินการในปี</w:t>
            </w:r>
            <w:r w:rsidRPr="00E67DBF" w:rsidR="000D2228">
              <w:rPr>
                <w:rFonts w:ascii="Angsana New" w:hAnsi="Angsana New" w:hint="cs"/>
                <w:spacing w:val="-2"/>
                <w:cs/>
              </w:rPr>
              <w:t xml:space="preserve"> </w:t>
            </w:r>
            <w:r w:rsidRPr="00E67DBF" w:rsidR="000D2228">
              <w:rPr>
                <w:rFonts w:ascii="Angsana New" w:hAnsi="Angsana New" w:hint="cs"/>
                <w:spacing w:val="-2"/>
                <w:cs/>
                <w:lang w:bidi="th-TH"/>
              </w:rPr>
              <w:t>พ</w:t>
            </w:r>
            <w:r w:rsidRPr="00E67DBF" w:rsidR="000D2228">
              <w:rPr>
                <w:rFonts w:ascii="Angsana New" w:hAnsi="Angsana New" w:hint="cs"/>
                <w:spacing w:val="-2"/>
                <w:cs/>
              </w:rPr>
              <w:t>.</w:t>
            </w:r>
            <w:r w:rsidRPr="00E67DBF" w:rsidR="000D2228">
              <w:rPr>
                <w:rFonts w:ascii="Angsana New" w:hAnsi="Angsana New" w:hint="cs"/>
                <w:spacing w:val="-2"/>
                <w:cs/>
                <w:lang w:bidi="th-TH"/>
              </w:rPr>
              <w:t>ศ</w:t>
            </w:r>
            <w:r w:rsidRPr="00E67DBF" w:rsidR="000D2228">
              <w:rPr>
                <w:rFonts w:ascii="Angsana New" w:hAnsi="Angsana New" w:hint="cs"/>
                <w:spacing w:val="-2"/>
                <w:cs/>
              </w:rPr>
              <w:t xml:space="preserve">. </w:t>
            </w:r>
            <w:r w:rsidRPr="00E67DBF" w:rsidR="00E67DBF">
              <w:rPr>
                <w:rFonts w:ascii="Angsana New" w:hAnsi="Angsana New" w:hint="cs"/>
                <w:spacing w:val="-2"/>
              </w:rPr>
              <w:t>2561</w:t>
            </w:r>
            <w:r w:rsidRPr="00E67DBF" w:rsidR="000D2228">
              <w:rPr>
                <w:rFonts w:ascii="Angsana New" w:hAnsi="Angsana New" w:hint="cs"/>
                <w:spacing w:val="-2"/>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ชนแดน</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napToGrid w:val="0"/>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Pr>
                <w:rFonts w:ascii="Angsana New" w:hAnsi="Angsana New" w:hint="cs"/>
                <w:spacing w:val="-2"/>
              </w:rPr>
              <w:t xml:space="preserve">   </w:t>
            </w:r>
            <w:r w:rsidRPr="00E67DBF" w:rsidR="000D2228">
              <w:rPr>
                <w:rFonts w:ascii="Angsana New" w:hAnsi="Angsana New" w:hint="cs"/>
                <w:spacing w:val="-2"/>
              </w:rPr>
              <w:t>(</w:t>
            </w:r>
            <w:r w:rsidRPr="00E67DBF" w:rsidR="000D2228">
              <w:rPr>
                <w:rFonts w:ascii="Angsana New" w:hAnsi="Angsana New" w:hint="cs"/>
                <w:spacing w:val="-2"/>
                <w:cs/>
                <w:lang w:bidi="th-TH"/>
              </w:rPr>
              <w:t>เริ่มดำเนินการในปี</w:t>
            </w:r>
            <w:r w:rsidRPr="00E67DBF" w:rsidR="000D2228">
              <w:rPr>
                <w:rFonts w:ascii="Angsana New" w:hAnsi="Angsana New" w:hint="cs"/>
                <w:spacing w:val="-2"/>
                <w:cs/>
              </w:rPr>
              <w:t xml:space="preserve"> </w:t>
            </w:r>
            <w:r w:rsidRPr="00E67DBF" w:rsidR="000D2228">
              <w:rPr>
                <w:rFonts w:ascii="Angsana New" w:hAnsi="Angsana New" w:hint="cs"/>
                <w:spacing w:val="-2"/>
                <w:cs/>
                <w:lang w:bidi="th-TH"/>
              </w:rPr>
              <w:t>พ</w:t>
            </w:r>
            <w:r w:rsidRPr="00E67DBF" w:rsidR="000D2228">
              <w:rPr>
                <w:rFonts w:ascii="Angsana New" w:hAnsi="Angsana New" w:hint="cs"/>
                <w:spacing w:val="-2"/>
                <w:cs/>
              </w:rPr>
              <w:t>.</w:t>
            </w:r>
            <w:r w:rsidRPr="00E67DBF" w:rsidR="000D2228">
              <w:rPr>
                <w:rFonts w:ascii="Angsana New" w:hAnsi="Angsana New" w:hint="cs"/>
                <w:spacing w:val="-2"/>
                <w:cs/>
                <w:lang w:bidi="th-TH"/>
              </w:rPr>
              <w:t>ศ</w:t>
            </w:r>
            <w:r w:rsidRPr="00E67DBF" w:rsidR="000D2228">
              <w:rPr>
                <w:rFonts w:ascii="Angsana New" w:hAnsi="Angsana New" w:hint="cs"/>
                <w:spacing w:val="-2"/>
                <w:cs/>
              </w:rPr>
              <w:t xml:space="preserve">. </w:t>
            </w:r>
            <w:r w:rsidRPr="00E67DBF" w:rsidR="00E67DBF">
              <w:rPr>
                <w:rFonts w:ascii="Angsana New" w:hAnsi="Angsana New" w:hint="cs"/>
                <w:spacing w:val="-2"/>
              </w:rPr>
              <w:t>2561</w:t>
            </w:r>
            <w:r w:rsidRPr="00E67DBF" w:rsidR="000D2228">
              <w:rPr>
                <w:rFonts w:ascii="Angsana New" w:hAnsi="Angsana New" w:hint="cs"/>
                <w:spacing w:val="-2"/>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รูฟท็อป</w:t>
            </w:r>
            <w:r w:rsidRPr="00E67DBF">
              <w:rPr>
                <w:rFonts w:ascii="Angsana New" w:hAnsi="Angsana New" w:hint="cs"/>
                <w:spacing w:val="-2"/>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r w:rsidRPr="00E67DBF">
              <w:rPr>
                <w:rFonts w:ascii="Angsana New" w:hAnsi="Angsana New" w:hint="cs"/>
                <w:spacing w:val="-2"/>
                <w:cs/>
                <w:lang w:bidi="th-TH"/>
              </w:rPr>
              <w:t>เดิมชื่อ</w:t>
            </w:r>
            <w:r w:rsidRPr="00E67DBF">
              <w:rPr>
                <w:rFonts w:ascii="Angsana New" w:hAnsi="Angsana New" w:hint="cs"/>
                <w:spacing w:val="-2"/>
                <w:cs/>
              </w:rPr>
              <w:t xml:space="preserve"> </w:t>
            </w:r>
          </w:p>
          <w:p w:rsidR="00551999" w:rsidRPr="00E67DBF" w:rsidP="00551999">
            <w:pPr>
              <w:spacing w:line="240" w:lineRule="auto"/>
              <w:ind w:left="570" w:right="-186"/>
              <w:rPr>
                <w:rFonts w:ascii="Angsana New" w:hAnsi="Angsana New"/>
                <w:spacing w:val="-2"/>
              </w:rPr>
            </w:pPr>
            <w:r w:rsidRPr="00E67DBF">
              <w:rPr>
                <w:rFonts w:ascii="Angsana New" w:hAnsi="Angsana New" w:hint="cs"/>
                <w:spacing w:val="-2"/>
                <w:cs/>
              </w:rPr>
              <w:t xml:space="preserve">  </w:t>
            </w: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นิคมคำสร้อย</w:t>
            </w:r>
            <w:r w:rsidRPr="00E67DBF">
              <w:rPr>
                <w:rFonts w:ascii="Angsana New" w:hAnsi="Angsana New" w:hint="cs"/>
                <w:spacing w:val="-2"/>
                <w:cs/>
              </w:rPr>
              <w:t xml:space="preserve">) </w:t>
            </w:r>
            <w:r w:rsidRPr="00E67DBF">
              <w:rPr>
                <w:rFonts w:ascii="Angsana New" w:hAnsi="Angsana New" w:hint="cs"/>
                <w:spacing w:val="-2"/>
                <w:cs/>
                <w:lang w:bidi="th-TH"/>
              </w:rPr>
              <w:t>จำกัด</w:t>
            </w:r>
            <w:r w:rsidRPr="00E67DBF">
              <w:rPr>
                <w:rFonts w:ascii="Angsana New" w:hAnsi="Angsana New" w:hint="cs"/>
                <w:spacing w:val="-2"/>
              </w:rPr>
              <w:t>”</w:t>
            </w:r>
            <w:r w:rsidRPr="00E67DBF">
              <w:rPr>
                <w:rFonts w:ascii="Angsana New" w:hAnsi="Angsana New" w:hint="cs"/>
                <w:spacing w:val="-2"/>
                <w:cs/>
              </w:rPr>
              <w:t>)</w:t>
            </w:r>
          </w:p>
          <w:p w:rsidR="00675B51" w:rsidRPr="00E67DBF" w:rsidP="00551999">
            <w:pPr>
              <w:spacing w:line="240" w:lineRule="auto"/>
              <w:ind w:left="570" w:right="-186"/>
              <w:rPr>
                <w:rFonts w:ascii="Angsana New" w:hAnsi="Angsana New"/>
                <w:spacing w:val="-2"/>
              </w:rPr>
            </w:pPr>
          </w:p>
        </w:tc>
        <w:tc>
          <w:tcPr>
            <w:tcW w:w="545" w:type="pct"/>
            <w:shd w:val="nil" w:color="auto" w:fill="auto"/>
          </w:tcPr>
          <w:p w:rsidR="00551999" w:rsidRPr="00E67DBF" w:rsidP="00551999">
            <w:pPr>
              <w:spacing w:line="240" w:lineRule="auto"/>
              <w:ind w:right="-72"/>
              <w:jc w:val="center"/>
              <w:rPr>
                <w:rFonts w:ascii="Angsana New" w:hAnsi="Angsana New"/>
                <w:snapToGrid w:val="0"/>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p>
          <w:p w:rsidR="00551999" w:rsidRPr="00E67DBF" w:rsidP="002670A1">
            <w:pPr>
              <w:spacing w:line="240" w:lineRule="auto"/>
              <w:ind w:right="-72"/>
              <w:rPr>
                <w:rFonts w:ascii="Angsana New" w:hAnsi="Angsana New"/>
                <w:spacing w:val="-2"/>
              </w:rPr>
            </w:pPr>
            <w:r w:rsidRPr="00E67DBF">
              <w:rPr>
                <w:rFonts w:ascii="Angsana New" w:hAnsi="Angsana New" w:hint="cs"/>
                <w:spacing w:val="-2"/>
                <w:cs/>
              </w:rPr>
              <w:t xml:space="preserve">   </w:t>
            </w:r>
            <w:r w:rsidRPr="00E67DBF">
              <w:rPr>
                <w:rFonts w:ascii="Angsana New" w:hAnsi="Angsana New" w:hint="cs"/>
                <w:spacing w:val="-2"/>
                <w:cs/>
                <w:lang w:bidi="th-TH"/>
              </w:rPr>
              <w:t>แบบติดตั้งบนหลังคา</w:t>
            </w:r>
            <w:r w:rsidRPr="00E67DBF">
              <w:rPr>
                <w:rFonts w:ascii="Angsana New" w:hAnsi="Angsana New" w:hint="cs"/>
                <w:spacing w:val="-2"/>
                <w:cs/>
              </w:rPr>
              <w:t xml:space="preserve"> </w:t>
            </w:r>
            <w:r w:rsidRPr="00E67DBF" w:rsidR="002670A1">
              <w:rPr>
                <w:rFonts w:ascii="Angsana New" w:hAnsi="Angsana New" w:hint="cs"/>
                <w:spacing w:val="-2"/>
                <w:cs/>
              </w:rPr>
              <w:t>(</w:t>
            </w:r>
            <w:r w:rsidRPr="00E67DBF" w:rsidR="002670A1">
              <w:rPr>
                <w:rFonts w:ascii="Angsana New" w:hAnsi="Angsana New" w:hint="cs"/>
                <w:spacing w:val="-2"/>
                <w:cs/>
                <w:lang w:bidi="th-TH"/>
              </w:rPr>
              <w:t>อยู่ระหว่างก่อสร้าง</w:t>
            </w:r>
            <w:r w:rsidRPr="00E67DBF" w:rsidR="002670A1">
              <w:rPr>
                <w:rFonts w:ascii="Angsana New" w:hAnsi="Angsana New" w:hint="cs"/>
                <w:spacing w:val="-2"/>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99</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99</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01</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01</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ซับใหญ่</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pacing w:val="-2"/>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ศรีบุญเรือง</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pacing w:val="-2"/>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sidR="00BA674F">
              <w:rPr>
                <w:rFonts w:ascii="Angsana New" w:hAnsi="Angsana New" w:hint="cs"/>
                <w:spacing w:val="-2"/>
              </w:rPr>
              <w:t xml:space="preserve">   </w:t>
            </w:r>
            <w:r w:rsidRPr="00E67DBF" w:rsidR="00BA674F">
              <w:rPr>
                <w:rFonts w:ascii="Angsana New" w:hAnsi="Angsana New" w:hint="cs"/>
                <w:spacing w:val="-2"/>
                <w:cs/>
              </w:rPr>
              <w:t>(</w:t>
            </w:r>
            <w:r w:rsidRPr="00E67DBF" w:rsidR="00BA674F">
              <w:rPr>
                <w:rFonts w:ascii="Angsana New" w:hAnsi="Angsana New" w:hint="cs"/>
                <w:spacing w:val="-2"/>
                <w:cs/>
                <w:lang w:bidi="th-TH"/>
              </w:rPr>
              <w:t>ยังไม่เริ่มดำเนินกิจการ</w:t>
            </w:r>
            <w:r w:rsidRPr="00E67DBF" w:rsidR="00BA674F">
              <w:rPr>
                <w:rFonts w:ascii="Angsana New" w:hAnsi="Angsana New" w:hint="cs"/>
                <w:spacing w:val="-2"/>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วานรนิวาส</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pacing w:val="-2"/>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sidR="00BA674F">
              <w:rPr>
                <w:rFonts w:ascii="Angsana New" w:hAnsi="Angsana New" w:hint="cs"/>
                <w:spacing w:val="-2"/>
              </w:rPr>
              <w:t xml:space="preserve">   </w:t>
            </w:r>
            <w:r w:rsidRPr="00E67DBF" w:rsidR="00BA674F">
              <w:rPr>
                <w:rFonts w:ascii="Angsana New" w:hAnsi="Angsana New" w:hint="cs"/>
                <w:spacing w:val="-2"/>
                <w:cs/>
              </w:rPr>
              <w:t>(</w:t>
            </w:r>
            <w:r w:rsidRPr="00E67DBF" w:rsidR="00BA674F">
              <w:rPr>
                <w:rFonts w:ascii="Angsana New" w:hAnsi="Angsana New" w:hint="cs"/>
                <w:spacing w:val="-2"/>
                <w:cs/>
                <w:lang w:bidi="th-TH"/>
              </w:rPr>
              <w:t>ยังไม่เริ่มดำเนินกิจการ</w:t>
            </w:r>
            <w:r w:rsidRPr="00E67DBF" w:rsidR="00BA674F">
              <w:rPr>
                <w:rFonts w:ascii="Angsana New" w:hAnsi="Angsana New" w:hint="cs"/>
                <w:spacing w:val="-2"/>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r w:rsidTr="00F30D2C">
        <w:tblPrEx>
          <w:tblW w:w="5044" w:type="pct"/>
          <w:tblInd w:w="-142" w:type="dxa"/>
          <w:tblLayout w:type="fixed"/>
          <w:tblLook w:val="04A0"/>
        </w:tblPrEx>
        <w:tc>
          <w:tcPr>
            <w:tcW w:w="1245" w:type="pct"/>
            <w:shd w:val="clear" w:color="auto" w:fill="auto"/>
          </w:tcPr>
          <w:p w:rsidR="00551999" w:rsidRPr="00E67DBF" w:rsidP="00551999">
            <w:pPr>
              <w:spacing w:line="240" w:lineRule="auto"/>
              <w:ind w:left="570" w:right="-186"/>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ยางตลาด</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45" w:type="pct"/>
            <w:shd w:val="nil" w:color="auto" w:fill="auto"/>
          </w:tcPr>
          <w:p w:rsidR="00551999" w:rsidRPr="00E67DBF" w:rsidP="00551999">
            <w:pPr>
              <w:spacing w:line="240" w:lineRule="auto"/>
              <w:ind w:right="-72"/>
              <w:jc w:val="center"/>
              <w:rPr>
                <w:rFonts w:ascii="Angsana New" w:hAnsi="Angsana New"/>
                <w:spacing w:val="-2"/>
              </w:rPr>
            </w:pPr>
            <w:r w:rsidRPr="00E67DBF">
              <w:rPr>
                <w:rFonts w:ascii="Angsana New" w:hAnsi="Angsana New" w:hint="cs"/>
                <w:spacing w:val="-2"/>
                <w:cs/>
                <w:lang w:bidi="th-TH"/>
              </w:rPr>
              <w:t>ประเทศไทย</w:t>
            </w:r>
          </w:p>
        </w:tc>
        <w:tc>
          <w:tcPr>
            <w:tcW w:w="820"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p w:rsidR="00551999" w:rsidRPr="00E67DBF" w:rsidP="00551999">
            <w:pPr>
              <w:spacing w:line="240" w:lineRule="auto"/>
              <w:ind w:right="-72"/>
              <w:rPr>
                <w:rFonts w:ascii="Angsana New" w:hAnsi="Angsana New"/>
                <w:spacing w:val="-2"/>
              </w:rPr>
            </w:pPr>
            <w:r w:rsidRPr="00E67DBF">
              <w:rPr>
                <w:rFonts w:ascii="Angsana New" w:hAnsi="Angsana New" w:hint="cs"/>
                <w:spacing w:val="-2"/>
              </w:rPr>
              <w:t xml:space="preserve">   </w:t>
            </w:r>
            <w:r w:rsidRPr="00E67DBF">
              <w:rPr>
                <w:rFonts w:ascii="Angsana New" w:hAnsi="Angsana New" w:hint="cs"/>
                <w:spacing w:val="-2"/>
                <w:cs/>
              </w:rPr>
              <w:t>(</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83"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362"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63"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450" w:type="pct"/>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49" w:type="pct"/>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r>
    </w:tbl>
    <w:p w:rsidR="00551999" w:rsidRPr="00E67DBF" w:rsidP="00551999">
      <w:pPr>
        <w:tabs>
          <w:tab w:val="left" w:pos="540"/>
        </w:tabs>
        <w:spacing w:line="240" w:lineRule="auto"/>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16E8A" w:rsidRPr="00E67DBF" w:rsidP="00551999">
      <w:pPr>
        <w:spacing w:line="240" w:lineRule="auto"/>
        <w:ind w:left="540"/>
        <w:rPr>
          <w:rFonts w:ascii="Angsana New" w:hAnsi="Angsana New"/>
          <w:sz w:val="24"/>
          <w:szCs w:val="24"/>
        </w:rPr>
      </w:pPr>
    </w:p>
    <w:p w:rsidR="00551999" w:rsidRPr="00E67DBF" w:rsidP="00551999">
      <w:pPr>
        <w:spacing w:line="240" w:lineRule="auto"/>
        <w:ind w:left="540"/>
        <w:rPr>
          <w:rFonts w:ascii="Angsana New" w:hAnsi="Angsana New"/>
          <w:sz w:val="26"/>
          <w:szCs w:val="26"/>
          <w:lang w:val="en-US"/>
        </w:rPr>
      </w:pPr>
      <w:r w:rsidRPr="00E67DBF">
        <w:rPr>
          <w:rFonts w:ascii="Angsana New" w:hAnsi="Angsana New" w:hint="cs"/>
          <w:sz w:val="26"/>
          <w:szCs w:val="26"/>
          <w:cs/>
          <w:lang w:bidi="th-TH"/>
        </w:rPr>
        <w:t>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มีบริษัทย่อย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ดังต่อไปนี้</w:t>
      </w:r>
      <w:r w:rsidRPr="00E67DBF">
        <w:rPr>
          <w:rFonts w:ascii="Angsana New" w:hAnsi="Angsana New" w:hint="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51999" w:rsidRPr="00E67DBF" w:rsidP="00551999">
      <w:pPr>
        <w:spacing w:line="240" w:lineRule="auto"/>
        <w:ind w:left="540"/>
        <w:rPr>
          <w:rFonts w:ascii="Angsana New" w:hAnsi="Angsana New"/>
          <w:sz w:val="24"/>
          <w:szCs w:val="24"/>
          <w:lang w:val="en-US"/>
        </w:rPr>
      </w:pPr>
    </w:p>
    <w:tbl>
      <w:tblPr>
        <w:tblStyle w:val="TableNormal"/>
        <w:tblW w:w="5048" w:type="pct"/>
        <w:tblInd w:w="-142" w:type="dxa"/>
        <w:tblLayout w:type="fixed"/>
        <w:tblLook w:val="04A0"/>
      </w:tblPr>
      <w:tblGrid>
        <w:gridCol w:w="3733"/>
        <w:gridCol w:w="1779"/>
        <w:gridCol w:w="2709"/>
        <w:gridCol w:w="1258"/>
        <w:gridCol w:w="1015"/>
        <w:gridCol w:w="1349"/>
        <w:gridCol w:w="1103"/>
        <w:gridCol w:w="1409"/>
        <w:gridCol w:w="1409"/>
      </w:tblGrid>
      <w:tr w:rsidTr="008B2E5A">
        <w:tblPrEx>
          <w:tblW w:w="5048" w:type="pct"/>
          <w:tblInd w:w="-142" w:type="dxa"/>
          <w:tblLayout w:type="fixed"/>
          <w:tblLook w:val="04A0"/>
        </w:tblPrEx>
        <w:trPr>
          <w:trHeight w:val="302"/>
        </w:trPr>
        <w:tc>
          <w:tcPr>
            <w:tcW w:w="1184" w:type="pct"/>
            <w:vMerge w:val="restart"/>
            <w:shd w:val="clear" w:color="auto" w:fill="auto"/>
            <w:vAlign w:val="bottom"/>
          </w:tcPr>
          <w:p w:rsidR="00551999" w:rsidRPr="00E67DBF" w:rsidP="00551999">
            <w:pPr>
              <w:pBdr>
                <w:bottom w:val="single" w:sz="4" w:space="1" w:color="auto"/>
              </w:pBdr>
              <w:spacing w:line="240" w:lineRule="auto"/>
              <w:ind w:left="570" w:right="-186"/>
              <w:jc w:val="center"/>
              <w:rPr>
                <w:rFonts w:ascii="Angsana New" w:hAnsi="Angsana New"/>
                <w:b/>
                <w:bCs/>
                <w:cs/>
              </w:rPr>
            </w:pPr>
            <w:r w:rsidRPr="00E67DBF">
              <w:rPr>
                <w:rFonts w:ascii="Angsana New" w:hAnsi="Angsana New" w:hint="cs"/>
                <w:b/>
                <w:bCs/>
                <w:cs/>
                <w:lang w:bidi="th-TH"/>
              </w:rPr>
              <w:t>ชื่อกิจการ</w:t>
            </w:r>
          </w:p>
        </w:tc>
        <w:tc>
          <w:tcPr>
            <w:tcW w:w="564" w:type="pct"/>
            <w:vMerge w:val="restart"/>
            <w:shd w:val="nil" w:color="auto" w:fill="auto"/>
            <w:vAlign w:val="bottom"/>
          </w:tcPr>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สถานที่หลักในการ</w:t>
            </w:r>
          </w:p>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ประกอบธุรกิจ</w:t>
            </w:r>
            <w:r w:rsidRPr="00E67DBF">
              <w:rPr>
                <w:rFonts w:ascii="Angsana New" w:hAnsi="Angsana New" w:hint="cs"/>
                <w:b/>
                <w:bCs/>
              </w:rPr>
              <w:t>/</w:t>
            </w:r>
            <w:r w:rsidRPr="00E67DBF">
              <w:rPr>
                <w:rFonts w:ascii="Angsana New" w:hAnsi="Angsana New" w:hint="cs"/>
                <w:b/>
                <w:bCs/>
                <w:cs/>
                <w:lang w:bidi="th-TH"/>
              </w:rPr>
              <w:t>ประเทศ</w:t>
            </w:r>
          </w:p>
          <w:p w:rsidR="00551999" w:rsidRPr="00E67DBF" w:rsidP="00551999">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ที่จดทะเบียนจัดตั้ง</w:t>
            </w:r>
          </w:p>
        </w:tc>
        <w:tc>
          <w:tcPr>
            <w:tcW w:w="859" w:type="pct"/>
            <w:vMerge w:val="restart"/>
            <w:shd w:val="clear" w:color="auto" w:fill="auto"/>
            <w:vAlign w:val="bottom"/>
          </w:tcPr>
          <w:p w:rsidR="00551999" w:rsidRPr="00E67DBF" w:rsidP="00551999">
            <w:pPr>
              <w:pBdr>
                <w:bottom w:val="single" w:sz="4" w:space="1" w:color="auto"/>
              </w:pBdr>
              <w:spacing w:line="240" w:lineRule="auto"/>
              <w:jc w:val="center"/>
              <w:rPr>
                <w:rFonts w:ascii="Angsana New" w:hAnsi="Angsana New"/>
                <w:b/>
                <w:bCs/>
                <w:cs/>
              </w:rPr>
            </w:pPr>
            <w:r w:rsidRPr="00E67DBF">
              <w:rPr>
                <w:rFonts w:ascii="Angsana New" w:hAnsi="Angsana New" w:hint="cs"/>
                <w:b/>
                <w:bCs/>
                <w:cs/>
                <w:lang w:bidi="th-TH"/>
              </w:rPr>
              <w:t>ลักษณะของธุรกิจ</w:t>
            </w:r>
          </w:p>
        </w:tc>
        <w:tc>
          <w:tcPr>
            <w:tcW w:w="721" w:type="pct"/>
            <w:gridSpan w:val="2"/>
            <w:shd w:val="clear" w:color="auto" w:fill="auto"/>
            <w:vAlign w:val="bottom"/>
          </w:tcPr>
          <w:p w:rsidR="00551999" w:rsidRPr="00E67DBF" w:rsidP="00551999">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ส่วนได้เสียในความเป็นเจ้าของ</w:t>
            </w:r>
          </w:p>
          <w:p w:rsidR="00551999" w:rsidRPr="00E67DBF" w:rsidP="00551999">
            <w:pPr>
              <w:pBdr>
                <w:bottom w:val="single" w:sz="4" w:space="1" w:color="auto"/>
              </w:pBdr>
              <w:spacing w:line="240" w:lineRule="auto"/>
              <w:ind w:right="-72"/>
              <w:jc w:val="center"/>
              <w:rPr>
                <w:rFonts w:ascii="Angsana New" w:hAnsi="Angsana New"/>
                <w:b/>
                <w:bCs/>
                <w:cs/>
              </w:rPr>
            </w:pPr>
            <w:r w:rsidRPr="00E67DBF">
              <w:rPr>
                <w:rFonts w:ascii="Angsana New" w:hAnsi="Angsana New" w:hint="cs"/>
                <w:b/>
                <w:bCs/>
                <w:cs/>
                <w:lang w:bidi="th-TH"/>
              </w:rPr>
              <w:t>ที่ถือโดยบริษัทใหญ่</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778" w:type="pct"/>
            <w:gridSpan w:val="2"/>
            <w:vAlign w:val="bottom"/>
          </w:tcPr>
          <w:p w:rsidR="00551999" w:rsidRPr="00E67DBF" w:rsidP="008B2E5A">
            <w:pPr>
              <w:pBdr>
                <w:bottom w:val="single" w:sz="4" w:space="1" w:color="auto"/>
              </w:pBdr>
              <w:spacing w:line="240" w:lineRule="auto"/>
              <w:ind w:right="-5"/>
              <w:jc w:val="center"/>
              <w:rPr>
                <w:rFonts w:ascii="Angsana New" w:hAnsi="Angsana New"/>
                <w:b/>
                <w:bCs/>
                <w:cs/>
              </w:rPr>
            </w:pPr>
            <w:r w:rsidRPr="00E67DBF">
              <w:rPr>
                <w:rFonts w:ascii="Angsana New" w:hAnsi="Angsana New" w:hint="cs"/>
                <w:b/>
                <w:bCs/>
                <w:cs/>
                <w:lang w:bidi="th-TH"/>
              </w:rPr>
              <w:t>ส่วนได้เสียในความเป็นเจ้าของที่แท้จริง</w:t>
            </w:r>
            <w:r w:rsidRPr="00E67DBF" w:rsidR="008B2E5A">
              <w:rPr>
                <w:rFonts w:ascii="Angsana New" w:hAnsi="Angsana New"/>
                <w:b/>
                <w:bCs/>
              </w:rPr>
              <w:br/>
            </w:r>
            <w:r w:rsidRPr="00E67DBF">
              <w:rPr>
                <w:rFonts w:ascii="Angsana New" w:hAnsi="Angsana New" w:hint="cs"/>
                <w:b/>
                <w:bCs/>
                <w:cs/>
                <w:lang w:bidi="th-TH"/>
              </w:rPr>
              <w:t>ที่ถือโดยกลุ่มกิจการ</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c>
          <w:tcPr>
            <w:tcW w:w="894" w:type="pct"/>
            <w:gridSpan w:val="2"/>
            <w:vAlign w:val="bottom"/>
          </w:tcPr>
          <w:p w:rsidR="00551999" w:rsidRPr="00E67DBF" w:rsidP="008B2E5A">
            <w:pPr>
              <w:pBdr>
                <w:bottom w:val="single" w:sz="4" w:space="1" w:color="auto"/>
              </w:pBdr>
              <w:spacing w:line="240" w:lineRule="auto"/>
              <w:ind w:right="-5"/>
              <w:jc w:val="center"/>
              <w:rPr>
                <w:rFonts w:ascii="Angsana New" w:hAnsi="Angsana New"/>
                <w:b/>
                <w:bCs/>
              </w:rPr>
            </w:pPr>
            <w:r w:rsidRPr="00E67DBF">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E67DBF">
              <w:rPr>
                <w:rFonts w:ascii="Angsana New" w:hAnsi="Angsana New" w:hint="cs"/>
                <w:b/>
                <w:bCs/>
                <w:cs/>
              </w:rPr>
              <w:t xml:space="preserve"> (</w:t>
            </w:r>
            <w:r w:rsidRPr="00E67DBF">
              <w:rPr>
                <w:rFonts w:ascii="Angsana New" w:hAnsi="Angsana New" w:hint="cs"/>
                <w:b/>
                <w:bCs/>
                <w:cs/>
                <w:lang w:bidi="th-TH"/>
              </w:rPr>
              <w:t>ร้อยละ</w:t>
            </w:r>
            <w:r w:rsidRPr="00E67DBF">
              <w:rPr>
                <w:rFonts w:ascii="Angsana New" w:hAnsi="Angsana New" w:hint="cs"/>
                <w:b/>
                <w:bCs/>
                <w:cs/>
              </w:rPr>
              <w:t>)</w:t>
            </w:r>
          </w:p>
        </w:tc>
      </w:tr>
      <w:tr w:rsidTr="008B2E5A">
        <w:tblPrEx>
          <w:tblW w:w="5048" w:type="pct"/>
          <w:tblInd w:w="-142" w:type="dxa"/>
          <w:tblLayout w:type="fixed"/>
          <w:tblLook w:val="04A0"/>
        </w:tblPrEx>
        <w:tc>
          <w:tcPr>
            <w:tcW w:w="1184" w:type="pct"/>
            <w:vMerge/>
            <w:shd w:val="clear" w:color="auto" w:fill="auto"/>
          </w:tcPr>
          <w:p w:rsidR="00551999" w:rsidRPr="00E67DBF" w:rsidP="00551999">
            <w:pPr>
              <w:spacing w:line="240" w:lineRule="auto"/>
              <w:ind w:left="570" w:right="-72"/>
              <w:rPr>
                <w:rFonts w:ascii="Angsana New" w:hAnsi="Angsana New"/>
                <w:spacing w:val="-2"/>
                <w:cs/>
              </w:rPr>
            </w:pPr>
          </w:p>
        </w:tc>
        <w:tc>
          <w:tcPr>
            <w:tcW w:w="564" w:type="pct"/>
            <w:vMerge/>
            <w:shd w:val="nil" w:color="auto" w:fill="auto"/>
          </w:tcPr>
          <w:p w:rsidR="00551999" w:rsidRPr="00E67DBF" w:rsidP="00551999">
            <w:pPr>
              <w:spacing w:line="240" w:lineRule="auto"/>
              <w:ind w:left="-111" w:right="-72"/>
              <w:jc w:val="center"/>
              <w:rPr>
                <w:rFonts w:ascii="Angsana New" w:hAnsi="Angsana New"/>
                <w:spacing w:val="-2"/>
                <w:cs/>
              </w:rPr>
            </w:pPr>
          </w:p>
        </w:tc>
        <w:tc>
          <w:tcPr>
            <w:tcW w:w="859" w:type="pct"/>
            <w:vMerge/>
            <w:shd w:val="clear" w:color="auto" w:fill="auto"/>
          </w:tcPr>
          <w:p w:rsidR="00551999" w:rsidRPr="00E67DBF" w:rsidP="00551999">
            <w:pPr>
              <w:spacing w:line="240" w:lineRule="auto"/>
              <w:ind w:right="-72"/>
              <w:rPr>
                <w:rFonts w:ascii="Angsana New" w:hAnsi="Angsana New"/>
                <w:spacing w:val="-2"/>
                <w:cs/>
              </w:rPr>
            </w:pPr>
          </w:p>
        </w:tc>
        <w:tc>
          <w:tcPr>
            <w:tcW w:w="399"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322" w:type="pct"/>
            <w:shd w:val="clear" w:color="auto" w:fill="auto"/>
            <w:vAlign w:val="bottom"/>
          </w:tcPr>
          <w:p w:rsidR="00551999" w:rsidRPr="00E67DBF" w:rsidP="00551999">
            <w:pPr>
              <w:pBdr>
                <w:bottom w:val="single" w:sz="4" w:space="1" w:color="auto"/>
              </w:pBdr>
              <w:spacing w:line="240" w:lineRule="auto"/>
              <w:ind w:right="-72"/>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428" w:type="pct"/>
            <w:vAlign w:val="bottom"/>
          </w:tcPr>
          <w:p w:rsidR="00551999" w:rsidRPr="00E67DBF" w:rsidP="008B2E5A">
            <w:pPr>
              <w:pBdr>
                <w:bottom w:val="single" w:sz="4" w:space="1" w:color="auto"/>
              </w:pBdr>
              <w:spacing w:line="240" w:lineRule="auto"/>
              <w:ind w:right="-5"/>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350" w:type="pct"/>
            <w:vAlign w:val="bottom"/>
          </w:tcPr>
          <w:p w:rsidR="00551999" w:rsidRPr="00E67DBF" w:rsidP="008B2E5A">
            <w:pPr>
              <w:pBdr>
                <w:bottom w:val="single" w:sz="4" w:space="1" w:color="auto"/>
              </w:pBdr>
              <w:spacing w:line="240" w:lineRule="auto"/>
              <w:ind w:right="-5"/>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w:t>
            </w:r>
            <w:r w:rsidRPr="00E67DBF" w:rsidR="00E67DBF">
              <w:rPr>
                <w:rFonts w:ascii="Angsana New" w:hAnsi="Angsana New" w:hint="cs"/>
                <w:b/>
                <w:bCs/>
              </w:rPr>
              <w:t>0</w:t>
            </w:r>
          </w:p>
        </w:tc>
        <w:tc>
          <w:tcPr>
            <w:tcW w:w="447" w:type="pct"/>
            <w:vAlign w:val="bottom"/>
          </w:tcPr>
          <w:p w:rsidR="00551999" w:rsidRPr="00E67DBF" w:rsidP="008B2E5A">
            <w:pPr>
              <w:pBdr>
                <w:bottom w:val="single" w:sz="4" w:space="1" w:color="auto"/>
              </w:pBdr>
              <w:spacing w:line="240" w:lineRule="auto"/>
              <w:ind w:right="-5"/>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447" w:type="pct"/>
            <w:vAlign w:val="bottom"/>
          </w:tcPr>
          <w:p w:rsidR="00551999" w:rsidRPr="00E67DBF" w:rsidP="008B2E5A">
            <w:pPr>
              <w:pBdr>
                <w:bottom w:val="single" w:sz="4" w:space="1" w:color="auto"/>
              </w:pBdr>
              <w:spacing w:line="240" w:lineRule="auto"/>
              <w:ind w:right="-5"/>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r>
      <w:tr w:rsidTr="008B2E5A">
        <w:tblPrEx>
          <w:tblW w:w="5048" w:type="pct"/>
          <w:tblInd w:w="-142" w:type="dxa"/>
          <w:tblLayout w:type="fixed"/>
          <w:tblLook w:val="04A0"/>
        </w:tblPrEx>
        <w:tc>
          <w:tcPr>
            <w:tcW w:w="1184" w:type="pct"/>
            <w:shd w:val="clear" w:color="auto" w:fill="auto"/>
          </w:tcPr>
          <w:p w:rsidR="00551999" w:rsidRPr="00E67DBF" w:rsidP="00551999">
            <w:pPr>
              <w:spacing w:line="240" w:lineRule="auto"/>
              <w:ind w:left="570" w:right="-72"/>
              <w:rPr>
                <w:rFonts w:ascii="Angsana New" w:hAnsi="Angsana New"/>
                <w:spacing w:val="-2"/>
                <w:sz w:val="10"/>
                <w:szCs w:val="10"/>
                <w:cs/>
              </w:rPr>
            </w:pPr>
          </w:p>
        </w:tc>
        <w:tc>
          <w:tcPr>
            <w:tcW w:w="564" w:type="pct"/>
            <w:shd w:val="nil" w:color="auto" w:fill="auto"/>
          </w:tcPr>
          <w:p w:rsidR="00551999" w:rsidRPr="00E67DBF" w:rsidP="00551999">
            <w:pPr>
              <w:spacing w:line="240" w:lineRule="auto"/>
              <w:ind w:right="-72"/>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vAlign w:val="bottom"/>
          </w:tcPr>
          <w:p w:rsidR="00551999" w:rsidRPr="00E67DBF" w:rsidP="00551999">
            <w:pPr>
              <w:spacing w:line="240" w:lineRule="auto"/>
              <w:ind w:right="-72"/>
              <w:rPr>
                <w:rFonts w:ascii="Angsana New" w:hAnsi="Angsana New"/>
                <w:spacing w:val="-2"/>
                <w:sz w:val="10"/>
                <w:szCs w:val="10"/>
                <w:cs/>
              </w:rPr>
            </w:pPr>
          </w:p>
        </w:tc>
        <w:tc>
          <w:tcPr>
            <w:tcW w:w="322" w:type="pct"/>
            <w:shd w:val="clear" w:color="auto" w:fill="auto"/>
            <w:vAlign w:val="bottom"/>
          </w:tcPr>
          <w:p w:rsidR="00551999" w:rsidRPr="00E67DBF" w:rsidP="00551999">
            <w:pPr>
              <w:spacing w:line="240" w:lineRule="auto"/>
              <w:ind w:right="-72"/>
              <w:rPr>
                <w:rFonts w:ascii="Angsana New" w:hAnsi="Angsana New"/>
                <w:spacing w:val="-2"/>
                <w:sz w:val="10"/>
                <w:szCs w:val="10"/>
                <w:cs/>
              </w:rPr>
            </w:pPr>
          </w:p>
        </w:tc>
        <w:tc>
          <w:tcPr>
            <w:tcW w:w="428" w:type="pct"/>
            <w:vAlign w:val="bottom"/>
          </w:tcPr>
          <w:p w:rsidR="00551999" w:rsidRPr="00E67DBF" w:rsidP="008B2E5A">
            <w:pPr>
              <w:spacing w:line="240" w:lineRule="auto"/>
              <w:ind w:right="-5"/>
              <w:rPr>
                <w:rFonts w:ascii="Angsana New" w:hAnsi="Angsana New"/>
                <w:spacing w:val="-2"/>
                <w:sz w:val="10"/>
                <w:szCs w:val="10"/>
                <w:cs/>
              </w:rPr>
            </w:pPr>
          </w:p>
        </w:tc>
        <w:tc>
          <w:tcPr>
            <w:tcW w:w="350" w:type="pct"/>
            <w:vAlign w:val="bottom"/>
          </w:tcPr>
          <w:p w:rsidR="00551999" w:rsidRPr="00E67DBF" w:rsidP="008B2E5A">
            <w:pPr>
              <w:spacing w:line="240" w:lineRule="auto"/>
              <w:ind w:right="-5"/>
              <w:rPr>
                <w:rFonts w:ascii="Angsana New" w:hAnsi="Angsana New"/>
                <w:spacing w:val="-2"/>
                <w:sz w:val="10"/>
                <w:szCs w:val="10"/>
                <w:cs/>
              </w:rPr>
            </w:pPr>
          </w:p>
        </w:tc>
        <w:tc>
          <w:tcPr>
            <w:tcW w:w="447" w:type="pct"/>
            <w:vAlign w:val="bottom"/>
          </w:tcPr>
          <w:p w:rsidR="00551999" w:rsidRPr="00E67DBF" w:rsidP="008B2E5A">
            <w:pPr>
              <w:spacing w:line="240" w:lineRule="auto"/>
              <w:ind w:right="-5"/>
              <w:rPr>
                <w:rFonts w:ascii="Angsana New" w:hAnsi="Angsana New"/>
                <w:spacing w:val="-2"/>
                <w:sz w:val="10"/>
                <w:szCs w:val="10"/>
                <w:cs/>
              </w:rPr>
            </w:pPr>
          </w:p>
        </w:tc>
        <w:tc>
          <w:tcPr>
            <w:tcW w:w="447" w:type="pct"/>
            <w:vAlign w:val="bottom"/>
          </w:tcPr>
          <w:p w:rsidR="00551999" w:rsidRPr="00E67DBF" w:rsidP="008B2E5A">
            <w:pPr>
              <w:spacing w:line="240" w:lineRule="auto"/>
              <w:ind w:right="-5"/>
              <w:rPr>
                <w:rFonts w:ascii="Angsana New" w:hAnsi="Angsana New"/>
                <w:spacing w:val="-2"/>
                <w:sz w:val="10"/>
                <w:szCs w:val="10"/>
                <w:cs/>
              </w:rPr>
            </w:pPr>
          </w:p>
        </w:tc>
      </w:tr>
      <w:tr w:rsidTr="008B2E5A">
        <w:tblPrEx>
          <w:tblW w:w="5048" w:type="pct"/>
          <w:tblInd w:w="-142" w:type="dxa"/>
          <w:tblLayout w:type="fixed"/>
          <w:tblLook w:val="04A0"/>
        </w:tblPrEx>
        <w:tc>
          <w:tcPr>
            <w:tcW w:w="1184" w:type="pct"/>
            <w:shd w:val="clear" w:color="auto" w:fill="auto"/>
          </w:tcPr>
          <w:p w:rsidR="00551999" w:rsidRPr="00E67DBF" w:rsidP="00551999">
            <w:pPr>
              <w:spacing w:line="240" w:lineRule="auto"/>
              <w:ind w:left="570" w:right="-186"/>
              <w:rPr>
                <w:rFonts w:ascii="Angsana New" w:hAnsi="Angsana New"/>
                <w:spacing w:val="-2"/>
                <w:c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สระแก้ว</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rPr>
              <w:t xml:space="preserve"> </w:t>
            </w:r>
            <w:r w:rsidRPr="00E67DBF">
              <w:rPr>
                <w:rFonts w:ascii="Angsana New" w:hAnsi="Angsana New" w:hint="cs"/>
                <w:spacing w:val="-2"/>
                <w:cs/>
                <w:lang w:bidi="th-TH"/>
              </w:rPr>
              <w:t>จำกัด</w:t>
            </w:r>
          </w:p>
        </w:tc>
        <w:tc>
          <w:tcPr>
            <w:tcW w:w="564" w:type="pct"/>
            <w:shd w:val="nil" w:color="auto" w:fill="auto"/>
          </w:tcPr>
          <w:p w:rsidR="00551999" w:rsidRPr="00E67DBF" w:rsidP="00551999">
            <w:pPr>
              <w:spacing w:line="240" w:lineRule="auto"/>
              <w:ind w:right="-72"/>
              <w:jc w:val="center"/>
              <w:rPr>
                <w:rFonts w:ascii="Angsana New" w:hAnsi="Angsana New"/>
                <w:spacing w:val="-2"/>
                <w:lang w:val="en-US"/>
              </w:rPr>
            </w:pPr>
            <w:r w:rsidRPr="00E67DBF">
              <w:rPr>
                <w:rFonts w:ascii="Angsana New" w:hAnsi="Angsana New" w:hint="cs"/>
                <w:spacing w:val="-2"/>
                <w:cs/>
                <w:lang w:bidi="th-TH"/>
              </w:rPr>
              <w:t>ประเทศไทย</w:t>
            </w:r>
          </w:p>
        </w:tc>
        <w:tc>
          <w:tcPr>
            <w:tcW w:w="859"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ผลิตไฟฟ้าจากพลังงานแสงอาทิตย์</w:t>
            </w:r>
            <w:r w:rsidRPr="00E67DBF">
              <w:rPr>
                <w:rFonts w:ascii="Angsana New" w:hAnsi="Angsana New" w:hint="cs"/>
                <w:spacing w:val="-2"/>
              </w:rPr>
              <w:t xml:space="preserve"> </w:t>
            </w:r>
          </w:p>
        </w:tc>
        <w:tc>
          <w:tcPr>
            <w:tcW w:w="39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322"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28"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350"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47"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c>
          <w:tcPr>
            <w:tcW w:w="447"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r>
      <w:tr w:rsidTr="008B2E5A">
        <w:tblPrEx>
          <w:tblW w:w="5048" w:type="pct"/>
          <w:tblInd w:w="-142" w:type="dxa"/>
          <w:tblLayout w:type="fixed"/>
          <w:tblLook w:val="04A0"/>
        </w:tblPrEx>
        <w:tc>
          <w:tcPr>
            <w:tcW w:w="1184" w:type="pct"/>
            <w:shd w:val="clear" w:color="auto" w:fill="auto"/>
          </w:tcPr>
          <w:p w:rsidR="00551999" w:rsidRPr="00E67DBF" w:rsidP="00551999">
            <w:pPr>
              <w:spacing w:line="240" w:lineRule="auto"/>
              <w:ind w:left="570" w:right="-186"/>
              <w:rPr>
                <w:rFonts w:ascii="Angsana New" w:hAnsi="Angsana New"/>
                <w:spacing w:val="-2"/>
                <w:sz w:val="10"/>
                <w:szCs w:val="10"/>
                <w:cs/>
              </w:rPr>
            </w:pPr>
          </w:p>
        </w:tc>
        <w:tc>
          <w:tcPr>
            <w:tcW w:w="564" w:type="pct"/>
            <w:shd w:val="nil" w:color="auto" w:fill="auto"/>
          </w:tcPr>
          <w:p w:rsidR="00551999" w:rsidRPr="00E67DBF" w:rsidP="00551999">
            <w:pPr>
              <w:spacing w:line="240" w:lineRule="auto"/>
              <w:ind w:right="-72"/>
              <w:jc w:val="center"/>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tcPr>
          <w:p w:rsidR="00551999" w:rsidRPr="00E67DBF" w:rsidP="00551999">
            <w:pPr>
              <w:spacing w:line="240" w:lineRule="auto"/>
              <w:ind w:right="-72"/>
              <w:jc w:val="right"/>
              <w:rPr>
                <w:rFonts w:ascii="Angsana New" w:hAnsi="Angsana New"/>
                <w:sz w:val="8"/>
                <w:szCs w:val="8"/>
              </w:rPr>
            </w:pPr>
          </w:p>
        </w:tc>
        <w:tc>
          <w:tcPr>
            <w:tcW w:w="322" w:type="pct"/>
            <w:shd w:val="clear" w:color="auto" w:fill="auto"/>
          </w:tcPr>
          <w:p w:rsidR="00551999" w:rsidRPr="00E67DBF" w:rsidP="00551999">
            <w:pPr>
              <w:spacing w:line="240" w:lineRule="auto"/>
              <w:ind w:right="-72"/>
              <w:jc w:val="right"/>
              <w:rPr>
                <w:rFonts w:ascii="Angsana New" w:hAnsi="Angsana New"/>
                <w:sz w:val="8"/>
                <w:szCs w:val="8"/>
              </w:rPr>
            </w:pPr>
          </w:p>
        </w:tc>
        <w:tc>
          <w:tcPr>
            <w:tcW w:w="428" w:type="pct"/>
          </w:tcPr>
          <w:p w:rsidR="00551999" w:rsidRPr="00E67DBF" w:rsidP="008B2E5A">
            <w:pPr>
              <w:spacing w:line="240" w:lineRule="auto"/>
              <w:ind w:right="-5"/>
              <w:jc w:val="right"/>
              <w:rPr>
                <w:rFonts w:ascii="Angsana New" w:hAnsi="Angsana New"/>
                <w:sz w:val="8"/>
                <w:szCs w:val="8"/>
              </w:rPr>
            </w:pPr>
          </w:p>
        </w:tc>
        <w:tc>
          <w:tcPr>
            <w:tcW w:w="350" w:type="pct"/>
          </w:tcPr>
          <w:p w:rsidR="00551999" w:rsidRPr="00E67DBF" w:rsidP="008B2E5A">
            <w:pPr>
              <w:spacing w:line="240" w:lineRule="auto"/>
              <w:ind w:right="-5"/>
              <w:jc w:val="right"/>
              <w:rPr>
                <w:rFonts w:ascii="Angsana New" w:hAnsi="Angsana New"/>
                <w:sz w:val="8"/>
                <w:szCs w:val="8"/>
              </w:rPr>
            </w:pPr>
          </w:p>
        </w:tc>
        <w:tc>
          <w:tcPr>
            <w:tcW w:w="447" w:type="pct"/>
          </w:tcPr>
          <w:p w:rsidR="00551999" w:rsidRPr="00E67DBF" w:rsidP="008B2E5A">
            <w:pPr>
              <w:spacing w:line="240" w:lineRule="auto"/>
              <w:ind w:right="-5"/>
              <w:jc w:val="right"/>
              <w:rPr>
                <w:rFonts w:ascii="Angsana New" w:hAnsi="Angsana New"/>
                <w:sz w:val="10"/>
                <w:szCs w:val="10"/>
              </w:rPr>
            </w:pPr>
          </w:p>
        </w:tc>
        <w:tc>
          <w:tcPr>
            <w:tcW w:w="447" w:type="pct"/>
          </w:tcPr>
          <w:p w:rsidR="00551999" w:rsidRPr="00E67DBF" w:rsidP="008B2E5A">
            <w:pPr>
              <w:spacing w:line="240" w:lineRule="auto"/>
              <w:ind w:right="-5"/>
              <w:jc w:val="right"/>
              <w:rPr>
                <w:rFonts w:ascii="Angsana New" w:hAnsi="Angsana New"/>
                <w:sz w:val="10"/>
                <w:szCs w:val="10"/>
              </w:rPr>
            </w:pP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c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เซอร์วิส</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64" w:type="pct"/>
            <w:shd w:val="nil" w:color="auto" w:fill="auto"/>
          </w:tcPr>
          <w:p w:rsidR="00551999" w:rsidRPr="00E67DBF" w:rsidP="00551999">
            <w:pPr>
              <w:spacing w:line="240" w:lineRule="auto"/>
              <w:ind w:right="-72"/>
              <w:jc w:val="center"/>
              <w:rPr>
                <w:rFonts w:ascii="Angsana New" w:hAnsi="Angsana New"/>
                <w:snapToGrid w:val="0"/>
              </w:rPr>
            </w:pPr>
            <w:r w:rsidRPr="00E67DBF">
              <w:rPr>
                <w:rFonts w:ascii="Angsana New" w:hAnsi="Angsana New" w:hint="cs"/>
                <w:spacing w:val="-2"/>
                <w:cs/>
                <w:lang w:bidi="th-TH"/>
              </w:rPr>
              <w:t>ประเทศไทย</w:t>
            </w:r>
          </w:p>
        </w:tc>
        <w:tc>
          <w:tcPr>
            <w:tcW w:w="859" w:type="pct"/>
            <w:shd w:val="clear" w:color="auto" w:fill="auto"/>
          </w:tcPr>
          <w:p w:rsidR="00551999" w:rsidRPr="00E67DBF" w:rsidP="00551999">
            <w:pPr>
              <w:spacing w:line="240" w:lineRule="auto"/>
              <w:ind w:right="-72"/>
              <w:rPr>
                <w:rFonts w:ascii="Angsana New" w:hAnsi="Angsana New"/>
                <w:spacing w:val="-2"/>
              </w:rPr>
            </w:pPr>
            <w:r w:rsidRPr="00E67DBF">
              <w:rPr>
                <w:rFonts w:ascii="Angsana New" w:hAnsi="Angsana New" w:hint="cs"/>
                <w:spacing w:val="-2"/>
                <w:cs/>
                <w:lang w:bidi="th-TH"/>
              </w:rPr>
              <w:t>บริหารและบริการบำรุงรักษาโรงไฟฟ้า</w:t>
            </w:r>
          </w:p>
        </w:tc>
        <w:tc>
          <w:tcPr>
            <w:tcW w:w="39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w:t>
            </w:r>
            <w:r w:rsidRPr="00E67DBF" w:rsidR="00E67DBF">
              <w:rPr>
                <w:rFonts w:ascii="Angsana New" w:hAnsi="Angsana New" w:hint="cs"/>
              </w:rPr>
              <w:t>0</w:t>
            </w:r>
          </w:p>
        </w:tc>
        <w:tc>
          <w:tcPr>
            <w:tcW w:w="322"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28"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50"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447" w:type="pct"/>
          </w:tcPr>
          <w:p w:rsidR="00551999" w:rsidRPr="00E67DBF" w:rsidP="008B2E5A">
            <w:pPr>
              <w:spacing w:line="240" w:lineRule="auto"/>
              <w:ind w:right="-5"/>
              <w:jc w:val="right"/>
              <w:rPr>
                <w:rFonts w:ascii="Angsana New" w:hAnsi="Angsana New"/>
              </w:rPr>
            </w:pPr>
            <w:r w:rsidRPr="00E67DBF">
              <w:rPr>
                <w:rFonts w:ascii="Angsana New" w:hAnsi="Angsana New" w:hint="cs"/>
                <w:cs/>
              </w:rPr>
              <w:t>-</w:t>
            </w:r>
          </w:p>
        </w:tc>
        <w:tc>
          <w:tcPr>
            <w:tcW w:w="447" w:type="pct"/>
          </w:tcPr>
          <w:p w:rsidR="00551999" w:rsidRPr="00E67DBF" w:rsidP="008B2E5A">
            <w:pPr>
              <w:spacing w:line="240" w:lineRule="auto"/>
              <w:ind w:right="-5"/>
              <w:jc w:val="right"/>
              <w:rPr>
                <w:rFonts w:ascii="Angsana New" w:hAnsi="Angsana New"/>
              </w:rPr>
            </w:pPr>
            <w:r w:rsidRPr="00E67DBF">
              <w:rPr>
                <w:rFonts w:ascii="Angsana New" w:hAnsi="Angsana New" w:hint="cs"/>
                <w:cs/>
              </w:rPr>
              <w:t>-</w:t>
            </w: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sz w:val="10"/>
                <w:szCs w:val="10"/>
                <w:cs/>
              </w:rPr>
            </w:pPr>
          </w:p>
        </w:tc>
        <w:tc>
          <w:tcPr>
            <w:tcW w:w="564" w:type="pct"/>
            <w:shd w:val="nil" w:color="auto" w:fill="auto"/>
          </w:tcPr>
          <w:p w:rsidR="00551999" w:rsidRPr="00E67DBF" w:rsidP="00551999">
            <w:pPr>
              <w:spacing w:line="240" w:lineRule="auto"/>
              <w:ind w:right="-72"/>
              <w:jc w:val="center"/>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tcPr>
          <w:p w:rsidR="00551999" w:rsidRPr="00E67DBF" w:rsidP="00551999">
            <w:pPr>
              <w:spacing w:line="240" w:lineRule="auto"/>
              <w:ind w:right="-72"/>
              <w:jc w:val="right"/>
              <w:rPr>
                <w:rFonts w:ascii="Angsana New" w:hAnsi="Angsana New"/>
                <w:sz w:val="8"/>
                <w:szCs w:val="8"/>
              </w:rPr>
            </w:pPr>
          </w:p>
        </w:tc>
        <w:tc>
          <w:tcPr>
            <w:tcW w:w="322" w:type="pct"/>
            <w:shd w:val="clear" w:color="auto" w:fill="auto"/>
          </w:tcPr>
          <w:p w:rsidR="00551999" w:rsidRPr="00E67DBF" w:rsidP="00551999">
            <w:pPr>
              <w:spacing w:line="240" w:lineRule="auto"/>
              <w:ind w:right="-72"/>
              <w:jc w:val="right"/>
              <w:rPr>
                <w:rFonts w:ascii="Angsana New" w:hAnsi="Angsana New"/>
                <w:sz w:val="8"/>
                <w:szCs w:val="8"/>
              </w:rPr>
            </w:pPr>
          </w:p>
        </w:tc>
        <w:tc>
          <w:tcPr>
            <w:tcW w:w="428" w:type="pct"/>
          </w:tcPr>
          <w:p w:rsidR="00551999" w:rsidRPr="00E67DBF" w:rsidP="008B2E5A">
            <w:pPr>
              <w:spacing w:line="240" w:lineRule="auto"/>
              <w:ind w:right="-5"/>
              <w:jc w:val="right"/>
              <w:rPr>
                <w:rFonts w:ascii="Angsana New" w:hAnsi="Angsana New"/>
                <w:sz w:val="8"/>
                <w:szCs w:val="8"/>
              </w:rPr>
            </w:pPr>
          </w:p>
        </w:tc>
        <w:tc>
          <w:tcPr>
            <w:tcW w:w="350" w:type="pct"/>
          </w:tcPr>
          <w:p w:rsidR="00551999" w:rsidRPr="00E67DBF" w:rsidP="008B2E5A">
            <w:pPr>
              <w:spacing w:line="240" w:lineRule="auto"/>
              <w:ind w:right="-5"/>
              <w:jc w:val="right"/>
              <w:rPr>
                <w:rFonts w:ascii="Angsana New" w:hAnsi="Angsana New"/>
                <w:sz w:val="8"/>
                <w:szCs w:val="8"/>
              </w:rPr>
            </w:pPr>
          </w:p>
        </w:tc>
        <w:tc>
          <w:tcPr>
            <w:tcW w:w="447" w:type="pct"/>
          </w:tcPr>
          <w:p w:rsidR="00551999" w:rsidRPr="00E67DBF" w:rsidP="008B2E5A">
            <w:pPr>
              <w:spacing w:line="240" w:lineRule="auto"/>
              <w:ind w:right="-5"/>
              <w:jc w:val="right"/>
              <w:rPr>
                <w:rFonts w:ascii="Angsana New" w:hAnsi="Angsana New"/>
                <w:sz w:val="10"/>
                <w:szCs w:val="10"/>
              </w:rPr>
            </w:pPr>
          </w:p>
        </w:tc>
        <w:tc>
          <w:tcPr>
            <w:tcW w:w="447" w:type="pct"/>
          </w:tcPr>
          <w:p w:rsidR="00551999" w:rsidRPr="00E67DBF" w:rsidP="008B2E5A">
            <w:pPr>
              <w:spacing w:line="240" w:lineRule="auto"/>
              <w:ind w:right="-5"/>
              <w:jc w:val="right"/>
              <w:rPr>
                <w:rFonts w:ascii="Angsana New" w:hAnsi="Angsana New"/>
                <w:sz w:val="10"/>
                <w:szCs w:val="10"/>
              </w:rPr>
            </w:pP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c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บ่อทอง</w:t>
            </w:r>
            <w:r w:rsidRPr="00E67DBF">
              <w:rPr>
                <w:rFonts w:ascii="Angsana New" w:hAnsi="Angsana New" w:hint="cs"/>
                <w:spacing w:val="-2"/>
                <w:cs/>
              </w:rPr>
              <w:t xml:space="preserve"> </w:t>
            </w:r>
            <w:r w:rsidRPr="00E67DBF">
              <w:rPr>
                <w:rFonts w:ascii="Angsana New" w:hAnsi="Angsana New" w:hint="cs"/>
                <w:spacing w:val="-2"/>
                <w:cs/>
                <w:lang w:bidi="th-TH"/>
              </w:rPr>
              <w:t>วินด์ฟาร์ม</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64" w:type="pct"/>
            <w:shd w:val="nil" w:color="auto" w:fill="auto"/>
          </w:tcPr>
          <w:p w:rsidR="00551999" w:rsidRPr="00E67DBF" w:rsidP="00551999">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859"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ผลิตไฟฟ้า</w:t>
            </w:r>
            <w:r w:rsidRPr="00E67DBF">
              <w:rPr>
                <w:rFonts w:ascii="Angsana New" w:hAnsi="Angsana New" w:hint="cs"/>
                <w:spacing w:val="-2"/>
                <w:cs/>
              </w:rPr>
              <w:t xml:space="preserve"> (</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9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322"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74</w:t>
            </w:r>
            <w:r w:rsidRPr="00E67DBF">
              <w:rPr>
                <w:rFonts w:ascii="Angsana New" w:hAnsi="Angsana New" w:hint="cs"/>
                <w:cs/>
              </w:rPr>
              <w:t>.</w:t>
            </w:r>
            <w:r w:rsidRPr="00E67DBF" w:rsidR="00E67DBF">
              <w:rPr>
                <w:rFonts w:ascii="Angsana New" w:hAnsi="Angsana New" w:hint="cs"/>
              </w:rPr>
              <w:t>00</w:t>
            </w:r>
          </w:p>
        </w:tc>
        <w:tc>
          <w:tcPr>
            <w:tcW w:w="428"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92</w:t>
            </w:r>
            <w:r w:rsidRPr="00E67DBF">
              <w:rPr>
                <w:rFonts w:ascii="Angsana New" w:hAnsi="Angsana New" w:hint="cs"/>
                <w:cs/>
              </w:rPr>
              <w:t>.</w:t>
            </w:r>
            <w:r w:rsidRPr="00E67DBF" w:rsidR="00E67DBF">
              <w:rPr>
                <w:rFonts w:ascii="Angsana New" w:hAnsi="Angsana New" w:hint="cs"/>
              </w:rPr>
              <w:t>20</w:t>
            </w:r>
          </w:p>
        </w:tc>
        <w:tc>
          <w:tcPr>
            <w:tcW w:w="350"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92</w:t>
            </w:r>
            <w:r w:rsidRPr="00E67DBF">
              <w:rPr>
                <w:rFonts w:ascii="Angsana New" w:hAnsi="Angsana New" w:hint="cs"/>
                <w:cs/>
              </w:rPr>
              <w:t>.</w:t>
            </w:r>
            <w:r w:rsidRPr="00E67DBF" w:rsidR="00E67DBF">
              <w:rPr>
                <w:rFonts w:ascii="Angsana New" w:hAnsi="Angsana New" w:hint="cs"/>
              </w:rPr>
              <w:t>20</w:t>
            </w:r>
          </w:p>
        </w:tc>
        <w:tc>
          <w:tcPr>
            <w:tcW w:w="447" w:type="pct"/>
          </w:tcPr>
          <w:p w:rsidR="00551999" w:rsidRPr="00E67DBF" w:rsidP="008B2E5A">
            <w:pPr>
              <w:spacing w:line="240" w:lineRule="auto"/>
              <w:ind w:right="-5"/>
              <w:jc w:val="right"/>
              <w:rPr>
                <w:rFonts w:ascii="Angsana New" w:hAnsi="Angsana New"/>
                <w:cs/>
              </w:rPr>
            </w:pPr>
            <w:r w:rsidRPr="00E67DBF" w:rsidR="00E67DBF">
              <w:rPr>
                <w:rFonts w:ascii="Angsana New" w:hAnsi="Angsana New" w:hint="cs"/>
              </w:rPr>
              <w:t>7</w:t>
            </w:r>
            <w:r w:rsidRPr="00E67DBF">
              <w:rPr>
                <w:rFonts w:ascii="Angsana New" w:hAnsi="Angsana New" w:hint="cs"/>
                <w:cs/>
              </w:rPr>
              <w:t>.</w:t>
            </w:r>
            <w:r w:rsidRPr="00E67DBF" w:rsidR="00E67DBF">
              <w:rPr>
                <w:rFonts w:ascii="Angsana New" w:hAnsi="Angsana New" w:hint="cs"/>
              </w:rPr>
              <w:t>80</w:t>
            </w:r>
          </w:p>
        </w:tc>
        <w:tc>
          <w:tcPr>
            <w:tcW w:w="447" w:type="pct"/>
          </w:tcPr>
          <w:p w:rsidR="00551999" w:rsidRPr="00E67DBF" w:rsidP="008B2E5A">
            <w:pPr>
              <w:spacing w:line="240" w:lineRule="auto"/>
              <w:ind w:right="-5"/>
              <w:jc w:val="right"/>
              <w:rPr>
                <w:rFonts w:ascii="Angsana New" w:hAnsi="Angsana New"/>
                <w:cs/>
              </w:rPr>
            </w:pPr>
            <w:r w:rsidRPr="00E67DBF" w:rsidR="00E67DBF">
              <w:rPr>
                <w:rFonts w:ascii="Angsana New" w:hAnsi="Angsana New" w:hint="cs"/>
              </w:rPr>
              <w:t>7</w:t>
            </w:r>
            <w:r w:rsidRPr="00E67DBF">
              <w:rPr>
                <w:rFonts w:ascii="Angsana New" w:hAnsi="Angsana New" w:hint="cs"/>
                <w:cs/>
              </w:rPr>
              <w:t>.</w:t>
            </w:r>
            <w:r w:rsidRPr="00E67DBF" w:rsidR="00E67DBF">
              <w:rPr>
                <w:rFonts w:ascii="Angsana New" w:hAnsi="Angsana New" w:hint="cs"/>
              </w:rPr>
              <w:t>80</w:t>
            </w: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sz w:val="10"/>
                <w:szCs w:val="10"/>
                <w:cs/>
              </w:rPr>
            </w:pPr>
          </w:p>
        </w:tc>
        <w:tc>
          <w:tcPr>
            <w:tcW w:w="564" w:type="pct"/>
            <w:shd w:val="nil" w:color="auto" w:fill="auto"/>
          </w:tcPr>
          <w:p w:rsidR="00551999" w:rsidRPr="00E67DBF" w:rsidP="00551999">
            <w:pPr>
              <w:spacing w:line="240" w:lineRule="auto"/>
              <w:ind w:right="-72"/>
              <w:jc w:val="center"/>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22"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428" w:type="pct"/>
          </w:tcPr>
          <w:p w:rsidR="00551999" w:rsidRPr="00E67DBF" w:rsidP="008B2E5A">
            <w:pPr>
              <w:spacing w:line="240" w:lineRule="auto"/>
              <w:ind w:right="-5"/>
              <w:jc w:val="right"/>
              <w:rPr>
                <w:rFonts w:ascii="Angsana New" w:hAnsi="Angsana New"/>
                <w:spacing w:val="-2"/>
                <w:sz w:val="8"/>
                <w:szCs w:val="8"/>
              </w:rPr>
            </w:pPr>
          </w:p>
        </w:tc>
        <w:tc>
          <w:tcPr>
            <w:tcW w:w="350" w:type="pct"/>
          </w:tcPr>
          <w:p w:rsidR="00551999" w:rsidRPr="00E67DBF" w:rsidP="008B2E5A">
            <w:pPr>
              <w:spacing w:line="240" w:lineRule="auto"/>
              <w:ind w:right="-5"/>
              <w:jc w:val="right"/>
              <w:rPr>
                <w:rFonts w:ascii="Angsana New" w:hAnsi="Angsana New"/>
                <w:spacing w:val="-2"/>
                <w:sz w:val="8"/>
                <w:szCs w:val="8"/>
              </w:rPr>
            </w:pPr>
          </w:p>
        </w:tc>
        <w:tc>
          <w:tcPr>
            <w:tcW w:w="447" w:type="pct"/>
          </w:tcPr>
          <w:p w:rsidR="00551999" w:rsidRPr="00E67DBF" w:rsidP="008B2E5A">
            <w:pPr>
              <w:spacing w:line="240" w:lineRule="auto"/>
              <w:ind w:right="-5"/>
              <w:jc w:val="right"/>
              <w:rPr>
                <w:rFonts w:ascii="Angsana New" w:hAnsi="Angsana New"/>
                <w:spacing w:val="-2"/>
                <w:sz w:val="10"/>
                <w:szCs w:val="10"/>
              </w:rPr>
            </w:pPr>
          </w:p>
        </w:tc>
        <w:tc>
          <w:tcPr>
            <w:tcW w:w="447" w:type="pct"/>
          </w:tcPr>
          <w:p w:rsidR="00551999" w:rsidRPr="00E67DBF" w:rsidP="008B2E5A">
            <w:pPr>
              <w:spacing w:line="240" w:lineRule="auto"/>
              <w:ind w:right="-5"/>
              <w:jc w:val="right"/>
              <w:rPr>
                <w:rFonts w:ascii="Angsana New" w:hAnsi="Angsana New"/>
                <w:spacing w:val="-2"/>
                <w:sz w:val="10"/>
                <w:szCs w:val="10"/>
              </w:rPr>
            </w:pP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c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ชลบุรี</w:t>
            </w:r>
            <w:r w:rsidRPr="00E67DBF">
              <w:rPr>
                <w:rFonts w:ascii="Angsana New" w:hAnsi="Angsana New" w:hint="cs"/>
                <w:spacing w:val="-2"/>
                <w:cs/>
              </w:rPr>
              <w:t xml:space="preserve">) </w:t>
            </w:r>
            <w:r w:rsidRPr="00E67DBF" w:rsidR="00E67DBF">
              <w:rPr>
                <w:rFonts w:ascii="Angsana New" w:hAnsi="Angsana New" w:hint="cs"/>
                <w:spacing w:val="-2"/>
              </w:rPr>
              <w:t>1</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64" w:type="pct"/>
            <w:shd w:val="nil" w:color="auto" w:fill="auto"/>
          </w:tcPr>
          <w:p w:rsidR="00551999" w:rsidRPr="00E67DBF" w:rsidP="00551999">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859"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ผลิตไฟฟ้า</w:t>
            </w:r>
            <w:r w:rsidRPr="00E67DBF">
              <w:rPr>
                <w:rFonts w:ascii="Angsana New" w:hAnsi="Angsana New" w:hint="cs"/>
                <w:spacing w:val="-2"/>
                <w:cs/>
              </w:rPr>
              <w:t xml:space="preserve"> (</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9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322"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28"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350"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47"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c>
          <w:tcPr>
            <w:tcW w:w="447"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sz w:val="10"/>
                <w:szCs w:val="10"/>
                <w:cs/>
              </w:rPr>
            </w:pPr>
          </w:p>
        </w:tc>
        <w:tc>
          <w:tcPr>
            <w:tcW w:w="564" w:type="pct"/>
            <w:shd w:val="nil" w:color="auto" w:fill="auto"/>
          </w:tcPr>
          <w:p w:rsidR="00551999" w:rsidRPr="00E67DBF" w:rsidP="00551999">
            <w:pPr>
              <w:spacing w:line="240" w:lineRule="auto"/>
              <w:ind w:right="-72"/>
              <w:jc w:val="center"/>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322" w:type="pct"/>
            <w:shd w:val="clear" w:color="auto" w:fill="auto"/>
          </w:tcPr>
          <w:p w:rsidR="00551999" w:rsidRPr="00E67DBF" w:rsidP="00551999">
            <w:pPr>
              <w:spacing w:line="240" w:lineRule="auto"/>
              <w:ind w:right="-72"/>
              <w:jc w:val="right"/>
              <w:rPr>
                <w:rFonts w:ascii="Angsana New" w:hAnsi="Angsana New"/>
                <w:spacing w:val="-2"/>
                <w:sz w:val="8"/>
                <w:szCs w:val="8"/>
              </w:rPr>
            </w:pPr>
          </w:p>
        </w:tc>
        <w:tc>
          <w:tcPr>
            <w:tcW w:w="428" w:type="pct"/>
          </w:tcPr>
          <w:p w:rsidR="00551999" w:rsidRPr="00E67DBF" w:rsidP="008B2E5A">
            <w:pPr>
              <w:spacing w:line="240" w:lineRule="auto"/>
              <w:ind w:right="-5"/>
              <w:jc w:val="right"/>
              <w:rPr>
                <w:rFonts w:ascii="Angsana New" w:hAnsi="Angsana New"/>
                <w:spacing w:val="-2"/>
                <w:sz w:val="8"/>
                <w:szCs w:val="8"/>
              </w:rPr>
            </w:pPr>
          </w:p>
        </w:tc>
        <w:tc>
          <w:tcPr>
            <w:tcW w:w="350" w:type="pct"/>
          </w:tcPr>
          <w:p w:rsidR="00551999" w:rsidRPr="00E67DBF" w:rsidP="008B2E5A">
            <w:pPr>
              <w:spacing w:line="240" w:lineRule="auto"/>
              <w:ind w:right="-5"/>
              <w:jc w:val="right"/>
              <w:rPr>
                <w:rFonts w:ascii="Angsana New" w:hAnsi="Angsana New"/>
                <w:spacing w:val="-2"/>
                <w:sz w:val="8"/>
                <w:szCs w:val="8"/>
              </w:rPr>
            </w:pPr>
          </w:p>
        </w:tc>
        <w:tc>
          <w:tcPr>
            <w:tcW w:w="447" w:type="pct"/>
          </w:tcPr>
          <w:p w:rsidR="00551999" w:rsidRPr="00E67DBF" w:rsidP="008B2E5A">
            <w:pPr>
              <w:spacing w:line="240" w:lineRule="auto"/>
              <w:ind w:right="-5"/>
              <w:jc w:val="right"/>
              <w:rPr>
                <w:rFonts w:ascii="Angsana New" w:hAnsi="Angsana New"/>
                <w:spacing w:val="-2"/>
                <w:sz w:val="10"/>
                <w:szCs w:val="10"/>
              </w:rPr>
            </w:pPr>
          </w:p>
        </w:tc>
        <w:tc>
          <w:tcPr>
            <w:tcW w:w="447" w:type="pct"/>
          </w:tcPr>
          <w:p w:rsidR="00551999" w:rsidRPr="00E67DBF" w:rsidP="008B2E5A">
            <w:pPr>
              <w:spacing w:line="240" w:lineRule="auto"/>
              <w:ind w:right="-5"/>
              <w:jc w:val="right"/>
              <w:rPr>
                <w:rFonts w:ascii="Angsana New" w:hAnsi="Angsana New"/>
                <w:spacing w:val="-2"/>
                <w:sz w:val="10"/>
                <w:szCs w:val="10"/>
              </w:rPr>
            </w:pP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c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ชลบุรี</w:t>
            </w:r>
            <w:r w:rsidRPr="00E67DBF">
              <w:rPr>
                <w:rFonts w:ascii="Angsana New" w:hAnsi="Angsana New" w:hint="cs"/>
                <w:spacing w:val="-2"/>
                <w:cs/>
              </w:rPr>
              <w:t xml:space="preserve">) </w:t>
            </w:r>
            <w:r w:rsidRPr="00E67DBF" w:rsidR="00E67DBF">
              <w:rPr>
                <w:rFonts w:ascii="Angsana New" w:hAnsi="Angsana New" w:hint="cs"/>
                <w:spacing w:val="-2"/>
              </w:rPr>
              <w:t>2</w:t>
            </w:r>
            <w:r w:rsidRPr="00E67DBF">
              <w:rPr>
                <w:rFonts w:ascii="Angsana New" w:hAnsi="Angsana New" w:hint="cs"/>
                <w:spacing w:val="-2"/>
                <w:cs/>
              </w:rPr>
              <w:t xml:space="preserve"> </w:t>
            </w:r>
            <w:r w:rsidRPr="00E67DBF">
              <w:rPr>
                <w:rFonts w:ascii="Angsana New" w:hAnsi="Angsana New" w:hint="cs"/>
                <w:spacing w:val="-2"/>
                <w:cs/>
                <w:lang w:bidi="th-TH"/>
              </w:rPr>
              <w:t>จำกัด</w:t>
            </w:r>
          </w:p>
        </w:tc>
        <w:tc>
          <w:tcPr>
            <w:tcW w:w="564" w:type="pct"/>
            <w:shd w:val="nil" w:color="auto" w:fill="auto"/>
          </w:tcPr>
          <w:p w:rsidR="00551999" w:rsidRPr="00E67DBF" w:rsidP="00551999">
            <w:pPr>
              <w:spacing w:line="240" w:lineRule="auto"/>
              <w:ind w:right="-72"/>
              <w:jc w:val="center"/>
              <w:rPr>
                <w:rFonts w:ascii="Angsana New" w:hAnsi="Angsana New"/>
                <w:spacing w:val="-2"/>
                <w:cs/>
              </w:rPr>
            </w:pPr>
            <w:r w:rsidRPr="00E67DBF">
              <w:rPr>
                <w:rFonts w:ascii="Angsana New" w:hAnsi="Angsana New" w:hint="cs"/>
                <w:spacing w:val="-2"/>
                <w:cs/>
                <w:lang w:bidi="th-TH"/>
              </w:rPr>
              <w:t>ประเทศไทย</w:t>
            </w:r>
          </w:p>
        </w:tc>
        <w:tc>
          <w:tcPr>
            <w:tcW w:w="859"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ผลิตไฟฟ้า</w:t>
            </w:r>
            <w:r w:rsidRPr="00E67DBF">
              <w:rPr>
                <w:rFonts w:ascii="Angsana New" w:hAnsi="Angsana New" w:hint="cs"/>
                <w:spacing w:val="-2"/>
                <w:cs/>
              </w:rPr>
              <w:t xml:space="preserve"> (</w:t>
            </w:r>
            <w:r w:rsidRPr="00E67DBF">
              <w:rPr>
                <w:rFonts w:ascii="Angsana New" w:hAnsi="Angsana New" w:hint="cs"/>
                <w:spacing w:val="-2"/>
                <w:cs/>
                <w:lang w:bidi="th-TH"/>
              </w:rPr>
              <w:t>ยังไม่เริ่มดำเนินกิจการ</w:t>
            </w:r>
            <w:r w:rsidRPr="00E67DBF">
              <w:rPr>
                <w:rFonts w:ascii="Angsana New" w:hAnsi="Angsana New" w:hint="cs"/>
                <w:spacing w:val="-2"/>
                <w:cs/>
              </w:rPr>
              <w:t>)</w:t>
            </w:r>
          </w:p>
        </w:tc>
        <w:tc>
          <w:tcPr>
            <w:tcW w:w="399" w:type="pct"/>
            <w:shd w:val="clear" w:color="auto" w:fill="auto"/>
          </w:tcPr>
          <w:p w:rsidR="00551999" w:rsidRPr="00E67DBF" w:rsidP="00551999">
            <w:pPr>
              <w:spacing w:line="240" w:lineRule="auto"/>
              <w:ind w:right="-72"/>
              <w:jc w:val="right"/>
              <w:rPr>
                <w:rFonts w:ascii="Angsana New" w:hAnsi="Angsana New"/>
                <w:cs/>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322" w:type="pct"/>
            <w:shd w:val="clear" w:color="auto" w:fill="auto"/>
          </w:tcPr>
          <w:p w:rsidR="00551999" w:rsidRPr="00E67DBF" w:rsidP="00551999">
            <w:pPr>
              <w:spacing w:line="240" w:lineRule="auto"/>
              <w:ind w:right="-72"/>
              <w:jc w:val="right"/>
              <w:rPr>
                <w:rFonts w:ascii="Angsana New" w:hAnsi="Angsana New"/>
                <w:cs/>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28" w:type="pct"/>
          </w:tcPr>
          <w:p w:rsidR="00551999" w:rsidRPr="00E67DBF" w:rsidP="008B2E5A">
            <w:pPr>
              <w:spacing w:line="240" w:lineRule="auto"/>
              <w:ind w:right="-5"/>
              <w:jc w:val="right"/>
              <w:rPr>
                <w:rFonts w:ascii="Angsana New" w:hAnsi="Angsana New"/>
                <w:cs/>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350" w:type="pct"/>
          </w:tcPr>
          <w:p w:rsidR="00551999" w:rsidRPr="00E67DBF" w:rsidP="008B2E5A">
            <w:pPr>
              <w:spacing w:line="240" w:lineRule="auto"/>
              <w:ind w:right="-5"/>
              <w:jc w:val="right"/>
              <w:rPr>
                <w:rFonts w:ascii="Angsana New" w:hAnsi="Angsana New"/>
                <w:cs/>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97</w:t>
            </w:r>
          </w:p>
        </w:tc>
        <w:tc>
          <w:tcPr>
            <w:tcW w:w="447" w:type="pct"/>
          </w:tcPr>
          <w:p w:rsidR="00551999" w:rsidRPr="00E67DBF" w:rsidP="008B2E5A">
            <w:pPr>
              <w:spacing w:line="240" w:lineRule="auto"/>
              <w:ind w:right="-5"/>
              <w:jc w:val="right"/>
              <w:rPr>
                <w:rFonts w:ascii="Angsana New" w:hAnsi="Angsana New"/>
                <w:cs/>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c>
          <w:tcPr>
            <w:tcW w:w="447" w:type="pct"/>
          </w:tcPr>
          <w:p w:rsidR="00551999" w:rsidRPr="00E67DBF" w:rsidP="008B2E5A">
            <w:pPr>
              <w:spacing w:line="240" w:lineRule="auto"/>
              <w:ind w:right="-5"/>
              <w:jc w:val="right"/>
              <w:rPr>
                <w:rFonts w:ascii="Angsana New" w:hAnsi="Angsana New"/>
                <w:cs/>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03</w:t>
            </w: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sz w:val="10"/>
                <w:szCs w:val="10"/>
                <w:cs/>
              </w:rPr>
            </w:pPr>
          </w:p>
        </w:tc>
        <w:tc>
          <w:tcPr>
            <w:tcW w:w="564" w:type="pct"/>
            <w:shd w:val="nil" w:color="auto" w:fill="auto"/>
          </w:tcPr>
          <w:p w:rsidR="00551999" w:rsidRPr="00E67DBF" w:rsidP="00551999">
            <w:pPr>
              <w:spacing w:line="240" w:lineRule="auto"/>
              <w:ind w:right="-72"/>
              <w:jc w:val="center"/>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tcPr>
          <w:p w:rsidR="00551999" w:rsidRPr="00E67DBF" w:rsidP="00551999">
            <w:pPr>
              <w:spacing w:line="240" w:lineRule="auto"/>
              <w:ind w:right="-72"/>
              <w:jc w:val="right"/>
              <w:rPr>
                <w:rFonts w:ascii="Angsana New" w:hAnsi="Angsana New"/>
                <w:spacing w:val="-2"/>
                <w:sz w:val="10"/>
                <w:szCs w:val="10"/>
              </w:rPr>
            </w:pPr>
          </w:p>
        </w:tc>
        <w:tc>
          <w:tcPr>
            <w:tcW w:w="322" w:type="pct"/>
            <w:shd w:val="clear" w:color="auto" w:fill="auto"/>
          </w:tcPr>
          <w:p w:rsidR="00551999" w:rsidRPr="00E67DBF" w:rsidP="00551999">
            <w:pPr>
              <w:spacing w:line="240" w:lineRule="auto"/>
              <w:ind w:right="-72"/>
              <w:jc w:val="right"/>
              <w:rPr>
                <w:rFonts w:ascii="Angsana New" w:hAnsi="Angsana New"/>
                <w:spacing w:val="-2"/>
                <w:sz w:val="10"/>
                <w:szCs w:val="10"/>
              </w:rPr>
            </w:pPr>
          </w:p>
        </w:tc>
        <w:tc>
          <w:tcPr>
            <w:tcW w:w="428" w:type="pct"/>
          </w:tcPr>
          <w:p w:rsidR="00551999" w:rsidRPr="00E67DBF" w:rsidP="008B2E5A">
            <w:pPr>
              <w:spacing w:line="240" w:lineRule="auto"/>
              <w:ind w:right="-5"/>
              <w:jc w:val="right"/>
              <w:rPr>
                <w:rFonts w:ascii="Angsana New" w:hAnsi="Angsana New"/>
                <w:spacing w:val="-2"/>
                <w:sz w:val="10"/>
                <w:szCs w:val="10"/>
              </w:rPr>
            </w:pPr>
          </w:p>
        </w:tc>
        <w:tc>
          <w:tcPr>
            <w:tcW w:w="350" w:type="pct"/>
          </w:tcPr>
          <w:p w:rsidR="00551999" w:rsidRPr="00E67DBF" w:rsidP="008B2E5A">
            <w:pPr>
              <w:spacing w:line="240" w:lineRule="auto"/>
              <w:ind w:right="-5"/>
              <w:jc w:val="right"/>
              <w:rPr>
                <w:rFonts w:ascii="Angsana New" w:hAnsi="Angsana New"/>
                <w:spacing w:val="-2"/>
                <w:sz w:val="10"/>
                <w:szCs w:val="10"/>
              </w:rPr>
            </w:pPr>
          </w:p>
        </w:tc>
        <w:tc>
          <w:tcPr>
            <w:tcW w:w="447" w:type="pct"/>
          </w:tcPr>
          <w:p w:rsidR="00551999" w:rsidRPr="00E67DBF" w:rsidP="008B2E5A">
            <w:pPr>
              <w:spacing w:line="240" w:lineRule="auto"/>
              <w:ind w:right="-5"/>
              <w:jc w:val="right"/>
              <w:rPr>
                <w:rFonts w:ascii="Angsana New" w:hAnsi="Angsana New"/>
                <w:spacing w:val="-2"/>
                <w:sz w:val="10"/>
                <w:szCs w:val="10"/>
              </w:rPr>
            </w:pPr>
          </w:p>
        </w:tc>
        <w:tc>
          <w:tcPr>
            <w:tcW w:w="447" w:type="pct"/>
          </w:tcPr>
          <w:p w:rsidR="00551999" w:rsidRPr="00E67DBF" w:rsidP="008B2E5A">
            <w:pPr>
              <w:spacing w:line="240" w:lineRule="auto"/>
              <w:ind w:right="-5"/>
              <w:jc w:val="right"/>
              <w:rPr>
                <w:rFonts w:ascii="Angsana New" w:hAnsi="Angsana New"/>
                <w:spacing w:val="-2"/>
                <w:sz w:val="10"/>
                <w:szCs w:val="10"/>
              </w:rPr>
            </w:pP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lang w:val="en-US"/>
              </w:rPr>
            </w:pPr>
            <w:r w:rsidRPr="00E67DBF">
              <w:rPr>
                <w:rFonts w:ascii="Angsana New" w:hAnsi="Angsana New" w:hint="cs"/>
                <w:spacing w:val="-2"/>
              </w:rPr>
              <w:t>B.Grimm Power (Cambodia) Co., Ltd.</w:t>
            </w:r>
          </w:p>
        </w:tc>
        <w:tc>
          <w:tcPr>
            <w:tcW w:w="564" w:type="pct"/>
            <w:shd w:val="nil" w:color="auto" w:fill="auto"/>
          </w:tcPr>
          <w:p w:rsidR="00551999" w:rsidRPr="00E67DBF" w:rsidP="00551999">
            <w:pPr>
              <w:spacing w:line="240" w:lineRule="auto"/>
              <w:ind w:right="-72"/>
              <w:jc w:val="center"/>
              <w:rPr>
                <w:rFonts w:ascii="Angsana New" w:hAnsi="Angsana New"/>
                <w:spacing w:val="-2"/>
                <w:cs/>
                <w:lang w:val="en-US"/>
              </w:rPr>
            </w:pPr>
            <w:r w:rsidRPr="00E67DBF">
              <w:rPr>
                <w:rFonts w:ascii="Angsana New" w:hAnsi="Angsana New" w:hint="cs"/>
                <w:spacing w:val="-2"/>
                <w:cs/>
                <w:lang w:val="en-US" w:bidi="th-TH"/>
              </w:rPr>
              <w:t>ประเทศกัมพูชา</w:t>
            </w:r>
          </w:p>
        </w:tc>
        <w:tc>
          <w:tcPr>
            <w:tcW w:w="859"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ลงทุนในธุรกิจพลังงานไฟฟ้า</w:t>
            </w:r>
          </w:p>
        </w:tc>
        <w:tc>
          <w:tcPr>
            <w:tcW w:w="39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22"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cs/>
              </w:rPr>
              <w:t>-</w:t>
            </w:r>
          </w:p>
        </w:tc>
        <w:tc>
          <w:tcPr>
            <w:tcW w:w="428"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100</w:t>
            </w:r>
            <w:r w:rsidRPr="00E67DBF">
              <w:rPr>
                <w:rFonts w:ascii="Angsana New" w:hAnsi="Angsana New" w:hint="cs"/>
                <w:cs/>
              </w:rPr>
              <w:t>.</w:t>
            </w:r>
            <w:r w:rsidRPr="00E67DBF" w:rsidR="00E67DBF">
              <w:rPr>
                <w:rFonts w:ascii="Angsana New" w:hAnsi="Angsana New" w:hint="cs"/>
              </w:rPr>
              <w:t>00</w:t>
            </w:r>
          </w:p>
        </w:tc>
        <w:tc>
          <w:tcPr>
            <w:tcW w:w="350" w:type="pct"/>
          </w:tcPr>
          <w:p w:rsidR="00551999" w:rsidRPr="00E67DBF" w:rsidP="008B2E5A">
            <w:pPr>
              <w:spacing w:line="240" w:lineRule="auto"/>
              <w:ind w:right="-5"/>
              <w:jc w:val="right"/>
              <w:rPr>
                <w:rFonts w:ascii="Angsana New" w:hAnsi="Angsana New"/>
              </w:rPr>
            </w:pPr>
            <w:r w:rsidRPr="00E67DBF">
              <w:rPr>
                <w:rFonts w:ascii="Angsana New" w:hAnsi="Angsana New" w:hint="cs"/>
                <w:cs/>
              </w:rPr>
              <w:t>-</w:t>
            </w:r>
          </w:p>
        </w:tc>
        <w:tc>
          <w:tcPr>
            <w:tcW w:w="447" w:type="pct"/>
          </w:tcPr>
          <w:p w:rsidR="00551999" w:rsidRPr="00E67DBF" w:rsidP="008B2E5A">
            <w:pPr>
              <w:spacing w:line="240" w:lineRule="auto"/>
              <w:ind w:right="-5"/>
              <w:jc w:val="right"/>
              <w:rPr>
                <w:rFonts w:ascii="Angsana New" w:hAnsi="Angsana New"/>
              </w:rPr>
            </w:pPr>
            <w:r w:rsidRPr="00E67DBF">
              <w:rPr>
                <w:rFonts w:ascii="Angsana New" w:hAnsi="Angsana New" w:hint="cs"/>
                <w:cs/>
              </w:rPr>
              <w:t>-</w:t>
            </w:r>
          </w:p>
        </w:tc>
        <w:tc>
          <w:tcPr>
            <w:tcW w:w="447" w:type="pct"/>
          </w:tcPr>
          <w:p w:rsidR="00551999" w:rsidRPr="00E67DBF" w:rsidP="008B2E5A">
            <w:pPr>
              <w:spacing w:line="240" w:lineRule="auto"/>
              <w:ind w:right="-5"/>
              <w:jc w:val="right"/>
              <w:rPr>
                <w:rFonts w:ascii="Angsana New" w:hAnsi="Angsana New"/>
              </w:rPr>
            </w:pPr>
            <w:r w:rsidRPr="00E67DBF">
              <w:rPr>
                <w:rFonts w:ascii="Angsana New" w:hAnsi="Angsana New" w:hint="cs"/>
                <w:cs/>
              </w:rPr>
              <w:t>-</w:t>
            </w:r>
          </w:p>
        </w:tc>
      </w:tr>
      <w:tr w:rsidTr="008B2E5A">
        <w:tblPrEx>
          <w:tblW w:w="5048" w:type="pct"/>
          <w:tblInd w:w="-142" w:type="dxa"/>
          <w:tblLayout w:type="fixed"/>
          <w:tblLook w:val="04A0"/>
        </w:tblPrEx>
        <w:tc>
          <w:tcPr>
            <w:tcW w:w="1184" w:type="pct"/>
            <w:shd w:val="clear" w:color="auto" w:fill="auto"/>
            <w:vAlign w:val="bottom"/>
          </w:tcPr>
          <w:p w:rsidR="00551999" w:rsidRPr="00E67DBF" w:rsidP="00551999">
            <w:pPr>
              <w:spacing w:line="240" w:lineRule="auto"/>
              <w:ind w:left="570" w:right="-186"/>
              <w:rPr>
                <w:rFonts w:ascii="Angsana New" w:hAnsi="Angsana New"/>
                <w:spacing w:val="-2"/>
                <w:sz w:val="10"/>
                <w:szCs w:val="10"/>
              </w:rPr>
            </w:pPr>
          </w:p>
        </w:tc>
        <w:tc>
          <w:tcPr>
            <w:tcW w:w="564" w:type="pct"/>
            <w:shd w:val="nil" w:color="auto" w:fill="auto"/>
          </w:tcPr>
          <w:p w:rsidR="00551999" w:rsidRPr="00E67DBF" w:rsidP="00551999">
            <w:pPr>
              <w:spacing w:line="240" w:lineRule="auto"/>
              <w:ind w:right="-72"/>
              <w:jc w:val="center"/>
              <w:rPr>
                <w:rFonts w:ascii="Angsana New" w:hAnsi="Angsana New"/>
                <w:spacing w:val="-2"/>
                <w:sz w:val="10"/>
                <w:szCs w:val="10"/>
                <w:cs/>
              </w:rPr>
            </w:pPr>
          </w:p>
        </w:tc>
        <w:tc>
          <w:tcPr>
            <w:tcW w:w="859" w:type="pct"/>
            <w:shd w:val="clear" w:color="auto" w:fill="auto"/>
          </w:tcPr>
          <w:p w:rsidR="00551999" w:rsidRPr="00E67DBF" w:rsidP="00551999">
            <w:pPr>
              <w:spacing w:line="240" w:lineRule="auto"/>
              <w:ind w:right="-72"/>
              <w:rPr>
                <w:rFonts w:ascii="Angsana New" w:hAnsi="Angsana New"/>
                <w:spacing w:val="-2"/>
                <w:sz w:val="10"/>
                <w:szCs w:val="10"/>
                <w:cs/>
              </w:rPr>
            </w:pPr>
          </w:p>
        </w:tc>
        <w:tc>
          <w:tcPr>
            <w:tcW w:w="399" w:type="pct"/>
            <w:shd w:val="clear" w:color="auto" w:fill="auto"/>
          </w:tcPr>
          <w:p w:rsidR="00551999" w:rsidRPr="00E67DBF" w:rsidP="00551999">
            <w:pPr>
              <w:spacing w:line="240" w:lineRule="auto"/>
              <w:ind w:right="-72"/>
              <w:jc w:val="right"/>
              <w:rPr>
                <w:rFonts w:ascii="Angsana New" w:hAnsi="Angsana New"/>
                <w:spacing w:val="-2"/>
                <w:sz w:val="10"/>
                <w:szCs w:val="10"/>
              </w:rPr>
            </w:pPr>
          </w:p>
        </w:tc>
        <w:tc>
          <w:tcPr>
            <w:tcW w:w="322" w:type="pct"/>
            <w:shd w:val="clear" w:color="auto" w:fill="auto"/>
          </w:tcPr>
          <w:p w:rsidR="00551999" w:rsidRPr="00E67DBF" w:rsidP="00551999">
            <w:pPr>
              <w:spacing w:line="240" w:lineRule="auto"/>
              <w:ind w:right="-72"/>
              <w:jc w:val="right"/>
              <w:rPr>
                <w:rFonts w:ascii="Angsana New" w:hAnsi="Angsana New"/>
                <w:spacing w:val="-2"/>
                <w:sz w:val="10"/>
                <w:szCs w:val="10"/>
                <w:cs/>
              </w:rPr>
            </w:pPr>
          </w:p>
        </w:tc>
        <w:tc>
          <w:tcPr>
            <w:tcW w:w="428" w:type="pct"/>
          </w:tcPr>
          <w:p w:rsidR="00551999" w:rsidRPr="00E67DBF" w:rsidP="008B2E5A">
            <w:pPr>
              <w:spacing w:line="240" w:lineRule="auto"/>
              <w:ind w:right="-5"/>
              <w:jc w:val="right"/>
              <w:rPr>
                <w:rFonts w:ascii="Angsana New" w:hAnsi="Angsana New"/>
                <w:spacing w:val="-2"/>
                <w:sz w:val="10"/>
                <w:szCs w:val="10"/>
              </w:rPr>
            </w:pPr>
          </w:p>
        </w:tc>
        <w:tc>
          <w:tcPr>
            <w:tcW w:w="350" w:type="pct"/>
          </w:tcPr>
          <w:p w:rsidR="00551999" w:rsidRPr="00E67DBF" w:rsidP="008B2E5A">
            <w:pPr>
              <w:spacing w:line="240" w:lineRule="auto"/>
              <w:ind w:right="-5"/>
              <w:jc w:val="right"/>
              <w:rPr>
                <w:rFonts w:ascii="Angsana New" w:hAnsi="Angsana New"/>
                <w:spacing w:val="-2"/>
                <w:sz w:val="10"/>
                <w:szCs w:val="10"/>
                <w:cs/>
              </w:rPr>
            </w:pPr>
          </w:p>
        </w:tc>
        <w:tc>
          <w:tcPr>
            <w:tcW w:w="447" w:type="pct"/>
          </w:tcPr>
          <w:p w:rsidR="00551999" w:rsidRPr="00E67DBF" w:rsidP="008B2E5A">
            <w:pPr>
              <w:spacing w:line="240" w:lineRule="auto"/>
              <w:ind w:right="-5"/>
              <w:jc w:val="right"/>
              <w:rPr>
                <w:rFonts w:ascii="Angsana New" w:hAnsi="Angsana New"/>
                <w:spacing w:val="-2"/>
                <w:sz w:val="10"/>
                <w:szCs w:val="10"/>
              </w:rPr>
            </w:pPr>
          </w:p>
        </w:tc>
        <w:tc>
          <w:tcPr>
            <w:tcW w:w="447" w:type="pct"/>
          </w:tcPr>
          <w:p w:rsidR="00551999" w:rsidRPr="00E67DBF" w:rsidP="008B2E5A">
            <w:pPr>
              <w:spacing w:line="240" w:lineRule="auto"/>
              <w:ind w:right="-5"/>
              <w:jc w:val="right"/>
              <w:rPr>
                <w:rFonts w:ascii="Angsana New" w:hAnsi="Angsana New"/>
                <w:spacing w:val="-2"/>
                <w:sz w:val="10"/>
                <w:szCs w:val="10"/>
                <w:cs/>
              </w:rPr>
            </w:pPr>
          </w:p>
        </w:tc>
      </w:tr>
      <w:tr w:rsidTr="008B2E5A">
        <w:tblPrEx>
          <w:tblW w:w="5048" w:type="pct"/>
          <w:tblInd w:w="-142" w:type="dxa"/>
          <w:tblLayout w:type="fixed"/>
          <w:tblLook w:val="04A0"/>
        </w:tblPrEx>
        <w:tc>
          <w:tcPr>
            <w:tcW w:w="1184" w:type="pct"/>
            <w:shd w:val="clear" w:color="auto" w:fill="auto"/>
            <w:vAlign w:val="bottom"/>
          </w:tcPr>
          <w:p w:rsidR="00551999" w:rsidRPr="00E67DBF" w:rsidP="00516E8A">
            <w:pPr>
              <w:spacing w:line="240" w:lineRule="auto"/>
              <w:ind w:left="570" w:right="-186"/>
              <w:rPr>
                <w:rFonts w:ascii="Angsana New" w:hAnsi="Angsana New"/>
                <w:spacing w:val="-2"/>
                <w:cs/>
                <w:lang w:val="en-US"/>
              </w:rPr>
            </w:pPr>
            <w:r w:rsidRPr="00E67DBF">
              <w:rPr>
                <w:rFonts w:ascii="Angsana New" w:hAnsi="Angsana New" w:hint="cs"/>
                <w:spacing w:val="-2"/>
                <w:cs/>
                <w:lang w:bidi="th-TH"/>
              </w:rPr>
              <w:t>บริษัท</w:t>
            </w:r>
            <w:r w:rsidRPr="00E67DBF">
              <w:rPr>
                <w:rFonts w:ascii="Angsana New" w:hAnsi="Angsana New" w:hint="cs"/>
                <w:spacing w:val="-2"/>
                <w:cs/>
              </w:rPr>
              <w:t xml:space="preserve"> </w:t>
            </w:r>
            <w:r w:rsidRPr="00E67DBF">
              <w:rPr>
                <w:rFonts w:ascii="Angsana New" w:hAnsi="Angsana New" w:hint="cs"/>
                <w:spacing w:val="-2"/>
                <w:cs/>
                <w:lang w:bidi="th-TH"/>
              </w:rPr>
              <w:t>บี</w:t>
            </w:r>
            <w:r w:rsidRPr="00E67DBF">
              <w:rPr>
                <w:rFonts w:ascii="Angsana New" w:hAnsi="Angsana New" w:hint="cs"/>
                <w:spacing w:val="-2"/>
                <w:cs/>
              </w:rPr>
              <w:t>.</w:t>
            </w:r>
            <w:r w:rsidRPr="00E67DBF">
              <w:rPr>
                <w:rFonts w:ascii="Angsana New" w:hAnsi="Angsana New" w:hint="cs"/>
                <w:spacing w:val="-2"/>
                <w:cs/>
                <w:lang w:bidi="th-TH"/>
              </w:rPr>
              <w:t>กริม</w:t>
            </w:r>
            <w:r w:rsidRPr="00E67DBF">
              <w:rPr>
                <w:rFonts w:ascii="Angsana New" w:hAnsi="Angsana New" w:hint="cs"/>
                <w:spacing w:val="-2"/>
                <w:cs/>
              </w:rPr>
              <w:t xml:space="preserve"> </w:t>
            </w:r>
            <w:r w:rsidRPr="00E67DBF">
              <w:rPr>
                <w:rFonts w:ascii="Angsana New" w:hAnsi="Angsana New" w:hint="cs"/>
                <w:spacing w:val="-2"/>
                <w:cs/>
                <w:lang w:bidi="th-TH"/>
              </w:rPr>
              <w:t>ยันฮี</w:t>
            </w:r>
            <w:r w:rsidRPr="00E67DBF">
              <w:rPr>
                <w:rFonts w:ascii="Angsana New" w:hAnsi="Angsana New" w:hint="cs"/>
                <w:spacing w:val="-2"/>
                <w:cs/>
              </w:rPr>
              <w:t xml:space="preserve"> </w:t>
            </w:r>
            <w:r w:rsidRPr="00E67DBF">
              <w:rPr>
                <w:rFonts w:ascii="Angsana New" w:hAnsi="Angsana New" w:hint="cs"/>
                <w:spacing w:val="-2"/>
                <w:cs/>
                <w:lang w:bidi="th-TH"/>
              </w:rPr>
              <w:t>โซลาร์</w:t>
            </w:r>
            <w:r w:rsidRPr="00E67DBF">
              <w:rPr>
                <w:rFonts w:ascii="Angsana New" w:hAnsi="Angsana New" w:hint="cs"/>
                <w:spacing w:val="-2"/>
                <w:cs/>
              </w:rPr>
              <w:t xml:space="preserve"> </w:t>
            </w:r>
            <w:r w:rsidRPr="00E67DBF">
              <w:rPr>
                <w:rFonts w:ascii="Angsana New" w:hAnsi="Angsana New" w:hint="cs"/>
                <w:spacing w:val="-2"/>
                <w:cs/>
                <w:lang w:bidi="th-TH"/>
              </w:rPr>
              <w:t>เพาเวอร์</w:t>
            </w:r>
            <w:r w:rsidRPr="00E67DBF">
              <w:rPr>
                <w:rFonts w:ascii="Angsana New" w:hAnsi="Angsana New" w:hint="cs"/>
                <w:spacing w:val="-2"/>
                <w:cs/>
              </w:rPr>
              <w:t xml:space="preserve"> </w:t>
            </w:r>
            <w:r w:rsidRPr="00E67DBF">
              <w:rPr>
                <w:rFonts w:ascii="Angsana New" w:hAnsi="Angsana New" w:hint="cs"/>
                <w:spacing w:val="-2"/>
                <w:cs/>
                <w:lang w:bidi="th-TH"/>
              </w:rPr>
              <w:t>จำกัด</w:t>
            </w:r>
            <w:r w:rsidRPr="00E67DBF">
              <w:rPr>
                <w:rFonts w:ascii="Angsana New" w:hAnsi="Angsana New" w:hint="cs"/>
                <w:spacing w:val="-2"/>
                <w:cs/>
              </w:rPr>
              <w:t xml:space="preserve"> </w:t>
            </w:r>
            <w:r w:rsidRPr="00E67DBF">
              <w:rPr>
                <w:rFonts w:ascii="Angsana New" w:hAnsi="Angsana New" w:hint="cs"/>
                <w:spacing w:val="-2"/>
              </w:rPr>
              <w:t>(</w:t>
            </w:r>
            <w:r w:rsidRPr="00E67DBF">
              <w:rPr>
                <w:rFonts w:ascii="Angsana New" w:hAnsi="Angsana New" w:hint="cs"/>
                <w:spacing w:val="-2"/>
                <w:cs/>
                <w:lang w:bidi="th-TH"/>
              </w:rPr>
              <w:t>หมายเหตุ</w:t>
            </w:r>
            <w:r w:rsidRPr="00E67DBF">
              <w:rPr>
                <w:rFonts w:ascii="Angsana New" w:hAnsi="Angsana New" w:hint="cs"/>
                <w:spacing w:val="-2"/>
                <w:cs/>
              </w:rPr>
              <w:t xml:space="preserve"> </w:t>
            </w:r>
            <w:r w:rsidRPr="00E67DBF" w:rsidR="00E67DBF">
              <w:rPr>
                <w:rFonts w:ascii="Angsana New" w:hAnsi="Angsana New" w:hint="cs"/>
                <w:spacing w:val="-2"/>
              </w:rPr>
              <w:t>34</w:t>
            </w:r>
            <w:r w:rsidRPr="00E67DBF">
              <w:rPr>
                <w:rFonts w:ascii="Angsana New" w:hAnsi="Angsana New" w:hint="cs"/>
                <w:spacing w:val="-2"/>
              </w:rPr>
              <w:t>)</w:t>
            </w:r>
          </w:p>
        </w:tc>
        <w:tc>
          <w:tcPr>
            <w:tcW w:w="564" w:type="pct"/>
            <w:shd w:val="nil" w:color="auto" w:fill="auto"/>
          </w:tcPr>
          <w:p w:rsidR="00551999" w:rsidRPr="00E67DBF" w:rsidP="00551999">
            <w:pPr>
              <w:spacing w:line="240" w:lineRule="auto"/>
              <w:ind w:right="-72"/>
              <w:jc w:val="center"/>
              <w:rPr>
                <w:rFonts w:ascii="Angsana New" w:hAnsi="Angsana New"/>
                <w:spacing w:val="-2"/>
                <w:cs/>
                <w:lang w:val="en-US"/>
              </w:rPr>
            </w:pPr>
            <w:r w:rsidRPr="00E67DBF">
              <w:rPr>
                <w:rFonts w:ascii="Angsana New" w:hAnsi="Angsana New" w:hint="cs"/>
                <w:spacing w:val="-2"/>
                <w:cs/>
                <w:lang w:bidi="th-TH"/>
              </w:rPr>
              <w:t>ประเทศไทย</w:t>
            </w:r>
          </w:p>
        </w:tc>
        <w:tc>
          <w:tcPr>
            <w:tcW w:w="859" w:type="pct"/>
            <w:shd w:val="clear" w:color="auto" w:fill="auto"/>
          </w:tcPr>
          <w:p w:rsidR="00551999" w:rsidRPr="00E67DBF" w:rsidP="00551999">
            <w:pPr>
              <w:spacing w:line="240" w:lineRule="auto"/>
              <w:ind w:right="-72"/>
              <w:rPr>
                <w:rFonts w:ascii="Angsana New" w:hAnsi="Angsana New"/>
                <w:spacing w:val="-2"/>
                <w:cs/>
              </w:rPr>
            </w:pPr>
            <w:r w:rsidRPr="00E67DBF">
              <w:rPr>
                <w:rFonts w:ascii="Angsana New" w:hAnsi="Angsana New" w:hint="cs"/>
                <w:spacing w:val="-2"/>
                <w:cs/>
                <w:lang w:bidi="th-TH"/>
              </w:rPr>
              <w:t>ผลิตไฟฟ้าจากพลังงานแสงอาทิตย์</w:t>
            </w:r>
          </w:p>
        </w:tc>
        <w:tc>
          <w:tcPr>
            <w:tcW w:w="399" w:type="pct"/>
            <w:shd w:val="clear" w:color="auto" w:fill="auto"/>
          </w:tcPr>
          <w:p w:rsidR="00551999" w:rsidRPr="00E67DBF" w:rsidP="00551999">
            <w:pPr>
              <w:spacing w:line="240" w:lineRule="auto"/>
              <w:ind w:right="-72"/>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99</w:t>
            </w:r>
          </w:p>
        </w:tc>
        <w:tc>
          <w:tcPr>
            <w:tcW w:w="322" w:type="pct"/>
            <w:shd w:val="clear" w:color="auto" w:fill="auto"/>
          </w:tcPr>
          <w:p w:rsidR="00551999" w:rsidRPr="00E67DBF" w:rsidP="00551999">
            <w:pPr>
              <w:spacing w:line="240" w:lineRule="auto"/>
              <w:ind w:right="-72"/>
              <w:jc w:val="right"/>
              <w:rPr>
                <w:rFonts w:ascii="Angsana New" w:hAnsi="Angsana New"/>
              </w:rPr>
            </w:pPr>
            <w:r w:rsidRPr="00E67DBF">
              <w:rPr>
                <w:rFonts w:ascii="Angsana New" w:hAnsi="Angsana New" w:hint="cs"/>
              </w:rPr>
              <w:t>-</w:t>
            </w:r>
          </w:p>
        </w:tc>
        <w:tc>
          <w:tcPr>
            <w:tcW w:w="428"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99</w:t>
            </w:r>
            <w:r w:rsidRPr="00E67DBF">
              <w:rPr>
                <w:rFonts w:ascii="Angsana New" w:hAnsi="Angsana New" w:hint="cs"/>
                <w:cs/>
              </w:rPr>
              <w:t>.</w:t>
            </w:r>
            <w:r w:rsidRPr="00E67DBF" w:rsidR="00E67DBF">
              <w:rPr>
                <w:rFonts w:ascii="Angsana New" w:hAnsi="Angsana New" w:hint="cs"/>
              </w:rPr>
              <w:t>99</w:t>
            </w:r>
          </w:p>
        </w:tc>
        <w:tc>
          <w:tcPr>
            <w:tcW w:w="350" w:type="pct"/>
          </w:tcPr>
          <w:p w:rsidR="00551999" w:rsidRPr="00E67DBF" w:rsidP="008B2E5A">
            <w:pPr>
              <w:spacing w:line="240" w:lineRule="auto"/>
              <w:ind w:right="-5"/>
              <w:jc w:val="right"/>
              <w:rPr>
                <w:rFonts w:ascii="Angsana New" w:hAnsi="Angsana New"/>
                <w:cs/>
              </w:rPr>
            </w:pPr>
            <w:r w:rsidRPr="00E67DBF">
              <w:rPr>
                <w:rFonts w:ascii="Angsana New" w:hAnsi="Angsana New" w:hint="cs"/>
              </w:rPr>
              <w:t>-</w:t>
            </w:r>
          </w:p>
        </w:tc>
        <w:tc>
          <w:tcPr>
            <w:tcW w:w="447" w:type="pct"/>
          </w:tcPr>
          <w:p w:rsidR="00551999" w:rsidRPr="00E67DBF" w:rsidP="008B2E5A">
            <w:pPr>
              <w:spacing w:line="240" w:lineRule="auto"/>
              <w:ind w:right="-5"/>
              <w:jc w:val="right"/>
              <w:rPr>
                <w:rFonts w:ascii="Angsana New" w:hAnsi="Angsana New"/>
              </w:rPr>
            </w:pPr>
            <w:r w:rsidRPr="00E67DBF" w:rsidR="00E67DBF">
              <w:rPr>
                <w:rFonts w:ascii="Angsana New" w:hAnsi="Angsana New" w:hint="cs"/>
              </w:rPr>
              <w:t>0</w:t>
            </w:r>
            <w:r w:rsidRPr="00E67DBF">
              <w:rPr>
                <w:rFonts w:ascii="Angsana New" w:hAnsi="Angsana New" w:hint="cs"/>
                <w:cs/>
              </w:rPr>
              <w:t>.</w:t>
            </w:r>
            <w:r w:rsidRPr="00E67DBF" w:rsidR="00E67DBF">
              <w:rPr>
                <w:rFonts w:ascii="Angsana New" w:hAnsi="Angsana New" w:hint="cs"/>
              </w:rPr>
              <w:t>01</w:t>
            </w:r>
          </w:p>
        </w:tc>
        <w:tc>
          <w:tcPr>
            <w:tcW w:w="447" w:type="pct"/>
          </w:tcPr>
          <w:p w:rsidR="00551999" w:rsidRPr="00E67DBF" w:rsidP="008B2E5A">
            <w:pPr>
              <w:spacing w:line="240" w:lineRule="auto"/>
              <w:ind w:right="-5"/>
              <w:jc w:val="right"/>
              <w:rPr>
                <w:rFonts w:ascii="Angsana New" w:hAnsi="Angsana New"/>
                <w:cs/>
              </w:rPr>
            </w:pPr>
            <w:r w:rsidRPr="00E67DBF">
              <w:rPr>
                <w:rFonts w:ascii="Angsana New" w:hAnsi="Angsana New" w:hint="cs"/>
              </w:rPr>
              <w:t>-</w:t>
            </w:r>
          </w:p>
        </w:tc>
      </w:tr>
    </w:tbl>
    <w:p w:rsidR="00551999" w:rsidRPr="00E67DBF" w:rsidP="0022481C">
      <w:pPr>
        <w:spacing w:line="240" w:lineRule="auto"/>
        <w:ind w:left="540"/>
        <w:rPr>
          <w:rFonts w:ascii="Angsana New" w:hAnsi="Angsana New"/>
          <w:sz w:val="24"/>
          <w:szCs w:val="24"/>
          <w:lang w:val="en-US"/>
        </w:rPr>
      </w:pPr>
    </w:p>
    <w:p w:rsidR="006E5236" w:rsidRPr="00E67DBF" w:rsidP="00666CC3">
      <w:pPr>
        <w:spacing w:line="240" w:lineRule="auto"/>
        <w:ind w:left="540"/>
        <w:jc w:val="thaiDistribute"/>
        <w:rPr>
          <w:rFonts w:ascii="Angsana New" w:hAnsi="Angsana New"/>
          <w:sz w:val="26"/>
          <w:szCs w:val="26"/>
        </w:rPr>
      </w:pPr>
      <w:r w:rsidRPr="00E67DBF" w:rsidR="004F75C1">
        <w:rPr>
          <w:rFonts w:ascii="Angsana New" w:hAnsi="Angsana New" w:hint="cs"/>
          <w:sz w:val="26"/>
          <w:szCs w:val="26"/>
          <w:cs/>
          <w:lang w:bidi="th-TH"/>
        </w:rPr>
        <w:t>ยอดรวมของส่วนได้เสียที่ไม่มีอำนาจค</w:t>
      </w:r>
      <w:r w:rsidRPr="00E67DBF" w:rsidR="00C8261B">
        <w:rPr>
          <w:rFonts w:ascii="Angsana New" w:hAnsi="Angsana New" w:hint="cs"/>
          <w:sz w:val="26"/>
          <w:szCs w:val="26"/>
          <w:cs/>
          <w:lang w:bidi="th-TH"/>
        </w:rPr>
        <w:t>วบคุม</w:t>
      </w:r>
      <w:r w:rsidRPr="00E67DBF" w:rsidR="00821493">
        <w:rPr>
          <w:rFonts w:ascii="Angsana New" w:hAnsi="Angsana New" w:hint="cs"/>
          <w:sz w:val="26"/>
          <w:szCs w:val="26"/>
          <w:cs/>
        </w:rPr>
        <w:t xml:space="preserve"> </w:t>
      </w:r>
      <w:r w:rsidRPr="00E67DBF" w:rsidR="00821493">
        <w:rPr>
          <w:rFonts w:ascii="Angsana New" w:hAnsi="Angsana New" w:hint="cs"/>
          <w:sz w:val="26"/>
          <w:szCs w:val="26"/>
          <w:cs/>
          <w:lang w:bidi="th-TH"/>
        </w:rPr>
        <w:t>ณ</w:t>
      </w:r>
      <w:r w:rsidRPr="00E67DBF" w:rsidR="00821493">
        <w:rPr>
          <w:rFonts w:ascii="Angsana New" w:hAnsi="Angsana New" w:hint="cs"/>
          <w:sz w:val="26"/>
          <w:szCs w:val="26"/>
          <w:cs/>
        </w:rPr>
        <w:t xml:space="preserve"> </w:t>
      </w:r>
      <w:r w:rsidRPr="00E67DBF" w:rsidR="00821493">
        <w:rPr>
          <w:rFonts w:ascii="Angsana New" w:hAnsi="Angsana New" w:hint="cs"/>
          <w:sz w:val="26"/>
          <w:szCs w:val="26"/>
          <w:cs/>
          <w:lang w:bidi="th-TH"/>
        </w:rPr>
        <w:t>วันที่</w:t>
      </w:r>
      <w:r w:rsidRPr="00E67DBF" w:rsidR="00821493">
        <w:rPr>
          <w:rFonts w:ascii="Angsana New" w:hAnsi="Angsana New" w:hint="cs"/>
          <w:sz w:val="26"/>
          <w:szCs w:val="26"/>
          <w:cs/>
        </w:rPr>
        <w:t xml:space="preserve"> </w:t>
      </w:r>
      <w:r w:rsidRPr="00E67DBF" w:rsidR="00E67DBF">
        <w:rPr>
          <w:rFonts w:ascii="Angsana New" w:hAnsi="Angsana New" w:hint="cs"/>
          <w:sz w:val="26"/>
          <w:szCs w:val="26"/>
        </w:rPr>
        <w:t>31</w:t>
      </w:r>
      <w:r w:rsidRPr="00E67DBF" w:rsidR="00821493">
        <w:rPr>
          <w:rFonts w:ascii="Angsana New" w:hAnsi="Angsana New" w:hint="cs"/>
          <w:sz w:val="26"/>
          <w:szCs w:val="26"/>
          <w:lang w:val="en-US"/>
        </w:rPr>
        <w:t xml:space="preserve"> </w:t>
      </w:r>
      <w:r w:rsidRPr="00E67DBF" w:rsidR="00821493">
        <w:rPr>
          <w:rFonts w:ascii="Angsana New" w:hAnsi="Angsana New" w:hint="cs"/>
          <w:sz w:val="26"/>
          <w:szCs w:val="26"/>
          <w:cs/>
          <w:lang w:val="en-US" w:bidi="th-TH"/>
        </w:rPr>
        <w:t>ธันวาคม</w:t>
      </w:r>
      <w:r w:rsidRPr="00E67DBF" w:rsidR="00821493">
        <w:rPr>
          <w:rFonts w:ascii="Angsana New" w:hAnsi="Angsana New" w:hint="cs"/>
          <w:sz w:val="26"/>
          <w:szCs w:val="26"/>
          <w:cs/>
          <w:lang w:val="en-US"/>
        </w:rPr>
        <w:t xml:space="preserve"> </w:t>
      </w:r>
      <w:r w:rsidRPr="00E67DBF" w:rsidR="00821493">
        <w:rPr>
          <w:rFonts w:ascii="Angsana New" w:hAnsi="Angsana New" w:hint="cs"/>
          <w:sz w:val="26"/>
          <w:szCs w:val="26"/>
          <w:cs/>
          <w:lang w:val="en-US" w:bidi="th-TH"/>
        </w:rPr>
        <w:t>พ</w:t>
      </w:r>
      <w:r w:rsidRPr="00E67DBF" w:rsidR="00821493">
        <w:rPr>
          <w:rFonts w:ascii="Angsana New" w:hAnsi="Angsana New" w:hint="cs"/>
          <w:sz w:val="26"/>
          <w:szCs w:val="26"/>
          <w:cs/>
          <w:lang w:val="en-US"/>
        </w:rPr>
        <w:t>.</w:t>
      </w:r>
      <w:r w:rsidRPr="00E67DBF" w:rsidR="00821493">
        <w:rPr>
          <w:rFonts w:ascii="Angsana New" w:hAnsi="Angsana New" w:hint="cs"/>
          <w:sz w:val="26"/>
          <w:szCs w:val="26"/>
          <w:cs/>
          <w:lang w:val="en-US" w:bidi="th-TH"/>
        </w:rPr>
        <w:t>ศ</w:t>
      </w:r>
      <w:r w:rsidRPr="00E67DBF" w:rsidR="00466E82">
        <w:rPr>
          <w:rFonts w:ascii="Angsana New" w:hAnsi="Angsana New" w:hint="cs"/>
          <w:sz w:val="26"/>
          <w:szCs w:val="26"/>
          <w:cs/>
          <w:lang w:val="en-US"/>
        </w:rPr>
        <w:t>.</w:t>
      </w:r>
      <w:r w:rsidRPr="00E67DBF" w:rsidR="00821493">
        <w:rPr>
          <w:rFonts w:ascii="Angsana New" w:hAnsi="Angsana New" w:hint="cs"/>
          <w:sz w:val="26"/>
          <w:szCs w:val="26"/>
        </w:rPr>
        <w:t xml:space="preserve"> </w:t>
      </w:r>
      <w:r w:rsidRPr="00E67DBF" w:rsidR="00E67DBF">
        <w:rPr>
          <w:rFonts w:ascii="Angsana New" w:hAnsi="Angsana New" w:hint="cs"/>
          <w:sz w:val="26"/>
          <w:szCs w:val="26"/>
        </w:rPr>
        <w:t>2561</w:t>
      </w:r>
      <w:r w:rsidRPr="00E67DBF" w:rsidR="00821493">
        <w:rPr>
          <w:rFonts w:ascii="Angsana New" w:hAnsi="Angsana New" w:hint="cs"/>
          <w:sz w:val="26"/>
          <w:szCs w:val="26"/>
        </w:rPr>
        <w:t xml:space="preserve"> </w:t>
      </w:r>
      <w:r w:rsidRPr="00E67DBF" w:rsidR="00C8261B">
        <w:rPr>
          <w:rFonts w:ascii="Angsana New" w:hAnsi="Angsana New" w:hint="cs"/>
          <w:sz w:val="26"/>
          <w:szCs w:val="26"/>
          <w:cs/>
          <w:lang w:bidi="th-TH"/>
        </w:rPr>
        <w:t>เท่ากับ</w:t>
      </w:r>
      <w:r w:rsidRPr="00E67DBF" w:rsidR="0066409B">
        <w:rPr>
          <w:rFonts w:ascii="Angsana New" w:hAnsi="Angsana New" w:hint="cs"/>
          <w:sz w:val="26"/>
          <w:szCs w:val="26"/>
          <w:cs/>
        </w:rPr>
        <w:t xml:space="preserve"> </w:t>
      </w:r>
      <w:r w:rsidRPr="00E67DBF" w:rsidR="00E67DBF">
        <w:rPr>
          <w:rFonts w:ascii="Angsana New" w:hAnsi="Angsana New" w:hint="cs"/>
          <w:sz w:val="26"/>
          <w:szCs w:val="26"/>
        </w:rPr>
        <w:t>8</w:t>
      </w:r>
      <w:r w:rsidRPr="00E67DBF" w:rsidR="00057B20">
        <w:rPr>
          <w:rFonts w:ascii="Angsana New" w:hAnsi="Angsana New" w:hint="cs"/>
          <w:sz w:val="26"/>
          <w:szCs w:val="26"/>
        </w:rPr>
        <w:t>,</w:t>
      </w:r>
      <w:r w:rsidRPr="00E67DBF" w:rsidR="00E67DBF">
        <w:rPr>
          <w:rFonts w:ascii="Angsana New" w:hAnsi="Angsana New" w:hint="cs"/>
          <w:sz w:val="26"/>
          <w:szCs w:val="26"/>
        </w:rPr>
        <w:t>485</w:t>
      </w:r>
      <w:r w:rsidRPr="00E67DBF" w:rsidR="00057B20">
        <w:rPr>
          <w:rFonts w:ascii="Angsana New" w:hAnsi="Angsana New" w:hint="cs"/>
          <w:sz w:val="26"/>
          <w:szCs w:val="26"/>
        </w:rPr>
        <w:t>.</w:t>
      </w:r>
      <w:r w:rsidRPr="00E67DBF" w:rsidR="00E67DBF">
        <w:rPr>
          <w:rFonts w:ascii="Angsana New" w:hAnsi="Angsana New" w:hint="cs"/>
          <w:sz w:val="26"/>
          <w:szCs w:val="26"/>
        </w:rPr>
        <w:t>67</w:t>
      </w:r>
      <w:r w:rsidRPr="00E67DBF" w:rsidR="00D417D7">
        <w:rPr>
          <w:rFonts w:ascii="Angsana New" w:hAnsi="Angsana New" w:hint="cs"/>
          <w:sz w:val="26"/>
          <w:szCs w:val="26"/>
        </w:rPr>
        <w:t xml:space="preserve"> </w:t>
      </w:r>
      <w:r w:rsidRPr="00E67DBF" w:rsidR="00D417D7">
        <w:rPr>
          <w:rFonts w:ascii="Angsana New" w:hAnsi="Angsana New" w:hint="cs"/>
          <w:sz w:val="26"/>
          <w:szCs w:val="26"/>
          <w:cs/>
          <w:lang w:bidi="th-TH"/>
        </w:rPr>
        <w:t>ล้าน</w:t>
      </w:r>
      <w:r w:rsidRPr="00E67DBF" w:rsidR="0066409B">
        <w:rPr>
          <w:rFonts w:ascii="Angsana New" w:hAnsi="Angsana New" w:hint="cs"/>
          <w:sz w:val="26"/>
          <w:szCs w:val="26"/>
          <w:cs/>
          <w:lang w:bidi="th-TH"/>
        </w:rPr>
        <w:t>บาท</w:t>
      </w:r>
      <w:r w:rsidRPr="00E67DBF" w:rsidR="0066409B">
        <w:rPr>
          <w:rFonts w:ascii="Angsana New" w:hAnsi="Angsana New" w:hint="cs"/>
          <w:sz w:val="26"/>
          <w:szCs w:val="26"/>
          <w:cs/>
        </w:rPr>
        <w:t xml:space="preserve"> </w:t>
      </w:r>
      <w:r w:rsidRPr="00E67DBF" w:rsidR="000055C7">
        <w:rPr>
          <w:rFonts w:ascii="Angsana New" w:hAnsi="Angsana New" w:hint="cs"/>
          <w:sz w:val="26"/>
          <w:szCs w:val="26"/>
        </w:rPr>
        <w:t>(</w:t>
      </w:r>
      <w:r w:rsidRPr="00E67DBF" w:rsidR="000055C7">
        <w:rPr>
          <w:rFonts w:ascii="Angsana New" w:hAnsi="Angsana New" w:hint="cs"/>
          <w:sz w:val="26"/>
          <w:szCs w:val="26"/>
          <w:cs/>
          <w:lang w:bidi="th-TH"/>
        </w:rPr>
        <w:t>พ</w:t>
      </w:r>
      <w:r w:rsidRPr="00E67DBF" w:rsidR="000055C7">
        <w:rPr>
          <w:rFonts w:ascii="Angsana New" w:hAnsi="Angsana New" w:hint="cs"/>
          <w:sz w:val="26"/>
          <w:szCs w:val="26"/>
          <w:cs/>
        </w:rPr>
        <w:t>.</w:t>
      </w:r>
      <w:r w:rsidRPr="00E67DBF" w:rsidR="000055C7">
        <w:rPr>
          <w:rFonts w:ascii="Angsana New" w:hAnsi="Angsana New" w:hint="cs"/>
          <w:sz w:val="26"/>
          <w:szCs w:val="26"/>
          <w:cs/>
          <w:lang w:bidi="th-TH"/>
        </w:rPr>
        <w:t>ศ</w:t>
      </w:r>
      <w:r w:rsidRPr="00E67DBF" w:rsidR="000055C7">
        <w:rPr>
          <w:rFonts w:ascii="Angsana New" w:hAnsi="Angsana New" w:hint="cs"/>
          <w:sz w:val="26"/>
          <w:szCs w:val="26"/>
          <w:cs/>
        </w:rPr>
        <w:t xml:space="preserve">. </w:t>
      </w:r>
      <w:r w:rsidRPr="00E67DBF" w:rsidR="00E67DBF">
        <w:rPr>
          <w:rFonts w:ascii="Angsana New" w:hAnsi="Angsana New" w:hint="cs"/>
          <w:sz w:val="26"/>
          <w:szCs w:val="26"/>
        </w:rPr>
        <w:t>2560</w:t>
      </w:r>
      <w:r w:rsidRPr="00E67DBF" w:rsidR="000055C7">
        <w:rPr>
          <w:rFonts w:ascii="Angsana New" w:hAnsi="Angsana New" w:hint="cs"/>
          <w:sz w:val="26"/>
          <w:szCs w:val="26"/>
        </w:rPr>
        <w:t xml:space="preserve"> : </w:t>
      </w:r>
      <w:r w:rsidRPr="00E67DBF" w:rsidR="00E67DBF">
        <w:rPr>
          <w:rFonts w:ascii="Angsana New" w:hAnsi="Angsana New" w:hint="cs"/>
          <w:sz w:val="26"/>
          <w:szCs w:val="26"/>
        </w:rPr>
        <w:t>7</w:t>
      </w:r>
      <w:r w:rsidRPr="00E67DBF" w:rsidR="008B5B11">
        <w:rPr>
          <w:rFonts w:ascii="Angsana New" w:hAnsi="Angsana New" w:hint="cs"/>
          <w:sz w:val="26"/>
          <w:szCs w:val="26"/>
        </w:rPr>
        <w:t>,</w:t>
      </w:r>
      <w:r w:rsidRPr="00E67DBF" w:rsidR="00E67DBF">
        <w:rPr>
          <w:rFonts w:ascii="Angsana New" w:hAnsi="Angsana New" w:hint="cs"/>
          <w:sz w:val="26"/>
          <w:szCs w:val="26"/>
        </w:rPr>
        <w:t>090</w:t>
      </w:r>
      <w:r w:rsidRPr="00E67DBF" w:rsidR="00055981">
        <w:rPr>
          <w:rFonts w:ascii="Angsana New" w:hAnsi="Angsana New" w:hint="cs"/>
          <w:sz w:val="26"/>
          <w:szCs w:val="26"/>
        </w:rPr>
        <w:t>.</w:t>
      </w:r>
      <w:r w:rsidRPr="00E67DBF" w:rsidR="00E67DBF">
        <w:rPr>
          <w:rFonts w:ascii="Angsana New" w:hAnsi="Angsana New" w:hint="cs"/>
          <w:sz w:val="26"/>
          <w:szCs w:val="26"/>
        </w:rPr>
        <w:t>52</w:t>
      </w:r>
      <w:r w:rsidRPr="00E67DBF" w:rsidR="003D7274">
        <w:rPr>
          <w:rFonts w:ascii="Angsana New" w:hAnsi="Angsana New" w:hint="cs"/>
          <w:sz w:val="26"/>
          <w:szCs w:val="26"/>
          <w:cs/>
        </w:rPr>
        <w:t xml:space="preserve"> </w:t>
      </w:r>
      <w:r w:rsidRPr="00E67DBF" w:rsidR="00055981">
        <w:rPr>
          <w:rFonts w:ascii="Angsana New" w:hAnsi="Angsana New" w:hint="cs"/>
          <w:sz w:val="26"/>
          <w:szCs w:val="26"/>
          <w:cs/>
          <w:lang w:bidi="th-TH"/>
        </w:rPr>
        <w:t>ล้าน</w:t>
      </w:r>
      <w:r w:rsidRPr="00E67DBF" w:rsidR="000055C7">
        <w:rPr>
          <w:rFonts w:ascii="Angsana New" w:hAnsi="Angsana New" w:hint="cs"/>
          <w:sz w:val="26"/>
          <w:szCs w:val="26"/>
          <w:cs/>
          <w:lang w:bidi="th-TH"/>
        </w:rPr>
        <w:t>บาท</w:t>
      </w:r>
      <w:r w:rsidRPr="00E67DBF" w:rsidR="000055C7">
        <w:rPr>
          <w:rFonts w:ascii="Angsana New" w:hAnsi="Angsana New" w:hint="cs"/>
          <w:sz w:val="26"/>
          <w:szCs w:val="26"/>
          <w:cs/>
        </w:rPr>
        <w:t xml:space="preserve">) </w:t>
      </w:r>
      <w:r w:rsidRPr="00E67DBF" w:rsidR="00C8261B">
        <w:rPr>
          <w:rFonts w:ascii="Angsana New" w:hAnsi="Angsana New" w:hint="cs"/>
          <w:sz w:val="26"/>
          <w:szCs w:val="26"/>
          <w:cs/>
          <w:lang w:val="en-US" w:bidi="th-TH"/>
        </w:rPr>
        <w:t>ซึ่งเป็นส่วนของบริษัท</w:t>
      </w:r>
      <w:r w:rsidRPr="00E67DBF" w:rsidR="000527D8">
        <w:rPr>
          <w:rFonts w:ascii="Angsana New" w:hAnsi="Angsana New" w:hint="cs"/>
          <w:sz w:val="26"/>
          <w:szCs w:val="26"/>
          <w:cs/>
          <w:lang w:val="en-US"/>
        </w:rPr>
        <w:t xml:space="preserve"> </w:t>
      </w:r>
      <w:r w:rsidRPr="00E67DBF" w:rsidR="00C8261B">
        <w:rPr>
          <w:rFonts w:ascii="Angsana New" w:hAnsi="Angsana New" w:hint="cs"/>
          <w:sz w:val="26"/>
          <w:szCs w:val="26"/>
          <w:cs/>
          <w:lang w:val="en-US" w:bidi="th-TH"/>
        </w:rPr>
        <w:t>อมตะ</w:t>
      </w:r>
      <w:r w:rsidRPr="00E67DBF" w:rsidR="00C8261B">
        <w:rPr>
          <w:rFonts w:ascii="Angsana New" w:hAnsi="Angsana New" w:hint="cs"/>
          <w:sz w:val="26"/>
          <w:szCs w:val="26"/>
          <w:cs/>
          <w:lang w:val="en-US"/>
        </w:rPr>
        <w:t xml:space="preserve"> </w:t>
      </w:r>
      <w:r w:rsidRPr="00E67DBF" w:rsidR="00C8261B">
        <w:rPr>
          <w:rFonts w:ascii="Angsana New" w:hAnsi="Angsana New" w:hint="cs"/>
          <w:sz w:val="26"/>
          <w:szCs w:val="26"/>
          <w:cs/>
          <w:lang w:val="en-US" w:bidi="th-TH"/>
        </w:rPr>
        <w:t>บี</w:t>
      </w:r>
      <w:r w:rsidRPr="00E67DBF" w:rsidR="00C8261B">
        <w:rPr>
          <w:rFonts w:ascii="Angsana New" w:hAnsi="Angsana New" w:hint="cs"/>
          <w:sz w:val="26"/>
          <w:szCs w:val="26"/>
          <w:cs/>
          <w:lang w:val="en-US"/>
        </w:rPr>
        <w:t>.</w:t>
      </w:r>
      <w:r w:rsidRPr="00E67DBF" w:rsidR="00C8261B">
        <w:rPr>
          <w:rFonts w:ascii="Angsana New" w:hAnsi="Angsana New" w:hint="cs"/>
          <w:sz w:val="26"/>
          <w:szCs w:val="26"/>
          <w:cs/>
          <w:lang w:val="en-US" w:bidi="th-TH"/>
        </w:rPr>
        <w:t>กริม</w:t>
      </w:r>
      <w:r w:rsidRPr="00E67DBF" w:rsidR="00C8261B">
        <w:rPr>
          <w:rFonts w:ascii="Angsana New" w:hAnsi="Angsana New" w:hint="cs"/>
          <w:sz w:val="26"/>
          <w:szCs w:val="26"/>
          <w:cs/>
          <w:lang w:val="en-US"/>
        </w:rPr>
        <w:t xml:space="preserve"> </w:t>
      </w:r>
      <w:r w:rsidRPr="00E67DBF" w:rsidR="00C8261B">
        <w:rPr>
          <w:rFonts w:ascii="Angsana New" w:hAnsi="Angsana New" w:hint="cs"/>
          <w:sz w:val="26"/>
          <w:szCs w:val="26"/>
          <w:cs/>
          <w:lang w:val="en-US" w:bidi="th-TH"/>
        </w:rPr>
        <w:t>เพาเวอร์</w:t>
      </w:r>
      <w:r w:rsidRPr="00E67DBF" w:rsidR="00C8261B">
        <w:rPr>
          <w:rFonts w:ascii="Angsana New" w:hAnsi="Angsana New" w:hint="cs"/>
          <w:sz w:val="26"/>
          <w:szCs w:val="26"/>
          <w:cs/>
          <w:lang w:val="en-US"/>
        </w:rPr>
        <w:t xml:space="preserve"> </w:t>
      </w:r>
      <w:r w:rsidRPr="00E67DBF" w:rsidR="00C8261B">
        <w:rPr>
          <w:rFonts w:ascii="Angsana New" w:hAnsi="Angsana New" w:hint="cs"/>
          <w:sz w:val="26"/>
          <w:szCs w:val="26"/>
          <w:cs/>
          <w:lang w:val="en-US" w:bidi="th-TH"/>
        </w:rPr>
        <w:t>จำก</w:t>
      </w:r>
      <w:r w:rsidRPr="00E67DBF" w:rsidR="00377AF7">
        <w:rPr>
          <w:rFonts w:ascii="Angsana New" w:hAnsi="Angsana New" w:hint="cs"/>
          <w:sz w:val="26"/>
          <w:szCs w:val="26"/>
          <w:cs/>
          <w:lang w:val="en-US" w:bidi="th-TH"/>
        </w:rPr>
        <w:t>ัด</w:t>
      </w:r>
      <w:r w:rsidRPr="00E67DBF" w:rsidR="00466E82">
        <w:rPr>
          <w:rFonts w:ascii="Angsana New" w:hAnsi="Angsana New" w:hint="cs"/>
          <w:sz w:val="26"/>
          <w:szCs w:val="26"/>
          <w:cs/>
          <w:lang w:val="en-US"/>
        </w:rPr>
        <w:t xml:space="preserve"> </w:t>
      </w:r>
      <w:r w:rsidRPr="00E67DBF" w:rsidR="00C8261B">
        <w:rPr>
          <w:rFonts w:ascii="Angsana New" w:hAnsi="Angsana New" w:hint="cs"/>
          <w:sz w:val="26"/>
          <w:szCs w:val="26"/>
          <w:cs/>
          <w:lang w:val="en-US" w:bidi="th-TH"/>
        </w:rPr>
        <w:t>เท่ากับ</w:t>
      </w:r>
      <w:r w:rsidRPr="00E67DBF" w:rsidR="00C8261B">
        <w:rPr>
          <w:rFonts w:ascii="Angsana New" w:hAnsi="Angsana New" w:hint="cs"/>
          <w:sz w:val="26"/>
          <w:szCs w:val="26"/>
          <w:cs/>
          <w:lang w:val="en-US"/>
        </w:rPr>
        <w:t xml:space="preserve"> </w:t>
      </w:r>
      <w:r w:rsidRPr="00E67DBF" w:rsidR="00E67DBF">
        <w:rPr>
          <w:rFonts w:ascii="Angsana New" w:hAnsi="Angsana New" w:hint="cs"/>
          <w:sz w:val="26"/>
          <w:szCs w:val="26"/>
        </w:rPr>
        <w:t>5</w:t>
      </w:r>
      <w:r w:rsidRPr="00E67DBF" w:rsidR="00A10591">
        <w:rPr>
          <w:rFonts w:ascii="Angsana New" w:hAnsi="Angsana New" w:hint="cs"/>
          <w:sz w:val="26"/>
          <w:szCs w:val="26"/>
        </w:rPr>
        <w:t>,</w:t>
      </w:r>
      <w:r w:rsidRPr="00E67DBF" w:rsidR="00E67DBF">
        <w:rPr>
          <w:rFonts w:ascii="Angsana New" w:hAnsi="Angsana New" w:hint="cs"/>
          <w:sz w:val="26"/>
          <w:szCs w:val="26"/>
        </w:rPr>
        <w:t>679</w:t>
      </w:r>
      <w:r w:rsidRPr="00E67DBF" w:rsidR="00A10591">
        <w:rPr>
          <w:rFonts w:ascii="Angsana New" w:hAnsi="Angsana New" w:hint="cs"/>
          <w:sz w:val="26"/>
          <w:szCs w:val="26"/>
        </w:rPr>
        <w:t>.</w:t>
      </w:r>
      <w:r w:rsidRPr="00E67DBF" w:rsidR="00E67DBF">
        <w:rPr>
          <w:rFonts w:ascii="Angsana New" w:hAnsi="Angsana New" w:hint="cs"/>
          <w:sz w:val="26"/>
          <w:szCs w:val="26"/>
        </w:rPr>
        <w:t>14</w:t>
      </w:r>
      <w:r w:rsidRPr="00E67DBF" w:rsidR="002B6207">
        <w:rPr>
          <w:rFonts w:ascii="Angsana New" w:hAnsi="Angsana New" w:hint="cs"/>
          <w:sz w:val="26"/>
          <w:szCs w:val="26"/>
        </w:rPr>
        <w:t xml:space="preserve"> </w:t>
      </w:r>
      <w:r w:rsidRPr="00E67DBF" w:rsidR="00D417D7">
        <w:rPr>
          <w:rFonts w:ascii="Angsana New" w:hAnsi="Angsana New" w:hint="cs"/>
          <w:sz w:val="26"/>
          <w:szCs w:val="26"/>
          <w:cs/>
          <w:lang w:bidi="th-TH"/>
        </w:rPr>
        <w:t>ล้าน</w:t>
      </w:r>
      <w:r w:rsidRPr="00E67DBF" w:rsidR="004F75C1">
        <w:rPr>
          <w:rFonts w:ascii="Angsana New" w:hAnsi="Angsana New" w:hint="cs"/>
          <w:sz w:val="26"/>
          <w:szCs w:val="26"/>
          <w:cs/>
          <w:lang w:bidi="th-TH"/>
        </w:rPr>
        <w:t>บาท</w:t>
      </w:r>
      <w:r w:rsidRPr="00E67DBF" w:rsidR="00C34CAE">
        <w:rPr>
          <w:rFonts w:ascii="Angsana New" w:hAnsi="Angsana New" w:hint="cs"/>
          <w:sz w:val="26"/>
          <w:szCs w:val="26"/>
          <w:cs/>
        </w:rPr>
        <w:t xml:space="preserve"> </w:t>
      </w:r>
      <w:r w:rsidRPr="00E67DBF" w:rsidR="000055C7">
        <w:rPr>
          <w:rFonts w:ascii="Angsana New" w:hAnsi="Angsana New" w:hint="cs"/>
          <w:sz w:val="26"/>
          <w:szCs w:val="26"/>
        </w:rPr>
        <w:t>(</w:t>
      </w:r>
      <w:r w:rsidRPr="00E67DBF" w:rsidR="000055C7">
        <w:rPr>
          <w:rFonts w:ascii="Angsana New" w:hAnsi="Angsana New" w:hint="cs"/>
          <w:sz w:val="26"/>
          <w:szCs w:val="26"/>
          <w:cs/>
          <w:lang w:bidi="th-TH"/>
        </w:rPr>
        <w:t>พ</w:t>
      </w:r>
      <w:r w:rsidRPr="00E67DBF" w:rsidR="000055C7">
        <w:rPr>
          <w:rFonts w:ascii="Angsana New" w:hAnsi="Angsana New" w:hint="cs"/>
          <w:sz w:val="26"/>
          <w:szCs w:val="26"/>
          <w:cs/>
        </w:rPr>
        <w:t>.</w:t>
      </w:r>
      <w:r w:rsidRPr="00E67DBF" w:rsidR="000055C7">
        <w:rPr>
          <w:rFonts w:ascii="Angsana New" w:hAnsi="Angsana New" w:hint="cs"/>
          <w:sz w:val="26"/>
          <w:szCs w:val="26"/>
          <w:cs/>
          <w:lang w:bidi="th-TH"/>
        </w:rPr>
        <w:t>ศ</w:t>
      </w:r>
      <w:r w:rsidRPr="00E67DBF" w:rsidR="000055C7">
        <w:rPr>
          <w:rFonts w:ascii="Angsana New" w:hAnsi="Angsana New" w:hint="cs"/>
          <w:sz w:val="26"/>
          <w:szCs w:val="26"/>
          <w:cs/>
        </w:rPr>
        <w:t xml:space="preserve">. </w:t>
      </w:r>
      <w:r w:rsidRPr="00E67DBF" w:rsidR="00E67DBF">
        <w:rPr>
          <w:rFonts w:ascii="Angsana New" w:hAnsi="Angsana New" w:hint="cs"/>
          <w:sz w:val="26"/>
          <w:szCs w:val="26"/>
        </w:rPr>
        <w:t>2560</w:t>
      </w:r>
      <w:r w:rsidRPr="00E67DBF" w:rsidR="000055C7">
        <w:rPr>
          <w:rFonts w:ascii="Angsana New" w:hAnsi="Angsana New" w:hint="cs"/>
          <w:sz w:val="26"/>
          <w:szCs w:val="26"/>
        </w:rPr>
        <w:t xml:space="preserve"> : </w:t>
      </w:r>
      <w:r w:rsidRPr="00E67DBF" w:rsidR="00E67DBF">
        <w:rPr>
          <w:rFonts w:ascii="Angsana New" w:hAnsi="Angsana New" w:hint="cs"/>
          <w:sz w:val="26"/>
          <w:szCs w:val="26"/>
        </w:rPr>
        <w:t>5</w:t>
      </w:r>
      <w:r w:rsidRPr="00E67DBF" w:rsidR="008B5B11">
        <w:rPr>
          <w:rFonts w:ascii="Angsana New" w:hAnsi="Angsana New" w:hint="cs"/>
          <w:sz w:val="26"/>
          <w:szCs w:val="26"/>
          <w:lang w:val="en-US"/>
        </w:rPr>
        <w:t>,</w:t>
      </w:r>
      <w:r w:rsidRPr="00E67DBF" w:rsidR="00E67DBF">
        <w:rPr>
          <w:rFonts w:ascii="Angsana New" w:hAnsi="Angsana New" w:hint="cs"/>
          <w:sz w:val="26"/>
          <w:szCs w:val="26"/>
        </w:rPr>
        <w:t>167</w:t>
      </w:r>
      <w:r w:rsidRPr="00E67DBF" w:rsidR="00055981">
        <w:rPr>
          <w:rFonts w:ascii="Angsana New" w:hAnsi="Angsana New" w:hint="cs"/>
          <w:sz w:val="26"/>
          <w:szCs w:val="26"/>
        </w:rPr>
        <w:t>.</w:t>
      </w:r>
      <w:r w:rsidRPr="00E67DBF" w:rsidR="00E67DBF">
        <w:rPr>
          <w:rFonts w:ascii="Angsana New" w:hAnsi="Angsana New" w:hint="cs"/>
          <w:sz w:val="26"/>
          <w:szCs w:val="26"/>
        </w:rPr>
        <w:t>40</w:t>
      </w:r>
      <w:r w:rsidRPr="00E67DBF" w:rsidR="003D7274">
        <w:rPr>
          <w:rFonts w:ascii="Angsana New" w:hAnsi="Angsana New" w:hint="cs"/>
          <w:sz w:val="26"/>
          <w:szCs w:val="26"/>
        </w:rPr>
        <w:t xml:space="preserve"> </w:t>
      </w:r>
      <w:r w:rsidRPr="00E67DBF" w:rsidR="00055981">
        <w:rPr>
          <w:rFonts w:ascii="Angsana New" w:hAnsi="Angsana New" w:hint="cs"/>
          <w:sz w:val="26"/>
          <w:szCs w:val="26"/>
          <w:cs/>
          <w:lang w:bidi="th-TH"/>
        </w:rPr>
        <w:t>ล้าน</w:t>
      </w:r>
      <w:r w:rsidRPr="00E67DBF" w:rsidR="000055C7">
        <w:rPr>
          <w:rFonts w:ascii="Angsana New" w:hAnsi="Angsana New" w:hint="cs"/>
          <w:sz w:val="26"/>
          <w:szCs w:val="26"/>
          <w:cs/>
          <w:lang w:bidi="th-TH"/>
        </w:rPr>
        <w:t>บาท</w:t>
      </w:r>
      <w:r w:rsidRPr="00E67DBF" w:rsidR="000055C7">
        <w:rPr>
          <w:rFonts w:ascii="Angsana New" w:hAnsi="Angsana New" w:hint="cs"/>
          <w:sz w:val="26"/>
          <w:szCs w:val="26"/>
          <w:cs/>
        </w:rPr>
        <w:t xml:space="preserve">) </w:t>
      </w:r>
      <w:r w:rsidRPr="00E67DBF" w:rsidR="004F75C1">
        <w:rPr>
          <w:rFonts w:ascii="Angsana New" w:hAnsi="Angsana New" w:hint="cs"/>
          <w:sz w:val="26"/>
          <w:szCs w:val="26"/>
          <w:cs/>
          <w:lang w:bidi="th-TH"/>
        </w:rPr>
        <w:t>ส</w:t>
      </w:r>
      <w:r w:rsidRPr="00E67DBF" w:rsidR="00377AF7">
        <w:rPr>
          <w:rFonts w:ascii="Angsana New" w:hAnsi="Angsana New" w:hint="cs"/>
          <w:sz w:val="26"/>
          <w:szCs w:val="26"/>
          <w:cs/>
          <w:lang w:bidi="th-TH"/>
        </w:rPr>
        <w:t>่วนได้เสียที่ไม่มีอำนาจควบคุมของ</w:t>
      </w:r>
      <w:r w:rsidRPr="00E67DBF" w:rsidR="000A3C93">
        <w:rPr>
          <w:rFonts w:ascii="Angsana New" w:hAnsi="Angsana New" w:hint="cs"/>
          <w:sz w:val="26"/>
          <w:szCs w:val="26"/>
          <w:cs/>
          <w:lang w:bidi="th-TH"/>
        </w:rPr>
        <w:t>บริษัทย่อยอื่น</w:t>
      </w:r>
      <w:r w:rsidRPr="00E67DBF" w:rsidR="004F75C1">
        <w:rPr>
          <w:rFonts w:ascii="Angsana New" w:hAnsi="Angsana New" w:hint="cs"/>
          <w:sz w:val="26"/>
          <w:szCs w:val="26"/>
          <w:cs/>
          <w:lang w:bidi="th-TH"/>
        </w:rPr>
        <w:t>ไม่มีสาระสำคัญ</w:t>
      </w:r>
    </w:p>
    <w:p w:rsidR="00E22800" w:rsidRPr="00E67DBF" w:rsidP="00666CC3">
      <w:pPr>
        <w:spacing w:line="240" w:lineRule="auto"/>
        <w:ind w:left="540"/>
        <w:jc w:val="thaiDistribute"/>
        <w:rPr>
          <w:rFonts w:ascii="Angsana New" w:hAnsi="Angsana New"/>
          <w:sz w:val="24"/>
          <w:szCs w:val="24"/>
          <w:cs/>
        </w:rPr>
      </w:pPr>
    </w:p>
    <w:p w:rsidR="006E5236" w:rsidP="00666CC3">
      <w:pPr>
        <w:spacing w:line="240" w:lineRule="auto"/>
        <w:ind w:left="540"/>
        <w:jc w:val="thaiDistribute"/>
        <w:rPr>
          <w:rFonts w:ascii="Angsana New" w:hAnsi="Angsana New"/>
          <w:sz w:val="26"/>
          <w:szCs w:val="26"/>
        </w:rPr>
      </w:pPr>
      <w:r w:rsidRPr="00E67DBF" w:rsidR="00485D35">
        <w:rPr>
          <w:rFonts w:ascii="Angsana New" w:hAnsi="Angsana New" w:hint="cs"/>
          <w:sz w:val="26"/>
          <w:szCs w:val="26"/>
          <w:cs/>
          <w:lang w:bidi="th-TH"/>
        </w:rPr>
        <w:t>ณ</w:t>
      </w:r>
      <w:r w:rsidRPr="00E67DBF" w:rsidR="00485D35">
        <w:rPr>
          <w:rFonts w:ascii="Angsana New" w:hAnsi="Angsana New" w:hint="cs"/>
          <w:sz w:val="26"/>
          <w:szCs w:val="26"/>
          <w:cs/>
        </w:rPr>
        <w:t xml:space="preserve"> </w:t>
      </w:r>
      <w:r w:rsidRPr="00E67DBF" w:rsidR="00485D35">
        <w:rPr>
          <w:rFonts w:ascii="Angsana New" w:hAnsi="Angsana New" w:hint="cs"/>
          <w:sz w:val="26"/>
          <w:szCs w:val="26"/>
          <w:cs/>
          <w:lang w:bidi="th-TH"/>
        </w:rPr>
        <w:t>วันที่</w:t>
      </w:r>
      <w:r w:rsidRPr="00E67DBF" w:rsidR="00485D35">
        <w:rPr>
          <w:rFonts w:ascii="Angsana New" w:hAnsi="Angsana New" w:hint="cs"/>
          <w:sz w:val="26"/>
          <w:szCs w:val="26"/>
          <w:cs/>
        </w:rPr>
        <w:t xml:space="preserve"> </w:t>
      </w:r>
      <w:r w:rsidRPr="00E67DBF" w:rsidR="00E67DBF">
        <w:rPr>
          <w:rFonts w:ascii="Angsana New" w:hAnsi="Angsana New" w:hint="cs"/>
          <w:sz w:val="26"/>
          <w:szCs w:val="26"/>
        </w:rPr>
        <w:t>31</w:t>
      </w:r>
      <w:r w:rsidRPr="00E67DBF" w:rsidR="00485D35">
        <w:rPr>
          <w:rFonts w:ascii="Angsana New" w:hAnsi="Angsana New" w:hint="cs"/>
          <w:sz w:val="26"/>
          <w:szCs w:val="26"/>
        </w:rPr>
        <w:t xml:space="preserve"> </w:t>
      </w:r>
      <w:r w:rsidRPr="00E67DBF" w:rsidR="00485D35">
        <w:rPr>
          <w:rFonts w:ascii="Angsana New" w:hAnsi="Angsana New" w:hint="cs"/>
          <w:sz w:val="26"/>
          <w:szCs w:val="26"/>
          <w:cs/>
          <w:lang w:bidi="th-TH"/>
        </w:rPr>
        <w:t>ธันวาคม</w:t>
      </w:r>
      <w:r w:rsidRPr="00E67DBF" w:rsidR="00485D35">
        <w:rPr>
          <w:rFonts w:ascii="Angsana New" w:hAnsi="Angsana New" w:hint="cs"/>
          <w:sz w:val="26"/>
          <w:szCs w:val="26"/>
          <w:cs/>
        </w:rPr>
        <w:t xml:space="preserve"> </w:t>
      </w:r>
      <w:r w:rsidRPr="00E67DBF" w:rsidR="00485D35">
        <w:rPr>
          <w:rFonts w:ascii="Angsana New" w:hAnsi="Angsana New" w:hint="cs"/>
          <w:sz w:val="26"/>
          <w:szCs w:val="26"/>
          <w:cs/>
          <w:lang w:bidi="th-TH"/>
        </w:rPr>
        <w:t>พ</w:t>
      </w:r>
      <w:r w:rsidRPr="00E67DBF" w:rsidR="00485D35">
        <w:rPr>
          <w:rFonts w:ascii="Angsana New" w:hAnsi="Angsana New" w:hint="cs"/>
          <w:sz w:val="26"/>
          <w:szCs w:val="26"/>
          <w:cs/>
        </w:rPr>
        <w:t>.</w:t>
      </w:r>
      <w:r w:rsidRPr="00E67DBF" w:rsidR="00485D35">
        <w:rPr>
          <w:rFonts w:ascii="Angsana New" w:hAnsi="Angsana New" w:hint="cs"/>
          <w:sz w:val="26"/>
          <w:szCs w:val="26"/>
          <w:cs/>
          <w:lang w:bidi="th-TH"/>
        </w:rPr>
        <w:t>ศ</w:t>
      </w:r>
      <w:r w:rsidRPr="00E67DBF" w:rsidR="00485D35">
        <w:rPr>
          <w:rFonts w:ascii="Angsana New" w:hAnsi="Angsana New" w:hint="cs"/>
          <w:sz w:val="26"/>
          <w:szCs w:val="26"/>
          <w:cs/>
        </w:rPr>
        <w:t>.</w:t>
      </w:r>
      <w:r w:rsidRPr="00E67DBF" w:rsidR="00466E82">
        <w:rPr>
          <w:rFonts w:ascii="Angsana New" w:hAnsi="Angsana New" w:hint="cs"/>
          <w:sz w:val="26"/>
          <w:szCs w:val="26"/>
          <w:cs/>
        </w:rPr>
        <w:t xml:space="preserve"> </w:t>
      </w:r>
      <w:r w:rsidRPr="00E67DBF" w:rsidR="00E67DBF">
        <w:rPr>
          <w:rFonts w:ascii="Angsana New" w:hAnsi="Angsana New" w:hint="cs"/>
          <w:sz w:val="26"/>
          <w:szCs w:val="26"/>
        </w:rPr>
        <w:t>2561</w:t>
      </w:r>
      <w:r w:rsidRPr="00E67DBF" w:rsidR="00485D35">
        <w:rPr>
          <w:rFonts w:ascii="Angsana New" w:hAnsi="Angsana New" w:hint="cs"/>
          <w:sz w:val="26"/>
          <w:szCs w:val="26"/>
        </w:rPr>
        <w:t xml:space="preserve"> </w:t>
      </w:r>
      <w:r w:rsidRPr="00E67DBF" w:rsidR="00485D35">
        <w:rPr>
          <w:rFonts w:ascii="Angsana New" w:hAnsi="Angsana New" w:hint="cs"/>
          <w:sz w:val="26"/>
          <w:szCs w:val="26"/>
          <w:cs/>
          <w:lang w:bidi="th-TH"/>
        </w:rPr>
        <w:t>ภายใต้เงื่อนไขของสัญญาเงินกู้ยืมระยะยาวของบริษัทย่อย</w:t>
      </w:r>
      <w:r w:rsidRPr="00E67DBF" w:rsidR="00485D35">
        <w:rPr>
          <w:rFonts w:ascii="Angsana New" w:hAnsi="Angsana New" w:hint="cs"/>
          <w:sz w:val="26"/>
          <w:szCs w:val="26"/>
          <w:cs/>
        </w:rPr>
        <w:t xml:space="preserve"> </w:t>
      </w:r>
      <w:r w:rsidRPr="00E67DBF" w:rsidR="00F3685E">
        <w:rPr>
          <w:rFonts w:ascii="Angsana New" w:hAnsi="Angsana New" w:hint="cs"/>
          <w:sz w:val="26"/>
          <w:szCs w:val="26"/>
          <w:cs/>
          <w:lang w:bidi="th-TH"/>
        </w:rPr>
        <w:t>กลุ่ม</w:t>
      </w:r>
      <w:r w:rsidRPr="00E67DBF" w:rsidR="00A94351">
        <w:rPr>
          <w:rFonts w:ascii="Angsana New" w:hAnsi="Angsana New" w:hint="cs"/>
          <w:sz w:val="26"/>
          <w:szCs w:val="26"/>
          <w:cs/>
          <w:lang w:val="en-US" w:bidi="th-TH"/>
        </w:rPr>
        <w:t>กิจการ</w:t>
      </w:r>
      <w:r w:rsidRPr="00E67DBF" w:rsidR="00485D35">
        <w:rPr>
          <w:rFonts w:ascii="Angsana New" w:hAnsi="Angsana New" w:hint="cs"/>
          <w:sz w:val="26"/>
          <w:szCs w:val="26"/>
          <w:cs/>
          <w:lang w:bidi="th-TH"/>
        </w:rPr>
        <w:t>ได้นำใบหุ้นสามัญทั้งหมดของบริษัทย่อย</w:t>
      </w:r>
      <w:r w:rsidRPr="00E67DBF" w:rsidR="00485D35">
        <w:rPr>
          <w:rFonts w:ascii="Angsana New" w:hAnsi="Angsana New" w:hint="cs"/>
          <w:sz w:val="26"/>
          <w:szCs w:val="26"/>
          <w:cs/>
        </w:rPr>
        <w:t xml:space="preserve"> </w:t>
      </w:r>
      <w:r w:rsidRPr="00E67DBF" w:rsidR="00485D35">
        <w:rPr>
          <w:rFonts w:ascii="Angsana New" w:hAnsi="Angsana New" w:hint="cs"/>
          <w:sz w:val="26"/>
          <w:szCs w:val="26"/>
          <w:cs/>
          <w:lang w:bidi="th-TH"/>
        </w:rPr>
        <w:t>จำนวน</w:t>
      </w:r>
      <w:r w:rsidRPr="00E67DBF" w:rsidR="00485D35">
        <w:rPr>
          <w:rFonts w:ascii="Angsana New" w:hAnsi="Angsana New" w:hint="cs"/>
          <w:sz w:val="26"/>
          <w:szCs w:val="26"/>
          <w:cs/>
        </w:rPr>
        <w:t xml:space="preserve"> </w:t>
      </w:r>
      <w:r w:rsidRPr="00E67DBF" w:rsidR="00E67DBF">
        <w:rPr>
          <w:rFonts w:ascii="Angsana New" w:hAnsi="Angsana New" w:hint="cs"/>
          <w:sz w:val="26"/>
          <w:szCs w:val="26"/>
        </w:rPr>
        <w:t>11</w:t>
      </w:r>
      <w:r w:rsidRPr="00E67DBF" w:rsidR="00485D35">
        <w:rPr>
          <w:rFonts w:ascii="Angsana New" w:hAnsi="Angsana New" w:hint="cs"/>
          <w:sz w:val="26"/>
          <w:szCs w:val="26"/>
        </w:rPr>
        <w:t xml:space="preserve"> </w:t>
      </w:r>
      <w:r w:rsidRPr="00E67DBF" w:rsidR="00485D35">
        <w:rPr>
          <w:rFonts w:ascii="Angsana New" w:hAnsi="Angsana New" w:hint="cs"/>
          <w:sz w:val="26"/>
          <w:szCs w:val="26"/>
          <w:cs/>
          <w:lang w:bidi="th-TH"/>
        </w:rPr>
        <w:t>บริษัท</w:t>
      </w:r>
      <w:r w:rsidRPr="00E67DBF" w:rsidR="00485D35">
        <w:rPr>
          <w:rFonts w:ascii="Angsana New" w:hAnsi="Angsana New" w:hint="cs"/>
          <w:sz w:val="26"/>
          <w:szCs w:val="26"/>
          <w:cs/>
        </w:rPr>
        <w:t xml:space="preserve"> </w:t>
      </w:r>
      <w:r w:rsidRPr="00E67DBF" w:rsidR="00905D58">
        <w:rPr>
          <w:rFonts w:ascii="Angsana New" w:hAnsi="Angsana New" w:hint="cs"/>
          <w:sz w:val="26"/>
          <w:szCs w:val="26"/>
          <w:cs/>
          <w:lang w:bidi="th-TH"/>
        </w:rPr>
        <w:t>ใช้</w:t>
      </w:r>
      <w:r w:rsidRPr="00E67DBF" w:rsidR="00485D35">
        <w:rPr>
          <w:rFonts w:ascii="Angsana New" w:hAnsi="Angsana New" w:hint="cs"/>
          <w:sz w:val="26"/>
          <w:szCs w:val="26"/>
          <w:cs/>
          <w:lang w:bidi="th-TH"/>
        </w:rPr>
        <w:t>เป็นหลักประกันเงินกู้ยืมระยะยาว</w:t>
      </w:r>
      <w:r w:rsidRPr="00E67DBF" w:rsidR="00466E82">
        <w:rPr>
          <w:rFonts w:ascii="Angsana New" w:hAnsi="Angsana New" w:hint="cs"/>
          <w:sz w:val="26"/>
          <w:szCs w:val="26"/>
          <w:cs/>
          <w:lang w:bidi="th-TH"/>
        </w:rPr>
        <w:t>ของ</w:t>
      </w:r>
      <w:r w:rsidRPr="00E67DBF" w:rsidR="00485D35">
        <w:rPr>
          <w:rFonts w:ascii="Angsana New" w:hAnsi="Angsana New" w:hint="cs"/>
          <w:sz w:val="26"/>
          <w:szCs w:val="26"/>
          <w:cs/>
          <w:lang w:bidi="th-TH"/>
        </w:rPr>
        <w:t>บริษัทย่อยเหล่านั้น</w:t>
      </w:r>
      <w:r w:rsidRPr="00E67DBF" w:rsidR="00485D35">
        <w:rPr>
          <w:rFonts w:ascii="Angsana New" w:hAnsi="Angsana New" w:hint="cs"/>
          <w:sz w:val="26"/>
          <w:szCs w:val="26"/>
          <w:cs/>
        </w:rPr>
        <w:t xml:space="preserve"> (</w:t>
      </w:r>
      <w:r w:rsidRPr="00E67DBF" w:rsidR="00485D35">
        <w:rPr>
          <w:rFonts w:ascii="Angsana New" w:hAnsi="Angsana New" w:hint="cs"/>
          <w:sz w:val="26"/>
          <w:szCs w:val="26"/>
          <w:cs/>
          <w:lang w:bidi="th-TH"/>
        </w:rPr>
        <w:t>พ</w:t>
      </w:r>
      <w:r w:rsidRPr="00E67DBF" w:rsidR="00485D35">
        <w:rPr>
          <w:rFonts w:ascii="Angsana New" w:hAnsi="Angsana New" w:hint="cs"/>
          <w:sz w:val="26"/>
          <w:szCs w:val="26"/>
          <w:cs/>
        </w:rPr>
        <w:t>.</w:t>
      </w:r>
      <w:r w:rsidRPr="00E67DBF" w:rsidR="00485D35">
        <w:rPr>
          <w:rFonts w:ascii="Angsana New" w:hAnsi="Angsana New" w:hint="cs"/>
          <w:sz w:val="26"/>
          <w:szCs w:val="26"/>
          <w:cs/>
          <w:lang w:bidi="th-TH"/>
        </w:rPr>
        <w:t>ศ</w:t>
      </w:r>
      <w:r w:rsidRPr="00E67DBF" w:rsidR="00485D35">
        <w:rPr>
          <w:rFonts w:ascii="Angsana New" w:hAnsi="Angsana New" w:hint="cs"/>
          <w:sz w:val="26"/>
          <w:szCs w:val="26"/>
          <w:cs/>
        </w:rPr>
        <w:t xml:space="preserve">. </w:t>
      </w:r>
      <w:r w:rsidRPr="00E67DBF" w:rsidR="00E67DBF">
        <w:rPr>
          <w:rFonts w:ascii="Angsana New" w:hAnsi="Angsana New" w:hint="cs"/>
          <w:sz w:val="26"/>
          <w:szCs w:val="26"/>
        </w:rPr>
        <w:t>2560</w:t>
      </w:r>
      <w:r w:rsidRPr="00E67DBF" w:rsidR="00767029">
        <w:rPr>
          <w:rFonts w:ascii="Angsana New" w:hAnsi="Angsana New" w:hint="cs"/>
          <w:sz w:val="26"/>
          <w:szCs w:val="26"/>
        </w:rPr>
        <w:t xml:space="preserve"> : </w:t>
      </w:r>
      <w:r w:rsidRPr="00E67DBF" w:rsidR="00E67DBF">
        <w:rPr>
          <w:rFonts w:ascii="Angsana New" w:hAnsi="Angsana New" w:hint="cs"/>
          <w:sz w:val="26"/>
          <w:szCs w:val="26"/>
        </w:rPr>
        <w:t>13</w:t>
      </w:r>
      <w:r w:rsidRPr="00E67DBF" w:rsidR="00485D35">
        <w:rPr>
          <w:rFonts w:ascii="Angsana New" w:hAnsi="Angsana New" w:hint="cs"/>
          <w:sz w:val="26"/>
          <w:szCs w:val="26"/>
        </w:rPr>
        <w:t xml:space="preserve"> </w:t>
      </w:r>
      <w:r w:rsidRPr="00E67DBF" w:rsidR="00485D35">
        <w:rPr>
          <w:rFonts w:ascii="Angsana New" w:hAnsi="Angsana New" w:hint="cs"/>
          <w:sz w:val="26"/>
          <w:szCs w:val="26"/>
          <w:cs/>
          <w:lang w:bidi="th-TH"/>
        </w:rPr>
        <w:t>บริษัท</w:t>
      </w:r>
      <w:r w:rsidRPr="00E67DBF" w:rsidR="00485D35">
        <w:rPr>
          <w:rFonts w:ascii="Angsana New" w:hAnsi="Angsana New" w:hint="cs"/>
          <w:sz w:val="26"/>
          <w:szCs w:val="26"/>
          <w:cs/>
        </w:rPr>
        <w:t>)</w:t>
      </w:r>
    </w:p>
    <w:p w:rsidR="00C8387E" w:rsidRPr="00E67DBF" w:rsidP="00666CC3">
      <w:pPr>
        <w:spacing w:line="240" w:lineRule="auto"/>
        <w:ind w:left="540"/>
        <w:jc w:val="thaiDistribute"/>
        <w:rPr>
          <w:rFonts w:ascii="Angsana New" w:hAnsi="Angsana New"/>
          <w:sz w:val="26"/>
          <w:szCs w:val="26"/>
        </w:rPr>
        <w:sectPr w:rsidSect="008B2DEC">
          <w:pgSz w:w="16838" w:h="11906" w:orient="landscape" w:code="9"/>
          <w:pgMar w:top="1729" w:right="720" w:bottom="720" w:left="720" w:header="709" w:footer="709" w:gutter="0"/>
          <w:cols w:space="720"/>
          <w:docGrid w:linePitch="326"/>
        </w:sectPr>
      </w:pPr>
    </w:p>
    <w:p w:rsidR="00084E24" w:rsidRPr="00E67DBF" w:rsidP="00666CC3">
      <w:pPr>
        <w:tabs>
          <w:tab w:val="left" w:pos="540"/>
        </w:tabs>
        <w:spacing w:line="240" w:lineRule="auto"/>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084E24" w:rsidRPr="00E67DBF" w:rsidP="00666CC3">
      <w:pPr>
        <w:spacing w:line="240" w:lineRule="auto"/>
        <w:ind w:left="540"/>
        <w:jc w:val="both"/>
        <w:rPr>
          <w:rFonts w:ascii="Angsana New" w:hAnsi="Angsana New"/>
          <w:sz w:val="16"/>
          <w:szCs w:val="16"/>
        </w:rPr>
      </w:pPr>
    </w:p>
    <w:p w:rsidR="00CF7FF5" w:rsidRPr="00E67DBF" w:rsidP="00666CC3">
      <w:pPr>
        <w:spacing w:line="240" w:lineRule="auto"/>
        <w:ind w:left="540"/>
        <w:jc w:val="thaiDistribute"/>
        <w:rPr>
          <w:rFonts w:ascii="Angsana New" w:hAnsi="Angsana New"/>
          <w:b/>
          <w:bCs/>
          <w:sz w:val="26"/>
          <w:szCs w:val="26"/>
          <w:cs/>
          <w:lang w:val="en-US"/>
        </w:rPr>
      </w:pPr>
      <w:r w:rsidRPr="00E67DBF">
        <w:rPr>
          <w:rFonts w:ascii="Angsana New" w:hAnsi="Angsana New" w:hint="cs"/>
          <w:b/>
          <w:bCs/>
          <w:sz w:val="26"/>
          <w:szCs w:val="26"/>
          <w:cs/>
          <w:lang w:val="en-US" w:bidi="th-TH"/>
        </w:rPr>
        <w:t>ข้อมูลทางการเงินโดยสรุปของบริษัทย่อยที่มีส่วนได้เสียที่ไม่มีอำนาจควบคุมที่มีสาระสำคัญ</w:t>
      </w:r>
      <w:r w:rsidRPr="00E67DBF" w:rsidR="00EB7706">
        <w:rPr>
          <w:rFonts w:ascii="Angsana New" w:hAnsi="Angsana New" w:hint="cs"/>
          <w:b/>
          <w:bCs/>
          <w:sz w:val="26"/>
          <w:szCs w:val="26"/>
          <w:cs/>
          <w:lang w:val="en-US" w:bidi="th-TH"/>
        </w:rPr>
        <w:t>ต่อกลุ่มกิจการ</w:t>
      </w:r>
    </w:p>
    <w:p w:rsidR="00CF7FF5" w:rsidRPr="00E67DBF" w:rsidP="00666CC3">
      <w:pPr>
        <w:spacing w:line="240" w:lineRule="auto"/>
        <w:ind w:left="540"/>
        <w:jc w:val="both"/>
        <w:rPr>
          <w:rFonts w:ascii="Angsana New" w:hAnsi="Angsana New"/>
          <w:sz w:val="16"/>
          <w:szCs w:val="16"/>
        </w:rPr>
      </w:pPr>
    </w:p>
    <w:p w:rsidR="00B5320C" w:rsidRPr="00E67DBF" w:rsidP="00666CC3">
      <w:pPr>
        <w:spacing w:line="240" w:lineRule="auto"/>
        <w:ind w:left="540"/>
        <w:jc w:val="both"/>
        <w:rPr>
          <w:rFonts w:ascii="Angsana New" w:hAnsi="Angsana New"/>
          <w:sz w:val="26"/>
          <w:szCs w:val="26"/>
        </w:rPr>
      </w:pPr>
      <w:r w:rsidRPr="00E67DBF">
        <w:rPr>
          <w:rFonts w:ascii="Angsana New" w:hAnsi="Angsana New" w:hint="cs"/>
          <w:sz w:val="26"/>
          <w:szCs w:val="26"/>
          <w:cs/>
          <w:lang w:bidi="th-TH"/>
        </w:rPr>
        <w:t>งบแสดงฐานะการเงินโดยสรุป</w:t>
      </w:r>
      <w:r w:rsidRPr="00E67DBF" w:rsidR="006E5236">
        <w:rPr>
          <w:rFonts w:ascii="Angsana New" w:hAnsi="Angsana New" w:hint="cs"/>
          <w:sz w:val="26"/>
          <w:szCs w:val="26"/>
          <w:cs/>
        </w:rPr>
        <w:t xml:space="preserve"> </w:t>
      </w:r>
      <w:r w:rsidRPr="00E67DBF" w:rsidR="006E5236">
        <w:rPr>
          <w:rFonts w:ascii="Angsana New" w:hAnsi="Angsana New" w:hint="cs"/>
          <w:sz w:val="26"/>
          <w:szCs w:val="26"/>
          <w:cs/>
          <w:lang w:val="en-US" w:eastAsia="en-US" w:bidi="th-TH"/>
        </w:rPr>
        <w:t>ณ</w:t>
      </w:r>
      <w:r w:rsidRPr="00E67DBF" w:rsidR="006E5236">
        <w:rPr>
          <w:rFonts w:ascii="Angsana New" w:hAnsi="Angsana New" w:hint="cs"/>
          <w:sz w:val="26"/>
          <w:szCs w:val="26"/>
          <w:cs/>
          <w:lang w:val="en-US" w:eastAsia="en-US"/>
        </w:rPr>
        <w:t xml:space="preserve"> </w:t>
      </w:r>
      <w:r w:rsidRPr="00E67DBF" w:rsidR="006E5236">
        <w:rPr>
          <w:rFonts w:ascii="Angsana New" w:hAnsi="Angsana New" w:hint="cs"/>
          <w:sz w:val="26"/>
          <w:szCs w:val="26"/>
          <w:cs/>
          <w:lang w:val="en-US" w:eastAsia="en-US" w:bidi="th-TH"/>
        </w:rPr>
        <w:t>วันที่</w:t>
      </w:r>
      <w:r w:rsidRPr="00E67DBF" w:rsidR="006E5236">
        <w:rPr>
          <w:rFonts w:ascii="Angsana New" w:hAnsi="Angsana New" w:hint="cs"/>
          <w:sz w:val="26"/>
          <w:szCs w:val="26"/>
          <w:cs/>
          <w:lang w:val="en-US" w:eastAsia="en-US"/>
        </w:rPr>
        <w:t xml:space="preserve"> </w:t>
      </w:r>
      <w:r w:rsidRPr="00E67DBF" w:rsidR="00E67DBF">
        <w:rPr>
          <w:rFonts w:ascii="Angsana New" w:hAnsi="Angsana New" w:hint="cs"/>
          <w:sz w:val="26"/>
          <w:szCs w:val="26"/>
          <w:lang w:eastAsia="en-US"/>
        </w:rPr>
        <w:t>31</w:t>
      </w:r>
      <w:r w:rsidRPr="00E67DBF" w:rsidR="006E5236">
        <w:rPr>
          <w:rFonts w:ascii="Angsana New" w:hAnsi="Angsana New" w:hint="cs"/>
          <w:sz w:val="26"/>
          <w:szCs w:val="26"/>
          <w:cs/>
          <w:lang w:val="en-US" w:eastAsia="en-US"/>
        </w:rPr>
        <w:t xml:space="preserve"> </w:t>
      </w:r>
      <w:r w:rsidRPr="00E67DBF" w:rsidR="006E5236">
        <w:rPr>
          <w:rFonts w:ascii="Angsana New" w:hAnsi="Angsana New" w:hint="cs"/>
          <w:sz w:val="26"/>
          <w:szCs w:val="26"/>
          <w:cs/>
          <w:lang w:val="en-US" w:eastAsia="en-US" w:bidi="th-TH"/>
        </w:rPr>
        <w:t>ธันวาคม</w:t>
      </w:r>
      <w:r w:rsidRPr="00E67DBF" w:rsidR="00BE3673">
        <w:rPr>
          <w:rFonts w:ascii="Angsana New" w:hAnsi="Angsana New" w:hint="cs"/>
          <w:sz w:val="26"/>
          <w:szCs w:val="26"/>
          <w:cs/>
          <w:lang w:val="en-US" w:eastAsia="en-US"/>
        </w:rPr>
        <w:t xml:space="preserve"> </w:t>
      </w:r>
      <w:r w:rsidRPr="00E67DBF" w:rsidR="00BE3673">
        <w:rPr>
          <w:rFonts w:ascii="Angsana New" w:hAnsi="Angsana New" w:hint="cs"/>
          <w:sz w:val="26"/>
          <w:szCs w:val="26"/>
          <w:lang w:eastAsia="en-US"/>
        </w:rPr>
        <w:t>:</w:t>
      </w:r>
    </w:p>
    <w:tbl>
      <w:tblPr>
        <w:tblStyle w:val="TableNormal"/>
        <w:tblW w:w="9450" w:type="dxa"/>
        <w:tblLayout w:type="fixed"/>
        <w:tblLook w:val="0000"/>
      </w:tblPr>
      <w:tblGrid>
        <w:gridCol w:w="6570"/>
        <w:gridCol w:w="1440"/>
        <w:gridCol w:w="1440"/>
      </w:tblGrid>
      <w:tr w:rsidTr="00666CC3">
        <w:tblPrEx>
          <w:tblW w:w="9450" w:type="dxa"/>
          <w:tblLayout w:type="fixed"/>
          <w:tblLook w:val="0000"/>
        </w:tblPrEx>
        <w:trPr>
          <w:trHeight w:val="20"/>
        </w:trPr>
        <w:tc>
          <w:tcPr>
            <w:tcW w:w="6570" w:type="dxa"/>
            <w:tcBorders>
              <w:top w:val="nil"/>
              <w:left w:val="nil"/>
              <w:bottom w:val="nil"/>
              <w:right w:val="nil"/>
            </w:tcBorders>
            <w:vAlign w:val="bottom"/>
          </w:tcPr>
          <w:p w:rsidR="00DC4905" w:rsidRPr="00E67DBF" w:rsidP="00802C41">
            <w:pPr>
              <w:tabs>
                <w:tab w:val="left" w:pos="3295"/>
                <w:tab w:val="left" w:pos="9744"/>
              </w:tabs>
              <w:spacing w:line="240" w:lineRule="auto"/>
              <w:ind w:left="432" w:right="-72"/>
              <w:contextualSpacing/>
              <w:rPr>
                <w:rFonts w:ascii="Angsana New" w:hAnsi="Angsana New"/>
                <w:sz w:val="26"/>
                <w:szCs w:val="26"/>
              </w:rPr>
            </w:pPr>
          </w:p>
        </w:tc>
        <w:tc>
          <w:tcPr>
            <w:tcW w:w="2880" w:type="dxa"/>
            <w:gridSpan w:val="2"/>
            <w:vAlign w:val="bottom"/>
          </w:tcPr>
          <w:p w:rsidR="00CB5B2C" w:rsidRPr="00E67DBF" w:rsidP="00666CC3">
            <w:pPr>
              <w:pBdr>
                <w:bottom w:val="single" w:sz="4" w:space="1" w:color="auto"/>
              </w:pBdr>
              <w:spacing w:line="240" w:lineRule="auto"/>
              <w:ind w:right="-72"/>
              <w:jc w:val="center"/>
              <w:rPr>
                <w:rFonts w:ascii="Angsana New" w:hAnsi="Angsana New"/>
                <w:b/>
                <w:bCs/>
                <w:sz w:val="26"/>
                <w:szCs w:val="26"/>
                <w:lang w:val="en-US" w:eastAsia="en-US"/>
              </w:rPr>
            </w:pPr>
            <w:r w:rsidRPr="00E67DBF">
              <w:rPr>
                <w:rFonts w:ascii="Angsana New" w:hAnsi="Angsana New" w:hint="cs"/>
                <w:b/>
                <w:bCs/>
                <w:sz w:val="26"/>
                <w:szCs w:val="26"/>
                <w:cs/>
                <w:lang w:val="en-US" w:eastAsia="en-US" w:bidi="th-TH"/>
              </w:rPr>
              <w:t>บริษัท</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อมตะ</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บี</w:t>
            </w:r>
            <w:r w:rsidRPr="00E67DBF">
              <w:rPr>
                <w:rFonts w:ascii="Angsana New" w:hAnsi="Angsana New" w:hint="cs"/>
                <w:b/>
                <w:bCs/>
                <w:sz w:val="26"/>
                <w:szCs w:val="26"/>
                <w:lang w:val="en-US" w:eastAsia="en-US"/>
              </w:rPr>
              <w:t>.</w:t>
            </w:r>
            <w:r w:rsidRPr="00E67DBF">
              <w:rPr>
                <w:rFonts w:ascii="Angsana New" w:hAnsi="Angsana New" w:hint="cs"/>
                <w:b/>
                <w:bCs/>
                <w:sz w:val="26"/>
                <w:szCs w:val="26"/>
                <w:cs/>
                <w:lang w:val="en-US" w:eastAsia="en-US" w:bidi="th-TH"/>
              </w:rPr>
              <w:t>กริม</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เพาเวอร์</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จำกัด</w:t>
            </w:r>
            <w:r w:rsidRPr="00E67DBF">
              <w:rPr>
                <w:rFonts w:ascii="Angsana New" w:hAnsi="Angsana New" w:hint="cs"/>
                <w:b/>
                <w:bCs/>
                <w:sz w:val="26"/>
                <w:szCs w:val="26"/>
                <w:cs/>
                <w:lang w:val="en-US" w:eastAsia="en-US"/>
              </w:rPr>
              <w:t xml:space="preserve"> </w:t>
            </w:r>
          </w:p>
          <w:p w:rsidR="00DC4905" w:rsidRPr="00E67DBF" w:rsidP="00666CC3">
            <w:pPr>
              <w:pBdr>
                <w:bottom w:val="single" w:sz="4" w:space="1" w:color="auto"/>
              </w:pBdr>
              <w:spacing w:line="240" w:lineRule="auto"/>
              <w:ind w:right="-72"/>
              <w:jc w:val="center"/>
              <w:rPr>
                <w:rFonts w:ascii="Angsana New" w:hAnsi="Angsana New"/>
                <w:b/>
                <w:bCs/>
                <w:sz w:val="26"/>
                <w:szCs w:val="26"/>
                <w:cs/>
              </w:rPr>
            </w:pPr>
            <w:r w:rsidRPr="00E67DBF" w:rsidR="00CB5B2C">
              <w:rPr>
                <w:rFonts w:ascii="Angsana New" w:hAnsi="Angsana New" w:hint="cs"/>
                <w:b/>
                <w:bCs/>
                <w:sz w:val="26"/>
                <w:szCs w:val="26"/>
                <w:lang w:val="en-US" w:eastAsia="en-US"/>
              </w:rPr>
              <w:t>(</w:t>
            </w:r>
            <w:r w:rsidRPr="00E67DBF" w:rsidR="00CB5B2C">
              <w:rPr>
                <w:rFonts w:ascii="Angsana New" w:hAnsi="Angsana New" w:hint="cs"/>
                <w:b/>
                <w:bCs/>
                <w:sz w:val="26"/>
                <w:szCs w:val="26"/>
                <w:cs/>
                <w:lang w:val="en-US" w:eastAsia="en-US" w:bidi="th-TH"/>
              </w:rPr>
              <w:t>งบการเงินรวม</w:t>
            </w:r>
            <w:r w:rsidRPr="00E67DBF" w:rsidR="00CB5B2C">
              <w:rPr>
                <w:rFonts w:ascii="Angsana New" w:hAnsi="Angsana New" w:hint="cs"/>
                <w:b/>
                <w:bCs/>
                <w:sz w:val="26"/>
                <w:szCs w:val="26"/>
                <w:cs/>
                <w:lang w:val="en-US"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DC4905" w:rsidRPr="00E67DBF" w:rsidP="00802C41">
            <w:pPr>
              <w:tabs>
                <w:tab w:val="left" w:pos="3295"/>
                <w:tab w:val="left" w:pos="9744"/>
              </w:tabs>
              <w:spacing w:line="240" w:lineRule="auto"/>
              <w:ind w:left="432" w:right="-72"/>
              <w:contextualSpacing/>
              <w:rPr>
                <w:rFonts w:ascii="Angsana New" w:hAnsi="Angsana New"/>
                <w:sz w:val="26"/>
                <w:szCs w:val="26"/>
              </w:rPr>
            </w:pPr>
          </w:p>
        </w:tc>
        <w:tc>
          <w:tcPr>
            <w:tcW w:w="1440" w:type="dxa"/>
            <w:vAlign w:val="bottom"/>
          </w:tcPr>
          <w:p w:rsidR="00DC4905" w:rsidRPr="00E67DBF" w:rsidP="003D7274">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DC4905" w:rsidRPr="00E67DBF" w:rsidP="003D7274">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right="-72"/>
              <w:contextualSpacing/>
              <w:rPr>
                <w:rFonts w:ascii="Angsana New" w:hAnsi="Angsana New"/>
                <w:b/>
                <w:bCs/>
                <w:sz w:val="26"/>
                <w:szCs w:val="26"/>
              </w:rPr>
            </w:pPr>
          </w:p>
        </w:tc>
        <w:tc>
          <w:tcPr>
            <w:tcW w:w="1440" w:type="dxa"/>
            <w:vAlign w:val="bottom"/>
          </w:tcPr>
          <w:p w:rsidR="00746C52" w:rsidRPr="00E67DBF" w:rsidP="00BF76C6">
            <w:pPr>
              <w:pStyle w:val="Header"/>
              <w:pBdr>
                <w:bottom w:val="single" w:sz="4" w:space="1" w:color="auto"/>
              </w:pBdr>
              <w:tabs>
                <w:tab w:val="clear" w:pos="4153"/>
                <w:tab w:val="clear" w:pos="8306"/>
                <w:tab w:val="right" w:pos="9029"/>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w:t>
            </w:r>
            <w:r w:rsidRPr="00E67DBF">
              <w:rPr>
                <w:rFonts w:ascii="Angsana New" w:hAnsi="Angsana New" w:hint="cs"/>
                <w:b/>
                <w:bCs/>
                <w:sz w:val="26"/>
                <w:szCs w:val="26"/>
                <w:cs/>
                <w:lang w:val="en-US" w:eastAsia="en-US" w:bidi="th-TH"/>
              </w:rPr>
              <w:t>บาท</w:t>
            </w:r>
          </w:p>
        </w:tc>
        <w:tc>
          <w:tcPr>
            <w:tcW w:w="1440" w:type="dxa"/>
            <w:vAlign w:val="bottom"/>
          </w:tcPr>
          <w:p w:rsidR="00746C52" w:rsidRPr="00E67DBF" w:rsidP="00746C52">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tabs>
                <w:tab w:val="left" w:pos="3295"/>
                <w:tab w:val="left" w:pos="9744"/>
              </w:tabs>
              <w:spacing w:line="240" w:lineRule="auto"/>
              <w:ind w:left="432"/>
              <w:contextualSpacing/>
              <w:rPr>
                <w:rFonts w:ascii="Angsana New" w:hAnsi="Angsana New"/>
                <w:b/>
                <w:bCs/>
                <w:sz w:val="26"/>
                <w:szCs w:val="26"/>
              </w:rPr>
            </w:pPr>
            <w:r w:rsidRPr="00E67DBF">
              <w:rPr>
                <w:rFonts w:ascii="Angsana New" w:hAnsi="Angsana New" w:hint="cs"/>
                <w:b/>
                <w:bCs/>
                <w:sz w:val="26"/>
                <w:szCs w:val="26"/>
                <w:cs/>
                <w:lang w:bidi="th-TH"/>
              </w:rPr>
              <w:t>ส่วนที่หมุนเวียน</w:t>
            </w:r>
            <w:r w:rsidRPr="00E67DBF">
              <w:rPr>
                <w:rFonts w:ascii="Angsana New" w:hAnsi="Angsana New" w:hint="cs"/>
                <w:b/>
                <w:bCs/>
                <w:sz w:val="26"/>
                <w:szCs w:val="26"/>
                <w:cs/>
              </w:rPr>
              <w:t xml:space="preserve"> </w:t>
            </w:r>
            <w:r w:rsidRPr="00E67DBF">
              <w:rPr>
                <w:rFonts w:ascii="Angsana New" w:hAnsi="Angsana New" w:hint="cs"/>
                <w:b/>
                <w:bCs/>
                <w:sz w:val="26"/>
                <w:szCs w:val="26"/>
              </w:rPr>
              <w:t xml:space="preserve">: </w:t>
            </w:r>
          </w:p>
        </w:tc>
        <w:tc>
          <w:tcPr>
            <w:tcW w:w="1440" w:type="dxa"/>
            <w:vAlign w:val="bottom"/>
          </w:tcPr>
          <w:p w:rsidR="00CB5B2C" w:rsidRPr="00E67DBF" w:rsidP="00666CC3">
            <w:pPr>
              <w:pStyle w:val="Header"/>
              <w:tabs>
                <w:tab w:val="clear" w:pos="4153"/>
                <w:tab w:val="clear" w:pos="8306"/>
                <w:tab w:val="right" w:pos="9029"/>
              </w:tabs>
              <w:spacing w:line="240" w:lineRule="auto"/>
              <w:ind w:right="-72"/>
              <w:jc w:val="right"/>
              <w:rPr>
                <w:rFonts w:ascii="Angsana New" w:hAnsi="Angsana New"/>
                <w:b/>
                <w:bCs/>
                <w:sz w:val="26"/>
                <w:szCs w:val="26"/>
                <w:lang w:val="en-US" w:eastAsia="en-US"/>
              </w:rPr>
            </w:pPr>
          </w:p>
        </w:tc>
        <w:tc>
          <w:tcPr>
            <w:tcW w:w="1440" w:type="dxa"/>
            <w:vAlign w:val="bottom"/>
          </w:tcPr>
          <w:p w:rsidR="00CB5B2C" w:rsidRPr="00E67DBF" w:rsidP="00666CC3">
            <w:pPr>
              <w:pStyle w:val="Header"/>
              <w:tabs>
                <w:tab w:val="clear" w:pos="4153"/>
                <w:tab w:val="clear" w:pos="8306"/>
                <w:tab w:val="right" w:pos="9029"/>
              </w:tabs>
              <w:spacing w:line="240" w:lineRule="auto"/>
              <w:ind w:right="-72"/>
              <w:jc w:val="right"/>
              <w:rPr>
                <w:rFonts w:ascii="Angsana New" w:hAnsi="Angsana New"/>
                <w:b/>
                <w:bCs/>
                <w:sz w:val="26"/>
                <w:szCs w:val="26"/>
                <w:lang w:val="en-US" w:eastAsia="en-US"/>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sz w:val="26"/>
                <w:szCs w:val="26"/>
              </w:rPr>
            </w:pPr>
            <w:r w:rsidRPr="00E67DBF">
              <w:rPr>
                <w:rFonts w:ascii="Angsana New" w:hAnsi="Angsana New" w:hint="cs"/>
                <w:sz w:val="26"/>
                <w:szCs w:val="26"/>
                <w:cs/>
                <w:lang w:bidi="th-TH"/>
              </w:rPr>
              <w:t>สินทรัพย์</w:t>
            </w:r>
          </w:p>
        </w:tc>
        <w:tc>
          <w:tcPr>
            <w:tcW w:w="1440" w:type="dxa"/>
            <w:vAlign w:val="bottom"/>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12</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817</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364</w:t>
            </w:r>
          </w:p>
        </w:tc>
        <w:tc>
          <w:tcPr>
            <w:tcW w:w="1440" w:type="dxa"/>
            <w:vAlign w:val="center"/>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12</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629</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001</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sz w:val="26"/>
                <w:szCs w:val="26"/>
              </w:rPr>
            </w:pPr>
            <w:r w:rsidRPr="00E67DBF">
              <w:rPr>
                <w:rFonts w:ascii="Angsana New" w:hAnsi="Angsana New" w:hint="cs"/>
                <w:sz w:val="26"/>
                <w:szCs w:val="26"/>
                <w:cs/>
                <w:lang w:bidi="th-TH"/>
              </w:rPr>
              <w:t>หนี้สิน</w:t>
            </w:r>
          </w:p>
        </w:tc>
        <w:tc>
          <w:tcPr>
            <w:tcW w:w="1440" w:type="dxa"/>
            <w:vAlign w:val="bottom"/>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5</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689</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224</w:t>
            </w:r>
            <w:r w:rsidRPr="00E67DBF" w:rsidR="000E3F51">
              <w:rPr>
                <w:rFonts w:ascii="Angsana New" w:hAnsi="Angsana New" w:hint="cs"/>
                <w:sz w:val="26"/>
                <w:szCs w:val="26"/>
                <w:lang w:val="en-US" w:eastAsia="en-US"/>
              </w:rPr>
              <w:t>)</w:t>
            </w:r>
          </w:p>
        </w:tc>
        <w:tc>
          <w:tcPr>
            <w:tcW w:w="1440" w:type="dxa"/>
            <w:vAlign w:val="center"/>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4</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813</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919</w:t>
            </w:r>
            <w:r w:rsidRPr="00E67DBF">
              <w:rPr>
                <w:rFonts w:ascii="Angsana New" w:hAnsi="Angsana New" w:hint="cs"/>
                <w:sz w:val="26"/>
                <w:szCs w:val="26"/>
                <w:lang w:val="en-US" w:eastAsia="en-US"/>
              </w:rPr>
              <w:t>)</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b/>
                <w:bCs/>
                <w:sz w:val="26"/>
                <w:szCs w:val="26"/>
              </w:rPr>
            </w:pPr>
            <w:r w:rsidRPr="00E67DBF">
              <w:rPr>
                <w:rFonts w:ascii="Angsana New" w:hAnsi="Angsana New" w:hint="cs"/>
                <w:b/>
                <w:bCs/>
                <w:sz w:val="26"/>
                <w:szCs w:val="26"/>
                <w:cs/>
                <w:lang w:bidi="th-TH"/>
              </w:rPr>
              <w:t>รวมสินทรัพย์หมุนเวียนสุทธิ</w:t>
            </w:r>
          </w:p>
        </w:tc>
        <w:tc>
          <w:tcPr>
            <w:tcW w:w="1440" w:type="dxa"/>
            <w:vAlign w:val="bottom"/>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7</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128</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140</w:t>
            </w:r>
          </w:p>
        </w:tc>
        <w:tc>
          <w:tcPr>
            <w:tcW w:w="1440" w:type="dxa"/>
            <w:vAlign w:val="center"/>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7</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815</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082</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sz w:val="12"/>
                <w:szCs w:val="12"/>
              </w:rPr>
            </w:pPr>
          </w:p>
        </w:tc>
        <w:tc>
          <w:tcPr>
            <w:tcW w:w="1440" w:type="dxa"/>
            <w:vAlign w:val="bottom"/>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12"/>
                <w:szCs w:val="12"/>
                <w:lang w:val="en-US" w:eastAsia="en-US"/>
              </w:rPr>
            </w:pPr>
          </w:p>
        </w:tc>
        <w:tc>
          <w:tcPr>
            <w:tcW w:w="1440" w:type="dxa"/>
            <w:vAlign w:val="center"/>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12"/>
                <w:szCs w:val="12"/>
                <w:lang w:val="en-US" w:eastAsia="en-US"/>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b/>
                <w:bCs/>
                <w:sz w:val="26"/>
                <w:szCs w:val="26"/>
                <w:cs/>
              </w:rPr>
            </w:pPr>
            <w:r w:rsidRPr="00E67DBF">
              <w:rPr>
                <w:rFonts w:ascii="Angsana New" w:hAnsi="Angsana New" w:hint="cs"/>
                <w:b/>
                <w:bCs/>
                <w:sz w:val="26"/>
                <w:szCs w:val="26"/>
                <w:cs/>
                <w:lang w:bidi="th-TH"/>
              </w:rPr>
              <w:t>ส่วนที่ไม่หมุนเวียน</w:t>
            </w:r>
            <w:r w:rsidRPr="00E67DBF">
              <w:rPr>
                <w:rFonts w:ascii="Angsana New" w:hAnsi="Angsana New" w:hint="cs"/>
                <w:b/>
                <w:bCs/>
                <w:sz w:val="26"/>
                <w:szCs w:val="26"/>
              </w:rPr>
              <w:t xml:space="preserve"> :</w:t>
            </w:r>
          </w:p>
        </w:tc>
        <w:tc>
          <w:tcPr>
            <w:tcW w:w="1440" w:type="dxa"/>
            <w:vAlign w:val="bottom"/>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p>
        </w:tc>
        <w:tc>
          <w:tcPr>
            <w:tcW w:w="1440" w:type="dxa"/>
            <w:vAlign w:val="center"/>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sz w:val="26"/>
                <w:szCs w:val="26"/>
              </w:rPr>
            </w:pPr>
            <w:r w:rsidRPr="00E67DBF">
              <w:rPr>
                <w:rFonts w:ascii="Angsana New" w:hAnsi="Angsana New" w:hint="cs"/>
                <w:sz w:val="26"/>
                <w:szCs w:val="26"/>
                <w:cs/>
                <w:lang w:bidi="th-TH"/>
              </w:rPr>
              <w:t>สินทรัพย์</w:t>
            </w:r>
          </w:p>
        </w:tc>
        <w:tc>
          <w:tcPr>
            <w:tcW w:w="1440" w:type="dxa"/>
            <w:vAlign w:val="bottom"/>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26"/>
                <w:szCs w:val="26"/>
                <w:lang w:eastAsia="en-US"/>
              </w:rPr>
            </w:pPr>
            <w:r w:rsidRPr="00E67DBF" w:rsidR="00E67DBF">
              <w:rPr>
                <w:rFonts w:ascii="Angsana New" w:hAnsi="Angsana New" w:hint="cs"/>
                <w:sz w:val="26"/>
                <w:szCs w:val="26"/>
                <w:lang w:eastAsia="en-US"/>
              </w:rPr>
              <w:t>40</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277</w:t>
            </w:r>
            <w:r w:rsidRPr="00E67DBF" w:rsidR="00C27FE7">
              <w:rPr>
                <w:rFonts w:ascii="Angsana New" w:hAnsi="Angsana New" w:hint="cs"/>
                <w:sz w:val="26"/>
                <w:szCs w:val="26"/>
                <w:lang w:eastAsia="en-US"/>
              </w:rPr>
              <w:t>,</w:t>
            </w:r>
            <w:r w:rsidRPr="00E67DBF" w:rsidR="00E67DBF">
              <w:rPr>
                <w:rFonts w:ascii="Angsana New" w:hAnsi="Angsana New" w:hint="cs"/>
                <w:sz w:val="26"/>
                <w:szCs w:val="26"/>
                <w:lang w:eastAsia="en-US"/>
              </w:rPr>
              <w:t>662</w:t>
            </w:r>
          </w:p>
        </w:tc>
        <w:tc>
          <w:tcPr>
            <w:tcW w:w="1440" w:type="dxa"/>
            <w:vAlign w:val="center"/>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38</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956</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899</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sz w:val="26"/>
                <w:szCs w:val="26"/>
              </w:rPr>
            </w:pPr>
            <w:r w:rsidRPr="00E67DBF">
              <w:rPr>
                <w:rFonts w:ascii="Angsana New" w:hAnsi="Angsana New" w:hint="cs"/>
                <w:sz w:val="26"/>
                <w:szCs w:val="26"/>
                <w:cs/>
                <w:lang w:bidi="th-TH"/>
              </w:rPr>
              <w:t>หนี้สิน</w:t>
            </w:r>
          </w:p>
        </w:tc>
        <w:tc>
          <w:tcPr>
            <w:tcW w:w="1440" w:type="dxa"/>
            <w:vAlign w:val="bottom"/>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34</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317</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440</w:t>
            </w:r>
            <w:r w:rsidRPr="00E67DBF" w:rsidR="000E3F51">
              <w:rPr>
                <w:rFonts w:ascii="Angsana New" w:hAnsi="Angsana New" w:hint="cs"/>
                <w:sz w:val="26"/>
                <w:szCs w:val="26"/>
                <w:lang w:val="en-US" w:eastAsia="en-US"/>
              </w:rPr>
              <w:t>)</w:t>
            </w:r>
          </w:p>
        </w:tc>
        <w:tc>
          <w:tcPr>
            <w:tcW w:w="1440" w:type="dxa"/>
            <w:vAlign w:val="center"/>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34</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951</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315</w:t>
            </w:r>
            <w:r w:rsidRPr="00E67DBF">
              <w:rPr>
                <w:rFonts w:ascii="Angsana New" w:hAnsi="Angsana New" w:hint="cs"/>
                <w:sz w:val="26"/>
                <w:szCs w:val="26"/>
                <w:lang w:val="en-US" w:eastAsia="en-US"/>
              </w:rPr>
              <w:t>)</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b/>
                <w:bCs/>
                <w:sz w:val="26"/>
                <w:szCs w:val="26"/>
                <w:cs/>
              </w:rPr>
            </w:pPr>
            <w:r w:rsidRPr="00E67DBF">
              <w:rPr>
                <w:rFonts w:ascii="Angsana New" w:hAnsi="Angsana New" w:hint="cs"/>
                <w:b/>
                <w:bCs/>
                <w:sz w:val="26"/>
                <w:szCs w:val="26"/>
                <w:cs/>
                <w:lang w:bidi="th-TH"/>
              </w:rPr>
              <w:t>รวมสินทรัพย์ไม่หมุนเวียนสุทธิ</w:t>
            </w:r>
          </w:p>
        </w:tc>
        <w:tc>
          <w:tcPr>
            <w:tcW w:w="1440" w:type="dxa"/>
            <w:vAlign w:val="bottom"/>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5</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960</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222</w:t>
            </w:r>
          </w:p>
        </w:tc>
        <w:tc>
          <w:tcPr>
            <w:tcW w:w="1440" w:type="dxa"/>
            <w:vAlign w:val="center"/>
          </w:tcPr>
          <w:p w:rsidR="00746C52" w:rsidRPr="00E67DBF" w:rsidP="00746C52">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4</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005</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584</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spacing w:line="240" w:lineRule="auto"/>
              <w:ind w:left="432" w:right="-72"/>
              <w:rPr>
                <w:rFonts w:ascii="Angsana New" w:hAnsi="Angsana New"/>
                <w:spacing w:val="-8"/>
                <w:sz w:val="12"/>
                <w:szCs w:val="12"/>
                <w:cs/>
              </w:rPr>
            </w:pPr>
          </w:p>
        </w:tc>
        <w:tc>
          <w:tcPr>
            <w:tcW w:w="1440" w:type="dxa"/>
            <w:vAlign w:val="bottom"/>
          </w:tcPr>
          <w:p w:rsidR="00746C52" w:rsidRPr="00E67DBF" w:rsidP="00746C52">
            <w:pPr>
              <w:suppressAutoHyphens/>
              <w:spacing w:line="240" w:lineRule="auto"/>
              <w:ind w:right="-72"/>
              <w:jc w:val="right"/>
              <w:rPr>
                <w:rFonts w:ascii="Angsana New" w:hAnsi="Angsana New"/>
                <w:spacing w:val="-2"/>
                <w:sz w:val="12"/>
                <w:szCs w:val="12"/>
              </w:rPr>
            </w:pPr>
          </w:p>
        </w:tc>
        <w:tc>
          <w:tcPr>
            <w:tcW w:w="1440" w:type="dxa"/>
            <w:vAlign w:val="center"/>
          </w:tcPr>
          <w:p w:rsidR="00746C52" w:rsidRPr="00E67DBF" w:rsidP="00746C52">
            <w:pPr>
              <w:pStyle w:val="Header"/>
              <w:tabs>
                <w:tab w:val="clear" w:pos="4153"/>
                <w:tab w:val="clear" w:pos="8306"/>
                <w:tab w:val="right" w:pos="9029"/>
              </w:tabs>
              <w:spacing w:line="240" w:lineRule="auto"/>
              <w:ind w:right="-72"/>
              <w:jc w:val="right"/>
              <w:rPr>
                <w:rFonts w:ascii="Angsana New" w:hAnsi="Angsana New"/>
                <w:sz w:val="12"/>
                <w:szCs w:val="12"/>
                <w:lang w:val="en-US" w:eastAsia="en-US"/>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contextualSpacing/>
              <w:rPr>
                <w:rFonts w:ascii="Angsana New" w:hAnsi="Angsana New"/>
                <w:b/>
                <w:bCs/>
                <w:sz w:val="26"/>
                <w:szCs w:val="26"/>
              </w:rPr>
            </w:pPr>
            <w:r w:rsidRPr="00E67DBF">
              <w:rPr>
                <w:rFonts w:ascii="Angsana New" w:hAnsi="Angsana New" w:hint="cs"/>
                <w:b/>
                <w:bCs/>
                <w:sz w:val="26"/>
                <w:szCs w:val="26"/>
                <w:cs/>
                <w:lang w:bidi="th-TH"/>
              </w:rPr>
              <w:t>สินทรัพย์สุทธิ</w:t>
            </w:r>
          </w:p>
        </w:tc>
        <w:tc>
          <w:tcPr>
            <w:tcW w:w="1440" w:type="dxa"/>
            <w:vAlign w:val="bottom"/>
          </w:tcPr>
          <w:p w:rsidR="00746C52" w:rsidRPr="00E67DBF" w:rsidP="00746C52">
            <w:pPr>
              <w:pStyle w:val="Header"/>
              <w:pBdr>
                <w:bottom w:val="doub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13</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088</w:t>
            </w:r>
            <w:r w:rsidRPr="00E67DBF" w:rsidR="000E3F51">
              <w:rPr>
                <w:rFonts w:ascii="Angsana New" w:hAnsi="Angsana New" w:hint="cs"/>
                <w:sz w:val="26"/>
                <w:szCs w:val="26"/>
                <w:lang w:val="en-US" w:eastAsia="en-US"/>
              </w:rPr>
              <w:t>,</w:t>
            </w:r>
            <w:r w:rsidRPr="00E67DBF" w:rsidR="00E67DBF">
              <w:rPr>
                <w:rFonts w:ascii="Angsana New" w:hAnsi="Angsana New" w:hint="cs"/>
                <w:sz w:val="26"/>
                <w:szCs w:val="26"/>
                <w:lang w:eastAsia="en-US"/>
              </w:rPr>
              <w:t>362</w:t>
            </w:r>
          </w:p>
        </w:tc>
        <w:tc>
          <w:tcPr>
            <w:tcW w:w="1440" w:type="dxa"/>
            <w:vAlign w:val="center"/>
          </w:tcPr>
          <w:p w:rsidR="00746C52" w:rsidRPr="00E67DBF" w:rsidP="00746C52">
            <w:pPr>
              <w:pStyle w:val="Header"/>
              <w:pBdr>
                <w:bottom w:val="doub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E67DBF" w:rsidR="00E67DBF">
              <w:rPr>
                <w:rFonts w:ascii="Angsana New" w:hAnsi="Angsana New" w:hint="cs"/>
                <w:sz w:val="26"/>
                <w:szCs w:val="26"/>
                <w:lang w:eastAsia="en-US"/>
              </w:rPr>
              <w:t>11</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820</w:t>
            </w:r>
            <w:r w:rsidRPr="00E67DBF">
              <w:rPr>
                <w:rFonts w:ascii="Angsana New" w:hAnsi="Angsana New" w:hint="cs"/>
                <w:sz w:val="26"/>
                <w:szCs w:val="26"/>
                <w:lang w:val="en-US" w:eastAsia="en-US"/>
              </w:rPr>
              <w:t>,</w:t>
            </w:r>
            <w:r w:rsidRPr="00E67DBF" w:rsidR="00E67DBF">
              <w:rPr>
                <w:rFonts w:ascii="Angsana New" w:hAnsi="Angsana New" w:hint="cs"/>
                <w:sz w:val="26"/>
                <w:szCs w:val="26"/>
                <w:lang w:eastAsia="en-US"/>
              </w:rPr>
              <w:t>666</w:t>
            </w:r>
          </w:p>
        </w:tc>
      </w:tr>
    </w:tbl>
    <w:p w:rsidR="00CB5B2C" w:rsidRPr="00E67DBF" w:rsidP="00666CC3">
      <w:pPr>
        <w:spacing w:line="240" w:lineRule="auto"/>
        <w:ind w:left="540"/>
        <w:jc w:val="both"/>
        <w:rPr>
          <w:rFonts w:ascii="Angsana New" w:hAnsi="Angsana New"/>
          <w:sz w:val="16"/>
          <w:szCs w:val="16"/>
        </w:rPr>
      </w:pPr>
    </w:p>
    <w:p w:rsidR="00B5320C" w:rsidRPr="00E67DBF" w:rsidP="00666CC3">
      <w:pPr>
        <w:spacing w:line="240" w:lineRule="auto"/>
        <w:ind w:left="540"/>
        <w:jc w:val="both"/>
        <w:rPr>
          <w:rFonts w:ascii="Angsana New" w:hAnsi="Angsana New"/>
          <w:sz w:val="26"/>
          <w:szCs w:val="26"/>
          <w:lang w:val="en-US"/>
        </w:rPr>
      </w:pPr>
      <w:r w:rsidRPr="00E67DBF">
        <w:rPr>
          <w:rFonts w:ascii="Angsana New" w:hAnsi="Angsana New" w:hint="cs"/>
          <w:sz w:val="26"/>
          <w:szCs w:val="26"/>
          <w:cs/>
          <w:lang w:bidi="th-TH"/>
        </w:rPr>
        <w:t>งบกำไรขาดทุนเบ็ดเสร็จโดยสรุป</w:t>
      </w:r>
      <w:r w:rsidRPr="00E67DBF" w:rsidR="00D51CE6">
        <w:rPr>
          <w:rFonts w:ascii="Angsana New" w:hAnsi="Angsana New" w:hint="cs"/>
          <w:sz w:val="26"/>
          <w:szCs w:val="26"/>
        </w:rPr>
        <w:t xml:space="preserve"> </w:t>
      </w:r>
      <w:r w:rsidRPr="00E67DBF" w:rsidR="00D51CE6">
        <w:rPr>
          <w:rFonts w:ascii="Angsana New" w:hAnsi="Angsana New" w:hint="cs"/>
          <w:sz w:val="26"/>
          <w:szCs w:val="26"/>
          <w:cs/>
          <w:lang w:bidi="th-TH"/>
        </w:rPr>
        <w:t>สำหรับปีสิ้นสุดวันที่</w:t>
      </w:r>
      <w:r w:rsidRPr="00E67DBF" w:rsidR="00D51CE6">
        <w:rPr>
          <w:rFonts w:ascii="Angsana New" w:hAnsi="Angsana New" w:hint="cs"/>
          <w:sz w:val="26"/>
          <w:szCs w:val="26"/>
          <w:cs/>
        </w:rPr>
        <w:t xml:space="preserve"> </w:t>
      </w:r>
      <w:r w:rsidRPr="00E67DBF" w:rsidR="00E67DBF">
        <w:rPr>
          <w:rFonts w:ascii="Angsana New" w:hAnsi="Angsana New" w:hint="cs"/>
          <w:sz w:val="26"/>
          <w:szCs w:val="26"/>
        </w:rPr>
        <w:t>31</w:t>
      </w:r>
      <w:r w:rsidRPr="00E67DBF" w:rsidR="00D51CE6">
        <w:rPr>
          <w:rFonts w:ascii="Angsana New" w:hAnsi="Angsana New" w:hint="cs"/>
          <w:sz w:val="26"/>
          <w:szCs w:val="26"/>
          <w:cs/>
        </w:rPr>
        <w:t xml:space="preserve"> </w:t>
      </w:r>
      <w:r w:rsidRPr="00E67DBF" w:rsidR="00D51CE6">
        <w:rPr>
          <w:rFonts w:ascii="Angsana New" w:hAnsi="Angsana New" w:hint="cs"/>
          <w:sz w:val="26"/>
          <w:szCs w:val="26"/>
          <w:cs/>
          <w:lang w:bidi="th-TH"/>
        </w:rPr>
        <w:t>ธันวาคม</w:t>
      </w:r>
      <w:r w:rsidRPr="00E67DBF" w:rsidR="00D1517C">
        <w:rPr>
          <w:rFonts w:ascii="Angsana New" w:hAnsi="Angsana New" w:hint="cs"/>
          <w:sz w:val="26"/>
          <w:szCs w:val="26"/>
          <w:cs/>
        </w:rPr>
        <w:t xml:space="preserve"> </w:t>
      </w:r>
      <w:r w:rsidRPr="00E67DBF" w:rsidR="00D1517C">
        <w:rPr>
          <w:rFonts w:ascii="Angsana New" w:hAnsi="Angsana New" w:hint="cs"/>
          <w:sz w:val="26"/>
          <w:szCs w:val="26"/>
          <w:lang w:val="en-US"/>
        </w:rPr>
        <w:t>:</w:t>
      </w:r>
    </w:p>
    <w:p w:rsidR="000F4B4B" w:rsidRPr="00E67DBF" w:rsidP="00666CC3">
      <w:pPr>
        <w:spacing w:line="240" w:lineRule="auto"/>
        <w:ind w:left="540"/>
        <w:jc w:val="both"/>
        <w:rPr>
          <w:rFonts w:ascii="Angsana New" w:hAnsi="Angsana New"/>
          <w:sz w:val="16"/>
          <w:szCs w:val="16"/>
        </w:rPr>
      </w:pPr>
    </w:p>
    <w:tbl>
      <w:tblPr>
        <w:tblStyle w:val="TableNormal"/>
        <w:tblW w:w="9450" w:type="dxa"/>
        <w:tblLayout w:type="fixed"/>
        <w:tblLook w:val="0000"/>
      </w:tblPr>
      <w:tblGrid>
        <w:gridCol w:w="6570"/>
        <w:gridCol w:w="1440"/>
        <w:gridCol w:w="1440"/>
      </w:tblGrid>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tabs>
                <w:tab w:val="left" w:pos="3295"/>
                <w:tab w:val="left" w:pos="9744"/>
              </w:tabs>
              <w:spacing w:line="240" w:lineRule="auto"/>
              <w:ind w:left="432" w:right="-72"/>
              <w:contextualSpacing/>
              <w:rPr>
                <w:rFonts w:ascii="Angsana New" w:hAnsi="Angsana New"/>
                <w:sz w:val="26"/>
                <w:szCs w:val="26"/>
              </w:rPr>
            </w:pPr>
          </w:p>
        </w:tc>
        <w:tc>
          <w:tcPr>
            <w:tcW w:w="2880" w:type="dxa"/>
            <w:gridSpan w:val="2"/>
            <w:vAlign w:val="bottom"/>
          </w:tcPr>
          <w:p w:rsidR="00CB5B2C" w:rsidRPr="00E67DBF" w:rsidP="00666CC3">
            <w:pPr>
              <w:pBdr>
                <w:bottom w:val="single" w:sz="4" w:space="1" w:color="auto"/>
              </w:pBdr>
              <w:spacing w:line="240" w:lineRule="auto"/>
              <w:ind w:right="-72"/>
              <w:jc w:val="center"/>
              <w:rPr>
                <w:rFonts w:ascii="Angsana New" w:hAnsi="Angsana New"/>
                <w:b/>
                <w:bCs/>
                <w:sz w:val="26"/>
                <w:szCs w:val="26"/>
                <w:lang w:val="en-US" w:eastAsia="en-US"/>
              </w:rPr>
            </w:pPr>
            <w:r w:rsidRPr="00E67DBF">
              <w:rPr>
                <w:rFonts w:ascii="Angsana New" w:hAnsi="Angsana New" w:hint="cs"/>
                <w:b/>
                <w:bCs/>
                <w:sz w:val="26"/>
                <w:szCs w:val="26"/>
                <w:cs/>
                <w:lang w:val="en-US" w:eastAsia="en-US" w:bidi="th-TH"/>
              </w:rPr>
              <w:t>บริษัท</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อมตะ</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บี</w:t>
            </w:r>
            <w:r w:rsidRPr="00E67DBF">
              <w:rPr>
                <w:rFonts w:ascii="Angsana New" w:hAnsi="Angsana New" w:hint="cs"/>
                <w:b/>
                <w:bCs/>
                <w:sz w:val="26"/>
                <w:szCs w:val="26"/>
                <w:lang w:val="en-US" w:eastAsia="en-US"/>
              </w:rPr>
              <w:t>.</w:t>
            </w:r>
            <w:r w:rsidRPr="00E67DBF">
              <w:rPr>
                <w:rFonts w:ascii="Angsana New" w:hAnsi="Angsana New" w:hint="cs"/>
                <w:b/>
                <w:bCs/>
                <w:sz w:val="26"/>
                <w:szCs w:val="26"/>
                <w:cs/>
                <w:lang w:val="en-US" w:eastAsia="en-US" w:bidi="th-TH"/>
              </w:rPr>
              <w:t>กริม</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เพาเวอร์</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จำกัด</w:t>
            </w:r>
            <w:r w:rsidRPr="00E67DBF">
              <w:rPr>
                <w:rFonts w:ascii="Angsana New" w:hAnsi="Angsana New" w:hint="cs"/>
                <w:b/>
                <w:bCs/>
                <w:sz w:val="26"/>
                <w:szCs w:val="26"/>
                <w:lang w:val="en-US" w:eastAsia="en-US"/>
              </w:rPr>
              <w:t xml:space="preserve"> </w:t>
            </w:r>
          </w:p>
          <w:p w:rsidR="00CB5B2C" w:rsidRPr="00E67DBF" w:rsidP="00666CC3">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lang w:val="en-US" w:eastAsia="en-US"/>
              </w:rPr>
              <w:t>(</w:t>
            </w:r>
            <w:r w:rsidRPr="00E67DBF">
              <w:rPr>
                <w:rFonts w:ascii="Angsana New" w:hAnsi="Angsana New" w:hint="cs"/>
                <w:b/>
                <w:bCs/>
                <w:sz w:val="26"/>
                <w:szCs w:val="26"/>
                <w:cs/>
                <w:lang w:val="en-US" w:eastAsia="en-US" w:bidi="th-TH"/>
              </w:rPr>
              <w:t>งบการเงินรวม</w:t>
            </w:r>
            <w:r w:rsidRPr="00E67DBF">
              <w:rPr>
                <w:rFonts w:ascii="Angsana New" w:hAnsi="Angsana New" w:hint="cs"/>
                <w:b/>
                <w:bCs/>
                <w:sz w:val="26"/>
                <w:szCs w:val="26"/>
                <w:cs/>
                <w:lang w:val="en-US"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E67DBF" w:rsidP="00473A9B">
            <w:pPr>
              <w:tabs>
                <w:tab w:val="left" w:pos="3295"/>
                <w:tab w:val="left" w:pos="9744"/>
              </w:tabs>
              <w:spacing w:line="240" w:lineRule="auto"/>
              <w:ind w:left="432" w:right="-72"/>
              <w:contextualSpacing/>
              <w:rPr>
                <w:rFonts w:ascii="Angsana New" w:hAnsi="Angsana New"/>
                <w:sz w:val="26"/>
                <w:szCs w:val="26"/>
              </w:rPr>
            </w:pPr>
          </w:p>
        </w:tc>
        <w:tc>
          <w:tcPr>
            <w:tcW w:w="1440" w:type="dxa"/>
            <w:vAlign w:val="bottom"/>
          </w:tcPr>
          <w:p w:rsidR="00473A9B" w:rsidRPr="00E67DBF" w:rsidP="00473A9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73A9B" w:rsidRPr="00E67DBF" w:rsidP="008B5B1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spacing w:line="240" w:lineRule="auto"/>
              <w:ind w:left="432" w:right="-72"/>
              <w:contextualSpacing/>
              <w:rPr>
                <w:rFonts w:ascii="Angsana New" w:hAnsi="Angsana New"/>
                <w:sz w:val="26"/>
                <w:szCs w:val="26"/>
              </w:rPr>
            </w:pPr>
          </w:p>
        </w:tc>
        <w:tc>
          <w:tcPr>
            <w:tcW w:w="1440" w:type="dxa"/>
            <w:vAlign w:val="bottom"/>
          </w:tcPr>
          <w:p w:rsidR="00746C52" w:rsidRPr="00E67DBF" w:rsidP="00BF76C6">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746C52" w:rsidRPr="00E67DBF" w:rsidP="00746C52">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spacing w:line="240" w:lineRule="auto"/>
              <w:ind w:left="432" w:right="-72"/>
              <w:rPr>
                <w:rFonts w:ascii="Angsana New" w:hAnsi="Angsana New"/>
                <w:spacing w:val="-8"/>
                <w:sz w:val="12"/>
                <w:szCs w:val="12"/>
                <w:cs/>
              </w:rPr>
            </w:pPr>
          </w:p>
        </w:tc>
        <w:tc>
          <w:tcPr>
            <w:tcW w:w="1440" w:type="dxa"/>
            <w:vAlign w:val="bottom"/>
          </w:tcPr>
          <w:p w:rsidR="00CB5B2C" w:rsidRPr="00E67DBF" w:rsidP="00666CC3">
            <w:pPr>
              <w:suppressAutoHyphens/>
              <w:spacing w:line="240" w:lineRule="auto"/>
              <w:ind w:right="-72"/>
              <w:jc w:val="right"/>
              <w:rPr>
                <w:rFonts w:ascii="Angsana New" w:hAnsi="Angsana New"/>
                <w:spacing w:val="-2"/>
                <w:sz w:val="12"/>
                <w:szCs w:val="12"/>
              </w:rPr>
            </w:pPr>
          </w:p>
        </w:tc>
        <w:tc>
          <w:tcPr>
            <w:tcW w:w="1440" w:type="dxa"/>
            <w:vAlign w:val="bottom"/>
          </w:tcPr>
          <w:p w:rsidR="00CB5B2C" w:rsidRPr="00E67DBF" w:rsidP="00666CC3">
            <w:pPr>
              <w:suppressAutoHyphens/>
              <w:spacing w:line="240" w:lineRule="auto"/>
              <w:ind w:right="-72"/>
              <w:jc w:val="right"/>
              <w:rPr>
                <w:rFonts w:ascii="Angsana New" w:hAnsi="Angsana New"/>
                <w:spacing w:val="-2"/>
                <w:sz w:val="12"/>
                <w:szCs w:val="12"/>
              </w:rPr>
            </w:pP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รายได้</w:t>
            </w:r>
          </w:p>
        </w:tc>
        <w:tc>
          <w:tcPr>
            <w:tcW w:w="1440" w:type="dxa"/>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24</w:t>
            </w:r>
            <w:r w:rsidRPr="00E67DBF" w:rsidR="004E658D">
              <w:rPr>
                <w:rFonts w:ascii="Angsana New" w:hAnsi="Angsana New" w:hint="cs"/>
                <w:sz w:val="26"/>
                <w:szCs w:val="26"/>
              </w:rPr>
              <w:t>,</w:t>
            </w:r>
            <w:r w:rsidRPr="00E67DBF" w:rsidR="00E67DBF">
              <w:rPr>
                <w:rFonts w:ascii="Angsana New" w:hAnsi="Angsana New" w:hint="cs"/>
                <w:sz w:val="26"/>
                <w:szCs w:val="26"/>
              </w:rPr>
              <w:t>814</w:t>
            </w:r>
            <w:r w:rsidRPr="00E67DBF" w:rsidR="004E658D">
              <w:rPr>
                <w:rFonts w:ascii="Angsana New" w:hAnsi="Angsana New" w:hint="cs"/>
                <w:sz w:val="26"/>
                <w:szCs w:val="26"/>
              </w:rPr>
              <w:t>,</w:t>
            </w:r>
            <w:r w:rsidRPr="00E67DBF" w:rsidR="00E67DBF">
              <w:rPr>
                <w:rFonts w:ascii="Angsana New" w:hAnsi="Angsana New" w:hint="cs"/>
                <w:sz w:val="26"/>
                <w:szCs w:val="26"/>
              </w:rPr>
              <w:t>859</w:t>
            </w:r>
          </w:p>
        </w:tc>
        <w:tc>
          <w:tcPr>
            <w:tcW w:w="1440" w:type="dxa"/>
            <w:vAlign w:val="center"/>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20</w:t>
            </w:r>
            <w:r w:rsidRPr="00E67DBF">
              <w:rPr>
                <w:rFonts w:ascii="Angsana New" w:hAnsi="Angsana New" w:hint="cs"/>
                <w:sz w:val="26"/>
                <w:szCs w:val="26"/>
              </w:rPr>
              <w:t>,</w:t>
            </w:r>
            <w:r w:rsidRPr="00E67DBF" w:rsidR="00E67DBF">
              <w:rPr>
                <w:rFonts w:ascii="Angsana New" w:hAnsi="Angsana New" w:hint="cs"/>
                <w:sz w:val="26"/>
                <w:szCs w:val="26"/>
              </w:rPr>
              <w:t>349</w:t>
            </w:r>
            <w:r w:rsidRPr="00E67DBF">
              <w:rPr>
                <w:rFonts w:ascii="Angsana New" w:hAnsi="Angsana New" w:hint="cs"/>
                <w:sz w:val="26"/>
                <w:szCs w:val="26"/>
              </w:rPr>
              <w:t>,</w:t>
            </w:r>
            <w:r w:rsidRPr="00E67DBF" w:rsidR="00E67DBF">
              <w:rPr>
                <w:rFonts w:ascii="Angsana New" w:hAnsi="Angsana New" w:hint="cs"/>
                <w:sz w:val="26"/>
                <w:szCs w:val="26"/>
              </w:rPr>
              <w:t>102</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รายได้อื่น</w:t>
            </w:r>
          </w:p>
        </w:tc>
        <w:tc>
          <w:tcPr>
            <w:tcW w:w="1440" w:type="dxa"/>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92</w:t>
            </w:r>
            <w:r w:rsidRPr="00E67DBF" w:rsidR="004E658D">
              <w:rPr>
                <w:rFonts w:ascii="Angsana New" w:hAnsi="Angsana New" w:hint="cs"/>
                <w:sz w:val="26"/>
                <w:szCs w:val="26"/>
              </w:rPr>
              <w:t>,</w:t>
            </w:r>
            <w:r w:rsidRPr="00E67DBF" w:rsidR="00E67DBF">
              <w:rPr>
                <w:rFonts w:ascii="Angsana New" w:hAnsi="Angsana New" w:hint="cs"/>
                <w:sz w:val="26"/>
                <w:szCs w:val="26"/>
              </w:rPr>
              <w:t>524</w:t>
            </w:r>
          </w:p>
        </w:tc>
        <w:tc>
          <w:tcPr>
            <w:tcW w:w="1440" w:type="dxa"/>
            <w:vAlign w:val="center"/>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75</w:t>
            </w:r>
            <w:r w:rsidRPr="00E67DBF">
              <w:rPr>
                <w:rFonts w:ascii="Angsana New" w:hAnsi="Angsana New" w:hint="cs"/>
                <w:sz w:val="26"/>
                <w:szCs w:val="26"/>
              </w:rPr>
              <w:t>,</w:t>
            </w:r>
            <w:r w:rsidRPr="00E67DBF" w:rsidR="00E67DBF">
              <w:rPr>
                <w:rFonts w:ascii="Angsana New" w:hAnsi="Angsana New" w:hint="cs"/>
                <w:sz w:val="26"/>
                <w:szCs w:val="26"/>
              </w:rPr>
              <w:t>230</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กำไรก่อนภาษีเงินได้</w:t>
            </w:r>
          </w:p>
        </w:tc>
        <w:tc>
          <w:tcPr>
            <w:tcW w:w="1440" w:type="dxa"/>
          </w:tcPr>
          <w:p w:rsidR="00746C52" w:rsidRPr="00E67DBF" w:rsidP="00C27FE7">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sidR="004E658D">
              <w:rPr>
                <w:rFonts w:ascii="Angsana New" w:hAnsi="Angsana New" w:hint="cs"/>
                <w:sz w:val="26"/>
                <w:szCs w:val="26"/>
              </w:rPr>
              <w:t>,</w:t>
            </w:r>
            <w:r w:rsidRPr="00E67DBF" w:rsidR="00E67DBF">
              <w:rPr>
                <w:rFonts w:ascii="Angsana New" w:hAnsi="Angsana New" w:hint="cs"/>
                <w:sz w:val="26"/>
                <w:szCs w:val="26"/>
              </w:rPr>
              <w:t>459</w:t>
            </w:r>
            <w:r w:rsidRPr="00E67DBF" w:rsidR="00C27FE7">
              <w:rPr>
                <w:rFonts w:ascii="Angsana New" w:hAnsi="Angsana New" w:hint="cs"/>
                <w:sz w:val="26"/>
                <w:szCs w:val="26"/>
              </w:rPr>
              <w:t>,</w:t>
            </w:r>
            <w:r w:rsidRPr="00E67DBF" w:rsidR="00E67DBF">
              <w:rPr>
                <w:rFonts w:ascii="Angsana New" w:hAnsi="Angsana New" w:hint="cs"/>
                <w:sz w:val="26"/>
                <w:szCs w:val="26"/>
              </w:rPr>
              <w:t>841</w:t>
            </w:r>
          </w:p>
        </w:tc>
        <w:tc>
          <w:tcPr>
            <w:tcW w:w="1440" w:type="dxa"/>
            <w:vAlign w:val="center"/>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781</w:t>
            </w:r>
            <w:r w:rsidRPr="00E67DBF">
              <w:rPr>
                <w:rFonts w:ascii="Angsana New" w:hAnsi="Angsana New" w:hint="cs"/>
                <w:sz w:val="26"/>
                <w:szCs w:val="26"/>
              </w:rPr>
              <w:t>,</w:t>
            </w:r>
            <w:r w:rsidRPr="00E67DBF" w:rsidR="00E67DBF">
              <w:rPr>
                <w:rFonts w:ascii="Angsana New" w:hAnsi="Angsana New" w:hint="cs"/>
                <w:sz w:val="26"/>
                <w:szCs w:val="26"/>
              </w:rPr>
              <w:t>585</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ภาษีเงินได้</w:t>
            </w:r>
          </w:p>
        </w:tc>
        <w:tc>
          <w:tcPr>
            <w:tcW w:w="1440" w:type="dxa"/>
          </w:tcPr>
          <w:p w:rsidR="00746C52" w:rsidRPr="00E67DBF" w:rsidP="007D78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4E658D">
              <w:rPr>
                <w:rFonts w:ascii="Angsana New" w:hAnsi="Angsana New" w:hint="cs"/>
                <w:sz w:val="26"/>
                <w:szCs w:val="26"/>
              </w:rPr>
              <w:t>(</w:t>
            </w:r>
            <w:r w:rsidRPr="00E67DBF" w:rsidR="00E67DBF">
              <w:rPr>
                <w:rFonts w:ascii="Angsana New" w:hAnsi="Angsana New" w:hint="cs"/>
                <w:sz w:val="26"/>
                <w:szCs w:val="26"/>
              </w:rPr>
              <w:t>1</w:t>
            </w:r>
            <w:r w:rsidRPr="00E67DBF" w:rsidR="00E67DBF">
              <w:rPr>
                <w:rFonts w:ascii="Angsana New" w:hAnsi="Angsana New" w:hint="cs"/>
                <w:sz w:val="26"/>
                <w:szCs w:val="26"/>
              </w:rPr>
              <w:t>77</w:t>
            </w:r>
            <w:r w:rsidRPr="00E67DBF" w:rsidR="004E658D">
              <w:rPr>
                <w:rFonts w:ascii="Angsana New" w:hAnsi="Angsana New" w:hint="cs"/>
                <w:sz w:val="26"/>
                <w:szCs w:val="26"/>
              </w:rPr>
              <w:t>,</w:t>
            </w:r>
            <w:r w:rsidRPr="00E67DBF" w:rsidR="00E67DBF">
              <w:rPr>
                <w:rFonts w:ascii="Angsana New" w:hAnsi="Angsana New" w:hint="cs"/>
                <w:sz w:val="26"/>
                <w:szCs w:val="26"/>
              </w:rPr>
              <w:t>252</w:t>
            </w:r>
            <w:r w:rsidRPr="00E67DBF" w:rsidR="004E658D">
              <w:rPr>
                <w:rFonts w:ascii="Angsana New" w:hAnsi="Angsana New" w:hint="cs"/>
                <w:sz w:val="26"/>
                <w:szCs w:val="26"/>
              </w:rPr>
              <w:t>)</w:t>
            </w:r>
          </w:p>
        </w:tc>
        <w:tc>
          <w:tcPr>
            <w:tcW w:w="1440" w:type="dxa"/>
            <w:vAlign w:val="center"/>
          </w:tcPr>
          <w:p w:rsidR="00746C52" w:rsidRPr="00E67DBF" w:rsidP="007D78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161</w:t>
            </w:r>
            <w:r w:rsidRPr="00E67DBF">
              <w:rPr>
                <w:rFonts w:ascii="Angsana New" w:hAnsi="Angsana New" w:hint="cs"/>
                <w:sz w:val="26"/>
                <w:szCs w:val="26"/>
              </w:rPr>
              <w:t>,</w:t>
            </w:r>
            <w:r w:rsidRPr="00E67DBF" w:rsidR="00E67DBF">
              <w:rPr>
                <w:rFonts w:ascii="Angsana New" w:hAnsi="Angsana New" w:hint="cs"/>
                <w:sz w:val="26"/>
                <w:szCs w:val="26"/>
              </w:rPr>
              <w:t>619</w:t>
            </w:r>
            <w:r w:rsidRPr="00E67DBF">
              <w:rPr>
                <w:rFonts w:ascii="Angsana New" w:hAnsi="Angsana New" w:hint="cs"/>
                <w:sz w:val="26"/>
                <w:szCs w:val="26"/>
              </w:rPr>
              <w:t>)</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กำไรหลังภาษีจากการดำเนินงานต่อเนื่อง</w:t>
            </w:r>
          </w:p>
        </w:tc>
        <w:tc>
          <w:tcPr>
            <w:tcW w:w="1440" w:type="dxa"/>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sidR="004E658D">
              <w:rPr>
                <w:rFonts w:ascii="Angsana New" w:hAnsi="Angsana New" w:hint="cs"/>
                <w:sz w:val="26"/>
                <w:szCs w:val="26"/>
              </w:rPr>
              <w:t>,</w:t>
            </w:r>
            <w:r w:rsidRPr="00E67DBF" w:rsidR="00E67DBF">
              <w:rPr>
                <w:rFonts w:ascii="Angsana New" w:hAnsi="Angsana New" w:hint="cs"/>
                <w:sz w:val="26"/>
                <w:szCs w:val="26"/>
              </w:rPr>
              <w:t>282</w:t>
            </w:r>
            <w:r w:rsidRPr="00E67DBF" w:rsidR="004E658D">
              <w:rPr>
                <w:rFonts w:ascii="Angsana New" w:hAnsi="Angsana New" w:hint="cs"/>
                <w:sz w:val="26"/>
                <w:szCs w:val="26"/>
              </w:rPr>
              <w:t>,</w:t>
            </w:r>
            <w:r w:rsidRPr="00E67DBF" w:rsidR="00E67DBF">
              <w:rPr>
                <w:rFonts w:ascii="Angsana New" w:hAnsi="Angsana New" w:hint="cs"/>
                <w:sz w:val="26"/>
                <w:szCs w:val="26"/>
              </w:rPr>
              <w:t>589</w:t>
            </w:r>
          </w:p>
        </w:tc>
        <w:tc>
          <w:tcPr>
            <w:tcW w:w="1440" w:type="dxa"/>
            <w:vAlign w:val="center"/>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619</w:t>
            </w:r>
            <w:r w:rsidRPr="00E67DBF">
              <w:rPr>
                <w:rFonts w:ascii="Angsana New" w:hAnsi="Angsana New" w:hint="cs"/>
                <w:sz w:val="26"/>
                <w:szCs w:val="26"/>
              </w:rPr>
              <w:t>,</w:t>
            </w:r>
            <w:r w:rsidRPr="00E67DBF" w:rsidR="00E67DBF">
              <w:rPr>
                <w:rFonts w:ascii="Angsana New" w:hAnsi="Angsana New" w:hint="cs"/>
                <w:sz w:val="26"/>
                <w:szCs w:val="26"/>
              </w:rPr>
              <w:t>966</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ขาดทุนเบ็ดเสร็จอื่น</w:t>
            </w:r>
          </w:p>
        </w:tc>
        <w:tc>
          <w:tcPr>
            <w:tcW w:w="1440" w:type="dxa"/>
          </w:tcPr>
          <w:p w:rsidR="00746C52" w:rsidRPr="00E67DBF" w:rsidP="00746C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4472AF">
              <w:rPr>
                <w:rFonts w:ascii="Angsana New" w:hAnsi="Angsana New"/>
                <w:sz w:val="26"/>
                <w:szCs w:val="26"/>
              </w:rPr>
              <w:t>(</w:t>
            </w:r>
            <w:r w:rsidRPr="00E67DBF" w:rsidR="00E67DBF">
              <w:rPr>
                <w:rFonts w:ascii="Angsana New" w:hAnsi="Angsana New"/>
                <w:sz w:val="26"/>
                <w:szCs w:val="26"/>
              </w:rPr>
              <w:t>16</w:t>
            </w:r>
            <w:r w:rsidRPr="00E67DBF" w:rsidR="004472AF">
              <w:rPr>
                <w:rFonts w:ascii="Angsana New" w:hAnsi="Angsana New"/>
                <w:sz w:val="26"/>
                <w:szCs w:val="26"/>
              </w:rPr>
              <w:t>,</w:t>
            </w:r>
            <w:r w:rsidRPr="00E67DBF" w:rsidR="00E67DBF">
              <w:rPr>
                <w:rFonts w:ascii="Angsana New" w:hAnsi="Angsana New"/>
                <w:sz w:val="26"/>
                <w:szCs w:val="26"/>
              </w:rPr>
              <w:t>446</w:t>
            </w:r>
            <w:r w:rsidRPr="00E67DBF" w:rsidR="004472AF">
              <w:rPr>
                <w:rFonts w:ascii="Angsana New" w:hAnsi="Angsana New"/>
                <w:sz w:val="26"/>
                <w:szCs w:val="26"/>
              </w:rPr>
              <w:t>)</w:t>
            </w:r>
          </w:p>
        </w:tc>
        <w:tc>
          <w:tcPr>
            <w:tcW w:w="1440" w:type="dxa"/>
            <w:vAlign w:val="center"/>
          </w:tcPr>
          <w:p w:rsidR="00746C52" w:rsidRPr="00E67DBF" w:rsidP="00746C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56</w:t>
            </w:r>
            <w:r w:rsidRPr="00E67DBF">
              <w:rPr>
                <w:rFonts w:ascii="Angsana New" w:hAnsi="Angsana New" w:hint="cs"/>
                <w:sz w:val="26"/>
                <w:szCs w:val="26"/>
              </w:rPr>
              <w:t>,</w:t>
            </w:r>
            <w:r w:rsidRPr="00E67DBF" w:rsidR="00E67DBF">
              <w:rPr>
                <w:rFonts w:ascii="Angsana New" w:hAnsi="Angsana New" w:hint="cs"/>
                <w:sz w:val="26"/>
                <w:szCs w:val="26"/>
              </w:rPr>
              <w:t>029</w:t>
            </w:r>
            <w:r w:rsidRPr="00E67DBF">
              <w:rPr>
                <w:rFonts w:ascii="Angsana New" w:hAnsi="Angsana New" w:hint="cs"/>
                <w:sz w:val="26"/>
                <w:szCs w:val="26"/>
              </w:rPr>
              <w:t>)</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rPr>
            </w:pPr>
            <w:r w:rsidRPr="00E67DBF">
              <w:rPr>
                <w:rFonts w:ascii="Angsana New" w:hAnsi="Angsana New" w:hint="cs"/>
                <w:sz w:val="26"/>
                <w:szCs w:val="26"/>
                <w:cs/>
                <w:lang w:bidi="th-TH"/>
              </w:rPr>
              <w:t>กำไรเบ็ดเสร็จ</w:t>
            </w:r>
          </w:p>
        </w:tc>
        <w:tc>
          <w:tcPr>
            <w:tcW w:w="1440" w:type="dxa"/>
          </w:tcPr>
          <w:p w:rsidR="00746C52" w:rsidRPr="00E67DBF" w:rsidP="00746C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sidR="004E658D">
              <w:rPr>
                <w:rFonts w:ascii="Angsana New" w:hAnsi="Angsana New" w:hint="cs"/>
                <w:sz w:val="26"/>
                <w:szCs w:val="26"/>
              </w:rPr>
              <w:t>,</w:t>
            </w:r>
            <w:r w:rsidRPr="00E67DBF" w:rsidR="00E67DBF">
              <w:rPr>
                <w:rFonts w:ascii="Angsana New" w:hAnsi="Angsana New" w:hint="cs"/>
                <w:sz w:val="26"/>
                <w:szCs w:val="26"/>
              </w:rPr>
              <w:t>266</w:t>
            </w:r>
            <w:r w:rsidRPr="00E67DBF" w:rsidR="004472AF">
              <w:rPr>
                <w:rFonts w:ascii="Angsana New" w:hAnsi="Angsana New" w:hint="cs"/>
                <w:sz w:val="26"/>
                <w:szCs w:val="26"/>
              </w:rPr>
              <w:t>,</w:t>
            </w:r>
            <w:r w:rsidRPr="00E67DBF" w:rsidR="00E67DBF">
              <w:rPr>
                <w:rFonts w:ascii="Angsana New" w:hAnsi="Angsana New" w:hint="cs"/>
                <w:sz w:val="26"/>
                <w:szCs w:val="26"/>
              </w:rPr>
              <w:t>143</w:t>
            </w:r>
          </w:p>
        </w:tc>
        <w:tc>
          <w:tcPr>
            <w:tcW w:w="1440" w:type="dxa"/>
            <w:vAlign w:val="center"/>
          </w:tcPr>
          <w:p w:rsidR="00746C52" w:rsidRPr="00E67DBF" w:rsidP="00746C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563</w:t>
            </w:r>
            <w:r w:rsidRPr="00E67DBF">
              <w:rPr>
                <w:rFonts w:ascii="Angsana New" w:hAnsi="Angsana New" w:hint="cs"/>
                <w:sz w:val="26"/>
                <w:szCs w:val="26"/>
              </w:rPr>
              <w:t>,</w:t>
            </w:r>
            <w:r w:rsidRPr="00E67DBF" w:rsidR="00E67DBF">
              <w:rPr>
                <w:rFonts w:ascii="Angsana New" w:hAnsi="Angsana New" w:hint="cs"/>
                <w:sz w:val="26"/>
                <w:szCs w:val="26"/>
              </w:rPr>
              <w:t>937</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กำไรเบ็ดเสร็จส่วนที่เป็นของส่วนได้เสียที่ไม่มีอำนาจควบคุม</w:t>
            </w:r>
          </w:p>
        </w:tc>
        <w:tc>
          <w:tcPr>
            <w:tcW w:w="1440" w:type="dxa"/>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806</w:t>
            </w:r>
            <w:r w:rsidRPr="00E67DBF" w:rsidR="007D7808">
              <w:rPr>
                <w:rFonts w:ascii="Angsana New" w:hAnsi="Angsana New" w:hint="cs"/>
                <w:sz w:val="26"/>
                <w:szCs w:val="26"/>
              </w:rPr>
              <w:t>,</w:t>
            </w:r>
            <w:r w:rsidRPr="00E67DBF" w:rsidR="00E67DBF">
              <w:rPr>
                <w:rFonts w:ascii="Angsana New" w:hAnsi="Angsana New" w:hint="cs"/>
                <w:sz w:val="26"/>
                <w:szCs w:val="26"/>
              </w:rPr>
              <w:t>288</w:t>
            </w:r>
          </w:p>
        </w:tc>
        <w:tc>
          <w:tcPr>
            <w:tcW w:w="1440" w:type="dxa"/>
            <w:vAlign w:val="center"/>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897</w:t>
            </w:r>
            <w:r w:rsidRPr="00E67DBF">
              <w:rPr>
                <w:rFonts w:ascii="Angsana New" w:hAnsi="Angsana New" w:hint="cs"/>
                <w:sz w:val="26"/>
                <w:szCs w:val="26"/>
              </w:rPr>
              <w:t>,</w:t>
            </w:r>
            <w:r w:rsidRPr="00E67DBF" w:rsidR="00E67DBF">
              <w:rPr>
                <w:rFonts w:ascii="Angsana New" w:hAnsi="Angsana New" w:hint="cs"/>
                <w:sz w:val="26"/>
                <w:szCs w:val="26"/>
              </w:rPr>
              <w:t>061</w:t>
            </w:r>
          </w:p>
        </w:tc>
      </w:tr>
      <w:tr w:rsidTr="00C2200E">
        <w:tblPrEx>
          <w:tblW w:w="9450" w:type="dxa"/>
          <w:tblLayout w:type="fixed"/>
          <w:tblLook w:val="0000"/>
        </w:tblPrEx>
        <w:trPr>
          <w:trHeight w:val="20"/>
        </w:trPr>
        <w:tc>
          <w:tcPr>
            <w:tcW w:w="6570" w:type="dxa"/>
            <w:tcBorders>
              <w:top w:val="nil"/>
              <w:left w:val="nil"/>
              <w:bottom w:val="nil"/>
              <w:right w:val="nil"/>
            </w:tcBorders>
          </w:tcPr>
          <w:p w:rsidR="00746C52" w:rsidRPr="00E67DBF" w:rsidP="00746C52">
            <w:pPr>
              <w:tabs>
                <w:tab w:val="left" w:pos="3295"/>
                <w:tab w:val="left" w:pos="9744"/>
              </w:tabs>
              <w:spacing w:line="240" w:lineRule="auto"/>
              <w:ind w:left="432" w:right="-72"/>
              <w:contextualSpacing/>
              <w:rPr>
                <w:rFonts w:ascii="Angsana New" w:hAnsi="Angsana New"/>
                <w:sz w:val="26"/>
                <w:szCs w:val="26"/>
                <w:cs/>
              </w:rPr>
            </w:pPr>
            <w:r w:rsidRPr="00E67DBF">
              <w:rPr>
                <w:rFonts w:ascii="Angsana New" w:hAnsi="Angsana New" w:hint="cs"/>
                <w:sz w:val="26"/>
                <w:szCs w:val="26"/>
                <w:cs/>
                <w:lang w:bidi="th-TH"/>
              </w:rPr>
              <w:t>เงินปันผลจ่ายให้กับส่วนได้เสียที่ไม่มีอำนาจควบคุม</w:t>
            </w:r>
          </w:p>
        </w:tc>
        <w:tc>
          <w:tcPr>
            <w:tcW w:w="1440" w:type="dxa"/>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719</w:t>
            </w:r>
            <w:r w:rsidRPr="00E67DBF" w:rsidR="004E658D">
              <w:rPr>
                <w:rFonts w:ascii="Angsana New" w:hAnsi="Angsana New" w:hint="cs"/>
                <w:sz w:val="26"/>
                <w:szCs w:val="26"/>
              </w:rPr>
              <w:t>,</w:t>
            </w:r>
            <w:r w:rsidRPr="00E67DBF" w:rsidR="00E67DBF">
              <w:rPr>
                <w:rFonts w:ascii="Angsana New" w:hAnsi="Angsana New" w:hint="cs"/>
                <w:sz w:val="26"/>
                <w:szCs w:val="26"/>
              </w:rPr>
              <w:t>674</w:t>
            </w:r>
          </w:p>
        </w:tc>
        <w:tc>
          <w:tcPr>
            <w:tcW w:w="1440" w:type="dxa"/>
            <w:vAlign w:val="center"/>
          </w:tcPr>
          <w:p w:rsidR="00746C52" w:rsidRPr="00E67DBF" w:rsidP="0005598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541</w:t>
            </w:r>
            <w:r w:rsidRPr="00E67DBF">
              <w:rPr>
                <w:rFonts w:ascii="Angsana New" w:hAnsi="Angsana New" w:hint="cs"/>
                <w:sz w:val="26"/>
                <w:szCs w:val="26"/>
              </w:rPr>
              <w:t>,</w:t>
            </w:r>
            <w:r w:rsidRPr="00E67DBF" w:rsidR="00E67DBF">
              <w:rPr>
                <w:rFonts w:ascii="Angsana New" w:hAnsi="Angsana New" w:hint="cs"/>
                <w:sz w:val="26"/>
                <w:szCs w:val="26"/>
              </w:rPr>
              <w:t>887</w:t>
            </w:r>
          </w:p>
        </w:tc>
      </w:tr>
    </w:tbl>
    <w:p w:rsidR="003E5293" w:rsidRPr="00E67DBF" w:rsidP="00B9452E">
      <w:pPr>
        <w:tabs>
          <w:tab w:val="left" w:pos="540"/>
        </w:tabs>
        <w:rPr>
          <w:rFonts w:ascii="Angsana New" w:hAnsi="Angsana New"/>
          <w:sz w:val="26"/>
          <w:szCs w:val="26"/>
          <w:lang w:val="en-US"/>
        </w:rPr>
      </w:pPr>
      <w:r w:rsidRPr="00E67DBF" w:rsidR="00B5320C">
        <w:rPr>
          <w:rFonts w:ascii="Angsana New" w:hAnsi="Angsana New" w:hint="cs"/>
          <w:sz w:val="26"/>
          <w:szCs w:val="26"/>
        </w:rPr>
        <w:br w:type="page"/>
      </w: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EA6561" w:rsidRPr="00E67DBF" w:rsidP="00AF15F9">
      <w:pPr>
        <w:tabs>
          <w:tab w:val="left" w:pos="540"/>
        </w:tabs>
        <w:ind w:left="540"/>
        <w:rPr>
          <w:rFonts w:ascii="Angsana New" w:hAnsi="Angsana New"/>
          <w:sz w:val="26"/>
          <w:szCs w:val="26"/>
          <w:lang w:val="en-US"/>
        </w:rPr>
      </w:pPr>
    </w:p>
    <w:p w:rsidR="00EA6561" w:rsidRPr="00E67DBF" w:rsidP="009318AC">
      <w:pPr>
        <w:tabs>
          <w:tab w:val="left" w:pos="540"/>
        </w:tabs>
        <w:spacing w:line="240" w:lineRule="auto"/>
        <w:ind w:left="540"/>
        <w:jc w:val="thaiDistribute"/>
        <w:rPr>
          <w:rFonts w:ascii="Angsana New" w:hAnsi="Angsana New"/>
          <w:spacing w:val="-2"/>
          <w:sz w:val="26"/>
          <w:szCs w:val="26"/>
          <w:lang w:val="en-US"/>
        </w:rPr>
      </w:pPr>
      <w:r w:rsidRPr="00E67DBF">
        <w:rPr>
          <w:rFonts w:ascii="Angsana New" w:hAnsi="Angsana New" w:hint="cs"/>
          <w:b/>
          <w:bCs/>
          <w:spacing w:val="-2"/>
          <w:sz w:val="26"/>
          <w:szCs w:val="26"/>
          <w:cs/>
          <w:lang w:val="en-US" w:bidi="th-TH"/>
        </w:rPr>
        <w:t>ข้อมูลทางการเงินโดยสรุปของบริษัทย่อยที่มีส่วนได้เสียที่ไม่มีอำนาจควบคุมที่มีสาระสำคัญ</w:t>
      </w:r>
      <w:r w:rsidRPr="00E67DBF" w:rsidR="0028450E">
        <w:rPr>
          <w:rFonts w:ascii="Angsana New" w:hAnsi="Angsana New" w:hint="cs"/>
          <w:b/>
          <w:bCs/>
          <w:spacing w:val="-2"/>
          <w:sz w:val="26"/>
          <w:szCs w:val="26"/>
          <w:cs/>
          <w:lang w:val="en-US" w:bidi="th-TH"/>
        </w:rPr>
        <w:t>ต่อกลุ่มกิจการ</w:t>
      </w:r>
      <w:r w:rsidRPr="00E67DBF">
        <w:rPr>
          <w:rFonts w:ascii="Angsana New" w:hAnsi="Angsana New" w:hint="cs"/>
          <w:spacing w:val="-2"/>
          <w:sz w:val="26"/>
          <w:szCs w:val="26"/>
          <w:cs/>
          <w:lang w:val="en-U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893144" w:rsidRPr="00E67DBF" w:rsidP="00AF15F9">
      <w:pPr>
        <w:tabs>
          <w:tab w:val="left" w:pos="540"/>
        </w:tabs>
        <w:ind w:left="540"/>
        <w:jc w:val="both"/>
        <w:rPr>
          <w:rFonts w:ascii="Angsana New" w:hAnsi="Angsana New"/>
          <w:sz w:val="26"/>
          <w:szCs w:val="26"/>
        </w:rPr>
      </w:pPr>
    </w:p>
    <w:p w:rsidR="00D51CE6" w:rsidRPr="00E67DBF" w:rsidP="0024591F">
      <w:pPr>
        <w:tabs>
          <w:tab w:val="left" w:pos="540"/>
        </w:tabs>
        <w:ind w:left="540"/>
        <w:jc w:val="both"/>
        <w:rPr>
          <w:rFonts w:ascii="Angsana New" w:hAnsi="Angsana New"/>
          <w:sz w:val="26"/>
          <w:szCs w:val="26"/>
        </w:rPr>
      </w:pPr>
      <w:r w:rsidRPr="00E67DBF" w:rsidR="00B5320C">
        <w:rPr>
          <w:rFonts w:ascii="Angsana New" w:hAnsi="Angsana New" w:hint="cs"/>
          <w:sz w:val="26"/>
          <w:szCs w:val="26"/>
          <w:cs/>
          <w:lang w:bidi="th-TH"/>
        </w:rPr>
        <w:t>งบกระแสเงินสดโดยสรุป</w:t>
      </w:r>
      <w:r w:rsidRPr="00E67DBF">
        <w:rPr>
          <w:rFonts w:ascii="Angsana New" w:hAnsi="Angsana New" w:hint="cs"/>
          <w:sz w:val="26"/>
          <w:szCs w:val="26"/>
        </w:rPr>
        <w:t xml:space="preserve"> </w:t>
      </w:r>
      <w:r w:rsidRPr="00E67DBF">
        <w:rPr>
          <w:rFonts w:ascii="Angsana New" w:hAnsi="Angsana New" w:hint="cs"/>
          <w:sz w:val="26"/>
          <w:szCs w:val="26"/>
          <w:cs/>
          <w:lang w:bidi="th-TH"/>
        </w:rPr>
        <w:t>สำหรับปีสิ้นสุดวันที่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sidR="00BE2040">
        <w:rPr>
          <w:rFonts w:ascii="Angsana New" w:hAnsi="Angsana New" w:hint="cs"/>
          <w:sz w:val="26"/>
          <w:szCs w:val="26"/>
        </w:rPr>
        <w:t xml:space="preserve"> :</w:t>
      </w:r>
    </w:p>
    <w:p w:rsidR="00EA6561" w:rsidRPr="00E67DBF" w:rsidP="00AF15F9">
      <w:pPr>
        <w:tabs>
          <w:tab w:val="left" w:pos="540"/>
        </w:tabs>
        <w:ind w:left="540"/>
        <w:jc w:val="both"/>
        <w:rPr>
          <w:rFonts w:ascii="Angsana New" w:hAnsi="Angsana New"/>
          <w:sz w:val="26"/>
          <w:szCs w:val="26"/>
        </w:rPr>
      </w:pPr>
    </w:p>
    <w:tbl>
      <w:tblPr>
        <w:tblStyle w:val="TableNormal"/>
        <w:tblW w:w="9450" w:type="dxa"/>
        <w:tblLayout w:type="fixed"/>
        <w:tblLook w:val="0000"/>
      </w:tblPr>
      <w:tblGrid>
        <w:gridCol w:w="6570"/>
        <w:gridCol w:w="1440"/>
        <w:gridCol w:w="1440"/>
      </w:tblGrid>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CB5B2C" w:rsidRPr="00E67DBF" w:rsidP="00A8699A">
            <w:pPr>
              <w:pBdr>
                <w:bottom w:val="single" w:sz="4" w:space="1" w:color="auto"/>
              </w:pBdr>
              <w:ind w:right="-72"/>
              <w:jc w:val="center"/>
              <w:rPr>
                <w:rFonts w:ascii="Angsana New" w:hAnsi="Angsana New"/>
                <w:b/>
                <w:bCs/>
                <w:sz w:val="26"/>
                <w:szCs w:val="26"/>
                <w:lang w:val="en-US" w:eastAsia="en-US"/>
              </w:rPr>
            </w:pPr>
            <w:r w:rsidRPr="00E67DBF">
              <w:rPr>
                <w:rFonts w:ascii="Angsana New" w:hAnsi="Angsana New" w:hint="cs"/>
                <w:b/>
                <w:bCs/>
                <w:sz w:val="26"/>
                <w:szCs w:val="26"/>
                <w:cs/>
                <w:lang w:val="en-US" w:eastAsia="en-US" w:bidi="th-TH"/>
              </w:rPr>
              <w:t>บริษัท</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อมตะ</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บี</w:t>
            </w:r>
            <w:r w:rsidRPr="00E67DBF">
              <w:rPr>
                <w:rFonts w:ascii="Angsana New" w:hAnsi="Angsana New" w:hint="cs"/>
                <w:b/>
                <w:bCs/>
                <w:sz w:val="26"/>
                <w:szCs w:val="26"/>
                <w:lang w:val="en-US" w:eastAsia="en-US"/>
              </w:rPr>
              <w:t>.</w:t>
            </w:r>
            <w:r w:rsidRPr="00E67DBF">
              <w:rPr>
                <w:rFonts w:ascii="Angsana New" w:hAnsi="Angsana New" w:hint="cs"/>
                <w:b/>
                <w:bCs/>
                <w:sz w:val="26"/>
                <w:szCs w:val="26"/>
                <w:cs/>
                <w:lang w:val="en-US" w:eastAsia="en-US" w:bidi="th-TH"/>
              </w:rPr>
              <w:t>กริม</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เพาเวอร์</w:t>
            </w:r>
            <w:r w:rsidRPr="00E67DBF">
              <w:rPr>
                <w:rFonts w:ascii="Angsana New" w:hAnsi="Angsana New" w:hint="cs"/>
                <w:b/>
                <w:bCs/>
                <w:sz w:val="26"/>
                <w:szCs w:val="26"/>
                <w:cs/>
                <w:lang w:val="en-US" w:eastAsia="en-US"/>
              </w:rPr>
              <w:t xml:space="preserve"> </w:t>
            </w:r>
            <w:r w:rsidRPr="00E67DBF">
              <w:rPr>
                <w:rFonts w:ascii="Angsana New" w:hAnsi="Angsana New" w:hint="cs"/>
                <w:b/>
                <w:bCs/>
                <w:sz w:val="26"/>
                <w:szCs w:val="26"/>
                <w:cs/>
                <w:lang w:val="en-US" w:eastAsia="en-US" w:bidi="th-TH"/>
              </w:rPr>
              <w:t>จำกัด</w:t>
            </w:r>
            <w:r w:rsidRPr="00E67DBF">
              <w:rPr>
                <w:rFonts w:ascii="Angsana New" w:hAnsi="Angsana New" w:hint="cs"/>
                <w:b/>
                <w:bCs/>
                <w:sz w:val="26"/>
                <w:szCs w:val="26"/>
                <w:lang w:val="en-US" w:eastAsia="en-US"/>
              </w:rPr>
              <w:t xml:space="preserve"> </w:t>
            </w:r>
          </w:p>
          <w:p w:rsidR="00CB5B2C" w:rsidRPr="00E67DBF" w:rsidP="00A8699A">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eastAsia="en-US"/>
              </w:rPr>
              <w:t>(</w:t>
            </w:r>
            <w:r w:rsidRPr="00E67DBF">
              <w:rPr>
                <w:rFonts w:ascii="Angsana New" w:hAnsi="Angsana New" w:hint="cs"/>
                <w:b/>
                <w:bCs/>
                <w:sz w:val="26"/>
                <w:szCs w:val="26"/>
                <w:cs/>
                <w:lang w:eastAsia="en-US" w:bidi="th-TH"/>
              </w:rPr>
              <w:t>งบการเงินรวม</w:t>
            </w:r>
            <w:r w:rsidRPr="00E67DBF">
              <w:rPr>
                <w:rFonts w:ascii="Angsana New" w:hAnsi="Angsana New" w:hint="cs"/>
                <w:b/>
                <w:bCs/>
                <w:sz w:val="26"/>
                <w:szCs w:val="26"/>
                <w:cs/>
                <w:lang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E67DBF" w:rsidP="00473A9B">
            <w:pPr>
              <w:tabs>
                <w:tab w:val="left" w:pos="3295"/>
                <w:tab w:val="left" w:pos="9744"/>
              </w:tabs>
              <w:ind w:left="432" w:right="-72"/>
              <w:contextualSpacing/>
              <w:rPr>
                <w:rFonts w:ascii="Angsana New" w:hAnsi="Angsana New"/>
                <w:sz w:val="26"/>
                <w:szCs w:val="26"/>
              </w:rPr>
            </w:pPr>
          </w:p>
        </w:tc>
        <w:tc>
          <w:tcPr>
            <w:tcW w:w="1440" w:type="dxa"/>
            <w:vAlign w:val="bottom"/>
          </w:tcPr>
          <w:p w:rsidR="00473A9B" w:rsidRPr="00E67DBF" w:rsidP="00473A9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73A9B" w:rsidRPr="00E67DBF" w:rsidP="00426D2A">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3295"/>
                <w:tab w:val="left" w:pos="9744"/>
              </w:tabs>
              <w:ind w:left="432" w:right="-72"/>
              <w:contextualSpacing/>
              <w:rPr>
                <w:rFonts w:ascii="Angsana New" w:hAnsi="Angsana New"/>
                <w:sz w:val="26"/>
                <w:szCs w:val="26"/>
              </w:rPr>
            </w:pPr>
          </w:p>
        </w:tc>
        <w:tc>
          <w:tcPr>
            <w:tcW w:w="1440" w:type="dxa"/>
            <w:vAlign w:val="bottom"/>
          </w:tcPr>
          <w:p w:rsidR="00746C52" w:rsidRPr="00E67DBF" w:rsidP="00746C5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746C52" w:rsidRPr="00E67DBF" w:rsidP="00746C52">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spacing w:line="240" w:lineRule="auto"/>
              <w:ind w:left="432" w:right="-72"/>
              <w:rPr>
                <w:rFonts w:ascii="Angsana New" w:hAnsi="Angsana New"/>
                <w:spacing w:val="-8"/>
                <w:sz w:val="12"/>
                <w:szCs w:val="12"/>
                <w:cs/>
              </w:rPr>
            </w:pPr>
          </w:p>
        </w:tc>
        <w:tc>
          <w:tcPr>
            <w:tcW w:w="1440" w:type="dxa"/>
            <w:vAlign w:val="bottom"/>
          </w:tcPr>
          <w:p w:rsidR="00CB5B2C" w:rsidRPr="00E67DBF" w:rsidP="00A8699A">
            <w:pPr>
              <w:suppressAutoHyphens/>
              <w:spacing w:line="240" w:lineRule="auto"/>
              <w:ind w:right="-72"/>
              <w:jc w:val="right"/>
              <w:rPr>
                <w:rFonts w:ascii="Angsana New" w:hAnsi="Angsana New"/>
                <w:spacing w:val="-2"/>
                <w:sz w:val="12"/>
                <w:szCs w:val="12"/>
              </w:rPr>
            </w:pPr>
          </w:p>
        </w:tc>
        <w:tc>
          <w:tcPr>
            <w:tcW w:w="1440" w:type="dxa"/>
            <w:vAlign w:val="bottom"/>
          </w:tcPr>
          <w:p w:rsidR="00CB5B2C" w:rsidRPr="00E67DBF" w:rsidP="00A8699A">
            <w:pPr>
              <w:suppressAutoHyphens/>
              <w:spacing w:line="240" w:lineRule="auto"/>
              <w:ind w:right="-72"/>
              <w:jc w:val="right"/>
              <w:rPr>
                <w:rFonts w:ascii="Angsana New" w:hAnsi="Angsana New"/>
                <w:spacing w:val="-2"/>
                <w:sz w:val="12"/>
                <w:szCs w:val="12"/>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spacing w:line="240" w:lineRule="auto"/>
              <w:ind w:left="432"/>
              <w:rPr>
                <w:rFonts w:ascii="Angsana New" w:hAnsi="Angsana New"/>
                <w:sz w:val="26"/>
                <w:szCs w:val="26"/>
                <w:cs/>
              </w:rPr>
            </w:pPr>
            <w:r w:rsidRPr="00E67DBF">
              <w:rPr>
                <w:rFonts w:ascii="Angsana New" w:hAnsi="Angsana New" w:hint="cs"/>
                <w:sz w:val="26"/>
                <w:szCs w:val="26"/>
                <w:cs/>
                <w:lang w:bidi="th-TH"/>
              </w:rPr>
              <w:t>เงินสดได้มาจากกิจกรรมดำเนินงาน</w:t>
            </w:r>
          </w:p>
        </w:tc>
        <w:tc>
          <w:tcPr>
            <w:tcW w:w="1440" w:type="dxa"/>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sidR="0009603B">
              <w:rPr>
                <w:rFonts w:ascii="Angsana New" w:hAnsi="Angsana New" w:hint="cs"/>
                <w:sz w:val="26"/>
                <w:szCs w:val="26"/>
              </w:rPr>
              <w:t>,</w:t>
            </w:r>
            <w:r w:rsidRPr="00E67DBF" w:rsidR="00E67DBF">
              <w:rPr>
                <w:rFonts w:ascii="Angsana New" w:hAnsi="Angsana New" w:hint="cs"/>
                <w:sz w:val="26"/>
                <w:szCs w:val="26"/>
              </w:rPr>
              <w:t>566</w:t>
            </w:r>
            <w:r w:rsidRPr="00E67DBF" w:rsidR="0009603B">
              <w:rPr>
                <w:rFonts w:ascii="Angsana New" w:hAnsi="Angsana New" w:hint="cs"/>
                <w:sz w:val="26"/>
                <w:szCs w:val="26"/>
              </w:rPr>
              <w:t>,</w:t>
            </w:r>
            <w:r w:rsidRPr="00E67DBF" w:rsidR="00E67DBF">
              <w:rPr>
                <w:rFonts w:ascii="Angsana New" w:hAnsi="Angsana New" w:hint="cs"/>
                <w:sz w:val="26"/>
                <w:szCs w:val="26"/>
              </w:rPr>
              <w:t>895</w:t>
            </w:r>
          </w:p>
        </w:tc>
        <w:tc>
          <w:tcPr>
            <w:tcW w:w="1440" w:type="dxa"/>
            <w:vAlign w:val="center"/>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081</w:t>
            </w:r>
            <w:r w:rsidRPr="00E67DBF">
              <w:rPr>
                <w:rFonts w:ascii="Angsana New" w:hAnsi="Angsana New" w:hint="cs"/>
                <w:sz w:val="26"/>
                <w:szCs w:val="26"/>
              </w:rPr>
              <w:t>,</w:t>
            </w:r>
            <w:r w:rsidRPr="00E67DBF" w:rsidR="00E67DBF">
              <w:rPr>
                <w:rFonts w:ascii="Angsana New" w:hAnsi="Angsana New" w:hint="cs"/>
                <w:sz w:val="26"/>
                <w:szCs w:val="26"/>
              </w:rPr>
              <w:t>23</w:t>
            </w:r>
            <w:r w:rsidRPr="00E67DBF" w:rsidR="00E67DBF">
              <w:rPr>
                <w:rFonts w:ascii="Angsana New" w:hAnsi="Angsana New"/>
                <w:sz w:val="26"/>
                <w:szCs w:val="26"/>
              </w:rPr>
              <w:t>4</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spacing w:line="240" w:lineRule="auto"/>
              <w:ind w:left="432"/>
              <w:rPr>
                <w:rFonts w:ascii="Angsana New" w:hAnsi="Angsana New"/>
                <w:sz w:val="26"/>
                <w:szCs w:val="26"/>
                <w:cs/>
              </w:rPr>
            </w:pPr>
            <w:r w:rsidRPr="00E67DBF">
              <w:rPr>
                <w:rFonts w:ascii="Angsana New" w:hAnsi="Angsana New" w:hint="cs"/>
                <w:sz w:val="26"/>
                <w:szCs w:val="26"/>
                <w:cs/>
                <w:lang w:bidi="th-TH"/>
              </w:rPr>
              <w:t>จ่ายดอกเบี้ย</w:t>
            </w:r>
          </w:p>
        </w:tc>
        <w:tc>
          <w:tcPr>
            <w:tcW w:w="1440" w:type="dxa"/>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70C4">
              <w:rPr>
                <w:rFonts w:ascii="Angsana New" w:hAnsi="Angsana New" w:hint="cs"/>
                <w:sz w:val="26"/>
                <w:szCs w:val="26"/>
              </w:rPr>
              <w:t>(</w:t>
            </w:r>
            <w:r w:rsidRPr="00E67DBF" w:rsidR="00E67DBF">
              <w:rPr>
                <w:rFonts w:ascii="Angsana New" w:hAnsi="Angsana New" w:hint="cs"/>
                <w:sz w:val="26"/>
                <w:szCs w:val="26"/>
              </w:rPr>
              <w:t>1</w:t>
            </w:r>
            <w:r w:rsidRPr="00E67DBF" w:rsidR="007470C4">
              <w:rPr>
                <w:rFonts w:ascii="Angsana New" w:hAnsi="Angsana New" w:hint="cs"/>
                <w:sz w:val="26"/>
                <w:szCs w:val="26"/>
              </w:rPr>
              <w:t>,</w:t>
            </w:r>
            <w:r w:rsidRPr="00E67DBF" w:rsidR="00E67DBF">
              <w:rPr>
                <w:rFonts w:ascii="Angsana New" w:hAnsi="Angsana New" w:hint="cs"/>
                <w:sz w:val="26"/>
                <w:szCs w:val="26"/>
              </w:rPr>
              <w:t>801</w:t>
            </w:r>
            <w:r w:rsidRPr="00E67DBF" w:rsidR="007470C4">
              <w:rPr>
                <w:rFonts w:ascii="Angsana New" w:hAnsi="Angsana New" w:hint="cs"/>
                <w:sz w:val="26"/>
                <w:szCs w:val="26"/>
              </w:rPr>
              <w:t>,</w:t>
            </w:r>
            <w:r w:rsidRPr="00E67DBF" w:rsidR="00E67DBF">
              <w:rPr>
                <w:rFonts w:ascii="Angsana New" w:hAnsi="Angsana New" w:hint="cs"/>
                <w:sz w:val="26"/>
                <w:szCs w:val="26"/>
              </w:rPr>
              <w:t>264</w:t>
            </w:r>
            <w:r w:rsidRPr="00E67DBF" w:rsidR="007470C4">
              <w:rPr>
                <w:rFonts w:ascii="Angsana New" w:hAnsi="Angsana New" w:hint="cs"/>
                <w:sz w:val="26"/>
                <w:szCs w:val="26"/>
              </w:rPr>
              <w:t>)</w:t>
            </w:r>
          </w:p>
        </w:tc>
        <w:tc>
          <w:tcPr>
            <w:tcW w:w="1440" w:type="dxa"/>
            <w:vAlign w:val="center"/>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891</w:t>
            </w:r>
            <w:r w:rsidRPr="00E67DBF">
              <w:rPr>
                <w:rFonts w:ascii="Angsana New" w:hAnsi="Angsana New" w:hint="cs"/>
                <w:sz w:val="26"/>
                <w:szCs w:val="26"/>
              </w:rPr>
              <w:t>,</w:t>
            </w:r>
            <w:r w:rsidRPr="00E67DBF" w:rsidR="00E67DBF">
              <w:rPr>
                <w:rFonts w:ascii="Angsana New" w:hAnsi="Angsana New" w:hint="cs"/>
                <w:sz w:val="26"/>
                <w:szCs w:val="26"/>
              </w:rPr>
              <w:t>676</w:t>
            </w:r>
            <w:r w:rsidRPr="00E67DBF">
              <w:rPr>
                <w:rFonts w:ascii="Angsana New" w:hAnsi="Angsana New" w:hint="cs"/>
                <w:sz w:val="26"/>
                <w:szCs w:val="26"/>
              </w:rPr>
              <w:t>)</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spacing w:line="240" w:lineRule="auto"/>
              <w:ind w:left="432"/>
              <w:rPr>
                <w:rFonts w:ascii="Angsana New" w:hAnsi="Angsana New"/>
                <w:sz w:val="26"/>
                <w:szCs w:val="26"/>
                <w:cs/>
              </w:rPr>
            </w:pPr>
            <w:r w:rsidRPr="00E67DBF">
              <w:rPr>
                <w:rFonts w:ascii="Angsana New" w:hAnsi="Angsana New" w:hint="cs"/>
                <w:sz w:val="26"/>
                <w:szCs w:val="26"/>
                <w:cs/>
                <w:lang w:bidi="th-TH"/>
              </w:rPr>
              <w:t>จ่ายภาษีเงินได้</w:t>
            </w:r>
          </w:p>
        </w:tc>
        <w:tc>
          <w:tcPr>
            <w:tcW w:w="1440" w:type="dxa"/>
          </w:tcPr>
          <w:p w:rsidR="00746C52" w:rsidRPr="00E67DBF" w:rsidP="0009603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70C4">
              <w:rPr>
                <w:rFonts w:ascii="Angsana New" w:hAnsi="Angsana New" w:hint="cs"/>
                <w:sz w:val="26"/>
                <w:szCs w:val="26"/>
              </w:rPr>
              <w:t>(</w:t>
            </w:r>
            <w:r w:rsidRPr="00E67DBF" w:rsidR="00E67DBF">
              <w:rPr>
                <w:rFonts w:ascii="Angsana New" w:hAnsi="Angsana New" w:hint="cs"/>
                <w:sz w:val="26"/>
                <w:szCs w:val="26"/>
              </w:rPr>
              <w:t>162</w:t>
            </w:r>
            <w:r w:rsidRPr="00E67DBF" w:rsidR="007470C4">
              <w:rPr>
                <w:rFonts w:ascii="Angsana New" w:hAnsi="Angsana New" w:hint="cs"/>
                <w:sz w:val="26"/>
                <w:szCs w:val="26"/>
              </w:rPr>
              <w:t>,</w:t>
            </w:r>
            <w:r w:rsidRPr="00E67DBF" w:rsidR="00E67DBF">
              <w:rPr>
                <w:rFonts w:ascii="Angsana New" w:hAnsi="Angsana New" w:hint="cs"/>
                <w:sz w:val="26"/>
                <w:szCs w:val="26"/>
              </w:rPr>
              <w:t>722</w:t>
            </w:r>
            <w:r w:rsidRPr="00E67DBF" w:rsidR="007470C4">
              <w:rPr>
                <w:rFonts w:ascii="Angsana New" w:hAnsi="Angsana New" w:hint="cs"/>
                <w:sz w:val="26"/>
                <w:szCs w:val="26"/>
              </w:rPr>
              <w:t>)</w:t>
            </w:r>
          </w:p>
        </w:tc>
        <w:tc>
          <w:tcPr>
            <w:tcW w:w="1440" w:type="dxa"/>
            <w:vAlign w:val="center"/>
          </w:tcPr>
          <w:p w:rsidR="00746C52" w:rsidRPr="00E67DBF" w:rsidP="00055981">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151</w:t>
            </w:r>
            <w:r w:rsidRPr="00E67DBF">
              <w:rPr>
                <w:rFonts w:ascii="Angsana New" w:hAnsi="Angsana New" w:hint="cs"/>
                <w:sz w:val="26"/>
                <w:szCs w:val="26"/>
              </w:rPr>
              <w:t>,</w:t>
            </w:r>
            <w:r w:rsidRPr="00E67DBF" w:rsidR="00E67DBF">
              <w:rPr>
                <w:rFonts w:ascii="Angsana New" w:hAnsi="Angsana New" w:hint="cs"/>
                <w:sz w:val="26"/>
                <w:szCs w:val="26"/>
              </w:rPr>
              <w:t>357</w:t>
            </w:r>
            <w:r w:rsidRPr="00E67DBF">
              <w:rPr>
                <w:rFonts w:ascii="Angsana New" w:hAnsi="Angsana New" w:hint="cs"/>
                <w:sz w:val="26"/>
                <w:szCs w:val="26"/>
              </w:rPr>
              <w:t>)</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ight="-72"/>
              <w:rPr>
                <w:rFonts w:ascii="Angsana New" w:hAnsi="Angsana New"/>
                <w:spacing w:val="-8"/>
                <w:sz w:val="12"/>
                <w:szCs w:val="12"/>
                <w:cs/>
              </w:rPr>
            </w:pPr>
          </w:p>
        </w:tc>
        <w:tc>
          <w:tcPr>
            <w:tcW w:w="1440" w:type="dxa"/>
            <w:vAlign w:val="bottom"/>
          </w:tcPr>
          <w:p w:rsidR="00426D2A" w:rsidRPr="00E67DBF" w:rsidP="00594BAD">
            <w:pPr>
              <w:spacing w:line="240" w:lineRule="auto"/>
              <w:ind w:left="432" w:right="-72"/>
              <w:rPr>
                <w:rFonts w:ascii="Angsana New" w:hAnsi="Angsana New"/>
                <w:spacing w:val="-8"/>
                <w:sz w:val="12"/>
                <w:szCs w:val="12"/>
              </w:rPr>
            </w:pPr>
          </w:p>
        </w:tc>
        <w:tc>
          <w:tcPr>
            <w:tcW w:w="1440" w:type="dxa"/>
            <w:vAlign w:val="bottom"/>
          </w:tcPr>
          <w:p w:rsidR="00426D2A" w:rsidRPr="00E67DBF" w:rsidP="00594BAD">
            <w:pPr>
              <w:spacing w:line="240" w:lineRule="auto"/>
              <w:ind w:left="432" w:right="-72"/>
              <w:rPr>
                <w:rFonts w:ascii="Angsana New" w:hAnsi="Angsana New"/>
                <w:spacing w:val="-8"/>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Pr>
                <w:rFonts w:ascii="Angsana New" w:hAnsi="Angsana New"/>
                <w:sz w:val="26"/>
                <w:szCs w:val="26"/>
                <w:cs/>
              </w:rPr>
            </w:pPr>
            <w:r w:rsidRPr="00E67DBF">
              <w:rPr>
                <w:rFonts w:ascii="Angsana New" w:hAnsi="Angsana New" w:hint="cs"/>
                <w:sz w:val="26"/>
                <w:szCs w:val="26"/>
                <w:cs/>
                <w:lang w:bidi="th-TH"/>
              </w:rPr>
              <w:t>เงินสดสุทธิได้มาจากกิจกรรมดำเนินงาน</w:t>
            </w:r>
          </w:p>
        </w:tc>
        <w:tc>
          <w:tcPr>
            <w:tcW w:w="1440" w:type="dxa"/>
          </w:tcPr>
          <w:p w:rsidR="00426D2A" w:rsidRPr="00E67DBF" w:rsidP="00426D2A">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sidR="0009603B">
              <w:rPr>
                <w:rFonts w:ascii="Angsana New" w:hAnsi="Angsana New" w:hint="cs"/>
                <w:sz w:val="26"/>
                <w:szCs w:val="26"/>
              </w:rPr>
              <w:t>,</w:t>
            </w:r>
            <w:r w:rsidRPr="00E67DBF" w:rsidR="00E67DBF">
              <w:rPr>
                <w:rFonts w:ascii="Angsana New" w:hAnsi="Angsana New" w:hint="cs"/>
                <w:sz w:val="26"/>
                <w:szCs w:val="26"/>
              </w:rPr>
              <w:t>602</w:t>
            </w:r>
            <w:r w:rsidRPr="00E67DBF" w:rsidR="0009603B">
              <w:rPr>
                <w:rFonts w:ascii="Angsana New" w:hAnsi="Angsana New" w:hint="cs"/>
                <w:sz w:val="26"/>
                <w:szCs w:val="26"/>
              </w:rPr>
              <w:t>,</w:t>
            </w:r>
            <w:r w:rsidRPr="00E67DBF" w:rsidR="00E67DBF">
              <w:rPr>
                <w:rFonts w:ascii="Angsana New" w:hAnsi="Angsana New" w:hint="cs"/>
                <w:sz w:val="26"/>
                <w:szCs w:val="26"/>
              </w:rPr>
              <w:t>909</w:t>
            </w:r>
          </w:p>
        </w:tc>
        <w:tc>
          <w:tcPr>
            <w:tcW w:w="1440" w:type="dxa"/>
          </w:tcPr>
          <w:p w:rsidR="00426D2A"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sidR="00746C52">
              <w:rPr>
                <w:rFonts w:ascii="Angsana New" w:hAnsi="Angsana New" w:hint="cs"/>
                <w:sz w:val="26"/>
                <w:szCs w:val="26"/>
              </w:rPr>
              <w:t>,</w:t>
            </w:r>
            <w:r w:rsidRPr="00E67DBF" w:rsidR="00E67DBF">
              <w:rPr>
                <w:rFonts w:ascii="Angsana New" w:hAnsi="Angsana New" w:hint="cs"/>
                <w:sz w:val="26"/>
                <w:szCs w:val="26"/>
              </w:rPr>
              <w:t>038</w:t>
            </w:r>
            <w:r w:rsidRPr="00E67DBF" w:rsidR="00746C52">
              <w:rPr>
                <w:rFonts w:ascii="Angsana New" w:hAnsi="Angsana New" w:hint="cs"/>
                <w:sz w:val="26"/>
                <w:szCs w:val="26"/>
              </w:rPr>
              <w:t>,</w:t>
            </w:r>
            <w:r w:rsidRPr="00E67DBF" w:rsidR="00E67DBF">
              <w:rPr>
                <w:rFonts w:ascii="Angsana New" w:hAnsi="Angsana New" w:hint="cs"/>
                <w:sz w:val="26"/>
                <w:szCs w:val="26"/>
              </w:rPr>
              <w:t>201</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ight="-72"/>
              <w:rPr>
                <w:rFonts w:ascii="Angsana New" w:hAnsi="Angsana New"/>
                <w:spacing w:val="-8"/>
                <w:sz w:val="12"/>
                <w:szCs w:val="12"/>
                <w:cs/>
              </w:rPr>
            </w:pPr>
          </w:p>
        </w:tc>
        <w:tc>
          <w:tcPr>
            <w:tcW w:w="1440" w:type="dxa"/>
            <w:vAlign w:val="bottom"/>
          </w:tcPr>
          <w:p w:rsidR="00426D2A" w:rsidRPr="00E67DBF" w:rsidP="00426D2A">
            <w:pPr>
              <w:suppressAutoHyphens/>
              <w:spacing w:line="240" w:lineRule="auto"/>
              <w:ind w:right="-72"/>
              <w:jc w:val="right"/>
              <w:rPr>
                <w:rFonts w:ascii="Angsana New" w:hAnsi="Angsana New"/>
                <w:spacing w:val="-2"/>
                <w:sz w:val="12"/>
                <w:szCs w:val="12"/>
              </w:rPr>
            </w:pPr>
          </w:p>
        </w:tc>
        <w:tc>
          <w:tcPr>
            <w:tcW w:w="1440" w:type="dxa"/>
            <w:vAlign w:val="bottom"/>
          </w:tcPr>
          <w:p w:rsidR="00426D2A"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Pr>
                <w:rFonts w:ascii="Angsana New" w:hAnsi="Angsana New"/>
                <w:sz w:val="26"/>
                <w:szCs w:val="26"/>
                <w:cs/>
              </w:rPr>
            </w:pPr>
            <w:r w:rsidRPr="00E67DBF">
              <w:rPr>
                <w:rFonts w:ascii="Angsana New" w:hAnsi="Angsana New" w:hint="cs"/>
                <w:sz w:val="26"/>
                <w:szCs w:val="26"/>
                <w:cs/>
                <w:lang w:bidi="th-TH"/>
              </w:rPr>
              <w:t>เงินสดสุทธิใช้ไปในกิจกรรมลงทุน</w:t>
            </w:r>
          </w:p>
        </w:tc>
        <w:tc>
          <w:tcPr>
            <w:tcW w:w="1440" w:type="dxa"/>
          </w:tcPr>
          <w:p w:rsidR="00426D2A" w:rsidRPr="00E67DBF" w:rsidP="009753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70C4">
              <w:rPr>
                <w:rFonts w:ascii="Angsana New" w:hAnsi="Angsana New" w:hint="cs"/>
                <w:sz w:val="26"/>
                <w:szCs w:val="26"/>
              </w:rPr>
              <w:t>(</w:t>
            </w:r>
            <w:r w:rsidRPr="00E67DBF" w:rsidR="00E67DBF">
              <w:rPr>
                <w:rFonts w:ascii="Angsana New" w:hAnsi="Angsana New" w:hint="cs"/>
                <w:sz w:val="26"/>
                <w:szCs w:val="26"/>
              </w:rPr>
              <w:t>3</w:t>
            </w:r>
            <w:r w:rsidRPr="00E67DBF" w:rsidR="009753DD">
              <w:rPr>
                <w:rFonts w:ascii="Angsana New" w:hAnsi="Angsana New" w:hint="cs"/>
                <w:sz w:val="26"/>
                <w:szCs w:val="26"/>
              </w:rPr>
              <w:t>,</w:t>
            </w:r>
            <w:r w:rsidRPr="00E67DBF" w:rsidR="00E67DBF">
              <w:rPr>
                <w:rFonts w:ascii="Angsana New" w:hAnsi="Angsana New" w:hint="cs"/>
                <w:sz w:val="26"/>
                <w:szCs w:val="26"/>
              </w:rPr>
              <w:t>802</w:t>
            </w:r>
            <w:r w:rsidRPr="00E67DBF" w:rsidR="009753DD">
              <w:rPr>
                <w:rFonts w:ascii="Angsana New" w:hAnsi="Angsana New" w:hint="cs"/>
                <w:sz w:val="26"/>
                <w:szCs w:val="26"/>
              </w:rPr>
              <w:t>,</w:t>
            </w:r>
            <w:r w:rsidRPr="00E67DBF" w:rsidR="00E67DBF">
              <w:rPr>
                <w:rFonts w:ascii="Angsana New" w:hAnsi="Angsana New" w:hint="cs"/>
                <w:sz w:val="26"/>
                <w:szCs w:val="26"/>
              </w:rPr>
              <w:t>515</w:t>
            </w:r>
            <w:r w:rsidRPr="00E67DBF" w:rsidR="007470C4">
              <w:rPr>
                <w:rFonts w:ascii="Angsana New" w:hAnsi="Angsana New" w:hint="cs"/>
                <w:sz w:val="26"/>
                <w:szCs w:val="26"/>
              </w:rPr>
              <w:t>)</w:t>
            </w:r>
          </w:p>
        </w:tc>
        <w:tc>
          <w:tcPr>
            <w:tcW w:w="1440" w:type="dxa"/>
          </w:tcPr>
          <w:p w:rsidR="00426D2A"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6C52">
              <w:rPr>
                <w:rFonts w:ascii="Angsana New" w:hAnsi="Angsana New" w:hint="cs"/>
                <w:sz w:val="26"/>
                <w:szCs w:val="26"/>
              </w:rPr>
              <w:t>(</w:t>
            </w:r>
            <w:r w:rsidRPr="00E67DBF" w:rsidR="00E67DBF">
              <w:rPr>
                <w:rFonts w:ascii="Angsana New" w:hAnsi="Angsana New" w:hint="cs"/>
                <w:sz w:val="26"/>
                <w:szCs w:val="26"/>
              </w:rPr>
              <w:t>4</w:t>
            </w:r>
            <w:r w:rsidRPr="00E67DBF" w:rsidR="00746C52">
              <w:rPr>
                <w:rFonts w:ascii="Angsana New" w:hAnsi="Angsana New" w:hint="cs"/>
                <w:sz w:val="26"/>
                <w:szCs w:val="26"/>
              </w:rPr>
              <w:t>,</w:t>
            </w:r>
            <w:r w:rsidRPr="00E67DBF" w:rsidR="00E67DBF">
              <w:rPr>
                <w:rFonts w:ascii="Angsana New" w:hAnsi="Angsana New" w:hint="cs"/>
                <w:sz w:val="26"/>
                <w:szCs w:val="26"/>
              </w:rPr>
              <w:t>863</w:t>
            </w:r>
            <w:r w:rsidRPr="00E67DBF" w:rsidR="00746C52">
              <w:rPr>
                <w:rFonts w:ascii="Angsana New" w:hAnsi="Angsana New" w:hint="cs"/>
                <w:sz w:val="26"/>
                <w:szCs w:val="26"/>
              </w:rPr>
              <w:t>,</w:t>
            </w:r>
            <w:r w:rsidRPr="00E67DBF" w:rsidR="00E67DBF">
              <w:rPr>
                <w:rFonts w:ascii="Angsana New" w:hAnsi="Angsana New" w:hint="cs"/>
                <w:sz w:val="26"/>
                <w:szCs w:val="26"/>
              </w:rPr>
              <w:t>522</w:t>
            </w:r>
            <w:r w:rsidRPr="00E67DBF" w:rsidR="00746C52">
              <w:rPr>
                <w:rFonts w:ascii="Angsana New" w:hAnsi="Angsana New" w:hint="cs"/>
                <w:sz w:val="26"/>
                <w:szCs w:val="26"/>
              </w:rPr>
              <w:t>)</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ight="-72"/>
              <w:rPr>
                <w:rFonts w:ascii="Angsana New" w:hAnsi="Angsana New"/>
                <w:spacing w:val="-8"/>
                <w:sz w:val="12"/>
                <w:szCs w:val="12"/>
                <w:cs/>
              </w:rPr>
            </w:pPr>
          </w:p>
        </w:tc>
        <w:tc>
          <w:tcPr>
            <w:tcW w:w="1440" w:type="dxa"/>
            <w:vAlign w:val="bottom"/>
          </w:tcPr>
          <w:p w:rsidR="00426D2A" w:rsidRPr="00E67DBF" w:rsidP="00426D2A">
            <w:pPr>
              <w:suppressAutoHyphens/>
              <w:spacing w:line="240" w:lineRule="auto"/>
              <w:ind w:right="-72"/>
              <w:jc w:val="right"/>
              <w:rPr>
                <w:rFonts w:ascii="Angsana New" w:hAnsi="Angsana New"/>
                <w:spacing w:val="-2"/>
                <w:sz w:val="12"/>
                <w:szCs w:val="12"/>
              </w:rPr>
            </w:pPr>
          </w:p>
        </w:tc>
        <w:tc>
          <w:tcPr>
            <w:tcW w:w="1440" w:type="dxa"/>
            <w:vAlign w:val="bottom"/>
          </w:tcPr>
          <w:p w:rsidR="00426D2A"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Pr>
                <w:rFonts w:ascii="Angsana New" w:hAnsi="Angsana New"/>
                <w:sz w:val="26"/>
                <w:szCs w:val="26"/>
                <w:cs/>
              </w:rPr>
            </w:pPr>
            <w:r w:rsidRPr="00E67DBF">
              <w:rPr>
                <w:rFonts w:ascii="Angsana New" w:hAnsi="Angsana New" w:hint="cs"/>
                <w:sz w:val="26"/>
                <w:szCs w:val="26"/>
                <w:cs/>
                <w:lang w:bidi="th-TH"/>
              </w:rPr>
              <w:t>เงินสดสุทธิได้มาจาก</w:t>
            </w:r>
            <w:r w:rsidRPr="00E67DBF" w:rsidR="003F13BA">
              <w:rPr>
                <w:rFonts w:ascii="Angsana New" w:hAnsi="Angsana New" w:hint="cs"/>
                <w:sz w:val="26"/>
                <w:szCs w:val="26"/>
              </w:rPr>
              <w:t>(</w:t>
            </w:r>
            <w:r w:rsidRPr="00E67DBF" w:rsidR="003F13BA">
              <w:rPr>
                <w:rFonts w:ascii="Angsana New" w:hAnsi="Angsana New" w:hint="cs"/>
                <w:sz w:val="26"/>
                <w:szCs w:val="26"/>
                <w:cs/>
                <w:lang w:bidi="th-TH"/>
              </w:rPr>
              <w:t>ใช้ไปใน</w:t>
            </w:r>
            <w:r w:rsidRPr="00E67DBF" w:rsidR="003F13BA">
              <w:rPr>
                <w:rFonts w:ascii="Angsana New" w:hAnsi="Angsana New" w:hint="cs"/>
                <w:sz w:val="26"/>
                <w:szCs w:val="26"/>
              </w:rPr>
              <w:t>)</w:t>
            </w:r>
            <w:r w:rsidRPr="00E67DBF">
              <w:rPr>
                <w:rFonts w:ascii="Angsana New" w:hAnsi="Angsana New" w:hint="cs"/>
                <w:sz w:val="26"/>
                <w:szCs w:val="26"/>
                <w:cs/>
                <w:lang w:bidi="th-TH"/>
              </w:rPr>
              <w:t>กิจกรรมจัดหาเงิน</w:t>
            </w:r>
          </w:p>
        </w:tc>
        <w:tc>
          <w:tcPr>
            <w:tcW w:w="1440" w:type="dxa"/>
          </w:tcPr>
          <w:p w:rsidR="00426D2A" w:rsidRPr="00E67DBF" w:rsidP="00426D2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70C4">
              <w:rPr>
                <w:rFonts w:ascii="Angsana New" w:hAnsi="Angsana New" w:hint="cs"/>
                <w:sz w:val="26"/>
                <w:szCs w:val="26"/>
              </w:rPr>
              <w:t>(</w:t>
            </w:r>
            <w:r w:rsidRPr="00E67DBF" w:rsidR="00E67DBF">
              <w:rPr>
                <w:rFonts w:ascii="Angsana New" w:hAnsi="Angsana New" w:hint="cs"/>
                <w:sz w:val="26"/>
                <w:szCs w:val="26"/>
              </w:rPr>
              <w:t>1</w:t>
            </w:r>
            <w:r w:rsidRPr="00E67DBF" w:rsidR="007470C4">
              <w:rPr>
                <w:rFonts w:ascii="Angsana New" w:hAnsi="Angsana New" w:hint="cs"/>
                <w:sz w:val="26"/>
                <w:szCs w:val="26"/>
              </w:rPr>
              <w:t>,</w:t>
            </w:r>
            <w:r w:rsidRPr="00E67DBF" w:rsidR="00E67DBF">
              <w:rPr>
                <w:rFonts w:ascii="Angsana New" w:hAnsi="Angsana New" w:hint="cs"/>
                <w:sz w:val="26"/>
                <w:szCs w:val="26"/>
              </w:rPr>
              <w:t>708</w:t>
            </w:r>
            <w:r w:rsidRPr="00E67DBF" w:rsidR="007470C4">
              <w:rPr>
                <w:rFonts w:ascii="Angsana New" w:hAnsi="Angsana New" w:hint="cs"/>
                <w:sz w:val="26"/>
                <w:szCs w:val="26"/>
              </w:rPr>
              <w:t>,</w:t>
            </w:r>
            <w:r w:rsidRPr="00E67DBF" w:rsidR="00E67DBF">
              <w:rPr>
                <w:rFonts w:ascii="Angsana New" w:hAnsi="Angsana New" w:hint="cs"/>
                <w:sz w:val="26"/>
                <w:szCs w:val="26"/>
              </w:rPr>
              <w:t>237</w:t>
            </w:r>
            <w:r w:rsidRPr="00E67DBF" w:rsidR="007470C4">
              <w:rPr>
                <w:rFonts w:ascii="Angsana New" w:hAnsi="Angsana New" w:hint="cs"/>
                <w:sz w:val="26"/>
                <w:szCs w:val="26"/>
              </w:rPr>
              <w:t>)</w:t>
            </w:r>
          </w:p>
        </w:tc>
        <w:tc>
          <w:tcPr>
            <w:tcW w:w="1440" w:type="dxa"/>
          </w:tcPr>
          <w:p w:rsidR="00426D2A" w:rsidRPr="00E67DBF" w:rsidP="00746C52">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sidR="00746C52">
              <w:rPr>
                <w:rFonts w:ascii="Angsana New" w:hAnsi="Angsana New" w:hint="cs"/>
                <w:sz w:val="26"/>
                <w:szCs w:val="26"/>
              </w:rPr>
              <w:t>,</w:t>
            </w:r>
            <w:r w:rsidRPr="00E67DBF" w:rsidR="00E67DBF">
              <w:rPr>
                <w:rFonts w:ascii="Angsana New" w:hAnsi="Angsana New" w:hint="cs"/>
                <w:sz w:val="26"/>
                <w:szCs w:val="26"/>
              </w:rPr>
              <w:t>075</w:t>
            </w:r>
            <w:r w:rsidRPr="00E67DBF" w:rsidR="00746C52">
              <w:rPr>
                <w:rFonts w:ascii="Angsana New" w:hAnsi="Angsana New" w:hint="cs"/>
                <w:sz w:val="26"/>
                <w:szCs w:val="26"/>
              </w:rPr>
              <w:t>,</w:t>
            </w:r>
            <w:r w:rsidRPr="00E67DBF" w:rsidR="00E67DBF">
              <w:rPr>
                <w:rFonts w:ascii="Angsana New" w:hAnsi="Angsana New" w:hint="cs"/>
                <w:sz w:val="26"/>
                <w:szCs w:val="26"/>
              </w:rPr>
              <w:t>873</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ight="-72"/>
              <w:rPr>
                <w:rFonts w:ascii="Angsana New" w:hAnsi="Angsana New"/>
                <w:spacing w:val="-8"/>
                <w:sz w:val="12"/>
                <w:szCs w:val="12"/>
                <w:cs/>
              </w:rPr>
            </w:pPr>
          </w:p>
        </w:tc>
        <w:tc>
          <w:tcPr>
            <w:tcW w:w="1440" w:type="dxa"/>
            <w:vAlign w:val="bottom"/>
          </w:tcPr>
          <w:p w:rsidR="00426D2A" w:rsidRPr="00E67DBF" w:rsidP="00594BAD">
            <w:pPr>
              <w:spacing w:line="240" w:lineRule="auto"/>
              <w:ind w:left="432" w:right="-72"/>
              <w:rPr>
                <w:rFonts w:ascii="Angsana New" w:hAnsi="Angsana New"/>
                <w:spacing w:val="-8"/>
                <w:sz w:val="12"/>
                <w:szCs w:val="12"/>
              </w:rPr>
            </w:pPr>
          </w:p>
        </w:tc>
        <w:tc>
          <w:tcPr>
            <w:tcW w:w="1440" w:type="dxa"/>
            <w:vAlign w:val="bottom"/>
          </w:tcPr>
          <w:p w:rsidR="00426D2A" w:rsidRPr="00E67DBF" w:rsidP="00594BAD">
            <w:pPr>
              <w:spacing w:line="240" w:lineRule="auto"/>
              <w:ind w:left="432" w:right="-72"/>
              <w:rPr>
                <w:rFonts w:ascii="Angsana New" w:hAnsi="Angsana New"/>
                <w:spacing w:val="-8"/>
                <w:sz w:val="12"/>
                <w:szCs w:val="12"/>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spacing w:line="240" w:lineRule="auto"/>
              <w:ind w:left="432"/>
              <w:rPr>
                <w:rFonts w:ascii="Angsana New" w:hAnsi="Angsana New"/>
                <w:sz w:val="26"/>
                <w:szCs w:val="26"/>
                <w:cs/>
              </w:rPr>
            </w:pPr>
            <w:r w:rsidRPr="00E67DBF">
              <w:rPr>
                <w:rFonts w:ascii="Angsana New" w:hAnsi="Angsana New" w:hint="cs"/>
                <w:b/>
                <w:bCs/>
                <w:sz w:val="26"/>
                <w:szCs w:val="26"/>
                <w:cs/>
                <w:lang w:bidi="th-TH"/>
              </w:rPr>
              <w:t>เงินสดและรายการเทียบเท่าเงินสดเพิ่มขึ้น</w:t>
            </w:r>
            <w:r w:rsidRPr="00E67DBF" w:rsidR="003F13BA">
              <w:rPr>
                <w:rFonts w:ascii="Angsana New" w:hAnsi="Angsana New" w:hint="cs"/>
                <w:b/>
                <w:bCs/>
                <w:sz w:val="26"/>
                <w:szCs w:val="26"/>
              </w:rPr>
              <w:t>(</w:t>
            </w:r>
            <w:r w:rsidRPr="00E67DBF" w:rsidR="003F13BA">
              <w:rPr>
                <w:rFonts w:ascii="Angsana New" w:hAnsi="Angsana New" w:hint="cs"/>
                <w:b/>
                <w:bCs/>
                <w:sz w:val="26"/>
                <w:szCs w:val="26"/>
                <w:cs/>
                <w:lang w:bidi="th-TH"/>
              </w:rPr>
              <w:t>ลดลง</w:t>
            </w:r>
            <w:r w:rsidRPr="00E67DBF" w:rsidR="00A370C7">
              <w:rPr>
                <w:rFonts w:ascii="Angsana New" w:hAnsi="Angsana New" w:hint="cs"/>
                <w:b/>
                <w:bCs/>
                <w:sz w:val="26"/>
                <w:szCs w:val="26"/>
              </w:rPr>
              <w:t>)</w:t>
            </w:r>
            <w:r w:rsidRPr="00E67DBF">
              <w:rPr>
                <w:rFonts w:ascii="Angsana New" w:hAnsi="Angsana New" w:hint="cs"/>
                <w:b/>
                <w:bCs/>
                <w:sz w:val="26"/>
                <w:szCs w:val="26"/>
                <w:cs/>
                <w:lang w:bidi="th-TH"/>
              </w:rPr>
              <w:t>สุทธิ</w:t>
            </w:r>
          </w:p>
        </w:tc>
        <w:tc>
          <w:tcPr>
            <w:tcW w:w="1440" w:type="dxa"/>
          </w:tcPr>
          <w:p w:rsidR="00746C52" w:rsidRPr="00E67DBF" w:rsidP="009753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70C4">
              <w:rPr>
                <w:rFonts w:ascii="Angsana New" w:hAnsi="Angsana New" w:hint="cs"/>
                <w:sz w:val="26"/>
                <w:szCs w:val="26"/>
              </w:rPr>
              <w:t>(</w:t>
            </w:r>
            <w:r w:rsidRPr="00E67DBF" w:rsidR="00E67DBF">
              <w:rPr>
                <w:rFonts w:ascii="Angsana New" w:hAnsi="Angsana New" w:hint="cs"/>
                <w:sz w:val="26"/>
                <w:szCs w:val="26"/>
              </w:rPr>
              <w:t>1</w:t>
            </w:r>
            <w:r w:rsidRPr="00E67DBF" w:rsidR="007470C4">
              <w:rPr>
                <w:rFonts w:ascii="Angsana New" w:hAnsi="Angsana New" w:hint="cs"/>
                <w:sz w:val="26"/>
                <w:szCs w:val="26"/>
              </w:rPr>
              <w:t>,</w:t>
            </w:r>
            <w:r w:rsidRPr="00E67DBF" w:rsidR="00E67DBF">
              <w:rPr>
                <w:rFonts w:ascii="Angsana New" w:hAnsi="Angsana New" w:hint="cs"/>
                <w:sz w:val="26"/>
                <w:szCs w:val="26"/>
              </w:rPr>
              <w:t>907</w:t>
            </w:r>
            <w:r w:rsidRPr="00E67DBF" w:rsidR="009753DD">
              <w:rPr>
                <w:rFonts w:ascii="Angsana New" w:hAnsi="Angsana New" w:hint="cs"/>
                <w:sz w:val="26"/>
                <w:szCs w:val="26"/>
              </w:rPr>
              <w:t>,</w:t>
            </w:r>
            <w:r w:rsidRPr="00E67DBF" w:rsidR="00E67DBF">
              <w:rPr>
                <w:rFonts w:ascii="Angsana New" w:hAnsi="Angsana New" w:hint="cs"/>
                <w:sz w:val="26"/>
                <w:szCs w:val="26"/>
              </w:rPr>
              <w:t>843</w:t>
            </w:r>
            <w:r w:rsidRPr="00E67DBF" w:rsidR="007470C4">
              <w:rPr>
                <w:rFonts w:ascii="Angsana New" w:hAnsi="Angsana New" w:hint="cs"/>
                <w:sz w:val="26"/>
                <w:szCs w:val="26"/>
              </w:rPr>
              <w:t>)</w:t>
            </w:r>
          </w:p>
        </w:tc>
        <w:tc>
          <w:tcPr>
            <w:tcW w:w="1440" w:type="dxa"/>
            <w:vAlign w:val="center"/>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250</w:t>
            </w:r>
            <w:r w:rsidRPr="00E67DBF">
              <w:rPr>
                <w:rFonts w:ascii="Angsana New" w:hAnsi="Angsana New" w:hint="cs"/>
                <w:sz w:val="26"/>
                <w:szCs w:val="26"/>
              </w:rPr>
              <w:t>,</w:t>
            </w:r>
            <w:r w:rsidRPr="00E67DBF" w:rsidR="00E67DBF">
              <w:rPr>
                <w:rFonts w:ascii="Angsana New" w:hAnsi="Angsana New" w:hint="cs"/>
                <w:sz w:val="26"/>
                <w:szCs w:val="26"/>
              </w:rPr>
              <w:t>552</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sz w:val="26"/>
                <w:szCs w:val="26"/>
              </w:rPr>
            </w:pPr>
            <w:r w:rsidRPr="00E67DBF">
              <w:rPr>
                <w:rFonts w:ascii="Angsana New" w:hAnsi="Angsana New" w:hint="cs"/>
                <w:spacing w:val="-2"/>
                <w:sz w:val="26"/>
                <w:szCs w:val="26"/>
                <w:cs/>
                <w:lang w:bidi="th-TH"/>
              </w:rPr>
              <w:t>เงินสดและรายการเทียบเท่าเงินสด</w:t>
            </w:r>
            <w:r w:rsidRPr="00E67DBF">
              <w:rPr>
                <w:rFonts w:ascii="Angsana New" w:hAnsi="Angsana New" w:hint="cs"/>
                <w:sz w:val="26"/>
                <w:szCs w:val="26"/>
                <w:cs/>
                <w:lang w:bidi="th-TH"/>
              </w:rPr>
              <w:t>ต้นปี</w:t>
            </w:r>
          </w:p>
        </w:tc>
        <w:tc>
          <w:tcPr>
            <w:tcW w:w="1440" w:type="dxa"/>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7</w:t>
            </w:r>
            <w:r w:rsidRPr="00E67DBF" w:rsidR="007470C4">
              <w:rPr>
                <w:rFonts w:ascii="Angsana New" w:hAnsi="Angsana New" w:hint="cs"/>
                <w:sz w:val="26"/>
                <w:szCs w:val="26"/>
              </w:rPr>
              <w:t>,</w:t>
            </w:r>
            <w:r w:rsidRPr="00E67DBF" w:rsidR="00E67DBF">
              <w:rPr>
                <w:rFonts w:ascii="Angsana New" w:hAnsi="Angsana New" w:hint="cs"/>
                <w:sz w:val="26"/>
                <w:szCs w:val="26"/>
              </w:rPr>
              <w:t>431</w:t>
            </w:r>
            <w:r w:rsidRPr="00E67DBF" w:rsidR="007470C4">
              <w:rPr>
                <w:rFonts w:ascii="Angsana New" w:hAnsi="Angsana New" w:hint="cs"/>
                <w:sz w:val="26"/>
                <w:szCs w:val="26"/>
              </w:rPr>
              <w:t>,</w:t>
            </w:r>
            <w:r w:rsidRPr="00E67DBF" w:rsidR="00E67DBF">
              <w:rPr>
                <w:rFonts w:ascii="Angsana New" w:hAnsi="Angsana New" w:hint="cs"/>
                <w:sz w:val="26"/>
                <w:szCs w:val="26"/>
              </w:rPr>
              <w:t>978</w:t>
            </w:r>
          </w:p>
        </w:tc>
        <w:tc>
          <w:tcPr>
            <w:tcW w:w="1440" w:type="dxa"/>
            <w:vAlign w:val="center"/>
          </w:tcPr>
          <w:p w:rsidR="00746C52" w:rsidRPr="00E67DBF" w:rsidP="00746C52">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230</w:t>
            </w:r>
            <w:r w:rsidRPr="00E67DBF">
              <w:rPr>
                <w:rFonts w:ascii="Angsana New" w:hAnsi="Angsana New" w:hint="cs"/>
                <w:sz w:val="26"/>
                <w:szCs w:val="26"/>
              </w:rPr>
              <w:t>,</w:t>
            </w:r>
            <w:r w:rsidRPr="00E67DBF" w:rsidR="00E67DBF">
              <w:rPr>
                <w:rFonts w:ascii="Angsana New" w:hAnsi="Angsana New" w:hint="cs"/>
                <w:sz w:val="26"/>
                <w:szCs w:val="26"/>
              </w:rPr>
              <w:t>965</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746C52" w:rsidRPr="00E67DBF" w:rsidP="00746C52">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sz w:val="26"/>
                <w:szCs w:val="26"/>
                <w:lang w:val="en-US"/>
              </w:rPr>
            </w:pPr>
            <w:r w:rsidRPr="00E67DBF" w:rsidR="00263CA1">
              <w:rPr>
                <w:rFonts w:ascii="Angsana New" w:hAnsi="Angsana New" w:hint="cs"/>
                <w:sz w:val="26"/>
                <w:szCs w:val="26"/>
                <w:cs/>
                <w:lang w:bidi="th-TH"/>
              </w:rPr>
              <w:t>ขาดทุน</w:t>
            </w:r>
            <w:r w:rsidRPr="00E67DBF">
              <w:rPr>
                <w:rFonts w:ascii="Angsana New" w:hAnsi="Angsana New" w:hint="cs"/>
                <w:sz w:val="26"/>
                <w:szCs w:val="26"/>
                <w:cs/>
                <w:lang w:bidi="th-TH"/>
              </w:rPr>
              <w:t>จากอัตราแลกเปลี่ยน</w:t>
            </w:r>
          </w:p>
        </w:tc>
        <w:tc>
          <w:tcPr>
            <w:tcW w:w="1440" w:type="dxa"/>
          </w:tcPr>
          <w:p w:rsidR="00746C52" w:rsidRPr="00E67DBF" w:rsidP="009753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7470C4">
              <w:rPr>
                <w:rFonts w:ascii="Angsana New" w:hAnsi="Angsana New" w:hint="cs"/>
                <w:sz w:val="26"/>
                <w:szCs w:val="26"/>
              </w:rPr>
              <w:t>(</w:t>
            </w:r>
            <w:r w:rsidRPr="00E67DBF" w:rsidR="00E67DBF">
              <w:rPr>
                <w:rFonts w:ascii="Angsana New" w:hAnsi="Angsana New" w:hint="cs"/>
                <w:sz w:val="26"/>
                <w:szCs w:val="26"/>
              </w:rPr>
              <w:t>6</w:t>
            </w:r>
            <w:r w:rsidRPr="00E67DBF" w:rsidR="009753DD">
              <w:rPr>
                <w:rFonts w:ascii="Angsana New" w:hAnsi="Angsana New" w:hint="cs"/>
                <w:sz w:val="26"/>
                <w:szCs w:val="26"/>
              </w:rPr>
              <w:t>,</w:t>
            </w:r>
            <w:r w:rsidRPr="00E67DBF" w:rsidR="00E67DBF">
              <w:rPr>
                <w:rFonts w:ascii="Angsana New" w:hAnsi="Angsana New" w:hint="cs"/>
                <w:sz w:val="26"/>
                <w:szCs w:val="26"/>
              </w:rPr>
              <w:t>722</w:t>
            </w:r>
            <w:r w:rsidRPr="00E67DBF" w:rsidR="007470C4">
              <w:rPr>
                <w:rFonts w:ascii="Angsana New" w:hAnsi="Angsana New" w:hint="cs"/>
                <w:sz w:val="26"/>
                <w:szCs w:val="26"/>
              </w:rPr>
              <w:t>)</w:t>
            </w:r>
          </w:p>
        </w:tc>
        <w:tc>
          <w:tcPr>
            <w:tcW w:w="1440" w:type="dxa"/>
            <w:vAlign w:val="center"/>
          </w:tcPr>
          <w:p w:rsidR="00746C52" w:rsidRPr="00E67DBF" w:rsidP="00746C52">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49</w:t>
            </w:r>
            <w:r w:rsidRPr="00E67DBF">
              <w:rPr>
                <w:rFonts w:ascii="Angsana New" w:hAnsi="Angsana New" w:hint="cs"/>
                <w:sz w:val="26"/>
                <w:szCs w:val="26"/>
              </w:rPr>
              <w:t>,</w:t>
            </w:r>
            <w:r w:rsidRPr="00E67DBF" w:rsidR="00E67DBF">
              <w:rPr>
                <w:rFonts w:ascii="Angsana New" w:hAnsi="Angsana New" w:hint="cs"/>
                <w:sz w:val="26"/>
                <w:szCs w:val="26"/>
              </w:rPr>
              <w:t>539</w:t>
            </w:r>
            <w:r w:rsidRPr="00E67DBF">
              <w:rPr>
                <w:rFonts w:ascii="Angsana New" w:hAnsi="Angsana New" w:hint="cs"/>
                <w:sz w:val="26"/>
                <w:szCs w:val="26"/>
              </w:rPr>
              <w:t>)</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spacing w:line="240" w:lineRule="auto"/>
              <w:ind w:left="432" w:right="-72"/>
              <w:rPr>
                <w:rFonts w:ascii="Angsana New" w:hAnsi="Angsana New"/>
                <w:spacing w:val="-8"/>
                <w:sz w:val="12"/>
                <w:szCs w:val="12"/>
                <w:cs/>
              </w:rPr>
            </w:pPr>
          </w:p>
        </w:tc>
        <w:tc>
          <w:tcPr>
            <w:tcW w:w="1440" w:type="dxa"/>
            <w:vAlign w:val="bottom"/>
          </w:tcPr>
          <w:p w:rsidR="00426D2A" w:rsidRPr="00E67DBF" w:rsidP="00594BAD">
            <w:pPr>
              <w:spacing w:line="240" w:lineRule="auto"/>
              <w:ind w:left="432" w:right="-72"/>
              <w:rPr>
                <w:rFonts w:ascii="Angsana New" w:hAnsi="Angsana New"/>
                <w:spacing w:val="-8"/>
                <w:sz w:val="12"/>
                <w:szCs w:val="12"/>
              </w:rPr>
            </w:pPr>
          </w:p>
        </w:tc>
        <w:tc>
          <w:tcPr>
            <w:tcW w:w="1440" w:type="dxa"/>
            <w:vAlign w:val="bottom"/>
          </w:tcPr>
          <w:p w:rsidR="00426D2A" w:rsidRPr="00E67DBF" w:rsidP="00594BAD">
            <w:pPr>
              <w:spacing w:line="240" w:lineRule="auto"/>
              <w:ind w:left="432" w:right="-72"/>
              <w:rPr>
                <w:rFonts w:ascii="Angsana New" w:hAnsi="Angsana New"/>
                <w:spacing w:val="-8"/>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26D2A" w:rsidRPr="00E67DBF" w:rsidP="00426D2A">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b/>
                <w:bCs/>
                <w:sz w:val="26"/>
                <w:szCs w:val="26"/>
                <w:cs/>
              </w:rPr>
            </w:pPr>
            <w:r w:rsidRPr="00E67DBF">
              <w:rPr>
                <w:rFonts w:ascii="Angsana New" w:hAnsi="Angsana New" w:hint="cs"/>
                <w:b/>
                <w:bCs/>
                <w:sz w:val="26"/>
                <w:szCs w:val="26"/>
                <w:cs/>
                <w:lang w:bidi="th-TH"/>
              </w:rPr>
              <w:t>เงินสดและรายการเทียบเท่าเงินสดสิ้นปี</w:t>
            </w:r>
          </w:p>
        </w:tc>
        <w:tc>
          <w:tcPr>
            <w:tcW w:w="1440" w:type="dxa"/>
          </w:tcPr>
          <w:p w:rsidR="00426D2A" w:rsidRPr="00E67DBF" w:rsidP="00426D2A">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sidR="007470C4">
              <w:rPr>
                <w:rFonts w:ascii="Angsana New" w:hAnsi="Angsana New" w:hint="cs"/>
                <w:sz w:val="26"/>
                <w:szCs w:val="26"/>
              </w:rPr>
              <w:t>,</w:t>
            </w:r>
            <w:r w:rsidRPr="00E67DBF" w:rsidR="00E67DBF">
              <w:rPr>
                <w:rFonts w:ascii="Angsana New" w:hAnsi="Angsana New" w:hint="cs"/>
                <w:sz w:val="26"/>
                <w:szCs w:val="26"/>
              </w:rPr>
              <w:t>517</w:t>
            </w:r>
            <w:r w:rsidRPr="00E67DBF" w:rsidR="007470C4">
              <w:rPr>
                <w:rFonts w:ascii="Angsana New" w:hAnsi="Angsana New" w:hint="cs"/>
                <w:sz w:val="26"/>
                <w:szCs w:val="26"/>
              </w:rPr>
              <w:t>,</w:t>
            </w:r>
            <w:r w:rsidRPr="00E67DBF" w:rsidR="00E67DBF">
              <w:rPr>
                <w:rFonts w:ascii="Angsana New" w:hAnsi="Angsana New" w:hint="cs"/>
                <w:sz w:val="26"/>
                <w:szCs w:val="26"/>
              </w:rPr>
              <w:t>413</w:t>
            </w:r>
          </w:p>
        </w:tc>
        <w:tc>
          <w:tcPr>
            <w:tcW w:w="1440" w:type="dxa"/>
          </w:tcPr>
          <w:p w:rsidR="00426D2A" w:rsidRPr="00E67DBF" w:rsidP="00746C52">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7</w:t>
            </w:r>
            <w:r w:rsidRPr="00E67DBF" w:rsidR="00746C52">
              <w:rPr>
                <w:rFonts w:ascii="Angsana New" w:hAnsi="Angsana New" w:hint="cs"/>
                <w:sz w:val="26"/>
                <w:szCs w:val="26"/>
              </w:rPr>
              <w:t>,</w:t>
            </w:r>
            <w:r w:rsidRPr="00E67DBF" w:rsidR="00E67DBF">
              <w:rPr>
                <w:rFonts w:ascii="Angsana New" w:hAnsi="Angsana New" w:hint="cs"/>
                <w:sz w:val="26"/>
                <w:szCs w:val="26"/>
              </w:rPr>
              <w:t>431</w:t>
            </w:r>
            <w:r w:rsidRPr="00E67DBF" w:rsidR="00746C52">
              <w:rPr>
                <w:rFonts w:ascii="Angsana New" w:hAnsi="Angsana New" w:hint="cs"/>
                <w:sz w:val="26"/>
                <w:szCs w:val="26"/>
              </w:rPr>
              <w:t>,</w:t>
            </w:r>
            <w:r w:rsidRPr="00E67DBF" w:rsidR="00E67DBF">
              <w:rPr>
                <w:rFonts w:ascii="Angsana New" w:hAnsi="Angsana New" w:hint="cs"/>
                <w:sz w:val="26"/>
                <w:szCs w:val="26"/>
              </w:rPr>
              <w:t>978</w:t>
            </w:r>
          </w:p>
        </w:tc>
      </w:tr>
    </w:tbl>
    <w:p w:rsidR="00E16F84" w:rsidRPr="00E67DBF" w:rsidP="00AF15F9">
      <w:pPr>
        <w:ind w:left="522"/>
        <w:jc w:val="both"/>
        <w:rPr>
          <w:rFonts w:ascii="Angsana New" w:hAnsi="Angsana New"/>
          <w:sz w:val="26"/>
          <w:szCs w:val="26"/>
        </w:rPr>
      </w:pPr>
    </w:p>
    <w:p w:rsidR="00AC2CB7" w:rsidRPr="00E67DBF" w:rsidP="00AC2CB7">
      <w:pPr>
        <w:spacing w:line="240" w:lineRule="auto"/>
        <w:ind w:left="540"/>
        <w:jc w:val="thaiDistribute"/>
        <w:rPr>
          <w:rFonts w:ascii="Angsana New" w:hAnsi="Angsana New"/>
          <w:spacing w:val="-4"/>
          <w:sz w:val="26"/>
          <w:szCs w:val="26"/>
          <w:lang w:val="en-US"/>
        </w:rPr>
      </w:pPr>
      <w:r w:rsidRPr="00E67DBF">
        <w:rPr>
          <w:rFonts w:ascii="Angsana New" w:hAnsi="Angsana New" w:hint="cs"/>
          <w:spacing w:val="-4"/>
          <w:sz w:val="26"/>
          <w:szCs w:val="26"/>
          <w:cs/>
          <w:lang w:val="en-US" w:bidi="th-TH"/>
        </w:rPr>
        <w:t>จำนวนที่เปิดเผยแสดงด้วยจำนวนก่อนการตัดรายการระหว่างกัน</w:t>
      </w:r>
    </w:p>
    <w:p w:rsidR="00447EDC" w:rsidRPr="00E67DBF">
      <w:pPr>
        <w:spacing w:line="240" w:lineRule="auto"/>
        <w:rPr>
          <w:rFonts w:ascii="Angsana New" w:hAnsi="Angsana New"/>
          <w:sz w:val="26"/>
          <w:szCs w:val="26"/>
        </w:rPr>
      </w:pPr>
      <w:r w:rsidRPr="00E67DBF">
        <w:rPr>
          <w:rFonts w:ascii="Angsana New" w:hAnsi="Angsana New" w:hint="cs"/>
          <w:sz w:val="26"/>
          <w:szCs w:val="26"/>
        </w:rPr>
        <w:br w:type="page"/>
      </w:r>
    </w:p>
    <w:p w:rsidR="00447EDC" w:rsidRPr="00E67DBF" w:rsidP="00447EDC">
      <w:pPr>
        <w:tabs>
          <w:tab w:val="left" w:pos="540"/>
        </w:tabs>
        <w:spacing w:line="240" w:lineRule="auto"/>
        <w:jc w:val="thaiDistribute"/>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A43D37" w:rsidRPr="00E67DBF" w:rsidP="00AF15F9">
      <w:pPr>
        <w:ind w:left="522"/>
        <w:jc w:val="both"/>
        <w:rPr>
          <w:rFonts w:ascii="Angsana New" w:hAnsi="Angsana New"/>
          <w:sz w:val="26"/>
          <w:szCs w:val="26"/>
          <w:lang w:val="en-US"/>
        </w:rPr>
      </w:pPr>
    </w:p>
    <w:p w:rsidR="00D05FA1" w:rsidRPr="00E67DBF" w:rsidP="00AF15F9">
      <w:pPr>
        <w:ind w:left="522"/>
        <w:jc w:val="both"/>
        <w:rPr>
          <w:rFonts w:ascii="Angsana New" w:hAnsi="Angsana New"/>
          <w:b/>
          <w:bCs/>
          <w:sz w:val="26"/>
          <w:szCs w:val="26"/>
          <w:lang w:val="en-US"/>
        </w:rPr>
      </w:pPr>
      <w:r w:rsidRPr="00E67DBF">
        <w:rPr>
          <w:rFonts w:ascii="Angsana New" w:hAnsi="Angsana New" w:hint="cs"/>
          <w:b/>
          <w:bCs/>
          <w:sz w:val="26"/>
          <w:szCs w:val="26"/>
          <w:cs/>
          <w:lang w:val="en-US" w:bidi="th-TH"/>
        </w:rPr>
        <w:t>การเคลื่อนไหวของเงินลงทุน</w:t>
      </w:r>
    </w:p>
    <w:p w:rsidR="00D05FA1" w:rsidRPr="00E67DBF" w:rsidP="00AF15F9">
      <w:pPr>
        <w:ind w:left="522"/>
        <w:jc w:val="both"/>
        <w:rPr>
          <w:rFonts w:ascii="Angsana New" w:hAnsi="Angsana New"/>
          <w:sz w:val="26"/>
          <w:szCs w:val="26"/>
          <w:lang w:val="en-US"/>
        </w:rPr>
      </w:pPr>
    </w:p>
    <w:p w:rsidR="00A43D37" w:rsidRPr="00E67DBF" w:rsidP="00AF15F9">
      <w:pPr>
        <w:spacing w:line="240" w:lineRule="auto"/>
        <w:ind w:left="522"/>
        <w:rPr>
          <w:rFonts w:ascii="Angsana New" w:eastAsia="Times New Roman" w:hAnsi="Angsana New"/>
          <w:sz w:val="26"/>
          <w:szCs w:val="26"/>
        </w:rPr>
      </w:pPr>
      <w:r w:rsidRPr="00E67DBF">
        <w:rPr>
          <w:rFonts w:ascii="Angsana New" w:eastAsia="Times New Roman" w:hAnsi="Angsana New" w:hint="cs"/>
          <w:sz w:val="26"/>
          <w:szCs w:val="26"/>
          <w:cs/>
          <w:lang w:val="en-US" w:bidi="th-TH"/>
        </w:rPr>
        <w:t>รายการเคลื่อนไหวของเงินลงทุนในบริษัทย่อยสำหรับปีสิ้นสุดวันที่</w:t>
      </w:r>
      <w:r w:rsidRPr="00E67DBF">
        <w:rPr>
          <w:rFonts w:ascii="Angsana New" w:eastAsia="Times New Roman" w:hAnsi="Angsana New" w:hint="cs"/>
          <w:sz w:val="26"/>
          <w:szCs w:val="26"/>
          <w:cs/>
          <w:lang w:val="en-US"/>
        </w:rPr>
        <w:t xml:space="preserve"> </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lang w:val="en-US"/>
        </w:rPr>
        <w:t xml:space="preserve"> </w:t>
      </w:r>
      <w:r w:rsidRPr="00E67DBF">
        <w:rPr>
          <w:rFonts w:ascii="Angsana New" w:eastAsia="Times New Roman" w:hAnsi="Angsana New" w:hint="cs"/>
          <w:sz w:val="26"/>
          <w:szCs w:val="26"/>
          <w:cs/>
          <w:lang w:bidi="th-TH"/>
        </w:rPr>
        <w:t>มีดังต่อไปนี้</w:t>
      </w:r>
    </w:p>
    <w:p w:rsidR="0024591F" w:rsidRPr="00E67DBF" w:rsidP="00AF15F9">
      <w:pPr>
        <w:spacing w:line="240" w:lineRule="auto"/>
        <w:ind w:left="522"/>
        <w:rPr>
          <w:rFonts w:ascii="Angsana New" w:eastAsia="Times New Roman" w:hAnsi="Angsana New"/>
          <w:sz w:val="26"/>
          <w:szCs w:val="26"/>
        </w:rPr>
      </w:pPr>
    </w:p>
    <w:tbl>
      <w:tblPr>
        <w:tblStyle w:val="TableNormal"/>
        <w:tblW w:w="9450" w:type="dxa"/>
        <w:tblLayout w:type="fixed"/>
        <w:tblLook w:val="0000"/>
      </w:tblPr>
      <w:tblGrid>
        <w:gridCol w:w="6570"/>
        <w:gridCol w:w="1440"/>
        <w:gridCol w:w="1440"/>
      </w:tblGrid>
      <w:tr w:rsidTr="00473A9B">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CB5B2C" w:rsidRPr="00E67DBF" w:rsidP="00A8699A">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w:t>
            </w:r>
            <w:r w:rsidRPr="00E67DBF" w:rsidR="00A94351">
              <w:rPr>
                <w:rFonts w:ascii="Angsana New" w:hAnsi="Angsana New" w:hint="cs"/>
                <w:b/>
                <w:bCs/>
                <w:sz w:val="26"/>
                <w:szCs w:val="26"/>
                <w:cs/>
                <w:lang w:bidi="th-TH"/>
              </w:rPr>
              <w:t>กิจการ</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E67DBF" w:rsidP="00473A9B">
            <w:pPr>
              <w:tabs>
                <w:tab w:val="left" w:pos="3295"/>
                <w:tab w:val="left" w:pos="9744"/>
              </w:tabs>
              <w:ind w:left="432" w:right="-72"/>
              <w:contextualSpacing/>
              <w:rPr>
                <w:rFonts w:ascii="Angsana New" w:hAnsi="Angsana New"/>
                <w:sz w:val="26"/>
                <w:szCs w:val="26"/>
              </w:rPr>
            </w:pPr>
          </w:p>
        </w:tc>
        <w:tc>
          <w:tcPr>
            <w:tcW w:w="1440" w:type="dxa"/>
            <w:vAlign w:val="bottom"/>
          </w:tcPr>
          <w:p w:rsidR="00473A9B" w:rsidRPr="00E67DBF" w:rsidP="00426D2A">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73A9B" w:rsidRPr="00E67DBF" w:rsidP="00473A9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594BAD" w:rsidRPr="00E67DBF" w:rsidP="00594BAD">
            <w:pPr>
              <w:tabs>
                <w:tab w:val="left" w:pos="3295"/>
                <w:tab w:val="left" w:pos="9744"/>
              </w:tabs>
              <w:ind w:left="432" w:right="-72"/>
              <w:contextualSpacing/>
              <w:rPr>
                <w:rFonts w:ascii="Angsana New" w:hAnsi="Angsana New"/>
                <w:sz w:val="26"/>
                <w:szCs w:val="26"/>
              </w:rPr>
            </w:pPr>
          </w:p>
        </w:tc>
        <w:tc>
          <w:tcPr>
            <w:tcW w:w="1440" w:type="dxa"/>
            <w:vAlign w:val="bottom"/>
          </w:tcPr>
          <w:p w:rsidR="00594BAD" w:rsidRPr="00E67DBF" w:rsidP="00594BAD">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594BAD" w:rsidRPr="00E67DBF" w:rsidP="00594BAD">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CB5B2C" w:rsidRPr="00E67DBF" w:rsidP="00802C41">
            <w:pPr>
              <w:spacing w:line="240" w:lineRule="auto"/>
              <w:ind w:left="432" w:right="-72"/>
              <w:rPr>
                <w:rFonts w:ascii="Angsana New" w:hAnsi="Angsana New"/>
                <w:spacing w:val="-8"/>
                <w:sz w:val="12"/>
                <w:szCs w:val="12"/>
                <w:cs/>
              </w:rPr>
            </w:pPr>
          </w:p>
        </w:tc>
        <w:tc>
          <w:tcPr>
            <w:tcW w:w="1440" w:type="dxa"/>
            <w:vAlign w:val="bottom"/>
          </w:tcPr>
          <w:p w:rsidR="00CB5B2C" w:rsidRPr="00E67DBF" w:rsidP="00A8699A">
            <w:pPr>
              <w:suppressAutoHyphens/>
              <w:spacing w:line="240" w:lineRule="auto"/>
              <w:ind w:right="-72"/>
              <w:jc w:val="right"/>
              <w:rPr>
                <w:rFonts w:ascii="Angsana New" w:hAnsi="Angsana New"/>
                <w:spacing w:val="-2"/>
                <w:sz w:val="12"/>
                <w:szCs w:val="12"/>
              </w:rPr>
            </w:pPr>
          </w:p>
        </w:tc>
        <w:tc>
          <w:tcPr>
            <w:tcW w:w="1440" w:type="dxa"/>
            <w:vAlign w:val="bottom"/>
          </w:tcPr>
          <w:p w:rsidR="00CB5B2C" w:rsidRPr="00E67DBF" w:rsidP="00A8699A">
            <w:pPr>
              <w:suppressAutoHyphens/>
              <w:spacing w:line="240" w:lineRule="auto"/>
              <w:ind w:right="-72"/>
              <w:jc w:val="right"/>
              <w:rPr>
                <w:rFonts w:ascii="Angsana New" w:hAnsi="Angsana New"/>
                <w:spacing w:val="-2"/>
                <w:sz w:val="12"/>
                <w:szCs w:val="12"/>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594BAD" w:rsidRPr="00E67DBF" w:rsidP="008B2E5A">
            <w:pPr>
              <w:spacing w:line="240" w:lineRule="auto"/>
              <w:ind w:left="432"/>
              <w:rPr>
                <w:rFonts w:ascii="Angsana New" w:hAnsi="Angsana New"/>
                <w:sz w:val="26"/>
                <w:szCs w:val="26"/>
                <w:cs/>
              </w:rPr>
            </w:pPr>
            <w:r w:rsidRPr="00E67DBF">
              <w:rPr>
                <w:rFonts w:ascii="Angsana New" w:hAnsi="Angsana New" w:hint="cs"/>
                <w:sz w:val="26"/>
                <w:szCs w:val="26"/>
                <w:cs/>
                <w:lang w:bidi="th-TH"/>
              </w:rPr>
              <w:t>ราคาตามบัญชีต้นปี</w:t>
            </w:r>
            <w:r w:rsidRPr="00E67DBF" w:rsidR="008B2E5A">
              <w:rPr>
                <w:rFonts w:ascii="Angsana New" w:hAnsi="Angsana New"/>
                <w:sz w:val="26"/>
                <w:szCs w:val="26"/>
              </w:rPr>
              <w:t xml:space="preserve"> - </w:t>
            </w:r>
            <w:r w:rsidRPr="00E67DBF" w:rsidR="008B2E5A">
              <w:rPr>
                <w:rFonts w:ascii="Angsana New" w:hAnsi="Angsana New" w:hint="cs"/>
                <w:sz w:val="26"/>
                <w:szCs w:val="26"/>
                <w:cs/>
                <w:lang w:bidi="th-TH"/>
              </w:rPr>
              <w:t>สุทธิ</w:t>
            </w:r>
          </w:p>
        </w:tc>
        <w:tc>
          <w:tcPr>
            <w:tcW w:w="1440" w:type="dxa"/>
            <w:vAlign w:val="bottom"/>
          </w:tcPr>
          <w:p w:rsidR="00594BAD" w:rsidRPr="00E67DBF" w:rsidP="00594BAD">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7</w:t>
            </w:r>
            <w:r w:rsidRPr="00E67DBF" w:rsidR="00913314">
              <w:rPr>
                <w:rFonts w:ascii="Angsana New" w:hAnsi="Angsana New" w:hint="cs"/>
                <w:sz w:val="26"/>
                <w:szCs w:val="26"/>
                <w:lang w:val="en-US"/>
              </w:rPr>
              <w:t>,</w:t>
            </w:r>
            <w:r w:rsidRPr="00E67DBF" w:rsidR="00E67DBF">
              <w:rPr>
                <w:rFonts w:ascii="Angsana New" w:hAnsi="Angsana New" w:hint="cs"/>
                <w:sz w:val="26"/>
                <w:szCs w:val="26"/>
              </w:rPr>
              <w:t>752</w:t>
            </w:r>
            <w:r w:rsidRPr="00E67DBF" w:rsidR="00913314">
              <w:rPr>
                <w:rFonts w:ascii="Angsana New" w:hAnsi="Angsana New" w:hint="cs"/>
                <w:sz w:val="26"/>
                <w:szCs w:val="26"/>
                <w:lang w:val="en-US"/>
              </w:rPr>
              <w:t>,</w:t>
            </w:r>
            <w:r w:rsidRPr="00E67DBF" w:rsidR="00E67DBF">
              <w:rPr>
                <w:rFonts w:ascii="Angsana New" w:hAnsi="Angsana New" w:hint="cs"/>
                <w:sz w:val="26"/>
                <w:szCs w:val="26"/>
              </w:rPr>
              <w:t>864</w:t>
            </w:r>
          </w:p>
        </w:tc>
        <w:tc>
          <w:tcPr>
            <w:tcW w:w="1440" w:type="dxa"/>
            <w:vAlign w:val="center"/>
          </w:tcPr>
          <w:p w:rsidR="00594BAD" w:rsidRPr="00E67DBF" w:rsidP="00594BAD">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7</w:t>
            </w:r>
            <w:r w:rsidRPr="00E67DBF">
              <w:rPr>
                <w:rFonts w:ascii="Angsana New" w:hAnsi="Angsana New" w:hint="cs"/>
                <w:sz w:val="26"/>
                <w:szCs w:val="26"/>
                <w:lang w:val="en-US"/>
              </w:rPr>
              <w:t>,</w:t>
            </w:r>
            <w:r w:rsidRPr="00E67DBF" w:rsidR="00E67DBF">
              <w:rPr>
                <w:rFonts w:ascii="Angsana New" w:hAnsi="Angsana New" w:hint="cs"/>
                <w:sz w:val="26"/>
                <w:szCs w:val="26"/>
              </w:rPr>
              <w:t>159</w:t>
            </w:r>
            <w:r w:rsidRPr="00E67DBF">
              <w:rPr>
                <w:rFonts w:ascii="Angsana New" w:hAnsi="Angsana New" w:hint="cs"/>
                <w:sz w:val="26"/>
                <w:szCs w:val="26"/>
                <w:lang w:val="en-US"/>
              </w:rPr>
              <w:t>,</w:t>
            </w:r>
            <w:r w:rsidRPr="00E67DBF" w:rsidR="00E67DBF">
              <w:rPr>
                <w:rFonts w:ascii="Angsana New" w:hAnsi="Angsana New" w:hint="cs"/>
                <w:sz w:val="26"/>
                <w:szCs w:val="26"/>
              </w:rPr>
              <w:t>771</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447EDC" w:rsidRPr="00E67DBF" w:rsidP="00594BAD">
            <w:pPr>
              <w:spacing w:line="240" w:lineRule="auto"/>
              <w:ind w:left="432"/>
              <w:rPr>
                <w:rFonts w:ascii="Angsana New" w:hAnsi="Angsana New"/>
                <w:sz w:val="26"/>
                <w:szCs w:val="26"/>
                <w:cs/>
              </w:rPr>
            </w:pPr>
            <w:r w:rsidRPr="00E67DBF" w:rsidR="00B03D07">
              <w:rPr>
                <w:rFonts w:ascii="Angsana New" w:hAnsi="Angsana New" w:hint="cs"/>
                <w:sz w:val="26"/>
                <w:szCs w:val="26"/>
                <w:cs/>
                <w:lang w:bidi="th-TH"/>
              </w:rPr>
              <w:t>การรวมธุรกิจ</w:t>
            </w:r>
            <w:r w:rsidRPr="00E67DBF" w:rsidR="00B03D07">
              <w:rPr>
                <w:rFonts w:ascii="Angsana New" w:hAnsi="Angsana New" w:hint="cs"/>
                <w:sz w:val="26"/>
                <w:szCs w:val="26"/>
                <w:cs/>
              </w:rPr>
              <w:t xml:space="preserve"> (</w:t>
            </w:r>
            <w:r w:rsidRPr="00E67DBF" w:rsidR="00B03D07">
              <w:rPr>
                <w:rFonts w:ascii="Angsana New" w:hAnsi="Angsana New" w:hint="cs"/>
                <w:sz w:val="26"/>
                <w:szCs w:val="26"/>
                <w:cs/>
                <w:lang w:bidi="th-TH"/>
              </w:rPr>
              <w:t>หมายเหตุ</w:t>
            </w:r>
            <w:r w:rsidRPr="00E67DBF" w:rsidR="00B03D07">
              <w:rPr>
                <w:rFonts w:ascii="Angsana New" w:hAnsi="Angsana New" w:hint="cs"/>
                <w:sz w:val="26"/>
                <w:szCs w:val="26"/>
                <w:cs/>
              </w:rPr>
              <w:t xml:space="preserve"> </w:t>
            </w:r>
            <w:r w:rsidRPr="00E67DBF" w:rsidR="00E67DBF">
              <w:rPr>
                <w:rFonts w:ascii="Angsana New" w:hAnsi="Angsana New" w:hint="cs"/>
                <w:sz w:val="26"/>
                <w:szCs w:val="26"/>
              </w:rPr>
              <w:t>34</w:t>
            </w:r>
            <w:r w:rsidRPr="00E67DBF" w:rsidR="00B03D07">
              <w:rPr>
                <w:rFonts w:ascii="Angsana New" w:hAnsi="Angsana New" w:hint="cs"/>
                <w:sz w:val="26"/>
                <w:szCs w:val="26"/>
                <w:cs/>
              </w:rPr>
              <w:t>)</w:t>
            </w:r>
          </w:p>
        </w:tc>
        <w:tc>
          <w:tcPr>
            <w:tcW w:w="1440" w:type="dxa"/>
            <w:vAlign w:val="bottom"/>
          </w:tcPr>
          <w:p w:rsidR="00447EDC" w:rsidRPr="00E67DBF" w:rsidP="00594BAD">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600</w:t>
            </w:r>
            <w:r w:rsidRPr="00E67DBF" w:rsidR="00913314">
              <w:rPr>
                <w:rFonts w:ascii="Angsana New" w:hAnsi="Angsana New" w:hint="cs"/>
                <w:sz w:val="26"/>
                <w:szCs w:val="26"/>
                <w:lang w:val="en-US"/>
              </w:rPr>
              <w:t>,</w:t>
            </w:r>
            <w:r w:rsidRPr="00E67DBF" w:rsidR="00E67DBF">
              <w:rPr>
                <w:rFonts w:ascii="Angsana New" w:hAnsi="Angsana New" w:hint="cs"/>
                <w:sz w:val="26"/>
                <w:szCs w:val="26"/>
              </w:rPr>
              <w:t>000</w:t>
            </w:r>
          </w:p>
        </w:tc>
        <w:tc>
          <w:tcPr>
            <w:tcW w:w="1440" w:type="dxa"/>
            <w:vAlign w:val="center"/>
          </w:tcPr>
          <w:p w:rsidR="00447EDC" w:rsidRPr="00E67DBF" w:rsidP="00594BAD">
            <w:pPr>
              <w:spacing w:line="240" w:lineRule="auto"/>
              <w:ind w:right="-72"/>
              <w:jc w:val="right"/>
              <w:rPr>
                <w:rFonts w:ascii="Angsana New" w:hAnsi="Angsana New"/>
                <w:sz w:val="26"/>
                <w:szCs w:val="26"/>
                <w:lang w:val="en-US"/>
              </w:rPr>
            </w:pPr>
            <w:r w:rsidRPr="00E67DBF" w:rsidR="00BA3DEE">
              <w:rPr>
                <w:rFonts w:ascii="Angsana New" w:hAnsi="Angsana New" w:hint="cs"/>
                <w:sz w:val="26"/>
                <w:szCs w:val="26"/>
                <w:lang w:val="en-US"/>
              </w:rPr>
              <w:t>-</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447EDC" w:rsidRPr="00E67DBF" w:rsidP="00B03D07">
            <w:pPr>
              <w:spacing w:line="240" w:lineRule="auto"/>
              <w:ind w:left="432"/>
              <w:rPr>
                <w:rFonts w:ascii="Angsana New" w:hAnsi="Angsana New"/>
                <w:sz w:val="26"/>
                <w:szCs w:val="26"/>
                <w:lang w:val="en-US"/>
              </w:rPr>
            </w:pPr>
            <w:r w:rsidRPr="00E67DBF" w:rsidR="00B03D07">
              <w:rPr>
                <w:rFonts w:ascii="Angsana New" w:hAnsi="Angsana New" w:hint="cs"/>
                <w:sz w:val="26"/>
                <w:szCs w:val="26"/>
                <w:cs/>
                <w:lang w:bidi="th-TH"/>
              </w:rPr>
              <w:t>การเปลี่ยนสถา</w:t>
            </w:r>
            <w:r w:rsidRPr="00E67DBF" w:rsidR="00FB0641">
              <w:rPr>
                <w:rFonts w:ascii="Angsana New" w:hAnsi="Angsana New" w:hint="cs"/>
                <w:sz w:val="26"/>
                <w:szCs w:val="26"/>
                <w:cs/>
                <w:lang w:bidi="th-TH"/>
              </w:rPr>
              <w:t>นะเงิน</w:t>
            </w:r>
            <w:r w:rsidRPr="00E67DBF" w:rsidR="00B03D07">
              <w:rPr>
                <w:rFonts w:ascii="Angsana New" w:hAnsi="Angsana New" w:hint="cs"/>
                <w:sz w:val="26"/>
                <w:szCs w:val="26"/>
                <w:cs/>
                <w:lang w:bidi="th-TH"/>
              </w:rPr>
              <w:t>ลงทุนจากการร่วมค้า</w:t>
            </w:r>
            <w:r w:rsidRPr="00E67DBF" w:rsidR="00B03D07">
              <w:rPr>
                <w:rFonts w:ascii="Angsana New" w:hAnsi="Angsana New" w:hint="cs"/>
                <w:sz w:val="26"/>
                <w:szCs w:val="26"/>
                <w:lang w:val="en-US"/>
              </w:rPr>
              <w:t xml:space="preserve"> </w:t>
            </w:r>
          </w:p>
        </w:tc>
        <w:tc>
          <w:tcPr>
            <w:tcW w:w="1440" w:type="dxa"/>
            <w:vAlign w:val="bottom"/>
          </w:tcPr>
          <w:p w:rsidR="00447EDC" w:rsidRPr="00E67DBF" w:rsidP="00594BAD">
            <w:pPr>
              <w:spacing w:line="240" w:lineRule="auto"/>
              <w:ind w:right="-72"/>
              <w:jc w:val="right"/>
              <w:rPr>
                <w:rFonts w:ascii="Angsana New" w:hAnsi="Angsana New"/>
                <w:sz w:val="26"/>
                <w:szCs w:val="26"/>
                <w:lang w:val="en-US"/>
              </w:rPr>
            </w:pPr>
          </w:p>
        </w:tc>
        <w:tc>
          <w:tcPr>
            <w:tcW w:w="1440" w:type="dxa"/>
            <w:vAlign w:val="center"/>
          </w:tcPr>
          <w:p w:rsidR="00447EDC" w:rsidRPr="00E67DBF" w:rsidP="00594BAD">
            <w:pPr>
              <w:spacing w:line="240" w:lineRule="auto"/>
              <w:ind w:right="-72"/>
              <w:jc w:val="right"/>
              <w:rPr>
                <w:rFonts w:ascii="Angsana New" w:hAnsi="Angsana New"/>
                <w:sz w:val="26"/>
                <w:szCs w:val="26"/>
                <w:lang w:val="en-US"/>
              </w:rPr>
            </w:pP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B03D07" w:rsidRPr="00E67DBF" w:rsidP="00C327FD">
            <w:pPr>
              <w:spacing w:line="240" w:lineRule="auto"/>
              <w:ind w:left="432"/>
              <w:rPr>
                <w:rFonts w:ascii="Angsana New" w:hAnsi="Angsana New"/>
                <w:sz w:val="26"/>
                <w:szCs w:val="26"/>
                <w:cs/>
                <w:lang w:val="en-US"/>
              </w:rPr>
            </w:pPr>
            <w:r w:rsidRPr="00E67DBF" w:rsidR="00BA3DEE">
              <w:rPr>
                <w:rFonts w:ascii="Angsana New" w:hAnsi="Angsana New" w:hint="cs"/>
                <w:sz w:val="26"/>
                <w:szCs w:val="26"/>
              </w:rPr>
              <w:t xml:space="preserve">    </w:t>
            </w:r>
            <w:r w:rsidRPr="00E67DBF" w:rsidR="00C327FD">
              <w:rPr>
                <w:rFonts w:ascii="Angsana New" w:hAnsi="Angsana New" w:hint="cs"/>
                <w:sz w:val="26"/>
                <w:szCs w:val="26"/>
                <w:cs/>
                <w:lang w:bidi="th-TH"/>
              </w:rPr>
              <w:t>มา</w:t>
            </w:r>
            <w:r w:rsidRPr="00E67DBF">
              <w:rPr>
                <w:rFonts w:ascii="Angsana New" w:hAnsi="Angsana New" w:hint="cs"/>
                <w:sz w:val="26"/>
                <w:szCs w:val="26"/>
                <w:cs/>
                <w:lang w:bidi="th-TH"/>
              </w:rPr>
              <w:t>เป็นบริษัทย่อย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14</w:t>
            </w:r>
            <w:r w:rsidRPr="00E67DBF" w:rsidR="002A16FF">
              <w:rPr>
                <w:rFonts w:ascii="Angsana New" w:hAnsi="Angsana New" w:hint="cs"/>
                <w:sz w:val="26"/>
                <w:szCs w:val="26"/>
                <w:cs/>
                <w:lang w:val="en-US"/>
              </w:rPr>
              <w:t xml:space="preserve"> </w:t>
            </w:r>
            <w:r w:rsidRPr="00E67DBF" w:rsidR="00C327FD">
              <w:rPr>
                <w:rFonts w:ascii="Angsana New" w:hAnsi="Angsana New" w:hint="cs"/>
                <w:sz w:val="26"/>
                <w:szCs w:val="26"/>
                <w:lang w:val="en-US"/>
              </w:rPr>
              <w:t>(</w:t>
            </w:r>
            <w:r w:rsidRPr="00E67DBF" w:rsidR="00C327FD">
              <w:rPr>
                <w:rFonts w:ascii="Angsana New" w:hAnsi="Angsana New" w:hint="cs"/>
                <w:sz w:val="26"/>
                <w:szCs w:val="26"/>
                <w:cs/>
                <w:lang w:val="en-US" w:bidi="th-TH"/>
              </w:rPr>
              <w:t>ข</w:t>
            </w:r>
            <w:r w:rsidRPr="00E67DBF" w:rsidR="00C327FD">
              <w:rPr>
                <w:rFonts w:ascii="Angsana New" w:hAnsi="Angsana New" w:hint="cs"/>
                <w:sz w:val="26"/>
                <w:szCs w:val="26"/>
                <w:cs/>
                <w:lang w:val="en-US"/>
              </w:rPr>
              <w:t xml:space="preserve">) </w:t>
            </w:r>
            <w:r w:rsidRPr="00E67DBF" w:rsidR="00C327FD">
              <w:rPr>
                <w:rFonts w:ascii="Angsana New" w:hAnsi="Angsana New" w:hint="cs"/>
                <w:sz w:val="26"/>
                <w:szCs w:val="26"/>
                <w:cs/>
                <w:lang w:val="en-US" w:bidi="th-TH"/>
              </w:rPr>
              <w:t>และ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34</w:t>
            </w:r>
            <w:r w:rsidRPr="00E67DBF" w:rsidR="00C327FD">
              <w:rPr>
                <w:rFonts w:ascii="Angsana New" w:hAnsi="Angsana New" w:hint="cs"/>
                <w:sz w:val="26"/>
                <w:szCs w:val="26"/>
                <w:cs/>
                <w:lang w:val="en-US"/>
              </w:rPr>
              <w:t>)</w:t>
            </w:r>
          </w:p>
        </w:tc>
        <w:tc>
          <w:tcPr>
            <w:tcW w:w="1440" w:type="dxa"/>
            <w:vAlign w:val="bottom"/>
          </w:tcPr>
          <w:p w:rsidR="00B03D07" w:rsidRPr="00E67DBF" w:rsidP="00594BAD">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564</w:t>
            </w:r>
            <w:r w:rsidRPr="00E67DBF" w:rsidR="00913314">
              <w:rPr>
                <w:rFonts w:ascii="Angsana New" w:hAnsi="Angsana New" w:hint="cs"/>
                <w:sz w:val="26"/>
                <w:szCs w:val="26"/>
                <w:lang w:val="en-US"/>
              </w:rPr>
              <w:t>,</w:t>
            </w:r>
            <w:r w:rsidRPr="00E67DBF" w:rsidR="00E67DBF">
              <w:rPr>
                <w:rFonts w:ascii="Angsana New" w:hAnsi="Angsana New" w:hint="cs"/>
                <w:sz w:val="26"/>
                <w:szCs w:val="26"/>
              </w:rPr>
              <w:t>718</w:t>
            </w:r>
          </w:p>
        </w:tc>
        <w:tc>
          <w:tcPr>
            <w:tcW w:w="1440" w:type="dxa"/>
            <w:vAlign w:val="center"/>
          </w:tcPr>
          <w:p w:rsidR="00B03D07" w:rsidRPr="00E67DBF" w:rsidP="00594BAD">
            <w:pPr>
              <w:spacing w:line="240" w:lineRule="auto"/>
              <w:ind w:right="-72"/>
              <w:jc w:val="right"/>
              <w:rPr>
                <w:rFonts w:ascii="Angsana New" w:hAnsi="Angsana New"/>
                <w:sz w:val="26"/>
                <w:szCs w:val="26"/>
                <w:lang w:val="en-US"/>
              </w:rPr>
            </w:pPr>
            <w:r w:rsidRPr="00E67DBF" w:rsidR="00BA3DEE">
              <w:rPr>
                <w:rFonts w:ascii="Angsana New" w:hAnsi="Angsana New" w:hint="cs"/>
                <w:sz w:val="26"/>
                <w:szCs w:val="26"/>
                <w:lang w:val="en-US"/>
              </w:rPr>
              <w:t>-</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594BAD" w:rsidRPr="00E67DBF" w:rsidP="00594BAD">
            <w:pPr>
              <w:spacing w:line="240" w:lineRule="auto"/>
              <w:ind w:left="432"/>
              <w:rPr>
                <w:rFonts w:ascii="Angsana New" w:hAnsi="Angsana New"/>
                <w:sz w:val="26"/>
                <w:szCs w:val="26"/>
                <w:cs/>
              </w:rPr>
            </w:pPr>
            <w:r w:rsidRPr="00E67DBF">
              <w:rPr>
                <w:rFonts w:ascii="Angsana New" w:hAnsi="Angsana New" w:hint="cs"/>
                <w:sz w:val="26"/>
                <w:szCs w:val="26"/>
                <w:cs/>
                <w:lang w:bidi="th-TH"/>
              </w:rPr>
              <w:t>การลงทุนเพิ่มในระหว่างปี</w:t>
            </w:r>
          </w:p>
        </w:tc>
        <w:tc>
          <w:tcPr>
            <w:tcW w:w="1440" w:type="dxa"/>
            <w:vAlign w:val="bottom"/>
          </w:tcPr>
          <w:p w:rsidR="00594BAD" w:rsidRPr="00E67DBF" w:rsidP="00594BAD">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583</w:t>
            </w:r>
            <w:r w:rsidRPr="00E67DBF" w:rsidR="00913314">
              <w:rPr>
                <w:rFonts w:ascii="Angsana New" w:hAnsi="Angsana New" w:hint="cs"/>
                <w:sz w:val="26"/>
                <w:szCs w:val="26"/>
                <w:lang w:val="en-US"/>
              </w:rPr>
              <w:t>,</w:t>
            </w:r>
            <w:r w:rsidRPr="00E67DBF" w:rsidR="00E67DBF">
              <w:rPr>
                <w:rFonts w:ascii="Angsana New" w:hAnsi="Angsana New" w:hint="cs"/>
                <w:sz w:val="26"/>
                <w:szCs w:val="26"/>
              </w:rPr>
              <w:t>223</w:t>
            </w:r>
          </w:p>
        </w:tc>
        <w:tc>
          <w:tcPr>
            <w:tcW w:w="1440" w:type="dxa"/>
            <w:vAlign w:val="center"/>
          </w:tcPr>
          <w:p w:rsidR="00594BAD" w:rsidRPr="00E67DBF" w:rsidP="00594BAD">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574</w:t>
            </w:r>
            <w:r w:rsidRPr="00E67DBF">
              <w:rPr>
                <w:rFonts w:ascii="Angsana New" w:hAnsi="Angsana New" w:hint="cs"/>
                <w:sz w:val="26"/>
                <w:szCs w:val="26"/>
                <w:lang w:val="en-US"/>
              </w:rPr>
              <w:t>,</w:t>
            </w:r>
            <w:r w:rsidRPr="00E67DBF" w:rsidR="00E67DBF">
              <w:rPr>
                <w:rFonts w:ascii="Angsana New" w:hAnsi="Angsana New" w:hint="cs"/>
                <w:sz w:val="26"/>
                <w:szCs w:val="26"/>
              </w:rPr>
              <w:t>740</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594BAD" w:rsidRPr="00E67DBF" w:rsidP="00594BAD">
            <w:pPr>
              <w:spacing w:line="240" w:lineRule="auto"/>
              <w:ind w:left="432"/>
              <w:rPr>
                <w:rFonts w:ascii="Angsana New" w:hAnsi="Angsana New"/>
                <w:sz w:val="26"/>
                <w:szCs w:val="26"/>
                <w:cs/>
              </w:rPr>
            </w:pPr>
            <w:r w:rsidRPr="00E67DBF">
              <w:rPr>
                <w:rFonts w:ascii="Angsana New" w:hAnsi="Angsana New" w:hint="cs"/>
                <w:sz w:val="26"/>
                <w:szCs w:val="26"/>
                <w:cs/>
                <w:lang w:bidi="th-TH"/>
              </w:rPr>
              <w:t>เงินอุดหนุนบริษัทย่อยภายใต้โครงการผลประโยชน์พนักงาน</w:t>
            </w:r>
          </w:p>
        </w:tc>
        <w:tc>
          <w:tcPr>
            <w:tcW w:w="1440" w:type="dxa"/>
            <w:vAlign w:val="bottom"/>
          </w:tcPr>
          <w:p w:rsidR="00594BAD" w:rsidRPr="00E67DBF" w:rsidP="00594BAD">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21</w:t>
            </w:r>
            <w:r w:rsidRPr="00E67DBF" w:rsidR="00913314">
              <w:rPr>
                <w:rFonts w:ascii="Angsana New" w:hAnsi="Angsana New" w:hint="cs"/>
                <w:sz w:val="26"/>
                <w:szCs w:val="26"/>
              </w:rPr>
              <w:t>,</w:t>
            </w:r>
            <w:r w:rsidRPr="00E67DBF" w:rsidR="00E67DBF">
              <w:rPr>
                <w:rFonts w:ascii="Angsana New" w:hAnsi="Angsana New" w:hint="cs"/>
                <w:sz w:val="26"/>
                <w:szCs w:val="26"/>
              </w:rPr>
              <w:t>833</w:t>
            </w:r>
          </w:p>
        </w:tc>
        <w:tc>
          <w:tcPr>
            <w:tcW w:w="1440" w:type="dxa"/>
            <w:vAlign w:val="center"/>
          </w:tcPr>
          <w:p w:rsidR="00594BAD" w:rsidRPr="00E67DBF" w:rsidP="00594BAD">
            <w:pPr>
              <w:pBdr>
                <w:bottom w:val="single" w:sz="4" w:space="1" w:color="auto"/>
              </w:pBd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18</w:t>
            </w:r>
            <w:r w:rsidRPr="00E67DBF">
              <w:rPr>
                <w:rFonts w:ascii="Angsana New" w:hAnsi="Angsana New" w:hint="cs"/>
                <w:sz w:val="26"/>
                <w:szCs w:val="26"/>
                <w:lang w:val="en-US"/>
              </w:rPr>
              <w:t>,</w:t>
            </w:r>
            <w:r w:rsidRPr="00E67DBF" w:rsidR="00E67DBF">
              <w:rPr>
                <w:rFonts w:ascii="Angsana New" w:hAnsi="Angsana New" w:hint="cs"/>
                <w:sz w:val="26"/>
                <w:szCs w:val="26"/>
              </w:rPr>
              <w:t>353</w:t>
            </w:r>
          </w:p>
        </w:tc>
      </w:tr>
      <w:tr w:rsidTr="00C2200E">
        <w:tblPrEx>
          <w:tblW w:w="9450" w:type="dxa"/>
          <w:tblLayout w:type="fixed"/>
          <w:tblLook w:val="0000"/>
        </w:tblPrEx>
        <w:trPr>
          <w:trHeight w:val="20"/>
        </w:trPr>
        <w:tc>
          <w:tcPr>
            <w:tcW w:w="6570" w:type="dxa"/>
            <w:tcBorders>
              <w:top w:val="nil"/>
              <w:left w:val="nil"/>
              <w:bottom w:val="nil"/>
              <w:right w:val="nil"/>
            </w:tcBorders>
            <w:vAlign w:val="bottom"/>
          </w:tcPr>
          <w:p w:rsidR="00594BAD" w:rsidRPr="00E67DBF" w:rsidP="00594BAD">
            <w:pPr>
              <w:spacing w:line="240" w:lineRule="auto"/>
              <w:ind w:left="432"/>
              <w:rPr>
                <w:rFonts w:ascii="Angsana New" w:hAnsi="Angsana New"/>
                <w:sz w:val="26"/>
                <w:szCs w:val="26"/>
                <w:cs/>
              </w:rPr>
            </w:pPr>
            <w:r w:rsidRPr="00E67DBF">
              <w:rPr>
                <w:rFonts w:ascii="Angsana New" w:hAnsi="Angsana New" w:hint="cs"/>
                <w:sz w:val="26"/>
                <w:szCs w:val="26"/>
                <w:cs/>
                <w:lang w:bidi="th-TH"/>
              </w:rPr>
              <w:t>ราคาตามบัญชีสิ้นปี</w:t>
            </w:r>
            <w:r w:rsidRPr="00E67DBF" w:rsidR="008B2E5A">
              <w:rPr>
                <w:rFonts w:ascii="Angsana New" w:hAnsi="Angsana New"/>
                <w:sz w:val="26"/>
                <w:szCs w:val="26"/>
              </w:rPr>
              <w:t xml:space="preserve"> - </w:t>
            </w:r>
            <w:r w:rsidRPr="00E67DBF" w:rsidR="008B2E5A">
              <w:rPr>
                <w:rFonts w:ascii="Angsana New" w:hAnsi="Angsana New" w:hint="cs"/>
                <w:sz w:val="26"/>
                <w:szCs w:val="26"/>
                <w:cs/>
                <w:lang w:bidi="th-TH"/>
              </w:rPr>
              <w:t>สุทธิ</w:t>
            </w:r>
          </w:p>
        </w:tc>
        <w:tc>
          <w:tcPr>
            <w:tcW w:w="1440" w:type="dxa"/>
            <w:vAlign w:val="bottom"/>
          </w:tcPr>
          <w:p w:rsidR="00594BAD" w:rsidRPr="00E67DBF" w:rsidP="00594BAD">
            <w:pPr>
              <w:pBdr>
                <w:bottom w:val="double" w:sz="4" w:space="1" w:color="auto"/>
              </w:pBdr>
              <w:tabs>
                <w:tab w:val="left" w:pos="-72"/>
              </w:tab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9</w:t>
            </w:r>
            <w:r w:rsidRPr="00E67DBF" w:rsidR="00913314">
              <w:rPr>
                <w:rFonts w:ascii="Angsana New" w:hAnsi="Angsana New" w:hint="cs"/>
                <w:sz w:val="26"/>
                <w:szCs w:val="26"/>
                <w:lang w:val="en-US"/>
              </w:rPr>
              <w:t>,</w:t>
            </w:r>
            <w:r w:rsidRPr="00E67DBF" w:rsidR="00E67DBF">
              <w:rPr>
                <w:rFonts w:ascii="Angsana New" w:hAnsi="Angsana New" w:hint="cs"/>
                <w:sz w:val="26"/>
                <w:szCs w:val="26"/>
              </w:rPr>
              <w:t>522</w:t>
            </w:r>
            <w:r w:rsidRPr="00E67DBF" w:rsidR="00913314">
              <w:rPr>
                <w:rFonts w:ascii="Angsana New" w:hAnsi="Angsana New" w:hint="cs"/>
                <w:sz w:val="26"/>
                <w:szCs w:val="26"/>
                <w:lang w:val="en-US"/>
              </w:rPr>
              <w:t>,</w:t>
            </w:r>
            <w:r w:rsidRPr="00E67DBF" w:rsidR="00E67DBF">
              <w:rPr>
                <w:rFonts w:ascii="Angsana New" w:hAnsi="Angsana New" w:hint="cs"/>
                <w:sz w:val="26"/>
                <w:szCs w:val="26"/>
              </w:rPr>
              <w:t>638</w:t>
            </w:r>
          </w:p>
        </w:tc>
        <w:tc>
          <w:tcPr>
            <w:tcW w:w="1440" w:type="dxa"/>
            <w:vAlign w:val="center"/>
          </w:tcPr>
          <w:p w:rsidR="00594BAD" w:rsidRPr="00E67DBF" w:rsidP="00594BAD">
            <w:pPr>
              <w:pBdr>
                <w:bottom w:val="double" w:sz="4" w:space="1" w:color="auto"/>
              </w:pBd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7</w:t>
            </w:r>
            <w:r w:rsidRPr="00E67DBF">
              <w:rPr>
                <w:rFonts w:ascii="Angsana New" w:hAnsi="Angsana New" w:hint="cs"/>
                <w:sz w:val="26"/>
                <w:szCs w:val="26"/>
                <w:lang w:val="en-US"/>
              </w:rPr>
              <w:t>,</w:t>
            </w:r>
            <w:r w:rsidRPr="00E67DBF" w:rsidR="00E67DBF">
              <w:rPr>
                <w:rFonts w:ascii="Angsana New" w:hAnsi="Angsana New" w:hint="cs"/>
                <w:sz w:val="26"/>
                <w:szCs w:val="26"/>
              </w:rPr>
              <w:t>752</w:t>
            </w:r>
            <w:r w:rsidRPr="00E67DBF">
              <w:rPr>
                <w:rFonts w:ascii="Angsana New" w:hAnsi="Angsana New" w:hint="cs"/>
                <w:sz w:val="26"/>
                <w:szCs w:val="26"/>
                <w:lang w:val="en-US"/>
              </w:rPr>
              <w:t>,</w:t>
            </w:r>
            <w:r w:rsidRPr="00E67DBF" w:rsidR="00E67DBF">
              <w:rPr>
                <w:rFonts w:ascii="Angsana New" w:hAnsi="Angsana New" w:hint="cs"/>
                <w:sz w:val="26"/>
                <w:szCs w:val="26"/>
              </w:rPr>
              <w:t>864</w:t>
            </w:r>
          </w:p>
        </w:tc>
      </w:tr>
    </w:tbl>
    <w:p w:rsidR="00374890" w:rsidRPr="00E67DBF" w:rsidP="006778CD">
      <w:pPr>
        <w:spacing w:line="240" w:lineRule="auto"/>
        <w:ind w:left="540"/>
        <w:jc w:val="thaiDistribute"/>
        <w:rPr>
          <w:rFonts w:ascii="Angsana New" w:hAnsi="Angsana New"/>
          <w:sz w:val="24"/>
          <w:szCs w:val="24"/>
          <w:lang w:val="en-US"/>
        </w:rPr>
      </w:pPr>
    </w:p>
    <w:p w:rsidR="00374890" w:rsidRPr="00E67DBF" w:rsidP="006778CD">
      <w:pPr>
        <w:spacing w:line="240" w:lineRule="auto"/>
        <w:ind w:left="540"/>
        <w:jc w:val="thaiDistribute"/>
        <w:rPr>
          <w:rFonts w:ascii="Angsana New" w:hAnsi="Angsana New"/>
          <w:sz w:val="26"/>
          <w:szCs w:val="26"/>
          <w:cs/>
          <w:lang w:val="en-US"/>
        </w:rPr>
      </w:pPr>
      <w:r w:rsidRPr="00E67DBF">
        <w:rPr>
          <w:rFonts w:ascii="Angsana New" w:hAnsi="Angsana New" w:hint="cs"/>
          <w:sz w:val="26"/>
          <w:szCs w:val="26"/>
          <w:cs/>
          <w:lang w:val="en-US" w:bidi="th-TH"/>
        </w:rPr>
        <w:t>การเปลี่ยนแปลงที่สำคัญของเงินลงทุนในบริษัทย่อย</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มีดังต่อไปนี้</w:t>
      </w:r>
      <w:r w:rsidRPr="00E67DBF">
        <w:rPr>
          <w:rFonts w:ascii="Angsana New" w:hAnsi="Angsana New" w:hint="cs"/>
          <w:sz w:val="26"/>
          <w:szCs w:val="26"/>
          <w:lang w:val="en-US"/>
        </w:rPr>
        <w:t xml:space="preserve"> </w:t>
      </w:r>
    </w:p>
    <w:p w:rsidR="00C16DAC" w:rsidRPr="00E67DBF" w:rsidP="006778CD">
      <w:pPr>
        <w:spacing w:line="240" w:lineRule="auto"/>
        <w:ind w:left="540"/>
        <w:jc w:val="thaiDistribute"/>
        <w:rPr>
          <w:rFonts w:ascii="Angsana New" w:hAnsi="Angsana New"/>
          <w:spacing w:val="-2"/>
          <w:sz w:val="24"/>
          <w:szCs w:val="24"/>
        </w:rPr>
      </w:pPr>
    </w:p>
    <w:p w:rsidR="00DE2DFF" w:rsidRPr="00E67DBF" w:rsidP="00DE2DFF">
      <w:pPr>
        <w:spacing w:line="240" w:lineRule="auto"/>
        <w:ind w:left="540"/>
        <w:jc w:val="thaiDistribute"/>
        <w:rPr>
          <w:rFonts w:ascii="Angsana New" w:hAnsi="Angsana New"/>
          <w:b/>
          <w:bCs/>
          <w:spacing w:val="-2"/>
          <w:sz w:val="26"/>
          <w:szCs w:val="26"/>
        </w:rPr>
      </w:pPr>
      <w:r w:rsidRPr="00E67DBF">
        <w:rPr>
          <w:rFonts w:ascii="Angsana New" w:hAnsi="Angsana New" w:hint="cs"/>
          <w:b/>
          <w:bCs/>
          <w:spacing w:val="-2"/>
          <w:sz w:val="26"/>
          <w:szCs w:val="26"/>
          <w:cs/>
          <w:lang w:val="en-US" w:bidi="th-TH"/>
        </w:rPr>
        <w:t>พ</w:t>
      </w:r>
      <w:r w:rsidRPr="00E67DBF">
        <w:rPr>
          <w:rFonts w:ascii="Angsana New" w:hAnsi="Angsana New" w:hint="cs"/>
          <w:b/>
          <w:bCs/>
          <w:spacing w:val="-2"/>
          <w:sz w:val="26"/>
          <w:szCs w:val="26"/>
          <w:cs/>
          <w:lang w:val="en-US"/>
        </w:rPr>
        <w:t>.</w:t>
      </w:r>
      <w:r w:rsidRPr="00E67DBF">
        <w:rPr>
          <w:rFonts w:ascii="Angsana New" w:hAnsi="Angsana New" w:hint="cs"/>
          <w:b/>
          <w:bCs/>
          <w:spacing w:val="-2"/>
          <w:sz w:val="26"/>
          <w:szCs w:val="26"/>
          <w:cs/>
          <w:lang w:val="en-US" w:bidi="th-TH"/>
        </w:rPr>
        <w:t>ศ</w:t>
      </w:r>
      <w:r w:rsidRPr="00E67DBF">
        <w:rPr>
          <w:rFonts w:ascii="Angsana New" w:hAnsi="Angsana New" w:hint="cs"/>
          <w:b/>
          <w:bCs/>
          <w:spacing w:val="-2"/>
          <w:sz w:val="26"/>
          <w:szCs w:val="26"/>
          <w:cs/>
          <w:lang w:val="en-US"/>
        </w:rPr>
        <w:t xml:space="preserve">. </w:t>
      </w:r>
      <w:r w:rsidRPr="00E67DBF" w:rsidR="00E67DBF">
        <w:rPr>
          <w:rFonts w:ascii="Angsana New" w:hAnsi="Angsana New" w:hint="cs"/>
          <w:b/>
          <w:bCs/>
          <w:spacing w:val="-2"/>
          <w:sz w:val="26"/>
          <w:szCs w:val="26"/>
        </w:rPr>
        <w:t>2561</w:t>
      </w:r>
    </w:p>
    <w:p w:rsidR="00DE2DFF" w:rsidRPr="00E67DBF" w:rsidP="006778CD">
      <w:pPr>
        <w:spacing w:line="240" w:lineRule="auto"/>
        <w:ind w:left="540"/>
        <w:jc w:val="thaiDistribute"/>
        <w:rPr>
          <w:rFonts w:ascii="Angsana New" w:hAnsi="Angsana New"/>
          <w:spacing w:val="-2"/>
          <w:sz w:val="26"/>
          <w:szCs w:val="26"/>
        </w:rPr>
      </w:pPr>
    </w:p>
    <w:p w:rsidR="006F4AFB" w:rsidRPr="00E67DBF" w:rsidP="006F4AFB">
      <w:pPr>
        <w:ind w:left="540"/>
        <w:jc w:val="thaiDistribute"/>
        <w:rPr>
          <w:rFonts w:ascii="Angsana New" w:hAnsi="Angsana New"/>
          <w:b/>
          <w:bCs/>
          <w:sz w:val="26"/>
          <w:szCs w:val="26"/>
        </w:rPr>
      </w:pPr>
      <w:r w:rsidRPr="00E67DBF">
        <w:rPr>
          <w:rFonts w:ascii="Angsana New" w:hAnsi="Angsana New" w:hint="cs"/>
          <w:b/>
          <w:bCs/>
          <w:sz w:val="26"/>
          <w:szCs w:val="26"/>
        </w:rPr>
        <w:t>B.Grimm Power (Cambodia) Co., Ltd. (“BGPCAM”)</w:t>
      </w:r>
    </w:p>
    <w:p w:rsidR="006F4AFB" w:rsidRPr="00E67DBF" w:rsidP="006F4AFB">
      <w:pPr>
        <w:ind w:left="540"/>
        <w:jc w:val="thaiDistribute"/>
        <w:rPr>
          <w:rFonts w:ascii="Angsana New" w:hAnsi="Angsana New"/>
          <w:sz w:val="26"/>
          <w:szCs w:val="26"/>
        </w:rPr>
      </w:pP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12</w:t>
      </w:r>
      <w:r w:rsidRPr="00E67DBF">
        <w:rPr>
          <w:rFonts w:ascii="Angsana New" w:hAnsi="Angsana New" w:hint="cs"/>
          <w:sz w:val="26"/>
          <w:szCs w:val="26"/>
          <w:cs/>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rPr>
        <w:t xml:space="preserve">BGPCAM </w:t>
      </w:r>
      <w:r w:rsidRPr="00E67DBF">
        <w:rPr>
          <w:rFonts w:ascii="Angsana New" w:hAnsi="Angsana New" w:hint="cs"/>
          <w:sz w:val="26"/>
          <w:szCs w:val="26"/>
          <w:cs/>
          <w:lang w:bidi="th-TH"/>
        </w:rPr>
        <w:t>ซึ่งเป็นบริษัทย่อยได้ถูกจัดตั้งขึ้นในประเทศกัมพูชา</w:t>
      </w:r>
      <w:r w:rsidRPr="00E67DBF">
        <w:rPr>
          <w:rFonts w:ascii="Angsana New" w:hAnsi="Angsana New" w:hint="cs"/>
          <w:sz w:val="26"/>
          <w:szCs w:val="26"/>
          <w:cs/>
        </w:rPr>
        <w:t xml:space="preserve"> </w:t>
      </w:r>
      <w:r w:rsidRPr="00E67DBF">
        <w:rPr>
          <w:rFonts w:ascii="Angsana New" w:hAnsi="Angsana New" w:hint="cs"/>
          <w:sz w:val="26"/>
          <w:szCs w:val="26"/>
          <w:cs/>
          <w:lang w:bidi="th-TH"/>
        </w:rPr>
        <w:t>เพื่อลงทุนในธุรกิจพลังงานไฟฟ้า</w:t>
      </w:r>
      <w:r w:rsidRPr="00E67DBF">
        <w:rPr>
          <w:rFonts w:ascii="Angsana New" w:hAnsi="Angsana New" w:hint="cs"/>
          <w:sz w:val="26"/>
          <w:szCs w:val="26"/>
          <w:cs/>
        </w:rPr>
        <w:t xml:space="preserve"> </w:t>
        <w:br/>
      </w:r>
      <w:r w:rsidRPr="00E67DBF">
        <w:rPr>
          <w:rFonts w:ascii="Angsana New" w:hAnsi="Angsana New" w:hint="cs"/>
          <w:spacing w:val="-4"/>
          <w:sz w:val="26"/>
          <w:szCs w:val="26"/>
          <w:cs/>
          <w:lang w:bidi="th-TH"/>
        </w:rPr>
        <w:t>โดย</w:t>
      </w:r>
      <w:r w:rsidRPr="00E67DBF">
        <w:rPr>
          <w:rFonts w:ascii="Angsana New" w:hAnsi="Angsana New" w:hint="cs"/>
          <w:spacing w:val="-4"/>
          <w:sz w:val="26"/>
          <w:szCs w:val="26"/>
        </w:rPr>
        <w:t xml:space="preserve"> BGPCAM </w:t>
      </w:r>
      <w:r w:rsidRPr="00E67DBF">
        <w:rPr>
          <w:rFonts w:ascii="Angsana New" w:hAnsi="Angsana New" w:hint="cs"/>
          <w:spacing w:val="-4"/>
          <w:sz w:val="26"/>
          <w:szCs w:val="26"/>
          <w:cs/>
          <w:lang w:bidi="th-TH"/>
        </w:rPr>
        <w:t>มีทุนจดทะเบียน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w:t>
      </w:r>
      <w:r w:rsidRPr="00E67DBF">
        <w:rPr>
          <w:rFonts w:ascii="Angsana New" w:hAnsi="Angsana New" w:hint="cs"/>
          <w:spacing w:val="-4"/>
          <w:sz w:val="26"/>
          <w:szCs w:val="26"/>
        </w:rPr>
        <w:t>,</w:t>
      </w:r>
      <w:r w:rsidRPr="00E67DBF" w:rsidR="00E67DBF">
        <w:rPr>
          <w:rFonts w:ascii="Angsana New" w:hAnsi="Angsana New" w:hint="cs"/>
          <w:spacing w:val="-4"/>
          <w:sz w:val="26"/>
          <w:szCs w:val="26"/>
        </w:rPr>
        <w:t>000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ดอลลาร์สหรัฐฯ</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บริษัทมีส่วนได้เสียร้อยละ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100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ใน</w:t>
      </w:r>
      <w:r w:rsidRPr="00E67DBF">
        <w:rPr>
          <w:rFonts w:ascii="Angsana New" w:hAnsi="Angsana New" w:hint="cs"/>
          <w:spacing w:val="-4"/>
          <w:sz w:val="26"/>
          <w:szCs w:val="26"/>
          <w:cs/>
        </w:rPr>
        <w:t xml:space="preserve"> </w:t>
      </w:r>
      <w:r w:rsidRPr="00E67DBF">
        <w:rPr>
          <w:rFonts w:ascii="Angsana New" w:hAnsi="Angsana New" w:hint="cs"/>
          <w:spacing w:val="-4"/>
          <w:sz w:val="26"/>
          <w:szCs w:val="26"/>
        </w:rPr>
        <w:t>BGPCAM</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ณ</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วันที่</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31</w:t>
      </w:r>
      <w:r w:rsidRPr="00E67DBF" w:rsidR="00667CAB">
        <w:rPr>
          <w:rFonts w:ascii="Angsana New" w:hAnsi="Angsana New" w:hint="cs"/>
          <w:spacing w:val="-4"/>
          <w:sz w:val="26"/>
          <w:szCs w:val="26"/>
        </w:rPr>
        <w:t xml:space="preserve"> </w:t>
      </w:r>
      <w:r w:rsidRPr="00E67DBF" w:rsidR="00667CAB">
        <w:rPr>
          <w:rFonts w:ascii="Angsana New" w:hAnsi="Angsana New" w:hint="cs"/>
          <w:spacing w:val="-4"/>
          <w:sz w:val="26"/>
          <w:szCs w:val="26"/>
          <w:cs/>
          <w:lang w:bidi="th-TH"/>
        </w:rPr>
        <w:t>ธันวาคม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2561</w:t>
      </w:r>
      <w:r w:rsidRPr="00E67DBF">
        <w:rPr>
          <w:rFonts w:ascii="Angsana New" w:hAnsi="Angsana New" w:hint="cs"/>
          <w:sz w:val="26"/>
          <w:szCs w:val="26"/>
        </w:rPr>
        <w:t xml:space="preserve"> </w:t>
      </w:r>
      <w:r w:rsidRPr="00E67DBF">
        <w:rPr>
          <w:rFonts w:ascii="Angsana New" w:hAnsi="Angsana New" w:hint="cs"/>
          <w:sz w:val="26"/>
          <w:szCs w:val="26"/>
          <w:cs/>
        </w:rPr>
        <w:br/>
      </w:r>
      <w:r w:rsidRPr="00E67DBF">
        <w:rPr>
          <w:rFonts w:ascii="Angsana New" w:hAnsi="Angsana New" w:hint="cs"/>
          <w:sz w:val="26"/>
          <w:szCs w:val="26"/>
          <w:cs/>
          <w:lang w:bidi="th-TH"/>
        </w:rPr>
        <w:t>บริษัทยังไม่ได้จ่ายชำระค่าหุ้นดังกล่าว</w:t>
      </w:r>
    </w:p>
    <w:p w:rsidR="006F4AFB" w:rsidRPr="00E67DBF" w:rsidP="006F4AFB">
      <w:pPr>
        <w:ind w:left="540"/>
        <w:jc w:val="thaiDistribute"/>
        <w:rPr>
          <w:rFonts w:ascii="Angsana New" w:hAnsi="Angsana New"/>
          <w:sz w:val="26"/>
          <w:szCs w:val="26"/>
        </w:rPr>
      </w:pPr>
    </w:p>
    <w:p w:rsidR="006F4AFB" w:rsidRPr="00E67DBF" w:rsidP="006F4AFB">
      <w:pPr>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ระยอง</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3</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Pr>
          <w:rFonts w:ascii="Angsana New" w:hAnsi="Angsana New" w:hint="cs"/>
          <w:b/>
          <w:bCs/>
          <w:sz w:val="26"/>
          <w:szCs w:val="26"/>
        </w:rPr>
        <w:t xml:space="preserve"> (“ABPR</w:t>
      </w:r>
      <w:r w:rsidRPr="00E67DBF" w:rsidR="00E67DBF">
        <w:rPr>
          <w:rFonts w:ascii="Angsana New" w:hAnsi="Angsana New" w:hint="cs"/>
          <w:b/>
          <w:bCs/>
          <w:sz w:val="26"/>
          <w:szCs w:val="26"/>
        </w:rPr>
        <w:t>3</w:t>
      </w:r>
      <w:r w:rsidRPr="00E67DBF">
        <w:rPr>
          <w:rFonts w:ascii="Angsana New" w:hAnsi="Angsana New" w:hint="cs"/>
          <w:b/>
          <w:bCs/>
          <w:sz w:val="26"/>
          <w:szCs w:val="26"/>
        </w:rPr>
        <w:t>”)</w:t>
      </w:r>
    </w:p>
    <w:p w:rsidR="006F4AFB" w:rsidRPr="00E67DBF" w:rsidP="006F4AFB">
      <w:pPr>
        <w:spacing w:line="240" w:lineRule="auto"/>
        <w:ind w:left="540"/>
        <w:jc w:val="thaiDistribute"/>
        <w:rPr>
          <w:rFonts w:ascii="Angsana New" w:hAnsi="Angsana New"/>
          <w:sz w:val="26"/>
          <w:szCs w:val="26"/>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30</w:t>
      </w:r>
      <w:r w:rsidRPr="00E67DBF">
        <w:rPr>
          <w:rFonts w:ascii="Angsana New" w:hAnsi="Angsana New" w:hint="cs"/>
          <w:sz w:val="26"/>
          <w:szCs w:val="26"/>
        </w:rPr>
        <w:t xml:space="preserve"> </w:t>
      </w:r>
      <w:r w:rsidRPr="00E67DBF">
        <w:rPr>
          <w:rFonts w:ascii="Angsana New" w:hAnsi="Angsana New" w:hint="cs"/>
          <w:sz w:val="26"/>
          <w:szCs w:val="26"/>
          <w:cs/>
          <w:lang w:bidi="th-TH"/>
        </w:rPr>
        <w:t>เมษายน</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lang w:val="en-US"/>
        </w:rPr>
        <w:t>.</w:t>
      </w:r>
      <w:r w:rsidRPr="00E67DBF">
        <w:rPr>
          <w:rFonts w:ascii="Angsana New" w:hAnsi="Angsana New" w:hint="cs"/>
          <w:sz w:val="26"/>
          <w:szCs w:val="26"/>
          <w:cs/>
          <w:lang w:val="en-US" w:bidi="th-TH"/>
        </w:rPr>
        <w:t>ศ</w:t>
      </w:r>
      <w:r w:rsidRPr="00E67DBF">
        <w:rPr>
          <w:rFonts w:ascii="Angsana New" w:hAnsi="Angsana New" w:hint="cs"/>
          <w:sz w:val="26"/>
          <w:szCs w:val="26"/>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lang w:val="en-US"/>
        </w:rPr>
        <w:t xml:space="preserve"> </w:t>
      </w:r>
      <w:r w:rsidRPr="00E67DBF">
        <w:rPr>
          <w:rFonts w:ascii="Angsana New" w:hAnsi="Angsana New" w:hint="cs"/>
          <w:sz w:val="26"/>
          <w:szCs w:val="26"/>
        </w:rPr>
        <w:t>ABPR</w:t>
      </w:r>
      <w:r w:rsidRPr="00E67DBF" w:rsidR="00E67DBF">
        <w:rPr>
          <w:rFonts w:ascii="Angsana New" w:hAnsi="Angsana New" w:hint="cs"/>
          <w:sz w:val="26"/>
          <w:szCs w:val="26"/>
        </w:rPr>
        <w:t>3</w:t>
      </w:r>
      <w:r w:rsidRPr="00E67DBF">
        <w:rPr>
          <w:rFonts w:ascii="Angsana New" w:hAnsi="Angsana New" w:hint="cs"/>
          <w:sz w:val="26"/>
          <w:szCs w:val="26"/>
          <w:cs/>
        </w:rPr>
        <w:t xml:space="preserve"> </w:t>
      </w:r>
      <w:r w:rsidRPr="00E67DBF">
        <w:rPr>
          <w:rFonts w:ascii="Angsana New" w:hAnsi="Angsana New" w:hint="cs"/>
          <w:sz w:val="26"/>
          <w:szCs w:val="26"/>
          <w:cs/>
          <w:lang w:bidi="th-TH"/>
        </w:rPr>
        <w:t>ได้เรียกชำระค่าหุ้นเพิ่มเติม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โดยบริษัทได้จ่ายชำระค่าหุ้นเพิ่มเติมดังกล่าวตามสัดส่วน</w:t>
      </w:r>
      <w:r w:rsidRPr="00E67DBF" w:rsidR="0024591F">
        <w:rPr>
          <w:rFonts w:ascii="Angsana New" w:hAnsi="Angsana New"/>
          <w:sz w:val="26"/>
          <w:szCs w:val="26"/>
        </w:rPr>
        <w:br/>
      </w:r>
      <w:r w:rsidRPr="00E67DBF">
        <w:rPr>
          <w:rFonts w:ascii="Angsana New" w:hAnsi="Angsana New" w:hint="cs"/>
          <w:sz w:val="26"/>
          <w:szCs w:val="26"/>
          <w:cs/>
          <w:lang w:bidi="th-TH"/>
        </w:rPr>
        <w:t>การลงทุนเดิมเป็นจำนวนเงินรวม</w:t>
      </w:r>
      <w:r w:rsidRPr="00E67DBF">
        <w:rPr>
          <w:rFonts w:ascii="Angsana New" w:hAnsi="Angsana New" w:hint="cs"/>
          <w:sz w:val="26"/>
          <w:szCs w:val="26"/>
          <w:cs/>
        </w:rPr>
        <w:t xml:space="preserve"> </w:t>
      </w:r>
      <w:r w:rsidRPr="00E67DBF" w:rsidR="00E67DBF">
        <w:rPr>
          <w:rFonts w:ascii="Angsana New" w:hAnsi="Angsana New" w:hint="cs"/>
          <w:sz w:val="26"/>
          <w:szCs w:val="26"/>
        </w:rPr>
        <w:t>136</w:t>
      </w:r>
      <w:r w:rsidRPr="00E67DBF">
        <w:rPr>
          <w:rFonts w:ascii="Angsana New" w:hAnsi="Angsana New" w:hint="cs"/>
          <w:sz w:val="26"/>
          <w:szCs w:val="26"/>
        </w:rPr>
        <w:t>.</w:t>
      </w:r>
      <w:r w:rsidRPr="00E67DBF" w:rsidR="00E67DBF">
        <w:rPr>
          <w:rFonts w:ascii="Angsana New" w:hAnsi="Angsana New" w:hint="cs"/>
          <w:sz w:val="26"/>
          <w:szCs w:val="26"/>
        </w:rPr>
        <w:t>17</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p>
    <w:p w:rsidR="006F4AFB" w:rsidRPr="00E67DBF" w:rsidP="006F4AFB">
      <w:pPr>
        <w:ind w:left="540"/>
        <w:jc w:val="thaiDistribute"/>
        <w:rPr>
          <w:rFonts w:ascii="Angsana New" w:hAnsi="Angsana New"/>
          <w:sz w:val="26"/>
          <w:szCs w:val="26"/>
        </w:rPr>
      </w:pPr>
    </w:p>
    <w:p w:rsidR="006F4AFB" w:rsidRPr="00E67DBF" w:rsidP="006F4AFB">
      <w:pPr>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ระยอง</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4</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Pr>
          <w:rFonts w:ascii="Angsana New" w:hAnsi="Angsana New" w:hint="cs"/>
          <w:b/>
          <w:bCs/>
          <w:sz w:val="26"/>
          <w:szCs w:val="26"/>
        </w:rPr>
        <w:t xml:space="preserve"> (“ABPR</w:t>
      </w:r>
      <w:r w:rsidRPr="00E67DBF" w:rsidR="00E67DBF">
        <w:rPr>
          <w:rFonts w:ascii="Angsana New" w:hAnsi="Angsana New" w:hint="cs"/>
          <w:b/>
          <w:bCs/>
          <w:sz w:val="26"/>
          <w:szCs w:val="26"/>
        </w:rPr>
        <w:t>4</w:t>
      </w:r>
      <w:r w:rsidRPr="00E67DBF">
        <w:rPr>
          <w:rFonts w:ascii="Angsana New" w:hAnsi="Angsana New" w:hint="cs"/>
          <w:b/>
          <w:bCs/>
          <w:sz w:val="26"/>
          <w:szCs w:val="26"/>
        </w:rPr>
        <w:t>”)</w:t>
      </w:r>
    </w:p>
    <w:p w:rsidR="006F4AFB" w:rsidRPr="00E67DBF" w:rsidP="006F4AFB">
      <w:pPr>
        <w:spacing w:line="240" w:lineRule="auto"/>
        <w:ind w:left="540"/>
        <w:jc w:val="thaiDistribute"/>
        <w:rPr>
          <w:rFonts w:ascii="Angsana New" w:hAnsi="Angsana New"/>
          <w:sz w:val="26"/>
          <w:szCs w:val="26"/>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30</w:t>
      </w:r>
      <w:r w:rsidRPr="00E67DBF">
        <w:rPr>
          <w:rFonts w:ascii="Angsana New" w:hAnsi="Angsana New" w:hint="cs"/>
          <w:sz w:val="26"/>
          <w:szCs w:val="26"/>
        </w:rPr>
        <w:t xml:space="preserve"> </w:t>
      </w:r>
      <w:r w:rsidRPr="00E67DBF">
        <w:rPr>
          <w:rFonts w:ascii="Angsana New" w:hAnsi="Angsana New" w:hint="cs"/>
          <w:sz w:val="26"/>
          <w:szCs w:val="26"/>
          <w:cs/>
          <w:lang w:bidi="th-TH"/>
        </w:rPr>
        <w:t>เมษายน</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lang w:val="en-US"/>
        </w:rPr>
        <w:t>.</w:t>
      </w:r>
      <w:r w:rsidRPr="00E67DBF">
        <w:rPr>
          <w:rFonts w:ascii="Angsana New" w:hAnsi="Angsana New" w:hint="cs"/>
          <w:sz w:val="26"/>
          <w:szCs w:val="26"/>
          <w:cs/>
          <w:lang w:val="en-US" w:bidi="th-TH"/>
        </w:rPr>
        <w:t>ศ</w:t>
      </w:r>
      <w:r w:rsidRPr="00E67DBF">
        <w:rPr>
          <w:rFonts w:ascii="Angsana New" w:hAnsi="Angsana New" w:hint="cs"/>
          <w:sz w:val="26"/>
          <w:szCs w:val="26"/>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lang w:val="en-US"/>
        </w:rPr>
        <w:t xml:space="preserve"> </w:t>
      </w:r>
      <w:r w:rsidRPr="00E67DBF">
        <w:rPr>
          <w:rFonts w:ascii="Angsana New" w:hAnsi="Angsana New" w:hint="cs"/>
          <w:sz w:val="26"/>
          <w:szCs w:val="26"/>
        </w:rPr>
        <w:t>ABPR</w:t>
      </w:r>
      <w:r w:rsidRPr="00E67DBF" w:rsidR="00E67DBF">
        <w:rPr>
          <w:rFonts w:ascii="Angsana New" w:hAnsi="Angsana New" w:hint="cs"/>
          <w:sz w:val="26"/>
          <w:szCs w:val="26"/>
        </w:rPr>
        <w:t>4</w:t>
      </w:r>
      <w:r w:rsidRPr="00E67DBF">
        <w:rPr>
          <w:rFonts w:ascii="Angsana New" w:hAnsi="Angsana New" w:hint="cs"/>
          <w:sz w:val="26"/>
          <w:szCs w:val="26"/>
          <w:cs/>
        </w:rPr>
        <w:t xml:space="preserve"> </w:t>
      </w:r>
      <w:r w:rsidRPr="00E67DBF">
        <w:rPr>
          <w:rFonts w:ascii="Angsana New" w:hAnsi="Angsana New" w:hint="cs"/>
          <w:sz w:val="26"/>
          <w:szCs w:val="26"/>
          <w:cs/>
          <w:lang w:bidi="th-TH"/>
        </w:rPr>
        <w:t>ได้เรียกชำระค่าหุ้นเพิ่มเติม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โดยบริษัทได้จ่ายชำระค่าหุ้นเพิ่มเติมดังกล่าวตามสัดส่วน</w:t>
      </w:r>
      <w:r w:rsidRPr="00E67DBF" w:rsidR="0024591F">
        <w:rPr>
          <w:rFonts w:ascii="Angsana New" w:hAnsi="Angsana New"/>
          <w:sz w:val="26"/>
          <w:szCs w:val="26"/>
        </w:rPr>
        <w:br/>
      </w:r>
      <w:r w:rsidRPr="00E67DBF">
        <w:rPr>
          <w:rFonts w:ascii="Angsana New" w:hAnsi="Angsana New" w:hint="cs"/>
          <w:sz w:val="26"/>
          <w:szCs w:val="26"/>
          <w:cs/>
          <w:lang w:bidi="th-TH"/>
        </w:rPr>
        <w:t>การลงทุนเดิมเป็นจำนวนเงินรวม</w:t>
      </w:r>
      <w:r w:rsidRPr="00E67DBF">
        <w:rPr>
          <w:rFonts w:ascii="Angsana New" w:hAnsi="Angsana New" w:hint="cs"/>
          <w:sz w:val="26"/>
          <w:szCs w:val="26"/>
        </w:rPr>
        <w:t xml:space="preserve"> </w:t>
      </w:r>
      <w:r w:rsidRPr="00E67DBF" w:rsidR="00E67DBF">
        <w:rPr>
          <w:rFonts w:ascii="Angsana New" w:hAnsi="Angsana New" w:hint="cs"/>
          <w:sz w:val="26"/>
          <w:szCs w:val="26"/>
        </w:rPr>
        <w:t>138</w:t>
      </w:r>
      <w:r w:rsidRPr="00E67DBF">
        <w:rPr>
          <w:rFonts w:ascii="Angsana New" w:hAnsi="Angsana New" w:hint="cs"/>
          <w:sz w:val="26"/>
          <w:szCs w:val="26"/>
        </w:rPr>
        <w:t>.</w:t>
      </w:r>
      <w:r w:rsidRPr="00E67DBF" w:rsidR="00E67DBF">
        <w:rPr>
          <w:rFonts w:ascii="Angsana New" w:hAnsi="Angsana New" w:hint="cs"/>
          <w:sz w:val="26"/>
          <w:szCs w:val="26"/>
        </w:rPr>
        <w:t>07</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p>
    <w:p w:rsidR="00516E8A" w:rsidRPr="00E67DBF">
      <w:pPr>
        <w:spacing w:line="240" w:lineRule="auto"/>
        <w:rPr>
          <w:rFonts w:ascii="Angsana New" w:hAnsi="Angsana New"/>
          <w:sz w:val="26"/>
          <w:szCs w:val="26"/>
        </w:rPr>
      </w:pPr>
      <w:r w:rsidRPr="00E67DBF">
        <w:rPr>
          <w:rFonts w:ascii="Angsana New" w:hAnsi="Angsana New" w:hint="cs"/>
          <w:sz w:val="26"/>
          <w:szCs w:val="26"/>
        </w:rPr>
        <w:br w:type="page"/>
      </w:r>
    </w:p>
    <w:p w:rsidR="00516E8A" w:rsidRPr="00E67DBF" w:rsidP="00516E8A">
      <w:pPr>
        <w:tabs>
          <w:tab w:val="left" w:pos="540"/>
        </w:tabs>
        <w:spacing w:line="240" w:lineRule="auto"/>
        <w:jc w:val="thaiDistribute"/>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16E8A" w:rsidRPr="00E67DBF" w:rsidP="00516E8A">
      <w:pPr>
        <w:spacing w:line="240" w:lineRule="auto"/>
        <w:ind w:left="540"/>
        <w:jc w:val="thaiDistribute"/>
        <w:rPr>
          <w:rFonts w:ascii="Angsana New" w:hAnsi="Angsana New"/>
          <w:sz w:val="24"/>
          <w:szCs w:val="24"/>
          <w:lang w:val="en-US"/>
        </w:rPr>
      </w:pPr>
    </w:p>
    <w:p w:rsidR="00516E8A" w:rsidRPr="00E67DBF" w:rsidP="00516E8A">
      <w:pPr>
        <w:spacing w:line="240" w:lineRule="auto"/>
        <w:ind w:left="540"/>
        <w:jc w:val="thaiDistribute"/>
        <w:rPr>
          <w:rFonts w:ascii="Angsana New" w:hAnsi="Angsana New"/>
          <w:sz w:val="26"/>
          <w:szCs w:val="26"/>
          <w:cs/>
          <w:lang w:val="en-US"/>
        </w:rPr>
      </w:pPr>
      <w:r w:rsidRPr="00E67DBF">
        <w:rPr>
          <w:rFonts w:ascii="Angsana New" w:hAnsi="Angsana New" w:hint="cs"/>
          <w:sz w:val="26"/>
          <w:szCs w:val="26"/>
          <w:cs/>
          <w:lang w:val="en-US" w:bidi="th-TH"/>
        </w:rPr>
        <w:t>การเปลี่ยนแปลงที่สำคัญของเงินลงทุนในบริษัทย่อย</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มีดังต่อไปนี้</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16E8A" w:rsidRPr="00E67DBF" w:rsidP="006F4AFB">
      <w:pPr>
        <w:spacing w:line="240" w:lineRule="auto"/>
        <w:ind w:left="540"/>
        <w:jc w:val="thaiDistribute"/>
        <w:rPr>
          <w:rFonts w:ascii="Angsana New" w:hAnsi="Angsana New"/>
          <w:sz w:val="26"/>
          <w:szCs w:val="26"/>
          <w:lang w:val="en-US"/>
        </w:rPr>
      </w:pPr>
    </w:p>
    <w:p w:rsidR="00516E8A" w:rsidRPr="00E67DBF" w:rsidP="00516E8A">
      <w:pPr>
        <w:spacing w:line="240" w:lineRule="auto"/>
        <w:ind w:left="540"/>
        <w:jc w:val="thaiDistribute"/>
        <w:rPr>
          <w:rFonts w:ascii="Angsana New" w:hAnsi="Angsana New"/>
          <w:b/>
          <w:bCs/>
          <w:spacing w:val="-2"/>
          <w:sz w:val="26"/>
          <w:szCs w:val="26"/>
        </w:rPr>
      </w:pPr>
      <w:r w:rsidRPr="00E67DBF">
        <w:rPr>
          <w:rFonts w:ascii="Angsana New" w:hAnsi="Angsana New" w:hint="cs"/>
          <w:b/>
          <w:bCs/>
          <w:spacing w:val="-2"/>
          <w:sz w:val="26"/>
          <w:szCs w:val="26"/>
          <w:cs/>
          <w:lang w:val="en-US" w:bidi="th-TH"/>
        </w:rPr>
        <w:t>พ</w:t>
      </w:r>
      <w:r w:rsidRPr="00E67DBF">
        <w:rPr>
          <w:rFonts w:ascii="Angsana New" w:hAnsi="Angsana New" w:hint="cs"/>
          <w:b/>
          <w:bCs/>
          <w:spacing w:val="-2"/>
          <w:sz w:val="26"/>
          <w:szCs w:val="26"/>
          <w:cs/>
          <w:lang w:val="en-US"/>
        </w:rPr>
        <w:t>.</w:t>
      </w:r>
      <w:r w:rsidRPr="00E67DBF">
        <w:rPr>
          <w:rFonts w:ascii="Angsana New" w:hAnsi="Angsana New" w:hint="cs"/>
          <w:b/>
          <w:bCs/>
          <w:spacing w:val="-2"/>
          <w:sz w:val="26"/>
          <w:szCs w:val="26"/>
          <w:cs/>
          <w:lang w:val="en-US" w:bidi="th-TH"/>
        </w:rPr>
        <w:t>ศ</w:t>
      </w:r>
      <w:r w:rsidRPr="00E67DBF">
        <w:rPr>
          <w:rFonts w:ascii="Angsana New" w:hAnsi="Angsana New" w:hint="cs"/>
          <w:b/>
          <w:bCs/>
          <w:spacing w:val="-2"/>
          <w:sz w:val="26"/>
          <w:szCs w:val="26"/>
          <w:cs/>
          <w:lang w:val="en-US"/>
        </w:rPr>
        <w:t xml:space="preserve">. </w:t>
      </w:r>
      <w:r w:rsidRPr="00E67DBF" w:rsidR="00E67DBF">
        <w:rPr>
          <w:rFonts w:ascii="Angsana New" w:hAnsi="Angsana New" w:hint="cs"/>
          <w:b/>
          <w:bCs/>
          <w:spacing w:val="-2"/>
          <w:sz w:val="26"/>
          <w:szCs w:val="26"/>
        </w:rPr>
        <w:t>2561</w:t>
      </w:r>
      <w:r w:rsidRPr="00E67DBF">
        <w:rPr>
          <w:rFonts w:ascii="Angsana New" w:hAnsi="Angsana New" w:hint="cs"/>
          <w:b/>
          <w:bCs/>
          <w:spacing w:val="-2"/>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516E8A" w:rsidRPr="00E67DBF" w:rsidP="006F4AFB">
      <w:pPr>
        <w:spacing w:line="240" w:lineRule="auto"/>
        <w:ind w:left="540"/>
        <w:jc w:val="thaiDistribute"/>
        <w:rPr>
          <w:rFonts w:ascii="Angsana New" w:hAnsi="Angsana New"/>
          <w:sz w:val="26"/>
          <w:szCs w:val="26"/>
          <w:lang w:val="en-US"/>
        </w:rPr>
      </w:pPr>
    </w:p>
    <w:p w:rsidR="006F4AFB" w:rsidRPr="00E67DBF" w:rsidP="006F4AFB">
      <w:pPr>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ระยอง</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5</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Pr>
          <w:rFonts w:ascii="Angsana New" w:hAnsi="Angsana New" w:hint="cs"/>
          <w:b/>
          <w:bCs/>
          <w:sz w:val="26"/>
          <w:szCs w:val="26"/>
        </w:rPr>
        <w:t xml:space="preserve"> (“ABPR</w:t>
      </w:r>
      <w:r w:rsidRPr="00E67DBF" w:rsidR="00E67DBF">
        <w:rPr>
          <w:rFonts w:ascii="Angsana New" w:hAnsi="Angsana New" w:hint="cs"/>
          <w:b/>
          <w:bCs/>
          <w:sz w:val="26"/>
          <w:szCs w:val="26"/>
        </w:rPr>
        <w:t>5</w:t>
      </w:r>
      <w:r w:rsidRPr="00E67DBF">
        <w:rPr>
          <w:rFonts w:ascii="Angsana New" w:hAnsi="Angsana New" w:hint="cs"/>
          <w:b/>
          <w:bCs/>
          <w:sz w:val="26"/>
          <w:szCs w:val="26"/>
        </w:rPr>
        <w:t>”)</w:t>
      </w:r>
    </w:p>
    <w:p w:rsidR="006F4AFB" w:rsidRPr="00E67DBF" w:rsidP="006F4AFB">
      <w:pPr>
        <w:spacing w:line="240" w:lineRule="auto"/>
        <w:ind w:left="540"/>
        <w:jc w:val="thaiDistribute"/>
        <w:rPr>
          <w:rFonts w:ascii="Angsana New" w:hAnsi="Angsana New"/>
          <w:sz w:val="26"/>
          <w:szCs w:val="26"/>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28</w:t>
      </w:r>
      <w:r w:rsidRPr="00E67DBF">
        <w:rPr>
          <w:rFonts w:ascii="Angsana New" w:hAnsi="Angsana New" w:hint="cs"/>
          <w:sz w:val="26"/>
          <w:szCs w:val="26"/>
        </w:rPr>
        <w:t xml:space="preserve"> </w:t>
      </w:r>
      <w:r w:rsidRPr="00E67DBF">
        <w:rPr>
          <w:rFonts w:ascii="Angsana New" w:hAnsi="Angsana New" w:hint="cs"/>
          <w:sz w:val="26"/>
          <w:szCs w:val="26"/>
          <w:cs/>
          <w:lang w:bidi="th-TH"/>
        </w:rPr>
        <w:t>กุมภาพันธ์</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lang w:val="en-US"/>
        </w:rPr>
        <w:t>.</w:t>
      </w:r>
      <w:r w:rsidRPr="00E67DBF">
        <w:rPr>
          <w:rFonts w:ascii="Angsana New" w:hAnsi="Angsana New" w:hint="cs"/>
          <w:sz w:val="26"/>
          <w:szCs w:val="26"/>
          <w:cs/>
          <w:lang w:val="en-US" w:bidi="th-TH"/>
        </w:rPr>
        <w:t>ศ</w:t>
      </w:r>
      <w:r w:rsidRPr="00E67DBF">
        <w:rPr>
          <w:rFonts w:ascii="Angsana New" w:hAnsi="Angsana New" w:hint="cs"/>
          <w:sz w:val="26"/>
          <w:szCs w:val="26"/>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และ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กรกฎาคม</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w:t>
      </w:r>
      <w:r w:rsidRPr="00E67DBF" w:rsidR="00E67DBF">
        <w:rPr>
          <w:rFonts w:ascii="Angsana New" w:hAnsi="Angsana New" w:hint="cs"/>
          <w:sz w:val="26"/>
          <w:szCs w:val="26"/>
        </w:rPr>
        <w:t>2561</w:t>
      </w:r>
      <w:r w:rsidRPr="00E67DBF">
        <w:rPr>
          <w:rFonts w:ascii="Angsana New" w:hAnsi="Angsana New" w:hint="cs"/>
          <w:sz w:val="26"/>
          <w:szCs w:val="26"/>
          <w:lang w:val="en-US"/>
        </w:rPr>
        <w:t xml:space="preserve"> </w:t>
      </w:r>
      <w:r w:rsidRPr="00E67DBF">
        <w:rPr>
          <w:rFonts w:ascii="Angsana New" w:hAnsi="Angsana New" w:hint="cs"/>
          <w:sz w:val="26"/>
          <w:szCs w:val="26"/>
        </w:rPr>
        <w:t>ABPR</w:t>
      </w:r>
      <w:r w:rsidRPr="00E67DBF" w:rsidR="00E67DBF">
        <w:rPr>
          <w:rFonts w:ascii="Angsana New" w:hAnsi="Angsana New" w:hint="cs"/>
          <w:sz w:val="26"/>
          <w:szCs w:val="26"/>
        </w:rPr>
        <w:t>5</w:t>
      </w:r>
      <w:r w:rsidRPr="00E67DBF">
        <w:rPr>
          <w:rFonts w:ascii="Angsana New" w:hAnsi="Angsana New" w:hint="cs"/>
          <w:sz w:val="26"/>
          <w:szCs w:val="26"/>
        </w:rPr>
        <w:t xml:space="preserve"> </w:t>
      </w:r>
      <w:r w:rsidRPr="00E67DBF">
        <w:rPr>
          <w:rFonts w:ascii="Angsana New" w:hAnsi="Angsana New" w:hint="cs"/>
          <w:sz w:val="26"/>
          <w:szCs w:val="26"/>
          <w:cs/>
          <w:lang w:bidi="th-TH"/>
        </w:rPr>
        <w:t>ได้เรียกชำระค่าหุ้นเพิ่มเติม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โดยบริษัทได้จ่ายชำระค่าหุ้นเพิ่มเติมดังกล่าวตามสัดส่วนการลงทุนเดิมเป็นจำนวนเงินรวม</w:t>
      </w:r>
      <w:r w:rsidRPr="00E67DBF">
        <w:rPr>
          <w:rFonts w:ascii="Angsana New" w:hAnsi="Angsana New" w:hint="cs"/>
          <w:sz w:val="26"/>
          <w:szCs w:val="26"/>
          <w:cs/>
        </w:rPr>
        <w:t xml:space="preserve"> </w:t>
      </w:r>
      <w:r w:rsidRPr="00E67DBF" w:rsidR="00E67DBF">
        <w:rPr>
          <w:rFonts w:ascii="Angsana New" w:hAnsi="Angsana New" w:hint="cs"/>
          <w:sz w:val="26"/>
          <w:szCs w:val="26"/>
        </w:rPr>
        <w:t>308</w:t>
      </w:r>
      <w:r w:rsidRPr="00E67DBF">
        <w:rPr>
          <w:rFonts w:ascii="Angsana New" w:hAnsi="Angsana New" w:hint="cs"/>
          <w:sz w:val="26"/>
          <w:szCs w:val="26"/>
        </w:rPr>
        <w:t>.</w:t>
      </w:r>
      <w:r w:rsidRPr="00E67DBF" w:rsidR="00E67DBF">
        <w:rPr>
          <w:rFonts w:ascii="Angsana New" w:hAnsi="Angsana New" w:hint="cs"/>
          <w:sz w:val="26"/>
          <w:szCs w:val="26"/>
        </w:rPr>
        <w:t>95</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p>
    <w:p w:rsidR="006F4AFB" w:rsidRPr="00E67DBF" w:rsidP="006778CD">
      <w:pPr>
        <w:spacing w:line="240" w:lineRule="auto"/>
        <w:ind w:left="540"/>
        <w:jc w:val="thaiDistribute"/>
        <w:rPr>
          <w:rFonts w:ascii="Angsana New" w:hAnsi="Angsana New"/>
          <w:spacing w:val="-2"/>
          <w:sz w:val="26"/>
          <w:szCs w:val="26"/>
        </w:rPr>
      </w:pPr>
    </w:p>
    <w:p w:rsidR="006F4AFB" w:rsidRPr="00E67DBF" w:rsidP="006F4AFB">
      <w:pPr>
        <w:ind w:left="540"/>
        <w:jc w:val="thaiDistribute"/>
        <w:rPr>
          <w:rFonts w:ascii="Angsana New" w:hAnsi="Angsana New"/>
          <w:b/>
          <w:bCs/>
          <w:sz w:val="26"/>
          <w:szCs w:val="26"/>
        </w:rPr>
      </w:pPr>
      <w:r w:rsidRPr="00E67DBF">
        <w:rPr>
          <w:rFonts w:ascii="Angsana New" w:hAnsi="Angsana New" w:hint="cs"/>
          <w:b/>
          <w:bCs/>
          <w:sz w:val="26"/>
          <w:szCs w:val="26"/>
          <w:cs/>
          <w:lang w:bidi="th-TH"/>
        </w:rPr>
        <w:t>การเพิ่มขึ้นของส่วนได้เสียในบริษัทย่อยเจ็ดแห่ง</w:t>
      </w:r>
      <w:r w:rsidRPr="00E67DBF">
        <w:rPr>
          <w:rFonts w:ascii="Angsana New" w:hAnsi="Angsana New" w:hint="cs"/>
          <w:b/>
          <w:bCs/>
          <w:sz w:val="26"/>
          <w:szCs w:val="26"/>
        </w:rPr>
        <w:t xml:space="preserve"> </w:t>
      </w:r>
    </w:p>
    <w:p w:rsidR="006F4AFB" w:rsidRPr="00E67DBF" w:rsidP="006F4AFB">
      <w:pPr>
        <w:ind w:left="540"/>
        <w:jc w:val="thaiDistribute"/>
        <w:rPr>
          <w:rFonts w:ascii="Angsana New" w:hAnsi="Angsana New"/>
          <w:b/>
          <w:bCs/>
          <w:sz w:val="26"/>
          <w:szCs w:val="26"/>
        </w:rPr>
      </w:pPr>
    </w:p>
    <w:p w:rsidR="006F4AFB" w:rsidRPr="00E67DBF" w:rsidP="006F4AFB">
      <w:pPr>
        <w:ind w:left="540"/>
        <w:jc w:val="thaiDistribute"/>
        <w:rPr>
          <w:rFonts w:ascii="Angsana New" w:hAnsi="Angsana New"/>
          <w:sz w:val="26"/>
          <w:szCs w:val="26"/>
          <w:cs/>
        </w:rPr>
      </w:pPr>
      <w:r w:rsidRPr="00E67DBF">
        <w:rPr>
          <w:rFonts w:ascii="Angsana New" w:hAnsi="Angsana New" w:hint="cs"/>
          <w:sz w:val="26"/>
          <w:szCs w:val="26"/>
          <w:cs/>
          <w:lang w:bidi="th-TH"/>
        </w:rPr>
        <w:t>บริษัทย่อยทั้งเจ็ดแห่ง</w:t>
      </w:r>
      <w:r w:rsidRPr="00E67DBF">
        <w:rPr>
          <w:rFonts w:ascii="Angsana New" w:hAnsi="Angsana New" w:hint="cs"/>
          <w:sz w:val="26"/>
          <w:szCs w:val="26"/>
          <w:cs/>
        </w:rPr>
        <w:t xml:space="preserve"> </w:t>
      </w:r>
      <w:r w:rsidRPr="00E67DBF">
        <w:rPr>
          <w:rFonts w:ascii="Angsana New" w:hAnsi="Angsana New" w:hint="cs"/>
          <w:sz w:val="26"/>
          <w:szCs w:val="26"/>
          <w:cs/>
          <w:lang w:bidi="th-TH"/>
        </w:rPr>
        <w:t>ได้แก่</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บำเหน็จณรงค์</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ชะอำ</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ชัยบาดาล</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ชนแดน</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ศรีบุญเรือง</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วานรนิวาส</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ยางตลาด</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p>
    <w:p w:rsidR="006F4AFB" w:rsidRPr="00E67DBF" w:rsidP="006F4AFB">
      <w:pPr>
        <w:spacing w:line="240" w:lineRule="auto"/>
        <w:ind w:left="540"/>
        <w:rPr>
          <w:rFonts w:ascii="Angsana New" w:hAnsi="Angsana New"/>
          <w:sz w:val="26"/>
          <w:szCs w:val="26"/>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29</w:t>
      </w:r>
      <w:r w:rsidRPr="00E67DBF">
        <w:rPr>
          <w:rFonts w:ascii="Angsana New" w:hAnsi="Angsana New" w:hint="cs"/>
          <w:sz w:val="26"/>
          <w:szCs w:val="26"/>
          <w:cs/>
        </w:rPr>
        <w:t xml:space="preserve"> </w:t>
      </w:r>
      <w:r w:rsidRPr="00E67DBF">
        <w:rPr>
          <w:rFonts w:ascii="Angsana New" w:hAnsi="Angsana New" w:hint="cs"/>
          <w:sz w:val="26"/>
          <w:szCs w:val="26"/>
          <w:cs/>
          <w:lang w:bidi="th-TH"/>
        </w:rPr>
        <w:t>มิถุนายน</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lang w:val="en-US"/>
        </w:rPr>
        <w:t>“BGSP</w:t>
      </w: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Pr>
          <w:rFonts w:ascii="Angsana New" w:hAnsi="Angsana New" w:hint="cs"/>
          <w:sz w:val="26"/>
          <w:szCs w:val="26"/>
          <w:cs/>
          <w:lang w:val="en-US"/>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ซึ่งเป็นบริษัทย่อยทางตรงของบริษัท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และเป็น</w:t>
      </w:r>
      <w:r w:rsidRPr="00E67DBF" w:rsidR="0024591F">
        <w:rPr>
          <w:rFonts w:ascii="Angsana New" w:hAnsi="Angsana New"/>
          <w:sz w:val="26"/>
          <w:szCs w:val="26"/>
        </w:rPr>
        <w:br/>
      </w:r>
      <w:r w:rsidRPr="00E67DBF">
        <w:rPr>
          <w:rFonts w:ascii="Angsana New" w:hAnsi="Angsana New" w:hint="cs"/>
          <w:sz w:val="26"/>
          <w:szCs w:val="26"/>
          <w:cs/>
          <w:lang w:bidi="th-TH"/>
        </w:rPr>
        <w:t>ผู้ถือหุ้นร้อยละ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51</w:t>
      </w:r>
      <w:r w:rsidRPr="00E67DBF">
        <w:rPr>
          <w:rFonts w:ascii="Angsana New" w:hAnsi="Angsana New" w:hint="cs"/>
          <w:sz w:val="26"/>
          <w:szCs w:val="26"/>
          <w:cs/>
        </w:rPr>
        <w:t xml:space="preserve"> </w:t>
      </w:r>
      <w:r w:rsidRPr="00E67DBF">
        <w:rPr>
          <w:rFonts w:ascii="Angsana New" w:hAnsi="Angsana New" w:hint="cs"/>
          <w:sz w:val="26"/>
          <w:szCs w:val="26"/>
          <w:cs/>
          <w:lang w:bidi="th-TH"/>
        </w:rPr>
        <w:t>ในบริษัททั้งเจ็ดแห่งข้างต้นได้ซื้อหุ้นอีกร้อยละ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49</w:t>
      </w:r>
      <w:r w:rsidRPr="00E67DBF">
        <w:rPr>
          <w:rFonts w:ascii="Angsana New" w:hAnsi="Angsana New" w:hint="cs"/>
          <w:sz w:val="26"/>
          <w:szCs w:val="26"/>
        </w:rPr>
        <w:t xml:space="preserve"> </w:t>
      </w:r>
      <w:r w:rsidRPr="00E67DBF">
        <w:rPr>
          <w:rFonts w:ascii="Angsana New" w:hAnsi="Angsana New" w:hint="cs"/>
          <w:sz w:val="26"/>
          <w:szCs w:val="26"/>
          <w:cs/>
          <w:lang w:bidi="th-TH"/>
        </w:rPr>
        <w:t>จากผู้ถือหุ้นที่ไม่มีอำนาจควบคุมในแต่ละบริษัทดังกล่าว</w:t>
      </w:r>
      <w:r w:rsidRPr="00E67DBF">
        <w:rPr>
          <w:rFonts w:ascii="Angsana New" w:hAnsi="Angsana New" w:hint="cs"/>
          <w:sz w:val="26"/>
          <w:szCs w:val="26"/>
          <w:cs/>
        </w:rPr>
        <w:t xml:space="preserve"> </w:t>
      </w:r>
      <w:r w:rsidRPr="00E67DBF">
        <w:rPr>
          <w:rFonts w:ascii="Angsana New" w:hAnsi="Angsana New" w:hint="cs"/>
          <w:sz w:val="26"/>
          <w:szCs w:val="26"/>
          <w:cs/>
          <w:lang w:bidi="th-TH"/>
        </w:rPr>
        <w:t>เป็นจำนวนเงินรวม</w:t>
      </w:r>
      <w:r w:rsidRPr="00E67DBF">
        <w:rPr>
          <w:rFonts w:ascii="Angsana New" w:hAnsi="Angsana New" w:hint="cs"/>
          <w:sz w:val="26"/>
          <w:szCs w:val="26"/>
          <w:cs/>
        </w:rPr>
        <w:t xml:space="preserve"> </w:t>
      </w:r>
      <w:r w:rsidRPr="00E67DBF" w:rsidR="00E67DBF">
        <w:rPr>
          <w:rFonts w:ascii="Angsana New" w:hAnsi="Angsana New" w:hint="cs"/>
          <w:sz w:val="26"/>
          <w:szCs w:val="26"/>
        </w:rPr>
        <w:t>515</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lang w:val="en-US"/>
        </w:rPr>
        <w:t xml:space="preserve"> </w:t>
      </w:r>
      <w:r w:rsidRPr="00E67DBF">
        <w:rPr>
          <w:rFonts w:ascii="Angsana New" w:hAnsi="Angsana New" w:hint="cs"/>
          <w:caps/>
          <w:sz w:val="26"/>
          <w:szCs w:val="26"/>
          <w:cs/>
          <w:lang w:val="en-US" w:bidi="th-TH"/>
        </w:rPr>
        <w:t>ทำให้ส่วนได้เสียในเจ็ดบริษัทย่อยของ</w:t>
      </w:r>
      <w:r w:rsidRPr="00E67DBF">
        <w:rPr>
          <w:rFonts w:ascii="Angsana New" w:hAnsi="Angsana New" w:hint="cs"/>
          <w:caps/>
          <w:sz w:val="26"/>
          <w:szCs w:val="26"/>
          <w:cs/>
          <w:lang w:val="en-US"/>
        </w:rPr>
        <w:t xml:space="preserve"> </w:t>
      </w:r>
      <w:r w:rsidRPr="00E67DBF">
        <w:rPr>
          <w:rFonts w:ascii="Angsana New" w:hAnsi="Angsana New" w:hint="cs"/>
          <w:caps/>
          <w:sz w:val="26"/>
          <w:szCs w:val="26"/>
        </w:rPr>
        <w:t>BGSP</w:t>
      </w:r>
      <w:r w:rsidRPr="00E67DBF" w:rsidR="00E67DBF">
        <w:rPr>
          <w:rFonts w:ascii="Angsana New" w:hAnsi="Angsana New" w:hint="cs"/>
          <w:caps/>
          <w:sz w:val="26"/>
          <w:szCs w:val="26"/>
        </w:rPr>
        <w:t>1</w:t>
      </w:r>
      <w:r w:rsidRPr="00E67DBF">
        <w:rPr>
          <w:rFonts w:ascii="Angsana New" w:hAnsi="Angsana New" w:hint="cs"/>
          <w:caps/>
          <w:sz w:val="26"/>
          <w:szCs w:val="26"/>
        </w:rPr>
        <w:t xml:space="preserve"> </w:t>
      </w:r>
      <w:r w:rsidRPr="00E67DBF">
        <w:rPr>
          <w:rFonts w:ascii="Angsana New" w:hAnsi="Angsana New" w:hint="cs"/>
          <w:caps/>
          <w:sz w:val="26"/>
          <w:szCs w:val="26"/>
          <w:cs/>
          <w:lang w:val="en-US" w:bidi="th-TH"/>
        </w:rPr>
        <w:t>เพิ่มขึ้นจากร้อยละ</w:t>
      </w:r>
      <w:r w:rsidRPr="00E67DBF">
        <w:rPr>
          <w:rFonts w:ascii="Angsana New" w:hAnsi="Angsana New" w:hint="cs"/>
          <w:caps/>
          <w:sz w:val="26"/>
          <w:szCs w:val="26"/>
          <w:cs/>
          <w:lang w:val="en-US"/>
        </w:rPr>
        <w:t xml:space="preserve"> </w:t>
      </w:r>
      <w:r w:rsidRPr="00E67DBF" w:rsidR="00E67DBF">
        <w:rPr>
          <w:rFonts w:ascii="Angsana New" w:hAnsi="Angsana New" w:hint="cs"/>
          <w:caps/>
          <w:sz w:val="26"/>
          <w:szCs w:val="26"/>
        </w:rPr>
        <w:t>51</w:t>
      </w:r>
      <w:r w:rsidRPr="00E67DBF">
        <w:rPr>
          <w:rFonts w:ascii="Angsana New" w:hAnsi="Angsana New" w:hint="cs"/>
          <w:caps/>
          <w:sz w:val="26"/>
          <w:szCs w:val="26"/>
          <w:cs/>
          <w:lang w:val="en-US"/>
        </w:rPr>
        <w:t xml:space="preserve"> </w:t>
      </w:r>
      <w:r w:rsidRPr="00E67DBF">
        <w:rPr>
          <w:rFonts w:ascii="Angsana New" w:hAnsi="Angsana New" w:hint="cs"/>
          <w:caps/>
          <w:sz w:val="26"/>
          <w:szCs w:val="26"/>
          <w:cs/>
          <w:lang w:val="en-US" w:bidi="th-TH"/>
        </w:rPr>
        <w:t>เป็นร้อยละ</w:t>
      </w:r>
      <w:r w:rsidRPr="00E67DBF">
        <w:rPr>
          <w:rFonts w:ascii="Angsana New" w:hAnsi="Angsana New" w:hint="cs"/>
          <w:caps/>
          <w:sz w:val="26"/>
          <w:szCs w:val="26"/>
          <w:cs/>
          <w:lang w:val="en-US"/>
        </w:rPr>
        <w:t xml:space="preserve"> </w:t>
      </w:r>
      <w:r w:rsidRPr="00E67DBF" w:rsidR="00E67DBF">
        <w:rPr>
          <w:rFonts w:ascii="Angsana New" w:hAnsi="Angsana New" w:hint="cs"/>
          <w:caps/>
          <w:sz w:val="26"/>
          <w:szCs w:val="26"/>
        </w:rPr>
        <w:t>100</w:t>
      </w:r>
      <w:r w:rsidRPr="00E67DBF">
        <w:rPr>
          <w:rFonts w:ascii="Angsana New" w:hAnsi="Angsana New" w:hint="cs"/>
          <w:caps/>
          <w:sz w:val="26"/>
          <w:szCs w:val="26"/>
          <w:cs/>
          <w:lang w:val="en-US"/>
        </w:rPr>
        <w:t xml:space="preserve"> </w:t>
      </w:r>
      <w:r w:rsidRPr="00E67DBF">
        <w:rPr>
          <w:rFonts w:ascii="Angsana New" w:hAnsi="Angsana New" w:hint="cs"/>
          <w:sz w:val="26"/>
          <w:szCs w:val="26"/>
          <w:cs/>
          <w:lang w:bidi="th-TH"/>
        </w:rPr>
        <w:t>กลุ่มกิจการปรับปรุงมูลค่าตามบัญชี</w:t>
      </w:r>
      <w:r w:rsidRPr="00E67DBF">
        <w:rPr>
          <w:rFonts w:ascii="Angsana New" w:hAnsi="Angsana New" w:hint="cs"/>
          <w:spacing w:val="-2"/>
          <w:sz w:val="26"/>
          <w:szCs w:val="26"/>
          <w:cs/>
          <w:lang w:bidi="th-TH"/>
        </w:rPr>
        <w:t>ของส่วนของเจ้าของและส่วนได้เสียที่ไม่มีอำนาจควบคุมเพื่อสะท้อนการเปลี่ยนแปลงในสัดส่วนการถือหุ้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ผลต่างระหว่างมูลค่าของส่วนได้เสียในเจ็ดบริษัทย่อยที่เพิ่มขึ้นและมูลค่าสิ่งตอบแทนที่จ่ายถูกพิจารณาว่าเป็นมูลค่าของสิทธิ</w:t>
      </w:r>
      <w:r w:rsidRPr="00E67DBF" w:rsidR="0024591F">
        <w:rPr>
          <w:rFonts w:ascii="Angsana New" w:hAnsi="Angsana New"/>
          <w:spacing w:val="-2"/>
          <w:sz w:val="26"/>
          <w:szCs w:val="26"/>
        </w:rPr>
        <w:br/>
      </w:r>
      <w:r w:rsidRPr="00E67DBF">
        <w:rPr>
          <w:rFonts w:ascii="Angsana New" w:hAnsi="Angsana New" w:hint="cs"/>
          <w:spacing w:val="-2"/>
          <w:sz w:val="26"/>
          <w:szCs w:val="26"/>
          <w:cs/>
          <w:lang w:bidi="th-TH"/>
        </w:rPr>
        <w:t>ในสัญญาซื้อขายไฟฟ้า</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รวมอยู่ในสินทรัพย์ไม่มีตัวตน</w:t>
      </w:r>
      <w:r w:rsidRPr="00E67DBF">
        <w:rPr>
          <w:rFonts w:ascii="Angsana New" w:hAnsi="Angsana New" w:hint="cs"/>
          <w:sz w:val="26"/>
          <w:szCs w:val="26"/>
          <w:cs/>
        </w:rPr>
        <w:t xml:space="preserve">) </w:t>
      </w:r>
    </w:p>
    <w:p w:rsidR="006F4AFB" w:rsidRPr="00E67DBF" w:rsidP="006F4AFB">
      <w:pPr>
        <w:spacing w:line="240" w:lineRule="auto"/>
        <w:ind w:left="540"/>
        <w:jc w:val="thaiDistribute"/>
        <w:rPr>
          <w:rFonts w:ascii="Angsana New" w:hAnsi="Angsana New"/>
          <w:sz w:val="26"/>
          <w:szCs w:val="26"/>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รายการดังกล่าวสรุปได้ดังนี้</w:t>
      </w:r>
    </w:p>
    <w:tbl>
      <w:tblPr>
        <w:tblStyle w:val="TableNormal"/>
        <w:tblW w:w="9513" w:type="dxa"/>
        <w:tblInd w:w="-63" w:type="dxa"/>
        <w:tblLayout w:type="fixed"/>
        <w:tblLook w:val="0000"/>
      </w:tblPr>
      <w:tblGrid>
        <w:gridCol w:w="7731"/>
        <w:gridCol w:w="1782"/>
      </w:tblGrid>
      <w:tr w:rsidTr="00641143">
        <w:tblPrEx>
          <w:tblW w:w="9513" w:type="dxa"/>
          <w:tblInd w:w="-63" w:type="dxa"/>
          <w:tblLayout w:type="fixed"/>
          <w:tblLook w:val="0000"/>
        </w:tblPrEx>
        <w:trPr>
          <w:cantSplit/>
          <w:trHeight w:val="181"/>
        </w:trPr>
        <w:tc>
          <w:tcPr>
            <w:tcW w:w="7731" w:type="dxa"/>
            <w:vAlign w:val="bottom"/>
          </w:tcPr>
          <w:p w:rsidR="006F4AFB" w:rsidRPr="00E67DBF" w:rsidP="00641143">
            <w:pPr>
              <w:spacing w:line="240" w:lineRule="auto"/>
              <w:ind w:left="495"/>
              <w:rPr>
                <w:rFonts w:ascii="Angsana New" w:hAnsi="Angsana New"/>
                <w:b/>
                <w:bCs/>
                <w:sz w:val="26"/>
                <w:szCs w:val="26"/>
              </w:rPr>
            </w:pPr>
          </w:p>
        </w:tc>
        <w:tc>
          <w:tcPr>
            <w:tcW w:w="1782" w:type="dxa"/>
            <w:vAlign w:val="bottom"/>
          </w:tcPr>
          <w:p w:rsidR="006F4AFB" w:rsidRPr="00E67DBF" w:rsidP="00641143">
            <w:pPr>
              <w:tabs>
                <w:tab w:val="left" w:pos="3295"/>
                <w:tab w:val="right" w:pos="9744"/>
              </w:tabs>
              <w:suppressAutoHyphens/>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ข้อมูลทางการเงินรวม</w:t>
            </w:r>
          </w:p>
        </w:tc>
      </w:tr>
      <w:tr w:rsidTr="00641143">
        <w:tblPrEx>
          <w:tblW w:w="9513" w:type="dxa"/>
          <w:tblInd w:w="-63" w:type="dxa"/>
          <w:tblLayout w:type="fixed"/>
          <w:tblLook w:val="0000"/>
        </w:tblPrEx>
        <w:trPr>
          <w:cantSplit/>
          <w:trHeight w:val="181"/>
        </w:trPr>
        <w:tc>
          <w:tcPr>
            <w:tcW w:w="7731" w:type="dxa"/>
            <w:vAlign w:val="bottom"/>
          </w:tcPr>
          <w:p w:rsidR="006F4AFB" w:rsidRPr="00E67DBF" w:rsidP="00641143">
            <w:pPr>
              <w:spacing w:line="240" w:lineRule="auto"/>
              <w:ind w:left="495"/>
              <w:rPr>
                <w:rFonts w:ascii="Angsana New" w:hAnsi="Angsana New"/>
                <w:b/>
                <w:bCs/>
                <w:sz w:val="26"/>
                <w:szCs w:val="26"/>
                <w:cs/>
              </w:rPr>
            </w:pPr>
          </w:p>
        </w:tc>
        <w:tc>
          <w:tcPr>
            <w:tcW w:w="1782" w:type="dxa"/>
            <w:vAlign w:val="bottom"/>
          </w:tcPr>
          <w:p w:rsidR="006F4AFB" w:rsidRPr="00E67DBF" w:rsidP="00641143">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r w:rsidRPr="00E67DBF">
              <w:rPr>
                <w:rFonts w:ascii="Angsana New" w:eastAsia="Cordia New" w:hAnsi="Angsana New" w:hint="cs"/>
                <w:b/>
                <w:bCs/>
                <w:sz w:val="26"/>
                <w:szCs w:val="26"/>
                <w:lang w:eastAsia="en-GB"/>
              </w:rPr>
              <w:t xml:space="preserve"> </w:t>
            </w:r>
          </w:p>
        </w:tc>
      </w:tr>
      <w:tr w:rsidTr="00641143">
        <w:tblPrEx>
          <w:tblW w:w="9513" w:type="dxa"/>
          <w:tblInd w:w="-63" w:type="dxa"/>
          <w:tblLayout w:type="fixed"/>
          <w:tblLook w:val="0000"/>
        </w:tblPrEx>
        <w:trPr>
          <w:cantSplit/>
          <w:trHeight w:val="120"/>
        </w:trPr>
        <w:tc>
          <w:tcPr>
            <w:tcW w:w="7731" w:type="dxa"/>
            <w:vAlign w:val="bottom"/>
          </w:tcPr>
          <w:p w:rsidR="006F4AFB" w:rsidRPr="00E67DBF" w:rsidP="00641143">
            <w:pPr>
              <w:spacing w:line="240" w:lineRule="auto"/>
              <w:ind w:left="495"/>
              <w:rPr>
                <w:rFonts w:ascii="Angsana New" w:hAnsi="Angsana New"/>
                <w:b/>
                <w:bCs/>
                <w:sz w:val="12"/>
                <w:szCs w:val="12"/>
                <w:cs/>
              </w:rPr>
            </w:pPr>
          </w:p>
        </w:tc>
        <w:tc>
          <w:tcPr>
            <w:tcW w:w="1782" w:type="dxa"/>
          </w:tcPr>
          <w:p w:rsidR="006F4AFB" w:rsidRPr="00E67DBF" w:rsidP="00641143">
            <w:pPr>
              <w:spacing w:line="240" w:lineRule="auto"/>
              <w:ind w:right="-72"/>
              <w:jc w:val="right"/>
              <w:rPr>
                <w:rFonts w:ascii="Angsana New" w:hAnsi="Angsana New"/>
                <w:sz w:val="12"/>
                <w:szCs w:val="12"/>
              </w:rPr>
            </w:pPr>
          </w:p>
        </w:tc>
      </w:tr>
      <w:tr w:rsidTr="00641143">
        <w:tblPrEx>
          <w:tblW w:w="9513" w:type="dxa"/>
          <w:tblInd w:w="-63" w:type="dxa"/>
          <w:tblLayout w:type="fixed"/>
          <w:tblLook w:val="0000"/>
        </w:tblPrEx>
        <w:trPr>
          <w:cantSplit/>
          <w:trHeight w:val="120"/>
        </w:trPr>
        <w:tc>
          <w:tcPr>
            <w:tcW w:w="7731" w:type="dxa"/>
            <w:vAlign w:val="bottom"/>
          </w:tcPr>
          <w:p w:rsidR="006F4AFB" w:rsidRPr="00E67DBF" w:rsidP="00641143">
            <w:pPr>
              <w:spacing w:line="240" w:lineRule="auto"/>
              <w:ind w:left="495"/>
              <w:rPr>
                <w:rFonts w:ascii="Angsana New" w:hAnsi="Angsana New"/>
                <w:sz w:val="26"/>
                <w:szCs w:val="26"/>
                <w:cs/>
              </w:rPr>
            </w:pPr>
            <w:r w:rsidRPr="00E67DBF">
              <w:rPr>
                <w:rFonts w:ascii="Angsana New" w:hAnsi="Angsana New" w:hint="cs"/>
                <w:snapToGrid w:val="0"/>
                <w:sz w:val="26"/>
                <w:szCs w:val="26"/>
                <w:cs/>
                <w:lang w:bidi="th-TH"/>
              </w:rPr>
              <w:t>ราคาตามบัญชีของสินทรัพย์สุทธิของส่วนได้เสียที่ไม่มีอำนาจควบคุมที่ได้มา</w:t>
            </w:r>
          </w:p>
        </w:tc>
        <w:tc>
          <w:tcPr>
            <w:tcW w:w="1782" w:type="dxa"/>
            <w:vAlign w:val="bottom"/>
          </w:tcPr>
          <w:p w:rsidR="006F4AFB" w:rsidRPr="00E67DBF" w:rsidP="00641143">
            <w:pP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339</w:t>
            </w:r>
            <w:r w:rsidRPr="00E67DBF">
              <w:rPr>
                <w:rFonts w:ascii="Angsana New" w:hAnsi="Angsana New" w:hint="cs"/>
                <w:sz w:val="26"/>
                <w:szCs w:val="26"/>
                <w:lang w:val="en-US"/>
              </w:rPr>
              <w:t>,</w:t>
            </w:r>
            <w:r w:rsidRPr="00E67DBF" w:rsidR="00E67DBF">
              <w:rPr>
                <w:rFonts w:ascii="Angsana New" w:hAnsi="Angsana New" w:hint="cs"/>
                <w:sz w:val="26"/>
                <w:szCs w:val="26"/>
              </w:rPr>
              <w:t>413</w:t>
            </w:r>
          </w:p>
        </w:tc>
      </w:tr>
      <w:tr w:rsidTr="00641143">
        <w:tblPrEx>
          <w:tblW w:w="9513" w:type="dxa"/>
          <w:tblInd w:w="-63" w:type="dxa"/>
          <w:tblLayout w:type="fixed"/>
          <w:tblLook w:val="0000"/>
        </w:tblPrEx>
        <w:trPr>
          <w:cantSplit/>
          <w:trHeight w:val="120"/>
        </w:trPr>
        <w:tc>
          <w:tcPr>
            <w:tcW w:w="7731" w:type="dxa"/>
            <w:vAlign w:val="bottom"/>
          </w:tcPr>
          <w:p w:rsidR="006F4AFB" w:rsidRPr="00E67DBF" w:rsidP="00641143">
            <w:pPr>
              <w:spacing w:line="240" w:lineRule="auto"/>
              <w:ind w:left="495"/>
              <w:rPr>
                <w:rFonts w:ascii="Angsana New" w:hAnsi="Angsana New"/>
                <w:sz w:val="26"/>
                <w:szCs w:val="26"/>
                <w:cs/>
                <w:lang w:val="en-US"/>
              </w:rPr>
            </w:pPr>
            <w:r w:rsidRPr="00E67DBF">
              <w:rPr>
                <w:rFonts w:ascii="Angsana New" w:eastAsia="Times New Roman" w:hAnsi="Angsana New" w:hint="cs"/>
                <w:sz w:val="26"/>
                <w:szCs w:val="26"/>
                <w:cs/>
                <w:lang w:val="en-US" w:bidi="th-TH"/>
              </w:rPr>
              <w:t>สิทธิในสัญญาซื้อขายไฟฟ้า</w:t>
            </w:r>
          </w:p>
        </w:tc>
        <w:tc>
          <w:tcPr>
            <w:tcW w:w="1782" w:type="dxa"/>
            <w:vAlign w:val="bottom"/>
          </w:tcPr>
          <w:p w:rsidR="006F4AFB" w:rsidRPr="00E67DBF" w:rsidP="00641143">
            <w:pPr>
              <w:pBdr>
                <w:bottom w:val="single" w:sz="4" w:space="1" w:color="auto"/>
              </w:pBdr>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175</w:t>
            </w:r>
            <w:r w:rsidRPr="00E67DBF">
              <w:rPr>
                <w:rFonts w:ascii="Angsana New" w:hAnsi="Angsana New" w:hint="cs"/>
                <w:sz w:val="26"/>
                <w:szCs w:val="26"/>
                <w:lang w:val="en-US"/>
              </w:rPr>
              <w:t>,</w:t>
            </w:r>
            <w:r w:rsidRPr="00E67DBF" w:rsidR="00E67DBF">
              <w:rPr>
                <w:rFonts w:ascii="Angsana New" w:hAnsi="Angsana New" w:hint="cs"/>
                <w:sz w:val="26"/>
                <w:szCs w:val="26"/>
              </w:rPr>
              <w:t>587</w:t>
            </w:r>
          </w:p>
        </w:tc>
      </w:tr>
      <w:tr w:rsidTr="00641143">
        <w:tblPrEx>
          <w:tblW w:w="9513" w:type="dxa"/>
          <w:tblInd w:w="-63" w:type="dxa"/>
          <w:tblLayout w:type="fixed"/>
          <w:tblLook w:val="0000"/>
        </w:tblPrEx>
        <w:trPr>
          <w:cantSplit/>
          <w:trHeight w:val="120"/>
        </w:trPr>
        <w:tc>
          <w:tcPr>
            <w:tcW w:w="7731" w:type="dxa"/>
            <w:vAlign w:val="bottom"/>
          </w:tcPr>
          <w:p w:rsidR="006F4AFB" w:rsidRPr="00E67DBF" w:rsidP="00641143">
            <w:pPr>
              <w:spacing w:line="240" w:lineRule="auto"/>
              <w:ind w:left="495"/>
              <w:rPr>
                <w:rFonts w:ascii="Angsana New" w:hAnsi="Angsana New"/>
                <w:sz w:val="26"/>
                <w:szCs w:val="26"/>
                <w:cs/>
              </w:rPr>
            </w:pPr>
            <w:r w:rsidRPr="00E67DBF">
              <w:rPr>
                <w:rFonts w:ascii="Angsana New" w:hAnsi="Angsana New" w:hint="cs"/>
                <w:snapToGrid w:val="0"/>
                <w:sz w:val="26"/>
                <w:szCs w:val="26"/>
                <w:cs/>
                <w:lang w:bidi="th-TH"/>
              </w:rPr>
              <w:t>สิ่งตอบแทนที่จ่ายให้แก่ส่วนได้เสียที่ไม่มีอำนาจควบคุม</w:t>
            </w:r>
          </w:p>
        </w:tc>
        <w:tc>
          <w:tcPr>
            <w:tcW w:w="1782" w:type="dxa"/>
            <w:vAlign w:val="bottom"/>
          </w:tcPr>
          <w:p w:rsidR="006F4AFB" w:rsidRPr="00E67DBF" w:rsidP="00641143">
            <w:pPr>
              <w:pBdr>
                <w:bottom w:val="double" w:sz="4" w:space="1" w:color="auto"/>
              </w:pBdr>
              <w:tabs>
                <w:tab w:val="left" w:pos="-72"/>
              </w:tab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515</w:t>
            </w:r>
            <w:r w:rsidRPr="00E67DBF">
              <w:rPr>
                <w:rFonts w:ascii="Angsana New" w:hAnsi="Angsana New" w:hint="cs"/>
                <w:sz w:val="26"/>
                <w:szCs w:val="26"/>
                <w:lang w:val="en-US"/>
              </w:rPr>
              <w:t>,</w:t>
            </w:r>
            <w:r w:rsidRPr="00E67DBF" w:rsidR="00E67DBF">
              <w:rPr>
                <w:rFonts w:ascii="Angsana New" w:hAnsi="Angsana New" w:hint="cs"/>
                <w:sz w:val="26"/>
                <w:szCs w:val="26"/>
              </w:rPr>
              <w:t>000</w:t>
            </w:r>
          </w:p>
        </w:tc>
      </w:tr>
    </w:tbl>
    <w:p w:rsidR="006F4AFB" w:rsidRPr="00E67DBF">
      <w:pPr>
        <w:spacing w:line="240" w:lineRule="auto"/>
        <w:rPr>
          <w:rFonts w:ascii="Angsana New" w:hAnsi="Angsana New"/>
          <w:spacing w:val="-2"/>
          <w:sz w:val="26"/>
          <w:szCs w:val="26"/>
          <w:cs/>
        </w:rPr>
      </w:pPr>
      <w:r w:rsidRPr="00E67DBF">
        <w:rPr>
          <w:rFonts w:ascii="Angsana New" w:hAnsi="Angsana New" w:hint="cs"/>
          <w:spacing w:val="-2"/>
          <w:sz w:val="26"/>
          <w:szCs w:val="26"/>
          <w:cs/>
        </w:rPr>
        <w:br w:type="page"/>
      </w:r>
    </w:p>
    <w:p w:rsidR="006F4AFB" w:rsidRPr="00E67DBF" w:rsidP="006F4AFB">
      <w:pPr>
        <w:tabs>
          <w:tab w:val="left" w:pos="540"/>
        </w:tabs>
        <w:spacing w:line="240" w:lineRule="auto"/>
        <w:jc w:val="thaiDistribute"/>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6F4AFB" w:rsidRPr="00E67DBF" w:rsidP="006F4AFB">
      <w:pPr>
        <w:spacing w:line="240" w:lineRule="auto"/>
        <w:ind w:left="540"/>
        <w:jc w:val="thaiDistribute"/>
        <w:rPr>
          <w:rFonts w:ascii="Angsana New" w:hAnsi="Angsana New"/>
          <w:lang w:val="en-US"/>
        </w:rPr>
      </w:pPr>
    </w:p>
    <w:p w:rsidR="006F4AFB" w:rsidRPr="00E67DBF" w:rsidP="006F4AFB">
      <w:pPr>
        <w:spacing w:line="240" w:lineRule="auto"/>
        <w:ind w:left="540"/>
        <w:jc w:val="thaiDistribute"/>
        <w:rPr>
          <w:rFonts w:ascii="Angsana New" w:hAnsi="Angsana New"/>
          <w:sz w:val="26"/>
          <w:szCs w:val="26"/>
          <w:cs/>
          <w:lang w:val="en-US"/>
        </w:rPr>
      </w:pPr>
      <w:r w:rsidRPr="00E67DBF">
        <w:rPr>
          <w:rFonts w:ascii="Angsana New" w:hAnsi="Angsana New" w:hint="cs"/>
          <w:sz w:val="26"/>
          <w:szCs w:val="26"/>
          <w:cs/>
          <w:lang w:val="en-US" w:bidi="th-TH"/>
        </w:rPr>
        <w:t>การเปลี่ยนแปลงที่สำคัญของเงินลงทุนในบริษัทย่อย</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มีดังต่อไปนี้</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6F4AFB" w:rsidRPr="00E67DBF" w:rsidP="006F4AFB">
      <w:pPr>
        <w:spacing w:line="240" w:lineRule="auto"/>
        <w:ind w:left="540"/>
        <w:jc w:val="thaiDistribute"/>
        <w:rPr>
          <w:rFonts w:ascii="Angsana New" w:hAnsi="Angsana New"/>
          <w:spacing w:val="-2"/>
        </w:rPr>
      </w:pPr>
    </w:p>
    <w:p w:rsidR="006F4AFB" w:rsidRPr="00E67DBF" w:rsidP="006F4AFB">
      <w:pPr>
        <w:spacing w:line="240" w:lineRule="auto"/>
        <w:ind w:left="540"/>
        <w:jc w:val="thaiDistribute"/>
        <w:rPr>
          <w:rFonts w:ascii="Angsana New" w:hAnsi="Angsana New"/>
          <w:b/>
          <w:bCs/>
          <w:spacing w:val="-2"/>
          <w:sz w:val="26"/>
          <w:szCs w:val="26"/>
        </w:rPr>
      </w:pPr>
      <w:r w:rsidRPr="00E67DBF">
        <w:rPr>
          <w:rFonts w:ascii="Angsana New" w:hAnsi="Angsana New" w:hint="cs"/>
          <w:b/>
          <w:bCs/>
          <w:spacing w:val="-2"/>
          <w:sz w:val="26"/>
          <w:szCs w:val="26"/>
          <w:cs/>
          <w:lang w:val="en-US" w:bidi="th-TH"/>
        </w:rPr>
        <w:t>พ</w:t>
      </w:r>
      <w:r w:rsidRPr="00E67DBF">
        <w:rPr>
          <w:rFonts w:ascii="Angsana New" w:hAnsi="Angsana New" w:hint="cs"/>
          <w:b/>
          <w:bCs/>
          <w:spacing w:val="-2"/>
          <w:sz w:val="26"/>
          <w:szCs w:val="26"/>
          <w:cs/>
          <w:lang w:val="en-US"/>
        </w:rPr>
        <w:t>.</w:t>
      </w:r>
      <w:r w:rsidRPr="00E67DBF">
        <w:rPr>
          <w:rFonts w:ascii="Angsana New" w:hAnsi="Angsana New" w:hint="cs"/>
          <w:b/>
          <w:bCs/>
          <w:spacing w:val="-2"/>
          <w:sz w:val="26"/>
          <w:szCs w:val="26"/>
          <w:cs/>
          <w:lang w:val="en-US" w:bidi="th-TH"/>
        </w:rPr>
        <w:t>ศ</w:t>
      </w:r>
      <w:r w:rsidRPr="00E67DBF">
        <w:rPr>
          <w:rFonts w:ascii="Angsana New" w:hAnsi="Angsana New" w:hint="cs"/>
          <w:b/>
          <w:bCs/>
          <w:spacing w:val="-2"/>
          <w:sz w:val="26"/>
          <w:szCs w:val="26"/>
          <w:cs/>
          <w:lang w:val="en-US"/>
        </w:rPr>
        <w:t xml:space="preserve">. </w:t>
      </w:r>
      <w:r w:rsidRPr="00E67DBF" w:rsidR="00E67DBF">
        <w:rPr>
          <w:rFonts w:ascii="Angsana New" w:hAnsi="Angsana New" w:hint="cs"/>
          <w:b/>
          <w:bCs/>
          <w:spacing w:val="-2"/>
          <w:sz w:val="26"/>
          <w:szCs w:val="26"/>
        </w:rPr>
        <w:t>2561</w:t>
      </w:r>
      <w:r w:rsidRPr="00E67DBF">
        <w:rPr>
          <w:rFonts w:ascii="Angsana New" w:hAnsi="Angsana New" w:hint="cs"/>
          <w:b/>
          <w:bCs/>
          <w:spacing w:val="-2"/>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6F4AFB" w:rsidRPr="00E67DBF" w:rsidP="006778CD">
      <w:pPr>
        <w:spacing w:line="240" w:lineRule="auto"/>
        <w:ind w:left="540"/>
        <w:jc w:val="thaiDistribute"/>
        <w:rPr>
          <w:rFonts w:ascii="Angsana New" w:hAnsi="Angsana New"/>
          <w:spacing w:val="-2"/>
        </w:rPr>
      </w:pPr>
    </w:p>
    <w:p w:rsidR="006F4AFB" w:rsidRPr="00E67DBF" w:rsidP="006F4AFB">
      <w:pPr>
        <w:ind w:left="540"/>
        <w:jc w:val="thaiDistribute"/>
        <w:rPr>
          <w:rFonts w:ascii="Angsana New" w:hAnsi="Angsana New"/>
          <w:b/>
          <w:bCs/>
          <w:sz w:val="26"/>
          <w:szCs w:val="26"/>
        </w:rPr>
      </w:pPr>
      <w:r w:rsidRPr="00E67DBF">
        <w:rPr>
          <w:rFonts w:ascii="Angsana New" w:hAnsi="Angsana New" w:hint="cs"/>
          <w:b/>
          <w:bCs/>
          <w:sz w:val="26"/>
          <w:szCs w:val="26"/>
        </w:rPr>
        <w:t xml:space="preserve">Viet Thai Solar Joint Stock Company (“VTS”) </w:t>
      </w:r>
      <w:r w:rsidRPr="00E67DBF">
        <w:rPr>
          <w:rFonts w:ascii="Angsana New" w:hAnsi="Angsana New" w:hint="cs"/>
          <w:b/>
          <w:bCs/>
          <w:sz w:val="26"/>
          <w:szCs w:val="26"/>
          <w:cs/>
          <w:lang w:bidi="th-TH"/>
        </w:rPr>
        <w:t>และ</w:t>
      </w:r>
      <w:r w:rsidRPr="00E67DBF">
        <w:rPr>
          <w:rFonts w:ascii="Angsana New" w:hAnsi="Angsana New" w:hint="cs"/>
          <w:b/>
          <w:bCs/>
          <w:sz w:val="26"/>
          <w:szCs w:val="26"/>
          <w:cs/>
        </w:rPr>
        <w:t xml:space="preserve"> </w:t>
      </w:r>
      <w:r w:rsidRPr="00E67DBF">
        <w:rPr>
          <w:rFonts w:ascii="Angsana New" w:hAnsi="Angsana New" w:hint="cs"/>
          <w:b/>
          <w:bCs/>
          <w:sz w:val="26"/>
          <w:szCs w:val="26"/>
        </w:rPr>
        <w:t>Dau Tieng</w:t>
      </w:r>
      <w:r w:rsidRPr="00E67DBF">
        <w:rPr>
          <w:rFonts w:ascii="Angsana New" w:hAnsi="Angsana New" w:hint="cs"/>
          <w:b/>
          <w:bCs/>
          <w:sz w:val="26"/>
          <w:szCs w:val="26"/>
          <w:cs/>
        </w:rPr>
        <w:t xml:space="preserve"> </w:t>
      </w:r>
      <w:r w:rsidRPr="00E67DBF">
        <w:rPr>
          <w:rFonts w:ascii="Angsana New" w:hAnsi="Angsana New" w:hint="cs"/>
          <w:b/>
          <w:bCs/>
          <w:sz w:val="26"/>
          <w:szCs w:val="26"/>
        </w:rPr>
        <w:t>Tay Ninh Energy Joint Stock Company (“DTE”)</w:t>
      </w:r>
    </w:p>
    <w:p w:rsidR="006F4AFB" w:rsidRPr="00E67DBF" w:rsidP="00516E8A">
      <w:pPr>
        <w:spacing w:line="240" w:lineRule="auto"/>
        <w:ind w:left="540"/>
        <w:jc w:val="thaiDistribute"/>
        <w:rPr>
          <w:rFonts w:ascii="Angsana New" w:hAnsi="Angsana New"/>
          <w:spacing w:val="-2"/>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16</w:t>
      </w:r>
      <w:r w:rsidRPr="00E67DBF">
        <w:rPr>
          <w:rFonts w:ascii="Angsana New" w:hAnsi="Angsana New" w:hint="cs"/>
          <w:sz w:val="26"/>
          <w:szCs w:val="26"/>
        </w:rPr>
        <w:t xml:space="preserve"> </w:t>
      </w:r>
      <w:r w:rsidRPr="00E67DBF">
        <w:rPr>
          <w:rFonts w:ascii="Angsana New" w:hAnsi="Angsana New" w:hint="cs"/>
          <w:sz w:val="26"/>
          <w:szCs w:val="26"/>
          <w:cs/>
          <w:lang w:bidi="th-TH"/>
        </w:rPr>
        <w:t>กรกฎาคม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รีนิวเอเบิล</w:t>
      </w:r>
      <w:r w:rsidRPr="00E67DBF">
        <w:rPr>
          <w:rFonts w:ascii="Angsana New" w:hAnsi="Angsana New" w:hint="cs"/>
          <w:sz w:val="26"/>
          <w:szCs w:val="26"/>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ซึ่งเป็นบริษัทย่อยทางตรงของบริษัทได้ลงทุนเป็นจำนวนเงิน</w:t>
      </w:r>
      <w:r w:rsidRPr="00E67DBF">
        <w:rPr>
          <w:rFonts w:ascii="Angsana New" w:hAnsi="Angsana New" w:hint="cs"/>
          <w:sz w:val="26"/>
          <w:szCs w:val="26"/>
        </w:rPr>
        <w:t xml:space="preserve"> </w:t>
      </w:r>
      <w:r w:rsidRPr="00E67DBF" w:rsidR="00E67DBF">
        <w:rPr>
          <w:rFonts w:ascii="Angsana New" w:hAnsi="Angsana New" w:hint="cs"/>
          <w:sz w:val="26"/>
          <w:szCs w:val="26"/>
        </w:rPr>
        <w:t>55</w:t>
      </w:r>
      <w:r w:rsidRPr="00E67DBF">
        <w:rPr>
          <w:rFonts w:ascii="Angsana New" w:hAnsi="Angsana New" w:hint="cs"/>
          <w:sz w:val="26"/>
          <w:szCs w:val="26"/>
        </w:rPr>
        <w:t>,</w:t>
      </w:r>
      <w:r w:rsidRPr="00E67DBF" w:rsidR="00E67DBF">
        <w:rPr>
          <w:rFonts w:ascii="Angsana New" w:hAnsi="Angsana New" w:hint="cs"/>
          <w:sz w:val="26"/>
          <w:szCs w:val="26"/>
        </w:rPr>
        <w:t>000</w:t>
      </w:r>
      <w:r w:rsidRPr="00E67DBF">
        <w:rPr>
          <w:rFonts w:ascii="Angsana New" w:hAnsi="Angsana New" w:hint="cs"/>
          <w:sz w:val="26"/>
          <w:szCs w:val="26"/>
        </w:rPr>
        <w:t xml:space="preserve"> </w:t>
      </w:r>
      <w:r w:rsidRPr="00E67DBF">
        <w:rPr>
          <w:rFonts w:ascii="Angsana New" w:hAnsi="Angsana New" w:hint="cs"/>
          <w:sz w:val="26"/>
          <w:szCs w:val="26"/>
          <w:cs/>
          <w:lang w:bidi="th-TH"/>
        </w:rPr>
        <w:t>ล้านดองเวียดนาม</w:t>
      </w:r>
      <w:r w:rsidRPr="00E67DBF">
        <w:rPr>
          <w:rFonts w:ascii="Angsana New" w:hAnsi="Angsana New" w:hint="cs"/>
          <w:sz w:val="26"/>
          <w:szCs w:val="26"/>
          <w:cs/>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w:t>
      </w:r>
      <w:r w:rsidRPr="00E67DBF" w:rsidR="00E67DBF">
        <w:rPr>
          <w:rFonts w:ascii="Angsana New" w:hAnsi="Angsana New" w:hint="cs"/>
          <w:sz w:val="26"/>
          <w:szCs w:val="26"/>
        </w:rPr>
        <w:t>50</w:t>
      </w:r>
      <w:r w:rsidRPr="00E67DBF">
        <w:rPr>
          <w:rFonts w:ascii="Angsana New" w:hAnsi="Angsana New" w:hint="cs"/>
          <w:sz w:val="26"/>
          <w:szCs w:val="26"/>
        </w:rPr>
        <w:t xml:space="preserve"> </w:t>
      </w:r>
      <w:r w:rsidRPr="00E67DBF" w:rsidR="0096704B">
        <w:rPr>
          <w:rFonts w:ascii="Angsana New" w:hAnsi="Angsana New" w:hint="cs"/>
          <w:sz w:val="26"/>
          <w:szCs w:val="26"/>
          <w:cs/>
          <w:lang w:bidi="th-TH"/>
        </w:rPr>
        <w:t>ล้านดอลลาร์สหรัฐฯ</w:t>
      </w:r>
      <w:r w:rsidRPr="00E67DBF" w:rsidR="0096704B">
        <w:rPr>
          <w:rFonts w:ascii="Angsana New" w:hAnsi="Angsana New" w:hint="cs"/>
          <w:sz w:val="26"/>
          <w:szCs w:val="26"/>
          <w:cs/>
        </w:rPr>
        <w:t xml:space="preserve"> (</w:t>
      </w:r>
      <w:r w:rsidRPr="00E67DBF" w:rsidR="0096704B">
        <w:rPr>
          <w:rFonts w:ascii="Angsana New" w:hAnsi="Angsana New" w:hint="cs"/>
          <w:sz w:val="26"/>
          <w:szCs w:val="26"/>
          <w:cs/>
          <w:lang w:bidi="th-TH"/>
        </w:rPr>
        <w:t>เทียบเท่ากับ</w:t>
      </w:r>
      <w:r w:rsidRPr="00E67DBF" w:rsidR="0096704B">
        <w:rPr>
          <w:rFonts w:ascii="Angsana New" w:hAnsi="Angsana New"/>
          <w:sz w:val="26"/>
          <w:szCs w:val="26"/>
        </w:rPr>
        <w:t xml:space="preserve"> </w:t>
      </w:r>
      <w:r w:rsidRPr="00E67DBF" w:rsidR="00E67DBF">
        <w:rPr>
          <w:rFonts w:ascii="Angsana New" w:hAnsi="Angsana New"/>
          <w:sz w:val="26"/>
          <w:szCs w:val="26"/>
        </w:rPr>
        <w:t>1</w:t>
      </w:r>
      <w:r w:rsidRPr="00E67DBF" w:rsidR="0096704B">
        <w:rPr>
          <w:rFonts w:ascii="Angsana New" w:hAnsi="Angsana New"/>
          <w:sz w:val="26"/>
          <w:szCs w:val="26"/>
        </w:rPr>
        <w:t>,</w:t>
      </w:r>
      <w:r w:rsidRPr="00E67DBF" w:rsidR="00E67DBF">
        <w:rPr>
          <w:rFonts w:ascii="Angsana New" w:hAnsi="Angsana New"/>
          <w:sz w:val="26"/>
          <w:szCs w:val="26"/>
        </w:rPr>
        <w:t>135</w:t>
      </w:r>
      <w:r w:rsidRPr="00E67DBF" w:rsidR="0096704B">
        <w:rPr>
          <w:rFonts w:ascii="Angsana New" w:hAnsi="Angsana New"/>
          <w:sz w:val="26"/>
          <w:szCs w:val="26"/>
        </w:rPr>
        <w:t>.</w:t>
      </w:r>
      <w:r w:rsidRPr="00E67DBF" w:rsidR="00E67DBF">
        <w:rPr>
          <w:rFonts w:ascii="Angsana New" w:hAnsi="Angsana New"/>
          <w:sz w:val="26"/>
          <w:szCs w:val="26"/>
        </w:rPr>
        <w:t>49</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เพื่อซื้อส่วนได้เสียร้อยละ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100</w:t>
      </w:r>
      <w:r w:rsidRPr="00E67DBF">
        <w:rPr>
          <w:rFonts w:ascii="Angsana New" w:hAnsi="Angsana New" w:hint="cs"/>
          <w:sz w:val="26"/>
          <w:szCs w:val="26"/>
        </w:rPr>
        <w:t xml:space="preserve"> </w:t>
      </w:r>
      <w:r w:rsidRPr="00E67DBF">
        <w:rPr>
          <w:rFonts w:ascii="Angsana New" w:hAnsi="Angsana New" w:hint="cs"/>
          <w:sz w:val="26"/>
          <w:szCs w:val="26"/>
          <w:cs/>
          <w:lang w:bidi="th-TH"/>
        </w:rPr>
        <w:t>ใน</w:t>
      </w:r>
      <w:r w:rsidRPr="00E67DBF">
        <w:rPr>
          <w:rFonts w:ascii="Angsana New" w:hAnsi="Angsana New" w:hint="cs"/>
          <w:sz w:val="26"/>
          <w:szCs w:val="26"/>
          <w:cs/>
        </w:rPr>
        <w:t xml:space="preserve"> </w:t>
      </w:r>
      <w:r w:rsidRPr="00E67DBF">
        <w:rPr>
          <w:rFonts w:ascii="Angsana New" w:hAnsi="Angsana New" w:hint="cs"/>
          <w:sz w:val="26"/>
          <w:szCs w:val="26"/>
        </w:rPr>
        <w:t xml:space="preserve">VTS </w:t>
      </w:r>
      <w:r w:rsidRPr="00E67DBF">
        <w:rPr>
          <w:rFonts w:ascii="Angsana New" w:hAnsi="Angsana New" w:hint="cs"/>
          <w:sz w:val="26"/>
          <w:szCs w:val="26"/>
          <w:cs/>
          <w:lang w:bidi="th-TH"/>
        </w:rPr>
        <w:t>ซึ่งเป็นบริษัทที่จัดตั้งในประเทศเวียดนาม</w:t>
      </w:r>
      <w:r w:rsidRPr="00E67DBF">
        <w:rPr>
          <w:rFonts w:ascii="Angsana New" w:hAnsi="Angsana New" w:hint="cs"/>
          <w:sz w:val="26"/>
          <w:szCs w:val="26"/>
          <w:cs/>
        </w:rPr>
        <w:t xml:space="preserve"> </w:t>
      </w:r>
      <w:r w:rsidRPr="00E67DBF">
        <w:rPr>
          <w:rFonts w:ascii="Angsana New" w:hAnsi="Angsana New" w:hint="cs"/>
          <w:sz w:val="26"/>
          <w:szCs w:val="26"/>
        </w:rPr>
        <w:t xml:space="preserve">VTS </w:t>
      </w:r>
      <w:r w:rsidRPr="00E67DBF">
        <w:rPr>
          <w:rFonts w:ascii="Angsana New" w:hAnsi="Angsana New" w:hint="cs"/>
          <w:sz w:val="26"/>
          <w:szCs w:val="26"/>
          <w:cs/>
          <w:lang w:bidi="th-TH"/>
        </w:rPr>
        <w:t>เป็นเจ้าของส่วนได้เสียร้อยละ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55</w:t>
      </w:r>
      <w:r w:rsidRPr="00E67DBF">
        <w:rPr>
          <w:rFonts w:ascii="Angsana New" w:hAnsi="Angsana New" w:hint="cs"/>
          <w:sz w:val="26"/>
          <w:szCs w:val="26"/>
          <w:cs/>
        </w:rPr>
        <w:t xml:space="preserve"> </w:t>
      </w:r>
      <w:r w:rsidRPr="00E67DBF">
        <w:rPr>
          <w:rFonts w:ascii="Angsana New" w:hAnsi="Angsana New" w:hint="cs"/>
          <w:sz w:val="26"/>
          <w:szCs w:val="26"/>
          <w:cs/>
          <w:lang w:bidi="th-TH"/>
        </w:rPr>
        <w:t>ใน</w:t>
      </w:r>
      <w:r w:rsidRPr="00E67DBF">
        <w:rPr>
          <w:rFonts w:ascii="Angsana New" w:hAnsi="Angsana New" w:hint="cs"/>
          <w:sz w:val="26"/>
          <w:szCs w:val="26"/>
          <w:cs/>
        </w:rPr>
        <w:t xml:space="preserve"> </w:t>
      </w:r>
      <w:r w:rsidRPr="00E67DBF">
        <w:rPr>
          <w:rFonts w:ascii="Angsana New" w:hAnsi="Angsana New" w:hint="cs"/>
          <w:sz w:val="26"/>
          <w:szCs w:val="26"/>
        </w:rPr>
        <w:t xml:space="preserve">DTE </w:t>
      </w:r>
      <w:r w:rsidRPr="00E67DBF">
        <w:rPr>
          <w:rFonts w:ascii="Angsana New" w:hAnsi="Angsana New" w:hint="cs"/>
          <w:sz w:val="26"/>
          <w:szCs w:val="26"/>
          <w:cs/>
          <w:lang w:bidi="th-TH"/>
        </w:rPr>
        <w:t>ซึ่งเป็นผู้ดำเนินการโครงการโรงไฟฟ้าพลังงานแสงอาทิตย์ในประเทศเวียดนาม</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การลงทุนดังกล่าวทำให้</w:t>
      </w:r>
      <w:r w:rsidRPr="00E67DBF">
        <w:rPr>
          <w:rFonts w:ascii="Angsana New" w:hAnsi="Angsana New" w:hint="cs"/>
          <w:sz w:val="26"/>
          <w:szCs w:val="26"/>
          <w:cs/>
        </w:rPr>
        <w:t xml:space="preserve"> </w:t>
      </w:r>
      <w:r w:rsidRPr="00E67DBF">
        <w:rPr>
          <w:rFonts w:ascii="Angsana New" w:hAnsi="Angsana New" w:hint="cs"/>
          <w:sz w:val="26"/>
          <w:szCs w:val="26"/>
        </w:rPr>
        <w:t xml:space="preserve">VTS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Pr>
          <w:rFonts w:ascii="Angsana New" w:hAnsi="Angsana New" w:hint="cs"/>
          <w:sz w:val="26"/>
          <w:szCs w:val="26"/>
        </w:rPr>
        <w:t xml:space="preserve">DTE </w:t>
      </w:r>
      <w:r w:rsidRPr="00E67DBF">
        <w:rPr>
          <w:rFonts w:ascii="Angsana New" w:hAnsi="Angsana New" w:hint="cs"/>
          <w:sz w:val="26"/>
          <w:szCs w:val="26"/>
          <w:cs/>
          <w:lang w:bidi="th-TH"/>
        </w:rPr>
        <w:t>มีสถานะเป็นบริษัทย่อยของกลุ่มกิจการ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ฝ่ายบริหารของกลุ่มกิจการพิจารณารายการลงทุนดังกล่าวตามแนวคิดสำหรับวิธีปฏิบัติทางบัญชีสำหรับการซื้อบริษัทย่อยภายใต้มาตรฐานการรายงานทางการเงินฉบับที่</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rPr>
        <w:t xml:space="preserve"> (</w:t>
      </w:r>
      <w:r w:rsidRPr="00E67DBF">
        <w:rPr>
          <w:rFonts w:ascii="Angsana New" w:hAnsi="Angsana New" w:hint="cs"/>
          <w:sz w:val="26"/>
          <w:szCs w:val="26"/>
          <w:cs/>
          <w:lang w:bidi="th-TH"/>
        </w:rPr>
        <w:t>ปรับปรุง</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Pr>
          <w:rFonts w:ascii="Angsana New" w:hAnsi="Angsana New" w:hint="cs"/>
          <w:sz w:val="26"/>
          <w:szCs w:val="26"/>
        </w:rPr>
        <w:t xml:space="preserve">) </w:t>
      </w:r>
      <w:r w:rsidRPr="00E67DBF">
        <w:rPr>
          <w:rFonts w:ascii="Angsana New" w:hAnsi="Angsana New" w:hint="cs"/>
          <w:sz w:val="26"/>
          <w:szCs w:val="26"/>
          <w:cs/>
          <w:lang w:bidi="th-TH"/>
        </w:rPr>
        <w:t>เรื่อง</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การรวมธุรกิจ</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และสรุปว่าการซื้อเงินลงทุนดังกล่าวเป็นการซื้อสินทรัพย์</w:t>
      </w:r>
      <w:r w:rsidRPr="00E67DBF">
        <w:rPr>
          <w:rFonts w:ascii="Angsana New" w:hAnsi="Angsana New" w:hint="cs"/>
          <w:sz w:val="26"/>
          <w:szCs w:val="26"/>
          <w:cs/>
        </w:rPr>
        <w:t xml:space="preserve"> (</w:t>
      </w:r>
      <w:r w:rsidRPr="00E67DBF">
        <w:rPr>
          <w:rFonts w:ascii="Angsana New" w:hAnsi="Angsana New" w:hint="cs"/>
          <w:sz w:val="26"/>
          <w:szCs w:val="26"/>
        </w:rPr>
        <w:t xml:space="preserve">Assets Acquisition) </w:t>
      </w:r>
      <w:r w:rsidRPr="00E67DBF">
        <w:rPr>
          <w:rFonts w:ascii="Angsana New" w:hAnsi="Angsana New" w:hint="cs"/>
          <w:sz w:val="26"/>
          <w:szCs w:val="26"/>
          <w:cs/>
          <w:lang w:bidi="th-TH"/>
        </w:rPr>
        <w:t>โดยส่วนต่างของจำนวนเงินจ่ายซื้อกับสินทรัพย์สุทธิที่ได้มาถูกพิจารณาเป็นมูลค่าของสิทธิในสัญญาซื้อขายไฟฟ้าซึ่งรวมแสดงอยู่ในสินทรัพย์ไม่มีตัวตน</w:t>
      </w:r>
    </w:p>
    <w:p w:rsidR="006F4AFB" w:rsidRPr="00E67DBF" w:rsidP="006F4AFB">
      <w:pPr>
        <w:spacing w:line="240" w:lineRule="auto"/>
        <w:ind w:left="540"/>
        <w:jc w:val="thaiDistribute"/>
        <w:rPr>
          <w:rFonts w:ascii="Angsana New" w:hAnsi="Angsana New"/>
        </w:rPr>
      </w:pPr>
    </w:p>
    <w:p w:rsidR="006F4AFB" w:rsidRPr="00E67DBF" w:rsidP="006F4AFB">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ตารางต่อไปนี้สรุปสิ่งตอบแทนที่จ่ายซื้อ</w:t>
      </w:r>
      <w:r w:rsidRPr="00E67DBF">
        <w:rPr>
          <w:rFonts w:ascii="Angsana New" w:hAnsi="Angsana New" w:hint="cs"/>
          <w:sz w:val="26"/>
          <w:szCs w:val="26"/>
          <w:cs/>
        </w:rPr>
        <w:t xml:space="preserve"> </w:t>
      </w:r>
      <w:r w:rsidRPr="00E67DBF">
        <w:rPr>
          <w:rFonts w:ascii="Angsana New" w:hAnsi="Angsana New" w:hint="cs"/>
          <w:sz w:val="26"/>
          <w:szCs w:val="26"/>
        </w:rPr>
        <w:t xml:space="preserve">VTS </w:t>
      </w:r>
      <w:r w:rsidRPr="00E67DBF">
        <w:rPr>
          <w:rFonts w:ascii="Angsana New" w:hAnsi="Angsana New" w:hint="cs"/>
          <w:sz w:val="26"/>
          <w:szCs w:val="26"/>
          <w:cs/>
          <w:lang w:bidi="th-TH"/>
        </w:rPr>
        <w:t>และจำนวนของสินทรัพย์และหนี้สินที่ได้รับมาซึ่งรับรู้</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วันที่ซื้อสินทรัพย์</w:t>
      </w:r>
    </w:p>
    <w:p w:rsidR="006F4AFB" w:rsidRPr="00E67DBF" w:rsidP="006F4AFB">
      <w:pPr>
        <w:spacing w:line="240" w:lineRule="auto"/>
        <w:ind w:left="540"/>
        <w:jc w:val="thaiDistribute"/>
        <w:rPr>
          <w:rFonts w:ascii="Angsana New" w:hAnsi="Angsana New"/>
        </w:rPr>
      </w:pPr>
    </w:p>
    <w:p w:rsidR="006F4AFB" w:rsidRPr="00E67DBF" w:rsidP="006F4AFB">
      <w:pPr>
        <w:spacing w:line="240" w:lineRule="auto"/>
        <w:ind w:left="540"/>
        <w:jc w:val="thaiDistribute"/>
        <w:rPr>
          <w:rFonts w:ascii="Angsana New" w:hAnsi="Angsana New"/>
          <w:b/>
          <w:bCs/>
          <w:sz w:val="26"/>
          <w:szCs w:val="26"/>
        </w:rPr>
      </w:pPr>
      <w:r w:rsidRPr="00E67DBF">
        <w:rPr>
          <w:rFonts w:ascii="Angsana New" w:hAnsi="Angsana New" w:hint="cs"/>
          <w:b/>
          <w:bCs/>
          <w:sz w:val="26"/>
          <w:szCs w:val="26"/>
          <w:cs/>
          <w:lang w:bidi="th-TH"/>
        </w:rPr>
        <w:t>สิ่งตอบแทนที่จ่าย</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ณ</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วันที่</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16</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กรกฎาคม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bl>
      <w:tblPr>
        <w:tblStyle w:val="TableNormal"/>
        <w:tblW w:w="9306" w:type="dxa"/>
        <w:tblInd w:w="144" w:type="dxa"/>
        <w:tblLayout w:type="fixed"/>
        <w:tblLook w:val="0000"/>
      </w:tblPr>
      <w:tblGrid>
        <w:gridCol w:w="7146"/>
        <w:gridCol w:w="2160"/>
      </w:tblGrid>
      <w:tr w:rsidTr="00641143">
        <w:tblPrEx>
          <w:tblW w:w="9306" w:type="dxa"/>
          <w:tblInd w:w="144" w:type="dxa"/>
          <w:tblLayout w:type="fixed"/>
          <w:tblLook w:val="0000"/>
        </w:tblPrEx>
        <w:tc>
          <w:tcPr>
            <w:tcW w:w="7146" w:type="dxa"/>
            <w:tcBorders>
              <w:top w:val="nil"/>
              <w:left w:val="nil"/>
              <w:bottom w:val="nil"/>
              <w:right w:val="nil"/>
            </w:tcBorders>
            <w:vAlign w:val="bottom"/>
          </w:tcPr>
          <w:p w:rsidR="006F4AFB" w:rsidRPr="00E67DBF" w:rsidP="00641143">
            <w:pPr>
              <w:tabs>
                <w:tab w:val="left" w:pos="3295"/>
                <w:tab w:val="left" w:pos="9744"/>
              </w:tabs>
              <w:spacing w:line="240" w:lineRule="auto"/>
              <w:ind w:left="285" w:right="-108"/>
              <w:contextualSpacing/>
              <w:rPr>
                <w:rFonts w:ascii="Angsana New" w:hAnsi="Angsana New"/>
                <w:b/>
                <w:bCs/>
                <w:sz w:val="26"/>
                <w:szCs w:val="26"/>
              </w:rPr>
            </w:pPr>
          </w:p>
        </w:tc>
        <w:tc>
          <w:tcPr>
            <w:tcW w:w="2160" w:type="dxa"/>
            <w:vAlign w:val="bottom"/>
          </w:tcPr>
          <w:p w:rsidR="006F4AFB" w:rsidRPr="00E67DBF" w:rsidP="00641143">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E67DBF">
              <w:rPr>
                <w:rFonts w:ascii="Angsana New" w:eastAsia="Cordia New" w:hAnsi="Angsana New" w:hint="cs"/>
                <w:b/>
                <w:bCs/>
                <w:sz w:val="26"/>
                <w:szCs w:val="26"/>
                <w:cs/>
                <w:lang w:eastAsia="en-GB" w:bidi="th-TH"/>
              </w:rPr>
              <w:t>พันบาท</w:t>
            </w:r>
            <w:r w:rsidRPr="00E67DBF">
              <w:rPr>
                <w:rFonts w:ascii="Angsana New" w:eastAsia="Cordia New" w:hAnsi="Angsana New" w:hint="cs"/>
                <w:b/>
                <w:bCs/>
                <w:sz w:val="26"/>
                <w:szCs w:val="26"/>
                <w:lang w:eastAsia="en-GB"/>
              </w:rPr>
              <w:t xml:space="preserve"> </w:t>
            </w:r>
          </w:p>
        </w:tc>
      </w:tr>
      <w:tr w:rsidTr="00641143">
        <w:tblPrEx>
          <w:tblW w:w="9306" w:type="dxa"/>
          <w:tblInd w:w="144" w:type="dxa"/>
          <w:tblLayout w:type="fixed"/>
          <w:tblLook w:val="0000"/>
        </w:tblPrEx>
        <w:tc>
          <w:tcPr>
            <w:tcW w:w="7146" w:type="dxa"/>
            <w:tcBorders>
              <w:top w:val="nil"/>
              <w:left w:val="nil"/>
              <w:bottom w:val="nil"/>
              <w:right w:val="nil"/>
            </w:tcBorders>
            <w:vAlign w:val="bottom"/>
          </w:tcPr>
          <w:p w:rsidR="006F4AFB" w:rsidRPr="00E67DBF" w:rsidP="00641143">
            <w:pPr>
              <w:tabs>
                <w:tab w:val="left" w:pos="3295"/>
                <w:tab w:val="left" w:pos="9744"/>
              </w:tabs>
              <w:spacing w:line="240" w:lineRule="auto"/>
              <w:ind w:left="285" w:right="-108"/>
              <w:contextualSpacing/>
              <w:rPr>
                <w:rFonts w:ascii="Angsana New" w:hAnsi="Angsana New"/>
                <w:b/>
                <w:bCs/>
                <w:sz w:val="12"/>
                <w:szCs w:val="12"/>
              </w:rPr>
            </w:pPr>
          </w:p>
        </w:tc>
        <w:tc>
          <w:tcPr>
            <w:tcW w:w="2160" w:type="dxa"/>
            <w:vAlign w:val="bottom"/>
          </w:tcPr>
          <w:p w:rsidR="006F4AFB" w:rsidRPr="00E67DBF" w:rsidP="00641143">
            <w:pPr>
              <w:autoSpaceDE w:val="0"/>
              <w:autoSpaceDN w:val="0"/>
              <w:adjustRightInd w:val="0"/>
              <w:spacing w:line="240" w:lineRule="auto"/>
              <w:ind w:right="-72"/>
              <w:jc w:val="right"/>
              <w:rPr>
                <w:rFonts w:ascii="Angsana New" w:hAnsi="Angsana New"/>
                <w:b/>
                <w:bCs/>
                <w:sz w:val="12"/>
                <w:szCs w:val="12"/>
                <w:cs/>
              </w:rPr>
            </w:pPr>
          </w:p>
        </w:tc>
      </w:tr>
      <w:tr w:rsidTr="00641143">
        <w:tblPrEx>
          <w:tblW w:w="9306" w:type="dxa"/>
          <w:tblInd w:w="144" w:type="dxa"/>
          <w:tblLayout w:type="fixed"/>
          <w:tblLook w:val="0000"/>
        </w:tblPrEx>
        <w:tc>
          <w:tcPr>
            <w:tcW w:w="7146" w:type="dxa"/>
            <w:tcBorders>
              <w:top w:val="nil"/>
              <w:left w:val="nil"/>
              <w:bottom w:val="nil"/>
              <w:right w:val="nil"/>
            </w:tcBorders>
            <w:vAlign w:val="bottom"/>
          </w:tcPr>
          <w:p w:rsidR="006F4AFB" w:rsidRPr="00E67DBF" w:rsidP="00641143">
            <w:pPr>
              <w:spacing w:line="240" w:lineRule="auto"/>
              <w:ind w:left="285"/>
              <w:jc w:val="thaiDistribute"/>
              <w:rPr>
                <w:rFonts w:ascii="Angsana New" w:hAnsi="Angsana New"/>
                <w:b/>
                <w:bCs/>
                <w:sz w:val="26"/>
                <w:szCs w:val="26"/>
              </w:rPr>
            </w:pPr>
            <w:r w:rsidRPr="00E67DBF">
              <w:rPr>
                <w:rFonts w:ascii="Angsana New" w:hAnsi="Angsana New" w:hint="cs"/>
                <w:sz w:val="26"/>
                <w:szCs w:val="26"/>
                <w:cs/>
                <w:lang w:bidi="th-TH"/>
              </w:rPr>
              <w:t>เงินสด</w:t>
            </w:r>
          </w:p>
        </w:tc>
        <w:tc>
          <w:tcPr>
            <w:tcW w:w="2160" w:type="dxa"/>
            <w:vAlign w:val="bottom"/>
          </w:tcPr>
          <w:p w:rsidR="006F4AFB" w:rsidRPr="00E67DBF" w:rsidP="0064114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135</w:t>
            </w:r>
            <w:r w:rsidRPr="00E67DBF" w:rsidR="0096704B">
              <w:rPr>
                <w:rFonts w:ascii="Angsana New" w:hAnsi="Angsana New" w:hint="cs"/>
                <w:sz w:val="26"/>
                <w:szCs w:val="26"/>
              </w:rPr>
              <w:t>,</w:t>
            </w:r>
            <w:r w:rsidRPr="00E67DBF" w:rsidR="00E67DBF">
              <w:rPr>
                <w:rFonts w:ascii="Angsana New" w:hAnsi="Angsana New" w:hint="cs"/>
                <w:sz w:val="26"/>
                <w:szCs w:val="26"/>
              </w:rPr>
              <w:t>493</w:t>
            </w:r>
          </w:p>
        </w:tc>
      </w:tr>
    </w:tbl>
    <w:p w:rsidR="006F4AFB" w:rsidRPr="00E67DBF" w:rsidP="006F4AFB">
      <w:pPr>
        <w:spacing w:line="240" w:lineRule="auto"/>
        <w:ind w:left="540"/>
        <w:jc w:val="thaiDistribute"/>
        <w:rPr>
          <w:rFonts w:ascii="Angsana New" w:hAnsi="Angsana New"/>
        </w:rPr>
      </w:pPr>
    </w:p>
    <w:p w:rsidR="006F4AFB" w:rsidRPr="00E67DBF" w:rsidP="006F4AFB">
      <w:pPr>
        <w:spacing w:line="240" w:lineRule="auto"/>
        <w:ind w:left="540"/>
        <w:jc w:val="thaiDistribute"/>
        <w:rPr>
          <w:rFonts w:ascii="Angsana New" w:hAnsi="Angsana New"/>
          <w:b/>
          <w:bCs/>
          <w:sz w:val="26"/>
          <w:szCs w:val="26"/>
        </w:rPr>
      </w:pPr>
      <w:r w:rsidRPr="00E67DBF">
        <w:rPr>
          <w:rFonts w:ascii="Angsana New" w:hAnsi="Angsana New" w:hint="cs"/>
          <w:b/>
          <w:bCs/>
          <w:sz w:val="26"/>
          <w:szCs w:val="26"/>
          <w:cs/>
          <w:lang w:bidi="th-TH"/>
        </w:rPr>
        <w:t>มูลค่าที่รับรู้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ณ</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วันที่ซื้อสำหรับสินทรัพย์ที่ได้มาและหนี้สินที่รับมา</w:t>
      </w:r>
    </w:p>
    <w:p w:rsidR="006F4AFB" w:rsidRPr="00E67DBF" w:rsidP="006F4AFB">
      <w:pPr>
        <w:spacing w:line="240" w:lineRule="auto"/>
        <w:ind w:left="540"/>
        <w:jc w:val="thaiDistribute"/>
        <w:rPr>
          <w:rFonts w:ascii="Angsana New" w:hAnsi="Angsana New"/>
        </w:rPr>
      </w:pPr>
    </w:p>
    <w:tbl>
      <w:tblPr>
        <w:tblStyle w:val="TableNormal"/>
        <w:tblW w:w="9306" w:type="dxa"/>
        <w:tblInd w:w="144" w:type="dxa"/>
        <w:tblLayout w:type="fixed"/>
        <w:tblLook w:val="0000"/>
      </w:tblPr>
      <w:tblGrid>
        <w:gridCol w:w="7146"/>
        <w:gridCol w:w="2160"/>
      </w:tblGrid>
      <w:tr w:rsidTr="00641143">
        <w:tblPrEx>
          <w:tblW w:w="9306" w:type="dxa"/>
          <w:tblInd w:w="144" w:type="dxa"/>
          <w:tblLayout w:type="fixed"/>
          <w:tblLook w:val="0000"/>
        </w:tblPrEx>
        <w:tc>
          <w:tcPr>
            <w:tcW w:w="7146" w:type="dxa"/>
            <w:tcBorders>
              <w:top w:val="nil"/>
              <w:left w:val="nil"/>
              <w:bottom w:val="nil"/>
              <w:right w:val="nil"/>
            </w:tcBorders>
            <w:vAlign w:val="bottom"/>
          </w:tcPr>
          <w:p w:rsidR="006F4AFB" w:rsidRPr="00E67DBF" w:rsidP="00641143">
            <w:pPr>
              <w:tabs>
                <w:tab w:val="left" w:pos="3295"/>
                <w:tab w:val="left" w:pos="9744"/>
              </w:tabs>
              <w:spacing w:line="240" w:lineRule="auto"/>
              <w:ind w:left="282" w:right="-108"/>
              <w:contextualSpacing/>
              <w:rPr>
                <w:rFonts w:ascii="Angsana New" w:hAnsi="Angsana New"/>
                <w:sz w:val="26"/>
                <w:szCs w:val="26"/>
                <w:lang w:val="en-US"/>
              </w:rPr>
            </w:pPr>
            <w:r w:rsidRPr="00E67DBF">
              <w:rPr>
                <w:rFonts w:ascii="Angsana New" w:eastAsia="Cordia New" w:hAnsi="Angsana New" w:hint="cs"/>
                <w:sz w:val="26"/>
                <w:szCs w:val="26"/>
                <w:cs/>
                <w:lang w:eastAsia="en-GB" w:bidi="th-TH"/>
              </w:rPr>
              <w:t>ข้อมูลทางการเงินรวมของ</w:t>
            </w: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lang w:eastAsia="en-GB"/>
              </w:rPr>
              <w:t>VTS</w:t>
            </w:r>
          </w:p>
        </w:tc>
        <w:tc>
          <w:tcPr>
            <w:tcW w:w="2160" w:type="dxa"/>
            <w:vAlign w:val="bottom"/>
          </w:tcPr>
          <w:p w:rsidR="006F4AFB" w:rsidRPr="00E67DBF" w:rsidP="00641143">
            <w:pPr>
              <w:keepNext/>
              <w:keepLines/>
              <w:autoSpaceDE w:val="0"/>
              <w:autoSpaceDN w:val="0"/>
              <w:adjustRightInd w:val="0"/>
              <w:spacing w:line="240" w:lineRule="auto"/>
              <w:ind w:right="-72"/>
              <w:contextualSpacing/>
              <w:jc w:val="right"/>
              <w:rPr>
                <w:rFonts w:ascii="Angsana New" w:hAnsi="Angsana New"/>
                <w:b/>
                <w:bCs/>
                <w:sz w:val="26"/>
                <w:szCs w:val="26"/>
              </w:rPr>
            </w:pP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cs/>
                <w:lang w:val="en-US"/>
              </w:rPr>
            </w:pPr>
            <w:r w:rsidRPr="00E67DBF">
              <w:rPr>
                <w:rFonts w:ascii="Angsana New" w:hAnsi="Angsana New" w:hint="cs"/>
                <w:sz w:val="26"/>
                <w:szCs w:val="26"/>
                <w:cs/>
                <w:lang w:val="en-US" w:bidi="th-TH"/>
              </w:rPr>
              <w:t>เงินสดและรายการเทียบเท่าเงินสด</w:t>
            </w:r>
          </w:p>
        </w:tc>
        <w:tc>
          <w:tcPr>
            <w:tcW w:w="2160" w:type="dxa"/>
          </w:tcPr>
          <w:p w:rsidR="006F4AFB" w:rsidRPr="00E67DBF" w:rsidP="00641143">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43</w:t>
            </w:r>
            <w:r w:rsidRPr="00E67DBF" w:rsidR="007762F3">
              <w:rPr>
                <w:rFonts w:ascii="Angsana New" w:hAnsi="Angsana New" w:hint="cs"/>
                <w:sz w:val="26"/>
                <w:szCs w:val="26"/>
              </w:rPr>
              <w:t>,</w:t>
            </w:r>
            <w:r w:rsidRPr="00E67DBF" w:rsidR="00E67DBF">
              <w:rPr>
                <w:rFonts w:ascii="Angsana New" w:hAnsi="Angsana New" w:hint="cs"/>
                <w:sz w:val="26"/>
                <w:szCs w:val="26"/>
              </w:rPr>
              <w:t>282</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cs/>
                <w:lang w:val="en-US"/>
              </w:rPr>
            </w:pPr>
            <w:r w:rsidRPr="00E67DBF">
              <w:rPr>
                <w:rFonts w:ascii="Angsana New" w:hAnsi="Angsana New" w:hint="cs"/>
                <w:sz w:val="26"/>
                <w:szCs w:val="26"/>
                <w:cs/>
                <w:lang w:val="en-US" w:bidi="th-TH"/>
              </w:rPr>
              <w:t>สินทรัพย์หมุนเวียนอื่น</w:t>
            </w:r>
          </w:p>
        </w:tc>
        <w:tc>
          <w:tcPr>
            <w:tcW w:w="2160" w:type="dxa"/>
          </w:tcPr>
          <w:p w:rsidR="006F4AFB" w:rsidRPr="00E67DBF" w:rsidP="00641143">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3</w:t>
            </w:r>
            <w:r w:rsidRPr="00E67DBF">
              <w:rPr>
                <w:rFonts w:ascii="Angsana New" w:hAnsi="Angsana New" w:hint="cs"/>
                <w:sz w:val="26"/>
                <w:szCs w:val="26"/>
                <w:lang w:val="en-US"/>
              </w:rPr>
              <w:t>,</w:t>
            </w:r>
            <w:r w:rsidRPr="00E67DBF" w:rsidR="00E67DBF">
              <w:rPr>
                <w:rFonts w:ascii="Angsana New" w:hAnsi="Angsana New" w:hint="cs"/>
                <w:sz w:val="26"/>
                <w:szCs w:val="26"/>
              </w:rPr>
              <w:t>675</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cs/>
                <w:lang w:val="en-US"/>
              </w:rPr>
            </w:pPr>
            <w:r w:rsidRPr="00E67DBF">
              <w:rPr>
                <w:rFonts w:ascii="Angsana New" w:hAnsi="Angsana New" w:hint="cs"/>
                <w:sz w:val="26"/>
                <w:szCs w:val="26"/>
                <w:cs/>
                <w:lang w:val="en-US" w:bidi="th-TH"/>
              </w:rPr>
              <w:t>อาคาร</w:t>
            </w:r>
            <w:r w:rsidRPr="00E67DBF" w:rsidR="00EA0D6E">
              <w:rPr>
                <w:rFonts w:ascii="Angsana New" w:hAnsi="Angsana New" w:hint="cs"/>
                <w:sz w:val="26"/>
                <w:szCs w:val="26"/>
                <w:lang w:val="en-US"/>
              </w:rPr>
              <w:t xml:space="preserve"> </w:t>
            </w:r>
            <w:r w:rsidRPr="00E67DBF">
              <w:rPr>
                <w:rFonts w:ascii="Angsana New" w:hAnsi="Angsana New" w:hint="cs"/>
                <w:sz w:val="26"/>
                <w:szCs w:val="26"/>
                <w:cs/>
                <w:lang w:val="en-US" w:bidi="th-TH"/>
              </w:rPr>
              <w:t>และอุปกรณ์</w:t>
            </w:r>
            <w:r w:rsidRPr="00E67DBF" w:rsidR="00EC43C4">
              <w:rPr>
                <w:rFonts w:ascii="Angsana New" w:hAnsi="Angsana New" w:hint="cs"/>
                <w:sz w:val="26"/>
                <w:szCs w:val="26"/>
                <w:lang w:val="en-US"/>
              </w:rPr>
              <w:t xml:space="preserve"> </w:t>
            </w:r>
            <w:r w:rsidRPr="00E67DBF" w:rsidR="00EC43C4">
              <w:rPr>
                <w:rFonts w:ascii="Angsana New" w:hAnsi="Angsana New" w:hint="cs"/>
                <w:sz w:val="26"/>
                <w:szCs w:val="26"/>
              </w:rPr>
              <w:t xml:space="preserve">- </w:t>
            </w:r>
            <w:r w:rsidRPr="00E67DBF" w:rsidR="002B4297">
              <w:rPr>
                <w:rFonts w:ascii="Angsana New" w:hAnsi="Angsana New" w:hint="cs"/>
                <w:sz w:val="26"/>
                <w:szCs w:val="26"/>
                <w:cs/>
                <w:lang w:val="en-US" w:bidi="th-TH"/>
              </w:rPr>
              <w:t>สุทธิ</w:t>
            </w:r>
          </w:p>
        </w:tc>
        <w:tc>
          <w:tcPr>
            <w:tcW w:w="2160" w:type="dxa"/>
          </w:tcPr>
          <w:p w:rsidR="006F4AFB" w:rsidRPr="00E67DBF" w:rsidP="00B35BA3">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81</w:t>
            </w:r>
            <w:r w:rsidRPr="00E67DBF" w:rsidR="007762F3">
              <w:rPr>
                <w:rFonts w:ascii="Angsana New" w:hAnsi="Angsana New" w:hint="cs"/>
                <w:sz w:val="26"/>
                <w:szCs w:val="26"/>
              </w:rPr>
              <w:t>,</w:t>
            </w:r>
            <w:r w:rsidRPr="00E67DBF" w:rsidR="00E67DBF">
              <w:rPr>
                <w:rFonts w:ascii="Angsana New" w:hAnsi="Angsana New" w:hint="cs"/>
                <w:sz w:val="26"/>
                <w:szCs w:val="26"/>
              </w:rPr>
              <w:t>06</w:t>
            </w:r>
            <w:r w:rsidRPr="00E67DBF" w:rsidR="00E67DBF">
              <w:rPr>
                <w:rFonts w:ascii="Angsana New" w:hAnsi="Angsana New"/>
                <w:sz w:val="26"/>
                <w:szCs w:val="26"/>
              </w:rPr>
              <w:t>2</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cs/>
                <w:lang w:val="en-US"/>
              </w:rPr>
            </w:pPr>
            <w:r w:rsidRPr="00E67DBF">
              <w:rPr>
                <w:rFonts w:ascii="Angsana New" w:hAnsi="Angsana New" w:hint="cs"/>
                <w:sz w:val="26"/>
                <w:szCs w:val="26"/>
                <w:cs/>
                <w:lang w:val="en-US" w:bidi="th-TH"/>
              </w:rPr>
              <w:t>สิทธิในสัญญาซื้อขายไฟฟ้า</w:t>
            </w:r>
          </w:p>
        </w:tc>
        <w:tc>
          <w:tcPr>
            <w:tcW w:w="2160" w:type="dxa"/>
          </w:tcPr>
          <w:p w:rsidR="006F4AFB" w:rsidRPr="00E67DBF" w:rsidP="00641143">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055</w:t>
            </w:r>
            <w:r w:rsidRPr="00E67DBF" w:rsidR="007762F3">
              <w:rPr>
                <w:rFonts w:ascii="Angsana New" w:hAnsi="Angsana New" w:hint="cs"/>
                <w:sz w:val="26"/>
                <w:szCs w:val="26"/>
              </w:rPr>
              <w:t>,</w:t>
            </w:r>
            <w:r w:rsidRPr="00E67DBF" w:rsidR="00E67DBF">
              <w:rPr>
                <w:rFonts w:ascii="Angsana New" w:hAnsi="Angsana New" w:hint="cs"/>
                <w:sz w:val="26"/>
                <w:szCs w:val="26"/>
              </w:rPr>
              <w:t>633</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cs/>
                <w:lang w:val="en-US"/>
              </w:rPr>
            </w:pPr>
            <w:r w:rsidRPr="00E67DBF">
              <w:rPr>
                <w:rFonts w:ascii="Angsana New" w:hAnsi="Angsana New" w:hint="cs"/>
                <w:sz w:val="26"/>
                <w:szCs w:val="26"/>
                <w:cs/>
                <w:lang w:val="en-US" w:bidi="th-TH"/>
              </w:rPr>
              <w:t>สินทรัพย์ไม่หมุนเวียนอื่น</w:t>
            </w:r>
          </w:p>
        </w:tc>
        <w:tc>
          <w:tcPr>
            <w:tcW w:w="2160" w:type="dxa"/>
          </w:tcPr>
          <w:p w:rsidR="006F4AFB" w:rsidRPr="00E67DBF" w:rsidP="00641143">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30</w:t>
            </w:r>
            <w:r w:rsidRPr="00E67DBF">
              <w:rPr>
                <w:rFonts w:ascii="Angsana New" w:hAnsi="Angsana New" w:hint="cs"/>
                <w:sz w:val="26"/>
                <w:szCs w:val="26"/>
                <w:lang w:val="en-US"/>
              </w:rPr>
              <w:t>,</w:t>
            </w:r>
            <w:r w:rsidRPr="00E67DBF" w:rsidR="00E67DBF">
              <w:rPr>
                <w:rFonts w:ascii="Angsana New" w:hAnsi="Angsana New" w:hint="cs"/>
                <w:sz w:val="26"/>
                <w:szCs w:val="26"/>
              </w:rPr>
              <w:t>842</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cs/>
                <w:lang w:val="en-US"/>
              </w:rPr>
            </w:pPr>
            <w:r w:rsidRPr="00E67DBF">
              <w:rPr>
                <w:rFonts w:ascii="Angsana New" w:hAnsi="Angsana New" w:hint="cs"/>
                <w:sz w:val="26"/>
                <w:szCs w:val="26"/>
                <w:cs/>
                <w:lang w:val="en-US" w:bidi="th-TH"/>
              </w:rPr>
              <w:t>หนี้สินหมุนเวียนอื่น</w:t>
            </w:r>
          </w:p>
        </w:tc>
        <w:tc>
          <w:tcPr>
            <w:tcW w:w="2160" w:type="dxa"/>
          </w:tcPr>
          <w:p w:rsidR="006F4AFB" w:rsidRPr="00E67DBF" w:rsidP="00B35BA3">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Pr>
                <w:rFonts w:ascii="Angsana New" w:hAnsi="Angsana New" w:hint="cs"/>
                <w:sz w:val="26"/>
                <w:szCs w:val="26"/>
                <w:lang w:val="en-US"/>
              </w:rPr>
              <w:t>(</w:t>
            </w:r>
            <w:r w:rsidRPr="00E67DBF" w:rsidR="00E67DBF">
              <w:rPr>
                <w:rFonts w:ascii="Angsana New" w:hAnsi="Angsana New" w:hint="cs"/>
                <w:sz w:val="26"/>
                <w:szCs w:val="26"/>
              </w:rPr>
              <w:t>13</w:t>
            </w:r>
            <w:r w:rsidRPr="00E67DBF">
              <w:rPr>
                <w:rFonts w:ascii="Angsana New" w:hAnsi="Angsana New" w:hint="cs"/>
                <w:sz w:val="26"/>
                <w:szCs w:val="26"/>
                <w:lang w:val="en-US"/>
              </w:rPr>
              <w:t>,</w:t>
            </w:r>
            <w:r w:rsidRPr="00E67DBF" w:rsidR="00E67DBF">
              <w:rPr>
                <w:rFonts w:ascii="Angsana New" w:hAnsi="Angsana New" w:hint="cs"/>
                <w:sz w:val="26"/>
                <w:szCs w:val="26"/>
              </w:rPr>
              <w:t>66</w:t>
            </w:r>
            <w:r w:rsidRPr="00E67DBF" w:rsidR="00E67DBF">
              <w:rPr>
                <w:rFonts w:ascii="Angsana New" w:hAnsi="Angsana New"/>
                <w:sz w:val="26"/>
                <w:szCs w:val="26"/>
              </w:rPr>
              <w:t>1</w:t>
            </w:r>
            <w:r w:rsidRPr="00E67DBF">
              <w:rPr>
                <w:rFonts w:ascii="Angsana New" w:hAnsi="Angsana New" w:hint="cs"/>
                <w:sz w:val="26"/>
                <w:szCs w:val="26"/>
                <w:lang w:val="en-US"/>
              </w:rPr>
              <w:t>)</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tabs>
                <w:tab w:val="left" w:pos="3295"/>
                <w:tab w:val="left" w:pos="9744"/>
              </w:tabs>
              <w:spacing w:line="240" w:lineRule="auto"/>
              <w:ind w:left="457" w:right="-108"/>
              <w:contextualSpacing/>
              <w:rPr>
                <w:rFonts w:ascii="Angsana New" w:hAnsi="Angsana New"/>
                <w:sz w:val="26"/>
                <w:szCs w:val="26"/>
                <w:lang w:val="en-US"/>
              </w:rPr>
            </w:pPr>
            <w:r w:rsidRPr="00E67DBF">
              <w:rPr>
                <w:rFonts w:ascii="Angsana New" w:hAnsi="Angsana New" w:hint="cs"/>
                <w:sz w:val="26"/>
                <w:szCs w:val="26"/>
                <w:cs/>
                <w:lang w:val="en-US" w:bidi="th-TH"/>
              </w:rPr>
              <w:t>ส่วนได้เสียที่ไม่มีอำนาจควบคุมใน</w:t>
            </w:r>
            <w:r w:rsidRPr="00E67DBF">
              <w:rPr>
                <w:rFonts w:ascii="Angsana New" w:hAnsi="Angsana New" w:hint="cs"/>
                <w:sz w:val="26"/>
                <w:szCs w:val="26"/>
                <w:cs/>
                <w:lang w:val="en-US"/>
              </w:rPr>
              <w:t xml:space="preserve"> </w:t>
            </w:r>
            <w:r w:rsidRPr="00E67DBF">
              <w:rPr>
                <w:rFonts w:ascii="Angsana New" w:hAnsi="Angsana New" w:hint="cs"/>
                <w:sz w:val="26"/>
                <w:szCs w:val="26"/>
                <w:lang w:val="en-US"/>
              </w:rPr>
              <w:t>DTE</w:t>
            </w:r>
          </w:p>
        </w:tc>
        <w:tc>
          <w:tcPr>
            <w:tcW w:w="2160" w:type="dxa"/>
          </w:tcPr>
          <w:p w:rsidR="006F4AFB" w:rsidRPr="00E67DBF" w:rsidP="0064114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E67DBF">
              <w:rPr>
                <w:rFonts w:ascii="Angsana New" w:hAnsi="Angsana New" w:hint="cs"/>
                <w:sz w:val="26"/>
                <w:szCs w:val="26"/>
                <w:lang w:val="en-US"/>
              </w:rPr>
              <w:t>(</w:t>
            </w:r>
            <w:r w:rsidRPr="00E67DBF" w:rsidR="00E67DBF">
              <w:rPr>
                <w:rFonts w:ascii="Angsana New" w:hAnsi="Angsana New" w:hint="cs"/>
                <w:sz w:val="26"/>
                <w:szCs w:val="26"/>
              </w:rPr>
              <w:t>65</w:t>
            </w:r>
            <w:r w:rsidRPr="00E67DBF" w:rsidR="007762F3">
              <w:rPr>
                <w:rFonts w:ascii="Angsana New" w:hAnsi="Angsana New" w:hint="cs"/>
                <w:sz w:val="26"/>
                <w:szCs w:val="26"/>
              </w:rPr>
              <w:t>,</w:t>
            </w:r>
            <w:r w:rsidRPr="00E67DBF" w:rsidR="00E67DBF">
              <w:rPr>
                <w:rFonts w:ascii="Angsana New" w:hAnsi="Angsana New" w:hint="cs"/>
                <w:sz w:val="26"/>
                <w:szCs w:val="26"/>
              </w:rPr>
              <w:t>340</w:t>
            </w:r>
            <w:r w:rsidRPr="00E67DBF">
              <w:rPr>
                <w:rFonts w:ascii="Angsana New" w:hAnsi="Angsana New" w:hint="cs"/>
                <w:sz w:val="26"/>
                <w:szCs w:val="26"/>
                <w:lang w:val="en-US"/>
              </w:rPr>
              <w:t>)</w:t>
            </w:r>
          </w:p>
        </w:tc>
      </w:tr>
      <w:tr w:rsidTr="00641143">
        <w:tblPrEx>
          <w:tblW w:w="9306" w:type="dxa"/>
          <w:tblInd w:w="144" w:type="dxa"/>
          <w:tblLayout w:type="fixed"/>
          <w:tblLook w:val="0000"/>
        </w:tblPrEx>
        <w:trPr>
          <w:trHeight w:val="285"/>
        </w:trPr>
        <w:tc>
          <w:tcPr>
            <w:tcW w:w="7146" w:type="dxa"/>
            <w:tcBorders>
              <w:top w:val="nil"/>
              <w:left w:val="nil"/>
              <w:bottom w:val="nil"/>
              <w:right w:val="nil"/>
            </w:tcBorders>
          </w:tcPr>
          <w:p w:rsidR="006F4AFB" w:rsidRPr="00E67DBF" w:rsidP="00641143">
            <w:pPr>
              <w:spacing w:line="240" w:lineRule="auto"/>
              <w:ind w:left="282"/>
              <w:rPr>
                <w:rFonts w:ascii="Angsana New" w:hAnsi="Angsana New"/>
                <w:sz w:val="26"/>
                <w:szCs w:val="26"/>
                <w:cs/>
              </w:rPr>
            </w:pPr>
            <w:r w:rsidRPr="00E67DBF">
              <w:rPr>
                <w:rFonts w:ascii="Angsana New" w:hAnsi="Angsana New" w:hint="cs"/>
                <w:sz w:val="26"/>
                <w:szCs w:val="26"/>
                <w:cs/>
                <w:lang w:bidi="th-TH"/>
              </w:rPr>
              <w:t>สินทรัพย์สุทธิที่ได้มาจากการซื้อ</w:t>
            </w:r>
          </w:p>
        </w:tc>
        <w:tc>
          <w:tcPr>
            <w:tcW w:w="2160" w:type="dxa"/>
          </w:tcPr>
          <w:p w:rsidR="006F4AFB" w:rsidRPr="00E67DBF" w:rsidP="0064114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135</w:t>
            </w:r>
            <w:r w:rsidRPr="00E67DBF" w:rsidR="0096704B">
              <w:rPr>
                <w:rFonts w:ascii="Angsana New" w:hAnsi="Angsana New" w:hint="cs"/>
                <w:sz w:val="26"/>
                <w:szCs w:val="26"/>
              </w:rPr>
              <w:t>,</w:t>
            </w:r>
            <w:r w:rsidRPr="00E67DBF" w:rsidR="00E67DBF">
              <w:rPr>
                <w:rFonts w:ascii="Angsana New" w:hAnsi="Angsana New" w:hint="cs"/>
                <w:sz w:val="26"/>
                <w:szCs w:val="26"/>
              </w:rPr>
              <w:t>493</w:t>
            </w:r>
          </w:p>
        </w:tc>
      </w:tr>
    </w:tbl>
    <w:p w:rsidR="006F4AFB" w:rsidRPr="00E67DBF" w:rsidP="006F4AFB">
      <w:pPr>
        <w:ind w:left="540"/>
        <w:jc w:val="thaiDistribute"/>
        <w:rPr>
          <w:rFonts w:ascii="Angsana New" w:hAnsi="Angsana New"/>
        </w:rPr>
      </w:pPr>
    </w:p>
    <w:p w:rsidR="006F4AFB" w:rsidRPr="00E67DBF" w:rsidP="006F4AFB">
      <w:pPr>
        <w:ind w:left="540"/>
        <w:jc w:val="thaiDistribute"/>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sidR="00667CAB">
        <w:rPr>
          <w:rFonts w:ascii="Angsana New" w:hAnsi="Angsana New" w:hint="cs"/>
          <w:sz w:val="26"/>
          <w:szCs w:val="26"/>
          <w:lang w:val="en-US"/>
        </w:rPr>
        <w:t xml:space="preserve"> </w:t>
      </w:r>
      <w:r w:rsidRPr="00E67DBF" w:rsidR="00667CAB">
        <w:rPr>
          <w:rFonts w:ascii="Angsana New" w:hAnsi="Angsana New" w:hint="cs"/>
          <w:sz w:val="26"/>
          <w:szCs w:val="26"/>
          <w:cs/>
          <w:lang w:val="en-US"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กลุ่มกิจการยังค้างชำระเงินลงทุนเป็นจำนวน</w:t>
      </w:r>
      <w:r w:rsidRPr="00E67DBF">
        <w:rPr>
          <w:rFonts w:ascii="Angsana New" w:hAnsi="Angsana New" w:hint="cs"/>
          <w:sz w:val="26"/>
          <w:szCs w:val="26"/>
          <w:cs/>
        </w:rPr>
        <w:t xml:space="preserve"> </w:t>
      </w:r>
      <w:r w:rsidRPr="00E67DBF" w:rsidR="00E67DBF">
        <w:rPr>
          <w:rFonts w:ascii="Angsana New" w:hAnsi="Angsana New" w:hint="cs"/>
          <w:sz w:val="26"/>
          <w:szCs w:val="26"/>
        </w:rPr>
        <w:t>12</w:t>
      </w:r>
      <w:r w:rsidRPr="00E67DBF" w:rsidR="00E42BE9">
        <w:rPr>
          <w:rFonts w:ascii="Angsana New" w:hAnsi="Angsana New" w:hint="cs"/>
          <w:sz w:val="26"/>
          <w:szCs w:val="26"/>
        </w:rPr>
        <w:t>.</w:t>
      </w:r>
      <w:r w:rsidRPr="00E67DBF" w:rsidR="00E67DBF">
        <w:rPr>
          <w:rFonts w:ascii="Angsana New" w:hAnsi="Angsana New" w:hint="cs"/>
          <w:sz w:val="26"/>
          <w:szCs w:val="26"/>
        </w:rPr>
        <w:t>60</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ล้านดอลลาร์สหรัฐฯ</w:t>
      </w:r>
      <w:r w:rsidRPr="00E67DBF">
        <w:rPr>
          <w:rFonts w:ascii="Angsana New" w:hAnsi="Angsana New" w:hint="cs"/>
          <w:sz w:val="26"/>
          <w:szCs w:val="26"/>
          <w:cs/>
        </w:rPr>
        <w:t xml:space="preserve"> (</w:t>
      </w:r>
      <w:r w:rsidRPr="00E67DBF">
        <w:rPr>
          <w:rFonts w:ascii="Angsana New" w:hAnsi="Angsana New" w:hint="cs"/>
          <w:sz w:val="26"/>
          <w:szCs w:val="26"/>
          <w:cs/>
          <w:lang w:bidi="th-TH"/>
        </w:rPr>
        <w:t>เทียบเท่ากับ</w:t>
      </w:r>
      <w:r w:rsidRPr="00E67DBF">
        <w:rPr>
          <w:rFonts w:ascii="Angsana New" w:hAnsi="Angsana New" w:hint="cs"/>
          <w:sz w:val="26"/>
          <w:szCs w:val="26"/>
          <w:cs/>
        </w:rPr>
        <w:t xml:space="preserve"> </w:t>
      </w:r>
      <w:r w:rsidRPr="00E67DBF" w:rsidR="00E67DBF">
        <w:rPr>
          <w:rFonts w:ascii="Angsana New" w:hAnsi="Angsana New" w:hint="cs"/>
          <w:sz w:val="26"/>
          <w:szCs w:val="26"/>
        </w:rPr>
        <w:t>410</w:t>
      </w:r>
      <w:r w:rsidRPr="00E67DBF" w:rsidR="00073194">
        <w:rPr>
          <w:rFonts w:ascii="Angsana New" w:hAnsi="Angsana New" w:hint="cs"/>
          <w:sz w:val="26"/>
          <w:szCs w:val="26"/>
          <w:lang w:val="en-US"/>
        </w:rPr>
        <w:t>.</w:t>
      </w:r>
      <w:r w:rsidRPr="00E67DBF" w:rsidR="00E67DBF">
        <w:rPr>
          <w:rFonts w:ascii="Angsana New" w:hAnsi="Angsana New" w:hint="cs"/>
          <w:sz w:val="26"/>
          <w:szCs w:val="26"/>
        </w:rPr>
        <w:t>95</w:t>
      </w:r>
      <w:r w:rsidRPr="00E67DBF">
        <w:rPr>
          <w:rFonts w:ascii="Angsana New" w:hAnsi="Angsana New" w:hint="cs"/>
          <w:sz w:val="26"/>
          <w:szCs w:val="26"/>
          <w:cs/>
          <w:lang w:val="en-US"/>
        </w:rPr>
        <w:t xml:space="preserve"> </w:t>
      </w:r>
      <w:r w:rsidRPr="00E67DBF" w:rsidR="00BF76C6">
        <w:rPr>
          <w:rFonts w:ascii="Angsana New" w:hAnsi="Angsana New" w:hint="cs"/>
          <w:sz w:val="26"/>
          <w:szCs w:val="26"/>
          <w:lang w:val="en-US"/>
        </w:rPr>
        <w:br/>
      </w:r>
      <w:r w:rsidRPr="00E67DBF">
        <w:rPr>
          <w:rFonts w:ascii="Angsana New" w:hAnsi="Angsana New" w:hint="cs"/>
          <w:sz w:val="26"/>
          <w:szCs w:val="26"/>
          <w:cs/>
          <w:lang w:val="en-US" w:bidi="th-TH"/>
        </w:rPr>
        <w:t>ล้านบาท</w:t>
      </w:r>
      <w:r w:rsidRPr="00E67DBF">
        <w:rPr>
          <w:rFonts w:ascii="Angsana New" w:hAnsi="Angsana New" w:hint="cs"/>
          <w:sz w:val="26"/>
          <w:szCs w:val="26"/>
          <w:cs/>
        </w:rPr>
        <w:t>)</w:t>
      </w:r>
    </w:p>
    <w:p w:rsidR="00516E8A" w:rsidRPr="00E67DBF">
      <w:pPr>
        <w:spacing w:line="240" w:lineRule="auto"/>
        <w:rPr>
          <w:rFonts w:ascii="Angsana New" w:hAnsi="Angsana New"/>
          <w:b/>
          <w:bCs/>
          <w:caps/>
          <w:sz w:val="26"/>
          <w:szCs w:val="26"/>
        </w:rPr>
      </w:pPr>
      <w:r w:rsidRPr="00E67DBF">
        <w:rPr>
          <w:rFonts w:ascii="Angsana New" w:hAnsi="Angsana New" w:hint="cs"/>
          <w:b/>
          <w:bCs/>
          <w:caps/>
          <w:sz w:val="26"/>
          <w:szCs w:val="26"/>
        </w:rPr>
        <w:br w:type="page"/>
      </w:r>
    </w:p>
    <w:p w:rsidR="006F4AFB" w:rsidRPr="00E67DBF" w:rsidP="006F4AFB">
      <w:pPr>
        <w:tabs>
          <w:tab w:val="left" w:pos="540"/>
        </w:tabs>
        <w:spacing w:line="240" w:lineRule="auto"/>
        <w:jc w:val="thaiDistribute"/>
        <w:rPr>
          <w:rFonts w:ascii="Angsana New" w:hAnsi="Angsana New"/>
          <w:b/>
          <w:bCs/>
          <w:sz w:val="26"/>
          <w:szCs w:val="26"/>
          <w:lang w:val="en-US"/>
        </w:rPr>
      </w:pPr>
      <w:r w:rsidRPr="00E67DBF" w:rsidR="00E67DBF">
        <w:rPr>
          <w:rFonts w:ascii="Angsana New" w:hAnsi="Angsana New" w:hint="cs"/>
          <w:b/>
          <w:bCs/>
          <w:caps/>
          <w:sz w:val="26"/>
          <w:szCs w:val="26"/>
        </w:rPr>
        <w:t>13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6F4AFB" w:rsidRPr="00E67DBF" w:rsidP="006F4AFB">
      <w:pPr>
        <w:spacing w:line="240" w:lineRule="auto"/>
        <w:ind w:left="540"/>
        <w:jc w:val="thaiDistribute"/>
        <w:rPr>
          <w:rFonts w:ascii="Angsana New" w:hAnsi="Angsana New"/>
          <w:sz w:val="26"/>
          <w:szCs w:val="26"/>
          <w:lang w:val="en-US"/>
        </w:rPr>
      </w:pPr>
    </w:p>
    <w:p w:rsidR="006F4AFB" w:rsidRPr="00E67DBF" w:rsidP="006F4AFB">
      <w:pPr>
        <w:spacing w:line="240" w:lineRule="auto"/>
        <w:ind w:left="540"/>
        <w:jc w:val="thaiDistribute"/>
        <w:rPr>
          <w:rFonts w:ascii="Angsana New" w:hAnsi="Angsana New"/>
          <w:sz w:val="26"/>
          <w:szCs w:val="26"/>
          <w:cs/>
          <w:lang w:val="en-US"/>
        </w:rPr>
      </w:pPr>
      <w:r w:rsidRPr="00E67DBF">
        <w:rPr>
          <w:rFonts w:ascii="Angsana New" w:hAnsi="Angsana New" w:hint="cs"/>
          <w:sz w:val="26"/>
          <w:szCs w:val="26"/>
          <w:cs/>
          <w:lang w:val="en-US" w:bidi="th-TH"/>
        </w:rPr>
        <w:t>การเปลี่ยนแปลงที่สำคัญของเงินลงทุนในบริษัทย่อย</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มีดังต่อไปนี้</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6F4AFB" w:rsidRPr="00E67DBF" w:rsidP="006F4AFB">
      <w:pPr>
        <w:spacing w:line="240" w:lineRule="auto"/>
        <w:ind w:left="540"/>
        <w:jc w:val="thaiDistribute"/>
        <w:rPr>
          <w:rFonts w:ascii="Angsana New" w:hAnsi="Angsana New"/>
          <w:spacing w:val="-2"/>
          <w:sz w:val="26"/>
          <w:szCs w:val="26"/>
        </w:rPr>
      </w:pPr>
    </w:p>
    <w:p w:rsidR="006F4AFB" w:rsidRPr="00E67DBF" w:rsidP="006F4AFB">
      <w:pPr>
        <w:spacing w:line="240" w:lineRule="auto"/>
        <w:ind w:left="540"/>
        <w:jc w:val="thaiDistribute"/>
        <w:rPr>
          <w:rFonts w:ascii="Angsana New" w:hAnsi="Angsana New"/>
          <w:b/>
          <w:bCs/>
          <w:spacing w:val="-2"/>
          <w:sz w:val="26"/>
          <w:szCs w:val="26"/>
        </w:rPr>
      </w:pPr>
      <w:r w:rsidRPr="00E67DBF">
        <w:rPr>
          <w:rFonts w:ascii="Angsana New" w:hAnsi="Angsana New" w:hint="cs"/>
          <w:b/>
          <w:bCs/>
          <w:spacing w:val="-2"/>
          <w:sz w:val="26"/>
          <w:szCs w:val="26"/>
          <w:cs/>
          <w:lang w:val="en-US" w:bidi="th-TH"/>
        </w:rPr>
        <w:t>พ</w:t>
      </w:r>
      <w:r w:rsidRPr="00E67DBF">
        <w:rPr>
          <w:rFonts w:ascii="Angsana New" w:hAnsi="Angsana New" w:hint="cs"/>
          <w:b/>
          <w:bCs/>
          <w:spacing w:val="-2"/>
          <w:sz w:val="26"/>
          <w:szCs w:val="26"/>
          <w:cs/>
          <w:lang w:val="en-US"/>
        </w:rPr>
        <w:t>.</w:t>
      </w:r>
      <w:r w:rsidRPr="00E67DBF">
        <w:rPr>
          <w:rFonts w:ascii="Angsana New" w:hAnsi="Angsana New" w:hint="cs"/>
          <w:b/>
          <w:bCs/>
          <w:spacing w:val="-2"/>
          <w:sz w:val="26"/>
          <w:szCs w:val="26"/>
          <w:cs/>
          <w:lang w:val="en-US" w:bidi="th-TH"/>
        </w:rPr>
        <w:t>ศ</w:t>
      </w:r>
      <w:r w:rsidRPr="00E67DBF">
        <w:rPr>
          <w:rFonts w:ascii="Angsana New" w:hAnsi="Angsana New" w:hint="cs"/>
          <w:b/>
          <w:bCs/>
          <w:spacing w:val="-2"/>
          <w:sz w:val="26"/>
          <w:szCs w:val="26"/>
          <w:cs/>
          <w:lang w:val="en-US"/>
        </w:rPr>
        <w:t xml:space="preserve">. </w:t>
      </w:r>
      <w:r w:rsidRPr="00E67DBF" w:rsidR="00E67DBF">
        <w:rPr>
          <w:rFonts w:ascii="Angsana New" w:hAnsi="Angsana New" w:hint="cs"/>
          <w:b/>
          <w:bCs/>
          <w:spacing w:val="-2"/>
          <w:sz w:val="26"/>
          <w:szCs w:val="26"/>
        </w:rPr>
        <w:t>2561</w:t>
      </w:r>
      <w:r w:rsidRPr="00E67DBF">
        <w:rPr>
          <w:rFonts w:ascii="Angsana New" w:hAnsi="Angsana New" w:hint="cs"/>
          <w:b/>
          <w:bCs/>
          <w:spacing w:val="-2"/>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6F4AFB" w:rsidRPr="00E67DBF" w:rsidP="006F4AFB">
      <w:pPr>
        <w:ind w:left="540"/>
        <w:jc w:val="thaiDistribute"/>
        <w:rPr>
          <w:rFonts w:ascii="Angsana New" w:hAnsi="Angsana New"/>
          <w:sz w:val="26"/>
          <w:szCs w:val="26"/>
        </w:rPr>
      </w:pPr>
    </w:p>
    <w:p w:rsidR="006F4AFB" w:rsidRPr="00E67DBF" w:rsidP="006F4AFB">
      <w:pPr>
        <w:ind w:left="540"/>
        <w:jc w:val="thaiDistribute"/>
        <w:rPr>
          <w:rFonts w:ascii="Angsana New" w:hAnsi="Angsana New"/>
          <w:sz w:val="26"/>
          <w:szCs w:val="26"/>
        </w:rPr>
      </w:pPr>
      <w:r w:rsidRPr="00E67DBF">
        <w:rPr>
          <w:rFonts w:ascii="Angsana New" w:hAnsi="Angsana New" w:hint="cs"/>
          <w:b/>
          <w:bCs/>
          <w:sz w:val="26"/>
          <w:szCs w:val="26"/>
        </w:rPr>
        <w:t>Phu Yen TTP Joint Stock Company (“PYT”)</w:t>
      </w:r>
    </w:p>
    <w:p w:rsidR="006F4AFB" w:rsidRPr="00E67DBF" w:rsidP="006F4AFB">
      <w:pPr>
        <w:ind w:left="540"/>
        <w:jc w:val="thaiDistribute"/>
        <w:rPr>
          <w:rFonts w:ascii="Angsana New" w:hAnsi="Angsana New"/>
          <w:sz w:val="26"/>
          <w:szCs w:val="26"/>
        </w:rPr>
      </w:pPr>
    </w:p>
    <w:p w:rsidR="006F4AFB" w:rsidRPr="00E67DBF" w:rsidP="006F4AFB">
      <w:pPr>
        <w:spacing w:line="240" w:lineRule="auto"/>
        <w:ind w:left="540"/>
        <w:jc w:val="thaiDistribute"/>
        <w:rPr>
          <w:rFonts w:ascii="Angsana New" w:hAnsi="Angsana New"/>
          <w:sz w:val="26"/>
          <w:szCs w:val="26"/>
          <w:lang w:val="en-US"/>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17</w:t>
      </w:r>
      <w:r w:rsidRPr="00E67DBF">
        <w:rPr>
          <w:rFonts w:ascii="Angsana New" w:hAnsi="Angsana New" w:hint="cs"/>
          <w:sz w:val="26"/>
          <w:szCs w:val="26"/>
        </w:rPr>
        <w:t xml:space="preserve"> </w:t>
      </w:r>
      <w:r w:rsidRPr="00E67DBF">
        <w:rPr>
          <w:rFonts w:ascii="Angsana New" w:hAnsi="Angsana New" w:hint="cs"/>
          <w:sz w:val="26"/>
          <w:szCs w:val="26"/>
          <w:cs/>
          <w:lang w:bidi="th-TH"/>
        </w:rPr>
        <w:t>กันยายน</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รีนิวเอเบิล</w:t>
      </w:r>
      <w:r w:rsidRPr="00E67DBF">
        <w:rPr>
          <w:rFonts w:ascii="Angsana New" w:hAnsi="Angsana New" w:hint="cs"/>
          <w:sz w:val="26"/>
          <w:szCs w:val="26"/>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rPr>
        <w:t>“BGRP</w:t>
      </w:r>
      <w:r w:rsidRPr="00E67DBF" w:rsidR="00E67DBF">
        <w:rPr>
          <w:rFonts w:ascii="Angsana New" w:hAnsi="Angsana New" w:hint="cs"/>
          <w:sz w:val="26"/>
          <w:szCs w:val="26"/>
        </w:rPr>
        <w:t>2</w:t>
      </w:r>
      <w:r w:rsidRPr="00E67DBF">
        <w:rPr>
          <w:rFonts w:ascii="Angsana New" w:hAnsi="Angsana New" w:hint="cs"/>
          <w:sz w:val="26"/>
          <w:szCs w:val="26"/>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ซึ่งเป็นบริษัทย่อยทางตรงได้ลงทุนเป็นจำนวนเงินรวม</w:t>
      </w:r>
      <w:r w:rsidRPr="00E67DBF">
        <w:rPr>
          <w:rFonts w:ascii="Angsana New" w:hAnsi="Angsana New" w:hint="cs"/>
          <w:sz w:val="26"/>
          <w:szCs w:val="26"/>
          <w:cs/>
        </w:rPr>
        <w:t xml:space="preserve"> </w:t>
      </w:r>
      <w:r w:rsidRPr="00E67DBF" w:rsidR="00E67DBF">
        <w:rPr>
          <w:rFonts w:ascii="Angsana New" w:eastAsia="Arial" w:hAnsi="Angsana New" w:hint="cs"/>
          <w:sz w:val="26"/>
          <w:szCs w:val="26"/>
        </w:rPr>
        <w:t>35</w:t>
      </w:r>
      <w:r w:rsidRPr="00E67DBF">
        <w:rPr>
          <w:rFonts w:ascii="Angsana New" w:eastAsia="Arial" w:hAnsi="Angsana New" w:hint="cs"/>
          <w:sz w:val="26"/>
          <w:szCs w:val="26"/>
          <w:cs/>
        </w:rPr>
        <w:t>.</w:t>
      </w:r>
      <w:r w:rsidRPr="00E67DBF" w:rsidR="00E67DBF">
        <w:rPr>
          <w:rFonts w:ascii="Angsana New" w:eastAsia="Arial" w:hAnsi="Angsana New" w:hint="cs"/>
          <w:sz w:val="26"/>
          <w:szCs w:val="26"/>
        </w:rPr>
        <w:t>20</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ล้านดอลลาร์สหรัฐฯ</w:t>
      </w:r>
      <w:r w:rsidRPr="00E67DBF">
        <w:rPr>
          <w:rFonts w:ascii="Angsana New" w:hAnsi="Angsana New" w:hint="cs"/>
          <w:sz w:val="26"/>
          <w:szCs w:val="26"/>
          <w:cs/>
        </w:rPr>
        <w:t xml:space="preserve"> (</w:t>
      </w:r>
      <w:r w:rsidRPr="00E67DBF">
        <w:rPr>
          <w:rFonts w:ascii="Angsana New" w:hAnsi="Angsana New" w:hint="cs"/>
          <w:sz w:val="26"/>
          <w:szCs w:val="26"/>
          <w:cs/>
          <w:lang w:bidi="th-TH"/>
        </w:rPr>
        <w:t>เทียบเท่ากับ</w:t>
      </w:r>
      <w:r w:rsidRPr="00E67DBF">
        <w:rPr>
          <w:rFonts w:ascii="Angsana New" w:hAnsi="Angsana New" w:hint="cs"/>
          <w:sz w:val="26"/>
          <w:szCs w:val="26"/>
        </w:rPr>
        <w:t xml:space="preserve"> </w:t>
      </w:r>
      <w:r w:rsidRPr="00E67DBF" w:rsidR="00E67DBF">
        <w:rPr>
          <w:rFonts w:ascii="Angsana New" w:hAnsi="Angsana New"/>
          <w:sz w:val="26"/>
          <w:szCs w:val="26"/>
        </w:rPr>
        <w:t>1</w:t>
      </w:r>
      <w:r w:rsidRPr="00E67DBF" w:rsidR="0096704B">
        <w:rPr>
          <w:rFonts w:ascii="Angsana New" w:hAnsi="Angsana New"/>
          <w:sz w:val="26"/>
          <w:szCs w:val="26"/>
        </w:rPr>
        <w:t>,</w:t>
      </w:r>
      <w:r w:rsidRPr="00E67DBF" w:rsidR="00E67DBF">
        <w:rPr>
          <w:rFonts w:ascii="Angsana New" w:hAnsi="Angsana New"/>
          <w:sz w:val="26"/>
          <w:szCs w:val="26"/>
        </w:rPr>
        <w:t>165</w:t>
      </w:r>
      <w:r w:rsidRPr="00E67DBF" w:rsidR="0096704B">
        <w:rPr>
          <w:rFonts w:ascii="Angsana New" w:hAnsi="Angsana New"/>
          <w:sz w:val="26"/>
          <w:szCs w:val="26"/>
        </w:rPr>
        <w:t>.</w:t>
      </w:r>
      <w:r w:rsidRPr="00E67DBF" w:rsidR="00E67DBF">
        <w:rPr>
          <w:rFonts w:ascii="Angsana New" w:hAnsi="Angsana New"/>
          <w:sz w:val="26"/>
          <w:szCs w:val="26"/>
        </w:rPr>
        <w:t>33</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eastAsia="Arial" w:hAnsi="Angsana New" w:hint="cs"/>
          <w:spacing w:val="-4"/>
          <w:sz w:val="26"/>
          <w:szCs w:val="26"/>
          <w:cs/>
          <w:lang w:bidi="th-TH"/>
        </w:rPr>
        <w:t>เพื่อ</w:t>
      </w:r>
      <w:r w:rsidRPr="00E67DBF">
        <w:rPr>
          <w:rFonts w:ascii="Angsana New" w:hAnsi="Angsana New" w:hint="cs"/>
          <w:sz w:val="26"/>
          <w:szCs w:val="26"/>
          <w:cs/>
          <w:lang w:bidi="th-TH"/>
        </w:rPr>
        <w:t>ชำระค่าหุ้นในมูลค่าที่ตราไว้ของหุ้นในบริษัท</w:t>
      </w:r>
      <w:r w:rsidRPr="00E67DBF">
        <w:rPr>
          <w:rFonts w:ascii="Angsana New" w:hAnsi="Angsana New" w:hint="cs"/>
          <w:sz w:val="26"/>
          <w:szCs w:val="26"/>
          <w:cs/>
        </w:rPr>
        <w:t xml:space="preserve"> </w:t>
      </w:r>
      <w:r w:rsidRPr="00E67DBF">
        <w:rPr>
          <w:rFonts w:ascii="Angsana New" w:hAnsi="Angsana New" w:hint="cs"/>
          <w:sz w:val="26"/>
          <w:szCs w:val="26"/>
        </w:rPr>
        <w:t>PYT</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ซึ่งเป็นบริษัทที่จัดตั้งในประเทศเวียดนามและดำเนินโครงการโรงไฟฟ้าพลังงานแสงอาทิตย์</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การลงทุนดังกล่าวทำให้บริษัทย่อยมีส่วนได้เสียร้อยละ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8</w:t>
      </w:r>
      <w:r w:rsidRPr="00E67DBF" w:rsidR="00E67DBF">
        <w:rPr>
          <w:rFonts w:ascii="Angsana New" w:hAnsi="Angsana New" w:hint="cs"/>
          <w:sz w:val="26"/>
          <w:szCs w:val="26"/>
        </w:rPr>
        <w:t>0</w:t>
      </w:r>
      <w:r w:rsidRPr="00E67DBF">
        <w:rPr>
          <w:rFonts w:ascii="Angsana New" w:hAnsi="Angsana New" w:hint="cs"/>
          <w:sz w:val="26"/>
          <w:szCs w:val="26"/>
          <w:cs/>
        </w:rPr>
        <w:t xml:space="preserve"> </w:t>
      </w:r>
      <w:r w:rsidRPr="00E67DBF">
        <w:rPr>
          <w:rFonts w:ascii="Angsana New" w:hAnsi="Angsana New" w:hint="cs"/>
          <w:sz w:val="26"/>
          <w:szCs w:val="26"/>
          <w:cs/>
          <w:lang w:bidi="th-TH"/>
        </w:rPr>
        <w:t>ใน</w:t>
      </w:r>
      <w:r w:rsidRPr="00E67DBF">
        <w:rPr>
          <w:rFonts w:ascii="Angsana New" w:hAnsi="Angsana New" w:hint="cs"/>
          <w:sz w:val="26"/>
          <w:szCs w:val="26"/>
          <w:cs/>
        </w:rPr>
        <w:t xml:space="preserve"> </w:t>
      </w:r>
      <w:r w:rsidRPr="00E67DBF">
        <w:rPr>
          <w:rFonts w:ascii="Angsana New" w:hAnsi="Angsana New" w:hint="cs"/>
          <w:sz w:val="26"/>
          <w:szCs w:val="26"/>
        </w:rPr>
        <w:t xml:space="preserve">PYT </w:t>
      </w:r>
      <w:r w:rsidRPr="00E67DBF">
        <w:rPr>
          <w:rFonts w:ascii="Angsana New" w:hAnsi="Angsana New" w:hint="cs"/>
          <w:sz w:val="26"/>
          <w:szCs w:val="26"/>
          <w:cs/>
          <w:lang w:bidi="th-TH"/>
        </w:rPr>
        <w:t>และทำให้</w:t>
      </w:r>
      <w:r w:rsidRPr="00E67DBF">
        <w:rPr>
          <w:rFonts w:ascii="Angsana New" w:hAnsi="Angsana New" w:hint="cs"/>
          <w:sz w:val="26"/>
          <w:szCs w:val="26"/>
          <w:cs/>
        </w:rPr>
        <w:t xml:space="preserve"> </w:t>
      </w:r>
      <w:r w:rsidRPr="00E67DBF">
        <w:rPr>
          <w:rFonts w:ascii="Angsana New" w:hAnsi="Angsana New" w:hint="cs"/>
          <w:sz w:val="26"/>
          <w:szCs w:val="26"/>
        </w:rPr>
        <w:t xml:space="preserve">PYT </w:t>
      </w:r>
      <w:r w:rsidRPr="00E67DBF">
        <w:rPr>
          <w:rFonts w:ascii="Angsana New" w:hAnsi="Angsana New" w:hint="cs"/>
          <w:sz w:val="26"/>
          <w:szCs w:val="26"/>
          <w:cs/>
          <w:lang w:bidi="th-TH"/>
        </w:rPr>
        <w:t>มีสถานะเป็นบริษัทย่อยของกลุ่มกิจการ</w:t>
      </w:r>
    </w:p>
    <w:p w:rsidR="006F4AFB" w:rsidRPr="00E67DBF" w:rsidP="006778CD">
      <w:pPr>
        <w:spacing w:line="240" w:lineRule="auto"/>
        <w:ind w:left="540"/>
        <w:jc w:val="thaiDistribute"/>
        <w:rPr>
          <w:rFonts w:ascii="Angsana New" w:hAnsi="Angsana New"/>
          <w:spacing w:val="-2"/>
          <w:sz w:val="26"/>
          <w:szCs w:val="26"/>
        </w:rPr>
      </w:pPr>
    </w:p>
    <w:p w:rsidR="00C16DAC" w:rsidRPr="00E67DBF" w:rsidP="006778CD">
      <w:pPr>
        <w:spacing w:line="240" w:lineRule="auto"/>
        <w:ind w:left="540"/>
        <w:jc w:val="thaiDistribute"/>
        <w:rPr>
          <w:rFonts w:ascii="Angsana New" w:hAnsi="Angsana New"/>
          <w:b/>
          <w:bCs/>
          <w:spacing w:val="-2"/>
          <w:sz w:val="26"/>
          <w:szCs w:val="26"/>
        </w:rPr>
      </w:pPr>
      <w:r w:rsidRPr="00E67DBF">
        <w:rPr>
          <w:rFonts w:ascii="Angsana New" w:hAnsi="Angsana New" w:hint="cs"/>
          <w:b/>
          <w:bCs/>
          <w:spacing w:val="-2"/>
          <w:sz w:val="26"/>
          <w:szCs w:val="26"/>
          <w:cs/>
          <w:lang w:val="en-US" w:bidi="th-TH"/>
        </w:rPr>
        <w:t>พ</w:t>
      </w:r>
      <w:r w:rsidRPr="00E67DBF">
        <w:rPr>
          <w:rFonts w:ascii="Angsana New" w:hAnsi="Angsana New" w:hint="cs"/>
          <w:b/>
          <w:bCs/>
          <w:spacing w:val="-2"/>
          <w:sz w:val="26"/>
          <w:szCs w:val="26"/>
          <w:cs/>
          <w:lang w:val="en-US"/>
        </w:rPr>
        <w:t>.</w:t>
      </w:r>
      <w:r w:rsidRPr="00E67DBF">
        <w:rPr>
          <w:rFonts w:ascii="Angsana New" w:hAnsi="Angsana New" w:hint="cs"/>
          <w:b/>
          <w:bCs/>
          <w:spacing w:val="-2"/>
          <w:sz w:val="26"/>
          <w:szCs w:val="26"/>
          <w:cs/>
          <w:lang w:val="en-US" w:bidi="th-TH"/>
        </w:rPr>
        <w:t>ศ</w:t>
      </w:r>
      <w:r w:rsidRPr="00E67DBF">
        <w:rPr>
          <w:rFonts w:ascii="Angsana New" w:hAnsi="Angsana New" w:hint="cs"/>
          <w:b/>
          <w:bCs/>
          <w:spacing w:val="-2"/>
          <w:sz w:val="26"/>
          <w:szCs w:val="26"/>
          <w:cs/>
          <w:lang w:val="en-US"/>
        </w:rPr>
        <w:t xml:space="preserve">. </w:t>
      </w:r>
      <w:r w:rsidRPr="00E67DBF" w:rsidR="00E67DBF">
        <w:rPr>
          <w:rFonts w:ascii="Angsana New" w:hAnsi="Angsana New" w:hint="cs"/>
          <w:b/>
          <w:bCs/>
          <w:spacing w:val="-2"/>
          <w:sz w:val="26"/>
          <w:szCs w:val="26"/>
        </w:rPr>
        <w:t>2560</w:t>
      </w:r>
    </w:p>
    <w:p w:rsidR="00C16DAC" w:rsidRPr="00E67DBF" w:rsidP="006778CD">
      <w:pPr>
        <w:spacing w:line="240" w:lineRule="auto"/>
        <w:ind w:left="540"/>
        <w:jc w:val="thaiDistribute"/>
        <w:rPr>
          <w:rFonts w:ascii="Angsana New" w:hAnsi="Angsana New"/>
          <w:spacing w:val="-2"/>
          <w:sz w:val="24"/>
          <w:szCs w:val="24"/>
        </w:rPr>
      </w:pPr>
    </w:p>
    <w:p w:rsidR="009C517E" w:rsidRPr="00E67DBF" w:rsidP="006778CD">
      <w:pPr>
        <w:spacing w:line="240" w:lineRule="auto"/>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ระยอง</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3</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sidR="004F7742">
        <w:rPr>
          <w:rFonts w:ascii="Angsana New" w:hAnsi="Angsana New" w:hint="cs"/>
          <w:b/>
          <w:bCs/>
          <w:sz w:val="26"/>
          <w:szCs w:val="26"/>
          <w:cs/>
        </w:rPr>
        <w:t xml:space="preserve"> </w:t>
      </w:r>
      <w:r w:rsidRPr="00E67DBF" w:rsidR="004F7742">
        <w:rPr>
          <w:rFonts w:ascii="Angsana New" w:hAnsi="Angsana New" w:hint="cs"/>
          <w:b/>
          <w:bCs/>
          <w:sz w:val="26"/>
          <w:szCs w:val="26"/>
        </w:rPr>
        <w:t>(“</w:t>
      </w:r>
      <w:r w:rsidRPr="00E67DBF" w:rsidR="004F7742">
        <w:rPr>
          <w:rFonts w:ascii="Angsana New" w:hAnsi="Angsana New"/>
          <w:b/>
          <w:bCs/>
          <w:sz w:val="26"/>
          <w:szCs w:val="26"/>
        </w:rPr>
        <w:t>ABPR</w:t>
      </w:r>
      <w:r w:rsidRPr="00E67DBF" w:rsidR="00E67DBF">
        <w:rPr>
          <w:rFonts w:ascii="Angsana New" w:hAnsi="Angsana New"/>
          <w:b/>
          <w:bCs/>
          <w:sz w:val="26"/>
          <w:szCs w:val="26"/>
        </w:rPr>
        <w:t>3</w:t>
      </w:r>
      <w:r w:rsidRPr="00E67DBF" w:rsidR="004F7742">
        <w:rPr>
          <w:rFonts w:ascii="Angsana New" w:hAnsi="Angsana New" w:hint="cs"/>
          <w:b/>
          <w:bCs/>
          <w:sz w:val="26"/>
          <w:szCs w:val="26"/>
        </w:rPr>
        <w:t>”)</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sz w:val="26"/>
          <w:szCs w:val="26"/>
          <w:lang w:val="en-US"/>
        </w:rPr>
      </w:pP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ระยอง</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ได้เรียกชำระค่าหุ้นเพิ่มเติม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โดยบริษัทได้จ่ายชำระค่าหุ้นเพิ่มเติมดังกล่าว</w:t>
      </w:r>
      <w:r w:rsidRPr="00E67DBF" w:rsidR="0024591F">
        <w:rPr>
          <w:rFonts w:ascii="Angsana New" w:hAnsi="Angsana New"/>
          <w:sz w:val="26"/>
          <w:szCs w:val="26"/>
        </w:rPr>
        <w:br/>
      </w:r>
      <w:r w:rsidRPr="00E67DBF">
        <w:rPr>
          <w:rFonts w:ascii="Angsana New" w:hAnsi="Angsana New" w:hint="cs"/>
          <w:sz w:val="26"/>
          <w:szCs w:val="26"/>
          <w:cs/>
          <w:lang w:bidi="th-TH"/>
        </w:rPr>
        <w:t>ตามสัดส่วนการลงทุนเดิมเป็นจำนวนเงินรวม</w:t>
      </w:r>
      <w:r w:rsidRPr="00E67DBF">
        <w:rPr>
          <w:rFonts w:ascii="Angsana New" w:hAnsi="Angsana New" w:hint="cs"/>
          <w:sz w:val="26"/>
          <w:szCs w:val="26"/>
          <w:cs/>
        </w:rPr>
        <w:t xml:space="preserve"> </w:t>
      </w:r>
      <w:r w:rsidRPr="00E67DBF" w:rsidR="00E67DBF">
        <w:rPr>
          <w:rFonts w:ascii="Angsana New" w:hAnsi="Angsana New" w:hint="cs"/>
          <w:sz w:val="26"/>
          <w:szCs w:val="26"/>
        </w:rPr>
        <w:t>257</w:t>
      </w:r>
      <w:r w:rsidRPr="00E67DBF">
        <w:rPr>
          <w:rFonts w:ascii="Angsana New" w:hAnsi="Angsana New" w:hint="cs"/>
          <w:sz w:val="26"/>
          <w:szCs w:val="26"/>
        </w:rPr>
        <w:t>.</w:t>
      </w:r>
      <w:r w:rsidRPr="00E67DBF" w:rsidR="00E67DBF">
        <w:rPr>
          <w:rFonts w:ascii="Angsana New" w:hAnsi="Angsana New" w:hint="cs"/>
          <w:sz w:val="26"/>
          <w:szCs w:val="26"/>
        </w:rPr>
        <w:t>31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ล้านบาท</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ระยอง</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4</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sidR="004F7742">
        <w:rPr>
          <w:rFonts w:ascii="Angsana New" w:hAnsi="Angsana New"/>
          <w:b/>
          <w:bCs/>
          <w:sz w:val="26"/>
          <w:szCs w:val="26"/>
        </w:rPr>
        <w:t xml:space="preserve"> </w:t>
      </w:r>
      <w:r w:rsidRPr="00E67DBF" w:rsidR="004F7742">
        <w:rPr>
          <w:rFonts w:ascii="Angsana New" w:hAnsi="Angsana New" w:hint="cs"/>
          <w:b/>
          <w:bCs/>
          <w:sz w:val="26"/>
          <w:szCs w:val="26"/>
        </w:rPr>
        <w:t>(“</w:t>
      </w:r>
      <w:r w:rsidRPr="00E67DBF" w:rsidR="004F7742">
        <w:rPr>
          <w:rFonts w:ascii="Angsana New" w:hAnsi="Angsana New"/>
          <w:b/>
          <w:bCs/>
          <w:sz w:val="26"/>
          <w:szCs w:val="26"/>
        </w:rPr>
        <w:t>ABPR</w:t>
      </w:r>
      <w:r w:rsidRPr="00E67DBF" w:rsidR="00E67DBF">
        <w:rPr>
          <w:rFonts w:ascii="Angsana New" w:hAnsi="Angsana New"/>
          <w:b/>
          <w:bCs/>
          <w:sz w:val="26"/>
          <w:szCs w:val="26"/>
        </w:rPr>
        <w:t>4</w:t>
      </w:r>
      <w:r w:rsidRPr="00E67DBF" w:rsidR="004F7742">
        <w:rPr>
          <w:rFonts w:ascii="Angsana New" w:hAnsi="Angsana New" w:hint="cs"/>
          <w:b/>
          <w:bCs/>
          <w:sz w:val="26"/>
          <w:szCs w:val="26"/>
        </w:rPr>
        <w:t>”)</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ระยอง</w:t>
      </w:r>
      <w:r w:rsidRPr="00E67DBF">
        <w:rPr>
          <w:rFonts w:ascii="Angsana New" w:hAnsi="Angsana New" w:hint="cs"/>
          <w:sz w:val="26"/>
          <w:szCs w:val="26"/>
          <w:cs/>
        </w:rPr>
        <w:t xml:space="preserve">) </w:t>
      </w:r>
      <w:r w:rsidRPr="00E67DBF" w:rsidR="00E67DBF">
        <w:rPr>
          <w:rFonts w:ascii="Angsana New" w:hAnsi="Angsana New" w:hint="cs"/>
          <w:sz w:val="26"/>
          <w:szCs w:val="26"/>
        </w:rPr>
        <w:t>4</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ได้เรียกชำระค่าหุ้นเพิ่มเติม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โดยบริษัทได้จ่ายชำระค่าหุ้นเพิ่มเติมดังกล่าว</w:t>
      </w:r>
      <w:r w:rsidRPr="00E67DBF" w:rsidR="0024591F">
        <w:rPr>
          <w:rFonts w:ascii="Angsana New" w:hAnsi="Angsana New"/>
          <w:sz w:val="26"/>
          <w:szCs w:val="26"/>
        </w:rPr>
        <w:br/>
      </w:r>
      <w:r w:rsidRPr="00E67DBF">
        <w:rPr>
          <w:rFonts w:ascii="Angsana New" w:hAnsi="Angsana New" w:hint="cs"/>
          <w:sz w:val="26"/>
          <w:szCs w:val="26"/>
          <w:cs/>
          <w:lang w:bidi="th-TH"/>
        </w:rPr>
        <w:t>ตามสัดส่วนการลงทุนเดิมเป็นจำนวนเงินรวม</w:t>
      </w:r>
      <w:r w:rsidRPr="00E67DBF">
        <w:rPr>
          <w:rFonts w:ascii="Angsana New" w:hAnsi="Angsana New" w:hint="cs"/>
          <w:sz w:val="26"/>
          <w:szCs w:val="26"/>
          <w:cs/>
        </w:rPr>
        <w:t xml:space="preserve"> </w:t>
      </w:r>
      <w:r w:rsidRPr="00E67DBF" w:rsidR="00E67DBF">
        <w:rPr>
          <w:rFonts w:ascii="Angsana New" w:hAnsi="Angsana New" w:hint="cs"/>
          <w:sz w:val="26"/>
          <w:szCs w:val="26"/>
        </w:rPr>
        <w:t>238</w:t>
      </w:r>
      <w:r w:rsidRPr="00E67DBF" w:rsidR="00735843">
        <w:rPr>
          <w:rFonts w:ascii="Angsana New" w:hAnsi="Angsana New" w:hint="cs"/>
          <w:sz w:val="26"/>
          <w:szCs w:val="26"/>
          <w:lang w:val="en-US"/>
        </w:rPr>
        <w:t>.</w:t>
      </w:r>
      <w:r w:rsidRPr="00E67DBF" w:rsidR="00E67DBF">
        <w:rPr>
          <w:rFonts w:ascii="Angsana New" w:hAnsi="Angsana New" w:hint="cs"/>
          <w:sz w:val="26"/>
          <w:szCs w:val="26"/>
        </w:rPr>
        <w:t>48</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ระยอง</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5</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sidR="004F7742">
        <w:rPr>
          <w:rFonts w:ascii="Angsana New" w:hAnsi="Angsana New"/>
          <w:b/>
          <w:bCs/>
          <w:sz w:val="26"/>
          <w:szCs w:val="26"/>
        </w:rPr>
        <w:t xml:space="preserve"> </w:t>
      </w:r>
      <w:r w:rsidRPr="00E67DBF" w:rsidR="004F7742">
        <w:rPr>
          <w:rFonts w:ascii="Angsana New" w:hAnsi="Angsana New" w:hint="cs"/>
          <w:b/>
          <w:bCs/>
          <w:sz w:val="26"/>
          <w:szCs w:val="26"/>
        </w:rPr>
        <w:t>(“</w:t>
      </w:r>
      <w:r w:rsidRPr="00E67DBF" w:rsidR="004F7742">
        <w:rPr>
          <w:rFonts w:ascii="Angsana New" w:hAnsi="Angsana New"/>
          <w:b/>
          <w:bCs/>
          <w:sz w:val="26"/>
          <w:szCs w:val="26"/>
        </w:rPr>
        <w:t>ABPR</w:t>
      </w:r>
      <w:r w:rsidRPr="00E67DBF" w:rsidR="00E67DBF">
        <w:rPr>
          <w:rFonts w:ascii="Angsana New" w:hAnsi="Angsana New"/>
          <w:b/>
          <w:bCs/>
          <w:sz w:val="26"/>
          <w:szCs w:val="26"/>
        </w:rPr>
        <w:t>5</w:t>
      </w:r>
      <w:r w:rsidRPr="00E67DBF" w:rsidR="004F7742">
        <w:rPr>
          <w:rFonts w:ascii="Angsana New" w:hAnsi="Angsana New" w:hint="cs"/>
          <w:b/>
          <w:bCs/>
          <w:sz w:val="26"/>
          <w:szCs w:val="26"/>
        </w:rPr>
        <w:t>”)</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ระยอง</w:t>
      </w:r>
      <w:r w:rsidRPr="00E67DBF">
        <w:rPr>
          <w:rFonts w:ascii="Angsana New" w:hAnsi="Angsana New" w:hint="cs"/>
          <w:sz w:val="26"/>
          <w:szCs w:val="26"/>
          <w:cs/>
        </w:rPr>
        <w:t xml:space="preserve">) </w:t>
      </w:r>
      <w:r w:rsidRPr="00E67DBF" w:rsidR="00E67DBF">
        <w:rPr>
          <w:rFonts w:ascii="Angsana New" w:hAnsi="Angsana New" w:hint="cs"/>
          <w:sz w:val="26"/>
          <w:szCs w:val="26"/>
        </w:rPr>
        <w:t>5</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ได้เรียกชำระค่าหุ้นเพิ่มเติม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โดยบริษัทได้จ่ายชำระค่าหุ้นเพิ่มเติมดังกล่าว</w:t>
      </w:r>
      <w:r w:rsidRPr="00E67DBF" w:rsidR="0024591F">
        <w:rPr>
          <w:rFonts w:ascii="Angsana New" w:hAnsi="Angsana New"/>
          <w:sz w:val="26"/>
          <w:szCs w:val="26"/>
        </w:rPr>
        <w:br/>
      </w:r>
      <w:r w:rsidRPr="00E67DBF">
        <w:rPr>
          <w:rFonts w:ascii="Angsana New" w:hAnsi="Angsana New" w:hint="cs"/>
          <w:sz w:val="26"/>
          <w:szCs w:val="26"/>
          <w:cs/>
          <w:lang w:bidi="th-TH"/>
        </w:rPr>
        <w:t>ตามสัดส่วนการลงทุนเดิมเป็นจำนวนเงินรวม</w:t>
      </w:r>
      <w:r w:rsidRPr="00E67DBF">
        <w:rPr>
          <w:rFonts w:ascii="Angsana New" w:hAnsi="Angsana New" w:hint="cs"/>
          <w:sz w:val="26"/>
          <w:szCs w:val="26"/>
          <w:cs/>
        </w:rPr>
        <w:t xml:space="preserve"> </w:t>
      </w:r>
      <w:r w:rsidRPr="00E67DBF" w:rsidR="00E67DBF">
        <w:rPr>
          <w:rFonts w:ascii="Angsana New" w:hAnsi="Angsana New" w:hint="cs"/>
          <w:sz w:val="26"/>
          <w:szCs w:val="26"/>
        </w:rPr>
        <w:t>78</w:t>
      </w:r>
      <w:r w:rsidRPr="00E67DBF">
        <w:rPr>
          <w:rFonts w:ascii="Angsana New" w:hAnsi="Angsana New" w:hint="cs"/>
          <w:sz w:val="26"/>
          <w:szCs w:val="26"/>
          <w:lang w:val="en-US"/>
        </w:rPr>
        <w:t>.</w:t>
      </w:r>
      <w:r w:rsidRPr="00E67DBF" w:rsidR="00E67DBF">
        <w:rPr>
          <w:rFonts w:ascii="Angsana New" w:hAnsi="Angsana New" w:hint="cs"/>
          <w:sz w:val="26"/>
          <w:szCs w:val="26"/>
        </w:rPr>
        <w:t>45</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ชลบุรี</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1</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sidR="004F7742">
        <w:rPr>
          <w:rFonts w:ascii="Angsana New" w:hAnsi="Angsana New"/>
          <w:b/>
          <w:bCs/>
          <w:sz w:val="26"/>
          <w:szCs w:val="26"/>
        </w:rPr>
        <w:t xml:space="preserve"> </w:t>
      </w:r>
      <w:r w:rsidRPr="00E67DBF" w:rsidR="004F7742">
        <w:rPr>
          <w:rFonts w:ascii="Angsana New" w:hAnsi="Angsana New" w:hint="cs"/>
          <w:b/>
          <w:bCs/>
          <w:sz w:val="26"/>
          <w:szCs w:val="26"/>
        </w:rPr>
        <w:t>(“</w:t>
      </w:r>
      <w:r w:rsidRPr="00E67DBF" w:rsidR="004F7742">
        <w:rPr>
          <w:rFonts w:ascii="Angsana New" w:hAnsi="Angsana New"/>
          <w:b/>
          <w:bCs/>
          <w:sz w:val="26"/>
          <w:szCs w:val="26"/>
        </w:rPr>
        <w:t>BPC</w:t>
      </w:r>
      <w:r w:rsidRPr="00E67DBF" w:rsidR="00E67DBF">
        <w:rPr>
          <w:rFonts w:ascii="Angsana New" w:hAnsi="Angsana New"/>
          <w:b/>
          <w:bCs/>
          <w:sz w:val="26"/>
          <w:szCs w:val="26"/>
        </w:rPr>
        <w:t>1</w:t>
      </w:r>
      <w:r w:rsidRPr="00E67DBF" w:rsidR="004F7742">
        <w:rPr>
          <w:rFonts w:ascii="Angsana New" w:hAnsi="Angsana New" w:hint="cs"/>
          <w:b/>
          <w:bCs/>
          <w:sz w:val="26"/>
          <w:szCs w:val="26"/>
        </w:rPr>
        <w:t>”)</w:t>
      </w:r>
    </w:p>
    <w:p w:rsidR="009C517E" w:rsidRPr="00E67DBF" w:rsidP="006778CD">
      <w:pPr>
        <w:spacing w:line="240" w:lineRule="auto"/>
        <w:ind w:left="540"/>
        <w:jc w:val="thaiDistribute"/>
        <w:rPr>
          <w:rFonts w:ascii="Angsana New" w:hAnsi="Angsana New"/>
          <w:sz w:val="24"/>
          <w:szCs w:val="24"/>
        </w:rPr>
      </w:pPr>
    </w:p>
    <w:p w:rsidR="009C517E" w:rsidRPr="00E67DBF" w:rsidP="006778CD">
      <w:pPr>
        <w:spacing w:line="240" w:lineRule="auto"/>
        <w:ind w:left="540"/>
        <w:jc w:val="thaiDistribute"/>
        <w:rPr>
          <w:rFonts w:ascii="Angsana New" w:hAnsi="Angsana New"/>
          <w:sz w:val="26"/>
          <w:szCs w:val="26"/>
          <w:lang w:val="en-US"/>
        </w:rPr>
      </w:pPr>
      <w:r w:rsidRPr="00E67DBF">
        <w:rPr>
          <w:rFonts w:ascii="Angsana New" w:hAnsi="Angsana New" w:hint="cs"/>
          <w:sz w:val="26"/>
          <w:szCs w:val="26"/>
          <w:cs/>
          <w:lang w:val="en-US" w:bidi="th-TH"/>
        </w:rPr>
        <w:t>บริษัทได้ลงทุนในหุ้นสามัญของบริษัท</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ชลบุรี</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จำกัด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ซึ่งเป็นบริษัทที่จัดตั้งใหม่จำนวน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9</w:t>
      </w:r>
      <w:r w:rsidRPr="00E67DBF">
        <w:rPr>
          <w:rFonts w:ascii="Angsana New" w:hAnsi="Angsana New" w:hint="cs"/>
          <w:sz w:val="26"/>
          <w:szCs w:val="26"/>
          <w:lang w:val="en-US"/>
        </w:rPr>
        <w:t>,</w:t>
      </w:r>
      <w:r w:rsidRPr="00E67DBF" w:rsidR="00E67DBF">
        <w:rPr>
          <w:rFonts w:ascii="Angsana New" w:hAnsi="Angsana New" w:hint="cs"/>
          <w:sz w:val="26"/>
          <w:szCs w:val="26"/>
        </w:rPr>
        <w:t>997</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หุ้น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มูลค่าที่</w:t>
      </w:r>
      <w:r w:rsidRPr="00E67DBF" w:rsidR="0011090A">
        <w:rPr>
          <w:rFonts w:ascii="Angsana New" w:hAnsi="Angsana New"/>
          <w:sz w:val="26"/>
          <w:szCs w:val="26"/>
          <w:lang w:val="en-US"/>
        </w:rPr>
        <w:br/>
      </w:r>
      <w:r w:rsidRPr="00E67DBF">
        <w:rPr>
          <w:rFonts w:ascii="Angsana New" w:hAnsi="Angsana New" w:hint="cs"/>
          <w:sz w:val="26"/>
          <w:szCs w:val="26"/>
          <w:cs/>
          <w:lang w:val="en-US" w:bidi="th-TH"/>
        </w:rPr>
        <w:t>เรียกชำระ</w:t>
      </w:r>
      <w:r w:rsidRPr="00E67DBF">
        <w:rPr>
          <w:rFonts w:ascii="Angsana New" w:hAnsi="Angsana New" w:hint="cs"/>
          <w:sz w:val="26"/>
          <w:szCs w:val="26"/>
          <w:lang w:val="en-US"/>
        </w:rPr>
        <w:t xml:space="preserve"> </w:t>
      </w:r>
      <w:r w:rsidRPr="00E67DBF" w:rsidR="00E67DBF">
        <w:rPr>
          <w:rFonts w:ascii="Angsana New" w:hAnsi="Angsana New" w:hint="cs"/>
          <w:sz w:val="26"/>
          <w:szCs w:val="26"/>
        </w:rPr>
        <w:t>25</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ต่อหุ้น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เป็นจำนวนเงิน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0</w:t>
      </w:r>
      <w:r w:rsidRPr="00E67DBF">
        <w:rPr>
          <w:rFonts w:ascii="Angsana New" w:hAnsi="Angsana New" w:hint="cs"/>
          <w:sz w:val="26"/>
          <w:szCs w:val="26"/>
          <w:lang w:val="en-US"/>
        </w:rPr>
        <w:t>.</w:t>
      </w:r>
      <w:r w:rsidRPr="00E67DBF" w:rsidR="00E67DBF">
        <w:rPr>
          <w:rFonts w:ascii="Angsana New" w:hAnsi="Angsana New" w:hint="cs"/>
          <w:sz w:val="26"/>
          <w:szCs w:val="26"/>
        </w:rPr>
        <w:t>25</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คิดเป็นสัดส่วนการลงทุนร้อยละ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99</w:t>
      </w:r>
      <w:r w:rsidRPr="00E67DBF">
        <w:rPr>
          <w:rFonts w:ascii="Angsana New" w:hAnsi="Angsana New" w:hint="cs"/>
          <w:sz w:val="26"/>
          <w:szCs w:val="26"/>
          <w:cs/>
          <w:lang w:val="en-US"/>
        </w:rPr>
        <w:t>.</w:t>
      </w:r>
      <w:r w:rsidRPr="00E67DBF" w:rsidR="00E67DBF">
        <w:rPr>
          <w:rFonts w:ascii="Angsana New" w:hAnsi="Angsana New" w:hint="cs"/>
          <w:sz w:val="26"/>
          <w:szCs w:val="26"/>
        </w:rPr>
        <w:t>97</w:t>
      </w:r>
    </w:p>
    <w:p w:rsidR="009C517E" w:rsidRPr="00E67DBF" w:rsidP="00DE2DFF">
      <w:pPr>
        <w:spacing w:line="240" w:lineRule="auto"/>
        <w:ind w:left="540"/>
        <w:jc w:val="thaiDistribute"/>
        <w:rPr>
          <w:rFonts w:ascii="Angsana New" w:hAnsi="Angsana New"/>
          <w:sz w:val="26"/>
          <w:szCs w:val="26"/>
          <w:cs/>
          <w:lang w:val="en-US"/>
        </w:rPr>
      </w:pPr>
      <w:r w:rsidRPr="00E67DBF">
        <w:rPr>
          <w:rFonts w:ascii="Angsana New" w:hAnsi="Angsana New" w:hint="cs"/>
          <w:spacing w:val="-2"/>
          <w:sz w:val="26"/>
          <w:szCs w:val="26"/>
          <w:cs/>
          <w:lang w:val="en-US"/>
        </w:rPr>
        <w:br w:type="page"/>
      </w:r>
    </w:p>
    <w:p w:rsidR="009C517E" w:rsidRPr="00E67DBF" w:rsidP="009C517E">
      <w:pPr>
        <w:tabs>
          <w:tab w:val="left" w:pos="540"/>
        </w:tabs>
        <w:rPr>
          <w:rFonts w:ascii="Angsana New" w:hAnsi="Angsana New"/>
          <w:b/>
          <w:bCs/>
          <w:sz w:val="26"/>
          <w:szCs w:val="26"/>
          <w:lang w:val="en-US"/>
        </w:rPr>
      </w:pPr>
      <w:r w:rsidRPr="00E67DBF" w:rsidR="00E67DBF">
        <w:rPr>
          <w:rFonts w:ascii="Angsana New" w:hAnsi="Angsana New" w:hint="cs"/>
          <w:b/>
          <w:bCs/>
          <w:caps/>
          <w:sz w:val="26"/>
          <w:szCs w:val="26"/>
        </w:rPr>
        <w:t>1</w:t>
      </w:r>
      <w:r w:rsidRPr="00E67DBF" w:rsidR="00E67DBF">
        <w:rPr>
          <w:rFonts w:ascii="Angsana New" w:hAnsi="Angsana New" w:hint="cs"/>
          <w:b/>
          <w:bCs/>
          <w:caps/>
          <w:sz w:val="26"/>
          <w:szCs w:val="26"/>
        </w:rPr>
        <w:t>3</w:t>
      </w:r>
      <w:r w:rsidRPr="00E67DBF">
        <w:rPr>
          <w:rFonts w:ascii="Angsana New" w:hAnsi="Angsana New" w:hint="cs"/>
          <w:b/>
          <w:bCs/>
          <w:caps/>
          <w:sz w:val="26"/>
          <w:szCs w:val="26"/>
        </w:rPr>
        <w:tab/>
      </w:r>
      <w:r w:rsidRPr="00E67DBF">
        <w:rPr>
          <w:rFonts w:ascii="Angsana New" w:hAnsi="Angsana New" w:hint="cs"/>
          <w:b/>
          <w:bCs/>
          <w:sz w:val="26"/>
          <w:szCs w:val="26"/>
          <w:cs/>
          <w:lang w:bidi="th-TH"/>
        </w:rPr>
        <w:t>เงินลงทุนในบริษัทย่อย</w:t>
      </w:r>
      <w:r w:rsidRPr="00E67DBF">
        <w:rPr>
          <w:rFonts w:ascii="Angsana New" w:hAnsi="Angsana New" w:hint="cs"/>
          <w:b/>
          <w:b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lang w:val="en-US"/>
        </w:rPr>
        <w:t>)</w:t>
      </w:r>
    </w:p>
    <w:p w:rsidR="009C517E" w:rsidRPr="00E67DBF" w:rsidP="009C517E">
      <w:pPr>
        <w:spacing w:line="240" w:lineRule="auto"/>
        <w:ind w:left="540"/>
        <w:jc w:val="thaiDistribute"/>
        <w:rPr>
          <w:rFonts w:ascii="Angsana New" w:hAnsi="Angsana New"/>
          <w:sz w:val="26"/>
          <w:szCs w:val="26"/>
          <w:lang w:val="en-US"/>
        </w:rPr>
      </w:pPr>
    </w:p>
    <w:p w:rsidR="009C517E" w:rsidRPr="00E67DBF" w:rsidP="009C517E">
      <w:pPr>
        <w:spacing w:line="240" w:lineRule="auto"/>
        <w:ind w:left="540"/>
        <w:jc w:val="thaiDistribute"/>
        <w:rPr>
          <w:rFonts w:ascii="Angsana New" w:hAnsi="Angsana New"/>
          <w:sz w:val="26"/>
          <w:szCs w:val="26"/>
          <w:cs/>
          <w:lang w:val="en-US"/>
        </w:rPr>
      </w:pPr>
      <w:r w:rsidRPr="00E67DBF">
        <w:rPr>
          <w:rFonts w:ascii="Angsana New" w:hAnsi="Angsana New" w:hint="cs"/>
          <w:sz w:val="26"/>
          <w:szCs w:val="26"/>
          <w:cs/>
          <w:lang w:val="en-US" w:bidi="th-TH"/>
        </w:rPr>
        <w:t>การเปลี่ยนแปลงที่สำคัญของเงินลงทุนในบริษัทย่อย</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มีดังต่อไปนี้</w:t>
      </w:r>
      <w:r w:rsidRPr="00E67DBF">
        <w:rPr>
          <w:rFonts w:ascii="Angsana New" w:hAnsi="Angsana New" w:hint="cs"/>
          <w:sz w:val="26"/>
          <w:szCs w:val="26"/>
          <w:lang w:val="en-US"/>
        </w:rPr>
        <w:t xml:space="preserve"> </w:t>
      </w:r>
      <w:r w:rsidRPr="00E67DBF">
        <w:rPr>
          <w:rFonts w:ascii="Angsana New" w:hAnsi="Angsana New" w:hint="cs"/>
          <w:sz w:val="26"/>
          <w:szCs w:val="26"/>
          <w:cs/>
          <w:lang w:val="en-US"/>
        </w:rPr>
        <w:t>(</w:t>
      </w:r>
      <w:r w:rsidRPr="00E67DBF">
        <w:rPr>
          <w:rFonts w:ascii="Angsana New" w:hAnsi="Angsana New" w:hint="cs"/>
          <w:sz w:val="26"/>
          <w:szCs w:val="26"/>
          <w:cs/>
          <w:lang w:val="en-US" w:bidi="th-TH"/>
        </w:rPr>
        <w:t>ต่อ</w:t>
      </w:r>
      <w:r w:rsidRPr="00E67DBF">
        <w:rPr>
          <w:rFonts w:ascii="Angsana New" w:hAnsi="Angsana New" w:hint="cs"/>
          <w:sz w:val="26"/>
          <w:szCs w:val="26"/>
          <w:cs/>
          <w:lang w:val="en-US"/>
        </w:rPr>
        <w:t>)</w:t>
      </w:r>
    </w:p>
    <w:p w:rsidR="009C517E" w:rsidRPr="00E67DBF" w:rsidP="009C517E">
      <w:pPr>
        <w:spacing w:line="240" w:lineRule="auto"/>
        <w:ind w:left="540"/>
        <w:jc w:val="thaiDistribute"/>
        <w:rPr>
          <w:rFonts w:ascii="Angsana New" w:hAnsi="Angsana New"/>
          <w:spacing w:val="-2"/>
          <w:sz w:val="26"/>
          <w:szCs w:val="26"/>
        </w:rPr>
      </w:pPr>
    </w:p>
    <w:p w:rsidR="009C517E" w:rsidRPr="00E67DBF" w:rsidP="009C517E">
      <w:pPr>
        <w:spacing w:line="240" w:lineRule="auto"/>
        <w:ind w:left="540"/>
        <w:jc w:val="thaiDistribute"/>
        <w:rPr>
          <w:rFonts w:ascii="Angsana New" w:hAnsi="Angsana New"/>
          <w:spacing w:val="-2"/>
          <w:sz w:val="26"/>
          <w:szCs w:val="26"/>
        </w:rPr>
      </w:pPr>
      <w:r w:rsidRPr="00E67DBF">
        <w:rPr>
          <w:rFonts w:ascii="Angsana New" w:hAnsi="Angsana New" w:hint="cs"/>
          <w:b/>
          <w:bCs/>
          <w:spacing w:val="-2"/>
          <w:sz w:val="26"/>
          <w:szCs w:val="26"/>
          <w:cs/>
          <w:lang w:val="en-US" w:bidi="th-TH"/>
        </w:rPr>
        <w:t>พ</w:t>
      </w:r>
      <w:r w:rsidRPr="00E67DBF">
        <w:rPr>
          <w:rFonts w:ascii="Angsana New" w:hAnsi="Angsana New" w:hint="cs"/>
          <w:b/>
          <w:bCs/>
          <w:spacing w:val="-2"/>
          <w:sz w:val="26"/>
          <w:szCs w:val="26"/>
          <w:cs/>
          <w:lang w:val="en-US"/>
        </w:rPr>
        <w:t>.</w:t>
      </w:r>
      <w:r w:rsidRPr="00E67DBF">
        <w:rPr>
          <w:rFonts w:ascii="Angsana New" w:hAnsi="Angsana New" w:hint="cs"/>
          <w:b/>
          <w:bCs/>
          <w:spacing w:val="-2"/>
          <w:sz w:val="26"/>
          <w:szCs w:val="26"/>
          <w:cs/>
          <w:lang w:val="en-US" w:bidi="th-TH"/>
        </w:rPr>
        <w:t>ศ</w:t>
      </w:r>
      <w:r w:rsidRPr="00E67DBF">
        <w:rPr>
          <w:rFonts w:ascii="Angsana New" w:hAnsi="Angsana New" w:hint="cs"/>
          <w:b/>
          <w:bCs/>
          <w:spacing w:val="-2"/>
          <w:sz w:val="26"/>
          <w:szCs w:val="26"/>
          <w:cs/>
          <w:lang w:val="en-US"/>
        </w:rPr>
        <w:t xml:space="preserve">. </w:t>
      </w:r>
      <w:r w:rsidRPr="00E67DBF" w:rsidR="00E67DBF">
        <w:rPr>
          <w:rFonts w:ascii="Angsana New" w:hAnsi="Angsana New" w:hint="cs"/>
          <w:b/>
          <w:bCs/>
          <w:spacing w:val="-2"/>
          <w:sz w:val="26"/>
          <w:szCs w:val="26"/>
        </w:rPr>
        <w:t>2560</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9C517E" w:rsidRPr="00E67DBF" w:rsidP="009C517E">
      <w:pPr>
        <w:spacing w:line="240" w:lineRule="auto"/>
        <w:ind w:left="540"/>
        <w:jc w:val="thaiDistribute"/>
        <w:rPr>
          <w:rFonts w:ascii="Angsana New" w:hAnsi="Angsana New"/>
          <w:spacing w:val="-2"/>
          <w:sz w:val="26"/>
          <w:szCs w:val="26"/>
        </w:rPr>
      </w:pPr>
    </w:p>
    <w:p w:rsidR="006F4AFB" w:rsidRPr="00E67DBF" w:rsidP="006F4AFB">
      <w:pPr>
        <w:spacing w:line="240" w:lineRule="auto"/>
        <w:ind w:left="54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ชลบุรี</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sidR="004F7742">
        <w:rPr>
          <w:rFonts w:ascii="Angsana New" w:hAnsi="Angsana New"/>
          <w:b/>
          <w:bCs/>
          <w:sz w:val="26"/>
          <w:szCs w:val="26"/>
        </w:rPr>
        <w:t xml:space="preserve"> </w:t>
      </w:r>
      <w:r w:rsidRPr="00E67DBF" w:rsidR="004F7742">
        <w:rPr>
          <w:rFonts w:ascii="Angsana New" w:hAnsi="Angsana New" w:hint="cs"/>
          <w:b/>
          <w:bCs/>
          <w:sz w:val="26"/>
          <w:szCs w:val="26"/>
        </w:rPr>
        <w:t>(“</w:t>
      </w:r>
      <w:r w:rsidRPr="00E67DBF" w:rsidR="004F7742">
        <w:rPr>
          <w:rFonts w:ascii="Angsana New" w:hAnsi="Angsana New"/>
          <w:b/>
          <w:bCs/>
          <w:sz w:val="26"/>
          <w:szCs w:val="26"/>
        </w:rPr>
        <w:t>BPC</w:t>
      </w:r>
      <w:r w:rsidRPr="00E67DBF" w:rsidR="00E67DBF">
        <w:rPr>
          <w:rFonts w:ascii="Angsana New" w:hAnsi="Angsana New"/>
          <w:b/>
          <w:bCs/>
          <w:sz w:val="26"/>
          <w:szCs w:val="26"/>
        </w:rPr>
        <w:t>2</w:t>
      </w:r>
      <w:r w:rsidRPr="00E67DBF" w:rsidR="004F7742">
        <w:rPr>
          <w:rFonts w:ascii="Angsana New" w:hAnsi="Angsana New" w:hint="cs"/>
          <w:b/>
          <w:bCs/>
          <w:sz w:val="26"/>
          <w:szCs w:val="26"/>
        </w:rPr>
        <w:t>”)</w:t>
      </w:r>
    </w:p>
    <w:p w:rsidR="006F4AFB" w:rsidRPr="00E67DBF" w:rsidP="006F4AFB">
      <w:pPr>
        <w:spacing w:line="240" w:lineRule="auto"/>
        <w:ind w:left="540"/>
        <w:jc w:val="thaiDistribute"/>
        <w:rPr>
          <w:rFonts w:ascii="Angsana New" w:hAnsi="Angsana New"/>
          <w:sz w:val="24"/>
          <w:szCs w:val="24"/>
        </w:rPr>
      </w:pPr>
    </w:p>
    <w:p w:rsidR="006F4AFB" w:rsidRPr="00E67DBF" w:rsidP="006F4AFB">
      <w:pPr>
        <w:spacing w:line="240" w:lineRule="auto"/>
        <w:ind w:left="547"/>
        <w:jc w:val="thaiDistribute"/>
        <w:rPr>
          <w:rFonts w:ascii="Angsana New" w:hAnsi="Angsana New"/>
          <w:sz w:val="26"/>
          <w:szCs w:val="26"/>
          <w:lang w:val="en-US"/>
        </w:rPr>
      </w:pPr>
      <w:r w:rsidRPr="00E67DBF">
        <w:rPr>
          <w:rFonts w:ascii="Angsana New" w:hAnsi="Angsana New" w:hint="cs"/>
          <w:sz w:val="26"/>
          <w:szCs w:val="26"/>
          <w:cs/>
          <w:lang w:val="en-US" w:bidi="th-TH"/>
        </w:rPr>
        <w:t>บริษัทได้ลงทุนในหุ้นสามัญของบริษัท</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ชลบุรี</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จำกัด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ซึ่งเป็นบริษัทที่จัดตั้งใหม่จำนวน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9</w:t>
      </w:r>
      <w:r w:rsidRPr="00E67DBF">
        <w:rPr>
          <w:rFonts w:ascii="Angsana New" w:hAnsi="Angsana New" w:hint="cs"/>
          <w:sz w:val="26"/>
          <w:szCs w:val="26"/>
          <w:lang w:val="en-US"/>
        </w:rPr>
        <w:t>,</w:t>
      </w:r>
      <w:r w:rsidRPr="00E67DBF" w:rsidR="00E67DBF">
        <w:rPr>
          <w:rFonts w:ascii="Angsana New" w:hAnsi="Angsana New" w:hint="cs"/>
          <w:sz w:val="26"/>
          <w:szCs w:val="26"/>
        </w:rPr>
        <w:t>997</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หุ้น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มูลค่าที่</w:t>
      </w:r>
      <w:r w:rsidRPr="00E67DBF" w:rsidR="0011090A">
        <w:rPr>
          <w:rFonts w:ascii="Angsana New" w:hAnsi="Angsana New"/>
          <w:sz w:val="26"/>
          <w:szCs w:val="26"/>
          <w:lang w:val="en-US"/>
        </w:rPr>
        <w:br/>
      </w:r>
      <w:r w:rsidRPr="00E67DBF">
        <w:rPr>
          <w:rFonts w:ascii="Angsana New" w:hAnsi="Angsana New" w:hint="cs"/>
          <w:sz w:val="26"/>
          <w:szCs w:val="26"/>
          <w:cs/>
          <w:lang w:val="en-US" w:bidi="th-TH"/>
        </w:rPr>
        <w:t>เรียกชำระ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บาทต่อหุ้น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เป็นจำนวนเงิน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0</w:t>
      </w:r>
      <w:r w:rsidRPr="00E67DBF">
        <w:rPr>
          <w:rFonts w:ascii="Angsana New" w:hAnsi="Angsana New" w:hint="cs"/>
          <w:sz w:val="26"/>
          <w:szCs w:val="26"/>
          <w:lang w:val="en-US"/>
        </w:rPr>
        <w:t>.</w:t>
      </w:r>
      <w:r w:rsidRPr="00E67DBF" w:rsidR="00E67DBF">
        <w:rPr>
          <w:rFonts w:ascii="Angsana New" w:hAnsi="Angsana New" w:hint="cs"/>
          <w:sz w:val="26"/>
          <w:szCs w:val="26"/>
        </w:rPr>
        <w:t>25</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คิดเป็นสัดส่วนการลงทุนร้อยละ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99</w:t>
      </w:r>
      <w:r w:rsidRPr="00E67DBF">
        <w:rPr>
          <w:rFonts w:ascii="Angsana New" w:hAnsi="Angsana New" w:hint="cs"/>
          <w:sz w:val="26"/>
          <w:szCs w:val="26"/>
          <w:cs/>
          <w:lang w:val="en-US"/>
        </w:rPr>
        <w:t>.</w:t>
      </w:r>
      <w:r w:rsidRPr="00E67DBF" w:rsidR="00E67DBF">
        <w:rPr>
          <w:rFonts w:ascii="Angsana New" w:hAnsi="Angsana New" w:hint="cs"/>
          <w:sz w:val="26"/>
          <w:szCs w:val="26"/>
        </w:rPr>
        <w:t>97</w:t>
      </w:r>
      <w:r w:rsidRPr="00E67DBF">
        <w:rPr>
          <w:rFonts w:ascii="Angsana New" w:hAnsi="Angsana New" w:hint="cs"/>
          <w:sz w:val="26"/>
          <w:szCs w:val="26"/>
          <w:cs/>
          <w:lang w:val="en-US"/>
        </w:rPr>
        <w:t xml:space="preserve"> </w:t>
      </w:r>
    </w:p>
    <w:p w:rsidR="006F4AFB" w:rsidRPr="00E67DBF" w:rsidP="006F4AFB">
      <w:pPr>
        <w:spacing w:line="240" w:lineRule="auto"/>
        <w:ind w:left="540"/>
        <w:jc w:val="thaiDistribute"/>
        <w:rPr>
          <w:rFonts w:ascii="Angsana New" w:hAnsi="Angsana New"/>
          <w:spacing w:val="-2"/>
          <w:sz w:val="24"/>
          <w:szCs w:val="24"/>
        </w:rPr>
      </w:pPr>
    </w:p>
    <w:p w:rsidR="006F4AFB" w:rsidRPr="00E67DBF" w:rsidP="006F4AFB">
      <w:pPr>
        <w:spacing w:line="240" w:lineRule="auto"/>
        <w:ind w:left="540"/>
        <w:jc w:val="thaiDistribute"/>
        <w:rPr>
          <w:rFonts w:ascii="Angsana New" w:hAnsi="Angsana New"/>
          <w:b/>
          <w:bCs/>
          <w:sz w:val="26"/>
          <w:szCs w:val="26"/>
          <w:cs/>
          <w:lang w:val="en-U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อมตะ</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เอสพีวี</w:t>
      </w:r>
      <w:r w:rsidRPr="00E67DBF">
        <w:rPr>
          <w:rFonts w:ascii="Angsana New" w:hAnsi="Angsana New" w:hint="cs"/>
          <w:b/>
          <w:bCs/>
          <w:sz w:val="26"/>
          <w:szCs w:val="26"/>
        </w:rPr>
        <w:t xml:space="preserve"> </w:t>
      </w:r>
      <w:r w:rsidRPr="00E67DBF" w:rsidR="00E67DBF">
        <w:rPr>
          <w:rFonts w:ascii="Angsana New" w:hAnsi="Angsana New" w:hint="cs"/>
          <w:b/>
          <w:bCs/>
          <w:sz w:val="26"/>
          <w:szCs w:val="26"/>
        </w:rPr>
        <w:t>1</w:t>
      </w:r>
      <w:r w:rsidRPr="00E67DBF">
        <w:rPr>
          <w:rFonts w:ascii="Angsana New" w:hAnsi="Angsana New" w:hint="cs"/>
          <w:b/>
          <w:bCs/>
          <w:sz w:val="26"/>
          <w:szCs w:val="26"/>
          <w:cs/>
          <w:lang w:val="en-US"/>
        </w:rPr>
        <w:t xml:space="preserve"> </w:t>
      </w:r>
      <w:r w:rsidRPr="00E67DBF" w:rsidR="00CA30ED">
        <w:rPr>
          <w:rFonts w:ascii="Angsana New" w:hAnsi="Angsana New" w:hint="cs"/>
          <w:b/>
          <w:bCs/>
          <w:sz w:val="26"/>
          <w:szCs w:val="26"/>
          <w:cs/>
          <w:lang w:bidi="th-TH"/>
        </w:rPr>
        <w:t>จำกัด</w:t>
      </w:r>
      <w:r w:rsidRPr="00E67DBF" w:rsidR="002C74E3">
        <w:rPr>
          <w:rFonts w:ascii="Angsana New" w:hAnsi="Angsana New"/>
          <w:b/>
          <w:bCs/>
          <w:sz w:val="26"/>
          <w:szCs w:val="26"/>
        </w:rPr>
        <w:t xml:space="preserve"> </w:t>
      </w:r>
      <w:r w:rsidRPr="00E67DBF" w:rsidR="002C74E3">
        <w:rPr>
          <w:rFonts w:ascii="Angsana New" w:hAnsi="Angsana New" w:hint="cs"/>
          <w:b/>
          <w:bCs/>
          <w:sz w:val="26"/>
          <w:szCs w:val="26"/>
        </w:rPr>
        <w:t>(“</w:t>
      </w:r>
      <w:r w:rsidRPr="00E67DBF" w:rsidR="002C74E3">
        <w:rPr>
          <w:rFonts w:ascii="Angsana New" w:hAnsi="Angsana New"/>
          <w:b/>
          <w:bCs/>
          <w:sz w:val="26"/>
          <w:szCs w:val="26"/>
        </w:rPr>
        <w:t>ABPSPV</w:t>
      </w:r>
      <w:r w:rsidRPr="00E67DBF" w:rsidR="00E67DBF">
        <w:rPr>
          <w:rFonts w:ascii="Angsana New" w:hAnsi="Angsana New"/>
          <w:b/>
          <w:bCs/>
          <w:sz w:val="26"/>
          <w:szCs w:val="26"/>
        </w:rPr>
        <w:t>1</w:t>
      </w:r>
      <w:r w:rsidRPr="00E67DBF" w:rsidR="002C74E3">
        <w:rPr>
          <w:rFonts w:ascii="Angsana New" w:hAnsi="Angsana New" w:hint="cs"/>
          <w:b/>
          <w:bCs/>
          <w:sz w:val="26"/>
          <w:szCs w:val="26"/>
        </w:rPr>
        <w:t>”)</w:t>
      </w:r>
    </w:p>
    <w:p w:rsidR="006F4AFB" w:rsidRPr="00E67DBF" w:rsidP="006F4AFB">
      <w:pPr>
        <w:spacing w:line="240" w:lineRule="auto"/>
        <w:ind w:left="540"/>
        <w:jc w:val="thaiDistribute"/>
        <w:rPr>
          <w:rFonts w:ascii="Angsana New" w:hAnsi="Angsana New"/>
          <w:sz w:val="24"/>
          <w:szCs w:val="24"/>
        </w:rPr>
      </w:pPr>
    </w:p>
    <w:p w:rsidR="006F4AFB" w:rsidRPr="00E67DBF" w:rsidP="006F4AFB">
      <w:pPr>
        <w:spacing w:line="240" w:lineRule="auto"/>
        <w:ind w:left="540"/>
        <w:jc w:val="thaiDistribute"/>
        <w:rPr>
          <w:rFonts w:ascii="Angsana New" w:hAnsi="Angsana New"/>
          <w:spacing w:val="-2"/>
          <w:sz w:val="26"/>
          <w:szCs w:val="26"/>
        </w:rPr>
      </w:pPr>
      <w:r w:rsidRPr="00E67DBF">
        <w:rPr>
          <w:rFonts w:ascii="Angsana New" w:hAnsi="Angsana New" w:hint="cs"/>
          <w:sz w:val="26"/>
          <w:szCs w:val="26"/>
          <w:cs/>
          <w:lang w:val="en-US" w:bidi="th-TH"/>
        </w:rPr>
        <w:t>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ซึ่งเป็นบริษัทย่อยทางตรงของบริษัทได้ขายส่วนได้เสีย</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จำนวนร้อยละ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99</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99</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bidi="th-TH"/>
        </w:rPr>
        <w:t>ในบริษัท</w:t>
      </w:r>
      <w:r w:rsidRPr="00E67DBF">
        <w:rPr>
          <w:rFonts w:ascii="Angsana New" w:hAnsi="Angsana New" w:hint="cs"/>
          <w:spacing w:val="-4"/>
          <w:sz w:val="26"/>
          <w:szCs w:val="26"/>
          <w:cs/>
        </w:rPr>
        <w:t xml:space="preserve"> </w:t>
        <w:br/>
      </w:r>
      <w:r w:rsidRPr="00E67DBF">
        <w:rPr>
          <w:rFonts w:ascii="Angsana New" w:hAnsi="Angsana New" w:hint="cs"/>
          <w:spacing w:val="-4"/>
          <w:sz w:val="26"/>
          <w:szCs w:val="26"/>
          <w:cs/>
          <w:lang w:bidi="th-TH"/>
        </w:rPr>
        <w:t>อมตะ</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กริม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เพาเวอร์</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เอสพีวี</w:t>
      </w:r>
      <w:r w:rsidRPr="00E67DBF">
        <w:rPr>
          <w:rFonts w:ascii="Angsana New" w:hAnsi="Angsana New" w:hint="cs"/>
          <w:spacing w:val="-4"/>
          <w:sz w:val="26"/>
          <w:szCs w:val="26"/>
        </w:rPr>
        <w:t xml:space="preserve"> </w:t>
      </w:r>
      <w:r w:rsidRPr="00E67DBF" w:rsidR="00E67DBF">
        <w:rPr>
          <w:rFonts w:ascii="Angsana New" w:hAnsi="Angsana New" w:hint="cs"/>
          <w:spacing w:val="-4"/>
          <w:sz w:val="26"/>
          <w:szCs w:val="26"/>
        </w:rPr>
        <w:t>1</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จำกัด</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ให้แก่</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บริษัท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bidi="th-TH"/>
        </w:rPr>
        <w:t>อมตะ</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กริม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เพาเวอร์</w:t>
      </w:r>
      <w:r w:rsidRPr="00E67DBF">
        <w:rPr>
          <w:rFonts w:ascii="Angsana New" w:hAnsi="Angsana New" w:hint="cs"/>
          <w:spacing w:val="-4"/>
          <w:sz w:val="26"/>
          <w:szCs w:val="26"/>
        </w:rPr>
        <w:t xml:space="preserve"> </w:t>
      </w:r>
      <w:r w:rsidRPr="00E67DBF" w:rsidR="00E67DBF">
        <w:rPr>
          <w:rFonts w:ascii="Angsana New" w:hAnsi="Angsana New" w:hint="cs"/>
          <w:spacing w:val="-4"/>
          <w:sz w:val="26"/>
          <w:szCs w:val="26"/>
        </w:rPr>
        <w:t>3</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bidi="th-TH"/>
        </w:rPr>
        <w:t>จำกัด</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val="en-US" w:bidi="th-TH"/>
        </w:rPr>
        <w:t>บริษัท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bidi="th-TH"/>
        </w:rPr>
        <w:t>อมตะ</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กริม</w:t>
      </w:r>
      <w:r w:rsidRPr="00E67DBF">
        <w:rPr>
          <w:rFonts w:ascii="Angsana New" w:hAnsi="Angsana New" w:hint="cs"/>
          <w:spacing w:val="-4"/>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ระยอง</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lang w:val="en-U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Pr>
          <w:rFonts w:ascii="Angsana New" w:hAnsi="Angsana New" w:hint="cs"/>
          <w:spacing w:val="-4"/>
          <w:sz w:val="26"/>
          <w:szCs w:val="26"/>
          <w:cs/>
          <w:lang w:val="en-US" w:bidi="th-TH"/>
        </w:rPr>
        <w:t>บริษัท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bidi="th-TH"/>
        </w:rPr>
        <w:t>อมตะ</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กริม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เพาเวอร์</w:t>
      </w:r>
      <w:r w:rsidRPr="00E67DBF">
        <w:rPr>
          <w:rFonts w:ascii="Angsana New" w:hAnsi="Angsana New" w:hint="cs"/>
          <w:spacing w:val="-4"/>
          <w:sz w:val="26"/>
          <w:szCs w:val="26"/>
        </w:rPr>
        <w:t xml:space="preserve"> </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ระยอง</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bidi="th-TH"/>
        </w:rPr>
        <w:t>จำกัด</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ในสัดส่วนร้อยละ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33</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33</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ต่อบริษัท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การขายส่วนได้เสียดังกล่าวทำให้สัดส่วนการถือหุ้น</w:t>
      </w:r>
      <w:r w:rsidRPr="00E67DBF">
        <w:rPr>
          <w:rFonts w:ascii="Angsana New" w:hAnsi="Angsana New" w:hint="cs"/>
          <w:sz w:val="26"/>
          <w:szCs w:val="26"/>
          <w:cs/>
          <w:lang w:val="en-US"/>
        </w:rPr>
        <w:br/>
      </w:r>
      <w:r w:rsidRPr="00E67DBF">
        <w:rPr>
          <w:rFonts w:ascii="Angsana New" w:hAnsi="Angsana New" w:hint="cs"/>
          <w:sz w:val="26"/>
          <w:szCs w:val="26"/>
          <w:cs/>
          <w:lang w:val="en-US" w:bidi="th-TH"/>
        </w:rPr>
        <w:t>ที่แท้จริงโดยกลุ่มกิจการใน</w:t>
      </w:r>
      <w:r w:rsidRPr="00E67DBF">
        <w:rPr>
          <w:rFonts w:ascii="Angsana New" w:hAnsi="Angsana New" w:hint="cs"/>
          <w:sz w:val="26"/>
          <w:szCs w:val="26"/>
          <w:cs/>
          <w:lang w:val="en-U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เอสพีวี</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เพิ่มขึ้นจากร้อยละ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51</w:t>
      </w:r>
      <w:r w:rsidRPr="00E67DBF">
        <w:rPr>
          <w:rFonts w:ascii="Angsana New" w:hAnsi="Angsana New" w:hint="cs"/>
          <w:sz w:val="26"/>
          <w:szCs w:val="26"/>
          <w:lang w:val="en-US"/>
        </w:rPr>
        <w:t>.</w:t>
      </w:r>
      <w:r w:rsidRPr="00E67DBF" w:rsidR="00E67DBF">
        <w:rPr>
          <w:rFonts w:ascii="Angsana New" w:hAnsi="Angsana New" w:hint="cs"/>
          <w:sz w:val="26"/>
          <w:szCs w:val="26"/>
        </w:rPr>
        <w:t>19</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เป็นร้อยละ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61</w:t>
      </w:r>
      <w:r w:rsidRPr="00E67DBF">
        <w:rPr>
          <w:rFonts w:ascii="Angsana New" w:hAnsi="Angsana New" w:hint="cs"/>
          <w:sz w:val="26"/>
          <w:szCs w:val="26"/>
          <w:lang w:val="en-US"/>
        </w:rPr>
        <w:t>.</w:t>
      </w:r>
      <w:r w:rsidRPr="00E67DBF" w:rsidR="00E67DBF">
        <w:rPr>
          <w:rFonts w:ascii="Angsana New" w:hAnsi="Angsana New" w:hint="cs"/>
          <w:sz w:val="26"/>
          <w:szCs w:val="26"/>
        </w:rPr>
        <w:t>40</w:t>
      </w:r>
    </w:p>
    <w:p w:rsidR="006F4AFB" w:rsidRPr="00E67DBF" w:rsidP="009C517E">
      <w:pPr>
        <w:ind w:left="540"/>
        <w:jc w:val="thaiDistribute"/>
        <w:rPr>
          <w:rFonts w:ascii="Angsana New" w:hAnsi="Angsana New"/>
          <w:sz w:val="26"/>
          <w:szCs w:val="26"/>
        </w:rPr>
      </w:pPr>
    </w:p>
    <w:p w:rsidR="009C517E" w:rsidRPr="00E67DBF" w:rsidP="009C517E">
      <w:pPr>
        <w:ind w:left="540"/>
        <w:jc w:val="thaiDistribute"/>
        <w:rPr>
          <w:rFonts w:ascii="Angsana New" w:hAnsi="Angsana New"/>
          <w:b/>
          <w:bCs/>
          <w:sz w:val="26"/>
          <w:szCs w:val="26"/>
          <w:cs/>
          <w:lang w:val="en-U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โซลาร์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1</w:t>
      </w:r>
      <w:r w:rsidRPr="00E67DBF">
        <w:rPr>
          <w:rFonts w:ascii="Angsana New" w:hAnsi="Angsana New" w:hint="cs"/>
          <w:b/>
          <w:bCs/>
          <w:sz w:val="26"/>
          <w:szCs w:val="26"/>
          <w:lang w:val="en-US"/>
        </w:rPr>
        <w:t xml:space="preserve"> </w:t>
      </w:r>
      <w:r w:rsidRPr="00E67DBF">
        <w:rPr>
          <w:rFonts w:ascii="Angsana New" w:hAnsi="Angsana New" w:hint="cs"/>
          <w:b/>
          <w:bCs/>
          <w:sz w:val="26"/>
          <w:szCs w:val="26"/>
          <w:cs/>
          <w:lang w:val="en-US" w:bidi="th-TH"/>
        </w:rPr>
        <w:t>จำกัด</w:t>
      </w:r>
      <w:r w:rsidRPr="00E67DBF" w:rsidR="002C74E3">
        <w:rPr>
          <w:rFonts w:ascii="Angsana New" w:hAnsi="Angsana New"/>
          <w:b/>
          <w:bCs/>
          <w:sz w:val="26"/>
          <w:szCs w:val="26"/>
          <w:lang w:val="en-US"/>
        </w:rPr>
        <w:t xml:space="preserve"> </w:t>
      </w:r>
      <w:r w:rsidRPr="00E67DBF" w:rsidR="002C74E3">
        <w:rPr>
          <w:rFonts w:ascii="Angsana New" w:hAnsi="Angsana New" w:hint="cs"/>
          <w:b/>
          <w:bCs/>
          <w:sz w:val="26"/>
          <w:szCs w:val="26"/>
        </w:rPr>
        <w:t>(“</w:t>
      </w:r>
      <w:r w:rsidRPr="00E67DBF" w:rsidR="002C74E3">
        <w:rPr>
          <w:rFonts w:ascii="Angsana New" w:hAnsi="Angsana New"/>
          <w:b/>
          <w:bCs/>
          <w:sz w:val="26"/>
          <w:szCs w:val="26"/>
        </w:rPr>
        <w:t>BGSP</w:t>
      </w:r>
      <w:r w:rsidRPr="00E67DBF" w:rsidR="00E67DBF">
        <w:rPr>
          <w:rFonts w:ascii="Angsana New" w:hAnsi="Angsana New"/>
          <w:b/>
          <w:bCs/>
          <w:sz w:val="26"/>
          <w:szCs w:val="26"/>
        </w:rPr>
        <w:t>1</w:t>
      </w:r>
      <w:r w:rsidRPr="00E67DBF" w:rsidR="002C74E3">
        <w:rPr>
          <w:rFonts w:ascii="Angsana New" w:hAnsi="Angsana New" w:hint="cs"/>
          <w:b/>
          <w:bCs/>
          <w:sz w:val="26"/>
          <w:szCs w:val="26"/>
        </w:rPr>
        <w:t>”)</w:t>
      </w:r>
    </w:p>
    <w:p w:rsidR="009C517E" w:rsidRPr="00E67DBF" w:rsidP="009C517E">
      <w:pPr>
        <w:ind w:left="540"/>
        <w:jc w:val="thaiDistribute"/>
        <w:rPr>
          <w:rFonts w:ascii="Angsana New" w:hAnsi="Angsana New"/>
          <w:sz w:val="26"/>
          <w:szCs w:val="26"/>
          <w:lang w:val="en-US"/>
        </w:rPr>
      </w:pPr>
    </w:p>
    <w:p w:rsidR="009C517E" w:rsidRPr="00E67DBF" w:rsidP="009C517E">
      <w:pPr>
        <w:ind w:left="540"/>
        <w:jc w:val="thaiDistribute"/>
        <w:rPr>
          <w:rFonts w:ascii="Angsana New" w:hAnsi="Angsana New"/>
          <w:sz w:val="26"/>
          <w:szCs w:val="26"/>
        </w:rPr>
      </w:pPr>
      <w:r w:rsidRPr="00E67DBF">
        <w:rPr>
          <w:rFonts w:ascii="Angsana New" w:hAnsi="Angsana New" w:hint="cs"/>
          <w:sz w:val="26"/>
          <w:szCs w:val="26"/>
          <w:cs/>
          <w:lang w:val="en-US" w:bidi="th-TH"/>
        </w:rPr>
        <w:t>บริษัทย่อยได้ลงทุนในหุ้นสามัญของ</w:t>
      </w:r>
      <w:r w:rsidRPr="00E67DBF">
        <w:rPr>
          <w:rFonts w:ascii="Angsana New" w:hAnsi="Angsana New" w:hint="cs"/>
          <w:sz w:val="26"/>
          <w:szCs w:val="26"/>
          <w:cs/>
          <w:lang w:bidi="th-TH"/>
        </w:rPr>
        <w:t>บริษัทที่จัดตั้งขึ้นใหม่จำนวน</w:t>
      </w:r>
      <w:r w:rsidRPr="00E67DBF">
        <w:rPr>
          <w:rFonts w:ascii="Angsana New" w:hAnsi="Angsana New" w:hint="cs"/>
          <w:sz w:val="26"/>
          <w:szCs w:val="26"/>
          <w:cs/>
        </w:rPr>
        <w:t xml:space="preserve"> </w:t>
      </w:r>
      <w:r w:rsidRPr="00E67DBF" w:rsidR="00E67DBF">
        <w:rPr>
          <w:rFonts w:ascii="Angsana New" w:hAnsi="Angsana New" w:hint="cs"/>
          <w:sz w:val="26"/>
          <w:szCs w:val="26"/>
        </w:rPr>
        <w:t>9</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โดยมีรายละเอียดการลงทุน</w:t>
      </w:r>
      <w:r w:rsidRPr="00E67DBF">
        <w:rPr>
          <w:rFonts w:ascii="Angsana New" w:hAnsi="Angsana New" w:hint="cs"/>
          <w:sz w:val="26"/>
          <w:szCs w:val="26"/>
          <w:cs/>
          <w:lang w:bidi="th-TH"/>
        </w:rPr>
        <w:t>ดังต่อไปนี้</w:t>
      </w:r>
    </w:p>
    <w:p w:rsidR="009C517E" w:rsidRPr="00E67DBF" w:rsidP="009C517E">
      <w:pPr>
        <w:ind w:left="540"/>
        <w:jc w:val="thaiDistribute"/>
        <w:rPr>
          <w:rFonts w:ascii="Angsana New" w:hAnsi="Angsana New"/>
          <w:sz w:val="26"/>
          <w:szCs w:val="26"/>
        </w:rPr>
      </w:pPr>
    </w:p>
    <w:tbl>
      <w:tblPr>
        <w:tblStyle w:val="TableNormal"/>
        <w:tblW w:w="9118" w:type="dxa"/>
        <w:tblInd w:w="378" w:type="dxa"/>
        <w:tblLayout w:type="fixed"/>
        <w:tblLook w:val="0000"/>
      </w:tblPr>
      <w:tblGrid>
        <w:gridCol w:w="3645"/>
        <w:gridCol w:w="1267"/>
        <w:gridCol w:w="1433"/>
        <w:gridCol w:w="1544"/>
        <w:gridCol w:w="1229"/>
      </w:tblGrid>
      <w:tr w:rsidTr="00C8387E">
        <w:tblPrEx>
          <w:tblW w:w="9118" w:type="dxa"/>
          <w:tblInd w:w="378" w:type="dxa"/>
          <w:tblLayout w:type="fixed"/>
          <w:tblLook w:val="0000"/>
        </w:tblPrEx>
        <w:trPr>
          <w:trHeight w:val="20"/>
        </w:trPr>
        <w:tc>
          <w:tcPr>
            <w:tcW w:w="3645" w:type="dxa"/>
            <w:vAlign w:val="bottom"/>
          </w:tcPr>
          <w:p w:rsidR="009C517E" w:rsidRPr="00E67DBF" w:rsidP="00814EE5">
            <w:pPr>
              <w:pBdr>
                <w:bottom w:val="single" w:sz="4" w:space="1" w:color="auto"/>
              </w:pBdr>
              <w:spacing w:line="240" w:lineRule="auto"/>
              <w:ind w:left="54" w:right="-108"/>
              <w:jc w:val="center"/>
              <w:rPr>
                <w:rFonts w:ascii="Angsana New" w:hAnsi="Angsana New"/>
                <w:b/>
                <w:bCs/>
                <w:sz w:val="22"/>
                <w:szCs w:val="22"/>
                <w:cs/>
              </w:rPr>
            </w:pPr>
            <w:r w:rsidRPr="00E67DBF">
              <w:rPr>
                <w:rFonts w:ascii="Angsana New" w:hAnsi="Angsana New" w:hint="cs"/>
                <w:b/>
                <w:bCs/>
                <w:sz w:val="22"/>
                <w:szCs w:val="22"/>
                <w:cs/>
                <w:lang w:bidi="th-TH"/>
              </w:rPr>
              <w:t>ชื่อกิจการ</w:t>
            </w:r>
          </w:p>
        </w:tc>
        <w:tc>
          <w:tcPr>
            <w:tcW w:w="1267" w:type="dxa"/>
            <w:vAlign w:val="bottom"/>
          </w:tcPr>
          <w:p w:rsidR="009C517E" w:rsidRPr="00E67DBF" w:rsidP="00814EE5">
            <w:pPr>
              <w:pBdr>
                <w:bottom w:val="single" w:sz="4" w:space="1" w:color="auto"/>
              </w:pBdr>
              <w:spacing w:line="240" w:lineRule="auto"/>
              <w:ind w:left="-23"/>
              <w:jc w:val="center"/>
              <w:rPr>
                <w:rFonts w:ascii="Angsana New" w:hAnsi="Angsana New"/>
                <w:b/>
                <w:bCs/>
                <w:sz w:val="22"/>
                <w:szCs w:val="22"/>
              </w:rPr>
            </w:pPr>
            <w:r w:rsidRPr="00E67DBF">
              <w:rPr>
                <w:rFonts w:ascii="Angsana New" w:hAnsi="Angsana New" w:hint="cs"/>
                <w:b/>
                <w:bCs/>
                <w:sz w:val="22"/>
                <w:szCs w:val="22"/>
                <w:cs/>
                <w:lang w:bidi="th-TH"/>
              </w:rPr>
              <w:t>จำนวนหุ้น</w:t>
            </w:r>
          </w:p>
        </w:tc>
        <w:tc>
          <w:tcPr>
            <w:tcW w:w="1433" w:type="dxa"/>
            <w:vAlign w:val="bottom"/>
          </w:tcPr>
          <w:p w:rsidR="009C517E" w:rsidRPr="00E67DBF" w:rsidP="00814EE5">
            <w:pPr>
              <w:pBdr>
                <w:bottom w:val="single" w:sz="4" w:space="1" w:color="auto"/>
              </w:pBdr>
              <w:spacing w:line="240" w:lineRule="auto"/>
              <w:jc w:val="center"/>
              <w:rPr>
                <w:rFonts w:ascii="Angsana New" w:hAnsi="Angsana New"/>
                <w:b/>
                <w:bCs/>
                <w:sz w:val="22"/>
                <w:szCs w:val="22"/>
              </w:rPr>
            </w:pPr>
            <w:r w:rsidRPr="00E67DBF">
              <w:rPr>
                <w:rFonts w:ascii="Angsana New" w:hAnsi="Angsana New" w:hint="cs"/>
                <w:b/>
                <w:bCs/>
                <w:sz w:val="22"/>
                <w:szCs w:val="22"/>
                <w:cs/>
                <w:lang w:bidi="th-TH"/>
              </w:rPr>
              <w:t>มูลค่าที่ชำระต่อหุ้น</w:t>
            </w:r>
            <w:r w:rsidRPr="00E67DBF">
              <w:rPr>
                <w:rFonts w:ascii="Angsana New" w:hAnsi="Angsana New" w:hint="cs"/>
                <w:b/>
                <w:bCs/>
                <w:sz w:val="22"/>
                <w:szCs w:val="22"/>
                <w:cs/>
              </w:rPr>
              <w:t xml:space="preserve"> </w:t>
            </w:r>
          </w:p>
          <w:p w:rsidR="009C517E" w:rsidRPr="00E67DBF" w:rsidP="00814EE5">
            <w:pPr>
              <w:pBdr>
                <w:bottom w:val="single" w:sz="4" w:space="1" w:color="auto"/>
              </w:pBdr>
              <w:spacing w:line="240" w:lineRule="auto"/>
              <w:jc w:val="center"/>
              <w:rPr>
                <w:rFonts w:ascii="Angsana New" w:hAnsi="Angsana New"/>
                <w:b/>
                <w:bCs/>
                <w:sz w:val="22"/>
                <w:szCs w:val="22"/>
              </w:rPr>
            </w:pPr>
            <w:r w:rsidRPr="00E67DBF">
              <w:rPr>
                <w:rFonts w:ascii="Angsana New" w:hAnsi="Angsana New" w:hint="cs"/>
                <w:b/>
                <w:bCs/>
                <w:sz w:val="22"/>
                <w:szCs w:val="22"/>
                <w:cs/>
              </w:rPr>
              <w:t>(</w:t>
            </w:r>
            <w:r w:rsidRPr="00E67DBF">
              <w:rPr>
                <w:rFonts w:ascii="Angsana New" w:hAnsi="Angsana New" w:hint="cs"/>
                <w:b/>
                <w:bCs/>
                <w:sz w:val="22"/>
                <w:szCs w:val="22"/>
                <w:cs/>
                <w:lang w:bidi="th-TH"/>
              </w:rPr>
              <w:t>บาท</w:t>
            </w:r>
            <w:r w:rsidRPr="00E67DBF">
              <w:rPr>
                <w:rFonts w:ascii="Angsana New" w:hAnsi="Angsana New" w:hint="cs"/>
                <w:b/>
                <w:bCs/>
                <w:sz w:val="22"/>
                <w:szCs w:val="22"/>
                <w:cs/>
              </w:rPr>
              <w:t>)</w:t>
            </w:r>
          </w:p>
        </w:tc>
        <w:tc>
          <w:tcPr>
            <w:tcW w:w="1544" w:type="dxa"/>
            <w:vAlign w:val="bottom"/>
          </w:tcPr>
          <w:p w:rsidR="009C517E" w:rsidRPr="00E67DBF" w:rsidP="00814EE5">
            <w:pPr>
              <w:pBdr>
                <w:bottom w:val="single" w:sz="4" w:space="1" w:color="auto"/>
              </w:pBdr>
              <w:spacing w:line="240" w:lineRule="auto"/>
              <w:jc w:val="center"/>
              <w:rPr>
                <w:rFonts w:ascii="Angsana New" w:hAnsi="Angsana New"/>
                <w:b/>
                <w:bCs/>
                <w:sz w:val="22"/>
                <w:szCs w:val="22"/>
              </w:rPr>
            </w:pPr>
            <w:r w:rsidRPr="00E67DBF">
              <w:rPr>
                <w:rFonts w:ascii="Angsana New" w:hAnsi="Angsana New" w:hint="cs"/>
                <w:b/>
                <w:bCs/>
                <w:sz w:val="22"/>
                <w:szCs w:val="22"/>
                <w:cs/>
                <w:lang w:bidi="th-TH"/>
              </w:rPr>
              <w:t>จำนวนเงินลงทุนรวม</w:t>
            </w:r>
          </w:p>
          <w:p w:rsidR="009C517E" w:rsidRPr="00E67DBF" w:rsidP="00814EE5">
            <w:pPr>
              <w:pBdr>
                <w:bottom w:val="single" w:sz="4" w:space="1" w:color="auto"/>
              </w:pBdr>
              <w:spacing w:line="240" w:lineRule="auto"/>
              <w:jc w:val="center"/>
              <w:rPr>
                <w:rFonts w:ascii="Angsana New" w:hAnsi="Angsana New"/>
                <w:b/>
                <w:bCs/>
                <w:sz w:val="22"/>
                <w:szCs w:val="22"/>
              </w:rPr>
            </w:pPr>
            <w:r w:rsidRPr="00E67DBF">
              <w:rPr>
                <w:rFonts w:ascii="Angsana New" w:hAnsi="Angsana New" w:hint="cs"/>
                <w:b/>
                <w:bCs/>
                <w:sz w:val="22"/>
                <w:szCs w:val="22"/>
                <w:cs/>
              </w:rPr>
              <w:t>(</w:t>
            </w:r>
            <w:r w:rsidRPr="00E67DBF">
              <w:rPr>
                <w:rFonts w:ascii="Angsana New" w:hAnsi="Angsana New" w:hint="cs"/>
                <w:b/>
                <w:bCs/>
                <w:sz w:val="22"/>
                <w:szCs w:val="22"/>
                <w:cs/>
                <w:lang w:bidi="th-TH"/>
              </w:rPr>
              <w:t>ล้านบาท</w:t>
            </w:r>
            <w:r w:rsidRPr="00E67DBF">
              <w:rPr>
                <w:rFonts w:ascii="Angsana New" w:hAnsi="Angsana New" w:hint="cs"/>
                <w:b/>
                <w:bCs/>
                <w:sz w:val="22"/>
                <w:szCs w:val="22"/>
                <w:cs/>
              </w:rPr>
              <w:t>)</w:t>
            </w:r>
          </w:p>
        </w:tc>
        <w:tc>
          <w:tcPr>
            <w:tcW w:w="1229" w:type="dxa"/>
            <w:vAlign w:val="bottom"/>
          </w:tcPr>
          <w:p w:rsidR="009C517E" w:rsidRPr="00E67DBF" w:rsidP="00814EE5">
            <w:pPr>
              <w:pBdr>
                <w:bottom w:val="single" w:sz="4" w:space="1" w:color="auto"/>
              </w:pBdr>
              <w:spacing w:line="240" w:lineRule="auto"/>
              <w:jc w:val="center"/>
              <w:rPr>
                <w:rFonts w:ascii="Angsana New" w:hAnsi="Angsana New"/>
                <w:b/>
                <w:bCs/>
                <w:sz w:val="22"/>
                <w:szCs w:val="22"/>
              </w:rPr>
            </w:pPr>
            <w:r w:rsidRPr="00E67DBF">
              <w:rPr>
                <w:rFonts w:ascii="Angsana New" w:hAnsi="Angsana New" w:hint="cs"/>
                <w:b/>
                <w:bCs/>
                <w:sz w:val="22"/>
                <w:szCs w:val="22"/>
                <w:cs/>
                <w:lang w:bidi="th-TH"/>
              </w:rPr>
              <w:t>สัดส่วนการลงทุน</w:t>
            </w:r>
          </w:p>
          <w:p w:rsidR="009C517E" w:rsidRPr="00E67DBF" w:rsidP="00814EE5">
            <w:pPr>
              <w:pBdr>
                <w:bottom w:val="single" w:sz="4" w:space="1" w:color="auto"/>
              </w:pBdr>
              <w:spacing w:line="240" w:lineRule="auto"/>
              <w:jc w:val="center"/>
              <w:rPr>
                <w:rFonts w:ascii="Angsana New" w:hAnsi="Angsana New"/>
                <w:b/>
                <w:bCs/>
                <w:sz w:val="22"/>
                <w:szCs w:val="22"/>
              </w:rPr>
            </w:pPr>
            <w:r w:rsidRPr="00E67DBF">
              <w:rPr>
                <w:rFonts w:ascii="Angsana New" w:hAnsi="Angsana New" w:hint="cs"/>
                <w:b/>
                <w:bCs/>
                <w:sz w:val="22"/>
                <w:szCs w:val="22"/>
                <w:cs/>
              </w:rPr>
              <w:t>(</w:t>
            </w:r>
            <w:r w:rsidRPr="00E67DBF">
              <w:rPr>
                <w:rFonts w:ascii="Angsana New" w:hAnsi="Angsana New" w:hint="cs"/>
                <w:b/>
                <w:bCs/>
                <w:sz w:val="22"/>
                <w:szCs w:val="22"/>
                <w:cs/>
                <w:lang w:bidi="th-TH"/>
              </w:rPr>
              <w:t>ร้อยละ</w:t>
            </w:r>
            <w:r w:rsidRPr="00E67DBF">
              <w:rPr>
                <w:rFonts w:ascii="Angsana New" w:hAnsi="Angsana New" w:hint="cs"/>
                <w:b/>
                <w:bCs/>
                <w:sz w:val="22"/>
                <w:szCs w:val="22"/>
                <w:cs/>
              </w:rPr>
              <w:t>)</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jc w:val="thaiDistribute"/>
              <w:rPr>
                <w:rFonts w:ascii="Angsana New" w:hAnsi="Angsana New"/>
                <w:sz w:val="12"/>
                <w:szCs w:val="12"/>
              </w:rPr>
            </w:pPr>
          </w:p>
        </w:tc>
        <w:tc>
          <w:tcPr>
            <w:tcW w:w="1267" w:type="dxa"/>
            <w:vAlign w:val="bottom"/>
          </w:tcPr>
          <w:p w:rsidR="009C517E" w:rsidRPr="00E67DBF" w:rsidP="00814EE5">
            <w:pPr>
              <w:spacing w:line="240" w:lineRule="auto"/>
              <w:ind w:left="-23"/>
              <w:jc w:val="center"/>
              <w:rPr>
                <w:rFonts w:ascii="Angsana New" w:hAnsi="Angsana New"/>
                <w:sz w:val="12"/>
                <w:szCs w:val="12"/>
              </w:rPr>
            </w:pPr>
          </w:p>
        </w:tc>
        <w:tc>
          <w:tcPr>
            <w:tcW w:w="1433" w:type="dxa"/>
            <w:vAlign w:val="bottom"/>
          </w:tcPr>
          <w:p w:rsidR="009C517E" w:rsidRPr="00E67DBF" w:rsidP="00814EE5">
            <w:pPr>
              <w:spacing w:line="240" w:lineRule="auto"/>
              <w:jc w:val="center"/>
              <w:rPr>
                <w:rFonts w:ascii="Angsana New" w:hAnsi="Angsana New"/>
                <w:sz w:val="12"/>
                <w:szCs w:val="12"/>
              </w:rPr>
            </w:pPr>
          </w:p>
        </w:tc>
        <w:tc>
          <w:tcPr>
            <w:tcW w:w="1544" w:type="dxa"/>
            <w:vAlign w:val="bottom"/>
          </w:tcPr>
          <w:p w:rsidR="009C517E" w:rsidRPr="00E67DBF" w:rsidP="00814EE5">
            <w:pPr>
              <w:spacing w:line="240" w:lineRule="auto"/>
              <w:jc w:val="center"/>
              <w:rPr>
                <w:rFonts w:ascii="Angsana New" w:hAnsi="Angsana New"/>
                <w:sz w:val="12"/>
                <w:szCs w:val="12"/>
              </w:rPr>
            </w:pPr>
          </w:p>
        </w:tc>
        <w:tc>
          <w:tcPr>
            <w:tcW w:w="1229" w:type="dxa"/>
            <w:vAlign w:val="bottom"/>
          </w:tcPr>
          <w:p w:rsidR="009C517E" w:rsidRPr="00E67DBF" w:rsidP="00814EE5">
            <w:pPr>
              <w:spacing w:line="240" w:lineRule="auto"/>
              <w:jc w:val="center"/>
              <w:rPr>
                <w:rFonts w:ascii="Angsana New" w:hAnsi="Angsana New"/>
                <w:sz w:val="12"/>
                <w:szCs w:val="12"/>
              </w:rPr>
            </w:pP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jc w:val="thaiDistribute"/>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บำเหน็จณรงค์</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r w:rsidRPr="00E67DBF">
              <w:rPr>
                <w:rFonts w:ascii="Angsana New" w:hAnsi="Angsana New" w:hint="cs"/>
                <w:sz w:val="22"/>
                <w:szCs w:val="22"/>
                <w:cs/>
              </w:rPr>
              <w:t xml:space="preserve"> </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right="-108"/>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ชะอำ</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right="-108"/>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ชัยบาดาล</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right="-108"/>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ชนแดน</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8E410E" w:rsidRPr="00E67DBF" w:rsidP="00814EE5">
            <w:pPr>
              <w:spacing w:line="240" w:lineRule="auto"/>
              <w:ind w:left="54"/>
              <w:jc w:val="thaiDistribute"/>
              <w:rPr>
                <w:rFonts w:ascii="Angsana New" w:hAnsi="Angsana New"/>
                <w:sz w:val="22"/>
                <w:szCs w:val="22"/>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รูฟท็อป</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r w:rsidRPr="00E67DBF">
              <w:rPr>
                <w:rFonts w:ascii="Angsana New" w:hAnsi="Angsana New" w:hint="cs"/>
                <w:sz w:val="22"/>
                <w:szCs w:val="22"/>
                <w:cs/>
              </w:rPr>
              <w:t xml:space="preserve"> </w:t>
            </w:r>
          </w:p>
          <w:p w:rsidR="008E410E" w:rsidRPr="00E67DBF" w:rsidP="008E410E">
            <w:pPr>
              <w:spacing w:line="240" w:lineRule="auto"/>
              <w:ind w:left="54"/>
              <w:jc w:val="thaiDistribute"/>
              <w:rPr>
                <w:rFonts w:ascii="Angsana New" w:hAnsi="Angsana New"/>
                <w:sz w:val="22"/>
                <w:szCs w:val="22"/>
              </w:rPr>
            </w:pPr>
            <w:r w:rsidRPr="00E67DBF">
              <w:rPr>
                <w:rFonts w:ascii="Angsana New" w:hAnsi="Angsana New" w:hint="cs"/>
                <w:sz w:val="22"/>
                <w:szCs w:val="22"/>
              </w:rPr>
              <w:t xml:space="preserve">    (</w:t>
            </w:r>
            <w:r w:rsidRPr="00E67DBF">
              <w:rPr>
                <w:rFonts w:ascii="Angsana New" w:hAnsi="Angsana New" w:hint="cs"/>
                <w:sz w:val="22"/>
                <w:szCs w:val="22"/>
                <w:cs/>
                <w:lang w:bidi="th-TH"/>
              </w:rPr>
              <w:t>เดิมชื่อ</w:t>
            </w:r>
            <w:r w:rsidRPr="00E67DBF">
              <w:rPr>
                <w:rFonts w:ascii="Angsana New" w:hAnsi="Angsana New" w:hint="cs"/>
                <w:sz w:val="22"/>
                <w:szCs w:val="22"/>
              </w:rPr>
              <w:t xml:space="preserve"> “</w:t>
            </w:r>
            <w:r w:rsidRPr="00E67DBF" w:rsidR="009C517E">
              <w:rPr>
                <w:rFonts w:ascii="Angsana New" w:hAnsi="Angsana New" w:hint="cs"/>
                <w:sz w:val="22"/>
                <w:szCs w:val="22"/>
                <w:cs/>
                <w:lang w:bidi="th-TH"/>
              </w:rPr>
              <w:t>บริษัท</w:t>
            </w:r>
            <w:r w:rsidRPr="00E67DBF" w:rsidR="009C517E">
              <w:rPr>
                <w:rFonts w:ascii="Angsana New" w:hAnsi="Angsana New" w:hint="cs"/>
                <w:sz w:val="22"/>
                <w:szCs w:val="22"/>
                <w:cs/>
              </w:rPr>
              <w:t xml:space="preserve"> </w:t>
            </w:r>
            <w:r w:rsidRPr="00E67DBF" w:rsidR="009C517E">
              <w:rPr>
                <w:rFonts w:ascii="Angsana New" w:hAnsi="Angsana New" w:hint="cs"/>
                <w:sz w:val="22"/>
                <w:szCs w:val="22"/>
                <w:cs/>
                <w:lang w:bidi="th-TH"/>
              </w:rPr>
              <w:t>บี</w:t>
            </w:r>
            <w:r w:rsidRPr="00E67DBF" w:rsidR="009C517E">
              <w:rPr>
                <w:rFonts w:ascii="Angsana New" w:hAnsi="Angsana New" w:hint="cs"/>
                <w:sz w:val="22"/>
                <w:szCs w:val="22"/>
                <w:cs/>
              </w:rPr>
              <w:t>.</w:t>
            </w:r>
            <w:r w:rsidRPr="00E67DBF" w:rsidR="009C517E">
              <w:rPr>
                <w:rFonts w:ascii="Angsana New" w:hAnsi="Angsana New" w:hint="cs"/>
                <w:sz w:val="22"/>
                <w:szCs w:val="22"/>
                <w:cs/>
                <w:lang w:bidi="th-TH"/>
              </w:rPr>
              <w:t>กริม</w:t>
            </w:r>
            <w:r w:rsidRPr="00E67DBF" w:rsidR="009C517E">
              <w:rPr>
                <w:rFonts w:ascii="Angsana New" w:hAnsi="Angsana New" w:hint="cs"/>
                <w:sz w:val="22"/>
                <w:szCs w:val="22"/>
                <w:cs/>
              </w:rPr>
              <w:t xml:space="preserve"> </w:t>
            </w:r>
            <w:r w:rsidRPr="00E67DBF" w:rsidR="009C517E">
              <w:rPr>
                <w:rFonts w:ascii="Angsana New" w:hAnsi="Angsana New" w:hint="cs"/>
                <w:sz w:val="22"/>
                <w:szCs w:val="22"/>
                <w:cs/>
                <w:lang w:bidi="th-TH"/>
              </w:rPr>
              <w:t>โซลา</w:t>
            </w:r>
            <w:r w:rsidRPr="00E67DBF">
              <w:rPr>
                <w:rFonts w:ascii="Angsana New" w:hAnsi="Angsana New" w:hint="cs"/>
                <w:sz w:val="22"/>
                <w:szCs w:val="22"/>
                <w:cs/>
                <w:lang w:bidi="th-TH"/>
              </w:rPr>
              <w:t>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นิคมคำสร้อย</w:t>
            </w:r>
            <w:r w:rsidRPr="00E67DBF">
              <w:rPr>
                <w:rFonts w:ascii="Angsana New" w:hAnsi="Angsana New" w:hint="cs"/>
                <w:sz w:val="22"/>
                <w:szCs w:val="22"/>
                <w:cs/>
              </w:rPr>
              <w:t>)</w:t>
            </w:r>
          </w:p>
          <w:p w:rsidR="009C517E" w:rsidRPr="00E67DBF" w:rsidP="008E410E">
            <w:pPr>
              <w:spacing w:line="240" w:lineRule="auto"/>
              <w:jc w:val="thaiDistribute"/>
              <w:rPr>
                <w:rFonts w:ascii="Angsana New" w:hAnsi="Angsana New"/>
                <w:sz w:val="22"/>
                <w:szCs w:val="22"/>
                <w:cs/>
              </w:rPr>
            </w:pPr>
            <w:r w:rsidRPr="00E67DBF" w:rsidR="008E410E">
              <w:rPr>
                <w:rFonts w:ascii="Angsana New" w:hAnsi="Angsana New" w:hint="cs"/>
                <w:sz w:val="22"/>
                <w:szCs w:val="22"/>
              </w:rPr>
              <w:t xml:space="preserve">      </w:t>
            </w:r>
            <w:r w:rsidRPr="00E67DBF" w:rsidR="008E410E">
              <w:rPr>
                <w:rFonts w:ascii="Angsana New" w:hAnsi="Angsana New" w:hint="cs"/>
                <w:sz w:val="22"/>
                <w:szCs w:val="22"/>
                <w:cs/>
                <w:lang w:bidi="th-TH"/>
              </w:rPr>
              <w:t>จำกัด</w:t>
            </w:r>
            <w:r w:rsidRPr="00E67DBF" w:rsidR="008E410E">
              <w:rPr>
                <w:rFonts w:ascii="Angsana New" w:hAnsi="Angsana New" w:hint="cs"/>
                <w:sz w:val="22"/>
                <w:szCs w:val="22"/>
              </w:rPr>
              <w:t>”)</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99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50</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99</w:t>
            </w:r>
            <w:r w:rsidRPr="00E67DBF">
              <w:rPr>
                <w:rFonts w:ascii="Angsana New" w:hAnsi="Angsana New" w:hint="cs"/>
                <w:sz w:val="22"/>
                <w:szCs w:val="22"/>
              </w:rPr>
              <w:t>.</w:t>
            </w:r>
            <w:r w:rsidRPr="00E67DBF" w:rsidR="00E67DBF">
              <w:rPr>
                <w:rFonts w:ascii="Angsana New" w:hAnsi="Angsana New" w:hint="cs"/>
                <w:sz w:val="22"/>
                <w:szCs w:val="22"/>
              </w:rPr>
              <w:t>99</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right="-108"/>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ซับใหญ่</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right="-108"/>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ศรีบุญเรือง</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jc w:val="thaiDistribute"/>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val="en-US" w:bidi="th-TH"/>
              </w:rPr>
              <w:t>วานรนิวาส</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r w:rsidRPr="00E67DBF">
              <w:rPr>
                <w:rFonts w:ascii="Angsana New" w:hAnsi="Angsana New" w:hint="cs"/>
                <w:sz w:val="22"/>
                <w:szCs w:val="22"/>
                <w:cs/>
              </w:rPr>
              <w:t xml:space="preserve"> </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r w:rsidTr="00C8387E">
        <w:tblPrEx>
          <w:tblW w:w="9118" w:type="dxa"/>
          <w:tblInd w:w="378" w:type="dxa"/>
          <w:tblLayout w:type="fixed"/>
          <w:tblLook w:val="0000"/>
        </w:tblPrEx>
        <w:trPr>
          <w:trHeight w:val="20"/>
        </w:trPr>
        <w:tc>
          <w:tcPr>
            <w:tcW w:w="3645" w:type="dxa"/>
            <w:vAlign w:val="bottom"/>
          </w:tcPr>
          <w:p w:rsidR="009C517E" w:rsidRPr="00E67DBF" w:rsidP="00814EE5">
            <w:pPr>
              <w:spacing w:line="240" w:lineRule="auto"/>
              <w:ind w:left="54" w:right="-108"/>
              <w:rPr>
                <w:rFonts w:ascii="Angsana New" w:hAnsi="Angsana New"/>
                <w:sz w:val="22"/>
                <w:szCs w:val="22"/>
                <w:cs/>
              </w:rPr>
            </w:pPr>
            <w:r w:rsidRPr="00E67DBF">
              <w:rPr>
                <w:rFonts w:ascii="Angsana New" w:hAnsi="Angsana New" w:hint="cs"/>
                <w:sz w:val="22"/>
                <w:szCs w:val="22"/>
                <w:cs/>
                <w:lang w:bidi="th-TH"/>
              </w:rPr>
              <w:t>บริษัท</w:t>
            </w:r>
            <w:r w:rsidRPr="00E67DBF">
              <w:rPr>
                <w:rFonts w:ascii="Angsana New" w:hAnsi="Angsana New" w:hint="cs"/>
                <w:sz w:val="22"/>
                <w:szCs w:val="22"/>
                <w:cs/>
              </w:rPr>
              <w:t xml:space="preserve"> </w:t>
            </w:r>
            <w:r w:rsidRPr="00E67DBF">
              <w:rPr>
                <w:rFonts w:ascii="Angsana New" w:hAnsi="Angsana New" w:hint="cs"/>
                <w:sz w:val="22"/>
                <w:szCs w:val="22"/>
                <w:cs/>
                <w:lang w:bidi="th-TH"/>
              </w:rPr>
              <w:t>บี</w:t>
            </w:r>
            <w:r w:rsidRPr="00E67DBF">
              <w:rPr>
                <w:rFonts w:ascii="Angsana New" w:hAnsi="Angsana New" w:hint="cs"/>
                <w:sz w:val="22"/>
                <w:szCs w:val="22"/>
                <w:cs/>
              </w:rPr>
              <w:t>.</w:t>
            </w:r>
            <w:r w:rsidRPr="00E67DBF">
              <w:rPr>
                <w:rFonts w:ascii="Angsana New" w:hAnsi="Angsana New" w:hint="cs"/>
                <w:sz w:val="22"/>
                <w:szCs w:val="22"/>
                <w:cs/>
                <w:lang w:bidi="th-TH"/>
              </w:rPr>
              <w:t>กริม</w:t>
            </w:r>
            <w:r w:rsidRPr="00E67DBF">
              <w:rPr>
                <w:rFonts w:ascii="Angsana New" w:hAnsi="Angsana New" w:hint="cs"/>
                <w:sz w:val="22"/>
                <w:szCs w:val="22"/>
                <w:cs/>
              </w:rPr>
              <w:t xml:space="preserve"> </w:t>
            </w:r>
            <w:r w:rsidRPr="00E67DBF">
              <w:rPr>
                <w:rFonts w:ascii="Angsana New" w:hAnsi="Angsana New" w:hint="cs"/>
                <w:sz w:val="22"/>
                <w:szCs w:val="22"/>
                <w:cs/>
                <w:lang w:bidi="th-TH"/>
              </w:rPr>
              <w:t>โซลาร์</w:t>
            </w:r>
            <w:r w:rsidRPr="00E67DBF">
              <w:rPr>
                <w:rFonts w:ascii="Angsana New" w:hAnsi="Angsana New" w:hint="cs"/>
                <w:sz w:val="22"/>
                <w:szCs w:val="22"/>
                <w:cs/>
              </w:rPr>
              <w:t xml:space="preserve"> </w:t>
            </w:r>
            <w:r w:rsidRPr="00E67DBF">
              <w:rPr>
                <w:rFonts w:ascii="Angsana New" w:hAnsi="Angsana New" w:hint="cs"/>
                <w:sz w:val="22"/>
                <w:szCs w:val="22"/>
                <w:cs/>
                <w:lang w:bidi="th-TH"/>
              </w:rPr>
              <w:t>เพาเวอร์</w:t>
            </w:r>
            <w:r w:rsidRPr="00E67DBF">
              <w:rPr>
                <w:rFonts w:ascii="Angsana New" w:hAnsi="Angsana New" w:hint="cs"/>
                <w:sz w:val="22"/>
                <w:szCs w:val="22"/>
                <w:cs/>
              </w:rPr>
              <w:t xml:space="preserve"> (</w:t>
            </w:r>
            <w:r w:rsidRPr="00E67DBF">
              <w:rPr>
                <w:rFonts w:ascii="Angsana New" w:hAnsi="Angsana New" w:hint="cs"/>
                <w:sz w:val="22"/>
                <w:szCs w:val="22"/>
                <w:cs/>
                <w:lang w:bidi="th-TH"/>
              </w:rPr>
              <w:t>ยางตลาด</w:t>
            </w:r>
            <w:r w:rsidRPr="00E67DBF">
              <w:rPr>
                <w:rFonts w:ascii="Angsana New" w:hAnsi="Angsana New" w:hint="cs"/>
                <w:sz w:val="22"/>
                <w:szCs w:val="22"/>
                <w:cs/>
              </w:rPr>
              <w:t xml:space="preserve">) </w:t>
            </w:r>
            <w:r w:rsidRPr="00E67DBF">
              <w:rPr>
                <w:rFonts w:ascii="Angsana New" w:hAnsi="Angsana New" w:hint="cs"/>
                <w:sz w:val="22"/>
                <w:szCs w:val="22"/>
                <w:cs/>
                <w:lang w:bidi="th-TH"/>
              </w:rPr>
              <w:t>จำกัด</w:t>
            </w:r>
          </w:p>
        </w:tc>
        <w:tc>
          <w:tcPr>
            <w:tcW w:w="1267" w:type="dxa"/>
          </w:tcPr>
          <w:p w:rsidR="009C517E" w:rsidRPr="00E67DBF" w:rsidP="00814EE5">
            <w:pPr>
              <w:spacing w:line="240" w:lineRule="auto"/>
              <w:ind w:left="-23"/>
              <w:jc w:val="center"/>
              <w:rPr>
                <w:rFonts w:ascii="Angsana New" w:hAnsi="Angsana New"/>
                <w:sz w:val="22"/>
                <w:szCs w:val="22"/>
                <w:cs/>
              </w:rPr>
            </w:pPr>
            <w:r w:rsidRPr="00E67DBF" w:rsidR="00E67DBF">
              <w:rPr>
                <w:rFonts w:ascii="Angsana New" w:hAnsi="Angsana New" w:hint="cs"/>
                <w:sz w:val="22"/>
                <w:szCs w:val="22"/>
              </w:rPr>
              <w:t>509</w:t>
            </w:r>
            <w:r w:rsidRPr="00E67DBF">
              <w:rPr>
                <w:rFonts w:ascii="Angsana New" w:hAnsi="Angsana New" w:hint="cs"/>
                <w:sz w:val="22"/>
                <w:szCs w:val="22"/>
              </w:rPr>
              <w:t>,</w:t>
            </w:r>
            <w:r w:rsidRPr="00E67DBF" w:rsidR="00E67DBF">
              <w:rPr>
                <w:rFonts w:ascii="Angsana New" w:hAnsi="Angsana New" w:hint="cs"/>
                <w:sz w:val="22"/>
                <w:szCs w:val="22"/>
              </w:rPr>
              <w:t>997</w:t>
            </w:r>
          </w:p>
        </w:tc>
        <w:tc>
          <w:tcPr>
            <w:tcW w:w="1433"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35</w:t>
            </w:r>
          </w:p>
        </w:tc>
        <w:tc>
          <w:tcPr>
            <w:tcW w:w="1544"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85</w:t>
            </w:r>
          </w:p>
        </w:tc>
        <w:tc>
          <w:tcPr>
            <w:tcW w:w="1229" w:type="dxa"/>
          </w:tcPr>
          <w:p w:rsidR="009C517E" w:rsidRPr="00E67DBF" w:rsidP="00814EE5">
            <w:pPr>
              <w:spacing w:line="240" w:lineRule="auto"/>
              <w:jc w:val="center"/>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00</w:t>
            </w:r>
          </w:p>
        </w:tc>
      </w:tr>
    </w:tbl>
    <w:p w:rsidR="00374890" w:rsidRPr="00E67DBF" w:rsidP="00DE2DFF">
      <w:pPr>
        <w:tabs>
          <w:tab w:val="left" w:pos="540"/>
        </w:tabs>
        <w:rPr>
          <w:rFonts w:ascii="Angsana New" w:hAnsi="Angsana New"/>
          <w:sz w:val="26"/>
          <w:szCs w:val="26"/>
          <w:lang w:val="en-US"/>
        </w:rPr>
      </w:pPr>
      <w:r w:rsidRPr="00E67DBF">
        <w:rPr>
          <w:rFonts w:ascii="Angsana New" w:hAnsi="Angsana New" w:hint="cs"/>
          <w:b/>
          <w:bCs/>
          <w:caps/>
          <w:sz w:val="26"/>
          <w:szCs w:val="26"/>
        </w:rPr>
        <w:br w:type="page"/>
      </w:r>
    </w:p>
    <w:p w:rsidR="004511BD" w:rsidRPr="00E67DBF" w:rsidP="004511BD">
      <w:pPr>
        <w:tabs>
          <w:tab w:val="left" w:pos="540"/>
        </w:tabs>
        <w:rPr>
          <w:rFonts w:ascii="Angsana New" w:hAnsi="Angsana New"/>
          <w:b/>
          <w:bCs/>
          <w:caps/>
          <w:sz w:val="26"/>
          <w:szCs w:val="26"/>
          <w:cs/>
        </w:rPr>
      </w:pPr>
      <w:r w:rsidRPr="00E67DBF" w:rsidR="00E67DBF">
        <w:rPr>
          <w:rFonts w:ascii="Angsana New" w:hAnsi="Angsana New" w:hint="cs"/>
          <w:b/>
          <w:bCs/>
          <w:caps/>
          <w:sz w:val="26"/>
          <w:szCs w:val="26"/>
        </w:rPr>
        <w:t>14</w:t>
      </w:r>
      <w:r w:rsidRPr="00E67DBF">
        <w:rPr>
          <w:rFonts w:ascii="Angsana New" w:hAnsi="Angsana New" w:hint="cs"/>
          <w:b/>
          <w:bCs/>
          <w:caps/>
          <w:sz w:val="26"/>
          <w:szCs w:val="26"/>
          <w:cs/>
        </w:rPr>
        <w:tab/>
      </w:r>
      <w:r w:rsidRPr="00E67DBF">
        <w:rPr>
          <w:rFonts w:ascii="Angsana New" w:hAnsi="Angsana New" w:hint="cs"/>
          <w:b/>
          <w:bCs/>
          <w:caps/>
          <w:sz w:val="26"/>
          <w:szCs w:val="26"/>
          <w:cs/>
          <w:lang w:bidi="th-TH"/>
        </w:rPr>
        <w:t>เงินลงทุนในบริษัทร่วมและการร่วมค้า</w:t>
      </w:r>
    </w:p>
    <w:p w:rsidR="004511BD" w:rsidRPr="00E67DBF" w:rsidP="004511BD">
      <w:pPr>
        <w:ind w:left="540"/>
        <w:rPr>
          <w:rFonts w:ascii="Angsana New" w:hAnsi="Angsana New"/>
          <w:sz w:val="26"/>
          <w:szCs w:val="26"/>
        </w:rPr>
      </w:pPr>
    </w:p>
    <w:p w:rsidR="004511BD" w:rsidRPr="00E67DBF" w:rsidP="004511BD">
      <w:pPr>
        <w:ind w:left="540"/>
        <w:rPr>
          <w:rFonts w:ascii="Angsana New" w:hAnsi="Angsana New"/>
          <w:sz w:val="26"/>
          <w:szCs w:val="26"/>
        </w:rPr>
      </w:pPr>
      <w:r w:rsidRPr="00E67DBF">
        <w:rPr>
          <w:rFonts w:ascii="Angsana New" w:hAnsi="Angsana New" w:hint="cs"/>
          <w:sz w:val="26"/>
          <w:szCs w:val="26"/>
          <w:cs/>
          <w:lang w:bidi="th-TH"/>
        </w:rPr>
        <w:t>จำนวนที่รับรู้ในงบแสดงฐานะการเงินมีดังนี้</w:t>
      </w:r>
    </w:p>
    <w:p w:rsidR="004511BD" w:rsidRPr="00E67DBF" w:rsidP="004511BD">
      <w:pPr>
        <w:ind w:left="540"/>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c>
          <w:tcPr>
            <w:tcW w:w="2551" w:type="dxa"/>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spacing w:line="240" w:lineRule="auto"/>
              <w:ind w:left="414"/>
              <w:rPr>
                <w:rFonts w:ascii="Angsana New" w:hAnsi="Angsana New"/>
                <w:sz w:val="26"/>
                <w:szCs w:val="26"/>
                <w:cs/>
                <w:lang w:val="en-US"/>
              </w:rPr>
            </w:pPr>
            <w:r w:rsidRPr="00E67DBF">
              <w:rPr>
                <w:rFonts w:ascii="Angsana New" w:hAnsi="Angsana New" w:hint="cs"/>
                <w:sz w:val="26"/>
                <w:szCs w:val="26"/>
                <w:cs/>
                <w:lang w:val="en-US" w:bidi="th-TH"/>
              </w:rPr>
              <w:t>บริษัทร่วม</w:t>
            </w:r>
          </w:p>
        </w:tc>
        <w:tc>
          <w:tcPr>
            <w:tcW w:w="1276" w:type="dxa"/>
            <w:vAlign w:val="bottom"/>
          </w:tcPr>
          <w:p w:rsidR="004511BD" w:rsidRPr="00E67DBF" w:rsidP="007E6AC1">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148</w:t>
            </w:r>
            <w:r w:rsidRPr="00E67DBF">
              <w:rPr>
                <w:rFonts w:ascii="Angsana New" w:hAnsi="Angsana New" w:hint="cs"/>
                <w:sz w:val="26"/>
                <w:szCs w:val="26"/>
                <w:lang w:val="en-US"/>
              </w:rPr>
              <w:t>,</w:t>
            </w:r>
            <w:r w:rsidRPr="00E67DBF" w:rsidR="00E67DBF">
              <w:rPr>
                <w:rFonts w:ascii="Angsana New" w:hAnsi="Angsana New" w:hint="cs"/>
                <w:sz w:val="26"/>
                <w:szCs w:val="26"/>
              </w:rPr>
              <w:t>345</w:t>
            </w:r>
          </w:p>
        </w:tc>
        <w:tc>
          <w:tcPr>
            <w:tcW w:w="1276" w:type="dxa"/>
            <w:vAlign w:val="center"/>
          </w:tcPr>
          <w:p w:rsidR="004511BD" w:rsidRPr="00E67DBF" w:rsidP="007E6AC1">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358</w:t>
            </w:r>
            <w:r w:rsidRPr="00E67DBF">
              <w:rPr>
                <w:rFonts w:ascii="Angsana New" w:hAnsi="Angsana New" w:hint="cs"/>
                <w:sz w:val="26"/>
                <w:szCs w:val="26"/>
                <w:lang w:val="en-US"/>
              </w:rPr>
              <w:t>,</w:t>
            </w:r>
            <w:r w:rsidRPr="00E67DBF" w:rsidR="00E67DBF">
              <w:rPr>
                <w:rFonts w:ascii="Angsana New" w:hAnsi="Angsana New" w:hint="cs"/>
                <w:sz w:val="26"/>
                <w:szCs w:val="26"/>
              </w:rPr>
              <w:t>033</w:t>
            </w:r>
          </w:p>
        </w:tc>
        <w:tc>
          <w:tcPr>
            <w:tcW w:w="1275" w:type="dxa"/>
            <w:vAlign w:val="bottom"/>
          </w:tcPr>
          <w:p w:rsidR="004511BD" w:rsidRPr="00E67DBF" w:rsidP="007E6AC1">
            <w:pPr>
              <w:keepNext/>
              <w:keepLines/>
              <w:tabs>
                <w:tab w:val="left" w:pos="567"/>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c>
          <w:tcPr>
            <w:tcW w:w="1276" w:type="dxa"/>
            <w:vAlign w:val="bottom"/>
          </w:tcPr>
          <w:p w:rsidR="004511BD" w:rsidRPr="00E67DBF" w:rsidP="007E6AC1">
            <w:pPr>
              <w:keepNext/>
              <w:keepLines/>
              <w:tabs>
                <w:tab w:val="left" w:pos="567"/>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spacing w:line="240" w:lineRule="auto"/>
              <w:ind w:left="414"/>
              <w:rPr>
                <w:rFonts w:ascii="Angsana New" w:hAnsi="Angsana New"/>
                <w:sz w:val="26"/>
                <w:szCs w:val="26"/>
                <w:lang w:val="en-US"/>
              </w:rPr>
            </w:pPr>
            <w:r w:rsidRPr="00E67DBF">
              <w:rPr>
                <w:rFonts w:ascii="Angsana New" w:hAnsi="Angsana New" w:hint="cs"/>
                <w:sz w:val="26"/>
                <w:szCs w:val="26"/>
                <w:cs/>
                <w:lang w:val="en-US" w:bidi="th-TH"/>
              </w:rPr>
              <w:t>การร่วมค้า</w:t>
            </w:r>
          </w:p>
        </w:tc>
        <w:tc>
          <w:tcPr>
            <w:tcW w:w="1276" w:type="dxa"/>
            <w:vAlign w:val="bottom"/>
          </w:tcPr>
          <w:p w:rsidR="004511BD" w:rsidRPr="00E67DBF" w:rsidP="007E6AC1">
            <w:pPr>
              <w:keepNext/>
              <w:keepLines/>
              <w:tabs>
                <w:tab w:val="left" w:pos="567"/>
              </w:tab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653</w:t>
            </w:r>
            <w:r w:rsidRPr="00E67DBF">
              <w:rPr>
                <w:rFonts w:ascii="Angsana New" w:hAnsi="Angsana New" w:hint="cs"/>
                <w:sz w:val="26"/>
                <w:szCs w:val="26"/>
              </w:rPr>
              <w:t>,</w:t>
            </w:r>
            <w:r w:rsidRPr="00E67DBF" w:rsidR="00E67DBF">
              <w:rPr>
                <w:rFonts w:ascii="Angsana New" w:hAnsi="Angsana New" w:hint="cs"/>
                <w:sz w:val="26"/>
                <w:szCs w:val="26"/>
              </w:rPr>
              <w:t>877</w:t>
            </w:r>
          </w:p>
        </w:tc>
        <w:tc>
          <w:tcPr>
            <w:tcW w:w="1276" w:type="dxa"/>
            <w:vAlign w:val="center"/>
          </w:tcPr>
          <w:p w:rsidR="004511BD" w:rsidRPr="00E67DBF" w:rsidP="007E6AC1">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069</w:t>
            </w:r>
            <w:r w:rsidRPr="00E67DBF">
              <w:rPr>
                <w:rFonts w:ascii="Angsana New" w:hAnsi="Angsana New" w:hint="cs"/>
                <w:sz w:val="26"/>
                <w:szCs w:val="26"/>
                <w:lang w:val="en-US"/>
              </w:rPr>
              <w:t>,</w:t>
            </w:r>
            <w:r w:rsidRPr="00E67DBF" w:rsidR="00E67DBF">
              <w:rPr>
                <w:rFonts w:ascii="Angsana New" w:hAnsi="Angsana New" w:hint="cs"/>
                <w:sz w:val="26"/>
                <w:szCs w:val="26"/>
              </w:rPr>
              <w:t>544</w:t>
            </w:r>
          </w:p>
        </w:tc>
        <w:tc>
          <w:tcPr>
            <w:tcW w:w="1275" w:type="dxa"/>
            <w:vAlign w:val="bottom"/>
          </w:tcPr>
          <w:p w:rsidR="004511BD" w:rsidRPr="00E67DBF" w:rsidP="007E6AC1">
            <w:pPr>
              <w:keepNext/>
              <w:keepLines/>
              <w:tabs>
                <w:tab w:val="left" w:pos="567"/>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509</w:t>
            </w:r>
            <w:r w:rsidRPr="00E67DBF">
              <w:rPr>
                <w:rFonts w:ascii="Angsana New" w:hAnsi="Angsana New" w:hint="cs"/>
                <w:sz w:val="26"/>
                <w:szCs w:val="26"/>
                <w:lang w:val="en-US"/>
              </w:rPr>
              <w:t>,</w:t>
            </w:r>
            <w:r w:rsidRPr="00E67DBF" w:rsidR="00E67DBF">
              <w:rPr>
                <w:rFonts w:ascii="Angsana New" w:hAnsi="Angsana New" w:hint="cs"/>
                <w:sz w:val="26"/>
                <w:szCs w:val="26"/>
              </w:rPr>
              <w:t>008</w:t>
            </w:r>
          </w:p>
        </w:tc>
        <w:tc>
          <w:tcPr>
            <w:tcW w:w="1276" w:type="dxa"/>
            <w:vAlign w:val="bottom"/>
          </w:tcPr>
          <w:p w:rsidR="004511BD" w:rsidRPr="00E67DBF" w:rsidP="007E6AC1">
            <w:pPr>
              <w:keepNext/>
              <w:keepLines/>
              <w:tabs>
                <w:tab w:val="left" w:pos="567"/>
              </w:tabs>
              <w:suppressAutoHyphen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972</w:t>
            </w:r>
            <w:r w:rsidRPr="00E67DBF">
              <w:rPr>
                <w:rFonts w:ascii="Angsana New" w:hAnsi="Angsana New" w:hint="cs"/>
                <w:sz w:val="26"/>
                <w:szCs w:val="26"/>
                <w:lang w:val="en-US"/>
              </w:rPr>
              <w:t>,</w:t>
            </w:r>
            <w:r w:rsidRPr="00E67DBF" w:rsidR="00E67DBF">
              <w:rPr>
                <w:rFonts w:ascii="Angsana New" w:hAnsi="Angsana New" w:hint="cs"/>
                <w:sz w:val="26"/>
                <w:szCs w:val="26"/>
              </w:rPr>
              <w:t>661</w:t>
            </w:r>
          </w:p>
        </w:tc>
      </w:tr>
    </w:tbl>
    <w:p w:rsidR="004511BD" w:rsidRPr="00E67DBF" w:rsidP="004511BD">
      <w:pPr>
        <w:ind w:left="540"/>
        <w:rPr>
          <w:rFonts w:ascii="Angsana New" w:hAnsi="Angsana New"/>
          <w:sz w:val="26"/>
          <w:szCs w:val="26"/>
        </w:rPr>
      </w:pPr>
    </w:p>
    <w:p w:rsidR="004511BD" w:rsidRPr="00E67DBF" w:rsidP="004511BD">
      <w:pPr>
        <w:ind w:left="540"/>
        <w:rPr>
          <w:rFonts w:ascii="Angsana New" w:hAnsi="Angsana New"/>
          <w:sz w:val="26"/>
          <w:szCs w:val="26"/>
        </w:rPr>
      </w:pPr>
      <w:r w:rsidRPr="00E67DBF">
        <w:rPr>
          <w:rFonts w:ascii="Angsana New" w:hAnsi="Angsana New" w:hint="cs"/>
          <w:sz w:val="26"/>
          <w:szCs w:val="26"/>
          <w:cs/>
          <w:lang w:bidi="th-TH"/>
        </w:rPr>
        <w:t>ส่วนแบ่งกำไรที่รับรู้ในงบกำไรขาดทุนเบ็ดเสร็จมีดังนี้</w:t>
      </w:r>
    </w:p>
    <w:p w:rsidR="004511BD" w:rsidRPr="00E67DBF" w:rsidP="004511BD">
      <w:pPr>
        <w:ind w:left="540"/>
        <w:rPr>
          <w:rFonts w:ascii="Angsana New" w:hAnsi="Angsana New"/>
          <w:sz w:val="26"/>
          <w:szCs w:val="26"/>
        </w:rPr>
      </w:pPr>
    </w:p>
    <w:tbl>
      <w:tblPr>
        <w:tblStyle w:val="TableNormal"/>
        <w:tblW w:w="9461" w:type="dxa"/>
        <w:tblLayout w:type="fixed"/>
        <w:tblLook w:val="0000"/>
      </w:tblPr>
      <w:tblGrid>
        <w:gridCol w:w="6581"/>
        <w:gridCol w:w="1440"/>
        <w:gridCol w:w="1440"/>
      </w:tblGrid>
      <w:tr w:rsidTr="007E6AC1">
        <w:tblPrEx>
          <w:tblW w:w="9461" w:type="dxa"/>
          <w:tblLayout w:type="fixed"/>
          <w:tblLook w:val="0000"/>
        </w:tblPrEx>
        <w:trPr>
          <w:trHeight w:val="20"/>
        </w:trPr>
        <w:tc>
          <w:tcPr>
            <w:tcW w:w="6581"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4511BD" w:rsidRPr="00E67DBF" w:rsidP="007E6AC1">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7E6AC1">
        <w:tblPrEx>
          <w:tblW w:w="9461" w:type="dxa"/>
          <w:tblLayout w:type="fixed"/>
          <w:tblLook w:val="0000"/>
        </w:tblPrEx>
        <w:trPr>
          <w:trHeight w:val="20"/>
        </w:trPr>
        <w:tc>
          <w:tcPr>
            <w:tcW w:w="6581"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144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1" w:type="dxa"/>
          <w:tblLayout w:type="fixed"/>
          <w:tblLook w:val="0000"/>
        </w:tblPrEx>
        <w:trPr>
          <w:trHeight w:val="20"/>
        </w:trPr>
        <w:tc>
          <w:tcPr>
            <w:tcW w:w="6581"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1440" w:type="dxa"/>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1" w:type="dxa"/>
          <w:tblLayout w:type="fixed"/>
          <w:tblLook w:val="0000"/>
        </w:tblPrEx>
        <w:trPr>
          <w:trHeight w:val="20"/>
        </w:trPr>
        <w:tc>
          <w:tcPr>
            <w:tcW w:w="6581" w:type="dxa"/>
            <w:tcBorders>
              <w:top w:val="nil"/>
              <w:left w:val="nil"/>
              <w:bottom w:val="nil"/>
              <w:right w:val="nil"/>
            </w:tcBorders>
            <w:vAlign w:val="bottom"/>
          </w:tcPr>
          <w:p w:rsidR="004511BD" w:rsidRPr="00E67DBF" w:rsidP="007E6AC1">
            <w:pPr>
              <w:spacing w:line="240" w:lineRule="auto"/>
              <w:ind w:left="432" w:right="-72"/>
              <w:rPr>
                <w:rFonts w:ascii="Angsana New" w:hAnsi="Angsana New"/>
                <w:spacing w:val="-8"/>
                <w:sz w:val="12"/>
                <w:szCs w:val="12"/>
                <w:cs/>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61" w:type="dxa"/>
          <w:tblLayout w:type="fixed"/>
          <w:tblLook w:val="0000"/>
        </w:tblPrEx>
        <w:trPr>
          <w:trHeight w:val="20"/>
        </w:trPr>
        <w:tc>
          <w:tcPr>
            <w:tcW w:w="6581" w:type="dxa"/>
            <w:tcBorders>
              <w:top w:val="nil"/>
              <w:left w:val="nil"/>
              <w:bottom w:val="nil"/>
              <w:right w:val="nil"/>
            </w:tcBorders>
          </w:tcPr>
          <w:p w:rsidR="004511BD" w:rsidRPr="00E67DBF" w:rsidP="007E6AC1">
            <w:pPr>
              <w:spacing w:line="240" w:lineRule="auto"/>
              <w:ind w:left="432"/>
              <w:rPr>
                <w:rFonts w:ascii="Angsana New" w:hAnsi="Angsana New"/>
                <w:sz w:val="26"/>
                <w:szCs w:val="26"/>
                <w:cs/>
                <w:lang w:val="en-US"/>
              </w:rPr>
            </w:pPr>
            <w:r w:rsidRPr="00E67DBF">
              <w:rPr>
                <w:rFonts w:ascii="Angsana New" w:hAnsi="Angsana New" w:hint="cs"/>
                <w:sz w:val="26"/>
                <w:szCs w:val="26"/>
                <w:cs/>
                <w:lang w:val="en-US" w:bidi="th-TH"/>
              </w:rPr>
              <w:t>บริษัทร่วม</w:t>
            </w:r>
          </w:p>
        </w:tc>
        <w:tc>
          <w:tcPr>
            <w:tcW w:w="1440"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96</w:t>
            </w:r>
            <w:r w:rsidRPr="00E67DBF">
              <w:rPr>
                <w:rFonts w:ascii="Angsana New" w:hAnsi="Angsana New" w:hint="cs"/>
                <w:sz w:val="26"/>
                <w:szCs w:val="26"/>
              </w:rPr>
              <w:t>,</w:t>
            </w:r>
            <w:r w:rsidRPr="00E67DBF" w:rsidR="00E67DBF">
              <w:rPr>
                <w:rFonts w:ascii="Angsana New" w:hAnsi="Angsana New" w:hint="cs"/>
                <w:sz w:val="26"/>
                <w:szCs w:val="26"/>
              </w:rPr>
              <w:t>184</w:t>
            </w:r>
          </w:p>
        </w:tc>
        <w:tc>
          <w:tcPr>
            <w:tcW w:w="1440"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149</w:t>
            </w:r>
            <w:r w:rsidRPr="00E67DBF">
              <w:rPr>
                <w:rFonts w:ascii="Angsana New" w:hAnsi="Angsana New" w:hint="cs"/>
                <w:sz w:val="26"/>
                <w:szCs w:val="26"/>
              </w:rPr>
              <w:t>,</w:t>
            </w:r>
            <w:r w:rsidRPr="00E67DBF" w:rsidR="00E67DBF">
              <w:rPr>
                <w:rFonts w:ascii="Angsana New" w:hAnsi="Angsana New" w:hint="cs"/>
                <w:sz w:val="26"/>
                <w:szCs w:val="26"/>
              </w:rPr>
              <w:t>345</w:t>
            </w:r>
          </w:p>
        </w:tc>
      </w:tr>
      <w:tr w:rsidTr="007E6AC1">
        <w:tblPrEx>
          <w:tblW w:w="9461" w:type="dxa"/>
          <w:tblLayout w:type="fixed"/>
          <w:tblLook w:val="0000"/>
        </w:tblPrEx>
        <w:trPr>
          <w:trHeight w:val="20"/>
        </w:trPr>
        <w:tc>
          <w:tcPr>
            <w:tcW w:w="6581" w:type="dxa"/>
            <w:tcBorders>
              <w:top w:val="nil"/>
              <w:left w:val="nil"/>
              <w:bottom w:val="nil"/>
              <w:right w:val="nil"/>
            </w:tcBorders>
          </w:tcPr>
          <w:p w:rsidR="004511BD" w:rsidRPr="00E67DBF" w:rsidP="007E6AC1">
            <w:pPr>
              <w:spacing w:line="240" w:lineRule="auto"/>
              <w:ind w:left="432"/>
              <w:rPr>
                <w:rFonts w:ascii="Angsana New" w:hAnsi="Angsana New"/>
                <w:sz w:val="26"/>
                <w:szCs w:val="26"/>
                <w:lang w:val="en-US"/>
              </w:rPr>
            </w:pPr>
            <w:r w:rsidRPr="00E67DBF">
              <w:rPr>
                <w:rFonts w:ascii="Angsana New" w:hAnsi="Angsana New" w:hint="cs"/>
                <w:sz w:val="26"/>
                <w:szCs w:val="26"/>
                <w:cs/>
                <w:lang w:val="en-US" w:bidi="th-TH"/>
              </w:rPr>
              <w:t>การร่วมค้า</w:t>
            </w:r>
          </w:p>
        </w:tc>
        <w:tc>
          <w:tcPr>
            <w:tcW w:w="1440" w:type="dxa"/>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85</w:t>
            </w:r>
            <w:r w:rsidRPr="00E67DBF">
              <w:rPr>
                <w:rFonts w:ascii="Angsana New" w:hAnsi="Angsana New" w:hint="cs"/>
                <w:sz w:val="26"/>
                <w:szCs w:val="26"/>
              </w:rPr>
              <w:t>,</w:t>
            </w:r>
            <w:r w:rsidRPr="00E67DBF" w:rsidR="00E67DBF">
              <w:rPr>
                <w:rFonts w:ascii="Angsana New" w:hAnsi="Angsana New" w:hint="cs"/>
                <w:sz w:val="26"/>
                <w:szCs w:val="26"/>
              </w:rPr>
              <w:t>846</w:t>
            </w:r>
          </w:p>
        </w:tc>
        <w:tc>
          <w:tcPr>
            <w:tcW w:w="1440" w:type="dxa"/>
            <w:vAlign w:val="center"/>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106</w:t>
            </w:r>
            <w:r w:rsidRPr="00E67DBF">
              <w:rPr>
                <w:rFonts w:ascii="Angsana New" w:hAnsi="Angsana New" w:hint="cs"/>
                <w:sz w:val="26"/>
                <w:szCs w:val="26"/>
              </w:rPr>
              <w:t>,</w:t>
            </w:r>
            <w:r w:rsidRPr="00E67DBF" w:rsidR="00E67DBF">
              <w:rPr>
                <w:rFonts w:ascii="Angsana New" w:hAnsi="Angsana New" w:hint="cs"/>
                <w:sz w:val="26"/>
                <w:szCs w:val="26"/>
              </w:rPr>
              <w:t>407</w:t>
            </w:r>
          </w:p>
        </w:tc>
      </w:tr>
      <w:tr w:rsidTr="007E6AC1">
        <w:tblPrEx>
          <w:tblW w:w="9461" w:type="dxa"/>
          <w:tblLayout w:type="fixed"/>
          <w:tblLook w:val="0000"/>
        </w:tblPrEx>
        <w:trPr>
          <w:trHeight w:val="20"/>
        </w:trPr>
        <w:tc>
          <w:tcPr>
            <w:tcW w:w="6581" w:type="dxa"/>
            <w:tcBorders>
              <w:top w:val="nil"/>
              <w:left w:val="nil"/>
              <w:bottom w:val="nil"/>
              <w:right w:val="nil"/>
            </w:tcBorders>
          </w:tcPr>
          <w:p w:rsidR="004511BD" w:rsidRPr="00E67DBF" w:rsidP="007E6AC1">
            <w:pPr>
              <w:spacing w:line="240" w:lineRule="auto"/>
              <w:ind w:left="432"/>
              <w:rPr>
                <w:rFonts w:ascii="Angsana New" w:hAnsi="Angsana New"/>
                <w:sz w:val="26"/>
                <w:szCs w:val="26"/>
                <w:cs/>
                <w:lang w:val="en-US"/>
              </w:rPr>
            </w:pPr>
          </w:p>
        </w:tc>
        <w:tc>
          <w:tcPr>
            <w:tcW w:w="1440"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182</w:t>
            </w:r>
            <w:r w:rsidRPr="00E67DBF">
              <w:rPr>
                <w:rFonts w:ascii="Angsana New" w:hAnsi="Angsana New" w:hint="cs"/>
                <w:sz w:val="26"/>
                <w:szCs w:val="26"/>
              </w:rPr>
              <w:t>,</w:t>
            </w:r>
            <w:r w:rsidRPr="00E67DBF" w:rsidR="00E67DBF">
              <w:rPr>
                <w:rFonts w:ascii="Angsana New" w:hAnsi="Angsana New" w:hint="cs"/>
                <w:sz w:val="26"/>
                <w:szCs w:val="26"/>
              </w:rPr>
              <w:t>030</w:t>
            </w:r>
          </w:p>
        </w:tc>
        <w:tc>
          <w:tcPr>
            <w:tcW w:w="1440"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255</w:t>
            </w:r>
            <w:r w:rsidRPr="00E67DBF">
              <w:rPr>
                <w:rFonts w:ascii="Angsana New" w:hAnsi="Angsana New" w:hint="cs"/>
                <w:sz w:val="26"/>
                <w:szCs w:val="26"/>
              </w:rPr>
              <w:t>,</w:t>
            </w:r>
            <w:r w:rsidRPr="00E67DBF" w:rsidR="00E67DBF">
              <w:rPr>
                <w:rFonts w:ascii="Angsana New" w:hAnsi="Angsana New" w:hint="cs"/>
                <w:sz w:val="26"/>
                <w:szCs w:val="26"/>
              </w:rPr>
              <w:t>752</w:t>
            </w:r>
          </w:p>
        </w:tc>
      </w:tr>
    </w:tbl>
    <w:p w:rsidR="004511BD" w:rsidRPr="00E67DBF" w:rsidP="004511BD">
      <w:pPr>
        <w:ind w:left="1100" w:hanging="533"/>
        <w:rPr>
          <w:rFonts w:ascii="Angsana New" w:hAnsi="Angsana New"/>
          <w:sz w:val="26"/>
          <w:szCs w:val="26"/>
        </w:rPr>
      </w:pPr>
    </w:p>
    <w:p w:rsidR="004511BD" w:rsidRPr="00E67DBF" w:rsidP="004511BD">
      <w:pPr>
        <w:tabs>
          <w:tab w:val="left" w:pos="1080"/>
        </w:tabs>
        <w:ind w:left="540"/>
        <w:rPr>
          <w:rFonts w:ascii="Angsana New" w:hAnsi="Angsana New"/>
          <w:b/>
          <w:bCs/>
          <w:sz w:val="26"/>
          <w:szCs w:val="26"/>
        </w:rPr>
      </w:pPr>
      <w:r w:rsidRPr="00E67DBF">
        <w:rPr>
          <w:rFonts w:ascii="Angsana New" w:hAnsi="Angsana New" w:hint="cs"/>
          <w:b/>
          <w:bCs/>
          <w:sz w:val="26"/>
          <w:szCs w:val="26"/>
        </w:rPr>
        <w:t>(</w:t>
      </w:r>
      <w:r w:rsidRPr="00E67DBF">
        <w:rPr>
          <w:rFonts w:ascii="Angsana New" w:hAnsi="Angsana New" w:hint="cs"/>
          <w:b/>
          <w:bCs/>
          <w:sz w:val="26"/>
          <w:szCs w:val="26"/>
          <w:cs/>
          <w:lang w:bidi="th-TH"/>
        </w:rPr>
        <w:t>ก</w:t>
      </w:r>
      <w:r w:rsidRPr="00E67DBF">
        <w:rPr>
          <w:rFonts w:ascii="Angsana New" w:hAnsi="Angsana New" w:hint="cs"/>
          <w:b/>
          <w:bCs/>
          <w:sz w:val="26"/>
          <w:szCs w:val="26"/>
          <w:cs/>
        </w:rPr>
        <w:t>)</w:t>
      </w:r>
      <w:r w:rsidRPr="00E67DBF">
        <w:rPr>
          <w:rFonts w:ascii="Angsana New" w:hAnsi="Angsana New" w:hint="cs"/>
          <w:b/>
          <w:bCs/>
          <w:sz w:val="26"/>
          <w:szCs w:val="26"/>
        </w:rPr>
        <w:tab/>
      </w:r>
      <w:r w:rsidRPr="00E67DBF">
        <w:rPr>
          <w:rFonts w:ascii="Angsana New" w:hAnsi="Angsana New" w:hint="cs"/>
          <w:b/>
          <w:bCs/>
          <w:sz w:val="26"/>
          <w:szCs w:val="26"/>
          <w:cs/>
          <w:lang w:bidi="th-TH"/>
        </w:rPr>
        <w:t>เงินลงทุนในบริษัทร่วม</w:t>
      </w:r>
    </w:p>
    <w:p w:rsidR="004511BD" w:rsidRPr="00E67DBF" w:rsidP="004511BD">
      <w:pPr>
        <w:ind w:left="1080"/>
        <w:rPr>
          <w:rFonts w:ascii="Angsana New" w:hAnsi="Angsana New"/>
          <w:sz w:val="26"/>
          <w:szCs w:val="26"/>
          <w:cs/>
        </w:rPr>
      </w:pPr>
    </w:p>
    <w:p w:rsidR="004511BD" w:rsidRPr="00E67DBF" w:rsidP="004511BD">
      <w:pPr>
        <w:ind w:left="1080"/>
        <w:rPr>
          <w:rFonts w:ascii="Angsana New" w:hAnsi="Angsana New"/>
          <w:sz w:val="26"/>
          <w:szCs w:val="26"/>
        </w:rPr>
      </w:pPr>
      <w:r w:rsidRPr="00E67DBF">
        <w:rPr>
          <w:rFonts w:ascii="Angsana New" w:hAnsi="Angsana New" w:hint="cs"/>
          <w:sz w:val="26"/>
          <w:szCs w:val="26"/>
          <w:cs/>
          <w:lang w:bidi="th-TH"/>
        </w:rPr>
        <w:t>ลักษณะของเงินลงทุนในบริษัทร่วม</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rPr>
        <w:t>:</w:t>
      </w:r>
    </w:p>
    <w:p w:rsidR="004511BD" w:rsidRPr="00E67DBF" w:rsidP="004511BD">
      <w:pPr>
        <w:ind w:left="1080"/>
        <w:rPr>
          <w:rFonts w:ascii="Angsana New" w:hAnsi="Angsana New"/>
          <w:sz w:val="26"/>
          <w:szCs w:val="26"/>
          <w:cs/>
        </w:rPr>
      </w:pPr>
    </w:p>
    <w:tbl>
      <w:tblPr>
        <w:tblStyle w:val="TableNormal"/>
        <w:tblW w:w="9024" w:type="dxa"/>
        <w:tblInd w:w="426" w:type="dxa"/>
        <w:tblLayout w:type="fixed"/>
        <w:tblLook w:val="0000"/>
      </w:tblPr>
      <w:tblGrid>
        <w:gridCol w:w="3552"/>
        <w:gridCol w:w="1692"/>
        <w:gridCol w:w="810"/>
        <w:gridCol w:w="893"/>
        <w:gridCol w:w="990"/>
        <w:gridCol w:w="1087"/>
      </w:tblGrid>
      <w:tr w:rsidTr="007E6AC1">
        <w:tblPrEx>
          <w:tblW w:w="9024" w:type="dxa"/>
          <w:tblInd w:w="426" w:type="dxa"/>
          <w:tblLayout w:type="fixed"/>
          <w:tblLook w:val="0000"/>
        </w:tblPrEx>
        <w:tc>
          <w:tcPr>
            <w:tcW w:w="3552" w:type="dxa"/>
            <w:vAlign w:val="bottom"/>
          </w:tcPr>
          <w:p w:rsidR="004511BD" w:rsidRPr="00E67DBF" w:rsidP="007E6AC1">
            <w:pPr>
              <w:spacing w:line="240" w:lineRule="auto"/>
              <w:ind w:left="546" w:right="-72"/>
              <w:jc w:val="center"/>
              <w:rPr>
                <w:rFonts w:ascii="Angsana New" w:hAnsi="Angsana New"/>
                <w:b/>
                <w:bCs/>
                <w:cs/>
              </w:rPr>
            </w:pPr>
          </w:p>
        </w:tc>
        <w:tc>
          <w:tcPr>
            <w:tcW w:w="1692" w:type="dxa"/>
            <w:vAlign w:val="bottom"/>
          </w:tcPr>
          <w:p w:rsidR="004511BD" w:rsidRPr="00E67DBF" w:rsidP="007E6AC1">
            <w:pPr>
              <w:spacing w:line="240" w:lineRule="auto"/>
              <w:ind w:right="-72"/>
              <w:jc w:val="center"/>
              <w:rPr>
                <w:rFonts w:ascii="Angsana New" w:hAnsi="Angsana New"/>
                <w:b/>
                <w:bCs/>
              </w:rPr>
            </w:pPr>
            <w:r w:rsidRPr="00E67DBF">
              <w:rPr>
                <w:rFonts w:ascii="Angsana New" w:hAnsi="Angsana New" w:hint="cs"/>
                <w:b/>
                <w:bCs/>
                <w:cs/>
                <w:lang w:bidi="th-TH"/>
              </w:rPr>
              <w:t>สถานที่ประกอบธุรกิจ</w:t>
            </w:r>
            <w:r w:rsidRPr="00E67DBF">
              <w:rPr>
                <w:rFonts w:ascii="Angsana New" w:hAnsi="Angsana New" w:hint="cs"/>
                <w:b/>
                <w:bCs/>
              </w:rPr>
              <w:t>/</w:t>
            </w:r>
          </w:p>
        </w:tc>
        <w:tc>
          <w:tcPr>
            <w:tcW w:w="1703" w:type="dxa"/>
            <w:gridSpan w:val="2"/>
            <w:vAlign w:val="bottom"/>
          </w:tcPr>
          <w:p w:rsidR="004511BD" w:rsidRPr="00E67DBF" w:rsidP="007E6AC1">
            <w:pPr>
              <w:pBdr>
                <w:bottom w:val="single" w:sz="4" w:space="1" w:color="auto"/>
              </w:pBdr>
              <w:spacing w:line="240" w:lineRule="auto"/>
              <w:ind w:right="-72"/>
              <w:jc w:val="center"/>
              <w:rPr>
                <w:rFonts w:ascii="Angsana New" w:hAnsi="Angsana New"/>
                <w:b/>
                <w:bCs/>
              </w:rPr>
            </w:pPr>
            <w:r w:rsidRPr="00E67DBF">
              <w:rPr>
                <w:rFonts w:ascii="Angsana New" w:hAnsi="Angsana New" w:hint="cs"/>
                <w:b/>
                <w:bCs/>
                <w:cs/>
                <w:lang w:bidi="th-TH"/>
              </w:rPr>
              <w:t>สัดส่วนของส่วนได้เสีย</w:t>
            </w:r>
            <w:r w:rsidRPr="00E67DBF">
              <w:rPr>
                <w:rFonts w:ascii="Angsana New" w:hAnsi="Angsana New" w:hint="cs"/>
                <w:b/>
                <w:bCs/>
              </w:rPr>
              <w:t xml:space="preserve"> </w:t>
            </w:r>
          </w:p>
          <w:p w:rsidR="004511BD" w:rsidRPr="00E67DBF" w:rsidP="007E6AC1">
            <w:pPr>
              <w:pBdr>
                <w:bottom w:val="single" w:sz="4" w:space="1" w:color="auto"/>
              </w:pBdr>
              <w:spacing w:line="240" w:lineRule="auto"/>
              <w:ind w:right="-72"/>
              <w:jc w:val="center"/>
              <w:rPr>
                <w:rFonts w:ascii="Angsana New" w:hAnsi="Angsana New"/>
                <w:b/>
                <w:bCs/>
              </w:rPr>
            </w:pPr>
            <w:r w:rsidRPr="00E67DBF">
              <w:rPr>
                <w:rFonts w:ascii="Angsana New" w:hAnsi="Angsana New" w:hint="cs"/>
                <w:b/>
                <w:bCs/>
                <w:cs/>
              </w:rPr>
              <w:t>(</w:t>
            </w:r>
            <w:r w:rsidRPr="00E67DBF">
              <w:rPr>
                <w:rFonts w:ascii="Angsana New" w:hAnsi="Angsana New" w:hint="cs"/>
                <w:b/>
                <w:bCs/>
                <w:cs/>
                <w:lang w:bidi="th-TH"/>
              </w:rPr>
              <w:t>ร้อยละ</w:t>
            </w:r>
            <w:r w:rsidRPr="00E67DBF">
              <w:rPr>
                <w:rFonts w:ascii="Angsana New" w:hAnsi="Angsana New" w:hint="cs"/>
                <w:b/>
                <w:bCs/>
                <w:cs/>
              </w:rPr>
              <w:t>)</w:t>
            </w:r>
          </w:p>
        </w:tc>
        <w:tc>
          <w:tcPr>
            <w:tcW w:w="990" w:type="dxa"/>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rPr>
            </w:pPr>
            <w:r w:rsidRPr="00E67DBF">
              <w:rPr>
                <w:rFonts w:ascii="Angsana New" w:hAnsi="Angsana New" w:hint="cs"/>
                <w:b/>
                <w:bCs/>
                <w:cs/>
                <w:lang w:bidi="th-TH"/>
              </w:rPr>
              <w:t>ลักษณะ</w:t>
            </w:r>
          </w:p>
        </w:tc>
        <w:tc>
          <w:tcPr>
            <w:tcW w:w="1087" w:type="dxa"/>
            <w:vAlign w:val="bottom"/>
          </w:tcPr>
          <w:p w:rsidR="004511BD" w:rsidRPr="00E67DBF" w:rsidP="007E6AC1">
            <w:pPr>
              <w:spacing w:line="240" w:lineRule="auto"/>
              <w:ind w:right="-72"/>
              <w:jc w:val="center"/>
              <w:rPr>
                <w:rFonts w:ascii="Angsana New" w:hAnsi="Angsana New"/>
                <w:b/>
                <w:bCs/>
              </w:rPr>
            </w:pPr>
          </w:p>
        </w:tc>
      </w:tr>
      <w:tr w:rsidTr="007E6AC1">
        <w:tblPrEx>
          <w:tblW w:w="9024" w:type="dxa"/>
          <w:tblInd w:w="426" w:type="dxa"/>
          <w:tblLayout w:type="fixed"/>
          <w:tblLook w:val="0000"/>
        </w:tblPrEx>
        <w:tc>
          <w:tcPr>
            <w:tcW w:w="3552"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Angsana New" w:hAnsi="Angsana New"/>
                <w:b/>
                <w:bCs/>
                <w:lang w:val="en-US"/>
              </w:rPr>
            </w:pPr>
            <w:r w:rsidRPr="00E67DBF">
              <w:rPr>
                <w:rFonts w:ascii="Angsana New" w:hAnsi="Angsana New" w:hint="cs"/>
                <w:b/>
                <w:bCs/>
                <w:cs/>
                <w:lang w:bidi="th-TH"/>
              </w:rPr>
              <w:t>ชื่อ</w:t>
            </w:r>
          </w:p>
        </w:tc>
        <w:tc>
          <w:tcPr>
            <w:tcW w:w="1692" w:type="dxa"/>
            <w:vAlign w:val="bottom"/>
          </w:tcPr>
          <w:p w:rsidR="004511BD" w:rsidRPr="00E67DBF" w:rsidP="007E6AC1">
            <w:pPr>
              <w:pBdr>
                <w:bottom w:val="single" w:sz="4" w:space="1" w:color="auto"/>
              </w:pBdr>
              <w:spacing w:line="240" w:lineRule="auto"/>
              <w:ind w:right="-72"/>
              <w:rPr>
                <w:rFonts w:ascii="Angsana New" w:hAnsi="Angsana New"/>
                <w:b/>
                <w:bCs/>
              </w:rPr>
            </w:pPr>
            <w:r w:rsidRPr="00E67DBF">
              <w:rPr>
                <w:rFonts w:ascii="Angsana New" w:hAnsi="Angsana New" w:hint="cs"/>
                <w:b/>
                <w:bCs/>
                <w:cs/>
                <w:lang w:bidi="th-TH"/>
              </w:rPr>
              <w:t>ประเทศที่จดทะเบียนจัดตั้ง</w:t>
            </w:r>
          </w:p>
        </w:tc>
        <w:tc>
          <w:tcPr>
            <w:tcW w:w="810"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lang w:val="en-U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893"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lang w:val="en-U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990"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lang w:val="en-US"/>
              </w:rPr>
            </w:pPr>
            <w:r w:rsidRPr="00E67DBF">
              <w:rPr>
                <w:rFonts w:ascii="Angsana New" w:hAnsi="Angsana New" w:hint="cs"/>
                <w:b/>
                <w:bCs/>
                <w:cs/>
                <w:lang w:bidi="th-TH"/>
              </w:rPr>
              <w:t>ความสัมพันธ์</w:t>
            </w:r>
          </w:p>
        </w:tc>
        <w:tc>
          <w:tcPr>
            <w:tcW w:w="1087" w:type="dxa"/>
            <w:vAlign w:val="bottom"/>
          </w:tcPr>
          <w:p w:rsidR="004511BD" w:rsidRPr="00E67DBF" w:rsidP="007E6AC1">
            <w:pPr>
              <w:pBdr>
                <w:bottom w:val="single" w:sz="4" w:space="1" w:color="auto"/>
              </w:pBdr>
              <w:tabs>
                <w:tab w:val="center" w:pos="3402"/>
                <w:tab w:val="center" w:pos="4536"/>
                <w:tab w:val="center" w:pos="5670"/>
                <w:tab w:val="center" w:pos="6804"/>
                <w:tab w:val="right" w:pos="7655"/>
              </w:tabs>
              <w:spacing w:line="240" w:lineRule="auto"/>
              <w:ind w:right="-72"/>
              <w:jc w:val="center"/>
              <w:rPr>
                <w:rFonts w:ascii="Angsana New" w:hAnsi="Angsana New"/>
                <w:b/>
                <w:bCs/>
                <w:lang w:val="en-US"/>
              </w:rPr>
            </w:pPr>
            <w:r w:rsidRPr="00E67DBF">
              <w:rPr>
                <w:rFonts w:ascii="Angsana New" w:hAnsi="Angsana New" w:hint="cs"/>
                <w:b/>
                <w:bCs/>
                <w:cs/>
                <w:lang w:bidi="th-TH"/>
              </w:rPr>
              <w:t>วิธีการวัดมูลค่า</w:t>
            </w:r>
          </w:p>
        </w:tc>
      </w:tr>
      <w:tr w:rsidTr="007E6AC1">
        <w:tblPrEx>
          <w:tblW w:w="9024" w:type="dxa"/>
          <w:tblInd w:w="426" w:type="dxa"/>
          <w:tblLayout w:type="fixed"/>
          <w:tblLook w:val="0000"/>
        </w:tblPrEx>
        <w:trPr>
          <w:trHeight w:val="68"/>
        </w:trPr>
        <w:tc>
          <w:tcPr>
            <w:tcW w:w="3552" w:type="dxa"/>
            <w:shd w:val="clear" w:color="auto" w:fill="auto"/>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sz w:val="12"/>
                <w:szCs w:val="12"/>
              </w:rPr>
            </w:pPr>
          </w:p>
        </w:tc>
        <w:tc>
          <w:tcPr>
            <w:tcW w:w="1692" w:type="dxa"/>
            <w:shd w:val="clear" w:color="auto" w:fill="auto"/>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cs/>
              </w:rPr>
            </w:pPr>
          </w:p>
        </w:tc>
        <w:tc>
          <w:tcPr>
            <w:tcW w:w="810" w:type="dxa"/>
            <w:shd w:val="clear" w:color="auto" w:fill="auto"/>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c>
          <w:tcPr>
            <w:tcW w:w="893" w:type="dxa"/>
            <w:shd w:val="clear" w:color="auto" w:fill="auto"/>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c>
          <w:tcPr>
            <w:tcW w:w="990" w:type="dxa"/>
            <w:shd w:val="clear" w:color="auto" w:fill="auto"/>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c>
          <w:tcPr>
            <w:tcW w:w="1087" w:type="dxa"/>
            <w:shd w:val="clear" w:color="auto" w:fill="auto"/>
            <w:vAlign w:val="bottom"/>
          </w:tcPr>
          <w:p w:rsidR="004511BD" w:rsidRPr="00E67DBF" w:rsidP="007E6AC1">
            <w:pPr>
              <w:tabs>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r>
      <w:tr w:rsidTr="007E6AC1">
        <w:tblPrEx>
          <w:tblW w:w="9024" w:type="dxa"/>
          <w:tblInd w:w="426" w:type="dxa"/>
          <w:tblLayout w:type="fixed"/>
          <w:tblLook w:val="0000"/>
        </w:tblPrEx>
        <w:tc>
          <w:tcPr>
            <w:tcW w:w="3552" w:type="dxa"/>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rPr>
            </w:pPr>
            <w:r w:rsidRPr="00E67DBF">
              <w:rPr>
                <w:rFonts w:ascii="Angsana New" w:hAnsi="Angsana New" w:hint="cs"/>
                <w:cs/>
                <w:lang w:bidi="th-TH"/>
              </w:rPr>
              <w:t>กองทุนรวมโครงสร้างพื้นฐานโรงไฟฟ้า</w:t>
            </w:r>
            <w:r w:rsidRPr="00E67DBF">
              <w:rPr>
                <w:rFonts w:ascii="Angsana New" w:hAnsi="Angsana New" w:hint="cs"/>
                <w:cs/>
              </w:rPr>
              <w:t xml:space="preserve"> </w:t>
            </w:r>
            <w:r w:rsidRPr="00E67DBF">
              <w:rPr>
                <w:rFonts w:ascii="Angsana New" w:hAnsi="Angsana New" w:hint="cs"/>
                <w:cs/>
                <w:lang w:bidi="th-TH"/>
              </w:rPr>
              <w:t>อมตะ</w:t>
            </w:r>
            <w:r w:rsidRPr="00E67DBF">
              <w:rPr>
                <w:rFonts w:ascii="Angsana New" w:hAnsi="Angsana New" w:hint="cs"/>
                <w:cs/>
              </w:rPr>
              <w:t xml:space="preserve"> </w:t>
            </w:r>
          </w:p>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rPr>
            </w:pPr>
            <w:r w:rsidRPr="00E67DBF">
              <w:rPr>
                <w:rFonts w:ascii="Angsana New" w:hAnsi="Angsana New" w:hint="cs"/>
                <w:cs/>
              </w:rPr>
              <w:t xml:space="preserve">  </w:t>
            </w:r>
            <w:r w:rsidRPr="00E67DBF">
              <w:rPr>
                <w:rFonts w:ascii="Angsana New" w:hAnsi="Angsana New" w:hint="cs"/>
                <w:cs/>
                <w:lang w:bidi="th-TH"/>
              </w:rPr>
              <w:t>บี</w:t>
            </w:r>
            <w:r w:rsidRPr="00E67DBF">
              <w:rPr>
                <w:rFonts w:ascii="Angsana New" w:hAnsi="Angsana New" w:hint="cs"/>
                <w:cs/>
              </w:rPr>
              <w:t>.</w:t>
            </w:r>
            <w:r w:rsidRPr="00E67DBF">
              <w:rPr>
                <w:rFonts w:ascii="Angsana New" w:hAnsi="Angsana New" w:hint="cs"/>
                <w:cs/>
                <w:lang w:bidi="th-TH"/>
              </w:rPr>
              <w:t>กริม</w:t>
            </w:r>
            <w:r w:rsidRPr="00E67DBF">
              <w:rPr>
                <w:rFonts w:ascii="Angsana New" w:hAnsi="Angsana New" w:hint="cs"/>
                <w:cs/>
              </w:rPr>
              <w:t xml:space="preserve"> </w:t>
            </w:r>
            <w:r w:rsidRPr="00E67DBF">
              <w:rPr>
                <w:rFonts w:ascii="Angsana New" w:hAnsi="Angsana New" w:hint="cs"/>
                <w:cs/>
                <w:lang w:bidi="th-TH"/>
              </w:rPr>
              <w:t>เพาเวอร์</w:t>
            </w:r>
          </w:p>
        </w:tc>
        <w:tc>
          <w:tcPr>
            <w:tcW w:w="1692"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s/>
              </w:rPr>
            </w:pPr>
            <w:r w:rsidRPr="00E67DBF">
              <w:rPr>
                <w:rFonts w:ascii="Angsana New" w:hAnsi="Angsana New" w:hint="cs"/>
                <w:cs/>
                <w:lang w:bidi="th-TH"/>
              </w:rPr>
              <w:t>ประเทศไทย</w:t>
            </w:r>
          </w:p>
        </w:tc>
        <w:tc>
          <w:tcPr>
            <w:tcW w:w="81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rPr>
              <w:t>.</w:t>
            </w:r>
            <w:r w:rsidRPr="00E67DBF" w:rsidR="00E67DBF">
              <w:rPr>
                <w:rFonts w:ascii="Angsana New" w:hAnsi="Angsana New" w:hint="cs"/>
              </w:rPr>
              <w:t>97</w:t>
            </w:r>
          </w:p>
        </w:tc>
        <w:tc>
          <w:tcPr>
            <w:tcW w:w="893"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E67DBF" w:rsidR="00E67DBF">
              <w:rPr>
                <w:rFonts w:ascii="Angsana New" w:hAnsi="Angsana New" w:hint="cs"/>
              </w:rPr>
              <w:t>29</w:t>
            </w:r>
            <w:r w:rsidRPr="00E67DBF">
              <w:rPr>
                <w:rFonts w:ascii="Angsana New" w:hAnsi="Angsana New" w:hint="cs"/>
                <w:cs/>
              </w:rPr>
              <w:t>.</w:t>
            </w:r>
            <w:r w:rsidRPr="00E67DBF" w:rsidR="00E67DBF">
              <w:rPr>
                <w:rFonts w:ascii="Angsana New" w:hAnsi="Angsana New" w:hint="cs"/>
              </w:rPr>
              <w:t>97</w:t>
            </w:r>
          </w:p>
        </w:tc>
        <w:tc>
          <w:tcPr>
            <w:tcW w:w="99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s/>
              </w:rPr>
            </w:pPr>
            <w:r w:rsidRPr="00E67DBF">
              <w:rPr>
                <w:rFonts w:ascii="Angsana New" w:hAnsi="Angsana New" w:hint="cs"/>
                <w:cs/>
                <w:lang w:bidi="th-TH"/>
              </w:rPr>
              <w:t>หมายเหตุ</w:t>
            </w:r>
            <w:r w:rsidRPr="00E67DBF">
              <w:rPr>
                <w:rFonts w:ascii="Angsana New" w:hAnsi="Angsana New" w:hint="cs"/>
                <w:cs/>
              </w:rPr>
              <w:t xml:space="preserve"> </w:t>
            </w:r>
            <w:r w:rsidRPr="00E67DBF" w:rsidR="00E67DBF">
              <w:rPr>
                <w:rFonts w:ascii="Angsana New" w:hAnsi="Angsana New" w:hint="cs"/>
              </w:rPr>
              <w:t>1</w:t>
            </w:r>
          </w:p>
        </w:tc>
        <w:tc>
          <w:tcPr>
            <w:tcW w:w="1087" w:type="dxa"/>
          </w:tcPr>
          <w:p w:rsidR="004511BD" w:rsidRPr="00E67DBF" w:rsidP="007E6AC1">
            <w:pPr>
              <w:tabs>
                <w:tab w:val="center" w:pos="3402"/>
                <w:tab w:val="center" w:pos="4536"/>
                <w:tab w:val="center" w:pos="5670"/>
                <w:tab w:val="center" w:pos="6804"/>
                <w:tab w:val="right" w:pos="7655"/>
              </w:tabs>
              <w:spacing w:line="240" w:lineRule="auto"/>
              <w:ind w:right="-72"/>
              <w:jc w:val="center"/>
              <w:rPr>
                <w:rFonts w:ascii="Angsana New" w:hAnsi="Angsana New"/>
              </w:rPr>
            </w:pPr>
            <w:r w:rsidRPr="00E67DBF">
              <w:rPr>
                <w:rFonts w:ascii="Angsana New" w:hAnsi="Angsana New" w:hint="cs"/>
                <w:cs/>
                <w:lang w:bidi="th-TH"/>
              </w:rPr>
              <w:t>วิธีส่วนได้เสีย</w:t>
            </w:r>
          </w:p>
        </w:tc>
      </w:tr>
    </w:tbl>
    <w:p w:rsidR="004511BD" w:rsidRPr="00E67DBF" w:rsidP="004511BD">
      <w:pPr>
        <w:ind w:left="1080"/>
        <w:rPr>
          <w:rFonts w:ascii="Angsana New" w:hAnsi="Angsana New"/>
          <w:sz w:val="26"/>
          <w:szCs w:val="26"/>
        </w:rPr>
      </w:pPr>
    </w:p>
    <w:p w:rsidR="004511BD" w:rsidRPr="00E67DBF" w:rsidP="004511BD">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 </w:t>
      </w:r>
      <w:r w:rsidRPr="00E67DBF">
        <w:rPr>
          <w:rFonts w:ascii="Angsana New" w:hAnsi="Angsana New" w:hint="cs"/>
          <w:sz w:val="26"/>
          <w:szCs w:val="26"/>
          <w:cs/>
          <w:lang w:bidi="th-TH"/>
        </w:rPr>
        <w:t>กองทุนรวมโครงสร้างพื้นฐานโรงไฟฟ้า</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เป็นกองทุนรวมโครงสร้างพื้นฐาน</w:t>
      </w:r>
      <w:r w:rsidRPr="00E67DBF" w:rsidR="00F11109">
        <w:rPr>
          <w:rFonts w:ascii="Angsana New" w:hAnsi="Angsana New" w:hint="cs"/>
          <w:sz w:val="26"/>
          <w:szCs w:val="26"/>
          <w:cs/>
          <w:lang w:bidi="th-TH"/>
        </w:rPr>
        <w:t>กลุ่มกิจการ</w:t>
      </w:r>
      <w:r w:rsidRPr="00E67DBF" w:rsidR="00FF0A2C">
        <w:rPr>
          <w:rFonts w:ascii="Angsana New" w:hAnsi="Angsana New" w:hint="cs"/>
          <w:sz w:val="26"/>
          <w:szCs w:val="26"/>
          <w:cs/>
          <w:lang w:bidi="th-TH"/>
        </w:rPr>
        <w:t>ถือหุ้นทางอ้อม</w:t>
      </w:r>
      <w:r w:rsidRPr="00E67DBF">
        <w:rPr>
          <w:rFonts w:ascii="Angsana New" w:hAnsi="Angsana New" w:hint="cs"/>
          <w:sz w:val="26"/>
          <w:szCs w:val="26"/>
          <w:cs/>
          <w:lang w:bidi="th-TH"/>
        </w:rPr>
        <w:t>ผ่านบริษัท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w:t>
      </w:r>
    </w:p>
    <w:p w:rsidR="004511BD" w:rsidRPr="00E67DBF" w:rsidP="004511BD">
      <w:pPr>
        <w:ind w:left="1080"/>
        <w:rPr>
          <w:rFonts w:ascii="Angsana New" w:hAnsi="Angsana New"/>
          <w:sz w:val="26"/>
          <w:szCs w:val="26"/>
        </w:rPr>
      </w:pPr>
    </w:p>
    <w:p w:rsidR="004511BD" w:rsidRPr="00E67DBF" w:rsidP="004511BD">
      <w:pPr>
        <w:ind w:left="1080"/>
        <w:rPr>
          <w:rFonts w:ascii="Angsana New" w:eastAsia="Times New Roman" w:hAnsi="Angsana New"/>
          <w:sz w:val="26"/>
          <w:szCs w:val="26"/>
          <w:cs/>
          <w:lang w:val="th-TH" w:eastAsia="en-US"/>
        </w:rPr>
      </w:pPr>
      <w:r w:rsidRPr="00E67DBF">
        <w:rPr>
          <w:rFonts w:ascii="Angsana New" w:eastAsia="Times New Roman" w:hAnsi="Angsana New" w:hint="cs"/>
          <w:sz w:val="26"/>
          <w:szCs w:val="26"/>
          <w:cs/>
          <w:lang w:val="th-TH" w:eastAsia="en-US" w:bidi="th-TH"/>
        </w:rPr>
        <w:t>ทั้งนี้</w:t>
      </w:r>
      <w:r w:rsidRPr="00E67DBF">
        <w:rPr>
          <w:rFonts w:ascii="Angsana New" w:eastAsia="Times New Roman" w:hAnsi="Angsana New" w:hint="cs"/>
          <w:sz w:val="26"/>
          <w:szCs w:val="26"/>
          <w:cs/>
          <w:lang w:val="th-TH" w:eastAsia="en-US"/>
        </w:rPr>
        <w:t xml:space="preserve"> </w:t>
      </w:r>
      <w:r w:rsidRPr="00E67DBF">
        <w:rPr>
          <w:rFonts w:ascii="Angsana New" w:eastAsia="Times New Roman" w:hAnsi="Angsana New" w:hint="cs"/>
          <w:sz w:val="26"/>
          <w:szCs w:val="26"/>
          <w:cs/>
          <w:lang w:val="th-TH" w:eastAsia="en-US" w:bidi="th-TH"/>
        </w:rPr>
        <w:t>ไม่มีหนี้สินที่อาจเกิดขึ้นที่เกี่ยวข้องกับเงินลงทุนในบริษัทร่วมของกลุ่ม</w:t>
      </w:r>
      <w:r w:rsidRPr="00E67DBF">
        <w:rPr>
          <w:rFonts w:ascii="Angsana New" w:hAnsi="Angsana New" w:hint="cs"/>
          <w:sz w:val="26"/>
          <w:szCs w:val="26"/>
          <w:cs/>
          <w:lang w:val="en-US" w:bidi="th-TH"/>
        </w:rPr>
        <w:t>กิจการ</w:t>
      </w:r>
    </w:p>
    <w:p w:rsidR="004511BD" w:rsidRPr="00E67DBF" w:rsidP="00CA30ED">
      <w:pPr>
        <w:tabs>
          <w:tab w:val="left" w:pos="540"/>
        </w:tabs>
        <w:rPr>
          <w:rFonts w:ascii="Angsana New" w:hAnsi="Angsana New"/>
          <w:b/>
          <w:bCs/>
          <w:caps/>
          <w:sz w:val="26"/>
          <w:szCs w:val="26"/>
          <w:cs/>
        </w:rPr>
      </w:pPr>
      <w:r w:rsidRPr="00E67DBF">
        <w:rPr>
          <w:rFonts w:ascii="Angsana New" w:hAnsi="Angsana New" w:hint="cs"/>
          <w:b/>
          <w:bCs/>
          <w:caps/>
          <w:sz w:val="26"/>
          <w:szCs w:val="26"/>
          <w:cs/>
        </w:rPr>
        <w:br w:type="page"/>
      </w:r>
      <w:r w:rsidRPr="00E67DBF" w:rsidR="00E67DBF">
        <w:rPr>
          <w:rFonts w:ascii="Angsana New" w:hAnsi="Angsana New" w:hint="cs"/>
          <w:b/>
          <w:bCs/>
          <w:caps/>
          <w:sz w:val="26"/>
          <w:szCs w:val="26"/>
        </w:rPr>
        <w:t>14</w:t>
      </w:r>
      <w:r w:rsidRPr="00E67DBF">
        <w:rPr>
          <w:rFonts w:ascii="Angsana New" w:hAnsi="Angsana New" w:hint="cs"/>
          <w:b/>
          <w:bCs/>
          <w:caps/>
          <w:sz w:val="26"/>
          <w:szCs w:val="26"/>
          <w:cs/>
        </w:rPr>
        <w:tab/>
      </w:r>
      <w:r w:rsidRPr="00E67DBF">
        <w:rPr>
          <w:rFonts w:ascii="Angsana New" w:hAnsi="Angsana New" w:hint="cs"/>
          <w:b/>
          <w:bCs/>
          <w:caps/>
          <w:sz w:val="26"/>
          <w:szCs w:val="26"/>
          <w:cs/>
          <w:lang w:bidi="th-TH"/>
        </w:rPr>
        <w:t>เงินลงทุนในบริษัทร่วมและการร่วมค้า</w:t>
      </w:r>
      <w:r w:rsidRPr="00E67DBF">
        <w:rPr>
          <w:rFonts w:ascii="Angsana New" w:hAnsi="Angsana New" w:hint="cs"/>
          <w:b/>
          <w:bCs/>
          <w:caps/>
          <w:sz w:val="26"/>
          <w:szCs w:val="26"/>
        </w:rPr>
        <w:t xml:space="preserve"> </w:t>
      </w:r>
      <w:r w:rsidRPr="00E67DBF">
        <w:rPr>
          <w:rFonts w:ascii="Angsana New" w:hAnsi="Angsana New" w:hint="cs"/>
          <w:caps/>
          <w:sz w:val="26"/>
          <w:szCs w:val="26"/>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ind w:left="567"/>
        <w:rPr>
          <w:rFonts w:ascii="Angsana New" w:hAnsi="Angsana New"/>
          <w:sz w:val="26"/>
          <w:szCs w:val="26"/>
        </w:rPr>
      </w:pPr>
    </w:p>
    <w:p w:rsidR="004511BD" w:rsidRPr="00E67DBF" w:rsidP="004511BD">
      <w:pPr>
        <w:ind w:left="1080" w:hanging="540"/>
        <w:rPr>
          <w:rFonts w:ascii="Angsana New" w:hAnsi="Angsana New"/>
          <w:b/>
          <w:bCs/>
          <w:sz w:val="26"/>
          <w:szCs w:val="26"/>
        </w:rPr>
      </w:pPr>
      <w:r w:rsidRPr="00E67DBF">
        <w:rPr>
          <w:rFonts w:ascii="Angsana New" w:hAnsi="Angsana New" w:hint="cs"/>
          <w:b/>
          <w:bCs/>
          <w:sz w:val="26"/>
          <w:szCs w:val="26"/>
        </w:rPr>
        <w:t>(</w:t>
      </w:r>
      <w:r w:rsidRPr="00E67DBF">
        <w:rPr>
          <w:rFonts w:ascii="Angsana New" w:hAnsi="Angsana New" w:hint="cs"/>
          <w:b/>
          <w:bCs/>
          <w:sz w:val="26"/>
          <w:szCs w:val="26"/>
          <w:cs/>
          <w:lang w:bidi="th-TH"/>
        </w:rPr>
        <w:t>ก</w:t>
      </w:r>
      <w:r w:rsidRPr="00E67DBF">
        <w:rPr>
          <w:rFonts w:ascii="Angsana New" w:hAnsi="Angsana New" w:hint="cs"/>
          <w:b/>
          <w:bCs/>
          <w:sz w:val="26"/>
          <w:szCs w:val="26"/>
          <w:cs/>
        </w:rPr>
        <w:t>)</w:t>
      </w:r>
      <w:r w:rsidRPr="00E67DBF">
        <w:rPr>
          <w:rFonts w:ascii="Angsana New" w:hAnsi="Angsana New" w:hint="cs"/>
          <w:b/>
          <w:bCs/>
          <w:sz w:val="26"/>
          <w:szCs w:val="26"/>
        </w:rPr>
        <w:tab/>
      </w:r>
      <w:r w:rsidRPr="00E67DBF">
        <w:rPr>
          <w:rFonts w:ascii="Angsana New" w:hAnsi="Angsana New" w:hint="cs"/>
          <w:b/>
          <w:bCs/>
          <w:sz w:val="26"/>
          <w:szCs w:val="26"/>
          <w:cs/>
          <w:lang w:bidi="th-TH"/>
        </w:rPr>
        <w:t>เงินลงทุนในบริษัทร่วม</w:t>
      </w:r>
      <w:r w:rsidRPr="00E67DBF">
        <w:rPr>
          <w:rFonts w:ascii="Angsana New" w:hAnsi="Angsana New" w:hint="cs"/>
          <w:b/>
          <w:bCs/>
          <w:sz w:val="26"/>
          <w:szCs w:val="26"/>
          <w:cs/>
        </w:rPr>
        <w:t xml:space="preserve"> </w:t>
      </w:r>
      <w:r w:rsidRPr="00E67DBF">
        <w:rPr>
          <w:rFonts w:ascii="Angsana New" w:hAnsi="Angsana New" w:hint="cs"/>
          <w:caps/>
          <w:sz w:val="26"/>
          <w:szCs w:val="26"/>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spacing w:line="240" w:lineRule="auto"/>
        <w:ind w:left="1080"/>
        <w:rPr>
          <w:rFonts w:ascii="Angsana New" w:eastAsia="Times New Roman" w:hAnsi="Angsana New"/>
          <w:sz w:val="26"/>
          <w:szCs w:val="26"/>
          <w:lang w:val="en-US"/>
        </w:rPr>
      </w:pPr>
    </w:p>
    <w:p w:rsidR="004511BD" w:rsidRPr="00E67DBF" w:rsidP="004511BD">
      <w:pPr>
        <w:spacing w:line="240" w:lineRule="auto"/>
        <w:ind w:left="1080"/>
        <w:rPr>
          <w:rFonts w:ascii="Angsana New" w:eastAsia="Times New Roman" w:hAnsi="Angsana New"/>
          <w:sz w:val="26"/>
          <w:szCs w:val="26"/>
        </w:rPr>
      </w:pPr>
      <w:r w:rsidRPr="00E67DBF">
        <w:rPr>
          <w:rFonts w:ascii="Angsana New" w:eastAsia="Times New Roman" w:hAnsi="Angsana New" w:hint="cs"/>
          <w:sz w:val="26"/>
          <w:szCs w:val="26"/>
          <w:cs/>
          <w:lang w:val="en-US" w:bidi="th-TH"/>
        </w:rPr>
        <w:t>รายการเคลื่อนไหวของเงินลงทุนในบริษัทร่วม</w:t>
      </w:r>
      <w:r w:rsidRPr="00E67DBF">
        <w:rPr>
          <w:rFonts w:ascii="Angsana New" w:eastAsia="Times New Roman" w:hAnsi="Angsana New" w:hint="cs"/>
          <w:sz w:val="26"/>
          <w:szCs w:val="26"/>
          <w:cs/>
          <w:lang w:val="en-US"/>
        </w:rPr>
        <w:t xml:space="preserve"> </w:t>
      </w:r>
      <w:r w:rsidRPr="00E67DBF">
        <w:rPr>
          <w:rFonts w:ascii="Angsana New" w:eastAsia="Times New Roman" w:hAnsi="Angsana New" w:hint="cs"/>
          <w:sz w:val="26"/>
          <w:szCs w:val="26"/>
          <w:cs/>
          <w:lang w:val="en-US" w:bidi="th-TH"/>
        </w:rPr>
        <w:t>สำหรับปีสิ้นสุดวันที่</w:t>
      </w:r>
      <w:r w:rsidRPr="00E67DBF">
        <w:rPr>
          <w:rFonts w:ascii="Angsana New" w:eastAsia="Times New Roman" w:hAnsi="Angsana New" w:hint="cs"/>
          <w:sz w:val="26"/>
          <w:szCs w:val="26"/>
          <w:cs/>
          <w:lang w:val="en-US"/>
        </w:rPr>
        <w:t xml:space="preserve"> </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lang w:val="en-US"/>
        </w:rPr>
        <w:t xml:space="preserve"> </w:t>
      </w:r>
      <w:r w:rsidRPr="00E67DBF">
        <w:rPr>
          <w:rFonts w:ascii="Angsana New" w:eastAsia="Times New Roman" w:hAnsi="Angsana New" w:hint="cs"/>
          <w:sz w:val="26"/>
          <w:szCs w:val="26"/>
          <w:cs/>
          <w:lang w:bidi="th-TH"/>
        </w:rPr>
        <w:t>มีดังต่อไปนี้</w:t>
      </w:r>
    </w:p>
    <w:p w:rsidR="004511BD" w:rsidRPr="00E67DBF" w:rsidP="004511BD">
      <w:pPr>
        <w:ind w:left="1080"/>
        <w:rPr>
          <w:rFonts w:ascii="Angsana New" w:hAnsi="Angsana New"/>
          <w:sz w:val="26"/>
          <w:szCs w:val="26"/>
        </w:rPr>
      </w:pPr>
    </w:p>
    <w:tbl>
      <w:tblPr>
        <w:tblStyle w:val="TableNormal"/>
        <w:tblW w:w="9122" w:type="dxa"/>
        <w:tblInd w:w="360" w:type="dxa"/>
        <w:tblLayout w:type="fixed"/>
        <w:tblLook w:val="0000"/>
      </w:tblPr>
      <w:tblGrid>
        <w:gridCol w:w="6570"/>
        <w:gridCol w:w="1276"/>
        <w:gridCol w:w="1276"/>
      </w:tblGrid>
      <w:tr w:rsidTr="007E6AC1">
        <w:tblPrEx>
          <w:tblW w:w="9122" w:type="dxa"/>
          <w:tblInd w:w="360" w:type="dxa"/>
          <w:tblLayout w:type="fixed"/>
          <w:tblLook w:val="0000"/>
        </w:tblPrEx>
        <w:trPr>
          <w:trHeight w:val="80"/>
        </w:trPr>
        <w:tc>
          <w:tcPr>
            <w:tcW w:w="6570" w:type="dxa"/>
            <w:tcBorders>
              <w:top w:val="nil"/>
              <w:left w:val="nil"/>
              <w:bottom w:val="nil"/>
              <w:right w:val="nil"/>
            </w:tcBorders>
            <w:vAlign w:val="bottom"/>
          </w:tcPr>
          <w:p w:rsidR="004511BD" w:rsidRPr="00E67DBF" w:rsidP="007E6AC1">
            <w:pPr>
              <w:tabs>
                <w:tab w:val="left" w:pos="3295"/>
                <w:tab w:val="left" w:pos="9744"/>
              </w:tabs>
              <w:spacing w:line="240" w:lineRule="auto"/>
              <w:ind w:left="615"/>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r>
      <w:tr w:rsidTr="007E6AC1">
        <w:tblPrEx>
          <w:tblW w:w="9122" w:type="dxa"/>
          <w:tblInd w:w="360" w:type="dxa"/>
          <w:tblLayout w:type="fixed"/>
          <w:tblLook w:val="0000"/>
        </w:tblPrEx>
        <w:trPr>
          <w:trHeight w:val="80"/>
        </w:trPr>
        <w:tc>
          <w:tcPr>
            <w:tcW w:w="6570" w:type="dxa"/>
            <w:tcBorders>
              <w:top w:val="nil"/>
              <w:left w:val="nil"/>
              <w:bottom w:val="nil"/>
              <w:right w:val="nil"/>
            </w:tcBorders>
            <w:vAlign w:val="bottom"/>
          </w:tcPr>
          <w:p w:rsidR="004511BD" w:rsidRPr="00E67DBF" w:rsidP="007E6AC1">
            <w:pPr>
              <w:tabs>
                <w:tab w:val="left" w:pos="3295"/>
                <w:tab w:val="left" w:pos="9744"/>
              </w:tabs>
              <w:spacing w:line="240" w:lineRule="auto"/>
              <w:ind w:left="615"/>
              <w:contextualSpacing/>
              <w:rPr>
                <w:rFonts w:ascii="Angsana New" w:hAnsi="Angsana New"/>
                <w:b/>
                <w:bCs/>
                <w:sz w:val="26"/>
                <w:szCs w:val="26"/>
              </w:rPr>
            </w:pP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122" w:type="dxa"/>
          <w:tblInd w:w="360" w:type="dxa"/>
          <w:tblLayout w:type="fixed"/>
          <w:tblLook w:val="0000"/>
        </w:tblPrEx>
        <w:tc>
          <w:tcPr>
            <w:tcW w:w="6570" w:type="dxa"/>
            <w:tcBorders>
              <w:top w:val="nil"/>
              <w:left w:val="nil"/>
              <w:bottom w:val="nil"/>
              <w:right w:val="nil"/>
            </w:tcBorders>
            <w:vAlign w:val="bottom"/>
          </w:tcPr>
          <w:p w:rsidR="004511BD" w:rsidRPr="00E67DBF" w:rsidP="007E6AC1">
            <w:pPr>
              <w:tabs>
                <w:tab w:val="left" w:pos="3295"/>
                <w:tab w:val="left" w:pos="9744"/>
              </w:tabs>
              <w:spacing w:line="240" w:lineRule="auto"/>
              <w:ind w:left="615"/>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122" w:type="dxa"/>
          <w:tblInd w:w="360" w:type="dxa"/>
          <w:tblLayout w:type="fixed"/>
          <w:tblLook w:val="0000"/>
        </w:tblPrEx>
        <w:tc>
          <w:tcPr>
            <w:tcW w:w="6570" w:type="dxa"/>
            <w:tcBorders>
              <w:top w:val="nil"/>
              <w:left w:val="nil"/>
              <w:bottom w:val="nil"/>
              <w:right w:val="nil"/>
            </w:tcBorders>
            <w:vAlign w:val="bottom"/>
          </w:tcPr>
          <w:p w:rsidR="004511BD" w:rsidRPr="00E67DBF" w:rsidP="007E6AC1">
            <w:pPr>
              <w:tabs>
                <w:tab w:val="left" w:pos="3295"/>
                <w:tab w:val="left" w:pos="9744"/>
              </w:tabs>
              <w:spacing w:line="240" w:lineRule="auto"/>
              <w:ind w:left="615"/>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122" w:type="dxa"/>
          <w:tblInd w:w="360" w:type="dxa"/>
          <w:tblLayout w:type="fixed"/>
          <w:tblLook w:val="0000"/>
        </w:tblPrEx>
        <w:trPr>
          <w:trHeight w:val="66"/>
        </w:trPr>
        <w:tc>
          <w:tcPr>
            <w:tcW w:w="6570" w:type="dxa"/>
            <w:tcBorders>
              <w:top w:val="nil"/>
              <w:left w:val="nil"/>
              <w:bottom w:val="nil"/>
              <w:right w:val="nil"/>
            </w:tcBorders>
          </w:tcPr>
          <w:p w:rsidR="004511BD" w:rsidRPr="00E67DBF" w:rsidP="007E6AC1">
            <w:pPr>
              <w:spacing w:line="240" w:lineRule="auto"/>
              <w:ind w:left="615"/>
              <w:rPr>
                <w:rFonts w:ascii="Angsana New" w:hAnsi="Angsana New"/>
                <w:sz w:val="26"/>
                <w:szCs w:val="26"/>
                <w:cs/>
                <w:lang w:val="en-US"/>
              </w:rPr>
            </w:pPr>
            <w:r w:rsidRPr="00E67DBF">
              <w:rPr>
                <w:rFonts w:ascii="Angsana New" w:hAnsi="Angsana New" w:hint="cs"/>
                <w:sz w:val="26"/>
                <w:szCs w:val="26"/>
                <w:cs/>
                <w:lang w:bidi="th-TH"/>
              </w:rPr>
              <w:t>ราคาตามบัญชีต้นปี</w:t>
            </w:r>
            <w:r w:rsidRPr="00E67DBF" w:rsidR="008B2E5A">
              <w:rPr>
                <w:rFonts w:ascii="Angsana New" w:hAnsi="Angsana New"/>
                <w:sz w:val="26"/>
                <w:szCs w:val="26"/>
                <w:cs/>
              </w:rPr>
              <w:t xml:space="preserve"> - </w:t>
            </w:r>
            <w:r w:rsidRPr="00E67DBF" w:rsidR="008B2E5A">
              <w:rPr>
                <w:rFonts w:ascii="Angsana New" w:hAnsi="Angsana New"/>
                <w:sz w:val="26"/>
                <w:szCs w:val="26"/>
                <w:cs/>
                <w:lang w:bidi="th-TH"/>
              </w:rPr>
              <w:t>สุทธิ</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358</w:t>
            </w:r>
            <w:r w:rsidRPr="00E67DBF">
              <w:rPr>
                <w:rFonts w:ascii="Angsana New" w:hAnsi="Angsana New" w:hint="cs"/>
                <w:sz w:val="26"/>
                <w:szCs w:val="26"/>
              </w:rPr>
              <w:t>,</w:t>
            </w:r>
            <w:r w:rsidRPr="00E67DBF" w:rsidR="00E67DBF">
              <w:rPr>
                <w:rFonts w:ascii="Angsana New" w:hAnsi="Angsana New" w:hint="cs"/>
                <w:sz w:val="26"/>
                <w:szCs w:val="26"/>
              </w:rPr>
              <w:t>033</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504</w:t>
            </w:r>
            <w:r w:rsidRPr="00E67DBF">
              <w:rPr>
                <w:rFonts w:ascii="Angsana New" w:hAnsi="Angsana New" w:hint="cs"/>
                <w:sz w:val="26"/>
                <w:szCs w:val="26"/>
              </w:rPr>
              <w:t>,</w:t>
            </w:r>
            <w:r w:rsidRPr="00E67DBF" w:rsidR="00E67DBF">
              <w:rPr>
                <w:rFonts w:ascii="Angsana New" w:hAnsi="Angsana New" w:hint="cs"/>
                <w:sz w:val="26"/>
                <w:szCs w:val="26"/>
              </w:rPr>
              <w:t>329</w:t>
            </w:r>
          </w:p>
        </w:tc>
      </w:tr>
      <w:tr w:rsidTr="007E6AC1">
        <w:tblPrEx>
          <w:tblW w:w="9122" w:type="dxa"/>
          <w:tblInd w:w="360" w:type="dxa"/>
          <w:tblLayout w:type="fixed"/>
          <w:tblLook w:val="0000"/>
        </w:tblPrEx>
        <w:tc>
          <w:tcPr>
            <w:tcW w:w="6570" w:type="dxa"/>
            <w:tcBorders>
              <w:top w:val="nil"/>
              <w:left w:val="nil"/>
              <w:bottom w:val="nil"/>
              <w:right w:val="nil"/>
            </w:tcBorders>
          </w:tcPr>
          <w:p w:rsidR="004511BD" w:rsidRPr="00E67DBF" w:rsidP="00D05FA1">
            <w:pPr>
              <w:spacing w:line="240" w:lineRule="auto"/>
              <w:ind w:left="615"/>
              <w:rPr>
                <w:rFonts w:ascii="Angsana New" w:hAnsi="Angsana New"/>
                <w:sz w:val="26"/>
                <w:szCs w:val="26"/>
                <w:cs/>
                <w:lang w:val="en-US"/>
              </w:rPr>
            </w:pPr>
            <w:r w:rsidRPr="00E67DBF">
              <w:rPr>
                <w:rFonts w:ascii="Angsana New" w:hAnsi="Angsana New" w:hint="cs"/>
                <w:sz w:val="26"/>
                <w:szCs w:val="26"/>
                <w:cs/>
                <w:lang w:bidi="th-TH"/>
              </w:rPr>
              <w:t>ส่วนแบ่งกำไรจากการลงทุน</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96</w:t>
            </w:r>
            <w:r w:rsidRPr="00E67DBF">
              <w:rPr>
                <w:rFonts w:ascii="Angsana New" w:hAnsi="Angsana New" w:hint="cs"/>
                <w:sz w:val="26"/>
                <w:szCs w:val="26"/>
              </w:rPr>
              <w:t>,</w:t>
            </w:r>
            <w:r w:rsidRPr="00E67DBF" w:rsidR="00E67DBF">
              <w:rPr>
                <w:rFonts w:ascii="Angsana New" w:hAnsi="Angsana New" w:hint="cs"/>
                <w:sz w:val="26"/>
                <w:szCs w:val="26"/>
              </w:rPr>
              <w:t>184</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149</w:t>
            </w:r>
            <w:r w:rsidRPr="00E67DBF">
              <w:rPr>
                <w:rFonts w:ascii="Angsana New" w:hAnsi="Angsana New" w:hint="cs"/>
                <w:sz w:val="26"/>
                <w:szCs w:val="26"/>
              </w:rPr>
              <w:t>,</w:t>
            </w:r>
            <w:r w:rsidRPr="00E67DBF" w:rsidR="00E67DBF">
              <w:rPr>
                <w:rFonts w:ascii="Angsana New" w:hAnsi="Angsana New" w:hint="cs"/>
                <w:sz w:val="26"/>
                <w:szCs w:val="26"/>
              </w:rPr>
              <w:t>345</w:t>
            </w:r>
          </w:p>
        </w:tc>
      </w:tr>
      <w:tr w:rsidTr="007E6AC1">
        <w:tblPrEx>
          <w:tblW w:w="9122" w:type="dxa"/>
          <w:tblInd w:w="360" w:type="dxa"/>
          <w:tblLayout w:type="fixed"/>
          <w:tblLook w:val="0000"/>
        </w:tblPrEx>
        <w:tc>
          <w:tcPr>
            <w:tcW w:w="6570" w:type="dxa"/>
            <w:tcBorders>
              <w:top w:val="nil"/>
              <w:left w:val="nil"/>
              <w:bottom w:val="nil"/>
              <w:right w:val="nil"/>
            </w:tcBorders>
          </w:tcPr>
          <w:p w:rsidR="004511BD" w:rsidRPr="00E67DBF" w:rsidP="00D05FA1">
            <w:pPr>
              <w:spacing w:line="240" w:lineRule="auto"/>
              <w:ind w:left="615"/>
              <w:rPr>
                <w:rFonts w:ascii="Angsana New" w:hAnsi="Angsana New"/>
                <w:sz w:val="26"/>
                <w:szCs w:val="26"/>
                <w:cs/>
                <w:lang w:val="en-US"/>
              </w:rPr>
            </w:pPr>
            <w:r w:rsidRPr="00E67DBF">
              <w:rPr>
                <w:rFonts w:ascii="Angsana New" w:hAnsi="Angsana New" w:hint="cs"/>
                <w:sz w:val="26"/>
                <w:szCs w:val="26"/>
                <w:cs/>
                <w:lang w:val="en-US" w:bidi="th-TH"/>
              </w:rPr>
              <w:t>การลดทุน</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157</w:t>
            </w:r>
            <w:r w:rsidRPr="00E67DBF">
              <w:rPr>
                <w:rFonts w:ascii="Angsana New" w:hAnsi="Angsana New" w:hint="cs"/>
                <w:sz w:val="26"/>
                <w:szCs w:val="26"/>
              </w:rPr>
              <w:t>,</w:t>
            </w:r>
            <w:r w:rsidRPr="00E67DBF" w:rsidR="00E67DBF">
              <w:rPr>
                <w:rFonts w:ascii="Angsana New" w:hAnsi="Angsana New" w:hint="cs"/>
                <w:sz w:val="26"/>
                <w:szCs w:val="26"/>
              </w:rPr>
              <w:t>935</w:t>
            </w: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138</w:t>
            </w:r>
            <w:r w:rsidRPr="00E67DBF">
              <w:rPr>
                <w:rFonts w:ascii="Angsana New" w:hAnsi="Angsana New" w:hint="cs"/>
                <w:sz w:val="26"/>
                <w:szCs w:val="26"/>
              </w:rPr>
              <w:t>,</w:t>
            </w:r>
            <w:r w:rsidRPr="00E67DBF" w:rsidR="00E67DBF">
              <w:rPr>
                <w:rFonts w:ascii="Angsana New" w:hAnsi="Angsana New" w:hint="cs"/>
                <w:sz w:val="26"/>
                <w:szCs w:val="26"/>
              </w:rPr>
              <w:t>605</w:t>
            </w:r>
            <w:r w:rsidRPr="00E67DBF">
              <w:rPr>
                <w:rFonts w:ascii="Angsana New" w:hAnsi="Angsana New" w:hint="cs"/>
                <w:sz w:val="26"/>
                <w:szCs w:val="26"/>
              </w:rPr>
              <w:t>)</w:t>
            </w:r>
          </w:p>
        </w:tc>
      </w:tr>
      <w:tr w:rsidTr="007E6AC1">
        <w:tblPrEx>
          <w:tblW w:w="9122" w:type="dxa"/>
          <w:tblInd w:w="360" w:type="dxa"/>
          <w:tblLayout w:type="fixed"/>
          <w:tblLook w:val="0000"/>
        </w:tblPrEx>
        <w:tc>
          <w:tcPr>
            <w:tcW w:w="6570" w:type="dxa"/>
            <w:tcBorders>
              <w:top w:val="nil"/>
              <w:left w:val="nil"/>
              <w:bottom w:val="nil"/>
              <w:right w:val="nil"/>
            </w:tcBorders>
          </w:tcPr>
          <w:p w:rsidR="004511BD" w:rsidRPr="00E67DBF" w:rsidP="007E6AC1">
            <w:pPr>
              <w:spacing w:line="240" w:lineRule="auto"/>
              <w:ind w:left="615"/>
              <w:rPr>
                <w:rFonts w:ascii="Angsana New" w:hAnsi="Angsana New"/>
                <w:sz w:val="26"/>
                <w:szCs w:val="26"/>
                <w:cs/>
                <w:lang w:val="en-US"/>
              </w:rPr>
            </w:pPr>
            <w:r w:rsidRPr="00E67DBF">
              <w:rPr>
                <w:rFonts w:ascii="Angsana New" w:hAnsi="Angsana New" w:hint="cs"/>
                <w:sz w:val="26"/>
                <w:szCs w:val="26"/>
                <w:cs/>
                <w:lang w:val="en-US" w:bidi="th-TH"/>
              </w:rPr>
              <w:t>เงินปันผลรับ</w:t>
            </w:r>
          </w:p>
        </w:tc>
        <w:tc>
          <w:tcPr>
            <w:tcW w:w="1276" w:type="dxa"/>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147</w:t>
            </w:r>
            <w:r w:rsidRPr="00E67DBF">
              <w:rPr>
                <w:rFonts w:ascii="Angsana New" w:hAnsi="Angsana New" w:hint="cs"/>
                <w:sz w:val="26"/>
                <w:szCs w:val="26"/>
              </w:rPr>
              <w:t>,</w:t>
            </w:r>
            <w:r w:rsidRPr="00E67DBF" w:rsidR="00E67DBF">
              <w:rPr>
                <w:rFonts w:ascii="Angsana New" w:hAnsi="Angsana New" w:hint="cs"/>
                <w:sz w:val="26"/>
                <w:szCs w:val="26"/>
              </w:rPr>
              <w:t>937</w:t>
            </w:r>
            <w:r w:rsidRPr="00E67DBF">
              <w:rPr>
                <w:rFonts w:ascii="Angsana New" w:hAnsi="Angsana New" w:hint="cs"/>
                <w:sz w:val="26"/>
                <w:szCs w:val="26"/>
              </w:rPr>
              <w:t>)</w:t>
            </w:r>
          </w:p>
        </w:tc>
        <w:tc>
          <w:tcPr>
            <w:tcW w:w="1276" w:type="dxa"/>
            <w:vAlign w:val="center"/>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157</w:t>
            </w:r>
            <w:r w:rsidRPr="00E67DBF">
              <w:rPr>
                <w:rFonts w:ascii="Angsana New" w:hAnsi="Angsana New" w:hint="cs"/>
                <w:sz w:val="26"/>
                <w:szCs w:val="26"/>
              </w:rPr>
              <w:t>,</w:t>
            </w:r>
            <w:r w:rsidRPr="00E67DBF" w:rsidR="00E67DBF">
              <w:rPr>
                <w:rFonts w:ascii="Angsana New" w:hAnsi="Angsana New" w:hint="cs"/>
                <w:sz w:val="26"/>
                <w:szCs w:val="26"/>
              </w:rPr>
              <w:t>036</w:t>
            </w:r>
            <w:r w:rsidRPr="00E67DBF">
              <w:rPr>
                <w:rFonts w:ascii="Angsana New" w:hAnsi="Angsana New" w:hint="cs"/>
                <w:sz w:val="26"/>
                <w:szCs w:val="26"/>
              </w:rPr>
              <w:t>)</w:t>
            </w:r>
          </w:p>
        </w:tc>
      </w:tr>
      <w:tr w:rsidTr="007E6AC1">
        <w:tblPrEx>
          <w:tblW w:w="9122" w:type="dxa"/>
          <w:tblInd w:w="360" w:type="dxa"/>
          <w:tblLayout w:type="fixed"/>
          <w:tblLook w:val="0000"/>
        </w:tblPrEx>
        <w:tc>
          <w:tcPr>
            <w:tcW w:w="6570" w:type="dxa"/>
            <w:tcBorders>
              <w:top w:val="nil"/>
              <w:left w:val="nil"/>
              <w:bottom w:val="nil"/>
              <w:right w:val="nil"/>
            </w:tcBorders>
          </w:tcPr>
          <w:p w:rsidR="004511BD" w:rsidRPr="00E67DBF" w:rsidP="007E6AC1">
            <w:pPr>
              <w:spacing w:line="240" w:lineRule="auto"/>
              <w:ind w:left="615"/>
              <w:rPr>
                <w:rFonts w:ascii="Angsana New" w:hAnsi="Angsana New"/>
                <w:sz w:val="26"/>
                <w:szCs w:val="26"/>
                <w:cs/>
                <w:lang w:val="en-US"/>
              </w:rPr>
            </w:pPr>
            <w:r w:rsidRPr="00E67DBF">
              <w:rPr>
                <w:rFonts w:ascii="Angsana New" w:hAnsi="Angsana New" w:hint="cs"/>
                <w:sz w:val="26"/>
                <w:szCs w:val="26"/>
                <w:cs/>
                <w:lang w:bidi="th-TH"/>
              </w:rPr>
              <w:t>ราคาตามบัญชีสิ้นปี</w:t>
            </w:r>
            <w:r w:rsidRPr="00E67DBF" w:rsidR="008B2E5A">
              <w:rPr>
                <w:rFonts w:ascii="Angsana New" w:hAnsi="Angsana New"/>
                <w:sz w:val="26"/>
                <w:szCs w:val="26"/>
                <w:cs/>
              </w:rPr>
              <w:t xml:space="preserve"> - </w:t>
            </w:r>
            <w:r w:rsidRPr="00E67DBF" w:rsidR="008B2E5A">
              <w:rPr>
                <w:rFonts w:ascii="Angsana New" w:hAnsi="Angsana New"/>
                <w:sz w:val="26"/>
                <w:szCs w:val="26"/>
                <w:cs/>
                <w:lang w:bidi="th-TH"/>
              </w:rPr>
              <w:t>สุทธิ</w:t>
            </w: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148</w:t>
            </w:r>
            <w:r w:rsidRPr="00E67DBF">
              <w:rPr>
                <w:rFonts w:ascii="Angsana New" w:hAnsi="Angsana New" w:hint="cs"/>
                <w:sz w:val="26"/>
                <w:szCs w:val="26"/>
              </w:rPr>
              <w:t>,</w:t>
            </w:r>
            <w:r w:rsidRPr="00E67DBF" w:rsidR="00E67DBF">
              <w:rPr>
                <w:rFonts w:ascii="Angsana New" w:hAnsi="Angsana New" w:hint="cs"/>
                <w:sz w:val="26"/>
                <w:szCs w:val="26"/>
              </w:rPr>
              <w:t>345</w:t>
            </w: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358</w:t>
            </w:r>
            <w:r w:rsidRPr="00E67DBF">
              <w:rPr>
                <w:rFonts w:ascii="Angsana New" w:hAnsi="Angsana New" w:hint="cs"/>
                <w:sz w:val="26"/>
                <w:szCs w:val="26"/>
              </w:rPr>
              <w:t>,</w:t>
            </w:r>
            <w:r w:rsidRPr="00E67DBF" w:rsidR="00E67DBF">
              <w:rPr>
                <w:rFonts w:ascii="Angsana New" w:hAnsi="Angsana New" w:hint="cs"/>
                <w:sz w:val="26"/>
                <w:szCs w:val="26"/>
              </w:rPr>
              <w:t>033</w:t>
            </w:r>
          </w:p>
        </w:tc>
      </w:tr>
    </w:tbl>
    <w:p w:rsidR="004511BD" w:rsidRPr="00E67DBF" w:rsidP="004511BD">
      <w:pPr>
        <w:spacing w:line="240" w:lineRule="auto"/>
        <w:ind w:left="1080"/>
        <w:jc w:val="thaiDistribute"/>
        <w:rPr>
          <w:rFonts w:ascii="Angsana New" w:hAnsi="Angsana New"/>
          <w:sz w:val="26"/>
          <w:szCs w:val="26"/>
          <w:cs/>
        </w:rPr>
      </w:pPr>
    </w:p>
    <w:p w:rsidR="004511BD" w:rsidRPr="00E67DBF" w:rsidP="004511BD">
      <w:pPr>
        <w:spacing w:line="240" w:lineRule="auto"/>
        <w:rPr>
          <w:rFonts w:ascii="Angsana New" w:hAnsi="Angsana New"/>
          <w:sz w:val="26"/>
          <w:szCs w:val="26"/>
          <w:cs/>
        </w:rPr>
      </w:pPr>
      <w:r w:rsidRPr="00E67DBF">
        <w:rPr>
          <w:rFonts w:ascii="Angsana New" w:hAnsi="Angsana New" w:hint="cs"/>
          <w:sz w:val="26"/>
          <w:szCs w:val="26"/>
          <w:cs/>
        </w:rPr>
        <w:br w:type="page"/>
      </w:r>
    </w:p>
    <w:p w:rsidR="004511BD" w:rsidRPr="00E67DBF" w:rsidP="004511BD">
      <w:pPr>
        <w:tabs>
          <w:tab w:val="left" w:pos="540"/>
        </w:tabs>
        <w:rPr>
          <w:rFonts w:ascii="Angsana New" w:hAnsi="Angsana New"/>
          <w:b/>
          <w:bCs/>
          <w:caps/>
          <w:sz w:val="26"/>
          <w:szCs w:val="26"/>
          <w:cs/>
        </w:rPr>
      </w:pPr>
      <w:r w:rsidRPr="00E67DBF" w:rsidR="00E67DBF">
        <w:rPr>
          <w:rFonts w:ascii="Angsana New" w:hAnsi="Angsana New" w:hint="cs"/>
          <w:b/>
          <w:bCs/>
          <w:caps/>
          <w:sz w:val="26"/>
          <w:szCs w:val="26"/>
        </w:rPr>
        <w:t>14</w:t>
      </w:r>
      <w:r w:rsidRPr="00E67DBF">
        <w:rPr>
          <w:rFonts w:ascii="Angsana New" w:hAnsi="Angsana New" w:hint="cs"/>
          <w:b/>
          <w:bCs/>
          <w:caps/>
          <w:sz w:val="26"/>
          <w:szCs w:val="26"/>
          <w:cs/>
        </w:rPr>
        <w:tab/>
      </w:r>
      <w:r w:rsidRPr="00E67DBF">
        <w:rPr>
          <w:rFonts w:ascii="Angsana New" w:hAnsi="Angsana New" w:hint="cs"/>
          <w:b/>
          <w:bCs/>
          <w:caps/>
          <w:sz w:val="26"/>
          <w:szCs w:val="26"/>
          <w:cs/>
          <w:lang w:bidi="th-TH"/>
        </w:rPr>
        <w:t>เงินลงทุนในบริษัทร่วมและการร่วมค้า</w:t>
      </w:r>
      <w:r w:rsidRPr="00E67DBF">
        <w:rPr>
          <w:rFonts w:ascii="Angsana New" w:hAnsi="Angsana New" w:hint="cs"/>
          <w:b/>
          <w:bCs/>
          <w:caps/>
          <w:sz w:val="26"/>
          <w:szCs w:val="26"/>
        </w:rPr>
        <w:t xml:space="preserve"> </w:t>
      </w:r>
      <w:r w:rsidRPr="00E67DBF">
        <w:rPr>
          <w:rFonts w:ascii="Angsana New" w:hAnsi="Angsana New" w:hint="cs"/>
          <w:caps/>
          <w:sz w:val="26"/>
          <w:szCs w:val="26"/>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spacing w:line="240" w:lineRule="auto"/>
        <w:ind w:left="1080"/>
        <w:jc w:val="thaiDistribute"/>
        <w:rPr>
          <w:rFonts w:ascii="Angsana New" w:hAnsi="Angsana New"/>
          <w:sz w:val="26"/>
          <w:szCs w:val="26"/>
        </w:rPr>
      </w:pPr>
    </w:p>
    <w:p w:rsidR="004511BD" w:rsidRPr="00E67DBF" w:rsidP="004511BD">
      <w:pPr>
        <w:ind w:left="1080" w:hanging="540"/>
        <w:rPr>
          <w:rFonts w:ascii="Angsana New" w:hAnsi="Angsana New"/>
          <w:b/>
          <w:bCs/>
          <w:sz w:val="26"/>
          <w:szCs w:val="26"/>
        </w:rPr>
      </w:pPr>
      <w:r w:rsidRPr="00E67DBF">
        <w:rPr>
          <w:rFonts w:ascii="Angsana New" w:hAnsi="Angsana New" w:hint="cs"/>
          <w:b/>
          <w:bCs/>
          <w:sz w:val="26"/>
          <w:szCs w:val="26"/>
        </w:rPr>
        <w:t>(</w:t>
      </w:r>
      <w:r w:rsidRPr="00E67DBF">
        <w:rPr>
          <w:rFonts w:ascii="Angsana New" w:hAnsi="Angsana New" w:hint="cs"/>
          <w:b/>
          <w:bCs/>
          <w:sz w:val="26"/>
          <w:szCs w:val="26"/>
          <w:cs/>
          <w:lang w:bidi="th-TH"/>
        </w:rPr>
        <w:t>ข</w:t>
      </w:r>
      <w:r w:rsidRPr="00E67DBF">
        <w:rPr>
          <w:rFonts w:ascii="Angsana New" w:hAnsi="Angsana New" w:hint="cs"/>
          <w:b/>
          <w:bCs/>
          <w:sz w:val="26"/>
          <w:szCs w:val="26"/>
          <w:cs/>
        </w:rPr>
        <w:t>)</w:t>
      </w:r>
      <w:r w:rsidRPr="00E67DBF">
        <w:rPr>
          <w:rFonts w:ascii="Angsana New" w:hAnsi="Angsana New" w:hint="cs"/>
          <w:b/>
          <w:bCs/>
          <w:sz w:val="26"/>
          <w:szCs w:val="26"/>
        </w:rPr>
        <w:tab/>
      </w:r>
      <w:r w:rsidRPr="00E67DBF">
        <w:rPr>
          <w:rFonts w:ascii="Angsana New" w:hAnsi="Angsana New" w:hint="cs"/>
          <w:b/>
          <w:bCs/>
          <w:caps/>
          <w:sz w:val="26"/>
          <w:szCs w:val="26"/>
          <w:cs/>
          <w:lang w:bidi="th-TH"/>
        </w:rPr>
        <w:t>เงินลงทุนในการร่วมค้า</w:t>
      </w:r>
    </w:p>
    <w:p w:rsidR="004511BD" w:rsidRPr="00E67DBF" w:rsidP="004511BD">
      <w:pPr>
        <w:spacing w:line="240" w:lineRule="auto"/>
        <w:ind w:left="1080"/>
        <w:jc w:val="thaiDistribute"/>
        <w:rPr>
          <w:rFonts w:ascii="Angsana New" w:hAnsi="Angsana New"/>
          <w:sz w:val="26"/>
          <w:szCs w:val="26"/>
        </w:rPr>
      </w:pPr>
    </w:p>
    <w:p w:rsidR="004511BD" w:rsidRPr="00E67DBF" w:rsidP="004511BD">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การร่วมค้าดังรายชื่อต่อไปนี้มีทุนเรือนหุ้นทั้งหมดเป็นหุ้นสามัญ</w:t>
      </w:r>
      <w:r w:rsidRPr="00E67DBF">
        <w:rPr>
          <w:rFonts w:ascii="Angsana New" w:hAnsi="Angsana New" w:hint="cs"/>
          <w:sz w:val="26"/>
          <w:szCs w:val="26"/>
          <w:cs/>
        </w:rPr>
        <w:t xml:space="preserve"> </w:t>
      </w:r>
      <w:r w:rsidRPr="00E67DBF">
        <w:rPr>
          <w:rFonts w:ascii="Angsana New" w:hAnsi="Angsana New" w:hint="cs"/>
          <w:sz w:val="26"/>
          <w:szCs w:val="26"/>
          <w:cs/>
          <w:lang w:bidi="th-TH"/>
        </w:rPr>
        <w:t>ซึ่งกลุ่ม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ได้ถือหุ้นทางตรง</w:t>
      </w:r>
      <w:r w:rsidRPr="00E67DBF">
        <w:rPr>
          <w:rFonts w:ascii="Angsana New" w:hAnsi="Angsana New" w:hint="cs"/>
          <w:sz w:val="26"/>
          <w:szCs w:val="26"/>
          <w:cs/>
        </w:rPr>
        <w:t xml:space="preserve"> </w:t>
      </w:r>
    </w:p>
    <w:p w:rsidR="004511BD" w:rsidRPr="00E67DBF" w:rsidP="004511BD">
      <w:pPr>
        <w:spacing w:line="240" w:lineRule="auto"/>
        <w:ind w:left="1080"/>
        <w:jc w:val="thaiDistribute"/>
        <w:rPr>
          <w:rFonts w:ascii="Angsana New" w:hAnsi="Angsana New"/>
          <w:sz w:val="26"/>
          <w:szCs w:val="26"/>
        </w:rPr>
      </w:pPr>
    </w:p>
    <w:p w:rsidR="004511BD" w:rsidRPr="00E67DBF" w:rsidP="004511BD">
      <w:pPr>
        <w:spacing w:line="240" w:lineRule="auto"/>
        <w:ind w:left="1080"/>
        <w:jc w:val="thaiDistribute"/>
        <w:rPr>
          <w:rFonts w:ascii="Angsana New" w:hAnsi="Angsana New"/>
          <w:sz w:val="26"/>
          <w:szCs w:val="26"/>
        </w:rPr>
      </w:pPr>
      <w:r w:rsidRPr="00E67DBF">
        <w:rPr>
          <w:rFonts w:ascii="Angsana New" w:hAnsi="Angsana New" w:hint="cs"/>
          <w:sz w:val="26"/>
          <w:szCs w:val="26"/>
          <w:cs/>
          <w:lang w:bidi="th-TH"/>
        </w:rPr>
        <w:t>ลักษณะของเงินลงทุนในการร่วมค้า</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rPr>
        <w:t>:</w:t>
      </w:r>
    </w:p>
    <w:p w:rsidR="004511BD" w:rsidRPr="00E67DBF" w:rsidP="004511BD">
      <w:pPr>
        <w:spacing w:line="240" w:lineRule="auto"/>
        <w:ind w:left="1080"/>
        <w:jc w:val="thaiDistribute"/>
        <w:rPr>
          <w:rFonts w:ascii="Angsana New" w:hAnsi="Angsana New"/>
          <w:sz w:val="26"/>
          <w:szCs w:val="26"/>
        </w:rPr>
      </w:pPr>
    </w:p>
    <w:tbl>
      <w:tblPr>
        <w:tblStyle w:val="TableNormal"/>
        <w:tblW w:w="4700" w:type="pct"/>
        <w:tblInd w:w="567" w:type="dxa"/>
        <w:tblLook w:val="0000"/>
      </w:tblPr>
      <w:tblGrid>
        <w:gridCol w:w="3195"/>
        <w:gridCol w:w="2037"/>
        <w:gridCol w:w="1231"/>
        <w:gridCol w:w="1233"/>
        <w:gridCol w:w="1397"/>
      </w:tblGrid>
      <w:tr w:rsidTr="007E6AC1">
        <w:tblPrEx>
          <w:tblW w:w="4700" w:type="pct"/>
          <w:tblInd w:w="567" w:type="dxa"/>
          <w:tblLook w:val="0000"/>
        </w:tblPrEx>
        <w:tc>
          <w:tcPr>
            <w:tcW w:w="1757" w:type="pct"/>
            <w:vAlign w:val="bottom"/>
          </w:tcPr>
          <w:p w:rsidR="004511BD" w:rsidRPr="00E67DBF" w:rsidP="007E6AC1">
            <w:pPr>
              <w:spacing w:line="240" w:lineRule="auto"/>
              <w:ind w:left="405"/>
              <w:jc w:val="center"/>
              <w:rPr>
                <w:rFonts w:ascii="Angsana New" w:hAnsi="Angsana New"/>
                <w:b/>
                <w:bCs/>
                <w:cs/>
              </w:rPr>
            </w:pPr>
          </w:p>
        </w:tc>
        <w:tc>
          <w:tcPr>
            <w:tcW w:w="1120" w:type="pct"/>
            <w:vAlign w:val="bottom"/>
          </w:tcPr>
          <w:p w:rsidR="004511BD" w:rsidRPr="00E67DBF" w:rsidP="007E6AC1">
            <w:pPr>
              <w:spacing w:line="240" w:lineRule="auto"/>
              <w:ind w:left="-23"/>
              <w:jc w:val="center"/>
              <w:rPr>
                <w:rFonts w:ascii="Angsana New" w:hAnsi="Angsana New"/>
                <w:b/>
                <w:bCs/>
              </w:rPr>
            </w:pPr>
            <w:r w:rsidRPr="00E67DBF">
              <w:rPr>
                <w:rFonts w:ascii="Angsana New" w:hAnsi="Angsana New" w:hint="cs"/>
                <w:b/>
                <w:bCs/>
                <w:cs/>
                <w:lang w:bidi="th-TH"/>
              </w:rPr>
              <w:t>สถานที่ประกอบธุรกิจ</w:t>
            </w:r>
            <w:r w:rsidRPr="00E67DBF">
              <w:rPr>
                <w:rFonts w:ascii="Angsana New" w:hAnsi="Angsana New" w:hint="cs"/>
                <w:b/>
                <w:bCs/>
              </w:rPr>
              <w:t>/</w:t>
            </w:r>
          </w:p>
        </w:tc>
        <w:tc>
          <w:tcPr>
            <w:tcW w:w="1355" w:type="pct"/>
            <w:gridSpan w:val="2"/>
            <w:vAlign w:val="bottom"/>
          </w:tcPr>
          <w:p w:rsidR="004511BD" w:rsidRPr="00E67DBF" w:rsidP="007E6AC1">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สัดส่วนของส่วนได้เสีย</w:t>
            </w:r>
          </w:p>
          <w:p w:rsidR="004511BD" w:rsidRPr="00E67DBF" w:rsidP="007E6AC1">
            <w:pPr>
              <w:pBdr>
                <w:bottom w:val="single" w:sz="4" w:space="1" w:color="auto"/>
              </w:pBdr>
              <w:spacing w:line="240" w:lineRule="auto"/>
              <w:jc w:val="center"/>
              <w:rPr>
                <w:rFonts w:ascii="Angsana New" w:hAnsi="Angsana New"/>
                <w:b/>
                <w:bCs/>
                <w:cs/>
              </w:rPr>
            </w:pPr>
            <w:r w:rsidRPr="00E67DBF">
              <w:rPr>
                <w:rFonts w:ascii="Angsana New" w:hAnsi="Angsana New" w:hint="cs"/>
                <w:b/>
                <w:bCs/>
                <w:cs/>
              </w:rPr>
              <w:t>(</w:t>
            </w:r>
            <w:r w:rsidRPr="00E67DBF">
              <w:rPr>
                <w:rFonts w:ascii="Angsana New" w:hAnsi="Angsana New" w:hint="cs"/>
                <w:b/>
                <w:bCs/>
                <w:cs/>
                <w:lang w:bidi="th-TH"/>
              </w:rPr>
              <w:t>ร้อยละ</w:t>
            </w:r>
            <w:r w:rsidRPr="00E67DBF">
              <w:rPr>
                <w:rFonts w:ascii="Angsana New" w:hAnsi="Angsana New" w:hint="cs"/>
                <w:b/>
                <w:bCs/>
                <w:cs/>
              </w:rPr>
              <w:t>)</w:t>
            </w:r>
          </w:p>
        </w:tc>
        <w:tc>
          <w:tcPr>
            <w:tcW w:w="768" w:type="pct"/>
            <w:vAlign w:val="bottom"/>
          </w:tcPr>
          <w:p w:rsidR="004511BD" w:rsidRPr="00E67DBF" w:rsidP="007E6AC1">
            <w:pPr>
              <w:spacing w:line="240" w:lineRule="auto"/>
              <w:ind w:left="-23"/>
              <w:jc w:val="center"/>
              <w:rPr>
                <w:rFonts w:ascii="Angsana New" w:hAnsi="Angsana New"/>
                <w:b/>
                <w:bCs/>
                <w:cs/>
              </w:rPr>
            </w:pPr>
            <w:r w:rsidRPr="00E67DBF">
              <w:rPr>
                <w:rFonts w:ascii="Angsana New" w:hAnsi="Angsana New" w:hint="cs"/>
                <w:b/>
                <w:bCs/>
                <w:cs/>
                <w:lang w:bidi="th-TH"/>
              </w:rPr>
              <w:t>ลักษณะ</w:t>
            </w:r>
          </w:p>
        </w:tc>
      </w:tr>
      <w:tr w:rsidTr="007E6AC1">
        <w:tblPrEx>
          <w:tblW w:w="4700" w:type="pct"/>
          <w:tblInd w:w="567" w:type="dxa"/>
          <w:tblLook w:val="0000"/>
        </w:tblPrEx>
        <w:tc>
          <w:tcPr>
            <w:tcW w:w="1757" w:type="pct"/>
            <w:vAlign w:val="bottom"/>
          </w:tcPr>
          <w:p w:rsidR="004511BD" w:rsidRPr="00E67DBF" w:rsidP="007E6AC1">
            <w:pPr>
              <w:pBdr>
                <w:bottom w:val="single" w:sz="4" w:space="1" w:color="auto"/>
              </w:pBdr>
              <w:spacing w:line="240" w:lineRule="auto"/>
              <w:ind w:left="405"/>
              <w:jc w:val="center"/>
              <w:rPr>
                <w:rFonts w:ascii="Angsana New" w:hAnsi="Angsana New"/>
                <w:b/>
                <w:bCs/>
                <w:cs/>
              </w:rPr>
            </w:pPr>
            <w:r w:rsidRPr="00E67DBF">
              <w:rPr>
                <w:rFonts w:ascii="Angsana New" w:hAnsi="Angsana New" w:hint="cs"/>
                <w:b/>
                <w:bCs/>
                <w:cs/>
                <w:lang w:bidi="th-TH"/>
              </w:rPr>
              <w:t>ชื่อ</w:t>
            </w:r>
          </w:p>
        </w:tc>
        <w:tc>
          <w:tcPr>
            <w:tcW w:w="1120" w:type="pct"/>
            <w:vAlign w:val="bottom"/>
          </w:tcPr>
          <w:p w:rsidR="004511BD" w:rsidRPr="00E67DBF" w:rsidP="007E6AC1">
            <w:pPr>
              <w:pBdr>
                <w:bottom w:val="single" w:sz="4" w:space="1" w:color="auto"/>
              </w:pBdr>
              <w:spacing w:line="240" w:lineRule="auto"/>
              <w:ind w:left="-23"/>
              <w:jc w:val="center"/>
              <w:rPr>
                <w:rFonts w:ascii="Angsana New" w:hAnsi="Angsana New"/>
                <w:b/>
                <w:bCs/>
              </w:rPr>
            </w:pPr>
            <w:r w:rsidRPr="00E67DBF">
              <w:rPr>
                <w:rFonts w:ascii="Angsana New" w:hAnsi="Angsana New" w:hint="cs"/>
                <w:b/>
                <w:bCs/>
                <w:cs/>
                <w:lang w:bidi="th-TH"/>
              </w:rPr>
              <w:t>ประเทศที่จดทะเบียนจัดตั้ง</w:t>
            </w:r>
          </w:p>
        </w:tc>
        <w:tc>
          <w:tcPr>
            <w:tcW w:w="677" w:type="pct"/>
            <w:vAlign w:val="bottom"/>
          </w:tcPr>
          <w:p w:rsidR="004511BD" w:rsidRPr="00E67DBF" w:rsidP="007E6AC1">
            <w:pPr>
              <w:pBdr>
                <w:bottom w:val="single" w:sz="4" w:space="1" w:color="auto"/>
              </w:pBdr>
              <w:spacing w:line="240" w:lineRule="auto"/>
              <w:jc w:val="right"/>
              <w:rPr>
                <w:rFonts w:ascii="Angsana New" w:hAnsi="Angsana New"/>
                <w:b/>
                <w:b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2561</w:t>
            </w:r>
          </w:p>
        </w:tc>
        <w:tc>
          <w:tcPr>
            <w:tcW w:w="678" w:type="pct"/>
            <w:vAlign w:val="bottom"/>
          </w:tcPr>
          <w:p w:rsidR="004511BD" w:rsidRPr="00E67DBF" w:rsidP="007E6AC1">
            <w:pPr>
              <w:pBdr>
                <w:bottom w:val="single" w:sz="4" w:space="1" w:color="auto"/>
              </w:pBdr>
              <w:spacing w:line="240" w:lineRule="auto"/>
              <w:jc w:val="right"/>
              <w:rPr>
                <w:rFonts w:ascii="Angsana New" w:hAnsi="Angsana New"/>
                <w:b/>
                <w:bCs/>
                <w:cs/>
              </w:rPr>
            </w:pPr>
            <w:r w:rsidRPr="00E67DBF">
              <w:rPr>
                <w:rFonts w:ascii="Angsana New" w:hAnsi="Angsana New" w:hint="cs"/>
                <w:b/>
                <w:bCs/>
                <w:cs/>
                <w:lang w:bidi="th-TH"/>
              </w:rPr>
              <w:t>พ</w:t>
            </w:r>
            <w:r w:rsidRPr="00E67DBF">
              <w:rPr>
                <w:rFonts w:ascii="Angsana New" w:hAnsi="Angsana New" w:hint="cs"/>
                <w:b/>
                <w:bCs/>
                <w:cs/>
              </w:rPr>
              <w:t>.</w:t>
            </w:r>
            <w:r w:rsidRPr="00E67DBF">
              <w:rPr>
                <w:rFonts w:ascii="Angsana New" w:hAnsi="Angsana New" w:hint="cs"/>
                <w:b/>
                <w:bCs/>
                <w:cs/>
                <w:lang w:bidi="th-TH"/>
              </w:rPr>
              <w:t>ศ</w:t>
            </w:r>
            <w:r w:rsidRPr="00E67DBF">
              <w:rPr>
                <w:rFonts w:ascii="Angsana New" w:hAnsi="Angsana New" w:hint="cs"/>
                <w:b/>
                <w:bCs/>
                <w:cs/>
              </w:rPr>
              <w:t xml:space="preserve">. </w:t>
            </w:r>
            <w:r w:rsidRPr="00E67DBF" w:rsidR="00E67DBF">
              <w:rPr>
                <w:rFonts w:ascii="Angsana New" w:hAnsi="Angsana New" w:hint="cs"/>
                <w:b/>
                <w:bCs/>
              </w:rPr>
              <w:t>2560</w:t>
            </w:r>
          </w:p>
        </w:tc>
        <w:tc>
          <w:tcPr>
            <w:tcW w:w="768" w:type="pct"/>
            <w:vAlign w:val="bottom"/>
          </w:tcPr>
          <w:p w:rsidR="004511BD" w:rsidRPr="00E67DBF" w:rsidP="007E6AC1">
            <w:pPr>
              <w:pBdr>
                <w:bottom w:val="single" w:sz="4" w:space="1" w:color="auto"/>
              </w:pBdr>
              <w:spacing w:line="240" w:lineRule="auto"/>
              <w:jc w:val="center"/>
              <w:rPr>
                <w:rFonts w:ascii="Angsana New" w:hAnsi="Angsana New"/>
                <w:b/>
                <w:bCs/>
              </w:rPr>
            </w:pPr>
            <w:r w:rsidRPr="00E67DBF">
              <w:rPr>
                <w:rFonts w:ascii="Angsana New" w:hAnsi="Angsana New" w:hint="cs"/>
                <w:b/>
                <w:bCs/>
                <w:cs/>
                <w:lang w:bidi="th-TH"/>
              </w:rPr>
              <w:t>ของธุรกิจ</w:t>
            </w:r>
          </w:p>
        </w:tc>
      </w:tr>
      <w:tr w:rsidTr="007E6AC1">
        <w:tblPrEx>
          <w:tblW w:w="4700" w:type="pct"/>
          <w:tblInd w:w="567" w:type="dxa"/>
          <w:tblLook w:val="0000"/>
        </w:tblPrEx>
        <w:tc>
          <w:tcPr>
            <w:tcW w:w="1757" w:type="pct"/>
            <w:vAlign w:val="bottom"/>
          </w:tcPr>
          <w:p w:rsidR="004511BD" w:rsidRPr="00E67DBF" w:rsidP="007E6AC1">
            <w:pPr>
              <w:spacing w:line="240" w:lineRule="auto"/>
              <w:ind w:left="405"/>
              <w:rPr>
                <w:rFonts w:ascii="Angsana New" w:hAnsi="Angsana New"/>
                <w:sz w:val="12"/>
                <w:szCs w:val="12"/>
                <w:cs/>
              </w:rPr>
            </w:pPr>
          </w:p>
        </w:tc>
        <w:tc>
          <w:tcPr>
            <w:tcW w:w="1120" w:type="pct"/>
            <w:vAlign w:val="bottom"/>
          </w:tcPr>
          <w:p w:rsidR="004511BD" w:rsidRPr="00E67DBF" w:rsidP="007E6AC1">
            <w:pPr>
              <w:spacing w:line="240" w:lineRule="auto"/>
              <w:ind w:left="-23"/>
              <w:jc w:val="center"/>
              <w:rPr>
                <w:rFonts w:ascii="Angsana New" w:hAnsi="Angsana New"/>
                <w:sz w:val="12"/>
                <w:szCs w:val="12"/>
                <w:cs/>
              </w:rPr>
            </w:pPr>
          </w:p>
        </w:tc>
        <w:tc>
          <w:tcPr>
            <w:tcW w:w="677" w:type="pct"/>
            <w:vAlign w:val="bottom"/>
          </w:tcPr>
          <w:p w:rsidR="004511BD" w:rsidRPr="00E67DBF" w:rsidP="007E6AC1">
            <w:pPr>
              <w:spacing w:line="240" w:lineRule="auto"/>
              <w:jc w:val="center"/>
              <w:rPr>
                <w:rFonts w:ascii="Angsana New" w:hAnsi="Angsana New"/>
                <w:sz w:val="12"/>
                <w:szCs w:val="12"/>
              </w:rPr>
            </w:pPr>
          </w:p>
        </w:tc>
        <w:tc>
          <w:tcPr>
            <w:tcW w:w="678" w:type="pct"/>
          </w:tcPr>
          <w:p w:rsidR="004511BD" w:rsidRPr="00E67DBF" w:rsidP="007E6AC1">
            <w:pPr>
              <w:spacing w:line="240" w:lineRule="auto"/>
              <w:jc w:val="center"/>
              <w:rPr>
                <w:rFonts w:ascii="Angsana New" w:hAnsi="Angsana New"/>
                <w:sz w:val="12"/>
                <w:szCs w:val="12"/>
                <w:cs/>
              </w:rPr>
            </w:pPr>
          </w:p>
        </w:tc>
        <w:tc>
          <w:tcPr>
            <w:tcW w:w="768" w:type="pct"/>
            <w:vAlign w:val="bottom"/>
          </w:tcPr>
          <w:p w:rsidR="004511BD" w:rsidRPr="00E67DBF" w:rsidP="007E6AC1">
            <w:pPr>
              <w:spacing w:line="240" w:lineRule="auto"/>
              <w:jc w:val="center"/>
              <w:rPr>
                <w:rFonts w:ascii="Angsana New" w:hAnsi="Angsana New"/>
                <w:sz w:val="12"/>
                <w:szCs w:val="12"/>
                <w:cs/>
              </w:rPr>
            </w:pPr>
          </w:p>
        </w:tc>
      </w:tr>
      <w:tr w:rsidTr="007E6AC1">
        <w:tblPrEx>
          <w:tblW w:w="4700" w:type="pct"/>
          <w:tblInd w:w="567" w:type="dxa"/>
          <w:tblLook w:val="0000"/>
        </w:tblPrEx>
        <w:tc>
          <w:tcPr>
            <w:tcW w:w="1757" w:type="pct"/>
          </w:tcPr>
          <w:p w:rsidR="00F56CCE" w:rsidRPr="00E67DBF" w:rsidP="007E6AC1">
            <w:pPr>
              <w:spacing w:line="240" w:lineRule="auto"/>
              <w:ind w:left="405"/>
              <w:rPr>
                <w:rFonts w:ascii="Angsana New" w:hAnsi="Angsana New"/>
                <w:b/>
                <w:bCs/>
                <w:u w:val="single"/>
                <w:cs/>
              </w:rPr>
            </w:pPr>
            <w:r w:rsidRPr="00E67DBF">
              <w:rPr>
                <w:rFonts w:ascii="Angsana New" w:hAnsi="Angsana New" w:hint="cs"/>
                <w:b/>
                <w:bCs/>
                <w:u w:val="single"/>
                <w:cs/>
                <w:lang w:bidi="th-TH"/>
              </w:rPr>
              <w:t>การร่วมค้าของบริษัท</w:t>
            </w:r>
          </w:p>
        </w:tc>
        <w:tc>
          <w:tcPr>
            <w:tcW w:w="1120" w:type="pct"/>
          </w:tcPr>
          <w:p w:rsidR="00F56CCE" w:rsidRPr="00E67DBF" w:rsidP="007E6AC1">
            <w:pPr>
              <w:spacing w:line="240" w:lineRule="auto"/>
              <w:ind w:left="-23"/>
              <w:jc w:val="center"/>
              <w:rPr>
                <w:rFonts w:ascii="Angsana New" w:hAnsi="Angsana New"/>
                <w:cs/>
              </w:rPr>
            </w:pPr>
          </w:p>
        </w:tc>
        <w:tc>
          <w:tcPr>
            <w:tcW w:w="677" w:type="pct"/>
          </w:tcPr>
          <w:p w:rsidR="00F56CCE" w:rsidRPr="00E67DBF" w:rsidP="007E6AC1">
            <w:pPr>
              <w:spacing w:line="240" w:lineRule="auto"/>
              <w:jc w:val="center"/>
              <w:rPr>
                <w:rFonts w:ascii="Angsana New" w:hAnsi="Angsana New"/>
              </w:rPr>
            </w:pPr>
          </w:p>
        </w:tc>
        <w:tc>
          <w:tcPr>
            <w:tcW w:w="678" w:type="pct"/>
          </w:tcPr>
          <w:p w:rsidR="00F56CCE" w:rsidRPr="00E67DBF" w:rsidP="007E6AC1">
            <w:pPr>
              <w:spacing w:line="240" w:lineRule="auto"/>
              <w:jc w:val="center"/>
              <w:rPr>
                <w:rFonts w:ascii="Angsana New" w:hAnsi="Angsana New"/>
              </w:rPr>
            </w:pPr>
          </w:p>
        </w:tc>
        <w:tc>
          <w:tcPr>
            <w:tcW w:w="768" w:type="pct"/>
          </w:tcPr>
          <w:p w:rsidR="00F56CCE" w:rsidRPr="00E67DBF" w:rsidP="007E6AC1">
            <w:pPr>
              <w:spacing w:line="240" w:lineRule="auto"/>
              <w:rPr>
                <w:rFonts w:ascii="Angsana New" w:hAnsi="Angsana New"/>
                <w:cs/>
              </w:rPr>
            </w:pPr>
          </w:p>
        </w:tc>
      </w:tr>
      <w:tr w:rsidTr="007E6AC1">
        <w:tblPrEx>
          <w:tblW w:w="4700" w:type="pct"/>
          <w:tblInd w:w="567" w:type="dxa"/>
          <w:tblLook w:val="0000"/>
        </w:tblPrEx>
        <w:tc>
          <w:tcPr>
            <w:tcW w:w="1757" w:type="pct"/>
          </w:tcPr>
          <w:p w:rsidR="004511BD" w:rsidRPr="00E67DBF" w:rsidP="007E6AC1">
            <w:pPr>
              <w:spacing w:line="240" w:lineRule="auto"/>
              <w:ind w:left="405"/>
              <w:rPr>
                <w:rFonts w:ascii="Angsana New" w:hAnsi="Angsana New"/>
                <w:cs/>
              </w:rPr>
            </w:pPr>
            <w:r w:rsidRPr="00E67DBF">
              <w:rPr>
                <w:rFonts w:ascii="Angsana New" w:hAnsi="Angsana New" w:hint="cs"/>
                <w:cs/>
                <w:lang w:bidi="th-TH"/>
              </w:rPr>
              <w:t>บริษัท</w:t>
            </w:r>
            <w:r w:rsidRPr="00E67DBF">
              <w:rPr>
                <w:rFonts w:ascii="Angsana New" w:hAnsi="Angsana New" w:hint="cs"/>
                <w:cs/>
              </w:rPr>
              <w:t xml:space="preserve"> </w:t>
            </w:r>
            <w:r w:rsidRPr="00E67DBF">
              <w:rPr>
                <w:rFonts w:ascii="Angsana New" w:hAnsi="Angsana New" w:hint="cs"/>
                <w:cs/>
                <w:lang w:bidi="th-TH"/>
              </w:rPr>
              <w:t>บี</w:t>
            </w:r>
            <w:r w:rsidRPr="00E67DBF">
              <w:rPr>
                <w:rFonts w:ascii="Angsana New" w:hAnsi="Angsana New" w:hint="cs"/>
                <w:cs/>
              </w:rPr>
              <w:t>.</w:t>
            </w:r>
            <w:r w:rsidRPr="00E67DBF">
              <w:rPr>
                <w:rFonts w:ascii="Angsana New" w:hAnsi="Angsana New" w:hint="cs"/>
                <w:cs/>
                <w:lang w:bidi="th-TH"/>
              </w:rPr>
              <w:t>กริม</w:t>
            </w:r>
            <w:r w:rsidRPr="00E67DBF">
              <w:rPr>
                <w:rFonts w:ascii="Angsana New" w:hAnsi="Angsana New" w:hint="cs"/>
                <w:cs/>
              </w:rPr>
              <w:t xml:space="preserve"> </w:t>
            </w:r>
            <w:r w:rsidRPr="00E67DBF">
              <w:rPr>
                <w:rFonts w:ascii="Angsana New" w:hAnsi="Angsana New" w:hint="cs"/>
                <w:cs/>
                <w:lang w:bidi="th-TH"/>
              </w:rPr>
              <w:t>เสนา</w:t>
            </w:r>
            <w:r w:rsidRPr="00E67DBF">
              <w:rPr>
                <w:rFonts w:ascii="Angsana New" w:hAnsi="Angsana New" w:hint="cs"/>
                <w:cs/>
              </w:rPr>
              <w:t xml:space="preserve"> </w:t>
            </w:r>
            <w:r w:rsidRPr="00E67DBF">
              <w:rPr>
                <w:rFonts w:ascii="Angsana New" w:hAnsi="Angsana New" w:hint="cs"/>
                <w:cs/>
                <w:lang w:bidi="th-TH"/>
              </w:rPr>
              <w:t>โซลาร์</w:t>
            </w:r>
            <w:r w:rsidRPr="00E67DBF">
              <w:rPr>
                <w:rFonts w:ascii="Angsana New" w:hAnsi="Angsana New" w:hint="cs"/>
                <w:cs/>
              </w:rPr>
              <w:t xml:space="preserve"> </w:t>
            </w:r>
            <w:r w:rsidRPr="00E67DBF">
              <w:rPr>
                <w:rFonts w:ascii="Angsana New" w:hAnsi="Angsana New" w:hint="cs"/>
                <w:cs/>
                <w:lang w:bidi="th-TH"/>
              </w:rPr>
              <w:t>เพาเวอร์</w:t>
            </w:r>
            <w:r w:rsidRPr="00E67DBF">
              <w:rPr>
                <w:rFonts w:ascii="Angsana New" w:hAnsi="Angsana New" w:hint="cs"/>
                <w:cs/>
              </w:rPr>
              <w:t xml:space="preserve"> </w:t>
            </w:r>
            <w:r w:rsidRPr="00E67DBF">
              <w:rPr>
                <w:rFonts w:ascii="Angsana New" w:hAnsi="Angsana New" w:hint="cs"/>
                <w:cs/>
                <w:lang w:bidi="th-TH"/>
              </w:rPr>
              <w:t>จำกัด</w:t>
            </w:r>
          </w:p>
        </w:tc>
        <w:tc>
          <w:tcPr>
            <w:tcW w:w="1120" w:type="pct"/>
          </w:tcPr>
          <w:p w:rsidR="004511BD" w:rsidRPr="00E67DBF" w:rsidP="007E6AC1">
            <w:pPr>
              <w:spacing w:line="240" w:lineRule="auto"/>
              <w:ind w:left="-23"/>
              <w:jc w:val="center"/>
              <w:rPr>
                <w:rFonts w:ascii="Angsana New" w:hAnsi="Angsana New"/>
                <w:cs/>
              </w:rPr>
            </w:pPr>
            <w:r w:rsidRPr="00E67DBF">
              <w:rPr>
                <w:rFonts w:ascii="Angsana New" w:hAnsi="Angsana New" w:hint="cs"/>
                <w:cs/>
                <w:lang w:bidi="th-TH"/>
              </w:rPr>
              <w:t>ประเทศไทย</w:t>
            </w:r>
          </w:p>
        </w:tc>
        <w:tc>
          <w:tcPr>
            <w:tcW w:w="677" w:type="pct"/>
          </w:tcPr>
          <w:p w:rsidR="004511BD" w:rsidRPr="00E67DBF" w:rsidP="007E6AC1">
            <w:pPr>
              <w:spacing w:line="240" w:lineRule="auto"/>
              <w:jc w:val="center"/>
              <w:rPr>
                <w:rFonts w:ascii="Angsana New" w:hAnsi="Angsana New"/>
              </w:rPr>
            </w:pPr>
            <w:r w:rsidRPr="00E67DBF" w:rsidR="00E67DBF">
              <w:rPr>
                <w:rFonts w:ascii="Angsana New" w:hAnsi="Angsana New" w:hint="cs"/>
              </w:rPr>
              <w:t>49</w:t>
            </w:r>
            <w:r w:rsidRPr="00E67DBF">
              <w:rPr>
                <w:rFonts w:ascii="Angsana New" w:hAnsi="Angsana New" w:hint="cs"/>
              </w:rPr>
              <w:t>.</w:t>
            </w:r>
            <w:r w:rsidRPr="00E67DBF" w:rsidR="00E67DBF">
              <w:rPr>
                <w:rFonts w:ascii="Angsana New" w:hAnsi="Angsana New" w:hint="cs"/>
              </w:rPr>
              <w:t>00</w:t>
            </w:r>
          </w:p>
        </w:tc>
        <w:tc>
          <w:tcPr>
            <w:tcW w:w="678" w:type="pct"/>
          </w:tcPr>
          <w:p w:rsidR="004511BD" w:rsidRPr="00E67DBF" w:rsidP="007E6AC1">
            <w:pPr>
              <w:spacing w:line="240" w:lineRule="auto"/>
              <w:jc w:val="center"/>
              <w:rPr>
                <w:rFonts w:ascii="Angsana New" w:hAnsi="Angsana New"/>
              </w:rPr>
            </w:pPr>
            <w:r w:rsidRPr="00E67DBF" w:rsidR="00E67DBF">
              <w:rPr>
                <w:rFonts w:ascii="Angsana New" w:hAnsi="Angsana New" w:hint="cs"/>
              </w:rPr>
              <w:t>49</w:t>
            </w:r>
            <w:r w:rsidRPr="00E67DBF">
              <w:rPr>
                <w:rFonts w:ascii="Angsana New" w:hAnsi="Angsana New" w:hint="cs"/>
                <w:cs/>
              </w:rPr>
              <w:t>.</w:t>
            </w:r>
            <w:r w:rsidRPr="00E67DBF" w:rsidR="00E67DBF">
              <w:rPr>
                <w:rFonts w:ascii="Angsana New" w:hAnsi="Angsana New" w:hint="cs"/>
              </w:rPr>
              <w:t>00</w:t>
            </w:r>
          </w:p>
        </w:tc>
        <w:tc>
          <w:tcPr>
            <w:tcW w:w="768" w:type="pct"/>
          </w:tcPr>
          <w:p w:rsidR="004511BD" w:rsidRPr="00E67DBF" w:rsidP="007E6AC1">
            <w:pPr>
              <w:spacing w:line="240" w:lineRule="auto"/>
              <w:rPr>
                <w:rFonts w:ascii="Angsana New" w:hAnsi="Angsana New"/>
              </w:rPr>
            </w:pPr>
            <w:r w:rsidRPr="00E67DBF">
              <w:rPr>
                <w:rFonts w:ascii="Angsana New" w:hAnsi="Angsana New" w:hint="cs"/>
                <w:cs/>
                <w:lang w:bidi="th-TH"/>
              </w:rPr>
              <w:t>ลงทุนในธุรกิจ</w:t>
            </w:r>
            <w:r w:rsidRPr="00E67DBF">
              <w:rPr>
                <w:rFonts w:ascii="Angsana New" w:hAnsi="Angsana New" w:hint="cs"/>
                <w:cs/>
              </w:rPr>
              <w:t xml:space="preserve">                                             </w:t>
              <w:br/>
              <w:t xml:space="preserve">   </w:t>
            </w:r>
            <w:r w:rsidRPr="00E67DBF">
              <w:rPr>
                <w:rFonts w:ascii="Angsana New" w:hAnsi="Angsana New" w:hint="cs"/>
                <w:cs/>
                <w:lang w:bidi="th-TH"/>
              </w:rPr>
              <w:t>ผลิตและจัด</w:t>
            </w:r>
            <w:r w:rsidRPr="00E67DBF">
              <w:rPr>
                <w:rFonts w:ascii="Angsana New" w:hAnsi="Angsana New" w:hint="cs"/>
                <w:cs/>
              </w:rPr>
              <w:br/>
              <w:t xml:space="preserve">   </w:t>
            </w:r>
            <w:r w:rsidRPr="00E67DBF">
              <w:rPr>
                <w:rFonts w:ascii="Angsana New" w:hAnsi="Angsana New" w:hint="cs"/>
                <w:cs/>
                <w:lang w:bidi="th-TH"/>
              </w:rPr>
              <w:t>จำหน่ายไฟฟ้า</w:t>
            </w:r>
            <w:r w:rsidRPr="00E67DBF">
              <w:rPr>
                <w:rFonts w:ascii="Angsana New" w:hAnsi="Angsana New" w:hint="cs"/>
                <w:cs/>
              </w:rPr>
              <w:br/>
              <w:t xml:space="preserve">   </w:t>
            </w:r>
            <w:r w:rsidRPr="00E67DBF">
              <w:rPr>
                <w:rFonts w:ascii="Angsana New" w:hAnsi="Angsana New" w:hint="cs"/>
                <w:cs/>
                <w:lang w:bidi="th-TH"/>
              </w:rPr>
              <w:t>จากพลังงาน</w:t>
            </w:r>
            <w:r w:rsidRPr="00E67DBF">
              <w:rPr>
                <w:rFonts w:ascii="Angsana New" w:hAnsi="Angsana New" w:hint="cs"/>
                <w:cs/>
              </w:rPr>
              <w:br/>
              <w:t xml:space="preserve">   </w:t>
            </w:r>
            <w:r w:rsidRPr="00E67DBF">
              <w:rPr>
                <w:rFonts w:ascii="Angsana New" w:hAnsi="Angsana New" w:hint="cs"/>
                <w:cs/>
                <w:lang w:bidi="th-TH"/>
              </w:rPr>
              <w:t>แสงอาทิตย์</w:t>
            </w:r>
          </w:p>
        </w:tc>
      </w:tr>
      <w:tr w:rsidTr="007E6AC1">
        <w:tblPrEx>
          <w:tblW w:w="4700" w:type="pct"/>
          <w:tblInd w:w="567" w:type="dxa"/>
          <w:tblLook w:val="0000"/>
        </w:tblPrEx>
        <w:tc>
          <w:tcPr>
            <w:tcW w:w="1757" w:type="pct"/>
            <w:vAlign w:val="bottom"/>
          </w:tcPr>
          <w:p w:rsidR="004511BD" w:rsidRPr="00E67DBF" w:rsidP="008B2E5A">
            <w:pPr>
              <w:spacing w:line="240" w:lineRule="auto"/>
              <w:ind w:left="405"/>
              <w:rPr>
                <w:rFonts w:ascii="Angsana New" w:hAnsi="Angsana New"/>
                <w:cs/>
              </w:rPr>
            </w:pPr>
            <w:r w:rsidRPr="00E67DBF">
              <w:rPr>
                <w:rFonts w:ascii="Angsana New" w:hAnsi="Angsana New" w:hint="cs"/>
                <w:cs/>
                <w:lang w:bidi="th-TH"/>
              </w:rPr>
              <w:t>ซึ่ง</w:t>
            </w:r>
            <w:r w:rsidRPr="00E67DBF" w:rsidR="008B2E5A">
              <w:rPr>
                <w:rFonts w:ascii="Angsana New" w:hAnsi="Angsana New" w:hint="cs"/>
                <w:cs/>
                <w:lang w:bidi="th-TH"/>
              </w:rPr>
              <w:t>มี</w:t>
            </w:r>
            <w:r w:rsidRPr="00E67DBF">
              <w:rPr>
                <w:rFonts w:ascii="Angsana New" w:hAnsi="Angsana New" w:hint="cs"/>
                <w:cs/>
                <w:lang w:bidi="th-TH"/>
              </w:rPr>
              <w:t>บริษัทย่อยดังนี้</w:t>
            </w:r>
          </w:p>
        </w:tc>
        <w:tc>
          <w:tcPr>
            <w:tcW w:w="1120" w:type="pct"/>
            <w:vAlign w:val="bottom"/>
          </w:tcPr>
          <w:p w:rsidR="004511BD" w:rsidRPr="00E67DBF" w:rsidP="007E6AC1">
            <w:pPr>
              <w:spacing w:line="240" w:lineRule="auto"/>
              <w:ind w:left="-23"/>
              <w:jc w:val="center"/>
              <w:rPr>
                <w:rFonts w:ascii="Angsana New" w:hAnsi="Angsana New"/>
                <w:cs/>
              </w:rPr>
            </w:pPr>
          </w:p>
        </w:tc>
        <w:tc>
          <w:tcPr>
            <w:tcW w:w="677" w:type="pct"/>
            <w:vAlign w:val="bottom"/>
          </w:tcPr>
          <w:p w:rsidR="004511BD" w:rsidRPr="00E67DBF" w:rsidP="007E6AC1">
            <w:pPr>
              <w:spacing w:line="240" w:lineRule="auto"/>
              <w:jc w:val="center"/>
              <w:rPr>
                <w:rFonts w:ascii="Angsana New" w:hAnsi="Angsana New"/>
              </w:rPr>
            </w:pPr>
          </w:p>
        </w:tc>
        <w:tc>
          <w:tcPr>
            <w:tcW w:w="678" w:type="pct"/>
            <w:vAlign w:val="bottom"/>
          </w:tcPr>
          <w:p w:rsidR="004511BD" w:rsidRPr="00E67DBF" w:rsidP="007E6AC1">
            <w:pPr>
              <w:spacing w:line="240" w:lineRule="auto"/>
              <w:jc w:val="center"/>
              <w:rPr>
                <w:rFonts w:ascii="Angsana New" w:hAnsi="Angsana New"/>
              </w:rPr>
            </w:pPr>
          </w:p>
        </w:tc>
        <w:tc>
          <w:tcPr>
            <w:tcW w:w="768" w:type="pct"/>
            <w:vAlign w:val="bottom"/>
          </w:tcPr>
          <w:p w:rsidR="004511BD" w:rsidRPr="00E67DBF" w:rsidP="007E6AC1">
            <w:pPr>
              <w:spacing w:line="240" w:lineRule="auto"/>
              <w:jc w:val="center"/>
              <w:rPr>
                <w:rFonts w:ascii="Angsana New" w:hAnsi="Angsana New"/>
                <w:cs/>
              </w:rPr>
            </w:pPr>
          </w:p>
        </w:tc>
      </w:tr>
      <w:tr w:rsidTr="007E6AC1">
        <w:tblPrEx>
          <w:tblW w:w="4700" w:type="pct"/>
          <w:tblInd w:w="567" w:type="dxa"/>
          <w:tblLook w:val="0000"/>
        </w:tblPrEx>
        <w:tc>
          <w:tcPr>
            <w:tcW w:w="1757" w:type="pct"/>
            <w:vAlign w:val="bottom"/>
          </w:tcPr>
          <w:p w:rsidR="004511BD" w:rsidRPr="00E67DBF" w:rsidP="007E6AC1">
            <w:pPr>
              <w:spacing w:line="240" w:lineRule="auto"/>
              <w:ind w:left="405"/>
              <w:rPr>
                <w:rFonts w:ascii="Angsana New" w:hAnsi="Angsana New"/>
                <w:cs/>
              </w:rPr>
            </w:pPr>
            <w:r w:rsidRPr="00E67DBF">
              <w:rPr>
                <w:rFonts w:ascii="Angsana New" w:hAnsi="Angsana New" w:hint="cs"/>
                <w:cs/>
              </w:rPr>
              <w:t xml:space="preserve">   </w:t>
            </w:r>
            <w:r w:rsidRPr="00E67DBF">
              <w:rPr>
                <w:rFonts w:ascii="Angsana New" w:hAnsi="Angsana New" w:hint="cs"/>
              </w:rPr>
              <w:t xml:space="preserve">- </w:t>
            </w:r>
            <w:r w:rsidRPr="00E67DBF">
              <w:rPr>
                <w:rFonts w:ascii="Angsana New" w:hAnsi="Angsana New" w:hint="cs"/>
                <w:cs/>
                <w:lang w:bidi="th-TH"/>
              </w:rPr>
              <w:t>บริษัท</w:t>
            </w:r>
            <w:r w:rsidRPr="00E67DBF">
              <w:rPr>
                <w:rFonts w:ascii="Angsana New" w:hAnsi="Angsana New" w:hint="cs"/>
                <w:cs/>
              </w:rPr>
              <w:t xml:space="preserve"> </w:t>
            </w:r>
            <w:r w:rsidRPr="00E67DBF">
              <w:rPr>
                <w:rFonts w:ascii="Angsana New" w:hAnsi="Angsana New" w:hint="cs"/>
                <w:cs/>
                <w:lang w:bidi="th-TH"/>
              </w:rPr>
              <w:t>โซลาร์วา</w:t>
            </w:r>
            <w:r w:rsidRPr="00E67DBF">
              <w:rPr>
                <w:rFonts w:ascii="Angsana New" w:hAnsi="Angsana New" w:hint="cs"/>
                <w:cs/>
              </w:rPr>
              <w:t xml:space="preserve"> </w:t>
            </w:r>
            <w:r w:rsidRPr="00E67DBF">
              <w:rPr>
                <w:rFonts w:ascii="Angsana New" w:hAnsi="Angsana New" w:hint="cs"/>
                <w:cs/>
                <w:lang w:bidi="th-TH"/>
              </w:rPr>
              <w:t>จำกัด</w:t>
            </w:r>
          </w:p>
        </w:tc>
        <w:tc>
          <w:tcPr>
            <w:tcW w:w="1120" w:type="pct"/>
            <w:vAlign w:val="bottom"/>
          </w:tcPr>
          <w:p w:rsidR="004511BD" w:rsidRPr="00E67DBF" w:rsidP="007E6AC1">
            <w:pPr>
              <w:spacing w:line="240" w:lineRule="auto"/>
              <w:ind w:left="-23"/>
              <w:jc w:val="center"/>
              <w:rPr>
                <w:rFonts w:ascii="Angsana New" w:hAnsi="Angsana New"/>
                <w:cs/>
              </w:rPr>
            </w:pPr>
          </w:p>
        </w:tc>
        <w:tc>
          <w:tcPr>
            <w:tcW w:w="677" w:type="pct"/>
            <w:vAlign w:val="bottom"/>
          </w:tcPr>
          <w:p w:rsidR="004511BD" w:rsidRPr="00E67DBF" w:rsidP="007E6AC1">
            <w:pPr>
              <w:spacing w:line="240" w:lineRule="auto"/>
              <w:jc w:val="center"/>
              <w:rPr>
                <w:rFonts w:ascii="Angsana New" w:hAnsi="Angsana New"/>
              </w:rPr>
            </w:pPr>
          </w:p>
        </w:tc>
        <w:tc>
          <w:tcPr>
            <w:tcW w:w="678" w:type="pct"/>
            <w:vAlign w:val="bottom"/>
          </w:tcPr>
          <w:p w:rsidR="004511BD" w:rsidRPr="00E67DBF" w:rsidP="007E6AC1">
            <w:pPr>
              <w:spacing w:line="240" w:lineRule="auto"/>
              <w:jc w:val="center"/>
              <w:rPr>
                <w:rFonts w:ascii="Angsana New" w:hAnsi="Angsana New"/>
              </w:rPr>
            </w:pPr>
          </w:p>
        </w:tc>
        <w:tc>
          <w:tcPr>
            <w:tcW w:w="768" w:type="pct"/>
            <w:vAlign w:val="bottom"/>
          </w:tcPr>
          <w:p w:rsidR="004511BD" w:rsidRPr="00E67DBF" w:rsidP="007E6AC1">
            <w:pPr>
              <w:spacing w:line="240" w:lineRule="auto"/>
              <w:jc w:val="center"/>
              <w:rPr>
                <w:rFonts w:ascii="Angsana New" w:hAnsi="Angsana New"/>
                <w:cs/>
              </w:rPr>
            </w:pPr>
          </w:p>
        </w:tc>
      </w:tr>
      <w:tr w:rsidTr="007E6AC1">
        <w:tblPrEx>
          <w:tblW w:w="4700" w:type="pct"/>
          <w:tblInd w:w="567" w:type="dxa"/>
          <w:tblLook w:val="0000"/>
        </w:tblPrEx>
        <w:tc>
          <w:tcPr>
            <w:tcW w:w="1757" w:type="pct"/>
            <w:vAlign w:val="bottom"/>
          </w:tcPr>
          <w:p w:rsidR="004511BD" w:rsidRPr="00E67DBF" w:rsidP="007E6AC1">
            <w:pPr>
              <w:spacing w:line="240" w:lineRule="auto"/>
              <w:ind w:left="405"/>
              <w:rPr>
                <w:rFonts w:ascii="Angsana New" w:hAnsi="Angsana New"/>
              </w:rPr>
            </w:pPr>
            <w:r w:rsidRPr="00E67DBF">
              <w:rPr>
                <w:rFonts w:ascii="Angsana New" w:hAnsi="Angsana New" w:hint="cs"/>
                <w:cs/>
              </w:rPr>
              <w:t xml:space="preserve">   </w:t>
            </w:r>
            <w:r w:rsidRPr="00E67DBF">
              <w:rPr>
                <w:rFonts w:ascii="Angsana New" w:hAnsi="Angsana New" w:hint="cs"/>
              </w:rPr>
              <w:t xml:space="preserve">- </w:t>
            </w:r>
            <w:r w:rsidRPr="00E67DBF">
              <w:rPr>
                <w:rFonts w:ascii="Angsana New" w:hAnsi="Angsana New" w:hint="cs"/>
                <w:cs/>
                <w:lang w:bidi="th-TH"/>
              </w:rPr>
              <w:t>บริษัท</w:t>
            </w:r>
            <w:r w:rsidRPr="00E67DBF">
              <w:rPr>
                <w:rFonts w:ascii="Angsana New" w:hAnsi="Angsana New" w:hint="cs"/>
                <w:cs/>
              </w:rPr>
              <w:t xml:space="preserve"> </w:t>
            </w:r>
            <w:r w:rsidRPr="00E67DBF">
              <w:rPr>
                <w:rFonts w:ascii="Angsana New" w:hAnsi="Angsana New" w:hint="cs"/>
                <w:cs/>
                <w:lang w:bidi="th-TH"/>
              </w:rPr>
              <w:t>ทีพีเอส</w:t>
            </w:r>
            <w:r w:rsidRPr="00E67DBF">
              <w:rPr>
                <w:rFonts w:ascii="Angsana New" w:hAnsi="Angsana New" w:hint="cs"/>
                <w:cs/>
              </w:rPr>
              <w:t xml:space="preserve"> </w:t>
            </w:r>
            <w:r w:rsidRPr="00E67DBF">
              <w:rPr>
                <w:rFonts w:ascii="Angsana New" w:hAnsi="Angsana New" w:hint="cs"/>
                <w:cs/>
                <w:lang w:bidi="th-TH"/>
              </w:rPr>
              <w:t>คอมเมอร์เชี่ยล</w:t>
            </w:r>
            <w:r w:rsidRPr="00E67DBF">
              <w:rPr>
                <w:rFonts w:ascii="Angsana New" w:hAnsi="Angsana New" w:hint="cs"/>
                <w:cs/>
              </w:rPr>
              <w:t xml:space="preserve"> </w:t>
            </w:r>
            <w:r w:rsidRPr="00E67DBF">
              <w:rPr>
                <w:rFonts w:ascii="Angsana New" w:hAnsi="Angsana New" w:hint="cs"/>
                <w:cs/>
                <w:lang w:bidi="th-TH"/>
              </w:rPr>
              <w:t>จำกัด</w:t>
            </w:r>
          </w:p>
        </w:tc>
        <w:tc>
          <w:tcPr>
            <w:tcW w:w="1120" w:type="pct"/>
            <w:vAlign w:val="bottom"/>
          </w:tcPr>
          <w:p w:rsidR="004511BD" w:rsidRPr="00E67DBF" w:rsidP="007E6AC1">
            <w:pPr>
              <w:spacing w:line="240" w:lineRule="auto"/>
              <w:ind w:left="-23"/>
              <w:jc w:val="center"/>
              <w:rPr>
                <w:rFonts w:ascii="Angsana New" w:hAnsi="Angsana New"/>
                <w:cs/>
              </w:rPr>
            </w:pPr>
          </w:p>
        </w:tc>
        <w:tc>
          <w:tcPr>
            <w:tcW w:w="677" w:type="pct"/>
            <w:vAlign w:val="bottom"/>
          </w:tcPr>
          <w:p w:rsidR="004511BD" w:rsidRPr="00E67DBF" w:rsidP="007E6AC1">
            <w:pPr>
              <w:spacing w:line="240" w:lineRule="auto"/>
              <w:jc w:val="center"/>
              <w:rPr>
                <w:rFonts w:ascii="Angsana New" w:hAnsi="Angsana New"/>
              </w:rPr>
            </w:pPr>
          </w:p>
        </w:tc>
        <w:tc>
          <w:tcPr>
            <w:tcW w:w="678" w:type="pct"/>
            <w:vAlign w:val="bottom"/>
          </w:tcPr>
          <w:p w:rsidR="004511BD" w:rsidRPr="00E67DBF" w:rsidP="007E6AC1">
            <w:pPr>
              <w:spacing w:line="240" w:lineRule="auto"/>
              <w:jc w:val="center"/>
              <w:rPr>
                <w:rFonts w:ascii="Angsana New" w:hAnsi="Angsana New"/>
              </w:rPr>
            </w:pPr>
          </w:p>
        </w:tc>
        <w:tc>
          <w:tcPr>
            <w:tcW w:w="768" w:type="pct"/>
            <w:vAlign w:val="bottom"/>
          </w:tcPr>
          <w:p w:rsidR="004511BD" w:rsidRPr="00E67DBF" w:rsidP="007E6AC1">
            <w:pPr>
              <w:spacing w:line="240" w:lineRule="auto"/>
              <w:jc w:val="center"/>
              <w:rPr>
                <w:rFonts w:ascii="Angsana New" w:hAnsi="Angsana New"/>
                <w:cs/>
              </w:rPr>
            </w:pPr>
          </w:p>
        </w:tc>
      </w:tr>
      <w:tr w:rsidTr="007E6AC1">
        <w:tblPrEx>
          <w:tblW w:w="4700" w:type="pct"/>
          <w:tblInd w:w="567" w:type="dxa"/>
          <w:tblLook w:val="0000"/>
        </w:tblPrEx>
        <w:tc>
          <w:tcPr>
            <w:tcW w:w="1757" w:type="pct"/>
          </w:tcPr>
          <w:p w:rsidR="004511BD" w:rsidRPr="00E67DBF" w:rsidP="007E6AC1">
            <w:pPr>
              <w:spacing w:line="240" w:lineRule="auto"/>
              <w:ind w:left="405"/>
              <w:rPr>
                <w:rFonts w:ascii="Angsana New" w:hAnsi="Angsana New"/>
                <w:lang w:val="en-US"/>
              </w:rPr>
            </w:pPr>
            <w:r w:rsidRPr="00E67DBF">
              <w:rPr>
                <w:rFonts w:ascii="Angsana New" w:hAnsi="Angsana New" w:hint="cs"/>
                <w:lang w:val="en-US"/>
              </w:rPr>
              <w:t>B.Grimm Power (Poipet) Co., Ltd.</w:t>
            </w:r>
          </w:p>
        </w:tc>
        <w:tc>
          <w:tcPr>
            <w:tcW w:w="1120" w:type="pct"/>
          </w:tcPr>
          <w:p w:rsidR="004511BD" w:rsidRPr="00E67DBF" w:rsidP="007E6AC1">
            <w:pPr>
              <w:spacing w:line="240" w:lineRule="auto"/>
              <w:ind w:left="-23"/>
              <w:jc w:val="center"/>
              <w:rPr>
                <w:rFonts w:ascii="Angsana New" w:hAnsi="Angsana New"/>
                <w:cs/>
                <w:lang w:val="en-US"/>
              </w:rPr>
            </w:pPr>
            <w:r w:rsidRPr="00E67DBF">
              <w:rPr>
                <w:rFonts w:ascii="Angsana New" w:hAnsi="Angsana New" w:hint="cs"/>
                <w:cs/>
                <w:lang w:val="en-US" w:bidi="th-TH"/>
              </w:rPr>
              <w:t>ประเทศกัมพูชา</w:t>
            </w:r>
          </w:p>
        </w:tc>
        <w:tc>
          <w:tcPr>
            <w:tcW w:w="677" w:type="pct"/>
          </w:tcPr>
          <w:p w:rsidR="004511BD" w:rsidRPr="00E67DBF" w:rsidP="007E6AC1">
            <w:pPr>
              <w:spacing w:line="240" w:lineRule="auto"/>
              <w:jc w:val="center"/>
              <w:rPr>
                <w:rFonts w:ascii="Angsana New" w:hAnsi="Angsana New"/>
                <w:cs/>
              </w:rPr>
            </w:pPr>
            <w:r w:rsidRPr="00E67DBF" w:rsidR="00E67DBF">
              <w:rPr>
                <w:rFonts w:ascii="Angsana New" w:hAnsi="Angsana New" w:hint="cs"/>
              </w:rPr>
              <w:t>55</w:t>
            </w:r>
            <w:r w:rsidRPr="00E67DBF">
              <w:rPr>
                <w:rFonts w:ascii="Angsana New" w:hAnsi="Angsana New" w:hint="cs"/>
              </w:rPr>
              <w:t>.</w:t>
            </w:r>
            <w:r w:rsidRPr="00E67DBF" w:rsidR="00E67DBF">
              <w:rPr>
                <w:rFonts w:ascii="Angsana New" w:hAnsi="Angsana New" w:hint="cs"/>
              </w:rPr>
              <w:t>00</w:t>
            </w:r>
          </w:p>
        </w:tc>
        <w:tc>
          <w:tcPr>
            <w:tcW w:w="678" w:type="pct"/>
          </w:tcPr>
          <w:p w:rsidR="004511BD" w:rsidRPr="00E67DBF" w:rsidP="007E6AC1">
            <w:pPr>
              <w:spacing w:line="240" w:lineRule="auto"/>
              <w:jc w:val="center"/>
              <w:rPr>
                <w:rFonts w:ascii="Angsana New" w:hAnsi="Angsana New"/>
                <w:cs/>
              </w:rPr>
            </w:pPr>
            <w:r w:rsidRPr="00E67DBF" w:rsidR="00E67DBF">
              <w:rPr>
                <w:rFonts w:ascii="Angsana New" w:hAnsi="Angsana New" w:hint="cs"/>
              </w:rPr>
              <w:t>55</w:t>
            </w:r>
            <w:r w:rsidRPr="00E67DBF">
              <w:rPr>
                <w:rFonts w:ascii="Angsana New" w:hAnsi="Angsana New" w:hint="cs"/>
                <w:cs/>
              </w:rPr>
              <w:t>.</w:t>
            </w:r>
            <w:r w:rsidRPr="00E67DBF" w:rsidR="00E67DBF">
              <w:rPr>
                <w:rFonts w:ascii="Angsana New" w:hAnsi="Angsana New" w:hint="cs"/>
              </w:rPr>
              <w:t>00</w:t>
            </w:r>
          </w:p>
        </w:tc>
        <w:tc>
          <w:tcPr>
            <w:tcW w:w="768" w:type="pct"/>
          </w:tcPr>
          <w:p w:rsidR="004511BD" w:rsidRPr="00E67DBF" w:rsidP="007E6AC1">
            <w:pPr>
              <w:spacing w:line="240" w:lineRule="auto"/>
              <w:rPr>
                <w:rFonts w:ascii="Angsana New" w:hAnsi="Angsana New"/>
              </w:rPr>
            </w:pPr>
            <w:r w:rsidRPr="00E67DBF">
              <w:rPr>
                <w:rFonts w:ascii="Angsana New" w:hAnsi="Angsana New" w:hint="cs"/>
                <w:cs/>
                <w:lang w:bidi="th-TH"/>
              </w:rPr>
              <w:t>ประกอบกิจการ</w:t>
            </w:r>
            <w:r w:rsidRPr="00E67DBF">
              <w:rPr>
                <w:rFonts w:ascii="Angsana New" w:hAnsi="Angsana New" w:hint="cs"/>
                <w:cs/>
              </w:rPr>
              <w:br/>
              <w:t xml:space="preserve">   </w:t>
            </w:r>
            <w:r w:rsidRPr="00E67DBF">
              <w:rPr>
                <w:rFonts w:ascii="Angsana New" w:hAnsi="Angsana New" w:hint="cs"/>
                <w:cs/>
                <w:lang w:bidi="th-TH"/>
              </w:rPr>
              <w:t>จัดจำหน่าย</w:t>
            </w:r>
            <w:r w:rsidRPr="00E67DBF">
              <w:rPr>
                <w:rFonts w:ascii="Angsana New" w:hAnsi="Angsana New" w:hint="cs"/>
                <w:cs/>
              </w:rPr>
              <w:br/>
              <w:t xml:space="preserve">   </w:t>
            </w:r>
            <w:r w:rsidRPr="00E67DBF">
              <w:rPr>
                <w:rFonts w:ascii="Angsana New" w:hAnsi="Angsana New" w:hint="cs"/>
                <w:cs/>
                <w:lang w:bidi="th-TH"/>
              </w:rPr>
              <w:t>ไฟฟ้า</w:t>
            </w:r>
          </w:p>
        </w:tc>
      </w:tr>
      <w:tr w:rsidTr="007E6AC1">
        <w:tblPrEx>
          <w:tblW w:w="4700" w:type="pct"/>
          <w:tblInd w:w="567" w:type="dxa"/>
          <w:tblLook w:val="0000"/>
        </w:tblPrEx>
        <w:tc>
          <w:tcPr>
            <w:tcW w:w="1757" w:type="pct"/>
          </w:tcPr>
          <w:p w:rsidR="004511BD" w:rsidRPr="00E67DBF" w:rsidP="007E6AC1">
            <w:pPr>
              <w:spacing w:line="240" w:lineRule="auto"/>
              <w:ind w:left="402" w:right="-108"/>
              <w:rPr>
                <w:rFonts w:ascii="Angsana New" w:hAnsi="Angsana New"/>
                <w:lang w:val="en-US"/>
              </w:rPr>
            </w:pPr>
            <w:r w:rsidRPr="00E67DBF">
              <w:rPr>
                <w:rFonts w:ascii="Angsana New" w:hAnsi="Angsana New" w:hint="cs"/>
                <w:cs/>
                <w:lang w:val="en-US" w:bidi="th-TH"/>
              </w:rPr>
              <w:t>บริษัท</w:t>
            </w:r>
            <w:r w:rsidRPr="00E67DBF">
              <w:rPr>
                <w:rFonts w:ascii="Angsana New" w:hAnsi="Angsana New" w:hint="cs"/>
                <w:cs/>
                <w:lang w:val="en-US"/>
              </w:rPr>
              <w:t xml:space="preserve"> </w:t>
            </w:r>
            <w:r w:rsidRPr="00E67DBF">
              <w:rPr>
                <w:rFonts w:ascii="Angsana New" w:hAnsi="Angsana New" w:hint="cs"/>
                <w:cs/>
                <w:lang w:val="en-US" w:bidi="th-TH"/>
              </w:rPr>
              <w:t>โปรเกรส</w:t>
            </w:r>
            <w:r w:rsidRPr="00E67DBF">
              <w:rPr>
                <w:rFonts w:ascii="Angsana New" w:hAnsi="Angsana New" w:hint="cs"/>
                <w:cs/>
                <w:lang w:val="en-US"/>
              </w:rPr>
              <w:t xml:space="preserve"> </w:t>
            </w:r>
            <w:r w:rsidRPr="00E67DBF">
              <w:rPr>
                <w:rFonts w:ascii="Angsana New" w:hAnsi="Angsana New" w:hint="cs"/>
                <w:cs/>
                <w:lang w:val="en-US" w:bidi="th-TH"/>
              </w:rPr>
              <w:t>อินเตอร์เคม</w:t>
            </w:r>
            <w:r w:rsidRPr="00E67DBF">
              <w:rPr>
                <w:rFonts w:ascii="Angsana New" w:hAnsi="Angsana New" w:hint="cs"/>
                <w:cs/>
                <w:lang w:val="en-US"/>
              </w:rPr>
              <w:t xml:space="preserve"> (</w:t>
            </w:r>
            <w:r w:rsidRPr="00E67DBF">
              <w:rPr>
                <w:rFonts w:ascii="Angsana New" w:hAnsi="Angsana New" w:hint="cs"/>
                <w:cs/>
                <w:lang w:val="en-US" w:bidi="th-TH"/>
              </w:rPr>
              <w:t>ประเทศไทย</w:t>
            </w:r>
            <w:r w:rsidRPr="00E67DBF">
              <w:rPr>
                <w:rFonts w:ascii="Angsana New" w:hAnsi="Angsana New" w:hint="cs"/>
                <w:cs/>
                <w:lang w:val="en-US"/>
              </w:rPr>
              <w:t xml:space="preserve">) </w:t>
            </w:r>
          </w:p>
          <w:p w:rsidR="004511BD" w:rsidRPr="00E67DBF" w:rsidP="007E6AC1">
            <w:pPr>
              <w:spacing w:line="240" w:lineRule="auto"/>
              <w:ind w:left="402" w:right="-108"/>
              <w:rPr>
                <w:rFonts w:ascii="Angsana New" w:hAnsi="Angsana New"/>
                <w:lang w:val="en-US"/>
              </w:rPr>
            </w:pPr>
            <w:r w:rsidRPr="00E67DBF">
              <w:rPr>
                <w:rFonts w:ascii="Angsana New" w:hAnsi="Angsana New" w:hint="cs"/>
                <w:cs/>
                <w:lang w:val="en-US"/>
              </w:rPr>
              <w:t xml:space="preserve">   </w:t>
            </w:r>
            <w:r w:rsidRPr="00E67DBF">
              <w:rPr>
                <w:rFonts w:ascii="Angsana New" w:hAnsi="Angsana New" w:hint="cs"/>
                <w:cs/>
                <w:lang w:val="en-US" w:bidi="th-TH"/>
              </w:rPr>
              <w:t>จำกัด</w:t>
            </w:r>
          </w:p>
        </w:tc>
        <w:tc>
          <w:tcPr>
            <w:tcW w:w="1120" w:type="pct"/>
          </w:tcPr>
          <w:p w:rsidR="004511BD" w:rsidRPr="00E67DBF" w:rsidP="007E6AC1">
            <w:pPr>
              <w:spacing w:line="240" w:lineRule="auto"/>
              <w:ind w:right="-72"/>
              <w:jc w:val="center"/>
              <w:rPr>
                <w:rFonts w:ascii="Angsana New" w:hAnsi="Angsana New"/>
                <w:cs/>
              </w:rPr>
            </w:pPr>
            <w:r w:rsidRPr="00E67DBF">
              <w:rPr>
                <w:rFonts w:ascii="Angsana New" w:hAnsi="Angsana New" w:hint="cs"/>
                <w:cs/>
                <w:lang w:bidi="th-TH"/>
              </w:rPr>
              <w:t>ประเทศไทย</w:t>
            </w:r>
          </w:p>
        </w:tc>
        <w:tc>
          <w:tcPr>
            <w:tcW w:w="677" w:type="pct"/>
          </w:tcPr>
          <w:p w:rsidR="004511BD" w:rsidRPr="00E67DBF" w:rsidP="007E6AC1">
            <w:pPr>
              <w:spacing w:line="240" w:lineRule="auto"/>
              <w:ind w:right="-72"/>
              <w:jc w:val="center"/>
              <w:rPr>
                <w:rFonts w:ascii="Angsana New" w:hAnsi="Angsana New"/>
              </w:rPr>
            </w:pPr>
            <w:r w:rsidRPr="00E67DBF" w:rsidR="00E67DBF">
              <w:rPr>
                <w:rFonts w:ascii="Angsana New" w:hAnsi="Angsana New" w:hint="cs"/>
              </w:rPr>
              <w:t>48</w:t>
            </w:r>
            <w:r w:rsidRPr="00E67DBF">
              <w:rPr>
                <w:rFonts w:ascii="Angsana New" w:hAnsi="Angsana New" w:hint="cs"/>
              </w:rPr>
              <w:t>.</w:t>
            </w:r>
            <w:r w:rsidRPr="00E67DBF" w:rsidR="00E67DBF">
              <w:rPr>
                <w:rFonts w:ascii="Angsana New" w:hAnsi="Angsana New" w:hint="cs"/>
              </w:rPr>
              <w:t>00</w:t>
            </w:r>
          </w:p>
        </w:tc>
        <w:tc>
          <w:tcPr>
            <w:tcW w:w="678" w:type="pct"/>
          </w:tcPr>
          <w:p w:rsidR="004511BD" w:rsidRPr="00E67DBF" w:rsidP="007E6AC1">
            <w:pPr>
              <w:spacing w:line="240" w:lineRule="auto"/>
              <w:ind w:right="-72"/>
              <w:jc w:val="center"/>
              <w:rPr>
                <w:rFonts w:ascii="Angsana New" w:hAnsi="Angsana New"/>
                <w:cs/>
              </w:rPr>
            </w:pPr>
            <w:r w:rsidRPr="00E67DBF">
              <w:rPr>
                <w:rFonts w:ascii="Angsana New" w:hAnsi="Angsana New" w:hint="cs"/>
                <w:cs/>
              </w:rPr>
              <w:t>-</w:t>
            </w:r>
          </w:p>
        </w:tc>
        <w:tc>
          <w:tcPr>
            <w:tcW w:w="768" w:type="pct"/>
          </w:tcPr>
          <w:p w:rsidR="004511BD" w:rsidRPr="00E67DBF" w:rsidP="007E6AC1">
            <w:pPr>
              <w:spacing w:line="240" w:lineRule="auto"/>
              <w:ind w:right="-72"/>
              <w:rPr>
                <w:rFonts w:ascii="Angsana New" w:hAnsi="Angsana New"/>
              </w:rPr>
            </w:pPr>
            <w:r w:rsidRPr="00E67DBF">
              <w:rPr>
                <w:rFonts w:ascii="Angsana New" w:hAnsi="Angsana New" w:hint="cs"/>
                <w:cs/>
                <w:lang w:bidi="th-TH"/>
              </w:rPr>
              <w:t>ประกอบกิจการผลิต</w:t>
            </w:r>
          </w:p>
          <w:p w:rsidR="004511BD" w:rsidRPr="00E67DBF" w:rsidP="007E6AC1">
            <w:pPr>
              <w:spacing w:line="240" w:lineRule="auto"/>
              <w:ind w:right="-72"/>
              <w:rPr>
                <w:rFonts w:ascii="Angsana New" w:hAnsi="Angsana New"/>
              </w:rPr>
            </w:pPr>
            <w:r w:rsidRPr="00E67DBF">
              <w:rPr>
                <w:rFonts w:ascii="Angsana New" w:hAnsi="Angsana New" w:hint="cs"/>
                <w:cs/>
              </w:rPr>
              <w:t xml:space="preserve">  </w:t>
            </w:r>
            <w:r w:rsidRPr="00E67DBF">
              <w:rPr>
                <w:rFonts w:ascii="Angsana New" w:hAnsi="Angsana New" w:hint="cs"/>
                <w:cs/>
                <w:lang w:bidi="th-TH"/>
              </w:rPr>
              <w:t>และจำหน่ายไฟฟ้า</w:t>
            </w:r>
          </w:p>
          <w:p w:rsidR="004511BD" w:rsidRPr="00E67DBF" w:rsidP="007E6AC1">
            <w:pPr>
              <w:spacing w:line="240" w:lineRule="auto"/>
              <w:ind w:right="-72"/>
              <w:rPr>
                <w:rFonts w:ascii="Angsana New" w:hAnsi="Angsana New"/>
                <w:cs/>
              </w:rPr>
            </w:pPr>
            <w:r w:rsidRPr="00E67DBF">
              <w:rPr>
                <w:rFonts w:ascii="Angsana New" w:hAnsi="Angsana New" w:hint="cs"/>
                <w:cs/>
              </w:rPr>
              <w:t xml:space="preserve">  </w:t>
            </w:r>
            <w:r w:rsidRPr="00E67DBF">
              <w:rPr>
                <w:rFonts w:ascii="Angsana New" w:hAnsi="Angsana New" w:hint="cs"/>
                <w:cs/>
                <w:lang w:bidi="th-TH"/>
              </w:rPr>
              <w:t>จากขยะอุตสาหกรรม</w:t>
            </w:r>
          </w:p>
        </w:tc>
      </w:tr>
      <w:tr w:rsidTr="007E6AC1">
        <w:tblPrEx>
          <w:tblW w:w="4700" w:type="pct"/>
          <w:tblInd w:w="567" w:type="dxa"/>
          <w:tblLook w:val="0000"/>
        </w:tblPrEx>
        <w:tc>
          <w:tcPr>
            <w:tcW w:w="1757" w:type="pct"/>
          </w:tcPr>
          <w:p w:rsidR="00F56CCE" w:rsidRPr="00E67DBF" w:rsidP="007E6AC1">
            <w:pPr>
              <w:spacing w:line="240" w:lineRule="auto"/>
              <w:ind w:left="402" w:right="-108"/>
              <w:rPr>
                <w:rFonts w:ascii="Angsana New" w:hAnsi="Angsana New"/>
                <w:cs/>
                <w:lang w:val="en-US"/>
              </w:rPr>
            </w:pPr>
          </w:p>
        </w:tc>
        <w:tc>
          <w:tcPr>
            <w:tcW w:w="1120" w:type="pct"/>
          </w:tcPr>
          <w:p w:rsidR="00F56CCE" w:rsidRPr="00E67DBF" w:rsidP="007E6AC1">
            <w:pPr>
              <w:spacing w:line="240" w:lineRule="auto"/>
              <w:ind w:right="-72"/>
              <w:jc w:val="center"/>
              <w:rPr>
                <w:rFonts w:ascii="Angsana New" w:hAnsi="Angsana New"/>
                <w:cs/>
              </w:rPr>
            </w:pPr>
          </w:p>
        </w:tc>
        <w:tc>
          <w:tcPr>
            <w:tcW w:w="677" w:type="pct"/>
          </w:tcPr>
          <w:p w:rsidR="00F56CCE" w:rsidRPr="00E67DBF" w:rsidP="007E6AC1">
            <w:pPr>
              <w:spacing w:line="240" w:lineRule="auto"/>
              <w:ind w:right="-72"/>
              <w:jc w:val="center"/>
              <w:rPr>
                <w:rFonts w:ascii="Angsana New" w:hAnsi="Angsana New"/>
              </w:rPr>
            </w:pPr>
          </w:p>
        </w:tc>
        <w:tc>
          <w:tcPr>
            <w:tcW w:w="678" w:type="pct"/>
          </w:tcPr>
          <w:p w:rsidR="00F56CCE" w:rsidRPr="00E67DBF" w:rsidP="007E6AC1">
            <w:pPr>
              <w:spacing w:line="240" w:lineRule="auto"/>
              <w:ind w:left="-88" w:right="-72" w:firstLine="88"/>
              <w:jc w:val="center"/>
              <w:rPr>
                <w:rFonts w:ascii="Angsana New" w:hAnsi="Angsana New"/>
                <w:cs/>
              </w:rPr>
            </w:pPr>
          </w:p>
        </w:tc>
        <w:tc>
          <w:tcPr>
            <w:tcW w:w="768" w:type="pct"/>
          </w:tcPr>
          <w:p w:rsidR="00F56CCE" w:rsidRPr="00E67DBF" w:rsidP="007E6AC1">
            <w:pPr>
              <w:spacing w:line="240" w:lineRule="auto"/>
              <w:ind w:left="-88" w:right="-72" w:firstLine="88"/>
              <w:rPr>
                <w:rFonts w:ascii="Angsana New" w:hAnsi="Angsana New"/>
                <w:cs/>
              </w:rPr>
            </w:pPr>
          </w:p>
        </w:tc>
      </w:tr>
      <w:tr w:rsidTr="00F56CCE">
        <w:tblPrEx>
          <w:tblW w:w="4700" w:type="pct"/>
          <w:tblInd w:w="567" w:type="dxa"/>
          <w:tblLook w:val="0000"/>
        </w:tblPrEx>
        <w:tc>
          <w:tcPr>
            <w:tcW w:w="2877" w:type="pct"/>
            <w:gridSpan w:val="2"/>
          </w:tcPr>
          <w:p w:rsidR="00F56CCE" w:rsidRPr="00E67DBF" w:rsidP="0011090A">
            <w:pPr>
              <w:spacing w:line="240" w:lineRule="auto"/>
              <w:ind w:left="405"/>
              <w:rPr>
                <w:rFonts w:ascii="Angsana New" w:hAnsi="Angsana New"/>
                <w:cs/>
              </w:rPr>
            </w:pPr>
            <w:r w:rsidRPr="00E67DBF">
              <w:rPr>
                <w:rFonts w:ascii="Angsana New" w:hAnsi="Angsana New" w:hint="cs"/>
                <w:b/>
                <w:bCs/>
                <w:u w:val="single"/>
                <w:cs/>
                <w:lang w:val="en-US" w:bidi="th-TH"/>
              </w:rPr>
              <w:t>การร่วมค้าของบริษัท</w:t>
            </w:r>
            <w:r w:rsidRPr="00E67DBF">
              <w:rPr>
                <w:rFonts w:ascii="Angsana New" w:hAnsi="Angsana New" w:hint="cs"/>
                <w:b/>
                <w:bCs/>
                <w:u w:val="single"/>
                <w:cs/>
                <w:lang w:val="en-US"/>
              </w:rPr>
              <w:t xml:space="preserve"> </w:t>
            </w:r>
            <w:r w:rsidRPr="00E67DBF">
              <w:rPr>
                <w:rFonts w:ascii="Angsana New" w:hAnsi="Angsana New" w:hint="cs"/>
                <w:b/>
                <w:bCs/>
                <w:u w:val="single"/>
                <w:cs/>
                <w:lang w:val="en-US" w:bidi="th-TH"/>
              </w:rPr>
              <w:t>บี</w:t>
            </w:r>
            <w:r w:rsidRPr="00E67DBF">
              <w:rPr>
                <w:rFonts w:ascii="Angsana New" w:hAnsi="Angsana New" w:hint="cs"/>
                <w:b/>
                <w:bCs/>
                <w:u w:val="single"/>
                <w:cs/>
                <w:lang w:val="en-US"/>
              </w:rPr>
              <w:t>.</w:t>
            </w:r>
            <w:r w:rsidRPr="00E67DBF">
              <w:rPr>
                <w:rFonts w:ascii="Angsana New" w:hAnsi="Angsana New" w:hint="cs"/>
                <w:b/>
                <w:bCs/>
                <w:u w:val="single"/>
                <w:cs/>
                <w:lang w:val="en-US" w:bidi="th-TH"/>
              </w:rPr>
              <w:t>กริม</w:t>
            </w:r>
            <w:r w:rsidRPr="00E67DBF">
              <w:rPr>
                <w:rFonts w:ascii="Angsana New" w:hAnsi="Angsana New" w:hint="cs"/>
                <w:b/>
                <w:bCs/>
                <w:u w:val="single"/>
                <w:cs/>
                <w:lang w:val="en-US"/>
              </w:rPr>
              <w:t xml:space="preserve"> </w:t>
            </w:r>
            <w:r w:rsidRPr="00E67DBF">
              <w:rPr>
                <w:rFonts w:ascii="Angsana New" w:hAnsi="Angsana New" w:hint="cs"/>
                <w:b/>
                <w:bCs/>
                <w:u w:val="single"/>
                <w:cs/>
                <w:lang w:val="en-US" w:bidi="th-TH"/>
              </w:rPr>
              <w:t>โซลาร์</w:t>
            </w:r>
            <w:r w:rsidRPr="00E67DBF">
              <w:rPr>
                <w:rFonts w:ascii="Angsana New" w:hAnsi="Angsana New" w:hint="cs"/>
                <w:b/>
                <w:bCs/>
                <w:u w:val="single"/>
                <w:cs/>
                <w:lang w:val="en-US"/>
              </w:rPr>
              <w:t xml:space="preserve"> </w:t>
            </w:r>
            <w:r w:rsidRPr="00E67DBF">
              <w:rPr>
                <w:rFonts w:ascii="Angsana New" w:hAnsi="Angsana New" w:hint="cs"/>
                <w:b/>
                <w:bCs/>
                <w:u w:val="single"/>
                <w:cs/>
                <w:lang w:val="en-US" w:bidi="th-TH"/>
              </w:rPr>
              <w:t>เพาเวอร์</w:t>
            </w:r>
            <w:r w:rsidRPr="00E67DBF">
              <w:rPr>
                <w:rFonts w:ascii="Angsana New" w:hAnsi="Angsana New" w:hint="cs"/>
                <w:b/>
                <w:bCs/>
                <w:u w:val="single"/>
                <w:cs/>
                <w:lang w:val="en-US"/>
              </w:rPr>
              <w:t xml:space="preserve"> </w:t>
            </w:r>
            <w:r w:rsidRPr="00E67DBF">
              <w:rPr>
                <w:rFonts w:ascii="Angsana New" w:hAnsi="Angsana New" w:hint="cs"/>
                <w:b/>
                <w:bCs/>
                <w:u w:val="single"/>
                <w:cs/>
                <w:lang w:val="en-US" w:bidi="th-TH"/>
              </w:rPr>
              <w:t>รูฟท็อป</w:t>
            </w:r>
            <w:r w:rsidRPr="00E67DBF">
              <w:rPr>
                <w:rFonts w:ascii="Angsana New" w:hAnsi="Angsana New" w:hint="cs"/>
                <w:b/>
                <w:bCs/>
                <w:u w:val="single"/>
                <w:cs/>
                <w:lang w:val="en-US"/>
              </w:rPr>
              <w:t xml:space="preserve"> </w:t>
            </w:r>
            <w:r w:rsidRPr="00E67DBF">
              <w:rPr>
                <w:rFonts w:ascii="Angsana New" w:hAnsi="Angsana New" w:hint="cs"/>
                <w:b/>
                <w:bCs/>
                <w:u w:val="single"/>
                <w:cs/>
                <w:lang w:val="en-US" w:bidi="th-TH"/>
              </w:rPr>
              <w:t>จำกัด</w:t>
            </w:r>
          </w:p>
        </w:tc>
        <w:tc>
          <w:tcPr>
            <w:tcW w:w="677" w:type="pct"/>
          </w:tcPr>
          <w:p w:rsidR="00F56CCE" w:rsidRPr="00E67DBF" w:rsidP="007E6AC1">
            <w:pPr>
              <w:spacing w:line="240" w:lineRule="auto"/>
              <w:ind w:right="-72"/>
              <w:jc w:val="center"/>
              <w:rPr>
                <w:rFonts w:ascii="Angsana New" w:hAnsi="Angsana New"/>
              </w:rPr>
            </w:pPr>
          </w:p>
        </w:tc>
        <w:tc>
          <w:tcPr>
            <w:tcW w:w="678" w:type="pct"/>
          </w:tcPr>
          <w:p w:rsidR="00F56CCE" w:rsidRPr="00E67DBF" w:rsidP="007E6AC1">
            <w:pPr>
              <w:spacing w:line="240" w:lineRule="auto"/>
              <w:ind w:left="-88" w:right="-72" w:firstLine="88"/>
              <w:jc w:val="center"/>
              <w:rPr>
                <w:rFonts w:ascii="Angsana New" w:hAnsi="Angsana New"/>
                <w:cs/>
              </w:rPr>
            </w:pPr>
          </w:p>
        </w:tc>
        <w:tc>
          <w:tcPr>
            <w:tcW w:w="768" w:type="pct"/>
          </w:tcPr>
          <w:p w:rsidR="00F56CCE" w:rsidRPr="00E67DBF" w:rsidP="007E6AC1">
            <w:pPr>
              <w:spacing w:line="240" w:lineRule="auto"/>
              <w:ind w:left="-88" w:right="-72" w:firstLine="88"/>
              <w:rPr>
                <w:rFonts w:ascii="Angsana New" w:hAnsi="Angsana New"/>
                <w:cs/>
              </w:rPr>
            </w:pPr>
          </w:p>
        </w:tc>
      </w:tr>
      <w:tr w:rsidTr="007E6AC1">
        <w:tblPrEx>
          <w:tblW w:w="4700" w:type="pct"/>
          <w:tblInd w:w="567" w:type="dxa"/>
          <w:tblLook w:val="0000"/>
        </w:tblPrEx>
        <w:tc>
          <w:tcPr>
            <w:tcW w:w="1757" w:type="pct"/>
          </w:tcPr>
          <w:p w:rsidR="004511BD" w:rsidRPr="00E67DBF" w:rsidP="007E6AC1">
            <w:pPr>
              <w:spacing w:line="240" w:lineRule="auto"/>
              <w:ind w:left="402" w:right="-108"/>
              <w:rPr>
                <w:rFonts w:ascii="Angsana New" w:hAnsi="Angsana New"/>
                <w:cs/>
                <w:lang w:val="en-US"/>
              </w:rPr>
            </w:pPr>
            <w:r w:rsidRPr="00E67DBF">
              <w:rPr>
                <w:rFonts w:ascii="Angsana New" w:hAnsi="Angsana New" w:hint="cs"/>
                <w:cs/>
                <w:lang w:val="en-US" w:bidi="th-TH"/>
              </w:rPr>
              <w:t>บริษัท</w:t>
            </w:r>
            <w:r w:rsidRPr="00E67DBF">
              <w:rPr>
                <w:rFonts w:ascii="Angsana New" w:hAnsi="Angsana New" w:hint="cs"/>
                <w:cs/>
                <w:lang w:val="en-US"/>
              </w:rPr>
              <w:t xml:space="preserve"> </w:t>
            </w:r>
            <w:r w:rsidRPr="00E67DBF">
              <w:rPr>
                <w:rFonts w:ascii="Angsana New" w:hAnsi="Angsana New" w:hint="cs"/>
                <w:cs/>
                <w:lang w:val="en-US" w:bidi="th-TH"/>
              </w:rPr>
              <w:t>บี</w:t>
            </w:r>
            <w:r w:rsidRPr="00E67DBF">
              <w:rPr>
                <w:rFonts w:ascii="Angsana New" w:hAnsi="Angsana New" w:hint="cs"/>
                <w:cs/>
                <w:lang w:val="en-US"/>
              </w:rPr>
              <w:t>.</w:t>
            </w:r>
            <w:r w:rsidRPr="00E67DBF">
              <w:rPr>
                <w:rFonts w:ascii="Angsana New" w:hAnsi="Angsana New" w:hint="cs"/>
                <w:cs/>
                <w:lang w:val="en-US" w:bidi="th-TH"/>
              </w:rPr>
              <w:t>กริม</w:t>
            </w:r>
            <w:r w:rsidRPr="00E67DBF">
              <w:rPr>
                <w:rFonts w:ascii="Angsana New" w:hAnsi="Angsana New" w:hint="cs"/>
                <w:cs/>
                <w:lang w:val="en-US"/>
              </w:rPr>
              <w:t xml:space="preserve"> </w:t>
            </w:r>
            <w:r w:rsidRPr="00E67DBF">
              <w:rPr>
                <w:rFonts w:ascii="Angsana New" w:hAnsi="Angsana New" w:hint="cs"/>
                <w:cs/>
                <w:lang w:val="en-US" w:bidi="th-TH"/>
              </w:rPr>
              <w:t>ส</w:t>
            </w:r>
            <w:r w:rsidRPr="00E67DBF">
              <w:rPr>
                <w:rFonts w:ascii="Angsana New" w:hAnsi="Angsana New" w:hint="cs"/>
                <w:lang w:val="en-US"/>
              </w:rPr>
              <w:t>.</w:t>
            </w:r>
            <w:r w:rsidRPr="00E67DBF">
              <w:rPr>
                <w:rFonts w:ascii="Angsana New" w:hAnsi="Angsana New" w:hint="cs"/>
                <w:cs/>
                <w:lang w:val="en-US" w:bidi="th-TH"/>
              </w:rPr>
              <w:t>นภา</w:t>
            </w:r>
            <w:r w:rsidRPr="00E67DBF">
              <w:rPr>
                <w:rFonts w:ascii="Angsana New" w:hAnsi="Angsana New" w:hint="cs"/>
                <w:cs/>
                <w:lang w:val="en-US"/>
              </w:rPr>
              <w:t xml:space="preserve"> </w:t>
            </w:r>
            <w:r w:rsidRPr="00E67DBF">
              <w:rPr>
                <w:rFonts w:ascii="Angsana New" w:hAnsi="Angsana New" w:hint="cs"/>
                <w:cs/>
                <w:lang w:val="en-US" w:bidi="th-TH"/>
              </w:rPr>
              <w:t>โซลาร์</w:t>
            </w:r>
            <w:r w:rsidRPr="00E67DBF">
              <w:rPr>
                <w:rFonts w:ascii="Angsana New" w:hAnsi="Angsana New" w:hint="cs"/>
                <w:cs/>
                <w:lang w:val="en-US"/>
              </w:rPr>
              <w:t xml:space="preserve"> </w:t>
            </w:r>
            <w:r w:rsidRPr="00E67DBF">
              <w:rPr>
                <w:rFonts w:ascii="Angsana New" w:hAnsi="Angsana New" w:hint="cs"/>
                <w:cs/>
                <w:lang w:val="en-US" w:bidi="th-TH"/>
              </w:rPr>
              <w:t>เพาเวอร์</w:t>
            </w:r>
            <w:r w:rsidRPr="00E67DBF">
              <w:rPr>
                <w:rFonts w:ascii="Angsana New" w:hAnsi="Angsana New" w:hint="cs"/>
                <w:lang w:val="en-US"/>
              </w:rPr>
              <w:t xml:space="preserve"> </w:t>
            </w:r>
            <w:r w:rsidRPr="00E67DBF">
              <w:rPr>
                <w:rFonts w:ascii="Angsana New" w:hAnsi="Angsana New" w:hint="cs"/>
                <w:cs/>
                <w:lang w:val="en-US" w:bidi="th-TH"/>
              </w:rPr>
              <w:t>จำกัด</w:t>
            </w:r>
          </w:p>
        </w:tc>
        <w:tc>
          <w:tcPr>
            <w:tcW w:w="1120" w:type="pct"/>
          </w:tcPr>
          <w:p w:rsidR="004511BD" w:rsidRPr="00E67DBF" w:rsidP="007E6AC1">
            <w:pPr>
              <w:spacing w:line="240" w:lineRule="auto"/>
              <w:ind w:right="-72"/>
              <w:jc w:val="center"/>
              <w:rPr>
                <w:rFonts w:ascii="Angsana New" w:hAnsi="Angsana New"/>
                <w:cs/>
              </w:rPr>
            </w:pPr>
            <w:r w:rsidRPr="00E67DBF">
              <w:rPr>
                <w:rFonts w:ascii="Angsana New" w:hAnsi="Angsana New" w:hint="cs"/>
                <w:cs/>
                <w:lang w:bidi="th-TH"/>
              </w:rPr>
              <w:t>ประเทศไทย</w:t>
            </w:r>
          </w:p>
        </w:tc>
        <w:tc>
          <w:tcPr>
            <w:tcW w:w="677" w:type="pct"/>
          </w:tcPr>
          <w:p w:rsidR="004511BD" w:rsidRPr="00E67DBF" w:rsidP="007E6AC1">
            <w:pPr>
              <w:spacing w:line="240" w:lineRule="auto"/>
              <w:ind w:right="-72"/>
              <w:jc w:val="center"/>
              <w:rPr>
                <w:rFonts w:ascii="Angsana New" w:hAnsi="Angsana New"/>
              </w:rPr>
            </w:pPr>
            <w:r w:rsidRPr="00E67DBF" w:rsidR="00E67DBF">
              <w:rPr>
                <w:rFonts w:ascii="Angsana New" w:hAnsi="Angsana New" w:hint="cs"/>
              </w:rPr>
              <w:t>51</w:t>
            </w:r>
            <w:r w:rsidRPr="00E67DBF">
              <w:rPr>
                <w:rFonts w:ascii="Angsana New" w:hAnsi="Angsana New" w:hint="cs"/>
                <w:cs/>
              </w:rPr>
              <w:t>.</w:t>
            </w:r>
            <w:r w:rsidRPr="00E67DBF" w:rsidR="00E67DBF">
              <w:rPr>
                <w:rFonts w:ascii="Angsana New" w:hAnsi="Angsana New" w:hint="cs"/>
              </w:rPr>
              <w:t>00</w:t>
            </w:r>
          </w:p>
        </w:tc>
        <w:tc>
          <w:tcPr>
            <w:tcW w:w="678" w:type="pct"/>
          </w:tcPr>
          <w:p w:rsidR="004511BD" w:rsidRPr="00E67DBF" w:rsidP="007E6AC1">
            <w:pPr>
              <w:spacing w:line="240" w:lineRule="auto"/>
              <w:ind w:left="-88" w:right="-72" w:firstLine="88"/>
              <w:jc w:val="center"/>
              <w:rPr>
                <w:rFonts w:ascii="Angsana New" w:hAnsi="Angsana New"/>
                <w:cs/>
              </w:rPr>
            </w:pPr>
            <w:r w:rsidRPr="00E67DBF">
              <w:rPr>
                <w:rFonts w:ascii="Angsana New" w:hAnsi="Angsana New" w:hint="cs"/>
                <w:cs/>
              </w:rPr>
              <w:t>-</w:t>
            </w:r>
          </w:p>
        </w:tc>
        <w:tc>
          <w:tcPr>
            <w:tcW w:w="768" w:type="pct"/>
          </w:tcPr>
          <w:p w:rsidR="004511BD" w:rsidRPr="00E67DBF" w:rsidP="007E6AC1">
            <w:pPr>
              <w:spacing w:line="240" w:lineRule="auto"/>
              <w:ind w:left="-88" w:right="-72" w:firstLine="88"/>
              <w:rPr>
                <w:rFonts w:ascii="Angsana New" w:hAnsi="Angsana New"/>
              </w:rPr>
            </w:pPr>
            <w:r w:rsidRPr="00E67DBF">
              <w:rPr>
                <w:rFonts w:ascii="Angsana New" w:hAnsi="Angsana New" w:hint="cs"/>
                <w:cs/>
                <w:lang w:bidi="th-TH"/>
              </w:rPr>
              <w:t>ประกอบกิจการผลิต</w:t>
            </w:r>
          </w:p>
          <w:p w:rsidR="004511BD" w:rsidRPr="00E67DBF" w:rsidP="007E6AC1">
            <w:pPr>
              <w:spacing w:line="240" w:lineRule="auto"/>
              <w:ind w:left="-88" w:right="-72" w:firstLine="88"/>
              <w:rPr>
                <w:rFonts w:ascii="Angsana New" w:hAnsi="Angsana New"/>
              </w:rPr>
            </w:pPr>
            <w:r w:rsidRPr="00E67DBF">
              <w:rPr>
                <w:rFonts w:ascii="Angsana New" w:hAnsi="Angsana New" w:hint="cs"/>
                <w:cs/>
              </w:rPr>
              <w:t xml:space="preserve">  </w:t>
            </w:r>
            <w:r w:rsidRPr="00E67DBF">
              <w:rPr>
                <w:rFonts w:ascii="Angsana New" w:hAnsi="Angsana New" w:hint="cs"/>
                <w:cs/>
                <w:lang w:bidi="th-TH"/>
              </w:rPr>
              <w:t>และจำหน่าย</w:t>
            </w:r>
          </w:p>
          <w:p w:rsidR="004511BD" w:rsidRPr="00E67DBF" w:rsidP="007E6AC1">
            <w:pPr>
              <w:spacing w:line="240" w:lineRule="auto"/>
              <w:ind w:left="-88" w:right="-72" w:firstLine="88"/>
              <w:rPr>
                <w:rFonts w:ascii="Angsana New" w:hAnsi="Angsana New"/>
              </w:rPr>
            </w:pPr>
            <w:r w:rsidRPr="00E67DBF">
              <w:rPr>
                <w:rFonts w:ascii="Angsana New" w:hAnsi="Angsana New" w:hint="cs"/>
                <w:cs/>
              </w:rPr>
              <w:t xml:space="preserve">  </w:t>
            </w:r>
            <w:r w:rsidRPr="00E67DBF">
              <w:rPr>
                <w:rFonts w:ascii="Angsana New" w:hAnsi="Angsana New" w:hint="cs"/>
                <w:cs/>
                <w:lang w:bidi="th-TH"/>
              </w:rPr>
              <w:t>ไฟฟ้าจากพลังงาน</w:t>
            </w:r>
          </w:p>
          <w:p w:rsidR="004511BD" w:rsidRPr="00E67DBF" w:rsidP="007E6AC1">
            <w:pPr>
              <w:spacing w:line="240" w:lineRule="auto"/>
              <w:ind w:left="-88" w:right="-72" w:firstLine="88"/>
              <w:rPr>
                <w:rFonts w:ascii="Angsana New" w:hAnsi="Angsana New"/>
              </w:rPr>
            </w:pPr>
            <w:r w:rsidRPr="00E67DBF">
              <w:rPr>
                <w:rFonts w:ascii="Angsana New" w:hAnsi="Angsana New" w:hint="cs"/>
                <w:cs/>
              </w:rPr>
              <w:t xml:space="preserve">  </w:t>
            </w:r>
            <w:r w:rsidRPr="00E67DBF">
              <w:rPr>
                <w:rFonts w:ascii="Angsana New" w:hAnsi="Angsana New" w:hint="cs"/>
                <w:cs/>
                <w:lang w:bidi="th-TH"/>
              </w:rPr>
              <w:t>แสงอาทิตย์</w:t>
            </w:r>
          </w:p>
          <w:p w:rsidR="004511BD" w:rsidRPr="00E67DBF" w:rsidP="007E6AC1">
            <w:pPr>
              <w:spacing w:line="240" w:lineRule="auto"/>
              <w:ind w:left="-88" w:right="-72" w:firstLine="88"/>
              <w:rPr>
                <w:rFonts w:ascii="Angsana New" w:hAnsi="Angsana New"/>
                <w:cs/>
              </w:rPr>
            </w:pPr>
            <w:r w:rsidRPr="00E67DBF">
              <w:rPr>
                <w:rFonts w:ascii="Angsana New" w:hAnsi="Angsana New" w:hint="cs"/>
                <w:cs/>
              </w:rPr>
              <w:t xml:space="preserve">  </w:t>
            </w:r>
            <w:r w:rsidRPr="00E67DBF">
              <w:rPr>
                <w:rFonts w:ascii="Angsana New" w:hAnsi="Angsana New" w:hint="cs"/>
                <w:cs/>
                <w:lang w:bidi="th-TH"/>
              </w:rPr>
              <w:t>แบบติดตั้งบนหลังคา</w:t>
            </w:r>
          </w:p>
        </w:tc>
      </w:tr>
      <w:tr w:rsidTr="007E6AC1">
        <w:tblPrEx>
          <w:tblW w:w="4700" w:type="pct"/>
          <w:tblInd w:w="567" w:type="dxa"/>
          <w:tblLook w:val="0000"/>
        </w:tblPrEx>
        <w:tc>
          <w:tcPr>
            <w:tcW w:w="1757" w:type="pct"/>
          </w:tcPr>
          <w:p w:rsidR="004511BD" w:rsidRPr="00E67DBF" w:rsidP="007E6AC1">
            <w:pPr>
              <w:spacing w:line="240" w:lineRule="auto"/>
              <w:ind w:left="402" w:right="-108"/>
              <w:rPr>
                <w:rFonts w:ascii="Angsana New" w:hAnsi="Angsana New"/>
                <w:lang w:val="en-US"/>
              </w:rPr>
            </w:pPr>
            <w:r w:rsidRPr="00E67DBF">
              <w:rPr>
                <w:rFonts w:ascii="Angsana New" w:hAnsi="Angsana New" w:hint="cs"/>
                <w:cs/>
                <w:lang w:val="en-US" w:bidi="th-TH"/>
              </w:rPr>
              <w:t>บริษัท</w:t>
            </w:r>
            <w:r w:rsidRPr="00E67DBF">
              <w:rPr>
                <w:rFonts w:ascii="Angsana New" w:hAnsi="Angsana New" w:hint="cs"/>
                <w:cs/>
                <w:lang w:val="en-US"/>
              </w:rPr>
              <w:t xml:space="preserve"> </w:t>
            </w:r>
            <w:r w:rsidRPr="00E67DBF">
              <w:rPr>
                <w:rFonts w:ascii="Angsana New" w:hAnsi="Angsana New" w:hint="cs"/>
                <w:cs/>
                <w:lang w:val="en-US" w:bidi="th-TH"/>
              </w:rPr>
              <w:t>บี</w:t>
            </w:r>
            <w:r w:rsidRPr="00E67DBF">
              <w:rPr>
                <w:rFonts w:ascii="Angsana New" w:hAnsi="Angsana New" w:hint="cs"/>
                <w:cs/>
                <w:lang w:val="en-US"/>
              </w:rPr>
              <w:t>.</w:t>
            </w:r>
            <w:r w:rsidRPr="00E67DBF">
              <w:rPr>
                <w:rFonts w:ascii="Angsana New" w:hAnsi="Angsana New" w:hint="cs"/>
                <w:cs/>
                <w:lang w:val="en-US" w:bidi="th-TH"/>
              </w:rPr>
              <w:t>กริม</w:t>
            </w:r>
            <w:r w:rsidRPr="00E67DBF">
              <w:rPr>
                <w:rFonts w:ascii="Angsana New" w:hAnsi="Angsana New" w:hint="cs"/>
                <w:cs/>
                <w:lang w:val="en-US"/>
              </w:rPr>
              <w:t xml:space="preserve"> </w:t>
            </w:r>
            <w:r w:rsidRPr="00E67DBF">
              <w:rPr>
                <w:rFonts w:ascii="Angsana New" w:hAnsi="Angsana New" w:hint="cs"/>
                <w:cs/>
                <w:lang w:val="en-US" w:bidi="th-TH"/>
              </w:rPr>
              <w:t>สเปคตรัม</w:t>
            </w:r>
            <w:r w:rsidRPr="00E67DBF">
              <w:rPr>
                <w:rFonts w:ascii="Angsana New" w:hAnsi="Angsana New" w:hint="cs"/>
                <w:cs/>
                <w:lang w:val="en-US"/>
              </w:rPr>
              <w:t xml:space="preserve"> </w:t>
            </w:r>
            <w:r w:rsidRPr="00E67DBF">
              <w:rPr>
                <w:rFonts w:ascii="Angsana New" w:hAnsi="Angsana New" w:hint="cs"/>
                <w:cs/>
                <w:lang w:val="en-US" w:bidi="th-TH"/>
              </w:rPr>
              <w:t>โซลาร์</w:t>
            </w:r>
            <w:r w:rsidRPr="00E67DBF">
              <w:rPr>
                <w:rFonts w:ascii="Angsana New" w:hAnsi="Angsana New" w:hint="cs"/>
                <w:cs/>
                <w:lang w:val="en-US"/>
              </w:rPr>
              <w:t xml:space="preserve"> </w:t>
            </w:r>
            <w:r w:rsidRPr="00E67DBF">
              <w:rPr>
                <w:rFonts w:ascii="Angsana New" w:hAnsi="Angsana New" w:hint="cs"/>
                <w:cs/>
                <w:lang w:val="en-US" w:bidi="th-TH"/>
              </w:rPr>
              <w:t>เพาเวอร์</w:t>
            </w:r>
          </w:p>
          <w:p w:rsidR="004511BD" w:rsidRPr="00E67DBF" w:rsidP="007E6AC1">
            <w:pPr>
              <w:spacing w:line="240" w:lineRule="auto"/>
              <w:ind w:left="402" w:right="-108"/>
              <w:rPr>
                <w:rFonts w:ascii="Angsana New" w:hAnsi="Angsana New"/>
                <w:cs/>
                <w:lang w:val="en-US"/>
              </w:rPr>
            </w:pPr>
            <w:r w:rsidRPr="00E67DBF">
              <w:rPr>
                <w:rFonts w:ascii="Angsana New" w:hAnsi="Angsana New" w:hint="cs"/>
                <w:cs/>
                <w:lang w:val="en-US"/>
              </w:rPr>
              <w:t xml:space="preserve">  </w:t>
            </w:r>
            <w:r w:rsidRPr="00E67DBF">
              <w:rPr>
                <w:rFonts w:ascii="Angsana New" w:hAnsi="Angsana New" w:hint="cs"/>
                <w:lang w:val="en-US"/>
              </w:rPr>
              <w:t xml:space="preserve"> </w:t>
            </w:r>
            <w:r w:rsidRPr="00E67DBF">
              <w:rPr>
                <w:rFonts w:ascii="Angsana New" w:hAnsi="Angsana New" w:hint="cs"/>
                <w:cs/>
                <w:lang w:val="en-US" w:bidi="th-TH"/>
              </w:rPr>
              <w:t>จำกัด</w:t>
            </w:r>
          </w:p>
        </w:tc>
        <w:tc>
          <w:tcPr>
            <w:tcW w:w="1120" w:type="pct"/>
          </w:tcPr>
          <w:p w:rsidR="004511BD" w:rsidRPr="00E67DBF" w:rsidP="007E6AC1">
            <w:pPr>
              <w:spacing w:line="240" w:lineRule="auto"/>
              <w:ind w:right="-72"/>
              <w:jc w:val="center"/>
              <w:rPr>
                <w:rFonts w:ascii="Angsana New" w:hAnsi="Angsana New"/>
                <w:cs/>
              </w:rPr>
            </w:pPr>
            <w:r w:rsidRPr="00E67DBF">
              <w:rPr>
                <w:rFonts w:ascii="Angsana New" w:hAnsi="Angsana New" w:hint="cs"/>
                <w:cs/>
                <w:lang w:bidi="th-TH"/>
              </w:rPr>
              <w:t>ประเทศไทย</w:t>
            </w:r>
          </w:p>
        </w:tc>
        <w:tc>
          <w:tcPr>
            <w:tcW w:w="677" w:type="pct"/>
          </w:tcPr>
          <w:p w:rsidR="004511BD" w:rsidRPr="00E67DBF" w:rsidP="007E6AC1">
            <w:pPr>
              <w:spacing w:line="240" w:lineRule="auto"/>
              <w:ind w:right="-72"/>
              <w:jc w:val="center"/>
              <w:rPr>
                <w:rFonts w:ascii="Angsana New" w:hAnsi="Angsana New"/>
              </w:rPr>
            </w:pPr>
            <w:r w:rsidRPr="00E67DBF" w:rsidR="00E67DBF">
              <w:rPr>
                <w:rFonts w:ascii="Angsana New" w:hAnsi="Angsana New" w:hint="cs"/>
              </w:rPr>
              <w:t>70</w:t>
            </w:r>
            <w:r w:rsidRPr="00E67DBF">
              <w:rPr>
                <w:rFonts w:ascii="Angsana New" w:hAnsi="Angsana New" w:hint="cs"/>
                <w:cs/>
              </w:rPr>
              <w:t>.</w:t>
            </w:r>
            <w:r w:rsidRPr="00E67DBF" w:rsidR="00E67DBF">
              <w:rPr>
                <w:rFonts w:ascii="Angsana New" w:hAnsi="Angsana New" w:hint="cs"/>
              </w:rPr>
              <w:t>00</w:t>
            </w:r>
          </w:p>
        </w:tc>
        <w:tc>
          <w:tcPr>
            <w:tcW w:w="678" w:type="pct"/>
          </w:tcPr>
          <w:p w:rsidR="004511BD" w:rsidRPr="00E67DBF" w:rsidP="007E6AC1">
            <w:pPr>
              <w:spacing w:line="240" w:lineRule="auto"/>
              <w:ind w:left="-88" w:right="-72" w:firstLine="88"/>
              <w:jc w:val="center"/>
              <w:rPr>
                <w:rFonts w:ascii="Angsana New" w:hAnsi="Angsana New"/>
                <w:cs/>
              </w:rPr>
            </w:pPr>
            <w:r w:rsidRPr="00E67DBF">
              <w:rPr>
                <w:rFonts w:ascii="Angsana New" w:hAnsi="Angsana New" w:hint="cs"/>
                <w:cs/>
              </w:rPr>
              <w:t>-</w:t>
            </w:r>
          </w:p>
        </w:tc>
        <w:tc>
          <w:tcPr>
            <w:tcW w:w="768" w:type="pct"/>
          </w:tcPr>
          <w:p w:rsidR="004511BD" w:rsidRPr="00E67DBF" w:rsidP="007E6AC1">
            <w:pPr>
              <w:spacing w:line="240" w:lineRule="auto"/>
              <w:ind w:left="-88" w:right="-72" w:firstLine="88"/>
              <w:rPr>
                <w:rFonts w:ascii="Angsana New" w:hAnsi="Angsana New"/>
              </w:rPr>
            </w:pPr>
            <w:r w:rsidRPr="00E67DBF">
              <w:rPr>
                <w:rFonts w:ascii="Angsana New" w:hAnsi="Angsana New" w:hint="cs"/>
                <w:cs/>
                <w:lang w:bidi="th-TH"/>
              </w:rPr>
              <w:t>ประกอบกิจการผลิต</w:t>
            </w:r>
          </w:p>
          <w:p w:rsidR="004511BD" w:rsidRPr="00E67DBF" w:rsidP="007E6AC1">
            <w:pPr>
              <w:spacing w:line="240" w:lineRule="auto"/>
              <w:ind w:left="-88" w:right="-72" w:firstLine="88"/>
              <w:rPr>
                <w:rFonts w:ascii="Angsana New" w:hAnsi="Angsana New"/>
              </w:rPr>
            </w:pPr>
            <w:r w:rsidRPr="00E67DBF">
              <w:rPr>
                <w:rFonts w:ascii="Angsana New" w:hAnsi="Angsana New" w:hint="cs"/>
                <w:cs/>
              </w:rPr>
              <w:t xml:space="preserve">  </w:t>
            </w:r>
            <w:r w:rsidRPr="00E67DBF">
              <w:rPr>
                <w:rFonts w:ascii="Angsana New" w:hAnsi="Angsana New" w:hint="cs"/>
                <w:cs/>
                <w:lang w:bidi="th-TH"/>
              </w:rPr>
              <w:t>และจำหน่าย</w:t>
            </w:r>
          </w:p>
          <w:p w:rsidR="004511BD" w:rsidRPr="00E67DBF" w:rsidP="007E6AC1">
            <w:pPr>
              <w:spacing w:line="240" w:lineRule="auto"/>
              <w:ind w:left="-88" w:right="-72" w:firstLine="88"/>
              <w:rPr>
                <w:rFonts w:ascii="Angsana New" w:hAnsi="Angsana New"/>
              </w:rPr>
            </w:pPr>
            <w:r w:rsidRPr="00E67DBF">
              <w:rPr>
                <w:rFonts w:ascii="Angsana New" w:hAnsi="Angsana New" w:hint="cs"/>
                <w:cs/>
              </w:rPr>
              <w:t xml:space="preserve">  </w:t>
            </w:r>
            <w:r w:rsidRPr="00E67DBF">
              <w:rPr>
                <w:rFonts w:ascii="Angsana New" w:hAnsi="Angsana New" w:hint="cs"/>
                <w:cs/>
                <w:lang w:bidi="th-TH"/>
              </w:rPr>
              <w:t>ไฟฟ้าจากพลังงาน</w:t>
            </w:r>
          </w:p>
          <w:p w:rsidR="004511BD" w:rsidRPr="00E67DBF" w:rsidP="007E6AC1">
            <w:pPr>
              <w:spacing w:line="240" w:lineRule="auto"/>
              <w:ind w:left="-88" w:right="-72" w:firstLine="88"/>
              <w:rPr>
                <w:rFonts w:ascii="Angsana New" w:hAnsi="Angsana New"/>
              </w:rPr>
            </w:pPr>
            <w:r w:rsidRPr="00E67DBF">
              <w:rPr>
                <w:rFonts w:ascii="Angsana New" w:hAnsi="Angsana New" w:hint="cs"/>
                <w:cs/>
              </w:rPr>
              <w:t xml:space="preserve">  </w:t>
            </w:r>
            <w:r w:rsidRPr="00E67DBF">
              <w:rPr>
                <w:rFonts w:ascii="Angsana New" w:hAnsi="Angsana New" w:hint="cs"/>
                <w:cs/>
                <w:lang w:bidi="th-TH"/>
              </w:rPr>
              <w:t>แสงอาทิตย์</w:t>
            </w:r>
          </w:p>
          <w:p w:rsidR="004511BD" w:rsidRPr="00E67DBF" w:rsidP="007E6AC1">
            <w:pPr>
              <w:spacing w:line="240" w:lineRule="auto"/>
              <w:ind w:left="-88" w:right="-72" w:firstLine="88"/>
              <w:rPr>
                <w:rFonts w:ascii="Angsana New" w:hAnsi="Angsana New"/>
                <w:cs/>
              </w:rPr>
            </w:pPr>
            <w:r w:rsidRPr="00E67DBF">
              <w:rPr>
                <w:rFonts w:ascii="Angsana New" w:hAnsi="Angsana New" w:hint="cs"/>
                <w:cs/>
              </w:rPr>
              <w:t xml:space="preserve">  </w:t>
            </w:r>
            <w:r w:rsidRPr="00E67DBF">
              <w:rPr>
                <w:rFonts w:ascii="Angsana New" w:hAnsi="Angsana New" w:hint="cs"/>
                <w:cs/>
                <w:lang w:bidi="th-TH"/>
              </w:rPr>
              <w:t>แบบติดตั้งบนหลังคา</w:t>
            </w:r>
          </w:p>
        </w:tc>
      </w:tr>
    </w:tbl>
    <w:p w:rsidR="0011090A" w:rsidRPr="00E67DBF" w:rsidP="005A0ED5">
      <w:pPr>
        <w:ind w:firstLine="1080"/>
        <w:rPr>
          <w:rFonts w:ascii="Angsana New" w:hAnsi="Angsana New"/>
          <w:sz w:val="26"/>
          <w:szCs w:val="26"/>
          <w:lang w:val="en-US"/>
        </w:rPr>
      </w:pPr>
    </w:p>
    <w:p w:rsidR="005A0ED5" w:rsidRPr="00E67DBF" w:rsidP="005A0ED5">
      <w:pPr>
        <w:ind w:firstLine="1080"/>
        <w:rPr>
          <w:rFonts w:ascii="Angsana New" w:hAnsi="Angsana New"/>
          <w:sz w:val="26"/>
          <w:szCs w:val="26"/>
          <w:lang w:val="en-US"/>
        </w:rPr>
      </w:pPr>
      <w:r w:rsidRPr="00E67DBF">
        <w:rPr>
          <w:rFonts w:ascii="Angsana New" w:hAnsi="Angsana New" w:hint="cs"/>
          <w:sz w:val="26"/>
          <w:szCs w:val="26"/>
          <w:cs/>
          <w:lang w:val="en-US" w:bidi="th-TH"/>
        </w:rPr>
        <w:t>เงินลงทุนในการร่วมค้าวัดมูลค่าโดยวิธีส่วนได้เสีย</w:t>
      </w:r>
    </w:p>
    <w:p w:rsidR="005A0ED5" w:rsidRPr="00E67DBF" w:rsidP="004511BD">
      <w:pPr>
        <w:spacing w:line="240" w:lineRule="auto"/>
        <w:rPr>
          <w:rFonts w:ascii="Angsana New" w:hAnsi="Angsana New"/>
          <w:b/>
          <w:bCs/>
          <w:lang w:val="en-US"/>
        </w:rPr>
      </w:pPr>
      <w:r w:rsidRPr="00E67DBF" w:rsidR="004511BD">
        <w:rPr>
          <w:rFonts w:ascii="Angsana New" w:hAnsi="Angsana New" w:hint="cs"/>
          <w:b/>
          <w:bCs/>
          <w:lang w:val="en-US"/>
        </w:rPr>
        <w:br w:type="page"/>
      </w:r>
    </w:p>
    <w:p w:rsidR="004511BD" w:rsidRPr="00E67DBF" w:rsidP="004511BD">
      <w:pPr>
        <w:tabs>
          <w:tab w:val="left" w:pos="540"/>
        </w:tabs>
        <w:rPr>
          <w:rFonts w:ascii="Angsana New" w:hAnsi="Angsana New"/>
          <w:b/>
          <w:bCs/>
          <w:caps/>
          <w:sz w:val="26"/>
          <w:szCs w:val="26"/>
          <w:cs/>
        </w:rPr>
      </w:pPr>
      <w:r w:rsidRPr="00E67DBF" w:rsidR="00E67DBF">
        <w:rPr>
          <w:rFonts w:ascii="Angsana New" w:hAnsi="Angsana New" w:hint="cs"/>
          <w:b/>
          <w:bCs/>
          <w:caps/>
          <w:sz w:val="26"/>
          <w:szCs w:val="26"/>
        </w:rPr>
        <w:t>14</w:t>
      </w:r>
      <w:r w:rsidRPr="00E67DBF">
        <w:rPr>
          <w:rFonts w:ascii="Angsana New" w:hAnsi="Angsana New" w:hint="cs"/>
          <w:b/>
          <w:bCs/>
          <w:caps/>
          <w:sz w:val="26"/>
          <w:szCs w:val="26"/>
          <w:cs/>
        </w:rPr>
        <w:tab/>
      </w:r>
      <w:r w:rsidRPr="00E67DBF">
        <w:rPr>
          <w:rFonts w:ascii="Angsana New" w:hAnsi="Angsana New" w:hint="cs"/>
          <w:b/>
          <w:bCs/>
          <w:caps/>
          <w:sz w:val="26"/>
          <w:szCs w:val="26"/>
          <w:cs/>
          <w:lang w:bidi="th-TH"/>
        </w:rPr>
        <w:t>เงินลงทุนในบริษัทร่วมและการร่วมค้า</w:t>
      </w:r>
      <w:r w:rsidRPr="00E67DBF">
        <w:rPr>
          <w:rFonts w:ascii="Angsana New" w:hAnsi="Angsana New" w:hint="cs"/>
          <w:b/>
          <w:bCs/>
          <w:caps/>
          <w:sz w:val="26"/>
          <w:szCs w:val="26"/>
        </w:rPr>
        <w:t xml:space="preserve"> </w:t>
      </w:r>
      <w:r w:rsidRPr="00E67DBF">
        <w:rPr>
          <w:rFonts w:ascii="Angsana New" w:hAnsi="Angsana New" w:hint="cs"/>
          <w:caps/>
          <w:sz w:val="26"/>
          <w:szCs w:val="26"/>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spacing w:line="240" w:lineRule="auto"/>
        <w:ind w:left="1080"/>
        <w:jc w:val="thaiDistribute"/>
        <w:rPr>
          <w:rFonts w:ascii="Angsana New" w:hAnsi="Angsana New"/>
          <w:sz w:val="26"/>
          <w:szCs w:val="26"/>
        </w:rPr>
      </w:pPr>
    </w:p>
    <w:p w:rsidR="004511BD" w:rsidRPr="00E67DBF" w:rsidP="004511BD">
      <w:pPr>
        <w:ind w:left="1080" w:hanging="540"/>
        <w:rPr>
          <w:rFonts w:ascii="Angsana New" w:hAnsi="Angsana New"/>
          <w:caps/>
          <w:sz w:val="26"/>
          <w:szCs w:val="26"/>
        </w:rPr>
      </w:pPr>
      <w:r w:rsidRPr="00E67DBF">
        <w:rPr>
          <w:rFonts w:ascii="Angsana New" w:hAnsi="Angsana New" w:hint="cs"/>
          <w:b/>
          <w:bCs/>
          <w:sz w:val="26"/>
          <w:szCs w:val="26"/>
        </w:rPr>
        <w:t>(</w:t>
      </w:r>
      <w:r w:rsidRPr="00E67DBF">
        <w:rPr>
          <w:rFonts w:ascii="Angsana New" w:hAnsi="Angsana New" w:hint="cs"/>
          <w:b/>
          <w:bCs/>
          <w:sz w:val="26"/>
          <w:szCs w:val="26"/>
          <w:cs/>
          <w:lang w:bidi="th-TH"/>
        </w:rPr>
        <w:t>ข</w:t>
      </w:r>
      <w:r w:rsidRPr="00E67DBF">
        <w:rPr>
          <w:rFonts w:ascii="Angsana New" w:hAnsi="Angsana New" w:hint="cs"/>
          <w:b/>
          <w:bCs/>
          <w:sz w:val="26"/>
          <w:szCs w:val="26"/>
          <w:cs/>
        </w:rPr>
        <w:t>)</w:t>
      </w:r>
      <w:r w:rsidRPr="00E67DBF">
        <w:rPr>
          <w:rFonts w:ascii="Angsana New" w:hAnsi="Angsana New" w:hint="cs"/>
          <w:b/>
          <w:bCs/>
          <w:sz w:val="26"/>
          <w:szCs w:val="26"/>
        </w:rPr>
        <w:tab/>
      </w:r>
      <w:r w:rsidRPr="00E67DBF">
        <w:rPr>
          <w:rFonts w:ascii="Angsana New" w:hAnsi="Angsana New" w:hint="cs"/>
          <w:b/>
          <w:bCs/>
          <w:caps/>
          <w:sz w:val="26"/>
          <w:szCs w:val="26"/>
          <w:cs/>
          <w:lang w:bidi="th-TH"/>
        </w:rPr>
        <w:t>เงินลงทุนในการร่วมค้า</w:t>
      </w:r>
      <w:r w:rsidRPr="00E67DBF">
        <w:rPr>
          <w:rFonts w:ascii="Angsana New" w:hAnsi="Angsana New" w:hint="cs"/>
          <w:caps/>
          <w:sz w:val="26"/>
          <w:szCs w:val="26"/>
        </w:rPr>
        <w:t xml:space="preserve"> (</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ind w:firstLine="1080"/>
        <w:rPr>
          <w:rFonts w:ascii="Angsana New" w:hAnsi="Angsana New"/>
          <w:sz w:val="26"/>
          <w:szCs w:val="26"/>
          <w:lang w:val="en-US"/>
        </w:rPr>
      </w:pPr>
    </w:p>
    <w:p w:rsidR="004511BD" w:rsidRPr="00E67DBF" w:rsidP="004511BD">
      <w:pPr>
        <w:ind w:firstLine="1080"/>
        <w:rPr>
          <w:rFonts w:ascii="Angsana New" w:hAnsi="Angsana New"/>
          <w:sz w:val="26"/>
          <w:szCs w:val="26"/>
          <w:lang w:val="en-US"/>
        </w:rPr>
      </w:pPr>
      <w:r w:rsidRPr="00E67DBF">
        <w:rPr>
          <w:rFonts w:ascii="Angsana New" w:hAnsi="Angsana New" w:hint="cs"/>
          <w:sz w:val="26"/>
          <w:szCs w:val="26"/>
          <w:cs/>
          <w:lang w:val="en-US" w:bidi="th-TH"/>
        </w:rPr>
        <w:t>รายการเคลื่อนไหวที่สำคัญของเงินลงทุนในการร่วมค้ามีดังต่อไปนี้</w:t>
      </w:r>
    </w:p>
    <w:p w:rsidR="004511BD" w:rsidRPr="00E67DBF" w:rsidP="004511BD">
      <w:pPr>
        <w:ind w:firstLine="1080"/>
        <w:rPr>
          <w:rFonts w:ascii="Angsana New" w:hAnsi="Angsana New"/>
          <w:sz w:val="26"/>
          <w:szCs w:val="26"/>
          <w:lang w:val="en-US"/>
        </w:rPr>
      </w:pPr>
    </w:p>
    <w:p w:rsidR="004511BD" w:rsidRPr="00E67DBF" w:rsidP="004511BD">
      <w:pPr>
        <w:ind w:firstLine="1080"/>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p w:rsidR="004511BD" w:rsidRPr="00E67DBF" w:rsidP="004511BD">
      <w:pPr>
        <w:ind w:firstLine="1080"/>
        <w:rPr>
          <w:rFonts w:ascii="Angsana New" w:hAnsi="Angsana New"/>
          <w:sz w:val="26"/>
          <w:szCs w:val="26"/>
          <w:lang w:val="en-US"/>
        </w:rPr>
      </w:pPr>
    </w:p>
    <w:p w:rsidR="004511BD" w:rsidRPr="00E67DBF" w:rsidP="004511BD">
      <w:pPr>
        <w:ind w:left="1080"/>
        <w:jc w:val="thaiDistribute"/>
        <w:rPr>
          <w:rFonts w:ascii="Angsana New" w:hAnsi="Angsana New"/>
          <w:b/>
          <w:bCs/>
          <w:sz w:val="26"/>
          <w:szCs w:val="26"/>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โปรเกรส</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อินเตอร์เคม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ประเทศไทย</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จำกัด</w:t>
      </w:r>
      <w:r w:rsidRPr="00E67DBF" w:rsidR="004B63A0">
        <w:rPr>
          <w:rFonts w:ascii="Angsana New" w:hAnsi="Angsana New" w:hint="cs"/>
          <w:b/>
          <w:bCs/>
          <w:sz w:val="26"/>
          <w:szCs w:val="26"/>
        </w:rPr>
        <w:t xml:space="preserve"> (“PIC”)</w:t>
      </w:r>
    </w:p>
    <w:p w:rsidR="004511BD" w:rsidRPr="00E67DBF" w:rsidP="004511BD">
      <w:pPr>
        <w:spacing w:line="240" w:lineRule="auto"/>
        <w:ind w:left="1080"/>
        <w:contextualSpacing/>
        <w:jc w:val="thaiDistribute"/>
        <w:rPr>
          <w:rFonts w:ascii="Angsana New" w:eastAsia="Arial" w:hAnsi="Angsana New"/>
          <w:sz w:val="26"/>
          <w:szCs w:val="26"/>
        </w:rPr>
      </w:pPr>
    </w:p>
    <w:p w:rsidR="004511BD" w:rsidRPr="00E67DBF" w:rsidP="004511BD">
      <w:pPr>
        <w:spacing w:line="240" w:lineRule="auto"/>
        <w:ind w:left="1080"/>
        <w:contextualSpacing/>
        <w:jc w:val="thaiDistribute"/>
        <w:rPr>
          <w:rFonts w:ascii="Angsana New" w:eastAsia="Arial" w:hAnsi="Angsana New"/>
          <w:sz w:val="26"/>
          <w:szCs w:val="26"/>
          <w:lang w:val="en-US"/>
        </w:rPr>
      </w:pPr>
      <w:r w:rsidRPr="00E67DBF">
        <w:rPr>
          <w:rFonts w:ascii="Angsana New" w:eastAsia="Arial" w:hAnsi="Angsana New" w:hint="cs"/>
          <w:sz w:val="26"/>
          <w:szCs w:val="26"/>
          <w:cs/>
          <w:lang w:bidi="th-TH"/>
        </w:rPr>
        <w:t>เมื่อวันที่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4</w:t>
      </w:r>
      <w:r w:rsidRPr="00E67DBF">
        <w:rPr>
          <w:rFonts w:ascii="Angsana New" w:eastAsia="Arial" w:hAnsi="Angsana New" w:hint="cs"/>
          <w:sz w:val="26"/>
          <w:szCs w:val="26"/>
          <w:lang w:val="en-US"/>
        </w:rPr>
        <w:t xml:space="preserve"> </w:t>
      </w:r>
      <w:r w:rsidRPr="00E67DBF">
        <w:rPr>
          <w:rFonts w:ascii="Angsana New" w:eastAsia="Arial" w:hAnsi="Angsana New" w:hint="cs"/>
          <w:sz w:val="26"/>
          <w:szCs w:val="26"/>
          <w:cs/>
          <w:lang w:val="en-US" w:bidi="th-TH"/>
        </w:rPr>
        <w:t>มกราคม</w:t>
      </w:r>
      <w:r w:rsidRPr="00E67DBF">
        <w:rPr>
          <w:rFonts w:ascii="Angsana New" w:eastAsia="Arial" w:hAnsi="Angsana New" w:hint="cs"/>
          <w:sz w:val="26"/>
          <w:szCs w:val="26"/>
          <w:cs/>
          <w:lang w:val="en-US"/>
        </w:rPr>
        <w:t xml:space="preserve"> </w:t>
      </w:r>
      <w:r w:rsidRPr="00E67DBF">
        <w:rPr>
          <w:rFonts w:ascii="Angsana New" w:eastAsia="Arial" w:hAnsi="Angsana New" w:hint="cs"/>
          <w:sz w:val="26"/>
          <w:szCs w:val="26"/>
          <w:cs/>
          <w:lang w:val="en-US" w:bidi="th-TH"/>
        </w:rPr>
        <w:t>พ</w:t>
      </w:r>
      <w:r w:rsidRPr="00E67DBF">
        <w:rPr>
          <w:rFonts w:ascii="Angsana New" w:eastAsia="Arial" w:hAnsi="Angsana New" w:hint="cs"/>
          <w:sz w:val="26"/>
          <w:szCs w:val="26"/>
          <w:lang w:val="en-US"/>
        </w:rPr>
        <w:t>.</w:t>
      </w:r>
      <w:r w:rsidRPr="00E67DBF">
        <w:rPr>
          <w:rFonts w:ascii="Angsana New" w:eastAsia="Arial" w:hAnsi="Angsana New" w:hint="cs"/>
          <w:sz w:val="26"/>
          <w:szCs w:val="26"/>
          <w:cs/>
          <w:lang w:val="en-US" w:bidi="th-TH"/>
        </w:rPr>
        <w:t>ศ</w:t>
      </w:r>
      <w:r w:rsidRPr="00E67DBF">
        <w:rPr>
          <w:rFonts w:ascii="Angsana New" w:eastAsia="Arial" w:hAnsi="Angsana New" w:hint="cs"/>
          <w:sz w:val="26"/>
          <w:szCs w:val="26"/>
          <w:lang w:val="en-US"/>
        </w:rPr>
        <w:t xml:space="preserve">. </w:t>
      </w:r>
      <w:r w:rsidRPr="00E67DBF" w:rsidR="00E67DBF">
        <w:rPr>
          <w:rFonts w:ascii="Angsana New" w:eastAsia="Arial" w:hAnsi="Angsana New" w:hint="cs"/>
          <w:sz w:val="26"/>
          <w:szCs w:val="26"/>
        </w:rPr>
        <w:t>2561</w:t>
      </w:r>
      <w:r w:rsidRPr="00E67DBF">
        <w:rPr>
          <w:rFonts w:ascii="Angsana New" w:eastAsia="Arial" w:hAnsi="Angsana New" w:hint="cs"/>
          <w:sz w:val="26"/>
          <w:szCs w:val="26"/>
          <w:lang w:val="en-US"/>
        </w:rPr>
        <w:t xml:space="preserve"> </w:t>
      </w:r>
      <w:r w:rsidRPr="00E67DBF">
        <w:rPr>
          <w:rFonts w:ascii="Angsana New" w:eastAsia="Arial" w:hAnsi="Angsana New" w:hint="cs"/>
          <w:sz w:val="26"/>
          <w:szCs w:val="26"/>
          <w:cs/>
          <w:lang w:val="en-US" w:bidi="th-TH"/>
        </w:rPr>
        <w:t>บริษัทลงทุนจำนวน</w:t>
      </w:r>
      <w:r w:rsidRPr="00E67DBF">
        <w:rPr>
          <w:rFonts w:ascii="Angsana New" w:eastAsia="Arial" w:hAnsi="Angsana New" w:hint="cs"/>
          <w:sz w:val="26"/>
          <w:szCs w:val="26"/>
          <w:cs/>
          <w:lang w:val="en-US"/>
        </w:rPr>
        <w:t xml:space="preserve"> </w:t>
      </w:r>
      <w:r w:rsidRPr="00E67DBF" w:rsidR="00E67DBF">
        <w:rPr>
          <w:rFonts w:ascii="Angsana New" w:eastAsia="Arial" w:hAnsi="Angsana New" w:hint="cs"/>
          <w:sz w:val="26"/>
          <w:szCs w:val="26"/>
        </w:rPr>
        <w:t>99</w:t>
      </w:r>
      <w:r w:rsidRPr="00E67DBF">
        <w:rPr>
          <w:rFonts w:ascii="Angsana New" w:eastAsia="Arial" w:hAnsi="Angsana New" w:hint="cs"/>
          <w:sz w:val="26"/>
          <w:szCs w:val="26"/>
          <w:lang w:val="en-US"/>
        </w:rPr>
        <w:t>.</w:t>
      </w:r>
      <w:r w:rsidRPr="00E67DBF" w:rsidR="00E67DBF">
        <w:rPr>
          <w:rFonts w:ascii="Angsana New" w:eastAsia="Arial" w:hAnsi="Angsana New" w:hint="cs"/>
          <w:sz w:val="26"/>
          <w:szCs w:val="26"/>
        </w:rPr>
        <w:t>84</w:t>
      </w:r>
      <w:r w:rsidRPr="00E67DBF">
        <w:rPr>
          <w:rFonts w:ascii="Angsana New" w:eastAsia="Arial" w:hAnsi="Angsana New" w:hint="cs"/>
          <w:sz w:val="26"/>
          <w:szCs w:val="26"/>
          <w:lang w:val="en-US"/>
        </w:rPr>
        <w:t xml:space="preserve"> </w:t>
      </w:r>
      <w:r w:rsidRPr="00E67DBF">
        <w:rPr>
          <w:rFonts w:ascii="Angsana New" w:eastAsia="Arial" w:hAnsi="Angsana New" w:hint="cs"/>
          <w:sz w:val="26"/>
          <w:szCs w:val="26"/>
          <w:cs/>
          <w:lang w:bidi="th-TH"/>
        </w:rPr>
        <w:t>ล้านบาท</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เป็น</w:t>
      </w:r>
      <w:r w:rsidRPr="00E67DBF">
        <w:rPr>
          <w:rFonts w:ascii="Angsana New" w:eastAsia="Arial" w:hAnsi="Angsana New" w:hint="cs"/>
          <w:sz w:val="26"/>
          <w:szCs w:val="26"/>
          <w:cs/>
          <w:lang w:val="en-US" w:bidi="th-TH"/>
        </w:rPr>
        <w:t>สัดส่วน</w:t>
      </w:r>
      <w:r w:rsidRPr="00E67DBF">
        <w:rPr>
          <w:rFonts w:ascii="Angsana New" w:hAnsi="Angsana New" w:hint="cs"/>
          <w:sz w:val="26"/>
          <w:szCs w:val="26"/>
          <w:cs/>
          <w:lang w:val="en-US" w:bidi="th-TH"/>
        </w:rPr>
        <w:t>ร้อยละ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48</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ของทุนจดทะเบียนใน</w:t>
      </w:r>
      <w:r w:rsidRPr="00E67DBF" w:rsidR="004B63A0">
        <w:rPr>
          <w:rFonts w:ascii="Angsana New" w:hAnsi="Angsana New" w:hint="cs"/>
          <w:sz w:val="26"/>
          <w:szCs w:val="26"/>
          <w:lang w:val="en-US"/>
        </w:rPr>
        <w:t xml:space="preserve"> PIC</w:t>
      </w:r>
      <w:r w:rsidRPr="00E67DBF">
        <w:rPr>
          <w:rFonts w:ascii="Angsana New" w:hAnsi="Angsana New" w:hint="cs"/>
          <w:sz w:val="26"/>
          <w:szCs w:val="26"/>
          <w:cs/>
          <w:lang w:val="en-US"/>
        </w:rPr>
        <w:t xml:space="preserve"> </w:t>
      </w:r>
      <w:r w:rsidRPr="00E67DBF" w:rsidR="0011090A">
        <w:rPr>
          <w:rFonts w:ascii="Angsana New" w:hAnsi="Angsana New"/>
          <w:sz w:val="26"/>
          <w:szCs w:val="26"/>
          <w:lang w:val="en-US"/>
        </w:rPr>
        <w:br/>
      </w:r>
      <w:r w:rsidRPr="00E67DBF">
        <w:rPr>
          <w:rFonts w:ascii="Angsana New" w:hAnsi="Angsana New" w:hint="cs"/>
          <w:sz w:val="26"/>
          <w:szCs w:val="26"/>
          <w:cs/>
          <w:lang w:val="en-US" w:bidi="th-TH"/>
        </w:rPr>
        <w:t>ซึ่งดำเนินโครงการโรงไฟฟ้าขยะอุตสาหกรรมที่มีกำลังการผลิตติดตั้งรวม</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4</w:t>
      </w:r>
      <w:r w:rsidRPr="00E67DBF">
        <w:rPr>
          <w:rFonts w:ascii="Angsana New" w:hAnsi="Angsana New" w:hint="cs"/>
          <w:sz w:val="26"/>
          <w:szCs w:val="26"/>
          <w:lang w:val="en-US"/>
        </w:rPr>
        <w:t>.</w:t>
      </w:r>
      <w:r w:rsidRPr="00E67DBF" w:rsidR="00E67DBF">
        <w:rPr>
          <w:rFonts w:ascii="Angsana New" w:hAnsi="Angsana New" w:hint="cs"/>
          <w:sz w:val="26"/>
          <w:szCs w:val="26"/>
        </w:rPr>
        <w:t>8</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เมกะวัตต์</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การ</w:t>
      </w:r>
      <w:r w:rsidRPr="00E67DBF">
        <w:rPr>
          <w:rFonts w:ascii="Angsana New" w:eastAsia="Arial" w:hAnsi="Angsana New" w:hint="cs"/>
          <w:sz w:val="26"/>
          <w:szCs w:val="26"/>
          <w:cs/>
          <w:lang w:val="en-US" w:bidi="th-TH"/>
        </w:rPr>
        <w:t>ลงทุนดังกล่าวทำให้</w:t>
      </w:r>
      <w:r w:rsidRPr="00E67DBF" w:rsidR="004B63A0">
        <w:rPr>
          <w:rFonts w:ascii="Angsana New" w:eastAsia="Arial" w:hAnsi="Angsana New" w:hint="cs"/>
          <w:sz w:val="26"/>
          <w:szCs w:val="26"/>
          <w:lang w:val="en-US"/>
        </w:rPr>
        <w:t xml:space="preserve"> PIC</w:t>
      </w:r>
      <w:r w:rsidRPr="00E67DBF">
        <w:rPr>
          <w:rFonts w:ascii="Angsana New" w:eastAsia="Arial" w:hAnsi="Angsana New" w:hint="cs"/>
          <w:sz w:val="26"/>
          <w:szCs w:val="26"/>
          <w:cs/>
          <w:lang w:val="en-US"/>
        </w:rPr>
        <w:t xml:space="preserve"> </w:t>
      </w:r>
      <w:r w:rsidRPr="00E67DBF" w:rsidR="0011090A">
        <w:rPr>
          <w:rFonts w:ascii="Angsana New" w:eastAsia="Arial" w:hAnsi="Angsana New"/>
          <w:sz w:val="26"/>
          <w:szCs w:val="26"/>
          <w:lang w:val="en-US"/>
        </w:rPr>
        <w:br/>
      </w:r>
      <w:r w:rsidRPr="00E67DBF">
        <w:rPr>
          <w:rFonts w:ascii="Angsana New" w:eastAsia="Arial" w:hAnsi="Angsana New" w:hint="cs"/>
          <w:sz w:val="26"/>
          <w:szCs w:val="26"/>
          <w:cs/>
          <w:lang w:val="en-US" w:bidi="th-TH"/>
        </w:rPr>
        <w:t>มีสถานะเป็น</w:t>
      </w:r>
      <w:r w:rsidRPr="00E67DBF">
        <w:rPr>
          <w:rFonts w:ascii="Angsana New" w:eastAsia="Arial" w:hAnsi="Angsana New" w:hint="cs"/>
          <w:sz w:val="26"/>
          <w:szCs w:val="26"/>
          <w:cs/>
          <w:lang w:bidi="th-TH"/>
        </w:rPr>
        <w:t>การ</w:t>
      </w:r>
      <w:r w:rsidRPr="00E67DBF">
        <w:rPr>
          <w:rFonts w:ascii="Angsana New" w:eastAsia="Arial" w:hAnsi="Angsana New" w:hint="cs"/>
          <w:sz w:val="26"/>
          <w:szCs w:val="26"/>
          <w:cs/>
          <w:lang w:val="en-US" w:bidi="th-TH"/>
        </w:rPr>
        <w:t>ร่วมค้า</w:t>
      </w:r>
      <w:r w:rsidRPr="00E67DBF">
        <w:rPr>
          <w:rFonts w:ascii="Angsana New" w:eastAsia="Arial" w:hAnsi="Angsana New" w:hint="cs"/>
          <w:sz w:val="26"/>
          <w:szCs w:val="26"/>
          <w:cs/>
          <w:lang w:val="en-US"/>
        </w:rPr>
        <w:t xml:space="preserve"> </w:t>
      </w:r>
      <w:r w:rsidRPr="00E67DBF">
        <w:rPr>
          <w:rFonts w:ascii="Angsana New" w:eastAsia="Arial" w:hAnsi="Angsana New" w:hint="cs"/>
          <w:sz w:val="26"/>
          <w:szCs w:val="26"/>
          <w:cs/>
          <w:lang w:val="en-US" w:bidi="th-TH"/>
        </w:rPr>
        <w:t>ฝ่ายบริหารของกลุ่มกิจการพิจารณา</w:t>
      </w:r>
      <w:r w:rsidRPr="00E67DBF">
        <w:rPr>
          <w:rFonts w:ascii="Angsana New" w:eastAsia="Arial" w:hAnsi="Angsana New" w:hint="cs"/>
          <w:spacing w:val="-4"/>
          <w:sz w:val="26"/>
          <w:szCs w:val="26"/>
          <w:cs/>
          <w:lang w:val="en-US" w:bidi="th-TH"/>
        </w:rPr>
        <w:t>รายการลงทุนดังกล่าวตามแนวคิดสำหรับวิธีปฏิบัติทางบัญชีสำหรับการซื้อบริษัทย่อยภายใต้มาตรฐานการรายงานทางการเงินฉบับที่</w:t>
      </w:r>
      <w:r w:rsidRPr="00E67DBF">
        <w:rPr>
          <w:rFonts w:ascii="Angsana New" w:eastAsia="Arial" w:hAnsi="Angsana New" w:hint="cs"/>
          <w:spacing w:val="-4"/>
          <w:sz w:val="26"/>
          <w:szCs w:val="26"/>
          <w:cs/>
          <w:lang w:val="en-US"/>
        </w:rPr>
        <w:t xml:space="preserve"> </w:t>
      </w:r>
      <w:r w:rsidRPr="00E67DBF" w:rsidR="00E67DBF">
        <w:rPr>
          <w:rFonts w:ascii="Angsana New" w:eastAsia="Arial" w:hAnsi="Angsana New" w:hint="cs"/>
          <w:spacing w:val="-4"/>
          <w:sz w:val="26"/>
          <w:szCs w:val="26"/>
        </w:rPr>
        <w:t>3</w:t>
      </w:r>
      <w:r w:rsidRPr="00E67DBF">
        <w:rPr>
          <w:rFonts w:ascii="Angsana New" w:eastAsia="Arial" w:hAnsi="Angsana New" w:hint="cs"/>
          <w:sz w:val="26"/>
          <w:szCs w:val="26"/>
          <w:lang w:val="en-US"/>
        </w:rPr>
        <w:t xml:space="preserve"> (</w:t>
      </w:r>
      <w:r w:rsidRPr="00E67DBF">
        <w:rPr>
          <w:rFonts w:ascii="Angsana New" w:eastAsia="Arial" w:hAnsi="Angsana New" w:hint="cs"/>
          <w:sz w:val="26"/>
          <w:szCs w:val="26"/>
          <w:cs/>
          <w:lang w:val="en-US" w:bidi="th-TH"/>
        </w:rPr>
        <w:t>ปรับปรุง</w:t>
      </w:r>
      <w:r w:rsidRPr="00E67DBF">
        <w:rPr>
          <w:rFonts w:ascii="Angsana New" w:eastAsia="Arial" w:hAnsi="Angsana New" w:hint="cs"/>
          <w:sz w:val="26"/>
          <w:szCs w:val="26"/>
          <w:cs/>
          <w:lang w:val="en-US"/>
        </w:rPr>
        <w:t xml:space="preserve"> </w:t>
      </w:r>
      <w:r w:rsidRPr="00E67DBF" w:rsidR="00E67DBF">
        <w:rPr>
          <w:rFonts w:ascii="Angsana New" w:eastAsia="Arial" w:hAnsi="Angsana New" w:hint="cs"/>
          <w:sz w:val="26"/>
          <w:szCs w:val="26"/>
        </w:rPr>
        <w:t>2560</w:t>
      </w:r>
      <w:r w:rsidRPr="00E67DBF">
        <w:rPr>
          <w:rFonts w:ascii="Angsana New" w:eastAsia="Arial" w:hAnsi="Angsana New" w:hint="cs"/>
          <w:sz w:val="26"/>
          <w:szCs w:val="26"/>
          <w:lang w:val="en-US"/>
        </w:rPr>
        <w:t xml:space="preserve">) </w:t>
      </w:r>
      <w:r w:rsidRPr="00E67DBF">
        <w:rPr>
          <w:rFonts w:ascii="Angsana New" w:eastAsia="Arial" w:hAnsi="Angsana New" w:hint="cs"/>
          <w:sz w:val="26"/>
          <w:szCs w:val="26"/>
          <w:cs/>
          <w:lang w:val="en-US" w:bidi="th-TH"/>
        </w:rPr>
        <w:t>เรื่อง</w:t>
      </w:r>
      <w:r w:rsidRPr="00E67DBF">
        <w:rPr>
          <w:rFonts w:ascii="Angsana New" w:eastAsia="Arial" w:hAnsi="Angsana New" w:hint="cs"/>
          <w:sz w:val="26"/>
          <w:szCs w:val="26"/>
          <w:lang w:val="en-US"/>
        </w:rPr>
        <w:t xml:space="preserve"> </w:t>
      </w:r>
      <w:r w:rsidRPr="00E67DBF">
        <w:rPr>
          <w:rFonts w:ascii="Angsana New" w:eastAsia="Arial" w:hAnsi="Angsana New" w:hint="cs"/>
          <w:sz w:val="26"/>
          <w:szCs w:val="26"/>
          <w:cs/>
          <w:lang w:val="en-US" w:bidi="th-TH"/>
        </w:rPr>
        <w:t>การรวมธุรกิจ</w:t>
      </w:r>
      <w:r w:rsidRPr="00E67DBF">
        <w:rPr>
          <w:rFonts w:ascii="Angsana New" w:eastAsia="Arial" w:hAnsi="Angsana New" w:hint="cs"/>
          <w:sz w:val="26"/>
          <w:szCs w:val="26"/>
          <w:cs/>
          <w:lang w:val="en-US"/>
        </w:rPr>
        <w:t xml:space="preserve"> </w:t>
      </w:r>
      <w:r w:rsidRPr="00E67DBF">
        <w:rPr>
          <w:rFonts w:ascii="Angsana New" w:eastAsia="Arial" w:hAnsi="Angsana New" w:hint="cs"/>
          <w:sz w:val="26"/>
          <w:szCs w:val="26"/>
          <w:cs/>
          <w:lang w:val="en-US" w:bidi="th-TH"/>
        </w:rPr>
        <w:t>และสรุปว่าการซื้อเงินลงทุนดังกล่าวมีเนื้อหาเป็นการซื้อสินทรัพย์</w:t>
      </w:r>
      <w:r w:rsidRPr="00E67DBF">
        <w:rPr>
          <w:rFonts w:ascii="Angsana New" w:eastAsia="Arial" w:hAnsi="Angsana New" w:hint="cs"/>
          <w:sz w:val="26"/>
          <w:szCs w:val="26"/>
          <w:lang w:val="en-US"/>
        </w:rPr>
        <w:t xml:space="preserve"> (Asset Acquisition)</w:t>
      </w:r>
    </w:p>
    <w:p w:rsidR="004511BD" w:rsidRPr="00E67DBF" w:rsidP="004511BD">
      <w:pPr>
        <w:spacing w:line="240" w:lineRule="auto"/>
        <w:ind w:left="1080"/>
        <w:contextualSpacing/>
        <w:jc w:val="thaiDistribute"/>
        <w:rPr>
          <w:rFonts w:ascii="Angsana New" w:eastAsia="Arial" w:hAnsi="Angsana New"/>
          <w:sz w:val="26"/>
          <w:szCs w:val="26"/>
          <w:lang w:val="en-US"/>
        </w:rPr>
      </w:pPr>
    </w:p>
    <w:p w:rsidR="004511BD" w:rsidRPr="00E67DBF" w:rsidP="004511BD">
      <w:pPr>
        <w:ind w:left="108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ส</w:t>
      </w:r>
      <w:r w:rsidRPr="00E67DBF">
        <w:rPr>
          <w:rFonts w:ascii="Angsana New" w:hAnsi="Angsana New" w:hint="cs"/>
          <w:b/>
          <w:bCs/>
          <w:sz w:val="26"/>
          <w:szCs w:val="26"/>
        </w:rPr>
        <w:t>.</w:t>
      </w:r>
      <w:r w:rsidRPr="00E67DBF">
        <w:rPr>
          <w:rFonts w:ascii="Angsana New" w:hAnsi="Angsana New" w:hint="cs"/>
          <w:b/>
          <w:bCs/>
          <w:sz w:val="26"/>
          <w:szCs w:val="26"/>
          <w:cs/>
          <w:lang w:bidi="th-TH"/>
        </w:rPr>
        <w:t>นภา</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โซลาร์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Pr>
          <w:rFonts w:ascii="Angsana New" w:hAnsi="Angsana New" w:hint="cs"/>
          <w:b/>
          <w:bCs/>
          <w:sz w:val="26"/>
          <w:szCs w:val="26"/>
        </w:rPr>
        <w:t xml:space="preserve"> </w:t>
      </w:r>
      <w:r w:rsidRPr="00E67DBF">
        <w:rPr>
          <w:rFonts w:ascii="Angsana New" w:hAnsi="Angsana New" w:hint="cs"/>
          <w:b/>
          <w:bCs/>
          <w:sz w:val="26"/>
          <w:szCs w:val="26"/>
          <w:cs/>
        </w:rPr>
        <w:t>(“</w:t>
      </w:r>
      <w:r w:rsidRPr="00E67DBF">
        <w:rPr>
          <w:rFonts w:ascii="Angsana New" w:hAnsi="Angsana New" w:hint="cs"/>
          <w:b/>
          <w:bCs/>
          <w:sz w:val="26"/>
          <w:szCs w:val="26"/>
        </w:rPr>
        <w:t>BGSNSP”)</w:t>
      </w:r>
    </w:p>
    <w:p w:rsidR="004511BD" w:rsidRPr="00E67DBF" w:rsidP="004511BD">
      <w:pPr>
        <w:ind w:left="1080"/>
        <w:jc w:val="thaiDistribute"/>
        <w:rPr>
          <w:rFonts w:ascii="Angsana New" w:hAnsi="Angsana New"/>
          <w:sz w:val="26"/>
          <w:szCs w:val="26"/>
        </w:rPr>
      </w:pPr>
    </w:p>
    <w:p w:rsidR="004511BD" w:rsidRPr="00E67DBF" w:rsidP="004511BD">
      <w:pPr>
        <w:spacing w:line="240" w:lineRule="auto"/>
        <w:ind w:left="108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เมื่อวันที่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10</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สิงหาคม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2561</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BGSNSP </w:t>
      </w:r>
      <w:r w:rsidRPr="00E67DBF">
        <w:rPr>
          <w:rFonts w:ascii="Angsana New" w:eastAsia="Arial" w:hAnsi="Angsana New" w:hint="cs"/>
          <w:sz w:val="26"/>
          <w:szCs w:val="26"/>
          <w:cs/>
          <w:lang w:bidi="th-TH"/>
        </w:rPr>
        <w:t>จัดตั้งขึ้นในประเทศไทย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เพื่อดำเนินโครงการโรงไฟฟ้าพลังงาน</w:t>
      </w:r>
      <w:r w:rsidRPr="00E67DBF">
        <w:rPr>
          <w:rFonts w:ascii="Angsana New" w:eastAsia="Arial" w:hAnsi="Angsana New" w:hint="cs"/>
          <w:spacing w:val="-4"/>
          <w:sz w:val="26"/>
          <w:szCs w:val="26"/>
          <w:cs/>
          <w:lang w:bidi="th-TH"/>
        </w:rPr>
        <w:t>แสงอาทิตย์แบบติดตั้งบนหลังคา</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ด้วยทุนจดทะเบียน</w:t>
      </w:r>
      <w:r w:rsidRPr="00E67DBF">
        <w:rPr>
          <w:rFonts w:ascii="Angsana New" w:eastAsia="Arial" w:hAnsi="Angsana New" w:hint="cs"/>
          <w:spacing w:val="-4"/>
          <w:sz w:val="26"/>
          <w:szCs w:val="26"/>
          <w:cs/>
        </w:rPr>
        <w:t xml:space="preserve"> </w:t>
      </w:r>
      <w:r w:rsidRPr="00E67DBF" w:rsidR="00E67DBF">
        <w:rPr>
          <w:rFonts w:ascii="Angsana New" w:eastAsia="Arial" w:hAnsi="Angsana New" w:hint="cs"/>
          <w:spacing w:val="-4"/>
          <w:sz w:val="26"/>
          <w:szCs w:val="26"/>
        </w:rPr>
        <w:t>10</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ล้านบาท</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บริษัท</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บี</w:t>
      </w:r>
      <w:r w:rsidRPr="00E67DBF">
        <w:rPr>
          <w:rFonts w:ascii="Angsana New" w:eastAsia="Arial" w:hAnsi="Angsana New" w:hint="cs"/>
          <w:spacing w:val="-4"/>
          <w:sz w:val="26"/>
          <w:szCs w:val="26"/>
          <w:cs/>
        </w:rPr>
        <w:t>.</w:t>
      </w:r>
      <w:r w:rsidRPr="00E67DBF">
        <w:rPr>
          <w:rFonts w:ascii="Angsana New" w:eastAsia="Arial" w:hAnsi="Angsana New" w:hint="cs"/>
          <w:spacing w:val="-4"/>
          <w:sz w:val="26"/>
          <w:szCs w:val="26"/>
          <w:cs/>
          <w:lang w:bidi="th-TH"/>
        </w:rPr>
        <w:t>กริม</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โซลาร์</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เพาเวอร์</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รูฟท็อป</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จำกัด</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ซึ่งเป็นบริษัทย่อยทางอ้อมลงทุนจำนวน</w:t>
      </w:r>
      <w:r w:rsidRPr="00E67DBF">
        <w:rPr>
          <w:rFonts w:ascii="Angsana New" w:eastAsia="Arial" w:hAnsi="Angsana New" w:hint="cs"/>
          <w:spacing w:val="-4"/>
          <w:sz w:val="26"/>
          <w:szCs w:val="26"/>
          <w:cs/>
        </w:rPr>
        <w:t xml:space="preserve"> </w:t>
      </w:r>
      <w:r w:rsidRPr="00E67DBF" w:rsidR="00E67DBF">
        <w:rPr>
          <w:rFonts w:ascii="Angsana New" w:eastAsia="Arial" w:hAnsi="Angsana New" w:hint="cs"/>
          <w:spacing w:val="-4"/>
          <w:sz w:val="26"/>
          <w:szCs w:val="26"/>
        </w:rPr>
        <w:t>2</w:t>
      </w:r>
      <w:r w:rsidRPr="00E67DBF">
        <w:rPr>
          <w:rFonts w:ascii="Angsana New" w:eastAsia="Arial" w:hAnsi="Angsana New" w:hint="cs"/>
          <w:spacing w:val="-4"/>
          <w:sz w:val="26"/>
          <w:szCs w:val="26"/>
        </w:rPr>
        <w:t>.</w:t>
      </w:r>
      <w:r w:rsidRPr="00E67DBF" w:rsidR="00E67DBF">
        <w:rPr>
          <w:rFonts w:ascii="Angsana New" w:eastAsia="Arial" w:hAnsi="Angsana New" w:hint="cs"/>
          <w:spacing w:val="-4"/>
          <w:sz w:val="26"/>
          <w:szCs w:val="26"/>
        </w:rPr>
        <w:t>25</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ล้านบาท</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สำหรับส่วนได้เสีย</w:t>
      </w:r>
      <w:r w:rsidRPr="00E67DBF">
        <w:rPr>
          <w:rFonts w:ascii="Angsana New" w:eastAsia="Arial" w:hAnsi="Angsana New" w:hint="cs"/>
          <w:sz w:val="26"/>
          <w:szCs w:val="26"/>
          <w:cs/>
          <w:lang w:bidi="th-TH"/>
        </w:rPr>
        <w:t>ร้อยละ</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51</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ใน</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BGSNSP</w:t>
      </w:r>
    </w:p>
    <w:p w:rsidR="004C4585" w:rsidRPr="00E67DBF" w:rsidP="004511BD">
      <w:pPr>
        <w:spacing w:line="240" w:lineRule="auto"/>
        <w:ind w:left="1080"/>
        <w:contextualSpacing/>
        <w:jc w:val="thaiDistribute"/>
        <w:rPr>
          <w:rFonts w:ascii="Angsana New" w:eastAsia="Arial" w:hAnsi="Angsana New"/>
          <w:sz w:val="26"/>
          <w:szCs w:val="26"/>
        </w:rPr>
      </w:pPr>
    </w:p>
    <w:p w:rsidR="004511BD" w:rsidRPr="00E67DBF" w:rsidP="004511BD">
      <w:pPr>
        <w:ind w:left="1080"/>
        <w:jc w:val="thaiDistribute"/>
        <w:rPr>
          <w:rFonts w:ascii="Angsana New" w:hAnsi="Angsana New"/>
          <w:b/>
          <w:bCs/>
          <w:sz w:val="26"/>
          <w:szCs w:val="26"/>
          <w:cs/>
        </w:rPr>
      </w:pPr>
      <w:r w:rsidRPr="00E67DBF">
        <w:rPr>
          <w:rFonts w:ascii="Angsana New" w:hAnsi="Angsana New" w:hint="cs"/>
          <w:b/>
          <w:bCs/>
          <w:sz w:val="26"/>
          <w:szCs w:val="26"/>
          <w:cs/>
          <w:lang w:bidi="th-TH"/>
        </w:rPr>
        <w:t>บริษัท</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บี</w:t>
      </w:r>
      <w:r w:rsidRPr="00E67DBF">
        <w:rPr>
          <w:rFonts w:ascii="Angsana New" w:hAnsi="Angsana New" w:hint="cs"/>
          <w:b/>
          <w:bCs/>
          <w:sz w:val="26"/>
          <w:szCs w:val="26"/>
          <w:cs/>
        </w:rPr>
        <w:t>.</w:t>
      </w:r>
      <w:r w:rsidRPr="00E67DBF">
        <w:rPr>
          <w:rFonts w:ascii="Angsana New" w:hAnsi="Angsana New" w:hint="cs"/>
          <w:b/>
          <w:bCs/>
          <w:sz w:val="26"/>
          <w:szCs w:val="26"/>
          <w:cs/>
          <w:lang w:bidi="th-TH"/>
        </w:rPr>
        <w:t>กริม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สเปคตรัม</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โซลาร์</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เพาเวอร์</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จำกัด</w:t>
      </w:r>
      <w:r w:rsidRPr="00E67DBF">
        <w:rPr>
          <w:rFonts w:ascii="Angsana New" w:hAnsi="Angsana New" w:hint="cs"/>
          <w:b/>
          <w:bCs/>
          <w:sz w:val="26"/>
          <w:szCs w:val="26"/>
        </w:rPr>
        <w:t xml:space="preserve"> </w:t>
      </w:r>
      <w:r w:rsidRPr="00E67DBF">
        <w:rPr>
          <w:rFonts w:ascii="Angsana New" w:eastAsia="Arial" w:hAnsi="Angsana New" w:hint="cs"/>
          <w:b/>
          <w:bCs/>
          <w:sz w:val="26"/>
          <w:szCs w:val="26"/>
        </w:rPr>
        <w:t>(“BGSSP”)</w:t>
      </w:r>
    </w:p>
    <w:p w:rsidR="004511BD" w:rsidRPr="00E67DBF" w:rsidP="004511BD">
      <w:pPr>
        <w:ind w:left="1080"/>
        <w:jc w:val="thaiDistribute"/>
        <w:rPr>
          <w:rFonts w:ascii="Angsana New" w:hAnsi="Angsana New"/>
          <w:sz w:val="26"/>
          <w:szCs w:val="26"/>
        </w:rPr>
      </w:pPr>
    </w:p>
    <w:p w:rsidR="004511BD" w:rsidRPr="00E67DBF" w:rsidP="004511BD">
      <w:pPr>
        <w:spacing w:line="240" w:lineRule="auto"/>
        <w:ind w:left="108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เมื่อวันที่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28</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สิงหาคม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2561</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BGSSP </w:t>
      </w:r>
      <w:r w:rsidRPr="00E67DBF">
        <w:rPr>
          <w:rFonts w:ascii="Angsana New" w:eastAsia="Arial" w:hAnsi="Angsana New" w:hint="cs"/>
          <w:sz w:val="26"/>
          <w:szCs w:val="26"/>
          <w:cs/>
          <w:lang w:bidi="th-TH"/>
        </w:rPr>
        <w:t>จัดตั้งขึ้นในประเทศไทย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เพื่อดำเนินโครงการโรงไฟฟ้าพลังงาน</w:t>
      </w:r>
      <w:r w:rsidRPr="00E67DBF">
        <w:rPr>
          <w:rFonts w:ascii="Angsana New" w:eastAsia="Arial" w:hAnsi="Angsana New" w:hint="cs"/>
          <w:spacing w:val="-4"/>
          <w:sz w:val="26"/>
          <w:szCs w:val="26"/>
          <w:cs/>
          <w:lang w:bidi="th-TH"/>
        </w:rPr>
        <w:t>แสงอาทิตย์แบบติดตั้งบนหลังคา</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ด้วยทุนจดทะเบียน</w:t>
      </w:r>
      <w:r w:rsidRPr="00E67DBF">
        <w:rPr>
          <w:rFonts w:ascii="Angsana New" w:eastAsia="Arial" w:hAnsi="Angsana New" w:hint="cs"/>
          <w:spacing w:val="-4"/>
          <w:sz w:val="26"/>
          <w:szCs w:val="26"/>
          <w:cs/>
        </w:rPr>
        <w:t xml:space="preserve"> </w:t>
      </w:r>
      <w:r w:rsidRPr="00E67DBF" w:rsidR="00E67DBF">
        <w:rPr>
          <w:rFonts w:ascii="Angsana New" w:eastAsia="Arial" w:hAnsi="Angsana New" w:hint="cs"/>
          <w:spacing w:val="-4"/>
          <w:sz w:val="26"/>
          <w:szCs w:val="26"/>
        </w:rPr>
        <w:t>10</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ล้านบาท</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บริษัท</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บี</w:t>
      </w:r>
      <w:r w:rsidRPr="00E67DBF">
        <w:rPr>
          <w:rFonts w:ascii="Angsana New" w:eastAsia="Arial" w:hAnsi="Angsana New" w:hint="cs"/>
          <w:spacing w:val="-4"/>
          <w:sz w:val="26"/>
          <w:szCs w:val="26"/>
          <w:cs/>
        </w:rPr>
        <w:t>.</w:t>
      </w:r>
      <w:r w:rsidRPr="00E67DBF">
        <w:rPr>
          <w:rFonts w:ascii="Angsana New" w:eastAsia="Arial" w:hAnsi="Angsana New" w:hint="cs"/>
          <w:spacing w:val="-4"/>
          <w:sz w:val="26"/>
          <w:szCs w:val="26"/>
          <w:cs/>
          <w:lang w:bidi="th-TH"/>
        </w:rPr>
        <w:t>กริม</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โซลาร์</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เพาเวอร์</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รูฟท็อป</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จำกัด</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ซึ่งเป็นบริษัทย่อยทางอ้อมลงทุนจำนวน</w:t>
      </w:r>
      <w:r w:rsidRPr="00E67DBF">
        <w:rPr>
          <w:rFonts w:ascii="Angsana New" w:eastAsia="Arial" w:hAnsi="Angsana New" w:hint="cs"/>
          <w:spacing w:val="-4"/>
          <w:sz w:val="26"/>
          <w:szCs w:val="26"/>
          <w:cs/>
        </w:rPr>
        <w:t xml:space="preserve"> </w:t>
      </w:r>
      <w:r w:rsidRPr="00E67DBF" w:rsidR="00E67DBF">
        <w:rPr>
          <w:rFonts w:ascii="Angsana New" w:eastAsia="Arial" w:hAnsi="Angsana New" w:hint="cs"/>
          <w:spacing w:val="-4"/>
          <w:sz w:val="26"/>
          <w:szCs w:val="26"/>
        </w:rPr>
        <w:t>1</w:t>
      </w:r>
      <w:r w:rsidRPr="00E67DBF">
        <w:rPr>
          <w:rFonts w:ascii="Angsana New" w:eastAsia="Arial" w:hAnsi="Angsana New" w:hint="cs"/>
          <w:spacing w:val="-4"/>
          <w:sz w:val="26"/>
          <w:szCs w:val="26"/>
        </w:rPr>
        <w:t>.</w:t>
      </w:r>
      <w:r w:rsidRPr="00E67DBF" w:rsidR="00E67DBF">
        <w:rPr>
          <w:rFonts w:ascii="Angsana New" w:eastAsia="Arial" w:hAnsi="Angsana New" w:hint="cs"/>
          <w:spacing w:val="-4"/>
          <w:sz w:val="26"/>
          <w:szCs w:val="26"/>
        </w:rPr>
        <w:t>75</w:t>
      </w:r>
      <w:r w:rsidRPr="00E67DBF">
        <w:rPr>
          <w:rFonts w:ascii="Angsana New" w:eastAsia="Arial" w:hAnsi="Angsana New" w:hint="cs"/>
          <w:spacing w:val="-4"/>
          <w:sz w:val="26"/>
          <w:szCs w:val="26"/>
        </w:rPr>
        <w:t xml:space="preserve"> </w:t>
      </w:r>
      <w:r w:rsidRPr="00E67DBF">
        <w:rPr>
          <w:rFonts w:ascii="Angsana New" w:eastAsia="Arial" w:hAnsi="Angsana New" w:hint="cs"/>
          <w:spacing w:val="-4"/>
          <w:sz w:val="26"/>
          <w:szCs w:val="26"/>
          <w:cs/>
          <w:lang w:bidi="th-TH"/>
        </w:rPr>
        <w:t>ล้านบาท</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สำหรับส่วนได้เสีย</w:t>
      </w:r>
      <w:r w:rsidRPr="00E67DBF">
        <w:rPr>
          <w:rFonts w:ascii="Angsana New" w:eastAsia="Arial" w:hAnsi="Angsana New" w:hint="cs"/>
          <w:sz w:val="26"/>
          <w:szCs w:val="26"/>
          <w:cs/>
          <w:lang w:bidi="th-TH"/>
        </w:rPr>
        <w:t>ร้อยละ</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70</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ใน</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BGSSP</w:t>
      </w:r>
    </w:p>
    <w:p w:rsidR="004511BD" w:rsidRPr="00E67DBF" w:rsidP="004511BD">
      <w:pPr>
        <w:ind w:firstLine="1080"/>
        <w:rPr>
          <w:rFonts w:ascii="Angsana New" w:hAnsi="Angsana New"/>
          <w:sz w:val="26"/>
          <w:szCs w:val="26"/>
          <w:lang w:val="en-US"/>
        </w:rPr>
      </w:pPr>
    </w:p>
    <w:p w:rsidR="004511BD" w:rsidRPr="00E67DBF" w:rsidP="004511BD">
      <w:pPr>
        <w:ind w:firstLine="1080"/>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p w:rsidR="004511BD" w:rsidRPr="00E67DBF" w:rsidP="004511BD">
      <w:pPr>
        <w:spacing w:line="240" w:lineRule="auto"/>
        <w:ind w:left="1080"/>
        <w:jc w:val="thaiDistribute"/>
        <w:rPr>
          <w:rFonts w:ascii="Angsana New" w:hAnsi="Angsana New"/>
          <w:sz w:val="26"/>
          <w:szCs w:val="26"/>
        </w:rPr>
      </w:pPr>
    </w:p>
    <w:p w:rsidR="004511BD" w:rsidRPr="00E67DBF" w:rsidP="004511BD">
      <w:pPr>
        <w:spacing w:line="240" w:lineRule="auto"/>
        <w:ind w:left="1080"/>
        <w:jc w:val="thaiDistribute"/>
        <w:rPr>
          <w:rFonts w:ascii="Angsana New" w:hAnsi="Angsana New"/>
          <w:sz w:val="26"/>
          <w:szCs w:val="26"/>
          <w:lang w:val="en-US"/>
        </w:rPr>
      </w:pPr>
      <w:r w:rsidRPr="00E67DBF">
        <w:rPr>
          <w:rFonts w:ascii="Angsana New" w:hAnsi="Angsana New" w:hint="cs"/>
          <w:sz w:val="26"/>
          <w:szCs w:val="26"/>
          <w:cs/>
          <w:lang w:val="en-US" w:bidi="th-TH"/>
        </w:rPr>
        <w:t>เมื่อวันที่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20</w:t>
      </w:r>
      <w:r w:rsidRPr="00E67DBF">
        <w:rPr>
          <w:rFonts w:ascii="Angsana New" w:hAnsi="Angsana New" w:hint="cs"/>
          <w:sz w:val="26"/>
          <w:szCs w:val="26"/>
          <w:cs/>
        </w:rPr>
        <w:t xml:space="preserve"> </w:t>
      </w:r>
      <w:r w:rsidRPr="00E67DBF">
        <w:rPr>
          <w:rFonts w:ascii="Angsana New" w:hAnsi="Angsana New" w:hint="cs"/>
          <w:sz w:val="26"/>
          <w:szCs w:val="26"/>
          <w:cs/>
          <w:lang w:val="en-US" w:bidi="th-TH"/>
        </w:rPr>
        <w:t>พฤศจิกายน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2560</w:t>
      </w:r>
      <w:r w:rsidRPr="00E67DBF">
        <w:rPr>
          <w:rFonts w:ascii="Angsana New" w:hAnsi="Angsana New" w:hint="cs"/>
          <w:sz w:val="26"/>
          <w:szCs w:val="26"/>
          <w:cs/>
          <w:lang w:val="en-US"/>
        </w:rPr>
        <w:t xml:space="preserve"> </w:t>
      </w:r>
      <w:r w:rsidRPr="00E67DBF">
        <w:rPr>
          <w:rFonts w:ascii="Angsana New" w:hAnsi="Angsana New" w:hint="cs"/>
          <w:sz w:val="26"/>
          <w:szCs w:val="26"/>
          <w:lang w:val="en-US"/>
        </w:rPr>
        <w:t>B.Grimm Power (Poipet) Co., Ltd.</w:t>
      </w:r>
      <w:r w:rsidRPr="00E67DBF">
        <w:rPr>
          <w:rFonts w:ascii="Angsana New" w:hAnsi="Angsana New" w:hint="cs"/>
          <w:sz w:val="26"/>
          <w:szCs w:val="26"/>
          <w:cs/>
          <w:lang w:val="en-US"/>
        </w:rPr>
        <w:t xml:space="preserve"> </w:t>
      </w:r>
      <w:r w:rsidRPr="00E67DBF">
        <w:rPr>
          <w:rFonts w:ascii="Angsana New" w:hAnsi="Angsana New" w:hint="cs"/>
          <w:sz w:val="26"/>
          <w:szCs w:val="26"/>
          <w:lang w:val="en-US"/>
        </w:rPr>
        <w:t xml:space="preserve">(“BGPPP”) </w:t>
      </w:r>
      <w:r w:rsidRPr="00E67DBF">
        <w:rPr>
          <w:rFonts w:ascii="Angsana New" w:hAnsi="Angsana New" w:hint="cs"/>
          <w:sz w:val="26"/>
          <w:szCs w:val="26"/>
          <w:cs/>
          <w:lang w:val="en-US" w:bidi="th-TH"/>
        </w:rPr>
        <w:t>ได้ถูกจัดตั้งขึ้นในประเทศกัมพูชา</w:t>
      </w:r>
      <w:r w:rsidRPr="00E67DBF">
        <w:rPr>
          <w:rFonts w:ascii="Angsana New" w:hAnsi="Angsana New" w:hint="cs"/>
          <w:sz w:val="26"/>
          <w:szCs w:val="26"/>
          <w:cs/>
          <w:lang w:val="en-US"/>
        </w:rPr>
        <w:t xml:space="preserve"> </w:t>
      </w:r>
      <w:r w:rsidRPr="00E67DBF">
        <w:rPr>
          <w:rFonts w:ascii="Angsana New" w:hAnsi="Angsana New" w:hint="cs"/>
          <w:sz w:val="26"/>
          <w:szCs w:val="26"/>
          <w:lang w:val="en-US"/>
        </w:rPr>
        <w:br/>
      </w:r>
      <w:r w:rsidRPr="00E67DBF">
        <w:rPr>
          <w:rFonts w:ascii="Angsana New" w:hAnsi="Angsana New" w:hint="cs"/>
          <w:sz w:val="26"/>
          <w:szCs w:val="26"/>
          <w:cs/>
          <w:lang w:val="en-US" w:bidi="th-TH"/>
        </w:rPr>
        <w:t>เพื่อประกอบกิจการจัดจำหน่ายไฟฟ้าในนิคมอุตสาหกรรม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โดย</w:t>
      </w:r>
      <w:r w:rsidRPr="00E67DBF">
        <w:rPr>
          <w:rFonts w:ascii="Angsana New" w:hAnsi="Angsana New" w:hint="cs"/>
          <w:sz w:val="26"/>
          <w:szCs w:val="26"/>
          <w:lang w:val="en-US"/>
        </w:rPr>
        <w:t xml:space="preserve"> BGPPP </w:t>
      </w:r>
      <w:r w:rsidRPr="00E67DBF">
        <w:rPr>
          <w:rFonts w:ascii="Angsana New" w:hAnsi="Angsana New" w:hint="cs"/>
          <w:sz w:val="26"/>
          <w:szCs w:val="26"/>
          <w:cs/>
          <w:lang w:val="en-US" w:bidi="th-TH"/>
        </w:rPr>
        <w:t>มีทุนจดทะเบียน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000</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ดอลลาร์สหรัฐฯ</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และ</w:t>
      </w:r>
      <w:r w:rsidRPr="00E67DBF">
        <w:rPr>
          <w:rFonts w:ascii="Angsana New" w:hAnsi="Angsana New" w:hint="cs"/>
          <w:sz w:val="26"/>
          <w:szCs w:val="26"/>
          <w:lang w:val="en-US"/>
        </w:rPr>
        <w:br/>
      </w:r>
      <w:r w:rsidRPr="00E67DBF">
        <w:rPr>
          <w:rFonts w:ascii="Angsana New" w:hAnsi="Angsana New" w:hint="cs"/>
          <w:sz w:val="26"/>
          <w:szCs w:val="26"/>
          <w:cs/>
          <w:lang w:val="en-US" w:bidi="th-TH"/>
        </w:rPr>
        <w:t>บริษัทมีสัดส่วนได้เสียร้อยละ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55</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ใน</w:t>
      </w:r>
      <w:r w:rsidRPr="00E67DBF">
        <w:rPr>
          <w:rFonts w:ascii="Angsana New" w:hAnsi="Angsana New" w:hint="cs"/>
          <w:sz w:val="26"/>
          <w:szCs w:val="26"/>
          <w:lang w:val="en-US"/>
        </w:rPr>
        <w:t xml:space="preserve"> BGPPP</w:t>
      </w:r>
    </w:p>
    <w:p w:rsidR="004511BD" w:rsidRPr="00E67DBF" w:rsidP="004511BD">
      <w:pPr>
        <w:spacing w:line="240" w:lineRule="auto"/>
        <w:ind w:left="1080"/>
        <w:jc w:val="thaiDistribute"/>
        <w:rPr>
          <w:rFonts w:ascii="Angsana New" w:hAnsi="Angsana New"/>
          <w:sz w:val="26"/>
          <w:szCs w:val="26"/>
          <w:lang w:val="en-US"/>
        </w:rPr>
      </w:pPr>
    </w:p>
    <w:p w:rsidR="004511BD" w:rsidRPr="00E67DBF" w:rsidP="004511BD">
      <w:pPr>
        <w:spacing w:line="240" w:lineRule="auto"/>
        <w:ind w:left="1080"/>
        <w:jc w:val="thaiDistribute"/>
        <w:rPr>
          <w:rFonts w:ascii="Angsana New" w:hAnsi="Angsana New"/>
          <w:sz w:val="26"/>
          <w:szCs w:val="26"/>
          <w:lang w:val="en-US"/>
        </w:rPr>
      </w:pPr>
      <w:r w:rsidRPr="00E67DBF">
        <w:rPr>
          <w:rFonts w:ascii="Angsana New" w:hAnsi="Angsana New" w:hint="cs"/>
          <w:sz w:val="26"/>
          <w:szCs w:val="26"/>
          <w:cs/>
          <w:lang w:val="en-US" w:bidi="th-TH"/>
        </w:rPr>
        <w:t>การร่วมค้าของกลุ่มกิจการทั้งหมดเป็นบริษัทจำกัดและหุ้นของบริษัทเหล่านี้ไม่มีราคาเสนอซื้อขายในตลาด</w:t>
      </w:r>
    </w:p>
    <w:p w:rsidR="004511BD" w:rsidRPr="00E67DBF" w:rsidP="004511BD">
      <w:pPr>
        <w:spacing w:line="240" w:lineRule="auto"/>
        <w:rPr>
          <w:rFonts w:ascii="Angsana New" w:hAnsi="Angsana New"/>
          <w:sz w:val="26"/>
          <w:szCs w:val="26"/>
          <w:cs/>
          <w:lang w:val="en-US"/>
        </w:rPr>
      </w:pPr>
      <w:r w:rsidRPr="00E67DBF">
        <w:rPr>
          <w:rFonts w:ascii="Angsana New" w:hAnsi="Angsana New" w:hint="cs"/>
          <w:sz w:val="26"/>
          <w:szCs w:val="26"/>
          <w:cs/>
          <w:lang w:val="en-US"/>
        </w:rPr>
        <w:br w:type="page"/>
      </w:r>
    </w:p>
    <w:p w:rsidR="004511BD" w:rsidRPr="00E67DBF" w:rsidP="004511BD">
      <w:pPr>
        <w:tabs>
          <w:tab w:val="left" w:pos="540"/>
        </w:tabs>
        <w:rPr>
          <w:rFonts w:ascii="Angsana New" w:hAnsi="Angsana New"/>
          <w:b/>
          <w:bCs/>
          <w:caps/>
          <w:sz w:val="26"/>
          <w:szCs w:val="26"/>
          <w:cs/>
        </w:rPr>
      </w:pPr>
      <w:r w:rsidRPr="00E67DBF" w:rsidR="00E67DBF">
        <w:rPr>
          <w:rFonts w:ascii="Angsana New" w:hAnsi="Angsana New" w:hint="cs"/>
          <w:b/>
          <w:bCs/>
          <w:caps/>
          <w:sz w:val="26"/>
          <w:szCs w:val="26"/>
        </w:rPr>
        <w:t>14</w:t>
      </w:r>
      <w:r w:rsidRPr="00E67DBF">
        <w:rPr>
          <w:rFonts w:ascii="Angsana New" w:hAnsi="Angsana New" w:hint="cs"/>
          <w:b/>
          <w:bCs/>
          <w:caps/>
          <w:sz w:val="26"/>
          <w:szCs w:val="26"/>
          <w:cs/>
        </w:rPr>
        <w:tab/>
      </w:r>
      <w:r w:rsidRPr="00E67DBF">
        <w:rPr>
          <w:rFonts w:ascii="Angsana New" w:hAnsi="Angsana New" w:hint="cs"/>
          <w:b/>
          <w:bCs/>
          <w:caps/>
          <w:sz w:val="26"/>
          <w:szCs w:val="26"/>
          <w:cs/>
          <w:lang w:bidi="th-TH"/>
        </w:rPr>
        <w:t>เงินลงทุนในบริษัทร่วมและการร่วมค้า</w:t>
      </w:r>
      <w:r w:rsidRPr="00E67DBF">
        <w:rPr>
          <w:rFonts w:ascii="Angsana New" w:hAnsi="Angsana New" w:hint="cs"/>
          <w:b/>
          <w:bCs/>
          <w:caps/>
          <w:sz w:val="26"/>
          <w:szCs w:val="26"/>
        </w:rPr>
        <w:t xml:space="preserve"> </w:t>
      </w:r>
      <w:r w:rsidRPr="00E67DBF">
        <w:rPr>
          <w:rFonts w:ascii="Angsana New" w:hAnsi="Angsana New" w:hint="cs"/>
          <w:caps/>
          <w:sz w:val="26"/>
          <w:szCs w:val="26"/>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spacing w:line="240" w:lineRule="auto"/>
        <w:ind w:left="1080"/>
        <w:jc w:val="thaiDistribute"/>
        <w:rPr>
          <w:rFonts w:ascii="Angsana New" w:hAnsi="Angsana New"/>
          <w:sz w:val="26"/>
          <w:szCs w:val="26"/>
        </w:rPr>
      </w:pPr>
    </w:p>
    <w:p w:rsidR="004511BD" w:rsidRPr="00E67DBF" w:rsidP="004511BD">
      <w:pPr>
        <w:ind w:left="1080" w:hanging="540"/>
        <w:rPr>
          <w:rFonts w:ascii="Angsana New" w:hAnsi="Angsana New"/>
          <w:caps/>
          <w:sz w:val="26"/>
          <w:szCs w:val="26"/>
        </w:rPr>
      </w:pPr>
      <w:r w:rsidRPr="00E67DBF">
        <w:rPr>
          <w:rFonts w:ascii="Angsana New" w:hAnsi="Angsana New" w:hint="cs"/>
          <w:b/>
          <w:bCs/>
          <w:sz w:val="26"/>
          <w:szCs w:val="26"/>
        </w:rPr>
        <w:t>(</w:t>
      </w:r>
      <w:r w:rsidRPr="00E67DBF">
        <w:rPr>
          <w:rFonts w:ascii="Angsana New" w:hAnsi="Angsana New" w:hint="cs"/>
          <w:b/>
          <w:bCs/>
          <w:sz w:val="26"/>
          <w:szCs w:val="26"/>
          <w:cs/>
          <w:lang w:bidi="th-TH"/>
        </w:rPr>
        <w:t>ข</w:t>
      </w:r>
      <w:r w:rsidRPr="00E67DBF">
        <w:rPr>
          <w:rFonts w:ascii="Angsana New" w:hAnsi="Angsana New" w:hint="cs"/>
          <w:b/>
          <w:bCs/>
          <w:sz w:val="26"/>
          <w:szCs w:val="26"/>
          <w:cs/>
        </w:rPr>
        <w:t>)</w:t>
      </w:r>
      <w:r w:rsidRPr="00E67DBF">
        <w:rPr>
          <w:rFonts w:ascii="Angsana New" w:hAnsi="Angsana New" w:hint="cs"/>
          <w:b/>
          <w:bCs/>
          <w:sz w:val="26"/>
          <w:szCs w:val="26"/>
        </w:rPr>
        <w:tab/>
      </w:r>
      <w:r w:rsidRPr="00E67DBF">
        <w:rPr>
          <w:rFonts w:ascii="Angsana New" w:hAnsi="Angsana New" w:hint="cs"/>
          <w:b/>
          <w:bCs/>
          <w:caps/>
          <w:sz w:val="26"/>
          <w:szCs w:val="26"/>
          <w:cs/>
          <w:lang w:bidi="th-TH"/>
        </w:rPr>
        <w:t>เงินลงทุนในการร่วมค้า</w:t>
      </w:r>
      <w:r w:rsidRPr="00E67DBF">
        <w:rPr>
          <w:rFonts w:ascii="Angsana New" w:hAnsi="Angsana New" w:hint="cs"/>
          <w:caps/>
          <w:sz w:val="26"/>
          <w:szCs w:val="26"/>
        </w:rPr>
        <w:t xml:space="preserve"> (</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spacing w:line="240" w:lineRule="auto"/>
        <w:ind w:left="1080"/>
        <w:jc w:val="thaiDistribute"/>
        <w:rPr>
          <w:rFonts w:ascii="Angsana New" w:hAnsi="Angsana New"/>
          <w:sz w:val="26"/>
          <w:szCs w:val="26"/>
          <w:lang w:val="en-US"/>
        </w:rPr>
      </w:pPr>
    </w:p>
    <w:p w:rsidR="004511BD" w:rsidRPr="00E67DBF" w:rsidP="004511BD">
      <w:pPr>
        <w:ind w:firstLine="1080"/>
        <w:rPr>
          <w:rFonts w:ascii="Angsana New" w:hAnsi="Angsana New"/>
          <w:sz w:val="26"/>
          <w:szCs w:val="26"/>
          <w:lang w:val="en-US"/>
        </w:rPr>
      </w:pPr>
      <w:r w:rsidRPr="00E67DBF">
        <w:rPr>
          <w:rFonts w:ascii="Angsana New" w:hAnsi="Angsana New" w:hint="cs"/>
          <w:b/>
          <w:bCs/>
          <w:sz w:val="26"/>
          <w:szCs w:val="26"/>
          <w:cs/>
          <w:lang w:bidi="th-TH"/>
        </w:rPr>
        <w:t>ภาระผูกพันและหนี้สินที่อาจเกิดขึ้นซึ่งเกี่ยวข้องกับการร่วมค้า</w:t>
      </w:r>
    </w:p>
    <w:p w:rsidR="004511BD" w:rsidRPr="00E67DBF" w:rsidP="004511BD">
      <w:pPr>
        <w:ind w:left="1080"/>
        <w:rPr>
          <w:rFonts w:ascii="Angsana New" w:hAnsi="Angsana New"/>
          <w:sz w:val="26"/>
          <w:szCs w:val="26"/>
          <w:lang w:val="en-US"/>
        </w:rPr>
      </w:pPr>
    </w:p>
    <w:p w:rsidR="004511BD" w:rsidRPr="00E67DBF" w:rsidP="004511BD">
      <w:pPr>
        <w:ind w:left="1080"/>
        <w:rPr>
          <w:rFonts w:ascii="Angsana New" w:hAnsi="Angsana New"/>
          <w:sz w:val="26"/>
          <w:szCs w:val="26"/>
        </w:rPr>
      </w:pPr>
      <w:r w:rsidRPr="00E67DBF">
        <w:rPr>
          <w:rFonts w:ascii="Angsana New" w:hAnsi="Angsana New" w:hint="cs"/>
          <w:sz w:val="26"/>
          <w:szCs w:val="26"/>
          <w:cs/>
          <w:lang w:bidi="th-TH"/>
        </w:rPr>
        <w:t>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มีภาระผูกพันซึ่งเกี่ยวข้องกับการร่วมค้าดังต่อไปนี้</w:t>
      </w:r>
    </w:p>
    <w:p w:rsidR="004511BD" w:rsidRPr="00E67DBF" w:rsidP="004511BD">
      <w:pPr>
        <w:ind w:left="1080"/>
        <w:rPr>
          <w:rFonts w:ascii="Angsana New" w:hAnsi="Angsana New"/>
          <w:sz w:val="26"/>
          <w:szCs w:val="26"/>
          <w:lang w:val="en-US"/>
        </w:rPr>
      </w:pPr>
    </w:p>
    <w:tbl>
      <w:tblPr>
        <w:tblStyle w:val="TableNormal"/>
        <w:tblW w:w="5000" w:type="pct"/>
        <w:tblLook w:val="0000"/>
      </w:tblPr>
      <w:tblGrid>
        <w:gridCol w:w="7089"/>
        <w:gridCol w:w="1381"/>
        <w:gridCol w:w="1203"/>
      </w:tblGrid>
      <w:tr w:rsidTr="007E6AC1">
        <w:tblPrEx>
          <w:tblW w:w="5000" w:type="pct"/>
          <w:tblLook w:val="0000"/>
        </w:tblPrEx>
        <w:trPr>
          <w:trHeight w:val="365"/>
        </w:trPr>
        <w:tc>
          <w:tcPr>
            <w:tcW w:w="3664" w:type="pct"/>
            <w:tcBorders>
              <w:top w:val="nil"/>
              <w:left w:val="nil"/>
              <w:bottom w:val="nil"/>
              <w:right w:val="nil"/>
            </w:tcBorders>
            <w:vAlign w:val="bottom"/>
          </w:tcPr>
          <w:p w:rsidR="004511BD" w:rsidRPr="00E67DBF" w:rsidP="007E6AC1">
            <w:pPr>
              <w:tabs>
                <w:tab w:val="left" w:pos="3295"/>
                <w:tab w:val="left" w:pos="9744"/>
              </w:tabs>
              <w:spacing w:line="240" w:lineRule="auto"/>
              <w:ind w:left="972" w:right="-108"/>
              <w:contextualSpacing/>
              <w:rPr>
                <w:rFonts w:ascii="Angsana New" w:hAnsi="Angsana New"/>
                <w:b/>
                <w:bCs/>
                <w:sz w:val="26"/>
                <w:szCs w:val="26"/>
              </w:rPr>
            </w:pPr>
          </w:p>
        </w:tc>
        <w:tc>
          <w:tcPr>
            <w:tcW w:w="1336" w:type="pct"/>
            <w:gridSpan w:val="2"/>
          </w:tcPr>
          <w:p w:rsidR="004511BD" w:rsidRPr="00E67DBF" w:rsidP="007E6AC1">
            <w:pPr>
              <w:tabs>
                <w:tab w:val="left" w:pos="-72"/>
              </w:tabs>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งบการเงินรวมและ</w:t>
            </w:r>
          </w:p>
        </w:tc>
      </w:tr>
      <w:tr w:rsidTr="007E6AC1">
        <w:tblPrEx>
          <w:tblW w:w="5000" w:type="pct"/>
          <w:tblLook w:val="0000"/>
        </w:tblPrEx>
        <w:trPr>
          <w:trHeight w:val="365"/>
        </w:trPr>
        <w:tc>
          <w:tcPr>
            <w:tcW w:w="3664" w:type="pct"/>
            <w:tcBorders>
              <w:top w:val="nil"/>
              <w:left w:val="nil"/>
              <w:bottom w:val="nil"/>
              <w:right w:val="nil"/>
            </w:tcBorders>
            <w:vAlign w:val="bottom"/>
          </w:tcPr>
          <w:p w:rsidR="004511BD" w:rsidRPr="00E67DBF" w:rsidP="007E6AC1">
            <w:pPr>
              <w:tabs>
                <w:tab w:val="left" w:pos="3295"/>
                <w:tab w:val="left" w:pos="9744"/>
              </w:tabs>
              <w:spacing w:line="240" w:lineRule="auto"/>
              <w:ind w:left="972" w:right="-108"/>
              <w:contextualSpacing/>
              <w:rPr>
                <w:rFonts w:ascii="Angsana New" w:hAnsi="Angsana New"/>
                <w:b/>
                <w:bCs/>
                <w:sz w:val="26"/>
                <w:szCs w:val="26"/>
              </w:rPr>
            </w:pPr>
          </w:p>
        </w:tc>
        <w:tc>
          <w:tcPr>
            <w:tcW w:w="1336" w:type="pct"/>
            <w:gridSpan w:val="2"/>
          </w:tcPr>
          <w:p w:rsidR="004511BD" w:rsidRPr="00E67DBF" w:rsidP="007E6AC1">
            <w:pPr>
              <w:pBdr>
                <w:bottom w:val="single" w:sz="4" w:space="1" w:color="auto"/>
              </w:pBdr>
              <w:tabs>
                <w:tab w:val="left" w:pos="-72"/>
              </w:tabs>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7E6AC1">
        <w:tblPrEx>
          <w:tblW w:w="5000" w:type="pct"/>
          <w:tblLook w:val="0000"/>
        </w:tblPrEx>
        <w:trPr>
          <w:trHeight w:val="333"/>
        </w:trPr>
        <w:tc>
          <w:tcPr>
            <w:tcW w:w="3664" w:type="pct"/>
            <w:tcBorders>
              <w:top w:val="nil"/>
              <w:left w:val="nil"/>
              <w:bottom w:val="nil"/>
              <w:right w:val="nil"/>
            </w:tcBorders>
            <w:vAlign w:val="bottom"/>
          </w:tcPr>
          <w:p w:rsidR="004511BD" w:rsidRPr="00E67DBF" w:rsidP="007E6AC1">
            <w:pPr>
              <w:tabs>
                <w:tab w:val="left" w:pos="3295"/>
                <w:tab w:val="left" w:pos="9744"/>
              </w:tabs>
              <w:spacing w:line="240" w:lineRule="auto"/>
              <w:ind w:left="972" w:right="-108"/>
              <w:contextualSpacing/>
              <w:rPr>
                <w:rFonts w:ascii="Angsana New" w:hAnsi="Angsana New"/>
                <w:b/>
                <w:bCs/>
                <w:sz w:val="26"/>
                <w:szCs w:val="26"/>
              </w:rPr>
            </w:pPr>
          </w:p>
        </w:tc>
        <w:tc>
          <w:tcPr>
            <w:tcW w:w="714" w:type="pct"/>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622" w:type="pct"/>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5000" w:type="pct"/>
          <w:tblLook w:val="0000"/>
        </w:tblPrEx>
        <w:trPr>
          <w:trHeight w:val="355"/>
        </w:trPr>
        <w:tc>
          <w:tcPr>
            <w:tcW w:w="3664" w:type="pct"/>
            <w:tcBorders>
              <w:top w:val="nil"/>
              <w:left w:val="nil"/>
              <w:bottom w:val="nil"/>
              <w:right w:val="nil"/>
            </w:tcBorders>
            <w:vAlign w:val="bottom"/>
          </w:tcPr>
          <w:p w:rsidR="004511BD" w:rsidRPr="00E67DBF" w:rsidP="007E6AC1">
            <w:pPr>
              <w:tabs>
                <w:tab w:val="left" w:pos="3295"/>
                <w:tab w:val="left" w:pos="9744"/>
              </w:tabs>
              <w:spacing w:line="240" w:lineRule="auto"/>
              <w:ind w:left="972" w:right="-108"/>
              <w:contextualSpacing/>
              <w:rPr>
                <w:rFonts w:ascii="Angsana New" w:hAnsi="Angsana New"/>
                <w:b/>
                <w:bCs/>
                <w:sz w:val="26"/>
                <w:szCs w:val="26"/>
              </w:rPr>
            </w:pPr>
          </w:p>
        </w:tc>
        <w:tc>
          <w:tcPr>
            <w:tcW w:w="714" w:type="pct"/>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622" w:type="pct"/>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5000" w:type="pct"/>
          <w:tblLook w:val="0000"/>
        </w:tblPrEx>
        <w:trPr>
          <w:trHeight w:val="172"/>
        </w:trPr>
        <w:tc>
          <w:tcPr>
            <w:tcW w:w="3664" w:type="pct"/>
            <w:tcBorders>
              <w:top w:val="nil"/>
              <w:left w:val="nil"/>
              <w:bottom w:val="nil"/>
              <w:right w:val="nil"/>
            </w:tcBorders>
            <w:vAlign w:val="bottom"/>
          </w:tcPr>
          <w:p w:rsidR="004511BD" w:rsidRPr="00E67DBF" w:rsidP="007E6AC1">
            <w:pPr>
              <w:tabs>
                <w:tab w:val="left" w:pos="3295"/>
                <w:tab w:val="left" w:pos="9744"/>
              </w:tabs>
              <w:spacing w:line="240" w:lineRule="auto"/>
              <w:ind w:left="972" w:right="-108"/>
              <w:contextualSpacing/>
              <w:rPr>
                <w:rFonts w:ascii="Angsana New" w:hAnsi="Angsana New"/>
                <w:b/>
                <w:bCs/>
                <w:sz w:val="12"/>
                <w:szCs w:val="12"/>
              </w:rPr>
            </w:pPr>
          </w:p>
        </w:tc>
        <w:tc>
          <w:tcPr>
            <w:tcW w:w="714" w:type="pct"/>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b/>
                <w:bCs/>
                <w:sz w:val="12"/>
                <w:szCs w:val="12"/>
              </w:rPr>
            </w:pPr>
          </w:p>
        </w:tc>
        <w:tc>
          <w:tcPr>
            <w:tcW w:w="622" w:type="pct"/>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b/>
                <w:bCs/>
                <w:sz w:val="12"/>
                <w:szCs w:val="12"/>
              </w:rPr>
            </w:pPr>
          </w:p>
        </w:tc>
      </w:tr>
      <w:tr w:rsidTr="007E6AC1">
        <w:tblPrEx>
          <w:tblW w:w="5000" w:type="pct"/>
          <w:tblLook w:val="0000"/>
        </w:tblPrEx>
        <w:trPr>
          <w:trHeight w:val="285"/>
        </w:trPr>
        <w:tc>
          <w:tcPr>
            <w:tcW w:w="3664" w:type="pct"/>
            <w:tcBorders>
              <w:top w:val="nil"/>
              <w:left w:val="nil"/>
              <w:bottom w:val="nil"/>
              <w:right w:val="nil"/>
            </w:tcBorders>
            <w:shd w:val="nil" w:color="auto" w:fill="auto"/>
          </w:tcPr>
          <w:p w:rsidR="004511BD" w:rsidRPr="00E67DBF" w:rsidP="007E6AC1">
            <w:pPr>
              <w:spacing w:line="240" w:lineRule="auto"/>
              <w:ind w:left="972"/>
              <w:rPr>
                <w:rFonts w:ascii="Angsana New" w:hAnsi="Angsana New"/>
                <w:sz w:val="26"/>
                <w:szCs w:val="26"/>
                <w:cs/>
              </w:rPr>
            </w:pPr>
            <w:r w:rsidRPr="00E67DBF" w:rsidR="00E01C7B">
              <w:rPr>
                <w:rFonts w:ascii="Angsana New" w:hAnsi="Angsana New" w:hint="cs"/>
                <w:sz w:val="26"/>
                <w:szCs w:val="26"/>
                <w:cs/>
                <w:lang w:bidi="th-TH"/>
              </w:rPr>
              <w:t>ภาระผูกพันในสัญญาเช่าดำเนินงาน</w:t>
            </w:r>
            <w:r w:rsidRPr="00E67DBF">
              <w:rPr>
                <w:rFonts w:ascii="Angsana New" w:hAnsi="Angsana New" w:hint="cs"/>
                <w:sz w:val="26"/>
                <w:szCs w:val="26"/>
                <w:cs/>
                <w:lang w:bidi="th-TH"/>
              </w:rPr>
              <w:t>ที่ยกเลิกไม่ได้</w:t>
            </w:r>
          </w:p>
        </w:tc>
        <w:tc>
          <w:tcPr>
            <w:tcW w:w="714" w:type="pct"/>
            <w:shd w:val="clear" w:color="auto" w:fill="auto"/>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01C7B">
              <w:rPr>
                <w:rFonts w:ascii="Angsana New" w:hAnsi="Angsana New" w:hint="cs"/>
                <w:sz w:val="26"/>
                <w:szCs w:val="26"/>
              </w:rPr>
              <w:t>-</w:t>
            </w:r>
          </w:p>
        </w:tc>
        <w:tc>
          <w:tcPr>
            <w:tcW w:w="622" w:type="pct"/>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154</w:t>
            </w:r>
            <w:r w:rsidRPr="00E67DBF">
              <w:rPr>
                <w:rFonts w:ascii="Angsana New" w:hAnsi="Angsana New" w:hint="cs"/>
                <w:sz w:val="26"/>
                <w:szCs w:val="26"/>
                <w:lang w:val="en-US"/>
              </w:rPr>
              <w:t>,</w:t>
            </w:r>
            <w:r w:rsidRPr="00E67DBF" w:rsidR="00E67DBF">
              <w:rPr>
                <w:rFonts w:ascii="Angsana New" w:hAnsi="Angsana New" w:hint="cs"/>
                <w:sz w:val="26"/>
                <w:szCs w:val="26"/>
              </w:rPr>
              <w:t>461</w:t>
            </w:r>
          </w:p>
        </w:tc>
      </w:tr>
      <w:tr w:rsidTr="007E6AC1">
        <w:tblPrEx>
          <w:tblW w:w="5000" w:type="pct"/>
          <w:tblLook w:val="0000"/>
        </w:tblPrEx>
        <w:trPr>
          <w:trHeight w:val="285"/>
        </w:trPr>
        <w:tc>
          <w:tcPr>
            <w:tcW w:w="3664" w:type="pct"/>
            <w:tcBorders>
              <w:top w:val="nil"/>
              <w:left w:val="nil"/>
              <w:bottom w:val="nil"/>
              <w:right w:val="nil"/>
            </w:tcBorders>
            <w:shd w:val="nil" w:color="auto" w:fill="auto"/>
          </w:tcPr>
          <w:p w:rsidR="004511BD" w:rsidRPr="00E67DBF" w:rsidP="007E6AC1">
            <w:pPr>
              <w:spacing w:line="240" w:lineRule="auto"/>
              <w:ind w:left="972"/>
              <w:rPr>
                <w:rFonts w:ascii="Angsana New" w:hAnsi="Angsana New"/>
                <w:sz w:val="26"/>
                <w:szCs w:val="26"/>
                <w:cs/>
              </w:rPr>
            </w:pPr>
            <w:r w:rsidRPr="00E67DBF">
              <w:rPr>
                <w:rFonts w:ascii="Angsana New" w:hAnsi="Angsana New" w:hint="cs"/>
                <w:sz w:val="26"/>
                <w:szCs w:val="26"/>
                <w:cs/>
                <w:lang w:bidi="th-TH"/>
              </w:rPr>
              <w:t>ภาระผูกพันสำหรับรายจ่ายฝ่ายทุน</w:t>
            </w:r>
          </w:p>
        </w:tc>
        <w:tc>
          <w:tcPr>
            <w:tcW w:w="714" w:type="pct"/>
            <w:shd w:val="clear" w:color="auto" w:fill="auto"/>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sz w:val="26"/>
                <w:szCs w:val="26"/>
              </w:rPr>
              <w:t>104</w:t>
            </w:r>
          </w:p>
        </w:tc>
        <w:tc>
          <w:tcPr>
            <w:tcW w:w="622" w:type="pct"/>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16</w:t>
            </w:r>
            <w:r w:rsidRPr="00E67DBF">
              <w:rPr>
                <w:rFonts w:ascii="Angsana New" w:hAnsi="Angsana New" w:hint="cs"/>
                <w:sz w:val="26"/>
                <w:szCs w:val="26"/>
                <w:lang w:val="en-US"/>
              </w:rPr>
              <w:t>,</w:t>
            </w:r>
            <w:r w:rsidRPr="00E67DBF" w:rsidR="00E67DBF">
              <w:rPr>
                <w:rFonts w:ascii="Angsana New" w:hAnsi="Angsana New" w:hint="cs"/>
                <w:sz w:val="26"/>
                <w:szCs w:val="26"/>
              </w:rPr>
              <w:t>906</w:t>
            </w:r>
          </w:p>
        </w:tc>
      </w:tr>
    </w:tbl>
    <w:p w:rsidR="0011090A" w:rsidRPr="00E67DBF" w:rsidP="009B2565">
      <w:pPr>
        <w:ind w:left="1080"/>
        <w:rPr>
          <w:rFonts w:ascii="Angsana New" w:hAnsi="Angsana New"/>
          <w:sz w:val="26"/>
          <w:szCs w:val="26"/>
        </w:rPr>
      </w:pPr>
    </w:p>
    <w:p w:rsidR="009B2565" w:rsidRPr="00E67DBF" w:rsidP="009B2565">
      <w:pPr>
        <w:ind w:left="1080"/>
        <w:rPr>
          <w:rFonts w:ascii="Angsana New" w:hAnsi="Angsana New"/>
          <w:sz w:val="26"/>
          <w:szCs w:val="26"/>
        </w:rPr>
      </w:pPr>
      <w:r w:rsidRPr="00E67DBF">
        <w:rPr>
          <w:rFonts w:ascii="Angsana New" w:hAnsi="Angsana New" w:hint="cs"/>
          <w:sz w:val="26"/>
          <w:szCs w:val="26"/>
          <w:cs/>
          <w:lang w:bidi="th-TH"/>
        </w:rPr>
        <w:t>กลุ่มกิจการไม่มีหนี้สินที่อาจเกิดขึ้นซึ่งเกี่ยวข้องกับส่วนได้เสียของกลุ่มกิจการในการร่วมค้า</w:t>
      </w:r>
    </w:p>
    <w:p w:rsidR="0011090A" w:rsidRPr="00E67DBF" w:rsidP="009B2565">
      <w:pPr>
        <w:ind w:left="1080"/>
        <w:rPr>
          <w:rFonts w:ascii="Angsana New" w:hAnsi="Angsana New"/>
          <w:sz w:val="26"/>
          <w:szCs w:val="26"/>
        </w:rPr>
      </w:pPr>
    </w:p>
    <w:p w:rsidR="004511BD" w:rsidRPr="00E67DBF" w:rsidP="004511BD">
      <w:pPr>
        <w:ind w:left="1080"/>
        <w:rPr>
          <w:rFonts w:ascii="Angsana New" w:hAnsi="Angsana New"/>
          <w:sz w:val="26"/>
          <w:szCs w:val="26"/>
        </w:rPr>
      </w:pPr>
      <w:r w:rsidRPr="00E67DBF">
        <w:rPr>
          <w:rFonts w:ascii="Angsana New" w:hAnsi="Angsana New" w:hint="cs"/>
          <w:sz w:val="26"/>
          <w:szCs w:val="26"/>
          <w:cs/>
          <w:lang w:bidi="th-TH"/>
        </w:rPr>
        <w:t>รายการเคลื่อนไหวของเงินลงทุนในการร่วมค้า</w:t>
      </w:r>
      <w:r w:rsidRPr="00E67DBF">
        <w:rPr>
          <w:rFonts w:ascii="Angsana New" w:hAnsi="Angsana New" w:hint="cs"/>
          <w:sz w:val="26"/>
          <w:szCs w:val="26"/>
          <w:cs/>
        </w:rPr>
        <w:t xml:space="preserve"> </w:t>
      </w:r>
      <w:r w:rsidRPr="00E67DBF">
        <w:rPr>
          <w:rFonts w:ascii="Angsana New" w:hAnsi="Angsana New" w:hint="cs"/>
          <w:sz w:val="26"/>
          <w:szCs w:val="26"/>
          <w:cs/>
          <w:lang w:bidi="th-TH"/>
        </w:rPr>
        <w:t>สำหรับปีสิ้นสุดวันที่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มีดังต่อไปนี้</w:t>
      </w:r>
    </w:p>
    <w:p w:rsidR="004511BD" w:rsidRPr="00E67DBF" w:rsidP="004511BD">
      <w:pPr>
        <w:spacing w:line="240" w:lineRule="auto"/>
        <w:ind w:left="1080"/>
        <w:rPr>
          <w:rFonts w:ascii="Angsana New" w:eastAsia="Times New Roman" w:hAnsi="Angsana New"/>
          <w:sz w:val="26"/>
          <w:szCs w:val="26"/>
        </w:rPr>
      </w:pPr>
    </w:p>
    <w:tbl>
      <w:tblPr>
        <w:tblStyle w:val="TableNormal"/>
        <w:tblW w:w="9437" w:type="dxa"/>
        <w:tblInd w:w="18" w:type="dxa"/>
        <w:tblLayout w:type="fixed"/>
        <w:tblLook w:val="0000"/>
      </w:tblPr>
      <w:tblGrid>
        <w:gridCol w:w="4334"/>
        <w:gridCol w:w="1276"/>
        <w:gridCol w:w="1276"/>
        <w:gridCol w:w="1275"/>
        <w:gridCol w:w="1276"/>
      </w:tblGrid>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spacing w:line="240" w:lineRule="auto"/>
              <w:ind w:left="954"/>
              <w:rPr>
                <w:rFonts w:ascii="Angsana New" w:hAnsi="Angsana New"/>
                <w:sz w:val="26"/>
                <w:szCs w:val="26"/>
                <w:cs/>
                <w:lang w:val="en-US"/>
              </w:rPr>
            </w:pPr>
            <w:r w:rsidRPr="00E67DBF">
              <w:rPr>
                <w:rFonts w:ascii="Angsana New" w:hAnsi="Angsana New" w:hint="cs"/>
                <w:sz w:val="26"/>
                <w:szCs w:val="26"/>
                <w:cs/>
                <w:lang w:bidi="th-TH"/>
              </w:rPr>
              <w:t>ราคาตามบัญชีต้นปี</w:t>
            </w:r>
            <w:r w:rsidRPr="00E67DBF" w:rsidR="008B2E5A">
              <w:rPr>
                <w:rFonts w:ascii="Angsana New" w:hAnsi="Angsana New"/>
                <w:sz w:val="26"/>
                <w:szCs w:val="26"/>
                <w:cs/>
              </w:rPr>
              <w:t xml:space="preserve"> - </w:t>
            </w:r>
            <w:r w:rsidRPr="00E67DBF" w:rsidR="008B2E5A">
              <w:rPr>
                <w:rFonts w:ascii="Angsana New" w:hAnsi="Angsana New"/>
                <w:sz w:val="26"/>
                <w:szCs w:val="26"/>
                <w:cs/>
                <w:lang w:bidi="th-TH"/>
              </w:rPr>
              <w:t>สุทธิ</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069</w:t>
            </w:r>
            <w:r w:rsidRPr="00E67DBF">
              <w:rPr>
                <w:rFonts w:ascii="Angsana New" w:hAnsi="Angsana New" w:hint="cs"/>
                <w:sz w:val="26"/>
                <w:szCs w:val="26"/>
              </w:rPr>
              <w:t>,</w:t>
            </w:r>
            <w:r w:rsidRPr="00E67DBF" w:rsidR="00E67DBF">
              <w:rPr>
                <w:rFonts w:ascii="Angsana New" w:hAnsi="Angsana New" w:hint="cs"/>
                <w:sz w:val="26"/>
                <w:szCs w:val="26"/>
              </w:rPr>
              <w:t>544</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049</w:t>
            </w:r>
            <w:r w:rsidRPr="00E67DBF">
              <w:rPr>
                <w:rFonts w:ascii="Angsana New" w:hAnsi="Angsana New" w:hint="cs"/>
                <w:sz w:val="26"/>
                <w:szCs w:val="26"/>
              </w:rPr>
              <w:t>,</w:t>
            </w:r>
            <w:r w:rsidRPr="00E67DBF" w:rsidR="00E67DBF">
              <w:rPr>
                <w:rFonts w:ascii="Angsana New" w:hAnsi="Angsana New" w:hint="cs"/>
                <w:sz w:val="26"/>
                <w:szCs w:val="26"/>
              </w:rPr>
              <w:t>333</w:t>
            </w:r>
          </w:p>
        </w:tc>
        <w:tc>
          <w:tcPr>
            <w:tcW w:w="1275"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972</w:t>
            </w:r>
            <w:r w:rsidRPr="00E67DBF">
              <w:rPr>
                <w:rFonts w:ascii="Angsana New" w:hAnsi="Angsana New" w:hint="cs"/>
                <w:sz w:val="26"/>
                <w:szCs w:val="26"/>
              </w:rPr>
              <w:t>,</w:t>
            </w:r>
            <w:r w:rsidRPr="00E67DBF" w:rsidR="00E67DBF">
              <w:rPr>
                <w:rFonts w:ascii="Angsana New" w:hAnsi="Angsana New" w:hint="cs"/>
                <w:sz w:val="26"/>
                <w:szCs w:val="26"/>
              </w:rPr>
              <w:t>661</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972</w:t>
            </w:r>
            <w:r w:rsidRPr="00E67DBF">
              <w:rPr>
                <w:rFonts w:ascii="Angsana New" w:hAnsi="Angsana New" w:hint="cs"/>
                <w:sz w:val="26"/>
                <w:szCs w:val="26"/>
              </w:rPr>
              <w:t>,</w:t>
            </w:r>
            <w:r w:rsidRPr="00E67DBF" w:rsidR="00E67DBF">
              <w:rPr>
                <w:rFonts w:ascii="Angsana New" w:hAnsi="Angsana New" w:hint="cs"/>
                <w:sz w:val="26"/>
                <w:szCs w:val="26"/>
              </w:rPr>
              <w:t>643</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spacing w:line="240" w:lineRule="auto"/>
              <w:ind w:left="954"/>
              <w:rPr>
                <w:rFonts w:ascii="Angsana New" w:hAnsi="Angsana New"/>
                <w:sz w:val="26"/>
                <w:szCs w:val="26"/>
                <w:cs/>
              </w:rPr>
            </w:pPr>
            <w:r w:rsidRPr="00E67DBF" w:rsidR="00412155">
              <w:rPr>
                <w:rFonts w:ascii="Angsana New" w:hAnsi="Angsana New" w:hint="cs"/>
                <w:sz w:val="26"/>
                <w:szCs w:val="26"/>
                <w:cs/>
                <w:lang w:bidi="th-TH"/>
              </w:rPr>
              <w:t>ลงทุนเพิ่ม</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105</w:t>
            </w:r>
            <w:r w:rsidRPr="00E67DBF">
              <w:rPr>
                <w:rFonts w:ascii="Angsana New" w:hAnsi="Angsana New" w:hint="cs"/>
                <w:sz w:val="26"/>
                <w:szCs w:val="26"/>
              </w:rPr>
              <w:t>,</w:t>
            </w:r>
            <w:r w:rsidRPr="00E67DBF" w:rsidR="00E67DBF">
              <w:rPr>
                <w:rFonts w:ascii="Angsana New" w:hAnsi="Angsana New" w:hint="cs"/>
                <w:sz w:val="26"/>
                <w:szCs w:val="26"/>
              </w:rPr>
              <w:t>065</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18</w:t>
            </w:r>
          </w:p>
        </w:tc>
        <w:tc>
          <w:tcPr>
            <w:tcW w:w="1275"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101</w:t>
            </w:r>
            <w:r w:rsidRPr="00E67DBF">
              <w:rPr>
                <w:rFonts w:ascii="Angsana New" w:hAnsi="Angsana New" w:hint="cs"/>
                <w:sz w:val="26"/>
                <w:szCs w:val="26"/>
              </w:rPr>
              <w:t>,</w:t>
            </w:r>
            <w:r w:rsidRPr="00E67DBF" w:rsidR="00E67DBF">
              <w:rPr>
                <w:rFonts w:ascii="Angsana New" w:hAnsi="Angsana New" w:hint="cs"/>
                <w:sz w:val="26"/>
                <w:szCs w:val="26"/>
              </w:rPr>
              <w:t>065</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18</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spacing w:line="240" w:lineRule="auto"/>
              <w:ind w:left="954"/>
              <w:rPr>
                <w:rFonts w:ascii="Angsana New" w:hAnsi="Angsana New"/>
                <w:sz w:val="26"/>
                <w:szCs w:val="26"/>
                <w:cs/>
              </w:rPr>
            </w:pPr>
            <w:r w:rsidRPr="00E67DBF">
              <w:rPr>
                <w:rFonts w:ascii="Angsana New" w:hAnsi="Angsana New" w:hint="cs"/>
                <w:sz w:val="26"/>
                <w:szCs w:val="26"/>
                <w:cs/>
                <w:lang w:bidi="th-TH"/>
              </w:rPr>
              <w:t>เงินปันผล</w:t>
            </w:r>
          </w:p>
        </w:tc>
        <w:tc>
          <w:tcPr>
            <w:tcW w:w="1276" w:type="dxa"/>
            <w:vAlign w:val="bottom"/>
          </w:tcPr>
          <w:p w:rsidR="004511BD" w:rsidRPr="00E67DBF" w:rsidP="007E6AC1">
            <w:pPr>
              <w:spacing w:line="240" w:lineRule="auto"/>
              <w:ind w:right="-72"/>
              <w:jc w:val="right"/>
              <w:rPr>
                <w:rFonts w:ascii="Angsana New" w:hAnsi="Angsana New"/>
                <w:sz w:val="26"/>
                <w:szCs w:val="26"/>
                <w:lang w:val="en-US"/>
              </w:rPr>
            </w:pPr>
            <w:r w:rsidRPr="00E67DBF">
              <w:rPr>
                <w:rFonts w:ascii="Angsana New" w:hAnsi="Angsana New" w:hint="cs"/>
                <w:sz w:val="26"/>
                <w:szCs w:val="26"/>
                <w:lang w:val="en-US"/>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86</w:t>
            </w:r>
            <w:r w:rsidRPr="00E67DBF">
              <w:rPr>
                <w:rFonts w:ascii="Angsana New" w:hAnsi="Angsana New" w:hint="cs"/>
                <w:sz w:val="26"/>
                <w:szCs w:val="26"/>
              </w:rPr>
              <w:t>,</w:t>
            </w:r>
            <w:r w:rsidRPr="00E67DBF" w:rsidR="00E67DBF">
              <w:rPr>
                <w:rFonts w:ascii="Angsana New" w:hAnsi="Angsana New" w:hint="cs"/>
                <w:sz w:val="26"/>
                <w:szCs w:val="26"/>
              </w:rPr>
              <w:t>214</w:t>
            </w:r>
            <w:r w:rsidRPr="00E67DBF">
              <w:rPr>
                <w:rFonts w:ascii="Angsana New" w:hAnsi="Angsana New" w:hint="cs"/>
                <w:sz w:val="26"/>
                <w:szCs w:val="26"/>
              </w:rPr>
              <w:t>)</w:t>
            </w:r>
          </w:p>
        </w:tc>
        <w:tc>
          <w:tcPr>
            <w:tcW w:w="1275"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610C3B">
            <w:pPr>
              <w:spacing w:line="240" w:lineRule="auto"/>
              <w:ind w:left="954"/>
              <w:rPr>
                <w:rFonts w:ascii="Angsana New" w:hAnsi="Angsana New"/>
                <w:sz w:val="26"/>
                <w:szCs w:val="26"/>
                <w:cs/>
                <w:lang w:val="en-US"/>
              </w:rPr>
            </w:pPr>
            <w:r w:rsidRPr="00E67DBF" w:rsidR="00D42169">
              <w:rPr>
                <w:rFonts w:ascii="Angsana New" w:hAnsi="Angsana New" w:hint="cs"/>
                <w:sz w:val="26"/>
                <w:szCs w:val="26"/>
                <w:cs/>
                <w:lang w:bidi="th-TH"/>
              </w:rPr>
              <w:t>ส่วนแบ่งกำไรจากเงินลงทุน</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85</w:t>
            </w:r>
            <w:r w:rsidRPr="00E67DBF">
              <w:rPr>
                <w:rFonts w:ascii="Angsana New" w:hAnsi="Angsana New" w:hint="cs"/>
                <w:sz w:val="26"/>
                <w:szCs w:val="26"/>
              </w:rPr>
              <w:t>,</w:t>
            </w:r>
            <w:r w:rsidRPr="00E67DBF" w:rsidR="00E67DBF">
              <w:rPr>
                <w:rFonts w:ascii="Angsana New" w:hAnsi="Angsana New" w:hint="cs"/>
                <w:sz w:val="26"/>
                <w:szCs w:val="26"/>
              </w:rPr>
              <w:t>846</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106</w:t>
            </w:r>
            <w:r w:rsidRPr="00E67DBF">
              <w:rPr>
                <w:rFonts w:ascii="Angsana New" w:hAnsi="Angsana New" w:hint="cs"/>
                <w:sz w:val="26"/>
                <w:szCs w:val="26"/>
              </w:rPr>
              <w:t>,</w:t>
            </w:r>
            <w:r w:rsidRPr="00E67DBF" w:rsidR="00E67DBF">
              <w:rPr>
                <w:rFonts w:ascii="Angsana New" w:hAnsi="Angsana New" w:hint="cs"/>
                <w:sz w:val="26"/>
                <w:szCs w:val="26"/>
              </w:rPr>
              <w:t>407</w:t>
            </w:r>
          </w:p>
        </w:tc>
        <w:tc>
          <w:tcPr>
            <w:tcW w:w="1275"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spacing w:line="240" w:lineRule="auto"/>
              <w:ind w:left="954"/>
              <w:rPr>
                <w:rFonts w:ascii="Angsana New" w:hAnsi="Angsana New"/>
                <w:sz w:val="26"/>
                <w:szCs w:val="26"/>
              </w:rPr>
            </w:pPr>
            <w:r w:rsidRPr="00E67DBF">
              <w:rPr>
                <w:rFonts w:ascii="Angsana New" w:hAnsi="Angsana New" w:hint="cs"/>
                <w:sz w:val="26"/>
                <w:szCs w:val="26"/>
                <w:cs/>
                <w:lang w:bidi="th-TH"/>
              </w:rPr>
              <w:t>การเปลี่ยนสถานะจากเงินลงทุนในการร่วมค้า</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spacing w:line="240" w:lineRule="auto"/>
              <w:ind w:left="954"/>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ไปเป็นบริษัทย่อย</w:t>
            </w: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13</w:t>
            </w:r>
            <w:r w:rsidRPr="00E67DBF">
              <w:rPr>
                <w:rFonts w:ascii="Angsana New" w:hAnsi="Angsana New" w:hint="cs"/>
                <w:sz w:val="26"/>
                <w:szCs w:val="26"/>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sidR="00E67DBF">
              <w:rPr>
                <w:rFonts w:ascii="Angsana New" w:hAnsi="Angsana New" w:hint="cs"/>
                <w:sz w:val="26"/>
                <w:szCs w:val="26"/>
              </w:rPr>
              <w:t>34</w:t>
            </w:r>
            <w:r w:rsidRPr="00E67DBF">
              <w:rPr>
                <w:rFonts w:ascii="Angsana New" w:hAnsi="Angsana New" w:hint="cs"/>
                <w:sz w:val="26"/>
                <w:szCs w:val="26"/>
                <w:cs/>
              </w:rPr>
              <w:t>)</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606</w:t>
            </w:r>
            <w:r w:rsidRPr="00E67DBF">
              <w:rPr>
                <w:rFonts w:ascii="Angsana New" w:hAnsi="Angsana New" w:hint="cs"/>
                <w:sz w:val="26"/>
                <w:szCs w:val="26"/>
              </w:rPr>
              <w:t>,</w:t>
            </w:r>
            <w:r w:rsidRPr="00E67DBF" w:rsidR="00E67DBF">
              <w:rPr>
                <w:rFonts w:ascii="Angsana New" w:hAnsi="Angsana New" w:hint="cs"/>
                <w:sz w:val="26"/>
                <w:szCs w:val="26"/>
              </w:rPr>
              <w:t>578</w:t>
            </w: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564</w:t>
            </w:r>
            <w:r w:rsidRPr="00E67DBF">
              <w:rPr>
                <w:rFonts w:ascii="Angsana New" w:hAnsi="Angsana New" w:hint="cs"/>
                <w:sz w:val="26"/>
                <w:szCs w:val="26"/>
              </w:rPr>
              <w:t>,</w:t>
            </w:r>
            <w:r w:rsidRPr="00E67DBF" w:rsidR="00E67DBF">
              <w:rPr>
                <w:rFonts w:ascii="Angsana New" w:hAnsi="Angsana New" w:hint="cs"/>
                <w:sz w:val="26"/>
                <w:szCs w:val="26"/>
              </w:rPr>
              <w:t>718</w:t>
            </w: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spacing w:line="240" w:lineRule="auto"/>
              <w:ind w:left="954"/>
              <w:rPr>
                <w:rFonts w:ascii="Angsana New" w:hAnsi="Angsana New"/>
                <w:sz w:val="26"/>
                <w:szCs w:val="26"/>
                <w:cs/>
                <w:lang w:val="en-US"/>
              </w:rPr>
            </w:pPr>
            <w:r w:rsidRPr="00E67DBF">
              <w:rPr>
                <w:rFonts w:ascii="Angsana New" w:hAnsi="Angsana New" w:hint="cs"/>
                <w:sz w:val="26"/>
                <w:szCs w:val="26"/>
                <w:cs/>
                <w:lang w:bidi="th-TH"/>
              </w:rPr>
              <w:t>ราคาตามบัญชีสิ้นปี</w:t>
            </w:r>
            <w:r w:rsidRPr="00E67DBF" w:rsidR="008B2E5A">
              <w:rPr>
                <w:rFonts w:ascii="Angsana New" w:hAnsi="Angsana New"/>
                <w:sz w:val="26"/>
                <w:szCs w:val="26"/>
                <w:cs/>
              </w:rPr>
              <w:t xml:space="preserve"> - </w:t>
            </w:r>
            <w:r w:rsidRPr="00E67DBF" w:rsidR="008B2E5A">
              <w:rPr>
                <w:rFonts w:ascii="Angsana New" w:hAnsi="Angsana New"/>
                <w:sz w:val="26"/>
                <w:szCs w:val="26"/>
                <w:cs/>
                <w:lang w:bidi="th-TH"/>
              </w:rPr>
              <w:t>สุทธิ</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653</w:t>
            </w:r>
            <w:r w:rsidRPr="00E67DBF">
              <w:rPr>
                <w:rFonts w:ascii="Angsana New" w:hAnsi="Angsana New" w:hint="cs"/>
                <w:sz w:val="26"/>
                <w:szCs w:val="26"/>
                <w:lang w:val="en-US"/>
              </w:rPr>
              <w:t>,</w:t>
            </w:r>
            <w:r w:rsidRPr="00E67DBF" w:rsidR="00E67DBF">
              <w:rPr>
                <w:rFonts w:ascii="Angsana New" w:hAnsi="Angsana New" w:hint="cs"/>
                <w:sz w:val="26"/>
                <w:szCs w:val="26"/>
              </w:rPr>
              <w:t>877</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069</w:t>
            </w:r>
            <w:r w:rsidRPr="00E67DBF">
              <w:rPr>
                <w:rFonts w:ascii="Angsana New" w:hAnsi="Angsana New" w:hint="cs"/>
                <w:sz w:val="26"/>
                <w:szCs w:val="26"/>
              </w:rPr>
              <w:t>,</w:t>
            </w:r>
            <w:r w:rsidRPr="00E67DBF" w:rsidR="00E67DBF">
              <w:rPr>
                <w:rFonts w:ascii="Angsana New" w:hAnsi="Angsana New" w:hint="cs"/>
                <w:sz w:val="26"/>
                <w:szCs w:val="26"/>
              </w:rPr>
              <w:t>544</w:t>
            </w:r>
          </w:p>
        </w:tc>
        <w:tc>
          <w:tcPr>
            <w:tcW w:w="1275" w:type="dxa"/>
            <w:vAlign w:val="bottom"/>
          </w:tcPr>
          <w:p w:rsidR="004511BD" w:rsidRPr="00E67DBF" w:rsidP="007E6AC1">
            <w:pPr>
              <w:keepNext/>
              <w:keepLines/>
              <w:pBdr>
                <w:bottom w:val="double" w:sz="4" w:space="1" w:color="auto"/>
              </w:pBdr>
              <w:suppressAutoHyphen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509</w:t>
            </w:r>
            <w:r w:rsidRPr="00E67DBF">
              <w:rPr>
                <w:rFonts w:ascii="Angsana New" w:hAnsi="Angsana New" w:hint="cs"/>
                <w:sz w:val="26"/>
                <w:szCs w:val="26"/>
              </w:rPr>
              <w:t>,</w:t>
            </w:r>
            <w:r w:rsidRPr="00E67DBF" w:rsidR="00E67DBF">
              <w:rPr>
                <w:rFonts w:ascii="Angsana New" w:hAnsi="Angsana New" w:hint="cs"/>
                <w:sz w:val="26"/>
                <w:szCs w:val="26"/>
              </w:rPr>
              <w:t>008</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972</w:t>
            </w:r>
            <w:r w:rsidRPr="00E67DBF">
              <w:rPr>
                <w:rFonts w:ascii="Angsana New" w:hAnsi="Angsana New" w:hint="cs"/>
                <w:sz w:val="26"/>
                <w:szCs w:val="26"/>
              </w:rPr>
              <w:t>,</w:t>
            </w:r>
            <w:r w:rsidRPr="00E67DBF" w:rsidR="00E67DBF">
              <w:rPr>
                <w:rFonts w:ascii="Angsana New" w:hAnsi="Angsana New" w:hint="cs"/>
                <w:sz w:val="26"/>
                <w:szCs w:val="26"/>
              </w:rPr>
              <w:t>661</w:t>
            </w:r>
          </w:p>
        </w:tc>
      </w:tr>
    </w:tbl>
    <w:p w:rsidR="004511BD" w:rsidRPr="00E67DBF" w:rsidP="004511BD">
      <w:pPr>
        <w:tabs>
          <w:tab w:val="left" w:pos="540"/>
        </w:tabs>
        <w:ind w:left="540"/>
        <w:contextualSpacing/>
        <w:rPr>
          <w:rFonts w:ascii="Angsana New" w:hAnsi="Angsana New"/>
          <w:sz w:val="26"/>
          <w:szCs w:val="26"/>
        </w:rPr>
      </w:pPr>
    </w:p>
    <w:p w:rsidR="004511BD" w:rsidRPr="00E67DBF" w:rsidP="004511BD">
      <w:pPr>
        <w:tabs>
          <w:tab w:val="left" w:pos="532"/>
        </w:tabs>
        <w:rPr>
          <w:rFonts w:ascii="Angsana New" w:hAnsi="Angsana New"/>
          <w:sz w:val="26"/>
          <w:szCs w:val="26"/>
        </w:rPr>
      </w:pPr>
      <w:r w:rsidRPr="00E67DBF">
        <w:rPr>
          <w:rFonts w:ascii="Angsana New" w:hAnsi="Angsana New" w:hint="cs"/>
          <w:sz w:val="26"/>
          <w:szCs w:val="26"/>
          <w:cs/>
        </w:rPr>
        <w:br w:type="page"/>
      </w:r>
    </w:p>
    <w:p w:rsidR="004511BD" w:rsidRPr="00E67DBF" w:rsidP="004511BD">
      <w:pPr>
        <w:tabs>
          <w:tab w:val="left" w:pos="532"/>
        </w:tabs>
        <w:rPr>
          <w:rFonts w:ascii="Angsana New" w:hAnsi="Angsana New"/>
          <w:b/>
          <w:bCs/>
          <w:caps/>
          <w:sz w:val="26"/>
          <w:szCs w:val="26"/>
        </w:rPr>
      </w:pPr>
      <w:r w:rsidRPr="00E67DBF" w:rsidR="00E67DBF">
        <w:rPr>
          <w:rFonts w:ascii="Angsana New" w:hAnsi="Angsana New" w:hint="cs"/>
          <w:b/>
          <w:bCs/>
          <w:caps/>
          <w:sz w:val="26"/>
          <w:szCs w:val="26"/>
        </w:rPr>
        <w:t>15</w:t>
      </w:r>
      <w:r w:rsidRPr="00E67DBF">
        <w:rPr>
          <w:rFonts w:ascii="Angsana New" w:hAnsi="Angsana New" w:hint="cs"/>
          <w:b/>
          <w:bCs/>
          <w:caps/>
          <w:sz w:val="26"/>
          <w:szCs w:val="26"/>
        </w:rPr>
        <w:tab/>
      </w:r>
      <w:r w:rsidRPr="00E67DBF">
        <w:rPr>
          <w:rFonts w:ascii="Angsana New" w:hAnsi="Angsana New" w:hint="cs"/>
          <w:b/>
          <w:bCs/>
          <w:caps/>
          <w:sz w:val="26"/>
          <w:szCs w:val="26"/>
          <w:cs/>
          <w:lang w:bidi="th-TH"/>
        </w:rPr>
        <w:t>อสังหาริมทรัพย์เพื่อการลงทุน</w:t>
      </w:r>
    </w:p>
    <w:p w:rsidR="004511BD" w:rsidRPr="00E67DBF" w:rsidP="004511BD">
      <w:pPr>
        <w:tabs>
          <w:tab w:val="left" w:pos="532"/>
        </w:tabs>
        <w:ind w:left="540"/>
        <w:rPr>
          <w:rFonts w:ascii="Angsana New" w:hAnsi="Angsana New"/>
          <w:caps/>
          <w:sz w:val="26"/>
          <w:szCs w:val="26"/>
          <w:cs/>
        </w:rPr>
      </w:pPr>
    </w:p>
    <w:p w:rsidR="004511BD" w:rsidRPr="00E67DBF" w:rsidP="004511BD">
      <w:pPr>
        <w:ind w:left="540"/>
        <w:rPr>
          <w:rFonts w:ascii="Angsana New" w:hAnsi="Angsana New"/>
          <w:sz w:val="26"/>
          <w:szCs w:val="26"/>
        </w:rPr>
      </w:pPr>
      <w:r w:rsidRPr="00E67DBF" w:rsidR="00B8097B">
        <w:rPr>
          <w:rFonts w:ascii="Angsana New" w:hAnsi="Angsana New" w:hint="cs"/>
          <w:sz w:val="26"/>
          <w:szCs w:val="26"/>
          <w:cs/>
          <w:lang w:bidi="th-TH"/>
        </w:rPr>
        <w:t>ไม่มีการเคลื่อนไหวของอสังหาริมทรัพย์เพื่อการลงทุนในระหว่างปี</w:t>
      </w:r>
      <w:r w:rsidRPr="00E67DBF" w:rsidR="00B8097B">
        <w:rPr>
          <w:rFonts w:ascii="Angsana New" w:hAnsi="Angsana New" w:hint="cs"/>
          <w:sz w:val="26"/>
          <w:szCs w:val="26"/>
          <w:cs/>
        </w:rPr>
        <w:t xml:space="preserve"> </w:t>
      </w:r>
      <w:r w:rsidRPr="00E67DBF" w:rsidR="00B8097B">
        <w:rPr>
          <w:rFonts w:ascii="Angsana New" w:hAnsi="Angsana New" w:hint="cs"/>
          <w:sz w:val="26"/>
          <w:szCs w:val="26"/>
          <w:cs/>
          <w:lang w:bidi="th-TH"/>
        </w:rPr>
        <w:t>พ</w:t>
      </w:r>
      <w:r w:rsidRPr="00E67DBF" w:rsidR="00B8097B">
        <w:rPr>
          <w:rFonts w:ascii="Angsana New" w:hAnsi="Angsana New" w:hint="cs"/>
          <w:sz w:val="26"/>
          <w:szCs w:val="26"/>
          <w:cs/>
        </w:rPr>
        <w:t>.</w:t>
      </w:r>
      <w:r w:rsidRPr="00E67DBF" w:rsidR="00B8097B">
        <w:rPr>
          <w:rFonts w:ascii="Angsana New" w:hAnsi="Angsana New" w:hint="cs"/>
          <w:sz w:val="26"/>
          <w:szCs w:val="26"/>
          <w:cs/>
          <w:lang w:bidi="th-TH"/>
        </w:rPr>
        <w:t>ศ</w:t>
      </w:r>
      <w:r w:rsidRPr="00E67DBF" w:rsidR="00B8097B">
        <w:rPr>
          <w:rFonts w:ascii="Angsana New" w:hAnsi="Angsana New" w:hint="cs"/>
          <w:sz w:val="26"/>
          <w:szCs w:val="26"/>
          <w:cs/>
        </w:rPr>
        <w:t xml:space="preserve">. </w:t>
      </w:r>
      <w:r w:rsidRPr="00E67DBF" w:rsidR="00E67DBF">
        <w:rPr>
          <w:rFonts w:ascii="Angsana New" w:hAnsi="Angsana New"/>
          <w:sz w:val="26"/>
          <w:szCs w:val="26"/>
        </w:rPr>
        <w:t>2561</w:t>
      </w:r>
      <w:r w:rsidRPr="00E67DBF" w:rsidR="00B8097B">
        <w:rPr>
          <w:rFonts w:ascii="Angsana New" w:hAnsi="Angsana New"/>
          <w:sz w:val="26"/>
          <w:szCs w:val="26"/>
        </w:rPr>
        <w:t xml:space="preserve"> </w:t>
      </w:r>
      <w:r w:rsidRPr="00E67DBF" w:rsidR="00B8097B">
        <w:rPr>
          <w:rFonts w:ascii="Angsana New" w:hAnsi="Angsana New" w:hint="cs"/>
          <w:sz w:val="26"/>
          <w:szCs w:val="26"/>
          <w:cs/>
          <w:lang w:bidi="th-TH"/>
        </w:rPr>
        <w:t>และ</w:t>
      </w:r>
      <w:r w:rsidRPr="00E67DBF" w:rsidR="00B8097B">
        <w:rPr>
          <w:rFonts w:ascii="Angsana New" w:hAnsi="Angsana New" w:hint="cs"/>
          <w:sz w:val="26"/>
          <w:szCs w:val="26"/>
          <w:cs/>
        </w:rPr>
        <w:t xml:space="preserve"> </w:t>
      </w:r>
      <w:r w:rsidRPr="00E67DBF" w:rsidR="00B8097B">
        <w:rPr>
          <w:rFonts w:ascii="Angsana New" w:hAnsi="Angsana New" w:hint="cs"/>
          <w:sz w:val="26"/>
          <w:szCs w:val="26"/>
          <w:cs/>
          <w:lang w:bidi="th-TH"/>
        </w:rPr>
        <w:t>พ</w:t>
      </w:r>
      <w:r w:rsidRPr="00E67DBF" w:rsidR="00B8097B">
        <w:rPr>
          <w:rFonts w:ascii="Angsana New" w:hAnsi="Angsana New" w:hint="cs"/>
          <w:sz w:val="26"/>
          <w:szCs w:val="26"/>
          <w:cs/>
        </w:rPr>
        <w:t>.</w:t>
      </w:r>
      <w:r w:rsidRPr="00E67DBF" w:rsidR="00B8097B">
        <w:rPr>
          <w:rFonts w:ascii="Angsana New" w:hAnsi="Angsana New" w:hint="cs"/>
          <w:sz w:val="26"/>
          <w:szCs w:val="26"/>
          <w:cs/>
          <w:lang w:bidi="th-TH"/>
        </w:rPr>
        <w:t>ศ</w:t>
      </w:r>
      <w:r w:rsidRPr="00E67DBF" w:rsidR="00B8097B">
        <w:rPr>
          <w:rFonts w:ascii="Angsana New" w:hAnsi="Angsana New" w:hint="cs"/>
          <w:sz w:val="26"/>
          <w:szCs w:val="26"/>
          <w:cs/>
        </w:rPr>
        <w:t xml:space="preserve">. </w:t>
      </w:r>
      <w:r w:rsidRPr="00E67DBF" w:rsidR="00E67DBF">
        <w:rPr>
          <w:rFonts w:ascii="Angsana New" w:hAnsi="Angsana New"/>
          <w:sz w:val="26"/>
          <w:szCs w:val="26"/>
        </w:rPr>
        <w:t>2560</w:t>
      </w:r>
    </w:p>
    <w:p w:rsidR="00B8097B" w:rsidRPr="00E67DBF" w:rsidP="004511BD">
      <w:pPr>
        <w:ind w:left="540"/>
        <w:rPr>
          <w:rFonts w:ascii="Angsana New" w:hAnsi="Angsana New"/>
          <w:sz w:val="26"/>
          <w:szCs w:val="26"/>
        </w:rPr>
      </w:pPr>
    </w:p>
    <w:p w:rsidR="004511BD" w:rsidRPr="00E67DBF" w:rsidP="004511BD">
      <w:pPr>
        <w:spacing w:line="240" w:lineRule="auto"/>
        <w:ind w:left="540"/>
        <w:jc w:val="thaiDistribute"/>
        <w:rPr>
          <w:rFonts w:ascii="Angsana New" w:hAnsi="Angsana New"/>
          <w:sz w:val="26"/>
          <w:szCs w:val="26"/>
        </w:rPr>
      </w:pPr>
      <w:r w:rsidRPr="00E67DBF">
        <w:rPr>
          <w:rFonts w:ascii="Angsana New" w:hAnsi="Angsana New" w:hint="cs"/>
          <w:spacing w:val="-2"/>
          <w:sz w:val="26"/>
          <w:szCs w:val="26"/>
          <w:cs/>
          <w:lang w:bidi="th-TH"/>
        </w:rPr>
        <w:t>อสังหาริมทรัพย์เพื่อการลงทุนของกลุ่ม</w:t>
      </w:r>
      <w:r w:rsidRPr="00E67DBF">
        <w:rPr>
          <w:rFonts w:ascii="Angsana New" w:hAnsi="Angsana New" w:hint="cs"/>
          <w:sz w:val="26"/>
          <w:szCs w:val="26"/>
          <w:cs/>
          <w:lang w:val="en-US" w:bidi="th-TH"/>
        </w:rPr>
        <w:t>กิจการ</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เป็นที่ดินที่ถือครองไว้โดยยังมิได้ระบุวัตถุประสงค์ของการใช้ในอนาคต</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กลุ่ม</w:t>
      </w:r>
      <w:r w:rsidRPr="00E67DBF">
        <w:rPr>
          <w:rFonts w:ascii="Angsana New" w:hAnsi="Angsana New" w:hint="cs"/>
          <w:sz w:val="26"/>
          <w:szCs w:val="26"/>
          <w:cs/>
          <w:lang w:val="en-US" w:bidi="th-TH"/>
        </w:rPr>
        <w:t>กิจการ</w:t>
      </w:r>
      <w:r w:rsidRPr="00E67DBF">
        <w:rPr>
          <w:rFonts w:ascii="Angsana New" w:hAnsi="Angsana New" w:hint="cs"/>
          <w:spacing w:val="-2"/>
          <w:sz w:val="26"/>
          <w:szCs w:val="26"/>
          <w:cs/>
          <w:lang w:bidi="th-TH"/>
        </w:rPr>
        <w:t>ไม่ได้ระบุว่า</w:t>
      </w:r>
      <w:r w:rsidRPr="00E67DBF">
        <w:rPr>
          <w:rFonts w:ascii="Angsana New" w:hAnsi="Angsana New" w:hint="cs"/>
          <w:sz w:val="26"/>
          <w:szCs w:val="26"/>
          <w:cs/>
          <w:lang w:bidi="th-TH"/>
        </w:rPr>
        <w:t>จะมีอสังหาริมทรัพย์นั้นไว้ใช้งานหรือเพื่อหาประโยชน์จากการเพิ่มขึ้นของมูลค่าของสินทรัพย์ในระยะสั้น</w:t>
      </w:r>
      <w:r w:rsidRPr="00E67DBF">
        <w:rPr>
          <w:rFonts w:ascii="Angsana New" w:hAnsi="Angsana New" w:hint="cs"/>
          <w:sz w:val="26"/>
          <w:szCs w:val="26"/>
        </w:rPr>
        <w:t xml:space="preserve"> </w:t>
      </w:r>
    </w:p>
    <w:p w:rsidR="004511BD" w:rsidRPr="00E67DBF" w:rsidP="004511BD">
      <w:pPr>
        <w:spacing w:line="240" w:lineRule="auto"/>
        <w:ind w:left="540"/>
        <w:jc w:val="thaiDistribute"/>
        <w:rPr>
          <w:rFonts w:ascii="Angsana New" w:hAnsi="Angsana New"/>
          <w:sz w:val="26"/>
          <w:szCs w:val="26"/>
        </w:rPr>
      </w:pPr>
    </w:p>
    <w:p w:rsidR="004511BD" w:rsidRPr="00E67DBF" w:rsidP="004511BD">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rPr>
        <w:t xml:space="preserve"> </w:t>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มูลค่ายุติธรรมของอสังหาริมทรัพย์เพื่อการลงทุนมีมูลค่า</w:t>
      </w:r>
      <w:r w:rsidRPr="00E67DBF">
        <w:rPr>
          <w:rFonts w:ascii="Angsana New" w:hAnsi="Angsana New" w:hint="cs"/>
          <w:sz w:val="26"/>
          <w:szCs w:val="26"/>
          <w:cs/>
        </w:rPr>
        <w:t xml:space="preserve"> </w:t>
      </w: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79</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sidR="00B8097B">
        <w:rPr>
          <w:rFonts w:ascii="Angsana New" w:hAnsi="Angsana New"/>
          <w:sz w:val="26"/>
          <w:szCs w:val="26"/>
        </w:rPr>
        <w:t xml:space="preserve"> </w:t>
      </w:r>
      <w:r w:rsidRPr="00E67DBF" w:rsidR="00B8097B">
        <w:rPr>
          <w:rFonts w:ascii="Angsana New" w:hAnsi="Angsana New" w:hint="cs"/>
          <w:sz w:val="26"/>
          <w:szCs w:val="26"/>
          <w:cs/>
        </w:rPr>
        <w:t>(</w:t>
      </w:r>
      <w:r w:rsidRPr="00E67DBF" w:rsidR="00B8097B">
        <w:rPr>
          <w:rFonts w:ascii="Angsana New" w:hAnsi="Angsana New" w:hint="cs"/>
          <w:sz w:val="26"/>
          <w:szCs w:val="26"/>
          <w:cs/>
          <w:lang w:bidi="th-TH"/>
        </w:rPr>
        <w:t>พ</w:t>
      </w:r>
      <w:r w:rsidRPr="00E67DBF" w:rsidR="00B8097B">
        <w:rPr>
          <w:rFonts w:ascii="Angsana New" w:hAnsi="Angsana New" w:hint="cs"/>
          <w:sz w:val="26"/>
          <w:szCs w:val="26"/>
          <w:cs/>
        </w:rPr>
        <w:t>.</w:t>
      </w:r>
      <w:r w:rsidRPr="00E67DBF" w:rsidR="00B8097B">
        <w:rPr>
          <w:rFonts w:ascii="Angsana New" w:hAnsi="Angsana New" w:hint="cs"/>
          <w:sz w:val="26"/>
          <w:szCs w:val="26"/>
          <w:cs/>
          <w:lang w:bidi="th-TH"/>
        </w:rPr>
        <w:t>ศ</w:t>
      </w:r>
      <w:r w:rsidRPr="00E67DBF" w:rsidR="00B8097B">
        <w:rPr>
          <w:rFonts w:ascii="Angsana New" w:hAnsi="Angsana New" w:hint="cs"/>
          <w:sz w:val="26"/>
          <w:szCs w:val="26"/>
          <w:cs/>
        </w:rPr>
        <w:t xml:space="preserve">. </w:t>
      </w:r>
      <w:r w:rsidRPr="00E67DBF" w:rsidR="00E67DBF">
        <w:rPr>
          <w:rFonts w:ascii="Angsana New" w:hAnsi="Angsana New"/>
          <w:sz w:val="26"/>
          <w:szCs w:val="26"/>
        </w:rPr>
        <w:t>2560</w:t>
      </w:r>
      <w:r w:rsidRPr="00E67DBF" w:rsidR="00B8097B">
        <w:rPr>
          <w:rFonts w:ascii="Angsana New" w:hAnsi="Angsana New"/>
          <w:sz w:val="26"/>
          <w:szCs w:val="26"/>
        </w:rPr>
        <w:t xml:space="preserve"> : </w:t>
      </w:r>
      <w:r w:rsidRPr="00E67DBF" w:rsidR="00E67DBF">
        <w:rPr>
          <w:rFonts w:ascii="Angsana New" w:hAnsi="Angsana New"/>
          <w:sz w:val="26"/>
          <w:szCs w:val="26"/>
        </w:rPr>
        <w:t>8</w:t>
      </w:r>
      <w:r w:rsidRPr="00E67DBF" w:rsidR="00B8097B">
        <w:rPr>
          <w:rFonts w:ascii="Angsana New" w:hAnsi="Angsana New"/>
          <w:sz w:val="26"/>
          <w:szCs w:val="26"/>
        </w:rPr>
        <w:t>.</w:t>
      </w:r>
      <w:r w:rsidRPr="00E67DBF" w:rsidR="00E67DBF">
        <w:rPr>
          <w:rFonts w:ascii="Angsana New" w:hAnsi="Angsana New"/>
          <w:sz w:val="26"/>
          <w:szCs w:val="26"/>
        </w:rPr>
        <w:t>29</w:t>
      </w:r>
      <w:r w:rsidRPr="00E67DBF" w:rsidR="00B8097B">
        <w:rPr>
          <w:rFonts w:ascii="Angsana New" w:hAnsi="Angsana New"/>
          <w:sz w:val="26"/>
          <w:szCs w:val="26"/>
        </w:rPr>
        <w:t xml:space="preserve"> </w:t>
      </w:r>
      <w:r w:rsidRPr="00E67DBF" w:rsidR="00B8097B">
        <w:rPr>
          <w:rFonts w:ascii="Angsana New" w:hAnsi="Angsana New" w:hint="cs"/>
          <w:sz w:val="26"/>
          <w:szCs w:val="26"/>
          <w:cs/>
          <w:lang w:bidi="th-TH"/>
        </w:rPr>
        <w:t>ล้านบาท</w:t>
      </w:r>
      <w:r w:rsidRPr="00E67DBF" w:rsidR="00B8097B">
        <w:rPr>
          <w:rFonts w:ascii="Angsana New" w:hAnsi="Angsana New" w:hint="cs"/>
          <w:sz w:val="26"/>
          <w:szCs w:val="26"/>
          <w:cs/>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ประเมินโดยการเทียบเคียงกับราคาซื้อขายที่ดินซึ่งมีลักษณะทางกายภาพและทำเลที่ตั้งใกล้เคียงกับอสังหาริมทรัพย์เพื่อการลงทุน</w:t>
      </w:r>
      <w:r w:rsidRPr="00E67DBF" w:rsidR="00C80EBB">
        <w:rPr>
          <w:rFonts w:ascii="Angsana New" w:hAnsi="Angsana New"/>
          <w:sz w:val="26"/>
          <w:szCs w:val="26"/>
        </w:rPr>
        <w:br/>
      </w:r>
      <w:r w:rsidRPr="00E67DBF">
        <w:rPr>
          <w:rFonts w:ascii="Angsana New" w:hAnsi="Angsana New" w:hint="cs"/>
          <w:sz w:val="26"/>
          <w:szCs w:val="26"/>
          <w:cs/>
          <w:lang w:bidi="th-TH"/>
        </w:rPr>
        <w:t>ที่กลุ่ม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ถืออยู่</w:t>
      </w:r>
      <w:r w:rsidRPr="00E67DBF">
        <w:rPr>
          <w:rFonts w:ascii="Angsana New" w:hAnsi="Angsana New" w:hint="cs"/>
          <w:sz w:val="26"/>
          <w:szCs w:val="26"/>
          <w:cs/>
        </w:rPr>
        <w:t xml:space="preserve"> </w:t>
      </w:r>
      <w:r w:rsidRPr="00E67DBF">
        <w:rPr>
          <w:rFonts w:ascii="Angsana New" w:hAnsi="Angsana New" w:hint="cs"/>
          <w:sz w:val="26"/>
          <w:szCs w:val="26"/>
          <w:cs/>
          <w:lang w:bidi="th-TH"/>
        </w:rPr>
        <w:t>ซึ่งมีการซื้อขายในระยะเวลาใกล้เคียงกับวันที่ประเมิน</w:t>
      </w:r>
    </w:p>
    <w:p w:rsidR="004511BD" w:rsidRPr="00E67DBF" w:rsidP="004511BD">
      <w:pPr>
        <w:spacing w:line="240" w:lineRule="auto"/>
        <w:ind w:left="540"/>
        <w:jc w:val="thaiDistribute"/>
        <w:rPr>
          <w:rFonts w:ascii="Angsana New" w:hAnsi="Angsana New"/>
          <w:sz w:val="26"/>
          <w:szCs w:val="26"/>
        </w:rPr>
      </w:pPr>
    </w:p>
    <w:p w:rsidR="004511BD" w:rsidRPr="00E67DBF" w:rsidP="004511BD">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มูลค่ายุติธรรมของอสังหาริมทรัพย์เพื่อการลงทุนอ้างอิงจากวิธีเปรียบเทียบราคาขาย</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โดยใช้ข้อมูลที่สังเกตได้ที่มีนัยสำคัญ</w:t>
      </w:r>
      <w:r w:rsidRPr="00E67DBF">
        <w:rPr>
          <w:rFonts w:ascii="Angsana New" w:hAnsi="Angsana New" w:hint="cs"/>
          <w:sz w:val="26"/>
          <w:szCs w:val="26"/>
          <w:cs/>
        </w:rPr>
        <w:t xml:space="preserve"> </w:t>
      </w:r>
      <w:r w:rsidRPr="00E67DBF" w:rsidR="00C80EBB">
        <w:rPr>
          <w:rFonts w:ascii="Angsana New" w:hAnsi="Angsana New"/>
          <w:sz w:val="26"/>
          <w:szCs w:val="26"/>
        </w:rPr>
        <w:br/>
      </w:r>
      <w:r w:rsidRPr="00E67DBF">
        <w:rPr>
          <w:rFonts w:ascii="Angsana New" w:hAnsi="Angsana New" w:hint="cs"/>
          <w:sz w:val="26"/>
          <w:szCs w:val="26"/>
          <w:cs/>
          <w:lang w:bidi="th-TH"/>
        </w:rPr>
        <w:t>มูลค่ายุติธรรมอยู่ในระดับ</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cs/>
        </w:rPr>
        <w:t xml:space="preserve"> </w:t>
      </w:r>
      <w:r w:rsidRPr="00E67DBF">
        <w:rPr>
          <w:rFonts w:ascii="Angsana New" w:hAnsi="Angsana New" w:hint="cs"/>
          <w:sz w:val="26"/>
          <w:szCs w:val="26"/>
          <w:cs/>
          <w:lang w:bidi="th-TH"/>
        </w:rPr>
        <w:t>ของลำดับชั้นมูลค่ายุติธรรม</w:t>
      </w:r>
    </w:p>
    <w:p w:rsidR="004511BD" w:rsidRPr="00E67DBF" w:rsidP="004511BD">
      <w:pPr>
        <w:spacing w:line="240" w:lineRule="auto"/>
        <w:ind w:left="562"/>
        <w:jc w:val="thaiDistribute"/>
        <w:rPr>
          <w:rFonts w:ascii="Angsana New" w:hAnsi="Angsana New"/>
          <w:sz w:val="26"/>
          <w:szCs w:val="26"/>
        </w:rPr>
      </w:pPr>
    </w:p>
    <w:p w:rsidR="004511BD" w:rsidRPr="00E67DBF" w:rsidP="004511BD">
      <w:pPr>
        <w:spacing w:line="240" w:lineRule="auto"/>
        <w:ind w:left="562"/>
        <w:jc w:val="thaiDistribute"/>
        <w:rPr>
          <w:rFonts w:ascii="Angsana New" w:hAnsi="Angsana New"/>
          <w:sz w:val="26"/>
          <w:szCs w:val="26"/>
        </w:rPr>
        <w:sectPr w:rsidSect="008B2DEC">
          <w:headerReference w:type="even" r:id="rId9"/>
          <w:footerReference w:type="default" r:id="rId10"/>
          <w:headerReference w:type="first" r:id="rId11"/>
          <w:pgSz w:w="11906" w:h="16838" w:code="9"/>
          <w:pgMar w:top="1440" w:right="720" w:bottom="720" w:left="1729" w:header="709" w:footer="709" w:gutter="0"/>
          <w:cols w:space="720"/>
          <w:docGrid w:linePitch="326"/>
        </w:sectPr>
      </w:pPr>
    </w:p>
    <w:p w:rsidR="004511BD" w:rsidRPr="00E67DBF" w:rsidP="004511BD">
      <w:pPr>
        <w:suppressAutoHyphens/>
        <w:ind w:left="540" w:hanging="540"/>
        <w:contextualSpacing/>
        <w:rPr>
          <w:rFonts w:ascii="Angsana New" w:hAnsi="Angsana New"/>
          <w:b/>
          <w:bCs/>
          <w:sz w:val="26"/>
          <w:szCs w:val="26"/>
          <w:lang w:val="en-US"/>
        </w:rPr>
      </w:pPr>
      <w:r w:rsidRPr="00E67DBF" w:rsidR="00E67DBF">
        <w:rPr>
          <w:rFonts w:ascii="Angsana New" w:hAnsi="Angsana New" w:hint="cs"/>
          <w:b/>
          <w:bCs/>
          <w:sz w:val="26"/>
          <w:szCs w:val="26"/>
        </w:rPr>
        <w:t>16</w:t>
      </w:r>
      <w:r w:rsidRPr="00E67DBF">
        <w:rPr>
          <w:rFonts w:ascii="Angsana New" w:hAnsi="Angsana New" w:hint="cs"/>
          <w:b/>
          <w:bCs/>
          <w:sz w:val="26"/>
          <w:szCs w:val="26"/>
        </w:rPr>
        <w:tab/>
      </w:r>
      <w:r w:rsidRPr="00E67DBF">
        <w:rPr>
          <w:rFonts w:ascii="Angsana New" w:hAnsi="Angsana New" w:hint="cs"/>
          <w:b/>
          <w:bCs/>
          <w:sz w:val="26"/>
          <w:szCs w:val="26"/>
          <w:cs/>
          <w:lang w:bidi="th-TH"/>
        </w:rPr>
        <w:t>ที่ดิน</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อาคารและอุปกรณ์</w:t>
      </w:r>
      <w:r w:rsidRPr="00E67DBF">
        <w:rPr>
          <w:rFonts w:ascii="Angsana New" w:hAnsi="Angsana New" w:hint="cs"/>
          <w:b/>
          <w:bCs/>
          <w:sz w:val="26"/>
          <w:szCs w:val="26"/>
          <w:cs/>
        </w:rPr>
        <w:t xml:space="preserve"> </w:t>
      </w:r>
      <w:r w:rsidRPr="00E67DBF">
        <w:rPr>
          <w:rFonts w:ascii="Angsana New" w:hAnsi="Angsana New" w:hint="cs"/>
          <w:b/>
          <w:bCs/>
          <w:sz w:val="26"/>
          <w:szCs w:val="26"/>
        </w:rPr>
        <w:t>-</w:t>
      </w:r>
      <w:r w:rsidRPr="00E67DBF">
        <w:rPr>
          <w:rFonts w:ascii="Angsana New" w:hAnsi="Angsana New" w:hint="cs"/>
          <w:b/>
          <w:bCs/>
          <w:sz w:val="26"/>
          <w:szCs w:val="26"/>
          <w:lang w:val="en-US"/>
        </w:rPr>
        <w:t xml:space="preserve"> </w:t>
      </w:r>
      <w:r w:rsidRPr="00E67DBF">
        <w:rPr>
          <w:rFonts w:ascii="Angsana New" w:hAnsi="Angsana New" w:hint="cs"/>
          <w:b/>
          <w:bCs/>
          <w:sz w:val="26"/>
          <w:szCs w:val="26"/>
          <w:cs/>
          <w:lang w:val="en-US" w:bidi="th-TH"/>
        </w:rPr>
        <w:t>สุทธิ</w:t>
      </w:r>
    </w:p>
    <w:tbl>
      <w:tblPr>
        <w:tblStyle w:val="TableNormal"/>
        <w:tblW w:w="15293" w:type="dxa"/>
        <w:tblInd w:w="107" w:type="dxa"/>
        <w:tblLayout w:type="fixed"/>
        <w:tblCellMar>
          <w:left w:w="107" w:type="dxa"/>
          <w:right w:w="107" w:type="dxa"/>
        </w:tblCellMar>
        <w:tblLook w:val="0000"/>
      </w:tblPr>
      <w:tblGrid>
        <w:gridCol w:w="3528"/>
        <w:gridCol w:w="1316"/>
        <w:gridCol w:w="1294"/>
        <w:gridCol w:w="1359"/>
        <w:gridCol w:w="1276"/>
        <w:gridCol w:w="1271"/>
        <w:gridCol w:w="1280"/>
        <w:gridCol w:w="1276"/>
        <w:gridCol w:w="1276"/>
        <w:gridCol w:w="1417"/>
      </w:tblGrid>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1765" w:type="dxa"/>
            <w:gridSpan w:val="9"/>
            <w:tcBorders>
              <w:top w:val="nil"/>
              <w:left w:val="nil"/>
              <w:right w:val="nil"/>
            </w:tcBorders>
          </w:tcPr>
          <w:p w:rsidR="004511BD" w:rsidRPr="00E67DBF" w:rsidP="007E6AC1">
            <w:pPr>
              <w:pBdr>
                <w:bottom w:val="single" w:sz="4" w:space="1" w:color="auto"/>
              </w:pBdr>
              <w:spacing w:line="240" w:lineRule="auto"/>
              <w:ind w:right="-72"/>
              <w:contextualSpacing/>
              <w:jc w:val="center"/>
              <w:rPr>
                <w:rFonts w:ascii="Angsana New" w:hAnsi="Angsana New"/>
                <w:b/>
                <w:bCs/>
                <w:sz w:val="22"/>
                <w:szCs w:val="22"/>
              </w:rPr>
            </w:pPr>
            <w:r w:rsidRPr="00E67DBF">
              <w:rPr>
                <w:rFonts w:ascii="Angsana New" w:hAnsi="Angsana New" w:hint="cs"/>
                <w:b/>
                <w:bCs/>
                <w:sz w:val="22"/>
                <w:szCs w:val="22"/>
                <w:cs/>
                <w:lang w:bidi="th-TH"/>
              </w:rPr>
              <w:t>งบการเงินรวม</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31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94"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359"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โรงไฟฟ้า</w:t>
            </w:r>
          </w:p>
        </w:tc>
        <w:tc>
          <w:tcPr>
            <w:tcW w:w="127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อุปกรณ์สำนักงาน</w:t>
            </w:r>
          </w:p>
        </w:tc>
        <w:tc>
          <w:tcPr>
            <w:tcW w:w="1271"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80"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7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7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417"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ส่วนปรับปรุง</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ระบบส่งพลังไฟฟ้า</w:t>
            </w:r>
          </w:p>
        </w:tc>
        <w:tc>
          <w:tcPr>
            <w:tcW w:w="1276" w:type="dxa"/>
            <w:tcBorders>
              <w:top w:val="nil"/>
              <w:left w:val="nil"/>
              <w:bottom w:val="nil"/>
              <w:right w:val="nil"/>
            </w:tcBorders>
            <w:vAlign w:val="bottom"/>
          </w:tcPr>
          <w:p w:rsidR="004511BD" w:rsidRPr="00E67DBF" w:rsidP="007E6AC1">
            <w:pPr>
              <w:spacing w:line="240" w:lineRule="auto"/>
              <w:ind w:right="-72"/>
              <w:jc w:val="right"/>
              <w:rPr>
                <w:rFonts w:ascii="Angsana New" w:hAnsi="Angsana New"/>
                <w:b/>
                <w:bCs/>
                <w:sz w:val="22"/>
                <w:szCs w:val="22"/>
              </w:rPr>
            </w:pPr>
            <w:r w:rsidRPr="00E67DBF">
              <w:rPr>
                <w:rFonts w:ascii="Angsana New" w:hAnsi="Angsana New" w:hint="cs"/>
                <w:b/>
                <w:bCs/>
                <w:sz w:val="22"/>
                <w:szCs w:val="22"/>
                <w:cs/>
                <w:lang w:bidi="th-TH"/>
              </w:rPr>
              <w:t>เครื่องตกแต่ง</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อาคาร</w:t>
            </w:r>
            <w:r w:rsidRPr="00E67DBF">
              <w:rPr>
                <w:rFonts w:ascii="Angsana New" w:hAnsi="Angsana New" w:hint="cs"/>
                <w:b/>
                <w:bCs/>
                <w:sz w:val="22"/>
                <w:szCs w:val="22"/>
              </w:rPr>
              <w:t xml:space="preserve"> </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งานระหว่าง</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ที่ดิน</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ที่ดิน</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และอุปกรณ์</w:t>
            </w:r>
          </w:p>
        </w:tc>
        <w:tc>
          <w:tcPr>
            <w:tcW w:w="1276" w:type="dxa"/>
            <w:tcBorders>
              <w:top w:val="nil"/>
              <w:left w:val="nil"/>
              <w:bottom w:val="nil"/>
              <w:right w:val="nil"/>
            </w:tcBorders>
            <w:vAlign w:val="bottom"/>
          </w:tcPr>
          <w:p w:rsidR="004511BD" w:rsidRPr="00E67DBF" w:rsidP="007E6AC1">
            <w:pPr>
              <w:spacing w:line="240" w:lineRule="auto"/>
              <w:ind w:right="-72"/>
              <w:jc w:val="right"/>
              <w:rPr>
                <w:rFonts w:ascii="Angsana New" w:hAnsi="Angsana New"/>
                <w:b/>
                <w:bCs/>
                <w:sz w:val="22"/>
                <w:szCs w:val="22"/>
              </w:rPr>
            </w:pPr>
            <w:r w:rsidRPr="00E67DBF">
              <w:rPr>
                <w:rFonts w:ascii="Angsana New" w:hAnsi="Angsana New" w:hint="cs"/>
                <w:b/>
                <w:bCs/>
                <w:sz w:val="22"/>
                <w:szCs w:val="22"/>
                <w:cs/>
                <w:lang w:bidi="th-TH"/>
              </w:rPr>
              <w:t>และคอมพิวเตอร์</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และสิ่งปลูกสร้าง</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ยานพาหนะ</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ก่อสร้าง</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วัสดุสำรองคลัง</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รวม</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31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94"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359"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1"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417"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12"/>
                <w:szCs w:val="12"/>
                <w:cs/>
                <w:lang w:val="en-US"/>
              </w:rPr>
            </w:pP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c>
          <w:tcPr>
            <w:tcW w:w="1417"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cs/>
                <w:lang w:val="en-US"/>
              </w:rPr>
            </w:pPr>
            <w:r w:rsidRPr="00E67DBF">
              <w:rPr>
                <w:rFonts w:ascii="Angsana New" w:hAnsi="Angsana New" w:hint="cs"/>
                <w:b/>
                <w:bCs/>
                <w:sz w:val="22"/>
                <w:szCs w:val="22"/>
                <w:cs/>
                <w:lang w:val="en-US" w:bidi="th-TH"/>
              </w:rPr>
              <w:t>ณ</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วันที่</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1</w:t>
            </w:r>
            <w:r w:rsidRPr="00E67DBF">
              <w:rPr>
                <w:rFonts w:ascii="Angsana New" w:hAnsi="Angsana New" w:hint="cs"/>
                <w:b/>
                <w:bCs/>
                <w:sz w:val="22"/>
                <w:szCs w:val="22"/>
                <w:lang w:val="en-US"/>
              </w:rPr>
              <w:t xml:space="preserve"> </w:t>
            </w:r>
            <w:r w:rsidRPr="00E67DBF">
              <w:rPr>
                <w:rFonts w:ascii="Angsana New" w:hAnsi="Angsana New" w:hint="cs"/>
                <w:b/>
                <w:bCs/>
                <w:sz w:val="22"/>
                <w:szCs w:val="22"/>
                <w:cs/>
                <w:lang w:val="en-US" w:bidi="th-TH"/>
              </w:rPr>
              <w:t>มกราคม</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2560</w:t>
            </w: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c>
          <w:tcPr>
            <w:tcW w:w="1417"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hAnsi="Angsana New" w:hint="cs"/>
                <w:sz w:val="22"/>
                <w:szCs w:val="22"/>
                <w:cs/>
                <w:lang w:bidi="th-TH"/>
              </w:rPr>
              <w:t>ราคาทุน</w:t>
            </w:r>
            <w:r w:rsidRPr="00E67DBF">
              <w:rPr>
                <w:rFonts w:ascii="Angsana New" w:hAnsi="Angsana New" w:hint="cs"/>
                <w:sz w:val="22"/>
                <w:szCs w:val="22"/>
              </w:rPr>
              <w:t xml:space="preserve"> </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357</w:t>
            </w:r>
            <w:r w:rsidRPr="00E67DBF">
              <w:rPr>
                <w:rFonts w:ascii="Angsana New" w:hAnsi="Angsana New" w:hint="cs"/>
                <w:sz w:val="22"/>
                <w:szCs w:val="22"/>
              </w:rPr>
              <w:t>,</w:t>
            </w:r>
            <w:r w:rsidRPr="00E67DBF" w:rsidR="00E67DBF">
              <w:rPr>
                <w:rFonts w:ascii="Angsana New" w:hAnsi="Angsana New" w:hint="cs"/>
                <w:sz w:val="22"/>
                <w:szCs w:val="22"/>
              </w:rPr>
              <w:t>515</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57</w:t>
            </w:r>
            <w:r w:rsidRPr="00E67DBF">
              <w:rPr>
                <w:rFonts w:ascii="Angsana New" w:hAnsi="Angsana New" w:hint="cs"/>
                <w:sz w:val="22"/>
                <w:szCs w:val="22"/>
              </w:rPr>
              <w:t>,</w:t>
            </w:r>
            <w:r w:rsidRPr="00E67DBF" w:rsidR="00E67DBF">
              <w:rPr>
                <w:rFonts w:ascii="Angsana New" w:hAnsi="Angsana New" w:hint="cs"/>
                <w:sz w:val="22"/>
                <w:szCs w:val="22"/>
              </w:rPr>
              <w:t>054</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53</w:t>
            </w:r>
            <w:r w:rsidRPr="00E67DBF">
              <w:rPr>
                <w:rFonts w:ascii="Angsana New" w:hAnsi="Angsana New" w:hint="cs"/>
                <w:sz w:val="22"/>
                <w:szCs w:val="22"/>
              </w:rPr>
              <w:t>,</w:t>
            </w:r>
            <w:r w:rsidRPr="00E67DBF" w:rsidR="00E67DBF">
              <w:rPr>
                <w:rFonts w:ascii="Angsana New" w:hAnsi="Angsana New" w:hint="cs"/>
                <w:sz w:val="22"/>
                <w:szCs w:val="22"/>
              </w:rPr>
              <w:t>483</w:t>
            </w:r>
            <w:r w:rsidRPr="00E67DBF">
              <w:rPr>
                <w:rFonts w:ascii="Angsana New" w:hAnsi="Angsana New" w:hint="cs"/>
                <w:sz w:val="22"/>
                <w:szCs w:val="22"/>
              </w:rPr>
              <w:t>,</w:t>
            </w:r>
            <w:r w:rsidRPr="00E67DBF" w:rsidR="00E67DBF">
              <w:rPr>
                <w:rFonts w:ascii="Angsana New" w:hAnsi="Angsana New" w:hint="cs"/>
                <w:sz w:val="22"/>
                <w:szCs w:val="22"/>
              </w:rPr>
              <w:t>130</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229</w:t>
            </w:r>
            <w:r w:rsidRPr="00E67DBF">
              <w:rPr>
                <w:rFonts w:ascii="Angsana New" w:hAnsi="Angsana New" w:hint="cs"/>
                <w:sz w:val="22"/>
                <w:szCs w:val="22"/>
              </w:rPr>
              <w:t>,</w:t>
            </w:r>
            <w:r w:rsidRPr="00E67DBF" w:rsidR="00E67DBF">
              <w:rPr>
                <w:rFonts w:ascii="Angsana New" w:hAnsi="Angsana New" w:hint="cs"/>
                <w:sz w:val="22"/>
                <w:szCs w:val="22"/>
              </w:rPr>
              <w:t>596</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672</w:t>
            </w:r>
            <w:r w:rsidRPr="00E67DBF">
              <w:rPr>
                <w:rFonts w:ascii="Angsana New" w:hAnsi="Angsana New" w:hint="cs"/>
                <w:sz w:val="22"/>
                <w:szCs w:val="22"/>
              </w:rPr>
              <w:t>,</w:t>
            </w:r>
            <w:r w:rsidRPr="00E67DBF" w:rsidR="00E67DBF">
              <w:rPr>
                <w:rFonts w:ascii="Angsana New" w:hAnsi="Angsana New" w:hint="cs"/>
                <w:sz w:val="22"/>
                <w:szCs w:val="22"/>
              </w:rPr>
              <w:t>409</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w:t>
            </w:r>
            <w:r w:rsidRPr="00E67DBF">
              <w:rPr>
                <w:rFonts w:ascii="Angsana New" w:hAnsi="Angsana New" w:hint="cs"/>
                <w:sz w:val="22"/>
                <w:szCs w:val="22"/>
              </w:rPr>
              <w:t>,</w:t>
            </w:r>
            <w:r w:rsidRPr="00E67DBF" w:rsidR="00E67DBF">
              <w:rPr>
                <w:rFonts w:ascii="Angsana New" w:hAnsi="Angsana New" w:hint="cs"/>
                <w:sz w:val="22"/>
                <w:szCs w:val="22"/>
              </w:rPr>
              <w:t>044</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200</w:t>
            </w:r>
            <w:r w:rsidRPr="00E67DBF">
              <w:rPr>
                <w:rFonts w:ascii="Angsana New" w:hAnsi="Angsana New" w:hint="cs"/>
                <w:sz w:val="22"/>
                <w:szCs w:val="22"/>
              </w:rPr>
              <w:t>,</w:t>
            </w:r>
            <w:r w:rsidRPr="00E67DBF" w:rsidR="00E67DBF">
              <w:rPr>
                <w:rFonts w:ascii="Angsana New" w:hAnsi="Angsana New" w:hint="cs"/>
                <w:sz w:val="22"/>
                <w:szCs w:val="22"/>
              </w:rPr>
              <w:t>381</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341</w:t>
            </w:r>
            <w:r w:rsidRPr="00E67DBF">
              <w:rPr>
                <w:rFonts w:ascii="Angsana New" w:hAnsi="Angsana New" w:hint="cs"/>
                <w:sz w:val="22"/>
                <w:szCs w:val="22"/>
              </w:rPr>
              <w:t>,</w:t>
            </w:r>
            <w:r w:rsidRPr="00E67DBF" w:rsidR="00E67DBF">
              <w:rPr>
                <w:rFonts w:ascii="Angsana New" w:hAnsi="Angsana New" w:hint="cs"/>
                <w:sz w:val="22"/>
                <w:szCs w:val="22"/>
              </w:rPr>
              <w:t>379</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61</w:t>
            </w:r>
            <w:r w:rsidRPr="00E67DBF">
              <w:rPr>
                <w:rFonts w:ascii="Angsana New" w:hAnsi="Angsana New" w:hint="cs"/>
                <w:sz w:val="22"/>
                <w:szCs w:val="22"/>
              </w:rPr>
              <w:t>,</w:t>
            </w:r>
            <w:r w:rsidRPr="00E67DBF" w:rsidR="00E67DBF">
              <w:rPr>
                <w:rFonts w:ascii="Angsana New" w:hAnsi="Angsana New" w:hint="cs"/>
                <w:sz w:val="22"/>
                <w:szCs w:val="22"/>
              </w:rPr>
              <w:t>388</w:t>
            </w:r>
            <w:r w:rsidRPr="00E67DBF">
              <w:rPr>
                <w:rFonts w:ascii="Angsana New" w:hAnsi="Angsana New" w:hint="cs"/>
                <w:sz w:val="22"/>
                <w:szCs w:val="22"/>
              </w:rPr>
              <w:t>,</w:t>
            </w:r>
            <w:r w:rsidRPr="00E67DBF" w:rsidR="00E67DBF">
              <w:rPr>
                <w:rFonts w:ascii="Angsana New" w:hAnsi="Angsana New" w:hint="cs"/>
                <w:sz w:val="22"/>
                <w:szCs w:val="22"/>
              </w:rPr>
              <w:t>508</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ค่าเสื่อมราคาสะสม</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9</w:t>
            </w:r>
            <w:r w:rsidRPr="00E67DBF">
              <w:rPr>
                <w:rFonts w:ascii="Angsana New" w:hAnsi="Angsana New" w:hint="cs"/>
                <w:sz w:val="22"/>
                <w:szCs w:val="22"/>
              </w:rPr>
              <w:t>,</w:t>
            </w:r>
            <w:r w:rsidRPr="00E67DBF" w:rsidR="00E67DBF">
              <w:rPr>
                <w:rFonts w:ascii="Angsana New" w:hAnsi="Angsana New" w:hint="cs"/>
                <w:sz w:val="22"/>
                <w:szCs w:val="22"/>
              </w:rPr>
              <w:t>344</w:t>
            </w: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042</w:t>
            </w:r>
            <w:r w:rsidRPr="00E67DBF">
              <w:rPr>
                <w:rFonts w:ascii="Angsana New" w:hAnsi="Angsana New" w:hint="cs"/>
                <w:sz w:val="22"/>
                <w:szCs w:val="22"/>
              </w:rPr>
              <w:t>,</w:t>
            </w:r>
            <w:r w:rsidRPr="00E67DBF" w:rsidR="00E67DBF">
              <w:rPr>
                <w:rFonts w:ascii="Angsana New" w:hAnsi="Angsana New" w:hint="cs"/>
                <w:sz w:val="22"/>
                <w:szCs w:val="22"/>
              </w:rPr>
              <w:t>656</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123</w:t>
            </w:r>
            <w:r w:rsidRPr="00E67DBF">
              <w:rPr>
                <w:rFonts w:ascii="Angsana New" w:hAnsi="Angsana New" w:hint="cs"/>
                <w:sz w:val="22"/>
                <w:szCs w:val="22"/>
              </w:rPr>
              <w:t>,</w:t>
            </w:r>
            <w:r w:rsidRPr="00E67DBF" w:rsidR="00E67DBF">
              <w:rPr>
                <w:rFonts w:ascii="Angsana New" w:hAnsi="Angsana New" w:hint="cs"/>
                <w:sz w:val="22"/>
                <w:szCs w:val="22"/>
              </w:rPr>
              <w:t>313</w:t>
            </w: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187</w:t>
            </w:r>
            <w:r w:rsidRPr="00E67DBF">
              <w:rPr>
                <w:rFonts w:ascii="Angsana New" w:hAnsi="Angsana New" w:hint="cs"/>
                <w:sz w:val="22"/>
                <w:szCs w:val="22"/>
              </w:rPr>
              <w:t>,</w:t>
            </w:r>
            <w:r w:rsidRPr="00E67DBF" w:rsidR="00E67DBF">
              <w:rPr>
                <w:rFonts w:ascii="Angsana New" w:hAnsi="Angsana New" w:hint="cs"/>
                <w:sz w:val="22"/>
                <w:szCs w:val="22"/>
              </w:rPr>
              <w:t>557</w:t>
            </w: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31</w:t>
            </w:r>
            <w:r w:rsidRPr="00E67DBF">
              <w:rPr>
                <w:rFonts w:ascii="Angsana New" w:hAnsi="Angsana New" w:hint="cs"/>
                <w:sz w:val="22"/>
                <w:szCs w:val="22"/>
              </w:rPr>
              <w:t>,</w:t>
            </w:r>
            <w:r w:rsidRPr="00E67DBF" w:rsidR="00E67DBF">
              <w:rPr>
                <w:rFonts w:ascii="Angsana New" w:hAnsi="Angsana New" w:hint="cs"/>
                <w:sz w:val="22"/>
                <w:szCs w:val="22"/>
              </w:rPr>
              <w:t>702</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394</w:t>
            </w:r>
            <w:r w:rsidRPr="00E67DBF">
              <w:rPr>
                <w:rFonts w:ascii="Angsana New" w:hAnsi="Angsana New" w:hint="cs"/>
                <w:sz w:val="22"/>
                <w:szCs w:val="22"/>
              </w:rPr>
              <w:t>,</w:t>
            </w:r>
            <w:r w:rsidRPr="00E67DBF" w:rsidR="00E67DBF">
              <w:rPr>
                <w:rFonts w:ascii="Angsana New" w:hAnsi="Angsana New" w:hint="cs"/>
                <w:sz w:val="22"/>
                <w:szCs w:val="22"/>
              </w:rPr>
              <w:t>572</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ค่าเผื่อการด้อยค่า</w:t>
            </w:r>
          </w:p>
        </w:tc>
        <w:tc>
          <w:tcPr>
            <w:tcW w:w="1316"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140</w:t>
            </w:r>
            <w:r w:rsidRPr="00E67DBF">
              <w:rPr>
                <w:rFonts w:ascii="Angsana New" w:hAnsi="Angsana New" w:hint="cs"/>
                <w:sz w:val="22"/>
                <w:szCs w:val="22"/>
              </w:rPr>
              <w:t>)</w:t>
            </w:r>
          </w:p>
        </w:tc>
        <w:tc>
          <w:tcPr>
            <w:tcW w:w="1276"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1"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80"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140</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hAnsi="Angsana New" w:hint="cs"/>
                <w:b/>
                <w:bCs/>
                <w:sz w:val="22"/>
                <w:szCs w:val="22"/>
                <w:cs/>
                <w:lang w:bidi="th-TH"/>
              </w:rPr>
              <w:t>สุทธิ</w:t>
            </w:r>
          </w:p>
        </w:tc>
        <w:tc>
          <w:tcPr>
            <w:tcW w:w="131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357</w:t>
            </w:r>
            <w:r w:rsidRPr="00E67DBF">
              <w:rPr>
                <w:rFonts w:ascii="Angsana New" w:hAnsi="Angsana New" w:hint="cs"/>
                <w:sz w:val="22"/>
                <w:szCs w:val="22"/>
              </w:rPr>
              <w:t>,</w:t>
            </w:r>
            <w:r w:rsidRPr="00E67DBF" w:rsidR="00E67DBF">
              <w:rPr>
                <w:rFonts w:ascii="Angsana New" w:hAnsi="Angsana New" w:hint="cs"/>
                <w:sz w:val="22"/>
                <w:szCs w:val="22"/>
              </w:rPr>
              <w:t>515</w:t>
            </w:r>
          </w:p>
        </w:tc>
        <w:tc>
          <w:tcPr>
            <w:tcW w:w="1294"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w:t>
            </w:r>
            <w:r w:rsidRPr="00E67DBF">
              <w:rPr>
                <w:rFonts w:ascii="Angsana New" w:hAnsi="Angsana New" w:hint="cs"/>
                <w:sz w:val="22"/>
                <w:szCs w:val="22"/>
              </w:rPr>
              <w:t>,</w:t>
            </w:r>
            <w:r w:rsidRPr="00E67DBF" w:rsidR="00E67DBF">
              <w:rPr>
                <w:rFonts w:ascii="Angsana New" w:hAnsi="Angsana New" w:hint="cs"/>
                <w:sz w:val="22"/>
                <w:szCs w:val="22"/>
              </w:rPr>
              <w:t>710</w:t>
            </w:r>
          </w:p>
        </w:tc>
        <w:tc>
          <w:tcPr>
            <w:tcW w:w="1359"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39</w:t>
            </w:r>
            <w:r w:rsidRPr="00E67DBF">
              <w:rPr>
                <w:rFonts w:ascii="Angsana New" w:hAnsi="Angsana New" w:hint="cs"/>
                <w:sz w:val="22"/>
                <w:szCs w:val="22"/>
              </w:rPr>
              <w:t>,</w:t>
            </w:r>
            <w:r w:rsidRPr="00E67DBF" w:rsidR="00E67DBF">
              <w:rPr>
                <w:rFonts w:ascii="Angsana New" w:hAnsi="Angsana New" w:hint="cs"/>
                <w:sz w:val="22"/>
                <w:szCs w:val="22"/>
              </w:rPr>
              <w:t>440</w:t>
            </w:r>
            <w:r w:rsidRPr="00E67DBF">
              <w:rPr>
                <w:rFonts w:ascii="Angsana New" w:hAnsi="Angsana New" w:hint="cs"/>
                <w:sz w:val="22"/>
                <w:szCs w:val="22"/>
              </w:rPr>
              <w:t>,</w:t>
            </w:r>
            <w:r w:rsidRPr="00E67DBF" w:rsidR="00E67DBF">
              <w:rPr>
                <w:rFonts w:ascii="Angsana New" w:hAnsi="Angsana New" w:hint="cs"/>
                <w:sz w:val="22"/>
                <w:szCs w:val="22"/>
              </w:rPr>
              <w:t>334</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106</w:t>
            </w:r>
            <w:r w:rsidRPr="00E67DBF">
              <w:rPr>
                <w:rFonts w:ascii="Angsana New" w:hAnsi="Angsana New" w:hint="cs"/>
                <w:sz w:val="22"/>
                <w:szCs w:val="22"/>
              </w:rPr>
              <w:t>,</w:t>
            </w:r>
            <w:r w:rsidRPr="00E67DBF" w:rsidR="00E67DBF">
              <w:rPr>
                <w:rFonts w:ascii="Angsana New" w:hAnsi="Angsana New" w:hint="cs"/>
                <w:sz w:val="22"/>
                <w:szCs w:val="22"/>
              </w:rPr>
              <w:t>283</w:t>
            </w:r>
          </w:p>
        </w:tc>
        <w:tc>
          <w:tcPr>
            <w:tcW w:w="1271"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484</w:t>
            </w:r>
            <w:r w:rsidRPr="00E67DBF">
              <w:rPr>
                <w:rFonts w:ascii="Angsana New" w:hAnsi="Angsana New" w:hint="cs"/>
                <w:sz w:val="22"/>
                <w:szCs w:val="22"/>
              </w:rPr>
              <w:t>,</w:t>
            </w:r>
            <w:r w:rsidRPr="00E67DBF" w:rsidR="00E67DBF">
              <w:rPr>
                <w:rFonts w:ascii="Angsana New" w:hAnsi="Angsana New" w:hint="cs"/>
                <w:sz w:val="22"/>
                <w:szCs w:val="22"/>
              </w:rPr>
              <w:t>852</w:t>
            </w:r>
          </w:p>
        </w:tc>
        <w:tc>
          <w:tcPr>
            <w:tcW w:w="128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342</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200</w:t>
            </w:r>
            <w:r w:rsidRPr="00E67DBF">
              <w:rPr>
                <w:rFonts w:ascii="Angsana New" w:hAnsi="Angsana New" w:hint="cs"/>
                <w:sz w:val="22"/>
                <w:szCs w:val="22"/>
              </w:rPr>
              <w:t>,</w:t>
            </w:r>
            <w:r w:rsidRPr="00E67DBF" w:rsidR="00E67DBF">
              <w:rPr>
                <w:rFonts w:ascii="Angsana New" w:hAnsi="Angsana New" w:hint="cs"/>
                <w:sz w:val="22"/>
                <w:szCs w:val="22"/>
              </w:rPr>
              <w:t>381</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341</w:t>
            </w:r>
            <w:r w:rsidRPr="00E67DBF">
              <w:rPr>
                <w:rFonts w:ascii="Angsana New" w:hAnsi="Angsana New" w:hint="cs"/>
                <w:sz w:val="22"/>
                <w:szCs w:val="22"/>
              </w:rPr>
              <w:t>,</w:t>
            </w:r>
            <w:r w:rsidRPr="00E67DBF" w:rsidR="00E67DBF">
              <w:rPr>
                <w:rFonts w:ascii="Angsana New" w:hAnsi="Angsana New" w:hint="cs"/>
                <w:sz w:val="22"/>
                <w:szCs w:val="22"/>
              </w:rPr>
              <w:t>379</w:t>
            </w:r>
          </w:p>
        </w:tc>
        <w:tc>
          <w:tcPr>
            <w:tcW w:w="1417"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46</w:t>
            </w:r>
            <w:r w:rsidRPr="00E67DBF">
              <w:rPr>
                <w:rFonts w:ascii="Angsana New" w:hAnsi="Angsana New" w:hint="cs"/>
                <w:sz w:val="22"/>
                <w:szCs w:val="22"/>
              </w:rPr>
              <w:t>,</w:t>
            </w:r>
            <w:r w:rsidRPr="00E67DBF" w:rsidR="00E67DBF">
              <w:rPr>
                <w:rFonts w:ascii="Angsana New" w:hAnsi="Angsana New" w:hint="cs"/>
                <w:sz w:val="22"/>
                <w:szCs w:val="22"/>
              </w:rPr>
              <w:t>993</w:t>
            </w:r>
            <w:r w:rsidRPr="00E67DBF">
              <w:rPr>
                <w:rFonts w:ascii="Angsana New" w:hAnsi="Angsana New" w:hint="cs"/>
                <w:sz w:val="22"/>
                <w:szCs w:val="22"/>
              </w:rPr>
              <w:t>,</w:t>
            </w:r>
            <w:r w:rsidRPr="00E67DBF" w:rsidR="00E67DBF">
              <w:rPr>
                <w:rFonts w:ascii="Angsana New" w:hAnsi="Angsana New" w:hint="cs"/>
                <w:sz w:val="22"/>
                <w:szCs w:val="22"/>
              </w:rPr>
              <w:t>796</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12"/>
                <w:szCs w:val="12"/>
                <w:u w:val="single"/>
              </w:rPr>
            </w:pP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u w:val="single"/>
              </w:rPr>
            </w:pPr>
            <w:r w:rsidRPr="00E67DBF">
              <w:rPr>
                <w:rFonts w:ascii="Angsana New" w:hAnsi="Angsana New" w:hint="cs"/>
                <w:b/>
                <w:bCs/>
                <w:sz w:val="22"/>
                <w:szCs w:val="22"/>
                <w:cs/>
                <w:lang w:val="en-US" w:bidi="th-TH"/>
              </w:rPr>
              <w:t>สำหรับปีสิ้นสุดวันที่</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lang w:val="en-US"/>
              </w:rPr>
              <w:t xml:space="preserve"> </w:t>
            </w:r>
            <w:r w:rsidRPr="00E67DBF">
              <w:rPr>
                <w:rFonts w:ascii="Angsana New" w:hAnsi="Angsana New" w:hint="cs"/>
                <w:b/>
                <w:bCs/>
                <w:sz w:val="22"/>
                <w:szCs w:val="22"/>
                <w:cs/>
                <w:lang w:val="en-US" w:bidi="th-TH"/>
              </w:rPr>
              <w:t>ธันวาคม</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w:t>
            </w:r>
            <w:r w:rsidRPr="00E67DBF">
              <w:rPr>
                <w:rFonts w:ascii="Angsana New" w:hAnsi="Angsana New" w:hint="cs"/>
                <w:b/>
                <w:bCs/>
                <w:sz w:val="22"/>
                <w:szCs w:val="22"/>
                <w:lang w:val="en-US"/>
              </w:rPr>
              <w:t xml:space="preserve"> </w:t>
            </w:r>
            <w:r w:rsidRPr="00E67DBF" w:rsidR="00E67DBF">
              <w:rPr>
                <w:rFonts w:ascii="Angsana New" w:hAnsi="Angsana New" w:hint="cs"/>
                <w:b/>
                <w:bCs/>
                <w:sz w:val="22"/>
                <w:szCs w:val="22"/>
              </w:rPr>
              <w:t>2560</w:t>
            </w: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lang w:val="en-US"/>
              </w:rPr>
            </w:pPr>
            <w:r w:rsidRPr="00E67DBF">
              <w:rPr>
                <w:rFonts w:ascii="Angsana New" w:hAnsi="Angsana New" w:hint="cs"/>
                <w:sz w:val="22"/>
                <w:szCs w:val="22"/>
                <w:cs/>
                <w:lang w:bidi="th-TH"/>
              </w:rPr>
              <w:t>ราคาตามบัญชีต้นปี</w:t>
            </w:r>
            <w:r w:rsidRPr="00E67DBF">
              <w:rPr>
                <w:rFonts w:ascii="Angsana New" w:hAnsi="Angsana New" w:hint="cs"/>
                <w:sz w:val="22"/>
                <w:szCs w:val="22"/>
                <w:cs/>
              </w:rPr>
              <w:t xml:space="preserve"> </w:t>
            </w:r>
            <w:r w:rsidRPr="00E67DBF">
              <w:rPr>
                <w:rFonts w:ascii="Angsana New" w:hAnsi="Angsana New" w:hint="cs"/>
                <w:sz w:val="22"/>
                <w:szCs w:val="22"/>
                <w:lang w:val="en-US"/>
              </w:rPr>
              <w:t xml:space="preserve">- </w:t>
            </w:r>
            <w:r w:rsidRPr="00E67DBF">
              <w:rPr>
                <w:rFonts w:ascii="Angsana New" w:hAnsi="Angsana New" w:hint="cs"/>
                <w:sz w:val="22"/>
                <w:szCs w:val="22"/>
                <w:cs/>
                <w:lang w:val="en-US" w:bidi="th-TH"/>
              </w:rPr>
              <w:t>สุทธิ</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357</w:t>
            </w:r>
            <w:r w:rsidRPr="00E67DBF">
              <w:rPr>
                <w:rFonts w:ascii="Angsana New" w:hAnsi="Angsana New" w:hint="cs"/>
                <w:sz w:val="22"/>
                <w:szCs w:val="22"/>
              </w:rPr>
              <w:t>,</w:t>
            </w:r>
            <w:r w:rsidRPr="00E67DBF" w:rsidR="00E67DBF">
              <w:rPr>
                <w:rFonts w:ascii="Angsana New" w:hAnsi="Angsana New" w:hint="cs"/>
                <w:sz w:val="22"/>
                <w:szCs w:val="22"/>
              </w:rPr>
              <w:t>515</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w:t>
            </w:r>
            <w:r w:rsidRPr="00E67DBF">
              <w:rPr>
                <w:rFonts w:ascii="Angsana New" w:hAnsi="Angsana New" w:hint="cs"/>
                <w:sz w:val="22"/>
                <w:szCs w:val="22"/>
              </w:rPr>
              <w:t>,</w:t>
            </w:r>
            <w:r w:rsidRPr="00E67DBF" w:rsidR="00E67DBF">
              <w:rPr>
                <w:rFonts w:ascii="Angsana New" w:hAnsi="Angsana New" w:hint="cs"/>
                <w:sz w:val="22"/>
                <w:szCs w:val="22"/>
              </w:rPr>
              <w:t>710</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39</w:t>
            </w:r>
            <w:r w:rsidRPr="00E67DBF">
              <w:rPr>
                <w:rFonts w:ascii="Angsana New" w:hAnsi="Angsana New" w:hint="cs"/>
                <w:sz w:val="22"/>
                <w:szCs w:val="22"/>
              </w:rPr>
              <w:t>,</w:t>
            </w:r>
            <w:r w:rsidRPr="00E67DBF" w:rsidR="00E67DBF">
              <w:rPr>
                <w:rFonts w:ascii="Angsana New" w:hAnsi="Angsana New" w:hint="cs"/>
                <w:sz w:val="22"/>
                <w:szCs w:val="22"/>
              </w:rPr>
              <w:t>440</w:t>
            </w:r>
            <w:r w:rsidRPr="00E67DBF">
              <w:rPr>
                <w:rFonts w:ascii="Angsana New" w:hAnsi="Angsana New" w:hint="cs"/>
                <w:sz w:val="22"/>
                <w:szCs w:val="22"/>
              </w:rPr>
              <w:t>,</w:t>
            </w:r>
            <w:r w:rsidRPr="00E67DBF" w:rsidR="00E67DBF">
              <w:rPr>
                <w:rFonts w:ascii="Angsana New" w:hAnsi="Angsana New" w:hint="cs"/>
                <w:sz w:val="22"/>
                <w:szCs w:val="22"/>
              </w:rPr>
              <w:t>334</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106</w:t>
            </w:r>
            <w:r w:rsidRPr="00E67DBF">
              <w:rPr>
                <w:rFonts w:ascii="Angsana New" w:hAnsi="Angsana New" w:hint="cs"/>
                <w:sz w:val="22"/>
                <w:szCs w:val="22"/>
              </w:rPr>
              <w:t>,</w:t>
            </w:r>
            <w:r w:rsidRPr="00E67DBF" w:rsidR="00E67DBF">
              <w:rPr>
                <w:rFonts w:ascii="Angsana New" w:hAnsi="Angsana New" w:hint="cs"/>
                <w:sz w:val="22"/>
                <w:szCs w:val="22"/>
              </w:rPr>
              <w:t>283</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484</w:t>
            </w:r>
            <w:r w:rsidRPr="00E67DBF">
              <w:rPr>
                <w:rFonts w:ascii="Angsana New" w:hAnsi="Angsana New" w:hint="cs"/>
                <w:sz w:val="22"/>
                <w:szCs w:val="22"/>
              </w:rPr>
              <w:t>,</w:t>
            </w:r>
            <w:r w:rsidRPr="00E67DBF" w:rsidR="00E67DBF">
              <w:rPr>
                <w:rFonts w:ascii="Angsana New" w:hAnsi="Angsana New" w:hint="cs"/>
                <w:sz w:val="22"/>
                <w:szCs w:val="22"/>
              </w:rPr>
              <w:t>852</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342</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200</w:t>
            </w:r>
            <w:r w:rsidRPr="00E67DBF">
              <w:rPr>
                <w:rFonts w:ascii="Angsana New" w:hAnsi="Angsana New" w:hint="cs"/>
                <w:sz w:val="22"/>
                <w:szCs w:val="22"/>
              </w:rPr>
              <w:t>,</w:t>
            </w:r>
            <w:r w:rsidRPr="00E67DBF" w:rsidR="00E67DBF">
              <w:rPr>
                <w:rFonts w:ascii="Angsana New" w:hAnsi="Angsana New" w:hint="cs"/>
                <w:sz w:val="22"/>
                <w:szCs w:val="22"/>
              </w:rPr>
              <w:t>381</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341</w:t>
            </w:r>
            <w:r w:rsidRPr="00E67DBF">
              <w:rPr>
                <w:rFonts w:ascii="Angsana New" w:hAnsi="Angsana New" w:hint="cs"/>
                <w:sz w:val="22"/>
                <w:szCs w:val="22"/>
              </w:rPr>
              <w:t>,</w:t>
            </w:r>
            <w:r w:rsidRPr="00E67DBF" w:rsidR="00E67DBF">
              <w:rPr>
                <w:rFonts w:ascii="Angsana New" w:hAnsi="Angsana New" w:hint="cs"/>
                <w:sz w:val="22"/>
                <w:szCs w:val="22"/>
              </w:rPr>
              <w:t>379</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46</w:t>
            </w:r>
            <w:r w:rsidRPr="00E67DBF">
              <w:rPr>
                <w:rFonts w:ascii="Angsana New" w:hAnsi="Angsana New" w:hint="cs"/>
                <w:sz w:val="22"/>
                <w:szCs w:val="22"/>
              </w:rPr>
              <w:t>,</w:t>
            </w:r>
            <w:r w:rsidRPr="00E67DBF" w:rsidR="00E67DBF">
              <w:rPr>
                <w:rFonts w:ascii="Angsana New" w:hAnsi="Angsana New" w:hint="cs"/>
                <w:sz w:val="22"/>
                <w:szCs w:val="22"/>
              </w:rPr>
              <w:t>993</w:t>
            </w:r>
            <w:r w:rsidRPr="00E67DBF">
              <w:rPr>
                <w:rFonts w:ascii="Angsana New" w:hAnsi="Angsana New" w:hint="cs"/>
                <w:sz w:val="22"/>
                <w:szCs w:val="22"/>
              </w:rPr>
              <w:t>,</w:t>
            </w:r>
            <w:r w:rsidRPr="00E67DBF" w:rsidR="00E67DBF">
              <w:rPr>
                <w:rFonts w:ascii="Angsana New" w:hAnsi="Angsana New" w:hint="cs"/>
                <w:sz w:val="22"/>
                <w:szCs w:val="22"/>
              </w:rPr>
              <w:t>796</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lang w:val="en-US"/>
              </w:rPr>
            </w:pPr>
            <w:r w:rsidRPr="00E67DBF" w:rsidR="00C307E4">
              <w:rPr>
                <w:rFonts w:ascii="Angsana New" w:hAnsi="Angsana New" w:hint="cs"/>
                <w:sz w:val="22"/>
                <w:szCs w:val="22"/>
                <w:cs/>
                <w:lang w:bidi="th-TH"/>
              </w:rPr>
              <w:t>การซื้อ</w:t>
            </w:r>
            <w:r w:rsidRPr="00E67DBF" w:rsidR="00BA5153">
              <w:rPr>
                <w:rFonts w:ascii="Angsana New" w:hAnsi="Angsana New" w:hint="cs"/>
                <w:sz w:val="22"/>
                <w:szCs w:val="22"/>
                <w:cs/>
                <w:lang w:bidi="th-TH"/>
              </w:rPr>
              <w:t>เพิ่ม</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176</w:t>
            </w:r>
            <w:r w:rsidRPr="00E67DBF">
              <w:rPr>
                <w:rFonts w:ascii="Angsana New" w:hAnsi="Angsana New" w:hint="cs"/>
                <w:sz w:val="22"/>
                <w:szCs w:val="22"/>
              </w:rPr>
              <w:t>,</w:t>
            </w:r>
            <w:r w:rsidRPr="00E67DBF" w:rsidR="00E67DBF">
              <w:rPr>
                <w:rFonts w:ascii="Angsana New" w:hAnsi="Angsana New" w:hint="cs"/>
                <w:sz w:val="22"/>
                <w:szCs w:val="22"/>
              </w:rPr>
              <w:t>008</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360</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110</w:t>
            </w:r>
            <w:r w:rsidRPr="00E67DBF">
              <w:rPr>
                <w:rFonts w:ascii="Angsana New" w:hAnsi="Angsana New" w:hint="cs"/>
                <w:sz w:val="22"/>
                <w:szCs w:val="22"/>
              </w:rPr>
              <w:t>,</w:t>
            </w:r>
            <w:r w:rsidRPr="00E67DBF" w:rsidR="00E67DBF">
              <w:rPr>
                <w:rFonts w:ascii="Angsana New" w:hAnsi="Angsana New" w:hint="cs"/>
                <w:sz w:val="22"/>
                <w:szCs w:val="22"/>
              </w:rPr>
              <w:t>004</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50</w:t>
            </w:r>
            <w:r w:rsidRPr="00E67DBF">
              <w:rPr>
                <w:rFonts w:ascii="Angsana New" w:hAnsi="Angsana New" w:hint="cs"/>
                <w:sz w:val="22"/>
                <w:szCs w:val="22"/>
              </w:rPr>
              <w:t>,</w:t>
            </w:r>
            <w:r w:rsidRPr="00E67DBF" w:rsidR="00E67DBF">
              <w:rPr>
                <w:rFonts w:ascii="Angsana New" w:hAnsi="Angsana New" w:hint="cs"/>
                <w:sz w:val="22"/>
                <w:szCs w:val="22"/>
              </w:rPr>
              <w:t>656</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997</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16</w:t>
            </w:r>
            <w:r w:rsidRPr="00E67DBF">
              <w:rPr>
                <w:rFonts w:ascii="Angsana New" w:hAnsi="Angsana New" w:hint="cs"/>
                <w:sz w:val="22"/>
                <w:szCs w:val="22"/>
              </w:rPr>
              <w:t>,</w:t>
            </w:r>
            <w:r w:rsidRPr="00E67DBF" w:rsidR="00E67DBF">
              <w:rPr>
                <w:rFonts w:ascii="Angsana New" w:hAnsi="Angsana New" w:hint="cs"/>
                <w:sz w:val="22"/>
                <w:szCs w:val="22"/>
              </w:rPr>
              <w:t>453</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909</w:t>
            </w:r>
            <w:r w:rsidRPr="00E67DBF">
              <w:rPr>
                <w:rFonts w:ascii="Angsana New" w:hAnsi="Angsana New" w:hint="cs"/>
                <w:sz w:val="22"/>
                <w:szCs w:val="22"/>
              </w:rPr>
              <w:t>,</w:t>
            </w:r>
            <w:r w:rsidRPr="00E67DBF" w:rsidR="00E67DBF">
              <w:rPr>
                <w:rFonts w:ascii="Angsana New" w:hAnsi="Angsana New" w:hint="cs"/>
                <w:sz w:val="22"/>
                <w:szCs w:val="22"/>
              </w:rPr>
              <w:t>743</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9</w:t>
            </w:r>
            <w:r w:rsidRPr="00E67DBF">
              <w:rPr>
                <w:rFonts w:ascii="Angsana New" w:hAnsi="Angsana New" w:hint="cs"/>
                <w:sz w:val="22"/>
                <w:szCs w:val="22"/>
              </w:rPr>
              <w:t>,</w:t>
            </w:r>
            <w:r w:rsidRPr="00E67DBF" w:rsidR="00E67DBF">
              <w:rPr>
                <w:rFonts w:ascii="Angsana New" w:hAnsi="Angsana New" w:hint="cs"/>
                <w:sz w:val="22"/>
                <w:szCs w:val="22"/>
              </w:rPr>
              <w:t>150</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278</w:t>
            </w:r>
            <w:r w:rsidRPr="00E67DBF">
              <w:rPr>
                <w:rFonts w:ascii="Angsana New" w:hAnsi="Angsana New" w:hint="cs"/>
                <w:sz w:val="22"/>
                <w:szCs w:val="22"/>
              </w:rPr>
              <w:t>,</w:t>
            </w:r>
            <w:r w:rsidRPr="00E67DBF" w:rsidR="00E67DBF">
              <w:rPr>
                <w:rFonts w:ascii="Angsana New" w:hAnsi="Angsana New" w:hint="cs"/>
                <w:sz w:val="22"/>
                <w:szCs w:val="22"/>
              </w:rPr>
              <w:t>371</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การขายและการตัดจำหน่าย</w:t>
            </w:r>
            <w:r w:rsidRPr="00E67DBF">
              <w:rPr>
                <w:rFonts w:ascii="Angsana New" w:hAnsi="Angsana New" w:hint="cs"/>
                <w:sz w:val="22"/>
                <w:szCs w:val="22"/>
              </w:rPr>
              <w:t xml:space="preserve"> -</w:t>
            </w:r>
            <w:r w:rsidRPr="00E67DBF">
              <w:rPr>
                <w:rFonts w:ascii="Angsana New" w:hAnsi="Angsana New" w:hint="cs"/>
                <w:sz w:val="22"/>
                <w:szCs w:val="22"/>
                <w:cs/>
              </w:rPr>
              <w:t xml:space="preserve"> </w:t>
            </w:r>
            <w:r w:rsidRPr="00E67DBF">
              <w:rPr>
                <w:rFonts w:ascii="Angsana New" w:hAnsi="Angsana New" w:hint="cs"/>
                <w:sz w:val="22"/>
                <w:szCs w:val="22"/>
                <w:cs/>
                <w:lang w:bidi="th-TH"/>
              </w:rPr>
              <w:t>สุทธิ</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42</w:t>
            </w: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875</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917</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การโอนเข้า</w:t>
            </w:r>
            <w:r w:rsidRPr="00E67DBF">
              <w:rPr>
                <w:rFonts w:ascii="Angsana New" w:hAnsi="Angsana New" w:hint="cs"/>
                <w:sz w:val="22"/>
                <w:szCs w:val="22"/>
                <w:cs/>
              </w:rPr>
              <w:t xml:space="preserve"> (</w:t>
            </w:r>
            <w:r w:rsidRPr="00E67DBF">
              <w:rPr>
                <w:rFonts w:ascii="Angsana New" w:hAnsi="Angsana New" w:hint="cs"/>
                <w:sz w:val="22"/>
                <w:szCs w:val="22"/>
                <w:cs/>
                <w:lang w:bidi="th-TH"/>
              </w:rPr>
              <w:t>ออก</w:t>
            </w:r>
            <w:r w:rsidRPr="00E67DBF">
              <w:rPr>
                <w:rFonts w:ascii="Angsana New" w:hAnsi="Angsana New" w:hint="cs"/>
                <w:sz w:val="22"/>
                <w:szCs w:val="22"/>
                <w:cs/>
              </w:rPr>
              <w:t>)</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387</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767</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92</w:t>
            </w:r>
            <w:r w:rsidRPr="00E67DBF">
              <w:rPr>
                <w:rFonts w:ascii="Angsana New" w:hAnsi="Angsana New" w:hint="cs"/>
                <w:sz w:val="22"/>
                <w:szCs w:val="22"/>
              </w:rPr>
              <w:t>,</w:t>
            </w:r>
            <w:r w:rsidRPr="00E67DBF" w:rsidR="00E67DBF">
              <w:rPr>
                <w:rFonts w:ascii="Angsana New" w:hAnsi="Angsana New" w:hint="cs"/>
                <w:sz w:val="22"/>
                <w:szCs w:val="22"/>
              </w:rPr>
              <w:t>805</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18</w:t>
            </w:r>
            <w:r w:rsidRPr="00E67DBF">
              <w:rPr>
                <w:rFonts w:ascii="Angsana New" w:hAnsi="Angsana New" w:hint="cs"/>
                <w:sz w:val="22"/>
                <w:szCs w:val="22"/>
              </w:rPr>
              <w:t>,</w:t>
            </w:r>
            <w:r w:rsidRPr="00E67DBF" w:rsidR="00E67DBF">
              <w:rPr>
                <w:rFonts w:ascii="Angsana New" w:hAnsi="Angsana New" w:hint="cs"/>
                <w:sz w:val="22"/>
                <w:szCs w:val="22"/>
              </w:rPr>
              <w:t>827</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110</w:t>
            </w:r>
            <w:r w:rsidRPr="00E67DBF">
              <w:rPr>
                <w:rFonts w:ascii="Angsana New" w:hAnsi="Angsana New" w:hint="cs"/>
                <w:sz w:val="22"/>
                <w:szCs w:val="22"/>
              </w:rPr>
              <w:t>,</w:t>
            </w:r>
            <w:r w:rsidRPr="00E67DBF" w:rsidR="00E67DBF">
              <w:rPr>
                <w:rFonts w:ascii="Angsana New" w:hAnsi="Angsana New" w:hint="cs"/>
                <w:sz w:val="22"/>
                <w:szCs w:val="22"/>
              </w:rPr>
              <w:t>934</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22</w:t>
            </w:r>
            <w:r w:rsidRPr="00E67DBF">
              <w:rPr>
                <w:rFonts w:ascii="Angsana New" w:hAnsi="Angsana New" w:hint="cs"/>
                <w:sz w:val="22"/>
                <w:szCs w:val="22"/>
              </w:rPr>
              <w:t>,</w:t>
            </w:r>
            <w:r w:rsidRPr="00E67DBF" w:rsidR="00E67DBF">
              <w:rPr>
                <w:rFonts w:ascii="Angsana New" w:hAnsi="Angsana New" w:hint="cs"/>
                <w:sz w:val="22"/>
                <w:szCs w:val="22"/>
              </w:rPr>
              <w:t>493</w:t>
            </w: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594</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การโอนที่ดินเป็นสิทธิในการใช้ที่ดิน</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256</w:t>
            </w:r>
            <w:r w:rsidRPr="00E67DBF">
              <w:rPr>
                <w:rFonts w:ascii="Angsana New" w:hAnsi="Angsana New" w:hint="cs"/>
                <w:sz w:val="22"/>
                <w:szCs w:val="22"/>
              </w:rPr>
              <w:t>,</w:t>
            </w:r>
            <w:r w:rsidRPr="00E67DBF" w:rsidR="00E67DBF">
              <w:rPr>
                <w:rFonts w:ascii="Angsana New" w:hAnsi="Angsana New" w:hint="cs"/>
                <w:sz w:val="22"/>
                <w:szCs w:val="22"/>
              </w:rPr>
              <w:t>667</w:t>
            </w: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256</w:t>
            </w:r>
            <w:r w:rsidRPr="00E67DBF">
              <w:rPr>
                <w:rFonts w:ascii="Angsana New" w:hAnsi="Angsana New" w:hint="cs"/>
                <w:sz w:val="22"/>
                <w:szCs w:val="22"/>
              </w:rPr>
              <w:t>,</w:t>
            </w:r>
            <w:r w:rsidRPr="00E67DBF" w:rsidR="00E67DBF">
              <w:rPr>
                <w:rFonts w:ascii="Angsana New" w:hAnsi="Angsana New" w:hint="cs"/>
                <w:sz w:val="22"/>
                <w:szCs w:val="22"/>
              </w:rPr>
              <w:t>667</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การด้อยค่า</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849</w:t>
            </w: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849</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eastAsia="Cordia New" w:hAnsi="Angsana New" w:hint="cs"/>
                <w:sz w:val="22"/>
                <w:szCs w:val="22"/>
                <w:cs/>
                <w:lang w:bidi="th-TH"/>
              </w:rPr>
              <w:t>ผลต่างอัตราแลกเปลี่ยน</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12</w:t>
            </w:r>
            <w:r w:rsidRPr="00E67DBF">
              <w:rPr>
                <w:rFonts w:ascii="Angsana New" w:hAnsi="Angsana New" w:hint="cs"/>
                <w:sz w:val="22"/>
                <w:szCs w:val="22"/>
              </w:rPr>
              <w:t>,</w:t>
            </w:r>
            <w:r w:rsidRPr="00E67DBF" w:rsidR="00E67DBF">
              <w:rPr>
                <w:rFonts w:ascii="Angsana New" w:hAnsi="Angsana New" w:hint="cs"/>
                <w:sz w:val="22"/>
                <w:szCs w:val="22"/>
              </w:rPr>
              <w:t>867</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421</w:t>
            </w: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50</w:t>
            </w: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129</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931</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398</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pStyle w:val="Header"/>
              <w:tabs>
                <w:tab w:val="clear" w:pos="4153"/>
                <w:tab w:val="clear" w:pos="8306"/>
              </w:tabs>
              <w:spacing w:line="240" w:lineRule="auto"/>
              <w:ind w:left="326"/>
              <w:contextualSpacing/>
              <w:rPr>
                <w:rFonts w:ascii="Angsana New" w:eastAsia="Cordia New" w:hAnsi="Angsana New"/>
                <w:sz w:val="22"/>
                <w:szCs w:val="22"/>
                <w:lang w:eastAsia="en-US"/>
              </w:rPr>
            </w:pPr>
            <w:r w:rsidRPr="00E67DBF">
              <w:rPr>
                <w:rFonts w:ascii="Angsana New" w:eastAsia="Cordia New" w:hAnsi="Angsana New" w:hint="cs"/>
                <w:sz w:val="22"/>
                <w:szCs w:val="22"/>
                <w:cs/>
                <w:lang w:eastAsia="en-US" w:bidi="th-TH"/>
              </w:rPr>
              <w:t>ค่าเสื่อมราคา</w:t>
            </w:r>
          </w:p>
        </w:tc>
        <w:tc>
          <w:tcPr>
            <w:tcW w:w="131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146</w:t>
            </w: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429</w:t>
            </w:r>
            <w:r w:rsidRPr="00E67DBF">
              <w:rPr>
                <w:rFonts w:ascii="Angsana New" w:hAnsi="Angsana New" w:hint="cs"/>
                <w:sz w:val="22"/>
                <w:szCs w:val="22"/>
              </w:rPr>
              <w:t>,</w:t>
            </w:r>
            <w:r w:rsidRPr="00E67DBF" w:rsidR="00E67DBF">
              <w:rPr>
                <w:rFonts w:ascii="Angsana New" w:hAnsi="Angsana New" w:hint="cs"/>
                <w:sz w:val="22"/>
                <w:szCs w:val="22"/>
              </w:rPr>
              <w:t>174</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31</w:t>
            </w:r>
            <w:r w:rsidRPr="00E67DBF">
              <w:rPr>
                <w:rFonts w:ascii="Angsana New" w:hAnsi="Angsana New" w:hint="cs"/>
                <w:sz w:val="22"/>
                <w:szCs w:val="22"/>
              </w:rPr>
              <w:t>,</w:t>
            </w:r>
            <w:r w:rsidRPr="00E67DBF" w:rsidR="00E67DBF">
              <w:rPr>
                <w:rFonts w:ascii="Angsana New" w:hAnsi="Angsana New" w:hint="cs"/>
                <w:sz w:val="22"/>
                <w:szCs w:val="22"/>
              </w:rPr>
              <w:t>150</w:t>
            </w: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28</w:t>
            </w:r>
            <w:r w:rsidRPr="00E67DBF">
              <w:rPr>
                <w:rFonts w:ascii="Angsana New" w:hAnsi="Angsana New" w:hint="cs"/>
                <w:sz w:val="22"/>
                <w:szCs w:val="22"/>
              </w:rPr>
              <w:t>,</w:t>
            </w:r>
            <w:r w:rsidRPr="00E67DBF" w:rsidR="00E67DBF">
              <w:rPr>
                <w:rFonts w:ascii="Angsana New" w:hAnsi="Angsana New" w:hint="cs"/>
                <w:sz w:val="22"/>
                <w:szCs w:val="22"/>
              </w:rPr>
              <w:t>758</w:t>
            </w: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662</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499</w:t>
            </w:r>
            <w:r w:rsidRPr="00E67DBF">
              <w:rPr>
                <w:rFonts w:ascii="Angsana New" w:hAnsi="Angsana New" w:hint="cs"/>
                <w:sz w:val="22"/>
                <w:szCs w:val="22"/>
              </w:rPr>
              <w:t>,</w:t>
            </w:r>
            <w:r w:rsidRPr="00E67DBF" w:rsidR="00E67DBF">
              <w:rPr>
                <w:rFonts w:ascii="Angsana New" w:hAnsi="Angsana New" w:hint="cs"/>
                <w:sz w:val="22"/>
                <w:szCs w:val="22"/>
              </w:rPr>
              <w:t>890</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eastAsia="Cordia New" w:hAnsi="Angsana New" w:hint="cs"/>
                <w:b/>
                <w:bCs/>
                <w:sz w:val="22"/>
                <w:szCs w:val="22"/>
                <w:cs/>
                <w:lang w:bidi="th-TH"/>
              </w:rPr>
              <w:t>ราคาตามบัญชีสิ้นปี</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31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50</w:t>
            </w:r>
            <w:r w:rsidRPr="00E67DBF">
              <w:rPr>
                <w:rFonts w:ascii="Angsana New" w:hAnsi="Angsana New" w:hint="cs"/>
                <w:sz w:val="22"/>
                <w:szCs w:val="22"/>
              </w:rPr>
              <w:t>,</w:t>
            </w:r>
            <w:r w:rsidRPr="00E67DBF" w:rsidR="00E67DBF">
              <w:rPr>
                <w:rFonts w:ascii="Angsana New" w:hAnsi="Angsana New" w:hint="cs"/>
                <w:sz w:val="22"/>
                <w:szCs w:val="22"/>
              </w:rPr>
              <w:t>691</w:t>
            </w:r>
          </w:p>
        </w:tc>
        <w:tc>
          <w:tcPr>
            <w:tcW w:w="1359"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37</w:t>
            </w:r>
            <w:r w:rsidRPr="00E67DBF">
              <w:rPr>
                <w:rFonts w:ascii="Angsana New" w:hAnsi="Angsana New" w:hint="cs"/>
                <w:sz w:val="22"/>
                <w:szCs w:val="22"/>
              </w:rPr>
              <w:t>,</w:t>
            </w:r>
            <w:r w:rsidRPr="00E67DBF" w:rsidR="00E67DBF">
              <w:rPr>
                <w:rFonts w:ascii="Angsana New" w:hAnsi="Angsana New" w:hint="cs"/>
                <w:sz w:val="22"/>
                <w:szCs w:val="22"/>
              </w:rPr>
              <w:t>201</w:t>
            </w:r>
            <w:r w:rsidRPr="00E67DBF">
              <w:rPr>
                <w:rFonts w:ascii="Angsana New" w:hAnsi="Angsana New" w:hint="cs"/>
                <w:sz w:val="22"/>
                <w:szCs w:val="22"/>
              </w:rPr>
              <w:t>,</w:t>
            </w:r>
            <w:r w:rsidRPr="00E67DBF" w:rsidR="00E67DBF">
              <w:rPr>
                <w:rFonts w:ascii="Angsana New" w:hAnsi="Angsana New" w:hint="cs"/>
                <w:sz w:val="22"/>
                <w:szCs w:val="22"/>
              </w:rPr>
              <w:t>102</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125</w:t>
            </w:r>
            <w:r w:rsidRPr="00E67DBF">
              <w:rPr>
                <w:rFonts w:ascii="Angsana New" w:hAnsi="Angsana New" w:hint="cs"/>
                <w:sz w:val="22"/>
                <w:szCs w:val="22"/>
              </w:rPr>
              <w:t>,</w:t>
            </w:r>
            <w:r w:rsidRPr="00E67DBF" w:rsidR="00E67DBF">
              <w:rPr>
                <w:rFonts w:ascii="Angsana New" w:hAnsi="Angsana New" w:hint="cs"/>
                <w:sz w:val="22"/>
                <w:szCs w:val="22"/>
              </w:rPr>
              <w:t>373</w:t>
            </w:r>
          </w:p>
        </w:tc>
        <w:tc>
          <w:tcPr>
            <w:tcW w:w="1271"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478</w:t>
            </w:r>
            <w:r w:rsidRPr="00E67DBF">
              <w:rPr>
                <w:rFonts w:ascii="Angsana New" w:hAnsi="Angsana New" w:hint="cs"/>
                <w:sz w:val="22"/>
                <w:szCs w:val="22"/>
              </w:rPr>
              <w:t>,</w:t>
            </w:r>
            <w:r w:rsidRPr="00E67DBF" w:rsidR="00E67DBF">
              <w:rPr>
                <w:rFonts w:ascii="Angsana New" w:hAnsi="Angsana New" w:hint="cs"/>
                <w:sz w:val="22"/>
                <w:szCs w:val="22"/>
              </w:rPr>
              <w:t>868</w:t>
            </w:r>
          </w:p>
        </w:tc>
        <w:tc>
          <w:tcPr>
            <w:tcW w:w="128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23</w:t>
            </w:r>
            <w:r w:rsidRPr="00E67DBF">
              <w:rPr>
                <w:rFonts w:ascii="Angsana New" w:hAnsi="Angsana New" w:hint="cs"/>
                <w:sz w:val="22"/>
                <w:szCs w:val="22"/>
              </w:rPr>
              <w:t>,</w:t>
            </w:r>
            <w:r w:rsidRPr="00E67DBF" w:rsidR="00E67DBF">
              <w:rPr>
                <w:rFonts w:ascii="Angsana New" w:hAnsi="Angsana New" w:hint="cs"/>
                <w:sz w:val="22"/>
                <w:szCs w:val="22"/>
              </w:rPr>
              <w:t>129</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996</w:t>
            </w:r>
            <w:r w:rsidRPr="00E67DBF">
              <w:rPr>
                <w:rFonts w:ascii="Angsana New" w:hAnsi="Angsana New" w:hint="cs"/>
                <w:sz w:val="22"/>
                <w:szCs w:val="22"/>
              </w:rPr>
              <w:t>,</w:t>
            </w:r>
            <w:r w:rsidRPr="00E67DBF" w:rsidR="00E67DBF">
              <w:rPr>
                <w:rFonts w:ascii="Angsana New" w:hAnsi="Angsana New" w:hint="cs"/>
                <w:sz w:val="22"/>
                <w:szCs w:val="22"/>
              </w:rPr>
              <w:t>259</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317</w:t>
            </w:r>
            <w:r w:rsidRPr="00E67DBF">
              <w:rPr>
                <w:rFonts w:ascii="Angsana New" w:hAnsi="Angsana New" w:hint="cs"/>
                <w:sz w:val="22"/>
                <w:szCs w:val="22"/>
              </w:rPr>
              <w:t>,</w:t>
            </w:r>
            <w:r w:rsidRPr="00E67DBF" w:rsidR="00E67DBF">
              <w:rPr>
                <w:rFonts w:ascii="Angsana New" w:hAnsi="Angsana New" w:hint="cs"/>
                <w:sz w:val="22"/>
                <w:szCs w:val="22"/>
              </w:rPr>
              <w:t>187</w:t>
            </w:r>
          </w:p>
        </w:tc>
        <w:tc>
          <w:tcPr>
            <w:tcW w:w="1417"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469</w:t>
            </w:r>
            <w:r w:rsidRPr="00E67DBF">
              <w:rPr>
                <w:rFonts w:ascii="Angsana New" w:hAnsi="Angsana New" w:hint="cs"/>
                <w:sz w:val="22"/>
                <w:szCs w:val="22"/>
              </w:rPr>
              <w:t>,</w:t>
            </w:r>
            <w:r w:rsidRPr="00E67DBF" w:rsidR="00E67DBF">
              <w:rPr>
                <w:rFonts w:ascii="Angsana New" w:hAnsi="Angsana New" w:hint="cs"/>
                <w:sz w:val="22"/>
                <w:szCs w:val="22"/>
              </w:rPr>
              <w:t>852</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12"/>
                <w:szCs w:val="12"/>
              </w:rPr>
            </w:pP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c>
          <w:tcPr>
            <w:tcW w:w="1417"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ธันวาคม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z w:val="22"/>
                <w:szCs w:val="22"/>
              </w:rPr>
              <w:t>2560</w:t>
            </w:r>
          </w:p>
        </w:tc>
        <w:tc>
          <w:tcPr>
            <w:tcW w:w="131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c>
          <w:tcPr>
            <w:tcW w:w="1417"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hAnsi="Angsana New" w:hint="cs"/>
                <w:sz w:val="22"/>
                <w:szCs w:val="22"/>
                <w:cs/>
                <w:lang w:bidi="th-TH"/>
              </w:rPr>
              <w:t>ราคาทุน</w:t>
            </w:r>
            <w:r w:rsidRPr="00E67DBF">
              <w:rPr>
                <w:rFonts w:ascii="Angsana New" w:hAnsi="Angsana New" w:hint="cs"/>
                <w:sz w:val="22"/>
                <w:szCs w:val="22"/>
              </w:rPr>
              <w:t xml:space="preserve"> </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65</w:t>
            </w:r>
            <w:r w:rsidRPr="00E67DBF">
              <w:rPr>
                <w:rFonts w:ascii="Angsana New" w:hAnsi="Angsana New" w:hint="cs"/>
                <w:sz w:val="22"/>
                <w:szCs w:val="22"/>
              </w:rPr>
              <w:t>,</w:t>
            </w:r>
            <w:r w:rsidRPr="00E67DBF" w:rsidR="00E67DBF">
              <w:rPr>
                <w:rFonts w:ascii="Angsana New" w:hAnsi="Angsana New" w:hint="cs"/>
                <w:sz w:val="22"/>
                <w:szCs w:val="22"/>
              </w:rPr>
              <w:t>181</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53</w:t>
            </w:r>
            <w:r w:rsidRPr="00E67DBF">
              <w:rPr>
                <w:rFonts w:ascii="Angsana New" w:hAnsi="Angsana New" w:hint="cs"/>
                <w:sz w:val="22"/>
                <w:szCs w:val="22"/>
              </w:rPr>
              <w:t>,</w:t>
            </w:r>
            <w:r w:rsidRPr="00E67DBF" w:rsidR="00E67DBF">
              <w:rPr>
                <w:rFonts w:ascii="Angsana New" w:hAnsi="Angsana New" w:hint="cs"/>
                <w:sz w:val="22"/>
                <w:szCs w:val="22"/>
              </w:rPr>
              <w:t>631</w:t>
            </w:r>
            <w:r w:rsidRPr="00E67DBF">
              <w:rPr>
                <w:rFonts w:ascii="Angsana New" w:hAnsi="Angsana New" w:hint="cs"/>
                <w:sz w:val="22"/>
                <w:szCs w:val="22"/>
              </w:rPr>
              <w:t>,</w:t>
            </w:r>
            <w:r w:rsidRPr="00E67DBF" w:rsidR="00E67DBF">
              <w:rPr>
                <w:rFonts w:ascii="Angsana New" w:hAnsi="Angsana New" w:hint="cs"/>
                <w:sz w:val="22"/>
                <w:szCs w:val="22"/>
              </w:rPr>
              <w:t>793</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278</w:t>
            </w:r>
            <w:r w:rsidRPr="00E67DBF">
              <w:rPr>
                <w:rFonts w:ascii="Angsana New" w:hAnsi="Angsana New" w:hint="cs"/>
                <w:sz w:val="22"/>
                <w:szCs w:val="22"/>
              </w:rPr>
              <w:t>,</w:t>
            </w:r>
            <w:r w:rsidRPr="00E67DBF" w:rsidR="00E67DBF">
              <w:rPr>
                <w:rFonts w:ascii="Angsana New" w:hAnsi="Angsana New" w:hint="cs"/>
                <w:sz w:val="22"/>
                <w:szCs w:val="22"/>
              </w:rPr>
              <w:t>848</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695</w:t>
            </w:r>
            <w:r w:rsidRPr="00E67DBF">
              <w:rPr>
                <w:rFonts w:ascii="Angsana New" w:hAnsi="Angsana New" w:hint="cs"/>
                <w:sz w:val="22"/>
                <w:szCs w:val="22"/>
              </w:rPr>
              <w:t>,</w:t>
            </w:r>
            <w:r w:rsidRPr="00E67DBF" w:rsidR="00E67DBF">
              <w:rPr>
                <w:rFonts w:ascii="Angsana New" w:hAnsi="Angsana New" w:hint="cs"/>
                <w:sz w:val="22"/>
                <w:szCs w:val="22"/>
              </w:rPr>
              <w:t>179</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56</w:t>
            </w:r>
            <w:r w:rsidRPr="00E67DBF">
              <w:rPr>
                <w:rFonts w:ascii="Angsana New" w:hAnsi="Angsana New" w:hint="cs"/>
                <w:sz w:val="22"/>
                <w:szCs w:val="22"/>
              </w:rPr>
              <w:t>,</w:t>
            </w:r>
            <w:r w:rsidRPr="00E67DBF" w:rsidR="00E67DBF">
              <w:rPr>
                <w:rFonts w:ascii="Angsana New" w:hAnsi="Angsana New" w:hint="cs"/>
                <w:sz w:val="22"/>
                <w:szCs w:val="22"/>
              </w:rPr>
              <w:t>357</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996</w:t>
            </w:r>
            <w:r w:rsidRPr="00E67DBF">
              <w:rPr>
                <w:rFonts w:ascii="Angsana New" w:hAnsi="Angsana New" w:hint="cs"/>
                <w:sz w:val="22"/>
                <w:szCs w:val="22"/>
              </w:rPr>
              <w:t>,</w:t>
            </w:r>
            <w:r w:rsidRPr="00E67DBF" w:rsidR="00E67DBF">
              <w:rPr>
                <w:rFonts w:ascii="Angsana New" w:hAnsi="Angsana New" w:hint="cs"/>
                <w:sz w:val="22"/>
                <w:szCs w:val="22"/>
              </w:rPr>
              <w:t>259</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328</w:t>
            </w:r>
            <w:r w:rsidRPr="00E67DBF">
              <w:rPr>
                <w:rFonts w:ascii="Angsana New" w:hAnsi="Angsana New" w:hint="cs"/>
                <w:sz w:val="22"/>
                <w:szCs w:val="22"/>
              </w:rPr>
              <w:t>,</w:t>
            </w:r>
            <w:r w:rsidRPr="00E67DBF" w:rsidR="00E67DBF">
              <w:rPr>
                <w:rFonts w:ascii="Angsana New" w:hAnsi="Angsana New" w:hint="cs"/>
                <w:sz w:val="22"/>
                <w:szCs w:val="22"/>
              </w:rPr>
              <w:t>036</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68</w:t>
            </w:r>
            <w:r w:rsidRPr="00E67DBF">
              <w:rPr>
                <w:rFonts w:ascii="Angsana New" w:hAnsi="Angsana New" w:hint="cs"/>
                <w:sz w:val="22"/>
                <w:szCs w:val="22"/>
              </w:rPr>
              <w:t>,</w:t>
            </w:r>
            <w:r w:rsidRPr="00E67DBF" w:rsidR="00E67DBF">
              <w:rPr>
                <w:rFonts w:ascii="Angsana New" w:hAnsi="Angsana New" w:hint="cs"/>
                <w:sz w:val="22"/>
                <w:szCs w:val="22"/>
              </w:rPr>
              <w:t>328</w:t>
            </w:r>
            <w:r w:rsidRPr="00E67DBF">
              <w:rPr>
                <w:rFonts w:ascii="Angsana New" w:hAnsi="Angsana New" w:hint="cs"/>
                <w:sz w:val="22"/>
                <w:szCs w:val="22"/>
              </w:rPr>
              <w:t>,</w:t>
            </w:r>
            <w:r w:rsidRPr="00E67DBF" w:rsidR="00E67DBF">
              <w:rPr>
                <w:rFonts w:ascii="Angsana New" w:hAnsi="Angsana New" w:hint="cs"/>
                <w:sz w:val="22"/>
                <w:szCs w:val="22"/>
              </w:rPr>
              <w:t>896</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ค่าเสื่อมราคาสะสม</w:t>
            </w:r>
          </w:p>
        </w:tc>
        <w:tc>
          <w:tcPr>
            <w:tcW w:w="131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490</w:t>
            </w: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16</w:t>
            </w:r>
            <w:r w:rsidRPr="00E67DBF">
              <w:rPr>
                <w:rFonts w:ascii="Angsana New" w:hAnsi="Angsana New" w:hint="cs"/>
                <w:sz w:val="22"/>
                <w:szCs w:val="22"/>
              </w:rPr>
              <w:t>,</w:t>
            </w:r>
            <w:r w:rsidRPr="00E67DBF" w:rsidR="00E67DBF">
              <w:rPr>
                <w:rFonts w:ascii="Angsana New" w:hAnsi="Angsana New" w:hint="cs"/>
                <w:sz w:val="22"/>
                <w:szCs w:val="22"/>
              </w:rPr>
              <w:t>430</w:t>
            </w:r>
            <w:r w:rsidRPr="00E67DBF">
              <w:rPr>
                <w:rFonts w:ascii="Angsana New" w:hAnsi="Angsana New" w:hint="cs"/>
                <w:sz w:val="22"/>
                <w:szCs w:val="22"/>
              </w:rPr>
              <w:t>,</w:t>
            </w:r>
            <w:r w:rsidRPr="00E67DBF" w:rsidR="00E67DBF">
              <w:rPr>
                <w:rFonts w:ascii="Angsana New" w:hAnsi="Angsana New" w:hint="cs"/>
                <w:sz w:val="22"/>
                <w:szCs w:val="22"/>
              </w:rPr>
              <w:t>551</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153</w:t>
            </w:r>
            <w:r w:rsidRPr="00E67DBF">
              <w:rPr>
                <w:rFonts w:ascii="Angsana New" w:hAnsi="Angsana New" w:hint="cs"/>
                <w:sz w:val="22"/>
                <w:szCs w:val="22"/>
              </w:rPr>
              <w:t>,</w:t>
            </w:r>
            <w:r w:rsidRPr="00E67DBF" w:rsidR="00E67DBF">
              <w:rPr>
                <w:rFonts w:ascii="Angsana New" w:hAnsi="Angsana New" w:hint="cs"/>
                <w:sz w:val="22"/>
                <w:szCs w:val="22"/>
              </w:rPr>
              <w:t>475</w:t>
            </w: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216</w:t>
            </w:r>
            <w:r w:rsidRPr="00E67DBF">
              <w:rPr>
                <w:rFonts w:ascii="Angsana New" w:hAnsi="Angsana New" w:hint="cs"/>
                <w:sz w:val="22"/>
                <w:szCs w:val="22"/>
              </w:rPr>
              <w:t>,</w:t>
            </w:r>
            <w:r w:rsidRPr="00E67DBF" w:rsidR="00E67DBF">
              <w:rPr>
                <w:rFonts w:ascii="Angsana New" w:hAnsi="Angsana New" w:hint="cs"/>
                <w:sz w:val="22"/>
                <w:szCs w:val="22"/>
              </w:rPr>
              <w:t>311</w:t>
            </w: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33</w:t>
            </w:r>
            <w:r w:rsidRPr="00E67DBF">
              <w:rPr>
                <w:rFonts w:ascii="Angsana New" w:hAnsi="Angsana New" w:hint="cs"/>
                <w:sz w:val="22"/>
                <w:szCs w:val="22"/>
              </w:rPr>
              <w:t>,</w:t>
            </w:r>
            <w:r w:rsidRPr="00E67DBF" w:rsidR="00E67DBF">
              <w:rPr>
                <w:rFonts w:ascii="Angsana New" w:hAnsi="Angsana New" w:hint="cs"/>
                <w:sz w:val="22"/>
                <w:szCs w:val="22"/>
              </w:rPr>
              <w:t>228</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16</w:t>
            </w:r>
            <w:r w:rsidRPr="00E67DBF">
              <w:rPr>
                <w:rFonts w:ascii="Angsana New" w:hAnsi="Angsana New" w:hint="cs"/>
                <w:sz w:val="22"/>
                <w:szCs w:val="22"/>
              </w:rPr>
              <w:t>,</w:t>
            </w:r>
            <w:r w:rsidRPr="00E67DBF" w:rsidR="00E67DBF">
              <w:rPr>
                <w:rFonts w:ascii="Angsana New" w:hAnsi="Angsana New" w:hint="cs"/>
                <w:sz w:val="22"/>
                <w:szCs w:val="22"/>
              </w:rPr>
              <w:t>848</w:t>
            </w:r>
            <w:r w:rsidRPr="00E67DBF">
              <w:rPr>
                <w:rFonts w:ascii="Angsana New" w:hAnsi="Angsana New" w:hint="cs"/>
                <w:sz w:val="22"/>
                <w:szCs w:val="22"/>
              </w:rPr>
              <w:t>,</w:t>
            </w:r>
            <w:r w:rsidRPr="00E67DBF" w:rsidR="00E67DBF">
              <w:rPr>
                <w:rFonts w:ascii="Angsana New" w:hAnsi="Angsana New" w:hint="cs"/>
                <w:sz w:val="22"/>
                <w:szCs w:val="22"/>
              </w:rPr>
              <w:t>055</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ค่าเผื่อการด้อยค่า</w:t>
            </w:r>
          </w:p>
        </w:tc>
        <w:tc>
          <w:tcPr>
            <w:tcW w:w="131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140</w:t>
            </w: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1"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8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849</w:t>
            </w:r>
            <w:r w:rsidRPr="00E67DBF">
              <w:rPr>
                <w:rFonts w:ascii="Angsana New" w:hAnsi="Angsana New" w:hint="cs"/>
                <w:sz w:val="22"/>
                <w:szCs w:val="22"/>
              </w:rPr>
              <w:t>)</w:t>
            </w:r>
          </w:p>
        </w:tc>
        <w:tc>
          <w:tcPr>
            <w:tcW w:w="1417"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989</w:t>
            </w:r>
            <w:r w:rsidRPr="00E67DBF">
              <w:rPr>
                <w:rFonts w:ascii="Angsana New" w:hAnsi="Angsana New" w:hint="cs"/>
                <w:sz w:val="22"/>
                <w:szCs w:val="22"/>
              </w:rPr>
              <w:t>)</w:t>
            </w:r>
          </w:p>
        </w:tc>
      </w:tr>
      <w:tr w:rsidTr="007E6AC1">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w:t>
            </w:r>
            <w:r w:rsidRPr="00E67DBF" w:rsidR="004B63A0">
              <w:rPr>
                <w:rFonts w:ascii="Angsana New" w:eastAsia="Cordia New" w:hAnsi="Angsana New" w:hint="cs"/>
                <w:b/>
                <w:bCs/>
                <w:sz w:val="22"/>
                <w:szCs w:val="22"/>
              </w:rPr>
              <w:t>-</w:t>
            </w:r>
            <w:r w:rsidRPr="00E67DBF">
              <w:rPr>
                <w:rFonts w:ascii="Angsana New" w:eastAsia="Cordia New" w:hAnsi="Angsana New" w:hint="cs"/>
                <w:b/>
                <w:bCs/>
                <w:sz w:val="22"/>
                <w:szCs w:val="22"/>
                <w:cs/>
              </w:rPr>
              <w:t xml:space="preserve"> </w:t>
            </w:r>
            <w:r w:rsidRPr="00E67DBF">
              <w:rPr>
                <w:rFonts w:ascii="Angsana New" w:hAnsi="Angsana New" w:hint="cs"/>
                <w:b/>
                <w:bCs/>
                <w:sz w:val="22"/>
                <w:szCs w:val="22"/>
                <w:cs/>
                <w:lang w:bidi="th-TH"/>
              </w:rPr>
              <w:t>สุทธิ</w:t>
            </w:r>
          </w:p>
        </w:tc>
        <w:tc>
          <w:tcPr>
            <w:tcW w:w="131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50</w:t>
            </w:r>
            <w:r w:rsidRPr="00E67DBF">
              <w:rPr>
                <w:rFonts w:ascii="Angsana New" w:hAnsi="Angsana New" w:hint="cs"/>
                <w:sz w:val="22"/>
                <w:szCs w:val="22"/>
              </w:rPr>
              <w:t>,</w:t>
            </w:r>
            <w:r w:rsidRPr="00E67DBF" w:rsidR="00E67DBF">
              <w:rPr>
                <w:rFonts w:ascii="Angsana New" w:hAnsi="Angsana New" w:hint="cs"/>
                <w:sz w:val="22"/>
                <w:szCs w:val="22"/>
              </w:rPr>
              <w:t>691</w:t>
            </w:r>
          </w:p>
        </w:tc>
        <w:tc>
          <w:tcPr>
            <w:tcW w:w="1359"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37</w:t>
            </w:r>
            <w:r w:rsidRPr="00E67DBF">
              <w:rPr>
                <w:rFonts w:ascii="Angsana New" w:hAnsi="Angsana New" w:hint="cs"/>
                <w:sz w:val="22"/>
                <w:szCs w:val="22"/>
              </w:rPr>
              <w:t>,</w:t>
            </w:r>
            <w:r w:rsidRPr="00E67DBF" w:rsidR="00E67DBF">
              <w:rPr>
                <w:rFonts w:ascii="Angsana New" w:hAnsi="Angsana New" w:hint="cs"/>
                <w:sz w:val="22"/>
                <w:szCs w:val="22"/>
              </w:rPr>
              <w:t>201</w:t>
            </w:r>
            <w:r w:rsidRPr="00E67DBF">
              <w:rPr>
                <w:rFonts w:ascii="Angsana New" w:hAnsi="Angsana New" w:hint="cs"/>
                <w:sz w:val="22"/>
                <w:szCs w:val="22"/>
              </w:rPr>
              <w:t>,</w:t>
            </w:r>
            <w:r w:rsidRPr="00E67DBF" w:rsidR="00E67DBF">
              <w:rPr>
                <w:rFonts w:ascii="Angsana New" w:hAnsi="Angsana New" w:hint="cs"/>
                <w:sz w:val="22"/>
                <w:szCs w:val="22"/>
              </w:rPr>
              <w:t>102</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125</w:t>
            </w:r>
            <w:r w:rsidRPr="00E67DBF">
              <w:rPr>
                <w:rFonts w:ascii="Angsana New" w:hAnsi="Angsana New" w:hint="cs"/>
                <w:sz w:val="22"/>
                <w:szCs w:val="22"/>
              </w:rPr>
              <w:t>,</w:t>
            </w:r>
            <w:r w:rsidRPr="00E67DBF" w:rsidR="00E67DBF">
              <w:rPr>
                <w:rFonts w:ascii="Angsana New" w:hAnsi="Angsana New" w:hint="cs"/>
                <w:sz w:val="22"/>
                <w:szCs w:val="22"/>
              </w:rPr>
              <w:t>373</w:t>
            </w:r>
          </w:p>
        </w:tc>
        <w:tc>
          <w:tcPr>
            <w:tcW w:w="1271"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478</w:t>
            </w:r>
            <w:r w:rsidRPr="00E67DBF">
              <w:rPr>
                <w:rFonts w:ascii="Angsana New" w:hAnsi="Angsana New" w:hint="cs"/>
                <w:sz w:val="22"/>
                <w:szCs w:val="22"/>
              </w:rPr>
              <w:t>,</w:t>
            </w:r>
            <w:r w:rsidRPr="00E67DBF" w:rsidR="00E67DBF">
              <w:rPr>
                <w:rFonts w:ascii="Angsana New" w:hAnsi="Angsana New" w:hint="cs"/>
                <w:sz w:val="22"/>
                <w:szCs w:val="22"/>
              </w:rPr>
              <w:t>868</w:t>
            </w:r>
          </w:p>
        </w:tc>
        <w:tc>
          <w:tcPr>
            <w:tcW w:w="128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23</w:t>
            </w:r>
            <w:r w:rsidRPr="00E67DBF">
              <w:rPr>
                <w:rFonts w:ascii="Angsana New" w:hAnsi="Angsana New" w:hint="cs"/>
                <w:sz w:val="22"/>
                <w:szCs w:val="22"/>
              </w:rPr>
              <w:t>,</w:t>
            </w:r>
            <w:r w:rsidRPr="00E67DBF" w:rsidR="00E67DBF">
              <w:rPr>
                <w:rFonts w:ascii="Angsana New" w:hAnsi="Angsana New" w:hint="cs"/>
                <w:sz w:val="22"/>
                <w:szCs w:val="22"/>
              </w:rPr>
              <w:t>129</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996</w:t>
            </w:r>
            <w:r w:rsidRPr="00E67DBF">
              <w:rPr>
                <w:rFonts w:ascii="Angsana New" w:hAnsi="Angsana New" w:hint="cs"/>
                <w:sz w:val="22"/>
                <w:szCs w:val="22"/>
              </w:rPr>
              <w:t>,</w:t>
            </w:r>
            <w:r w:rsidRPr="00E67DBF" w:rsidR="00E67DBF">
              <w:rPr>
                <w:rFonts w:ascii="Angsana New" w:hAnsi="Angsana New" w:hint="cs"/>
                <w:sz w:val="22"/>
                <w:szCs w:val="22"/>
              </w:rPr>
              <w:t>259</w:t>
            </w:r>
          </w:p>
        </w:tc>
        <w:tc>
          <w:tcPr>
            <w:tcW w:w="1276"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317</w:t>
            </w:r>
            <w:r w:rsidRPr="00E67DBF">
              <w:rPr>
                <w:rFonts w:ascii="Angsana New" w:hAnsi="Angsana New" w:hint="cs"/>
                <w:sz w:val="22"/>
                <w:szCs w:val="22"/>
              </w:rPr>
              <w:t>,</w:t>
            </w:r>
            <w:r w:rsidRPr="00E67DBF" w:rsidR="00E67DBF">
              <w:rPr>
                <w:rFonts w:ascii="Angsana New" w:hAnsi="Angsana New" w:hint="cs"/>
                <w:sz w:val="22"/>
                <w:szCs w:val="22"/>
              </w:rPr>
              <w:t>187</w:t>
            </w:r>
          </w:p>
        </w:tc>
        <w:tc>
          <w:tcPr>
            <w:tcW w:w="1417"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469</w:t>
            </w:r>
            <w:r w:rsidRPr="00E67DBF">
              <w:rPr>
                <w:rFonts w:ascii="Angsana New" w:hAnsi="Angsana New" w:hint="cs"/>
                <w:sz w:val="22"/>
                <w:szCs w:val="22"/>
              </w:rPr>
              <w:t>,</w:t>
            </w:r>
            <w:r w:rsidRPr="00E67DBF" w:rsidR="00E67DBF">
              <w:rPr>
                <w:rFonts w:ascii="Angsana New" w:hAnsi="Angsana New" w:hint="cs"/>
                <w:sz w:val="22"/>
                <w:szCs w:val="22"/>
              </w:rPr>
              <w:t>852</w:t>
            </w:r>
          </w:p>
        </w:tc>
      </w:tr>
    </w:tbl>
    <w:p w:rsidR="004511BD" w:rsidRPr="00E67DBF" w:rsidP="004511BD">
      <w:pPr>
        <w:suppressAutoHyphens/>
        <w:ind w:left="540" w:hanging="540"/>
        <w:contextualSpacing/>
        <w:rPr>
          <w:rFonts w:ascii="Angsana New" w:hAnsi="Angsana New"/>
          <w:b/>
          <w:bCs/>
          <w:sz w:val="26"/>
          <w:szCs w:val="26"/>
        </w:rPr>
      </w:pPr>
      <w:r w:rsidRPr="00E67DBF">
        <w:rPr>
          <w:rFonts w:ascii="Angsana New" w:hAnsi="Angsana New" w:hint="cs"/>
          <w:sz w:val="26"/>
          <w:szCs w:val="26"/>
        </w:rPr>
        <w:br w:type="page"/>
      </w:r>
      <w:r w:rsidRPr="00E67DBF" w:rsidR="00E67DBF">
        <w:rPr>
          <w:rFonts w:ascii="Angsana New" w:hAnsi="Angsana New" w:hint="cs"/>
          <w:b/>
          <w:bCs/>
          <w:sz w:val="26"/>
          <w:szCs w:val="26"/>
        </w:rPr>
        <w:t>16</w:t>
      </w:r>
      <w:r w:rsidRPr="00E67DBF">
        <w:rPr>
          <w:rFonts w:ascii="Angsana New" w:hAnsi="Angsana New" w:hint="cs"/>
          <w:b/>
          <w:bCs/>
          <w:sz w:val="26"/>
          <w:szCs w:val="26"/>
        </w:rPr>
        <w:tab/>
      </w:r>
      <w:r w:rsidRPr="00E67DBF">
        <w:rPr>
          <w:rFonts w:ascii="Angsana New" w:hAnsi="Angsana New" w:hint="cs"/>
          <w:b/>
          <w:bCs/>
          <w:sz w:val="26"/>
          <w:szCs w:val="26"/>
          <w:cs/>
          <w:lang w:bidi="th-TH"/>
        </w:rPr>
        <w:t>ที่ดิน</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อาคารและอุปกรณ์</w:t>
      </w:r>
      <w:r w:rsidRPr="00E67DBF">
        <w:rPr>
          <w:rFonts w:ascii="Angsana New" w:hAnsi="Angsana New" w:hint="cs"/>
          <w:b/>
          <w:bCs/>
          <w:sz w:val="26"/>
          <w:szCs w:val="26"/>
        </w:rPr>
        <w:t xml:space="preserve"> - </w:t>
      </w:r>
      <w:r w:rsidRPr="00E67DBF">
        <w:rPr>
          <w:rFonts w:ascii="Angsana New" w:hAnsi="Angsana New" w:hint="cs"/>
          <w:b/>
          <w:bCs/>
          <w:sz w:val="26"/>
          <w:szCs w:val="26"/>
          <w:cs/>
          <w:lang w:bidi="th-TH"/>
        </w:rPr>
        <w:t>สุทธิ</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tbl>
      <w:tblPr>
        <w:tblStyle w:val="TableNormal"/>
        <w:tblW w:w="15293" w:type="dxa"/>
        <w:tblInd w:w="107" w:type="dxa"/>
        <w:tblLayout w:type="fixed"/>
        <w:tblCellMar>
          <w:left w:w="107" w:type="dxa"/>
          <w:right w:w="107" w:type="dxa"/>
        </w:tblCellMar>
        <w:tblLook w:val="0000"/>
      </w:tblPr>
      <w:tblGrid>
        <w:gridCol w:w="3579"/>
        <w:gridCol w:w="1265"/>
        <w:gridCol w:w="1294"/>
        <w:gridCol w:w="1359"/>
        <w:gridCol w:w="1276"/>
        <w:gridCol w:w="1271"/>
        <w:gridCol w:w="1280"/>
        <w:gridCol w:w="1276"/>
        <w:gridCol w:w="1276"/>
        <w:gridCol w:w="1417"/>
      </w:tblGrid>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1714" w:type="dxa"/>
            <w:gridSpan w:val="9"/>
            <w:tcBorders>
              <w:top w:val="nil"/>
              <w:left w:val="nil"/>
              <w:right w:val="nil"/>
            </w:tcBorders>
          </w:tcPr>
          <w:p w:rsidR="004511BD" w:rsidRPr="00E67DBF" w:rsidP="007E6AC1">
            <w:pPr>
              <w:pBdr>
                <w:bottom w:val="single" w:sz="4" w:space="1" w:color="auto"/>
              </w:pBdr>
              <w:spacing w:line="240" w:lineRule="auto"/>
              <w:ind w:right="-72"/>
              <w:contextualSpacing/>
              <w:jc w:val="center"/>
              <w:rPr>
                <w:rFonts w:ascii="Angsana New" w:hAnsi="Angsana New"/>
                <w:b/>
                <w:bCs/>
                <w:sz w:val="22"/>
                <w:szCs w:val="22"/>
              </w:rPr>
            </w:pPr>
            <w:r w:rsidRPr="00E67DBF">
              <w:rPr>
                <w:rFonts w:ascii="Angsana New" w:hAnsi="Angsana New" w:hint="cs"/>
                <w:b/>
                <w:bCs/>
                <w:sz w:val="22"/>
                <w:szCs w:val="22"/>
                <w:cs/>
                <w:lang w:bidi="th-TH"/>
              </w:rPr>
              <w:t>งบการเงินรวม</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265"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94"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359"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โรงไฟฟ้า</w:t>
            </w:r>
          </w:p>
        </w:tc>
        <w:tc>
          <w:tcPr>
            <w:tcW w:w="127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อุปกรณ์สำนักงาน</w:t>
            </w:r>
          </w:p>
        </w:tc>
        <w:tc>
          <w:tcPr>
            <w:tcW w:w="1271"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80"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7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76"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417" w:type="dxa"/>
            <w:tcBorders>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ส่วนปรับปรุง</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ระบบส่งพลังไฟฟ้า</w:t>
            </w:r>
          </w:p>
        </w:tc>
        <w:tc>
          <w:tcPr>
            <w:tcW w:w="1276" w:type="dxa"/>
            <w:tcBorders>
              <w:top w:val="nil"/>
              <w:left w:val="nil"/>
              <w:bottom w:val="nil"/>
              <w:right w:val="nil"/>
            </w:tcBorders>
            <w:vAlign w:val="bottom"/>
          </w:tcPr>
          <w:p w:rsidR="004511BD" w:rsidRPr="00E67DBF" w:rsidP="007E6AC1">
            <w:pPr>
              <w:spacing w:line="240" w:lineRule="auto"/>
              <w:ind w:right="-72"/>
              <w:jc w:val="right"/>
              <w:rPr>
                <w:rFonts w:ascii="Angsana New" w:hAnsi="Angsana New"/>
                <w:b/>
                <w:bCs/>
                <w:sz w:val="22"/>
                <w:szCs w:val="22"/>
              </w:rPr>
            </w:pPr>
            <w:r w:rsidRPr="00E67DBF">
              <w:rPr>
                <w:rFonts w:ascii="Angsana New" w:hAnsi="Angsana New" w:hint="cs"/>
                <w:b/>
                <w:bCs/>
                <w:sz w:val="22"/>
                <w:szCs w:val="22"/>
                <w:cs/>
                <w:lang w:bidi="th-TH"/>
              </w:rPr>
              <w:t>เครื่องตกแต่ง</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อาคาร</w:t>
            </w:r>
            <w:r w:rsidRPr="00E67DBF">
              <w:rPr>
                <w:rFonts w:ascii="Angsana New" w:hAnsi="Angsana New" w:hint="cs"/>
                <w:b/>
                <w:bCs/>
                <w:sz w:val="22"/>
                <w:szCs w:val="22"/>
              </w:rPr>
              <w:t xml:space="preserve"> </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งานระหว่าง</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ที่ดิน</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ที่ดิน</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และอุปกรณ์</w:t>
            </w:r>
          </w:p>
        </w:tc>
        <w:tc>
          <w:tcPr>
            <w:tcW w:w="1276" w:type="dxa"/>
            <w:tcBorders>
              <w:top w:val="nil"/>
              <w:left w:val="nil"/>
              <w:bottom w:val="nil"/>
              <w:right w:val="nil"/>
            </w:tcBorders>
            <w:vAlign w:val="bottom"/>
          </w:tcPr>
          <w:p w:rsidR="004511BD" w:rsidRPr="00E67DBF" w:rsidP="007E6AC1">
            <w:pPr>
              <w:spacing w:line="240" w:lineRule="auto"/>
              <w:ind w:right="-72"/>
              <w:jc w:val="right"/>
              <w:rPr>
                <w:rFonts w:ascii="Angsana New" w:hAnsi="Angsana New"/>
                <w:b/>
                <w:bCs/>
                <w:sz w:val="22"/>
                <w:szCs w:val="22"/>
              </w:rPr>
            </w:pPr>
            <w:r w:rsidRPr="00E67DBF">
              <w:rPr>
                <w:rFonts w:ascii="Angsana New" w:hAnsi="Angsana New" w:hint="cs"/>
                <w:b/>
                <w:bCs/>
                <w:sz w:val="22"/>
                <w:szCs w:val="22"/>
                <w:cs/>
                <w:lang w:bidi="th-TH"/>
              </w:rPr>
              <w:t>และคอมพิวเตอร์</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และสิ่งปลูกสร้าง</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ยานพาหนะ</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ก่อสร้าง</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วัสดุสำรองคลัง</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รวม</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265"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94"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359"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1"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417"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12"/>
                <w:szCs w:val="12"/>
              </w:rPr>
            </w:pP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c>
          <w:tcPr>
            <w:tcW w:w="1417"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12"/>
                <w:szCs w:val="12"/>
              </w:rPr>
            </w:pP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u w:val="single"/>
              </w:rPr>
            </w:pPr>
            <w:r w:rsidRPr="00E67DBF">
              <w:rPr>
                <w:rFonts w:ascii="Angsana New" w:hAnsi="Angsana New" w:hint="cs"/>
                <w:b/>
                <w:bCs/>
                <w:sz w:val="22"/>
                <w:szCs w:val="22"/>
                <w:cs/>
                <w:lang w:val="en-US" w:bidi="th-TH"/>
              </w:rPr>
              <w:t>สำหรับปีสิ้นสุดวันที่</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lang w:val="en-US"/>
              </w:rPr>
              <w:t xml:space="preserve"> </w:t>
            </w:r>
            <w:r w:rsidRPr="00E67DBF">
              <w:rPr>
                <w:rFonts w:ascii="Angsana New" w:hAnsi="Angsana New" w:hint="cs"/>
                <w:b/>
                <w:bCs/>
                <w:sz w:val="22"/>
                <w:szCs w:val="22"/>
                <w:cs/>
                <w:lang w:val="en-US" w:bidi="th-TH"/>
              </w:rPr>
              <w:t>ธันวาคม</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w:t>
            </w:r>
            <w:r w:rsidRPr="00E67DBF">
              <w:rPr>
                <w:rFonts w:ascii="Angsana New" w:hAnsi="Angsana New" w:hint="cs"/>
                <w:b/>
                <w:bCs/>
                <w:sz w:val="22"/>
                <w:szCs w:val="22"/>
                <w:lang w:val="en-US"/>
              </w:rPr>
              <w:t xml:space="preserve"> </w:t>
            </w:r>
            <w:r w:rsidRPr="00E67DBF" w:rsidR="00E67DBF">
              <w:rPr>
                <w:rFonts w:ascii="Angsana New" w:hAnsi="Angsana New" w:hint="cs"/>
                <w:b/>
                <w:bCs/>
                <w:sz w:val="22"/>
                <w:szCs w:val="22"/>
              </w:rPr>
              <w:t>2561</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lang w:val="en-US"/>
              </w:rPr>
            </w:pPr>
            <w:r w:rsidRPr="00E67DBF">
              <w:rPr>
                <w:rFonts w:ascii="Angsana New" w:hAnsi="Angsana New" w:hint="cs"/>
                <w:sz w:val="22"/>
                <w:szCs w:val="22"/>
                <w:cs/>
                <w:lang w:bidi="th-TH"/>
              </w:rPr>
              <w:t>ราคาตามบัญชีต้นปี</w:t>
            </w:r>
            <w:r w:rsidRPr="00E67DBF">
              <w:rPr>
                <w:rFonts w:ascii="Angsana New" w:hAnsi="Angsana New" w:hint="cs"/>
                <w:sz w:val="22"/>
                <w:szCs w:val="22"/>
                <w:cs/>
              </w:rPr>
              <w:t xml:space="preserve"> </w:t>
            </w:r>
            <w:r w:rsidRPr="00E67DBF">
              <w:rPr>
                <w:rFonts w:ascii="Angsana New" w:hAnsi="Angsana New" w:hint="cs"/>
                <w:sz w:val="22"/>
                <w:szCs w:val="22"/>
                <w:lang w:val="en-US"/>
              </w:rPr>
              <w:t xml:space="preserve">- </w:t>
            </w:r>
            <w:r w:rsidRPr="00E67DBF">
              <w:rPr>
                <w:rFonts w:ascii="Angsana New" w:hAnsi="Angsana New" w:hint="cs"/>
                <w:sz w:val="22"/>
                <w:szCs w:val="22"/>
                <w:cs/>
                <w:lang w:val="en-US" w:bidi="th-TH"/>
              </w:rPr>
              <w:t>สุทธิ</w:t>
            </w:r>
          </w:p>
        </w:tc>
        <w:tc>
          <w:tcPr>
            <w:tcW w:w="1265"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50</w:t>
            </w:r>
            <w:r w:rsidRPr="00E67DBF">
              <w:rPr>
                <w:rFonts w:ascii="Angsana New" w:hAnsi="Angsana New" w:hint="cs"/>
                <w:sz w:val="22"/>
                <w:szCs w:val="22"/>
              </w:rPr>
              <w:t>,</w:t>
            </w:r>
            <w:r w:rsidRPr="00E67DBF" w:rsidR="00E67DBF">
              <w:rPr>
                <w:rFonts w:ascii="Angsana New" w:hAnsi="Angsana New" w:hint="cs"/>
                <w:sz w:val="22"/>
                <w:szCs w:val="22"/>
              </w:rPr>
              <w:t>691</w:t>
            </w:r>
          </w:p>
        </w:tc>
        <w:tc>
          <w:tcPr>
            <w:tcW w:w="135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37</w:t>
            </w:r>
            <w:r w:rsidRPr="00E67DBF">
              <w:rPr>
                <w:rFonts w:ascii="Angsana New" w:hAnsi="Angsana New" w:hint="cs"/>
                <w:sz w:val="22"/>
                <w:szCs w:val="22"/>
              </w:rPr>
              <w:t>,</w:t>
            </w:r>
            <w:r w:rsidRPr="00E67DBF" w:rsidR="00E67DBF">
              <w:rPr>
                <w:rFonts w:ascii="Angsana New" w:hAnsi="Angsana New" w:hint="cs"/>
                <w:sz w:val="22"/>
                <w:szCs w:val="22"/>
              </w:rPr>
              <w:t>201</w:t>
            </w:r>
            <w:r w:rsidRPr="00E67DBF">
              <w:rPr>
                <w:rFonts w:ascii="Angsana New" w:hAnsi="Angsana New" w:hint="cs"/>
                <w:sz w:val="22"/>
                <w:szCs w:val="22"/>
              </w:rPr>
              <w:t>,</w:t>
            </w:r>
            <w:r w:rsidRPr="00E67DBF" w:rsidR="00E67DBF">
              <w:rPr>
                <w:rFonts w:ascii="Angsana New" w:hAnsi="Angsana New" w:hint="cs"/>
                <w:sz w:val="22"/>
                <w:szCs w:val="22"/>
              </w:rPr>
              <w:t>102</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125</w:t>
            </w:r>
            <w:r w:rsidRPr="00E67DBF">
              <w:rPr>
                <w:rFonts w:ascii="Angsana New" w:hAnsi="Angsana New" w:hint="cs"/>
                <w:sz w:val="22"/>
                <w:szCs w:val="22"/>
              </w:rPr>
              <w:t>,</w:t>
            </w:r>
            <w:r w:rsidRPr="00E67DBF" w:rsidR="00E67DBF">
              <w:rPr>
                <w:rFonts w:ascii="Angsana New" w:hAnsi="Angsana New" w:hint="cs"/>
                <w:sz w:val="22"/>
                <w:szCs w:val="22"/>
              </w:rPr>
              <w:t>373</w:t>
            </w:r>
          </w:p>
        </w:tc>
        <w:tc>
          <w:tcPr>
            <w:tcW w:w="1271"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478</w:t>
            </w:r>
            <w:r w:rsidRPr="00E67DBF">
              <w:rPr>
                <w:rFonts w:ascii="Angsana New" w:hAnsi="Angsana New" w:hint="cs"/>
                <w:sz w:val="22"/>
                <w:szCs w:val="22"/>
              </w:rPr>
              <w:t>,</w:t>
            </w:r>
            <w:r w:rsidRPr="00E67DBF" w:rsidR="00E67DBF">
              <w:rPr>
                <w:rFonts w:ascii="Angsana New" w:hAnsi="Angsana New" w:hint="cs"/>
                <w:sz w:val="22"/>
                <w:szCs w:val="22"/>
              </w:rPr>
              <w:t>868</w:t>
            </w:r>
          </w:p>
        </w:tc>
        <w:tc>
          <w:tcPr>
            <w:tcW w:w="128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23</w:t>
            </w:r>
            <w:r w:rsidRPr="00E67DBF">
              <w:rPr>
                <w:rFonts w:ascii="Angsana New" w:hAnsi="Angsana New" w:hint="cs"/>
                <w:sz w:val="22"/>
                <w:szCs w:val="22"/>
              </w:rPr>
              <w:t>,</w:t>
            </w:r>
            <w:r w:rsidRPr="00E67DBF" w:rsidR="00E67DBF">
              <w:rPr>
                <w:rFonts w:ascii="Angsana New" w:hAnsi="Angsana New" w:hint="cs"/>
                <w:sz w:val="22"/>
                <w:szCs w:val="22"/>
              </w:rPr>
              <w:t>129</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996</w:t>
            </w:r>
            <w:r w:rsidRPr="00E67DBF">
              <w:rPr>
                <w:rFonts w:ascii="Angsana New" w:hAnsi="Angsana New" w:hint="cs"/>
                <w:sz w:val="22"/>
                <w:szCs w:val="22"/>
              </w:rPr>
              <w:t>,</w:t>
            </w:r>
            <w:r w:rsidRPr="00E67DBF" w:rsidR="00E67DBF">
              <w:rPr>
                <w:rFonts w:ascii="Angsana New" w:hAnsi="Angsana New" w:hint="cs"/>
                <w:sz w:val="22"/>
                <w:szCs w:val="22"/>
              </w:rPr>
              <w:t>259</w:t>
            </w:r>
          </w:p>
        </w:tc>
        <w:tc>
          <w:tcPr>
            <w:tcW w:w="1276"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317</w:t>
            </w:r>
            <w:r w:rsidRPr="00E67DBF">
              <w:rPr>
                <w:rFonts w:ascii="Angsana New" w:hAnsi="Angsana New" w:hint="cs"/>
                <w:sz w:val="22"/>
                <w:szCs w:val="22"/>
              </w:rPr>
              <w:t>,</w:t>
            </w:r>
            <w:r w:rsidRPr="00E67DBF" w:rsidR="00E67DBF">
              <w:rPr>
                <w:rFonts w:ascii="Angsana New" w:hAnsi="Angsana New" w:hint="cs"/>
                <w:sz w:val="22"/>
                <w:szCs w:val="22"/>
              </w:rPr>
              <w:t>187</w:t>
            </w:r>
          </w:p>
        </w:tc>
        <w:tc>
          <w:tcPr>
            <w:tcW w:w="1417"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469</w:t>
            </w:r>
            <w:r w:rsidRPr="00E67DBF">
              <w:rPr>
                <w:rFonts w:ascii="Angsana New" w:hAnsi="Angsana New" w:hint="cs"/>
                <w:sz w:val="22"/>
                <w:szCs w:val="22"/>
              </w:rPr>
              <w:t>,</w:t>
            </w:r>
            <w:r w:rsidRPr="00E67DBF" w:rsidR="00E67DBF">
              <w:rPr>
                <w:rFonts w:ascii="Angsana New" w:hAnsi="Angsana New" w:hint="cs"/>
                <w:sz w:val="22"/>
                <w:szCs w:val="22"/>
              </w:rPr>
              <w:t>852</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lang w:val="en-US"/>
              </w:rPr>
            </w:pPr>
            <w:r w:rsidRPr="00E67DBF" w:rsidR="00C307E4">
              <w:rPr>
                <w:rFonts w:ascii="Angsana New" w:hAnsi="Angsana New" w:hint="cs"/>
                <w:sz w:val="22"/>
                <w:szCs w:val="22"/>
                <w:cs/>
                <w:lang w:bidi="th-TH"/>
              </w:rPr>
              <w:t>การซื้อ</w:t>
            </w:r>
            <w:r w:rsidRPr="00E67DBF" w:rsidR="00BA5153">
              <w:rPr>
                <w:rFonts w:ascii="Angsana New" w:hAnsi="Angsana New" w:hint="cs"/>
                <w:sz w:val="22"/>
                <w:szCs w:val="22"/>
                <w:cs/>
                <w:lang w:bidi="th-TH"/>
              </w:rPr>
              <w:t>เพิ่ม</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651</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449</w:t>
            </w:r>
            <w:r w:rsidRPr="00E67DBF">
              <w:rPr>
                <w:rFonts w:ascii="Angsana New" w:hAnsi="Angsana New" w:hint="cs"/>
                <w:sz w:val="22"/>
                <w:szCs w:val="22"/>
              </w:rPr>
              <w:t>,</w:t>
            </w:r>
            <w:r w:rsidRPr="00E67DBF" w:rsidR="00E67DBF">
              <w:rPr>
                <w:rFonts w:ascii="Angsana New" w:hAnsi="Angsana New" w:hint="cs"/>
                <w:sz w:val="22"/>
                <w:szCs w:val="22"/>
              </w:rPr>
              <w:t>355</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85</w:t>
            </w:r>
            <w:r w:rsidRPr="00E67DBF">
              <w:rPr>
                <w:rFonts w:ascii="Angsana New" w:hAnsi="Angsana New" w:hint="cs"/>
                <w:sz w:val="22"/>
                <w:szCs w:val="22"/>
              </w:rPr>
              <w:t>,</w:t>
            </w:r>
            <w:r w:rsidRPr="00E67DBF" w:rsidR="00E67DBF">
              <w:rPr>
                <w:rFonts w:ascii="Angsana New" w:hAnsi="Angsana New" w:hint="cs"/>
                <w:sz w:val="22"/>
                <w:szCs w:val="22"/>
              </w:rPr>
              <w:t>974</w:t>
            </w:r>
          </w:p>
        </w:tc>
        <w:tc>
          <w:tcPr>
            <w:tcW w:w="1271" w:type="dxa"/>
            <w:tcBorders>
              <w:top w:val="nil"/>
              <w:left w:val="nil"/>
              <w:bottom w:val="nil"/>
              <w:right w:val="nil"/>
            </w:tcBorders>
            <w:vAlign w:val="bottom"/>
          </w:tcPr>
          <w:p w:rsidR="004511BD" w:rsidRPr="00E67DBF" w:rsidP="00DC259F">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940</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13</w:t>
            </w:r>
            <w:r w:rsidRPr="00E67DBF">
              <w:rPr>
                <w:rFonts w:ascii="Angsana New" w:hAnsi="Angsana New" w:hint="cs"/>
                <w:sz w:val="22"/>
                <w:szCs w:val="22"/>
              </w:rPr>
              <w:t>,</w:t>
            </w:r>
            <w:r w:rsidRPr="00E67DBF" w:rsidR="00E67DBF">
              <w:rPr>
                <w:rFonts w:ascii="Angsana New" w:hAnsi="Angsana New" w:hint="cs"/>
                <w:sz w:val="22"/>
                <w:szCs w:val="22"/>
              </w:rPr>
              <w:t>412</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9</w:t>
            </w:r>
            <w:r w:rsidRPr="00E67DBF">
              <w:rPr>
                <w:rFonts w:ascii="Angsana New" w:hAnsi="Angsana New" w:hint="cs"/>
                <w:sz w:val="22"/>
                <w:szCs w:val="22"/>
              </w:rPr>
              <w:t>,</w:t>
            </w:r>
            <w:r w:rsidRPr="00E67DBF" w:rsidR="00E67DBF">
              <w:rPr>
                <w:rFonts w:ascii="Angsana New" w:hAnsi="Angsana New" w:hint="cs"/>
                <w:sz w:val="22"/>
                <w:szCs w:val="22"/>
              </w:rPr>
              <w:t>928</w:t>
            </w:r>
            <w:r w:rsidRPr="00E67DBF" w:rsidR="0077339E">
              <w:rPr>
                <w:rFonts w:ascii="Angsana New" w:hAnsi="Angsana New" w:hint="cs"/>
                <w:sz w:val="22"/>
                <w:szCs w:val="22"/>
              </w:rPr>
              <w:t>,</w:t>
            </w:r>
            <w:r w:rsidRPr="00E67DBF" w:rsidR="00E67DBF">
              <w:rPr>
                <w:rFonts w:ascii="Angsana New" w:hAnsi="Angsana New" w:hint="cs"/>
                <w:sz w:val="22"/>
                <w:szCs w:val="22"/>
              </w:rPr>
              <w:t>222</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53</w:t>
            </w:r>
            <w:r w:rsidRPr="00E67DBF">
              <w:rPr>
                <w:rFonts w:ascii="Angsana New" w:hAnsi="Angsana New" w:hint="cs"/>
                <w:sz w:val="22"/>
                <w:szCs w:val="22"/>
              </w:rPr>
              <w:t>,</w:t>
            </w:r>
            <w:r w:rsidRPr="00E67DBF" w:rsidR="00E67DBF">
              <w:rPr>
                <w:rFonts w:ascii="Angsana New" w:hAnsi="Angsana New" w:hint="cs"/>
                <w:sz w:val="22"/>
                <w:szCs w:val="22"/>
              </w:rPr>
              <w:t>989</w:t>
            </w:r>
          </w:p>
        </w:tc>
        <w:tc>
          <w:tcPr>
            <w:tcW w:w="1417" w:type="dxa"/>
            <w:tcBorders>
              <w:top w:val="nil"/>
              <w:left w:val="nil"/>
              <w:bottom w:val="nil"/>
              <w:right w:val="nil"/>
            </w:tcBorders>
            <w:vAlign w:val="bottom"/>
          </w:tcPr>
          <w:p w:rsidR="004511BD" w:rsidRPr="00E67DBF" w:rsidP="00DC259F">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550</w:t>
            </w:r>
            <w:r w:rsidRPr="00E67DBF" w:rsidR="0077339E">
              <w:rPr>
                <w:rFonts w:ascii="Angsana New" w:hAnsi="Angsana New" w:hint="cs"/>
                <w:sz w:val="22"/>
                <w:szCs w:val="22"/>
              </w:rPr>
              <w:t>,</w:t>
            </w:r>
            <w:r w:rsidRPr="00E67DBF" w:rsidR="00E67DBF">
              <w:rPr>
                <w:rFonts w:ascii="Angsana New" w:hAnsi="Angsana New" w:hint="cs"/>
                <w:sz w:val="22"/>
                <w:szCs w:val="22"/>
              </w:rPr>
              <w:t>543</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การเพิ่มขึ้นจากการรวมธุรกิจ</w:t>
            </w:r>
            <w:r w:rsidRPr="00E67DBF">
              <w:rPr>
                <w:rFonts w:ascii="Angsana New" w:hAnsi="Angsana New" w:hint="cs"/>
                <w:sz w:val="22"/>
                <w:szCs w:val="22"/>
                <w:cs/>
              </w:rPr>
              <w:t xml:space="preserve"> (</w:t>
            </w:r>
            <w:r w:rsidRPr="00E67DBF">
              <w:rPr>
                <w:rFonts w:ascii="Angsana New" w:hAnsi="Angsana New" w:hint="cs"/>
                <w:sz w:val="22"/>
                <w:szCs w:val="22"/>
                <w:cs/>
                <w:lang w:bidi="th-TH"/>
              </w:rPr>
              <w:t>หมายเหตุ</w:t>
            </w:r>
            <w:r w:rsidRPr="00E67DBF">
              <w:rPr>
                <w:rFonts w:ascii="Angsana New" w:hAnsi="Angsana New" w:hint="cs"/>
                <w:sz w:val="22"/>
                <w:szCs w:val="22"/>
                <w:cs/>
              </w:rPr>
              <w:t xml:space="preserve"> </w:t>
            </w:r>
            <w:r w:rsidRPr="00E67DBF" w:rsidR="00E67DBF">
              <w:rPr>
                <w:rFonts w:ascii="Angsana New" w:hAnsi="Angsana New" w:hint="cs"/>
                <w:sz w:val="22"/>
                <w:szCs w:val="22"/>
              </w:rPr>
              <w:t>34</w:t>
            </w:r>
            <w:r w:rsidRPr="00E67DBF">
              <w:rPr>
                <w:rFonts w:ascii="Angsana New" w:hAnsi="Angsana New" w:hint="cs"/>
                <w:sz w:val="22"/>
                <w:szCs w:val="22"/>
                <w:cs/>
              </w:rPr>
              <w:t>)</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333</w:t>
            </w:r>
            <w:r w:rsidRPr="00E67DBF">
              <w:rPr>
                <w:rFonts w:ascii="Angsana New" w:hAnsi="Angsana New" w:hint="cs"/>
                <w:sz w:val="22"/>
                <w:szCs w:val="22"/>
              </w:rPr>
              <w:t>,</w:t>
            </w:r>
            <w:r w:rsidRPr="00E67DBF" w:rsidR="00E67DBF">
              <w:rPr>
                <w:rFonts w:ascii="Angsana New" w:hAnsi="Angsana New" w:hint="cs"/>
                <w:sz w:val="22"/>
                <w:szCs w:val="22"/>
              </w:rPr>
              <w:t>093</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851</w:t>
            </w:r>
            <w:r w:rsidRPr="00E67DBF">
              <w:rPr>
                <w:rFonts w:ascii="Angsana New" w:hAnsi="Angsana New" w:hint="cs"/>
                <w:sz w:val="22"/>
                <w:szCs w:val="22"/>
              </w:rPr>
              <w:t>,</w:t>
            </w:r>
            <w:r w:rsidRPr="00E67DBF" w:rsidR="00E67DBF">
              <w:rPr>
                <w:rFonts w:ascii="Angsana New" w:hAnsi="Angsana New" w:hint="cs"/>
                <w:sz w:val="22"/>
                <w:szCs w:val="22"/>
              </w:rPr>
              <w:t>015</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33</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623</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23</w:t>
            </w:r>
            <w:r w:rsidRPr="00E67DBF">
              <w:rPr>
                <w:rFonts w:ascii="Angsana New" w:hAnsi="Angsana New" w:hint="cs"/>
                <w:sz w:val="22"/>
                <w:szCs w:val="22"/>
              </w:rPr>
              <w:t>,</w:t>
            </w:r>
            <w:r w:rsidRPr="00E67DBF" w:rsidR="00E67DBF">
              <w:rPr>
                <w:rFonts w:ascii="Angsana New" w:hAnsi="Angsana New" w:hint="cs"/>
                <w:sz w:val="22"/>
                <w:szCs w:val="22"/>
              </w:rPr>
              <w:t>462</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208</w:t>
            </w:r>
            <w:r w:rsidRPr="00E67DBF">
              <w:rPr>
                <w:rFonts w:ascii="Angsana New" w:hAnsi="Angsana New" w:hint="cs"/>
                <w:sz w:val="22"/>
                <w:szCs w:val="22"/>
              </w:rPr>
              <w:t>,</w:t>
            </w:r>
            <w:r w:rsidRPr="00E67DBF" w:rsidR="00E67DBF">
              <w:rPr>
                <w:rFonts w:ascii="Angsana New" w:hAnsi="Angsana New" w:hint="cs"/>
                <w:sz w:val="22"/>
                <w:szCs w:val="22"/>
              </w:rPr>
              <w:t>226</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6226C9">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การเพิ่มขึ้นจากการซื้อบริษัทย่อย</w:t>
            </w:r>
            <w:r w:rsidRPr="00E67DBF">
              <w:rPr>
                <w:rFonts w:ascii="Angsana New" w:hAnsi="Angsana New" w:hint="cs"/>
                <w:sz w:val="22"/>
                <w:szCs w:val="22"/>
                <w:cs/>
              </w:rPr>
              <w:t xml:space="preserve"> (</w:t>
            </w:r>
            <w:r w:rsidRPr="00E67DBF">
              <w:rPr>
                <w:rFonts w:ascii="Angsana New" w:hAnsi="Angsana New" w:hint="cs"/>
                <w:sz w:val="22"/>
                <w:szCs w:val="22"/>
                <w:cs/>
                <w:lang w:bidi="th-TH"/>
              </w:rPr>
              <w:t>หมายเหตุ</w:t>
            </w:r>
            <w:r w:rsidRPr="00E67DBF">
              <w:rPr>
                <w:rFonts w:ascii="Angsana New" w:hAnsi="Angsana New" w:hint="cs"/>
                <w:sz w:val="22"/>
                <w:szCs w:val="22"/>
                <w:cs/>
              </w:rPr>
              <w:t xml:space="preserve"> </w:t>
            </w:r>
            <w:r w:rsidRPr="00E67DBF" w:rsidR="00E67DBF">
              <w:rPr>
                <w:rFonts w:ascii="Angsana New" w:hAnsi="Angsana New" w:hint="cs"/>
                <w:sz w:val="22"/>
                <w:szCs w:val="22"/>
              </w:rPr>
              <w:t>13</w:t>
            </w:r>
            <w:r w:rsidRPr="00E67DBF">
              <w:rPr>
                <w:rFonts w:ascii="Angsana New" w:hAnsi="Angsana New" w:hint="cs"/>
                <w:sz w:val="22"/>
                <w:szCs w:val="22"/>
                <w:cs/>
              </w:rPr>
              <w:t>)</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w:t>
            </w:r>
            <w:r w:rsidRPr="00E67DBF">
              <w:rPr>
                <w:rFonts w:ascii="Angsana New" w:hAnsi="Angsana New" w:hint="cs"/>
                <w:sz w:val="22"/>
                <w:szCs w:val="22"/>
              </w:rPr>
              <w:t>,</w:t>
            </w:r>
            <w:r w:rsidRPr="00E67DBF" w:rsidR="00E67DBF">
              <w:rPr>
                <w:rFonts w:ascii="Angsana New" w:hAnsi="Angsana New" w:hint="cs"/>
                <w:sz w:val="22"/>
                <w:szCs w:val="22"/>
              </w:rPr>
              <w:t>1</w:t>
            </w:r>
            <w:r w:rsidRPr="00E67DBF" w:rsidR="00E67DBF">
              <w:rPr>
                <w:rFonts w:ascii="Angsana New" w:hAnsi="Angsana New"/>
                <w:sz w:val="22"/>
                <w:szCs w:val="22"/>
              </w:rPr>
              <w:t>57</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sz w:val="22"/>
                <w:szCs w:val="22"/>
              </w:rPr>
              <w:t>76</w:t>
            </w:r>
            <w:r w:rsidRPr="00E67DBF" w:rsidR="005F4AAE">
              <w:rPr>
                <w:rFonts w:ascii="Angsana New" w:hAnsi="Angsana New"/>
                <w:sz w:val="22"/>
                <w:szCs w:val="22"/>
              </w:rPr>
              <w:t>,</w:t>
            </w:r>
            <w:r w:rsidRPr="00E67DBF" w:rsidR="00E67DBF">
              <w:rPr>
                <w:rFonts w:ascii="Angsana New" w:hAnsi="Angsana New"/>
                <w:sz w:val="22"/>
                <w:szCs w:val="22"/>
              </w:rPr>
              <w:t>905</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lang w:val="en-US"/>
              </w:rPr>
            </w:pPr>
            <w:r w:rsidRPr="00E67DBF" w:rsidR="00E67DBF">
              <w:rPr>
                <w:rFonts w:ascii="Angsana New" w:hAnsi="Angsana New" w:hint="cs"/>
                <w:sz w:val="22"/>
                <w:szCs w:val="22"/>
              </w:rPr>
              <w:t>81</w:t>
            </w:r>
            <w:r w:rsidRPr="00E67DBF" w:rsidR="005F4AAE">
              <w:rPr>
                <w:rFonts w:ascii="Angsana New" w:hAnsi="Angsana New" w:hint="cs"/>
                <w:sz w:val="22"/>
                <w:szCs w:val="22"/>
              </w:rPr>
              <w:t>,</w:t>
            </w:r>
            <w:r w:rsidRPr="00E67DBF" w:rsidR="00E67DBF">
              <w:rPr>
                <w:rFonts w:ascii="Angsana New" w:hAnsi="Angsana New" w:hint="cs"/>
                <w:sz w:val="22"/>
                <w:szCs w:val="22"/>
              </w:rPr>
              <w:t>062</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การขายและการตัดจำหน่าย</w:t>
            </w:r>
            <w:r w:rsidRPr="00E67DBF">
              <w:rPr>
                <w:rFonts w:ascii="Angsana New" w:hAnsi="Angsana New" w:hint="cs"/>
                <w:sz w:val="22"/>
                <w:szCs w:val="22"/>
              </w:rPr>
              <w:t xml:space="preserve"> -</w:t>
            </w:r>
            <w:r w:rsidRPr="00E67DBF">
              <w:rPr>
                <w:rFonts w:ascii="Angsana New" w:hAnsi="Angsana New" w:hint="cs"/>
                <w:sz w:val="22"/>
                <w:szCs w:val="22"/>
                <w:cs/>
              </w:rPr>
              <w:t xml:space="preserve"> </w:t>
            </w:r>
            <w:r w:rsidRPr="00E67DBF">
              <w:rPr>
                <w:rFonts w:ascii="Angsana New" w:hAnsi="Angsana New" w:hint="cs"/>
                <w:sz w:val="22"/>
                <w:szCs w:val="22"/>
                <w:cs/>
                <w:lang w:bidi="th-TH"/>
              </w:rPr>
              <w:t>สุทธิ</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359" w:type="dxa"/>
            <w:tcBorders>
              <w:top w:val="nil"/>
              <w:left w:val="nil"/>
              <w:bottom w:val="nil"/>
              <w:right w:val="nil"/>
            </w:tcBorders>
            <w:vAlign w:val="bottom"/>
          </w:tcPr>
          <w:p w:rsidR="004511BD" w:rsidRPr="00E67DBF" w:rsidP="00DC259F">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872</w:t>
            </w: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19</w:t>
            </w:r>
            <w:r w:rsidRPr="00E67DBF">
              <w:rPr>
                <w:rFonts w:ascii="Angsana New" w:hAnsi="Angsana New" w:hint="cs"/>
                <w:sz w:val="22"/>
                <w:szCs w:val="22"/>
                <w:cs/>
              </w:rPr>
              <w:t>)</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523</w:t>
            </w: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417" w:type="dxa"/>
            <w:tcBorders>
              <w:top w:val="nil"/>
              <w:left w:val="nil"/>
              <w:bottom w:val="nil"/>
              <w:right w:val="nil"/>
            </w:tcBorders>
            <w:vAlign w:val="bottom"/>
          </w:tcPr>
          <w:p w:rsidR="004511BD" w:rsidRPr="00E67DBF" w:rsidP="00DC259F">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414</w:t>
            </w:r>
            <w:r w:rsidRPr="00E67DBF">
              <w:rPr>
                <w:rFonts w:ascii="Angsana New" w:hAnsi="Angsana New" w:hint="cs"/>
                <w:sz w:val="22"/>
                <w:szCs w:val="22"/>
                <w:cs/>
              </w:rPr>
              <w:t>)</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การโอนเข้า</w:t>
            </w:r>
            <w:r w:rsidRPr="00E67DBF">
              <w:rPr>
                <w:rFonts w:ascii="Angsana New" w:hAnsi="Angsana New" w:hint="cs"/>
                <w:sz w:val="22"/>
                <w:szCs w:val="22"/>
                <w:cs/>
              </w:rPr>
              <w:t xml:space="preserve"> (</w:t>
            </w:r>
            <w:r w:rsidRPr="00E67DBF">
              <w:rPr>
                <w:rFonts w:ascii="Angsana New" w:hAnsi="Angsana New" w:hint="cs"/>
                <w:sz w:val="22"/>
                <w:szCs w:val="22"/>
                <w:cs/>
                <w:lang w:bidi="th-TH"/>
              </w:rPr>
              <w:t>ออก</w:t>
            </w:r>
            <w:r w:rsidRPr="00E67DBF">
              <w:rPr>
                <w:rFonts w:ascii="Angsana New" w:hAnsi="Angsana New" w:hint="cs"/>
                <w:sz w:val="22"/>
                <w:szCs w:val="22"/>
                <w:cs/>
              </w:rPr>
              <w:t>)</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60</w:t>
            </w:r>
            <w:r w:rsidRPr="00E67DBF">
              <w:rPr>
                <w:rFonts w:ascii="Angsana New" w:hAnsi="Angsana New" w:hint="cs"/>
                <w:sz w:val="22"/>
                <w:szCs w:val="22"/>
              </w:rPr>
              <w:t>,</w:t>
            </w:r>
            <w:r w:rsidRPr="00E67DBF" w:rsidR="00E67DBF">
              <w:rPr>
                <w:rFonts w:ascii="Angsana New" w:hAnsi="Angsana New" w:hint="cs"/>
                <w:sz w:val="22"/>
                <w:szCs w:val="22"/>
              </w:rPr>
              <w:t>070</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371</w:t>
            </w:r>
            <w:r w:rsidRPr="00E67DBF">
              <w:rPr>
                <w:rFonts w:ascii="Angsana New" w:hAnsi="Angsana New" w:hint="cs"/>
                <w:sz w:val="22"/>
                <w:szCs w:val="22"/>
              </w:rPr>
              <w:t>,</w:t>
            </w:r>
            <w:r w:rsidRPr="00E67DBF" w:rsidR="00E67DBF">
              <w:rPr>
                <w:rFonts w:ascii="Angsana New" w:hAnsi="Angsana New" w:hint="cs"/>
                <w:sz w:val="22"/>
                <w:szCs w:val="22"/>
              </w:rPr>
              <w:t>800</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448</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177</w:t>
            </w:r>
            <w:r w:rsidRPr="00E67DBF">
              <w:rPr>
                <w:rFonts w:ascii="Angsana New" w:hAnsi="Angsana New" w:hint="cs"/>
                <w:sz w:val="22"/>
                <w:szCs w:val="22"/>
              </w:rPr>
              <w:t>,</w:t>
            </w:r>
            <w:r w:rsidRPr="00E67DBF" w:rsidR="00E67DBF">
              <w:rPr>
                <w:rFonts w:ascii="Angsana New" w:hAnsi="Angsana New" w:hint="cs"/>
                <w:sz w:val="22"/>
                <w:szCs w:val="22"/>
              </w:rPr>
              <w:t>083</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167</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500</w:t>
            </w:r>
            <w:r w:rsidRPr="00E67DBF" w:rsidR="0077339E">
              <w:rPr>
                <w:rFonts w:ascii="Angsana New" w:hAnsi="Angsana New" w:hint="cs"/>
                <w:sz w:val="22"/>
                <w:szCs w:val="22"/>
              </w:rPr>
              <w:t>,</w:t>
            </w:r>
            <w:r w:rsidRPr="00E67DBF" w:rsidR="00E67DBF">
              <w:rPr>
                <w:rFonts w:ascii="Angsana New" w:hAnsi="Angsana New" w:hint="cs"/>
                <w:sz w:val="22"/>
                <w:szCs w:val="22"/>
              </w:rPr>
              <w:t>921</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436</w:t>
            </w:r>
            <w:r w:rsidRPr="00E67DBF">
              <w:rPr>
                <w:rFonts w:ascii="Angsana New" w:hAnsi="Angsana New" w:hint="cs"/>
                <w:sz w:val="22"/>
                <w:szCs w:val="22"/>
              </w:rPr>
              <w:t>)</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97</w:t>
            </w:r>
            <w:r w:rsidRPr="00E67DBF" w:rsidR="0077339E">
              <w:rPr>
                <w:rFonts w:ascii="Angsana New" w:hAnsi="Angsana New" w:hint="cs"/>
                <w:sz w:val="22"/>
                <w:szCs w:val="22"/>
              </w:rPr>
              <w:t>,</w:t>
            </w:r>
            <w:r w:rsidRPr="00E67DBF" w:rsidR="00E67DBF">
              <w:rPr>
                <w:rFonts w:ascii="Angsana New" w:hAnsi="Angsana New" w:hint="cs"/>
                <w:sz w:val="22"/>
                <w:szCs w:val="22"/>
              </w:rPr>
              <w:t>877</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hAnsi="Angsana New" w:hint="cs"/>
                <w:sz w:val="22"/>
                <w:szCs w:val="22"/>
                <w:cs/>
                <w:lang w:bidi="th-TH"/>
              </w:rPr>
              <w:t>การด้อยค่า</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lang w:val="en-US"/>
              </w:rPr>
            </w:pPr>
            <w:r w:rsidRPr="00E67DBF">
              <w:rPr>
                <w:rFonts w:ascii="Angsana New" w:hAnsi="Angsana New" w:hint="cs"/>
                <w:sz w:val="22"/>
                <w:szCs w:val="22"/>
                <w:cs/>
                <w:lang w:val="en-US"/>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024</w:t>
            </w:r>
            <w:r w:rsidRPr="00E67DBF">
              <w:rPr>
                <w:rFonts w:ascii="Angsana New" w:hAnsi="Angsana New" w:hint="cs"/>
                <w:sz w:val="22"/>
                <w:szCs w:val="22"/>
                <w:cs/>
              </w:rPr>
              <w:t>)</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10</w:t>
            </w:r>
            <w:r w:rsidRPr="00E67DBF">
              <w:rPr>
                <w:rFonts w:ascii="Angsana New" w:hAnsi="Angsana New" w:hint="cs"/>
                <w:sz w:val="22"/>
                <w:szCs w:val="22"/>
              </w:rPr>
              <w:t>,</w:t>
            </w:r>
            <w:r w:rsidRPr="00E67DBF" w:rsidR="00E67DBF">
              <w:rPr>
                <w:rFonts w:ascii="Angsana New" w:hAnsi="Angsana New" w:hint="cs"/>
                <w:sz w:val="22"/>
                <w:szCs w:val="22"/>
              </w:rPr>
              <w:t>024</w:t>
            </w:r>
            <w:r w:rsidRPr="00E67DBF">
              <w:rPr>
                <w:rFonts w:ascii="Angsana New" w:hAnsi="Angsana New" w:hint="cs"/>
                <w:sz w:val="22"/>
                <w:szCs w:val="22"/>
                <w:cs/>
              </w:rPr>
              <w:t>)</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cs/>
              </w:rPr>
            </w:pPr>
            <w:r w:rsidRPr="00E67DBF">
              <w:rPr>
                <w:rFonts w:ascii="Angsana New" w:eastAsia="Cordia New" w:hAnsi="Angsana New" w:hint="cs"/>
                <w:sz w:val="22"/>
                <w:szCs w:val="22"/>
                <w:cs/>
                <w:lang w:bidi="th-TH"/>
              </w:rPr>
              <w:t>ผลต่างอัตราแลกเปลี่ยน</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138</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5A6E11">
              <w:rPr>
                <w:rFonts w:ascii="Angsana New" w:hAnsi="Angsana New" w:hint="cs"/>
                <w:sz w:val="22"/>
                <w:szCs w:val="22"/>
              </w:rPr>
              <w:t>(</w:t>
            </w:r>
            <w:r w:rsidRPr="00E67DBF" w:rsidR="00E67DBF">
              <w:rPr>
                <w:rFonts w:ascii="Angsana New" w:hAnsi="Angsana New" w:hint="cs"/>
                <w:sz w:val="22"/>
                <w:szCs w:val="22"/>
              </w:rPr>
              <w:t>120</w:t>
            </w:r>
            <w:r w:rsidRPr="00E67DBF" w:rsidR="005A6E11">
              <w:rPr>
                <w:rFonts w:ascii="Angsana New" w:hAnsi="Angsana New" w:hint="cs"/>
                <w:sz w:val="22"/>
                <w:szCs w:val="22"/>
              </w:rPr>
              <w:t>)</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cs/>
              </w:rPr>
            </w:pPr>
            <w:r w:rsidRPr="00E67DBF" w:rsidR="00E67DBF">
              <w:rPr>
                <w:rFonts w:ascii="Angsana New" w:hAnsi="Angsana New" w:hint="cs"/>
                <w:sz w:val="22"/>
                <w:szCs w:val="22"/>
              </w:rPr>
              <w:t>102</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258</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66</w:t>
            </w:r>
            <w:r w:rsidRPr="00E67DBF" w:rsidR="005F4AAE">
              <w:rPr>
                <w:rFonts w:ascii="Angsana New" w:hAnsi="Angsana New" w:hint="cs"/>
                <w:sz w:val="22"/>
                <w:szCs w:val="22"/>
              </w:rPr>
              <w:t>,</w:t>
            </w:r>
            <w:r w:rsidRPr="00E67DBF" w:rsidR="00E67DBF">
              <w:rPr>
                <w:rFonts w:ascii="Angsana New" w:hAnsi="Angsana New" w:hint="cs"/>
                <w:sz w:val="22"/>
                <w:szCs w:val="22"/>
              </w:rPr>
              <w:t>600</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w:t>
            </w:r>
          </w:p>
        </w:tc>
        <w:tc>
          <w:tcPr>
            <w:tcW w:w="1417" w:type="dxa"/>
            <w:tcBorders>
              <w:top w:val="nil"/>
              <w:left w:val="nil"/>
              <w:bottom w:val="nil"/>
              <w:right w:val="nil"/>
            </w:tcBorders>
            <w:vAlign w:val="bottom"/>
          </w:tcPr>
          <w:p w:rsidR="004511BD" w:rsidRPr="00E67DBF" w:rsidP="00393988">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67</w:t>
            </w:r>
            <w:r w:rsidRPr="00E67DBF" w:rsidR="005F4AAE">
              <w:rPr>
                <w:rFonts w:ascii="Angsana New" w:hAnsi="Angsana New" w:hint="cs"/>
                <w:sz w:val="22"/>
                <w:szCs w:val="22"/>
              </w:rPr>
              <w:t>,</w:t>
            </w:r>
            <w:r w:rsidRPr="00E67DBF" w:rsidR="00E67DBF">
              <w:rPr>
                <w:rFonts w:ascii="Angsana New" w:hAnsi="Angsana New" w:hint="cs"/>
                <w:sz w:val="22"/>
                <w:szCs w:val="22"/>
              </w:rPr>
              <w:t>008</w:t>
            </w:r>
            <w:r w:rsidRPr="00E67DBF">
              <w:rPr>
                <w:rFonts w:ascii="Angsana New" w:hAnsi="Angsana New" w:hint="cs"/>
                <w:sz w:val="22"/>
                <w:szCs w:val="22"/>
              </w:rPr>
              <w:t>)</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pStyle w:val="Header"/>
              <w:tabs>
                <w:tab w:val="clear" w:pos="4153"/>
                <w:tab w:val="clear" w:pos="8306"/>
              </w:tabs>
              <w:spacing w:line="240" w:lineRule="auto"/>
              <w:ind w:left="326"/>
              <w:contextualSpacing/>
              <w:rPr>
                <w:rFonts w:ascii="Angsana New" w:eastAsia="Cordia New" w:hAnsi="Angsana New"/>
                <w:sz w:val="22"/>
                <w:szCs w:val="22"/>
                <w:lang w:eastAsia="en-US"/>
              </w:rPr>
            </w:pPr>
            <w:r w:rsidRPr="00E67DBF">
              <w:rPr>
                <w:rFonts w:ascii="Angsana New" w:eastAsia="Cordia New" w:hAnsi="Angsana New" w:hint="cs"/>
                <w:sz w:val="22"/>
                <w:szCs w:val="22"/>
                <w:cs/>
                <w:lang w:eastAsia="en-US" w:bidi="th-TH"/>
              </w:rPr>
              <w:t>ค่าเสื่อมราคา</w:t>
            </w:r>
          </w:p>
        </w:tc>
        <w:tc>
          <w:tcPr>
            <w:tcW w:w="1265"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997</w:t>
            </w:r>
            <w:r w:rsidRPr="00E67DBF">
              <w:rPr>
                <w:rFonts w:ascii="Angsana New" w:hAnsi="Angsana New" w:hint="cs"/>
                <w:sz w:val="22"/>
                <w:szCs w:val="22"/>
              </w:rPr>
              <w:t>)</w:t>
            </w:r>
          </w:p>
        </w:tc>
        <w:tc>
          <w:tcPr>
            <w:tcW w:w="1359"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878</w:t>
            </w:r>
            <w:r w:rsidRPr="00E67DBF">
              <w:rPr>
                <w:rFonts w:ascii="Angsana New" w:hAnsi="Angsana New" w:hint="cs"/>
                <w:sz w:val="22"/>
                <w:szCs w:val="22"/>
              </w:rPr>
              <w:t>,</w:t>
            </w:r>
            <w:r w:rsidRPr="00E67DBF" w:rsidR="00E67DBF">
              <w:rPr>
                <w:rFonts w:ascii="Angsana New" w:hAnsi="Angsana New" w:hint="cs"/>
                <w:sz w:val="22"/>
                <w:szCs w:val="22"/>
              </w:rPr>
              <w:t>949</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40</w:t>
            </w:r>
            <w:r w:rsidRPr="00E67DBF">
              <w:rPr>
                <w:rFonts w:ascii="Angsana New" w:hAnsi="Angsana New" w:hint="cs"/>
                <w:sz w:val="22"/>
                <w:szCs w:val="22"/>
              </w:rPr>
              <w:t>,</w:t>
            </w:r>
            <w:r w:rsidRPr="00E67DBF" w:rsidR="00E67DBF">
              <w:rPr>
                <w:rFonts w:ascii="Angsana New" w:hAnsi="Angsana New" w:hint="cs"/>
                <w:sz w:val="22"/>
                <w:szCs w:val="22"/>
              </w:rPr>
              <w:t>308</w:t>
            </w:r>
            <w:r w:rsidRPr="00E67DBF">
              <w:rPr>
                <w:rFonts w:ascii="Angsana New" w:hAnsi="Angsana New" w:hint="cs"/>
                <w:sz w:val="22"/>
                <w:szCs w:val="22"/>
              </w:rPr>
              <w:t>)</w:t>
            </w:r>
          </w:p>
        </w:tc>
        <w:tc>
          <w:tcPr>
            <w:tcW w:w="1271"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33</w:t>
            </w:r>
            <w:r w:rsidRPr="00E67DBF">
              <w:rPr>
                <w:rFonts w:ascii="Angsana New" w:hAnsi="Angsana New" w:hint="cs"/>
                <w:sz w:val="22"/>
                <w:szCs w:val="22"/>
              </w:rPr>
              <w:t>,</w:t>
            </w:r>
            <w:r w:rsidRPr="00E67DBF" w:rsidR="00E67DBF">
              <w:rPr>
                <w:rFonts w:ascii="Angsana New" w:hAnsi="Angsana New" w:hint="cs"/>
                <w:sz w:val="22"/>
                <w:szCs w:val="22"/>
              </w:rPr>
              <w:t>803</w:t>
            </w:r>
            <w:r w:rsidRPr="00E67DBF">
              <w:rPr>
                <w:rFonts w:ascii="Angsana New" w:hAnsi="Angsana New" w:hint="cs"/>
                <w:sz w:val="22"/>
                <w:szCs w:val="22"/>
              </w:rPr>
              <w:t>)</w:t>
            </w:r>
          </w:p>
        </w:tc>
        <w:tc>
          <w:tcPr>
            <w:tcW w:w="12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677</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974</w:t>
            </w:r>
            <w:r w:rsidRPr="00E67DBF">
              <w:rPr>
                <w:rFonts w:ascii="Angsana New" w:hAnsi="Angsana New" w:hint="cs"/>
                <w:sz w:val="22"/>
                <w:szCs w:val="22"/>
              </w:rPr>
              <w:t>,</w:t>
            </w:r>
            <w:r w:rsidRPr="00E67DBF" w:rsidR="00E67DBF">
              <w:rPr>
                <w:rFonts w:ascii="Angsana New" w:hAnsi="Angsana New" w:hint="cs"/>
                <w:sz w:val="22"/>
                <w:szCs w:val="22"/>
              </w:rPr>
              <w:t>734</w:t>
            </w:r>
            <w:r w:rsidRPr="00E67DBF">
              <w:rPr>
                <w:rFonts w:ascii="Angsana New" w:hAnsi="Angsana New" w:hint="cs"/>
                <w:sz w:val="22"/>
                <w:szCs w:val="22"/>
              </w:rPr>
              <w:t>)</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eastAsia="Cordia New" w:hAnsi="Angsana New" w:hint="cs"/>
                <w:b/>
                <w:bCs/>
                <w:sz w:val="22"/>
                <w:szCs w:val="22"/>
                <w:cs/>
                <w:lang w:bidi="th-TH"/>
              </w:rPr>
              <w:t>ราคาตามบัญชีสิ้นปี</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265"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432</w:t>
            </w:r>
            <w:r w:rsidRPr="00E67DBF">
              <w:rPr>
                <w:rFonts w:ascii="Angsana New" w:hAnsi="Angsana New" w:hint="cs"/>
                <w:sz w:val="22"/>
                <w:szCs w:val="22"/>
              </w:rPr>
              <w:t>,</w:t>
            </w:r>
            <w:r w:rsidRPr="00E67DBF" w:rsidR="00E67DBF">
              <w:rPr>
                <w:rFonts w:ascii="Angsana New" w:hAnsi="Angsana New" w:hint="cs"/>
                <w:sz w:val="22"/>
                <w:szCs w:val="22"/>
              </w:rPr>
              <w:t>508</w:t>
            </w:r>
          </w:p>
        </w:tc>
        <w:tc>
          <w:tcPr>
            <w:tcW w:w="1359"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992</w:t>
            </w:r>
            <w:r w:rsidRPr="00E67DBF">
              <w:rPr>
                <w:rFonts w:ascii="Angsana New" w:hAnsi="Angsana New" w:hint="cs"/>
                <w:sz w:val="22"/>
                <w:szCs w:val="22"/>
              </w:rPr>
              <w:t>,</w:t>
            </w:r>
            <w:r w:rsidRPr="00E67DBF" w:rsidR="00E67DBF">
              <w:rPr>
                <w:rFonts w:ascii="Angsana New" w:hAnsi="Angsana New" w:hint="cs"/>
                <w:sz w:val="22"/>
                <w:szCs w:val="22"/>
              </w:rPr>
              <w:t>313</w:t>
            </w:r>
          </w:p>
        </w:tc>
        <w:tc>
          <w:tcPr>
            <w:tcW w:w="1276"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172</w:t>
            </w:r>
            <w:r w:rsidRPr="00E67DBF" w:rsidR="005A6E11">
              <w:rPr>
                <w:rFonts w:ascii="Angsana New" w:hAnsi="Angsana New" w:hint="cs"/>
                <w:sz w:val="22"/>
                <w:szCs w:val="22"/>
              </w:rPr>
              <w:t>,</w:t>
            </w:r>
            <w:r w:rsidRPr="00E67DBF" w:rsidR="00E67DBF">
              <w:rPr>
                <w:rFonts w:ascii="Angsana New" w:hAnsi="Angsana New" w:hint="cs"/>
                <w:sz w:val="22"/>
                <w:szCs w:val="22"/>
              </w:rPr>
              <w:t>381</w:t>
            </w:r>
          </w:p>
        </w:tc>
        <w:tc>
          <w:tcPr>
            <w:tcW w:w="1271"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638</w:t>
            </w:r>
            <w:r w:rsidRPr="00E67DBF">
              <w:rPr>
                <w:rFonts w:ascii="Angsana New" w:hAnsi="Angsana New" w:hint="cs"/>
                <w:sz w:val="22"/>
                <w:szCs w:val="22"/>
              </w:rPr>
              <w:t>,</w:t>
            </w:r>
            <w:r w:rsidRPr="00E67DBF" w:rsidR="00E67DBF">
              <w:rPr>
                <w:rFonts w:ascii="Angsana New" w:hAnsi="Angsana New" w:hint="cs"/>
                <w:sz w:val="22"/>
                <w:szCs w:val="22"/>
              </w:rPr>
              <w:t>813</w:t>
            </w:r>
          </w:p>
        </w:tc>
        <w:tc>
          <w:tcPr>
            <w:tcW w:w="12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30</w:t>
            </w:r>
            <w:r w:rsidRPr="00E67DBF">
              <w:rPr>
                <w:rFonts w:ascii="Angsana New" w:hAnsi="Angsana New" w:hint="cs"/>
                <w:sz w:val="22"/>
                <w:szCs w:val="22"/>
              </w:rPr>
              <w:t>,</w:t>
            </w:r>
            <w:r w:rsidRPr="00E67DBF" w:rsidR="00E67DBF">
              <w:rPr>
                <w:rFonts w:ascii="Angsana New" w:hAnsi="Angsana New" w:hint="cs"/>
                <w:sz w:val="22"/>
                <w:szCs w:val="22"/>
              </w:rPr>
              <w:t>073</w:t>
            </w:r>
          </w:p>
        </w:tc>
        <w:tc>
          <w:tcPr>
            <w:tcW w:w="1276"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457</w:t>
            </w:r>
            <w:r w:rsidRPr="00E67DBF">
              <w:rPr>
                <w:rFonts w:ascii="Angsana New" w:hAnsi="Angsana New" w:hint="cs"/>
                <w:sz w:val="22"/>
                <w:szCs w:val="22"/>
              </w:rPr>
              <w:t>,</w:t>
            </w:r>
            <w:r w:rsidRPr="00E67DBF" w:rsidR="00E67DBF">
              <w:rPr>
                <w:rFonts w:ascii="Angsana New" w:hAnsi="Angsana New" w:hint="cs"/>
                <w:sz w:val="22"/>
                <w:szCs w:val="22"/>
              </w:rPr>
              <w:t>327</w:t>
            </w:r>
          </w:p>
        </w:tc>
        <w:tc>
          <w:tcPr>
            <w:tcW w:w="1276"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349</w:t>
            </w:r>
            <w:r w:rsidRPr="00E67DBF">
              <w:rPr>
                <w:rFonts w:ascii="Angsana New" w:hAnsi="Angsana New" w:hint="cs"/>
                <w:sz w:val="22"/>
                <w:szCs w:val="22"/>
              </w:rPr>
              <w:t>,</w:t>
            </w:r>
            <w:r w:rsidRPr="00E67DBF" w:rsidR="00E67DBF">
              <w:rPr>
                <w:rFonts w:ascii="Angsana New" w:hAnsi="Angsana New" w:hint="cs"/>
                <w:sz w:val="22"/>
                <w:szCs w:val="22"/>
              </w:rPr>
              <w:t>722</w:t>
            </w:r>
          </w:p>
        </w:tc>
        <w:tc>
          <w:tcPr>
            <w:tcW w:w="1417"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62</w:t>
            </w:r>
            <w:r w:rsidRPr="00E67DBF">
              <w:rPr>
                <w:rFonts w:ascii="Angsana New" w:hAnsi="Angsana New" w:hint="cs"/>
                <w:sz w:val="22"/>
                <w:szCs w:val="22"/>
              </w:rPr>
              <w:t>,</w:t>
            </w:r>
            <w:r w:rsidRPr="00E67DBF" w:rsidR="00E67DBF">
              <w:rPr>
                <w:rFonts w:ascii="Angsana New" w:hAnsi="Angsana New" w:hint="cs"/>
                <w:sz w:val="22"/>
                <w:szCs w:val="22"/>
              </w:rPr>
              <w:t>350</w:t>
            </w:r>
            <w:r w:rsidRPr="00E67DBF">
              <w:rPr>
                <w:rFonts w:ascii="Angsana New" w:hAnsi="Angsana New" w:hint="cs"/>
                <w:sz w:val="22"/>
                <w:szCs w:val="22"/>
              </w:rPr>
              <w:t>,</w:t>
            </w:r>
            <w:r w:rsidRPr="00E67DBF" w:rsidR="00E67DBF">
              <w:rPr>
                <w:rFonts w:ascii="Angsana New" w:hAnsi="Angsana New" w:hint="cs"/>
                <w:sz w:val="22"/>
                <w:szCs w:val="22"/>
              </w:rPr>
              <w:t>380</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11090A" w:rsidRPr="00E67DBF" w:rsidP="007E6AC1">
            <w:pPr>
              <w:spacing w:line="240" w:lineRule="auto"/>
              <w:ind w:left="326"/>
              <w:contextualSpacing/>
              <w:rPr>
                <w:rFonts w:ascii="Angsana New" w:hAnsi="Angsana New"/>
                <w:b/>
                <w:bCs/>
                <w:sz w:val="22"/>
                <w:szCs w:val="22"/>
                <w:cs/>
              </w:rPr>
            </w:pPr>
          </w:p>
        </w:tc>
        <w:tc>
          <w:tcPr>
            <w:tcW w:w="1265" w:type="dxa"/>
            <w:tcBorders>
              <w:top w:val="nil"/>
              <w:left w:val="nil"/>
              <w:bottom w:val="nil"/>
              <w:right w:val="nil"/>
            </w:tcBorders>
            <w:vAlign w:val="bottom"/>
          </w:tcPr>
          <w:p w:rsidR="0011090A" w:rsidRPr="00E67DBF" w:rsidP="007E6AC1">
            <w:pPr>
              <w:spacing w:line="240" w:lineRule="auto"/>
              <w:ind w:right="-72"/>
              <w:contextualSpacing/>
              <w:jc w:val="right"/>
              <w:rPr>
                <w:rFonts w:ascii="Angsana New" w:hAnsi="Angsana New"/>
                <w:sz w:val="22"/>
                <w:szCs w:val="22"/>
              </w:rPr>
            </w:pPr>
          </w:p>
        </w:tc>
        <w:tc>
          <w:tcPr>
            <w:tcW w:w="1294" w:type="dxa"/>
            <w:tcBorders>
              <w:top w:val="nil"/>
              <w:left w:val="nil"/>
              <w:bottom w:val="nil"/>
              <w:right w:val="nil"/>
            </w:tcBorders>
            <w:vAlign w:val="bottom"/>
          </w:tcPr>
          <w:p w:rsidR="0011090A" w:rsidRPr="00E67DBF" w:rsidP="007E6AC1">
            <w:pPr>
              <w:spacing w:line="240" w:lineRule="auto"/>
              <w:ind w:right="-72"/>
              <w:contextualSpacing/>
              <w:jc w:val="right"/>
              <w:rPr>
                <w:rFonts w:ascii="Angsana New" w:hAnsi="Angsana New"/>
                <w:sz w:val="22"/>
                <w:szCs w:val="22"/>
              </w:rPr>
            </w:pPr>
          </w:p>
        </w:tc>
        <w:tc>
          <w:tcPr>
            <w:tcW w:w="1359" w:type="dxa"/>
            <w:tcBorders>
              <w:top w:val="nil"/>
              <w:left w:val="nil"/>
              <w:bottom w:val="nil"/>
              <w:right w:val="nil"/>
            </w:tcBorders>
            <w:vAlign w:val="bottom"/>
          </w:tcPr>
          <w:p w:rsidR="0011090A"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11090A" w:rsidRPr="00E67DBF" w:rsidP="007E6AC1">
            <w:pPr>
              <w:spacing w:line="240" w:lineRule="auto"/>
              <w:ind w:right="-72"/>
              <w:contextualSpacing/>
              <w:jc w:val="right"/>
              <w:rPr>
                <w:rFonts w:ascii="Angsana New" w:hAnsi="Angsana New"/>
                <w:sz w:val="22"/>
                <w:szCs w:val="22"/>
              </w:rPr>
            </w:pPr>
          </w:p>
        </w:tc>
        <w:tc>
          <w:tcPr>
            <w:tcW w:w="1271" w:type="dxa"/>
            <w:tcBorders>
              <w:top w:val="nil"/>
              <w:left w:val="nil"/>
              <w:bottom w:val="nil"/>
              <w:right w:val="nil"/>
            </w:tcBorders>
            <w:vAlign w:val="bottom"/>
          </w:tcPr>
          <w:p w:rsidR="0011090A" w:rsidRPr="00E67DBF" w:rsidP="007E6AC1">
            <w:pPr>
              <w:spacing w:line="240" w:lineRule="auto"/>
              <w:ind w:right="-72"/>
              <w:contextualSpacing/>
              <w:jc w:val="right"/>
              <w:rPr>
                <w:rFonts w:ascii="Angsana New" w:hAnsi="Angsana New"/>
                <w:sz w:val="22"/>
                <w:szCs w:val="22"/>
              </w:rPr>
            </w:pPr>
          </w:p>
        </w:tc>
        <w:tc>
          <w:tcPr>
            <w:tcW w:w="1280" w:type="dxa"/>
            <w:tcBorders>
              <w:top w:val="nil"/>
              <w:left w:val="nil"/>
              <w:bottom w:val="nil"/>
              <w:right w:val="nil"/>
            </w:tcBorders>
            <w:vAlign w:val="bottom"/>
          </w:tcPr>
          <w:p w:rsidR="0011090A"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11090A" w:rsidRPr="00E67DBF" w:rsidP="007E6AC1">
            <w:pPr>
              <w:tabs>
                <w:tab w:val="left" w:pos="1203"/>
              </w:tabs>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11090A" w:rsidRPr="00E67DBF" w:rsidP="007E6AC1">
            <w:pPr>
              <w:tabs>
                <w:tab w:val="left" w:pos="1203"/>
              </w:tabs>
              <w:spacing w:line="240" w:lineRule="auto"/>
              <w:ind w:right="-72"/>
              <w:contextualSpacing/>
              <w:jc w:val="right"/>
              <w:rPr>
                <w:rFonts w:ascii="Angsana New" w:hAnsi="Angsana New"/>
                <w:sz w:val="22"/>
                <w:szCs w:val="22"/>
              </w:rPr>
            </w:pPr>
          </w:p>
        </w:tc>
        <w:tc>
          <w:tcPr>
            <w:tcW w:w="1417" w:type="dxa"/>
            <w:tcBorders>
              <w:top w:val="nil"/>
              <w:left w:val="nil"/>
              <w:bottom w:val="nil"/>
              <w:right w:val="nil"/>
            </w:tcBorders>
            <w:vAlign w:val="bottom"/>
          </w:tcPr>
          <w:p w:rsidR="0011090A" w:rsidRPr="00E67DBF" w:rsidP="007E6AC1">
            <w:pPr>
              <w:tabs>
                <w:tab w:val="left" w:pos="1203"/>
              </w:tabs>
              <w:spacing w:line="240" w:lineRule="auto"/>
              <w:ind w:right="-72"/>
              <w:contextualSpacing/>
              <w:jc w:val="right"/>
              <w:rPr>
                <w:rFonts w:ascii="Angsana New" w:hAnsi="Angsana New"/>
                <w:sz w:val="22"/>
                <w:szCs w:val="22"/>
              </w:rPr>
            </w:pP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ธันวาคม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z w:val="22"/>
                <w:szCs w:val="22"/>
              </w:rPr>
              <w:t>2561</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c>
          <w:tcPr>
            <w:tcW w:w="1276"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c>
          <w:tcPr>
            <w:tcW w:w="1417" w:type="dxa"/>
            <w:tcBorders>
              <w:top w:val="nil"/>
              <w:left w:val="nil"/>
              <w:bottom w:val="nil"/>
              <w:right w:val="nil"/>
            </w:tcBorders>
            <w:vAlign w:val="bottom"/>
          </w:tcPr>
          <w:p w:rsidR="004511BD" w:rsidRPr="00E67DBF" w:rsidP="007E6AC1">
            <w:pPr>
              <w:tabs>
                <w:tab w:val="left" w:pos="1203"/>
              </w:tabs>
              <w:spacing w:line="240" w:lineRule="auto"/>
              <w:ind w:right="-72"/>
              <w:contextualSpacing/>
              <w:jc w:val="right"/>
              <w:rPr>
                <w:rFonts w:ascii="Angsana New" w:hAnsi="Angsana New"/>
                <w:sz w:val="22"/>
                <w:szCs w:val="22"/>
              </w:rPr>
            </w:pP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z w:val="22"/>
                <w:szCs w:val="22"/>
              </w:rPr>
            </w:pPr>
            <w:r w:rsidRPr="00E67DBF">
              <w:rPr>
                <w:rFonts w:ascii="Angsana New" w:hAnsi="Angsana New" w:hint="cs"/>
                <w:sz w:val="22"/>
                <w:szCs w:val="22"/>
                <w:cs/>
                <w:lang w:bidi="th-TH"/>
              </w:rPr>
              <w:t>ราคาทุน</w:t>
            </w:r>
            <w:r w:rsidRPr="00E67DBF">
              <w:rPr>
                <w:rFonts w:ascii="Angsana New" w:hAnsi="Angsana New" w:hint="cs"/>
                <w:sz w:val="22"/>
                <w:szCs w:val="22"/>
              </w:rPr>
              <w:t xml:space="preserve"> </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506</w:t>
            </w:r>
            <w:r w:rsidRPr="00E67DBF">
              <w:rPr>
                <w:rFonts w:ascii="Angsana New" w:hAnsi="Angsana New" w:hint="cs"/>
                <w:sz w:val="22"/>
                <w:szCs w:val="22"/>
              </w:rPr>
              <w:t>,</w:t>
            </w:r>
            <w:r w:rsidRPr="00E67DBF" w:rsidR="00E67DBF">
              <w:rPr>
                <w:rFonts w:ascii="Angsana New" w:hAnsi="Angsana New" w:hint="cs"/>
                <w:sz w:val="22"/>
                <w:szCs w:val="22"/>
              </w:rPr>
              <w:t>340</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71</w:t>
            </w:r>
            <w:r w:rsidRPr="00E67DBF">
              <w:rPr>
                <w:rFonts w:ascii="Angsana New" w:hAnsi="Angsana New" w:hint="cs"/>
                <w:sz w:val="22"/>
                <w:szCs w:val="22"/>
              </w:rPr>
              <w:t>,</w:t>
            </w:r>
            <w:r w:rsidRPr="00E67DBF" w:rsidR="00E67DBF">
              <w:rPr>
                <w:rFonts w:ascii="Angsana New" w:hAnsi="Angsana New" w:hint="cs"/>
                <w:sz w:val="22"/>
                <w:szCs w:val="22"/>
              </w:rPr>
              <w:t>459</w:t>
            </w:r>
            <w:r w:rsidRPr="00E67DBF">
              <w:rPr>
                <w:rFonts w:ascii="Angsana New" w:hAnsi="Angsana New" w:hint="cs"/>
                <w:sz w:val="22"/>
                <w:szCs w:val="22"/>
              </w:rPr>
              <w:t>,</w:t>
            </w:r>
            <w:r w:rsidRPr="00E67DBF" w:rsidR="00E67DBF">
              <w:rPr>
                <w:rFonts w:ascii="Angsana New" w:hAnsi="Angsana New" w:hint="cs"/>
                <w:sz w:val="22"/>
                <w:szCs w:val="22"/>
              </w:rPr>
              <w:t>498</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353</w:t>
            </w:r>
            <w:r w:rsidRPr="00E67DBF">
              <w:rPr>
                <w:rFonts w:ascii="Angsana New" w:hAnsi="Angsana New" w:hint="cs"/>
                <w:sz w:val="22"/>
                <w:szCs w:val="22"/>
              </w:rPr>
              <w:t>,</w:t>
            </w:r>
            <w:r w:rsidRPr="00E67DBF" w:rsidR="00E67DBF">
              <w:rPr>
                <w:rFonts w:ascii="Angsana New" w:hAnsi="Angsana New" w:hint="cs"/>
                <w:sz w:val="22"/>
                <w:szCs w:val="22"/>
              </w:rPr>
              <w:t>698</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888</w:t>
            </w:r>
            <w:r w:rsidRPr="00E67DBF">
              <w:rPr>
                <w:rFonts w:ascii="Angsana New" w:hAnsi="Angsana New" w:hint="cs"/>
                <w:sz w:val="22"/>
                <w:szCs w:val="22"/>
              </w:rPr>
              <w:t>,</w:t>
            </w:r>
            <w:r w:rsidRPr="00E67DBF" w:rsidR="00E67DBF">
              <w:rPr>
                <w:rFonts w:ascii="Angsana New" w:hAnsi="Angsana New" w:hint="cs"/>
                <w:sz w:val="22"/>
                <w:szCs w:val="22"/>
              </w:rPr>
              <w:t>901</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67</w:t>
            </w:r>
            <w:r w:rsidRPr="00E67DBF">
              <w:rPr>
                <w:rFonts w:ascii="Angsana New" w:hAnsi="Angsana New" w:hint="cs"/>
                <w:sz w:val="22"/>
                <w:szCs w:val="22"/>
              </w:rPr>
              <w:t>,</w:t>
            </w:r>
            <w:r w:rsidRPr="00E67DBF" w:rsidR="00E67DBF">
              <w:rPr>
                <w:rFonts w:ascii="Angsana New" w:hAnsi="Angsana New" w:hint="cs"/>
                <w:sz w:val="22"/>
                <w:szCs w:val="22"/>
              </w:rPr>
              <w:t>490</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457</w:t>
            </w:r>
            <w:r w:rsidRPr="00E67DBF">
              <w:rPr>
                <w:rFonts w:ascii="Angsana New" w:hAnsi="Angsana New" w:hint="cs"/>
                <w:sz w:val="22"/>
                <w:szCs w:val="22"/>
              </w:rPr>
              <w:t>,</w:t>
            </w:r>
            <w:r w:rsidRPr="00E67DBF" w:rsidR="00E67DBF">
              <w:rPr>
                <w:rFonts w:ascii="Angsana New" w:hAnsi="Angsana New" w:hint="cs"/>
                <w:sz w:val="22"/>
                <w:szCs w:val="22"/>
              </w:rPr>
              <w:t>327</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370</w:t>
            </w:r>
            <w:r w:rsidRPr="00E67DBF">
              <w:rPr>
                <w:rFonts w:ascii="Angsana New" w:hAnsi="Angsana New" w:hint="cs"/>
                <w:sz w:val="22"/>
                <w:szCs w:val="22"/>
              </w:rPr>
              <w:t>,</w:t>
            </w:r>
            <w:r w:rsidRPr="00E67DBF" w:rsidR="00E67DBF">
              <w:rPr>
                <w:rFonts w:ascii="Angsana New" w:hAnsi="Angsana New" w:hint="cs"/>
                <w:sz w:val="22"/>
                <w:szCs w:val="22"/>
              </w:rPr>
              <w:t>595</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82</w:t>
            </w:r>
            <w:r w:rsidRPr="00E67DBF">
              <w:rPr>
                <w:rFonts w:ascii="Angsana New" w:hAnsi="Angsana New" w:hint="cs"/>
                <w:sz w:val="22"/>
                <w:szCs w:val="22"/>
              </w:rPr>
              <w:t>,</w:t>
            </w:r>
            <w:r w:rsidRPr="00E67DBF" w:rsidR="00E67DBF">
              <w:rPr>
                <w:rFonts w:ascii="Angsana New" w:hAnsi="Angsana New" w:hint="cs"/>
                <w:sz w:val="22"/>
                <w:szCs w:val="22"/>
              </w:rPr>
              <w:t>381</w:t>
            </w:r>
            <w:r w:rsidRPr="00E67DBF">
              <w:rPr>
                <w:rFonts w:ascii="Angsana New" w:hAnsi="Angsana New" w:hint="cs"/>
                <w:sz w:val="22"/>
                <w:szCs w:val="22"/>
              </w:rPr>
              <w:t>,</w:t>
            </w:r>
            <w:r w:rsidRPr="00E67DBF" w:rsidR="00E67DBF">
              <w:rPr>
                <w:rFonts w:ascii="Angsana New" w:hAnsi="Angsana New" w:hint="cs"/>
                <w:sz w:val="22"/>
                <w:szCs w:val="22"/>
              </w:rPr>
              <w:t>092</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ค่าเสื่อมราคาสะสม</w:t>
            </w:r>
          </w:p>
        </w:tc>
        <w:tc>
          <w:tcPr>
            <w:tcW w:w="1265"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73</w:t>
            </w:r>
            <w:r w:rsidRPr="00E67DBF">
              <w:rPr>
                <w:rFonts w:ascii="Angsana New" w:hAnsi="Angsana New" w:hint="cs"/>
                <w:sz w:val="22"/>
                <w:szCs w:val="22"/>
              </w:rPr>
              <w:t>,</w:t>
            </w:r>
            <w:r w:rsidRPr="00E67DBF" w:rsidR="00E67DBF">
              <w:rPr>
                <w:rFonts w:ascii="Angsana New" w:hAnsi="Angsana New" w:hint="cs"/>
                <w:sz w:val="22"/>
                <w:szCs w:val="22"/>
              </w:rPr>
              <w:t>832</w:t>
            </w:r>
            <w:r w:rsidRPr="00E67DBF">
              <w:rPr>
                <w:rFonts w:ascii="Angsana New" w:hAnsi="Angsana New" w:hint="cs"/>
                <w:sz w:val="22"/>
                <w:szCs w:val="22"/>
              </w:rPr>
              <w:t>)</w:t>
            </w:r>
          </w:p>
        </w:tc>
        <w:tc>
          <w:tcPr>
            <w:tcW w:w="1359"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19</w:t>
            </w:r>
            <w:r w:rsidRPr="00E67DBF">
              <w:rPr>
                <w:rFonts w:ascii="Angsana New" w:hAnsi="Angsana New" w:hint="cs"/>
                <w:sz w:val="22"/>
                <w:szCs w:val="22"/>
              </w:rPr>
              <w:t>,</w:t>
            </w:r>
            <w:r w:rsidRPr="00E67DBF" w:rsidR="00E67DBF">
              <w:rPr>
                <w:rFonts w:ascii="Angsana New" w:hAnsi="Angsana New" w:hint="cs"/>
                <w:sz w:val="22"/>
                <w:szCs w:val="22"/>
              </w:rPr>
              <w:t>467</w:t>
            </w:r>
            <w:r w:rsidRPr="00E67DBF">
              <w:rPr>
                <w:rFonts w:ascii="Angsana New" w:hAnsi="Angsana New" w:hint="cs"/>
                <w:sz w:val="22"/>
                <w:szCs w:val="22"/>
              </w:rPr>
              <w:t>,</w:t>
            </w:r>
            <w:r w:rsidRPr="00E67DBF" w:rsidR="00E67DBF">
              <w:rPr>
                <w:rFonts w:ascii="Angsana New" w:hAnsi="Angsana New" w:hint="cs"/>
                <w:sz w:val="22"/>
                <w:szCs w:val="22"/>
              </w:rPr>
              <w:t>045</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181</w:t>
            </w:r>
            <w:r w:rsidRPr="00E67DBF">
              <w:rPr>
                <w:rFonts w:ascii="Angsana New" w:hAnsi="Angsana New" w:hint="cs"/>
                <w:sz w:val="22"/>
                <w:szCs w:val="22"/>
              </w:rPr>
              <w:t>,</w:t>
            </w:r>
            <w:r w:rsidRPr="00E67DBF" w:rsidR="00E67DBF">
              <w:rPr>
                <w:rFonts w:ascii="Angsana New" w:hAnsi="Angsana New" w:hint="cs"/>
                <w:sz w:val="22"/>
                <w:szCs w:val="22"/>
              </w:rPr>
              <w:t>317</w:t>
            </w:r>
            <w:r w:rsidRPr="00E67DBF">
              <w:rPr>
                <w:rFonts w:ascii="Angsana New" w:hAnsi="Angsana New" w:hint="cs"/>
                <w:sz w:val="22"/>
                <w:szCs w:val="22"/>
              </w:rPr>
              <w:t>)</w:t>
            </w:r>
          </w:p>
        </w:tc>
        <w:tc>
          <w:tcPr>
            <w:tcW w:w="1271"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250</w:t>
            </w:r>
            <w:r w:rsidRPr="00E67DBF">
              <w:rPr>
                <w:rFonts w:ascii="Angsana New" w:hAnsi="Angsana New" w:hint="cs"/>
                <w:sz w:val="22"/>
                <w:szCs w:val="22"/>
              </w:rPr>
              <w:t>,</w:t>
            </w:r>
            <w:r w:rsidRPr="00E67DBF" w:rsidR="00E67DBF">
              <w:rPr>
                <w:rFonts w:ascii="Angsana New" w:hAnsi="Angsana New" w:hint="cs"/>
                <w:sz w:val="22"/>
                <w:szCs w:val="22"/>
              </w:rPr>
              <w:t>088</w:t>
            </w:r>
            <w:r w:rsidRPr="00E67DBF">
              <w:rPr>
                <w:rFonts w:ascii="Angsana New" w:hAnsi="Angsana New" w:hint="cs"/>
                <w:sz w:val="22"/>
                <w:szCs w:val="22"/>
              </w:rPr>
              <w:t>)</w:t>
            </w:r>
          </w:p>
        </w:tc>
        <w:tc>
          <w:tcPr>
            <w:tcW w:w="12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37</w:t>
            </w:r>
            <w:r w:rsidRPr="00E67DBF">
              <w:rPr>
                <w:rFonts w:ascii="Angsana New" w:hAnsi="Angsana New" w:hint="cs"/>
                <w:sz w:val="22"/>
                <w:szCs w:val="22"/>
              </w:rPr>
              <w:t>,</w:t>
            </w:r>
            <w:r w:rsidRPr="00E67DBF" w:rsidR="00E67DBF">
              <w:rPr>
                <w:rFonts w:ascii="Angsana New" w:hAnsi="Angsana New" w:hint="cs"/>
                <w:sz w:val="22"/>
                <w:szCs w:val="22"/>
              </w:rPr>
              <w:t>417</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417"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20</w:t>
            </w:r>
            <w:r w:rsidRPr="00E67DBF">
              <w:rPr>
                <w:rFonts w:ascii="Angsana New" w:hAnsi="Angsana New" w:hint="cs"/>
                <w:sz w:val="22"/>
                <w:szCs w:val="22"/>
              </w:rPr>
              <w:t>,</w:t>
            </w:r>
            <w:r w:rsidRPr="00E67DBF" w:rsidR="00E67DBF">
              <w:rPr>
                <w:rFonts w:ascii="Angsana New" w:hAnsi="Angsana New" w:hint="cs"/>
                <w:sz w:val="22"/>
                <w:szCs w:val="22"/>
              </w:rPr>
              <w:t>009</w:t>
            </w:r>
            <w:r w:rsidRPr="00E67DBF">
              <w:rPr>
                <w:rFonts w:ascii="Angsana New" w:hAnsi="Angsana New" w:hint="cs"/>
                <w:sz w:val="22"/>
                <w:szCs w:val="22"/>
              </w:rPr>
              <w:t>,</w:t>
            </w:r>
            <w:r w:rsidRPr="00E67DBF" w:rsidR="00E67DBF">
              <w:rPr>
                <w:rFonts w:ascii="Angsana New" w:hAnsi="Angsana New" w:hint="cs"/>
                <w:sz w:val="22"/>
                <w:szCs w:val="22"/>
              </w:rPr>
              <w:t>699</w:t>
            </w:r>
            <w:r w:rsidRPr="00E67DBF">
              <w:rPr>
                <w:rFonts w:ascii="Angsana New" w:hAnsi="Angsana New" w:hint="cs"/>
                <w:sz w:val="22"/>
                <w:szCs w:val="22"/>
              </w:rPr>
              <w:t>)</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ค่าเผื่อการด้อยค่า</w:t>
            </w:r>
          </w:p>
        </w:tc>
        <w:tc>
          <w:tcPr>
            <w:tcW w:w="1265"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94"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359"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140</w:t>
            </w: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sidR="00472D68">
              <w:rPr>
                <w:rFonts w:ascii="Angsana New" w:hAnsi="Angsana New" w:hint="cs"/>
                <w:sz w:val="22"/>
                <w:szCs w:val="22"/>
              </w:rPr>
              <w:t>-</w:t>
            </w:r>
          </w:p>
        </w:tc>
        <w:tc>
          <w:tcPr>
            <w:tcW w:w="1271"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76" w:type="dxa"/>
            <w:tcBorders>
              <w:top w:val="nil"/>
              <w:left w:val="nil"/>
              <w:bottom w:val="nil"/>
              <w:right w:val="nil"/>
            </w:tcBorders>
            <w:vAlign w:val="bottom"/>
          </w:tcPr>
          <w:p w:rsidR="004511BD" w:rsidRPr="00E67DBF" w:rsidP="00F95C0A">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20</w:t>
            </w:r>
            <w:r w:rsidRPr="00E67DBF" w:rsidR="00F95C0A">
              <w:rPr>
                <w:rFonts w:ascii="Angsana New" w:hAnsi="Angsana New" w:hint="cs"/>
                <w:sz w:val="22"/>
                <w:szCs w:val="22"/>
              </w:rPr>
              <w:t>,</w:t>
            </w:r>
            <w:r w:rsidRPr="00E67DBF" w:rsidR="00E67DBF">
              <w:rPr>
                <w:rFonts w:ascii="Angsana New" w:hAnsi="Angsana New" w:hint="cs"/>
                <w:sz w:val="22"/>
                <w:szCs w:val="22"/>
              </w:rPr>
              <w:t>873</w:t>
            </w:r>
            <w:r w:rsidRPr="00E67DBF">
              <w:rPr>
                <w:rFonts w:ascii="Angsana New" w:hAnsi="Angsana New" w:hint="cs"/>
                <w:sz w:val="22"/>
                <w:szCs w:val="22"/>
              </w:rPr>
              <w:t>)</w:t>
            </w:r>
          </w:p>
        </w:tc>
        <w:tc>
          <w:tcPr>
            <w:tcW w:w="1417"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21</w:t>
            </w:r>
            <w:r w:rsidRPr="00E67DBF">
              <w:rPr>
                <w:rFonts w:ascii="Angsana New" w:hAnsi="Angsana New" w:hint="cs"/>
                <w:sz w:val="22"/>
                <w:szCs w:val="22"/>
              </w:rPr>
              <w:t>,</w:t>
            </w:r>
            <w:r w:rsidRPr="00E67DBF" w:rsidR="00E67DBF">
              <w:rPr>
                <w:rFonts w:ascii="Angsana New" w:hAnsi="Angsana New" w:hint="cs"/>
                <w:sz w:val="22"/>
                <w:szCs w:val="22"/>
              </w:rPr>
              <w:t>013</w:t>
            </w:r>
            <w:r w:rsidRPr="00E67DBF">
              <w:rPr>
                <w:rFonts w:ascii="Angsana New" w:hAnsi="Angsana New" w:hint="cs"/>
                <w:sz w:val="22"/>
                <w:szCs w:val="22"/>
              </w:rPr>
              <w:t>)</w:t>
            </w:r>
          </w:p>
        </w:tc>
      </w:tr>
      <w:tr w:rsidTr="00DC259F">
        <w:tblPrEx>
          <w:tblW w:w="15293" w:type="dxa"/>
          <w:tblInd w:w="107" w:type="dxa"/>
          <w:tblLayout w:type="fixed"/>
          <w:tblCellMar>
            <w:left w:w="107" w:type="dxa"/>
            <w:right w:w="107" w:type="dxa"/>
          </w:tblCellMar>
          <w:tblLook w:val="0000"/>
        </w:tblPrEx>
        <w:trPr>
          <w:trHeight w:val="20"/>
        </w:trPr>
        <w:tc>
          <w:tcPr>
            <w:tcW w:w="3579"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r w:rsidRPr="00E67DBF">
              <w:rPr>
                <w:rFonts w:ascii="Angsan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hAnsi="Angsana New" w:hint="cs"/>
                <w:b/>
                <w:bCs/>
                <w:sz w:val="22"/>
                <w:szCs w:val="22"/>
                <w:cs/>
                <w:lang w:bidi="th-TH"/>
              </w:rPr>
              <w:t>สุทธิ</w:t>
            </w:r>
          </w:p>
        </w:tc>
        <w:tc>
          <w:tcPr>
            <w:tcW w:w="1265"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w:t>
            </w:r>
            <w:r w:rsidRPr="00E67DBF">
              <w:rPr>
                <w:rFonts w:ascii="Angsana New" w:hAnsi="Angsana New" w:hint="cs"/>
                <w:sz w:val="22"/>
                <w:szCs w:val="22"/>
              </w:rPr>
              <w:t>,</w:t>
            </w:r>
            <w:r w:rsidRPr="00E67DBF" w:rsidR="00E67DBF">
              <w:rPr>
                <w:rFonts w:ascii="Angsana New" w:hAnsi="Angsana New" w:hint="cs"/>
                <w:sz w:val="22"/>
                <w:szCs w:val="22"/>
              </w:rPr>
              <w:t>277</w:t>
            </w:r>
            <w:r w:rsidRPr="00E67DBF">
              <w:rPr>
                <w:rFonts w:ascii="Angsana New" w:hAnsi="Angsana New" w:hint="cs"/>
                <w:sz w:val="22"/>
                <w:szCs w:val="22"/>
              </w:rPr>
              <w:t>,</w:t>
            </w:r>
            <w:r w:rsidRPr="00E67DBF" w:rsidR="00E67DBF">
              <w:rPr>
                <w:rFonts w:ascii="Angsana New" w:hAnsi="Angsana New" w:hint="cs"/>
                <w:sz w:val="22"/>
                <w:szCs w:val="22"/>
              </w:rPr>
              <w:t>243</w:t>
            </w:r>
          </w:p>
        </w:tc>
        <w:tc>
          <w:tcPr>
            <w:tcW w:w="1294"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432</w:t>
            </w:r>
            <w:r w:rsidRPr="00E67DBF" w:rsidR="00A01391">
              <w:rPr>
                <w:rFonts w:ascii="Angsana New" w:hAnsi="Angsana New" w:hint="cs"/>
                <w:sz w:val="22"/>
                <w:szCs w:val="22"/>
              </w:rPr>
              <w:t>,</w:t>
            </w:r>
            <w:r w:rsidRPr="00E67DBF" w:rsidR="00E67DBF">
              <w:rPr>
                <w:rFonts w:ascii="Angsana New" w:hAnsi="Angsana New" w:hint="cs"/>
                <w:sz w:val="22"/>
                <w:szCs w:val="22"/>
              </w:rPr>
              <w:t>508</w:t>
            </w:r>
          </w:p>
        </w:tc>
        <w:tc>
          <w:tcPr>
            <w:tcW w:w="1359"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51</w:t>
            </w:r>
            <w:r w:rsidRPr="00E67DBF">
              <w:rPr>
                <w:rFonts w:ascii="Angsana New" w:hAnsi="Angsana New" w:hint="cs"/>
                <w:sz w:val="22"/>
                <w:szCs w:val="22"/>
              </w:rPr>
              <w:t>,</w:t>
            </w:r>
            <w:r w:rsidRPr="00E67DBF" w:rsidR="00E67DBF">
              <w:rPr>
                <w:rFonts w:ascii="Angsana New" w:hAnsi="Angsana New" w:hint="cs"/>
                <w:sz w:val="22"/>
                <w:szCs w:val="22"/>
              </w:rPr>
              <w:t>992</w:t>
            </w:r>
            <w:r w:rsidRPr="00E67DBF">
              <w:rPr>
                <w:rFonts w:ascii="Angsana New" w:hAnsi="Angsana New" w:hint="cs"/>
                <w:sz w:val="22"/>
                <w:szCs w:val="22"/>
              </w:rPr>
              <w:t>,</w:t>
            </w:r>
            <w:r w:rsidRPr="00E67DBF" w:rsidR="00E67DBF">
              <w:rPr>
                <w:rFonts w:ascii="Angsana New" w:hAnsi="Angsana New" w:hint="cs"/>
                <w:sz w:val="22"/>
                <w:szCs w:val="22"/>
              </w:rPr>
              <w:t>313</w:t>
            </w:r>
          </w:p>
        </w:tc>
        <w:tc>
          <w:tcPr>
            <w:tcW w:w="1276"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172</w:t>
            </w:r>
            <w:r w:rsidRPr="00E67DBF" w:rsidR="00EB70ED">
              <w:rPr>
                <w:rFonts w:ascii="Angsana New" w:hAnsi="Angsana New" w:hint="cs"/>
                <w:sz w:val="22"/>
                <w:szCs w:val="22"/>
              </w:rPr>
              <w:t>,</w:t>
            </w:r>
            <w:r w:rsidRPr="00E67DBF" w:rsidR="00E67DBF">
              <w:rPr>
                <w:rFonts w:ascii="Angsana New" w:hAnsi="Angsana New" w:hint="cs"/>
                <w:sz w:val="22"/>
                <w:szCs w:val="22"/>
              </w:rPr>
              <w:t>381</w:t>
            </w:r>
          </w:p>
        </w:tc>
        <w:tc>
          <w:tcPr>
            <w:tcW w:w="1271"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638</w:t>
            </w:r>
            <w:r w:rsidRPr="00E67DBF">
              <w:rPr>
                <w:rFonts w:ascii="Angsana New" w:hAnsi="Angsana New" w:hint="cs"/>
                <w:sz w:val="22"/>
                <w:szCs w:val="22"/>
              </w:rPr>
              <w:t>,</w:t>
            </w:r>
            <w:r w:rsidRPr="00E67DBF" w:rsidR="00E67DBF">
              <w:rPr>
                <w:rFonts w:ascii="Angsana New" w:hAnsi="Angsana New" w:hint="cs"/>
                <w:sz w:val="22"/>
                <w:szCs w:val="22"/>
              </w:rPr>
              <w:t>813</w:t>
            </w:r>
          </w:p>
        </w:tc>
        <w:tc>
          <w:tcPr>
            <w:tcW w:w="12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30</w:t>
            </w:r>
            <w:r w:rsidRPr="00E67DBF">
              <w:rPr>
                <w:rFonts w:ascii="Angsana New" w:hAnsi="Angsana New" w:hint="cs"/>
                <w:sz w:val="22"/>
                <w:szCs w:val="22"/>
              </w:rPr>
              <w:t>,</w:t>
            </w:r>
            <w:r w:rsidRPr="00E67DBF" w:rsidR="00E67DBF">
              <w:rPr>
                <w:rFonts w:ascii="Angsana New" w:hAnsi="Angsana New" w:hint="cs"/>
                <w:sz w:val="22"/>
                <w:szCs w:val="22"/>
              </w:rPr>
              <w:t>073</w:t>
            </w:r>
          </w:p>
        </w:tc>
        <w:tc>
          <w:tcPr>
            <w:tcW w:w="1276"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457</w:t>
            </w:r>
            <w:r w:rsidRPr="00E67DBF">
              <w:rPr>
                <w:rFonts w:ascii="Angsana New" w:hAnsi="Angsana New" w:hint="cs"/>
                <w:sz w:val="22"/>
                <w:szCs w:val="22"/>
              </w:rPr>
              <w:t>,</w:t>
            </w:r>
            <w:r w:rsidRPr="00E67DBF" w:rsidR="00E67DBF">
              <w:rPr>
                <w:rFonts w:ascii="Angsana New" w:hAnsi="Angsana New" w:hint="cs"/>
                <w:sz w:val="22"/>
                <w:szCs w:val="22"/>
              </w:rPr>
              <w:t>327</w:t>
            </w:r>
          </w:p>
        </w:tc>
        <w:tc>
          <w:tcPr>
            <w:tcW w:w="1276"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349</w:t>
            </w:r>
            <w:r w:rsidRPr="00E67DBF">
              <w:rPr>
                <w:rFonts w:ascii="Angsana New" w:hAnsi="Angsana New" w:hint="cs"/>
                <w:sz w:val="22"/>
                <w:szCs w:val="22"/>
              </w:rPr>
              <w:t>,</w:t>
            </w:r>
            <w:r w:rsidRPr="00E67DBF" w:rsidR="00E67DBF">
              <w:rPr>
                <w:rFonts w:ascii="Angsana New" w:hAnsi="Angsana New" w:hint="cs"/>
                <w:sz w:val="22"/>
                <w:szCs w:val="22"/>
              </w:rPr>
              <w:t>722</w:t>
            </w:r>
          </w:p>
        </w:tc>
        <w:tc>
          <w:tcPr>
            <w:tcW w:w="1417"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62</w:t>
            </w:r>
            <w:r w:rsidRPr="00E67DBF">
              <w:rPr>
                <w:rFonts w:ascii="Angsana New" w:hAnsi="Angsana New" w:hint="cs"/>
                <w:sz w:val="22"/>
                <w:szCs w:val="22"/>
              </w:rPr>
              <w:t>,</w:t>
            </w:r>
            <w:r w:rsidRPr="00E67DBF" w:rsidR="00E67DBF">
              <w:rPr>
                <w:rFonts w:ascii="Angsana New" w:hAnsi="Angsana New" w:hint="cs"/>
                <w:sz w:val="22"/>
                <w:szCs w:val="22"/>
              </w:rPr>
              <w:t>350</w:t>
            </w:r>
            <w:r w:rsidRPr="00E67DBF">
              <w:rPr>
                <w:rFonts w:ascii="Angsana New" w:hAnsi="Angsana New" w:hint="cs"/>
                <w:sz w:val="22"/>
                <w:szCs w:val="22"/>
              </w:rPr>
              <w:t>,</w:t>
            </w:r>
            <w:r w:rsidRPr="00E67DBF" w:rsidR="00E67DBF">
              <w:rPr>
                <w:rFonts w:ascii="Angsana New" w:hAnsi="Angsana New" w:hint="cs"/>
                <w:sz w:val="22"/>
                <w:szCs w:val="22"/>
              </w:rPr>
              <w:t>380</w:t>
            </w:r>
          </w:p>
        </w:tc>
      </w:tr>
    </w:tbl>
    <w:p w:rsidR="004511BD" w:rsidRPr="00E67DBF" w:rsidP="004511BD">
      <w:pPr>
        <w:tabs>
          <w:tab w:val="left" w:pos="600"/>
        </w:tabs>
        <w:suppressAutoHyphens/>
        <w:ind w:left="600" w:hanging="600"/>
        <w:contextualSpacing/>
        <w:rPr>
          <w:rFonts w:ascii="Angsana New" w:hAnsi="Angsana New"/>
          <w:sz w:val="26"/>
          <w:szCs w:val="26"/>
        </w:rPr>
      </w:pPr>
    </w:p>
    <w:p w:rsidR="004770A9" w:rsidRPr="00E67DBF" w:rsidP="00FE6781">
      <w:pPr>
        <w:suppressAutoHyphens/>
        <w:ind w:left="540" w:hanging="540"/>
        <w:contextualSpacing/>
        <w:rPr>
          <w:rFonts w:ascii="Angsana New" w:hAnsi="Angsana New"/>
          <w:sz w:val="26"/>
          <w:szCs w:val="26"/>
        </w:rPr>
      </w:pPr>
      <w:r w:rsidRPr="00E67DBF" w:rsidR="00695588">
        <w:rPr>
          <w:rFonts w:ascii="Angsana New" w:hAnsi="Angsana New"/>
          <w:b/>
          <w:bCs/>
          <w:sz w:val="26"/>
          <w:szCs w:val="26"/>
        </w:rPr>
        <w:br w:type="page"/>
      </w:r>
      <w:r w:rsidRPr="00E67DBF" w:rsidR="00E67DBF">
        <w:rPr>
          <w:rFonts w:ascii="Angsana New" w:hAnsi="Angsana New" w:hint="cs"/>
          <w:b/>
          <w:bCs/>
          <w:sz w:val="26"/>
          <w:szCs w:val="26"/>
        </w:rPr>
        <w:t>16</w:t>
      </w:r>
      <w:r w:rsidRPr="00E67DBF">
        <w:rPr>
          <w:rFonts w:ascii="Angsana New" w:hAnsi="Angsana New" w:hint="cs"/>
          <w:b/>
          <w:bCs/>
          <w:sz w:val="26"/>
          <w:szCs w:val="26"/>
        </w:rPr>
        <w:tab/>
      </w:r>
      <w:r w:rsidRPr="00E67DBF">
        <w:rPr>
          <w:rFonts w:ascii="Angsana New" w:hAnsi="Angsana New" w:hint="cs"/>
          <w:b/>
          <w:bCs/>
          <w:sz w:val="26"/>
          <w:szCs w:val="26"/>
          <w:cs/>
          <w:lang w:bidi="th-TH"/>
        </w:rPr>
        <w:t>ที่ดิน</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อาคารและอุปกรณ์</w:t>
      </w:r>
      <w:r w:rsidRPr="00E67DBF">
        <w:rPr>
          <w:rFonts w:ascii="Angsana New" w:hAnsi="Angsana New" w:hint="cs"/>
          <w:b/>
          <w:bCs/>
          <w:sz w:val="26"/>
          <w:szCs w:val="26"/>
        </w:rPr>
        <w:t xml:space="preserve"> - </w:t>
      </w:r>
      <w:r w:rsidRPr="00E67DBF">
        <w:rPr>
          <w:rFonts w:ascii="Angsana New" w:hAnsi="Angsana New" w:hint="cs"/>
          <w:b/>
          <w:bCs/>
          <w:sz w:val="26"/>
          <w:szCs w:val="26"/>
          <w:cs/>
          <w:lang w:bidi="th-TH"/>
        </w:rPr>
        <w:t>สุทธิ</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tbl>
      <w:tblPr>
        <w:tblStyle w:val="TableNormal"/>
        <w:tblW w:w="5000" w:type="pct"/>
        <w:tblCellMar>
          <w:left w:w="107" w:type="dxa"/>
          <w:right w:w="107" w:type="dxa"/>
        </w:tblCellMar>
        <w:tblLook w:val="0000"/>
      </w:tblPr>
      <w:tblGrid>
        <w:gridCol w:w="5062"/>
        <w:gridCol w:w="1736"/>
        <w:gridCol w:w="1736"/>
        <w:gridCol w:w="1736"/>
        <w:gridCol w:w="1736"/>
        <w:gridCol w:w="1736"/>
        <w:gridCol w:w="1870"/>
      </w:tblGrid>
      <w:tr w:rsidTr="00BC14D8">
        <w:tblPrEx>
          <w:tblW w:w="5000" w:type="pct"/>
          <w:tblCellMar>
            <w:left w:w="107" w:type="dxa"/>
            <w:right w:w="107" w:type="dxa"/>
          </w:tblCellMar>
          <w:tblLook w:val="0000"/>
        </w:tblPrEx>
        <w:trPr>
          <w:trHeight w:val="20"/>
        </w:trPr>
        <w:tc>
          <w:tcPr>
            <w:tcW w:w="1621" w:type="pct"/>
            <w:vAlign w:val="center"/>
          </w:tcPr>
          <w:p w:rsidR="00BC14D8" w:rsidRPr="00E67DBF" w:rsidP="00FE6781">
            <w:pPr>
              <w:spacing w:before="100" w:beforeAutospacing="1" w:after="100" w:afterAutospacing="1" w:line="260" w:lineRule="exact"/>
              <w:ind w:left="454"/>
              <w:contextualSpacing/>
              <w:rPr>
                <w:rFonts w:ascii="Angsana New" w:hAnsi="Angsana New"/>
                <w:b/>
                <w:bCs/>
                <w:sz w:val="22"/>
                <w:szCs w:val="22"/>
              </w:rPr>
            </w:pPr>
          </w:p>
        </w:tc>
        <w:tc>
          <w:tcPr>
            <w:tcW w:w="3379" w:type="pct"/>
            <w:gridSpan w:val="6"/>
            <w:vAlign w:val="center"/>
          </w:tcPr>
          <w:p w:rsidR="00BC14D8" w:rsidRPr="00E67DBF" w:rsidP="00695588">
            <w:pPr>
              <w:pBdr>
                <w:bottom w:val="single" w:sz="4" w:space="1" w:color="auto"/>
              </w:pBdr>
              <w:spacing w:before="100" w:beforeAutospacing="1" w:after="100" w:afterAutospacing="1" w:line="260" w:lineRule="exact"/>
              <w:ind w:right="-72"/>
              <w:contextualSpacing/>
              <w:jc w:val="center"/>
              <w:rPr>
                <w:rFonts w:ascii="Angsana New" w:hAnsi="Angsana New"/>
                <w:b/>
                <w:bCs/>
                <w:sz w:val="22"/>
                <w:szCs w:val="22"/>
                <w:cs/>
              </w:rPr>
            </w:pPr>
            <w:r w:rsidRPr="00E67DBF">
              <w:rPr>
                <w:rFonts w:ascii="Angsana New" w:hAnsi="Angsana New" w:hint="cs"/>
                <w:b/>
                <w:bCs/>
                <w:sz w:val="22"/>
                <w:szCs w:val="22"/>
                <w:cs/>
                <w:lang w:bidi="th-TH"/>
              </w:rPr>
              <w:t>งบการเงินเฉพาะกิจการ</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b/>
                <w:bCs/>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b/>
                <w:bCs/>
                <w:sz w:val="22"/>
                <w:szCs w:val="22"/>
                <w:cs/>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b/>
                <w:bCs/>
                <w:sz w:val="22"/>
                <w:szCs w:val="22"/>
              </w:rPr>
            </w:pPr>
            <w:r w:rsidRPr="00E67DBF">
              <w:rPr>
                <w:rFonts w:ascii="Angsana New" w:hAnsi="Angsana New" w:hint="cs"/>
                <w:b/>
                <w:bCs/>
                <w:sz w:val="22"/>
                <w:szCs w:val="22"/>
                <w:cs/>
                <w:lang w:bidi="th-TH"/>
              </w:rPr>
              <w:t>อุปกรณ์สำนักงาน</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b/>
                <w:bCs/>
                <w:sz w:val="22"/>
                <w:szCs w:val="22"/>
                <w:cs/>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b/>
                <w:bCs/>
                <w:sz w:val="22"/>
                <w:szCs w:val="22"/>
              </w:rPr>
            </w:pP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b/>
                <w:bCs/>
                <w:sz w:val="22"/>
                <w:szCs w:val="22"/>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cs/>
              </w:rPr>
            </w:pP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cs/>
              </w:rPr>
            </w:pPr>
            <w:r w:rsidRPr="00E67DBF">
              <w:rPr>
                <w:rFonts w:ascii="Angsana New" w:hAnsi="Angsana New" w:hint="cs"/>
                <w:b/>
                <w:bCs/>
                <w:sz w:val="22"/>
                <w:szCs w:val="22"/>
                <w:cs/>
                <w:lang w:bidi="th-TH"/>
              </w:rPr>
              <w:t>โรงไฟฟ้า</w:t>
            </w: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rPr>
            </w:pPr>
            <w:r w:rsidRPr="00E67DBF">
              <w:rPr>
                <w:rFonts w:ascii="Angsana New" w:hAnsi="Angsana New" w:hint="cs"/>
                <w:b/>
                <w:bCs/>
                <w:sz w:val="22"/>
                <w:szCs w:val="22"/>
                <w:cs/>
                <w:lang w:bidi="th-TH"/>
              </w:rPr>
              <w:t>เครื่องตกแต่ง</w:t>
            </w: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rPr>
            </w:pP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rPr>
            </w:pPr>
            <w:r w:rsidRPr="00E67DBF">
              <w:rPr>
                <w:rFonts w:ascii="Angsana New" w:hAnsi="Angsana New" w:hint="cs"/>
                <w:b/>
                <w:bCs/>
                <w:sz w:val="22"/>
                <w:szCs w:val="22"/>
                <w:cs/>
                <w:lang w:bidi="th-TH"/>
              </w:rPr>
              <w:t>งานระหว่าง</w:t>
            </w:r>
          </w:p>
        </w:tc>
        <w:tc>
          <w:tcPr>
            <w:tcW w:w="599"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cs/>
              </w:rPr>
            </w:pPr>
            <w:r w:rsidRPr="00E67DBF">
              <w:rPr>
                <w:rFonts w:ascii="Angsana New" w:hAnsi="Angsana New" w:hint="cs"/>
                <w:b/>
                <w:bCs/>
                <w:sz w:val="22"/>
                <w:szCs w:val="22"/>
                <w:cs/>
                <w:lang w:bidi="th-TH"/>
              </w:rPr>
              <w:t>ส่วนปรับปรุงที่ดิน</w:t>
            </w: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cs/>
              </w:rPr>
            </w:pPr>
            <w:r w:rsidRPr="00E67DBF">
              <w:rPr>
                <w:rFonts w:ascii="Angsana New" w:hAnsi="Angsana New" w:hint="cs"/>
                <w:b/>
                <w:bCs/>
                <w:sz w:val="22"/>
                <w:szCs w:val="22"/>
                <w:cs/>
                <w:lang w:bidi="th-TH"/>
              </w:rPr>
              <w:t>และอุปกรณ์</w:t>
            </w: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rPr>
            </w:pPr>
            <w:r w:rsidRPr="00E67DBF">
              <w:rPr>
                <w:rFonts w:ascii="Angsana New" w:hAnsi="Angsana New" w:hint="cs"/>
                <w:b/>
                <w:bCs/>
                <w:sz w:val="22"/>
                <w:szCs w:val="22"/>
                <w:cs/>
                <w:lang w:bidi="th-TH"/>
              </w:rPr>
              <w:t>และคอมพิวเตอร์</w:t>
            </w: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cs/>
              </w:rPr>
            </w:pPr>
            <w:r w:rsidRPr="00E67DBF">
              <w:rPr>
                <w:rFonts w:ascii="Angsana New" w:hAnsi="Angsana New" w:hint="cs"/>
                <w:b/>
                <w:bCs/>
                <w:sz w:val="22"/>
                <w:szCs w:val="22"/>
                <w:cs/>
                <w:lang w:bidi="th-TH"/>
              </w:rPr>
              <w:t>ยานพาหนะ</w:t>
            </w:r>
          </w:p>
        </w:tc>
        <w:tc>
          <w:tcPr>
            <w:tcW w:w="556"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cs/>
              </w:rPr>
            </w:pPr>
            <w:r w:rsidRPr="00E67DBF">
              <w:rPr>
                <w:rFonts w:ascii="Angsana New" w:hAnsi="Angsana New" w:hint="cs"/>
                <w:b/>
                <w:bCs/>
                <w:sz w:val="22"/>
                <w:szCs w:val="22"/>
                <w:cs/>
                <w:lang w:bidi="th-TH"/>
              </w:rPr>
              <w:t>ก่อสร้าง</w:t>
            </w:r>
          </w:p>
        </w:tc>
        <w:tc>
          <w:tcPr>
            <w:tcW w:w="599" w:type="pct"/>
            <w:vAlign w:val="center"/>
          </w:tcPr>
          <w:p w:rsidR="004770A9" w:rsidRPr="00E67DBF" w:rsidP="00695588">
            <w:pPr>
              <w:spacing w:before="100" w:beforeAutospacing="1" w:after="100" w:afterAutospacing="1" w:line="260" w:lineRule="exact"/>
              <w:ind w:right="-72"/>
              <w:jc w:val="right"/>
              <w:rPr>
                <w:rFonts w:ascii="Angsana New" w:hAnsi="Angsana New"/>
                <w:b/>
                <w:bCs/>
                <w:sz w:val="22"/>
                <w:szCs w:val="22"/>
              </w:rPr>
            </w:pPr>
            <w:r w:rsidRPr="00E67DBF">
              <w:rPr>
                <w:rFonts w:ascii="Angsana New" w:hAnsi="Angsana New" w:hint="cs"/>
                <w:b/>
                <w:bCs/>
                <w:sz w:val="22"/>
                <w:szCs w:val="22"/>
                <w:cs/>
                <w:lang w:bidi="th-TH"/>
              </w:rPr>
              <w:t>รวม</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พันบาท</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พันบาท</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พันบาท</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599"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1</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มกราคม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z w:val="22"/>
                <w:szCs w:val="22"/>
              </w:rPr>
              <w:t>2560</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rPr>
            </w:pPr>
            <w:r w:rsidRPr="00E67DBF">
              <w:rPr>
                <w:rFonts w:ascii="Angsana New" w:hAnsi="Angsana New" w:hint="cs"/>
                <w:sz w:val="22"/>
                <w:szCs w:val="22"/>
                <w:cs/>
                <w:lang w:bidi="th-TH"/>
              </w:rPr>
              <w:t>ราคาทุน</w:t>
            </w:r>
            <w:r w:rsidRPr="00E67DBF">
              <w:rPr>
                <w:rFonts w:ascii="Angsana New" w:hAnsi="Angsana New" w:hint="cs"/>
                <w:sz w:val="22"/>
                <w:szCs w:val="22"/>
              </w:rPr>
              <w:t xml:space="preserve"> </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21</w:t>
            </w:r>
            <w:r w:rsidRPr="00E67DBF">
              <w:rPr>
                <w:rFonts w:ascii="Angsana New" w:hAnsi="Angsana New" w:hint="cs"/>
                <w:sz w:val="22"/>
                <w:szCs w:val="22"/>
              </w:rPr>
              <w:t>,</w:t>
            </w:r>
            <w:r w:rsidRPr="00E67DBF" w:rsidR="00E67DBF">
              <w:rPr>
                <w:rFonts w:ascii="Angsana New" w:hAnsi="Angsana New" w:hint="cs"/>
                <w:sz w:val="22"/>
                <w:szCs w:val="22"/>
              </w:rPr>
              <w:t>935</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21</w:t>
            </w:r>
            <w:r w:rsidRPr="00E67DBF">
              <w:rPr>
                <w:rFonts w:ascii="Angsana New" w:hAnsi="Angsana New" w:hint="cs"/>
                <w:sz w:val="22"/>
                <w:szCs w:val="22"/>
              </w:rPr>
              <w:t>,</w:t>
            </w:r>
            <w:r w:rsidRPr="00E67DBF" w:rsidR="00E67DBF">
              <w:rPr>
                <w:rFonts w:ascii="Angsana New" w:hAnsi="Angsana New" w:hint="cs"/>
                <w:sz w:val="22"/>
                <w:szCs w:val="22"/>
              </w:rPr>
              <w:t>935</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ค่าเสื่อมราคาสะสม</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w:t>
            </w:r>
            <w:r w:rsidRPr="00E67DBF">
              <w:rPr>
                <w:rFonts w:ascii="Angsana New" w:hAnsi="Angsana New" w:hint="cs"/>
                <w:sz w:val="22"/>
                <w:szCs w:val="22"/>
              </w:rPr>
              <w:t>,</w:t>
            </w:r>
            <w:r w:rsidRPr="00E67DBF" w:rsidR="00E67DBF">
              <w:rPr>
                <w:rFonts w:ascii="Angsana New" w:hAnsi="Angsana New" w:hint="cs"/>
                <w:sz w:val="22"/>
                <w:szCs w:val="22"/>
              </w:rPr>
              <w:t>155</w:t>
            </w: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w:t>
            </w:r>
            <w:r w:rsidRPr="00E67DBF">
              <w:rPr>
                <w:rFonts w:ascii="Angsana New" w:hAnsi="Angsana New" w:hint="cs"/>
                <w:sz w:val="22"/>
                <w:szCs w:val="22"/>
              </w:rPr>
              <w:t>,</w:t>
            </w:r>
            <w:r w:rsidRPr="00E67DBF" w:rsidR="00E67DBF">
              <w:rPr>
                <w:rFonts w:ascii="Angsana New" w:hAnsi="Angsana New" w:hint="cs"/>
                <w:sz w:val="22"/>
                <w:szCs w:val="22"/>
              </w:rPr>
              <w:t>155</w:t>
            </w:r>
            <w:r w:rsidRPr="00E67DBF">
              <w:rPr>
                <w:rFonts w:ascii="Angsana New" w:hAnsi="Angsana New" w:hint="cs"/>
                <w:sz w:val="22"/>
                <w:szCs w:val="22"/>
              </w:rPr>
              <w:t>)</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r w:rsidRPr="00E67DBF">
              <w:rPr>
                <w:rFonts w:ascii="Angsana New" w:eastAsia="Cordi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780</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780</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line="240" w:lineRule="auto"/>
              <w:ind w:left="454"/>
              <w:contextualSpacing/>
              <w:rPr>
                <w:rFonts w:ascii="Angsana New" w:hAnsi="Angsana New"/>
                <w:sz w:val="8"/>
                <w:szCs w:val="8"/>
                <w:cs/>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99" w:type="pct"/>
            <w:vAlign w:val="center"/>
          </w:tcPr>
          <w:p w:rsidR="004770A9" w:rsidRPr="00E67DBF" w:rsidP="00695588">
            <w:pPr>
              <w:spacing w:line="240" w:lineRule="auto"/>
              <w:ind w:left="326"/>
              <w:contextualSpacing/>
              <w:rPr>
                <w:rFonts w:ascii="Angsana New" w:hAnsi="Angsana New"/>
                <w:sz w:val="8"/>
                <w:szCs w:val="8"/>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eastAsia="Cordia New" w:hAnsi="Angsana New"/>
                <w:b/>
                <w:bCs/>
                <w:sz w:val="22"/>
                <w:szCs w:val="22"/>
                <w:cs/>
              </w:rPr>
            </w:pPr>
            <w:r w:rsidRPr="00E67DBF">
              <w:rPr>
                <w:rFonts w:ascii="Angsana New" w:hAnsi="Angsana New" w:hint="cs"/>
                <w:b/>
                <w:bCs/>
                <w:sz w:val="22"/>
                <w:szCs w:val="22"/>
                <w:cs/>
                <w:lang w:val="en-US" w:bidi="th-TH"/>
              </w:rPr>
              <w:t>สำหรับปีสิ้นสุดวันที่</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lang w:val="en-US"/>
              </w:rPr>
              <w:t xml:space="preserve"> </w:t>
            </w:r>
            <w:r w:rsidRPr="00E67DBF">
              <w:rPr>
                <w:rFonts w:ascii="Angsana New" w:hAnsi="Angsana New" w:hint="cs"/>
                <w:b/>
                <w:bCs/>
                <w:sz w:val="22"/>
                <w:szCs w:val="22"/>
                <w:cs/>
                <w:lang w:val="en-US" w:bidi="th-TH"/>
              </w:rPr>
              <w:t>ธันวาคม</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w:t>
            </w:r>
            <w:r w:rsidRPr="00E67DBF">
              <w:rPr>
                <w:rFonts w:ascii="Angsana New" w:hAnsi="Angsana New" w:hint="cs"/>
                <w:b/>
                <w:bCs/>
                <w:sz w:val="22"/>
                <w:szCs w:val="22"/>
                <w:lang w:val="en-US"/>
              </w:rPr>
              <w:t xml:space="preserve"> </w:t>
            </w:r>
            <w:r w:rsidRPr="00E67DBF" w:rsidR="00E67DBF">
              <w:rPr>
                <w:rFonts w:ascii="Angsana New" w:hAnsi="Angsana New" w:hint="cs"/>
                <w:b/>
                <w:bCs/>
                <w:sz w:val="22"/>
                <w:szCs w:val="22"/>
              </w:rPr>
              <w:t>2560</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lang w:val="en-US"/>
              </w:rPr>
            </w:pPr>
            <w:r w:rsidRPr="00E67DBF">
              <w:rPr>
                <w:rFonts w:ascii="Angsana New" w:hAnsi="Angsana New" w:hint="cs"/>
                <w:sz w:val="22"/>
                <w:szCs w:val="22"/>
                <w:cs/>
                <w:lang w:bidi="th-TH"/>
              </w:rPr>
              <w:t>ราคาตามบัญชีต้นปี</w:t>
            </w:r>
            <w:r w:rsidRPr="00E67DBF">
              <w:rPr>
                <w:rFonts w:ascii="Angsana New" w:hAnsi="Angsana New" w:hint="cs"/>
                <w:sz w:val="22"/>
                <w:szCs w:val="22"/>
                <w:cs/>
              </w:rPr>
              <w:t xml:space="preserve"> </w:t>
            </w:r>
            <w:r w:rsidRPr="00E67DBF">
              <w:rPr>
                <w:rFonts w:ascii="Angsana New" w:hAnsi="Angsana New" w:hint="cs"/>
                <w:sz w:val="22"/>
                <w:szCs w:val="22"/>
                <w:lang w:val="en-US"/>
              </w:rPr>
              <w:t xml:space="preserve">- </w:t>
            </w:r>
            <w:r w:rsidRPr="00E67DBF">
              <w:rPr>
                <w:rFonts w:ascii="Angsana New" w:hAnsi="Angsana New" w:hint="cs"/>
                <w:sz w:val="22"/>
                <w:szCs w:val="22"/>
                <w:cs/>
                <w:lang w:val="en-US" w:bidi="th-TH"/>
              </w:rPr>
              <w:t>สุทธิ</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780</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17</w:t>
            </w:r>
            <w:r w:rsidRPr="00E67DBF">
              <w:rPr>
                <w:rFonts w:ascii="Angsana New" w:hAnsi="Angsana New" w:hint="cs"/>
                <w:sz w:val="22"/>
                <w:szCs w:val="22"/>
              </w:rPr>
              <w:t>,</w:t>
            </w:r>
            <w:r w:rsidRPr="00E67DBF" w:rsidR="00E67DBF">
              <w:rPr>
                <w:rFonts w:ascii="Angsana New" w:hAnsi="Angsana New" w:hint="cs"/>
                <w:sz w:val="22"/>
                <w:szCs w:val="22"/>
              </w:rPr>
              <w:t>780</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cs/>
                <w:lang w:val="en-US"/>
              </w:rPr>
            </w:pPr>
            <w:r w:rsidRPr="00E67DBF">
              <w:rPr>
                <w:rFonts w:ascii="Angsana New" w:hAnsi="Angsana New" w:hint="cs"/>
                <w:sz w:val="22"/>
                <w:szCs w:val="22"/>
                <w:cs/>
                <w:lang w:bidi="th-TH"/>
              </w:rPr>
              <w:t>การซื้อ</w:t>
            </w:r>
            <w:r w:rsidRPr="00E67DBF" w:rsidR="00BA5153">
              <w:rPr>
                <w:rFonts w:ascii="Angsana New" w:hAnsi="Angsana New" w:hint="cs"/>
                <w:sz w:val="22"/>
                <w:szCs w:val="22"/>
                <w:cs/>
                <w:lang w:bidi="th-TH"/>
              </w:rPr>
              <w:t>เพิ่ม</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241</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241</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eastAsia="Cordia New" w:hAnsi="Angsana New"/>
                <w:sz w:val="22"/>
                <w:szCs w:val="22"/>
              </w:rPr>
            </w:pPr>
            <w:r w:rsidRPr="00E67DBF">
              <w:rPr>
                <w:rFonts w:ascii="Angsana New" w:eastAsia="Cordia New" w:hAnsi="Angsana New" w:hint="cs"/>
                <w:sz w:val="22"/>
                <w:szCs w:val="22"/>
                <w:cs/>
                <w:lang w:bidi="th-TH"/>
              </w:rPr>
              <w:t>ค่าเสื่อมราคา</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823</w:t>
            </w: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w:t>
            </w:r>
            <w:r w:rsidRPr="00E67DBF">
              <w:rPr>
                <w:rFonts w:ascii="Angsana New" w:hAnsi="Angsana New" w:hint="cs"/>
                <w:sz w:val="22"/>
                <w:szCs w:val="22"/>
              </w:rPr>
              <w:t>,</w:t>
            </w:r>
            <w:r w:rsidRPr="00E67DBF" w:rsidR="00E67DBF">
              <w:rPr>
                <w:rFonts w:ascii="Angsana New" w:hAnsi="Angsana New" w:hint="cs"/>
                <w:sz w:val="22"/>
                <w:szCs w:val="22"/>
              </w:rPr>
              <w:t>823</w:t>
            </w:r>
            <w:r w:rsidRPr="00E67DBF">
              <w:rPr>
                <w:rFonts w:ascii="Angsana New" w:hAnsi="Angsana New" w:hint="cs"/>
                <w:sz w:val="22"/>
                <w:szCs w:val="22"/>
              </w:rPr>
              <w:t>)</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eastAsia="Cordia New" w:hAnsi="Angsana New"/>
                <w:b/>
                <w:bCs/>
                <w:sz w:val="22"/>
                <w:szCs w:val="22"/>
              </w:rPr>
            </w:pPr>
            <w:r w:rsidRPr="00E67DBF">
              <w:rPr>
                <w:rFonts w:ascii="Angsana New" w:eastAsia="Cordia New" w:hAnsi="Angsana New" w:hint="cs"/>
                <w:b/>
                <w:bCs/>
                <w:sz w:val="22"/>
                <w:szCs w:val="22"/>
                <w:cs/>
                <w:lang w:bidi="th-TH"/>
              </w:rPr>
              <w:t>ราคาตามบัญชีสิ้นปี</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198</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198</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line="240" w:lineRule="auto"/>
              <w:ind w:left="454"/>
              <w:contextualSpacing/>
              <w:rPr>
                <w:rFonts w:ascii="Angsana New" w:hAnsi="Angsana New"/>
                <w:sz w:val="8"/>
                <w:szCs w:val="8"/>
                <w:cs/>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99" w:type="pct"/>
            <w:vAlign w:val="center"/>
          </w:tcPr>
          <w:p w:rsidR="004770A9" w:rsidRPr="00E67DBF" w:rsidP="00695588">
            <w:pPr>
              <w:spacing w:line="240" w:lineRule="auto"/>
              <w:ind w:left="326"/>
              <w:contextualSpacing/>
              <w:rPr>
                <w:rFonts w:ascii="Angsana New" w:hAnsi="Angsana New"/>
                <w:sz w:val="8"/>
                <w:szCs w:val="8"/>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rPr>
            </w:pPr>
            <w:r w:rsidRPr="00E67DBF">
              <w:rPr>
                <w:rFonts w:ascii="Angsana New" w:hAnsi="Angsana New" w:hint="cs"/>
                <w:b/>
                <w:bCs/>
                <w:cs/>
                <w:lang w:bidi="th-TH"/>
              </w:rPr>
              <w:t>ณ</w:t>
            </w:r>
            <w:r w:rsidRPr="00E67DBF">
              <w:rPr>
                <w:rFonts w:ascii="Angsana New" w:hAnsi="Angsana New" w:hint="cs"/>
                <w:b/>
                <w:bCs/>
                <w:cs/>
              </w:rPr>
              <w:t xml:space="preserve"> </w:t>
            </w:r>
            <w:r w:rsidRPr="00E67DBF">
              <w:rPr>
                <w:rFonts w:ascii="Angsana New" w:hAnsi="Angsana New" w:hint="cs"/>
                <w:b/>
                <w:bCs/>
                <w:cs/>
                <w:lang w:bidi="th-TH"/>
              </w:rPr>
              <w:t>วันที่</w:t>
            </w:r>
            <w:r w:rsidRPr="00E67DBF">
              <w:rPr>
                <w:rFonts w:ascii="Angsana New" w:hAnsi="Angsana New" w:hint="cs"/>
                <w:b/>
                <w:bCs/>
                <w:cs/>
              </w:rPr>
              <w:t xml:space="preserve"> </w:t>
            </w:r>
            <w:r w:rsidRPr="00E67DBF" w:rsidR="00E67DBF">
              <w:rPr>
                <w:rFonts w:ascii="Angsana New" w:hAnsi="Angsana New" w:hint="cs"/>
                <w:b/>
                <w:bCs/>
              </w:rPr>
              <w:t>31</w:t>
            </w:r>
            <w:r w:rsidRPr="00E67DBF">
              <w:rPr>
                <w:rFonts w:ascii="Angsana New" w:hAnsi="Angsana New" w:hint="cs"/>
                <w:b/>
                <w:bCs/>
                <w:cs/>
              </w:rPr>
              <w:t xml:space="preserve"> </w:t>
            </w:r>
            <w:r w:rsidRPr="00E67DBF">
              <w:rPr>
                <w:rFonts w:ascii="Angsana New" w:hAnsi="Angsana New" w:hint="cs"/>
                <w:b/>
                <w:bCs/>
                <w:cs/>
                <w:lang w:bidi="th-TH"/>
              </w:rPr>
              <w:t>ธันวาคม</w:t>
            </w:r>
            <w:r w:rsidRPr="00E67DBF">
              <w:rPr>
                <w:rFonts w:ascii="Angsana New" w:hAnsi="Angsana New" w:hint="cs"/>
                <w:b/>
                <w:bCs/>
                <w:cs/>
              </w:rPr>
              <w:t xml:space="preserve"> </w:t>
            </w:r>
            <w:r w:rsidRPr="00E67DBF">
              <w:rPr>
                <w:rFonts w:ascii="Angsana New" w:hAnsi="Angsana New" w:hint="cs"/>
                <w:b/>
                <w:bCs/>
                <w:cs/>
                <w:lang w:bidi="th-TH"/>
              </w:rPr>
              <w:t>พ</w:t>
            </w:r>
            <w:r w:rsidRPr="00E67DBF">
              <w:rPr>
                <w:rFonts w:ascii="Angsana New" w:hAnsi="Angsana New" w:hint="cs"/>
                <w:b/>
                <w:bCs/>
              </w:rPr>
              <w:t>.</w:t>
            </w:r>
            <w:r w:rsidRPr="00E67DBF">
              <w:rPr>
                <w:rFonts w:ascii="Angsana New" w:hAnsi="Angsana New" w:hint="cs"/>
                <w:b/>
                <w:bCs/>
                <w:cs/>
                <w:lang w:bidi="th-TH"/>
              </w:rPr>
              <w:t>ศ</w:t>
            </w:r>
            <w:r w:rsidRPr="00E67DBF">
              <w:rPr>
                <w:rFonts w:ascii="Angsana New" w:hAnsi="Angsana New" w:hint="cs"/>
                <w:b/>
                <w:bCs/>
              </w:rPr>
              <w:t xml:space="preserve">. </w:t>
            </w:r>
            <w:r w:rsidRPr="00E67DBF" w:rsidR="00E67DBF">
              <w:rPr>
                <w:rFonts w:ascii="Angsana New" w:hAnsi="Angsana New" w:hint="cs"/>
                <w:b/>
                <w:bCs/>
              </w:rPr>
              <w:t>2560</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rPr>
            </w:pPr>
            <w:r w:rsidRPr="00E67DBF">
              <w:rPr>
                <w:rFonts w:ascii="Angsana New" w:hAnsi="Angsana New" w:hint="cs"/>
                <w:sz w:val="22"/>
                <w:szCs w:val="22"/>
                <w:cs/>
                <w:lang w:bidi="th-TH"/>
              </w:rPr>
              <w:t>ราคาทุน</w:t>
            </w:r>
            <w:r w:rsidRPr="00E67DBF">
              <w:rPr>
                <w:rFonts w:ascii="Angsana New" w:hAnsi="Angsana New" w:hint="cs"/>
                <w:sz w:val="22"/>
                <w:szCs w:val="22"/>
              </w:rPr>
              <w:t xml:space="preserve"> </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33</w:t>
            </w:r>
            <w:r w:rsidRPr="00E67DBF">
              <w:rPr>
                <w:rFonts w:ascii="Angsana New" w:hAnsi="Angsana New" w:hint="cs"/>
                <w:sz w:val="22"/>
                <w:szCs w:val="22"/>
              </w:rPr>
              <w:t>,</w:t>
            </w:r>
            <w:r w:rsidRPr="00E67DBF" w:rsidR="00E67DBF">
              <w:rPr>
                <w:rFonts w:ascii="Angsana New" w:hAnsi="Angsana New" w:hint="cs"/>
                <w:sz w:val="22"/>
                <w:szCs w:val="22"/>
              </w:rPr>
              <w:t>176</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33</w:t>
            </w:r>
            <w:r w:rsidRPr="00E67DBF">
              <w:rPr>
                <w:rFonts w:ascii="Angsana New" w:hAnsi="Angsana New" w:hint="cs"/>
                <w:sz w:val="22"/>
                <w:szCs w:val="22"/>
              </w:rPr>
              <w:t>,</w:t>
            </w:r>
            <w:r w:rsidRPr="00E67DBF" w:rsidR="00E67DBF">
              <w:rPr>
                <w:rFonts w:ascii="Angsana New" w:hAnsi="Angsana New" w:hint="cs"/>
                <w:sz w:val="22"/>
                <w:szCs w:val="22"/>
              </w:rPr>
              <w:t>176</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ค่าเสื่อมราคาสะสม</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978</w:t>
            </w: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978</w:t>
            </w:r>
            <w:r w:rsidRPr="00E67DBF">
              <w:rPr>
                <w:rFonts w:ascii="Angsana New" w:hAnsi="Angsana New" w:hint="cs"/>
                <w:sz w:val="22"/>
                <w:szCs w:val="22"/>
              </w:rPr>
              <w:t>)</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r w:rsidRPr="00E67DBF">
              <w:rPr>
                <w:rFonts w:ascii="Angsana New" w:eastAsia="Cordi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198</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198</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line="240" w:lineRule="auto"/>
              <w:ind w:left="454"/>
              <w:contextualSpacing/>
              <w:rPr>
                <w:rFonts w:ascii="Angsana New" w:hAnsi="Angsana New"/>
                <w:sz w:val="8"/>
                <w:szCs w:val="8"/>
                <w:cs/>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99" w:type="pct"/>
            <w:vAlign w:val="center"/>
          </w:tcPr>
          <w:p w:rsidR="004770A9" w:rsidRPr="00E67DBF" w:rsidP="00695588">
            <w:pPr>
              <w:spacing w:line="240" w:lineRule="auto"/>
              <w:ind w:left="326"/>
              <w:contextualSpacing/>
              <w:rPr>
                <w:rFonts w:ascii="Angsana New" w:hAnsi="Angsana New"/>
                <w:sz w:val="8"/>
                <w:szCs w:val="8"/>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eastAsia="Cordia New" w:hAnsi="Angsana New"/>
                <w:b/>
                <w:bCs/>
                <w:cs/>
              </w:rPr>
            </w:pPr>
            <w:r w:rsidRPr="00E67DBF">
              <w:rPr>
                <w:rFonts w:ascii="Angsana New" w:hAnsi="Angsana New" w:hint="cs"/>
                <w:b/>
                <w:bCs/>
                <w:cs/>
                <w:lang w:val="en-US" w:bidi="th-TH"/>
              </w:rPr>
              <w:t>สำหรับปีสิ้นสุดวันที่</w:t>
            </w:r>
            <w:r w:rsidRPr="00E67DBF">
              <w:rPr>
                <w:rFonts w:ascii="Angsana New" w:hAnsi="Angsana New" w:hint="cs"/>
                <w:b/>
                <w:bCs/>
                <w:cs/>
                <w:lang w:val="en-US"/>
              </w:rPr>
              <w:t xml:space="preserve"> </w:t>
            </w:r>
            <w:r w:rsidRPr="00E67DBF" w:rsidR="00E67DBF">
              <w:rPr>
                <w:rFonts w:ascii="Angsana New" w:hAnsi="Angsana New" w:hint="cs"/>
                <w:b/>
                <w:bCs/>
              </w:rPr>
              <w:t>31</w:t>
            </w:r>
            <w:r w:rsidRPr="00E67DBF">
              <w:rPr>
                <w:rFonts w:ascii="Angsana New" w:hAnsi="Angsana New" w:hint="cs"/>
                <w:b/>
                <w:bCs/>
                <w:lang w:val="en-US"/>
              </w:rPr>
              <w:t xml:space="preserve"> </w:t>
            </w:r>
            <w:r w:rsidRPr="00E67DBF">
              <w:rPr>
                <w:rFonts w:ascii="Angsana New" w:hAnsi="Angsana New" w:hint="cs"/>
                <w:b/>
                <w:bCs/>
                <w:cs/>
                <w:lang w:val="en-US" w:bidi="th-TH"/>
              </w:rPr>
              <w:t>ธันวาคม</w:t>
            </w:r>
            <w:r w:rsidRPr="00E67DBF">
              <w:rPr>
                <w:rFonts w:ascii="Angsana New" w:hAnsi="Angsana New" w:hint="cs"/>
                <w:b/>
                <w:bCs/>
                <w:cs/>
                <w:lang w:val="en-US"/>
              </w:rPr>
              <w:t xml:space="preserve"> </w:t>
            </w:r>
            <w:r w:rsidRPr="00E67DBF">
              <w:rPr>
                <w:rFonts w:ascii="Angsana New" w:hAnsi="Angsana New" w:hint="cs"/>
                <w:b/>
                <w:bCs/>
                <w:cs/>
                <w:lang w:val="en-US" w:bidi="th-TH"/>
              </w:rPr>
              <w:t>พ</w:t>
            </w:r>
            <w:r w:rsidRPr="00E67DBF">
              <w:rPr>
                <w:rFonts w:ascii="Angsana New" w:hAnsi="Angsana New" w:hint="cs"/>
                <w:b/>
                <w:bCs/>
                <w:cs/>
                <w:lang w:val="en-US"/>
              </w:rPr>
              <w:t>.</w:t>
            </w:r>
            <w:r w:rsidRPr="00E67DBF">
              <w:rPr>
                <w:rFonts w:ascii="Angsana New" w:hAnsi="Angsana New" w:hint="cs"/>
                <w:b/>
                <w:bCs/>
                <w:cs/>
                <w:lang w:val="en-US" w:bidi="th-TH"/>
              </w:rPr>
              <w:t>ศ</w:t>
            </w:r>
            <w:r w:rsidRPr="00E67DBF">
              <w:rPr>
                <w:rFonts w:ascii="Angsana New" w:hAnsi="Angsana New" w:hint="cs"/>
                <w:b/>
                <w:bCs/>
                <w:cs/>
                <w:lang w:val="en-US"/>
              </w:rPr>
              <w:t>.</w:t>
            </w:r>
            <w:r w:rsidRPr="00E67DBF">
              <w:rPr>
                <w:rFonts w:ascii="Angsana New" w:hAnsi="Angsana New" w:hint="cs"/>
                <w:b/>
                <w:bCs/>
                <w:lang w:val="en-US"/>
              </w:rPr>
              <w:t xml:space="preserve"> </w:t>
            </w:r>
            <w:r w:rsidRPr="00E67DBF" w:rsidR="00E67DBF">
              <w:rPr>
                <w:rFonts w:ascii="Angsana New" w:hAnsi="Angsana New" w:hint="cs"/>
                <w:b/>
                <w:bCs/>
              </w:rPr>
              <w:t>2561</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lang w:val="en-US"/>
              </w:rPr>
            </w:pPr>
            <w:r w:rsidRPr="00E67DBF">
              <w:rPr>
                <w:rFonts w:ascii="Angsana New" w:hAnsi="Angsana New" w:hint="cs"/>
                <w:sz w:val="22"/>
                <w:szCs w:val="22"/>
                <w:cs/>
                <w:lang w:bidi="th-TH"/>
              </w:rPr>
              <w:t>ราคาตามบัญชีต้นปี</w:t>
            </w:r>
            <w:r w:rsidRPr="00E67DBF">
              <w:rPr>
                <w:rFonts w:ascii="Angsana New" w:hAnsi="Angsana New" w:hint="cs"/>
                <w:sz w:val="22"/>
                <w:szCs w:val="22"/>
                <w:cs/>
              </w:rPr>
              <w:t xml:space="preserve"> </w:t>
            </w:r>
            <w:r w:rsidRPr="00E67DBF">
              <w:rPr>
                <w:rFonts w:ascii="Angsana New" w:hAnsi="Angsana New" w:hint="cs"/>
                <w:sz w:val="22"/>
                <w:szCs w:val="22"/>
                <w:lang w:val="en-US"/>
              </w:rPr>
              <w:t xml:space="preserve">- </w:t>
            </w:r>
            <w:r w:rsidRPr="00E67DBF">
              <w:rPr>
                <w:rFonts w:ascii="Angsana New" w:hAnsi="Angsana New" w:hint="cs"/>
                <w:sz w:val="22"/>
                <w:szCs w:val="22"/>
                <w:cs/>
                <w:lang w:val="en-US" w:bidi="th-TH"/>
              </w:rPr>
              <w:t>สุทธิ</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198</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198</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cs/>
                <w:lang w:val="en-US"/>
              </w:rPr>
            </w:pPr>
            <w:r w:rsidRPr="00E67DBF">
              <w:rPr>
                <w:rFonts w:ascii="Angsana New" w:hAnsi="Angsana New" w:hint="cs"/>
                <w:sz w:val="22"/>
                <w:szCs w:val="22"/>
                <w:cs/>
                <w:lang w:bidi="th-TH"/>
              </w:rPr>
              <w:t>การซื้</w:t>
            </w:r>
            <w:r w:rsidRPr="00E67DBF" w:rsidR="00C307E4">
              <w:rPr>
                <w:rFonts w:ascii="Angsana New" w:hAnsi="Angsana New" w:hint="cs"/>
                <w:sz w:val="22"/>
                <w:szCs w:val="22"/>
                <w:cs/>
                <w:lang w:bidi="th-TH"/>
              </w:rPr>
              <w:t>อ</w:t>
            </w:r>
            <w:r w:rsidRPr="00E67DBF" w:rsidR="00BA5153">
              <w:rPr>
                <w:rFonts w:ascii="Angsana New" w:hAnsi="Angsana New" w:hint="cs"/>
                <w:sz w:val="22"/>
                <w:szCs w:val="22"/>
                <w:cs/>
                <w:lang w:bidi="th-TH"/>
              </w:rPr>
              <w:t>เพิ่ม</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29</w:t>
            </w:r>
            <w:r w:rsidRPr="00E67DBF">
              <w:rPr>
                <w:rFonts w:ascii="Angsana New" w:hAnsi="Angsana New" w:hint="cs"/>
                <w:sz w:val="22"/>
                <w:szCs w:val="22"/>
              </w:rPr>
              <w:t>,</w:t>
            </w:r>
            <w:r w:rsidRPr="00E67DBF" w:rsidR="00E67DBF">
              <w:rPr>
                <w:rFonts w:ascii="Angsana New" w:hAnsi="Angsana New" w:hint="cs"/>
                <w:sz w:val="22"/>
                <w:szCs w:val="22"/>
              </w:rPr>
              <w:t>463</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230</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627</w:t>
            </w:r>
            <w:r w:rsidRPr="00E67DBF">
              <w:rPr>
                <w:rFonts w:ascii="Angsana New" w:hAnsi="Angsana New" w:hint="cs"/>
                <w:sz w:val="22"/>
                <w:szCs w:val="22"/>
              </w:rPr>
              <w:t>,</w:t>
            </w:r>
            <w:r w:rsidRPr="00E67DBF" w:rsidR="00E67DBF">
              <w:rPr>
                <w:rFonts w:ascii="Angsana New" w:hAnsi="Angsana New" w:hint="cs"/>
                <w:sz w:val="22"/>
                <w:szCs w:val="22"/>
              </w:rPr>
              <w:t>675</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658</w:t>
            </w:r>
            <w:r w:rsidRPr="00E67DBF">
              <w:rPr>
                <w:rFonts w:ascii="Angsana New" w:hAnsi="Angsana New" w:hint="cs"/>
                <w:sz w:val="22"/>
                <w:szCs w:val="22"/>
              </w:rPr>
              <w:t>,</w:t>
            </w:r>
            <w:r w:rsidRPr="00E67DBF" w:rsidR="00E67DBF">
              <w:rPr>
                <w:rFonts w:ascii="Angsana New" w:hAnsi="Angsana New" w:hint="cs"/>
                <w:sz w:val="22"/>
                <w:szCs w:val="22"/>
              </w:rPr>
              <w:t>368</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cs/>
              </w:rPr>
            </w:pPr>
            <w:r w:rsidRPr="00E67DBF">
              <w:rPr>
                <w:rFonts w:ascii="Angsana New" w:hAnsi="Angsana New" w:hint="cs"/>
                <w:sz w:val="22"/>
                <w:szCs w:val="22"/>
                <w:cs/>
                <w:lang w:bidi="th-TH"/>
              </w:rPr>
              <w:t>การโอนเข้า</w:t>
            </w:r>
            <w:r w:rsidRPr="00E67DBF">
              <w:rPr>
                <w:rFonts w:ascii="Angsana New" w:hAnsi="Angsana New" w:hint="cs"/>
                <w:sz w:val="22"/>
                <w:szCs w:val="22"/>
                <w:cs/>
              </w:rPr>
              <w:t xml:space="preserve"> (</w:t>
            </w:r>
            <w:r w:rsidRPr="00E67DBF">
              <w:rPr>
                <w:rFonts w:ascii="Angsana New" w:hAnsi="Angsana New" w:hint="cs"/>
                <w:sz w:val="22"/>
                <w:szCs w:val="22"/>
                <w:cs/>
                <w:lang w:bidi="th-TH"/>
              </w:rPr>
              <w:t>ออก</w:t>
            </w:r>
            <w:r w:rsidRPr="00E67DBF">
              <w:rPr>
                <w:rFonts w:ascii="Angsana New" w:hAnsi="Angsana New" w:hint="cs"/>
                <w:sz w:val="22"/>
                <w:szCs w:val="22"/>
                <w:cs/>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19</w:t>
            </w:r>
            <w:r w:rsidRPr="00E67DBF">
              <w:rPr>
                <w:rFonts w:ascii="Angsana New" w:hAnsi="Angsana New" w:hint="cs"/>
                <w:sz w:val="22"/>
                <w:szCs w:val="22"/>
              </w:rPr>
              <w:t>,</w:t>
            </w:r>
            <w:r w:rsidRPr="00E67DBF" w:rsidR="00E67DBF">
              <w:rPr>
                <w:rFonts w:ascii="Angsana New" w:hAnsi="Angsana New" w:hint="cs"/>
                <w:sz w:val="22"/>
                <w:szCs w:val="22"/>
              </w:rPr>
              <w:t>997</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607</w:t>
            </w:r>
            <w:r w:rsidRPr="00E67DBF">
              <w:rPr>
                <w:rFonts w:ascii="Angsana New" w:hAnsi="Angsana New" w:hint="cs"/>
                <w:sz w:val="22"/>
                <w:szCs w:val="22"/>
              </w:rPr>
              <w:t>,</w:t>
            </w:r>
            <w:r w:rsidRPr="00E67DBF" w:rsidR="00E67DBF">
              <w:rPr>
                <w:rFonts w:ascii="Angsana New" w:hAnsi="Angsana New" w:hint="cs"/>
                <w:sz w:val="22"/>
                <w:szCs w:val="22"/>
              </w:rPr>
              <w:t>678</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cs/>
              </w:rPr>
            </w:pPr>
            <w:r w:rsidRPr="00E67DBF">
              <w:rPr>
                <w:rFonts w:ascii="Angsana New" w:hAnsi="Angsana New" w:hint="cs"/>
                <w:sz w:val="22"/>
                <w:szCs w:val="22"/>
                <w:cs/>
              </w:rPr>
              <w:t>(</w:t>
            </w:r>
            <w:r w:rsidRPr="00E67DBF" w:rsidR="00E67DBF">
              <w:rPr>
                <w:rFonts w:ascii="Angsana New" w:hAnsi="Angsana New" w:hint="cs"/>
                <w:sz w:val="22"/>
                <w:szCs w:val="22"/>
              </w:rPr>
              <w:t>627</w:t>
            </w:r>
            <w:r w:rsidRPr="00E67DBF">
              <w:rPr>
                <w:rFonts w:ascii="Angsana New" w:hAnsi="Angsana New" w:hint="cs"/>
                <w:sz w:val="22"/>
                <w:szCs w:val="22"/>
              </w:rPr>
              <w:t>,</w:t>
            </w:r>
            <w:r w:rsidRPr="00E67DBF" w:rsidR="00E67DBF">
              <w:rPr>
                <w:rFonts w:ascii="Angsana New" w:hAnsi="Angsana New" w:hint="cs"/>
                <w:sz w:val="22"/>
                <w:szCs w:val="22"/>
              </w:rPr>
              <w:t>675</w:t>
            </w:r>
            <w:r w:rsidRPr="00E67DBF">
              <w:rPr>
                <w:rFonts w:ascii="Angsana New" w:hAnsi="Angsana New" w:hint="cs"/>
                <w:sz w:val="22"/>
                <w:szCs w:val="22"/>
                <w:cs/>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eastAsia="Cordia New" w:hAnsi="Angsana New"/>
                <w:sz w:val="22"/>
                <w:szCs w:val="22"/>
              </w:rPr>
            </w:pPr>
            <w:r w:rsidRPr="00E67DBF">
              <w:rPr>
                <w:rFonts w:ascii="Angsana New" w:eastAsia="Cordia New" w:hAnsi="Angsana New" w:hint="cs"/>
                <w:sz w:val="22"/>
                <w:szCs w:val="22"/>
                <w:cs/>
                <w:lang w:bidi="th-TH"/>
              </w:rPr>
              <w:t>ค่าเสื่อมราคา</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11</w:t>
            </w: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411</w:t>
            </w: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940</w:t>
            </w: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20</w:t>
            </w: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p>
        </w:tc>
        <w:tc>
          <w:tcPr>
            <w:tcW w:w="599"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382</w:t>
            </w:r>
            <w:r w:rsidRPr="00E67DBF">
              <w:rPr>
                <w:rFonts w:ascii="Angsana New" w:hAnsi="Angsana New" w:hint="cs"/>
                <w:sz w:val="22"/>
                <w:szCs w:val="22"/>
                <w:cs/>
              </w:rPr>
              <w:t>)</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eastAsia="Cordia New" w:hAnsi="Angsana New"/>
                <w:b/>
                <w:bCs/>
                <w:sz w:val="22"/>
                <w:szCs w:val="22"/>
              </w:rPr>
            </w:pPr>
            <w:r w:rsidRPr="00E67DBF">
              <w:rPr>
                <w:rFonts w:ascii="Angsana New" w:eastAsia="Cordia New" w:hAnsi="Angsana New" w:hint="cs"/>
                <w:b/>
                <w:bCs/>
                <w:sz w:val="22"/>
                <w:szCs w:val="22"/>
                <w:cs/>
                <w:lang w:bidi="th-TH"/>
              </w:rPr>
              <w:t>ราคาตามบัญชีสิ้นปี</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19</w:t>
            </w:r>
            <w:r w:rsidRPr="00E67DBF">
              <w:rPr>
                <w:rFonts w:ascii="Angsana New" w:hAnsi="Angsana New" w:hint="cs"/>
                <w:sz w:val="22"/>
                <w:szCs w:val="22"/>
              </w:rPr>
              <w:t>,</w:t>
            </w:r>
            <w:r w:rsidRPr="00E67DBF" w:rsidR="00E67DBF">
              <w:rPr>
                <w:rFonts w:ascii="Angsana New" w:hAnsi="Angsana New" w:hint="cs"/>
                <w:sz w:val="22"/>
                <w:szCs w:val="22"/>
              </w:rPr>
              <w:t>986</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607</w:t>
            </w:r>
            <w:r w:rsidRPr="00E67DBF">
              <w:rPr>
                <w:rFonts w:ascii="Angsana New" w:hAnsi="Angsana New" w:hint="cs"/>
                <w:sz w:val="22"/>
                <w:szCs w:val="22"/>
              </w:rPr>
              <w:t>,</w:t>
            </w:r>
            <w:r w:rsidRPr="00E67DBF" w:rsidR="00E67DBF">
              <w:rPr>
                <w:rFonts w:ascii="Angsana New" w:hAnsi="Angsana New" w:hint="cs"/>
                <w:sz w:val="22"/>
                <w:szCs w:val="22"/>
              </w:rPr>
              <w:t>267</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47</w:t>
            </w:r>
            <w:r w:rsidRPr="00E67DBF">
              <w:rPr>
                <w:rFonts w:ascii="Angsana New" w:hAnsi="Angsana New" w:hint="cs"/>
                <w:sz w:val="22"/>
                <w:szCs w:val="22"/>
              </w:rPr>
              <w:t>,</w:t>
            </w:r>
            <w:r w:rsidRPr="00E67DBF" w:rsidR="00E67DBF">
              <w:rPr>
                <w:rFonts w:ascii="Angsana New" w:hAnsi="Angsana New" w:hint="cs"/>
                <w:sz w:val="22"/>
                <w:szCs w:val="22"/>
              </w:rPr>
              <w:t>721</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210</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99"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676</w:t>
            </w:r>
            <w:r w:rsidRPr="00E67DBF">
              <w:rPr>
                <w:rFonts w:ascii="Angsana New" w:hAnsi="Angsana New" w:hint="cs"/>
                <w:sz w:val="22"/>
                <w:szCs w:val="22"/>
              </w:rPr>
              <w:t>,</w:t>
            </w:r>
            <w:r w:rsidRPr="00E67DBF" w:rsidR="00E67DBF">
              <w:rPr>
                <w:rFonts w:ascii="Angsana New" w:hAnsi="Angsana New" w:hint="cs"/>
                <w:sz w:val="22"/>
                <w:szCs w:val="22"/>
              </w:rPr>
              <w:t>184</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line="240" w:lineRule="auto"/>
              <w:ind w:left="454"/>
              <w:contextualSpacing/>
              <w:rPr>
                <w:rFonts w:ascii="Angsana New" w:hAnsi="Angsana New"/>
                <w:sz w:val="8"/>
                <w:szCs w:val="8"/>
                <w:cs/>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56" w:type="pct"/>
            <w:vAlign w:val="center"/>
          </w:tcPr>
          <w:p w:rsidR="004770A9" w:rsidRPr="00E67DBF" w:rsidP="00695588">
            <w:pPr>
              <w:spacing w:line="240" w:lineRule="auto"/>
              <w:ind w:left="326"/>
              <w:contextualSpacing/>
              <w:rPr>
                <w:rFonts w:ascii="Angsana New" w:hAnsi="Angsana New"/>
                <w:sz w:val="8"/>
                <w:szCs w:val="8"/>
              </w:rPr>
            </w:pPr>
          </w:p>
        </w:tc>
        <w:tc>
          <w:tcPr>
            <w:tcW w:w="599" w:type="pct"/>
            <w:vAlign w:val="center"/>
          </w:tcPr>
          <w:p w:rsidR="004770A9" w:rsidRPr="00E67DBF" w:rsidP="00695588">
            <w:pPr>
              <w:spacing w:line="240" w:lineRule="auto"/>
              <w:ind w:left="326"/>
              <w:contextualSpacing/>
              <w:rPr>
                <w:rFonts w:ascii="Angsana New" w:hAnsi="Angsana New"/>
                <w:sz w:val="8"/>
                <w:szCs w:val="8"/>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ธันวาคม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z w:val="22"/>
                <w:szCs w:val="22"/>
              </w:rPr>
              <w:t>2561</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sz w:val="22"/>
                <w:szCs w:val="22"/>
              </w:rPr>
            </w:pPr>
            <w:r w:rsidRPr="00E67DBF">
              <w:rPr>
                <w:rFonts w:ascii="Angsana New" w:hAnsi="Angsana New" w:hint="cs"/>
                <w:sz w:val="22"/>
                <w:szCs w:val="22"/>
                <w:cs/>
                <w:lang w:bidi="th-TH"/>
              </w:rPr>
              <w:t>ราคาทุน</w:t>
            </w:r>
            <w:r w:rsidRPr="00E67DBF">
              <w:rPr>
                <w:rFonts w:ascii="Angsana New" w:hAnsi="Angsana New" w:hint="cs"/>
                <w:sz w:val="22"/>
                <w:szCs w:val="22"/>
              </w:rPr>
              <w:t xml:space="preserve"> </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19</w:t>
            </w:r>
            <w:r w:rsidRPr="00E67DBF">
              <w:rPr>
                <w:rFonts w:ascii="Angsana New" w:hAnsi="Angsana New" w:hint="cs"/>
                <w:sz w:val="22"/>
                <w:szCs w:val="22"/>
              </w:rPr>
              <w:t>,</w:t>
            </w:r>
            <w:r w:rsidRPr="00E67DBF" w:rsidR="00E67DBF">
              <w:rPr>
                <w:rFonts w:ascii="Angsana New" w:hAnsi="Angsana New" w:hint="cs"/>
                <w:sz w:val="22"/>
                <w:szCs w:val="22"/>
              </w:rPr>
              <w:t>997</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607</w:t>
            </w:r>
            <w:r w:rsidRPr="00E67DBF">
              <w:rPr>
                <w:rFonts w:ascii="Angsana New" w:hAnsi="Angsana New" w:hint="cs"/>
                <w:sz w:val="22"/>
                <w:szCs w:val="22"/>
              </w:rPr>
              <w:t>,</w:t>
            </w:r>
            <w:r w:rsidRPr="00E67DBF" w:rsidR="00E67DBF">
              <w:rPr>
                <w:rFonts w:ascii="Angsana New" w:hAnsi="Angsana New" w:hint="cs"/>
                <w:sz w:val="22"/>
                <w:szCs w:val="22"/>
              </w:rPr>
              <w:t>678</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62</w:t>
            </w:r>
            <w:r w:rsidRPr="00E67DBF">
              <w:rPr>
                <w:rFonts w:ascii="Angsana New" w:hAnsi="Angsana New" w:hint="cs"/>
                <w:sz w:val="22"/>
                <w:szCs w:val="22"/>
              </w:rPr>
              <w:t>,</w:t>
            </w:r>
            <w:r w:rsidRPr="00E67DBF" w:rsidR="00E67DBF">
              <w:rPr>
                <w:rFonts w:ascii="Angsana New" w:hAnsi="Angsana New" w:hint="cs"/>
                <w:sz w:val="22"/>
                <w:szCs w:val="22"/>
              </w:rPr>
              <w:t>639</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230</w:t>
            </w:r>
          </w:p>
        </w:tc>
        <w:tc>
          <w:tcPr>
            <w:tcW w:w="556"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99" w:type="pct"/>
            <w:vAlign w:val="center"/>
          </w:tcPr>
          <w:p w:rsidR="004770A9" w:rsidRPr="00E67DBF" w:rsidP="00695588">
            <w:pP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691</w:t>
            </w:r>
            <w:r w:rsidRPr="00E67DBF">
              <w:rPr>
                <w:rFonts w:ascii="Angsana New" w:hAnsi="Angsana New" w:hint="cs"/>
                <w:sz w:val="22"/>
                <w:szCs w:val="22"/>
              </w:rPr>
              <w:t>,</w:t>
            </w:r>
            <w:r w:rsidRPr="00E67DBF" w:rsidR="00E67DBF">
              <w:rPr>
                <w:rFonts w:ascii="Angsana New" w:hAnsi="Angsana New" w:hint="cs"/>
                <w:sz w:val="22"/>
                <w:szCs w:val="22"/>
              </w:rPr>
              <w:t>544</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cs/>
              </w:rPr>
              <w:t xml:space="preserve">  </w:t>
            </w:r>
            <w:r w:rsidRPr="00E67DBF">
              <w:rPr>
                <w:rFonts w:ascii="Angsana New" w:hAnsi="Angsana New" w:hint="cs"/>
                <w:sz w:val="22"/>
                <w:szCs w:val="22"/>
                <w:cs/>
                <w:lang w:bidi="th-TH"/>
              </w:rPr>
              <w:t>ค่าเสื่อมราคาสะสม</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11</w:t>
            </w:r>
            <w:r w:rsidRPr="00E67DBF">
              <w:rPr>
                <w:rFonts w:ascii="Angsana New" w:hAnsi="Angsana New" w:hint="cs"/>
                <w:sz w:val="22"/>
                <w:szCs w:val="22"/>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411</w:t>
            </w: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918</w:t>
            </w: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r w:rsidRPr="00E67DBF" w:rsidR="00E67DBF">
              <w:rPr>
                <w:rFonts w:ascii="Angsana New" w:hAnsi="Angsana New" w:hint="cs"/>
                <w:sz w:val="22"/>
                <w:szCs w:val="22"/>
              </w:rPr>
              <w:t>20</w:t>
            </w:r>
            <w:r w:rsidRPr="00E67DBF">
              <w:rPr>
                <w:rFonts w:ascii="Angsana New" w:hAnsi="Angsana New" w:hint="cs"/>
                <w:sz w:val="22"/>
                <w:szCs w:val="22"/>
                <w:cs/>
              </w:rPr>
              <w:t>)</w:t>
            </w:r>
          </w:p>
        </w:tc>
        <w:tc>
          <w:tcPr>
            <w:tcW w:w="556"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99" w:type="pct"/>
            <w:vAlign w:val="center"/>
          </w:tcPr>
          <w:p w:rsidR="004770A9" w:rsidRPr="00E67DBF" w:rsidP="00695588">
            <w:pPr>
              <w:pBdr>
                <w:bottom w:val="single" w:sz="4" w:space="1" w:color="auto"/>
              </w:pBdr>
              <w:spacing w:before="100" w:beforeAutospacing="1" w:after="100" w:afterAutospacing="1" w:line="260" w:lineRule="exact"/>
              <w:ind w:right="-72"/>
              <w:contextualSpacing/>
              <w:jc w:val="right"/>
              <w:rPr>
                <w:rFonts w:ascii="Angsana New" w:hAnsi="Angsana New"/>
                <w:sz w:val="22"/>
                <w:szCs w:val="22"/>
                <w:lang w:val="en-US"/>
              </w:rPr>
            </w:pPr>
            <w:r w:rsidRPr="00E67DBF" w:rsidR="00E67DBF">
              <w:rPr>
                <w:rFonts w:ascii="Angsana New" w:hAnsi="Angsana New" w:hint="cs"/>
                <w:sz w:val="22"/>
                <w:szCs w:val="22"/>
              </w:rPr>
              <w:t>15</w:t>
            </w:r>
            <w:r w:rsidRPr="00E67DBF">
              <w:rPr>
                <w:rFonts w:ascii="Angsana New" w:hAnsi="Angsana New" w:hint="cs"/>
                <w:sz w:val="22"/>
                <w:szCs w:val="22"/>
                <w:lang w:val="en-US"/>
              </w:rPr>
              <w:t>,</w:t>
            </w:r>
            <w:r w:rsidRPr="00E67DBF" w:rsidR="00E67DBF">
              <w:rPr>
                <w:rFonts w:ascii="Angsana New" w:hAnsi="Angsana New" w:hint="cs"/>
                <w:sz w:val="22"/>
                <w:szCs w:val="22"/>
              </w:rPr>
              <w:t>360</w:t>
            </w:r>
          </w:p>
        </w:tc>
      </w:tr>
      <w:tr w:rsidTr="00695588">
        <w:tblPrEx>
          <w:tblW w:w="5000" w:type="pct"/>
          <w:tblCellMar>
            <w:left w:w="107" w:type="dxa"/>
            <w:right w:w="107" w:type="dxa"/>
          </w:tblCellMar>
          <w:tblLook w:val="0000"/>
        </w:tblPrEx>
        <w:trPr>
          <w:trHeight w:val="20"/>
        </w:trPr>
        <w:tc>
          <w:tcPr>
            <w:tcW w:w="1621" w:type="pct"/>
            <w:vAlign w:val="center"/>
          </w:tcPr>
          <w:p w:rsidR="004770A9" w:rsidRPr="00E67DBF" w:rsidP="00FE6781">
            <w:pPr>
              <w:spacing w:before="100" w:beforeAutospacing="1" w:after="100" w:afterAutospacing="1" w:line="260" w:lineRule="exact"/>
              <w:ind w:left="454"/>
              <w:contextualSpacing/>
              <w:rPr>
                <w:rFonts w:ascii="Angsana New" w:hAnsi="Angsana New"/>
                <w:b/>
                <w:bCs/>
                <w:sz w:val="22"/>
                <w:szCs w:val="22"/>
              </w:rPr>
            </w:pPr>
            <w:r w:rsidRPr="00E67DBF">
              <w:rPr>
                <w:rFonts w:ascii="Angsana New" w:eastAsia="Cordi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19</w:t>
            </w:r>
            <w:r w:rsidRPr="00E67DBF">
              <w:rPr>
                <w:rFonts w:ascii="Angsana New" w:hAnsi="Angsana New" w:hint="cs"/>
                <w:sz w:val="22"/>
                <w:szCs w:val="22"/>
              </w:rPr>
              <w:t>,</w:t>
            </w:r>
            <w:r w:rsidRPr="00E67DBF" w:rsidR="00E67DBF">
              <w:rPr>
                <w:rFonts w:ascii="Angsana New" w:hAnsi="Angsana New" w:hint="cs"/>
                <w:sz w:val="22"/>
                <w:szCs w:val="22"/>
              </w:rPr>
              <w:t>986</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607</w:t>
            </w:r>
            <w:r w:rsidRPr="00E67DBF">
              <w:rPr>
                <w:rFonts w:ascii="Angsana New" w:hAnsi="Angsana New" w:hint="cs"/>
                <w:sz w:val="22"/>
                <w:szCs w:val="22"/>
              </w:rPr>
              <w:t>,</w:t>
            </w:r>
            <w:r w:rsidRPr="00E67DBF" w:rsidR="00E67DBF">
              <w:rPr>
                <w:rFonts w:ascii="Angsana New" w:hAnsi="Angsana New" w:hint="cs"/>
                <w:sz w:val="22"/>
                <w:szCs w:val="22"/>
              </w:rPr>
              <w:t>267</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47</w:t>
            </w:r>
            <w:r w:rsidRPr="00E67DBF">
              <w:rPr>
                <w:rFonts w:ascii="Angsana New" w:hAnsi="Angsana New" w:hint="cs"/>
                <w:sz w:val="22"/>
                <w:szCs w:val="22"/>
              </w:rPr>
              <w:t>,</w:t>
            </w:r>
            <w:r w:rsidRPr="00E67DBF" w:rsidR="00E67DBF">
              <w:rPr>
                <w:rFonts w:ascii="Angsana New" w:hAnsi="Angsana New" w:hint="cs"/>
                <w:sz w:val="22"/>
                <w:szCs w:val="22"/>
              </w:rPr>
              <w:t>721</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1</w:t>
            </w:r>
            <w:r w:rsidRPr="00E67DBF">
              <w:rPr>
                <w:rFonts w:ascii="Angsana New" w:hAnsi="Angsana New" w:hint="cs"/>
                <w:sz w:val="22"/>
                <w:szCs w:val="22"/>
              </w:rPr>
              <w:t>,</w:t>
            </w:r>
            <w:r w:rsidRPr="00E67DBF" w:rsidR="00E67DBF">
              <w:rPr>
                <w:rFonts w:ascii="Angsana New" w:hAnsi="Angsana New" w:hint="cs"/>
                <w:sz w:val="22"/>
                <w:szCs w:val="22"/>
              </w:rPr>
              <w:t>210</w:t>
            </w:r>
          </w:p>
        </w:tc>
        <w:tc>
          <w:tcPr>
            <w:tcW w:w="556"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Pr>
                <w:rFonts w:ascii="Angsana New" w:hAnsi="Angsana New" w:hint="cs"/>
                <w:sz w:val="22"/>
                <w:szCs w:val="22"/>
                <w:cs/>
              </w:rPr>
              <w:t>-</w:t>
            </w:r>
          </w:p>
        </w:tc>
        <w:tc>
          <w:tcPr>
            <w:tcW w:w="599" w:type="pct"/>
            <w:vAlign w:val="center"/>
          </w:tcPr>
          <w:p w:rsidR="004770A9" w:rsidRPr="00E67DBF" w:rsidP="00695588">
            <w:pPr>
              <w:pBdr>
                <w:bottom w:val="double" w:sz="4" w:space="1" w:color="auto"/>
              </w:pBdr>
              <w:spacing w:before="100" w:beforeAutospacing="1" w:after="100" w:afterAutospacing="1" w:line="260" w:lineRule="exact"/>
              <w:ind w:right="-72"/>
              <w:contextualSpacing/>
              <w:jc w:val="right"/>
              <w:rPr>
                <w:rFonts w:ascii="Angsana New" w:hAnsi="Angsana New"/>
                <w:sz w:val="22"/>
                <w:szCs w:val="22"/>
              </w:rPr>
            </w:pPr>
            <w:r w:rsidRPr="00E67DBF" w:rsidR="00E67DBF">
              <w:rPr>
                <w:rFonts w:ascii="Angsana New" w:hAnsi="Angsana New" w:hint="cs"/>
                <w:sz w:val="22"/>
                <w:szCs w:val="22"/>
              </w:rPr>
              <w:t>676</w:t>
            </w:r>
            <w:r w:rsidRPr="00E67DBF">
              <w:rPr>
                <w:rFonts w:ascii="Angsana New" w:hAnsi="Angsana New" w:hint="cs"/>
                <w:sz w:val="22"/>
                <w:szCs w:val="22"/>
              </w:rPr>
              <w:t>,</w:t>
            </w:r>
            <w:r w:rsidRPr="00E67DBF" w:rsidR="00E67DBF">
              <w:rPr>
                <w:rFonts w:ascii="Angsana New" w:hAnsi="Angsana New" w:hint="cs"/>
                <w:sz w:val="22"/>
                <w:szCs w:val="22"/>
              </w:rPr>
              <w:t>184</w:t>
            </w:r>
          </w:p>
        </w:tc>
      </w:tr>
    </w:tbl>
    <w:p w:rsidR="004770A9" w:rsidRPr="00E67DBF" w:rsidP="004770A9">
      <w:pPr>
        <w:tabs>
          <w:tab w:val="left" w:pos="600"/>
        </w:tabs>
        <w:suppressAutoHyphens/>
        <w:contextualSpacing/>
        <w:rPr>
          <w:rFonts w:ascii="Angsana New" w:hAnsi="Angsana New"/>
          <w:sz w:val="26"/>
          <w:szCs w:val="26"/>
        </w:rPr>
        <w:sectPr w:rsidSect="008B2DEC">
          <w:headerReference w:type="even" r:id="rId12"/>
          <w:footerReference w:type="default" r:id="rId13"/>
          <w:headerReference w:type="first" r:id="rId14"/>
          <w:pgSz w:w="16838" w:h="11906" w:orient="landscape" w:code="9"/>
          <w:pgMar w:top="1440" w:right="720" w:bottom="720" w:left="720" w:header="706" w:footer="706" w:gutter="0"/>
          <w:cols w:space="720"/>
        </w:sectPr>
      </w:pPr>
    </w:p>
    <w:p w:rsidR="004770A9" w:rsidRPr="00E67DBF" w:rsidP="004770A9">
      <w:pPr>
        <w:suppressAutoHyphens/>
        <w:spacing w:line="240" w:lineRule="auto"/>
        <w:ind w:left="540" w:hanging="540"/>
        <w:contextualSpacing/>
        <w:rPr>
          <w:rFonts w:ascii="Angsana New" w:hAnsi="Angsana New"/>
          <w:sz w:val="26"/>
          <w:szCs w:val="26"/>
        </w:rPr>
      </w:pPr>
      <w:r w:rsidRPr="00E67DBF" w:rsidR="00E67DBF">
        <w:rPr>
          <w:rFonts w:ascii="Angsana New" w:hAnsi="Angsana New" w:hint="cs"/>
          <w:b/>
          <w:bCs/>
          <w:sz w:val="26"/>
          <w:szCs w:val="26"/>
        </w:rPr>
        <w:t>16</w:t>
      </w:r>
      <w:r w:rsidRPr="00E67DBF">
        <w:rPr>
          <w:rFonts w:ascii="Angsana New" w:hAnsi="Angsana New" w:hint="cs"/>
          <w:b/>
          <w:bCs/>
          <w:sz w:val="26"/>
          <w:szCs w:val="26"/>
        </w:rPr>
        <w:tab/>
      </w:r>
      <w:r w:rsidRPr="00E67DBF">
        <w:rPr>
          <w:rFonts w:ascii="Angsana New" w:hAnsi="Angsana New" w:hint="cs"/>
          <w:b/>
          <w:bCs/>
          <w:sz w:val="26"/>
          <w:szCs w:val="26"/>
          <w:cs/>
          <w:lang w:val="en-US" w:bidi="th-TH"/>
        </w:rPr>
        <w:t>ที่ดิน</w:t>
      </w:r>
      <w:r w:rsidRPr="00E67DBF">
        <w:rPr>
          <w:rFonts w:ascii="Angsana New" w:hAnsi="Angsana New" w:hint="cs"/>
          <w:b/>
          <w:bCs/>
          <w:sz w:val="26"/>
          <w:szCs w:val="26"/>
          <w:cs/>
          <w:lang w:val="en-US"/>
        </w:rPr>
        <w:t xml:space="preserve"> </w:t>
      </w:r>
      <w:r w:rsidRPr="00E67DBF">
        <w:rPr>
          <w:rFonts w:ascii="Angsana New" w:hAnsi="Angsana New" w:hint="cs"/>
          <w:b/>
          <w:bCs/>
          <w:sz w:val="26"/>
          <w:szCs w:val="26"/>
          <w:cs/>
          <w:lang w:val="en-US" w:bidi="th-TH"/>
        </w:rPr>
        <w:t>อาคารและอุปกรณ์</w:t>
      </w:r>
      <w:r w:rsidRPr="00E67DBF">
        <w:rPr>
          <w:rFonts w:ascii="Angsana New" w:hAnsi="Angsana New" w:hint="cs"/>
          <w:b/>
          <w:bCs/>
          <w:sz w:val="26"/>
          <w:szCs w:val="26"/>
          <w:cs/>
          <w:lang w:val="en-US"/>
        </w:rPr>
        <w:t xml:space="preserve"> - </w:t>
      </w:r>
      <w:r w:rsidRPr="00E67DBF">
        <w:rPr>
          <w:rFonts w:ascii="Angsana New" w:hAnsi="Angsana New" w:hint="cs"/>
          <w:b/>
          <w:bCs/>
          <w:sz w:val="26"/>
          <w:szCs w:val="26"/>
          <w:cs/>
          <w:lang w:val="en-US" w:bidi="th-TH"/>
        </w:rPr>
        <w:t>สุทธิ</w:t>
      </w:r>
      <w:r w:rsidRPr="00E67DBF">
        <w:rPr>
          <w:rFonts w:ascii="Angsana New" w:hAnsi="Angsana New" w:hint="cs"/>
          <w:b/>
          <w:bCs/>
          <w:sz w:val="26"/>
          <w:szCs w:val="26"/>
          <w:cs/>
          <w:lang w:val="en-U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tabs>
          <w:tab w:val="left" w:pos="540"/>
        </w:tabs>
        <w:spacing w:line="240" w:lineRule="auto"/>
        <w:ind w:left="540"/>
        <w:jc w:val="thaiDistribute"/>
        <w:rPr>
          <w:rFonts w:ascii="Angsana New" w:eastAsia="Times New Roman" w:hAnsi="Angsana New"/>
          <w:sz w:val="26"/>
          <w:szCs w:val="26"/>
          <w:cs/>
          <w:lang w:val="th-TH"/>
        </w:rPr>
      </w:pPr>
    </w:p>
    <w:p w:rsidR="004511BD" w:rsidRPr="00E67DBF" w:rsidP="004511BD">
      <w:pPr>
        <w:tabs>
          <w:tab w:val="left" w:pos="540"/>
        </w:tabs>
        <w:spacing w:line="240" w:lineRule="auto"/>
        <w:ind w:left="540"/>
        <w:jc w:val="thaiDistribute"/>
        <w:rPr>
          <w:rFonts w:ascii="Angsana New" w:eastAsia="Times New Roman" w:hAnsi="Angsana New"/>
          <w:sz w:val="26"/>
          <w:szCs w:val="26"/>
          <w:cs/>
          <w:lang w:val="th-TH"/>
        </w:rPr>
      </w:pPr>
      <w:r w:rsidRPr="00E67DBF">
        <w:rPr>
          <w:rFonts w:ascii="Angsana New" w:eastAsia="Times New Roman" w:hAnsi="Angsana New" w:hint="cs"/>
          <w:sz w:val="26"/>
          <w:szCs w:val="26"/>
          <w:cs/>
          <w:lang w:val="th-TH" w:bidi="th-TH"/>
        </w:rPr>
        <w:t>ค่าเสื่อมราคาถูกรับรู้ในงบกำไรขาดทุนเบ็ดเสร็จดังนี้</w:t>
      </w:r>
    </w:p>
    <w:p w:rsidR="004511BD" w:rsidRPr="00E67DBF" w:rsidP="004511BD">
      <w:pPr>
        <w:spacing w:line="240" w:lineRule="auto"/>
        <w:ind w:left="540"/>
        <w:jc w:val="thaiDistribute"/>
        <w:rPr>
          <w:rFonts w:ascii="Angsana New" w:hAnsi="Angsana New"/>
          <w:sz w:val="26"/>
          <w:szCs w:val="26"/>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spacing w:line="240" w:lineRule="auto"/>
              <w:ind w:left="414"/>
              <w:rPr>
                <w:rFonts w:ascii="Angsana New" w:eastAsia="Cordia New" w:hAnsi="Angsana New"/>
                <w:sz w:val="26"/>
                <w:szCs w:val="26"/>
                <w:cs/>
                <w:lang w:val="en-US" w:eastAsia="en-US"/>
              </w:rPr>
            </w:pPr>
            <w:r w:rsidRPr="00E67DBF">
              <w:rPr>
                <w:rFonts w:ascii="Angsana New" w:eastAsia="Cordia New" w:hAnsi="Angsana New" w:hint="cs"/>
                <w:sz w:val="26"/>
                <w:szCs w:val="26"/>
                <w:cs/>
                <w:lang w:val="en-US" w:eastAsia="en-US" w:bidi="th-TH"/>
              </w:rPr>
              <w:t>ต้นทุนขาย</w:t>
            </w:r>
          </w:p>
        </w:tc>
        <w:tc>
          <w:tcPr>
            <w:tcW w:w="1276" w:type="dxa"/>
            <w:vAlign w:val="bottom"/>
          </w:tcPr>
          <w:p w:rsidR="004511BD" w:rsidRPr="00E67DBF" w:rsidP="007E6AC1">
            <w:pPr>
              <w:keepNext/>
              <w:keepLines/>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937</w:t>
            </w:r>
            <w:r w:rsidRPr="00E67DBF">
              <w:rPr>
                <w:rFonts w:ascii="Angsana New" w:hAnsi="Angsana New" w:hint="cs"/>
                <w:sz w:val="26"/>
                <w:szCs w:val="26"/>
              </w:rPr>
              <w:t>,</w:t>
            </w:r>
            <w:r w:rsidRPr="00E67DBF" w:rsidR="00E67DBF">
              <w:rPr>
                <w:rFonts w:ascii="Angsana New" w:hAnsi="Angsana New" w:hint="cs"/>
                <w:sz w:val="26"/>
                <w:szCs w:val="26"/>
              </w:rPr>
              <w:t>216</w:t>
            </w:r>
          </w:p>
        </w:tc>
        <w:tc>
          <w:tcPr>
            <w:tcW w:w="1276" w:type="dxa"/>
            <w:vAlign w:val="bottom"/>
          </w:tcPr>
          <w:p w:rsidR="004511BD" w:rsidRPr="00E67DBF" w:rsidP="007E6AC1">
            <w:pPr>
              <w:keepNext/>
              <w:keepLines/>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470</w:t>
            </w:r>
            <w:r w:rsidRPr="00E67DBF">
              <w:rPr>
                <w:rFonts w:ascii="Angsana New" w:hAnsi="Angsana New" w:hint="cs"/>
                <w:sz w:val="26"/>
                <w:szCs w:val="26"/>
              </w:rPr>
              <w:t>,</w:t>
            </w:r>
            <w:r w:rsidRPr="00E67DBF" w:rsidR="00E67DBF">
              <w:rPr>
                <w:rFonts w:ascii="Angsana New" w:hAnsi="Angsana New" w:hint="cs"/>
                <w:sz w:val="26"/>
                <w:szCs w:val="26"/>
              </w:rPr>
              <w:t>065</w:t>
            </w:r>
          </w:p>
        </w:tc>
        <w:tc>
          <w:tcPr>
            <w:tcW w:w="1275" w:type="dxa"/>
            <w:vAlign w:val="bottom"/>
          </w:tcPr>
          <w:p w:rsidR="004511BD" w:rsidRPr="00E67DBF" w:rsidP="007E6AC1">
            <w:pPr>
              <w:keepNext/>
              <w:keepLines/>
              <w:suppressAutoHyphens/>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422</w:t>
            </w:r>
          </w:p>
        </w:tc>
        <w:tc>
          <w:tcPr>
            <w:tcW w:w="1276" w:type="dxa"/>
            <w:vAlign w:val="bottom"/>
          </w:tcPr>
          <w:p w:rsidR="004511BD" w:rsidRPr="00E67DBF" w:rsidP="007E6AC1">
            <w:pPr>
              <w:keepNext/>
              <w:keepLines/>
              <w:autoSpaceDE w:val="0"/>
              <w:autoSpaceDN w:val="0"/>
              <w:adjustRightInd w:val="0"/>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spacing w:line="240" w:lineRule="auto"/>
              <w:ind w:left="414"/>
              <w:rPr>
                <w:rFonts w:ascii="Angsana New" w:eastAsia="Cordia New" w:hAnsi="Angsana New"/>
                <w:sz w:val="26"/>
                <w:szCs w:val="26"/>
                <w:cs/>
                <w:lang w:val="en-US" w:eastAsia="en-US"/>
              </w:rPr>
            </w:pPr>
            <w:r w:rsidRPr="00E67DBF">
              <w:rPr>
                <w:rFonts w:ascii="Angsana New" w:eastAsia="Cordia New" w:hAnsi="Angsana New" w:hint="cs"/>
                <w:sz w:val="26"/>
                <w:szCs w:val="26"/>
                <w:cs/>
                <w:lang w:val="en-US" w:eastAsia="en-US" w:bidi="th-TH"/>
              </w:rPr>
              <w:t>ค่าใช้จ่ายในการบริหาร</w:t>
            </w:r>
          </w:p>
        </w:tc>
        <w:tc>
          <w:tcPr>
            <w:tcW w:w="1276" w:type="dxa"/>
          </w:tcPr>
          <w:p w:rsidR="004511BD" w:rsidRPr="00E67DBF" w:rsidP="007E6AC1">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37</w:t>
            </w:r>
            <w:r w:rsidRPr="00E67DBF">
              <w:rPr>
                <w:rFonts w:ascii="Angsana New" w:hAnsi="Angsana New" w:hint="cs"/>
                <w:sz w:val="26"/>
                <w:szCs w:val="26"/>
              </w:rPr>
              <w:t>,</w:t>
            </w:r>
            <w:r w:rsidRPr="00E67DBF" w:rsidR="00E67DBF">
              <w:rPr>
                <w:rFonts w:ascii="Angsana New" w:hAnsi="Angsana New" w:hint="cs"/>
                <w:sz w:val="26"/>
                <w:szCs w:val="26"/>
              </w:rPr>
              <w:t>518</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29</w:t>
            </w:r>
            <w:r w:rsidRPr="00E67DBF">
              <w:rPr>
                <w:rFonts w:ascii="Angsana New" w:hAnsi="Angsana New" w:hint="cs"/>
                <w:sz w:val="26"/>
                <w:szCs w:val="26"/>
              </w:rPr>
              <w:t>,</w:t>
            </w:r>
            <w:r w:rsidRPr="00E67DBF" w:rsidR="00E67DBF">
              <w:rPr>
                <w:rFonts w:ascii="Angsana New" w:hAnsi="Angsana New" w:hint="cs"/>
                <w:sz w:val="26"/>
                <w:szCs w:val="26"/>
              </w:rPr>
              <w:t>825</w:t>
            </w:r>
          </w:p>
        </w:tc>
        <w:tc>
          <w:tcPr>
            <w:tcW w:w="1275" w:type="dxa"/>
          </w:tcPr>
          <w:p w:rsidR="004511BD" w:rsidRPr="00E67DBF" w:rsidP="007E6AC1">
            <w:pPr>
              <w:keepNext/>
              <w:keepLines/>
              <w:pBdr>
                <w:bottom w:val="single" w:sz="4" w:space="1" w:color="auto"/>
              </w:pBdr>
              <w:suppressAutoHyphens/>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960</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823</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spacing w:line="240" w:lineRule="auto"/>
              <w:ind w:left="414"/>
              <w:rPr>
                <w:rFonts w:ascii="Angsana New" w:eastAsia="Cordia New" w:hAnsi="Angsana New"/>
                <w:sz w:val="26"/>
                <w:szCs w:val="26"/>
                <w:lang w:val="en-US" w:eastAsia="en-US"/>
              </w:rPr>
            </w:pP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974</w:t>
            </w:r>
            <w:r w:rsidRPr="00E67DBF">
              <w:rPr>
                <w:rFonts w:ascii="Angsana New" w:hAnsi="Angsana New" w:hint="cs"/>
                <w:sz w:val="26"/>
                <w:szCs w:val="26"/>
              </w:rPr>
              <w:t>,</w:t>
            </w:r>
            <w:r w:rsidRPr="00E67DBF" w:rsidR="00E67DBF">
              <w:rPr>
                <w:rFonts w:ascii="Angsana New" w:hAnsi="Angsana New" w:hint="cs"/>
                <w:sz w:val="26"/>
                <w:szCs w:val="26"/>
              </w:rPr>
              <w:t>734</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499</w:t>
            </w:r>
            <w:r w:rsidRPr="00E67DBF">
              <w:rPr>
                <w:rFonts w:ascii="Angsana New" w:hAnsi="Angsana New" w:hint="cs"/>
                <w:sz w:val="26"/>
                <w:szCs w:val="26"/>
              </w:rPr>
              <w:t>,</w:t>
            </w:r>
            <w:r w:rsidRPr="00E67DBF" w:rsidR="00E67DBF">
              <w:rPr>
                <w:rFonts w:ascii="Angsana New" w:hAnsi="Angsana New" w:hint="cs"/>
                <w:sz w:val="26"/>
                <w:szCs w:val="26"/>
              </w:rPr>
              <w:t>890</w:t>
            </w:r>
          </w:p>
        </w:tc>
        <w:tc>
          <w:tcPr>
            <w:tcW w:w="1275" w:type="dxa"/>
          </w:tcPr>
          <w:p w:rsidR="004511BD" w:rsidRPr="00E67DBF" w:rsidP="007E6AC1">
            <w:pPr>
              <w:keepNext/>
              <w:keepLines/>
              <w:pBdr>
                <w:bottom w:val="double" w:sz="4" w:space="1" w:color="auto"/>
              </w:pBdr>
              <w:suppressAutoHyphens/>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382</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823</w:t>
            </w:r>
          </w:p>
        </w:tc>
      </w:tr>
    </w:tbl>
    <w:p w:rsidR="004511BD" w:rsidRPr="00E67DBF" w:rsidP="004511BD">
      <w:pPr>
        <w:spacing w:line="240" w:lineRule="auto"/>
        <w:ind w:left="547"/>
        <w:contextualSpacing/>
        <w:jc w:val="thaiDistribute"/>
        <w:rPr>
          <w:rFonts w:ascii="Angsana New" w:hAnsi="Angsana New"/>
          <w:sz w:val="26"/>
          <w:szCs w:val="26"/>
        </w:rPr>
      </w:pPr>
    </w:p>
    <w:p w:rsidR="004511BD" w:rsidRPr="00E67DBF" w:rsidP="004511BD">
      <w:pPr>
        <w:spacing w:line="240" w:lineRule="auto"/>
        <w:ind w:left="547"/>
        <w:contextualSpacing/>
        <w:jc w:val="thaiDistribute"/>
        <w:rPr>
          <w:rFonts w:ascii="Angsana New" w:hAnsi="Angsana New"/>
          <w:sz w:val="26"/>
          <w:szCs w:val="26"/>
        </w:rPr>
      </w:pPr>
      <w:r w:rsidRPr="00E67DBF">
        <w:rPr>
          <w:rFonts w:ascii="Angsana New" w:hAnsi="Angsana New" w:hint="cs"/>
          <w:spacing w:val="-4"/>
          <w:sz w:val="26"/>
          <w:szCs w:val="26"/>
          <w:cs/>
          <w:lang w:bidi="th-TH"/>
        </w:rPr>
        <w:t>อสังหาริมทรัพย์จำนวน</w:t>
      </w:r>
      <w:r w:rsidRPr="00E67DBF">
        <w:rPr>
          <w:rFonts w:ascii="Angsana New" w:hAnsi="Angsana New" w:hint="cs"/>
          <w:spacing w:val="-4"/>
          <w:sz w:val="26"/>
          <w:szCs w:val="26"/>
          <w:cs/>
        </w:rPr>
        <w:t xml:space="preserve"> </w:t>
      </w:r>
      <w:r w:rsidRPr="00E67DBF" w:rsidR="00E67DBF">
        <w:rPr>
          <w:rFonts w:ascii="Angsana New" w:hAnsi="Angsana New"/>
          <w:spacing w:val="-4"/>
          <w:sz w:val="26"/>
          <w:szCs w:val="26"/>
        </w:rPr>
        <w:t>33</w:t>
      </w:r>
      <w:r w:rsidRPr="00E67DBF" w:rsidR="005F1357">
        <w:rPr>
          <w:rFonts w:ascii="Angsana New" w:hAnsi="Angsana New"/>
          <w:spacing w:val="-4"/>
          <w:sz w:val="26"/>
          <w:szCs w:val="26"/>
        </w:rPr>
        <w:t>,</w:t>
      </w:r>
      <w:r w:rsidRPr="00E67DBF" w:rsidR="00E67DBF">
        <w:rPr>
          <w:rFonts w:ascii="Angsana New" w:hAnsi="Angsana New"/>
          <w:spacing w:val="-4"/>
          <w:sz w:val="26"/>
          <w:szCs w:val="26"/>
        </w:rPr>
        <w:t>877</w:t>
      </w:r>
      <w:r w:rsidRPr="00E67DBF" w:rsidR="005F1357">
        <w:rPr>
          <w:rFonts w:ascii="Angsana New" w:hAnsi="Angsana New"/>
          <w:spacing w:val="-4"/>
          <w:sz w:val="26"/>
          <w:szCs w:val="26"/>
        </w:rPr>
        <w:t>.</w:t>
      </w:r>
      <w:r w:rsidRPr="00E67DBF" w:rsidR="00E67DBF">
        <w:rPr>
          <w:rFonts w:ascii="Angsana New" w:hAnsi="Angsana New"/>
          <w:spacing w:val="-4"/>
          <w:sz w:val="26"/>
          <w:szCs w:val="26"/>
        </w:rPr>
        <w:t>75</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ล้าน</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rPr>
        <w:t>(</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cs/>
        </w:rPr>
        <w:t xml:space="preserve"> </w:t>
      </w:r>
      <w:r w:rsidRPr="00E67DBF">
        <w:rPr>
          <w:rFonts w:ascii="Angsana New" w:hAnsi="Angsana New" w:hint="cs"/>
          <w:spacing w:val="-4"/>
          <w:sz w:val="26"/>
          <w:szCs w:val="26"/>
        </w:rPr>
        <w:t xml:space="preserve">: </w:t>
      </w:r>
      <w:r w:rsidRPr="00E67DBF" w:rsidR="00E67DBF">
        <w:rPr>
          <w:rFonts w:ascii="Angsana New" w:hAnsi="Angsana New" w:hint="cs"/>
          <w:spacing w:val="-4"/>
          <w:sz w:val="26"/>
          <w:szCs w:val="26"/>
        </w:rPr>
        <w:t>38</w:t>
      </w:r>
      <w:r w:rsidRPr="00E67DBF">
        <w:rPr>
          <w:rFonts w:ascii="Angsana New" w:hAnsi="Angsana New" w:hint="cs"/>
          <w:spacing w:val="-4"/>
          <w:sz w:val="26"/>
          <w:szCs w:val="26"/>
        </w:rPr>
        <w:t>,</w:t>
      </w:r>
      <w:r w:rsidRPr="00E67DBF" w:rsidR="00E67DBF">
        <w:rPr>
          <w:rFonts w:ascii="Angsana New" w:hAnsi="Angsana New" w:hint="cs"/>
          <w:spacing w:val="-4"/>
          <w:sz w:val="26"/>
          <w:szCs w:val="26"/>
        </w:rPr>
        <w:t>091</w:t>
      </w:r>
      <w:r w:rsidRPr="00E67DBF">
        <w:rPr>
          <w:rFonts w:ascii="Angsana New" w:hAnsi="Angsana New" w:hint="cs"/>
          <w:spacing w:val="-4"/>
          <w:sz w:val="26"/>
          <w:szCs w:val="26"/>
        </w:rPr>
        <w:t>.</w:t>
      </w:r>
      <w:r w:rsidRPr="00E67DBF" w:rsidR="00E67DBF">
        <w:rPr>
          <w:rFonts w:ascii="Angsana New" w:hAnsi="Angsana New" w:hint="cs"/>
          <w:spacing w:val="-4"/>
          <w:sz w:val="26"/>
          <w:szCs w:val="26"/>
        </w:rPr>
        <w:t>25</w:t>
      </w:r>
      <w:r w:rsidRPr="00E67DBF">
        <w:rPr>
          <w:rFonts w:ascii="Angsana New" w:hAnsi="Angsana New" w:hint="cs"/>
          <w:spacing w:val="-4"/>
          <w:sz w:val="26"/>
          <w:szCs w:val="26"/>
          <w:cs/>
          <w:lang w:val="th-TH"/>
        </w:rPr>
        <w:t xml:space="preserve"> </w:t>
      </w:r>
      <w:r w:rsidRPr="00E67DBF">
        <w:rPr>
          <w:rFonts w:ascii="Angsana New" w:hAnsi="Angsana New" w:hint="cs"/>
          <w:spacing w:val="-4"/>
          <w:sz w:val="26"/>
          <w:szCs w:val="26"/>
          <w:cs/>
          <w:lang w:val="th-TH" w:bidi="th-TH"/>
        </w:rPr>
        <w:t>ล้าน</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ได้นำไปวางเป็น</w:t>
      </w:r>
      <w:r w:rsidRPr="00E67DBF">
        <w:rPr>
          <w:rFonts w:ascii="Angsana New" w:hAnsi="Angsana New" w:hint="cs"/>
          <w:sz w:val="26"/>
          <w:szCs w:val="26"/>
          <w:cs/>
          <w:lang w:bidi="th-TH"/>
        </w:rPr>
        <w:t>หลักประกันเงินกู้ยืมจากธนาคาร</w:t>
      </w:r>
      <w:r w:rsidRPr="00E67DBF">
        <w:rPr>
          <w:rFonts w:ascii="Angsana New" w:hAnsi="Angsana New" w:hint="cs"/>
          <w:sz w:val="26"/>
          <w:szCs w:val="26"/>
          <w:cs/>
        </w:rPr>
        <w:t xml:space="preserve"> </w:t>
        <w:br/>
      </w:r>
      <w:r w:rsidRPr="00E67DBF">
        <w:rPr>
          <w:rFonts w:ascii="Angsana New" w:hAnsi="Angsana New" w:hint="cs"/>
          <w:sz w:val="26"/>
          <w:szCs w:val="26"/>
        </w:rPr>
        <w:t>(</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21</w:t>
      </w:r>
      <w:r w:rsidRPr="00E67DBF">
        <w:rPr>
          <w:rFonts w:ascii="Angsana New" w:hAnsi="Angsana New" w:hint="cs"/>
          <w:sz w:val="26"/>
          <w:szCs w:val="26"/>
        </w:rPr>
        <w:t>)</w:t>
      </w:r>
    </w:p>
    <w:p w:rsidR="004511BD" w:rsidRPr="00E67DBF" w:rsidP="004511BD">
      <w:pPr>
        <w:suppressAutoHyphens/>
        <w:spacing w:line="240" w:lineRule="auto"/>
        <w:ind w:left="547"/>
        <w:contextualSpacing/>
        <w:jc w:val="thaiDistribute"/>
        <w:rPr>
          <w:rFonts w:ascii="Angsana New" w:hAnsi="Angsana New"/>
          <w:sz w:val="26"/>
          <w:szCs w:val="26"/>
        </w:rPr>
      </w:pPr>
    </w:p>
    <w:p w:rsidR="004511BD" w:rsidRPr="00E67DBF" w:rsidP="004511BD">
      <w:pPr>
        <w:spacing w:line="240" w:lineRule="auto"/>
        <w:ind w:left="547"/>
        <w:contextualSpacing/>
        <w:jc w:val="thaiDistribute"/>
        <w:rPr>
          <w:rFonts w:ascii="Angsana New" w:hAnsi="Angsana New"/>
          <w:sz w:val="26"/>
          <w:szCs w:val="26"/>
        </w:rPr>
      </w:pPr>
      <w:r w:rsidRPr="00E67DBF">
        <w:rPr>
          <w:rFonts w:ascii="Angsana New" w:hAnsi="Angsana New" w:hint="cs"/>
          <w:sz w:val="26"/>
          <w:szCs w:val="26"/>
          <w:cs/>
          <w:lang w:bidi="th-TH"/>
        </w:rPr>
        <w:t>ต้นทุนการกู้ยืมจำนวน</w:t>
      </w:r>
      <w:r w:rsidRPr="00E67DBF">
        <w:rPr>
          <w:rFonts w:ascii="Angsana New" w:hAnsi="Angsana New" w:hint="cs"/>
          <w:sz w:val="26"/>
          <w:szCs w:val="26"/>
          <w:cs/>
        </w:rPr>
        <w:t xml:space="preserve"> </w:t>
      </w:r>
      <w:r w:rsidRPr="00E67DBF" w:rsidR="00E67DBF">
        <w:rPr>
          <w:rFonts w:ascii="Angsana New" w:hAnsi="Angsana New"/>
          <w:sz w:val="26"/>
          <w:szCs w:val="26"/>
        </w:rPr>
        <w:t>173</w:t>
      </w:r>
      <w:r w:rsidRPr="00E67DBF" w:rsidR="005F1357">
        <w:rPr>
          <w:rFonts w:ascii="Angsana New" w:hAnsi="Angsana New"/>
          <w:sz w:val="26"/>
          <w:szCs w:val="26"/>
        </w:rPr>
        <w:t>.</w:t>
      </w:r>
      <w:r w:rsidRPr="00E67DBF" w:rsidR="00E67DBF">
        <w:rPr>
          <w:rFonts w:ascii="Angsana New" w:hAnsi="Angsana New"/>
          <w:sz w:val="26"/>
          <w:szCs w:val="26"/>
        </w:rPr>
        <w:t>3</w:t>
      </w:r>
      <w:r w:rsidRPr="00E67DBF">
        <w:rPr>
          <w:rFonts w:ascii="Angsana New" w:hAnsi="Angsana New" w:hint="cs"/>
          <w:sz w:val="26"/>
          <w:szCs w:val="26"/>
          <w:cs/>
          <w:lang w:val="th-TH"/>
        </w:rPr>
        <w:t xml:space="preserve"> </w:t>
      </w:r>
      <w:r w:rsidRPr="00E67DBF">
        <w:rPr>
          <w:rFonts w:ascii="Angsana New" w:hAnsi="Angsana New" w:hint="cs"/>
          <w:sz w:val="26"/>
          <w:szCs w:val="26"/>
          <w:cs/>
          <w:lang w:val="th-TH" w:bidi="th-TH"/>
        </w:rPr>
        <w:t>ล้าน</w:t>
      </w:r>
      <w:r w:rsidRPr="00E67DBF">
        <w:rPr>
          <w:rFonts w:ascii="Angsana New" w:hAnsi="Angsana New" w:hint="cs"/>
          <w:sz w:val="26"/>
          <w:szCs w:val="26"/>
          <w:cs/>
          <w:lang w:bidi="th-TH"/>
        </w:rPr>
        <w:t>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w:t>
      </w:r>
      <w:r w:rsidRPr="00E67DBF">
        <w:rPr>
          <w:rFonts w:ascii="Angsana New" w:hAnsi="Angsana New" w:hint="cs"/>
          <w:sz w:val="26"/>
          <w:szCs w:val="26"/>
        </w:rPr>
        <w:t xml:space="preserve"> </w:t>
      </w:r>
      <w:r w:rsidRPr="00E67DBF" w:rsidR="00E67DBF">
        <w:rPr>
          <w:rFonts w:ascii="Angsana New" w:hAnsi="Angsana New" w:hint="cs"/>
          <w:sz w:val="26"/>
          <w:szCs w:val="26"/>
        </w:rPr>
        <w:t>2560</w:t>
      </w:r>
      <w:r w:rsidRPr="00E67DBF">
        <w:rPr>
          <w:rFonts w:ascii="Angsana New" w:hAnsi="Angsana New" w:hint="cs"/>
          <w:sz w:val="26"/>
          <w:szCs w:val="26"/>
        </w:rPr>
        <w:t xml:space="preserve"> </w:t>
      </w:r>
      <w:r w:rsidRPr="00E67DBF">
        <w:rPr>
          <w:rFonts w:ascii="Angsana New" w:hAnsi="Angsana New" w:hint="cs"/>
          <w:sz w:val="26"/>
          <w:szCs w:val="26"/>
          <w:cs/>
        </w:rPr>
        <w:t xml:space="preserve">: </w:t>
      </w:r>
      <w:r w:rsidRPr="00E67DBF" w:rsidR="00E67DBF">
        <w:rPr>
          <w:rFonts w:ascii="Angsana New" w:hAnsi="Angsana New" w:hint="cs"/>
          <w:sz w:val="26"/>
          <w:szCs w:val="26"/>
        </w:rPr>
        <w:t>262</w:t>
      </w:r>
      <w:r w:rsidRPr="00E67DBF">
        <w:rPr>
          <w:rFonts w:ascii="Angsana New" w:hAnsi="Angsana New" w:hint="cs"/>
          <w:sz w:val="26"/>
          <w:szCs w:val="26"/>
        </w:rPr>
        <w:t>.</w:t>
      </w:r>
      <w:r w:rsidRPr="00E67DBF" w:rsidR="00E67DBF">
        <w:rPr>
          <w:rFonts w:ascii="Angsana New" w:hAnsi="Angsana New" w:hint="cs"/>
          <w:sz w:val="26"/>
          <w:szCs w:val="26"/>
        </w:rPr>
        <w:t>06</w:t>
      </w:r>
      <w:r w:rsidRPr="00E67DBF">
        <w:rPr>
          <w:rFonts w:ascii="Angsana New" w:hAnsi="Angsana New" w:hint="cs"/>
          <w:sz w:val="26"/>
          <w:szCs w:val="26"/>
          <w:cs/>
          <w:lang w:val="th-TH"/>
        </w:rPr>
        <w:t xml:space="preserve"> </w:t>
      </w:r>
      <w:r w:rsidRPr="00E67DBF">
        <w:rPr>
          <w:rFonts w:ascii="Angsana New" w:hAnsi="Angsana New" w:hint="cs"/>
          <w:sz w:val="26"/>
          <w:szCs w:val="26"/>
          <w:cs/>
          <w:lang w:val="th-TH" w:bidi="th-TH"/>
        </w:rPr>
        <w:t>ล้าน</w:t>
      </w:r>
      <w:r w:rsidRPr="00E67DBF">
        <w:rPr>
          <w:rFonts w:ascii="Angsana New" w:hAnsi="Angsana New" w:hint="cs"/>
          <w:sz w:val="26"/>
          <w:szCs w:val="26"/>
          <w:cs/>
          <w:lang w:bidi="th-TH"/>
        </w:rPr>
        <w:t>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ซึ่งเกิดจากเงินกู้ยืมที่มีวัตถุประสงค์เฉพาะสำหรับ</w:t>
      </w:r>
      <w:r w:rsidRPr="00E67DBF" w:rsidR="00695588">
        <w:rPr>
          <w:rFonts w:ascii="Angsana New" w:hAnsi="Angsana New"/>
          <w:sz w:val="26"/>
          <w:szCs w:val="26"/>
        </w:rPr>
        <w:br/>
      </w:r>
      <w:r w:rsidRPr="00E67DBF">
        <w:rPr>
          <w:rFonts w:ascii="Angsana New" w:hAnsi="Angsana New" w:hint="cs"/>
          <w:sz w:val="26"/>
          <w:szCs w:val="26"/>
          <w:cs/>
          <w:lang w:bidi="th-TH"/>
        </w:rPr>
        <w:t>การ</w:t>
      </w:r>
      <w:r w:rsidRPr="00E67DBF">
        <w:rPr>
          <w:rFonts w:ascii="Angsana New" w:hAnsi="Angsana New" w:hint="cs"/>
          <w:spacing w:val="-4"/>
          <w:sz w:val="26"/>
          <w:szCs w:val="26"/>
          <w:cs/>
          <w:lang w:bidi="th-TH"/>
        </w:rPr>
        <w:t>ก่อสร้างโรงไฟฟ้าได้บันทึกเป็นต้นทุนของโครงการระหว่างก่อสร้างของงบการเงินรวม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กลุ่ม</w:t>
      </w:r>
      <w:r w:rsidRPr="00E67DBF">
        <w:rPr>
          <w:rFonts w:ascii="Angsana New" w:hAnsi="Angsana New" w:hint="cs"/>
          <w:spacing w:val="-4"/>
          <w:sz w:val="26"/>
          <w:szCs w:val="26"/>
          <w:cs/>
          <w:lang w:val="en-US" w:bidi="th-TH"/>
        </w:rPr>
        <w:t>กิจการ</w:t>
      </w:r>
      <w:r w:rsidRPr="00E67DBF">
        <w:rPr>
          <w:rFonts w:ascii="Angsana New" w:hAnsi="Angsana New" w:hint="cs"/>
          <w:spacing w:val="-4"/>
          <w:sz w:val="26"/>
          <w:szCs w:val="26"/>
          <w:cs/>
          <w:lang w:bidi="th-TH"/>
        </w:rPr>
        <w:t>ใช้อัตราการตั้งขึ้นเป็นทุน</w:t>
      </w:r>
      <w:r w:rsidRPr="00E67DBF" w:rsidR="00695588">
        <w:rPr>
          <w:rFonts w:ascii="Angsana New" w:hAnsi="Angsana New"/>
          <w:spacing w:val="-4"/>
          <w:sz w:val="26"/>
          <w:szCs w:val="26"/>
        </w:rPr>
        <w:br/>
      </w:r>
      <w:r w:rsidRPr="00E67DBF">
        <w:rPr>
          <w:rFonts w:ascii="Angsana New" w:hAnsi="Angsana New" w:hint="cs"/>
          <w:spacing w:val="-4"/>
          <w:sz w:val="26"/>
          <w:szCs w:val="26"/>
          <w:cs/>
          <w:lang w:bidi="th-TH"/>
        </w:rPr>
        <w:t>ร้อยละ</w:t>
      </w:r>
      <w:r w:rsidRPr="00E67DBF" w:rsidR="002B6316">
        <w:rPr>
          <w:rFonts w:ascii="Angsana New" w:hAnsi="Angsana New"/>
          <w:spacing w:val="-4"/>
          <w:sz w:val="26"/>
          <w:szCs w:val="26"/>
        </w:rPr>
        <w:t xml:space="preserve"> </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78</w:t>
      </w:r>
      <w:r w:rsidRPr="00E67DBF">
        <w:rPr>
          <w:rFonts w:ascii="Angsana New" w:hAnsi="Angsana New" w:hint="cs"/>
          <w:sz w:val="26"/>
          <w:szCs w:val="26"/>
          <w:cs/>
        </w:rPr>
        <w:t xml:space="preserve"> </w:t>
      </w:r>
      <w:r w:rsidRPr="00E67DBF">
        <w:rPr>
          <w:rFonts w:ascii="Angsana New" w:hAnsi="Angsana New" w:hint="cs"/>
          <w:sz w:val="26"/>
          <w:szCs w:val="26"/>
          <w:cs/>
          <w:lang w:bidi="th-TH"/>
        </w:rPr>
        <w:t>ถึงร้อยละ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sz w:val="26"/>
          <w:szCs w:val="26"/>
        </w:rPr>
        <w:t>71</w:t>
      </w:r>
      <w:r w:rsidRPr="00E67DBF">
        <w:rPr>
          <w:rFonts w:ascii="Angsana New" w:hAnsi="Angsana New" w:hint="cs"/>
          <w:sz w:val="26"/>
          <w:szCs w:val="26"/>
          <w:cs/>
        </w:rPr>
        <w:t xml:space="preserve"> </w:t>
      </w:r>
      <w:r w:rsidRPr="00E67DBF">
        <w:rPr>
          <w:rFonts w:ascii="Angsana New" w:hAnsi="Angsana New" w:hint="cs"/>
          <w:sz w:val="26"/>
          <w:szCs w:val="26"/>
          <w:cs/>
          <w:lang w:bidi="th-TH"/>
        </w:rPr>
        <w:t>ต่อปี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w:t>
      </w:r>
      <w:r w:rsidRPr="00E67DBF">
        <w:rPr>
          <w:rFonts w:ascii="Angsana New" w:hAnsi="Angsana New" w:hint="cs"/>
          <w:sz w:val="26"/>
          <w:szCs w:val="26"/>
        </w:rPr>
        <w:t xml:space="preserve"> </w:t>
      </w:r>
      <w:r w:rsidRPr="00E67DBF" w:rsidR="00E67DBF">
        <w:rPr>
          <w:rFonts w:ascii="Angsana New" w:hAnsi="Angsana New" w:hint="cs"/>
          <w:sz w:val="26"/>
          <w:szCs w:val="26"/>
        </w:rPr>
        <w:t>2560</w:t>
      </w:r>
      <w:r w:rsidRPr="00E67DBF">
        <w:rPr>
          <w:rFonts w:ascii="Angsana New" w:hAnsi="Angsana New" w:hint="cs"/>
          <w:sz w:val="26"/>
          <w:szCs w:val="26"/>
        </w:rPr>
        <w:t xml:space="preserve"> </w:t>
      </w:r>
      <w:r w:rsidRPr="00E67DBF">
        <w:rPr>
          <w:rFonts w:ascii="Angsana New" w:hAnsi="Angsana New" w:hint="cs"/>
          <w:sz w:val="26"/>
          <w:szCs w:val="26"/>
          <w:cs/>
        </w:rPr>
        <w:t xml:space="preserve">: </w:t>
      </w: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71</w:t>
      </w:r>
      <w:r w:rsidRPr="00E67DBF">
        <w:rPr>
          <w:rFonts w:ascii="Angsana New" w:hAnsi="Angsana New" w:hint="cs"/>
          <w:sz w:val="26"/>
          <w:szCs w:val="26"/>
          <w:cs/>
        </w:rPr>
        <w:t xml:space="preserve"> </w:t>
      </w:r>
      <w:r w:rsidRPr="00E67DBF">
        <w:rPr>
          <w:rFonts w:ascii="Angsana New" w:hAnsi="Angsana New" w:hint="cs"/>
          <w:sz w:val="26"/>
          <w:szCs w:val="26"/>
          <w:cs/>
          <w:lang w:bidi="th-TH"/>
        </w:rPr>
        <w:t>ถึงร้อยละ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79</w:t>
      </w:r>
      <w:r w:rsidRPr="00E67DBF">
        <w:rPr>
          <w:rFonts w:ascii="Angsana New" w:hAnsi="Angsana New" w:hint="cs"/>
          <w:sz w:val="26"/>
          <w:szCs w:val="26"/>
          <w:cs/>
        </w:rPr>
        <w:t xml:space="preserve"> </w:t>
      </w:r>
      <w:r w:rsidRPr="00E67DBF">
        <w:rPr>
          <w:rFonts w:ascii="Angsana New" w:hAnsi="Angsana New" w:hint="cs"/>
          <w:sz w:val="26"/>
          <w:szCs w:val="26"/>
          <w:cs/>
          <w:lang w:bidi="th-TH"/>
        </w:rPr>
        <w:t>ต่อปี</w:t>
      </w:r>
      <w:r w:rsidRPr="00E67DBF">
        <w:rPr>
          <w:rFonts w:ascii="Angsana New" w:hAnsi="Angsana New" w:hint="cs"/>
          <w:sz w:val="26"/>
          <w:szCs w:val="26"/>
          <w:cs/>
        </w:rPr>
        <w:t xml:space="preserve">) </w:t>
      </w:r>
      <w:r w:rsidRPr="00E67DBF">
        <w:rPr>
          <w:rFonts w:ascii="Angsana New" w:hAnsi="Angsana New" w:hint="cs"/>
          <w:sz w:val="26"/>
          <w:szCs w:val="26"/>
          <w:cs/>
          <w:lang w:bidi="th-TH"/>
        </w:rPr>
        <w:t>อัตราดังกล่าวเป็นอัตราต้นทุนการกู้ยืมที่เกิดขึ้นจริงจากเงินกู้ยืมที่นำมาใช้เป็นเงินทุนสำหรับวัตถุประสงค์นั้น</w:t>
      </w:r>
    </w:p>
    <w:p w:rsidR="004511BD" w:rsidRPr="00E67DBF" w:rsidP="004511BD">
      <w:pPr>
        <w:suppressAutoHyphens/>
        <w:ind w:left="540"/>
        <w:contextualSpacing/>
        <w:jc w:val="both"/>
        <w:rPr>
          <w:rFonts w:ascii="Angsana New" w:hAnsi="Angsana New"/>
          <w:sz w:val="26"/>
          <w:szCs w:val="26"/>
        </w:rPr>
      </w:pPr>
    </w:p>
    <w:p w:rsidR="004511BD" w:rsidRPr="00E67DBF" w:rsidP="004511BD">
      <w:pPr>
        <w:suppressAutoHyphens/>
        <w:ind w:left="540"/>
        <w:contextualSpacing/>
        <w:jc w:val="both"/>
        <w:rPr>
          <w:rFonts w:ascii="Angsana New" w:hAnsi="Angsana New"/>
          <w:sz w:val="26"/>
          <w:szCs w:val="26"/>
          <w:cs/>
        </w:rPr>
        <w:sectPr w:rsidSect="007E6AC1">
          <w:pgSz w:w="11906" w:h="16838" w:code="9"/>
          <w:pgMar w:top="1440" w:right="720" w:bottom="720" w:left="1728" w:header="706" w:footer="706" w:gutter="0"/>
          <w:cols w:space="720"/>
        </w:sectPr>
      </w:pPr>
    </w:p>
    <w:p w:rsidR="004511BD" w:rsidRPr="00E67DBF" w:rsidP="004511BD">
      <w:pPr>
        <w:suppressAutoHyphens/>
        <w:ind w:left="540" w:hanging="540"/>
        <w:contextualSpacing/>
        <w:rPr>
          <w:rFonts w:ascii="Angsana New" w:hAnsi="Angsana New"/>
          <w:b/>
          <w:bCs/>
          <w:sz w:val="26"/>
          <w:szCs w:val="26"/>
          <w:lang w:val="en-US"/>
        </w:rPr>
      </w:pPr>
      <w:r w:rsidRPr="00E67DBF" w:rsidR="00E67DBF">
        <w:rPr>
          <w:rFonts w:ascii="Angsana New" w:hAnsi="Angsana New" w:hint="cs"/>
          <w:b/>
          <w:bCs/>
          <w:sz w:val="26"/>
          <w:szCs w:val="26"/>
        </w:rPr>
        <w:t>17</w:t>
      </w:r>
      <w:r w:rsidRPr="00E67DBF">
        <w:rPr>
          <w:rFonts w:ascii="Angsana New" w:hAnsi="Angsana New" w:hint="cs"/>
          <w:b/>
          <w:bCs/>
          <w:sz w:val="26"/>
          <w:szCs w:val="26"/>
        </w:rPr>
        <w:tab/>
      </w:r>
      <w:r w:rsidRPr="00E67DBF">
        <w:rPr>
          <w:rFonts w:ascii="Angsana New" w:hAnsi="Angsana New" w:hint="cs"/>
          <w:b/>
          <w:bCs/>
          <w:sz w:val="26"/>
          <w:szCs w:val="26"/>
          <w:cs/>
          <w:lang w:val="en-US" w:bidi="th-TH"/>
        </w:rPr>
        <w:t>สินทรัพย์ไม่มีตัวตน</w:t>
      </w:r>
      <w:r w:rsidRPr="00E67DBF">
        <w:rPr>
          <w:rFonts w:ascii="Angsana New" w:hAnsi="Angsana New" w:hint="cs"/>
          <w:b/>
          <w:bCs/>
          <w:sz w:val="26"/>
          <w:szCs w:val="26"/>
          <w:cs/>
          <w:lang w:val="en-US"/>
        </w:rPr>
        <w:t xml:space="preserve"> </w:t>
      </w:r>
      <w:r w:rsidRPr="00E67DBF">
        <w:rPr>
          <w:rFonts w:ascii="Angsana New" w:hAnsi="Angsana New" w:hint="cs"/>
          <w:b/>
          <w:bCs/>
          <w:sz w:val="26"/>
          <w:szCs w:val="26"/>
          <w:lang w:val="en-US"/>
        </w:rPr>
        <w:t xml:space="preserve">- </w:t>
      </w:r>
      <w:r w:rsidRPr="00E67DBF">
        <w:rPr>
          <w:rFonts w:ascii="Angsana New" w:hAnsi="Angsana New" w:hint="cs"/>
          <w:b/>
          <w:bCs/>
          <w:sz w:val="26"/>
          <w:szCs w:val="26"/>
          <w:cs/>
          <w:lang w:val="en-US" w:bidi="th-TH"/>
        </w:rPr>
        <w:t>สุทธิ</w:t>
      </w:r>
    </w:p>
    <w:tbl>
      <w:tblPr>
        <w:tblStyle w:val="TableNormal"/>
        <w:tblW w:w="5000" w:type="pct"/>
        <w:tblCellMar>
          <w:left w:w="107" w:type="dxa"/>
          <w:right w:w="107" w:type="dxa"/>
        </w:tblCellMar>
        <w:tblLook w:val="0000"/>
      </w:tblPr>
      <w:tblGrid>
        <w:gridCol w:w="3908"/>
        <w:gridCol w:w="1217"/>
        <w:gridCol w:w="1461"/>
        <w:gridCol w:w="1340"/>
        <w:gridCol w:w="1165"/>
        <w:gridCol w:w="1527"/>
        <w:gridCol w:w="1243"/>
        <w:gridCol w:w="1218"/>
        <w:gridCol w:w="1293"/>
        <w:gridCol w:w="1240"/>
      </w:tblGrid>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rPr>
            </w:pPr>
          </w:p>
        </w:tc>
        <w:tc>
          <w:tcPr>
            <w:tcW w:w="3748" w:type="pct"/>
            <w:gridSpan w:val="9"/>
            <w:tcBorders>
              <w:top w:val="nil"/>
              <w:left w:val="nil"/>
              <w:right w:val="nil"/>
            </w:tcBorders>
          </w:tcPr>
          <w:p w:rsidR="004511BD" w:rsidRPr="00E67DBF" w:rsidP="007E6AC1">
            <w:pPr>
              <w:pBdr>
                <w:bottom w:val="single" w:sz="4" w:space="1" w:color="auto"/>
              </w:pBdr>
              <w:spacing w:line="240" w:lineRule="auto"/>
              <w:ind w:right="-77"/>
              <w:contextualSpacing/>
              <w:jc w:val="center"/>
              <w:rPr>
                <w:rFonts w:ascii="Angsana New" w:hAnsi="Angsana New"/>
                <w:b/>
                <w:bCs/>
                <w:sz w:val="24"/>
                <w:szCs w:val="24"/>
                <w:cs/>
              </w:rPr>
            </w:pPr>
            <w:r w:rsidRPr="00E67DBF">
              <w:rPr>
                <w:rFonts w:ascii="Angsana New" w:hAnsi="Angsana New" w:hint="cs"/>
                <w:b/>
                <w:bCs/>
                <w:sz w:val="24"/>
                <w:szCs w:val="24"/>
                <w:cs/>
                <w:lang w:bidi="th-TH"/>
              </w:rPr>
              <w:t>งบการเงินรวม</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rPr>
            </w:pPr>
          </w:p>
        </w:tc>
        <w:tc>
          <w:tcPr>
            <w:tcW w:w="390"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p>
        </w:tc>
        <w:tc>
          <w:tcPr>
            <w:tcW w:w="468"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p>
        </w:tc>
        <w:tc>
          <w:tcPr>
            <w:tcW w:w="42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p>
        </w:tc>
        <w:tc>
          <w:tcPr>
            <w:tcW w:w="373"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p>
        </w:tc>
        <w:tc>
          <w:tcPr>
            <w:tcW w:w="48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สิทธิในการให้บริการ</w:t>
            </w:r>
          </w:p>
        </w:tc>
        <w:tc>
          <w:tcPr>
            <w:tcW w:w="398" w:type="pct"/>
            <w:tcBorders>
              <w:top w:val="nil"/>
              <w:left w:val="nil"/>
              <w:bottom w:val="nil"/>
              <w:right w:val="nil"/>
            </w:tcBorders>
            <w:vAlign w:val="bottom"/>
          </w:tcPr>
          <w:p w:rsidR="004511BD" w:rsidRPr="00E67DBF" w:rsidP="007E6AC1">
            <w:pPr>
              <w:spacing w:line="320" w:lineRule="exact"/>
              <w:ind w:right="-72"/>
              <w:contextualSpacing/>
              <w:jc w:val="right"/>
              <w:rPr>
                <w:rFonts w:ascii="Angsana New" w:hAnsi="Angsana New"/>
                <w:b/>
                <w:bCs/>
                <w:sz w:val="24"/>
                <w:szCs w:val="24"/>
              </w:rPr>
            </w:pPr>
            <w:r w:rsidRPr="00E67DBF">
              <w:rPr>
                <w:rFonts w:ascii="Angsana New" w:hAnsi="Angsana New" w:hint="cs"/>
                <w:b/>
                <w:bCs/>
                <w:sz w:val="24"/>
                <w:szCs w:val="24"/>
                <w:cs/>
                <w:lang w:bidi="th-TH"/>
              </w:rPr>
              <w:t>สิทธิในสัญญาให้</w:t>
            </w:r>
          </w:p>
        </w:tc>
        <w:tc>
          <w:tcPr>
            <w:tcW w:w="390" w:type="pct"/>
            <w:tcBorders>
              <w:top w:val="nil"/>
              <w:left w:val="nil"/>
              <w:bottom w:val="nil"/>
              <w:right w:val="nil"/>
            </w:tcBorders>
            <w:vAlign w:val="bottom"/>
          </w:tcPr>
          <w:p w:rsidR="004511BD" w:rsidRPr="00E67DBF" w:rsidP="007E6AC1">
            <w:pPr>
              <w:spacing w:line="320" w:lineRule="exact"/>
              <w:ind w:right="-72"/>
              <w:contextualSpacing/>
              <w:jc w:val="right"/>
              <w:rPr>
                <w:rFonts w:ascii="Angsana New" w:hAnsi="Angsana New"/>
                <w:b/>
                <w:bCs/>
                <w:sz w:val="24"/>
                <w:szCs w:val="24"/>
              </w:rPr>
            </w:pPr>
          </w:p>
        </w:tc>
        <w:tc>
          <w:tcPr>
            <w:tcW w:w="414"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สินทรัพย์</w:t>
            </w:r>
          </w:p>
        </w:tc>
        <w:tc>
          <w:tcPr>
            <w:tcW w:w="397"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rPr>
            </w:pPr>
          </w:p>
        </w:tc>
        <w:tc>
          <w:tcPr>
            <w:tcW w:w="390"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สิทธิในการใช้</w:t>
            </w:r>
          </w:p>
        </w:tc>
        <w:tc>
          <w:tcPr>
            <w:tcW w:w="468"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ต้นทุนโครงการ</w:t>
            </w:r>
          </w:p>
        </w:tc>
        <w:tc>
          <w:tcPr>
            <w:tcW w:w="42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p>
        </w:tc>
        <w:tc>
          <w:tcPr>
            <w:tcW w:w="373"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สิทธิในสัญญา</w:t>
            </w:r>
          </w:p>
        </w:tc>
        <w:tc>
          <w:tcPr>
            <w:tcW w:w="48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จากข้อตกลง</w:t>
            </w:r>
          </w:p>
        </w:tc>
        <w:tc>
          <w:tcPr>
            <w:tcW w:w="398" w:type="pct"/>
            <w:tcBorders>
              <w:top w:val="nil"/>
              <w:left w:val="nil"/>
              <w:bottom w:val="nil"/>
              <w:right w:val="nil"/>
            </w:tcBorders>
            <w:vAlign w:val="bottom"/>
          </w:tcPr>
          <w:p w:rsidR="004511BD" w:rsidRPr="00E67DBF" w:rsidP="007E6AC1">
            <w:pPr>
              <w:spacing w:line="320" w:lineRule="exact"/>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บริการและ</w:t>
            </w:r>
          </w:p>
        </w:tc>
        <w:tc>
          <w:tcPr>
            <w:tcW w:w="390" w:type="pct"/>
            <w:tcBorders>
              <w:top w:val="nil"/>
              <w:left w:val="nil"/>
              <w:bottom w:val="nil"/>
              <w:right w:val="nil"/>
            </w:tcBorders>
            <w:vAlign w:val="bottom"/>
          </w:tcPr>
          <w:p w:rsidR="004511BD" w:rsidRPr="00E67DBF" w:rsidP="007E6AC1">
            <w:pPr>
              <w:spacing w:line="320" w:lineRule="exact"/>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โปรแกรม</w:t>
            </w:r>
          </w:p>
        </w:tc>
        <w:tc>
          <w:tcPr>
            <w:tcW w:w="414"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ไม่มีตัวตน</w:t>
            </w:r>
          </w:p>
        </w:tc>
        <w:tc>
          <w:tcPr>
            <w:tcW w:w="397"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rPr>
            </w:pPr>
          </w:p>
        </w:tc>
        <w:tc>
          <w:tcPr>
            <w:tcW w:w="390"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สินทรัพย์</w:t>
            </w:r>
          </w:p>
        </w:tc>
        <w:tc>
          <w:tcPr>
            <w:tcW w:w="468"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โรงไฟฟ้ารอตัดจ่าย</w:t>
            </w:r>
          </w:p>
        </w:tc>
        <w:tc>
          <w:tcPr>
            <w:tcW w:w="42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สิทธิในการใช้ที่ดิน</w:t>
            </w:r>
          </w:p>
        </w:tc>
        <w:tc>
          <w:tcPr>
            <w:tcW w:w="373"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ซื้อขายไฟฟ้า</w:t>
            </w:r>
          </w:p>
        </w:tc>
        <w:tc>
          <w:tcPr>
            <w:tcW w:w="489" w:type="pct"/>
            <w:tcBorders>
              <w:top w:val="nil"/>
              <w:left w:val="nil"/>
              <w:bottom w:val="nil"/>
              <w:right w:val="nil"/>
            </w:tcBorders>
            <w:vAlign w:val="bottom"/>
          </w:tcPr>
          <w:p w:rsidR="004511BD" w:rsidRPr="00E67DBF" w:rsidP="007E6AC1">
            <w:pPr>
              <w:spacing w:line="240" w:lineRule="auto"/>
              <w:ind w:left="-107" w:right="-72"/>
              <w:contextualSpacing/>
              <w:jc w:val="right"/>
              <w:rPr>
                <w:rFonts w:ascii="Angsana New" w:hAnsi="Angsana New"/>
                <w:b/>
                <w:bCs/>
                <w:sz w:val="24"/>
                <w:szCs w:val="24"/>
              </w:rPr>
            </w:pPr>
            <w:r w:rsidRPr="00E67DBF">
              <w:rPr>
                <w:rFonts w:ascii="Angsana New" w:hAnsi="Angsana New" w:hint="cs"/>
                <w:b/>
                <w:bCs/>
                <w:sz w:val="24"/>
                <w:szCs w:val="24"/>
                <w:cs/>
                <w:lang w:bidi="th-TH"/>
              </w:rPr>
              <w:t>สัมปทาน</w:t>
            </w:r>
          </w:p>
        </w:tc>
        <w:tc>
          <w:tcPr>
            <w:tcW w:w="398" w:type="pct"/>
            <w:tcBorders>
              <w:top w:val="nil"/>
              <w:left w:val="nil"/>
              <w:bottom w:val="nil"/>
              <w:right w:val="nil"/>
            </w:tcBorders>
            <w:vAlign w:val="bottom"/>
          </w:tcPr>
          <w:p w:rsidR="004511BD" w:rsidRPr="00E67DBF" w:rsidP="007E6AC1">
            <w:pPr>
              <w:spacing w:line="320" w:lineRule="exact"/>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บำรุงรักษา</w:t>
            </w:r>
          </w:p>
        </w:tc>
        <w:tc>
          <w:tcPr>
            <w:tcW w:w="390" w:type="pct"/>
            <w:tcBorders>
              <w:top w:val="nil"/>
              <w:left w:val="nil"/>
              <w:bottom w:val="nil"/>
              <w:right w:val="nil"/>
            </w:tcBorders>
            <w:vAlign w:val="bottom"/>
          </w:tcPr>
          <w:p w:rsidR="004511BD" w:rsidRPr="00E67DBF" w:rsidP="007E6AC1">
            <w:pPr>
              <w:spacing w:line="320" w:lineRule="exact"/>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คอมพิวเตอร์</w:t>
            </w:r>
          </w:p>
        </w:tc>
        <w:tc>
          <w:tcPr>
            <w:tcW w:w="414"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ระหว่างติดตั้ง</w:t>
            </w:r>
          </w:p>
        </w:tc>
        <w:tc>
          <w:tcPr>
            <w:tcW w:w="397"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รวม</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rPr>
            </w:pPr>
          </w:p>
        </w:tc>
        <w:tc>
          <w:tcPr>
            <w:tcW w:w="390"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68"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29"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373"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89"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398"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390"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14"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397" w:type="pct"/>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cs/>
                <w:lang w:val="en-US"/>
              </w:rPr>
            </w:pPr>
            <w:r w:rsidRPr="00E67DBF">
              <w:rPr>
                <w:rFonts w:ascii="Angsana New" w:hAnsi="Angsana New" w:hint="cs"/>
                <w:b/>
                <w:bCs/>
                <w:sz w:val="24"/>
                <w:szCs w:val="24"/>
                <w:cs/>
                <w:lang w:val="en-US" w:bidi="th-TH"/>
              </w:rPr>
              <w:t>ณ</w:t>
            </w:r>
            <w:r w:rsidRPr="00E67DBF">
              <w:rPr>
                <w:rFonts w:ascii="Angsana New" w:hAnsi="Angsana New" w:hint="cs"/>
                <w:b/>
                <w:bCs/>
                <w:sz w:val="24"/>
                <w:szCs w:val="24"/>
                <w:cs/>
                <w:lang w:val="en-US"/>
              </w:rPr>
              <w:t xml:space="preserve"> </w:t>
            </w:r>
            <w:r w:rsidRPr="00E67DBF">
              <w:rPr>
                <w:rFonts w:ascii="Angsana New" w:hAnsi="Angsana New" w:hint="cs"/>
                <w:b/>
                <w:bCs/>
                <w:sz w:val="24"/>
                <w:szCs w:val="24"/>
                <w:cs/>
                <w:lang w:val="en-US" w:bidi="th-TH"/>
              </w:rPr>
              <w:t>วันที่</w:t>
            </w:r>
            <w:r w:rsidRPr="00E67DBF">
              <w:rPr>
                <w:rFonts w:ascii="Angsana New" w:hAnsi="Angsana New" w:hint="cs"/>
                <w:b/>
                <w:bCs/>
                <w:sz w:val="24"/>
                <w:szCs w:val="24"/>
                <w:cs/>
                <w:lang w:val="en-US"/>
              </w:rPr>
              <w:t xml:space="preserve"> </w:t>
            </w:r>
            <w:r w:rsidRPr="00E67DBF" w:rsidR="00E67DBF">
              <w:rPr>
                <w:rFonts w:ascii="Angsana New" w:hAnsi="Angsana New" w:hint="cs"/>
                <w:b/>
                <w:bCs/>
                <w:sz w:val="24"/>
                <w:szCs w:val="24"/>
              </w:rPr>
              <w:t>1</w:t>
            </w:r>
            <w:r w:rsidRPr="00E67DBF">
              <w:rPr>
                <w:rFonts w:ascii="Angsana New" w:hAnsi="Angsana New" w:hint="cs"/>
                <w:b/>
                <w:bCs/>
                <w:sz w:val="24"/>
                <w:szCs w:val="24"/>
                <w:lang w:val="en-US"/>
              </w:rPr>
              <w:t xml:space="preserve"> </w:t>
            </w:r>
            <w:r w:rsidRPr="00E67DBF">
              <w:rPr>
                <w:rFonts w:ascii="Angsana New" w:hAnsi="Angsana New" w:hint="cs"/>
                <w:b/>
                <w:bCs/>
                <w:sz w:val="24"/>
                <w:szCs w:val="24"/>
                <w:cs/>
                <w:lang w:val="en-US" w:bidi="th-TH"/>
              </w:rPr>
              <w:t>มกราคม</w:t>
            </w:r>
            <w:r w:rsidRPr="00E67DBF">
              <w:rPr>
                <w:rFonts w:ascii="Angsana New" w:hAnsi="Angsana New" w:hint="cs"/>
                <w:b/>
                <w:bCs/>
                <w:sz w:val="24"/>
                <w:szCs w:val="24"/>
                <w:cs/>
                <w:lang w:val="en-US"/>
              </w:rPr>
              <w:t xml:space="preserve"> </w:t>
            </w:r>
            <w:r w:rsidRPr="00E67DBF">
              <w:rPr>
                <w:rFonts w:ascii="Angsana New" w:hAnsi="Angsana New" w:hint="cs"/>
                <w:b/>
                <w:bCs/>
                <w:sz w:val="24"/>
                <w:szCs w:val="24"/>
                <w:cs/>
                <w:lang w:val="en-US" w:bidi="th-TH"/>
              </w:rPr>
              <w:t>พ</w:t>
            </w:r>
            <w:r w:rsidRPr="00E67DBF">
              <w:rPr>
                <w:rFonts w:ascii="Angsana New" w:hAnsi="Angsana New" w:hint="cs"/>
                <w:b/>
                <w:bCs/>
                <w:sz w:val="24"/>
                <w:szCs w:val="24"/>
                <w:cs/>
                <w:lang w:val="en-US"/>
              </w:rPr>
              <w:t>.</w:t>
            </w:r>
            <w:r w:rsidRPr="00E67DBF">
              <w:rPr>
                <w:rFonts w:ascii="Angsana New" w:hAnsi="Angsana New" w:hint="cs"/>
                <w:b/>
                <w:bCs/>
                <w:sz w:val="24"/>
                <w:szCs w:val="24"/>
                <w:cs/>
                <w:lang w:val="en-US" w:bidi="th-TH"/>
              </w:rPr>
              <w:t>ศ</w:t>
            </w:r>
            <w:r w:rsidRPr="00E67DBF">
              <w:rPr>
                <w:rFonts w:ascii="Angsana New" w:hAnsi="Angsana New" w:hint="cs"/>
                <w:b/>
                <w:bCs/>
                <w:sz w:val="24"/>
                <w:szCs w:val="24"/>
                <w:cs/>
                <w:lang w:val="en-US"/>
              </w:rPr>
              <w:t xml:space="preserve">. </w:t>
            </w:r>
            <w:r w:rsidRPr="00E67DBF" w:rsidR="00E67DBF">
              <w:rPr>
                <w:rFonts w:ascii="Angsana New" w:hAnsi="Angsana New" w:hint="cs"/>
                <w:b/>
                <w:bCs/>
                <w:sz w:val="24"/>
                <w:szCs w:val="24"/>
              </w:rPr>
              <w:t>2560</w:t>
            </w:r>
          </w:p>
        </w:tc>
        <w:tc>
          <w:tcPr>
            <w:tcW w:w="390"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468"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42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373"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lang w:val="en-US"/>
              </w:rPr>
            </w:pPr>
          </w:p>
        </w:tc>
        <w:tc>
          <w:tcPr>
            <w:tcW w:w="489"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398"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390"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414"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c>
          <w:tcPr>
            <w:tcW w:w="397" w:type="pct"/>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24"/>
                <w:szCs w:val="24"/>
              </w:rPr>
            </w:pPr>
            <w:r w:rsidRPr="00E67DBF">
              <w:rPr>
                <w:rFonts w:ascii="Angsana New" w:hAnsi="Angsana New" w:hint="cs"/>
                <w:sz w:val="24"/>
                <w:szCs w:val="24"/>
                <w:cs/>
                <w:lang w:bidi="th-TH"/>
              </w:rPr>
              <w:t>ราคาทุน</w:t>
            </w:r>
            <w:r w:rsidRPr="00E67DBF">
              <w:rPr>
                <w:rFonts w:ascii="Angsana New" w:hAnsi="Angsana New" w:hint="cs"/>
                <w:sz w:val="24"/>
                <w:szCs w:val="24"/>
              </w:rPr>
              <w:t xml:space="preserve"> </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172</w:t>
            </w:r>
            <w:r w:rsidRPr="00E67DBF">
              <w:rPr>
                <w:rFonts w:ascii="Angsana New" w:hAnsi="Angsana New" w:hint="cs"/>
                <w:sz w:val="24"/>
                <w:szCs w:val="24"/>
              </w:rPr>
              <w:t>,</w:t>
            </w:r>
            <w:r w:rsidRPr="00E67DBF" w:rsidR="00E67DBF">
              <w:rPr>
                <w:rFonts w:ascii="Angsana New" w:hAnsi="Angsana New" w:hint="cs"/>
                <w:sz w:val="24"/>
                <w:szCs w:val="24"/>
              </w:rPr>
              <w:t>104</w:t>
            </w:r>
          </w:p>
        </w:tc>
        <w:tc>
          <w:tcPr>
            <w:tcW w:w="46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715</w:t>
            </w:r>
            <w:r w:rsidRPr="00E67DBF">
              <w:rPr>
                <w:rFonts w:ascii="Angsana New" w:hAnsi="Angsana New" w:hint="cs"/>
                <w:sz w:val="24"/>
                <w:szCs w:val="24"/>
              </w:rPr>
              <w:t>,</w:t>
            </w:r>
            <w:r w:rsidRPr="00E67DBF" w:rsidR="00E67DBF">
              <w:rPr>
                <w:rFonts w:ascii="Angsana New" w:hAnsi="Angsana New" w:hint="cs"/>
                <w:sz w:val="24"/>
                <w:szCs w:val="24"/>
              </w:rPr>
              <w:t>078</w:t>
            </w:r>
          </w:p>
        </w:tc>
        <w:tc>
          <w:tcPr>
            <w:tcW w:w="42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469</w:t>
            </w:r>
            <w:r w:rsidRPr="00E67DBF">
              <w:rPr>
                <w:rFonts w:ascii="Angsana New" w:hAnsi="Angsana New" w:hint="cs"/>
                <w:sz w:val="24"/>
                <w:szCs w:val="24"/>
              </w:rPr>
              <w:t>,</w:t>
            </w:r>
            <w:r w:rsidRPr="00E67DBF" w:rsidR="00E67DBF">
              <w:rPr>
                <w:rFonts w:ascii="Angsana New" w:hAnsi="Angsana New" w:hint="cs"/>
                <w:sz w:val="24"/>
                <w:szCs w:val="24"/>
              </w:rPr>
              <w:t>104</w:t>
            </w:r>
          </w:p>
        </w:tc>
        <w:tc>
          <w:tcPr>
            <w:tcW w:w="373"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155</w:t>
            </w:r>
            <w:r w:rsidRPr="00E67DBF">
              <w:rPr>
                <w:rFonts w:ascii="Angsana New" w:hAnsi="Angsana New" w:hint="cs"/>
                <w:sz w:val="24"/>
                <w:szCs w:val="24"/>
              </w:rPr>
              <w:t>,</w:t>
            </w:r>
            <w:r w:rsidRPr="00E67DBF" w:rsidR="00E67DBF">
              <w:rPr>
                <w:rFonts w:ascii="Angsana New" w:hAnsi="Angsana New" w:hint="cs"/>
                <w:sz w:val="24"/>
                <w:szCs w:val="24"/>
              </w:rPr>
              <w:t>850</w:t>
            </w:r>
          </w:p>
        </w:tc>
        <w:tc>
          <w:tcPr>
            <w:tcW w:w="48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632</w:t>
            </w:r>
            <w:r w:rsidRPr="00E67DBF">
              <w:rPr>
                <w:rFonts w:ascii="Angsana New" w:hAnsi="Angsana New" w:hint="cs"/>
                <w:sz w:val="24"/>
                <w:szCs w:val="24"/>
              </w:rPr>
              <w:t>,</w:t>
            </w:r>
            <w:r w:rsidRPr="00E67DBF" w:rsidR="00E67DBF">
              <w:rPr>
                <w:rFonts w:ascii="Angsana New" w:hAnsi="Angsana New" w:hint="cs"/>
                <w:sz w:val="24"/>
                <w:szCs w:val="24"/>
              </w:rPr>
              <w:t>786</w:t>
            </w:r>
          </w:p>
        </w:tc>
        <w:tc>
          <w:tcPr>
            <w:tcW w:w="39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21</w:t>
            </w:r>
            <w:r w:rsidRPr="00E67DBF">
              <w:rPr>
                <w:rFonts w:ascii="Angsana New" w:hAnsi="Angsana New" w:hint="cs"/>
                <w:sz w:val="24"/>
                <w:szCs w:val="24"/>
              </w:rPr>
              <w:t>,</w:t>
            </w:r>
            <w:r w:rsidRPr="00E67DBF" w:rsidR="00E67DBF">
              <w:rPr>
                <w:rFonts w:ascii="Angsana New" w:hAnsi="Angsana New" w:hint="cs"/>
                <w:sz w:val="24"/>
                <w:szCs w:val="24"/>
              </w:rPr>
              <w:t>670</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67</w:t>
            </w:r>
            <w:r w:rsidRPr="00E67DBF">
              <w:rPr>
                <w:rFonts w:ascii="Angsana New" w:hAnsi="Angsana New" w:hint="cs"/>
                <w:sz w:val="24"/>
                <w:szCs w:val="24"/>
              </w:rPr>
              <w:t>,</w:t>
            </w:r>
            <w:r w:rsidRPr="00E67DBF" w:rsidR="00E67DBF">
              <w:rPr>
                <w:rFonts w:ascii="Angsana New" w:hAnsi="Angsana New" w:hint="cs"/>
                <w:sz w:val="24"/>
                <w:szCs w:val="24"/>
              </w:rPr>
              <w:t>432</w:t>
            </w:r>
          </w:p>
        </w:tc>
        <w:tc>
          <w:tcPr>
            <w:tcW w:w="414"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8</w:t>
            </w:r>
            <w:r w:rsidRPr="00E67DBF">
              <w:rPr>
                <w:rFonts w:ascii="Angsana New" w:hAnsi="Angsana New" w:hint="cs"/>
                <w:sz w:val="24"/>
                <w:szCs w:val="24"/>
              </w:rPr>
              <w:t>,</w:t>
            </w:r>
            <w:r w:rsidRPr="00E67DBF" w:rsidR="00E67DBF">
              <w:rPr>
                <w:rFonts w:ascii="Angsana New" w:hAnsi="Angsana New" w:hint="cs"/>
                <w:sz w:val="24"/>
                <w:szCs w:val="24"/>
              </w:rPr>
              <w:t>235</w:t>
            </w:r>
          </w:p>
        </w:tc>
        <w:tc>
          <w:tcPr>
            <w:tcW w:w="397"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242</w:t>
            </w:r>
            <w:r w:rsidRPr="00E67DBF">
              <w:rPr>
                <w:rFonts w:ascii="Angsana New" w:hAnsi="Angsana New" w:hint="cs"/>
                <w:sz w:val="24"/>
                <w:szCs w:val="24"/>
              </w:rPr>
              <w:t>,</w:t>
            </w:r>
            <w:r w:rsidRPr="00E67DBF" w:rsidR="00E67DBF">
              <w:rPr>
                <w:rFonts w:ascii="Angsana New" w:hAnsi="Angsana New" w:hint="cs"/>
                <w:sz w:val="24"/>
                <w:szCs w:val="24"/>
              </w:rPr>
              <w:t>259</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napToGrid w:val="0"/>
                <w:sz w:val="24"/>
                <w:szCs w:val="24"/>
              </w:rPr>
            </w:pPr>
            <w:r w:rsidRPr="00E67DBF">
              <w:rPr>
                <w:rFonts w:ascii="Angsana New" w:hAnsi="Angsana New" w:hint="cs"/>
                <w:sz w:val="24"/>
                <w:szCs w:val="24"/>
                <w:u w:val="single"/>
                <w:cs/>
                <w:lang w:bidi="th-TH"/>
              </w:rPr>
              <w:t>หัก</w:t>
            </w:r>
            <w:r w:rsidRPr="00E67DBF">
              <w:rPr>
                <w:rFonts w:ascii="Angsana New" w:hAnsi="Angsana New" w:hint="cs"/>
                <w:sz w:val="24"/>
                <w:szCs w:val="24"/>
              </w:rPr>
              <w:t xml:space="preserve"> </w:t>
            </w:r>
            <w:r w:rsidRPr="00E67DBF">
              <w:rPr>
                <w:rFonts w:ascii="Angsana New" w:hAnsi="Angsana New" w:hint="cs"/>
                <w:sz w:val="24"/>
                <w:szCs w:val="24"/>
                <w:cs/>
              </w:rPr>
              <w:t xml:space="preserve"> </w:t>
            </w:r>
            <w:r w:rsidRPr="00E67DBF">
              <w:rPr>
                <w:rFonts w:ascii="Angsana New" w:hAnsi="Angsana New" w:hint="cs"/>
                <w:sz w:val="24"/>
                <w:szCs w:val="24"/>
                <w:cs/>
                <w:lang w:bidi="th-TH"/>
              </w:rPr>
              <w:t>ค่าตัดจำหน่ายสะสม</w:t>
            </w:r>
          </w:p>
        </w:tc>
        <w:tc>
          <w:tcPr>
            <w:tcW w:w="390"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81</w:t>
            </w:r>
            <w:r w:rsidRPr="00E67DBF">
              <w:rPr>
                <w:rFonts w:ascii="Angsana New" w:hAnsi="Angsana New" w:hint="cs"/>
                <w:sz w:val="24"/>
                <w:szCs w:val="24"/>
              </w:rPr>
              <w:t>,</w:t>
            </w:r>
            <w:r w:rsidRPr="00E67DBF" w:rsidR="00E67DBF">
              <w:rPr>
                <w:rFonts w:ascii="Angsana New" w:hAnsi="Angsana New" w:hint="cs"/>
                <w:sz w:val="24"/>
                <w:szCs w:val="24"/>
              </w:rPr>
              <w:t>219</w:t>
            </w:r>
            <w:r w:rsidRPr="00E67DBF">
              <w:rPr>
                <w:rFonts w:ascii="Angsana New" w:hAnsi="Angsana New" w:hint="cs"/>
                <w:sz w:val="24"/>
                <w:szCs w:val="24"/>
              </w:rPr>
              <w:t>)</w:t>
            </w:r>
          </w:p>
        </w:tc>
        <w:tc>
          <w:tcPr>
            <w:tcW w:w="468"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150</w:t>
            </w:r>
            <w:r w:rsidRPr="00E67DBF">
              <w:rPr>
                <w:rFonts w:ascii="Angsana New" w:hAnsi="Angsana New" w:hint="cs"/>
                <w:sz w:val="24"/>
                <w:szCs w:val="24"/>
              </w:rPr>
              <w:t>,</w:t>
            </w:r>
            <w:r w:rsidRPr="00E67DBF" w:rsidR="00E67DBF">
              <w:rPr>
                <w:rFonts w:ascii="Angsana New" w:hAnsi="Angsana New" w:hint="cs"/>
                <w:sz w:val="24"/>
                <w:szCs w:val="24"/>
              </w:rPr>
              <w:t>710</w:t>
            </w:r>
            <w:r w:rsidRPr="00E67DBF">
              <w:rPr>
                <w:rFonts w:ascii="Angsana New" w:hAnsi="Angsana New" w:hint="cs"/>
                <w:sz w:val="24"/>
                <w:szCs w:val="24"/>
              </w:rPr>
              <w:t>)</w:t>
            </w:r>
          </w:p>
        </w:tc>
        <w:tc>
          <w:tcPr>
            <w:tcW w:w="429"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31</w:t>
            </w:r>
            <w:r w:rsidRPr="00E67DBF">
              <w:rPr>
                <w:rFonts w:ascii="Angsana New" w:hAnsi="Angsana New" w:hint="cs"/>
                <w:sz w:val="24"/>
                <w:szCs w:val="24"/>
              </w:rPr>
              <w:t>,</w:t>
            </w:r>
            <w:r w:rsidRPr="00E67DBF" w:rsidR="00E67DBF">
              <w:rPr>
                <w:rFonts w:ascii="Angsana New" w:hAnsi="Angsana New" w:hint="cs"/>
                <w:sz w:val="24"/>
                <w:szCs w:val="24"/>
              </w:rPr>
              <w:t>082</w:t>
            </w:r>
            <w:r w:rsidRPr="00E67DBF">
              <w:rPr>
                <w:rFonts w:ascii="Angsana New" w:hAnsi="Angsana New" w:hint="cs"/>
                <w:sz w:val="24"/>
                <w:szCs w:val="24"/>
              </w:rPr>
              <w:t>)</w:t>
            </w:r>
          </w:p>
        </w:tc>
        <w:tc>
          <w:tcPr>
            <w:tcW w:w="373"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338</w:t>
            </w:r>
            <w:r w:rsidRPr="00E67DBF">
              <w:rPr>
                <w:rFonts w:ascii="Angsana New" w:hAnsi="Angsana New" w:hint="cs"/>
                <w:sz w:val="24"/>
                <w:szCs w:val="24"/>
              </w:rPr>
              <w:t>,</w:t>
            </w:r>
            <w:r w:rsidRPr="00E67DBF" w:rsidR="00E67DBF">
              <w:rPr>
                <w:rFonts w:ascii="Angsana New" w:hAnsi="Angsana New" w:hint="cs"/>
                <w:sz w:val="24"/>
                <w:szCs w:val="24"/>
              </w:rPr>
              <w:t>232</w:t>
            </w:r>
            <w:r w:rsidRPr="00E67DBF">
              <w:rPr>
                <w:rFonts w:ascii="Angsana New" w:hAnsi="Angsana New" w:hint="cs"/>
                <w:sz w:val="24"/>
                <w:szCs w:val="24"/>
              </w:rPr>
              <w:t>)</w:t>
            </w:r>
          </w:p>
        </w:tc>
        <w:tc>
          <w:tcPr>
            <w:tcW w:w="489"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8"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13</w:t>
            </w:r>
            <w:r w:rsidRPr="00E67DBF">
              <w:rPr>
                <w:rFonts w:ascii="Angsana New" w:hAnsi="Angsana New" w:hint="cs"/>
                <w:sz w:val="24"/>
                <w:szCs w:val="24"/>
              </w:rPr>
              <w:t>,</w:t>
            </w:r>
            <w:r w:rsidRPr="00E67DBF" w:rsidR="00E67DBF">
              <w:rPr>
                <w:rFonts w:ascii="Angsana New" w:hAnsi="Angsana New" w:hint="cs"/>
                <w:sz w:val="24"/>
                <w:szCs w:val="24"/>
              </w:rPr>
              <w:t>483</w:t>
            </w: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26</w:t>
            </w:r>
            <w:r w:rsidRPr="00E67DBF">
              <w:rPr>
                <w:rFonts w:ascii="Angsana New" w:hAnsi="Angsana New" w:hint="cs"/>
                <w:sz w:val="24"/>
                <w:szCs w:val="24"/>
              </w:rPr>
              <w:t>,</w:t>
            </w:r>
            <w:r w:rsidRPr="00E67DBF" w:rsidR="00E67DBF">
              <w:rPr>
                <w:rFonts w:ascii="Angsana New" w:hAnsi="Angsana New" w:hint="cs"/>
                <w:sz w:val="24"/>
                <w:szCs w:val="24"/>
              </w:rPr>
              <w:t>380</w:t>
            </w:r>
            <w:r w:rsidRPr="00E67DBF">
              <w:rPr>
                <w:rFonts w:ascii="Angsana New" w:hAnsi="Angsana New" w:hint="cs"/>
                <w:sz w:val="24"/>
                <w:szCs w:val="24"/>
              </w:rPr>
              <w:t>)</w:t>
            </w:r>
          </w:p>
        </w:tc>
        <w:tc>
          <w:tcPr>
            <w:tcW w:w="414"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7"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641</w:t>
            </w:r>
            <w:r w:rsidRPr="00E67DBF">
              <w:rPr>
                <w:rFonts w:ascii="Angsana New" w:hAnsi="Angsana New" w:hint="cs"/>
                <w:sz w:val="24"/>
                <w:szCs w:val="24"/>
              </w:rPr>
              <w:t>,</w:t>
            </w:r>
            <w:r w:rsidRPr="00E67DBF" w:rsidR="00E67DBF">
              <w:rPr>
                <w:rFonts w:ascii="Angsana New" w:hAnsi="Angsana New" w:hint="cs"/>
                <w:sz w:val="24"/>
                <w:szCs w:val="24"/>
              </w:rPr>
              <w:t>106</w:t>
            </w:r>
            <w:r w:rsidRPr="00E67DBF">
              <w:rPr>
                <w:rFonts w:ascii="Angsana New" w:hAnsi="Angsana New" w:hint="cs"/>
                <w:sz w:val="24"/>
                <w:szCs w:val="24"/>
              </w:rPr>
              <w:t>)</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napToGrid w:val="0"/>
                <w:sz w:val="24"/>
                <w:szCs w:val="24"/>
                <w:cs/>
                <w:lang w:val="en-US"/>
              </w:rPr>
            </w:pPr>
            <w:r w:rsidRPr="00E67DBF">
              <w:rPr>
                <w:rFonts w:ascii="Angsana New" w:hAnsi="Angsana New" w:hint="cs"/>
                <w:b/>
                <w:bCs/>
                <w:sz w:val="24"/>
                <w:szCs w:val="24"/>
                <w:cs/>
                <w:lang w:bidi="th-TH"/>
              </w:rPr>
              <w:t>ราคาตามบัญชี</w:t>
            </w:r>
            <w:r w:rsidRPr="00E67DBF">
              <w:rPr>
                <w:rFonts w:ascii="Angsana New" w:hAnsi="Angsana New" w:hint="cs"/>
                <w:b/>
                <w:bCs/>
                <w:sz w:val="24"/>
                <w:szCs w:val="24"/>
                <w:cs/>
              </w:rPr>
              <w:t xml:space="preserve"> </w:t>
            </w:r>
            <w:r w:rsidRPr="00E67DBF">
              <w:rPr>
                <w:rFonts w:ascii="Angsana New" w:hAnsi="Angsana New" w:hint="cs"/>
                <w:b/>
                <w:bCs/>
                <w:sz w:val="24"/>
                <w:szCs w:val="24"/>
                <w:lang w:val="en-US"/>
              </w:rPr>
              <w:t xml:space="preserve">- </w:t>
            </w:r>
            <w:r w:rsidRPr="00E67DBF">
              <w:rPr>
                <w:rFonts w:ascii="Angsana New" w:hAnsi="Angsana New" w:hint="cs"/>
                <w:b/>
                <w:bCs/>
                <w:sz w:val="24"/>
                <w:szCs w:val="24"/>
                <w:cs/>
                <w:lang w:val="en-US" w:bidi="th-TH"/>
              </w:rPr>
              <w:t>สุทธิ</w:t>
            </w:r>
          </w:p>
        </w:tc>
        <w:tc>
          <w:tcPr>
            <w:tcW w:w="390"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90</w:t>
            </w:r>
            <w:r w:rsidRPr="00E67DBF">
              <w:rPr>
                <w:rFonts w:ascii="Angsana New" w:hAnsi="Angsana New" w:hint="cs"/>
                <w:sz w:val="24"/>
                <w:szCs w:val="24"/>
              </w:rPr>
              <w:t>,</w:t>
            </w:r>
            <w:r w:rsidRPr="00E67DBF" w:rsidR="00E67DBF">
              <w:rPr>
                <w:rFonts w:ascii="Angsana New" w:hAnsi="Angsana New" w:hint="cs"/>
                <w:sz w:val="24"/>
                <w:szCs w:val="24"/>
              </w:rPr>
              <w:t>885</w:t>
            </w:r>
          </w:p>
        </w:tc>
        <w:tc>
          <w:tcPr>
            <w:tcW w:w="468"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564</w:t>
            </w:r>
            <w:r w:rsidRPr="00E67DBF">
              <w:rPr>
                <w:rFonts w:ascii="Angsana New" w:hAnsi="Angsana New" w:hint="cs"/>
                <w:sz w:val="24"/>
                <w:szCs w:val="24"/>
              </w:rPr>
              <w:t>,</w:t>
            </w:r>
            <w:r w:rsidRPr="00E67DBF" w:rsidR="00E67DBF">
              <w:rPr>
                <w:rFonts w:ascii="Angsana New" w:hAnsi="Angsana New" w:hint="cs"/>
                <w:sz w:val="24"/>
                <w:szCs w:val="24"/>
              </w:rPr>
              <w:t>368</w:t>
            </w:r>
          </w:p>
        </w:tc>
        <w:tc>
          <w:tcPr>
            <w:tcW w:w="429"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438</w:t>
            </w:r>
            <w:r w:rsidRPr="00E67DBF">
              <w:rPr>
                <w:rFonts w:ascii="Angsana New" w:hAnsi="Angsana New" w:hint="cs"/>
                <w:sz w:val="24"/>
                <w:szCs w:val="24"/>
              </w:rPr>
              <w:t>,</w:t>
            </w:r>
            <w:r w:rsidRPr="00E67DBF" w:rsidR="00E67DBF">
              <w:rPr>
                <w:rFonts w:ascii="Angsana New" w:hAnsi="Angsana New" w:hint="cs"/>
                <w:sz w:val="24"/>
                <w:szCs w:val="24"/>
              </w:rPr>
              <w:t>022</w:t>
            </w:r>
          </w:p>
        </w:tc>
        <w:tc>
          <w:tcPr>
            <w:tcW w:w="373"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817</w:t>
            </w:r>
            <w:r w:rsidRPr="00E67DBF">
              <w:rPr>
                <w:rFonts w:ascii="Angsana New" w:hAnsi="Angsana New" w:hint="cs"/>
                <w:sz w:val="24"/>
                <w:szCs w:val="24"/>
              </w:rPr>
              <w:t>,</w:t>
            </w:r>
            <w:r w:rsidRPr="00E67DBF" w:rsidR="00E67DBF">
              <w:rPr>
                <w:rFonts w:ascii="Angsana New" w:hAnsi="Angsana New" w:hint="cs"/>
                <w:sz w:val="24"/>
                <w:szCs w:val="24"/>
              </w:rPr>
              <w:t>618</w:t>
            </w:r>
          </w:p>
        </w:tc>
        <w:tc>
          <w:tcPr>
            <w:tcW w:w="489"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632</w:t>
            </w:r>
            <w:r w:rsidRPr="00E67DBF">
              <w:rPr>
                <w:rFonts w:ascii="Angsana New" w:hAnsi="Angsana New" w:hint="cs"/>
                <w:sz w:val="24"/>
                <w:szCs w:val="24"/>
              </w:rPr>
              <w:t>,</w:t>
            </w:r>
            <w:r w:rsidRPr="00E67DBF" w:rsidR="00E67DBF">
              <w:rPr>
                <w:rFonts w:ascii="Angsana New" w:hAnsi="Angsana New" w:hint="cs"/>
                <w:sz w:val="24"/>
                <w:szCs w:val="24"/>
              </w:rPr>
              <w:t>786</w:t>
            </w:r>
          </w:p>
        </w:tc>
        <w:tc>
          <w:tcPr>
            <w:tcW w:w="398"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8</w:t>
            </w:r>
            <w:r w:rsidRPr="00E67DBF">
              <w:rPr>
                <w:rFonts w:ascii="Angsana New" w:hAnsi="Angsana New" w:hint="cs"/>
                <w:sz w:val="24"/>
                <w:szCs w:val="24"/>
              </w:rPr>
              <w:t>,</w:t>
            </w:r>
            <w:r w:rsidRPr="00E67DBF" w:rsidR="00E67DBF">
              <w:rPr>
                <w:rFonts w:ascii="Angsana New" w:hAnsi="Angsana New" w:hint="cs"/>
                <w:sz w:val="24"/>
                <w:szCs w:val="24"/>
              </w:rPr>
              <w:t>187</w:t>
            </w:r>
          </w:p>
        </w:tc>
        <w:tc>
          <w:tcPr>
            <w:tcW w:w="390"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41</w:t>
            </w:r>
            <w:r w:rsidRPr="00E67DBF">
              <w:rPr>
                <w:rFonts w:ascii="Angsana New" w:hAnsi="Angsana New" w:hint="cs"/>
                <w:sz w:val="24"/>
                <w:szCs w:val="24"/>
              </w:rPr>
              <w:t>,</w:t>
            </w:r>
            <w:r w:rsidRPr="00E67DBF" w:rsidR="00E67DBF">
              <w:rPr>
                <w:rFonts w:ascii="Angsana New" w:hAnsi="Angsana New" w:hint="cs"/>
                <w:sz w:val="24"/>
                <w:szCs w:val="24"/>
              </w:rPr>
              <w:t>052</w:t>
            </w:r>
          </w:p>
        </w:tc>
        <w:tc>
          <w:tcPr>
            <w:tcW w:w="414"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8</w:t>
            </w:r>
            <w:r w:rsidRPr="00E67DBF">
              <w:rPr>
                <w:rFonts w:ascii="Angsana New" w:hAnsi="Angsana New" w:hint="cs"/>
                <w:sz w:val="24"/>
                <w:szCs w:val="24"/>
              </w:rPr>
              <w:t>,</w:t>
            </w:r>
            <w:r w:rsidRPr="00E67DBF" w:rsidR="00E67DBF">
              <w:rPr>
                <w:rFonts w:ascii="Angsana New" w:hAnsi="Angsana New" w:hint="cs"/>
                <w:sz w:val="24"/>
                <w:szCs w:val="24"/>
              </w:rPr>
              <w:t>235</w:t>
            </w:r>
          </w:p>
        </w:tc>
        <w:tc>
          <w:tcPr>
            <w:tcW w:w="397" w:type="pct"/>
            <w:tcBorders>
              <w:top w:val="nil"/>
              <w:left w:val="nil"/>
              <w:bottom w:val="nil"/>
              <w:right w:val="nil"/>
            </w:tcBorders>
            <w:vAlign w:val="bottom"/>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601</w:t>
            </w:r>
            <w:r w:rsidRPr="00E67DBF">
              <w:rPr>
                <w:rFonts w:ascii="Angsana New" w:hAnsi="Angsana New" w:hint="cs"/>
                <w:sz w:val="24"/>
                <w:szCs w:val="24"/>
              </w:rPr>
              <w:t>,</w:t>
            </w:r>
            <w:r w:rsidRPr="00E67DBF" w:rsidR="00E67DBF">
              <w:rPr>
                <w:rFonts w:ascii="Angsana New" w:hAnsi="Angsana New" w:hint="cs"/>
                <w:sz w:val="24"/>
                <w:szCs w:val="24"/>
              </w:rPr>
              <w:t>153</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z w:val="16"/>
                <w:szCs w:val="16"/>
              </w:rPr>
            </w:pP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6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2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73"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8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14"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7"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sz w:val="24"/>
                <w:szCs w:val="24"/>
                <w:u w:val="single"/>
              </w:rPr>
            </w:pPr>
            <w:r w:rsidRPr="00E67DBF">
              <w:rPr>
                <w:rFonts w:ascii="Angsana New" w:hAnsi="Angsana New" w:hint="cs"/>
                <w:b/>
                <w:bCs/>
                <w:sz w:val="24"/>
                <w:szCs w:val="24"/>
                <w:cs/>
                <w:lang w:val="en-US" w:bidi="th-TH"/>
              </w:rPr>
              <w:t>สำหรับปีสิ้นสุดวันที่</w:t>
            </w:r>
            <w:r w:rsidRPr="00E67DBF">
              <w:rPr>
                <w:rFonts w:ascii="Angsana New" w:hAnsi="Angsana New" w:hint="cs"/>
                <w:b/>
                <w:bCs/>
                <w:sz w:val="24"/>
                <w:szCs w:val="24"/>
                <w:cs/>
                <w:lang w:val="en-US"/>
              </w:rPr>
              <w:t xml:space="preserve"> </w:t>
            </w:r>
            <w:r w:rsidRPr="00E67DBF" w:rsidR="00E67DBF">
              <w:rPr>
                <w:rFonts w:ascii="Angsana New" w:hAnsi="Angsana New" w:hint="cs"/>
                <w:b/>
                <w:bCs/>
                <w:sz w:val="24"/>
                <w:szCs w:val="24"/>
              </w:rPr>
              <w:t>31</w:t>
            </w:r>
            <w:r w:rsidRPr="00E67DBF">
              <w:rPr>
                <w:rFonts w:ascii="Angsana New" w:hAnsi="Angsana New" w:hint="cs"/>
                <w:b/>
                <w:bCs/>
                <w:sz w:val="24"/>
                <w:szCs w:val="24"/>
                <w:lang w:val="en-US"/>
              </w:rPr>
              <w:t xml:space="preserve"> </w:t>
            </w:r>
            <w:r w:rsidRPr="00E67DBF">
              <w:rPr>
                <w:rFonts w:ascii="Angsana New" w:hAnsi="Angsana New" w:hint="cs"/>
                <w:b/>
                <w:bCs/>
                <w:sz w:val="24"/>
                <w:szCs w:val="24"/>
                <w:cs/>
                <w:lang w:val="en-US" w:bidi="th-TH"/>
              </w:rPr>
              <w:t>ธันวาคม</w:t>
            </w:r>
            <w:r w:rsidRPr="00E67DBF">
              <w:rPr>
                <w:rFonts w:ascii="Angsana New" w:hAnsi="Angsana New" w:hint="cs"/>
                <w:b/>
                <w:bCs/>
                <w:sz w:val="24"/>
                <w:szCs w:val="24"/>
                <w:cs/>
                <w:lang w:val="en-US"/>
              </w:rPr>
              <w:t xml:space="preserve"> </w:t>
            </w:r>
            <w:r w:rsidRPr="00E67DBF">
              <w:rPr>
                <w:rFonts w:ascii="Angsana New" w:hAnsi="Angsana New" w:hint="cs"/>
                <w:b/>
                <w:bCs/>
                <w:sz w:val="24"/>
                <w:szCs w:val="24"/>
                <w:cs/>
                <w:lang w:val="en-US" w:bidi="th-TH"/>
              </w:rPr>
              <w:t>พ</w:t>
            </w:r>
            <w:r w:rsidRPr="00E67DBF">
              <w:rPr>
                <w:rFonts w:ascii="Angsana New" w:hAnsi="Angsana New" w:hint="cs"/>
                <w:b/>
                <w:bCs/>
                <w:sz w:val="24"/>
                <w:szCs w:val="24"/>
                <w:cs/>
                <w:lang w:val="en-US"/>
              </w:rPr>
              <w:t>.</w:t>
            </w:r>
            <w:r w:rsidRPr="00E67DBF">
              <w:rPr>
                <w:rFonts w:ascii="Angsana New" w:hAnsi="Angsana New" w:hint="cs"/>
                <w:b/>
                <w:bCs/>
                <w:sz w:val="24"/>
                <w:szCs w:val="24"/>
                <w:cs/>
                <w:lang w:val="en-US" w:bidi="th-TH"/>
              </w:rPr>
              <w:t>ศ</w:t>
            </w:r>
            <w:r w:rsidRPr="00E67DBF">
              <w:rPr>
                <w:rFonts w:ascii="Angsana New" w:hAnsi="Angsana New" w:hint="cs"/>
                <w:b/>
                <w:bCs/>
                <w:sz w:val="24"/>
                <w:szCs w:val="24"/>
                <w:cs/>
                <w:lang w:val="en-US"/>
              </w:rPr>
              <w:t>.</w:t>
            </w:r>
            <w:r w:rsidRPr="00E67DBF">
              <w:rPr>
                <w:rFonts w:ascii="Angsana New" w:hAnsi="Angsana New" w:hint="cs"/>
                <w:b/>
                <w:bCs/>
                <w:sz w:val="24"/>
                <w:szCs w:val="24"/>
                <w:lang w:val="en-US"/>
              </w:rPr>
              <w:t xml:space="preserve"> </w:t>
            </w:r>
            <w:r w:rsidRPr="00E67DBF" w:rsidR="00E67DBF">
              <w:rPr>
                <w:rFonts w:ascii="Angsana New" w:hAnsi="Angsana New" w:hint="cs"/>
                <w:b/>
                <w:bCs/>
                <w:sz w:val="24"/>
                <w:szCs w:val="24"/>
              </w:rPr>
              <w:t>2560</w:t>
            </w: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6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2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73"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8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14"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7"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z w:val="24"/>
                <w:szCs w:val="24"/>
                <w:lang w:val="en-US"/>
              </w:rPr>
            </w:pPr>
            <w:r w:rsidRPr="00E67DBF">
              <w:rPr>
                <w:rFonts w:ascii="Angsana New" w:hAnsi="Angsana New" w:hint="cs"/>
                <w:sz w:val="24"/>
                <w:szCs w:val="24"/>
                <w:cs/>
                <w:lang w:bidi="th-TH"/>
              </w:rPr>
              <w:t>ราคาตามบัญชีต้นปี</w:t>
            </w:r>
            <w:r w:rsidRPr="00E67DBF">
              <w:rPr>
                <w:rFonts w:ascii="Angsana New" w:hAnsi="Angsana New" w:hint="cs"/>
                <w:sz w:val="24"/>
                <w:szCs w:val="24"/>
                <w:cs/>
              </w:rPr>
              <w:t xml:space="preserve"> </w:t>
            </w:r>
            <w:r w:rsidRPr="00E67DBF">
              <w:rPr>
                <w:rFonts w:ascii="Angsana New" w:hAnsi="Angsana New" w:hint="cs"/>
                <w:sz w:val="24"/>
                <w:szCs w:val="24"/>
                <w:lang w:val="en-US"/>
              </w:rPr>
              <w:t xml:space="preserve">- </w:t>
            </w:r>
            <w:r w:rsidRPr="00E67DBF">
              <w:rPr>
                <w:rFonts w:ascii="Angsana New" w:hAnsi="Angsana New" w:hint="cs"/>
                <w:sz w:val="24"/>
                <w:szCs w:val="24"/>
                <w:cs/>
                <w:lang w:val="en-US" w:bidi="th-TH"/>
              </w:rPr>
              <w:t>สุทธิ</w:t>
            </w: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90</w:t>
            </w:r>
            <w:r w:rsidRPr="00E67DBF">
              <w:rPr>
                <w:rFonts w:ascii="Angsana New" w:hAnsi="Angsana New" w:hint="cs"/>
                <w:sz w:val="24"/>
                <w:szCs w:val="24"/>
              </w:rPr>
              <w:t>,</w:t>
            </w:r>
            <w:r w:rsidRPr="00E67DBF" w:rsidR="00E67DBF">
              <w:rPr>
                <w:rFonts w:ascii="Angsana New" w:hAnsi="Angsana New" w:hint="cs"/>
                <w:sz w:val="24"/>
                <w:szCs w:val="24"/>
              </w:rPr>
              <w:t>885</w:t>
            </w:r>
          </w:p>
        </w:tc>
        <w:tc>
          <w:tcPr>
            <w:tcW w:w="468" w:type="pct"/>
            <w:tcBorders>
              <w:top w:val="nil"/>
              <w:left w:val="nil"/>
              <w:bottom w:val="nil"/>
              <w:right w:val="nil"/>
            </w:tcBorders>
            <w:vAlign w:val="bottom"/>
          </w:tcPr>
          <w:p w:rsidR="004511BD" w:rsidRPr="00E67DBF" w:rsidP="00D6260F">
            <w:pP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564</w:t>
            </w:r>
            <w:r w:rsidRPr="00E67DBF">
              <w:rPr>
                <w:rFonts w:ascii="Angsana New" w:hAnsi="Angsana New" w:hint="cs"/>
                <w:sz w:val="24"/>
                <w:szCs w:val="24"/>
              </w:rPr>
              <w:t>,</w:t>
            </w:r>
            <w:r w:rsidRPr="00E67DBF" w:rsidR="00E67DBF">
              <w:rPr>
                <w:rFonts w:ascii="Angsana New" w:hAnsi="Angsana New" w:hint="cs"/>
                <w:sz w:val="24"/>
                <w:szCs w:val="24"/>
              </w:rPr>
              <w:t>368</w:t>
            </w:r>
          </w:p>
        </w:tc>
        <w:tc>
          <w:tcPr>
            <w:tcW w:w="42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438</w:t>
            </w:r>
            <w:r w:rsidRPr="00E67DBF">
              <w:rPr>
                <w:rFonts w:ascii="Angsana New" w:hAnsi="Angsana New" w:hint="cs"/>
                <w:sz w:val="24"/>
                <w:szCs w:val="24"/>
              </w:rPr>
              <w:t>,</w:t>
            </w:r>
            <w:r w:rsidRPr="00E67DBF" w:rsidR="00E67DBF">
              <w:rPr>
                <w:rFonts w:ascii="Angsana New" w:hAnsi="Angsana New" w:hint="cs"/>
                <w:sz w:val="24"/>
                <w:szCs w:val="24"/>
              </w:rPr>
              <w:t>022</w:t>
            </w:r>
          </w:p>
        </w:tc>
        <w:tc>
          <w:tcPr>
            <w:tcW w:w="373"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817</w:t>
            </w:r>
            <w:r w:rsidRPr="00E67DBF">
              <w:rPr>
                <w:rFonts w:ascii="Angsana New" w:hAnsi="Angsana New" w:hint="cs"/>
                <w:sz w:val="24"/>
                <w:szCs w:val="24"/>
              </w:rPr>
              <w:t>,</w:t>
            </w:r>
            <w:r w:rsidRPr="00E67DBF" w:rsidR="00E67DBF">
              <w:rPr>
                <w:rFonts w:ascii="Angsana New" w:hAnsi="Angsana New" w:hint="cs"/>
                <w:sz w:val="24"/>
                <w:szCs w:val="24"/>
              </w:rPr>
              <w:t>618</w:t>
            </w:r>
          </w:p>
        </w:tc>
        <w:tc>
          <w:tcPr>
            <w:tcW w:w="48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632</w:t>
            </w:r>
            <w:r w:rsidRPr="00E67DBF">
              <w:rPr>
                <w:rFonts w:ascii="Angsana New" w:hAnsi="Angsana New" w:hint="cs"/>
                <w:sz w:val="24"/>
                <w:szCs w:val="24"/>
              </w:rPr>
              <w:t>,</w:t>
            </w:r>
            <w:r w:rsidRPr="00E67DBF" w:rsidR="00E67DBF">
              <w:rPr>
                <w:rFonts w:ascii="Angsana New" w:hAnsi="Angsana New" w:hint="cs"/>
                <w:sz w:val="24"/>
                <w:szCs w:val="24"/>
              </w:rPr>
              <w:t>786</w:t>
            </w:r>
          </w:p>
        </w:tc>
        <w:tc>
          <w:tcPr>
            <w:tcW w:w="39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8</w:t>
            </w:r>
            <w:r w:rsidRPr="00E67DBF">
              <w:rPr>
                <w:rFonts w:ascii="Angsana New" w:hAnsi="Angsana New" w:hint="cs"/>
                <w:sz w:val="24"/>
                <w:szCs w:val="24"/>
              </w:rPr>
              <w:t>,</w:t>
            </w:r>
            <w:r w:rsidRPr="00E67DBF" w:rsidR="00E67DBF">
              <w:rPr>
                <w:rFonts w:ascii="Angsana New" w:hAnsi="Angsana New" w:hint="cs"/>
                <w:sz w:val="24"/>
                <w:szCs w:val="24"/>
              </w:rPr>
              <w:t>187</w:t>
            </w: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41</w:t>
            </w:r>
            <w:r w:rsidRPr="00E67DBF">
              <w:rPr>
                <w:rFonts w:ascii="Angsana New" w:hAnsi="Angsana New" w:hint="cs"/>
                <w:sz w:val="24"/>
                <w:szCs w:val="24"/>
              </w:rPr>
              <w:t>,</w:t>
            </w:r>
            <w:r w:rsidRPr="00E67DBF" w:rsidR="00E67DBF">
              <w:rPr>
                <w:rFonts w:ascii="Angsana New" w:hAnsi="Angsana New" w:hint="cs"/>
                <w:sz w:val="24"/>
                <w:szCs w:val="24"/>
              </w:rPr>
              <w:t>052</w:t>
            </w:r>
          </w:p>
        </w:tc>
        <w:tc>
          <w:tcPr>
            <w:tcW w:w="414"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8</w:t>
            </w:r>
            <w:r w:rsidRPr="00E67DBF">
              <w:rPr>
                <w:rFonts w:ascii="Angsana New" w:hAnsi="Angsana New" w:hint="cs"/>
                <w:sz w:val="24"/>
                <w:szCs w:val="24"/>
              </w:rPr>
              <w:t>,</w:t>
            </w:r>
            <w:r w:rsidRPr="00E67DBF" w:rsidR="00E67DBF">
              <w:rPr>
                <w:rFonts w:ascii="Angsana New" w:hAnsi="Angsana New" w:hint="cs"/>
                <w:sz w:val="24"/>
                <w:szCs w:val="24"/>
              </w:rPr>
              <w:t>235</w:t>
            </w:r>
          </w:p>
        </w:tc>
        <w:tc>
          <w:tcPr>
            <w:tcW w:w="397"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601</w:t>
            </w:r>
            <w:r w:rsidRPr="00E67DBF">
              <w:rPr>
                <w:rFonts w:ascii="Angsana New" w:hAnsi="Angsana New" w:hint="cs"/>
                <w:sz w:val="24"/>
                <w:szCs w:val="24"/>
              </w:rPr>
              <w:t>,</w:t>
            </w:r>
            <w:r w:rsidRPr="00E67DBF" w:rsidR="00E67DBF">
              <w:rPr>
                <w:rFonts w:ascii="Angsana New" w:hAnsi="Angsana New" w:hint="cs"/>
                <w:sz w:val="24"/>
                <w:szCs w:val="24"/>
              </w:rPr>
              <w:t>153</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z w:val="24"/>
                <w:szCs w:val="24"/>
                <w:cs/>
                <w:lang w:val="en-US"/>
              </w:rPr>
            </w:pPr>
            <w:r w:rsidRPr="00E67DBF">
              <w:rPr>
                <w:rFonts w:ascii="Angsana New" w:hAnsi="Angsana New" w:hint="cs"/>
                <w:sz w:val="24"/>
                <w:szCs w:val="24"/>
                <w:cs/>
                <w:lang w:bidi="th-TH"/>
              </w:rPr>
              <w:t>การซื้อ</w:t>
            </w:r>
            <w:r w:rsidRPr="00E67DBF" w:rsidR="00BA5153">
              <w:rPr>
                <w:rFonts w:ascii="Angsana New" w:hAnsi="Angsana New" w:hint="cs"/>
                <w:sz w:val="24"/>
                <w:szCs w:val="24"/>
                <w:cs/>
                <w:lang w:bidi="th-TH"/>
              </w:rPr>
              <w:t>เพิ่ม</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116</w:t>
            </w:r>
          </w:p>
        </w:tc>
        <w:tc>
          <w:tcPr>
            <w:tcW w:w="46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42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13</w:t>
            </w:r>
            <w:r w:rsidRPr="00E67DBF">
              <w:rPr>
                <w:rFonts w:ascii="Angsana New" w:hAnsi="Angsana New" w:hint="cs"/>
                <w:sz w:val="24"/>
                <w:szCs w:val="24"/>
              </w:rPr>
              <w:t>,</w:t>
            </w:r>
            <w:r w:rsidRPr="00E67DBF" w:rsidR="00E67DBF">
              <w:rPr>
                <w:rFonts w:ascii="Angsana New" w:hAnsi="Angsana New" w:hint="cs"/>
                <w:sz w:val="24"/>
                <w:szCs w:val="24"/>
              </w:rPr>
              <w:t>006</w:t>
            </w:r>
          </w:p>
        </w:tc>
        <w:tc>
          <w:tcPr>
            <w:tcW w:w="373"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000</w:t>
            </w:r>
          </w:p>
        </w:tc>
        <w:tc>
          <w:tcPr>
            <w:tcW w:w="48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831</w:t>
            </w:r>
            <w:r w:rsidRPr="00E67DBF">
              <w:rPr>
                <w:rFonts w:ascii="Angsana New" w:hAnsi="Angsana New" w:hint="cs"/>
                <w:sz w:val="24"/>
                <w:szCs w:val="24"/>
              </w:rPr>
              <w:t>,</w:t>
            </w:r>
            <w:r w:rsidRPr="00E67DBF" w:rsidR="00E67DBF">
              <w:rPr>
                <w:rFonts w:ascii="Angsana New" w:hAnsi="Angsana New" w:hint="cs"/>
                <w:sz w:val="24"/>
                <w:szCs w:val="24"/>
              </w:rPr>
              <w:t>119</w:t>
            </w:r>
          </w:p>
        </w:tc>
        <w:tc>
          <w:tcPr>
            <w:tcW w:w="39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sidR="00E67DBF">
              <w:rPr>
                <w:rFonts w:ascii="Angsana New" w:hAnsi="Angsana New" w:hint="cs"/>
                <w:sz w:val="24"/>
                <w:szCs w:val="24"/>
              </w:rPr>
              <w:t>35</w:t>
            </w:r>
            <w:r w:rsidRPr="00E67DBF">
              <w:rPr>
                <w:rFonts w:ascii="Angsana New" w:hAnsi="Angsana New" w:hint="cs"/>
                <w:sz w:val="24"/>
                <w:szCs w:val="24"/>
              </w:rPr>
              <w:t>,</w:t>
            </w:r>
            <w:r w:rsidRPr="00E67DBF" w:rsidR="00E67DBF">
              <w:rPr>
                <w:rFonts w:ascii="Angsana New" w:hAnsi="Angsana New" w:hint="cs"/>
                <w:sz w:val="24"/>
                <w:szCs w:val="24"/>
              </w:rPr>
              <w:t>930</w:t>
            </w:r>
          </w:p>
        </w:tc>
        <w:tc>
          <w:tcPr>
            <w:tcW w:w="414"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sidR="00E67DBF">
              <w:rPr>
                <w:rFonts w:ascii="Angsana New" w:hAnsi="Angsana New" w:hint="cs"/>
                <w:sz w:val="24"/>
                <w:szCs w:val="24"/>
              </w:rPr>
              <w:t>20</w:t>
            </w:r>
            <w:r w:rsidRPr="00E67DBF">
              <w:rPr>
                <w:rFonts w:ascii="Angsana New" w:hAnsi="Angsana New" w:hint="cs"/>
                <w:sz w:val="24"/>
                <w:szCs w:val="24"/>
              </w:rPr>
              <w:t>,</w:t>
            </w:r>
            <w:r w:rsidRPr="00E67DBF" w:rsidR="00E67DBF">
              <w:rPr>
                <w:rFonts w:ascii="Angsana New" w:hAnsi="Angsana New" w:hint="cs"/>
                <w:sz w:val="24"/>
                <w:szCs w:val="24"/>
              </w:rPr>
              <w:t>435</w:t>
            </w:r>
          </w:p>
        </w:tc>
        <w:tc>
          <w:tcPr>
            <w:tcW w:w="397"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sidR="00E67DBF">
              <w:rPr>
                <w:rFonts w:ascii="Angsana New" w:hAnsi="Angsana New" w:hint="cs"/>
                <w:sz w:val="24"/>
                <w:szCs w:val="24"/>
              </w:rPr>
              <w:t>908</w:t>
            </w:r>
            <w:r w:rsidRPr="00E67DBF">
              <w:rPr>
                <w:rFonts w:ascii="Angsana New" w:hAnsi="Angsana New" w:hint="cs"/>
                <w:sz w:val="24"/>
                <w:szCs w:val="24"/>
              </w:rPr>
              <w:t>,</w:t>
            </w:r>
            <w:r w:rsidRPr="00E67DBF" w:rsidR="00E67DBF">
              <w:rPr>
                <w:rFonts w:ascii="Angsana New" w:hAnsi="Angsana New" w:hint="cs"/>
                <w:sz w:val="24"/>
                <w:szCs w:val="24"/>
              </w:rPr>
              <w:t>606</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z w:val="24"/>
                <w:szCs w:val="24"/>
                <w:cs/>
                <w:lang w:val="en-US"/>
              </w:rPr>
            </w:pPr>
            <w:r w:rsidRPr="00E67DBF">
              <w:rPr>
                <w:rFonts w:ascii="Angsana New" w:hAnsi="Angsana New" w:hint="cs"/>
                <w:sz w:val="24"/>
                <w:szCs w:val="24"/>
                <w:cs/>
                <w:lang w:bidi="th-TH"/>
              </w:rPr>
              <w:t>การโอนเข้า</w:t>
            </w:r>
            <w:r w:rsidRPr="00E67DBF">
              <w:rPr>
                <w:rFonts w:ascii="Angsana New" w:hAnsi="Angsana New" w:hint="cs"/>
                <w:sz w:val="24"/>
                <w:szCs w:val="24"/>
                <w:cs/>
              </w:rPr>
              <w:t xml:space="preserve"> </w:t>
            </w:r>
            <w:r w:rsidRPr="00E67DBF">
              <w:rPr>
                <w:rFonts w:ascii="Angsana New" w:hAnsi="Angsana New" w:hint="cs"/>
                <w:sz w:val="24"/>
                <w:szCs w:val="24"/>
                <w:lang w:val="en-US"/>
              </w:rPr>
              <w:t>(</w:t>
            </w:r>
            <w:r w:rsidRPr="00E67DBF">
              <w:rPr>
                <w:rFonts w:ascii="Angsana New" w:hAnsi="Angsana New" w:hint="cs"/>
                <w:sz w:val="24"/>
                <w:szCs w:val="24"/>
                <w:cs/>
                <w:lang w:val="en-US" w:bidi="th-TH"/>
              </w:rPr>
              <w:t>ออก</w:t>
            </w:r>
            <w:r w:rsidRPr="00E67DBF">
              <w:rPr>
                <w:rFonts w:ascii="Angsana New" w:hAnsi="Angsana New" w:hint="cs"/>
                <w:sz w:val="24"/>
                <w:szCs w:val="24"/>
                <w:cs/>
                <w:lang w:val="en-US"/>
              </w:rPr>
              <w:t>)</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587</w:t>
            </w:r>
            <w:r w:rsidRPr="00E67DBF">
              <w:rPr>
                <w:rFonts w:ascii="Angsana New" w:hAnsi="Angsana New" w:hint="cs"/>
                <w:sz w:val="24"/>
                <w:szCs w:val="24"/>
              </w:rPr>
              <w:t>)</w:t>
            </w:r>
          </w:p>
        </w:tc>
        <w:tc>
          <w:tcPr>
            <w:tcW w:w="46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49</w:t>
            </w:r>
            <w:r w:rsidRPr="00E67DBF">
              <w:rPr>
                <w:rFonts w:ascii="Angsana New" w:hAnsi="Angsana New" w:hint="cs"/>
                <w:sz w:val="24"/>
                <w:szCs w:val="24"/>
              </w:rPr>
              <w:t>,</w:t>
            </w:r>
            <w:r w:rsidRPr="00E67DBF" w:rsidR="00E67DBF">
              <w:rPr>
                <w:rFonts w:ascii="Angsana New" w:hAnsi="Angsana New" w:hint="cs"/>
                <w:sz w:val="24"/>
                <w:szCs w:val="24"/>
              </w:rPr>
              <w:t>535</w:t>
            </w:r>
          </w:p>
        </w:tc>
        <w:tc>
          <w:tcPr>
            <w:tcW w:w="42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23</w:t>
            </w:r>
            <w:r w:rsidRPr="00E67DBF">
              <w:rPr>
                <w:rFonts w:ascii="Angsana New" w:hAnsi="Angsana New" w:hint="cs"/>
                <w:sz w:val="24"/>
                <w:szCs w:val="24"/>
              </w:rPr>
              <w:t>,</w:t>
            </w:r>
            <w:r w:rsidRPr="00E67DBF" w:rsidR="00E67DBF">
              <w:rPr>
                <w:rFonts w:ascii="Angsana New" w:hAnsi="Angsana New" w:hint="cs"/>
                <w:sz w:val="24"/>
                <w:szCs w:val="24"/>
              </w:rPr>
              <w:t>463</w:t>
            </w:r>
            <w:r w:rsidRPr="00E67DBF">
              <w:rPr>
                <w:rFonts w:ascii="Angsana New" w:hAnsi="Angsana New" w:hint="cs"/>
                <w:sz w:val="24"/>
                <w:szCs w:val="24"/>
              </w:rPr>
              <w:t>)</w:t>
            </w:r>
          </w:p>
        </w:tc>
        <w:tc>
          <w:tcPr>
            <w:tcW w:w="373"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49</w:t>
            </w:r>
            <w:r w:rsidRPr="00E67DBF">
              <w:rPr>
                <w:rFonts w:ascii="Angsana New" w:hAnsi="Angsana New" w:hint="cs"/>
                <w:sz w:val="24"/>
                <w:szCs w:val="24"/>
              </w:rPr>
              <w:t>,</w:t>
            </w:r>
            <w:r w:rsidRPr="00E67DBF" w:rsidR="00E67DBF">
              <w:rPr>
                <w:rFonts w:ascii="Angsana New" w:hAnsi="Angsana New" w:hint="cs"/>
                <w:sz w:val="24"/>
                <w:szCs w:val="24"/>
              </w:rPr>
              <w:t>535</w:t>
            </w:r>
            <w:r w:rsidRPr="00E67DBF">
              <w:rPr>
                <w:rFonts w:ascii="Angsana New" w:hAnsi="Angsana New" w:hint="cs"/>
                <w:sz w:val="24"/>
                <w:szCs w:val="24"/>
              </w:rPr>
              <w:t>)</w:t>
            </w:r>
          </w:p>
        </w:tc>
        <w:tc>
          <w:tcPr>
            <w:tcW w:w="48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801</w:t>
            </w:r>
          </w:p>
        </w:tc>
        <w:tc>
          <w:tcPr>
            <w:tcW w:w="414"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801</w:t>
            </w:r>
            <w:r w:rsidRPr="00E67DBF">
              <w:rPr>
                <w:rFonts w:ascii="Angsana New" w:hAnsi="Angsana New" w:hint="cs"/>
                <w:sz w:val="24"/>
                <w:szCs w:val="24"/>
              </w:rPr>
              <w:t>)</w:t>
            </w:r>
          </w:p>
        </w:tc>
        <w:tc>
          <w:tcPr>
            <w:tcW w:w="397"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050</w:t>
            </w:r>
            <w:r w:rsidRPr="00E67DBF">
              <w:rPr>
                <w:rFonts w:ascii="Angsana New" w:hAnsi="Angsana New" w:hint="cs"/>
                <w:sz w:val="24"/>
                <w:szCs w:val="24"/>
              </w:rPr>
              <w:t>)</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z w:val="24"/>
                <w:szCs w:val="24"/>
                <w:cs/>
              </w:rPr>
            </w:pPr>
            <w:r w:rsidRPr="00E67DBF">
              <w:rPr>
                <w:rFonts w:ascii="Angsana New" w:hAnsi="Angsana New" w:hint="cs"/>
                <w:sz w:val="24"/>
                <w:szCs w:val="24"/>
                <w:cs/>
                <w:lang w:bidi="th-TH"/>
              </w:rPr>
              <w:t>การโอนที่ดินเป็นสิทธิในการใช้ที่ดิน</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46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42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256</w:t>
            </w:r>
            <w:r w:rsidRPr="00E67DBF">
              <w:rPr>
                <w:rFonts w:ascii="Angsana New" w:hAnsi="Angsana New" w:hint="cs"/>
                <w:sz w:val="24"/>
                <w:szCs w:val="24"/>
              </w:rPr>
              <w:t>,</w:t>
            </w:r>
            <w:r w:rsidRPr="00E67DBF" w:rsidR="00E67DBF">
              <w:rPr>
                <w:rFonts w:ascii="Angsana New" w:hAnsi="Angsana New" w:hint="cs"/>
                <w:sz w:val="24"/>
                <w:szCs w:val="24"/>
              </w:rPr>
              <w:t>667</w:t>
            </w:r>
          </w:p>
        </w:tc>
        <w:tc>
          <w:tcPr>
            <w:tcW w:w="373"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48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p>
        </w:tc>
        <w:tc>
          <w:tcPr>
            <w:tcW w:w="414"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p>
        </w:tc>
        <w:tc>
          <w:tcPr>
            <w:tcW w:w="397"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sidR="00E67DBF">
              <w:rPr>
                <w:rFonts w:ascii="Angsana New" w:hAnsi="Angsana New" w:hint="cs"/>
                <w:sz w:val="24"/>
                <w:szCs w:val="24"/>
              </w:rPr>
              <w:t>256</w:t>
            </w:r>
            <w:r w:rsidRPr="00E67DBF">
              <w:rPr>
                <w:rFonts w:ascii="Angsana New" w:hAnsi="Angsana New" w:hint="cs"/>
                <w:sz w:val="24"/>
                <w:szCs w:val="24"/>
              </w:rPr>
              <w:t>,</w:t>
            </w:r>
            <w:r w:rsidRPr="00E67DBF" w:rsidR="00E67DBF">
              <w:rPr>
                <w:rFonts w:ascii="Angsana New" w:hAnsi="Angsana New" w:hint="cs"/>
                <w:sz w:val="24"/>
                <w:szCs w:val="24"/>
              </w:rPr>
              <w:t>667</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napToGrid w:val="0"/>
                <w:sz w:val="24"/>
                <w:szCs w:val="24"/>
                <w:cs/>
              </w:rPr>
            </w:pPr>
            <w:r w:rsidRPr="00E67DBF">
              <w:rPr>
                <w:rFonts w:ascii="Angsana New" w:hAnsi="Angsana New" w:hint="cs"/>
                <w:sz w:val="24"/>
                <w:szCs w:val="24"/>
                <w:cs/>
                <w:lang w:bidi="th-TH"/>
              </w:rPr>
              <w:t>ผลต่างอัตราแลกเปลี่ยน</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528</w:t>
            </w:r>
            <w:r w:rsidRPr="00E67DBF">
              <w:rPr>
                <w:rFonts w:ascii="Angsana New" w:hAnsi="Angsana New" w:hint="cs"/>
                <w:sz w:val="24"/>
                <w:szCs w:val="24"/>
              </w:rPr>
              <w:t>)</w:t>
            </w:r>
          </w:p>
        </w:tc>
        <w:tc>
          <w:tcPr>
            <w:tcW w:w="46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835</w:t>
            </w:r>
            <w:r w:rsidRPr="00E67DBF">
              <w:rPr>
                <w:rFonts w:ascii="Angsana New" w:hAnsi="Angsana New" w:hint="cs"/>
                <w:sz w:val="24"/>
                <w:szCs w:val="24"/>
              </w:rPr>
              <w:t>)</w:t>
            </w:r>
          </w:p>
        </w:tc>
        <w:tc>
          <w:tcPr>
            <w:tcW w:w="42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309</w:t>
            </w:r>
            <w:r w:rsidRPr="00E67DBF">
              <w:rPr>
                <w:rFonts w:ascii="Angsana New" w:hAnsi="Angsana New" w:hint="cs"/>
                <w:sz w:val="24"/>
                <w:szCs w:val="24"/>
              </w:rPr>
              <w:t>)</w:t>
            </w:r>
          </w:p>
        </w:tc>
        <w:tc>
          <w:tcPr>
            <w:tcW w:w="373"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101</w:t>
            </w:r>
            <w:r w:rsidRPr="00E67DBF">
              <w:rPr>
                <w:rFonts w:ascii="Angsana New" w:hAnsi="Angsana New" w:hint="cs"/>
                <w:sz w:val="24"/>
                <w:szCs w:val="24"/>
              </w:rPr>
              <w:t>,</w:t>
            </w:r>
            <w:r w:rsidRPr="00E67DBF" w:rsidR="00E67DBF">
              <w:rPr>
                <w:rFonts w:ascii="Angsana New" w:hAnsi="Angsana New" w:hint="cs"/>
                <w:sz w:val="24"/>
                <w:szCs w:val="24"/>
              </w:rPr>
              <w:t>081</w:t>
            </w:r>
            <w:r w:rsidRPr="00E67DBF">
              <w:rPr>
                <w:rFonts w:ascii="Angsana New" w:hAnsi="Angsana New" w:hint="cs"/>
                <w:sz w:val="24"/>
                <w:szCs w:val="24"/>
              </w:rPr>
              <w:t>)</w:t>
            </w:r>
          </w:p>
        </w:tc>
        <w:tc>
          <w:tcPr>
            <w:tcW w:w="48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173</w:t>
            </w:r>
            <w:r w:rsidRPr="00E67DBF">
              <w:rPr>
                <w:rFonts w:ascii="Angsana New" w:hAnsi="Angsana New" w:hint="cs"/>
                <w:sz w:val="24"/>
                <w:szCs w:val="24"/>
              </w:rPr>
              <w:t>,</w:t>
            </w:r>
            <w:r w:rsidRPr="00E67DBF" w:rsidR="00E67DBF">
              <w:rPr>
                <w:rFonts w:ascii="Angsana New" w:hAnsi="Angsana New" w:hint="cs"/>
                <w:sz w:val="24"/>
                <w:szCs w:val="24"/>
              </w:rPr>
              <w:t>351</w:t>
            </w:r>
            <w:r w:rsidRPr="00E67DBF">
              <w:rPr>
                <w:rFonts w:ascii="Angsana New" w:hAnsi="Angsana New" w:hint="cs"/>
                <w:sz w:val="24"/>
                <w:szCs w:val="24"/>
              </w:rPr>
              <w:t>)</w:t>
            </w:r>
          </w:p>
        </w:tc>
        <w:tc>
          <w:tcPr>
            <w:tcW w:w="39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r w:rsidRPr="00E67DBF" w:rsidR="00E67DBF">
              <w:rPr>
                <w:rFonts w:ascii="Angsana New" w:hAnsi="Angsana New" w:hint="cs"/>
                <w:sz w:val="24"/>
                <w:szCs w:val="24"/>
              </w:rPr>
              <w:t>339</w:t>
            </w:r>
            <w:r w:rsidRPr="00E67DBF">
              <w:rPr>
                <w:rFonts w:ascii="Angsana New" w:hAnsi="Angsana New" w:hint="cs"/>
                <w:sz w:val="24"/>
                <w:szCs w:val="24"/>
              </w:rPr>
              <w:t>)</w:t>
            </w:r>
          </w:p>
        </w:tc>
        <w:tc>
          <w:tcPr>
            <w:tcW w:w="414"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p>
        </w:tc>
        <w:tc>
          <w:tcPr>
            <w:tcW w:w="397"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cs/>
              </w:rPr>
            </w:pPr>
            <w:r w:rsidRPr="00E67DBF">
              <w:rPr>
                <w:rFonts w:ascii="Angsana New" w:hAnsi="Angsana New" w:hint="cs"/>
                <w:sz w:val="24"/>
                <w:szCs w:val="24"/>
              </w:rPr>
              <w:t>(</w:t>
            </w:r>
            <w:r w:rsidRPr="00E67DBF" w:rsidR="00E67DBF">
              <w:rPr>
                <w:rFonts w:ascii="Angsana New" w:hAnsi="Angsana New" w:hint="cs"/>
                <w:sz w:val="24"/>
                <w:szCs w:val="24"/>
              </w:rPr>
              <w:t>280</w:t>
            </w:r>
            <w:r w:rsidRPr="00E67DBF">
              <w:rPr>
                <w:rFonts w:ascii="Angsana New" w:hAnsi="Angsana New" w:hint="cs"/>
                <w:sz w:val="24"/>
                <w:szCs w:val="24"/>
              </w:rPr>
              <w:t>,</w:t>
            </w:r>
            <w:r w:rsidRPr="00E67DBF" w:rsidR="00E67DBF">
              <w:rPr>
                <w:rFonts w:ascii="Angsana New" w:hAnsi="Angsana New" w:hint="cs"/>
                <w:sz w:val="24"/>
                <w:szCs w:val="24"/>
              </w:rPr>
              <w:t>443</w:t>
            </w:r>
            <w:r w:rsidRPr="00E67DBF">
              <w:rPr>
                <w:rFonts w:ascii="Angsana New" w:hAnsi="Angsana New" w:hint="cs"/>
                <w:sz w:val="24"/>
                <w:szCs w:val="24"/>
              </w:rPr>
              <w:t>)</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napToGrid w:val="0"/>
                <w:sz w:val="24"/>
                <w:szCs w:val="24"/>
              </w:rPr>
            </w:pPr>
            <w:r w:rsidRPr="00E67DBF">
              <w:rPr>
                <w:rFonts w:ascii="Angsana New" w:hAnsi="Angsana New" w:hint="cs"/>
                <w:sz w:val="24"/>
                <w:szCs w:val="24"/>
                <w:cs/>
                <w:lang w:bidi="th-TH"/>
              </w:rPr>
              <w:t>ค่าตัดจำหน่าย</w:t>
            </w:r>
          </w:p>
        </w:tc>
        <w:tc>
          <w:tcPr>
            <w:tcW w:w="390"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9</w:t>
            </w:r>
            <w:r w:rsidRPr="00E67DBF">
              <w:rPr>
                <w:rFonts w:ascii="Angsana New" w:hAnsi="Angsana New" w:hint="cs"/>
                <w:sz w:val="24"/>
                <w:szCs w:val="24"/>
              </w:rPr>
              <w:t>,</w:t>
            </w:r>
            <w:r w:rsidRPr="00E67DBF" w:rsidR="00E67DBF">
              <w:rPr>
                <w:rFonts w:ascii="Angsana New" w:hAnsi="Angsana New" w:hint="cs"/>
                <w:sz w:val="24"/>
                <w:szCs w:val="24"/>
              </w:rPr>
              <w:t>977</w:t>
            </w:r>
            <w:r w:rsidRPr="00E67DBF">
              <w:rPr>
                <w:rFonts w:ascii="Angsana New" w:hAnsi="Angsana New" w:hint="cs"/>
                <w:sz w:val="24"/>
                <w:szCs w:val="24"/>
              </w:rPr>
              <w:t>)</w:t>
            </w:r>
          </w:p>
        </w:tc>
        <w:tc>
          <w:tcPr>
            <w:tcW w:w="468"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72</w:t>
            </w:r>
            <w:r w:rsidRPr="00E67DBF">
              <w:rPr>
                <w:rFonts w:ascii="Angsana New" w:hAnsi="Angsana New" w:hint="cs"/>
                <w:sz w:val="24"/>
                <w:szCs w:val="24"/>
              </w:rPr>
              <w:t>,</w:t>
            </w:r>
            <w:r w:rsidRPr="00E67DBF" w:rsidR="00E67DBF">
              <w:rPr>
                <w:rFonts w:ascii="Angsana New" w:hAnsi="Angsana New" w:hint="cs"/>
                <w:sz w:val="24"/>
                <w:szCs w:val="24"/>
              </w:rPr>
              <w:t>439</w:t>
            </w:r>
            <w:r w:rsidRPr="00E67DBF">
              <w:rPr>
                <w:rFonts w:ascii="Angsana New" w:hAnsi="Angsana New" w:hint="cs"/>
                <w:sz w:val="24"/>
                <w:szCs w:val="24"/>
              </w:rPr>
              <w:t>)</w:t>
            </w:r>
          </w:p>
        </w:tc>
        <w:tc>
          <w:tcPr>
            <w:tcW w:w="429"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11</w:t>
            </w:r>
            <w:r w:rsidRPr="00E67DBF">
              <w:rPr>
                <w:rFonts w:ascii="Angsana New" w:hAnsi="Angsana New" w:hint="cs"/>
                <w:sz w:val="24"/>
                <w:szCs w:val="24"/>
              </w:rPr>
              <w:t>,</w:t>
            </w:r>
            <w:r w:rsidRPr="00E67DBF" w:rsidR="00E67DBF">
              <w:rPr>
                <w:rFonts w:ascii="Angsana New" w:hAnsi="Angsana New" w:hint="cs"/>
                <w:sz w:val="24"/>
                <w:szCs w:val="24"/>
              </w:rPr>
              <w:t>921</w:t>
            </w:r>
            <w:r w:rsidRPr="00E67DBF">
              <w:rPr>
                <w:rFonts w:ascii="Angsana New" w:hAnsi="Angsana New" w:hint="cs"/>
                <w:sz w:val="24"/>
                <w:szCs w:val="24"/>
              </w:rPr>
              <w:t>)</w:t>
            </w:r>
          </w:p>
        </w:tc>
        <w:tc>
          <w:tcPr>
            <w:tcW w:w="373"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118</w:t>
            </w:r>
            <w:r w:rsidRPr="00E67DBF">
              <w:rPr>
                <w:rFonts w:ascii="Angsana New" w:hAnsi="Angsana New" w:hint="cs"/>
                <w:sz w:val="24"/>
                <w:szCs w:val="24"/>
              </w:rPr>
              <w:t>,</w:t>
            </w:r>
            <w:r w:rsidRPr="00E67DBF" w:rsidR="00E67DBF">
              <w:rPr>
                <w:rFonts w:ascii="Angsana New" w:hAnsi="Angsana New" w:hint="cs"/>
                <w:sz w:val="24"/>
                <w:szCs w:val="24"/>
              </w:rPr>
              <w:t>477</w:t>
            </w:r>
            <w:r w:rsidRPr="00E67DBF">
              <w:rPr>
                <w:rFonts w:ascii="Angsana New" w:hAnsi="Angsana New" w:hint="cs"/>
                <w:sz w:val="24"/>
                <w:szCs w:val="24"/>
              </w:rPr>
              <w:t>)</w:t>
            </w:r>
          </w:p>
        </w:tc>
        <w:tc>
          <w:tcPr>
            <w:tcW w:w="489"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32</w:t>
            </w:r>
            <w:r w:rsidRPr="00E67DBF">
              <w:rPr>
                <w:rFonts w:ascii="Angsana New" w:hAnsi="Angsana New" w:hint="cs"/>
                <w:sz w:val="24"/>
                <w:szCs w:val="24"/>
              </w:rPr>
              <w:t>,</w:t>
            </w:r>
            <w:r w:rsidRPr="00E67DBF" w:rsidR="00E67DBF">
              <w:rPr>
                <w:rFonts w:ascii="Angsana New" w:hAnsi="Angsana New" w:hint="cs"/>
                <w:sz w:val="24"/>
                <w:szCs w:val="24"/>
              </w:rPr>
              <w:t>300</w:t>
            </w:r>
            <w:r w:rsidRPr="00E67DBF">
              <w:rPr>
                <w:rFonts w:ascii="Angsana New" w:hAnsi="Angsana New" w:hint="cs"/>
                <w:sz w:val="24"/>
                <w:szCs w:val="24"/>
              </w:rPr>
              <w:t>)</w:t>
            </w:r>
          </w:p>
        </w:tc>
        <w:tc>
          <w:tcPr>
            <w:tcW w:w="398"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562</w:t>
            </w: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cs/>
              </w:rPr>
            </w:pPr>
            <w:r w:rsidRPr="00E67DBF">
              <w:rPr>
                <w:rFonts w:ascii="Angsana New" w:hAnsi="Angsana New" w:hint="cs"/>
                <w:sz w:val="24"/>
                <w:szCs w:val="24"/>
              </w:rPr>
              <w:t>(</w:t>
            </w:r>
            <w:r w:rsidRPr="00E67DBF" w:rsidR="00E67DBF">
              <w:rPr>
                <w:rFonts w:ascii="Angsana New" w:hAnsi="Angsana New" w:hint="cs"/>
                <w:sz w:val="24"/>
                <w:szCs w:val="24"/>
              </w:rPr>
              <w:t>11</w:t>
            </w:r>
            <w:r w:rsidRPr="00E67DBF">
              <w:rPr>
                <w:rFonts w:ascii="Angsana New" w:hAnsi="Angsana New" w:hint="cs"/>
                <w:sz w:val="24"/>
                <w:szCs w:val="24"/>
              </w:rPr>
              <w:t>,</w:t>
            </w:r>
            <w:r w:rsidRPr="00E67DBF" w:rsidR="00E67DBF">
              <w:rPr>
                <w:rFonts w:ascii="Angsana New" w:hAnsi="Angsana New" w:hint="cs"/>
                <w:sz w:val="24"/>
                <w:szCs w:val="24"/>
              </w:rPr>
              <w:t>454</w:t>
            </w:r>
            <w:r w:rsidRPr="00E67DBF">
              <w:rPr>
                <w:rFonts w:ascii="Angsana New" w:hAnsi="Angsana New" w:hint="cs"/>
                <w:sz w:val="24"/>
                <w:szCs w:val="24"/>
              </w:rPr>
              <w:t>)</w:t>
            </w:r>
          </w:p>
        </w:tc>
        <w:tc>
          <w:tcPr>
            <w:tcW w:w="414"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cs/>
              </w:rPr>
            </w:pPr>
            <w:r w:rsidRPr="00E67DBF">
              <w:rPr>
                <w:rFonts w:ascii="Angsana New" w:hAnsi="Angsana New" w:hint="cs"/>
                <w:sz w:val="24"/>
                <w:szCs w:val="24"/>
              </w:rPr>
              <w:t>-</w:t>
            </w:r>
          </w:p>
        </w:tc>
        <w:tc>
          <w:tcPr>
            <w:tcW w:w="397"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cs/>
              </w:rPr>
            </w:pPr>
            <w:r w:rsidRPr="00E67DBF">
              <w:rPr>
                <w:rFonts w:ascii="Angsana New" w:hAnsi="Angsana New" w:hint="cs"/>
                <w:sz w:val="24"/>
                <w:szCs w:val="24"/>
              </w:rPr>
              <w:t>(</w:t>
            </w:r>
            <w:r w:rsidRPr="00E67DBF" w:rsidR="00E67DBF">
              <w:rPr>
                <w:rFonts w:ascii="Angsana New" w:hAnsi="Angsana New" w:hint="cs"/>
                <w:sz w:val="24"/>
                <w:szCs w:val="24"/>
              </w:rPr>
              <w:t>258</w:t>
            </w:r>
            <w:r w:rsidRPr="00E67DBF">
              <w:rPr>
                <w:rFonts w:ascii="Angsana New" w:hAnsi="Angsana New" w:hint="cs"/>
                <w:sz w:val="24"/>
                <w:szCs w:val="24"/>
              </w:rPr>
              <w:t>,</w:t>
            </w:r>
            <w:r w:rsidRPr="00E67DBF" w:rsidR="00E67DBF">
              <w:rPr>
                <w:rFonts w:ascii="Angsana New" w:hAnsi="Angsana New" w:hint="cs"/>
                <w:sz w:val="24"/>
                <w:szCs w:val="24"/>
              </w:rPr>
              <w:t>130</w:t>
            </w:r>
            <w:r w:rsidRPr="00E67DBF">
              <w:rPr>
                <w:rFonts w:ascii="Angsana New" w:hAnsi="Angsana New" w:hint="cs"/>
                <w:sz w:val="24"/>
                <w:szCs w:val="24"/>
              </w:rPr>
              <w:t>)</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320" w:lineRule="exact"/>
              <w:ind w:left="433"/>
              <w:contextualSpacing/>
              <w:rPr>
                <w:rFonts w:ascii="Angsana New" w:hAnsi="Angsana New"/>
                <w:snapToGrid w:val="0"/>
                <w:sz w:val="24"/>
                <w:szCs w:val="24"/>
              </w:rPr>
            </w:pPr>
            <w:r w:rsidRPr="00E67DBF">
              <w:rPr>
                <w:rFonts w:ascii="Angsana New" w:eastAsia="Cordia New" w:hAnsi="Angsana New" w:hint="cs"/>
                <w:b/>
                <w:bCs/>
                <w:sz w:val="24"/>
                <w:szCs w:val="24"/>
                <w:cs/>
                <w:lang w:bidi="th-TH"/>
              </w:rPr>
              <w:t>ราคาตามบัญชีสิ้นปี</w:t>
            </w:r>
            <w:r w:rsidRPr="00E67DBF">
              <w:rPr>
                <w:rFonts w:ascii="Angsana New" w:eastAsia="Cordia New" w:hAnsi="Angsana New" w:hint="cs"/>
                <w:b/>
                <w:bCs/>
                <w:sz w:val="24"/>
                <w:szCs w:val="24"/>
                <w:cs/>
              </w:rPr>
              <w:t xml:space="preserve"> - </w:t>
            </w:r>
            <w:r w:rsidRPr="00E67DBF">
              <w:rPr>
                <w:rFonts w:ascii="Angsana New" w:eastAsia="Cordia New" w:hAnsi="Angsana New" w:hint="cs"/>
                <w:b/>
                <w:bCs/>
                <w:sz w:val="24"/>
                <w:szCs w:val="24"/>
                <w:cs/>
                <w:lang w:bidi="th-TH"/>
              </w:rPr>
              <w:t>สุทธิ</w:t>
            </w:r>
          </w:p>
        </w:tc>
        <w:tc>
          <w:tcPr>
            <w:tcW w:w="390"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79</w:t>
            </w:r>
            <w:r w:rsidRPr="00E67DBF">
              <w:rPr>
                <w:rFonts w:ascii="Angsana New" w:hAnsi="Angsana New" w:hint="cs"/>
                <w:sz w:val="24"/>
                <w:szCs w:val="24"/>
              </w:rPr>
              <w:t>,</w:t>
            </w:r>
            <w:r w:rsidRPr="00E67DBF" w:rsidR="00E67DBF">
              <w:rPr>
                <w:rFonts w:ascii="Angsana New" w:hAnsi="Angsana New" w:hint="cs"/>
                <w:sz w:val="24"/>
                <w:szCs w:val="24"/>
              </w:rPr>
              <w:t>909</w:t>
            </w:r>
          </w:p>
        </w:tc>
        <w:tc>
          <w:tcPr>
            <w:tcW w:w="468"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539</w:t>
            </w:r>
            <w:r w:rsidRPr="00E67DBF">
              <w:rPr>
                <w:rFonts w:ascii="Angsana New" w:hAnsi="Angsana New" w:hint="cs"/>
                <w:sz w:val="24"/>
                <w:szCs w:val="24"/>
              </w:rPr>
              <w:t>,</w:t>
            </w:r>
            <w:r w:rsidRPr="00E67DBF" w:rsidR="00E67DBF">
              <w:rPr>
                <w:rFonts w:ascii="Angsana New" w:hAnsi="Angsana New" w:hint="cs"/>
                <w:sz w:val="24"/>
                <w:szCs w:val="24"/>
              </w:rPr>
              <w:t>629</w:t>
            </w:r>
          </w:p>
        </w:tc>
        <w:tc>
          <w:tcPr>
            <w:tcW w:w="429"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672</w:t>
            </w:r>
            <w:r w:rsidRPr="00E67DBF">
              <w:rPr>
                <w:rFonts w:ascii="Angsana New" w:hAnsi="Angsana New" w:hint="cs"/>
                <w:sz w:val="24"/>
                <w:szCs w:val="24"/>
              </w:rPr>
              <w:t>,</w:t>
            </w:r>
            <w:r w:rsidRPr="00E67DBF" w:rsidR="00E67DBF">
              <w:rPr>
                <w:rFonts w:ascii="Angsana New" w:hAnsi="Angsana New" w:hint="cs"/>
                <w:sz w:val="24"/>
                <w:szCs w:val="24"/>
              </w:rPr>
              <w:t>002</w:t>
            </w:r>
          </w:p>
        </w:tc>
        <w:tc>
          <w:tcPr>
            <w:tcW w:w="373"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553</w:t>
            </w:r>
            <w:r w:rsidRPr="00E67DBF">
              <w:rPr>
                <w:rFonts w:ascii="Angsana New" w:hAnsi="Angsana New" w:hint="cs"/>
                <w:sz w:val="24"/>
                <w:szCs w:val="24"/>
              </w:rPr>
              <w:t>,</w:t>
            </w:r>
            <w:r w:rsidRPr="00E67DBF" w:rsidR="00E67DBF">
              <w:rPr>
                <w:rFonts w:ascii="Angsana New" w:hAnsi="Angsana New" w:hint="cs"/>
                <w:sz w:val="24"/>
                <w:szCs w:val="24"/>
              </w:rPr>
              <w:t>525</w:t>
            </w:r>
          </w:p>
        </w:tc>
        <w:tc>
          <w:tcPr>
            <w:tcW w:w="489"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258</w:t>
            </w:r>
            <w:r w:rsidRPr="00E67DBF">
              <w:rPr>
                <w:rFonts w:ascii="Angsana New" w:hAnsi="Angsana New" w:hint="cs"/>
                <w:sz w:val="24"/>
                <w:szCs w:val="24"/>
              </w:rPr>
              <w:t>,</w:t>
            </w:r>
            <w:r w:rsidRPr="00E67DBF" w:rsidR="00E67DBF">
              <w:rPr>
                <w:rFonts w:ascii="Angsana New" w:hAnsi="Angsana New" w:hint="cs"/>
                <w:sz w:val="24"/>
                <w:szCs w:val="24"/>
              </w:rPr>
              <w:t>254</w:t>
            </w:r>
          </w:p>
        </w:tc>
        <w:tc>
          <w:tcPr>
            <w:tcW w:w="398"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625</w:t>
            </w:r>
          </w:p>
        </w:tc>
        <w:tc>
          <w:tcPr>
            <w:tcW w:w="390"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68</w:t>
            </w:r>
            <w:r w:rsidRPr="00E67DBF">
              <w:rPr>
                <w:rFonts w:ascii="Angsana New" w:hAnsi="Angsana New" w:hint="cs"/>
                <w:sz w:val="24"/>
                <w:szCs w:val="24"/>
              </w:rPr>
              <w:t>,</w:t>
            </w:r>
            <w:r w:rsidRPr="00E67DBF" w:rsidR="00E67DBF">
              <w:rPr>
                <w:rFonts w:ascii="Angsana New" w:hAnsi="Angsana New" w:hint="cs"/>
                <w:sz w:val="24"/>
                <w:szCs w:val="24"/>
              </w:rPr>
              <w:t>990</w:t>
            </w:r>
          </w:p>
        </w:tc>
        <w:tc>
          <w:tcPr>
            <w:tcW w:w="414"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869</w:t>
            </w:r>
          </w:p>
        </w:tc>
        <w:tc>
          <w:tcPr>
            <w:tcW w:w="397"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cs/>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203</w:t>
            </w:r>
            <w:r w:rsidRPr="00E67DBF">
              <w:rPr>
                <w:rFonts w:ascii="Angsana New" w:hAnsi="Angsana New" w:hint="cs"/>
                <w:sz w:val="24"/>
                <w:szCs w:val="24"/>
              </w:rPr>
              <w:t>,</w:t>
            </w:r>
            <w:r w:rsidRPr="00E67DBF" w:rsidR="00E67DBF">
              <w:rPr>
                <w:rFonts w:ascii="Angsana New" w:hAnsi="Angsana New" w:hint="cs"/>
                <w:sz w:val="24"/>
                <w:szCs w:val="24"/>
              </w:rPr>
              <w:t>803</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snapToGrid w:val="0"/>
                <w:sz w:val="16"/>
                <w:szCs w:val="16"/>
              </w:rPr>
            </w:pP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6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2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73" w:type="pct"/>
            <w:tcBorders>
              <w:top w:val="nil"/>
              <w:left w:val="nil"/>
              <w:bottom w:val="nil"/>
              <w:right w:val="nil"/>
            </w:tcBorders>
            <w:vAlign w:val="bottom"/>
          </w:tcPr>
          <w:p w:rsidR="004511BD" w:rsidRPr="00E67DBF" w:rsidP="007E6AC1">
            <w:pPr>
              <w:tabs>
                <w:tab w:val="left" w:pos="1203"/>
              </w:tabs>
              <w:spacing w:line="300" w:lineRule="exact"/>
              <w:ind w:right="-72"/>
              <w:jc w:val="right"/>
              <w:rPr>
                <w:rFonts w:ascii="Angsana New" w:hAnsi="Angsana New"/>
                <w:sz w:val="24"/>
                <w:szCs w:val="24"/>
              </w:rPr>
            </w:pPr>
          </w:p>
        </w:tc>
        <w:tc>
          <w:tcPr>
            <w:tcW w:w="48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14"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7"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b/>
                <w:bCs/>
                <w:snapToGrid w:val="0"/>
                <w:sz w:val="24"/>
                <w:szCs w:val="24"/>
                <w:lang w:val="en-US"/>
              </w:rPr>
            </w:pPr>
            <w:r w:rsidRPr="00E67DBF">
              <w:rPr>
                <w:rFonts w:ascii="Angsana New" w:hAnsi="Angsana New" w:hint="cs"/>
                <w:b/>
                <w:bCs/>
                <w:sz w:val="24"/>
                <w:szCs w:val="24"/>
                <w:cs/>
                <w:lang w:bidi="th-TH"/>
              </w:rPr>
              <w:t>ณ</w:t>
            </w:r>
            <w:r w:rsidRPr="00E67DBF">
              <w:rPr>
                <w:rFonts w:ascii="Angsana New" w:hAnsi="Angsana New" w:hint="cs"/>
                <w:b/>
                <w:bCs/>
                <w:sz w:val="24"/>
                <w:szCs w:val="24"/>
                <w:cs/>
              </w:rPr>
              <w:t xml:space="preserve"> </w:t>
            </w:r>
            <w:r w:rsidRPr="00E67DBF">
              <w:rPr>
                <w:rFonts w:ascii="Angsana New" w:hAnsi="Angsana New" w:hint="cs"/>
                <w:b/>
                <w:bCs/>
                <w:sz w:val="24"/>
                <w:szCs w:val="24"/>
                <w:cs/>
                <w:lang w:bidi="th-TH"/>
              </w:rPr>
              <w:t>วันที่</w:t>
            </w:r>
            <w:r w:rsidRPr="00E67DBF">
              <w:rPr>
                <w:rFonts w:ascii="Angsana New" w:hAnsi="Angsana New" w:hint="cs"/>
                <w:b/>
                <w:bCs/>
                <w:sz w:val="24"/>
                <w:szCs w:val="24"/>
                <w:cs/>
              </w:rPr>
              <w:t xml:space="preserve"> </w:t>
            </w:r>
            <w:r w:rsidRPr="00E67DBF" w:rsidR="00E67DBF">
              <w:rPr>
                <w:rFonts w:ascii="Angsana New" w:hAnsi="Angsana New" w:hint="cs"/>
                <w:b/>
                <w:bCs/>
                <w:sz w:val="24"/>
                <w:szCs w:val="24"/>
              </w:rPr>
              <w:t>31</w:t>
            </w:r>
            <w:r w:rsidRPr="00E67DBF">
              <w:rPr>
                <w:rFonts w:ascii="Angsana New" w:hAnsi="Angsana New" w:hint="cs"/>
                <w:b/>
                <w:bCs/>
                <w:sz w:val="24"/>
                <w:szCs w:val="24"/>
                <w:cs/>
              </w:rPr>
              <w:t xml:space="preserve"> </w:t>
            </w:r>
            <w:r w:rsidRPr="00E67DBF">
              <w:rPr>
                <w:rFonts w:ascii="Angsana New" w:hAnsi="Angsana New" w:hint="cs"/>
                <w:b/>
                <w:bCs/>
                <w:sz w:val="24"/>
                <w:szCs w:val="24"/>
                <w:cs/>
                <w:lang w:bidi="th-TH"/>
              </w:rPr>
              <w:t>ธันวาคม</w:t>
            </w:r>
            <w:r w:rsidRPr="00E67DBF">
              <w:rPr>
                <w:rFonts w:ascii="Angsana New" w:hAnsi="Angsana New" w:hint="cs"/>
                <w:b/>
                <w:bCs/>
                <w:sz w:val="24"/>
                <w:szCs w:val="24"/>
                <w:cs/>
              </w:rPr>
              <w:t xml:space="preserve"> </w:t>
            </w:r>
            <w:r w:rsidRPr="00E67DBF">
              <w:rPr>
                <w:rFonts w:ascii="Angsana New" w:hAnsi="Angsana New" w:hint="cs"/>
                <w:b/>
                <w:bCs/>
                <w:sz w:val="24"/>
                <w:szCs w:val="24"/>
                <w:cs/>
                <w:lang w:bidi="th-TH"/>
              </w:rPr>
              <w:t>พ</w:t>
            </w:r>
            <w:r w:rsidRPr="00E67DBF">
              <w:rPr>
                <w:rFonts w:ascii="Angsana New" w:hAnsi="Angsana New" w:hint="cs"/>
                <w:b/>
                <w:bCs/>
                <w:sz w:val="24"/>
                <w:szCs w:val="24"/>
              </w:rPr>
              <w:t>.</w:t>
            </w:r>
            <w:r w:rsidRPr="00E67DBF">
              <w:rPr>
                <w:rFonts w:ascii="Angsana New" w:hAnsi="Angsana New" w:hint="cs"/>
                <w:b/>
                <w:bCs/>
                <w:sz w:val="24"/>
                <w:szCs w:val="24"/>
                <w:cs/>
                <w:lang w:bidi="th-TH"/>
              </w:rPr>
              <w:t>ศ</w:t>
            </w:r>
            <w:r w:rsidRPr="00E67DBF">
              <w:rPr>
                <w:rFonts w:ascii="Angsana New" w:hAnsi="Angsana New" w:hint="cs"/>
                <w:b/>
                <w:bCs/>
                <w:sz w:val="24"/>
                <w:szCs w:val="24"/>
              </w:rPr>
              <w:t xml:space="preserve">. </w:t>
            </w:r>
            <w:r w:rsidRPr="00E67DBF" w:rsidR="00E67DBF">
              <w:rPr>
                <w:rFonts w:ascii="Angsana New" w:hAnsi="Angsana New" w:hint="cs"/>
                <w:b/>
                <w:bCs/>
                <w:snapToGrid w:val="0"/>
                <w:sz w:val="24"/>
                <w:szCs w:val="24"/>
              </w:rPr>
              <w:t>2560</w:t>
            </w: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6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2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73"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89"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8"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0"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414"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c>
          <w:tcPr>
            <w:tcW w:w="397" w:type="pct"/>
            <w:tcBorders>
              <w:top w:val="nil"/>
              <w:left w:val="nil"/>
              <w:bottom w:val="nil"/>
              <w:right w:val="nil"/>
            </w:tcBorders>
            <w:vAlign w:val="bottom"/>
          </w:tcPr>
          <w:p w:rsidR="004511BD" w:rsidRPr="00E67DBF" w:rsidP="007E6AC1">
            <w:pPr>
              <w:spacing w:line="300" w:lineRule="exact"/>
              <w:ind w:right="-72"/>
              <w:jc w:val="right"/>
              <w:rPr>
                <w:rFonts w:ascii="Angsana New" w:hAnsi="Angsana New"/>
                <w:sz w:val="24"/>
                <w:szCs w:val="24"/>
              </w:rPr>
            </w:pP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snapToGrid w:val="0"/>
                <w:sz w:val="24"/>
                <w:szCs w:val="24"/>
              </w:rPr>
            </w:pPr>
            <w:r w:rsidRPr="00E67DBF">
              <w:rPr>
                <w:rFonts w:ascii="Angsana New" w:hAnsi="Angsana New" w:hint="cs"/>
                <w:sz w:val="24"/>
                <w:szCs w:val="24"/>
                <w:cs/>
                <w:lang w:bidi="th-TH"/>
              </w:rPr>
              <w:t>ราคาทุน</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169</w:t>
            </w:r>
            <w:r w:rsidRPr="00E67DBF">
              <w:rPr>
                <w:rFonts w:ascii="Angsana New" w:hAnsi="Angsana New" w:hint="cs"/>
                <w:sz w:val="24"/>
                <w:szCs w:val="24"/>
              </w:rPr>
              <w:t>,</w:t>
            </w:r>
            <w:r w:rsidRPr="00E67DBF" w:rsidR="00E67DBF">
              <w:rPr>
                <w:rFonts w:ascii="Angsana New" w:hAnsi="Angsana New" w:hint="cs"/>
                <w:sz w:val="24"/>
                <w:szCs w:val="24"/>
              </w:rPr>
              <w:t>743</w:t>
            </w:r>
          </w:p>
        </w:tc>
        <w:tc>
          <w:tcPr>
            <w:tcW w:w="46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763</w:t>
            </w:r>
            <w:r w:rsidRPr="00E67DBF">
              <w:rPr>
                <w:rFonts w:ascii="Angsana New" w:hAnsi="Angsana New" w:hint="cs"/>
                <w:sz w:val="24"/>
                <w:szCs w:val="24"/>
              </w:rPr>
              <w:t>,</w:t>
            </w:r>
            <w:r w:rsidRPr="00E67DBF" w:rsidR="00E67DBF">
              <w:rPr>
                <w:rFonts w:ascii="Angsana New" w:hAnsi="Angsana New" w:hint="cs"/>
                <w:sz w:val="24"/>
                <w:szCs w:val="24"/>
              </w:rPr>
              <w:t>591</w:t>
            </w:r>
          </w:p>
        </w:tc>
        <w:tc>
          <w:tcPr>
            <w:tcW w:w="42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712</w:t>
            </w:r>
            <w:r w:rsidRPr="00E67DBF">
              <w:rPr>
                <w:rFonts w:ascii="Angsana New" w:hAnsi="Angsana New" w:hint="cs"/>
                <w:sz w:val="24"/>
                <w:szCs w:val="24"/>
              </w:rPr>
              <w:t>,</w:t>
            </w:r>
            <w:r w:rsidRPr="00E67DBF" w:rsidR="00E67DBF">
              <w:rPr>
                <w:rFonts w:ascii="Angsana New" w:hAnsi="Angsana New" w:hint="cs"/>
                <w:sz w:val="24"/>
                <w:szCs w:val="24"/>
              </w:rPr>
              <w:t>756</w:t>
            </w:r>
          </w:p>
        </w:tc>
        <w:tc>
          <w:tcPr>
            <w:tcW w:w="373"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009</w:t>
            </w:r>
            <w:r w:rsidRPr="00E67DBF">
              <w:rPr>
                <w:rFonts w:ascii="Angsana New" w:hAnsi="Angsana New" w:hint="cs"/>
                <w:sz w:val="24"/>
                <w:szCs w:val="24"/>
              </w:rPr>
              <w:t>,</w:t>
            </w:r>
            <w:r w:rsidRPr="00E67DBF" w:rsidR="00E67DBF">
              <w:rPr>
                <w:rFonts w:ascii="Angsana New" w:hAnsi="Angsana New" w:hint="cs"/>
                <w:sz w:val="24"/>
                <w:szCs w:val="24"/>
              </w:rPr>
              <w:t>294</w:t>
            </w:r>
          </w:p>
        </w:tc>
        <w:tc>
          <w:tcPr>
            <w:tcW w:w="489"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289</w:t>
            </w:r>
            <w:r w:rsidRPr="00E67DBF">
              <w:rPr>
                <w:rFonts w:ascii="Angsana New" w:hAnsi="Angsana New" w:hint="cs"/>
                <w:sz w:val="24"/>
                <w:szCs w:val="24"/>
              </w:rPr>
              <w:t>,</w:t>
            </w:r>
            <w:r w:rsidRPr="00E67DBF" w:rsidR="00E67DBF">
              <w:rPr>
                <w:rFonts w:ascii="Angsana New" w:hAnsi="Angsana New" w:hint="cs"/>
                <w:sz w:val="24"/>
                <w:szCs w:val="24"/>
              </w:rPr>
              <w:t>358</w:t>
            </w:r>
          </w:p>
        </w:tc>
        <w:tc>
          <w:tcPr>
            <w:tcW w:w="398"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21</w:t>
            </w:r>
            <w:r w:rsidRPr="00E67DBF">
              <w:rPr>
                <w:rFonts w:ascii="Angsana New" w:hAnsi="Angsana New" w:hint="cs"/>
                <w:sz w:val="24"/>
                <w:szCs w:val="24"/>
              </w:rPr>
              <w:t>,</w:t>
            </w:r>
            <w:r w:rsidRPr="00E67DBF" w:rsidR="00E67DBF">
              <w:rPr>
                <w:rFonts w:ascii="Angsana New" w:hAnsi="Angsana New" w:hint="cs"/>
                <w:sz w:val="24"/>
                <w:szCs w:val="24"/>
              </w:rPr>
              <w:t>670</w:t>
            </w:r>
          </w:p>
        </w:tc>
        <w:tc>
          <w:tcPr>
            <w:tcW w:w="390"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105</w:t>
            </w:r>
            <w:r w:rsidRPr="00E67DBF">
              <w:rPr>
                <w:rFonts w:ascii="Angsana New" w:hAnsi="Angsana New" w:hint="cs"/>
                <w:sz w:val="24"/>
                <w:szCs w:val="24"/>
              </w:rPr>
              <w:t>,</w:t>
            </w:r>
            <w:r w:rsidRPr="00E67DBF" w:rsidR="00E67DBF">
              <w:rPr>
                <w:rFonts w:ascii="Angsana New" w:hAnsi="Angsana New" w:hint="cs"/>
                <w:sz w:val="24"/>
                <w:szCs w:val="24"/>
              </w:rPr>
              <w:t>393</w:t>
            </w:r>
          </w:p>
        </w:tc>
        <w:tc>
          <w:tcPr>
            <w:tcW w:w="414"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869</w:t>
            </w:r>
          </w:p>
        </w:tc>
        <w:tc>
          <w:tcPr>
            <w:tcW w:w="397" w:type="pct"/>
            <w:tcBorders>
              <w:top w:val="nil"/>
              <w:left w:val="nil"/>
              <w:bottom w:val="nil"/>
              <w:right w:val="nil"/>
            </w:tcBorders>
          </w:tcPr>
          <w:p w:rsidR="004511BD" w:rsidRPr="00E67DBF" w:rsidP="007E6AC1">
            <w:pPr>
              <w:spacing w:line="300" w:lineRule="exact"/>
              <w:ind w:right="-72"/>
              <w:jc w:val="right"/>
              <w:rPr>
                <w:rFonts w:ascii="Angsana New" w:hAnsi="Angsana New"/>
                <w:sz w:val="24"/>
                <w:szCs w:val="24"/>
              </w:rPr>
            </w:pPr>
            <w:r w:rsidRPr="00E67DBF" w:rsidR="00E67DBF">
              <w:rPr>
                <w:rFonts w:ascii="Angsana New" w:hAnsi="Angsana New" w:hint="cs"/>
                <w:sz w:val="24"/>
                <w:szCs w:val="24"/>
              </w:rPr>
              <w:t>8</w:t>
            </w:r>
            <w:r w:rsidRPr="00E67DBF">
              <w:rPr>
                <w:rFonts w:ascii="Angsana New" w:hAnsi="Angsana New" w:hint="cs"/>
                <w:sz w:val="24"/>
                <w:szCs w:val="24"/>
              </w:rPr>
              <w:t>,</w:t>
            </w:r>
            <w:r w:rsidRPr="00E67DBF" w:rsidR="00E67DBF">
              <w:rPr>
                <w:rFonts w:ascii="Angsana New" w:hAnsi="Angsana New" w:hint="cs"/>
                <w:sz w:val="24"/>
                <w:szCs w:val="24"/>
              </w:rPr>
              <w:t>096</w:t>
            </w:r>
            <w:r w:rsidRPr="00E67DBF">
              <w:rPr>
                <w:rFonts w:ascii="Angsana New" w:hAnsi="Angsana New" w:hint="cs"/>
                <w:sz w:val="24"/>
                <w:szCs w:val="24"/>
              </w:rPr>
              <w:t>,</w:t>
            </w:r>
            <w:r w:rsidRPr="00E67DBF" w:rsidR="00E67DBF">
              <w:rPr>
                <w:rFonts w:ascii="Angsana New" w:hAnsi="Angsana New" w:hint="cs"/>
                <w:sz w:val="24"/>
                <w:szCs w:val="24"/>
              </w:rPr>
              <w:t>674</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snapToGrid w:val="0"/>
                <w:sz w:val="24"/>
                <w:szCs w:val="24"/>
              </w:rPr>
            </w:pPr>
            <w:r w:rsidRPr="00E67DBF">
              <w:rPr>
                <w:rFonts w:ascii="Angsana New" w:hAnsi="Angsana New" w:hint="cs"/>
                <w:sz w:val="24"/>
                <w:szCs w:val="24"/>
                <w:u w:val="single"/>
                <w:cs/>
                <w:lang w:bidi="th-TH"/>
              </w:rPr>
              <w:t>หัก</w:t>
            </w:r>
            <w:r w:rsidRPr="00E67DBF">
              <w:rPr>
                <w:rFonts w:ascii="Angsana New" w:hAnsi="Angsana New" w:hint="cs"/>
                <w:sz w:val="24"/>
                <w:szCs w:val="24"/>
              </w:rPr>
              <w:t xml:space="preserve"> </w:t>
            </w:r>
            <w:r w:rsidRPr="00E67DBF">
              <w:rPr>
                <w:rFonts w:ascii="Angsana New" w:hAnsi="Angsana New" w:hint="cs"/>
                <w:sz w:val="24"/>
                <w:szCs w:val="24"/>
                <w:cs/>
              </w:rPr>
              <w:t xml:space="preserve"> </w:t>
            </w:r>
            <w:r w:rsidRPr="00E67DBF">
              <w:rPr>
                <w:rFonts w:ascii="Angsana New" w:hAnsi="Angsana New" w:hint="cs"/>
                <w:sz w:val="24"/>
                <w:szCs w:val="24"/>
                <w:cs/>
                <w:lang w:bidi="th-TH"/>
              </w:rPr>
              <w:t>ค่าตัดจำหน่ายสะสม</w:t>
            </w:r>
          </w:p>
        </w:tc>
        <w:tc>
          <w:tcPr>
            <w:tcW w:w="390"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89</w:t>
            </w:r>
            <w:r w:rsidRPr="00E67DBF">
              <w:rPr>
                <w:rFonts w:ascii="Angsana New" w:hAnsi="Angsana New" w:hint="cs"/>
                <w:sz w:val="24"/>
                <w:szCs w:val="24"/>
              </w:rPr>
              <w:t>,</w:t>
            </w:r>
            <w:r w:rsidRPr="00E67DBF" w:rsidR="00E67DBF">
              <w:rPr>
                <w:rFonts w:ascii="Angsana New" w:hAnsi="Angsana New" w:hint="cs"/>
                <w:sz w:val="24"/>
                <w:szCs w:val="24"/>
              </w:rPr>
              <w:t>834</w:t>
            </w:r>
            <w:r w:rsidRPr="00E67DBF">
              <w:rPr>
                <w:rFonts w:ascii="Angsana New" w:hAnsi="Angsana New" w:hint="cs"/>
                <w:sz w:val="24"/>
                <w:szCs w:val="24"/>
              </w:rPr>
              <w:t>)</w:t>
            </w:r>
          </w:p>
        </w:tc>
        <w:tc>
          <w:tcPr>
            <w:tcW w:w="468"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223</w:t>
            </w:r>
            <w:r w:rsidRPr="00E67DBF">
              <w:rPr>
                <w:rFonts w:ascii="Angsana New" w:hAnsi="Angsana New" w:hint="cs"/>
                <w:sz w:val="24"/>
                <w:szCs w:val="24"/>
              </w:rPr>
              <w:t>,</w:t>
            </w:r>
            <w:r w:rsidRPr="00E67DBF" w:rsidR="00E67DBF">
              <w:rPr>
                <w:rFonts w:ascii="Angsana New" w:hAnsi="Angsana New" w:hint="cs"/>
                <w:sz w:val="24"/>
                <w:szCs w:val="24"/>
              </w:rPr>
              <w:t>962</w:t>
            </w:r>
            <w:r w:rsidRPr="00E67DBF">
              <w:rPr>
                <w:rFonts w:ascii="Angsana New" w:hAnsi="Angsana New" w:hint="cs"/>
                <w:sz w:val="24"/>
                <w:szCs w:val="24"/>
              </w:rPr>
              <w:t>)</w:t>
            </w:r>
          </w:p>
        </w:tc>
        <w:tc>
          <w:tcPr>
            <w:tcW w:w="429"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40</w:t>
            </w:r>
            <w:r w:rsidRPr="00E67DBF">
              <w:rPr>
                <w:rFonts w:ascii="Angsana New" w:hAnsi="Angsana New" w:hint="cs"/>
                <w:sz w:val="24"/>
                <w:szCs w:val="24"/>
              </w:rPr>
              <w:t>,</w:t>
            </w:r>
            <w:r w:rsidRPr="00E67DBF" w:rsidR="00E67DBF">
              <w:rPr>
                <w:rFonts w:ascii="Angsana New" w:hAnsi="Angsana New" w:hint="cs"/>
                <w:sz w:val="24"/>
                <w:szCs w:val="24"/>
              </w:rPr>
              <w:t>754</w:t>
            </w:r>
            <w:r w:rsidRPr="00E67DBF">
              <w:rPr>
                <w:rFonts w:ascii="Angsana New" w:hAnsi="Angsana New" w:hint="cs"/>
                <w:sz w:val="24"/>
                <w:szCs w:val="24"/>
              </w:rPr>
              <w:t>)</w:t>
            </w:r>
          </w:p>
        </w:tc>
        <w:tc>
          <w:tcPr>
            <w:tcW w:w="373"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455</w:t>
            </w:r>
            <w:r w:rsidRPr="00E67DBF">
              <w:rPr>
                <w:rFonts w:ascii="Angsana New" w:hAnsi="Angsana New" w:hint="cs"/>
                <w:sz w:val="24"/>
                <w:szCs w:val="24"/>
              </w:rPr>
              <w:t>,</w:t>
            </w:r>
            <w:r w:rsidRPr="00E67DBF" w:rsidR="00E67DBF">
              <w:rPr>
                <w:rFonts w:ascii="Angsana New" w:hAnsi="Angsana New" w:hint="cs"/>
                <w:sz w:val="24"/>
                <w:szCs w:val="24"/>
              </w:rPr>
              <w:t>769</w:t>
            </w:r>
            <w:r w:rsidRPr="00E67DBF">
              <w:rPr>
                <w:rFonts w:ascii="Angsana New" w:hAnsi="Angsana New" w:hint="cs"/>
                <w:sz w:val="24"/>
                <w:szCs w:val="24"/>
              </w:rPr>
              <w:t>)</w:t>
            </w:r>
          </w:p>
        </w:tc>
        <w:tc>
          <w:tcPr>
            <w:tcW w:w="489"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31</w:t>
            </w:r>
            <w:r w:rsidRPr="00E67DBF">
              <w:rPr>
                <w:rFonts w:ascii="Angsana New" w:hAnsi="Angsana New" w:hint="cs"/>
                <w:sz w:val="24"/>
                <w:szCs w:val="24"/>
              </w:rPr>
              <w:t>,</w:t>
            </w:r>
            <w:r w:rsidRPr="00E67DBF" w:rsidR="00E67DBF">
              <w:rPr>
                <w:rFonts w:ascii="Angsana New" w:hAnsi="Angsana New" w:hint="cs"/>
                <w:sz w:val="24"/>
                <w:szCs w:val="24"/>
              </w:rPr>
              <w:t>104</w:t>
            </w:r>
            <w:r w:rsidRPr="00E67DBF">
              <w:rPr>
                <w:rFonts w:ascii="Angsana New" w:hAnsi="Angsana New" w:hint="cs"/>
                <w:sz w:val="24"/>
                <w:szCs w:val="24"/>
              </w:rPr>
              <w:t>)</w:t>
            </w:r>
          </w:p>
        </w:tc>
        <w:tc>
          <w:tcPr>
            <w:tcW w:w="398"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15</w:t>
            </w:r>
            <w:r w:rsidRPr="00E67DBF">
              <w:rPr>
                <w:rFonts w:ascii="Angsana New" w:hAnsi="Angsana New" w:hint="cs"/>
                <w:sz w:val="24"/>
                <w:szCs w:val="24"/>
              </w:rPr>
              <w:t>,</w:t>
            </w:r>
            <w:r w:rsidRPr="00E67DBF" w:rsidR="00E67DBF">
              <w:rPr>
                <w:rFonts w:ascii="Angsana New" w:hAnsi="Angsana New" w:hint="cs"/>
                <w:sz w:val="24"/>
                <w:szCs w:val="24"/>
              </w:rPr>
              <w:t>045</w:t>
            </w:r>
            <w:r w:rsidRPr="00E67DBF">
              <w:rPr>
                <w:rFonts w:ascii="Angsana New" w:hAnsi="Angsana New" w:hint="cs"/>
                <w:sz w:val="24"/>
                <w:szCs w:val="24"/>
              </w:rPr>
              <w:t>)</w:t>
            </w:r>
          </w:p>
        </w:tc>
        <w:tc>
          <w:tcPr>
            <w:tcW w:w="390"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36</w:t>
            </w:r>
            <w:r w:rsidRPr="00E67DBF">
              <w:rPr>
                <w:rFonts w:ascii="Angsana New" w:hAnsi="Angsana New" w:hint="cs"/>
                <w:sz w:val="24"/>
                <w:szCs w:val="24"/>
              </w:rPr>
              <w:t>,</w:t>
            </w:r>
            <w:r w:rsidRPr="00E67DBF" w:rsidR="00E67DBF">
              <w:rPr>
                <w:rFonts w:ascii="Angsana New" w:hAnsi="Angsana New" w:hint="cs"/>
                <w:sz w:val="24"/>
                <w:szCs w:val="24"/>
              </w:rPr>
              <w:t>403</w:t>
            </w:r>
            <w:r w:rsidRPr="00E67DBF">
              <w:rPr>
                <w:rFonts w:ascii="Angsana New" w:hAnsi="Angsana New" w:hint="cs"/>
                <w:sz w:val="24"/>
                <w:szCs w:val="24"/>
              </w:rPr>
              <w:t>)</w:t>
            </w:r>
          </w:p>
        </w:tc>
        <w:tc>
          <w:tcPr>
            <w:tcW w:w="414"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p>
        </w:tc>
        <w:tc>
          <w:tcPr>
            <w:tcW w:w="397" w:type="pct"/>
            <w:tcBorders>
              <w:top w:val="nil"/>
              <w:left w:val="nil"/>
              <w:bottom w:val="nil"/>
              <w:right w:val="nil"/>
            </w:tcBorders>
          </w:tcPr>
          <w:p w:rsidR="004511BD" w:rsidRPr="00E67DBF" w:rsidP="007E6AC1">
            <w:pPr>
              <w:pBdr>
                <w:bottom w:val="single" w:sz="4" w:space="1" w:color="auto"/>
              </w:pBdr>
              <w:spacing w:line="300" w:lineRule="exact"/>
              <w:ind w:right="-72"/>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892</w:t>
            </w:r>
            <w:r w:rsidRPr="00E67DBF">
              <w:rPr>
                <w:rFonts w:ascii="Angsana New" w:hAnsi="Angsana New" w:hint="cs"/>
                <w:sz w:val="24"/>
                <w:szCs w:val="24"/>
              </w:rPr>
              <w:t>,</w:t>
            </w:r>
            <w:r w:rsidRPr="00E67DBF" w:rsidR="00E67DBF">
              <w:rPr>
                <w:rFonts w:ascii="Angsana New" w:hAnsi="Angsana New" w:hint="cs"/>
                <w:sz w:val="24"/>
                <w:szCs w:val="24"/>
              </w:rPr>
              <w:t>871</w:t>
            </w:r>
            <w:r w:rsidRPr="00E67DBF">
              <w:rPr>
                <w:rFonts w:ascii="Angsana New" w:hAnsi="Angsana New" w:hint="cs"/>
                <w:sz w:val="24"/>
                <w:szCs w:val="24"/>
              </w:rPr>
              <w:t>)</w:t>
            </w:r>
          </w:p>
        </w:tc>
      </w:tr>
      <w:tr w:rsidTr="007E6AC1">
        <w:tblPrEx>
          <w:tblW w:w="5000" w:type="pct"/>
          <w:tblCellMar>
            <w:left w:w="107" w:type="dxa"/>
            <w:right w:w="107" w:type="dxa"/>
          </w:tblCellMar>
          <w:tblLook w:val="0000"/>
        </w:tblPrEx>
        <w:tc>
          <w:tcPr>
            <w:tcW w:w="1252" w:type="pct"/>
            <w:tcBorders>
              <w:top w:val="nil"/>
              <w:left w:val="nil"/>
              <w:bottom w:val="nil"/>
              <w:right w:val="nil"/>
            </w:tcBorders>
            <w:vAlign w:val="bottom"/>
          </w:tcPr>
          <w:p w:rsidR="004511BD" w:rsidRPr="00E67DBF" w:rsidP="007E6AC1">
            <w:pPr>
              <w:spacing w:line="240" w:lineRule="auto"/>
              <w:ind w:left="433"/>
              <w:contextualSpacing/>
              <w:rPr>
                <w:rFonts w:ascii="Angsana New" w:hAnsi="Angsana New"/>
                <w:snapToGrid w:val="0"/>
                <w:sz w:val="24"/>
                <w:szCs w:val="24"/>
              </w:rPr>
            </w:pPr>
            <w:r w:rsidRPr="00E67DBF">
              <w:rPr>
                <w:rFonts w:ascii="Angsana New" w:eastAsia="Cordia New" w:hAnsi="Angsana New" w:hint="cs"/>
                <w:b/>
                <w:bCs/>
                <w:sz w:val="24"/>
                <w:szCs w:val="24"/>
                <w:cs/>
                <w:lang w:bidi="th-TH"/>
              </w:rPr>
              <w:t>ราคาตามบัญชี</w:t>
            </w:r>
            <w:r w:rsidRPr="00E67DBF">
              <w:rPr>
                <w:rFonts w:ascii="Angsana New" w:hAnsi="Angsana New" w:hint="cs"/>
                <w:b/>
                <w:bCs/>
                <w:sz w:val="24"/>
                <w:szCs w:val="24"/>
                <w:cs/>
              </w:rPr>
              <w:t xml:space="preserve"> </w:t>
            </w:r>
            <w:r w:rsidRPr="00E67DBF">
              <w:rPr>
                <w:rFonts w:ascii="Angsana New" w:hAnsi="Angsana New" w:hint="cs"/>
                <w:b/>
                <w:bCs/>
                <w:sz w:val="24"/>
                <w:szCs w:val="24"/>
                <w:lang w:val="en-US"/>
              </w:rPr>
              <w:t xml:space="preserve">- </w:t>
            </w:r>
            <w:r w:rsidRPr="00E67DBF">
              <w:rPr>
                <w:rFonts w:ascii="Angsana New" w:eastAsia="Cordia New" w:hAnsi="Angsana New" w:hint="cs"/>
                <w:b/>
                <w:bCs/>
                <w:sz w:val="24"/>
                <w:szCs w:val="24"/>
                <w:cs/>
                <w:lang w:bidi="th-TH"/>
              </w:rPr>
              <w:t>สุทธิ</w:t>
            </w:r>
          </w:p>
        </w:tc>
        <w:tc>
          <w:tcPr>
            <w:tcW w:w="390"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79</w:t>
            </w:r>
            <w:r w:rsidRPr="00E67DBF">
              <w:rPr>
                <w:rFonts w:ascii="Angsana New" w:hAnsi="Angsana New" w:hint="cs"/>
                <w:sz w:val="24"/>
                <w:szCs w:val="24"/>
              </w:rPr>
              <w:t>,</w:t>
            </w:r>
            <w:r w:rsidRPr="00E67DBF" w:rsidR="00E67DBF">
              <w:rPr>
                <w:rFonts w:ascii="Angsana New" w:hAnsi="Angsana New" w:hint="cs"/>
                <w:sz w:val="24"/>
                <w:szCs w:val="24"/>
              </w:rPr>
              <w:t>909</w:t>
            </w:r>
          </w:p>
        </w:tc>
        <w:tc>
          <w:tcPr>
            <w:tcW w:w="468"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539</w:t>
            </w:r>
            <w:r w:rsidRPr="00E67DBF">
              <w:rPr>
                <w:rFonts w:ascii="Angsana New" w:hAnsi="Angsana New" w:hint="cs"/>
                <w:sz w:val="24"/>
                <w:szCs w:val="24"/>
              </w:rPr>
              <w:t>,</w:t>
            </w:r>
            <w:r w:rsidRPr="00E67DBF" w:rsidR="00E67DBF">
              <w:rPr>
                <w:rFonts w:ascii="Angsana New" w:hAnsi="Angsana New" w:hint="cs"/>
                <w:sz w:val="24"/>
                <w:szCs w:val="24"/>
              </w:rPr>
              <w:t>629</w:t>
            </w:r>
          </w:p>
        </w:tc>
        <w:tc>
          <w:tcPr>
            <w:tcW w:w="429"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672</w:t>
            </w:r>
            <w:r w:rsidRPr="00E67DBF">
              <w:rPr>
                <w:rFonts w:ascii="Angsana New" w:hAnsi="Angsana New" w:hint="cs"/>
                <w:sz w:val="24"/>
                <w:szCs w:val="24"/>
              </w:rPr>
              <w:t>,</w:t>
            </w:r>
            <w:r w:rsidRPr="00E67DBF" w:rsidR="00E67DBF">
              <w:rPr>
                <w:rFonts w:ascii="Angsana New" w:hAnsi="Angsana New" w:hint="cs"/>
                <w:sz w:val="24"/>
                <w:szCs w:val="24"/>
              </w:rPr>
              <w:t>002</w:t>
            </w:r>
          </w:p>
        </w:tc>
        <w:tc>
          <w:tcPr>
            <w:tcW w:w="373"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553</w:t>
            </w:r>
            <w:r w:rsidRPr="00E67DBF">
              <w:rPr>
                <w:rFonts w:ascii="Angsana New" w:hAnsi="Angsana New" w:hint="cs"/>
                <w:sz w:val="24"/>
                <w:szCs w:val="24"/>
              </w:rPr>
              <w:t>,</w:t>
            </w:r>
            <w:r w:rsidRPr="00E67DBF" w:rsidR="00E67DBF">
              <w:rPr>
                <w:rFonts w:ascii="Angsana New" w:hAnsi="Angsana New" w:hint="cs"/>
                <w:sz w:val="24"/>
                <w:szCs w:val="24"/>
              </w:rPr>
              <w:t>525</w:t>
            </w:r>
          </w:p>
        </w:tc>
        <w:tc>
          <w:tcPr>
            <w:tcW w:w="489"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258</w:t>
            </w:r>
            <w:r w:rsidRPr="00E67DBF">
              <w:rPr>
                <w:rFonts w:ascii="Angsana New" w:hAnsi="Angsana New" w:hint="cs"/>
                <w:sz w:val="24"/>
                <w:szCs w:val="24"/>
              </w:rPr>
              <w:t>,</w:t>
            </w:r>
            <w:r w:rsidRPr="00E67DBF" w:rsidR="00E67DBF">
              <w:rPr>
                <w:rFonts w:ascii="Angsana New" w:hAnsi="Angsana New" w:hint="cs"/>
                <w:sz w:val="24"/>
                <w:szCs w:val="24"/>
              </w:rPr>
              <w:t>254</w:t>
            </w:r>
          </w:p>
        </w:tc>
        <w:tc>
          <w:tcPr>
            <w:tcW w:w="398"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625</w:t>
            </w:r>
          </w:p>
        </w:tc>
        <w:tc>
          <w:tcPr>
            <w:tcW w:w="390"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68</w:t>
            </w:r>
            <w:r w:rsidRPr="00E67DBF">
              <w:rPr>
                <w:rFonts w:ascii="Angsana New" w:hAnsi="Angsana New" w:hint="cs"/>
                <w:sz w:val="24"/>
                <w:szCs w:val="24"/>
              </w:rPr>
              <w:t>,</w:t>
            </w:r>
            <w:r w:rsidRPr="00E67DBF" w:rsidR="00E67DBF">
              <w:rPr>
                <w:rFonts w:ascii="Angsana New" w:hAnsi="Angsana New" w:hint="cs"/>
                <w:sz w:val="24"/>
                <w:szCs w:val="24"/>
              </w:rPr>
              <w:t>990</w:t>
            </w:r>
          </w:p>
        </w:tc>
        <w:tc>
          <w:tcPr>
            <w:tcW w:w="414"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869</w:t>
            </w:r>
          </w:p>
        </w:tc>
        <w:tc>
          <w:tcPr>
            <w:tcW w:w="397" w:type="pct"/>
            <w:tcBorders>
              <w:top w:val="nil"/>
              <w:left w:val="nil"/>
              <w:bottom w:val="nil"/>
              <w:right w:val="nil"/>
            </w:tcBorders>
          </w:tcPr>
          <w:p w:rsidR="004511BD" w:rsidRPr="00E67DBF" w:rsidP="007E6AC1">
            <w:pPr>
              <w:pBdr>
                <w:bottom w:val="double" w:sz="4" w:space="1" w:color="auto"/>
              </w:pBdr>
              <w:spacing w:line="300" w:lineRule="exact"/>
              <w:ind w:right="-72"/>
              <w:jc w:val="right"/>
              <w:rPr>
                <w:rFonts w:ascii="Angsana New" w:hAnsi="Angsana New"/>
                <w:sz w:val="24"/>
                <w:szCs w:val="24"/>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203</w:t>
            </w:r>
            <w:r w:rsidRPr="00E67DBF">
              <w:rPr>
                <w:rFonts w:ascii="Angsana New" w:hAnsi="Angsana New" w:hint="cs"/>
                <w:sz w:val="24"/>
                <w:szCs w:val="24"/>
              </w:rPr>
              <w:t>,</w:t>
            </w:r>
            <w:r w:rsidRPr="00E67DBF" w:rsidR="00E67DBF">
              <w:rPr>
                <w:rFonts w:ascii="Angsana New" w:hAnsi="Angsana New" w:hint="cs"/>
                <w:sz w:val="24"/>
                <w:szCs w:val="24"/>
              </w:rPr>
              <w:t>803</w:t>
            </w:r>
          </w:p>
        </w:tc>
      </w:tr>
    </w:tbl>
    <w:p w:rsidR="004511BD" w:rsidRPr="00E67DBF" w:rsidP="004511BD">
      <w:pPr>
        <w:suppressAutoHyphens/>
        <w:ind w:left="540" w:hanging="540"/>
        <w:contextualSpacing/>
        <w:rPr>
          <w:rFonts w:ascii="Angsana New" w:hAnsi="Angsana New"/>
          <w:b/>
          <w:bCs/>
          <w:sz w:val="26"/>
          <w:szCs w:val="26"/>
        </w:rPr>
      </w:pPr>
      <w:r w:rsidRPr="00E67DBF">
        <w:rPr>
          <w:rFonts w:ascii="Angsana New" w:hAnsi="Angsana New" w:hint="cs"/>
          <w:sz w:val="26"/>
          <w:szCs w:val="26"/>
          <w:lang w:val="en-US"/>
        </w:rPr>
        <w:br w:type="page"/>
      </w:r>
      <w:r w:rsidRPr="00E67DBF" w:rsidR="00E67DBF">
        <w:rPr>
          <w:rFonts w:ascii="Angsana New" w:hAnsi="Angsana New" w:hint="cs"/>
          <w:b/>
          <w:bCs/>
          <w:sz w:val="26"/>
          <w:szCs w:val="26"/>
        </w:rPr>
        <w:t>17</w:t>
      </w:r>
      <w:r w:rsidRPr="00E67DBF">
        <w:rPr>
          <w:rFonts w:ascii="Angsana New" w:hAnsi="Angsana New" w:hint="cs"/>
          <w:b/>
          <w:bCs/>
          <w:sz w:val="26"/>
          <w:szCs w:val="26"/>
        </w:rPr>
        <w:tab/>
      </w:r>
      <w:r w:rsidRPr="00E67DBF">
        <w:rPr>
          <w:rFonts w:ascii="Angsana New" w:hAnsi="Angsana New" w:hint="cs"/>
          <w:b/>
          <w:bCs/>
          <w:sz w:val="26"/>
          <w:szCs w:val="26"/>
          <w:cs/>
          <w:lang w:bidi="th-TH"/>
        </w:rPr>
        <w:t>สินทรัพย์ไม่มีตัวตน</w:t>
      </w:r>
      <w:r w:rsidRPr="00E67DBF">
        <w:rPr>
          <w:rFonts w:ascii="Angsana New" w:hAnsi="Angsana New" w:hint="cs"/>
          <w:b/>
          <w:bCs/>
          <w:sz w:val="26"/>
          <w:szCs w:val="26"/>
          <w:cs/>
        </w:rPr>
        <w:t xml:space="preserve"> </w:t>
      </w:r>
      <w:r w:rsidRPr="00E67DBF">
        <w:rPr>
          <w:rFonts w:ascii="Angsana New" w:hAnsi="Angsana New" w:hint="cs"/>
          <w:b/>
          <w:bCs/>
          <w:sz w:val="26"/>
          <w:szCs w:val="26"/>
        </w:rPr>
        <w:t xml:space="preserve">- </w:t>
      </w:r>
      <w:r w:rsidRPr="00E67DBF">
        <w:rPr>
          <w:rFonts w:ascii="Angsana New" w:hAnsi="Angsana New" w:hint="cs"/>
          <w:b/>
          <w:bCs/>
          <w:sz w:val="26"/>
          <w:szCs w:val="26"/>
          <w:cs/>
          <w:lang w:bidi="th-TH"/>
        </w:rPr>
        <w:t>สุทธิ</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suppressAutoHyphens/>
        <w:ind w:left="540"/>
        <w:contextualSpacing/>
        <w:rPr>
          <w:rFonts w:ascii="Angsana New" w:hAnsi="Angsana New"/>
          <w:sz w:val="16"/>
          <w:szCs w:val="16"/>
        </w:rPr>
      </w:pPr>
    </w:p>
    <w:tbl>
      <w:tblPr>
        <w:tblStyle w:val="TableNormal"/>
        <w:tblW w:w="4999" w:type="pct"/>
        <w:tblCellMar>
          <w:left w:w="107" w:type="dxa"/>
          <w:right w:w="107" w:type="dxa"/>
        </w:tblCellMar>
        <w:tblLook w:val="0000"/>
      </w:tblPr>
      <w:tblGrid>
        <w:gridCol w:w="3796"/>
        <w:gridCol w:w="1199"/>
        <w:gridCol w:w="1461"/>
        <w:gridCol w:w="1345"/>
        <w:gridCol w:w="1249"/>
        <w:gridCol w:w="1464"/>
        <w:gridCol w:w="1274"/>
        <w:gridCol w:w="1274"/>
        <w:gridCol w:w="1255"/>
        <w:gridCol w:w="1292"/>
      </w:tblGrid>
      <w:tr w:rsidTr="007E6AC1">
        <w:tblPrEx>
          <w:tblW w:w="4999" w:type="pct"/>
          <w:tblCellMar>
            <w:left w:w="107" w:type="dxa"/>
            <w:right w:w="107" w:type="dxa"/>
          </w:tblCellMar>
          <w:tblLook w:val="0000"/>
        </w:tblPrEx>
        <w:trPr>
          <w:trHeight w:val="264"/>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b/>
                <w:bCs/>
                <w:sz w:val="24"/>
                <w:szCs w:val="24"/>
              </w:rPr>
            </w:pPr>
          </w:p>
        </w:tc>
        <w:tc>
          <w:tcPr>
            <w:tcW w:w="3784" w:type="pct"/>
            <w:gridSpan w:val="9"/>
            <w:tcBorders>
              <w:top w:val="nil"/>
              <w:left w:val="nil"/>
              <w:right w:val="nil"/>
            </w:tcBorders>
          </w:tcPr>
          <w:p w:rsidR="004511BD" w:rsidRPr="00E67DBF" w:rsidP="00A73975">
            <w:pPr>
              <w:pBdr>
                <w:bottom w:val="single" w:sz="4" w:space="1" w:color="auto"/>
              </w:pBdr>
              <w:spacing w:line="240" w:lineRule="auto"/>
              <w:ind w:right="-77"/>
              <w:contextualSpacing/>
              <w:jc w:val="center"/>
              <w:rPr>
                <w:rFonts w:ascii="Angsana New" w:hAnsi="Angsana New"/>
                <w:b/>
                <w:bCs/>
                <w:sz w:val="24"/>
                <w:szCs w:val="24"/>
                <w:cs/>
              </w:rPr>
            </w:pPr>
            <w:r w:rsidRPr="00E67DBF">
              <w:rPr>
                <w:rFonts w:ascii="Angsana New" w:hAnsi="Angsana New" w:hint="cs"/>
                <w:b/>
                <w:bCs/>
                <w:sz w:val="24"/>
                <w:szCs w:val="24"/>
                <w:cs/>
                <w:lang w:bidi="th-TH"/>
              </w:rPr>
              <w:t>งบการเงินรวม</w:t>
            </w: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b/>
                <w:bCs/>
                <w:sz w:val="24"/>
                <w:szCs w:val="24"/>
              </w:rPr>
            </w:pP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p>
        </w:tc>
        <w:tc>
          <w:tcPr>
            <w:tcW w:w="469" w:type="pct"/>
            <w:tcBorders>
              <w:top w:val="nil"/>
              <w:left w:val="nil"/>
              <w:bottom w:val="nil"/>
              <w:right w:val="nil"/>
            </w:tcBorders>
            <w:vAlign w:val="bottom"/>
          </w:tcPr>
          <w:p w:rsidR="004511BD" w:rsidRPr="00E67DBF" w:rsidP="00A73975">
            <w:pPr>
              <w:spacing w:line="240" w:lineRule="auto"/>
              <w:ind w:left="-195" w:right="-72"/>
              <w:contextualSpacing/>
              <w:jc w:val="right"/>
              <w:rPr>
                <w:rFonts w:ascii="Angsana New" w:hAnsi="Angsana New"/>
                <w:b/>
                <w:bCs/>
                <w:sz w:val="24"/>
                <w:szCs w:val="24"/>
                <w:cs/>
              </w:rPr>
            </w:pPr>
            <w:r w:rsidRPr="00E67DBF">
              <w:rPr>
                <w:rFonts w:ascii="Angsana New" w:hAnsi="Angsana New" w:hint="cs"/>
                <w:b/>
                <w:bCs/>
                <w:sz w:val="24"/>
                <w:szCs w:val="24"/>
                <w:cs/>
                <w:lang w:bidi="th-TH"/>
              </w:rPr>
              <w:t>สิทธิในการให้บริการ</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สิทธิในสัญญาให้</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p>
        </w:tc>
        <w:tc>
          <w:tcPr>
            <w:tcW w:w="402" w:type="pct"/>
            <w:tcBorders>
              <w:top w:val="nil"/>
              <w:left w:val="nil"/>
              <w:bottom w:val="nil"/>
              <w:right w:val="nil"/>
            </w:tcBorders>
            <w:vAlign w:val="bottom"/>
          </w:tcPr>
          <w:p w:rsidR="004511BD" w:rsidRPr="00E67DBF" w:rsidP="00A73975">
            <w:pPr>
              <w:spacing w:line="240" w:lineRule="auto"/>
              <w:ind w:left="-105" w:right="-72"/>
              <w:contextualSpacing/>
              <w:jc w:val="right"/>
              <w:rPr>
                <w:rFonts w:ascii="Angsana New" w:hAnsi="Angsana New"/>
                <w:b/>
                <w:bCs/>
                <w:sz w:val="24"/>
                <w:szCs w:val="24"/>
                <w:cs/>
              </w:rPr>
            </w:pPr>
            <w:r w:rsidRPr="00E67DBF">
              <w:rPr>
                <w:rFonts w:ascii="Angsana New" w:hAnsi="Angsana New" w:hint="cs"/>
                <w:b/>
                <w:bCs/>
                <w:sz w:val="24"/>
                <w:szCs w:val="24"/>
                <w:cs/>
                <w:lang w:bidi="th-TH"/>
              </w:rPr>
              <w:t>สินทรัพย์</w:t>
            </w:r>
          </w:p>
        </w:tc>
        <w:tc>
          <w:tcPr>
            <w:tcW w:w="414"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b/>
                <w:bCs/>
                <w:sz w:val="24"/>
                <w:szCs w:val="24"/>
              </w:rPr>
            </w:pP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b/>
                <w:bCs/>
                <w:sz w:val="24"/>
                <w:szCs w:val="24"/>
              </w:rPr>
            </w:pP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สิทธิในการใช้</w:t>
            </w: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ต้นทุนโครงการ</w:t>
            </w: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สิทธิในสัญญา</w:t>
            </w:r>
          </w:p>
        </w:tc>
        <w:tc>
          <w:tcPr>
            <w:tcW w:w="469"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จากข้อตกลง</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บริการและ</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โปรแกรม</w:t>
            </w:r>
          </w:p>
        </w:tc>
        <w:tc>
          <w:tcPr>
            <w:tcW w:w="402"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ไม่มีตัวตน</w:t>
            </w:r>
          </w:p>
        </w:tc>
        <w:tc>
          <w:tcPr>
            <w:tcW w:w="414"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b/>
                <w:bCs/>
                <w:sz w:val="24"/>
                <w:szCs w:val="24"/>
              </w:rPr>
            </w:pPr>
          </w:p>
        </w:tc>
      </w:tr>
      <w:tr w:rsidTr="007E6AC1">
        <w:tblPrEx>
          <w:tblW w:w="4999" w:type="pct"/>
          <w:tblCellMar>
            <w:left w:w="107" w:type="dxa"/>
            <w:right w:w="107" w:type="dxa"/>
          </w:tblCellMar>
          <w:tblLook w:val="0000"/>
        </w:tblPrEx>
        <w:trPr>
          <w:trHeight w:val="23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b/>
                <w:bCs/>
                <w:sz w:val="24"/>
                <w:szCs w:val="24"/>
              </w:rPr>
            </w:pP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สินทรัพย์</w:t>
            </w: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โรงไฟฟ้ารอตัดจ่าย</w:t>
            </w: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สิทธิในการใช้ที่ดิน</w:t>
            </w: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ซื้อขายไฟฟ้า</w:t>
            </w:r>
          </w:p>
        </w:tc>
        <w:tc>
          <w:tcPr>
            <w:tcW w:w="469" w:type="pct"/>
            <w:tcBorders>
              <w:top w:val="nil"/>
              <w:left w:val="nil"/>
              <w:bottom w:val="nil"/>
              <w:right w:val="nil"/>
            </w:tcBorders>
            <w:vAlign w:val="bottom"/>
          </w:tcPr>
          <w:p w:rsidR="004511BD" w:rsidRPr="00E67DBF" w:rsidP="00A73975">
            <w:pPr>
              <w:spacing w:line="240" w:lineRule="auto"/>
              <w:ind w:left="-107" w:right="-72"/>
              <w:contextualSpacing/>
              <w:jc w:val="right"/>
              <w:rPr>
                <w:rFonts w:ascii="Angsana New" w:hAnsi="Angsana New"/>
                <w:b/>
                <w:bCs/>
                <w:sz w:val="24"/>
                <w:szCs w:val="24"/>
              </w:rPr>
            </w:pPr>
            <w:r w:rsidRPr="00E67DBF">
              <w:rPr>
                <w:rFonts w:ascii="Angsana New" w:hAnsi="Angsana New" w:hint="cs"/>
                <w:b/>
                <w:bCs/>
                <w:sz w:val="24"/>
                <w:szCs w:val="24"/>
                <w:cs/>
                <w:lang w:bidi="th-TH"/>
              </w:rPr>
              <w:t>สัมปทาน</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บำรุงรักษา</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คอมพิวเตอร์</w:t>
            </w:r>
          </w:p>
        </w:tc>
        <w:tc>
          <w:tcPr>
            <w:tcW w:w="402"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cs/>
              </w:rPr>
            </w:pPr>
            <w:r w:rsidRPr="00E67DBF">
              <w:rPr>
                <w:rFonts w:ascii="Angsana New" w:hAnsi="Angsana New" w:hint="cs"/>
                <w:b/>
                <w:bCs/>
                <w:sz w:val="24"/>
                <w:szCs w:val="24"/>
                <w:cs/>
                <w:lang w:bidi="th-TH"/>
              </w:rPr>
              <w:t>ระหว่างติดตั้ง</w:t>
            </w:r>
          </w:p>
        </w:tc>
        <w:tc>
          <w:tcPr>
            <w:tcW w:w="41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รวม</w:t>
            </w:r>
          </w:p>
        </w:tc>
      </w:tr>
      <w:tr w:rsidTr="007E6AC1">
        <w:tblPrEx>
          <w:tblW w:w="4999" w:type="pct"/>
          <w:tblCellMar>
            <w:left w:w="107" w:type="dxa"/>
            <w:right w:w="107" w:type="dxa"/>
          </w:tblCellMar>
          <w:tblLook w:val="0000"/>
        </w:tblPrEx>
        <w:trPr>
          <w:trHeight w:val="264"/>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b/>
                <w:bCs/>
                <w:sz w:val="24"/>
                <w:szCs w:val="24"/>
              </w:rPr>
            </w:pPr>
          </w:p>
        </w:tc>
        <w:tc>
          <w:tcPr>
            <w:tcW w:w="384"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68"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31"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00"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69"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08"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08"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02"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c>
          <w:tcPr>
            <w:tcW w:w="414" w:type="pct"/>
            <w:tcBorders>
              <w:top w:val="nil"/>
              <w:left w:val="nil"/>
              <w:bottom w:val="nil"/>
              <w:right w:val="nil"/>
            </w:tcBorders>
            <w:vAlign w:val="bottom"/>
          </w:tcPr>
          <w:p w:rsidR="004511BD" w:rsidRPr="00E67DBF" w:rsidP="00A73975">
            <w:pPr>
              <w:pBdr>
                <w:bottom w:val="single" w:sz="4" w:space="1" w:color="auto"/>
              </w:pBdr>
              <w:spacing w:line="240" w:lineRule="auto"/>
              <w:ind w:right="-72"/>
              <w:contextualSpacing/>
              <w:jc w:val="right"/>
              <w:rPr>
                <w:rFonts w:ascii="Angsana New" w:hAnsi="Angsana New"/>
                <w:b/>
                <w:bCs/>
                <w:sz w:val="24"/>
                <w:szCs w:val="24"/>
              </w:rPr>
            </w:pPr>
            <w:r w:rsidRPr="00E67DBF">
              <w:rPr>
                <w:rFonts w:ascii="Angsana New" w:hAnsi="Angsana New" w:hint="cs"/>
                <w:b/>
                <w:bCs/>
                <w:sz w:val="24"/>
                <w:szCs w:val="24"/>
                <w:cs/>
                <w:lang w:bidi="th-TH"/>
              </w:rPr>
              <w:t>พันบาท</w:t>
            </w:r>
          </w:p>
        </w:tc>
      </w:tr>
      <w:tr w:rsidTr="007E6AC1">
        <w:tblPrEx>
          <w:tblW w:w="4999" w:type="pct"/>
          <w:tblCellMar>
            <w:left w:w="107" w:type="dxa"/>
            <w:right w:w="107" w:type="dxa"/>
          </w:tblCellMar>
          <w:tblLook w:val="0000"/>
        </w:tblPrEx>
        <w:trPr>
          <w:trHeight w:val="12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b/>
                <w:bCs/>
                <w:sz w:val="12"/>
                <w:szCs w:val="12"/>
              </w:rPr>
            </w:pP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69"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02"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c>
          <w:tcPr>
            <w:tcW w:w="41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12"/>
                <w:szCs w:val="12"/>
              </w:rPr>
            </w:pPr>
          </w:p>
        </w:tc>
      </w:tr>
      <w:tr w:rsidTr="007E6AC1">
        <w:tblPrEx>
          <w:tblW w:w="4999" w:type="pct"/>
          <w:tblCellMar>
            <w:left w:w="107" w:type="dxa"/>
            <w:right w:w="107" w:type="dxa"/>
          </w:tblCellMar>
          <w:tblLook w:val="0000"/>
        </w:tblPrEx>
        <w:trPr>
          <w:trHeight w:val="23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sz w:val="24"/>
                <w:szCs w:val="24"/>
                <w:u w:val="single"/>
              </w:rPr>
            </w:pPr>
            <w:r w:rsidRPr="00E67DBF">
              <w:rPr>
                <w:rFonts w:ascii="Angsana New" w:hAnsi="Angsana New" w:hint="cs"/>
                <w:b/>
                <w:bCs/>
                <w:sz w:val="24"/>
                <w:szCs w:val="24"/>
                <w:cs/>
                <w:lang w:val="en-US" w:bidi="th-TH"/>
              </w:rPr>
              <w:t>สำหรับปีสิ้นสุดวันที่</w:t>
            </w:r>
            <w:r w:rsidRPr="00E67DBF">
              <w:rPr>
                <w:rFonts w:ascii="Angsana New" w:hAnsi="Angsana New" w:hint="cs"/>
                <w:b/>
                <w:bCs/>
                <w:sz w:val="24"/>
                <w:szCs w:val="24"/>
                <w:cs/>
                <w:lang w:val="en-US"/>
              </w:rPr>
              <w:t xml:space="preserve"> </w:t>
            </w:r>
            <w:r w:rsidRPr="00E67DBF" w:rsidR="00E67DBF">
              <w:rPr>
                <w:rFonts w:ascii="Angsana New" w:hAnsi="Angsana New" w:hint="cs"/>
                <w:b/>
                <w:bCs/>
                <w:sz w:val="24"/>
                <w:szCs w:val="24"/>
              </w:rPr>
              <w:t>31</w:t>
            </w:r>
            <w:r w:rsidRPr="00E67DBF">
              <w:rPr>
                <w:rFonts w:ascii="Angsana New" w:hAnsi="Angsana New" w:hint="cs"/>
                <w:b/>
                <w:bCs/>
                <w:sz w:val="24"/>
                <w:szCs w:val="24"/>
                <w:lang w:val="en-US"/>
              </w:rPr>
              <w:t xml:space="preserve"> </w:t>
            </w:r>
            <w:r w:rsidRPr="00E67DBF">
              <w:rPr>
                <w:rFonts w:ascii="Angsana New" w:hAnsi="Angsana New" w:hint="cs"/>
                <w:b/>
                <w:bCs/>
                <w:sz w:val="24"/>
                <w:szCs w:val="24"/>
                <w:cs/>
                <w:lang w:val="en-US" w:bidi="th-TH"/>
              </w:rPr>
              <w:t>ธันวาคม</w:t>
            </w:r>
            <w:r w:rsidRPr="00E67DBF">
              <w:rPr>
                <w:rFonts w:ascii="Angsana New" w:hAnsi="Angsana New" w:hint="cs"/>
                <w:b/>
                <w:bCs/>
                <w:sz w:val="24"/>
                <w:szCs w:val="24"/>
                <w:cs/>
                <w:lang w:val="en-US"/>
              </w:rPr>
              <w:t xml:space="preserve"> </w:t>
            </w:r>
            <w:r w:rsidRPr="00E67DBF">
              <w:rPr>
                <w:rFonts w:ascii="Angsana New" w:hAnsi="Angsana New" w:hint="cs"/>
                <w:b/>
                <w:bCs/>
                <w:sz w:val="24"/>
                <w:szCs w:val="24"/>
                <w:cs/>
                <w:lang w:val="en-US" w:bidi="th-TH"/>
              </w:rPr>
              <w:t>พ</w:t>
            </w:r>
            <w:r w:rsidRPr="00E67DBF">
              <w:rPr>
                <w:rFonts w:ascii="Angsana New" w:hAnsi="Angsana New" w:hint="cs"/>
                <w:b/>
                <w:bCs/>
                <w:sz w:val="24"/>
                <w:szCs w:val="24"/>
                <w:cs/>
                <w:lang w:val="en-US"/>
              </w:rPr>
              <w:t>.</w:t>
            </w:r>
            <w:r w:rsidRPr="00E67DBF">
              <w:rPr>
                <w:rFonts w:ascii="Angsana New" w:hAnsi="Angsana New" w:hint="cs"/>
                <w:b/>
                <w:bCs/>
                <w:sz w:val="24"/>
                <w:szCs w:val="24"/>
                <w:cs/>
                <w:lang w:val="en-US" w:bidi="th-TH"/>
              </w:rPr>
              <w:t>ศ</w:t>
            </w:r>
            <w:r w:rsidRPr="00E67DBF">
              <w:rPr>
                <w:rFonts w:ascii="Angsana New" w:hAnsi="Angsana New" w:hint="cs"/>
                <w:b/>
                <w:bCs/>
                <w:sz w:val="24"/>
                <w:szCs w:val="24"/>
                <w:cs/>
                <w:lang w:val="en-US"/>
              </w:rPr>
              <w:t>.</w:t>
            </w:r>
            <w:r w:rsidRPr="00E67DBF">
              <w:rPr>
                <w:rFonts w:ascii="Angsana New" w:hAnsi="Angsana New" w:hint="cs"/>
                <w:b/>
                <w:bCs/>
                <w:sz w:val="24"/>
                <w:szCs w:val="24"/>
                <w:lang w:val="en-US"/>
              </w:rPr>
              <w:t xml:space="preserve"> </w:t>
            </w:r>
            <w:r w:rsidRPr="00E67DBF" w:rsidR="00E67DBF">
              <w:rPr>
                <w:rFonts w:ascii="Angsana New" w:hAnsi="Angsana New" w:hint="cs"/>
                <w:b/>
                <w:bCs/>
                <w:sz w:val="24"/>
                <w:szCs w:val="24"/>
              </w:rPr>
              <w:t>2561</w:t>
            </w: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69"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02"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c>
          <w:tcPr>
            <w:tcW w:w="41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sz w:val="24"/>
                <w:szCs w:val="24"/>
              </w:rPr>
            </w:pPr>
            <w:r w:rsidRPr="00E67DBF">
              <w:rPr>
                <w:rFonts w:ascii="Angsana New" w:hAnsi="Angsana New" w:hint="cs"/>
                <w:sz w:val="24"/>
                <w:szCs w:val="24"/>
                <w:cs/>
                <w:lang w:bidi="th-TH"/>
              </w:rPr>
              <w:t>ราคาตามบัญชีต้นปี</w:t>
            </w:r>
            <w:r w:rsidRPr="00E67DBF">
              <w:rPr>
                <w:rFonts w:ascii="Angsana New" w:hAnsi="Angsana New" w:hint="cs"/>
                <w:sz w:val="24"/>
                <w:szCs w:val="24"/>
                <w:cs/>
              </w:rPr>
              <w:t xml:space="preserve"> </w:t>
            </w:r>
            <w:r w:rsidRPr="00E67DBF">
              <w:rPr>
                <w:rFonts w:ascii="Angsana New" w:hAnsi="Angsana New" w:hint="cs"/>
                <w:sz w:val="24"/>
                <w:szCs w:val="24"/>
                <w:lang w:val="en-US"/>
              </w:rPr>
              <w:t xml:space="preserve">- </w:t>
            </w:r>
            <w:r w:rsidRPr="00E67DBF">
              <w:rPr>
                <w:rFonts w:ascii="Angsana New" w:hAnsi="Angsana New" w:hint="cs"/>
                <w:sz w:val="24"/>
                <w:szCs w:val="24"/>
                <w:cs/>
                <w:lang w:val="en-US" w:bidi="th-TH"/>
              </w:rPr>
              <w:t>สุทธิ</w:t>
            </w:r>
          </w:p>
        </w:tc>
        <w:tc>
          <w:tcPr>
            <w:tcW w:w="384"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79</w:t>
            </w:r>
            <w:r w:rsidRPr="00E67DBF">
              <w:rPr>
                <w:rFonts w:ascii="Angsana New" w:hAnsi="Angsana New" w:hint="cs"/>
                <w:sz w:val="24"/>
                <w:szCs w:val="24"/>
              </w:rPr>
              <w:t>,</w:t>
            </w:r>
            <w:r w:rsidRPr="00E67DBF" w:rsidR="00E67DBF">
              <w:rPr>
                <w:rFonts w:ascii="Angsana New" w:hAnsi="Angsana New" w:hint="cs"/>
                <w:sz w:val="24"/>
                <w:szCs w:val="24"/>
              </w:rPr>
              <w:t>909</w:t>
            </w:r>
          </w:p>
        </w:tc>
        <w:tc>
          <w:tcPr>
            <w:tcW w:w="468"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539</w:t>
            </w:r>
            <w:r w:rsidRPr="00E67DBF">
              <w:rPr>
                <w:rFonts w:ascii="Angsana New" w:hAnsi="Angsana New" w:hint="cs"/>
                <w:sz w:val="24"/>
                <w:szCs w:val="24"/>
              </w:rPr>
              <w:t>,</w:t>
            </w:r>
            <w:r w:rsidRPr="00E67DBF" w:rsidR="00E67DBF">
              <w:rPr>
                <w:rFonts w:ascii="Angsana New" w:hAnsi="Angsana New" w:hint="cs"/>
                <w:sz w:val="24"/>
                <w:szCs w:val="24"/>
              </w:rPr>
              <w:t>629</w:t>
            </w:r>
          </w:p>
        </w:tc>
        <w:tc>
          <w:tcPr>
            <w:tcW w:w="431"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672</w:t>
            </w:r>
            <w:r w:rsidRPr="00E67DBF">
              <w:rPr>
                <w:rFonts w:ascii="Angsana New" w:hAnsi="Angsana New" w:hint="cs"/>
                <w:sz w:val="24"/>
                <w:szCs w:val="24"/>
              </w:rPr>
              <w:t>,</w:t>
            </w:r>
            <w:r w:rsidRPr="00E67DBF" w:rsidR="00E67DBF">
              <w:rPr>
                <w:rFonts w:ascii="Angsana New" w:hAnsi="Angsana New" w:hint="cs"/>
                <w:sz w:val="24"/>
                <w:szCs w:val="24"/>
              </w:rPr>
              <w:t>002</w:t>
            </w:r>
          </w:p>
        </w:tc>
        <w:tc>
          <w:tcPr>
            <w:tcW w:w="400"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553</w:t>
            </w:r>
            <w:r w:rsidRPr="00E67DBF">
              <w:rPr>
                <w:rFonts w:ascii="Angsana New" w:hAnsi="Angsana New" w:hint="cs"/>
                <w:sz w:val="24"/>
                <w:szCs w:val="24"/>
              </w:rPr>
              <w:t>,</w:t>
            </w:r>
            <w:r w:rsidRPr="00E67DBF" w:rsidR="00E67DBF">
              <w:rPr>
                <w:rFonts w:ascii="Angsana New" w:hAnsi="Angsana New" w:hint="cs"/>
                <w:sz w:val="24"/>
                <w:szCs w:val="24"/>
              </w:rPr>
              <w:t>525</w:t>
            </w:r>
          </w:p>
        </w:tc>
        <w:tc>
          <w:tcPr>
            <w:tcW w:w="469"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258</w:t>
            </w:r>
            <w:r w:rsidRPr="00E67DBF">
              <w:rPr>
                <w:rFonts w:ascii="Angsana New" w:hAnsi="Angsana New" w:hint="cs"/>
                <w:sz w:val="24"/>
                <w:szCs w:val="24"/>
              </w:rPr>
              <w:t>,</w:t>
            </w:r>
            <w:r w:rsidRPr="00E67DBF" w:rsidR="00E67DBF">
              <w:rPr>
                <w:rFonts w:ascii="Angsana New" w:hAnsi="Angsana New" w:hint="cs"/>
                <w:sz w:val="24"/>
                <w:szCs w:val="24"/>
              </w:rPr>
              <w:t>254</w:t>
            </w:r>
          </w:p>
        </w:tc>
        <w:tc>
          <w:tcPr>
            <w:tcW w:w="408"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625</w:t>
            </w:r>
          </w:p>
        </w:tc>
        <w:tc>
          <w:tcPr>
            <w:tcW w:w="408"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cs/>
              </w:rPr>
            </w:pPr>
            <w:r w:rsidRPr="00E67DBF" w:rsidR="00E67DBF">
              <w:rPr>
                <w:rFonts w:ascii="Angsana New" w:hAnsi="Angsana New" w:hint="cs"/>
                <w:sz w:val="24"/>
                <w:szCs w:val="24"/>
              </w:rPr>
              <w:t>68</w:t>
            </w:r>
            <w:r w:rsidRPr="00E67DBF">
              <w:rPr>
                <w:rFonts w:ascii="Angsana New" w:hAnsi="Angsana New" w:hint="cs"/>
                <w:sz w:val="24"/>
                <w:szCs w:val="24"/>
              </w:rPr>
              <w:t>,</w:t>
            </w:r>
            <w:r w:rsidRPr="00E67DBF" w:rsidR="00E67DBF">
              <w:rPr>
                <w:rFonts w:ascii="Angsana New" w:hAnsi="Angsana New" w:hint="cs"/>
                <w:sz w:val="24"/>
                <w:szCs w:val="24"/>
              </w:rPr>
              <w:t>990</w:t>
            </w:r>
          </w:p>
        </w:tc>
        <w:tc>
          <w:tcPr>
            <w:tcW w:w="402"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cs/>
              </w:rPr>
            </w:pP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869</w:t>
            </w:r>
          </w:p>
        </w:tc>
        <w:tc>
          <w:tcPr>
            <w:tcW w:w="414" w:type="pct"/>
            <w:tcBorders>
              <w:top w:val="nil"/>
              <w:left w:val="nil"/>
              <w:bottom w:val="nil"/>
              <w:right w:val="nil"/>
            </w:tcBorders>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203</w:t>
            </w:r>
            <w:r w:rsidRPr="00E67DBF">
              <w:rPr>
                <w:rFonts w:ascii="Angsana New" w:hAnsi="Angsana New" w:hint="cs"/>
                <w:sz w:val="24"/>
                <w:szCs w:val="24"/>
              </w:rPr>
              <w:t>,</w:t>
            </w:r>
            <w:r w:rsidRPr="00E67DBF" w:rsidR="00E67DBF">
              <w:rPr>
                <w:rFonts w:ascii="Angsana New" w:hAnsi="Angsana New" w:hint="cs"/>
                <w:sz w:val="24"/>
                <w:szCs w:val="24"/>
              </w:rPr>
              <w:t>803</w:t>
            </w: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sz w:val="24"/>
                <w:szCs w:val="24"/>
                <w:cs/>
                <w:lang w:val="en-US"/>
              </w:rPr>
            </w:pPr>
            <w:r w:rsidRPr="00E67DBF">
              <w:rPr>
                <w:rFonts w:ascii="Angsana New" w:hAnsi="Angsana New" w:hint="cs"/>
                <w:sz w:val="24"/>
                <w:szCs w:val="24"/>
                <w:cs/>
                <w:lang w:bidi="th-TH"/>
              </w:rPr>
              <w:t>การซื้อ</w:t>
            </w:r>
            <w:r w:rsidRPr="00E67DBF" w:rsidR="00BA5153">
              <w:rPr>
                <w:rFonts w:ascii="Angsana New" w:hAnsi="Angsana New"/>
                <w:sz w:val="24"/>
                <w:szCs w:val="24"/>
                <w:cs/>
                <w:lang w:bidi="th-TH"/>
              </w:rPr>
              <w:t>เพิ่ม</w:t>
            </w: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25</w:t>
            </w:r>
            <w:r w:rsidRPr="00E67DBF">
              <w:rPr>
                <w:rFonts w:ascii="Angsana New" w:hAnsi="Angsana New" w:hint="cs"/>
                <w:sz w:val="24"/>
                <w:szCs w:val="24"/>
              </w:rPr>
              <w:t>,</w:t>
            </w:r>
            <w:r w:rsidRPr="00E67DBF" w:rsidR="00E67DBF">
              <w:rPr>
                <w:rFonts w:ascii="Angsana New" w:hAnsi="Angsana New" w:hint="cs"/>
                <w:sz w:val="24"/>
                <w:szCs w:val="24"/>
              </w:rPr>
              <w:t>522</w:t>
            </w: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148</w:t>
            </w:r>
            <w:r w:rsidRPr="00E67DBF">
              <w:rPr>
                <w:rFonts w:ascii="Angsana New" w:hAnsi="Angsana New" w:hint="cs"/>
                <w:sz w:val="24"/>
                <w:szCs w:val="24"/>
              </w:rPr>
              <w:t>,</w:t>
            </w:r>
            <w:r w:rsidRPr="00E67DBF" w:rsidR="00E67DBF">
              <w:rPr>
                <w:rFonts w:ascii="Angsana New" w:hAnsi="Angsana New" w:hint="cs"/>
                <w:sz w:val="24"/>
                <w:szCs w:val="24"/>
              </w:rPr>
              <w:t>509</w:t>
            </w: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sz w:val="24"/>
                <w:szCs w:val="24"/>
              </w:rPr>
              <w:t>580</w:t>
            </w:r>
            <w:r w:rsidRPr="00E67DBF" w:rsidR="009C7841">
              <w:rPr>
                <w:rFonts w:ascii="Angsana New" w:hAnsi="Angsana New"/>
                <w:sz w:val="24"/>
                <w:szCs w:val="24"/>
              </w:rPr>
              <w:t>,</w:t>
            </w:r>
            <w:r w:rsidRPr="00E67DBF" w:rsidR="00E67DBF">
              <w:rPr>
                <w:rFonts w:ascii="Angsana New" w:hAnsi="Angsana New"/>
                <w:sz w:val="24"/>
                <w:szCs w:val="24"/>
              </w:rPr>
              <w:t>085</w:t>
            </w:r>
          </w:p>
        </w:tc>
        <w:tc>
          <w:tcPr>
            <w:tcW w:w="469"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728</w:t>
            </w:r>
            <w:r w:rsidRPr="00E67DBF">
              <w:rPr>
                <w:rFonts w:ascii="Angsana New" w:hAnsi="Angsana New" w:hint="cs"/>
                <w:sz w:val="24"/>
                <w:szCs w:val="24"/>
              </w:rPr>
              <w:t>,</w:t>
            </w:r>
            <w:r w:rsidRPr="00E67DBF" w:rsidR="00E67DBF">
              <w:rPr>
                <w:rFonts w:ascii="Angsana New" w:hAnsi="Angsana New" w:hint="cs"/>
                <w:sz w:val="24"/>
                <w:szCs w:val="24"/>
              </w:rPr>
              <w:t>310</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38</w:t>
            </w:r>
            <w:r w:rsidRPr="00E67DBF">
              <w:rPr>
                <w:rFonts w:ascii="Angsana New" w:hAnsi="Angsana New" w:hint="cs"/>
                <w:sz w:val="24"/>
                <w:szCs w:val="24"/>
              </w:rPr>
              <w:t>,</w:t>
            </w:r>
            <w:r w:rsidRPr="00E67DBF" w:rsidR="00E67DBF">
              <w:rPr>
                <w:rFonts w:ascii="Angsana New" w:hAnsi="Angsana New" w:hint="cs"/>
                <w:sz w:val="24"/>
                <w:szCs w:val="24"/>
              </w:rPr>
              <w:t>764</w:t>
            </w:r>
          </w:p>
        </w:tc>
        <w:tc>
          <w:tcPr>
            <w:tcW w:w="402"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lang w:val="en-US"/>
              </w:rPr>
            </w:pPr>
            <w:r w:rsidRPr="00E67DBF" w:rsidR="00E67DBF">
              <w:rPr>
                <w:rFonts w:ascii="Angsana New" w:hAnsi="Angsana New" w:hint="cs"/>
                <w:sz w:val="24"/>
                <w:szCs w:val="24"/>
              </w:rPr>
              <w:t>6</w:t>
            </w:r>
            <w:r w:rsidRPr="00E67DBF">
              <w:rPr>
                <w:rFonts w:ascii="Angsana New" w:hAnsi="Angsana New" w:hint="cs"/>
                <w:sz w:val="24"/>
                <w:szCs w:val="24"/>
                <w:lang w:val="en-US"/>
              </w:rPr>
              <w:t>,</w:t>
            </w:r>
            <w:r w:rsidRPr="00E67DBF" w:rsidR="00E67DBF">
              <w:rPr>
                <w:rFonts w:ascii="Angsana New" w:hAnsi="Angsana New" w:hint="cs"/>
                <w:sz w:val="24"/>
                <w:szCs w:val="24"/>
              </w:rPr>
              <w:t>692</w:t>
            </w:r>
          </w:p>
        </w:tc>
        <w:tc>
          <w:tcPr>
            <w:tcW w:w="41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sz w:val="24"/>
                <w:szCs w:val="24"/>
              </w:rPr>
              <w:t>1</w:t>
            </w:r>
            <w:r w:rsidRPr="00E67DBF" w:rsidR="009C7841">
              <w:rPr>
                <w:rFonts w:ascii="Angsana New" w:hAnsi="Angsana New"/>
                <w:sz w:val="24"/>
                <w:szCs w:val="24"/>
              </w:rPr>
              <w:t>,</w:t>
            </w:r>
            <w:r w:rsidRPr="00E67DBF" w:rsidR="00E67DBF">
              <w:rPr>
                <w:rFonts w:ascii="Angsana New" w:hAnsi="Angsana New"/>
                <w:sz w:val="24"/>
                <w:szCs w:val="24"/>
              </w:rPr>
              <w:t>527</w:t>
            </w:r>
            <w:r w:rsidRPr="00E67DBF" w:rsidR="009C7841">
              <w:rPr>
                <w:rFonts w:ascii="Angsana New" w:hAnsi="Angsana New"/>
                <w:sz w:val="24"/>
                <w:szCs w:val="24"/>
              </w:rPr>
              <w:t>,</w:t>
            </w:r>
            <w:r w:rsidRPr="00E67DBF" w:rsidR="00E67DBF">
              <w:rPr>
                <w:rFonts w:ascii="Angsana New" w:hAnsi="Angsana New"/>
                <w:sz w:val="24"/>
                <w:szCs w:val="24"/>
              </w:rPr>
              <w:t>882</w:t>
            </w: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4511BD" w:rsidRPr="00E67DBF" w:rsidP="00A73975">
            <w:pPr>
              <w:spacing w:line="240" w:lineRule="auto"/>
              <w:ind w:left="433"/>
              <w:contextualSpacing/>
              <w:rPr>
                <w:rFonts w:ascii="Angsana New" w:hAnsi="Angsana New"/>
                <w:sz w:val="24"/>
                <w:szCs w:val="24"/>
                <w:cs/>
              </w:rPr>
            </w:pPr>
            <w:r w:rsidRPr="00E67DBF">
              <w:rPr>
                <w:rFonts w:ascii="Angsana New" w:hAnsi="Angsana New" w:hint="cs"/>
                <w:sz w:val="24"/>
                <w:szCs w:val="24"/>
                <w:cs/>
                <w:lang w:bidi="th-TH"/>
              </w:rPr>
              <w:t>การเพิ่มขึ้นจากการรวมธุรกิจ</w:t>
            </w:r>
            <w:r w:rsidRPr="00E67DBF">
              <w:rPr>
                <w:rFonts w:ascii="Angsana New" w:hAnsi="Angsana New" w:hint="cs"/>
                <w:sz w:val="24"/>
                <w:szCs w:val="24"/>
                <w:cs/>
              </w:rPr>
              <w:t xml:space="preserve"> (</w:t>
            </w:r>
            <w:r w:rsidRPr="00E67DBF">
              <w:rPr>
                <w:rFonts w:ascii="Angsana New" w:hAnsi="Angsana New" w:hint="cs"/>
                <w:sz w:val="24"/>
                <w:szCs w:val="24"/>
                <w:cs/>
                <w:lang w:bidi="th-TH"/>
              </w:rPr>
              <w:t>หมายเหตุ</w:t>
            </w:r>
            <w:r w:rsidRPr="00E67DBF">
              <w:rPr>
                <w:rFonts w:ascii="Angsana New" w:hAnsi="Angsana New" w:hint="cs"/>
                <w:sz w:val="24"/>
                <w:szCs w:val="24"/>
                <w:cs/>
              </w:rPr>
              <w:t xml:space="preserve"> </w:t>
            </w:r>
            <w:r w:rsidRPr="00E67DBF" w:rsidR="00E67DBF">
              <w:rPr>
                <w:rFonts w:ascii="Angsana New" w:hAnsi="Angsana New" w:hint="cs"/>
                <w:sz w:val="24"/>
                <w:szCs w:val="24"/>
              </w:rPr>
              <w:t>34</w:t>
            </w:r>
            <w:r w:rsidRPr="00E67DBF">
              <w:rPr>
                <w:rFonts w:ascii="Angsana New" w:hAnsi="Angsana New" w:hint="cs"/>
                <w:sz w:val="24"/>
                <w:szCs w:val="24"/>
              </w:rPr>
              <w:t>)</w:t>
            </w:r>
          </w:p>
        </w:tc>
        <w:tc>
          <w:tcPr>
            <w:tcW w:w="38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36</w:t>
            </w:r>
            <w:r w:rsidRPr="00E67DBF">
              <w:rPr>
                <w:rFonts w:ascii="Angsana New" w:hAnsi="Angsana New" w:hint="cs"/>
                <w:sz w:val="24"/>
                <w:szCs w:val="24"/>
              </w:rPr>
              <w:t>,</w:t>
            </w:r>
            <w:r w:rsidRPr="00E67DBF" w:rsidR="00E67DBF">
              <w:rPr>
                <w:rFonts w:ascii="Angsana New" w:hAnsi="Angsana New" w:hint="cs"/>
                <w:sz w:val="24"/>
                <w:szCs w:val="24"/>
              </w:rPr>
              <w:t>530</w:t>
            </w:r>
          </w:p>
        </w:tc>
        <w:tc>
          <w:tcPr>
            <w:tcW w:w="46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255</w:t>
            </w:r>
            <w:r w:rsidRPr="00E67DBF">
              <w:rPr>
                <w:rFonts w:ascii="Angsana New" w:hAnsi="Angsana New" w:hint="cs"/>
                <w:sz w:val="24"/>
                <w:szCs w:val="24"/>
              </w:rPr>
              <w:t>,</w:t>
            </w:r>
            <w:r w:rsidRPr="00E67DBF" w:rsidR="00E67DBF">
              <w:rPr>
                <w:rFonts w:ascii="Angsana New" w:hAnsi="Angsana New" w:hint="cs"/>
                <w:sz w:val="24"/>
                <w:szCs w:val="24"/>
              </w:rPr>
              <w:t>097</w:t>
            </w:r>
          </w:p>
        </w:tc>
        <w:tc>
          <w:tcPr>
            <w:tcW w:w="431"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0"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429</w:t>
            </w:r>
            <w:r w:rsidRPr="00E67DBF">
              <w:rPr>
                <w:rFonts w:ascii="Angsana New" w:hAnsi="Angsana New" w:hint="cs"/>
                <w:sz w:val="24"/>
                <w:szCs w:val="24"/>
              </w:rPr>
              <w:t>,</w:t>
            </w:r>
            <w:r w:rsidRPr="00E67DBF" w:rsidR="00E67DBF">
              <w:rPr>
                <w:rFonts w:ascii="Angsana New" w:hAnsi="Angsana New" w:hint="cs"/>
                <w:sz w:val="24"/>
                <w:szCs w:val="24"/>
              </w:rPr>
              <w:t>301</w:t>
            </w:r>
          </w:p>
        </w:tc>
        <w:tc>
          <w:tcPr>
            <w:tcW w:w="469"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8"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74</w:t>
            </w:r>
          </w:p>
        </w:tc>
        <w:tc>
          <w:tcPr>
            <w:tcW w:w="402"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lang w:val="en-US"/>
              </w:rPr>
            </w:pPr>
            <w:r w:rsidRPr="00E67DBF">
              <w:rPr>
                <w:rFonts w:ascii="Angsana New" w:hAnsi="Angsana New" w:hint="cs"/>
                <w:sz w:val="24"/>
                <w:szCs w:val="24"/>
                <w:lang w:val="en-US"/>
              </w:rPr>
              <w:t>-</w:t>
            </w:r>
          </w:p>
        </w:tc>
        <w:tc>
          <w:tcPr>
            <w:tcW w:w="414" w:type="pct"/>
            <w:tcBorders>
              <w:top w:val="nil"/>
              <w:left w:val="nil"/>
              <w:bottom w:val="nil"/>
              <w:right w:val="nil"/>
            </w:tcBorders>
            <w:vAlign w:val="bottom"/>
          </w:tcPr>
          <w:p w:rsidR="004511BD" w:rsidRPr="00E67DBF" w:rsidP="00A73975">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721</w:t>
            </w:r>
            <w:r w:rsidRPr="00E67DBF">
              <w:rPr>
                <w:rFonts w:ascii="Angsana New" w:hAnsi="Angsana New" w:hint="cs"/>
                <w:sz w:val="24"/>
                <w:szCs w:val="24"/>
              </w:rPr>
              <w:t>,</w:t>
            </w:r>
            <w:r w:rsidRPr="00E67DBF" w:rsidR="00E67DBF">
              <w:rPr>
                <w:rFonts w:ascii="Angsana New" w:hAnsi="Angsana New" w:hint="cs"/>
                <w:sz w:val="24"/>
                <w:szCs w:val="24"/>
              </w:rPr>
              <w:t>002</w:t>
            </w: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z w:val="24"/>
                <w:szCs w:val="24"/>
                <w:cs/>
              </w:rPr>
            </w:pPr>
            <w:r w:rsidRPr="00E67DBF">
              <w:rPr>
                <w:rFonts w:ascii="Angsana New" w:hAnsi="Angsana New" w:hint="cs"/>
                <w:sz w:val="24"/>
                <w:szCs w:val="24"/>
                <w:cs/>
                <w:lang w:bidi="th-TH"/>
              </w:rPr>
              <w:t>การเพิ่มขึ้นจากการซื้อบริษัทย่อย</w:t>
            </w:r>
            <w:r w:rsidRPr="00E67DBF">
              <w:rPr>
                <w:rFonts w:ascii="Angsana New" w:hAnsi="Angsana New" w:hint="cs"/>
                <w:sz w:val="24"/>
                <w:szCs w:val="24"/>
                <w:cs/>
              </w:rPr>
              <w:t xml:space="preserve"> (</w:t>
            </w:r>
            <w:r w:rsidRPr="00E67DBF">
              <w:rPr>
                <w:rFonts w:ascii="Angsana New" w:hAnsi="Angsana New" w:hint="cs"/>
                <w:sz w:val="24"/>
                <w:szCs w:val="24"/>
                <w:cs/>
                <w:lang w:bidi="th-TH"/>
              </w:rPr>
              <w:t>หมายเหตุ</w:t>
            </w:r>
            <w:r w:rsidRPr="00E67DBF">
              <w:rPr>
                <w:rFonts w:ascii="Angsana New" w:hAnsi="Angsana New" w:hint="cs"/>
                <w:sz w:val="24"/>
                <w:szCs w:val="24"/>
                <w:cs/>
              </w:rPr>
              <w:t xml:space="preserve"> </w:t>
            </w:r>
            <w:r w:rsidRPr="00E67DBF" w:rsidR="00E67DBF">
              <w:rPr>
                <w:rFonts w:ascii="Angsana New" w:hAnsi="Angsana New" w:hint="cs"/>
                <w:sz w:val="24"/>
                <w:szCs w:val="24"/>
              </w:rPr>
              <w:t>13</w:t>
            </w:r>
            <w:r w:rsidRPr="00E67DBF">
              <w:rPr>
                <w:rFonts w:ascii="Angsana New" w:hAnsi="Angsana New" w:hint="cs"/>
                <w:sz w:val="24"/>
                <w:szCs w:val="24"/>
              </w:rPr>
              <w:t>)</w:t>
            </w:r>
          </w:p>
        </w:tc>
        <w:tc>
          <w:tcPr>
            <w:tcW w:w="38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sz w:val="24"/>
                <w:szCs w:val="24"/>
              </w:rPr>
              <w:t>-</w:t>
            </w:r>
          </w:p>
        </w:tc>
        <w:tc>
          <w:tcPr>
            <w:tcW w:w="46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sz w:val="24"/>
                <w:szCs w:val="24"/>
              </w:rPr>
              <w:t>-</w:t>
            </w:r>
          </w:p>
        </w:tc>
        <w:tc>
          <w:tcPr>
            <w:tcW w:w="431"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sz w:val="24"/>
                <w:szCs w:val="24"/>
              </w:rPr>
              <w:t>-</w:t>
            </w:r>
          </w:p>
        </w:tc>
        <w:tc>
          <w:tcPr>
            <w:tcW w:w="400"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sz w:val="24"/>
                <w:szCs w:val="24"/>
              </w:rPr>
              <w:t>1</w:t>
            </w:r>
            <w:r w:rsidRPr="00E67DBF" w:rsidR="009C7841">
              <w:rPr>
                <w:rFonts w:ascii="Angsana New" w:hAnsi="Angsana New"/>
                <w:sz w:val="24"/>
                <w:szCs w:val="24"/>
              </w:rPr>
              <w:t>,</w:t>
            </w:r>
            <w:r w:rsidRPr="00E67DBF" w:rsidR="00E67DBF">
              <w:rPr>
                <w:rFonts w:ascii="Angsana New" w:hAnsi="Angsana New"/>
                <w:sz w:val="24"/>
                <w:szCs w:val="24"/>
              </w:rPr>
              <w:t>055</w:t>
            </w:r>
            <w:r w:rsidRPr="00E67DBF" w:rsidR="009C7841">
              <w:rPr>
                <w:rFonts w:ascii="Angsana New" w:hAnsi="Angsana New"/>
                <w:sz w:val="24"/>
                <w:szCs w:val="24"/>
              </w:rPr>
              <w:t>,</w:t>
            </w:r>
            <w:r w:rsidRPr="00E67DBF" w:rsidR="00E67DBF">
              <w:rPr>
                <w:rFonts w:ascii="Angsana New" w:hAnsi="Angsana New"/>
                <w:sz w:val="24"/>
                <w:szCs w:val="24"/>
              </w:rPr>
              <w:t>633</w:t>
            </w:r>
          </w:p>
        </w:tc>
        <w:tc>
          <w:tcPr>
            <w:tcW w:w="469"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sz w:val="24"/>
                <w:szCs w:val="24"/>
              </w:rPr>
              <w:t>-</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sz w:val="24"/>
                <w:szCs w:val="24"/>
              </w:rPr>
              <w:t>-</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sz w:val="24"/>
                <w:szCs w:val="24"/>
              </w:rPr>
              <w:t>-</w:t>
            </w:r>
          </w:p>
        </w:tc>
        <w:tc>
          <w:tcPr>
            <w:tcW w:w="402"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lang w:val="en-US"/>
              </w:rPr>
            </w:pPr>
            <w:r w:rsidRPr="00E67DBF">
              <w:rPr>
                <w:rFonts w:ascii="Angsana New" w:hAnsi="Angsana New"/>
                <w:sz w:val="24"/>
                <w:szCs w:val="24"/>
                <w:lang w:val="en-US"/>
              </w:rPr>
              <w:t>-</w:t>
            </w:r>
          </w:p>
        </w:tc>
        <w:tc>
          <w:tcPr>
            <w:tcW w:w="41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sz w:val="24"/>
                <w:szCs w:val="24"/>
              </w:rPr>
              <w:t>1</w:t>
            </w:r>
            <w:r w:rsidRPr="00E67DBF" w:rsidR="009C7841">
              <w:rPr>
                <w:rFonts w:ascii="Angsana New" w:hAnsi="Angsana New"/>
                <w:sz w:val="24"/>
                <w:szCs w:val="24"/>
              </w:rPr>
              <w:t>,</w:t>
            </w:r>
            <w:r w:rsidRPr="00E67DBF" w:rsidR="00E67DBF">
              <w:rPr>
                <w:rFonts w:ascii="Angsana New" w:hAnsi="Angsana New"/>
                <w:sz w:val="24"/>
                <w:szCs w:val="24"/>
              </w:rPr>
              <w:t>055</w:t>
            </w:r>
            <w:r w:rsidRPr="00E67DBF" w:rsidR="009C7841">
              <w:rPr>
                <w:rFonts w:ascii="Angsana New" w:hAnsi="Angsana New"/>
                <w:sz w:val="24"/>
                <w:szCs w:val="24"/>
              </w:rPr>
              <w:t>,</w:t>
            </w:r>
            <w:r w:rsidRPr="00E67DBF" w:rsidR="00E67DBF">
              <w:rPr>
                <w:rFonts w:ascii="Angsana New" w:hAnsi="Angsana New"/>
                <w:sz w:val="24"/>
                <w:szCs w:val="24"/>
              </w:rPr>
              <w:t>633</w:t>
            </w: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z w:val="24"/>
                <w:szCs w:val="24"/>
                <w:cs/>
                <w:lang w:val="en-US"/>
              </w:rPr>
            </w:pPr>
            <w:r w:rsidRPr="00E67DBF">
              <w:rPr>
                <w:rFonts w:ascii="Angsana New" w:hAnsi="Angsana New" w:hint="cs"/>
                <w:sz w:val="24"/>
                <w:szCs w:val="24"/>
                <w:cs/>
                <w:lang w:bidi="th-TH"/>
              </w:rPr>
              <w:t>การโอนเข้า</w:t>
            </w:r>
            <w:r w:rsidRPr="00E67DBF">
              <w:rPr>
                <w:rFonts w:ascii="Angsana New" w:hAnsi="Angsana New" w:hint="cs"/>
                <w:sz w:val="24"/>
                <w:szCs w:val="24"/>
                <w:cs/>
              </w:rPr>
              <w:t xml:space="preserve"> </w:t>
            </w:r>
            <w:r w:rsidRPr="00E67DBF">
              <w:rPr>
                <w:rFonts w:ascii="Angsana New" w:hAnsi="Angsana New" w:hint="cs"/>
                <w:sz w:val="24"/>
                <w:szCs w:val="24"/>
                <w:lang w:val="en-US"/>
              </w:rPr>
              <w:t>(</w:t>
            </w:r>
            <w:r w:rsidRPr="00E67DBF">
              <w:rPr>
                <w:rFonts w:ascii="Angsana New" w:hAnsi="Angsana New" w:hint="cs"/>
                <w:sz w:val="24"/>
                <w:szCs w:val="24"/>
                <w:cs/>
                <w:lang w:val="en-US" w:bidi="th-TH"/>
              </w:rPr>
              <w:t>ออก</w:t>
            </w:r>
            <w:r w:rsidRPr="00E67DBF">
              <w:rPr>
                <w:rFonts w:ascii="Angsana New" w:hAnsi="Angsana New" w:hint="cs"/>
                <w:sz w:val="24"/>
                <w:szCs w:val="24"/>
                <w:cs/>
                <w:lang w:val="en-US"/>
              </w:rPr>
              <w:t>)</w:t>
            </w:r>
          </w:p>
        </w:tc>
        <w:tc>
          <w:tcPr>
            <w:tcW w:w="38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lang w:val="en-US"/>
              </w:rPr>
            </w:pPr>
            <w:r w:rsidRPr="00E67DBF">
              <w:rPr>
                <w:rFonts w:ascii="Angsana New" w:hAnsi="Angsana New" w:hint="cs"/>
                <w:sz w:val="24"/>
                <w:szCs w:val="24"/>
                <w:lang w:val="en-US"/>
              </w:rPr>
              <w:t>-</w:t>
            </w:r>
          </w:p>
        </w:tc>
        <w:tc>
          <w:tcPr>
            <w:tcW w:w="46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31"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572</w:t>
            </w:r>
            <w:r w:rsidRPr="00E67DBF">
              <w:rPr>
                <w:rFonts w:ascii="Angsana New" w:hAnsi="Angsana New" w:hint="cs"/>
                <w:sz w:val="24"/>
                <w:szCs w:val="24"/>
              </w:rPr>
              <w:t>)</w:t>
            </w:r>
          </w:p>
        </w:tc>
        <w:tc>
          <w:tcPr>
            <w:tcW w:w="400"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69"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223</w:t>
            </w:r>
          </w:p>
        </w:tc>
        <w:tc>
          <w:tcPr>
            <w:tcW w:w="402"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216</w:t>
            </w:r>
            <w:r w:rsidRPr="00E67DBF">
              <w:rPr>
                <w:rFonts w:ascii="Angsana New" w:hAnsi="Angsana New" w:hint="cs"/>
                <w:sz w:val="24"/>
                <w:szCs w:val="24"/>
              </w:rPr>
              <w:t>)</w:t>
            </w:r>
          </w:p>
        </w:tc>
        <w:tc>
          <w:tcPr>
            <w:tcW w:w="41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6</w:t>
            </w:r>
            <w:r w:rsidRPr="00E67DBF">
              <w:rPr>
                <w:rFonts w:ascii="Angsana New" w:hAnsi="Angsana New" w:hint="cs"/>
                <w:sz w:val="24"/>
                <w:szCs w:val="24"/>
              </w:rPr>
              <w:t>,</w:t>
            </w:r>
            <w:r w:rsidRPr="00E67DBF" w:rsidR="00E67DBF">
              <w:rPr>
                <w:rFonts w:ascii="Angsana New" w:hAnsi="Angsana New" w:hint="cs"/>
                <w:sz w:val="24"/>
                <w:szCs w:val="24"/>
              </w:rPr>
              <w:t>565</w:t>
            </w:r>
            <w:r w:rsidRPr="00E67DBF">
              <w:rPr>
                <w:rFonts w:ascii="Angsana New" w:hAnsi="Angsana New" w:hint="cs"/>
                <w:sz w:val="24"/>
                <w:szCs w:val="24"/>
              </w:rPr>
              <w:t>)</w:t>
            </w:r>
          </w:p>
        </w:tc>
      </w:tr>
      <w:tr w:rsidTr="007E6AC1">
        <w:tblPrEx>
          <w:tblW w:w="4999" w:type="pct"/>
          <w:tblCellMar>
            <w:left w:w="107" w:type="dxa"/>
            <w:right w:w="107" w:type="dxa"/>
          </w:tblCellMar>
          <w:tblLook w:val="0000"/>
        </w:tblPrEx>
        <w:trPr>
          <w:trHeight w:val="236"/>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cs/>
              </w:rPr>
            </w:pPr>
            <w:r w:rsidRPr="00E67DBF">
              <w:rPr>
                <w:rFonts w:ascii="Angsana New" w:hAnsi="Angsana New" w:hint="cs"/>
                <w:sz w:val="24"/>
                <w:szCs w:val="24"/>
                <w:cs/>
                <w:lang w:bidi="th-TH"/>
              </w:rPr>
              <w:t>ผลต่างอัตราแลกเปลี่ยน</w:t>
            </w:r>
          </w:p>
        </w:tc>
        <w:tc>
          <w:tcPr>
            <w:tcW w:w="38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49</w:t>
            </w:r>
            <w:r w:rsidRPr="00E67DBF">
              <w:rPr>
                <w:rFonts w:ascii="Angsana New" w:hAnsi="Angsana New" w:hint="cs"/>
                <w:sz w:val="24"/>
                <w:szCs w:val="24"/>
              </w:rPr>
              <w:t>)</w:t>
            </w:r>
          </w:p>
        </w:tc>
        <w:tc>
          <w:tcPr>
            <w:tcW w:w="46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304</w:t>
            </w:r>
            <w:r w:rsidRPr="00E67DBF">
              <w:rPr>
                <w:rFonts w:ascii="Angsana New" w:hAnsi="Angsana New" w:hint="cs"/>
                <w:sz w:val="24"/>
                <w:szCs w:val="24"/>
              </w:rPr>
              <w:t>)</w:t>
            </w:r>
          </w:p>
        </w:tc>
        <w:tc>
          <w:tcPr>
            <w:tcW w:w="431"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4</w:t>
            </w:r>
            <w:r w:rsidRPr="00E67DBF">
              <w:rPr>
                <w:rFonts w:ascii="Angsana New" w:hAnsi="Angsana New" w:hint="cs"/>
                <w:sz w:val="24"/>
                <w:szCs w:val="24"/>
              </w:rPr>
              <w:t>)</w:t>
            </w:r>
          </w:p>
        </w:tc>
        <w:tc>
          <w:tcPr>
            <w:tcW w:w="400"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225</w:t>
            </w:r>
            <w:r w:rsidRPr="00E67DBF">
              <w:rPr>
                <w:rFonts w:ascii="Angsana New" w:hAnsi="Angsana New" w:hint="cs"/>
                <w:sz w:val="24"/>
                <w:szCs w:val="24"/>
              </w:rPr>
              <w:t>)</w:t>
            </w:r>
          </w:p>
        </w:tc>
        <w:tc>
          <w:tcPr>
            <w:tcW w:w="469"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13</w:t>
            </w:r>
            <w:r w:rsidRPr="00E67DBF">
              <w:rPr>
                <w:rFonts w:ascii="Angsana New" w:hAnsi="Angsana New" w:hint="cs"/>
                <w:sz w:val="24"/>
                <w:szCs w:val="24"/>
              </w:rPr>
              <w:t>,</w:t>
            </w:r>
            <w:r w:rsidRPr="00E67DBF" w:rsidR="00E67DBF">
              <w:rPr>
                <w:rFonts w:ascii="Angsana New" w:hAnsi="Angsana New" w:hint="cs"/>
                <w:sz w:val="24"/>
                <w:szCs w:val="24"/>
              </w:rPr>
              <w:t>153</w:t>
            </w: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36</w:t>
            </w:r>
            <w:r w:rsidRPr="00E67DBF">
              <w:rPr>
                <w:rFonts w:ascii="Angsana New" w:hAnsi="Angsana New" w:hint="cs"/>
                <w:sz w:val="24"/>
                <w:szCs w:val="24"/>
              </w:rPr>
              <w:t>)</w:t>
            </w:r>
          </w:p>
        </w:tc>
        <w:tc>
          <w:tcPr>
            <w:tcW w:w="402"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1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20</w:t>
            </w:r>
            <w:r w:rsidRPr="00E67DBF">
              <w:rPr>
                <w:rFonts w:ascii="Angsana New" w:hAnsi="Angsana New" w:hint="cs"/>
                <w:sz w:val="24"/>
                <w:szCs w:val="24"/>
              </w:rPr>
              <w:t>,</w:t>
            </w:r>
            <w:r w:rsidRPr="00E67DBF" w:rsidR="00E67DBF">
              <w:rPr>
                <w:rFonts w:ascii="Angsana New" w:hAnsi="Angsana New" w:hint="cs"/>
                <w:sz w:val="24"/>
                <w:szCs w:val="24"/>
              </w:rPr>
              <w:t>771</w:t>
            </w:r>
            <w:r w:rsidRPr="00E67DBF">
              <w:rPr>
                <w:rFonts w:ascii="Angsana New" w:hAnsi="Angsana New" w:hint="cs"/>
                <w:sz w:val="24"/>
                <w:szCs w:val="24"/>
              </w:rPr>
              <w:t>)</w:t>
            </w:r>
          </w:p>
        </w:tc>
      </w:tr>
      <w:tr w:rsidTr="007E6AC1">
        <w:tblPrEx>
          <w:tblW w:w="4999" w:type="pct"/>
          <w:tblCellMar>
            <w:left w:w="107" w:type="dxa"/>
            <w:right w:w="107" w:type="dxa"/>
          </w:tblCellMar>
          <w:tblLook w:val="0000"/>
        </w:tblPrEx>
        <w:trPr>
          <w:trHeight w:val="264"/>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rPr>
            </w:pPr>
            <w:r w:rsidRPr="00E67DBF">
              <w:rPr>
                <w:rFonts w:ascii="Angsana New" w:hAnsi="Angsana New" w:hint="cs"/>
                <w:sz w:val="24"/>
                <w:szCs w:val="24"/>
                <w:cs/>
                <w:lang w:bidi="th-TH"/>
              </w:rPr>
              <w:t>ค่าตัดจำหน่าย</w:t>
            </w:r>
          </w:p>
        </w:tc>
        <w:tc>
          <w:tcPr>
            <w:tcW w:w="384"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11</w:t>
            </w:r>
            <w:r w:rsidRPr="00E67DBF">
              <w:rPr>
                <w:rFonts w:ascii="Angsana New" w:hAnsi="Angsana New" w:hint="cs"/>
                <w:sz w:val="24"/>
                <w:szCs w:val="24"/>
              </w:rPr>
              <w:t>,</w:t>
            </w:r>
            <w:r w:rsidRPr="00E67DBF" w:rsidR="00E67DBF">
              <w:rPr>
                <w:rFonts w:ascii="Angsana New" w:hAnsi="Angsana New" w:hint="cs"/>
                <w:sz w:val="24"/>
                <w:szCs w:val="24"/>
              </w:rPr>
              <w:t>104</w:t>
            </w:r>
            <w:r w:rsidRPr="00E67DBF">
              <w:rPr>
                <w:rFonts w:ascii="Angsana New" w:hAnsi="Angsana New" w:hint="cs"/>
                <w:sz w:val="24"/>
                <w:szCs w:val="24"/>
              </w:rPr>
              <w:t>)</w:t>
            </w:r>
          </w:p>
        </w:tc>
        <w:tc>
          <w:tcPr>
            <w:tcW w:w="468"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105</w:t>
            </w:r>
            <w:r w:rsidRPr="00E67DBF">
              <w:rPr>
                <w:rFonts w:ascii="Angsana New" w:hAnsi="Angsana New" w:hint="cs"/>
                <w:sz w:val="24"/>
                <w:szCs w:val="24"/>
              </w:rPr>
              <w:t>,</w:t>
            </w:r>
            <w:r w:rsidRPr="00E67DBF" w:rsidR="00E67DBF">
              <w:rPr>
                <w:rFonts w:ascii="Angsana New" w:hAnsi="Angsana New" w:hint="cs"/>
                <w:sz w:val="24"/>
                <w:szCs w:val="24"/>
              </w:rPr>
              <w:t>551</w:t>
            </w:r>
            <w:r w:rsidRPr="00E67DBF">
              <w:rPr>
                <w:rFonts w:ascii="Angsana New" w:hAnsi="Angsana New" w:hint="cs"/>
                <w:sz w:val="24"/>
                <w:szCs w:val="24"/>
              </w:rPr>
              <w:t>)</w:t>
            </w:r>
          </w:p>
        </w:tc>
        <w:tc>
          <w:tcPr>
            <w:tcW w:w="431"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605</w:t>
            </w:r>
            <w:r w:rsidRPr="00E67DBF">
              <w:rPr>
                <w:rFonts w:ascii="Angsana New" w:hAnsi="Angsana New" w:hint="cs"/>
                <w:sz w:val="24"/>
                <w:szCs w:val="24"/>
              </w:rPr>
              <w:t>)</w:t>
            </w:r>
          </w:p>
        </w:tc>
        <w:tc>
          <w:tcPr>
            <w:tcW w:w="400"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124</w:t>
            </w:r>
            <w:r w:rsidRPr="00E67DBF">
              <w:rPr>
                <w:rFonts w:ascii="Angsana New" w:hAnsi="Angsana New" w:hint="cs"/>
                <w:sz w:val="24"/>
                <w:szCs w:val="24"/>
              </w:rPr>
              <w:t>,</w:t>
            </w:r>
            <w:r w:rsidRPr="00E67DBF" w:rsidR="00E67DBF">
              <w:rPr>
                <w:rFonts w:ascii="Angsana New" w:hAnsi="Angsana New" w:hint="cs"/>
                <w:sz w:val="24"/>
                <w:szCs w:val="24"/>
              </w:rPr>
              <w:t>238</w:t>
            </w:r>
            <w:r w:rsidRPr="00E67DBF">
              <w:rPr>
                <w:rFonts w:ascii="Angsana New" w:hAnsi="Angsana New" w:hint="cs"/>
                <w:sz w:val="24"/>
                <w:szCs w:val="24"/>
              </w:rPr>
              <w:t>)</w:t>
            </w:r>
          </w:p>
        </w:tc>
        <w:tc>
          <w:tcPr>
            <w:tcW w:w="469"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74</w:t>
            </w:r>
            <w:r w:rsidRPr="00E67DBF">
              <w:rPr>
                <w:rFonts w:ascii="Angsana New" w:hAnsi="Angsana New" w:hint="cs"/>
                <w:sz w:val="24"/>
                <w:szCs w:val="24"/>
              </w:rPr>
              <w:t>,</w:t>
            </w:r>
            <w:r w:rsidRPr="00E67DBF" w:rsidR="00E67DBF">
              <w:rPr>
                <w:rFonts w:ascii="Angsana New" w:hAnsi="Angsana New" w:hint="cs"/>
                <w:sz w:val="24"/>
                <w:szCs w:val="24"/>
              </w:rPr>
              <w:t>216</w:t>
            </w: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562</w:t>
            </w: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24</w:t>
            </w:r>
            <w:r w:rsidRPr="00E67DBF">
              <w:rPr>
                <w:rFonts w:ascii="Angsana New" w:hAnsi="Angsana New" w:hint="cs"/>
                <w:sz w:val="24"/>
                <w:szCs w:val="24"/>
              </w:rPr>
              <w:t>,</w:t>
            </w:r>
            <w:r w:rsidRPr="00E67DBF" w:rsidR="00E67DBF">
              <w:rPr>
                <w:rFonts w:ascii="Angsana New" w:hAnsi="Angsana New" w:hint="cs"/>
                <w:sz w:val="24"/>
                <w:szCs w:val="24"/>
              </w:rPr>
              <w:t>999</w:t>
            </w:r>
            <w:r w:rsidRPr="00E67DBF">
              <w:rPr>
                <w:rFonts w:ascii="Angsana New" w:hAnsi="Angsana New" w:hint="cs"/>
                <w:sz w:val="24"/>
                <w:szCs w:val="24"/>
              </w:rPr>
              <w:t>)</w:t>
            </w:r>
          </w:p>
        </w:tc>
        <w:tc>
          <w:tcPr>
            <w:tcW w:w="402"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14"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366</w:t>
            </w:r>
            <w:r w:rsidRPr="00E67DBF">
              <w:rPr>
                <w:rFonts w:ascii="Angsana New" w:hAnsi="Angsana New" w:hint="cs"/>
                <w:sz w:val="24"/>
                <w:szCs w:val="24"/>
              </w:rPr>
              <w:t>,</w:t>
            </w:r>
            <w:r w:rsidRPr="00E67DBF" w:rsidR="00E67DBF">
              <w:rPr>
                <w:rFonts w:ascii="Angsana New" w:hAnsi="Angsana New" w:hint="cs"/>
                <w:sz w:val="24"/>
                <w:szCs w:val="24"/>
              </w:rPr>
              <w:t>275</w:t>
            </w:r>
            <w:r w:rsidRPr="00E67DBF">
              <w:rPr>
                <w:rFonts w:ascii="Angsana New" w:hAnsi="Angsana New" w:hint="cs"/>
                <w:sz w:val="24"/>
                <w:szCs w:val="24"/>
              </w:rPr>
              <w:t>)</w:t>
            </w:r>
          </w:p>
        </w:tc>
      </w:tr>
      <w:tr w:rsidTr="007E6AC1">
        <w:tblPrEx>
          <w:tblW w:w="4999" w:type="pct"/>
          <w:tblCellMar>
            <w:left w:w="107" w:type="dxa"/>
            <w:right w:w="107" w:type="dxa"/>
          </w:tblCellMar>
          <w:tblLook w:val="0000"/>
        </w:tblPrEx>
        <w:trPr>
          <w:trHeight w:val="282"/>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rPr>
            </w:pPr>
            <w:r w:rsidRPr="00E67DBF">
              <w:rPr>
                <w:rFonts w:ascii="Angsana New" w:eastAsia="Cordia New" w:hAnsi="Angsana New" w:hint="cs"/>
                <w:b/>
                <w:bCs/>
                <w:sz w:val="24"/>
                <w:szCs w:val="24"/>
                <w:cs/>
                <w:lang w:bidi="th-TH"/>
              </w:rPr>
              <w:t>ราคาตามบัญชีสิ้นปี</w:t>
            </w:r>
            <w:r w:rsidRPr="00E67DBF">
              <w:rPr>
                <w:rFonts w:ascii="Angsana New" w:eastAsia="Cordia New" w:hAnsi="Angsana New" w:hint="cs"/>
                <w:b/>
                <w:bCs/>
                <w:sz w:val="24"/>
                <w:szCs w:val="24"/>
                <w:cs/>
              </w:rPr>
              <w:t xml:space="preserve"> - </w:t>
            </w:r>
            <w:r w:rsidRPr="00E67DBF">
              <w:rPr>
                <w:rFonts w:ascii="Angsana New" w:eastAsia="Cordia New" w:hAnsi="Angsana New" w:hint="cs"/>
                <w:b/>
                <w:bCs/>
                <w:sz w:val="24"/>
                <w:szCs w:val="24"/>
                <w:cs/>
                <w:lang w:bidi="th-TH"/>
              </w:rPr>
              <w:t>สุทธิ</w:t>
            </w:r>
          </w:p>
        </w:tc>
        <w:tc>
          <w:tcPr>
            <w:tcW w:w="384"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130</w:t>
            </w:r>
            <w:r w:rsidRPr="00E67DBF">
              <w:rPr>
                <w:rFonts w:ascii="Angsana New" w:hAnsi="Angsana New" w:hint="cs"/>
                <w:sz w:val="24"/>
                <w:szCs w:val="24"/>
              </w:rPr>
              <w:t>,</w:t>
            </w:r>
            <w:r w:rsidRPr="00E67DBF" w:rsidR="00E67DBF">
              <w:rPr>
                <w:rFonts w:ascii="Angsana New" w:hAnsi="Angsana New" w:hint="cs"/>
                <w:sz w:val="24"/>
                <w:szCs w:val="24"/>
              </w:rPr>
              <w:t>808</w:t>
            </w:r>
          </w:p>
        </w:tc>
        <w:tc>
          <w:tcPr>
            <w:tcW w:w="468"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837</w:t>
            </w:r>
            <w:r w:rsidRPr="00E67DBF">
              <w:rPr>
                <w:rFonts w:ascii="Angsana New" w:hAnsi="Angsana New" w:hint="cs"/>
                <w:sz w:val="24"/>
                <w:szCs w:val="24"/>
              </w:rPr>
              <w:t>,</w:t>
            </w:r>
            <w:r w:rsidRPr="00E67DBF" w:rsidR="00E67DBF">
              <w:rPr>
                <w:rFonts w:ascii="Angsana New" w:hAnsi="Angsana New" w:hint="cs"/>
                <w:sz w:val="24"/>
                <w:szCs w:val="24"/>
              </w:rPr>
              <w:t>380</w:t>
            </w:r>
          </w:p>
        </w:tc>
        <w:tc>
          <w:tcPr>
            <w:tcW w:w="431"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640</w:t>
            </w:r>
            <w:r w:rsidRPr="00E67DBF">
              <w:rPr>
                <w:rFonts w:ascii="Angsana New" w:hAnsi="Angsana New" w:hint="cs"/>
                <w:sz w:val="24"/>
                <w:szCs w:val="24"/>
              </w:rPr>
              <w:t>,</w:t>
            </w:r>
            <w:r w:rsidRPr="00E67DBF" w:rsidR="00E67DBF">
              <w:rPr>
                <w:rFonts w:ascii="Angsana New" w:hAnsi="Angsana New" w:hint="cs"/>
                <w:sz w:val="24"/>
                <w:szCs w:val="24"/>
              </w:rPr>
              <w:t>821</w:t>
            </w:r>
          </w:p>
        </w:tc>
        <w:tc>
          <w:tcPr>
            <w:tcW w:w="400"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487</w:t>
            </w:r>
            <w:r w:rsidRPr="00E67DBF">
              <w:rPr>
                <w:rFonts w:ascii="Angsana New" w:hAnsi="Angsana New" w:hint="cs"/>
                <w:sz w:val="24"/>
                <w:szCs w:val="24"/>
              </w:rPr>
              <w:t>,</w:t>
            </w:r>
            <w:r w:rsidRPr="00E67DBF" w:rsidR="00E67DBF">
              <w:rPr>
                <w:rFonts w:ascii="Angsana New" w:hAnsi="Angsana New" w:hint="cs"/>
                <w:sz w:val="24"/>
                <w:szCs w:val="24"/>
              </w:rPr>
              <w:t>081</w:t>
            </w:r>
          </w:p>
        </w:tc>
        <w:tc>
          <w:tcPr>
            <w:tcW w:w="469"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899</w:t>
            </w:r>
            <w:r w:rsidRPr="00E67DBF">
              <w:rPr>
                <w:rFonts w:ascii="Angsana New" w:hAnsi="Angsana New" w:hint="cs"/>
                <w:sz w:val="24"/>
                <w:szCs w:val="24"/>
              </w:rPr>
              <w:t>,</w:t>
            </w:r>
            <w:r w:rsidRPr="00E67DBF" w:rsidR="00E67DBF">
              <w:rPr>
                <w:rFonts w:ascii="Angsana New" w:hAnsi="Angsana New" w:hint="cs"/>
                <w:sz w:val="24"/>
                <w:szCs w:val="24"/>
              </w:rPr>
              <w:t>195</w:t>
            </w:r>
          </w:p>
        </w:tc>
        <w:tc>
          <w:tcPr>
            <w:tcW w:w="408"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063</w:t>
            </w:r>
          </w:p>
        </w:tc>
        <w:tc>
          <w:tcPr>
            <w:tcW w:w="408"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107</w:t>
            </w:r>
            <w:r w:rsidRPr="00E67DBF">
              <w:rPr>
                <w:rFonts w:ascii="Angsana New" w:hAnsi="Angsana New" w:hint="cs"/>
                <w:sz w:val="24"/>
                <w:szCs w:val="24"/>
              </w:rPr>
              <w:t>,</w:t>
            </w:r>
            <w:r w:rsidRPr="00E67DBF" w:rsidR="00E67DBF">
              <w:rPr>
                <w:rFonts w:ascii="Angsana New" w:hAnsi="Angsana New" w:hint="cs"/>
                <w:sz w:val="24"/>
                <w:szCs w:val="24"/>
              </w:rPr>
              <w:t>016</w:t>
            </w:r>
          </w:p>
        </w:tc>
        <w:tc>
          <w:tcPr>
            <w:tcW w:w="402"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345</w:t>
            </w:r>
          </w:p>
        </w:tc>
        <w:tc>
          <w:tcPr>
            <w:tcW w:w="414"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10</w:t>
            </w:r>
            <w:r w:rsidRPr="00E67DBF">
              <w:rPr>
                <w:rFonts w:ascii="Angsana New" w:hAnsi="Angsana New" w:hint="cs"/>
                <w:sz w:val="24"/>
                <w:szCs w:val="24"/>
              </w:rPr>
              <w:t>,</w:t>
            </w:r>
            <w:r w:rsidRPr="00E67DBF" w:rsidR="00E67DBF">
              <w:rPr>
                <w:rFonts w:ascii="Angsana New" w:hAnsi="Angsana New" w:hint="cs"/>
                <w:sz w:val="24"/>
                <w:szCs w:val="24"/>
              </w:rPr>
              <w:t>114</w:t>
            </w:r>
            <w:r w:rsidRPr="00E67DBF">
              <w:rPr>
                <w:rFonts w:ascii="Angsana New" w:hAnsi="Angsana New" w:hint="cs"/>
                <w:sz w:val="24"/>
                <w:szCs w:val="24"/>
              </w:rPr>
              <w:t>,</w:t>
            </w:r>
            <w:r w:rsidRPr="00E67DBF" w:rsidR="00E67DBF">
              <w:rPr>
                <w:rFonts w:ascii="Angsana New" w:hAnsi="Angsana New" w:hint="cs"/>
                <w:sz w:val="24"/>
                <w:szCs w:val="24"/>
              </w:rPr>
              <w:t>709</w:t>
            </w:r>
          </w:p>
        </w:tc>
      </w:tr>
      <w:tr w:rsidTr="007E6AC1">
        <w:tblPrEx>
          <w:tblW w:w="4999" w:type="pct"/>
          <w:tblCellMar>
            <w:left w:w="107" w:type="dxa"/>
            <w:right w:w="107" w:type="dxa"/>
          </w:tblCellMar>
          <w:tblLook w:val="0000"/>
        </w:tblPrEx>
        <w:trPr>
          <w:trHeight w:val="126"/>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rPr>
            </w:pPr>
          </w:p>
        </w:tc>
        <w:tc>
          <w:tcPr>
            <w:tcW w:w="38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6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31"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0" w:type="pct"/>
            <w:tcBorders>
              <w:top w:val="nil"/>
              <w:left w:val="nil"/>
              <w:bottom w:val="nil"/>
              <w:right w:val="nil"/>
            </w:tcBorders>
            <w:vAlign w:val="bottom"/>
          </w:tcPr>
          <w:p w:rsidR="00023854" w:rsidRPr="00E67DBF" w:rsidP="00023854">
            <w:pPr>
              <w:tabs>
                <w:tab w:val="left" w:pos="1203"/>
              </w:tabs>
              <w:spacing w:line="240" w:lineRule="auto"/>
              <w:ind w:right="-72"/>
              <w:contextualSpacing/>
              <w:jc w:val="right"/>
              <w:rPr>
                <w:rFonts w:ascii="Angsana New" w:hAnsi="Angsana New"/>
                <w:sz w:val="24"/>
                <w:szCs w:val="24"/>
              </w:rPr>
            </w:pPr>
          </w:p>
        </w:tc>
        <w:tc>
          <w:tcPr>
            <w:tcW w:w="469"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2"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1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r>
      <w:tr w:rsidTr="007E6AC1">
        <w:tblPrEx>
          <w:tblW w:w="4999" w:type="pct"/>
          <w:tblCellMar>
            <w:left w:w="107" w:type="dxa"/>
            <w:right w:w="107" w:type="dxa"/>
          </w:tblCellMar>
          <w:tblLook w:val="0000"/>
        </w:tblPrEx>
        <w:trPr>
          <w:trHeight w:val="228"/>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b/>
                <w:bCs/>
                <w:snapToGrid w:val="0"/>
                <w:sz w:val="24"/>
                <w:szCs w:val="24"/>
                <w:lang w:val="en-US"/>
              </w:rPr>
            </w:pPr>
            <w:r w:rsidRPr="00E67DBF">
              <w:rPr>
                <w:rFonts w:ascii="Angsana New" w:hAnsi="Angsana New" w:hint="cs"/>
                <w:b/>
                <w:bCs/>
                <w:sz w:val="24"/>
                <w:szCs w:val="24"/>
                <w:cs/>
                <w:lang w:bidi="th-TH"/>
              </w:rPr>
              <w:t>ณ</w:t>
            </w:r>
            <w:r w:rsidRPr="00E67DBF">
              <w:rPr>
                <w:rFonts w:ascii="Angsana New" w:hAnsi="Angsana New" w:hint="cs"/>
                <w:b/>
                <w:bCs/>
                <w:sz w:val="24"/>
                <w:szCs w:val="24"/>
                <w:cs/>
              </w:rPr>
              <w:t xml:space="preserve"> </w:t>
            </w:r>
            <w:r w:rsidRPr="00E67DBF">
              <w:rPr>
                <w:rFonts w:ascii="Angsana New" w:hAnsi="Angsana New" w:hint="cs"/>
                <w:b/>
                <w:bCs/>
                <w:sz w:val="24"/>
                <w:szCs w:val="24"/>
                <w:cs/>
                <w:lang w:bidi="th-TH"/>
              </w:rPr>
              <w:t>วันที่</w:t>
            </w:r>
            <w:r w:rsidRPr="00E67DBF">
              <w:rPr>
                <w:rFonts w:ascii="Angsana New" w:hAnsi="Angsana New" w:hint="cs"/>
                <w:b/>
                <w:bCs/>
                <w:sz w:val="24"/>
                <w:szCs w:val="24"/>
                <w:cs/>
              </w:rPr>
              <w:t xml:space="preserve"> </w:t>
            </w:r>
            <w:r w:rsidRPr="00E67DBF" w:rsidR="00E67DBF">
              <w:rPr>
                <w:rFonts w:ascii="Angsana New" w:hAnsi="Angsana New" w:hint="cs"/>
                <w:b/>
                <w:bCs/>
                <w:sz w:val="24"/>
                <w:szCs w:val="24"/>
              </w:rPr>
              <w:t>31</w:t>
            </w:r>
            <w:r w:rsidRPr="00E67DBF">
              <w:rPr>
                <w:rFonts w:ascii="Angsana New" w:hAnsi="Angsana New" w:hint="cs"/>
                <w:b/>
                <w:bCs/>
                <w:sz w:val="24"/>
                <w:szCs w:val="24"/>
                <w:cs/>
              </w:rPr>
              <w:t xml:space="preserve"> </w:t>
            </w:r>
            <w:r w:rsidRPr="00E67DBF">
              <w:rPr>
                <w:rFonts w:ascii="Angsana New" w:hAnsi="Angsana New" w:hint="cs"/>
                <w:b/>
                <w:bCs/>
                <w:sz w:val="24"/>
                <w:szCs w:val="24"/>
                <w:cs/>
                <w:lang w:bidi="th-TH"/>
              </w:rPr>
              <w:t>ธันวาคม</w:t>
            </w:r>
            <w:r w:rsidRPr="00E67DBF">
              <w:rPr>
                <w:rFonts w:ascii="Angsana New" w:hAnsi="Angsana New" w:hint="cs"/>
                <w:b/>
                <w:bCs/>
                <w:sz w:val="24"/>
                <w:szCs w:val="24"/>
                <w:cs/>
              </w:rPr>
              <w:t xml:space="preserve"> </w:t>
            </w:r>
            <w:r w:rsidRPr="00E67DBF">
              <w:rPr>
                <w:rFonts w:ascii="Angsana New" w:hAnsi="Angsana New" w:hint="cs"/>
                <w:b/>
                <w:bCs/>
                <w:sz w:val="24"/>
                <w:szCs w:val="24"/>
                <w:cs/>
                <w:lang w:bidi="th-TH"/>
              </w:rPr>
              <w:t>พ</w:t>
            </w:r>
            <w:r w:rsidRPr="00E67DBF">
              <w:rPr>
                <w:rFonts w:ascii="Angsana New" w:hAnsi="Angsana New" w:hint="cs"/>
                <w:b/>
                <w:bCs/>
                <w:sz w:val="24"/>
                <w:szCs w:val="24"/>
              </w:rPr>
              <w:t>.</w:t>
            </w:r>
            <w:r w:rsidRPr="00E67DBF">
              <w:rPr>
                <w:rFonts w:ascii="Angsana New" w:hAnsi="Angsana New" w:hint="cs"/>
                <w:b/>
                <w:bCs/>
                <w:sz w:val="24"/>
                <w:szCs w:val="24"/>
                <w:cs/>
                <w:lang w:bidi="th-TH"/>
              </w:rPr>
              <w:t>ศ</w:t>
            </w:r>
            <w:r w:rsidRPr="00E67DBF">
              <w:rPr>
                <w:rFonts w:ascii="Angsana New" w:hAnsi="Angsana New" w:hint="cs"/>
                <w:b/>
                <w:bCs/>
                <w:sz w:val="24"/>
                <w:szCs w:val="24"/>
              </w:rPr>
              <w:t xml:space="preserve">. </w:t>
            </w:r>
            <w:r w:rsidRPr="00E67DBF" w:rsidR="00E67DBF">
              <w:rPr>
                <w:rFonts w:ascii="Angsana New" w:hAnsi="Angsana New" w:hint="cs"/>
                <w:b/>
                <w:bCs/>
                <w:snapToGrid w:val="0"/>
                <w:sz w:val="24"/>
                <w:szCs w:val="24"/>
              </w:rPr>
              <w:t>2561</w:t>
            </w:r>
          </w:p>
        </w:tc>
        <w:tc>
          <w:tcPr>
            <w:tcW w:w="38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6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31"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0"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69"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02"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c>
          <w:tcPr>
            <w:tcW w:w="41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p>
        </w:tc>
      </w:tr>
      <w:tr w:rsidTr="007E6AC1">
        <w:tblPrEx>
          <w:tblW w:w="4999" w:type="pct"/>
          <w:tblCellMar>
            <w:left w:w="107" w:type="dxa"/>
            <w:right w:w="107" w:type="dxa"/>
          </w:tblCellMar>
          <w:tblLook w:val="0000"/>
        </w:tblPrEx>
        <w:trPr>
          <w:trHeight w:val="228"/>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rPr>
            </w:pPr>
            <w:r w:rsidRPr="00E67DBF">
              <w:rPr>
                <w:rFonts w:ascii="Angsana New" w:hAnsi="Angsana New" w:hint="cs"/>
                <w:sz w:val="24"/>
                <w:szCs w:val="24"/>
                <w:cs/>
                <w:lang w:bidi="th-TH"/>
              </w:rPr>
              <w:t>ราคาทุน</w:t>
            </w:r>
          </w:p>
        </w:tc>
        <w:tc>
          <w:tcPr>
            <w:tcW w:w="38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234</w:t>
            </w:r>
            <w:r w:rsidRPr="00E67DBF">
              <w:rPr>
                <w:rFonts w:ascii="Angsana New" w:hAnsi="Angsana New" w:hint="cs"/>
                <w:sz w:val="24"/>
                <w:szCs w:val="24"/>
              </w:rPr>
              <w:t>,</w:t>
            </w:r>
            <w:r w:rsidRPr="00E67DBF" w:rsidR="00E67DBF">
              <w:rPr>
                <w:rFonts w:ascii="Angsana New" w:hAnsi="Angsana New" w:hint="cs"/>
                <w:sz w:val="24"/>
                <w:szCs w:val="24"/>
              </w:rPr>
              <w:t>923</w:t>
            </w:r>
          </w:p>
        </w:tc>
        <w:tc>
          <w:tcPr>
            <w:tcW w:w="46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195</w:t>
            </w:r>
            <w:r w:rsidRPr="00E67DBF">
              <w:rPr>
                <w:rFonts w:ascii="Angsana New" w:hAnsi="Angsana New" w:hint="cs"/>
                <w:sz w:val="24"/>
                <w:szCs w:val="24"/>
              </w:rPr>
              <w:t>,</w:t>
            </w:r>
            <w:r w:rsidRPr="00E67DBF" w:rsidR="00E67DBF">
              <w:rPr>
                <w:rFonts w:ascii="Angsana New" w:hAnsi="Angsana New" w:hint="cs"/>
                <w:sz w:val="24"/>
                <w:szCs w:val="24"/>
              </w:rPr>
              <w:t>241</w:t>
            </w:r>
          </w:p>
        </w:tc>
        <w:tc>
          <w:tcPr>
            <w:tcW w:w="431"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706</w:t>
            </w:r>
            <w:r w:rsidRPr="00E67DBF">
              <w:rPr>
                <w:rFonts w:ascii="Angsana New" w:hAnsi="Angsana New" w:hint="cs"/>
                <w:sz w:val="24"/>
                <w:szCs w:val="24"/>
              </w:rPr>
              <w:t>,</w:t>
            </w:r>
            <w:r w:rsidRPr="00E67DBF" w:rsidR="00E67DBF">
              <w:rPr>
                <w:rFonts w:ascii="Angsana New" w:hAnsi="Angsana New" w:hint="cs"/>
                <w:sz w:val="24"/>
                <w:szCs w:val="24"/>
              </w:rPr>
              <w:t>176</w:t>
            </w:r>
          </w:p>
        </w:tc>
        <w:tc>
          <w:tcPr>
            <w:tcW w:w="400"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4</w:t>
            </w:r>
            <w:r w:rsidRPr="00E67DBF">
              <w:rPr>
                <w:rFonts w:ascii="Angsana New" w:hAnsi="Angsana New" w:hint="cs"/>
                <w:sz w:val="24"/>
                <w:szCs w:val="24"/>
              </w:rPr>
              <w:t>,</w:t>
            </w:r>
            <w:r w:rsidRPr="00E67DBF" w:rsidR="00E67DBF">
              <w:rPr>
                <w:rFonts w:ascii="Angsana New" w:hAnsi="Angsana New" w:hint="cs"/>
                <w:sz w:val="24"/>
                <w:szCs w:val="24"/>
              </w:rPr>
              <w:t>067</w:t>
            </w:r>
            <w:r w:rsidRPr="00E67DBF">
              <w:rPr>
                <w:rFonts w:ascii="Angsana New" w:hAnsi="Angsana New" w:hint="cs"/>
                <w:sz w:val="24"/>
                <w:szCs w:val="24"/>
              </w:rPr>
              <w:t>,</w:t>
            </w:r>
            <w:r w:rsidRPr="00E67DBF" w:rsidR="00E67DBF">
              <w:rPr>
                <w:rFonts w:ascii="Angsana New" w:hAnsi="Angsana New" w:hint="cs"/>
                <w:sz w:val="24"/>
                <w:szCs w:val="24"/>
              </w:rPr>
              <w:t>095</w:t>
            </w:r>
          </w:p>
        </w:tc>
        <w:tc>
          <w:tcPr>
            <w:tcW w:w="469"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004</w:t>
            </w:r>
            <w:r w:rsidRPr="00E67DBF">
              <w:rPr>
                <w:rFonts w:ascii="Angsana New" w:hAnsi="Angsana New" w:hint="cs"/>
                <w:sz w:val="24"/>
                <w:szCs w:val="24"/>
              </w:rPr>
              <w:t>,</w:t>
            </w:r>
            <w:r w:rsidRPr="00E67DBF" w:rsidR="00E67DBF">
              <w:rPr>
                <w:rFonts w:ascii="Angsana New" w:hAnsi="Angsana New" w:hint="cs"/>
                <w:sz w:val="24"/>
                <w:szCs w:val="24"/>
              </w:rPr>
              <w:t>616</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21</w:t>
            </w:r>
            <w:r w:rsidRPr="00E67DBF">
              <w:rPr>
                <w:rFonts w:ascii="Angsana New" w:hAnsi="Angsana New" w:hint="cs"/>
                <w:sz w:val="24"/>
                <w:szCs w:val="24"/>
              </w:rPr>
              <w:t>,</w:t>
            </w:r>
            <w:r w:rsidRPr="00E67DBF" w:rsidR="00E67DBF">
              <w:rPr>
                <w:rFonts w:ascii="Angsana New" w:hAnsi="Angsana New" w:hint="cs"/>
                <w:sz w:val="24"/>
                <w:szCs w:val="24"/>
              </w:rPr>
              <w:t>670</w:t>
            </w:r>
          </w:p>
        </w:tc>
        <w:tc>
          <w:tcPr>
            <w:tcW w:w="408"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162</w:t>
            </w:r>
            <w:r w:rsidRPr="00E67DBF">
              <w:rPr>
                <w:rFonts w:ascii="Angsana New" w:hAnsi="Angsana New" w:hint="cs"/>
                <w:sz w:val="24"/>
                <w:szCs w:val="24"/>
              </w:rPr>
              <w:t>,</w:t>
            </w:r>
            <w:r w:rsidRPr="00E67DBF" w:rsidR="00E67DBF">
              <w:rPr>
                <w:rFonts w:ascii="Angsana New" w:hAnsi="Angsana New" w:hint="cs"/>
                <w:sz w:val="24"/>
                <w:szCs w:val="24"/>
              </w:rPr>
              <w:t>550</w:t>
            </w:r>
          </w:p>
        </w:tc>
        <w:tc>
          <w:tcPr>
            <w:tcW w:w="402"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345</w:t>
            </w:r>
          </w:p>
        </w:tc>
        <w:tc>
          <w:tcPr>
            <w:tcW w:w="414" w:type="pct"/>
            <w:tcBorders>
              <w:top w:val="nil"/>
              <w:left w:val="nil"/>
              <w:bottom w:val="nil"/>
              <w:right w:val="nil"/>
            </w:tcBorders>
            <w:vAlign w:val="bottom"/>
          </w:tcPr>
          <w:p w:rsidR="00023854" w:rsidRPr="00E67DBF" w:rsidP="00023854">
            <w:pPr>
              <w:spacing w:line="240" w:lineRule="auto"/>
              <w:ind w:right="-72"/>
              <w:contextualSpacing/>
              <w:jc w:val="right"/>
              <w:rPr>
                <w:rFonts w:ascii="Angsana New" w:hAnsi="Angsana New"/>
                <w:sz w:val="24"/>
                <w:szCs w:val="24"/>
              </w:rPr>
            </w:pPr>
            <w:r w:rsidRPr="00E67DBF" w:rsidR="00E67DBF">
              <w:rPr>
                <w:rFonts w:ascii="Angsana New" w:hAnsi="Angsana New" w:hint="cs"/>
                <w:sz w:val="24"/>
                <w:szCs w:val="24"/>
              </w:rPr>
              <w:t>11</w:t>
            </w:r>
            <w:r w:rsidRPr="00E67DBF">
              <w:rPr>
                <w:rFonts w:ascii="Angsana New" w:hAnsi="Angsana New" w:hint="cs"/>
                <w:sz w:val="24"/>
                <w:szCs w:val="24"/>
              </w:rPr>
              <w:t>,</w:t>
            </w:r>
            <w:r w:rsidRPr="00E67DBF" w:rsidR="00E67DBF">
              <w:rPr>
                <w:rFonts w:ascii="Angsana New" w:hAnsi="Angsana New" w:hint="cs"/>
                <w:sz w:val="24"/>
                <w:szCs w:val="24"/>
              </w:rPr>
              <w:t>399</w:t>
            </w:r>
            <w:r w:rsidRPr="00E67DBF">
              <w:rPr>
                <w:rFonts w:ascii="Angsana New" w:hAnsi="Angsana New" w:hint="cs"/>
                <w:sz w:val="24"/>
                <w:szCs w:val="24"/>
              </w:rPr>
              <w:t>,</w:t>
            </w:r>
            <w:r w:rsidRPr="00E67DBF" w:rsidR="00E67DBF">
              <w:rPr>
                <w:rFonts w:ascii="Angsana New" w:hAnsi="Angsana New" w:hint="cs"/>
                <w:sz w:val="24"/>
                <w:szCs w:val="24"/>
              </w:rPr>
              <w:t>616</w:t>
            </w:r>
          </w:p>
        </w:tc>
      </w:tr>
      <w:tr w:rsidTr="007E6AC1">
        <w:tblPrEx>
          <w:tblW w:w="4999" w:type="pct"/>
          <w:tblCellMar>
            <w:left w:w="107" w:type="dxa"/>
            <w:right w:w="107" w:type="dxa"/>
          </w:tblCellMar>
          <w:tblLook w:val="0000"/>
        </w:tblPrEx>
        <w:trPr>
          <w:trHeight w:val="246"/>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rPr>
            </w:pPr>
            <w:r w:rsidRPr="00E67DBF">
              <w:rPr>
                <w:rFonts w:ascii="Angsana New" w:hAnsi="Angsana New" w:hint="cs"/>
                <w:sz w:val="24"/>
                <w:szCs w:val="24"/>
                <w:u w:val="single"/>
                <w:cs/>
                <w:lang w:bidi="th-TH"/>
              </w:rPr>
              <w:t>หัก</w:t>
            </w:r>
            <w:r w:rsidRPr="00E67DBF">
              <w:rPr>
                <w:rFonts w:ascii="Angsana New" w:hAnsi="Angsana New" w:hint="cs"/>
                <w:sz w:val="24"/>
                <w:szCs w:val="24"/>
              </w:rPr>
              <w:t xml:space="preserve"> </w:t>
            </w:r>
            <w:r w:rsidRPr="00E67DBF">
              <w:rPr>
                <w:rFonts w:ascii="Angsana New" w:hAnsi="Angsana New" w:hint="cs"/>
                <w:sz w:val="24"/>
                <w:szCs w:val="24"/>
                <w:cs/>
              </w:rPr>
              <w:t xml:space="preserve"> </w:t>
            </w:r>
            <w:r w:rsidRPr="00E67DBF">
              <w:rPr>
                <w:rFonts w:ascii="Angsana New" w:hAnsi="Angsana New" w:hint="cs"/>
                <w:sz w:val="24"/>
                <w:szCs w:val="24"/>
                <w:cs/>
                <w:lang w:bidi="th-TH"/>
              </w:rPr>
              <w:t>ค่าตัดจำหน่ายสะสม</w:t>
            </w:r>
          </w:p>
        </w:tc>
        <w:tc>
          <w:tcPr>
            <w:tcW w:w="384"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104</w:t>
            </w:r>
            <w:r w:rsidRPr="00E67DBF">
              <w:rPr>
                <w:rFonts w:ascii="Angsana New" w:hAnsi="Angsana New" w:hint="cs"/>
                <w:sz w:val="24"/>
                <w:szCs w:val="24"/>
              </w:rPr>
              <w:t>,</w:t>
            </w:r>
            <w:r w:rsidRPr="00E67DBF" w:rsidR="00E67DBF">
              <w:rPr>
                <w:rFonts w:ascii="Angsana New" w:hAnsi="Angsana New" w:hint="cs"/>
                <w:sz w:val="24"/>
                <w:szCs w:val="24"/>
              </w:rPr>
              <w:t>115</w:t>
            </w:r>
            <w:r w:rsidRPr="00E67DBF">
              <w:rPr>
                <w:rFonts w:ascii="Angsana New" w:hAnsi="Angsana New" w:hint="cs"/>
                <w:sz w:val="24"/>
                <w:szCs w:val="24"/>
              </w:rPr>
              <w:t>)</w:t>
            </w:r>
          </w:p>
        </w:tc>
        <w:tc>
          <w:tcPr>
            <w:tcW w:w="468"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357</w:t>
            </w:r>
            <w:r w:rsidRPr="00E67DBF">
              <w:rPr>
                <w:rFonts w:ascii="Angsana New" w:hAnsi="Angsana New" w:hint="cs"/>
                <w:sz w:val="24"/>
                <w:szCs w:val="24"/>
              </w:rPr>
              <w:t>,</w:t>
            </w:r>
            <w:r w:rsidRPr="00E67DBF" w:rsidR="00E67DBF">
              <w:rPr>
                <w:rFonts w:ascii="Angsana New" w:hAnsi="Angsana New" w:hint="cs"/>
                <w:sz w:val="24"/>
                <w:szCs w:val="24"/>
              </w:rPr>
              <w:t>861</w:t>
            </w:r>
            <w:r w:rsidRPr="00E67DBF">
              <w:rPr>
                <w:rFonts w:ascii="Angsana New" w:hAnsi="Angsana New" w:hint="cs"/>
                <w:sz w:val="24"/>
                <w:szCs w:val="24"/>
              </w:rPr>
              <w:t>)</w:t>
            </w:r>
          </w:p>
        </w:tc>
        <w:tc>
          <w:tcPr>
            <w:tcW w:w="431"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65</w:t>
            </w:r>
            <w:r w:rsidRPr="00E67DBF">
              <w:rPr>
                <w:rFonts w:ascii="Angsana New" w:hAnsi="Angsana New" w:hint="cs"/>
                <w:sz w:val="24"/>
                <w:szCs w:val="24"/>
              </w:rPr>
              <w:t>,</w:t>
            </w:r>
            <w:r w:rsidRPr="00E67DBF" w:rsidR="00E67DBF">
              <w:rPr>
                <w:rFonts w:ascii="Angsana New" w:hAnsi="Angsana New" w:hint="cs"/>
                <w:sz w:val="24"/>
                <w:szCs w:val="24"/>
              </w:rPr>
              <w:t>355</w:t>
            </w:r>
            <w:r w:rsidRPr="00E67DBF">
              <w:rPr>
                <w:rFonts w:ascii="Angsana New" w:hAnsi="Angsana New" w:hint="cs"/>
                <w:sz w:val="24"/>
                <w:szCs w:val="24"/>
              </w:rPr>
              <w:t>)</w:t>
            </w:r>
          </w:p>
        </w:tc>
        <w:tc>
          <w:tcPr>
            <w:tcW w:w="400"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580</w:t>
            </w:r>
            <w:r w:rsidRPr="00E67DBF">
              <w:rPr>
                <w:rFonts w:ascii="Angsana New" w:hAnsi="Angsana New" w:hint="cs"/>
                <w:sz w:val="24"/>
                <w:szCs w:val="24"/>
              </w:rPr>
              <w:t>,</w:t>
            </w:r>
            <w:r w:rsidRPr="00E67DBF" w:rsidR="00E67DBF">
              <w:rPr>
                <w:rFonts w:ascii="Angsana New" w:hAnsi="Angsana New" w:hint="cs"/>
                <w:sz w:val="24"/>
                <w:szCs w:val="24"/>
              </w:rPr>
              <w:t>014</w:t>
            </w:r>
            <w:r w:rsidRPr="00E67DBF">
              <w:rPr>
                <w:rFonts w:ascii="Angsana New" w:hAnsi="Angsana New" w:hint="cs"/>
                <w:sz w:val="24"/>
                <w:szCs w:val="24"/>
              </w:rPr>
              <w:t>)</w:t>
            </w:r>
          </w:p>
        </w:tc>
        <w:tc>
          <w:tcPr>
            <w:tcW w:w="469"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105</w:t>
            </w:r>
            <w:r w:rsidRPr="00E67DBF">
              <w:rPr>
                <w:rFonts w:ascii="Angsana New" w:hAnsi="Angsana New" w:hint="cs"/>
                <w:sz w:val="24"/>
                <w:szCs w:val="24"/>
              </w:rPr>
              <w:t>,</w:t>
            </w:r>
            <w:r w:rsidRPr="00E67DBF" w:rsidR="00E67DBF">
              <w:rPr>
                <w:rFonts w:ascii="Angsana New" w:hAnsi="Angsana New" w:hint="cs"/>
                <w:sz w:val="24"/>
                <w:szCs w:val="24"/>
              </w:rPr>
              <w:t>421</w:t>
            </w: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16</w:t>
            </w:r>
            <w:r w:rsidRPr="00E67DBF">
              <w:rPr>
                <w:rFonts w:ascii="Angsana New" w:hAnsi="Angsana New" w:hint="cs"/>
                <w:sz w:val="24"/>
                <w:szCs w:val="24"/>
              </w:rPr>
              <w:t>,</w:t>
            </w:r>
            <w:r w:rsidRPr="00E67DBF" w:rsidR="00E67DBF">
              <w:rPr>
                <w:rFonts w:ascii="Angsana New" w:hAnsi="Angsana New" w:hint="cs"/>
                <w:sz w:val="24"/>
                <w:szCs w:val="24"/>
              </w:rPr>
              <w:t>607</w:t>
            </w:r>
            <w:r w:rsidRPr="00E67DBF">
              <w:rPr>
                <w:rFonts w:ascii="Angsana New" w:hAnsi="Angsana New" w:hint="cs"/>
                <w:sz w:val="24"/>
                <w:szCs w:val="24"/>
              </w:rPr>
              <w:t>)</w:t>
            </w:r>
          </w:p>
        </w:tc>
        <w:tc>
          <w:tcPr>
            <w:tcW w:w="408"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55</w:t>
            </w:r>
            <w:r w:rsidRPr="00E67DBF">
              <w:rPr>
                <w:rFonts w:ascii="Angsana New" w:hAnsi="Angsana New" w:hint="cs"/>
                <w:sz w:val="24"/>
                <w:szCs w:val="24"/>
              </w:rPr>
              <w:t>,</w:t>
            </w:r>
            <w:r w:rsidRPr="00E67DBF" w:rsidR="00E67DBF">
              <w:rPr>
                <w:rFonts w:ascii="Angsana New" w:hAnsi="Angsana New" w:hint="cs"/>
                <w:sz w:val="24"/>
                <w:szCs w:val="24"/>
              </w:rPr>
              <w:t>534</w:t>
            </w:r>
            <w:r w:rsidRPr="00E67DBF">
              <w:rPr>
                <w:rFonts w:ascii="Angsana New" w:hAnsi="Angsana New" w:hint="cs"/>
                <w:sz w:val="24"/>
                <w:szCs w:val="24"/>
              </w:rPr>
              <w:t>)</w:t>
            </w:r>
          </w:p>
        </w:tc>
        <w:tc>
          <w:tcPr>
            <w:tcW w:w="402"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p>
        </w:tc>
        <w:tc>
          <w:tcPr>
            <w:tcW w:w="414" w:type="pct"/>
            <w:tcBorders>
              <w:top w:val="nil"/>
              <w:left w:val="nil"/>
              <w:bottom w:val="nil"/>
              <w:right w:val="nil"/>
            </w:tcBorders>
            <w:vAlign w:val="bottom"/>
          </w:tcPr>
          <w:p w:rsidR="00023854" w:rsidRPr="00E67DBF" w:rsidP="00023854">
            <w:pPr>
              <w:pBdr>
                <w:bottom w:val="single" w:sz="4" w:space="1" w:color="auto"/>
              </w:pBdr>
              <w:spacing w:line="240" w:lineRule="auto"/>
              <w:ind w:right="-72"/>
              <w:contextualSpacing/>
              <w:jc w:val="right"/>
              <w:rPr>
                <w:rFonts w:ascii="Angsana New" w:hAnsi="Angsana New"/>
                <w:sz w:val="24"/>
                <w:szCs w:val="24"/>
              </w:rPr>
            </w:pPr>
            <w:r w:rsidRPr="00E67DBF">
              <w:rPr>
                <w:rFonts w:ascii="Angsana New" w:hAnsi="Angsana New" w:hint="cs"/>
                <w:sz w:val="24"/>
                <w:szCs w:val="24"/>
              </w:rPr>
              <w:t>(</w:t>
            </w: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284</w:t>
            </w:r>
            <w:r w:rsidRPr="00E67DBF">
              <w:rPr>
                <w:rFonts w:ascii="Angsana New" w:hAnsi="Angsana New" w:hint="cs"/>
                <w:sz w:val="24"/>
                <w:szCs w:val="24"/>
              </w:rPr>
              <w:t>,</w:t>
            </w:r>
            <w:r w:rsidRPr="00E67DBF" w:rsidR="00E67DBF">
              <w:rPr>
                <w:rFonts w:ascii="Angsana New" w:hAnsi="Angsana New" w:hint="cs"/>
                <w:sz w:val="24"/>
                <w:szCs w:val="24"/>
              </w:rPr>
              <w:t>907</w:t>
            </w:r>
            <w:r w:rsidRPr="00E67DBF">
              <w:rPr>
                <w:rFonts w:ascii="Angsana New" w:hAnsi="Angsana New" w:hint="cs"/>
                <w:sz w:val="24"/>
                <w:szCs w:val="24"/>
              </w:rPr>
              <w:t>)</w:t>
            </w:r>
          </w:p>
        </w:tc>
      </w:tr>
      <w:tr w:rsidTr="007E6AC1">
        <w:tblPrEx>
          <w:tblW w:w="4999" w:type="pct"/>
          <w:tblCellMar>
            <w:left w:w="107" w:type="dxa"/>
            <w:right w:w="107" w:type="dxa"/>
          </w:tblCellMar>
          <w:tblLook w:val="0000"/>
        </w:tblPrEx>
        <w:trPr>
          <w:trHeight w:val="264"/>
        </w:trPr>
        <w:tc>
          <w:tcPr>
            <w:tcW w:w="1216" w:type="pct"/>
            <w:tcBorders>
              <w:top w:val="nil"/>
              <w:left w:val="nil"/>
              <w:bottom w:val="nil"/>
              <w:right w:val="nil"/>
            </w:tcBorders>
            <w:vAlign w:val="bottom"/>
          </w:tcPr>
          <w:p w:rsidR="00023854" w:rsidRPr="00E67DBF" w:rsidP="00023854">
            <w:pPr>
              <w:spacing w:line="240" w:lineRule="auto"/>
              <w:ind w:left="433"/>
              <w:contextualSpacing/>
              <w:rPr>
                <w:rFonts w:ascii="Angsana New" w:hAnsi="Angsana New"/>
                <w:snapToGrid w:val="0"/>
                <w:sz w:val="24"/>
                <w:szCs w:val="24"/>
              </w:rPr>
            </w:pPr>
            <w:r w:rsidRPr="00E67DBF">
              <w:rPr>
                <w:rFonts w:ascii="Angsana New" w:eastAsia="Cordia New" w:hAnsi="Angsana New" w:hint="cs"/>
                <w:b/>
                <w:bCs/>
                <w:sz w:val="24"/>
                <w:szCs w:val="24"/>
                <w:cs/>
                <w:lang w:bidi="th-TH"/>
              </w:rPr>
              <w:t>ราคาตามบัญชี</w:t>
            </w:r>
            <w:r w:rsidRPr="00E67DBF">
              <w:rPr>
                <w:rFonts w:ascii="Angsana New" w:hAnsi="Angsana New" w:hint="cs"/>
                <w:b/>
                <w:bCs/>
                <w:sz w:val="24"/>
                <w:szCs w:val="24"/>
                <w:cs/>
              </w:rPr>
              <w:t xml:space="preserve"> </w:t>
            </w:r>
            <w:r w:rsidRPr="00E67DBF">
              <w:rPr>
                <w:rFonts w:ascii="Angsana New" w:hAnsi="Angsana New" w:hint="cs"/>
                <w:b/>
                <w:bCs/>
                <w:sz w:val="24"/>
                <w:szCs w:val="24"/>
                <w:lang w:val="en-US"/>
              </w:rPr>
              <w:t xml:space="preserve">- </w:t>
            </w:r>
            <w:r w:rsidRPr="00E67DBF">
              <w:rPr>
                <w:rFonts w:ascii="Angsana New" w:eastAsia="Cordia New" w:hAnsi="Angsana New" w:hint="cs"/>
                <w:b/>
                <w:bCs/>
                <w:sz w:val="24"/>
                <w:szCs w:val="24"/>
                <w:cs/>
                <w:lang w:bidi="th-TH"/>
              </w:rPr>
              <w:t>สุทธิ</w:t>
            </w:r>
          </w:p>
        </w:tc>
        <w:tc>
          <w:tcPr>
            <w:tcW w:w="384"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130</w:t>
            </w:r>
            <w:r w:rsidRPr="00E67DBF">
              <w:rPr>
                <w:rFonts w:ascii="Angsana New" w:hAnsi="Angsana New" w:hint="cs"/>
                <w:sz w:val="24"/>
                <w:szCs w:val="24"/>
              </w:rPr>
              <w:t>,</w:t>
            </w:r>
            <w:r w:rsidRPr="00E67DBF" w:rsidR="00E67DBF">
              <w:rPr>
                <w:rFonts w:ascii="Angsana New" w:hAnsi="Angsana New" w:hint="cs"/>
                <w:sz w:val="24"/>
                <w:szCs w:val="24"/>
              </w:rPr>
              <w:t>808</w:t>
            </w:r>
          </w:p>
        </w:tc>
        <w:tc>
          <w:tcPr>
            <w:tcW w:w="468"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837</w:t>
            </w:r>
            <w:r w:rsidRPr="00E67DBF">
              <w:rPr>
                <w:rFonts w:ascii="Angsana New" w:hAnsi="Angsana New" w:hint="cs"/>
                <w:sz w:val="24"/>
                <w:szCs w:val="24"/>
              </w:rPr>
              <w:t>,</w:t>
            </w:r>
            <w:r w:rsidRPr="00E67DBF" w:rsidR="00E67DBF">
              <w:rPr>
                <w:rFonts w:ascii="Angsana New" w:hAnsi="Angsana New" w:hint="cs"/>
                <w:sz w:val="24"/>
                <w:szCs w:val="24"/>
              </w:rPr>
              <w:t>380</w:t>
            </w:r>
          </w:p>
        </w:tc>
        <w:tc>
          <w:tcPr>
            <w:tcW w:w="431"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640</w:t>
            </w:r>
            <w:r w:rsidRPr="00E67DBF">
              <w:rPr>
                <w:rFonts w:ascii="Angsana New" w:hAnsi="Angsana New" w:hint="cs"/>
                <w:sz w:val="24"/>
                <w:szCs w:val="24"/>
              </w:rPr>
              <w:t>,</w:t>
            </w:r>
            <w:r w:rsidRPr="00E67DBF" w:rsidR="00E67DBF">
              <w:rPr>
                <w:rFonts w:ascii="Angsana New" w:hAnsi="Angsana New" w:hint="cs"/>
                <w:sz w:val="24"/>
                <w:szCs w:val="24"/>
              </w:rPr>
              <w:t>821</w:t>
            </w:r>
          </w:p>
        </w:tc>
        <w:tc>
          <w:tcPr>
            <w:tcW w:w="400"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487</w:t>
            </w:r>
            <w:r w:rsidRPr="00E67DBF">
              <w:rPr>
                <w:rFonts w:ascii="Angsana New" w:hAnsi="Angsana New" w:hint="cs"/>
                <w:sz w:val="24"/>
                <w:szCs w:val="24"/>
              </w:rPr>
              <w:t>,</w:t>
            </w:r>
            <w:r w:rsidRPr="00E67DBF" w:rsidR="00E67DBF">
              <w:rPr>
                <w:rFonts w:ascii="Angsana New" w:hAnsi="Angsana New" w:hint="cs"/>
                <w:sz w:val="24"/>
                <w:szCs w:val="24"/>
              </w:rPr>
              <w:t>081</w:t>
            </w:r>
          </w:p>
        </w:tc>
        <w:tc>
          <w:tcPr>
            <w:tcW w:w="469"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899</w:t>
            </w:r>
            <w:r w:rsidRPr="00E67DBF">
              <w:rPr>
                <w:rFonts w:ascii="Angsana New" w:hAnsi="Angsana New" w:hint="cs"/>
                <w:sz w:val="24"/>
                <w:szCs w:val="24"/>
              </w:rPr>
              <w:t>,</w:t>
            </w:r>
            <w:r w:rsidRPr="00E67DBF" w:rsidR="00E67DBF">
              <w:rPr>
                <w:rFonts w:ascii="Angsana New" w:hAnsi="Angsana New" w:hint="cs"/>
                <w:sz w:val="24"/>
                <w:szCs w:val="24"/>
              </w:rPr>
              <w:t>195</w:t>
            </w:r>
          </w:p>
        </w:tc>
        <w:tc>
          <w:tcPr>
            <w:tcW w:w="408"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063</w:t>
            </w:r>
          </w:p>
        </w:tc>
        <w:tc>
          <w:tcPr>
            <w:tcW w:w="408"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107</w:t>
            </w:r>
            <w:r w:rsidRPr="00E67DBF">
              <w:rPr>
                <w:rFonts w:ascii="Angsana New" w:hAnsi="Angsana New" w:hint="cs"/>
                <w:sz w:val="24"/>
                <w:szCs w:val="24"/>
              </w:rPr>
              <w:t>,</w:t>
            </w:r>
            <w:r w:rsidRPr="00E67DBF" w:rsidR="00E67DBF">
              <w:rPr>
                <w:rFonts w:ascii="Angsana New" w:hAnsi="Angsana New" w:hint="cs"/>
                <w:sz w:val="24"/>
                <w:szCs w:val="24"/>
              </w:rPr>
              <w:t>016</w:t>
            </w:r>
          </w:p>
        </w:tc>
        <w:tc>
          <w:tcPr>
            <w:tcW w:w="402"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7</w:t>
            </w:r>
            <w:r w:rsidRPr="00E67DBF">
              <w:rPr>
                <w:rFonts w:ascii="Angsana New" w:hAnsi="Angsana New" w:hint="cs"/>
                <w:sz w:val="24"/>
                <w:szCs w:val="24"/>
              </w:rPr>
              <w:t>,</w:t>
            </w:r>
            <w:r w:rsidRPr="00E67DBF" w:rsidR="00E67DBF">
              <w:rPr>
                <w:rFonts w:ascii="Angsana New" w:hAnsi="Angsana New" w:hint="cs"/>
                <w:sz w:val="24"/>
                <w:szCs w:val="24"/>
              </w:rPr>
              <w:t>345</w:t>
            </w:r>
          </w:p>
        </w:tc>
        <w:tc>
          <w:tcPr>
            <w:tcW w:w="414" w:type="pct"/>
            <w:tcBorders>
              <w:top w:val="nil"/>
              <w:left w:val="nil"/>
              <w:bottom w:val="nil"/>
              <w:right w:val="nil"/>
            </w:tcBorders>
            <w:vAlign w:val="bottom"/>
          </w:tcPr>
          <w:p w:rsidR="00023854" w:rsidRPr="00E67DBF" w:rsidP="00023854">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10</w:t>
            </w:r>
            <w:r w:rsidRPr="00E67DBF">
              <w:rPr>
                <w:rFonts w:ascii="Angsana New" w:hAnsi="Angsana New" w:hint="cs"/>
                <w:sz w:val="24"/>
                <w:szCs w:val="24"/>
              </w:rPr>
              <w:t>,</w:t>
            </w:r>
            <w:r w:rsidRPr="00E67DBF" w:rsidR="00E67DBF">
              <w:rPr>
                <w:rFonts w:ascii="Angsana New" w:hAnsi="Angsana New" w:hint="cs"/>
                <w:sz w:val="24"/>
                <w:szCs w:val="24"/>
              </w:rPr>
              <w:t>114</w:t>
            </w:r>
            <w:r w:rsidRPr="00E67DBF">
              <w:rPr>
                <w:rFonts w:ascii="Angsana New" w:hAnsi="Angsana New" w:hint="cs"/>
                <w:sz w:val="24"/>
                <w:szCs w:val="24"/>
              </w:rPr>
              <w:t>,</w:t>
            </w:r>
            <w:r w:rsidRPr="00E67DBF" w:rsidR="00E67DBF">
              <w:rPr>
                <w:rFonts w:ascii="Angsana New" w:hAnsi="Angsana New" w:hint="cs"/>
                <w:sz w:val="24"/>
                <w:szCs w:val="24"/>
              </w:rPr>
              <w:t>709</w:t>
            </w:r>
          </w:p>
        </w:tc>
      </w:tr>
    </w:tbl>
    <w:p w:rsidR="004511BD" w:rsidRPr="00E67DBF" w:rsidP="004511BD">
      <w:pPr>
        <w:tabs>
          <w:tab w:val="left" w:pos="532"/>
        </w:tabs>
        <w:ind w:left="540"/>
        <w:contextualSpacing/>
        <w:rPr>
          <w:rFonts w:ascii="Angsana New" w:hAnsi="Angsana New"/>
          <w:sz w:val="8"/>
          <w:szCs w:val="8"/>
        </w:rPr>
      </w:pPr>
    </w:p>
    <w:p w:rsidR="004511BD" w:rsidRPr="00E67DBF" w:rsidP="007E6AC1">
      <w:pPr>
        <w:spacing w:line="240" w:lineRule="auto"/>
        <w:ind w:right="-72"/>
        <w:contextualSpacing/>
        <w:jc w:val="right"/>
        <w:rPr>
          <w:rFonts w:ascii="Angsana New" w:hAnsi="Angsana New"/>
          <w:sz w:val="8"/>
          <w:szCs w:val="8"/>
        </w:rPr>
        <w:sectPr w:rsidSect="008B2DEC">
          <w:pgSz w:w="16838" w:h="11906" w:orient="landscape" w:code="9"/>
          <w:pgMar w:top="1440" w:right="720" w:bottom="720" w:left="720" w:header="709" w:footer="709" w:gutter="0"/>
          <w:cols w:space="720"/>
        </w:sectPr>
      </w:pPr>
    </w:p>
    <w:p w:rsidR="004511BD" w:rsidRPr="00E67DBF" w:rsidP="004511BD">
      <w:pPr>
        <w:suppressAutoHyphens/>
        <w:spacing w:line="240" w:lineRule="auto"/>
        <w:ind w:left="540" w:hanging="540"/>
        <w:contextualSpacing/>
        <w:rPr>
          <w:rFonts w:ascii="Angsana New" w:hAnsi="Angsana New"/>
          <w:sz w:val="26"/>
          <w:szCs w:val="26"/>
        </w:rPr>
      </w:pPr>
      <w:r w:rsidRPr="00E67DBF" w:rsidR="00E67DBF">
        <w:rPr>
          <w:rFonts w:ascii="Angsana New" w:hAnsi="Angsana New" w:hint="cs"/>
          <w:b/>
          <w:bCs/>
          <w:sz w:val="26"/>
          <w:szCs w:val="26"/>
        </w:rPr>
        <w:t>17</w:t>
      </w:r>
      <w:r w:rsidRPr="00E67DBF">
        <w:rPr>
          <w:rFonts w:ascii="Angsana New" w:hAnsi="Angsana New" w:hint="cs"/>
          <w:b/>
          <w:bCs/>
          <w:sz w:val="26"/>
          <w:szCs w:val="26"/>
        </w:rPr>
        <w:tab/>
      </w:r>
      <w:r w:rsidRPr="00E67DBF">
        <w:rPr>
          <w:rFonts w:ascii="Angsana New" w:hAnsi="Angsana New" w:hint="cs"/>
          <w:b/>
          <w:bCs/>
          <w:sz w:val="26"/>
          <w:szCs w:val="26"/>
          <w:cs/>
          <w:lang w:val="en-US" w:bidi="th-TH"/>
        </w:rPr>
        <w:t>สินทรัพย์ไม่มีตัวตน</w:t>
      </w:r>
      <w:r w:rsidRPr="00E67DBF">
        <w:rPr>
          <w:rFonts w:ascii="Angsana New" w:hAnsi="Angsana New" w:hint="cs"/>
          <w:b/>
          <w:bCs/>
          <w:sz w:val="26"/>
          <w:szCs w:val="26"/>
          <w:cs/>
          <w:lang w:val="en-US"/>
        </w:rPr>
        <w:t xml:space="preserve"> </w:t>
      </w:r>
      <w:r w:rsidRPr="00E67DBF">
        <w:rPr>
          <w:rFonts w:ascii="Angsana New" w:hAnsi="Angsana New" w:hint="cs"/>
          <w:b/>
          <w:bCs/>
          <w:sz w:val="26"/>
          <w:szCs w:val="26"/>
          <w:lang w:val="en-US"/>
        </w:rPr>
        <w:t xml:space="preserve">- </w:t>
      </w:r>
      <w:r w:rsidRPr="00E67DBF">
        <w:rPr>
          <w:rFonts w:ascii="Angsana New" w:hAnsi="Angsana New" w:hint="cs"/>
          <w:b/>
          <w:bCs/>
          <w:sz w:val="26"/>
          <w:szCs w:val="26"/>
          <w:cs/>
          <w:lang w:val="en-US" w:bidi="th-TH"/>
        </w:rPr>
        <w:t>สุทธิ</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tabs>
          <w:tab w:val="left" w:pos="532"/>
        </w:tabs>
        <w:spacing w:line="240" w:lineRule="auto"/>
        <w:ind w:left="540"/>
        <w:contextualSpacing/>
        <w:rPr>
          <w:rFonts w:ascii="Angsana New" w:hAnsi="Angsana New"/>
          <w:sz w:val="26"/>
          <w:szCs w:val="26"/>
        </w:rPr>
      </w:pPr>
    </w:p>
    <w:tbl>
      <w:tblPr>
        <w:tblStyle w:val="TableNormal"/>
        <w:tblW w:w="9352" w:type="dxa"/>
        <w:tblInd w:w="107" w:type="dxa"/>
        <w:tblLayout w:type="fixed"/>
        <w:tblCellMar>
          <w:left w:w="107" w:type="dxa"/>
          <w:right w:w="107" w:type="dxa"/>
        </w:tblCellMar>
        <w:tblLook w:val="0000"/>
      </w:tblPr>
      <w:tblGrid>
        <w:gridCol w:w="2323"/>
        <w:gridCol w:w="1179"/>
        <w:gridCol w:w="1260"/>
        <w:gridCol w:w="1260"/>
        <w:gridCol w:w="1170"/>
        <w:gridCol w:w="1080"/>
        <w:gridCol w:w="1080"/>
      </w:tblGrid>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7C5F32" w:rsidRPr="00E67DBF" w:rsidP="007E6AC1">
            <w:pPr>
              <w:spacing w:line="240" w:lineRule="auto"/>
              <w:ind w:left="326" w:right="-72"/>
              <w:contextualSpacing/>
              <w:rPr>
                <w:rFonts w:ascii="Angsana New" w:hAnsi="Angsana New"/>
                <w:b/>
                <w:bCs/>
                <w:sz w:val="22"/>
                <w:szCs w:val="22"/>
              </w:rPr>
            </w:pPr>
          </w:p>
        </w:tc>
        <w:tc>
          <w:tcPr>
            <w:tcW w:w="7029" w:type="dxa"/>
            <w:gridSpan w:val="6"/>
            <w:tcBorders>
              <w:left w:val="nil"/>
              <w:bottom w:val="nil"/>
              <w:right w:val="nil"/>
            </w:tcBorders>
          </w:tcPr>
          <w:p w:rsidR="007C5F32" w:rsidRPr="00E67DBF" w:rsidP="007E6AC1">
            <w:pPr>
              <w:pBdr>
                <w:bottom w:val="single" w:sz="4" w:space="1" w:color="auto"/>
              </w:pBdr>
              <w:spacing w:line="240" w:lineRule="auto"/>
              <w:ind w:right="-72"/>
              <w:contextualSpacing/>
              <w:jc w:val="center"/>
              <w:rPr>
                <w:rFonts w:ascii="Angsana New" w:hAnsi="Angsana New"/>
                <w:b/>
                <w:bCs/>
                <w:sz w:val="22"/>
                <w:szCs w:val="22"/>
                <w:cs/>
              </w:rPr>
            </w:pPr>
            <w:r w:rsidRPr="00E67DBF">
              <w:rPr>
                <w:rFonts w:ascii="Angsana New" w:hAnsi="Angsana New" w:hint="cs"/>
                <w:b/>
                <w:bCs/>
                <w:sz w:val="22"/>
                <w:szCs w:val="22"/>
                <w:cs/>
                <w:lang w:bidi="th-TH"/>
              </w:rPr>
              <w:t>งบการเงินเฉพาะกิจการ</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b/>
                <w:bCs/>
                <w:sz w:val="22"/>
                <w:szCs w:val="22"/>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โปรแกรม</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b/>
                <w:bCs/>
                <w:sz w:val="22"/>
                <w:szCs w:val="22"/>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r w:rsidRPr="00E67DBF" w:rsidR="007C5F32">
              <w:rPr>
                <w:rFonts w:ascii="Angsana New" w:hAnsi="Angsana New" w:hint="cs"/>
                <w:b/>
                <w:bCs/>
                <w:sz w:val="22"/>
                <w:szCs w:val="22"/>
                <w:cs/>
                <w:lang w:bidi="th-TH"/>
              </w:rPr>
              <w:t>สิทธิในการใช้</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สิทธิในสัญญา</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โปรแกรม</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คอมพิวเตอร์</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b/>
                <w:bCs/>
                <w:sz w:val="22"/>
                <w:szCs w:val="22"/>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r w:rsidRPr="00E67DBF" w:rsidR="007C5F32">
              <w:rPr>
                <w:rFonts w:ascii="Angsana New" w:hAnsi="Angsana New" w:hint="cs"/>
                <w:b/>
                <w:bCs/>
                <w:sz w:val="22"/>
                <w:szCs w:val="22"/>
                <w:cs/>
                <w:lang w:bidi="th-TH"/>
              </w:rPr>
              <w:t>สินทรัพย์</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สิทธิในการใช้ที่ดิน</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ซื้อขายไฟฟ้า</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คอมพิวเตอร์</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ระหว่างติดตั้ง</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รวม</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b/>
                <w:bCs/>
                <w:sz w:val="22"/>
                <w:szCs w:val="22"/>
              </w:rPr>
            </w:pPr>
          </w:p>
        </w:tc>
        <w:tc>
          <w:tcPr>
            <w:tcW w:w="117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พันบาท</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พันบาท</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b/>
                <w:bCs/>
                <w:sz w:val="22"/>
                <w:szCs w:val="22"/>
                <w:cs/>
              </w:rPr>
            </w:pPr>
            <w:r w:rsidRPr="00E67DBF">
              <w:rPr>
                <w:rFonts w:ascii="Angsana New" w:hAnsi="Angsana New" w:hint="cs"/>
                <w:b/>
                <w:bCs/>
                <w:sz w:val="22"/>
                <w:szCs w:val="22"/>
                <w:cs/>
                <w:lang w:bidi="th-TH"/>
              </w:rPr>
              <w:t>พันบาท</w:t>
            </w:r>
          </w:p>
        </w:tc>
        <w:tc>
          <w:tcPr>
            <w:tcW w:w="117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2"/>
                <w:szCs w:val="22"/>
              </w:rPr>
            </w:pPr>
            <w:r w:rsidRPr="00E67DBF">
              <w:rPr>
                <w:rFonts w:ascii="Angsana New" w:hAnsi="Angsana New" w:hint="cs"/>
                <w:b/>
                <w:bCs/>
                <w:sz w:val="22"/>
                <w:szCs w:val="22"/>
                <w:cs/>
                <w:lang w:bidi="th-TH"/>
              </w:rPr>
              <w:t>พันบาท</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b/>
                <w:bCs/>
                <w:sz w:val="12"/>
                <w:szCs w:val="12"/>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12"/>
                <w:szCs w:val="1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12"/>
                <w:szCs w:val="1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12"/>
                <w:szCs w:val="1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12"/>
                <w:szCs w:val="1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b/>
                <w:bCs/>
                <w:snapToGrid w:val="0"/>
                <w:sz w:val="22"/>
                <w:szCs w:val="22"/>
                <w:lang w:val="en-US"/>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1</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มกราคม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napToGrid w:val="0"/>
                <w:sz w:val="22"/>
                <w:szCs w:val="22"/>
              </w:rPr>
              <w:t>2560</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68"/>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snapToGrid w:val="0"/>
                <w:sz w:val="22"/>
                <w:szCs w:val="22"/>
              </w:rPr>
            </w:pPr>
            <w:r w:rsidRPr="00E67DBF">
              <w:rPr>
                <w:rFonts w:ascii="Angsana New" w:hAnsi="Angsana New" w:hint="cs"/>
                <w:sz w:val="22"/>
                <w:szCs w:val="22"/>
                <w:cs/>
                <w:lang w:bidi="th-TH"/>
              </w:rPr>
              <w:t>ราคาทุน</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159</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8</w:t>
            </w:r>
            <w:r w:rsidRPr="00E67DBF">
              <w:rPr>
                <w:rFonts w:ascii="Angsana New" w:hAnsi="Angsana New" w:hint="cs"/>
                <w:sz w:val="22"/>
                <w:szCs w:val="22"/>
              </w:rPr>
              <w:t>,</w:t>
            </w:r>
            <w:r w:rsidRPr="00E67DBF" w:rsidR="00E67DBF">
              <w:rPr>
                <w:rFonts w:ascii="Angsana New" w:hAnsi="Angsana New" w:hint="cs"/>
                <w:sz w:val="22"/>
                <w:szCs w:val="22"/>
              </w:rPr>
              <w:t>235</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33</w:t>
            </w:r>
            <w:r w:rsidRPr="00E67DBF">
              <w:rPr>
                <w:rFonts w:ascii="Angsana New" w:hAnsi="Angsana New" w:hint="cs"/>
                <w:sz w:val="22"/>
                <w:szCs w:val="22"/>
              </w:rPr>
              <w:t>,</w:t>
            </w:r>
            <w:r w:rsidRPr="00E67DBF" w:rsidR="00E67DBF">
              <w:rPr>
                <w:rFonts w:ascii="Angsana New" w:hAnsi="Angsana New" w:hint="cs"/>
                <w:sz w:val="22"/>
                <w:szCs w:val="22"/>
              </w:rPr>
              <w:t>394</w:t>
            </w:r>
          </w:p>
        </w:tc>
      </w:tr>
      <w:tr w:rsidTr="0011090A">
        <w:tblPrEx>
          <w:tblW w:w="9352" w:type="dxa"/>
          <w:tblInd w:w="107" w:type="dxa"/>
          <w:tblLayout w:type="fixed"/>
          <w:tblCellMar>
            <w:left w:w="107" w:type="dxa"/>
            <w:right w:w="107" w:type="dxa"/>
          </w:tblCellMar>
          <w:tblLook w:val="0000"/>
        </w:tblPrEx>
        <w:trPr>
          <w:trHeight w:val="193"/>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rPr>
              <w:t xml:space="preserve"> </w:t>
            </w:r>
            <w:r w:rsidRPr="00E67DBF">
              <w:rPr>
                <w:rFonts w:ascii="Angsana New" w:hAnsi="Angsana New" w:hint="cs"/>
                <w:sz w:val="22"/>
                <w:szCs w:val="22"/>
                <w:cs/>
              </w:rPr>
              <w:t xml:space="preserve"> </w:t>
            </w:r>
            <w:r w:rsidRPr="00E67DBF">
              <w:rPr>
                <w:rFonts w:ascii="Angsana New" w:hAnsi="Angsana New" w:hint="cs"/>
                <w:sz w:val="22"/>
                <w:szCs w:val="22"/>
                <w:cs/>
                <w:lang w:bidi="th-TH"/>
              </w:rPr>
              <w:t>ค่าตัดจำหน่ายสะสม</w:t>
            </w:r>
          </w:p>
        </w:tc>
        <w:tc>
          <w:tcPr>
            <w:tcW w:w="1179" w:type="dxa"/>
            <w:tcBorders>
              <w:top w:val="nil"/>
              <w:left w:val="nil"/>
              <w:bottom w:val="nil"/>
              <w:right w:val="nil"/>
            </w:tcBorders>
          </w:tcPr>
          <w:p w:rsidR="004511BD" w:rsidRPr="00E67DBF" w:rsidP="007E6AC1">
            <w:pPr>
              <w:pBdr>
                <w:bottom w:val="single" w:sz="4" w:space="1" w:color="auto"/>
              </w:pBdr>
              <w:tabs>
                <w:tab w:val="left" w:pos="735"/>
              </w:tabs>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tabs>
                <w:tab w:val="left" w:pos="735"/>
              </w:tabs>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w:t>
            </w:r>
            <w:r w:rsidRPr="00E67DBF">
              <w:rPr>
                <w:rFonts w:ascii="Angsana New" w:hAnsi="Angsana New" w:hint="cs"/>
                <w:sz w:val="22"/>
                <w:szCs w:val="22"/>
              </w:rPr>
              <w:t>,</w:t>
            </w:r>
            <w:r w:rsidRPr="00E67DBF" w:rsidR="00E67DBF">
              <w:rPr>
                <w:rFonts w:ascii="Angsana New" w:hAnsi="Angsana New" w:hint="cs"/>
                <w:sz w:val="22"/>
                <w:szCs w:val="22"/>
              </w:rPr>
              <w:t>204</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4</w:t>
            </w:r>
            <w:r w:rsidRPr="00E67DBF">
              <w:rPr>
                <w:rFonts w:ascii="Angsana New" w:hAnsi="Angsana New" w:hint="cs"/>
                <w:sz w:val="22"/>
                <w:szCs w:val="22"/>
              </w:rPr>
              <w:t>,</w:t>
            </w:r>
            <w:r w:rsidRPr="00E67DBF" w:rsidR="00E67DBF">
              <w:rPr>
                <w:rFonts w:ascii="Angsana New" w:hAnsi="Angsana New" w:hint="cs"/>
                <w:sz w:val="22"/>
                <w:szCs w:val="22"/>
              </w:rPr>
              <w:t>204</w:t>
            </w:r>
            <w:r w:rsidRPr="00E67DBF">
              <w:rPr>
                <w:rFonts w:ascii="Angsana New" w:hAnsi="Angsana New" w:hint="cs"/>
                <w:sz w:val="22"/>
                <w:szCs w:val="22"/>
              </w:rPr>
              <w:t>)</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eastAsia="Cordi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179"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CA5CA1">
              <w:rPr>
                <w:rFonts w:ascii="Angsana New" w:hAnsi="Angsana New"/>
                <w:sz w:val="22"/>
                <w:szCs w:val="22"/>
              </w:rPr>
              <w:t>-</w:t>
            </w:r>
          </w:p>
        </w:tc>
        <w:tc>
          <w:tcPr>
            <w:tcW w:w="117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20</w:t>
            </w:r>
            <w:r w:rsidRPr="00E67DBF">
              <w:rPr>
                <w:rFonts w:ascii="Angsana New" w:hAnsi="Angsana New" w:hint="cs"/>
                <w:sz w:val="22"/>
                <w:szCs w:val="22"/>
              </w:rPr>
              <w:t>,</w:t>
            </w:r>
            <w:r w:rsidRPr="00E67DBF" w:rsidR="00E67DBF">
              <w:rPr>
                <w:rFonts w:ascii="Angsana New" w:hAnsi="Angsana New" w:hint="cs"/>
                <w:sz w:val="22"/>
                <w:szCs w:val="22"/>
              </w:rPr>
              <w:t>955</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8</w:t>
            </w:r>
            <w:r w:rsidRPr="00E67DBF">
              <w:rPr>
                <w:rFonts w:ascii="Angsana New" w:hAnsi="Angsana New" w:hint="cs"/>
                <w:sz w:val="22"/>
                <w:szCs w:val="22"/>
              </w:rPr>
              <w:t>,</w:t>
            </w:r>
            <w:r w:rsidRPr="00E67DBF" w:rsidR="00E67DBF">
              <w:rPr>
                <w:rFonts w:ascii="Angsana New" w:hAnsi="Angsana New" w:hint="cs"/>
                <w:sz w:val="22"/>
                <w:szCs w:val="22"/>
              </w:rPr>
              <w:t>235</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29</w:t>
            </w:r>
            <w:r w:rsidRPr="00E67DBF">
              <w:rPr>
                <w:rFonts w:ascii="Angsana New" w:hAnsi="Angsana New" w:hint="cs"/>
                <w:sz w:val="22"/>
                <w:szCs w:val="22"/>
              </w:rPr>
              <w:t>,</w:t>
            </w:r>
            <w:r w:rsidRPr="00E67DBF" w:rsidR="00E67DBF">
              <w:rPr>
                <w:rFonts w:ascii="Angsana New" w:hAnsi="Angsana New" w:hint="cs"/>
                <w:sz w:val="22"/>
                <w:szCs w:val="22"/>
              </w:rPr>
              <w:t>190</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cs/>
                <w:lang w:val="en-US"/>
              </w:rPr>
            </w:pPr>
            <w:r w:rsidRPr="00E67DBF">
              <w:rPr>
                <w:rFonts w:ascii="Angsana New" w:hAnsi="Angsana New" w:hint="cs"/>
                <w:b/>
                <w:bCs/>
                <w:sz w:val="22"/>
                <w:szCs w:val="22"/>
                <w:cs/>
                <w:lang w:val="en-US" w:bidi="th-TH"/>
              </w:rPr>
              <w:t>สำหรับปีสิ้นสุด</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72"/>
              <w:contextualSpacing/>
              <w:rPr>
                <w:rFonts w:ascii="Angsana New" w:hAnsi="Angsana New"/>
                <w:sz w:val="22"/>
                <w:szCs w:val="22"/>
                <w:u w:val="single"/>
              </w:rPr>
            </w:pP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วันที่</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lang w:val="en-US"/>
              </w:rPr>
              <w:t xml:space="preserve"> </w:t>
            </w:r>
            <w:r w:rsidRPr="00E67DBF">
              <w:rPr>
                <w:rFonts w:ascii="Angsana New" w:hAnsi="Angsana New" w:hint="cs"/>
                <w:b/>
                <w:bCs/>
                <w:sz w:val="22"/>
                <w:szCs w:val="22"/>
                <w:cs/>
                <w:lang w:val="en-US" w:bidi="th-TH"/>
              </w:rPr>
              <w:t>ธันวาคม</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w:t>
            </w:r>
            <w:r w:rsidRPr="00E67DBF">
              <w:rPr>
                <w:rFonts w:ascii="Angsana New" w:hAnsi="Angsana New" w:hint="cs"/>
                <w:b/>
                <w:bCs/>
                <w:sz w:val="22"/>
                <w:szCs w:val="22"/>
                <w:lang w:val="en-US"/>
              </w:rPr>
              <w:t xml:space="preserve"> </w:t>
            </w:r>
            <w:r w:rsidRPr="00E67DBF" w:rsidR="00E67DBF">
              <w:rPr>
                <w:rFonts w:ascii="Angsana New" w:hAnsi="Angsana New" w:hint="cs"/>
                <w:b/>
                <w:bCs/>
                <w:sz w:val="22"/>
                <w:szCs w:val="22"/>
              </w:rPr>
              <w:t>2560</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rPr>
            </w:pPr>
            <w:r w:rsidRPr="00E67DBF">
              <w:rPr>
                <w:rFonts w:ascii="Angsana New" w:hAnsi="Angsana New" w:hint="cs"/>
                <w:sz w:val="22"/>
                <w:szCs w:val="22"/>
                <w:cs/>
                <w:lang w:bidi="th-TH"/>
              </w:rPr>
              <w:t>ราคาตามบัญชีต้นปี</w:t>
            </w:r>
            <w:r w:rsidRPr="00E67DBF">
              <w:rPr>
                <w:rFonts w:ascii="Angsana New" w:hAnsi="Angsana New" w:hint="cs"/>
                <w:sz w:val="22"/>
                <w:szCs w:val="22"/>
                <w:cs/>
              </w:rPr>
              <w:t xml:space="preserve"> - </w:t>
            </w:r>
            <w:r w:rsidRPr="00E67DBF">
              <w:rPr>
                <w:rFonts w:ascii="Angsana New" w:hAnsi="Angsana New" w:hint="cs"/>
                <w:sz w:val="22"/>
                <w:szCs w:val="22"/>
                <w:cs/>
                <w:lang w:bidi="th-TH"/>
              </w:rPr>
              <w:t>สุทธิ</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20</w:t>
            </w:r>
            <w:r w:rsidRPr="00E67DBF">
              <w:rPr>
                <w:rFonts w:ascii="Angsana New" w:hAnsi="Angsana New" w:hint="cs"/>
                <w:sz w:val="22"/>
                <w:szCs w:val="22"/>
              </w:rPr>
              <w:t>,</w:t>
            </w:r>
            <w:r w:rsidRPr="00E67DBF" w:rsidR="00E67DBF">
              <w:rPr>
                <w:rFonts w:ascii="Angsana New" w:hAnsi="Angsana New" w:hint="cs"/>
                <w:sz w:val="22"/>
                <w:szCs w:val="22"/>
              </w:rPr>
              <w:t>955</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8</w:t>
            </w:r>
            <w:r w:rsidRPr="00E67DBF">
              <w:rPr>
                <w:rFonts w:ascii="Angsana New" w:hAnsi="Angsana New" w:hint="cs"/>
                <w:sz w:val="22"/>
                <w:szCs w:val="22"/>
              </w:rPr>
              <w:t>,</w:t>
            </w:r>
            <w:r w:rsidRPr="00E67DBF" w:rsidR="00E67DBF">
              <w:rPr>
                <w:rFonts w:ascii="Angsana New" w:hAnsi="Angsana New" w:hint="cs"/>
                <w:sz w:val="22"/>
                <w:szCs w:val="22"/>
              </w:rPr>
              <w:t>235</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29</w:t>
            </w:r>
            <w:r w:rsidRPr="00E67DBF">
              <w:rPr>
                <w:rFonts w:ascii="Angsana New" w:hAnsi="Angsana New" w:hint="cs"/>
                <w:sz w:val="22"/>
                <w:szCs w:val="22"/>
              </w:rPr>
              <w:t>,</w:t>
            </w:r>
            <w:r w:rsidRPr="00E67DBF" w:rsidR="00E67DBF">
              <w:rPr>
                <w:rFonts w:ascii="Angsana New" w:hAnsi="Angsana New" w:hint="cs"/>
                <w:sz w:val="22"/>
                <w:szCs w:val="22"/>
              </w:rPr>
              <w:t>190</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rPr>
            </w:pPr>
            <w:r w:rsidRPr="00E67DBF">
              <w:rPr>
                <w:rFonts w:ascii="Angsana New" w:hAnsi="Angsana New" w:hint="cs"/>
                <w:sz w:val="22"/>
                <w:szCs w:val="22"/>
                <w:cs/>
                <w:lang w:bidi="th-TH"/>
              </w:rPr>
              <w:t>การซื้อ</w:t>
            </w:r>
            <w:r w:rsidRPr="00E67DBF" w:rsidR="00BA5153">
              <w:rPr>
                <w:rFonts w:ascii="Angsana New" w:hAnsi="Angsana New"/>
                <w:sz w:val="22"/>
                <w:szCs w:val="22"/>
                <w:cs/>
                <w:lang w:bidi="th-TH"/>
              </w:rPr>
              <w:t>เพิ่ม</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507</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235</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39</w:t>
            </w:r>
            <w:r w:rsidRPr="00E67DBF">
              <w:rPr>
                <w:rFonts w:ascii="Angsana New" w:hAnsi="Angsana New" w:hint="cs"/>
                <w:sz w:val="22"/>
                <w:szCs w:val="22"/>
              </w:rPr>
              <w:t>,</w:t>
            </w:r>
            <w:r w:rsidRPr="00E67DBF" w:rsidR="00E67DBF">
              <w:rPr>
                <w:rFonts w:ascii="Angsana New" w:hAnsi="Angsana New" w:hint="cs"/>
                <w:sz w:val="22"/>
                <w:szCs w:val="22"/>
              </w:rPr>
              <w:t>742</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cs/>
              </w:rPr>
            </w:pPr>
            <w:r w:rsidRPr="00E67DBF">
              <w:rPr>
                <w:rFonts w:ascii="Angsana New" w:hAnsi="Angsana New" w:hint="cs"/>
                <w:sz w:val="22"/>
                <w:szCs w:val="22"/>
                <w:cs/>
                <w:lang w:bidi="th-TH"/>
              </w:rPr>
              <w:t>การโอนเข้า</w:t>
            </w:r>
            <w:r w:rsidRPr="00E67DBF">
              <w:rPr>
                <w:rFonts w:ascii="Angsana New" w:hAnsi="Angsana New" w:hint="cs"/>
                <w:sz w:val="22"/>
                <w:szCs w:val="22"/>
                <w:cs/>
              </w:rPr>
              <w:t xml:space="preserve"> (</w:t>
            </w:r>
            <w:r w:rsidRPr="00E67DBF">
              <w:rPr>
                <w:rFonts w:ascii="Angsana New" w:hAnsi="Angsana New" w:hint="cs"/>
                <w:sz w:val="22"/>
                <w:szCs w:val="22"/>
                <w:cs/>
                <w:lang w:bidi="th-TH"/>
              </w:rPr>
              <w:t>ออก</w:t>
            </w:r>
            <w:r w:rsidRPr="00E67DBF">
              <w:rPr>
                <w:rFonts w:ascii="Angsana New" w:hAnsi="Angsana New" w:hint="cs"/>
                <w:sz w:val="22"/>
                <w:szCs w:val="22"/>
                <w:cs/>
              </w:rPr>
              <w:t>)</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863</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863</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rPr>
            </w:pPr>
            <w:r w:rsidRPr="00E67DBF">
              <w:rPr>
                <w:rFonts w:ascii="Angsana New" w:hAnsi="Angsana New" w:hint="cs"/>
                <w:sz w:val="22"/>
                <w:szCs w:val="22"/>
                <w:cs/>
                <w:lang w:bidi="th-TH"/>
              </w:rPr>
              <w:t>ค่าตัดจำหน่าย</w:t>
            </w:r>
          </w:p>
        </w:tc>
        <w:tc>
          <w:tcPr>
            <w:tcW w:w="117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163</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163</w:t>
            </w:r>
            <w:r w:rsidRPr="00E67DBF">
              <w:rPr>
                <w:rFonts w:ascii="Angsana New" w:hAnsi="Angsana New" w:hint="cs"/>
                <w:sz w:val="22"/>
                <w:szCs w:val="22"/>
              </w:rPr>
              <w:t>)</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eastAsia="Cordia New" w:hAnsi="Angsana New" w:hint="cs"/>
                <w:b/>
                <w:bCs/>
                <w:sz w:val="22"/>
                <w:szCs w:val="22"/>
                <w:cs/>
                <w:lang w:bidi="th-TH"/>
              </w:rPr>
              <w:t>ราคาตามบัญชีสิ้นปี</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179"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46</w:t>
            </w:r>
            <w:r w:rsidRPr="00E67DBF">
              <w:rPr>
                <w:rFonts w:ascii="Angsana New" w:hAnsi="Angsana New" w:hint="cs"/>
                <w:sz w:val="22"/>
                <w:szCs w:val="22"/>
              </w:rPr>
              <w:t>,</w:t>
            </w:r>
            <w:r w:rsidRPr="00E67DBF" w:rsidR="00E67DBF">
              <w:rPr>
                <w:rFonts w:ascii="Angsana New" w:hAnsi="Angsana New" w:hint="cs"/>
                <w:sz w:val="22"/>
                <w:szCs w:val="22"/>
              </w:rPr>
              <w:t>162</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607</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61</w:t>
            </w:r>
            <w:r w:rsidRPr="00E67DBF">
              <w:rPr>
                <w:rFonts w:ascii="Angsana New" w:hAnsi="Angsana New" w:hint="cs"/>
                <w:sz w:val="22"/>
                <w:szCs w:val="22"/>
              </w:rPr>
              <w:t>,</w:t>
            </w:r>
            <w:r w:rsidRPr="00E67DBF" w:rsidR="00E67DBF">
              <w:rPr>
                <w:rFonts w:ascii="Angsana New" w:hAnsi="Angsana New" w:hint="cs"/>
                <w:sz w:val="22"/>
                <w:szCs w:val="22"/>
              </w:rPr>
              <w:t>769</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99"/>
              <w:contextualSpacing/>
              <w:rPr>
                <w:rFonts w:ascii="Angsana New" w:hAnsi="Angsana New"/>
                <w:b/>
                <w:bCs/>
                <w:snapToGrid w:val="0"/>
                <w:sz w:val="22"/>
                <w:szCs w:val="22"/>
                <w:lang w:val="en-US"/>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ธันวาคม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napToGrid w:val="0"/>
                <w:sz w:val="22"/>
                <w:szCs w:val="22"/>
              </w:rPr>
              <w:t>2560</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68"/>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hAnsi="Angsana New" w:hint="cs"/>
                <w:sz w:val="22"/>
                <w:szCs w:val="22"/>
                <w:cs/>
                <w:lang w:bidi="th-TH"/>
              </w:rPr>
              <w:t>ราคาทุน</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57</w:t>
            </w:r>
            <w:r w:rsidRPr="00E67DBF">
              <w:rPr>
                <w:rFonts w:ascii="Angsana New" w:hAnsi="Angsana New" w:hint="cs"/>
                <w:sz w:val="22"/>
                <w:szCs w:val="22"/>
              </w:rPr>
              <w:t>,</w:t>
            </w:r>
            <w:r w:rsidRPr="00E67DBF" w:rsidR="00E67DBF">
              <w:rPr>
                <w:rFonts w:ascii="Angsana New" w:hAnsi="Angsana New" w:hint="cs"/>
                <w:sz w:val="22"/>
                <w:szCs w:val="22"/>
              </w:rPr>
              <w:t>529</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607</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73</w:t>
            </w:r>
            <w:r w:rsidRPr="00E67DBF">
              <w:rPr>
                <w:rFonts w:ascii="Angsana New" w:hAnsi="Angsana New" w:hint="cs"/>
                <w:sz w:val="22"/>
                <w:szCs w:val="22"/>
              </w:rPr>
              <w:t>,</w:t>
            </w:r>
            <w:r w:rsidRPr="00E67DBF" w:rsidR="00E67DBF">
              <w:rPr>
                <w:rFonts w:ascii="Angsana New" w:hAnsi="Angsana New" w:hint="cs"/>
                <w:sz w:val="22"/>
                <w:szCs w:val="22"/>
              </w:rPr>
              <w:t>136</w:t>
            </w:r>
          </w:p>
        </w:tc>
      </w:tr>
      <w:tr w:rsidTr="0011090A">
        <w:tblPrEx>
          <w:tblW w:w="9352" w:type="dxa"/>
          <w:tblInd w:w="107" w:type="dxa"/>
          <w:tblLayout w:type="fixed"/>
          <w:tblCellMar>
            <w:left w:w="107" w:type="dxa"/>
            <w:right w:w="107" w:type="dxa"/>
          </w:tblCellMar>
          <w:tblLook w:val="0000"/>
        </w:tblPrEx>
        <w:trPr>
          <w:trHeight w:val="193"/>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rPr>
              <w:t xml:space="preserve"> </w:t>
            </w:r>
            <w:r w:rsidRPr="00E67DBF">
              <w:rPr>
                <w:rFonts w:ascii="Angsana New" w:hAnsi="Angsana New" w:hint="cs"/>
                <w:sz w:val="22"/>
                <w:szCs w:val="22"/>
                <w:cs/>
              </w:rPr>
              <w:t xml:space="preserve"> </w:t>
            </w:r>
            <w:r w:rsidRPr="00E67DBF">
              <w:rPr>
                <w:rFonts w:ascii="Angsana New" w:hAnsi="Angsana New" w:hint="cs"/>
                <w:sz w:val="22"/>
                <w:szCs w:val="22"/>
                <w:cs/>
                <w:lang w:bidi="th-TH"/>
              </w:rPr>
              <w:t>ค่าตัดจำหน่ายสะสม</w:t>
            </w:r>
          </w:p>
        </w:tc>
        <w:tc>
          <w:tcPr>
            <w:tcW w:w="117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367</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367</w:t>
            </w:r>
            <w:r w:rsidRPr="00E67DBF">
              <w:rPr>
                <w:rFonts w:ascii="Angsana New" w:hAnsi="Angsana New" w:hint="cs"/>
                <w:sz w:val="22"/>
                <w:szCs w:val="22"/>
              </w:rPr>
              <w:t>)</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eastAsia="Cordi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179"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46</w:t>
            </w:r>
            <w:r w:rsidRPr="00E67DBF">
              <w:rPr>
                <w:rFonts w:ascii="Angsana New" w:hAnsi="Angsana New" w:hint="cs"/>
                <w:sz w:val="22"/>
                <w:szCs w:val="22"/>
              </w:rPr>
              <w:t>,</w:t>
            </w:r>
            <w:r w:rsidRPr="00E67DBF" w:rsidR="00E67DBF">
              <w:rPr>
                <w:rFonts w:ascii="Angsana New" w:hAnsi="Angsana New" w:hint="cs"/>
                <w:sz w:val="22"/>
                <w:szCs w:val="22"/>
              </w:rPr>
              <w:t>162</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607</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61</w:t>
            </w:r>
            <w:r w:rsidRPr="00E67DBF">
              <w:rPr>
                <w:rFonts w:ascii="Angsana New" w:hAnsi="Angsana New" w:hint="cs"/>
                <w:sz w:val="22"/>
                <w:szCs w:val="22"/>
              </w:rPr>
              <w:t>,</w:t>
            </w:r>
            <w:r w:rsidRPr="00E67DBF" w:rsidR="00E67DBF">
              <w:rPr>
                <w:rFonts w:ascii="Angsana New" w:hAnsi="Angsana New" w:hint="cs"/>
                <w:sz w:val="22"/>
                <w:szCs w:val="22"/>
              </w:rPr>
              <w:t>769</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cs/>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cs/>
                <w:lang w:val="en-US"/>
              </w:rPr>
            </w:pPr>
            <w:r w:rsidRPr="00E67DBF">
              <w:rPr>
                <w:rFonts w:ascii="Angsana New" w:hAnsi="Angsana New" w:hint="cs"/>
                <w:b/>
                <w:bCs/>
                <w:sz w:val="22"/>
                <w:szCs w:val="22"/>
                <w:cs/>
                <w:lang w:val="en-US" w:bidi="th-TH"/>
              </w:rPr>
              <w:t>สำหรับปีสิ้นสุด</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99"/>
              <w:contextualSpacing/>
              <w:rPr>
                <w:rFonts w:ascii="Angsana New" w:hAnsi="Angsana New"/>
                <w:sz w:val="22"/>
                <w:szCs w:val="22"/>
                <w:u w:val="single"/>
              </w:rPr>
            </w:pP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วันที่</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lang w:val="en-US"/>
              </w:rPr>
              <w:t xml:space="preserve"> </w:t>
            </w:r>
            <w:r w:rsidRPr="00E67DBF">
              <w:rPr>
                <w:rFonts w:ascii="Angsana New" w:hAnsi="Angsana New" w:hint="cs"/>
                <w:b/>
                <w:bCs/>
                <w:sz w:val="22"/>
                <w:szCs w:val="22"/>
                <w:cs/>
                <w:lang w:val="en-US" w:bidi="th-TH"/>
              </w:rPr>
              <w:t>ธันวาคม</w:t>
            </w:r>
            <w:r w:rsidRPr="00E67DBF">
              <w:rPr>
                <w:rFonts w:ascii="Angsana New" w:hAnsi="Angsana New" w:hint="cs"/>
                <w:b/>
                <w:bCs/>
                <w:sz w:val="22"/>
                <w:szCs w:val="22"/>
                <w:cs/>
                <w:lang w:val="en-US"/>
              </w:rPr>
              <w:t xml:space="preserve"> </w:t>
            </w: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w:t>
            </w:r>
            <w:r w:rsidRPr="00E67DBF">
              <w:rPr>
                <w:rFonts w:ascii="Angsana New" w:hAnsi="Angsana New" w:hint="cs"/>
                <w:b/>
                <w:bCs/>
                <w:sz w:val="22"/>
                <w:szCs w:val="22"/>
                <w:lang w:val="en-US"/>
              </w:rPr>
              <w:t xml:space="preserve"> </w:t>
            </w:r>
            <w:r w:rsidRPr="00E67DBF" w:rsidR="00E67DBF">
              <w:rPr>
                <w:rFonts w:ascii="Angsana New" w:hAnsi="Angsana New" w:hint="cs"/>
                <w:b/>
                <w:bCs/>
                <w:sz w:val="22"/>
                <w:szCs w:val="22"/>
              </w:rPr>
              <w:t>2561</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rPr>
            </w:pPr>
            <w:r w:rsidRPr="00E67DBF">
              <w:rPr>
                <w:rFonts w:ascii="Angsana New" w:hAnsi="Angsana New" w:hint="cs"/>
                <w:sz w:val="22"/>
                <w:szCs w:val="22"/>
                <w:cs/>
                <w:lang w:bidi="th-TH"/>
              </w:rPr>
              <w:t>ราคาตามบัญชีต้นปี</w:t>
            </w:r>
            <w:r w:rsidRPr="00E67DBF">
              <w:rPr>
                <w:rFonts w:ascii="Angsana New" w:hAnsi="Angsana New" w:hint="cs"/>
                <w:sz w:val="22"/>
                <w:szCs w:val="22"/>
                <w:cs/>
              </w:rPr>
              <w:t xml:space="preserve"> - </w:t>
            </w:r>
            <w:r w:rsidRPr="00E67DBF">
              <w:rPr>
                <w:rFonts w:ascii="Angsana New" w:hAnsi="Angsana New" w:hint="cs"/>
                <w:sz w:val="22"/>
                <w:szCs w:val="22"/>
                <w:cs/>
                <w:lang w:bidi="th-TH"/>
              </w:rPr>
              <w:t>สุทธิ</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46</w:t>
            </w:r>
            <w:r w:rsidRPr="00E67DBF">
              <w:rPr>
                <w:rFonts w:ascii="Angsana New" w:hAnsi="Angsana New" w:hint="cs"/>
                <w:sz w:val="22"/>
                <w:szCs w:val="22"/>
              </w:rPr>
              <w:t>,</w:t>
            </w:r>
            <w:r w:rsidRPr="00E67DBF" w:rsidR="00E67DBF">
              <w:rPr>
                <w:rFonts w:ascii="Angsana New" w:hAnsi="Angsana New" w:hint="cs"/>
                <w:sz w:val="22"/>
                <w:szCs w:val="22"/>
              </w:rPr>
              <w:t>162</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15</w:t>
            </w:r>
            <w:r w:rsidRPr="00E67DBF">
              <w:rPr>
                <w:rFonts w:ascii="Angsana New" w:hAnsi="Angsana New" w:hint="cs"/>
                <w:sz w:val="22"/>
                <w:szCs w:val="22"/>
              </w:rPr>
              <w:t>,</w:t>
            </w:r>
            <w:r w:rsidRPr="00E67DBF" w:rsidR="00E67DBF">
              <w:rPr>
                <w:rFonts w:ascii="Angsana New" w:hAnsi="Angsana New" w:hint="cs"/>
                <w:sz w:val="22"/>
                <w:szCs w:val="22"/>
              </w:rPr>
              <w:t>607</w:t>
            </w:r>
          </w:p>
        </w:tc>
        <w:tc>
          <w:tcPr>
            <w:tcW w:w="1080" w:type="dxa"/>
            <w:tcBorders>
              <w:top w:val="nil"/>
              <w:left w:val="nil"/>
              <w:bottom w:val="nil"/>
              <w:right w:val="nil"/>
            </w:tcBorders>
            <w:vAlign w:val="bottom"/>
          </w:tcPr>
          <w:p w:rsidR="004511BD" w:rsidRPr="00E67DBF" w:rsidP="007E6AC1">
            <w:pPr>
              <w:ind w:right="-72"/>
              <w:contextualSpacing/>
              <w:jc w:val="right"/>
              <w:rPr>
                <w:rFonts w:ascii="Angsana New" w:hAnsi="Angsana New"/>
                <w:sz w:val="22"/>
                <w:szCs w:val="22"/>
              </w:rPr>
            </w:pPr>
            <w:r w:rsidRPr="00E67DBF" w:rsidR="00E67DBF">
              <w:rPr>
                <w:rFonts w:ascii="Angsana New" w:hAnsi="Angsana New" w:hint="cs"/>
                <w:sz w:val="22"/>
                <w:szCs w:val="22"/>
              </w:rPr>
              <w:t>61</w:t>
            </w:r>
            <w:r w:rsidRPr="00E67DBF">
              <w:rPr>
                <w:rFonts w:ascii="Angsana New" w:hAnsi="Angsana New" w:hint="cs"/>
                <w:sz w:val="22"/>
                <w:szCs w:val="22"/>
              </w:rPr>
              <w:t>,</w:t>
            </w:r>
            <w:r w:rsidRPr="00E67DBF" w:rsidR="00E67DBF">
              <w:rPr>
                <w:rFonts w:ascii="Angsana New" w:hAnsi="Angsana New" w:hint="cs"/>
                <w:sz w:val="22"/>
                <w:szCs w:val="22"/>
              </w:rPr>
              <w:t>769</w:t>
            </w:r>
          </w:p>
        </w:tc>
      </w:tr>
      <w:tr w:rsidTr="0011090A">
        <w:tblPrEx>
          <w:tblW w:w="9352" w:type="dxa"/>
          <w:tblInd w:w="107" w:type="dxa"/>
          <w:tblLayout w:type="fixed"/>
          <w:tblCellMar>
            <w:left w:w="107" w:type="dxa"/>
            <w:right w:w="107" w:type="dxa"/>
          </w:tblCellMar>
          <w:tblLook w:val="0000"/>
        </w:tblPrEx>
        <w:trPr>
          <w:trHeight w:val="108"/>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rPr>
            </w:pPr>
            <w:r w:rsidRPr="00E67DBF">
              <w:rPr>
                <w:rFonts w:ascii="Angsana New" w:hAnsi="Angsana New" w:hint="cs"/>
                <w:sz w:val="22"/>
                <w:szCs w:val="22"/>
                <w:cs/>
                <w:lang w:bidi="th-TH"/>
              </w:rPr>
              <w:t>การซื้อ</w:t>
            </w:r>
            <w:r w:rsidRPr="00E67DBF" w:rsidR="00BA5153">
              <w:rPr>
                <w:rFonts w:ascii="Angsana New" w:hAnsi="Angsana New"/>
                <w:sz w:val="22"/>
                <w:szCs w:val="22"/>
                <w:cs/>
                <w:lang w:bidi="th-TH"/>
              </w:rPr>
              <w:t>เพิ่ม</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619</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244</w:t>
            </w:r>
            <w:r w:rsidRPr="00E67DBF">
              <w:rPr>
                <w:rFonts w:ascii="Angsana New" w:hAnsi="Angsana New" w:hint="cs"/>
                <w:sz w:val="22"/>
                <w:szCs w:val="22"/>
              </w:rPr>
              <w:t>,</w:t>
            </w:r>
            <w:r w:rsidRPr="00E67DBF" w:rsidR="00E67DBF">
              <w:rPr>
                <w:rFonts w:ascii="Angsana New" w:hAnsi="Angsana New" w:hint="cs"/>
                <w:sz w:val="22"/>
                <w:szCs w:val="22"/>
              </w:rPr>
              <w:t>159</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28</w:t>
            </w:r>
            <w:r w:rsidRPr="00E67DBF">
              <w:rPr>
                <w:rFonts w:ascii="Angsana New" w:hAnsi="Angsana New" w:hint="cs"/>
                <w:sz w:val="22"/>
                <w:szCs w:val="22"/>
              </w:rPr>
              <w:t>,</w:t>
            </w:r>
            <w:r w:rsidRPr="00E67DBF" w:rsidR="00E67DBF">
              <w:rPr>
                <w:rFonts w:ascii="Angsana New" w:hAnsi="Angsana New" w:hint="cs"/>
                <w:sz w:val="22"/>
                <w:szCs w:val="22"/>
              </w:rPr>
              <w:t>817</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5</w:t>
            </w:r>
            <w:r w:rsidRPr="00E67DBF">
              <w:rPr>
                <w:rFonts w:ascii="Angsana New" w:hAnsi="Angsana New" w:hint="cs"/>
                <w:sz w:val="22"/>
                <w:szCs w:val="22"/>
              </w:rPr>
              <w:t>,</w:t>
            </w:r>
            <w:r w:rsidRPr="00E67DBF" w:rsidR="00E67DBF">
              <w:rPr>
                <w:rFonts w:ascii="Angsana New" w:hAnsi="Angsana New" w:hint="cs"/>
                <w:sz w:val="22"/>
                <w:szCs w:val="22"/>
              </w:rPr>
              <w:t>032</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289</w:t>
            </w:r>
            <w:r w:rsidRPr="00E67DBF">
              <w:rPr>
                <w:rFonts w:ascii="Angsana New" w:hAnsi="Angsana New" w:hint="cs"/>
                <w:sz w:val="22"/>
                <w:szCs w:val="22"/>
              </w:rPr>
              <w:t>,</w:t>
            </w:r>
            <w:r w:rsidRPr="00E67DBF" w:rsidR="00E67DBF">
              <w:rPr>
                <w:rFonts w:ascii="Angsana New" w:hAnsi="Angsana New" w:hint="cs"/>
                <w:sz w:val="22"/>
                <w:szCs w:val="22"/>
              </w:rPr>
              <w:t>627</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cs/>
              </w:rPr>
            </w:pPr>
            <w:r w:rsidRPr="00E67DBF">
              <w:rPr>
                <w:rFonts w:ascii="Angsana New" w:hAnsi="Angsana New" w:hint="cs"/>
                <w:sz w:val="22"/>
                <w:szCs w:val="22"/>
                <w:cs/>
                <w:lang w:bidi="th-TH"/>
              </w:rPr>
              <w:t>การโอนเข้า</w:t>
            </w:r>
            <w:r w:rsidRPr="00E67DBF">
              <w:rPr>
                <w:rFonts w:ascii="Angsana New" w:hAnsi="Angsana New" w:hint="cs"/>
                <w:sz w:val="22"/>
                <w:szCs w:val="22"/>
                <w:cs/>
              </w:rPr>
              <w:t xml:space="preserve"> (</w:t>
            </w:r>
            <w:r w:rsidRPr="00E67DBF">
              <w:rPr>
                <w:rFonts w:ascii="Angsana New" w:hAnsi="Angsana New" w:hint="cs"/>
                <w:sz w:val="22"/>
                <w:szCs w:val="22"/>
                <w:cs/>
                <w:lang w:bidi="th-TH"/>
              </w:rPr>
              <w:t>ออก</w:t>
            </w:r>
            <w:r w:rsidRPr="00E67DBF">
              <w:rPr>
                <w:rFonts w:ascii="Angsana New" w:hAnsi="Angsana New" w:hint="cs"/>
                <w:sz w:val="22"/>
                <w:szCs w:val="22"/>
                <w:cs/>
              </w:rPr>
              <w:t>)</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7C5F32">
              <w:rPr>
                <w:rFonts w:ascii="Angsana New" w:hAnsi="Angsana New" w:hint="cs"/>
                <w:sz w:val="22"/>
                <w:szCs w:val="22"/>
              </w:rPr>
              <w:t>-</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253</w:t>
            </w:r>
            <w:r w:rsidRPr="00E67DBF">
              <w:rPr>
                <w:rFonts w:ascii="Angsana New" w:hAnsi="Angsana New" w:hint="cs"/>
                <w:sz w:val="22"/>
                <w:szCs w:val="22"/>
              </w:rPr>
              <w:t>,</w:t>
            </w:r>
            <w:r w:rsidRPr="00E67DBF" w:rsidR="00E67DBF">
              <w:rPr>
                <w:rFonts w:ascii="Angsana New" w:hAnsi="Angsana New" w:hint="cs"/>
                <w:sz w:val="22"/>
                <w:szCs w:val="22"/>
              </w:rPr>
              <w:t>273</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235</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235</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253</w:t>
            </w:r>
            <w:r w:rsidRPr="00E67DBF">
              <w:rPr>
                <w:rFonts w:ascii="Angsana New" w:hAnsi="Angsana New" w:hint="cs"/>
                <w:sz w:val="22"/>
                <w:szCs w:val="22"/>
              </w:rPr>
              <w:t>,</w:t>
            </w:r>
            <w:r w:rsidRPr="00E67DBF" w:rsidR="00E67DBF">
              <w:rPr>
                <w:rFonts w:ascii="Angsana New" w:hAnsi="Angsana New" w:hint="cs"/>
                <w:sz w:val="22"/>
                <w:szCs w:val="22"/>
              </w:rPr>
              <w:t>273</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Pr>
                <w:rFonts w:ascii="Angsana New" w:hAnsi="Angsana New"/>
                <w:sz w:val="22"/>
                <w:szCs w:val="22"/>
              </w:rPr>
            </w:pPr>
            <w:r w:rsidRPr="00E67DBF">
              <w:rPr>
                <w:rFonts w:ascii="Angsana New" w:hAnsi="Angsana New" w:hint="cs"/>
                <w:sz w:val="22"/>
                <w:szCs w:val="22"/>
                <w:cs/>
                <w:lang w:bidi="th-TH"/>
              </w:rPr>
              <w:t>ค่าตัดจำหน่าย</w:t>
            </w:r>
          </w:p>
        </w:tc>
        <w:tc>
          <w:tcPr>
            <w:tcW w:w="117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973</w:t>
            </w: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155</w:t>
            </w: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14</w:t>
            </w:r>
            <w:r w:rsidRPr="00E67DBF">
              <w:rPr>
                <w:rFonts w:ascii="Angsana New" w:hAnsi="Angsana New" w:hint="cs"/>
                <w:sz w:val="22"/>
                <w:szCs w:val="22"/>
              </w:rPr>
              <w:t>,</w:t>
            </w:r>
            <w:r w:rsidRPr="00E67DBF" w:rsidR="00E67DBF">
              <w:rPr>
                <w:rFonts w:ascii="Angsana New" w:hAnsi="Angsana New" w:hint="cs"/>
                <w:sz w:val="22"/>
                <w:szCs w:val="22"/>
              </w:rPr>
              <w:t>203</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22</w:t>
            </w:r>
            <w:r w:rsidRPr="00E67DBF">
              <w:rPr>
                <w:rFonts w:ascii="Angsana New" w:hAnsi="Angsana New" w:hint="cs"/>
                <w:sz w:val="22"/>
                <w:szCs w:val="22"/>
              </w:rPr>
              <w:t>,</w:t>
            </w:r>
            <w:r w:rsidRPr="00E67DBF" w:rsidR="00E67DBF">
              <w:rPr>
                <w:rFonts w:ascii="Angsana New" w:hAnsi="Angsana New" w:hint="cs"/>
                <w:sz w:val="22"/>
                <w:szCs w:val="22"/>
              </w:rPr>
              <w:t>338</w:t>
            </w:r>
            <w:r w:rsidRPr="00E67DBF">
              <w:rPr>
                <w:rFonts w:ascii="Angsana New" w:hAnsi="Angsana New" w:hint="cs"/>
                <w:sz w:val="22"/>
                <w:szCs w:val="22"/>
              </w:rPr>
              <w:t>)</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eastAsia="Cordia New" w:hAnsi="Angsana New" w:hint="cs"/>
                <w:b/>
                <w:bCs/>
                <w:sz w:val="22"/>
                <w:szCs w:val="22"/>
                <w:cs/>
                <w:lang w:bidi="th-TH"/>
              </w:rPr>
              <w:t>ราคาตามบัญชีสิ้นปี</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179" w:type="dxa"/>
            <w:tcBorders>
              <w:top w:val="nil"/>
              <w:left w:val="nil"/>
              <w:bottom w:val="nil"/>
              <w:right w:val="nil"/>
            </w:tcBorders>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612</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245</w:t>
            </w:r>
            <w:r w:rsidRPr="00E67DBF">
              <w:rPr>
                <w:rFonts w:ascii="Angsana New" w:hAnsi="Angsana New" w:hint="cs"/>
                <w:sz w:val="22"/>
                <w:szCs w:val="22"/>
              </w:rPr>
              <w:t>,</w:t>
            </w:r>
            <w:r w:rsidRPr="00E67DBF" w:rsidR="00E67DBF">
              <w:rPr>
                <w:rFonts w:ascii="Angsana New" w:hAnsi="Angsana New" w:hint="cs"/>
                <w:sz w:val="22"/>
                <w:szCs w:val="22"/>
              </w:rPr>
              <w:t>300</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244</w:t>
            </w:r>
            <w:r w:rsidRPr="00E67DBF">
              <w:rPr>
                <w:rFonts w:ascii="Angsana New" w:hAnsi="Angsana New" w:hint="cs"/>
                <w:sz w:val="22"/>
                <w:szCs w:val="22"/>
              </w:rPr>
              <w:t>,</w:t>
            </w:r>
            <w:r w:rsidRPr="00E67DBF" w:rsidR="00E67DBF">
              <w:rPr>
                <w:rFonts w:ascii="Angsana New" w:hAnsi="Angsana New" w:hint="cs"/>
                <w:sz w:val="22"/>
                <w:szCs w:val="22"/>
              </w:rPr>
              <w:t>004</w:t>
            </w:r>
          </w:p>
        </w:tc>
        <w:tc>
          <w:tcPr>
            <w:tcW w:w="1170" w:type="dxa"/>
            <w:tcBorders>
              <w:top w:val="nil"/>
              <w:left w:val="nil"/>
              <w:bottom w:val="nil"/>
              <w:right w:val="nil"/>
            </w:tcBorders>
            <w:vAlign w:val="bottom"/>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75</w:t>
            </w:r>
            <w:r w:rsidRPr="00E67DBF">
              <w:rPr>
                <w:rFonts w:ascii="Angsana New" w:hAnsi="Angsana New" w:hint="cs"/>
                <w:sz w:val="22"/>
                <w:szCs w:val="22"/>
              </w:rPr>
              <w:t>,</w:t>
            </w:r>
            <w:r w:rsidRPr="00E67DBF" w:rsidR="00E67DBF">
              <w:rPr>
                <w:rFonts w:ascii="Angsana New" w:hAnsi="Angsana New" w:hint="cs"/>
                <w:sz w:val="22"/>
                <w:szCs w:val="22"/>
              </w:rPr>
              <w:t>011</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404</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582</w:t>
            </w:r>
            <w:r w:rsidRPr="00E67DBF">
              <w:rPr>
                <w:rFonts w:ascii="Angsana New" w:hAnsi="Angsana New" w:hint="cs"/>
                <w:sz w:val="22"/>
                <w:szCs w:val="22"/>
              </w:rPr>
              <w:t>,</w:t>
            </w:r>
            <w:r w:rsidRPr="00E67DBF" w:rsidR="00E67DBF">
              <w:rPr>
                <w:rFonts w:ascii="Angsana New" w:hAnsi="Angsana New" w:hint="cs"/>
                <w:sz w:val="22"/>
                <w:szCs w:val="22"/>
              </w:rPr>
              <w:t>331</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b/>
                <w:bCs/>
                <w:sz w:val="22"/>
                <w:szCs w:val="22"/>
                <w:cs/>
              </w:rPr>
            </w:pP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right="-108"/>
              <w:contextualSpacing/>
              <w:rPr>
                <w:rFonts w:ascii="Angsana New" w:hAnsi="Angsana New"/>
                <w:b/>
                <w:bCs/>
                <w:snapToGrid w:val="0"/>
                <w:sz w:val="22"/>
                <w:szCs w:val="22"/>
                <w:lang w:val="en-US"/>
              </w:rPr>
            </w:pPr>
            <w:r w:rsidRPr="00E67DBF">
              <w:rPr>
                <w:rFonts w:ascii="Angsana New" w:hAnsi="Angsana New" w:hint="cs"/>
                <w:b/>
                <w:bCs/>
                <w:sz w:val="22"/>
                <w:szCs w:val="22"/>
                <w:cs/>
                <w:lang w:bidi="th-TH"/>
              </w:rPr>
              <w:t>ณ</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วันที่</w:t>
            </w:r>
            <w:r w:rsidRPr="00E67DBF">
              <w:rPr>
                <w:rFonts w:ascii="Angsana New" w:hAnsi="Angsana New" w:hint="cs"/>
                <w:b/>
                <w:bCs/>
                <w:sz w:val="22"/>
                <w:szCs w:val="22"/>
                <w:cs/>
              </w:rPr>
              <w:t xml:space="preserve"> </w:t>
            </w:r>
            <w:r w:rsidRPr="00E67DBF" w:rsidR="00E67DBF">
              <w:rPr>
                <w:rFonts w:ascii="Angsana New" w:hAnsi="Angsana New" w:hint="cs"/>
                <w:b/>
                <w:bCs/>
                <w:sz w:val="22"/>
                <w:szCs w:val="22"/>
              </w:rPr>
              <w:t>31</w:t>
            </w:r>
            <w:r w:rsidRPr="00E67DBF">
              <w:rPr>
                <w:rFonts w:ascii="Angsana New" w:hAnsi="Angsana New" w:hint="cs"/>
                <w:b/>
                <w:bCs/>
                <w:sz w:val="22"/>
                <w:szCs w:val="22"/>
              </w:rPr>
              <w:t xml:space="preserve"> </w:t>
            </w:r>
            <w:r w:rsidRPr="00E67DBF">
              <w:rPr>
                <w:rFonts w:ascii="Angsana New" w:hAnsi="Angsana New" w:hint="cs"/>
                <w:b/>
                <w:bCs/>
                <w:sz w:val="22"/>
                <w:szCs w:val="22"/>
                <w:cs/>
                <w:lang w:bidi="th-TH"/>
              </w:rPr>
              <w:t>ธันวาคม</w:t>
            </w:r>
            <w:r w:rsidRPr="00E67DBF">
              <w:rPr>
                <w:rFonts w:ascii="Angsana New" w:hAnsi="Angsana New" w:hint="cs"/>
                <w:b/>
                <w:bCs/>
                <w:sz w:val="22"/>
                <w:szCs w:val="22"/>
                <w:cs/>
              </w:rPr>
              <w:t xml:space="preserve"> </w:t>
            </w:r>
            <w:r w:rsidRPr="00E67DBF">
              <w:rPr>
                <w:rFonts w:ascii="Angsana New" w:hAnsi="Angsana New" w:hint="cs"/>
                <w:b/>
                <w:bCs/>
                <w:sz w:val="22"/>
                <w:szCs w:val="22"/>
                <w:cs/>
                <w:lang w:bidi="th-TH"/>
              </w:rPr>
              <w:t>พ</w:t>
            </w:r>
            <w:r w:rsidRPr="00E67DBF">
              <w:rPr>
                <w:rFonts w:ascii="Angsana New" w:hAnsi="Angsana New" w:hint="cs"/>
                <w:b/>
                <w:bCs/>
                <w:sz w:val="22"/>
                <w:szCs w:val="22"/>
              </w:rPr>
              <w:t>.</w:t>
            </w:r>
            <w:r w:rsidRPr="00E67DBF">
              <w:rPr>
                <w:rFonts w:ascii="Angsana New" w:hAnsi="Angsana New" w:hint="cs"/>
                <w:b/>
                <w:bCs/>
                <w:sz w:val="22"/>
                <w:szCs w:val="22"/>
                <w:cs/>
                <w:lang w:bidi="th-TH"/>
              </w:rPr>
              <w:t>ศ</w:t>
            </w:r>
            <w:r w:rsidRPr="00E67DBF">
              <w:rPr>
                <w:rFonts w:ascii="Angsana New" w:hAnsi="Angsana New" w:hint="cs"/>
                <w:b/>
                <w:bCs/>
                <w:sz w:val="22"/>
                <w:szCs w:val="22"/>
              </w:rPr>
              <w:t xml:space="preserve">. </w:t>
            </w:r>
            <w:r w:rsidRPr="00E67DBF" w:rsidR="00E67DBF">
              <w:rPr>
                <w:rFonts w:ascii="Angsana New" w:hAnsi="Angsana New" w:hint="cs"/>
                <w:b/>
                <w:bCs/>
                <w:snapToGrid w:val="0"/>
                <w:sz w:val="22"/>
                <w:szCs w:val="22"/>
              </w:rPr>
              <w:t>2561</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p>
        </w:tc>
      </w:tr>
      <w:tr w:rsidTr="0011090A">
        <w:tblPrEx>
          <w:tblW w:w="9352" w:type="dxa"/>
          <w:tblInd w:w="107" w:type="dxa"/>
          <w:tblLayout w:type="fixed"/>
          <w:tblCellMar>
            <w:left w:w="107" w:type="dxa"/>
            <w:right w:w="107" w:type="dxa"/>
          </w:tblCellMar>
          <w:tblLook w:val="0000"/>
        </w:tblPrEx>
        <w:trPr>
          <w:trHeight w:val="268"/>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hAnsi="Angsana New" w:hint="cs"/>
                <w:sz w:val="22"/>
                <w:szCs w:val="22"/>
                <w:cs/>
                <w:lang w:bidi="th-TH"/>
              </w:rPr>
              <w:t>ราคาทุน</w:t>
            </w:r>
          </w:p>
        </w:tc>
        <w:tc>
          <w:tcPr>
            <w:tcW w:w="1179"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619</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253</w:t>
            </w:r>
            <w:r w:rsidRPr="00E67DBF">
              <w:rPr>
                <w:rFonts w:ascii="Angsana New" w:hAnsi="Angsana New" w:hint="cs"/>
                <w:sz w:val="22"/>
                <w:szCs w:val="22"/>
              </w:rPr>
              <w:t>,</w:t>
            </w:r>
            <w:r w:rsidRPr="00E67DBF" w:rsidR="00E67DBF">
              <w:rPr>
                <w:rFonts w:ascii="Angsana New" w:hAnsi="Angsana New" w:hint="cs"/>
                <w:sz w:val="22"/>
                <w:szCs w:val="22"/>
              </w:rPr>
              <w:t>273</w:t>
            </w:r>
          </w:p>
        </w:tc>
        <w:tc>
          <w:tcPr>
            <w:tcW w:w="1260" w:type="dxa"/>
            <w:tcBorders>
              <w:top w:val="nil"/>
              <w:left w:val="nil"/>
              <w:bottom w:val="nil"/>
              <w:right w:val="nil"/>
            </w:tcBorders>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244</w:t>
            </w:r>
            <w:r w:rsidRPr="00E67DBF">
              <w:rPr>
                <w:rFonts w:ascii="Angsana New" w:hAnsi="Angsana New" w:hint="cs"/>
                <w:sz w:val="22"/>
                <w:szCs w:val="22"/>
              </w:rPr>
              <w:t>,</w:t>
            </w:r>
            <w:r w:rsidRPr="00E67DBF" w:rsidR="00E67DBF">
              <w:rPr>
                <w:rFonts w:ascii="Angsana New" w:hAnsi="Angsana New" w:hint="cs"/>
                <w:sz w:val="22"/>
                <w:szCs w:val="22"/>
              </w:rPr>
              <w:t>159</w:t>
            </w:r>
          </w:p>
        </w:tc>
        <w:tc>
          <w:tcPr>
            <w:tcW w:w="117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100</w:t>
            </w:r>
            <w:r w:rsidRPr="00E67DBF">
              <w:rPr>
                <w:rFonts w:ascii="Angsana New" w:hAnsi="Angsana New" w:hint="cs"/>
                <w:sz w:val="22"/>
                <w:szCs w:val="22"/>
              </w:rPr>
              <w:t>,</w:t>
            </w:r>
            <w:r w:rsidRPr="00E67DBF" w:rsidR="00E67DBF">
              <w:rPr>
                <w:rFonts w:ascii="Angsana New" w:hAnsi="Angsana New" w:hint="cs"/>
                <w:sz w:val="22"/>
                <w:szCs w:val="22"/>
              </w:rPr>
              <w:t>581</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404</w:t>
            </w:r>
          </w:p>
        </w:tc>
        <w:tc>
          <w:tcPr>
            <w:tcW w:w="1080" w:type="dxa"/>
            <w:tcBorders>
              <w:top w:val="nil"/>
              <w:left w:val="nil"/>
              <w:bottom w:val="nil"/>
              <w:right w:val="nil"/>
            </w:tcBorders>
            <w:vAlign w:val="bottom"/>
          </w:tcPr>
          <w:p w:rsidR="004511BD" w:rsidRPr="00E67DBF" w:rsidP="007E6AC1">
            <w:pPr>
              <w:spacing w:line="240" w:lineRule="auto"/>
              <w:ind w:right="-72"/>
              <w:contextualSpacing/>
              <w:jc w:val="right"/>
              <w:rPr>
                <w:rFonts w:ascii="Angsana New" w:hAnsi="Angsana New"/>
                <w:sz w:val="22"/>
                <w:szCs w:val="22"/>
              </w:rPr>
            </w:pPr>
            <w:r w:rsidRPr="00E67DBF" w:rsidR="00E67DBF">
              <w:rPr>
                <w:rFonts w:ascii="Angsana New" w:hAnsi="Angsana New" w:hint="cs"/>
                <w:sz w:val="22"/>
                <w:szCs w:val="22"/>
              </w:rPr>
              <w:t>616</w:t>
            </w:r>
            <w:r w:rsidRPr="00E67DBF">
              <w:rPr>
                <w:rFonts w:ascii="Angsana New" w:hAnsi="Angsana New" w:hint="cs"/>
                <w:sz w:val="22"/>
                <w:szCs w:val="22"/>
              </w:rPr>
              <w:t>,</w:t>
            </w:r>
            <w:r w:rsidRPr="00E67DBF" w:rsidR="00E67DBF">
              <w:rPr>
                <w:rFonts w:ascii="Angsana New" w:hAnsi="Angsana New" w:hint="cs"/>
                <w:sz w:val="22"/>
                <w:szCs w:val="22"/>
              </w:rPr>
              <w:t>036</w:t>
            </w:r>
          </w:p>
        </w:tc>
      </w:tr>
      <w:tr w:rsidTr="0011090A">
        <w:tblPrEx>
          <w:tblW w:w="9352" w:type="dxa"/>
          <w:tblInd w:w="107" w:type="dxa"/>
          <w:tblLayout w:type="fixed"/>
          <w:tblCellMar>
            <w:left w:w="107" w:type="dxa"/>
            <w:right w:w="107" w:type="dxa"/>
          </w:tblCellMar>
          <w:tblLook w:val="0000"/>
        </w:tblPrEx>
        <w:trPr>
          <w:trHeight w:val="193"/>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hAnsi="Angsana New" w:hint="cs"/>
                <w:sz w:val="22"/>
                <w:szCs w:val="22"/>
                <w:u w:val="single"/>
                <w:cs/>
                <w:lang w:bidi="th-TH"/>
              </w:rPr>
              <w:t>หัก</w:t>
            </w:r>
            <w:r w:rsidRPr="00E67DBF">
              <w:rPr>
                <w:rFonts w:ascii="Angsana New" w:hAnsi="Angsana New" w:hint="cs"/>
                <w:sz w:val="22"/>
                <w:szCs w:val="22"/>
              </w:rPr>
              <w:t xml:space="preserve"> </w:t>
            </w:r>
            <w:r w:rsidRPr="00E67DBF">
              <w:rPr>
                <w:rFonts w:ascii="Angsana New" w:hAnsi="Angsana New" w:hint="cs"/>
                <w:sz w:val="22"/>
                <w:szCs w:val="22"/>
                <w:cs/>
              </w:rPr>
              <w:t xml:space="preserve"> </w:t>
            </w:r>
            <w:r w:rsidRPr="00E67DBF">
              <w:rPr>
                <w:rFonts w:ascii="Angsana New" w:hAnsi="Angsana New" w:hint="cs"/>
                <w:sz w:val="22"/>
                <w:szCs w:val="22"/>
                <w:cs/>
                <w:lang w:bidi="th-TH"/>
              </w:rPr>
              <w:t>ค่าตัดจำหน่ายสะสม</w:t>
            </w:r>
          </w:p>
        </w:tc>
        <w:tc>
          <w:tcPr>
            <w:tcW w:w="1179"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7</w:t>
            </w:r>
            <w:r w:rsidRPr="00E67DBF">
              <w:rPr>
                <w:rFonts w:ascii="Angsana New" w:hAnsi="Angsana New" w:hint="cs"/>
                <w:sz w:val="22"/>
                <w:szCs w:val="22"/>
              </w:rPr>
              <w:t>,</w:t>
            </w:r>
            <w:r w:rsidRPr="00E67DBF" w:rsidR="00E67DBF">
              <w:rPr>
                <w:rFonts w:ascii="Angsana New" w:hAnsi="Angsana New" w:hint="cs"/>
                <w:sz w:val="22"/>
                <w:szCs w:val="22"/>
              </w:rPr>
              <w:t>973</w:t>
            </w:r>
            <w:r w:rsidRPr="00E67DBF">
              <w:rPr>
                <w:rFonts w:ascii="Angsana New" w:hAnsi="Angsana New" w:hint="cs"/>
                <w:sz w:val="22"/>
                <w:szCs w:val="22"/>
              </w:rPr>
              <w:t>)</w:t>
            </w:r>
          </w:p>
        </w:tc>
        <w:tc>
          <w:tcPr>
            <w:tcW w:w="1260" w:type="dxa"/>
            <w:tcBorders>
              <w:top w:val="nil"/>
              <w:left w:val="nil"/>
              <w:bottom w:val="nil"/>
              <w:right w:val="nil"/>
            </w:tcBorders>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155</w:t>
            </w:r>
            <w:r w:rsidRPr="00E67DBF">
              <w:rPr>
                <w:rFonts w:ascii="Angsana New" w:hAnsi="Angsana New" w:hint="cs"/>
                <w:sz w:val="22"/>
                <w:szCs w:val="22"/>
              </w:rPr>
              <w:t>)</w:t>
            </w:r>
          </w:p>
        </w:tc>
        <w:tc>
          <w:tcPr>
            <w:tcW w:w="117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25</w:t>
            </w:r>
            <w:r w:rsidRPr="00E67DBF">
              <w:rPr>
                <w:rFonts w:ascii="Angsana New" w:hAnsi="Angsana New" w:hint="cs"/>
                <w:sz w:val="22"/>
                <w:szCs w:val="22"/>
              </w:rPr>
              <w:t>,</w:t>
            </w:r>
            <w:r w:rsidRPr="00E67DBF" w:rsidR="00E67DBF">
              <w:rPr>
                <w:rFonts w:ascii="Angsana New" w:hAnsi="Angsana New" w:hint="cs"/>
                <w:sz w:val="22"/>
                <w:szCs w:val="22"/>
              </w:rPr>
              <w:t>570</w:t>
            </w: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p>
        </w:tc>
        <w:tc>
          <w:tcPr>
            <w:tcW w:w="1080" w:type="dxa"/>
            <w:tcBorders>
              <w:top w:val="nil"/>
              <w:left w:val="nil"/>
              <w:bottom w:val="nil"/>
              <w:right w:val="nil"/>
            </w:tcBorders>
            <w:vAlign w:val="bottom"/>
          </w:tcPr>
          <w:p w:rsidR="004511BD" w:rsidRPr="00E67DBF" w:rsidP="007E6AC1">
            <w:pPr>
              <w:pBdr>
                <w:bottom w:val="single" w:sz="4" w:space="1" w:color="auto"/>
              </w:pBdr>
              <w:spacing w:line="240" w:lineRule="auto"/>
              <w:ind w:right="-72"/>
              <w:contextualSpacing/>
              <w:jc w:val="right"/>
              <w:rPr>
                <w:rFonts w:ascii="Angsana New" w:hAnsi="Angsana New"/>
                <w:sz w:val="22"/>
                <w:szCs w:val="22"/>
              </w:rPr>
            </w:pPr>
            <w:r w:rsidRPr="00E67DBF">
              <w:rPr>
                <w:rFonts w:ascii="Angsana New" w:hAnsi="Angsana New" w:hint="cs"/>
                <w:sz w:val="22"/>
                <w:szCs w:val="22"/>
              </w:rPr>
              <w:t>(</w:t>
            </w:r>
            <w:r w:rsidRPr="00E67DBF" w:rsidR="00E67DBF">
              <w:rPr>
                <w:rFonts w:ascii="Angsana New" w:hAnsi="Angsana New" w:hint="cs"/>
                <w:sz w:val="22"/>
                <w:szCs w:val="22"/>
              </w:rPr>
              <w:t>33</w:t>
            </w:r>
            <w:r w:rsidRPr="00E67DBF">
              <w:rPr>
                <w:rFonts w:ascii="Angsana New" w:hAnsi="Angsana New" w:hint="cs"/>
                <w:sz w:val="22"/>
                <w:szCs w:val="22"/>
              </w:rPr>
              <w:t>,</w:t>
            </w:r>
            <w:r w:rsidRPr="00E67DBF" w:rsidR="00E67DBF">
              <w:rPr>
                <w:rFonts w:ascii="Angsana New" w:hAnsi="Angsana New" w:hint="cs"/>
                <w:sz w:val="22"/>
                <w:szCs w:val="22"/>
              </w:rPr>
              <w:t>705</w:t>
            </w:r>
            <w:r w:rsidRPr="00E67DBF">
              <w:rPr>
                <w:rFonts w:ascii="Angsana New" w:hAnsi="Angsana New" w:hint="cs"/>
                <w:sz w:val="22"/>
                <w:szCs w:val="22"/>
              </w:rPr>
              <w:t>)</w:t>
            </w:r>
          </w:p>
        </w:tc>
      </w:tr>
      <w:tr w:rsidTr="0011090A">
        <w:tblPrEx>
          <w:tblW w:w="9352" w:type="dxa"/>
          <w:tblInd w:w="107" w:type="dxa"/>
          <w:tblLayout w:type="fixed"/>
          <w:tblCellMar>
            <w:left w:w="107" w:type="dxa"/>
            <w:right w:w="107" w:type="dxa"/>
          </w:tblCellMar>
          <w:tblLook w:val="0000"/>
        </w:tblPrEx>
        <w:trPr>
          <w:trHeight w:val="20"/>
        </w:trPr>
        <w:tc>
          <w:tcPr>
            <w:tcW w:w="2323" w:type="dxa"/>
            <w:tcBorders>
              <w:top w:val="nil"/>
              <w:left w:val="nil"/>
              <w:bottom w:val="nil"/>
              <w:right w:val="nil"/>
            </w:tcBorders>
            <w:vAlign w:val="bottom"/>
          </w:tcPr>
          <w:p w:rsidR="004511BD" w:rsidRPr="00E67DBF" w:rsidP="007E6AC1">
            <w:pPr>
              <w:spacing w:line="240" w:lineRule="auto"/>
              <w:ind w:left="326"/>
              <w:contextualSpacing/>
              <w:rPr>
                <w:rFonts w:ascii="Angsana New" w:hAnsi="Angsana New"/>
                <w:snapToGrid w:val="0"/>
                <w:sz w:val="22"/>
                <w:szCs w:val="22"/>
              </w:rPr>
            </w:pPr>
            <w:r w:rsidRPr="00E67DBF">
              <w:rPr>
                <w:rFonts w:ascii="Angsana New" w:eastAsia="Cordia New" w:hAnsi="Angsana New" w:hint="cs"/>
                <w:b/>
                <w:bCs/>
                <w:sz w:val="22"/>
                <w:szCs w:val="22"/>
                <w:cs/>
                <w:lang w:bidi="th-TH"/>
              </w:rPr>
              <w:t>ราคาตามบัญชี</w:t>
            </w:r>
            <w:r w:rsidRPr="00E67DBF">
              <w:rPr>
                <w:rFonts w:ascii="Angsana New" w:eastAsia="Cordia New" w:hAnsi="Angsana New" w:hint="cs"/>
                <w:b/>
                <w:bCs/>
                <w:sz w:val="22"/>
                <w:szCs w:val="22"/>
                <w:cs/>
              </w:rPr>
              <w:t xml:space="preserve"> - </w:t>
            </w:r>
            <w:r w:rsidRPr="00E67DBF">
              <w:rPr>
                <w:rFonts w:ascii="Angsana New" w:eastAsia="Cordia New" w:hAnsi="Angsana New" w:hint="cs"/>
                <w:b/>
                <w:bCs/>
                <w:sz w:val="22"/>
                <w:szCs w:val="22"/>
                <w:cs/>
                <w:lang w:bidi="th-TH"/>
              </w:rPr>
              <w:t>สุทธิ</w:t>
            </w:r>
          </w:p>
        </w:tc>
        <w:tc>
          <w:tcPr>
            <w:tcW w:w="1179" w:type="dxa"/>
            <w:tcBorders>
              <w:top w:val="nil"/>
              <w:left w:val="nil"/>
              <w:bottom w:val="nil"/>
              <w:right w:val="nil"/>
            </w:tcBorders>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11</w:t>
            </w:r>
            <w:r w:rsidRPr="00E67DBF">
              <w:rPr>
                <w:rFonts w:ascii="Angsana New" w:hAnsi="Angsana New" w:hint="cs"/>
                <w:sz w:val="22"/>
                <w:szCs w:val="22"/>
              </w:rPr>
              <w:t>,</w:t>
            </w:r>
            <w:r w:rsidRPr="00E67DBF" w:rsidR="00E67DBF">
              <w:rPr>
                <w:rFonts w:ascii="Angsana New" w:hAnsi="Angsana New" w:hint="cs"/>
                <w:sz w:val="22"/>
                <w:szCs w:val="22"/>
              </w:rPr>
              <w:t>612</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245</w:t>
            </w:r>
            <w:r w:rsidRPr="00E67DBF">
              <w:rPr>
                <w:rFonts w:ascii="Angsana New" w:hAnsi="Angsana New" w:hint="cs"/>
                <w:sz w:val="22"/>
                <w:szCs w:val="22"/>
              </w:rPr>
              <w:t>,</w:t>
            </w:r>
            <w:r w:rsidRPr="00E67DBF" w:rsidR="00E67DBF">
              <w:rPr>
                <w:rFonts w:ascii="Angsana New" w:hAnsi="Angsana New" w:hint="cs"/>
                <w:sz w:val="22"/>
                <w:szCs w:val="22"/>
              </w:rPr>
              <w:t>300</w:t>
            </w:r>
          </w:p>
        </w:tc>
        <w:tc>
          <w:tcPr>
            <w:tcW w:w="1260" w:type="dxa"/>
            <w:tcBorders>
              <w:top w:val="nil"/>
              <w:left w:val="nil"/>
              <w:bottom w:val="nil"/>
              <w:right w:val="nil"/>
            </w:tcBorders>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244</w:t>
            </w:r>
            <w:r w:rsidRPr="00E67DBF">
              <w:rPr>
                <w:rFonts w:ascii="Angsana New" w:hAnsi="Angsana New" w:hint="cs"/>
                <w:sz w:val="22"/>
                <w:szCs w:val="22"/>
              </w:rPr>
              <w:t>,</w:t>
            </w:r>
            <w:r w:rsidRPr="00E67DBF" w:rsidR="00E67DBF">
              <w:rPr>
                <w:rFonts w:ascii="Angsana New" w:hAnsi="Angsana New" w:hint="cs"/>
                <w:sz w:val="22"/>
                <w:szCs w:val="22"/>
              </w:rPr>
              <w:t>004</w:t>
            </w:r>
          </w:p>
        </w:tc>
        <w:tc>
          <w:tcPr>
            <w:tcW w:w="1170" w:type="dxa"/>
            <w:tcBorders>
              <w:top w:val="nil"/>
              <w:left w:val="nil"/>
              <w:bottom w:val="nil"/>
              <w:right w:val="nil"/>
            </w:tcBorders>
            <w:vAlign w:val="bottom"/>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75</w:t>
            </w:r>
            <w:r w:rsidRPr="00E67DBF">
              <w:rPr>
                <w:rFonts w:ascii="Angsana New" w:hAnsi="Angsana New" w:hint="cs"/>
                <w:sz w:val="22"/>
                <w:szCs w:val="22"/>
              </w:rPr>
              <w:t>,</w:t>
            </w:r>
            <w:r w:rsidRPr="00E67DBF" w:rsidR="00E67DBF">
              <w:rPr>
                <w:rFonts w:ascii="Angsana New" w:hAnsi="Angsana New" w:hint="cs"/>
                <w:sz w:val="22"/>
                <w:szCs w:val="22"/>
              </w:rPr>
              <w:t>011</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6</w:t>
            </w:r>
            <w:r w:rsidRPr="00E67DBF">
              <w:rPr>
                <w:rFonts w:ascii="Angsana New" w:hAnsi="Angsana New" w:hint="cs"/>
                <w:sz w:val="22"/>
                <w:szCs w:val="22"/>
              </w:rPr>
              <w:t>,</w:t>
            </w:r>
            <w:r w:rsidRPr="00E67DBF" w:rsidR="00E67DBF">
              <w:rPr>
                <w:rFonts w:ascii="Angsana New" w:hAnsi="Angsana New" w:hint="cs"/>
                <w:sz w:val="22"/>
                <w:szCs w:val="22"/>
              </w:rPr>
              <w:t>404</w:t>
            </w:r>
          </w:p>
        </w:tc>
        <w:tc>
          <w:tcPr>
            <w:tcW w:w="1080" w:type="dxa"/>
            <w:tcBorders>
              <w:top w:val="nil"/>
              <w:left w:val="nil"/>
              <w:bottom w:val="nil"/>
              <w:right w:val="nil"/>
            </w:tcBorders>
            <w:vAlign w:val="bottom"/>
          </w:tcPr>
          <w:p w:rsidR="004511BD" w:rsidRPr="00E67DBF" w:rsidP="007E6AC1">
            <w:pPr>
              <w:pBdr>
                <w:bottom w:val="double" w:sz="4" w:space="1" w:color="auto"/>
              </w:pBdr>
              <w:spacing w:line="240" w:lineRule="auto"/>
              <w:ind w:right="-72"/>
              <w:jc w:val="right"/>
              <w:rPr>
                <w:rFonts w:ascii="Angsana New" w:hAnsi="Angsana New"/>
                <w:sz w:val="22"/>
                <w:szCs w:val="22"/>
              </w:rPr>
            </w:pPr>
            <w:r w:rsidRPr="00E67DBF" w:rsidR="00E67DBF">
              <w:rPr>
                <w:rFonts w:ascii="Angsana New" w:hAnsi="Angsana New" w:hint="cs"/>
                <w:sz w:val="22"/>
                <w:szCs w:val="22"/>
              </w:rPr>
              <w:t>582</w:t>
            </w:r>
            <w:r w:rsidRPr="00E67DBF">
              <w:rPr>
                <w:rFonts w:ascii="Angsana New" w:hAnsi="Angsana New" w:hint="cs"/>
                <w:sz w:val="22"/>
                <w:szCs w:val="22"/>
              </w:rPr>
              <w:t>,</w:t>
            </w:r>
            <w:r w:rsidRPr="00E67DBF" w:rsidR="00E67DBF">
              <w:rPr>
                <w:rFonts w:ascii="Angsana New" w:hAnsi="Angsana New" w:hint="cs"/>
                <w:sz w:val="22"/>
                <w:szCs w:val="22"/>
              </w:rPr>
              <w:t>331</w:t>
            </w:r>
          </w:p>
        </w:tc>
      </w:tr>
    </w:tbl>
    <w:p w:rsidR="004511BD" w:rsidRPr="00E67DBF" w:rsidP="004511BD">
      <w:pPr>
        <w:suppressAutoHyphens/>
        <w:spacing w:line="240" w:lineRule="auto"/>
        <w:ind w:left="540" w:hanging="540"/>
        <w:contextualSpacing/>
        <w:rPr>
          <w:rFonts w:ascii="Angsana New" w:hAnsi="Angsana New"/>
          <w:b/>
          <w:bCs/>
          <w:sz w:val="26"/>
          <w:szCs w:val="26"/>
        </w:rPr>
      </w:pPr>
    </w:p>
    <w:p w:rsidR="004511BD" w:rsidRPr="00E67DBF" w:rsidP="004511BD">
      <w:pPr>
        <w:spacing w:line="240" w:lineRule="auto"/>
        <w:rPr>
          <w:rFonts w:ascii="Angsana New" w:hAnsi="Angsana New"/>
          <w:b/>
          <w:bCs/>
          <w:sz w:val="26"/>
          <w:szCs w:val="26"/>
        </w:rPr>
      </w:pPr>
      <w:r w:rsidRPr="00E67DBF">
        <w:rPr>
          <w:rFonts w:ascii="Angsana New" w:hAnsi="Angsana New" w:hint="cs"/>
          <w:b/>
          <w:bCs/>
          <w:sz w:val="26"/>
          <w:szCs w:val="26"/>
        </w:rPr>
        <w:br w:type="page"/>
      </w:r>
    </w:p>
    <w:p w:rsidR="004511BD" w:rsidRPr="00E67DBF" w:rsidP="004511BD">
      <w:pPr>
        <w:suppressAutoHyphens/>
        <w:spacing w:line="240" w:lineRule="auto"/>
        <w:ind w:left="540" w:hanging="540"/>
        <w:contextualSpacing/>
        <w:rPr>
          <w:rFonts w:ascii="Angsana New" w:hAnsi="Angsana New"/>
          <w:sz w:val="26"/>
          <w:szCs w:val="26"/>
        </w:rPr>
      </w:pPr>
      <w:r w:rsidRPr="00E67DBF" w:rsidR="00E67DBF">
        <w:rPr>
          <w:rFonts w:ascii="Angsana New" w:hAnsi="Angsana New" w:hint="cs"/>
          <w:b/>
          <w:bCs/>
          <w:sz w:val="26"/>
          <w:szCs w:val="26"/>
        </w:rPr>
        <w:t>17</w:t>
      </w:r>
      <w:r w:rsidRPr="00E67DBF">
        <w:rPr>
          <w:rFonts w:ascii="Angsana New" w:hAnsi="Angsana New" w:hint="cs"/>
          <w:b/>
          <w:bCs/>
          <w:sz w:val="26"/>
          <w:szCs w:val="26"/>
        </w:rPr>
        <w:tab/>
      </w:r>
      <w:r w:rsidRPr="00E67DBF">
        <w:rPr>
          <w:rFonts w:ascii="Angsana New" w:hAnsi="Angsana New" w:hint="cs"/>
          <w:b/>
          <w:bCs/>
          <w:sz w:val="26"/>
          <w:szCs w:val="26"/>
          <w:cs/>
          <w:lang w:val="en-US" w:bidi="th-TH"/>
        </w:rPr>
        <w:t>สินทรัพย์ไม่มีตัวตน</w:t>
      </w:r>
      <w:r w:rsidRPr="00E67DBF">
        <w:rPr>
          <w:rFonts w:ascii="Angsana New" w:hAnsi="Angsana New" w:hint="cs"/>
          <w:b/>
          <w:bCs/>
          <w:sz w:val="26"/>
          <w:szCs w:val="26"/>
          <w:cs/>
          <w:lang w:val="en-US"/>
        </w:rPr>
        <w:t xml:space="preserve"> </w:t>
      </w:r>
      <w:r w:rsidRPr="00E67DBF">
        <w:rPr>
          <w:rFonts w:ascii="Angsana New" w:hAnsi="Angsana New" w:hint="cs"/>
          <w:b/>
          <w:bCs/>
          <w:sz w:val="26"/>
          <w:szCs w:val="26"/>
          <w:lang w:val="en-US"/>
        </w:rPr>
        <w:t xml:space="preserve">- </w:t>
      </w:r>
      <w:r w:rsidRPr="00E67DBF">
        <w:rPr>
          <w:rFonts w:ascii="Angsana New" w:hAnsi="Angsana New" w:hint="cs"/>
          <w:b/>
          <w:bCs/>
          <w:sz w:val="26"/>
          <w:szCs w:val="26"/>
          <w:cs/>
          <w:lang w:val="en-US" w:bidi="th-TH"/>
        </w:rPr>
        <w:t>สุทธิ</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tabs>
          <w:tab w:val="left" w:pos="540"/>
        </w:tabs>
        <w:spacing w:line="240" w:lineRule="auto"/>
        <w:ind w:left="547"/>
        <w:rPr>
          <w:rFonts w:ascii="Angsana New" w:eastAsia="Times New Roman" w:hAnsi="Angsana New"/>
          <w:sz w:val="26"/>
          <w:szCs w:val="26"/>
        </w:rPr>
      </w:pPr>
    </w:p>
    <w:p w:rsidR="004511BD" w:rsidRPr="00E67DBF" w:rsidP="004511BD">
      <w:pPr>
        <w:tabs>
          <w:tab w:val="left" w:pos="540"/>
        </w:tabs>
        <w:spacing w:line="240" w:lineRule="auto"/>
        <w:ind w:left="547"/>
        <w:rPr>
          <w:rFonts w:ascii="Angsana New" w:eastAsia="Times New Roman" w:hAnsi="Angsana New"/>
          <w:sz w:val="26"/>
          <w:szCs w:val="26"/>
          <w:cs/>
          <w:lang w:val="th-TH"/>
        </w:rPr>
      </w:pPr>
      <w:r w:rsidRPr="00E67DBF">
        <w:rPr>
          <w:rFonts w:ascii="Angsana New" w:eastAsia="Times New Roman" w:hAnsi="Angsana New" w:hint="cs"/>
          <w:sz w:val="26"/>
          <w:szCs w:val="26"/>
          <w:cs/>
          <w:lang w:val="th-TH" w:bidi="th-TH"/>
        </w:rPr>
        <w:t>ค่าตัดจำหน่ายถูกรับรู้ในงบกำไรขาดทุนเบ็ดเสร็จดังนี้</w:t>
      </w:r>
    </w:p>
    <w:p w:rsidR="004511BD" w:rsidRPr="00E67DBF" w:rsidP="004511BD">
      <w:pPr>
        <w:tabs>
          <w:tab w:val="left" w:pos="532"/>
        </w:tabs>
        <w:spacing w:line="240" w:lineRule="auto"/>
        <w:ind w:left="540"/>
        <w:jc w:val="thaiDistribute"/>
        <w:rPr>
          <w:rFonts w:ascii="Angsana New" w:eastAsia="Times New Roman"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11090A">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340" w:lineRule="exact"/>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340" w:lineRule="exact"/>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11090A">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b/>
                <w:bCs/>
                <w:sz w:val="26"/>
                <w:szCs w:val="26"/>
              </w:rPr>
            </w:pPr>
          </w:p>
        </w:tc>
        <w:tc>
          <w:tcPr>
            <w:tcW w:w="1276"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11090A">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11090A">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11090A">
        <w:tblPrEx>
          <w:tblW w:w="9452" w:type="dxa"/>
          <w:tblInd w:w="18" w:type="dxa"/>
          <w:tblLayout w:type="fixed"/>
          <w:tblLook w:val="0000"/>
        </w:tblPrEx>
        <w:tc>
          <w:tcPr>
            <w:tcW w:w="4349" w:type="dxa"/>
            <w:tcBorders>
              <w:top w:val="nil"/>
              <w:left w:val="nil"/>
              <w:bottom w:val="nil"/>
              <w:right w:val="nil"/>
            </w:tcBorders>
          </w:tcPr>
          <w:p w:rsidR="004511BD" w:rsidRPr="00E67DBF" w:rsidP="007E6AC1">
            <w:pPr>
              <w:spacing w:line="340" w:lineRule="exact"/>
              <w:ind w:left="414"/>
              <w:rPr>
                <w:rFonts w:ascii="Angsana New" w:eastAsia="Cordia New" w:hAnsi="Angsana New"/>
                <w:sz w:val="26"/>
                <w:szCs w:val="26"/>
                <w:cs/>
                <w:lang w:val="en-US" w:eastAsia="en-US"/>
              </w:rPr>
            </w:pPr>
            <w:r w:rsidRPr="00E67DBF">
              <w:rPr>
                <w:rFonts w:ascii="Angsana New" w:eastAsia="Cordia New" w:hAnsi="Angsana New" w:hint="cs"/>
                <w:sz w:val="26"/>
                <w:szCs w:val="26"/>
                <w:cs/>
                <w:lang w:val="en-US" w:eastAsia="en-US" w:bidi="th-TH"/>
              </w:rPr>
              <w:t>ต้นทุนขาย</w:t>
            </w:r>
          </w:p>
        </w:tc>
        <w:tc>
          <w:tcPr>
            <w:tcW w:w="1276" w:type="dxa"/>
            <w:vAlign w:val="bottom"/>
          </w:tcPr>
          <w:p w:rsidR="004511BD" w:rsidRPr="00E67DBF" w:rsidP="007E6AC1">
            <w:pP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272</w:t>
            </w:r>
            <w:r w:rsidRPr="00E67DBF">
              <w:rPr>
                <w:rFonts w:ascii="Angsana New" w:hAnsi="Angsana New" w:hint="cs"/>
                <w:spacing w:val="-2"/>
                <w:sz w:val="26"/>
                <w:szCs w:val="26"/>
              </w:rPr>
              <w:t>,</w:t>
            </w:r>
            <w:r w:rsidRPr="00E67DBF" w:rsidR="00E67DBF">
              <w:rPr>
                <w:rFonts w:ascii="Angsana New" w:hAnsi="Angsana New" w:hint="cs"/>
                <w:spacing w:val="-2"/>
                <w:sz w:val="26"/>
                <w:szCs w:val="26"/>
              </w:rPr>
              <w:t>996</w:t>
            </w:r>
          </w:p>
        </w:tc>
        <w:tc>
          <w:tcPr>
            <w:tcW w:w="1276" w:type="dxa"/>
            <w:vAlign w:val="bottom"/>
          </w:tcPr>
          <w:p w:rsidR="004511BD" w:rsidRPr="00E67DBF" w:rsidP="007E6AC1">
            <w:pP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128</w:t>
            </w:r>
            <w:r w:rsidRPr="00E67DBF">
              <w:rPr>
                <w:rFonts w:ascii="Angsana New" w:hAnsi="Angsana New" w:hint="cs"/>
                <w:spacing w:val="-2"/>
                <w:sz w:val="26"/>
                <w:szCs w:val="26"/>
              </w:rPr>
              <w:t>,</w:t>
            </w:r>
            <w:r w:rsidRPr="00E67DBF" w:rsidR="00E67DBF">
              <w:rPr>
                <w:rFonts w:ascii="Angsana New" w:hAnsi="Angsana New" w:hint="cs"/>
                <w:spacing w:val="-2"/>
                <w:sz w:val="26"/>
                <w:szCs w:val="26"/>
              </w:rPr>
              <w:t>554</w:t>
            </w:r>
          </w:p>
        </w:tc>
        <w:tc>
          <w:tcPr>
            <w:tcW w:w="1275" w:type="dxa"/>
            <w:vAlign w:val="bottom"/>
          </w:tcPr>
          <w:p w:rsidR="004511BD" w:rsidRPr="00E67DBF" w:rsidP="007E6AC1">
            <w:pP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308</w:t>
            </w:r>
          </w:p>
        </w:tc>
        <w:tc>
          <w:tcPr>
            <w:tcW w:w="1276" w:type="dxa"/>
            <w:vAlign w:val="bottom"/>
          </w:tcPr>
          <w:p w:rsidR="004511BD" w:rsidRPr="00E67DBF" w:rsidP="007E6AC1">
            <w:pPr>
              <w:spacing w:line="340" w:lineRule="exact"/>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11090A">
        <w:tblPrEx>
          <w:tblW w:w="9452" w:type="dxa"/>
          <w:tblInd w:w="18" w:type="dxa"/>
          <w:tblLayout w:type="fixed"/>
          <w:tblLook w:val="0000"/>
        </w:tblPrEx>
        <w:tc>
          <w:tcPr>
            <w:tcW w:w="4349" w:type="dxa"/>
            <w:tcBorders>
              <w:top w:val="nil"/>
              <w:left w:val="nil"/>
              <w:bottom w:val="nil"/>
              <w:right w:val="nil"/>
            </w:tcBorders>
          </w:tcPr>
          <w:p w:rsidR="004511BD" w:rsidRPr="00E67DBF" w:rsidP="007E6AC1">
            <w:pPr>
              <w:spacing w:line="340" w:lineRule="exact"/>
              <w:ind w:left="414"/>
              <w:rPr>
                <w:rFonts w:ascii="Angsana New" w:eastAsia="Cordia New" w:hAnsi="Angsana New"/>
                <w:sz w:val="26"/>
                <w:szCs w:val="26"/>
                <w:cs/>
                <w:lang w:val="en-US" w:eastAsia="en-US"/>
              </w:rPr>
            </w:pPr>
            <w:r w:rsidRPr="00E67DBF">
              <w:rPr>
                <w:rFonts w:ascii="Angsana New" w:eastAsia="Cordia New" w:hAnsi="Angsana New" w:hint="cs"/>
                <w:sz w:val="26"/>
                <w:szCs w:val="26"/>
                <w:cs/>
                <w:lang w:val="en-US" w:eastAsia="en-US" w:bidi="th-TH"/>
              </w:rPr>
              <w:t>ค่าใช้จ่ายในการบริหาร</w:t>
            </w:r>
          </w:p>
        </w:tc>
        <w:tc>
          <w:tcPr>
            <w:tcW w:w="1276" w:type="dxa"/>
          </w:tcPr>
          <w:p w:rsidR="004511BD" w:rsidRPr="00E67DBF" w:rsidP="007E6AC1">
            <w:pPr>
              <w:pBdr>
                <w:bottom w:val="sing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93</w:t>
            </w:r>
            <w:r w:rsidRPr="00E67DBF">
              <w:rPr>
                <w:rFonts w:ascii="Angsana New" w:hAnsi="Angsana New" w:hint="cs"/>
                <w:spacing w:val="-2"/>
                <w:sz w:val="26"/>
                <w:szCs w:val="26"/>
              </w:rPr>
              <w:t>,</w:t>
            </w:r>
            <w:r w:rsidRPr="00E67DBF" w:rsidR="00E67DBF">
              <w:rPr>
                <w:rFonts w:ascii="Angsana New" w:hAnsi="Angsana New" w:hint="cs"/>
                <w:spacing w:val="-2"/>
                <w:sz w:val="26"/>
                <w:szCs w:val="26"/>
              </w:rPr>
              <w:t>279</w:t>
            </w:r>
          </w:p>
        </w:tc>
        <w:tc>
          <w:tcPr>
            <w:tcW w:w="1276" w:type="dxa"/>
            <w:vAlign w:val="bottom"/>
          </w:tcPr>
          <w:p w:rsidR="004511BD" w:rsidRPr="00E67DBF" w:rsidP="007E6AC1">
            <w:pPr>
              <w:pBdr>
                <w:bottom w:val="sing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129</w:t>
            </w:r>
            <w:r w:rsidRPr="00E67DBF">
              <w:rPr>
                <w:rFonts w:ascii="Angsana New" w:hAnsi="Angsana New" w:hint="cs"/>
                <w:spacing w:val="-2"/>
                <w:sz w:val="26"/>
                <w:szCs w:val="26"/>
              </w:rPr>
              <w:t>,</w:t>
            </w:r>
            <w:r w:rsidRPr="00E67DBF" w:rsidR="00E67DBF">
              <w:rPr>
                <w:rFonts w:ascii="Angsana New" w:hAnsi="Angsana New" w:hint="cs"/>
                <w:spacing w:val="-2"/>
                <w:sz w:val="26"/>
                <w:szCs w:val="26"/>
              </w:rPr>
              <w:t>576</w:t>
            </w:r>
          </w:p>
        </w:tc>
        <w:tc>
          <w:tcPr>
            <w:tcW w:w="1275" w:type="dxa"/>
          </w:tcPr>
          <w:p w:rsidR="004511BD" w:rsidRPr="00E67DBF" w:rsidP="007E6AC1">
            <w:pPr>
              <w:pBdr>
                <w:bottom w:val="sing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22</w:t>
            </w:r>
            <w:r w:rsidRPr="00E67DBF">
              <w:rPr>
                <w:rFonts w:ascii="Angsana New" w:hAnsi="Angsana New" w:hint="cs"/>
                <w:spacing w:val="-2"/>
                <w:sz w:val="26"/>
                <w:szCs w:val="26"/>
              </w:rPr>
              <w:t>,</w:t>
            </w:r>
            <w:r w:rsidRPr="00E67DBF" w:rsidR="00E67DBF">
              <w:rPr>
                <w:rFonts w:ascii="Angsana New" w:hAnsi="Angsana New" w:hint="cs"/>
                <w:spacing w:val="-2"/>
                <w:sz w:val="26"/>
                <w:szCs w:val="26"/>
              </w:rPr>
              <w:t>030</w:t>
            </w:r>
          </w:p>
        </w:tc>
        <w:tc>
          <w:tcPr>
            <w:tcW w:w="1276" w:type="dxa"/>
            <w:vAlign w:val="bottom"/>
          </w:tcPr>
          <w:p w:rsidR="004511BD" w:rsidRPr="00E67DBF" w:rsidP="007E6AC1">
            <w:pPr>
              <w:pBdr>
                <w:bottom w:val="sing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7</w:t>
            </w:r>
            <w:r w:rsidRPr="00E67DBF">
              <w:rPr>
                <w:rFonts w:ascii="Angsana New" w:hAnsi="Angsana New" w:hint="cs"/>
                <w:spacing w:val="-2"/>
                <w:sz w:val="26"/>
                <w:szCs w:val="26"/>
              </w:rPr>
              <w:t>,</w:t>
            </w:r>
            <w:r w:rsidRPr="00E67DBF" w:rsidR="00E67DBF">
              <w:rPr>
                <w:rFonts w:ascii="Angsana New" w:hAnsi="Angsana New" w:hint="cs"/>
                <w:spacing w:val="-2"/>
                <w:sz w:val="26"/>
                <w:szCs w:val="26"/>
              </w:rPr>
              <w:t>163</w:t>
            </w:r>
          </w:p>
        </w:tc>
      </w:tr>
      <w:tr w:rsidTr="0011090A">
        <w:tblPrEx>
          <w:tblW w:w="9452" w:type="dxa"/>
          <w:tblInd w:w="18" w:type="dxa"/>
          <w:tblLayout w:type="fixed"/>
          <w:tblLook w:val="0000"/>
        </w:tblPrEx>
        <w:tc>
          <w:tcPr>
            <w:tcW w:w="4349" w:type="dxa"/>
            <w:tcBorders>
              <w:top w:val="nil"/>
              <w:left w:val="nil"/>
              <w:bottom w:val="nil"/>
              <w:right w:val="nil"/>
            </w:tcBorders>
          </w:tcPr>
          <w:p w:rsidR="004511BD" w:rsidRPr="00E67DBF" w:rsidP="007E6AC1">
            <w:pPr>
              <w:spacing w:line="340" w:lineRule="exact"/>
              <w:ind w:left="414"/>
              <w:rPr>
                <w:rFonts w:ascii="Angsana New" w:eastAsia="Cordia New" w:hAnsi="Angsana New"/>
                <w:sz w:val="26"/>
                <w:szCs w:val="26"/>
                <w:lang w:val="en-US" w:eastAsia="en-US"/>
              </w:rPr>
            </w:pPr>
          </w:p>
        </w:tc>
        <w:tc>
          <w:tcPr>
            <w:tcW w:w="1276" w:type="dxa"/>
          </w:tcPr>
          <w:p w:rsidR="004511BD" w:rsidRPr="00E67DBF" w:rsidP="007E6AC1">
            <w:pPr>
              <w:pBdr>
                <w:bottom w:val="doub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366</w:t>
            </w:r>
            <w:r w:rsidRPr="00E67DBF">
              <w:rPr>
                <w:rFonts w:ascii="Angsana New" w:hAnsi="Angsana New" w:hint="cs"/>
                <w:spacing w:val="-2"/>
                <w:sz w:val="26"/>
                <w:szCs w:val="26"/>
              </w:rPr>
              <w:t>,</w:t>
            </w:r>
            <w:r w:rsidRPr="00E67DBF" w:rsidR="00E67DBF">
              <w:rPr>
                <w:rFonts w:ascii="Angsana New" w:hAnsi="Angsana New" w:hint="cs"/>
                <w:spacing w:val="-2"/>
                <w:sz w:val="26"/>
                <w:szCs w:val="26"/>
              </w:rPr>
              <w:t>275</w:t>
            </w:r>
          </w:p>
        </w:tc>
        <w:tc>
          <w:tcPr>
            <w:tcW w:w="1276" w:type="dxa"/>
            <w:vAlign w:val="bottom"/>
          </w:tcPr>
          <w:p w:rsidR="004511BD" w:rsidRPr="00E67DBF" w:rsidP="007E6AC1">
            <w:pPr>
              <w:pBdr>
                <w:bottom w:val="doub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258</w:t>
            </w:r>
            <w:r w:rsidRPr="00E67DBF">
              <w:rPr>
                <w:rFonts w:ascii="Angsana New" w:hAnsi="Angsana New" w:hint="cs"/>
                <w:spacing w:val="-2"/>
                <w:sz w:val="26"/>
                <w:szCs w:val="26"/>
              </w:rPr>
              <w:t>,</w:t>
            </w:r>
            <w:r w:rsidRPr="00E67DBF" w:rsidR="00E67DBF">
              <w:rPr>
                <w:rFonts w:ascii="Angsana New" w:hAnsi="Angsana New" w:hint="cs"/>
                <w:spacing w:val="-2"/>
                <w:sz w:val="26"/>
                <w:szCs w:val="26"/>
              </w:rPr>
              <w:t>130</w:t>
            </w:r>
          </w:p>
        </w:tc>
        <w:tc>
          <w:tcPr>
            <w:tcW w:w="1275" w:type="dxa"/>
          </w:tcPr>
          <w:p w:rsidR="004511BD" w:rsidRPr="00E67DBF" w:rsidP="007E6AC1">
            <w:pPr>
              <w:pBdr>
                <w:bottom w:val="doub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22</w:t>
            </w:r>
            <w:r w:rsidRPr="00E67DBF">
              <w:rPr>
                <w:rFonts w:ascii="Angsana New" w:hAnsi="Angsana New" w:hint="cs"/>
                <w:spacing w:val="-2"/>
                <w:sz w:val="26"/>
                <w:szCs w:val="26"/>
              </w:rPr>
              <w:t>,</w:t>
            </w:r>
            <w:r w:rsidRPr="00E67DBF" w:rsidR="00E67DBF">
              <w:rPr>
                <w:rFonts w:ascii="Angsana New" w:hAnsi="Angsana New" w:hint="cs"/>
                <w:spacing w:val="-2"/>
                <w:sz w:val="26"/>
                <w:szCs w:val="26"/>
              </w:rPr>
              <w:t>338</w:t>
            </w:r>
          </w:p>
        </w:tc>
        <w:tc>
          <w:tcPr>
            <w:tcW w:w="1276" w:type="dxa"/>
            <w:vAlign w:val="bottom"/>
          </w:tcPr>
          <w:p w:rsidR="004511BD" w:rsidRPr="00E67DBF" w:rsidP="007E6AC1">
            <w:pPr>
              <w:pBdr>
                <w:bottom w:val="double" w:sz="4" w:space="1" w:color="auto"/>
              </w:pBdr>
              <w:spacing w:line="340" w:lineRule="exact"/>
              <w:ind w:right="-72"/>
              <w:jc w:val="right"/>
              <w:rPr>
                <w:rFonts w:ascii="Angsana New" w:hAnsi="Angsana New"/>
                <w:spacing w:val="-2"/>
                <w:sz w:val="26"/>
                <w:szCs w:val="26"/>
              </w:rPr>
            </w:pPr>
            <w:r w:rsidRPr="00E67DBF" w:rsidR="00E67DBF">
              <w:rPr>
                <w:rFonts w:ascii="Angsana New" w:hAnsi="Angsana New" w:hint="cs"/>
                <w:spacing w:val="-2"/>
                <w:sz w:val="26"/>
                <w:szCs w:val="26"/>
              </w:rPr>
              <w:t>7</w:t>
            </w:r>
            <w:r w:rsidRPr="00E67DBF">
              <w:rPr>
                <w:rFonts w:ascii="Angsana New" w:hAnsi="Angsana New" w:hint="cs"/>
                <w:spacing w:val="-2"/>
                <w:sz w:val="26"/>
                <w:szCs w:val="26"/>
              </w:rPr>
              <w:t>,</w:t>
            </w:r>
            <w:r w:rsidRPr="00E67DBF" w:rsidR="00E67DBF">
              <w:rPr>
                <w:rFonts w:ascii="Angsana New" w:hAnsi="Angsana New" w:hint="cs"/>
                <w:spacing w:val="-2"/>
                <w:sz w:val="26"/>
                <w:szCs w:val="26"/>
              </w:rPr>
              <w:t>163</w:t>
            </w:r>
          </w:p>
        </w:tc>
      </w:tr>
    </w:tbl>
    <w:p w:rsidR="004511BD" w:rsidRPr="00E67DBF" w:rsidP="004511BD">
      <w:pPr>
        <w:tabs>
          <w:tab w:val="left" w:pos="540"/>
        </w:tabs>
        <w:spacing w:line="240" w:lineRule="auto"/>
        <w:ind w:left="540"/>
        <w:rPr>
          <w:rFonts w:ascii="Angsana New" w:hAnsi="Angsana New"/>
          <w:spacing w:val="-2"/>
          <w:sz w:val="26"/>
          <w:szCs w:val="26"/>
        </w:rPr>
      </w:pPr>
    </w:p>
    <w:p w:rsidR="004511BD" w:rsidRPr="00E67DBF" w:rsidP="004511BD">
      <w:pPr>
        <w:tabs>
          <w:tab w:val="left" w:pos="540"/>
        </w:tabs>
        <w:spacing w:line="240" w:lineRule="auto"/>
        <w:rPr>
          <w:rFonts w:ascii="Angsana New" w:hAnsi="Angsana New"/>
          <w:b/>
          <w:bCs/>
          <w:spacing w:val="-2"/>
          <w:sz w:val="26"/>
          <w:szCs w:val="26"/>
        </w:rPr>
      </w:pPr>
      <w:r w:rsidRPr="00E67DBF" w:rsidR="00E67DBF">
        <w:rPr>
          <w:rFonts w:ascii="Angsana New" w:hAnsi="Angsana New" w:hint="cs"/>
          <w:b/>
          <w:bCs/>
          <w:spacing w:val="-2"/>
          <w:sz w:val="26"/>
          <w:szCs w:val="26"/>
        </w:rPr>
        <w:t>18</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ภาษีเงินได้รอการตัดบัญชี</w:t>
      </w:r>
    </w:p>
    <w:p w:rsidR="004511BD" w:rsidRPr="00E67DBF" w:rsidP="004511BD">
      <w:pPr>
        <w:spacing w:line="240" w:lineRule="auto"/>
        <w:ind w:left="547"/>
        <w:rPr>
          <w:rFonts w:ascii="Angsana New" w:hAnsi="Angsana New"/>
          <w:sz w:val="26"/>
          <w:szCs w:val="26"/>
        </w:rPr>
      </w:pPr>
    </w:p>
    <w:p w:rsidR="004511BD" w:rsidRPr="00E67DBF" w:rsidP="004511BD">
      <w:pPr>
        <w:spacing w:line="240" w:lineRule="auto"/>
        <w:ind w:left="547"/>
        <w:rPr>
          <w:rFonts w:ascii="Angsana New" w:hAnsi="Angsana New"/>
          <w:sz w:val="26"/>
          <w:szCs w:val="26"/>
        </w:rPr>
      </w:pPr>
      <w:r w:rsidRPr="00E67DBF">
        <w:rPr>
          <w:rFonts w:ascii="Angsana New" w:hAnsi="Angsana New" w:hint="cs"/>
          <w:sz w:val="26"/>
          <w:szCs w:val="26"/>
          <w:cs/>
          <w:lang w:bidi="th-TH"/>
        </w:rPr>
        <w:t>จำนวนที่รับรู้ในงบแสดงฐานะการเงิน</w:t>
      </w:r>
      <w:r w:rsidRPr="00E67DBF">
        <w:rPr>
          <w:rFonts w:ascii="Angsana New" w:hAnsi="Angsana New" w:hint="cs"/>
          <w:sz w:val="26"/>
          <w:szCs w:val="26"/>
        </w:rPr>
        <w:t xml:space="preserve"> </w:t>
      </w:r>
      <w:r w:rsidRPr="00E67DBF">
        <w:rPr>
          <w:rFonts w:ascii="Angsana New" w:hAnsi="Angsana New" w:hint="cs"/>
          <w:sz w:val="26"/>
          <w:szCs w:val="26"/>
          <w:cs/>
          <w:lang w:val="en-US" w:bidi="th-TH"/>
        </w:rPr>
        <w:t>ณ</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มี</w:t>
      </w:r>
      <w:r w:rsidRPr="00E67DBF">
        <w:rPr>
          <w:rFonts w:ascii="Angsana New" w:hAnsi="Angsana New" w:hint="cs"/>
          <w:sz w:val="26"/>
          <w:szCs w:val="26"/>
          <w:cs/>
          <w:lang w:bidi="th-TH"/>
        </w:rPr>
        <w:t>ดังนี้</w:t>
      </w:r>
    </w:p>
    <w:p w:rsidR="004511BD" w:rsidRPr="00E67DBF" w:rsidP="004511BD">
      <w:pPr>
        <w:spacing w:line="240" w:lineRule="auto"/>
        <w:ind w:left="547"/>
        <w:rPr>
          <w:rFonts w:ascii="Angsana New" w:hAnsi="Angsana New"/>
          <w:sz w:val="26"/>
          <w:szCs w:val="26"/>
        </w:rPr>
      </w:pPr>
    </w:p>
    <w:tbl>
      <w:tblPr>
        <w:tblStyle w:val="TableNormal"/>
        <w:tblW w:w="9432" w:type="dxa"/>
        <w:tblInd w:w="18" w:type="dxa"/>
        <w:tblLayout w:type="fixed"/>
        <w:tblLook w:val="0000"/>
      </w:tblPr>
      <w:tblGrid>
        <w:gridCol w:w="4329"/>
        <w:gridCol w:w="1276"/>
        <w:gridCol w:w="1276"/>
        <w:gridCol w:w="1275"/>
        <w:gridCol w:w="1276"/>
      </w:tblGrid>
      <w:tr w:rsidTr="0011090A">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C80EBB">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C80EBB">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C80EBB">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11090A">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C80EBB">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C80EB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C80EB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C80EB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C80EBB">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11090A">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C80EBB">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C80EBB">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C80EBB">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C80EBB">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C80EBB">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11090A">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C80EBB">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C80EB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C80EB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C80EB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C80EB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11090A">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C80EBB">
            <w:pPr>
              <w:spacing w:line="240" w:lineRule="auto"/>
              <w:ind w:left="414"/>
              <w:rPr>
                <w:rFonts w:ascii="Angsana New" w:hAnsi="Angsana New"/>
                <w:sz w:val="26"/>
                <w:szCs w:val="26"/>
                <w:cs/>
                <w:lang w:val="en-US"/>
              </w:rPr>
            </w:pPr>
            <w:r w:rsidRPr="00E67DBF">
              <w:rPr>
                <w:rFonts w:ascii="Angsana New" w:hAnsi="Angsana New" w:hint="cs"/>
                <w:sz w:val="26"/>
                <w:szCs w:val="26"/>
                <w:cs/>
                <w:lang w:val="en-US" w:bidi="th-TH"/>
              </w:rPr>
              <w:t>สินทรัพย์ภาษีเงินได้รอการตัดบัญชี</w:t>
            </w:r>
          </w:p>
        </w:tc>
        <w:tc>
          <w:tcPr>
            <w:tcW w:w="1276" w:type="dxa"/>
            <w:vAlign w:val="bottom"/>
          </w:tcPr>
          <w:p w:rsidR="004511BD" w:rsidRPr="00E67DBF" w:rsidP="00C80EBB">
            <w:pP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141</w:t>
            </w:r>
            <w:r w:rsidRPr="00E67DBF">
              <w:rPr>
                <w:rFonts w:ascii="Angsana New" w:hAnsi="Angsana New" w:hint="cs"/>
                <w:spacing w:val="-2"/>
                <w:sz w:val="26"/>
                <w:szCs w:val="26"/>
              </w:rPr>
              <w:t>,</w:t>
            </w:r>
            <w:r w:rsidRPr="00E67DBF" w:rsidR="00E67DBF">
              <w:rPr>
                <w:rFonts w:ascii="Angsana New" w:hAnsi="Angsana New" w:hint="cs"/>
                <w:spacing w:val="-2"/>
                <w:sz w:val="26"/>
                <w:szCs w:val="26"/>
              </w:rPr>
              <w:t>937</w:t>
            </w:r>
          </w:p>
        </w:tc>
        <w:tc>
          <w:tcPr>
            <w:tcW w:w="1276" w:type="dxa"/>
            <w:vAlign w:val="bottom"/>
          </w:tcPr>
          <w:p w:rsidR="004511BD" w:rsidRPr="00E67DBF" w:rsidP="00C80EBB">
            <w:pP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100</w:t>
            </w:r>
            <w:r w:rsidRPr="00E67DBF">
              <w:rPr>
                <w:rFonts w:ascii="Angsana New" w:hAnsi="Angsana New" w:hint="cs"/>
                <w:spacing w:val="-2"/>
                <w:sz w:val="26"/>
                <w:szCs w:val="26"/>
              </w:rPr>
              <w:t>,</w:t>
            </w:r>
            <w:r w:rsidRPr="00E67DBF" w:rsidR="00E67DBF">
              <w:rPr>
                <w:rFonts w:ascii="Angsana New" w:hAnsi="Angsana New" w:hint="cs"/>
                <w:spacing w:val="-2"/>
                <w:sz w:val="26"/>
                <w:szCs w:val="26"/>
              </w:rPr>
              <w:t>852</w:t>
            </w:r>
          </w:p>
        </w:tc>
        <w:tc>
          <w:tcPr>
            <w:tcW w:w="1275" w:type="dxa"/>
            <w:vAlign w:val="bottom"/>
          </w:tcPr>
          <w:p w:rsidR="004511BD" w:rsidRPr="00E67DBF" w:rsidP="00C80EBB">
            <w:pP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749</w:t>
            </w:r>
          </w:p>
        </w:tc>
        <w:tc>
          <w:tcPr>
            <w:tcW w:w="1276" w:type="dxa"/>
            <w:vAlign w:val="bottom"/>
          </w:tcPr>
          <w:p w:rsidR="004511BD" w:rsidRPr="00E67DBF" w:rsidP="00C80EBB">
            <w:pP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784</w:t>
            </w:r>
          </w:p>
        </w:tc>
      </w:tr>
      <w:tr w:rsidTr="0011090A">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C80EBB">
            <w:pPr>
              <w:spacing w:line="240" w:lineRule="auto"/>
              <w:ind w:left="414"/>
              <w:rPr>
                <w:rFonts w:ascii="Angsana New" w:hAnsi="Angsana New"/>
                <w:sz w:val="26"/>
                <w:szCs w:val="26"/>
                <w:lang w:val="en-US"/>
              </w:rPr>
            </w:pPr>
            <w:r w:rsidRPr="00E67DBF">
              <w:rPr>
                <w:rFonts w:ascii="Angsana New" w:hAnsi="Angsana New" w:hint="cs"/>
                <w:sz w:val="26"/>
                <w:szCs w:val="26"/>
                <w:cs/>
                <w:lang w:val="en-US" w:bidi="th-TH"/>
              </w:rPr>
              <w:t>หนี้สินภาษีเงินได้รอการตัดบัญชี</w:t>
            </w:r>
          </w:p>
        </w:tc>
        <w:tc>
          <w:tcPr>
            <w:tcW w:w="1276" w:type="dxa"/>
            <w:vAlign w:val="bottom"/>
          </w:tcPr>
          <w:p w:rsidR="004511BD" w:rsidRPr="00E67DBF" w:rsidP="00C80EBB">
            <w:pPr>
              <w:pBdr>
                <w:bottom w:val="single" w:sz="4" w:space="1" w:color="auto"/>
              </w:pBdr>
              <w:tabs>
                <w:tab w:val="left" w:pos="567"/>
              </w:tab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117</w:t>
            </w:r>
            <w:r w:rsidRPr="00E67DBF">
              <w:rPr>
                <w:rFonts w:ascii="Angsana New" w:hAnsi="Angsana New" w:hint="cs"/>
                <w:spacing w:val="-2"/>
                <w:sz w:val="26"/>
                <w:szCs w:val="26"/>
              </w:rPr>
              <w:t>,</w:t>
            </w:r>
            <w:r w:rsidRPr="00E67DBF" w:rsidR="00E67DBF">
              <w:rPr>
                <w:rFonts w:ascii="Angsana New" w:hAnsi="Angsana New" w:hint="cs"/>
                <w:spacing w:val="-2"/>
                <w:sz w:val="26"/>
                <w:szCs w:val="26"/>
              </w:rPr>
              <w:t>697</w:t>
            </w:r>
            <w:r w:rsidRPr="00E67DBF">
              <w:rPr>
                <w:rFonts w:ascii="Angsana New" w:hAnsi="Angsana New" w:hint="cs"/>
                <w:spacing w:val="-2"/>
                <w:sz w:val="26"/>
                <w:szCs w:val="26"/>
              </w:rPr>
              <w:t>)</w:t>
            </w:r>
          </w:p>
        </w:tc>
        <w:tc>
          <w:tcPr>
            <w:tcW w:w="1276" w:type="dxa"/>
            <w:vAlign w:val="bottom"/>
          </w:tcPr>
          <w:p w:rsidR="004511BD" w:rsidRPr="00E67DBF" w:rsidP="00C80EBB">
            <w:pPr>
              <w:pBdr>
                <w:bottom w:val="single" w:sz="4" w:space="1" w:color="auto"/>
              </w:pBdr>
              <w:tabs>
                <w:tab w:val="left" w:pos="567"/>
              </w:tab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85</w:t>
            </w:r>
            <w:r w:rsidRPr="00E67DBF">
              <w:rPr>
                <w:rFonts w:ascii="Angsana New" w:hAnsi="Angsana New" w:hint="cs"/>
                <w:spacing w:val="-2"/>
                <w:sz w:val="26"/>
                <w:szCs w:val="26"/>
              </w:rPr>
              <w:t>,</w:t>
            </w:r>
            <w:r w:rsidRPr="00E67DBF" w:rsidR="00E67DBF">
              <w:rPr>
                <w:rFonts w:ascii="Angsana New" w:hAnsi="Angsana New" w:hint="cs"/>
                <w:spacing w:val="-2"/>
                <w:sz w:val="26"/>
                <w:szCs w:val="26"/>
              </w:rPr>
              <w:t>552</w:t>
            </w:r>
            <w:r w:rsidRPr="00E67DBF">
              <w:rPr>
                <w:rFonts w:ascii="Angsana New" w:hAnsi="Angsana New" w:hint="cs"/>
                <w:spacing w:val="-2"/>
                <w:sz w:val="26"/>
                <w:szCs w:val="26"/>
              </w:rPr>
              <w:t>)</w:t>
            </w:r>
          </w:p>
        </w:tc>
        <w:tc>
          <w:tcPr>
            <w:tcW w:w="1275" w:type="dxa"/>
            <w:vAlign w:val="bottom"/>
          </w:tcPr>
          <w:p w:rsidR="004511BD" w:rsidRPr="00E67DBF" w:rsidP="00C80EBB">
            <w:pPr>
              <w:pBdr>
                <w:bottom w:val="single" w:sz="4" w:space="1" w:color="auto"/>
              </w:pBdr>
              <w:tabs>
                <w:tab w:val="left" w:pos="567"/>
              </w:tab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C80EBB">
            <w:pPr>
              <w:pBdr>
                <w:bottom w:val="single" w:sz="4" w:space="1" w:color="auto"/>
              </w:pBdr>
              <w:tabs>
                <w:tab w:val="left" w:pos="567"/>
              </w:tab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11090A">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C80EBB">
            <w:pPr>
              <w:spacing w:line="240" w:lineRule="auto"/>
              <w:ind w:left="414"/>
              <w:rPr>
                <w:rFonts w:ascii="Angsana New" w:hAnsi="Angsana New"/>
                <w:sz w:val="26"/>
                <w:szCs w:val="26"/>
                <w:cs/>
                <w:lang w:val="en-US"/>
              </w:rPr>
            </w:pPr>
            <w:r w:rsidRPr="00E67DBF">
              <w:rPr>
                <w:rFonts w:ascii="Angsana New" w:hAnsi="Angsana New" w:hint="cs"/>
                <w:sz w:val="26"/>
                <w:szCs w:val="26"/>
                <w:cs/>
                <w:lang w:val="en-US" w:bidi="th-TH"/>
              </w:rPr>
              <w:t>ภาษีเงินได้รอการตัดบัญชี</w:t>
            </w:r>
            <w:r w:rsidRPr="00E67DBF">
              <w:rPr>
                <w:rFonts w:ascii="Angsana New" w:hAnsi="Angsana New" w:hint="cs"/>
                <w:sz w:val="26"/>
                <w:szCs w:val="26"/>
                <w:lang w:val="en-US"/>
              </w:rPr>
              <w:t xml:space="preserve"> - </w:t>
            </w:r>
            <w:r w:rsidRPr="00E67DBF">
              <w:rPr>
                <w:rFonts w:ascii="Angsana New" w:hAnsi="Angsana New" w:hint="cs"/>
                <w:sz w:val="26"/>
                <w:szCs w:val="26"/>
                <w:cs/>
                <w:lang w:val="en-US" w:bidi="th-TH"/>
              </w:rPr>
              <w:t>สุทธิ</w:t>
            </w:r>
          </w:p>
        </w:tc>
        <w:tc>
          <w:tcPr>
            <w:tcW w:w="1276" w:type="dxa"/>
            <w:vAlign w:val="bottom"/>
          </w:tcPr>
          <w:p w:rsidR="004511BD" w:rsidRPr="00E67DBF" w:rsidP="00C80EBB">
            <w:pPr>
              <w:pBdr>
                <w:bottom w:val="double" w:sz="4" w:space="1" w:color="auto"/>
              </w:pBd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24</w:t>
            </w:r>
            <w:r w:rsidRPr="00E67DBF">
              <w:rPr>
                <w:rFonts w:ascii="Angsana New" w:hAnsi="Angsana New" w:hint="cs"/>
                <w:spacing w:val="-2"/>
                <w:sz w:val="26"/>
                <w:szCs w:val="26"/>
              </w:rPr>
              <w:t>,</w:t>
            </w:r>
            <w:r w:rsidRPr="00E67DBF" w:rsidR="00E67DBF">
              <w:rPr>
                <w:rFonts w:ascii="Angsana New" w:hAnsi="Angsana New" w:hint="cs"/>
                <w:spacing w:val="-2"/>
                <w:sz w:val="26"/>
                <w:szCs w:val="26"/>
              </w:rPr>
              <w:t>240</w:t>
            </w:r>
          </w:p>
        </w:tc>
        <w:tc>
          <w:tcPr>
            <w:tcW w:w="1276" w:type="dxa"/>
            <w:vAlign w:val="center"/>
          </w:tcPr>
          <w:p w:rsidR="004511BD" w:rsidRPr="00E67DBF" w:rsidP="00C80EBB">
            <w:pPr>
              <w:pBdr>
                <w:bottom w:val="double" w:sz="4" w:space="1" w:color="auto"/>
              </w:pBd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15</w:t>
            </w:r>
            <w:r w:rsidRPr="00E67DBF">
              <w:rPr>
                <w:rFonts w:ascii="Angsana New" w:hAnsi="Angsana New" w:hint="cs"/>
                <w:spacing w:val="-2"/>
                <w:sz w:val="26"/>
                <w:szCs w:val="26"/>
              </w:rPr>
              <w:t>,</w:t>
            </w:r>
            <w:r w:rsidRPr="00E67DBF" w:rsidR="00E67DBF">
              <w:rPr>
                <w:rFonts w:ascii="Angsana New" w:hAnsi="Angsana New" w:hint="cs"/>
                <w:spacing w:val="-2"/>
                <w:sz w:val="26"/>
                <w:szCs w:val="26"/>
              </w:rPr>
              <w:t>300</w:t>
            </w:r>
          </w:p>
        </w:tc>
        <w:tc>
          <w:tcPr>
            <w:tcW w:w="1275" w:type="dxa"/>
            <w:vAlign w:val="bottom"/>
          </w:tcPr>
          <w:p w:rsidR="004511BD" w:rsidRPr="00E67DBF" w:rsidP="00C80EBB">
            <w:pPr>
              <w:pBdr>
                <w:bottom w:val="double" w:sz="4" w:space="1" w:color="auto"/>
              </w:pBd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749</w:t>
            </w:r>
          </w:p>
        </w:tc>
        <w:tc>
          <w:tcPr>
            <w:tcW w:w="1276" w:type="dxa"/>
            <w:vAlign w:val="bottom"/>
          </w:tcPr>
          <w:p w:rsidR="004511BD" w:rsidRPr="00E67DBF" w:rsidP="00C80EBB">
            <w:pPr>
              <w:pBdr>
                <w:bottom w:val="double" w:sz="4" w:space="1" w:color="auto"/>
              </w:pBdr>
              <w:tabs>
                <w:tab w:val="left" w:pos="567"/>
              </w:tab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784</w:t>
            </w:r>
          </w:p>
        </w:tc>
      </w:tr>
    </w:tbl>
    <w:p w:rsidR="004511BD" w:rsidRPr="00E67DBF" w:rsidP="004511BD">
      <w:pPr>
        <w:spacing w:line="240" w:lineRule="auto"/>
        <w:ind w:left="547"/>
        <w:rPr>
          <w:rFonts w:ascii="Angsana New" w:hAnsi="Angsana New"/>
          <w:sz w:val="16"/>
          <w:szCs w:val="16"/>
        </w:rPr>
      </w:pPr>
    </w:p>
    <w:p w:rsidR="004511BD" w:rsidRPr="00E67DBF" w:rsidP="004511BD">
      <w:pPr>
        <w:spacing w:line="240" w:lineRule="auto"/>
        <w:rPr>
          <w:rFonts w:ascii="Angsana New" w:hAnsi="Angsana New"/>
          <w:sz w:val="26"/>
          <w:szCs w:val="26"/>
          <w:cs/>
        </w:rPr>
      </w:pPr>
      <w:r w:rsidRPr="00E67DBF">
        <w:rPr>
          <w:rFonts w:ascii="Angsana New" w:hAnsi="Angsana New" w:hint="cs"/>
          <w:sz w:val="26"/>
          <w:szCs w:val="26"/>
          <w:cs/>
        </w:rPr>
        <w:br w:type="page"/>
      </w:r>
    </w:p>
    <w:p w:rsidR="004511BD" w:rsidRPr="00E67DBF" w:rsidP="004511BD">
      <w:pPr>
        <w:tabs>
          <w:tab w:val="left" w:pos="540"/>
        </w:tabs>
        <w:ind w:left="540" w:hanging="540"/>
        <w:rPr>
          <w:rFonts w:ascii="Angsana New" w:hAnsi="Angsana New"/>
          <w:spacing w:val="-2"/>
          <w:sz w:val="26"/>
          <w:szCs w:val="26"/>
        </w:rPr>
      </w:pPr>
      <w:r w:rsidRPr="00E67DBF" w:rsidR="00E67DBF">
        <w:rPr>
          <w:rFonts w:ascii="Angsana New" w:hAnsi="Angsana New" w:hint="cs"/>
          <w:b/>
          <w:bCs/>
          <w:spacing w:val="-2"/>
          <w:sz w:val="26"/>
          <w:szCs w:val="26"/>
        </w:rPr>
        <w:t>18</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ภาษีเงินได้รอการตัดบัญชี</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4511BD">
      <w:pPr>
        <w:spacing w:line="240" w:lineRule="auto"/>
        <w:ind w:left="547"/>
        <w:rPr>
          <w:rFonts w:ascii="Angsana New" w:hAnsi="Angsana New"/>
          <w:sz w:val="26"/>
          <w:szCs w:val="26"/>
        </w:rPr>
      </w:pPr>
    </w:p>
    <w:p w:rsidR="004511BD" w:rsidRPr="00E67DBF" w:rsidP="004511BD">
      <w:pPr>
        <w:spacing w:line="240" w:lineRule="auto"/>
        <w:ind w:left="547"/>
        <w:rPr>
          <w:rFonts w:ascii="Angsana New" w:hAnsi="Angsana New"/>
          <w:sz w:val="26"/>
          <w:szCs w:val="26"/>
        </w:rPr>
      </w:pPr>
      <w:r w:rsidRPr="00E67DBF">
        <w:rPr>
          <w:rFonts w:ascii="Angsana New" w:hAnsi="Angsana New" w:hint="cs"/>
          <w:sz w:val="26"/>
          <w:szCs w:val="26"/>
          <w:cs/>
          <w:lang w:bidi="th-TH"/>
        </w:rPr>
        <w:t>สินทรัพย์และหนี้สินภาษีเงินได้รอการตัดบัญชีสามารถวิเคราะห์ได้ดังนี้</w:t>
      </w:r>
    </w:p>
    <w:p w:rsidR="004511BD" w:rsidRPr="00E67DBF" w:rsidP="004511BD">
      <w:pPr>
        <w:spacing w:line="240" w:lineRule="auto"/>
        <w:ind w:left="547"/>
        <w:rPr>
          <w:rFonts w:ascii="Angsana New" w:hAnsi="Angsana New"/>
          <w:sz w:val="12"/>
          <w:szCs w:val="12"/>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340" w:lineRule="exact"/>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340" w:lineRule="exact"/>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b/>
                <w:bCs/>
                <w:sz w:val="26"/>
                <w:szCs w:val="26"/>
              </w:rPr>
            </w:pPr>
          </w:p>
        </w:tc>
        <w:tc>
          <w:tcPr>
            <w:tcW w:w="1276"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340" w:lineRule="exact"/>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hAnsi="Angsana New"/>
                <w:sz w:val="26"/>
                <w:szCs w:val="26"/>
              </w:rPr>
            </w:pPr>
            <w:r w:rsidRPr="00E67DBF">
              <w:rPr>
                <w:rFonts w:ascii="Angsana New" w:eastAsia="Cordia New" w:hAnsi="Angsana New" w:hint="cs"/>
                <w:b/>
                <w:bCs/>
                <w:sz w:val="26"/>
                <w:szCs w:val="26"/>
                <w:cs/>
                <w:lang w:val="en-US" w:bidi="th-TH"/>
              </w:rPr>
              <w:t>สินทรัพย์ภาษีเงินได้รอการตัดบัญชี</w:t>
            </w:r>
            <w:r w:rsidRPr="00E67DBF">
              <w:rPr>
                <w:rFonts w:ascii="Angsana New" w:eastAsia="Cordia New" w:hAnsi="Angsana New" w:hint="cs"/>
                <w:b/>
                <w:bCs/>
                <w:sz w:val="26"/>
                <w:szCs w:val="26"/>
              </w:rPr>
              <w:t>:</w:t>
            </w:r>
          </w:p>
        </w:tc>
        <w:tc>
          <w:tcPr>
            <w:tcW w:w="1276" w:type="dxa"/>
            <w:vAlign w:val="bottom"/>
          </w:tcPr>
          <w:p w:rsidR="004511BD" w:rsidRPr="00E67DBF" w:rsidP="007E6AC1">
            <w:pPr>
              <w:spacing w:line="340" w:lineRule="exact"/>
              <w:ind w:right="-72"/>
              <w:jc w:val="right"/>
              <w:rPr>
                <w:rFonts w:ascii="Angsana New" w:hAnsi="Angsana New"/>
                <w:sz w:val="26"/>
                <w:szCs w:val="26"/>
              </w:rPr>
            </w:pPr>
          </w:p>
        </w:tc>
        <w:tc>
          <w:tcPr>
            <w:tcW w:w="1276" w:type="dxa"/>
            <w:vAlign w:val="bottom"/>
          </w:tcPr>
          <w:p w:rsidR="004511BD" w:rsidRPr="00E67DBF" w:rsidP="007E6AC1">
            <w:pPr>
              <w:tabs>
                <w:tab w:val="left" w:pos="567"/>
              </w:tabs>
              <w:spacing w:line="340" w:lineRule="exact"/>
              <w:ind w:right="-72"/>
              <w:contextualSpacing/>
              <w:jc w:val="right"/>
              <w:rPr>
                <w:rFonts w:ascii="Angsana New" w:hAnsi="Angsana New"/>
                <w:sz w:val="26"/>
                <w:szCs w:val="26"/>
                <w:lang w:val="en-US"/>
              </w:rPr>
            </w:pPr>
          </w:p>
        </w:tc>
        <w:tc>
          <w:tcPr>
            <w:tcW w:w="1275" w:type="dxa"/>
            <w:vAlign w:val="bottom"/>
          </w:tcPr>
          <w:p w:rsidR="004511BD" w:rsidRPr="00E67DBF" w:rsidP="007E6AC1">
            <w:pPr>
              <w:spacing w:line="340" w:lineRule="exact"/>
              <w:ind w:right="-72"/>
              <w:jc w:val="right"/>
              <w:rPr>
                <w:rFonts w:ascii="Angsana New" w:hAnsi="Angsana New"/>
                <w:spacing w:val="-2"/>
                <w:sz w:val="26"/>
                <w:szCs w:val="26"/>
              </w:rPr>
            </w:pPr>
          </w:p>
        </w:tc>
        <w:tc>
          <w:tcPr>
            <w:tcW w:w="1276" w:type="dxa"/>
            <w:vAlign w:val="bottom"/>
          </w:tcPr>
          <w:p w:rsidR="004511BD" w:rsidRPr="00E67DBF" w:rsidP="007E6AC1">
            <w:pPr>
              <w:spacing w:line="340" w:lineRule="exact"/>
              <w:ind w:right="-72"/>
              <w:jc w:val="right"/>
              <w:rPr>
                <w:rFonts w:ascii="Angsana New" w:hAnsi="Angsana New"/>
                <w:spacing w:val="-2"/>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สินทรัพย์ภาษีเงินได้รอการตัดบัญชีที่จะใช้</w:t>
            </w:r>
            <w:r w:rsidRPr="00E67DBF" w:rsidR="00527D96">
              <w:rPr>
                <w:rFonts w:ascii="Angsana New" w:eastAsia="Cordia New" w:hAnsi="Angsana New" w:hint="cs"/>
                <w:sz w:val="26"/>
                <w:szCs w:val="26"/>
                <w:cs/>
                <w:lang w:val="en-US" w:bidi="th-TH"/>
              </w:rPr>
              <w:t>ประโยชน์</w:t>
            </w:r>
          </w:p>
        </w:tc>
        <w:tc>
          <w:tcPr>
            <w:tcW w:w="1276" w:type="dxa"/>
            <w:vAlign w:val="bottom"/>
          </w:tcPr>
          <w:p w:rsidR="004511BD" w:rsidRPr="00E67DBF" w:rsidP="007E6AC1">
            <w:pPr>
              <w:spacing w:line="340" w:lineRule="exact"/>
              <w:ind w:right="-72"/>
              <w:jc w:val="right"/>
              <w:rPr>
                <w:rFonts w:ascii="Angsana New" w:hAnsi="Angsana New"/>
                <w:spacing w:val="-2"/>
                <w:sz w:val="26"/>
                <w:szCs w:val="26"/>
              </w:rPr>
            </w:pPr>
          </w:p>
        </w:tc>
        <w:tc>
          <w:tcPr>
            <w:tcW w:w="1276" w:type="dxa"/>
            <w:vAlign w:val="bottom"/>
          </w:tcPr>
          <w:p w:rsidR="004511BD" w:rsidRPr="00E67DBF" w:rsidP="007E6AC1">
            <w:pPr>
              <w:tabs>
                <w:tab w:val="left" w:pos="567"/>
              </w:tabs>
              <w:spacing w:line="340" w:lineRule="exact"/>
              <w:ind w:right="-72"/>
              <w:contextualSpacing/>
              <w:jc w:val="right"/>
              <w:rPr>
                <w:rFonts w:ascii="Angsana New" w:hAnsi="Angsana New"/>
                <w:sz w:val="26"/>
                <w:szCs w:val="26"/>
                <w:lang w:val="en-US"/>
              </w:rPr>
            </w:pPr>
          </w:p>
        </w:tc>
        <w:tc>
          <w:tcPr>
            <w:tcW w:w="1275" w:type="dxa"/>
            <w:vAlign w:val="bottom"/>
          </w:tcPr>
          <w:p w:rsidR="004511BD" w:rsidRPr="00E67DBF" w:rsidP="007E6AC1">
            <w:pPr>
              <w:spacing w:line="340" w:lineRule="exact"/>
              <w:ind w:right="-72"/>
              <w:jc w:val="right"/>
              <w:rPr>
                <w:rFonts w:ascii="Angsana New" w:hAnsi="Angsana New"/>
                <w:spacing w:val="-2"/>
                <w:sz w:val="26"/>
                <w:szCs w:val="26"/>
              </w:rPr>
            </w:pPr>
          </w:p>
        </w:tc>
        <w:tc>
          <w:tcPr>
            <w:tcW w:w="1276" w:type="dxa"/>
            <w:vAlign w:val="bottom"/>
          </w:tcPr>
          <w:p w:rsidR="004511BD" w:rsidRPr="00E67DBF" w:rsidP="007E6AC1">
            <w:pPr>
              <w:spacing w:line="340" w:lineRule="exact"/>
              <w:ind w:right="-72"/>
              <w:jc w:val="right"/>
              <w:rPr>
                <w:rFonts w:ascii="Angsana New" w:hAnsi="Angsana New"/>
                <w:spacing w:val="-2"/>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527D96">
            <w:pPr>
              <w:tabs>
                <w:tab w:val="left" w:pos="3295"/>
                <w:tab w:val="left" w:pos="9744"/>
              </w:tabs>
              <w:spacing w:line="340" w:lineRule="exact"/>
              <w:ind w:left="414"/>
              <w:contextualSpacing/>
              <w:rPr>
                <w:rFonts w:ascii="Angsana New" w:eastAsia="Cordia New" w:hAnsi="Angsana New"/>
                <w:b/>
                <w:bCs/>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ภายใน</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12</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เดือน</w:t>
            </w:r>
          </w:p>
        </w:tc>
        <w:tc>
          <w:tcPr>
            <w:tcW w:w="1276" w:type="dxa"/>
            <w:vAlign w:val="bottom"/>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176</w:t>
            </w:r>
            <w:r w:rsidRPr="00E67DBF">
              <w:rPr>
                <w:rFonts w:ascii="Angsana New" w:hAnsi="Angsana New" w:hint="cs"/>
                <w:sz w:val="26"/>
                <w:szCs w:val="26"/>
              </w:rPr>
              <w:t>)</w:t>
            </w:r>
          </w:p>
        </w:tc>
        <w:tc>
          <w:tcPr>
            <w:tcW w:w="1276" w:type="dxa"/>
            <w:vAlign w:val="bottom"/>
          </w:tcPr>
          <w:p w:rsidR="004511BD" w:rsidRPr="00E67DBF" w:rsidP="007E6AC1">
            <w:pPr>
              <w:suppressAutoHyphens/>
              <w:ind w:right="-72"/>
              <w:jc w:val="right"/>
              <w:rPr>
                <w:rFonts w:ascii="Angsana New" w:hAnsi="Angsana New"/>
                <w:sz w:val="26"/>
                <w:szCs w:val="26"/>
                <w:highlight w:val="yellow"/>
              </w:rPr>
            </w:pPr>
            <w:r w:rsidRPr="00E67DBF">
              <w:rPr>
                <w:rFonts w:ascii="Angsana New" w:hAnsi="Angsana New" w:hint="cs"/>
                <w:sz w:val="26"/>
                <w:szCs w:val="26"/>
              </w:rPr>
              <w:t>(</w:t>
            </w: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780</w:t>
            </w:r>
            <w:r w:rsidRPr="00E67DBF">
              <w:rPr>
                <w:rFonts w:ascii="Angsana New" w:hAnsi="Angsana New" w:hint="cs"/>
                <w:sz w:val="26"/>
                <w:szCs w:val="26"/>
              </w:rPr>
              <w:t>)</w:t>
            </w:r>
          </w:p>
        </w:tc>
        <w:tc>
          <w:tcPr>
            <w:tcW w:w="1275"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10</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6</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right="-108"/>
              <w:contextualSpacing/>
              <w:rPr>
                <w:rFonts w:ascii="Angsana New" w:eastAsia="Cordia New" w:hAnsi="Angsana New"/>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สินทรัพย์ภาษีเงินได้รอการตัดบัญชีที่จะใช้ประโยชน์</w:t>
            </w:r>
          </w:p>
        </w:tc>
        <w:tc>
          <w:tcPr>
            <w:tcW w:w="1276"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highlight w:val="yellow"/>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right="-108"/>
              <w:contextualSpacing/>
              <w:rPr>
                <w:rFonts w:ascii="Angsana New" w:eastAsia="Cordia New" w:hAnsi="Angsana New"/>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เกินกว่า</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12</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เดือน</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153</w:t>
            </w:r>
            <w:r w:rsidRPr="00E67DBF">
              <w:rPr>
                <w:rFonts w:ascii="Angsana New" w:hAnsi="Angsana New" w:hint="cs"/>
                <w:sz w:val="26"/>
                <w:szCs w:val="26"/>
              </w:rPr>
              <w:t>,</w:t>
            </w:r>
            <w:r w:rsidRPr="00E67DBF" w:rsidR="00E67DBF">
              <w:rPr>
                <w:rFonts w:ascii="Angsana New" w:hAnsi="Angsana New" w:hint="cs"/>
                <w:sz w:val="26"/>
                <w:szCs w:val="26"/>
              </w:rPr>
              <w:t>113</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108</w:t>
            </w:r>
            <w:r w:rsidRPr="00E67DBF">
              <w:rPr>
                <w:rFonts w:ascii="Angsana New" w:hAnsi="Angsana New" w:hint="cs"/>
                <w:sz w:val="26"/>
                <w:szCs w:val="26"/>
              </w:rPr>
              <w:t>,</w:t>
            </w:r>
            <w:r w:rsidRPr="00E67DBF" w:rsidR="00E67DBF">
              <w:rPr>
                <w:rFonts w:ascii="Angsana New" w:hAnsi="Angsana New" w:hint="cs"/>
                <w:sz w:val="26"/>
                <w:szCs w:val="26"/>
              </w:rPr>
              <w:t>632</w:t>
            </w:r>
          </w:p>
        </w:tc>
        <w:tc>
          <w:tcPr>
            <w:tcW w:w="1275"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739</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778</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sz w:val="26"/>
                <w:szCs w:val="26"/>
              </w:rPr>
            </w:pP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141</w:t>
            </w:r>
            <w:r w:rsidRPr="00E67DBF">
              <w:rPr>
                <w:rFonts w:ascii="Angsana New" w:hAnsi="Angsana New" w:hint="cs"/>
                <w:sz w:val="26"/>
                <w:szCs w:val="26"/>
              </w:rPr>
              <w:t>,</w:t>
            </w:r>
            <w:r w:rsidRPr="00E67DBF" w:rsidR="00E67DBF">
              <w:rPr>
                <w:rFonts w:ascii="Angsana New" w:hAnsi="Angsana New" w:hint="cs"/>
                <w:sz w:val="26"/>
                <w:szCs w:val="26"/>
              </w:rPr>
              <w:t>937</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100</w:t>
            </w:r>
            <w:r w:rsidRPr="00E67DBF">
              <w:rPr>
                <w:rFonts w:ascii="Angsana New" w:hAnsi="Angsana New" w:hint="cs"/>
                <w:sz w:val="26"/>
                <w:szCs w:val="26"/>
              </w:rPr>
              <w:t>,</w:t>
            </w:r>
            <w:r w:rsidRPr="00E67DBF" w:rsidR="00E67DBF">
              <w:rPr>
                <w:rFonts w:ascii="Angsana New" w:hAnsi="Angsana New" w:hint="cs"/>
                <w:sz w:val="26"/>
                <w:szCs w:val="26"/>
              </w:rPr>
              <w:t>852</w:t>
            </w:r>
          </w:p>
        </w:tc>
        <w:tc>
          <w:tcPr>
            <w:tcW w:w="1275"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749</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784</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rPr>
            </w:pPr>
          </w:p>
        </w:tc>
        <w:tc>
          <w:tcPr>
            <w:tcW w:w="1276"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b/>
                <w:bCs/>
                <w:sz w:val="26"/>
                <w:szCs w:val="26"/>
                <w:cs/>
                <w:lang w:val="en-US"/>
              </w:rPr>
            </w:pPr>
            <w:r w:rsidRPr="00E67DBF">
              <w:rPr>
                <w:rFonts w:ascii="Angsana New" w:eastAsia="Cordia New" w:hAnsi="Angsana New" w:hint="cs"/>
                <w:b/>
                <w:bCs/>
                <w:sz w:val="26"/>
                <w:szCs w:val="26"/>
                <w:cs/>
                <w:lang w:val="en-US" w:bidi="th-TH"/>
              </w:rPr>
              <w:t>หนี้สินภาษีเงินได้รอการตัดบัญชี</w:t>
            </w:r>
            <w:r w:rsidRPr="00E67DBF">
              <w:rPr>
                <w:rFonts w:ascii="Angsana New" w:eastAsia="Cordia New" w:hAnsi="Angsana New" w:hint="cs"/>
                <w:b/>
                <w:bCs/>
                <w:sz w:val="26"/>
                <w:szCs w:val="26"/>
                <w:lang w:val="en-US"/>
              </w:rPr>
              <w:t>:</w:t>
            </w:r>
          </w:p>
        </w:tc>
        <w:tc>
          <w:tcPr>
            <w:tcW w:w="1276"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หนี้สินภาษีเงินได้รอการตัดบัญชีที่จะจ่ายชำระ</w:t>
            </w:r>
          </w:p>
        </w:tc>
        <w:tc>
          <w:tcPr>
            <w:tcW w:w="1276"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b/>
                <w:bCs/>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ภายใน</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12</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เดือน</w:t>
            </w:r>
          </w:p>
        </w:tc>
        <w:tc>
          <w:tcPr>
            <w:tcW w:w="1276" w:type="dxa"/>
            <w:vAlign w:val="bottom"/>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430</w:t>
            </w:r>
            <w:r w:rsidRPr="00E67DBF">
              <w:rPr>
                <w:rFonts w:ascii="Angsana New" w:hAnsi="Angsana New" w:hint="cs"/>
                <w:sz w:val="26"/>
                <w:szCs w:val="26"/>
              </w:rPr>
              <w:t>)</w:t>
            </w:r>
          </w:p>
        </w:tc>
        <w:tc>
          <w:tcPr>
            <w:tcW w:w="1276" w:type="dxa"/>
            <w:vAlign w:val="bottom"/>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239</w:t>
            </w:r>
            <w:r w:rsidRPr="00E67DBF">
              <w:rPr>
                <w:rFonts w:ascii="Angsana New" w:hAnsi="Angsana New" w:hint="cs"/>
                <w:sz w:val="26"/>
                <w:szCs w:val="26"/>
              </w:rPr>
              <w:t>)</w:t>
            </w:r>
          </w:p>
        </w:tc>
        <w:tc>
          <w:tcPr>
            <w:tcW w:w="1275" w:type="dxa"/>
            <w:vAlign w:val="bottom"/>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right="-108"/>
              <w:contextualSpacing/>
              <w:rPr>
                <w:rFonts w:ascii="Angsana New" w:eastAsia="Cordia New" w:hAnsi="Angsana New"/>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หนี้สินภาษีเงินได้รอการตัดบัญชีที่จะจ่ายชำระ</w:t>
            </w:r>
          </w:p>
        </w:tc>
        <w:tc>
          <w:tcPr>
            <w:tcW w:w="1276"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center"/>
          </w:tcPr>
          <w:p w:rsidR="004511BD" w:rsidRPr="00E67DBF" w:rsidP="007E6AC1">
            <w:pPr>
              <w:suppressAutoHyphens/>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right="-108"/>
              <w:contextualSpacing/>
              <w:rPr>
                <w:rFonts w:ascii="Angsana New" w:eastAsia="Cordia New" w:hAnsi="Angsana New"/>
                <w:sz w:val="26"/>
                <w:szCs w:val="26"/>
                <w:lang w:val="en-US"/>
              </w:rPr>
            </w:pP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เกินกว่า</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12</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เดือน</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116</w:t>
            </w:r>
            <w:r w:rsidRPr="00E67DBF">
              <w:rPr>
                <w:rFonts w:ascii="Angsana New" w:hAnsi="Angsana New" w:hint="cs"/>
                <w:sz w:val="26"/>
                <w:szCs w:val="26"/>
              </w:rPr>
              <w:t>,</w:t>
            </w:r>
            <w:r w:rsidRPr="00E67DBF" w:rsidR="00E67DBF">
              <w:rPr>
                <w:rFonts w:ascii="Angsana New" w:hAnsi="Angsana New" w:hint="cs"/>
                <w:sz w:val="26"/>
                <w:szCs w:val="26"/>
              </w:rPr>
              <w:t>267</w:t>
            </w: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83</w:t>
            </w:r>
            <w:r w:rsidRPr="00E67DBF">
              <w:rPr>
                <w:rFonts w:ascii="Angsana New" w:hAnsi="Angsana New" w:hint="cs"/>
                <w:sz w:val="26"/>
                <w:szCs w:val="26"/>
              </w:rPr>
              <w:t>,</w:t>
            </w:r>
            <w:r w:rsidRPr="00E67DBF" w:rsidR="00E67DBF">
              <w:rPr>
                <w:rFonts w:ascii="Angsana New" w:hAnsi="Angsana New" w:hint="cs"/>
                <w:sz w:val="26"/>
                <w:szCs w:val="26"/>
              </w:rPr>
              <w:t>313</w:t>
            </w:r>
            <w:r w:rsidRPr="00E67DBF">
              <w:rPr>
                <w:rFonts w:ascii="Angsana New" w:hAnsi="Angsana New" w:hint="cs"/>
                <w:sz w:val="26"/>
                <w:szCs w:val="26"/>
              </w:rPr>
              <w:t>)</w:t>
            </w:r>
          </w:p>
        </w:tc>
        <w:tc>
          <w:tcPr>
            <w:tcW w:w="1275"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sz w:val="26"/>
                <w:szCs w:val="26"/>
              </w:rPr>
            </w:pP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117</w:t>
            </w:r>
            <w:r w:rsidRPr="00E67DBF">
              <w:rPr>
                <w:rFonts w:ascii="Angsana New" w:hAnsi="Angsana New" w:hint="cs"/>
                <w:sz w:val="26"/>
                <w:szCs w:val="26"/>
              </w:rPr>
              <w:t>,</w:t>
            </w:r>
            <w:r w:rsidRPr="00E67DBF" w:rsidR="00E67DBF">
              <w:rPr>
                <w:rFonts w:ascii="Angsana New" w:hAnsi="Angsana New" w:hint="cs"/>
                <w:sz w:val="26"/>
                <w:szCs w:val="26"/>
              </w:rPr>
              <w:t>697</w:t>
            </w: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85</w:t>
            </w:r>
            <w:r w:rsidRPr="00E67DBF">
              <w:rPr>
                <w:rFonts w:ascii="Angsana New" w:hAnsi="Angsana New" w:hint="cs"/>
                <w:sz w:val="26"/>
                <w:szCs w:val="26"/>
              </w:rPr>
              <w:t>,</w:t>
            </w:r>
            <w:r w:rsidRPr="00E67DBF" w:rsidR="00E67DBF">
              <w:rPr>
                <w:rFonts w:ascii="Angsana New" w:hAnsi="Angsana New" w:hint="cs"/>
                <w:sz w:val="26"/>
                <w:szCs w:val="26"/>
              </w:rPr>
              <w:t>552</w:t>
            </w:r>
            <w:r w:rsidRPr="00E67DBF">
              <w:rPr>
                <w:rFonts w:ascii="Angsana New" w:hAnsi="Angsana New" w:hint="cs"/>
                <w:sz w:val="26"/>
                <w:szCs w:val="26"/>
              </w:rPr>
              <w:t>)</w:t>
            </w:r>
          </w:p>
        </w:tc>
        <w:tc>
          <w:tcPr>
            <w:tcW w:w="1275"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pBdr>
                <w:bottom w:val="single" w:sz="4" w:space="1" w:color="auto"/>
              </w:pBdr>
              <w:suppressAutoHyphens/>
              <w:ind w:right="-72"/>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C80EBB">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C80EBB">
            <w:pPr>
              <w:suppressAutoHyphens/>
              <w:spacing w:line="240" w:lineRule="auto"/>
              <w:ind w:right="-72"/>
              <w:jc w:val="right"/>
              <w:rPr>
                <w:rFonts w:ascii="Angsana New" w:hAnsi="Angsana New"/>
                <w:sz w:val="12"/>
                <w:szCs w:val="12"/>
              </w:rPr>
            </w:pPr>
          </w:p>
        </w:tc>
        <w:tc>
          <w:tcPr>
            <w:tcW w:w="1276" w:type="dxa"/>
            <w:vAlign w:val="bottom"/>
          </w:tcPr>
          <w:p w:rsidR="004511BD" w:rsidRPr="00E67DBF" w:rsidP="00C80EBB">
            <w:pPr>
              <w:suppressAutoHyphens/>
              <w:spacing w:line="240" w:lineRule="auto"/>
              <w:ind w:right="-72"/>
              <w:jc w:val="right"/>
              <w:rPr>
                <w:rFonts w:ascii="Angsana New" w:hAnsi="Angsana New"/>
                <w:sz w:val="12"/>
                <w:szCs w:val="12"/>
              </w:rPr>
            </w:pPr>
          </w:p>
        </w:tc>
        <w:tc>
          <w:tcPr>
            <w:tcW w:w="1275" w:type="dxa"/>
            <w:vAlign w:val="bottom"/>
          </w:tcPr>
          <w:p w:rsidR="004511BD" w:rsidRPr="00E67DBF" w:rsidP="00C80EBB">
            <w:pPr>
              <w:suppressAutoHyphens/>
              <w:spacing w:line="240" w:lineRule="auto"/>
              <w:ind w:right="-72"/>
              <w:jc w:val="right"/>
              <w:rPr>
                <w:rFonts w:ascii="Angsana New" w:hAnsi="Angsana New"/>
                <w:sz w:val="12"/>
                <w:szCs w:val="12"/>
              </w:rPr>
            </w:pPr>
          </w:p>
        </w:tc>
        <w:tc>
          <w:tcPr>
            <w:tcW w:w="1276" w:type="dxa"/>
            <w:vAlign w:val="bottom"/>
          </w:tcPr>
          <w:p w:rsidR="004511BD" w:rsidRPr="00E67DBF" w:rsidP="00C80EBB">
            <w:pPr>
              <w:suppressAutoHyphens/>
              <w:spacing w:line="240" w:lineRule="auto"/>
              <w:ind w:right="-72"/>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340" w:lineRule="exact"/>
              <w:ind w:left="414"/>
              <w:contextualSpacing/>
              <w:rPr>
                <w:rFonts w:ascii="Angsana New" w:eastAsia="Cordia New" w:hAnsi="Angsana New"/>
                <w:b/>
                <w:bCs/>
                <w:sz w:val="26"/>
                <w:szCs w:val="26"/>
                <w:cs/>
                <w:lang w:val="en-US"/>
              </w:rPr>
            </w:pPr>
            <w:r w:rsidRPr="00E67DBF">
              <w:rPr>
                <w:rFonts w:ascii="Angsana New" w:eastAsia="Cordia New" w:hAnsi="Angsana New" w:hint="cs"/>
                <w:b/>
                <w:bCs/>
                <w:sz w:val="26"/>
                <w:szCs w:val="26"/>
                <w:cs/>
                <w:lang w:val="en-US" w:bidi="th-TH"/>
              </w:rPr>
              <w:t>ภาษีเงินได้รอการตัดบัญชี</w:t>
            </w:r>
            <w:r w:rsidRPr="00E67DBF">
              <w:rPr>
                <w:rFonts w:ascii="Angsana New" w:eastAsia="Cordia New" w:hAnsi="Angsana New" w:hint="cs"/>
                <w:b/>
                <w:bCs/>
                <w:sz w:val="26"/>
                <w:szCs w:val="26"/>
                <w:lang w:val="en-US"/>
              </w:rPr>
              <w:t xml:space="preserve"> - </w:t>
            </w:r>
            <w:r w:rsidRPr="00E67DBF">
              <w:rPr>
                <w:rFonts w:ascii="Angsana New" w:eastAsia="Cordia New" w:hAnsi="Angsana New" w:hint="cs"/>
                <w:b/>
                <w:bCs/>
                <w:sz w:val="26"/>
                <w:szCs w:val="26"/>
                <w:cs/>
                <w:lang w:val="en-US" w:bidi="th-TH"/>
              </w:rPr>
              <w:t>สุทธิ</w:t>
            </w:r>
          </w:p>
        </w:tc>
        <w:tc>
          <w:tcPr>
            <w:tcW w:w="1276" w:type="dxa"/>
            <w:vAlign w:val="bottom"/>
          </w:tcPr>
          <w:p w:rsidR="004511BD" w:rsidRPr="00E67DBF" w:rsidP="007E6AC1">
            <w:pPr>
              <w:pBdr>
                <w:bottom w:val="double" w:sz="4" w:space="1" w:color="auto"/>
              </w:pBdr>
              <w:suppressAutoHyphens/>
              <w:ind w:right="-72"/>
              <w:jc w:val="right"/>
              <w:rPr>
                <w:rFonts w:ascii="Angsana New" w:hAnsi="Angsana New"/>
                <w:sz w:val="26"/>
                <w:szCs w:val="26"/>
              </w:rPr>
            </w:pPr>
            <w:r w:rsidRPr="00E67DBF" w:rsidR="00E67DBF">
              <w:rPr>
                <w:rFonts w:ascii="Angsana New" w:hAnsi="Angsana New" w:hint="cs"/>
                <w:spacing w:val="-2"/>
                <w:sz w:val="26"/>
                <w:szCs w:val="26"/>
              </w:rPr>
              <w:t>24</w:t>
            </w:r>
            <w:r w:rsidRPr="00E67DBF">
              <w:rPr>
                <w:rFonts w:ascii="Angsana New" w:hAnsi="Angsana New" w:hint="cs"/>
                <w:spacing w:val="-2"/>
                <w:sz w:val="26"/>
                <w:szCs w:val="26"/>
              </w:rPr>
              <w:t>,</w:t>
            </w:r>
            <w:r w:rsidRPr="00E67DBF" w:rsidR="00E67DBF">
              <w:rPr>
                <w:rFonts w:ascii="Angsana New" w:hAnsi="Angsana New" w:hint="cs"/>
                <w:spacing w:val="-2"/>
                <w:sz w:val="26"/>
                <w:szCs w:val="26"/>
              </w:rPr>
              <w:t>240</w:t>
            </w:r>
          </w:p>
        </w:tc>
        <w:tc>
          <w:tcPr>
            <w:tcW w:w="1276" w:type="dxa"/>
            <w:vAlign w:val="bottom"/>
          </w:tcPr>
          <w:p w:rsidR="004511BD" w:rsidRPr="00E67DBF" w:rsidP="007E6AC1">
            <w:pPr>
              <w:pBdr>
                <w:bottom w:val="doub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15</w:t>
            </w:r>
            <w:r w:rsidRPr="00E67DBF">
              <w:rPr>
                <w:rFonts w:ascii="Angsana New" w:hAnsi="Angsana New" w:hint="cs"/>
                <w:sz w:val="26"/>
                <w:szCs w:val="26"/>
              </w:rPr>
              <w:t>,</w:t>
            </w:r>
            <w:r w:rsidRPr="00E67DBF" w:rsidR="00E67DBF">
              <w:rPr>
                <w:rFonts w:ascii="Angsana New" w:hAnsi="Angsana New" w:hint="cs"/>
                <w:sz w:val="26"/>
                <w:szCs w:val="26"/>
              </w:rPr>
              <w:t>300</w:t>
            </w:r>
          </w:p>
        </w:tc>
        <w:tc>
          <w:tcPr>
            <w:tcW w:w="1275" w:type="dxa"/>
            <w:vAlign w:val="bottom"/>
          </w:tcPr>
          <w:p w:rsidR="004511BD" w:rsidRPr="00E67DBF" w:rsidP="007E6AC1">
            <w:pPr>
              <w:pBdr>
                <w:bottom w:val="doub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749</w:t>
            </w:r>
          </w:p>
        </w:tc>
        <w:tc>
          <w:tcPr>
            <w:tcW w:w="1276" w:type="dxa"/>
            <w:vAlign w:val="bottom"/>
          </w:tcPr>
          <w:p w:rsidR="004511BD" w:rsidRPr="00E67DBF" w:rsidP="007E6AC1">
            <w:pPr>
              <w:pBdr>
                <w:bottom w:val="doub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784</w:t>
            </w:r>
          </w:p>
        </w:tc>
      </w:tr>
    </w:tbl>
    <w:p w:rsidR="004511BD" w:rsidRPr="00E67DBF" w:rsidP="004511BD">
      <w:pPr>
        <w:ind w:left="540"/>
        <w:rPr>
          <w:rFonts w:ascii="Angsana New" w:hAnsi="Angsana New"/>
          <w:sz w:val="26"/>
          <w:szCs w:val="26"/>
        </w:rPr>
      </w:pPr>
    </w:p>
    <w:p w:rsidR="004511BD" w:rsidRPr="00E67DBF" w:rsidP="004511BD">
      <w:pPr>
        <w:ind w:left="540"/>
        <w:rPr>
          <w:rFonts w:ascii="Angsana New" w:hAnsi="Angsana New"/>
          <w:sz w:val="26"/>
          <w:szCs w:val="26"/>
          <w:lang w:val="en-US"/>
        </w:rPr>
      </w:pPr>
      <w:r w:rsidRPr="00E67DBF">
        <w:rPr>
          <w:rFonts w:ascii="Angsana New" w:hAnsi="Angsana New" w:hint="cs"/>
          <w:sz w:val="26"/>
          <w:szCs w:val="26"/>
          <w:cs/>
          <w:lang w:bidi="th-TH"/>
        </w:rPr>
        <w:t>รายการเคลื่อนไหวของ</w:t>
      </w:r>
      <w:r w:rsidRPr="00E67DBF" w:rsidR="003233CC">
        <w:rPr>
          <w:rFonts w:ascii="Angsana New" w:hAnsi="Angsana New" w:hint="cs"/>
          <w:sz w:val="26"/>
          <w:szCs w:val="26"/>
          <w:cs/>
          <w:lang w:bidi="th-TH"/>
        </w:rPr>
        <w:t>สินทรัพย์</w:t>
      </w:r>
      <w:r w:rsidRPr="00E67DBF">
        <w:rPr>
          <w:rFonts w:ascii="Angsana New" w:hAnsi="Angsana New" w:hint="cs"/>
          <w:sz w:val="26"/>
          <w:szCs w:val="26"/>
          <w:cs/>
          <w:lang w:bidi="th-TH"/>
        </w:rPr>
        <w:t>ภาษีเงินได้รอการตัดบัญชี</w:t>
      </w:r>
      <w:r w:rsidRPr="00E67DBF" w:rsidR="003233CC">
        <w:rPr>
          <w:rFonts w:ascii="Angsana New" w:hAnsi="Angsana New" w:hint="cs"/>
          <w:sz w:val="26"/>
          <w:szCs w:val="26"/>
          <w:cs/>
          <w:lang w:bidi="th-TH"/>
        </w:rPr>
        <w:t>และหนี้สินภาษีเงินได้รอการตัดบัญชี</w:t>
      </w:r>
      <w:r w:rsidRPr="00E67DBF">
        <w:rPr>
          <w:rFonts w:ascii="Angsana New" w:hAnsi="Angsana New" w:hint="cs"/>
          <w:sz w:val="26"/>
          <w:szCs w:val="26"/>
          <w:cs/>
          <w:lang w:bidi="th-TH"/>
        </w:rPr>
        <w:t>มีดังนี้</w:t>
      </w:r>
    </w:p>
    <w:p w:rsidR="004511BD" w:rsidRPr="00E67DBF" w:rsidP="004511BD">
      <w:pPr>
        <w:ind w:left="540"/>
        <w:rPr>
          <w:rFonts w:ascii="Angsana New" w:hAnsi="Angsana New"/>
          <w:sz w:val="26"/>
          <w:szCs w:val="26"/>
          <w:lang w:val="en-US"/>
        </w:rPr>
      </w:pPr>
    </w:p>
    <w:tbl>
      <w:tblPr>
        <w:tblStyle w:val="TableNormal"/>
        <w:tblW w:w="9432" w:type="dxa"/>
        <w:tblInd w:w="18" w:type="dxa"/>
        <w:tblLayout w:type="fixed"/>
        <w:tblLook w:val="0000"/>
      </w:tblPr>
      <w:tblGrid>
        <w:gridCol w:w="4329"/>
        <w:gridCol w:w="1276"/>
        <w:gridCol w:w="1276"/>
        <w:gridCol w:w="1275"/>
        <w:gridCol w:w="1276"/>
      </w:tblGrid>
      <w:tr w:rsidTr="007E6AC1">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ind w:left="414"/>
              <w:contextualSpacing/>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มกราคม</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15</w:t>
            </w:r>
            <w:r w:rsidRPr="00E67DBF">
              <w:rPr>
                <w:rFonts w:ascii="Angsana New" w:hAnsi="Angsana New" w:hint="cs"/>
                <w:spacing w:val="-2"/>
                <w:sz w:val="26"/>
                <w:szCs w:val="26"/>
              </w:rPr>
              <w:t>,</w:t>
            </w:r>
            <w:r w:rsidRPr="00E67DBF" w:rsidR="00E67DBF">
              <w:rPr>
                <w:rFonts w:ascii="Angsana New" w:hAnsi="Angsana New" w:hint="cs"/>
                <w:spacing w:val="-2"/>
                <w:sz w:val="26"/>
                <w:szCs w:val="26"/>
              </w:rPr>
              <w:t>300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15</w:t>
            </w:r>
            <w:r w:rsidRPr="00E67DBF">
              <w:rPr>
                <w:rFonts w:ascii="Angsana New" w:hAnsi="Angsana New" w:hint="cs"/>
                <w:spacing w:val="-2"/>
                <w:sz w:val="26"/>
                <w:szCs w:val="26"/>
              </w:rPr>
              <w:t>,</w:t>
            </w:r>
            <w:r w:rsidRPr="00E67DBF" w:rsidR="00E67DBF">
              <w:rPr>
                <w:rFonts w:ascii="Angsana New" w:hAnsi="Angsana New" w:hint="cs"/>
                <w:spacing w:val="-2"/>
                <w:sz w:val="26"/>
                <w:szCs w:val="26"/>
              </w:rPr>
              <w:t>193</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784</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926</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A0626">
            <w:pPr>
              <w:tabs>
                <w:tab w:val="left" w:pos="3295"/>
                <w:tab w:val="left" w:pos="9744"/>
              </w:tabs>
              <w:ind w:left="414"/>
              <w:contextualSpacing/>
              <w:rPr>
                <w:rFonts w:ascii="Angsana New" w:eastAsia="Cordia New" w:hAnsi="Angsana New"/>
                <w:sz w:val="26"/>
                <w:szCs w:val="26"/>
                <w:lang w:val="en-US"/>
              </w:rPr>
            </w:pPr>
            <w:r w:rsidRPr="00E67DBF">
              <w:rPr>
                <w:rFonts w:ascii="Angsana New" w:hAnsi="Angsana New" w:hint="cs"/>
                <w:sz w:val="26"/>
                <w:szCs w:val="26"/>
                <w:cs/>
                <w:lang w:bidi="th-TH"/>
              </w:rPr>
              <w:t>เพิ่ม</w:t>
            </w:r>
            <w:r w:rsidRPr="00E67DBF" w:rsidR="000526B4">
              <w:rPr>
                <w:rFonts w:ascii="Angsana New" w:hAnsi="Angsana New" w:hint="cs"/>
                <w:sz w:val="26"/>
                <w:szCs w:val="26"/>
                <w:cs/>
              </w:rPr>
              <w:t>(</w:t>
            </w:r>
            <w:r w:rsidRPr="00E67DBF" w:rsidR="000526B4">
              <w:rPr>
                <w:rFonts w:ascii="Angsana New" w:hAnsi="Angsana New" w:hint="cs"/>
                <w:sz w:val="26"/>
                <w:szCs w:val="26"/>
                <w:cs/>
                <w:lang w:bidi="th-TH"/>
              </w:rPr>
              <w:t>ลด</w:t>
            </w:r>
            <w:r w:rsidRPr="00E67DBF" w:rsidR="000526B4">
              <w:rPr>
                <w:rFonts w:ascii="Angsana New" w:hAnsi="Angsana New" w:hint="cs"/>
                <w:sz w:val="26"/>
                <w:szCs w:val="26"/>
                <w:cs/>
              </w:rPr>
              <w:t>)</w:t>
            </w:r>
            <w:r w:rsidRPr="00E67DBF">
              <w:rPr>
                <w:rFonts w:ascii="Angsana New" w:hAnsi="Angsana New" w:hint="cs"/>
                <w:sz w:val="26"/>
                <w:szCs w:val="26"/>
                <w:cs/>
                <w:lang w:bidi="th-TH"/>
              </w:rPr>
              <w:t>ในกำไรหรือขาดทุน</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47</w:t>
            </w:r>
            <w:r w:rsidRPr="00E67DBF">
              <w:rPr>
                <w:rFonts w:ascii="Angsana New" w:hAnsi="Angsana New" w:hint="cs"/>
                <w:spacing w:val="-2"/>
                <w:sz w:val="26"/>
                <w:szCs w:val="26"/>
              </w:rPr>
              <w:t>,</w:t>
            </w:r>
            <w:r w:rsidRPr="00E67DBF" w:rsidR="00E67DBF">
              <w:rPr>
                <w:rFonts w:ascii="Angsana New" w:hAnsi="Angsana New" w:hint="cs"/>
                <w:spacing w:val="-2"/>
                <w:sz w:val="26"/>
                <w:szCs w:val="26"/>
              </w:rPr>
              <w:t>499</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889</w:t>
            </w:r>
            <w:r w:rsidRPr="00E67DBF">
              <w:rPr>
                <w:rFonts w:ascii="Angsana New" w:hAnsi="Angsana New" w:hint="cs"/>
                <w:spacing w:val="-2"/>
                <w:sz w:val="26"/>
                <w:szCs w:val="26"/>
              </w:rPr>
              <w:t>)</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477</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858</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ind w:left="414"/>
              <w:contextualSpacing/>
              <w:rPr>
                <w:rFonts w:ascii="Angsana New" w:hAnsi="Angsana New"/>
                <w:sz w:val="26"/>
                <w:szCs w:val="26"/>
                <w:cs/>
              </w:rPr>
            </w:pPr>
            <w:r w:rsidRPr="00E67DBF">
              <w:rPr>
                <w:rFonts w:ascii="Angsana New" w:hAnsi="Angsana New" w:hint="cs"/>
                <w:sz w:val="26"/>
                <w:szCs w:val="26"/>
                <w:cs/>
                <w:lang w:bidi="th-TH"/>
              </w:rPr>
              <w:t>เพิ่มในกำไรหรือขาดทุนเบ็ดเสร็จอื่น</w:t>
            </w:r>
          </w:p>
        </w:tc>
        <w:tc>
          <w:tcPr>
            <w:tcW w:w="1276" w:type="dxa"/>
            <w:vAlign w:val="bottom"/>
          </w:tcPr>
          <w:p w:rsidR="004511BD" w:rsidRPr="00E67DBF" w:rsidP="007E6AC1">
            <w:pPr>
              <w:suppressAutoHyphens/>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2</w:t>
            </w: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377</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488</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8E7C50">
              <w:rPr>
                <w:rFonts w:ascii="Angsana New" w:hAnsi="Angsana New" w:hint="cs"/>
                <w:spacing w:val="-2"/>
                <w:sz w:val="26"/>
                <w:szCs w:val="26"/>
              </w:rPr>
              <w:t>-</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2761C6">
            <w:pPr>
              <w:tabs>
                <w:tab w:val="left" w:pos="3295"/>
                <w:tab w:val="left" w:pos="9744"/>
              </w:tabs>
              <w:ind w:left="414"/>
              <w:contextualSpacing/>
              <w:rPr>
                <w:rFonts w:ascii="Angsana New" w:hAnsi="Angsana New"/>
                <w:sz w:val="26"/>
                <w:szCs w:val="26"/>
                <w:cs/>
              </w:rPr>
            </w:pPr>
            <w:r w:rsidRPr="00E67DBF">
              <w:rPr>
                <w:rFonts w:ascii="Angsana New" w:hAnsi="Angsana New" w:hint="cs"/>
                <w:sz w:val="26"/>
                <w:szCs w:val="26"/>
                <w:cs/>
                <w:lang w:bidi="th-TH"/>
              </w:rPr>
              <w:t>การรวมธุ</w:t>
            </w:r>
            <w:r w:rsidRPr="00E67DBF" w:rsidR="002761C6">
              <w:rPr>
                <w:rFonts w:ascii="Angsana New" w:hAnsi="Angsana New" w:hint="cs"/>
                <w:sz w:val="26"/>
                <w:szCs w:val="26"/>
                <w:cs/>
                <w:lang w:bidi="th-TH"/>
              </w:rPr>
              <w:t>ร</w:t>
            </w:r>
            <w:r w:rsidRPr="00E67DBF">
              <w:rPr>
                <w:rFonts w:ascii="Angsana New" w:hAnsi="Angsana New" w:hint="cs"/>
                <w:sz w:val="26"/>
                <w:szCs w:val="26"/>
                <w:cs/>
                <w:lang w:bidi="th-TH"/>
              </w:rPr>
              <w:t>กิจ</w:t>
            </w:r>
            <w:r w:rsidRPr="00E67DBF" w:rsidR="00650DA4">
              <w:rPr>
                <w:rFonts w:ascii="Angsana New" w:hAnsi="Angsana New" w:hint="cs"/>
                <w:sz w:val="26"/>
                <w:szCs w:val="26"/>
              </w:rPr>
              <w:t xml:space="preserve"> (</w:t>
            </w:r>
            <w:r w:rsidRPr="00E67DBF" w:rsidR="00650DA4">
              <w:rPr>
                <w:rFonts w:ascii="Angsana New" w:hAnsi="Angsana New" w:hint="cs"/>
                <w:sz w:val="26"/>
                <w:szCs w:val="26"/>
                <w:cs/>
                <w:lang w:bidi="th-TH"/>
              </w:rPr>
              <w:t>หมายเหตุ</w:t>
            </w:r>
            <w:r w:rsidRPr="00E67DBF" w:rsidR="00650DA4">
              <w:rPr>
                <w:rFonts w:ascii="Angsana New" w:hAnsi="Angsana New" w:hint="cs"/>
                <w:sz w:val="26"/>
                <w:szCs w:val="26"/>
                <w:cs/>
              </w:rPr>
              <w:t xml:space="preserve"> </w:t>
            </w:r>
            <w:r w:rsidRPr="00E67DBF" w:rsidR="00E67DBF">
              <w:rPr>
                <w:rFonts w:ascii="Angsana New" w:hAnsi="Angsana New" w:hint="cs"/>
                <w:sz w:val="26"/>
                <w:szCs w:val="26"/>
              </w:rPr>
              <w:t>34</w:t>
            </w:r>
            <w:r w:rsidRPr="00E67DBF" w:rsidR="00650DA4">
              <w:rPr>
                <w:rFonts w:ascii="Angsana New" w:hAnsi="Angsana New" w:hint="cs"/>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lang w:val="en-US"/>
              </w:rPr>
            </w:pP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41</w:t>
            </w: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320</w:t>
            </w:r>
            <w:r w:rsidRPr="00E67DBF">
              <w:rPr>
                <w:rFonts w:ascii="Angsana New" w:hAnsi="Angsana New" w:hint="cs"/>
                <w:spacing w:val="-2"/>
                <w:sz w:val="26"/>
                <w:szCs w:val="26"/>
                <w:lang w:val="en-US"/>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ind w:left="414" w:right="-90"/>
              <w:contextualSpacing/>
              <w:rPr>
                <w:rFonts w:ascii="Angsana New" w:hAnsi="Angsana New"/>
                <w:sz w:val="26"/>
                <w:szCs w:val="26"/>
                <w:cs/>
              </w:rPr>
            </w:pPr>
            <w:r w:rsidRPr="00E67DBF">
              <w:rPr>
                <w:rFonts w:ascii="Angsana New" w:hAnsi="Angsana New" w:hint="cs"/>
                <w:sz w:val="26"/>
                <w:szCs w:val="26"/>
                <w:cs/>
                <w:lang w:bidi="th-TH"/>
              </w:rPr>
              <w:t>ผลต่างอัตราแลกเปลี่ยน</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384</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996</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ind w:left="414"/>
              <w:contextualSpacing/>
              <w:rPr>
                <w:rFonts w:ascii="Angsana New" w:eastAsia="Cordia New" w:hAnsi="Angsana New"/>
                <w:sz w:val="26"/>
                <w:szCs w:val="26"/>
                <w:lang w:val="en-US"/>
              </w:rPr>
            </w:pPr>
            <w:r w:rsidRPr="00E67DBF">
              <w:rPr>
                <w:rFonts w:ascii="Angsana New" w:eastAsia="Cordia New" w:hAnsi="Angsana New" w:hint="cs"/>
                <w:sz w:val="26"/>
                <w:szCs w:val="26"/>
                <w:cs/>
                <w:lang w:val="en-US" w:bidi="th-TH"/>
              </w:rPr>
              <w:t>ณ</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cs/>
                <w:lang w:val="en-US" w:bidi="th-TH"/>
              </w:rPr>
              <w:t>วันที่</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31</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ธันวาคม</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24</w:t>
            </w:r>
            <w:r w:rsidRPr="00E67DBF">
              <w:rPr>
                <w:rFonts w:ascii="Angsana New" w:hAnsi="Angsana New" w:hint="cs"/>
                <w:spacing w:val="-2"/>
                <w:sz w:val="26"/>
                <w:szCs w:val="26"/>
              </w:rPr>
              <w:t>,</w:t>
            </w:r>
            <w:r w:rsidRPr="00E67DBF" w:rsidR="00E67DBF">
              <w:rPr>
                <w:rFonts w:ascii="Angsana New" w:hAnsi="Angsana New" w:hint="cs"/>
                <w:spacing w:val="-2"/>
                <w:sz w:val="26"/>
                <w:szCs w:val="26"/>
              </w:rPr>
              <w:t>240</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15</w:t>
            </w:r>
            <w:r w:rsidRPr="00E67DBF">
              <w:rPr>
                <w:rFonts w:ascii="Angsana New" w:hAnsi="Angsana New" w:hint="cs"/>
                <w:spacing w:val="-2"/>
                <w:sz w:val="26"/>
                <w:szCs w:val="26"/>
              </w:rPr>
              <w:t>,</w:t>
            </w:r>
            <w:r w:rsidRPr="00E67DBF" w:rsidR="00E67DBF">
              <w:rPr>
                <w:rFonts w:ascii="Angsana New" w:hAnsi="Angsana New" w:hint="cs"/>
                <w:spacing w:val="-2"/>
                <w:sz w:val="26"/>
                <w:szCs w:val="26"/>
              </w:rPr>
              <w:t>300</w:t>
            </w:r>
          </w:p>
        </w:tc>
        <w:tc>
          <w:tcPr>
            <w:tcW w:w="1275"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749</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784</w:t>
            </w:r>
          </w:p>
        </w:tc>
      </w:tr>
    </w:tbl>
    <w:p w:rsidR="004511BD" w:rsidRPr="00E67DBF" w:rsidP="004511BD">
      <w:pPr>
        <w:ind w:left="540"/>
        <w:rPr>
          <w:rFonts w:ascii="Angsana New" w:hAnsi="Angsana New"/>
          <w:sz w:val="26"/>
          <w:szCs w:val="26"/>
        </w:rPr>
      </w:pPr>
    </w:p>
    <w:p w:rsidR="004511BD" w:rsidRPr="00E67DBF" w:rsidP="004511BD">
      <w:pPr>
        <w:ind w:left="540"/>
        <w:rPr>
          <w:rFonts w:ascii="Angsana New" w:hAnsi="Angsana New"/>
          <w:sz w:val="26"/>
          <w:szCs w:val="26"/>
          <w:lang w:val="en-US"/>
        </w:rPr>
      </w:pPr>
    </w:p>
    <w:p w:rsidR="004511BD" w:rsidRPr="00E67DBF" w:rsidP="004511BD">
      <w:pPr>
        <w:tabs>
          <w:tab w:val="left" w:pos="540"/>
        </w:tabs>
        <w:ind w:left="600" w:hanging="600"/>
        <w:rPr>
          <w:rFonts w:ascii="Angsana New" w:hAnsi="Angsana New"/>
          <w:sz w:val="26"/>
          <w:szCs w:val="26"/>
        </w:rPr>
        <w:sectPr w:rsidSect="007E6AC1">
          <w:pgSz w:w="11906" w:h="16838" w:code="9"/>
          <w:pgMar w:top="1440" w:right="720" w:bottom="720" w:left="1728" w:header="706" w:footer="706" w:gutter="0"/>
          <w:cols w:space="720"/>
          <w:docGrid w:linePitch="272"/>
        </w:sectPr>
      </w:pPr>
    </w:p>
    <w:p w:rsidR="004511BD" w:rsidRPr="00E67DBF" w:rsidP="004511BD">
      <w:pPr>
        <w:suppressAutoHyphens/>
        <w:ind w:left="540" w:hanging="540"/>
        <w:contextualSpacing/>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ab/>
      </w:r>
      <w:r w:rsidRPr="00E67DBF">
        <w:rPr>
          <w:rFonts w:ascii="Angsana New" w:hAnsi="Angsana New" w:hint="cs"/>
          <w:sz w:val="26"/>
          <w:szCs w:val="26"/>
          <w:cs/>
          <w:lang w:bidi="th-TH"/>
        </w:rPr>
        <w:t>ภาษีเงินได้รอการตัดบัญชี</w:t>
      </w:r>
      <w:r w:rsidRPr="00E67DBF">
        <w:rPr>
          <w:rFonts w:ascii="Angsana New" w:hAnsi="Angsana New" w:hint="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tabs>
          <w:tab w:val="left" w:pos="540"/>
        </w:tabs>
        <w:ind w:left="540"/>
        <w:contextualSpacing/>
        <w:rPr>
          <w:rFonts w:ascii="Angsana New" w:hAnsi="Angsana New"/>
          <w:spacing w:val="-2"/>
          <w:sz w:val="26"/>
          <w:szCs w:val="26"/>
        </w:rPr>
      </w:pPr>
    </w:p>
    <w:p w:rsidR="004511BD" w:rsidRPr="00E67DBF" w:rsidP="004511BD">
      <w:pPr>
        <w:tabs>
          <w:tab w:val="left" w:pos="540"/>
        </w:tabs>
        <w:ind w:left="540"/>
        <w:contextualSpacing/>
        <w:rPr>
          <w:rFonts w:ascii="Angsana New" w:hAnsi="Angsana New"/>
          <w:sz w:val="26"/>
          <w:szCs w:val="26"/>
          <w:lang w:val="en-US"/>
        </w:rPr>
      </w:pPr>
      <w:r w:rsidRPr="00E67DBF">
        <w:rPr>
          <w:rFonts w:ascii="Angsana New" w:hAnsi="Angsana New" w:hint="cs"/>
          <w:sz w:val="26"/>
          <w:szCs w:val="26"/>
          <w:cs/>
          <w:lang w:bidi="th-TH"/>
        </w:rPr>
        <w:t>รายการเคลื่อนไหวของสินทรัพย์และหนี้สินภาษีเงินได้รอการตัดบัญชี</w:t>
      </w:r>
      <w:r w:rsidRPr="00E67DBF" w:rsidR="00A237DA">
        <w:rPr>
          <w:rFonts w:ascii="Angsana New" w:hAnsi="Angsana New" w:hint="cs"/>
          <w:sz w:val="26"/>
          <w:szCs w:val="26"/>
          <w:cs/>
          <w:lang w:bidi="th-TH"/>
        </w:rPr>
        <w:t>ในระหว่างปี</w:t>
      </w:r>
      <w:r w:rsidRPr="00E67DBF">
        <w:rPr>
          <w:rFonts w:ascii="Angsana New" w:hAnsi="Angsana New" w:hint="cs"/>
          <w:sz w:val="26"/>
          <w:szCs w:val="26"/>
          <w:cs/>
          <w:lang w:bidi="th-TH"/>
        </w:rPr>
        <w:t>มีดังนี้</w:t>
      </w:r>
    </w:p>
    <w:p w:rsidR="004511BD" w:rsidRPr="00E67DBF" w:rsidP="004511BD">
      <w:pPr>
        <w:tabs>
          <w:tab w:val="left" w:pos="540"/>
        </w:tabs>
        <w:ind w:left="540" w:right="1268"/>
        <w:contextualSpacing/>
        <w:rPr>
          <w:rFonts w:ascii="Angsana New" w:hAnsi="Angsana New"/>
          <w:spacing w:val="-2"/>
          <w:sz w:val="26"/>
          <w:szCs w:val="26"/>
        </w:rPr>
      </w:pPr>
    </w:p>
    <w:tbl>
      <w:tblPr>
        <w:tblStyle w:val="TableNormal"/>
        <w:tblW w:w="5000" w:type="pct"/>
        <w:tblLook w:val="04A0"/>
      </w:tblPr>
      <w:tblGrid>
        <w:gridCol w:w="3640"/>
        <w:gridCol w:w="1499"/>
        <w:gridCol w:w="1496"/>
        <w:gridCol w:w="1496"/>
        <w:gridCol w:w="1496"/>
        <w:gridCol w:w="1496"/>
        <w:gridCol w:w="1496"/>
        <w:gridCol w:w="1499"/>
        <w:gridCol w:w="1496"/>
      </w:tblGrid>
      <w:tr w:rsidTr="00772192">
        <w:tblPrEx>
          <w:tblW w:w="5000" w:type="pct"/>
          <w:tblLook w:val="04A0"/>
        </w:tblPrEx>
        <w:tc>
          <w:tcPr>
            <w:tcW w:w="1166" w:type="pct"/>
            <w:vAlign w:val="bottom"/>
          </w:tcPr>
          <w:p w:rsidR="00772192" w:rsidRPr="00E67DBF" w:rsidP="0071431D">
            <w:pPr>
              <w:tabs>
                <w:tab w:val="left" w:pos="3295"/>
                <w:tab w:val="left" w:pos="9744"/>
              </w:tabs>
              <w:spacing w:line="240" w:lineRule="auto"/>
              <w:ind w:left="432"/>
              <w:contextualSpacing/>
              <w:rPr>
                <w:rFonts w:ascii="Angsana New" w:hAnsi="Angsana New"/>
                <w:b/>
                <w:bCs/>
                <w:sz w:val="26"/>
                <w:szCs w:val="26"/>
              </w:rPr>
            </w:pPr>
          </w:p>
        </w:tc>
        <w:tc>
          <w:tcPr>
            <w:tcW w:w="3834" w:type="pct"/>
            <w:gridSpan w:val="8"/>
          </w:tcPr>
          <w:p w:rsidR="00772192" w:rsidRPr="00E67DBF" w:rsidP="0071431D">
            <w:pPr>
              <w:pBdr>
                <w:bottom w:val="single" w:sz="4" w:space="1" w:color="auto"/>
              </w:pBdr>
              <w:tabs>
                <w:tab w:val="left" w:pos="3295"/>
                <w:tab w:val="right" w:pos="9744"/>
              </w:tabs>
              <w:suppressAutoHyphens/>
              <w:spacing w:line="240" w:lineRule="auto"/>
              <w:ind w:right="-72"/>
              <w:contextualSpacing/>
              <w:jc w:val="center"/>
              <w:rPr>
                <w:rFonts w:ascii="Angsana New" w:hAnsi="Angsana New"/>
                <w:b/>
                <w:bCs/>
                <w:spacing w:val="-2"/>
                <w:sz w:val="26"/>
                <w:szCs w:val="26"/>
                <w:cs/>
              </w:rPr>
            </w:pPr>
            <w:r w:rsidRPr="00E67DBF">
              <w:rPr>
                <w:rFonts w:ascii="Angsana New" w:hAnsi="Angsana New" w:hint="cs"/>
                <w:b/>
                <w:bCs/>
                <w:spacing w:val="-2"/>
                <w:sz w:val="26"/>
                <w:szCs w:val="26"/>
                <w:cs/>
                <w:lang w:bidi="th-TH"/>
              </w:rPr>
              <w:t>งบการเงินรวม</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b/>
                <w:bCs/>
                <w:sz w:val="26"/>
                <w:szCs w:val="26"/>
              </w:rPr>
            </w:pPr>
          </w:p>
        </w:tc>
        <w:tc>
          <w:tcPr>
            <w:tcW w:w="480" w:type="pct"/>
            <w:vAlign w:val="bottom"/>
            <w:hideMark/>
          </w:tcPr>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กำไรส่วนเพิ่มบน</w:t>
            </w:r>
          </w:p>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ที่ดิน</w:t>
            </w:r>
            <w:r w:rsidRPr="00E67DBF">
              <w:rPr>
                <w:rFonts w:ascii="Angsana New" w:hAnsi="Angsana New" w:hint="cs"/>
                <w:b/>
                <w:bCs/>
                <w:spacing w:val="-2"/>
                <w:sz w:val="26"/>
                <w:szCs w:val="26"/>
                <w:cs/>
              </w:rPr>
              <w:t xml:space="preserve"> </w:t>
            </w:r>
            <w:r w:rsidRPr="00E67DBF">
              <w:rPr>
                <w:rFonts w:ascii="Angsana New" w:hAnsi="Angsana New" w:hint="cs"/>
                <w:b/>
                <w:bCs/>
                <w:spacing w:val="-2"/>
                <w:sz w:val="26"/>
                <w:szCs w:val="26"/>
                <w:cs/>
                <w:lang w:bidi="th-TH"/>
              </w:rPr>
              <w:t>อาคาร</w:t>
            </w:r>
            <w:r w:rsidRPr="00E67DBF">
              <w:rPr>
                <w:rFonts w:ascii="Angsana New" w:hAnsi="Angsana New" w:hint="cs"/>
                <w:b/>
                <w:bCs/>
                <w:spacing w:val="-2"/>
                <w:sz w:val="26"/>
                <w:szCs w:val="26"/>
                <w:cs/>
              </w:rPr>
              <w:t xml:space="preserve"> </w:t>
            </w:r>
          </w:p>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และอุปกรณ์</w:t>
            </w:r>
          </w:p>
        </w:tc>
        <w:tc>
          <w:tcPr>
            <w:tcW w:w="479" w:type="pct"/>
            <w:vAlign w:val="bottom"/>
            <w:hideMark/>
          </w:tcPr>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ขาดทุนทางภาษี</w:t>
            </w:r>
          </w:p>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ยกมา</w:t>
            </w:r>
          </w:p>
        </w:tc>
        <w:tc>
          <w:tcPr>
            <w:tcW w:w="479" w:type="pct"/>
            <w:vAlign w:val="bottom"/>
          </w:tcPr>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z w:val="26"/>
                <w:szCs w:val="26"/>
                <w:cs/>
                <w:lang w:bidi="th-TH"/>
              </w:rPr>
              <w:t>ภาระผูกพันผลประโยชน์พนักงาน</w:t>
            </w:r>
          </w:p>
        </w:tc>
        <w:tc>
          <w:tcPr>
            <w:tcW w:w="479" w:type="pct"/>
            <w:vAlign w:val="bottom"/>
            <w:hideMark/>
          </w:tcPr>
          <w:p w:rsidR="00C80EBB"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sidR="004511BD">
              <w:rPr>
                <w:rFonts w:ascii="Angsana New" w:hAnsi="Angsana New" w:hint="cs"/>
                <w:b/>
                <w:bCs/>
                <w:spacing w:val="-2"/>
                <w:sz w:val="26"/>
                <w:szCs w:val="26"/>
                <w:cs/>
                <w:lang w:bidi="th-TH"/>
              </w:rPr>
              <w:t>ค่ารื้อถอน</w:t>
            </w:r>
          </w:p>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โรงไฟฟ้า</w:t>
            </w:r>
          </w:p>
        </w:tc>
        <w:tc>
          <w:tcPr>
            <w:tcW w:w="479" w:type="pct"/>
            <w:vAlign w:val="bottom"/>
          </w:tcPr>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ค่าเสื่อมราคา</w:t>
            </w:r>
          </w:p>
        </w:tc>
        <w:tc>
          <w:tcPr>
            <w:tcW w:w="479" w:type="pct"/>
            <w:vAlign w:val="bottom"/>
            <w:hideMark/>
          </w:tcPr>
          <w:p w:rsidR="00A237DA" w:rsidRPr="00E67DBF" w:rsidP="00755D58">
            <w:pPr>
              <w:tabs>
                <w:tab w:val="left" w:pos="3295"/>
                <w:tab w:val="right" w:pos="9744"/>
              </w:tabs>
              <w:suppressAutoHyphens/>
              <w:spacing w:line="240" w:lineRule="auto"/>
              <w:ind w:right="-72"/>
              <w:contextualSpacing/>
              <w:jc w:val="right"/>
              <w:rPr>
                <w:rFonts w:ascii="Angsana New" w:hAnsi="Angsana New"/>
                <w:b/>
                <w:bCs/>
                <w:spacing w:val="-2"/>
                <w:sz w:val="26"/>
                <w:szCs w:val="26"/>
                <w:cs/>
              </w:rPr>
            </w:pPr>
            <w:r w:rsidRPr="00E67DBF" w:rsidR="004511BD">
              <w:rPr>
                <w:rFonts w:ascii="Angsana New" w:hAnsi="Angsana New" w:hint="cs"/>
                <w:b/>
                <w:bCs/>
                <w:spacing w:val="-2"/>
                <w:sz w:val="26"/>
                <w:szCs w:val="26"/>
                <w:cs/>
                <w:lang w:bidi="th-TH"/>
              </w:rPr>
              <w:t>ค่าเผื่อการปรับมูลค่า</w:t>
            </w:r>
            <w:r w:rsidRPr="00E67DBF" w:rsidR="00755D58">
              <w:rPr>
                <w:rFonts w:ascii="Angsana New" w:hAnsi="Angsana New" w:hint="cs"/>
                <w:b/>
                <w:bCs/>
                <w:spacing w:val="-2"/>
                <w:sz w:val="26"/>
                <w:szCs w:val="26"/>
                <w:cs/>
                <w:lang w:bidi="th-TH"/>
              </w:rPr>
              <w:t>อะไหล่และวัสดุสำรองคลัง</w:t>
            </w:r>
          </w:p>
        </w:tc>
        <w:tc>
          <w:tcPr>
            <w:tcW w:w="480" w:type="pct"/>
          </w:tcPr>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มูลค่ายุติธรรม</w:t>
            </w:r>
          </w:p>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pacing w:val="-2"/>
                <w:sz w:val="26"/>
                <w:szCs w:val="26"/>
                <w:cs/>
                <w:lang w:bidi="th-TH"/>
              </w:rPr>
              <w:t>ของสินทรัพย์</w:t>
            </w:r>
          </w:p>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cs/>
              </w:rPr>
            </w:pPr>
            <w:r w:rsidRPr="00E67DBF">
              <w:rPr>
                <w:rFonts w:ascii="Angsana New" w:hAnsi="Angsana New" w:hint="cs"/>
                <w:b/>
                <w:bCs/>
                <w:spacing w:val="-2"/>
                <w:sz w:val="26"/>
                <w:szCs w:val="26"/>
                <w:cs/>
                <w:lang w:bidi="th-TH"/>
              </w:rPr>
              <w:t>ไม่หมุนเวียน</w:t>
            </w:r>
          </w:p>
        </w:tc>
        <w:tc>
          <w:tcPr>
            <w:tcW w:w="479" w:type="pct"/>
            <w:vAlign w:val="bottom"/>
            <w:hideMark/>
          </w:tcPr>
          <w:p w:rsidR="004511BD" w:rsidRPr="00E67DBF" w:rsidP="0071431D">
            <w:pPr>
              <w:tabs>
                <w:tab w:val="left" w:pos="3295"/>
                <w:tab w:val="right" w:pos="9744"/>
              </w:tabs>
              <w:suppressAutoHyphens/>
              <w:spacing w:line="240" w:lineRule="auto"/>
              <w:ind w:right="-72"/>
              <w:contextualSpacing/>
              <w:jc w:val="right"/>
              <w:rPr>
                <w:rFonts w:ascii="Angsana New" w:hAnsi="Angsana New"/>
                <w:b/>
                <w:bCs/>
                <w:spacing w:val="-2"/>
                <w:sz w:val="26"/>
                <w:szCs w:val="26"/>
                <w:cs/>
              </w:rPr>
            </w:pPr>
            <w:r w:rsidRPr="00E67DBF">
              <w:rPr>
                <w:rFonts w:ascii="Angsana New" w:hAnsi="Angsana New" w:hint="cs"/>
                <w:b/>
                <w:bCs/>
                <w:spacing w:val="-2"/>
                <w:sz w:val="26"/>
                <w:szCs w:val="26"/>
                <w:cs/>
                <w:lang w:bidi="th-TH"/>
              </w:rPr>
              <w:t>รวม</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b/>
                <w:bCs/>
                <w:sz w:val="26"/>
                <w:szCs w:val="26"/>
              </w:rPr>
            </w:pPr>
          </w:p>
        </w:tc>
        <w:tc>
          <w:tcPr>
            <w:tcW w:w="480"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479"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479"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479"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479"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479"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480" w:type="pct"/>
          </w:tcPr>
          <w:p w:rsidR="004511BD" w:rsidRPr="00E67DBF" w:rsidP="0071431D">
            <w:pPr>
              <w:pBdr>
                <w:bottom w:val="single" w:sz="4" w:space="1" w:color="auto"/>
              </w:pBdr>
              <w:spacing w:line="240" w:lineRule="auto"/>
              <w:ind w:right="-72"/>
              <w:contextualSpacing/>
              <w:jc w:val="right"/>
              <w:rPr>
                <w:rFonts w:ascii="Angsana New" w:hAnsi="Angsana New"/>
                <w:b/>
                <w:bCs/>
                <w:sz w:val="26"/>
                <w:szCs w:val="26"/>
                <w:cs/>
              </w:rPr>
            </w:pPr>
            <w:r w:rsidRPr="00E67DBF" w:rsidR="00772192">
              <w:rPr>
                <w:rFonts w:ascii="Angsana New" w:hAnsi="Angsana New" w:hint="cs"/>
                <w:b/>
                <w:bCs/>
                <w:sz w:val="26"/>
                <w:szCs w:val="26"/>
                <w:cs/>
                <w:lang w:bidi="th-TH"/>
              </w:rPr>
              <w:t>พันบาท</w:t>
            </w:r>
          </w:p>
        </w:tc>
        <w:tc>
          <w:tcPr>
            <w:tcW w:w="479" w:type="pct"/>
            <w:vAlign w:val="bottom"/>
            <w:hideMark/>
          </w:tcPr>
          <w:p w:rsidR="004511BD" w:rsidRPr="00E67DBF" w:rsidP="0071431D">
            <w:pPr>
              <w:pBdr>
                <w:bottom w:val="single" w:sz="4" w:space="1" w:color="auto"/>
              </w:pBdr>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b/>
                <w:bCs/>
                <w:sz w:val="12"/>
                <w:szCs w:val="12"/>
              </w:rPr>
            </w:pPr>
          </w:p>
        </w:tc>
        <w:tc>
          <w:tcPr>
            <w:tcW w:w="480"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80" w:type="pct"/>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1431D">
        <w:tblPrEx>
          <w:tblW w:w="5000" w:type="pct"/>
          <w:tblLook w:val="04A0"/>
        </w:tblPrEx>
        <w:tc>
          <w:tcPr>
            <w:tcW w:w="1166" w:type="pct"/>
            <w:vAlign w:val="bottom"/>
            <w:hideMark/>
          </w:tcPr>
          <w:p w:rsidR="004511BD" w:rsidRPr="00E67DBF" w:rsidP="0071431D">
            <w:pPr>
              <w:tabs>
                <w:tab w:val="left" w:pos="3295"/>
                <w:tab w:val="left" w:pos="9744"/>
              </w:tabs>
              <w:spacing w:line="240" w:lineRule="auto"/>
              <w:ind w:left="432"/>
              <w:contextualSpacing/>
              <w:rPr>
                <w:rFonts w:ascii="Angsana New" w:hAnsi="Angsana New"/>
                <w:b/>
                <w:bCs/>
                <w:sz w:val="26"/>
                <w:szCs w:val="26"/>
              </w:rPr>
            </w:pPr>
            <w:r w:rsidRPr="00E67DBF">
              <w:rPr>
                <w:rFonts w:ascii="Angsana New" w:eastAsia="Cordia New" w:hAnsi="Angsana New" w:hint="cs"/>
                <w:b/>
                <w:bCs/>
                <w:sz w:val="26"/>
                <w:szCs w:val="26"/>
                <w:cs/>
                <w:lang w:val="en-US" w:bidi="th-TH"/>
              </w:rPr>
              <w:t>สินทรัพย์ภาษีเงินได้รอการตัดบัญชี</w:t>
            </w:r>
          </w:p>
        </w:tc>
        <w:tc>
          <w:tcPr>
            <w:tcW w:w="480"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80" w:type="pct"/>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b/>
                <w:bCs/>
                <w:sz w:val="12"/>
                <w:szCs w:val="12"/>
              </w:rPr>
            </w:pPr>
          </w:p>
        </w:tc>
        <w:tc>
          <w:tcPr>
            <w:tcW w:w="480"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80" w:type="pct"/>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479" w:type="pct"/>
            <w:vAlign w:val="bottom"/>
          </w:tcPr>
          <w:p w:rsidR="004511BD" w:rsidRPr="00E67DBF" w:rsidP="0071431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1431D">
        <w:tblPrEx>
          <w:tblW w:w="5000" w:type="pct"/>
          <w:tblLook w:val="04A0"/>
        </w:tblPrEx>
        <w:tc>
          <w:tcPr>
            <w:tcW w:w="1166" w:type="pct"/>
            <w:vAlign w:val="bottom"/>
            <w:hideMark/>
          </w:tcPr>
          <w:p w:rsidR="004511BD" w:rsidRPr="00E67DBF" w:rsidP="0071431D">
            <w:pPr>
              <w:tabs>
                <w:tab w:val="left" w:pos="3295"/>
                <w:tab w:val="left" w:pos="9744"/>
              </w:tabs>
              <w:spacing w:line="240" w:lineRule="auto"/>
              <w:ind w:left="432"/>
              <w:contextualSpacing/>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p>
        </w:tc>
        <w:tc>
          <w:tcPr>
            <w:tcW w:w="480"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201</w:t>
            </w:r>
            <w:r w:rsidRPr="00E67DBF">
              <w:rPr>
                <w:rFonts w:ascii="Angsana New" w:hAnsi="Angsana New" w:hint="cs"/>
                <w:sz w:val="26"/>
                <w:szCs w:val="26"/>
              </w:rPr>
              <w:t>,</w:t>
            </w:r>
            <w:r w:rsidRPr="00E67DBF" w:rsidR="00E67DBF">
              <w:rPr>
                <w:rFonts w:ascii="Angsana New" w:hAnsi="Angsana New" w:hint="cs"/>
                <w:sz w:val="26"/>
                <w:szCs w:val="26"/>
              </w:rPr>
              <w:t>780</w:t>
            </w:r>
          </w:p>
        </w:tc>
        <w:tc>
          <w:tcPr>
            <w:tcW w:w="479"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44</w:t>
            </w:r>
            <w:r w:rsidRPr="00E67DBF">
              <w:rPr>
                <w:rFonts w:ascii="Angsana New" w:hAnsi="Angsana New" w:hint="cs"/>
                <w:sz w:val="26"/>
                <w:szCs w:val="26"/>
              </w:rPr>
              <w:t>,</w:t>
            </w:r>
            <w:r w:rsidRPr="00E67DBF" w:rsidR="00E67DBF">
              <w:rPr>
                <w:rFonts w:ascii="Angsana New" w:hAnsi="Angsana New" w:hint="cs"/>
                <w:sz w:val="26"/>
                <w:szCs w:val="26"/>
              </w:rPr>
              <w:t>233</w:t>
            </w:r>
          </w:p>
        </w:tc>
        <w:tc>
          <w:tcPr>
            <w:tcW w:w="479"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17</w:t>
            </w:r>
            <w:r w:rsidRPr="00E67DBF">
              <w:rPr>
                <w:rFonts w:ascii="Angsana New" w:hAnsi="Angsana New" w:hint="cs"/>
                <w:sz w:val="26"/>
                <w:szCs w:val="26"/>
              </w:rPr>
              <w:t>,</w:t>
            </w:r>
            <w:r w:rsidRPr="00E67DBF" w:rsidR="00E67DBF">
              <w:rPr>
                <w:rFonts w:ascii="Angsana New" w:hAnsi="Angsana New" w:hint="cs"/>
                <w:sz w:val="26"/>
                <w:szCs w:val="26"/>
              </w:rPr>
              <w:t>637</w:t>
            </w:r>
          </w:p>
        </w:tc>
        <w:tc>
          <w:tcPr>
            <w:tcW w:w="479"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17</w:t>
            </w:r>
            <w:r w:rsidRPr="00E67DBF" w:rsidR="00E97DFE">
              <w:rPr>
                <w:rFonts w:ascii="Angsana New" w:hAnsi="Angsana New" w:hint="cs"/>
                <w:sz w:val="26"/>
                <w:szCs w:val="26"/>
              </w:rPr>
              <w:t>,</w:t>
            </w:r>
            <w:r w:rsidRPr="00E67DBF" w:rsidR="00E67DBF">
              <w:rPr>
                <w:rFonts w:ascii="Angsana New" w:hAnsi="Angsana New" w:hint="cs"/>
                <w:sz w:val="26"/>
                <w:szCs w:val="26"/>
              </w:rPr>
              <w:t>747</w:t>
            </w:r>
          </w:p>
        </w:tc>
        <w:tc>
          <w:tcPr>
            <w:tcW w:w="479"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72</w:t>
            </w:r>
            <w:r w:rsidRPr="00E67DBF">
              <w:rPr>
                <w:rFonts w:ascii="Angsana New" w:hAnsi="Angsana New" w:hint="cs"/>
                <w:sz w:val="26"/>
                <w:szCs w:val="26"/>
              </w:rPr>
              <w:t>,</w:t>
            </w:r>
            <w:r w:rsidRPr="00E67DBF" w:rsidR="00E67DBF">
              <w:rPr>
                <w:rFonts w:ascii="Angsana New" w:hAnsi="Angsana New" w:hint="cs"/>
                <w:sz w:val="26"/>
                <w:szCs w:val="26"/>
              </w:rPr>
              <w:t>528</w:t>
            </w:r>
          </w:p>
        </w:tc>
        <w:tc>
          <w:tcPr>
            <w:tcW w:w="479"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916</w:t>
            </w:r>
          </w:p>
        </w:tc>
        <w:tc>
          <w:tcPr>
            <w:tcW w:w="480"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hideMark/>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355</w:t>
            </w:r>
            <w:r w:rsidRPr="00E67DBF">
              <w:rPr>
                <w:rFonts w:ascii="Angsana New" w:hAnsi="Angsana New" w:hint="cs"/>
                <w:sz w:val="26"/>
                <w:szCs w:val="26"/>
              </w:rPr>
              <w:t>,</w:t>
            </w:r>
            <w:r w:rsidRPr="00E67DBF" w:rsidR="00E67DBF">
              <w:rPr>
                <w:rFonts w:ascii="Angsana New" w:hAnsi="Angsana New" w:hint="cs"/>
                <w:sz w:val="26"/>
                <w:szCs w:val="26"/>
              </w:rPr>
              <w:t>841</w:t>
            </w:r>
          </w:p>
        </w:tc>
      </w:tr>
      <w:tr w:rsidTr="0071431D">
        <w:tblPrEx>
          <w:tblW w:w="5000" w:type="pct"/>
          <w:tblLook w:val="04A0"/>
        </w:tblPrEx>
        <w:tc>
          <w:tcPr>
            <w:tcW w:w="1166" w:type="pct"/>
            <w:vAlign w:val="bottom"/>
            <w:hideMark/>
          </w:tcPr>
          <w:p w:rsidR="004511BD" w:rsidRPr="00E67DBF" w:rsidP="0071431D">
            <w:pPr>
              <w:tabs>
                <w:tab w:val="left" w:pos="3295"/>
                <w:tab w:val="left" w:pos="9744"/>
              </w:tabs>
              <w:spacing w:line="240" w:lineRule="auto"/>
              <w:ind w:left="432"/>
              <w:contextualSpacing/>
              <w:rPr>
                <w:rFonts w:ascii="Angsana New" w:eastAsia="Cordia New" w:hAnsi="Angsana New"/>
                <w:sz w:val="26"/>
                <w:szCs w:val="26"/>
                <w:cs/>
                <w:lang w:val="en-US"/>
              </w:rPr>
            </w:pPr>
            <w:r w:rsidRPr="00E67DBF">
              <w:rPr>
                <w:rFonts w:ascii="Angsana New" w:hAnsi="Angsana New" w:hint="cs"/>
                <w:sz w:val="26"/>
                <w:szCs w:val="26"/>
                <w:cs/>
                <w:lang w:bidi="th-TH"/>
              </w:rPr>
              <w:t>เพิ่ม</w:t>
            </w:r>
            <w:r w:rsidRPr="00E67DBF">
              <w:rPr>
                <w:rFonts w:ascii="Angsana New" w:hAnsi="Angsana New" w:hint="cs"/>
                <w:sz w:val="26"/>
                <w:szCs w:val="26"/>
                <w:cs/>
              </w:rPr>
              <w:t>(</w:t>
            </w:r>
            <w:r w:rsidRPr="00E67DBF">
              <w:rPr>
                <w:rFonts w:ascii="Angsana New" w:hAnsi="Angsana New" w:hint="cs"/>
                <w:sz w:val="26"/>
                <w:szCs w:val="26"/>
                <w:cs/>
                <w:lang w:bidi="th-TH"/>
              </w:rPr>
              <w:t>ลด</w:t>
            </w:r>
            <w:r w:rsidRPr="00E67DBF">
              <w:rPr>
                <w:rFonts w:ascii="Angsana New" w:hAnsi="Angsana New" w:hint="cs"/>
                <w:sz w:val="26"/>
                <w:szCs w:val="26"/>
                <w:cs/>
              </w:rPr>
              <w:t>)</w:t>
            </w:r>
            <w:r w:rsidRPr="00E67DBF">
              <w:rPr>
                <w:rFonts w:ascii="Angsana New" w:hAnsi="Angsana New" w:hint="cs"/>
                <w:sz w:val="26"/>
                <w:szCs w:val="26"/>
                <w:cs/>
                <w:lang w:bidi="th-TH"/>
              </w:rPr>
              <w:t>ในกำไรหรือขาดทุน</w:t>
            </w:r>
          </w:p>
        </w:tc>
        <w:tc>
          <w:tcPr>
            <w:tcW w:w="480"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607</w:t>
            </w:r>
            <w:r w:rsidRPr="00E67DBF">
              <w:rPr>
                <w:rFonts w:ascii="Angsana New" w:hAnsi="Angsana New" w:hint="cs"/>
                <w:sz w:val="26"/>
                <w:szCs w:val="26"/>
              </w:rPr>
              <w:t>)</w:t>
            </w:r>
          </w:p>
        </w:tc>
        <w:tc>
          <w:tcPr>
            <w:tcW w:w="479"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17</w:t>
            </w:r>
            <w:r w:rsidRPr="00E67DBF">
              <w:rPr>
                <w:rFonts w:ascii="Angsana New" w:hAnsi="Angsana New" w:hint="cs"/>
                <w:sz w:val="26"/>
                <w:szCs w:val="26"/>
              </w:rPr>
              <w:t>,</w:t>
            </w:r>
            <w:r w:rsidRPr="00E67DBF" w:rsidR="00E67DBF">
              <w:rPr>
                <w:rFonts w:ascii="Angsana New" w:hAnsi="Angsana New" w:hint="cs"/>
                <w:sz w:val="26"/>
                <w:szCs w:val="26"/>
              </w:rPr>
              <w:t>747</w:t>
            </w:r>
            <w:r w:rsidRPr="00E67DBF">
              <w:rPr>
                <w:rFonts w:ascii="Angsana New" w:hAnsi="Angsana New" w:hint="cs"/>
                <w:sz w:val="26"/>
                <w:szCs w:val="26"/>
              </w:rPr>
              <w:t>)</w:t>
            </w:r>
          </w:p>
        </w:tc>
        <w:tc>
          <w:tcPr>
            <w:tcW w:w="479"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138</w:t>
            </w:r>
          </w:p>
        </w:tc>
        <w:tc>
          <w:tcPr>
            <w:tcW w:w="479"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sidR="00E97DFE">
              <w:rPr>
                <w:rFonts w:ascii="Angsana New" w:hAnsi="Angsana New" w:hint="cs"/>
                <w:sz w:val="26"/>
                <w:szCs w:val="26"/>
              </w:rPr>
              <w:t>,</w:t>
            </w:r>
            <w:r w:rsidRPr="00E67DBF" w:rsidR="00E67DBF">
              <w:rPr>
                <w:rFonts w:ascii="Angsana New" w:hAnsi="Angsana New" w:hint="cs"/>
                <w:sz w:val="26"/>
                <w:szCs w:val="26"/>
              </w:rPr>
              <w:t>341</w:t>
            </w:r>
          </w:p>
        </w:tc>
        <w:tc>
          <w:tcPr>
            <w:tcW w:w="479"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35</w:t>
            </w:r>
            <w:r w:rsidRPr="00E67DBF">
              <w:rPr>
                <w:rFonts w:ascii="Angsana New" w:hAnsi="Angsana New" w:hint="cs"/>
                <w:sz w:val="26"/>
                <w:szCs w:val="26"/>
              </w:rPr>
              <w:t>,</w:t>
            </w:r>
            <w:r w:rsidRPr="00E67DBF" w:rsidR="00E67DBF">
              <w:rPr>
                <w:rFonts w:ascii="Angsana New" w:hAnsi="Angsana New" w:hint="cs"/>
                <w:sz w:val="26"/>
                <w:szCs w:val="26"/>
              </w:rPr>
              <w:t>170</w:t>
            </w:r>
            <w:r w:rsidRPr="00E67DBF">
              <w:rPr>
                <w:rFonts w:ascii="Angsana New" w:hAnsi="Angsana New" w:hint="cs"/>
                <w:sz w:val="26"/>
                <w:szCs w:val="26"/>
              </w:rPr>
              <w:t>)</w:t>
            </w:r>
          </w:p>
        </w:tc>
        <w:tc>
          <w:tcPr>
            <w:tcW w:w="479"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832</w:t>
            </w:r>
          </w:p>
        </w:tc>
        <w:tc>
          <w:tcPr>
            <w:tcW w:w="480" w:type="pct"/>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hideMark/>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37</w:t>
            </w:r>
            <w:r w:rsidRPr="00E67DBF" w:rsidR="00E97DFE">
              <w:rPr>
                <w:rFonts w:ascii="Angsana New" w:hAnsi="Angsana New" w:hint="cs"/>
                <w:sz w:val="26"/>
                <w:szCs w:val="26"/>
              </w:rPr>
              <w:t>,</w:t>
            </w:r>
            <w:r w:rsidRPr="00E67DBF" w:rsidR="00E67DBF">
              <w:rPr>
                <w:rFonts w:ascii="Angsana New" w:hAnsi="Angsana New" w:hint="cs"/>
                <w:sz w:val="26"/>
                <w:szCs w:val="26"/>
              </w:rPr>
              <w:t>213</w:t>
            </w:r>
            <w:r w:rsidRPr="00E67DBF">
              <w:rPr>
                <w:rFonts w:ascii="Angsana New" w:hAnsi="Angsana New" w:hint="cs"/>
                <w:sz w:val="26"/>
                <w:szCs w:val="26"/>
              </w:rPr>
              <w:t>)</w:t>
            </w:r>
          </w:p>
        </w:tc>
      </w:tr>
      <w:tr w:rsidTr="0071431D">
        <w:tblPrEx>
          <w:tblW w:w="5000" w:type="pct"/>
          <w:tblLook w:val="04A0"/>
        </w:tblPrEx>
        <w:tc>
          <w:tcPr>
            <w:tcW w:w="1166" w:type="pct"/>
            <w:vAlign w:val="bottom"/>
            <w:hideMark/>
          </w:tcPr>
          <w:p w:rsidR="004511BD" w:rsidRPr="00E67DBF" w:rsidP="0071431D">
            <w:pPr>
              <w:tabs>
                <w:tab w:val="left" w:pos="3295"/>
                <w:tab w:val="left" w:pos="9744"/>
              </w:tabs>
              <w:spacing w:line="240" w:lineRule="auto"/>
              <w:ind w:left="432"/>
              <w:contextualSpacing/>
              <w:rPr>
                <w:rFonts w:ascii="Angsana New" w:eastAsia="Cordia New" w:hAnsi="Angsana New"/>
                <w:sz w:val="12"/>
                <w:szCs w:val="12"/>
                <w:lang w:val="en-US"/>
              </w:rPr>
            </w:pPr>
          </w:p>
        </w:tc>
        <w:tc>
          <w:tcPr>
            <w:tcW w:w="480" w:type="pct"/>
            <w:vAlign w:val="bottom"/>
            <w:hideMark/>
          </w:tcPr>
          <w:p w:rsidR="004511BD" w:rsidRPr="00E67DBF" w:rsidP="0071431D">
            <w:pPr>
              <w:suppressAutoHyphens/>
              <w:spacing w:line="240" w:lineRule="auto"/>
              <w:ind w:right="-72"/>
              <w:jc w:val="right"/>
              <w:rPr>
                <w:rFonts w:ascii="Angsana New" w:hAnsi="Angsana New"/>
                <w:sz w:val="12"/>
                <w:szCs w:val="12"/>
              </w:rPr>
            </w:pPr>
          </w:p>
        </w:tc>
        <w:tc>
          <w:tcPr>
            <w:tcW w:w="479" w:type="pct"/>
            <w:vAlign w:val="bottom"/>
            <w:hideMark/>
          </w:tcPr>
          <w:p w:rsidR="004511BD" w:rsidRPr="00E67DBF" w:rsidP="0071431D">
            <w:pPr>
              <w:suppressAutoHyphens/>
              <w:spacing w:line="240" w:lineRule="auto"/>
              <w:ind w:right="-72"/>
              <w:jc w:val="right"/>
              <w:rPr>
                <w:rFonts w:ascii="Angsana New" w:hAnsi="Angsana New"/>
                <w:sz w:val="12"/>
                <w:szCs w:val="12"/>
              </w:rPr>
            </w:pPr>
          </w:p>
        </w:tc>
        <w:tc>
          <w:tcPr>
            <w:tcW w:w="479" w:type="pct"/>
            <w:vAlign w:val="bottom"/>
            <w:hideMark/>
          </w:tcPr>
          <w:p w:rsidR="004511BD" w:rsidRPr="00E67DBF" w:rsidP="0071431D">
            <w:pPr>
              <w:suppressAutoHyphens/>
              <w:spacing w:line="240" w:lineRule="auto"/>
              <w:ind w:right="-72"/>
              <w:jc w:val="right"/>
              <w:rPr>
                <w:rFonts w:ascii="Angsana New" w:hAnsi="Angsana New"/>
                <w:sz w:val="12"/>
                <w:szCs w:val="12"/>
              </w:rPr>
            </w:pPr>
          </w:p>
        </w:tc>
        <w:tc>
          <w:tcPr>
            <w:tcW w:w="479" w:type="pct"/>
            <w:vAlign w:val="bottom"/>
            <w:hideMark/>
          </w:tcPr>
          <w:p w:rsidR="004511BD" w:rsidRPr="00E67DBF" w:rsidP="0071431D">
            <w:pPr>
              <w:suppressAutoHyphens/>
              <w:spacing w:line="240" w:lineRule="auto"/>
              <w:ind w:right="-72"/>
              <w:jc w:val="right"/>
              <w:rPr>
                <w:rFonts w:ascii="Angsana New" w:hAnsi="Angsana New"/>
                <w:sz w:val="12"/>
                <w:szCs w:val="12"/>
              </w:rPr>
            </w:pPr>
          </w:p>
        </w:tc>
        <w:tc>
          <w:tcPr>
            <w:tcW w:w="479" w:type="pct"/>
            <w:vAlign w:val="bottom"/>
            <w:hideMark/>
          </w:tcPr>
          <w:p w:rsidR="004511BD" w:rsidRPr="00E67DBF" w:rsidP="0071431D">
            <w:pPr>
              <w:suppressAutoHyphens/>
              <w:spacing w:line="240" w:lineRule="auto"/>
              <w:ind w:right="-72"/>
              <w:jc w:val="right"/>
              <w:rPr>
                <w:rFonts w:ascii="Angsana New" w:hAnsi="Angsana New"/>
                <w:sz w:val="12"/>
                <w:szCs w:val="12"/>
              </w:rPr>
            </w:pPr>
          </w:p>
        </w:tc>
        <w:tc>
          <w:tcPr>
            <w:tcW w:w="479" w:type="pct"/>
            <w:vAlign w:val="bottom"/>
            <w:hideMark/>
          </w:tcPr>
          <w:p w:rsidR="004511BD" w:rsidRPr="00E67DBF" w:rsidP="0071431D">
            <w:pPr>
              <w:suppressAutoHyphens/>
              <w:spacing w:line="240" w:lineRule="auto"/>
              <w:ind w:right="-72"/>
              <w:jc w:val="right"/>
              <w:rPr>
                <w:rFonts w:ascii="Angsana New" w:hAnsi="Angsana New"/>
                <w:sz w:val="12"/>
                <w:szCs w:val="12"/>
              </w:rPr>
            </w:pPr>
          </w:p>
        </w:tc>
        <w:tc>
          <w:tcPr>
            <w:tcW w:w="480" w:type="pct"/>
          </w:tcPr>
          <w:p w:rsidR="004511BD" w:rsidRPr="00E67DBF" w:rsidP="0071431D">
            <w:pPr>
              <w:suppressAutoHyphens/>
              <w:spacing w:line="240" w:lineRule="auto"/>
              <w:ind w:right="-72"/>
              <w:jc w:val="right"/>
              <w:rPr>
                <w:rFonts w:ascii="Angsana New" w:hAnsi="Angsana New"/>
                <w:sz w:val="12"/>
                <w:szCs w:val="12"/>
              </w:rPr>
            </w:pPr>
          </w:p>
        </w:tc>
        <w:tc>
          <w:tcPr>
            <w:tcW w:w="479" w:type="pct"/>
            <w:vAlign w:val="bottom"/>
            <w:hideMark/>
          </w:tcPr>
          <w:p w:rsidR="004511BD" w:rsidRPr="00E67DBF" w:rsidP="0071431D">
            <w:pPr>
              <w:suppressAutoHyphens/>
              <w:spacing w:line="240" w:lineRule="auto"/>
              <w:ind w:right="-72"/>
              <w:jc w:val="right"/>
              <w:rPr>
                <w:rFonts w:ascii="Angsana New" w:hAnsi="Angsana New"/>
                <w:sz w:val="12"/>
                <w:szCs w:val="12"/>
              </w:rPr>
            </w:pP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eastAsia="Cordia New" w:hAnsi="Angsana New"/>
                <w:sz w:val="26"/>
                <w:szCs w:val="26"/>
                <w:lang w:val="en-US"/>
              </w:rPr>
            </w:pPr>
            <w:r w:rsidRPr="00E67DBF">
              <w:rPr>
                <w:rFonts w:ascii="Angsana New" w:eastAsia="Cordia New" w:hAnsi="Angsana New" w:hint="cs"/>
                <w:sz w:val="26"/>
                <w:szCs w:val="26"/>
                <w:cs/>
                <w:lang w:val="en-US" w:bidi="th-TH"/>
              </w:rPr>
              <w:t>ณ</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cs/>
                <w:lang w:val="en-US" w:bidi="th-TH"/>
              </w:rPr>
              <w:t>วันที่</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31</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ธันวาคม</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พ</w:t>
            </w:r>
            <w:r w:rsidRPr="00E67DBF">
              <w:rPr>
                <w:rFonts w:ascii="Angsana New" w:eastAsia="Cordia New" w:hAnsi="Angsana New" w:hint="cs"/>
                <w:sz w:val="26"/>
                <w:szCs w:val="26"/>
                <w:cs/>
                <w:lang w:val="en-US"/>
              </w:rPr>
              <w:t>.</w:t>
            </w:r>
            <w:r w:rsidRPr="00E67DBF">
              <w:rPr>
                <w:rFonts w:ascii="Angsana New" w:eastAsia="Cordia New" w:hAnsi="Angsana New" w:hint="cs"/>
                <w:sz w:val="26"/>
                <w:szCs w:val="26"/>
                <w:cs/>
                <w:lang w:val="en-US" w:bidi="th-TH"/>
              </w:rPr>
              <w:t>ศ</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2560</w:t>
            </w:r>
          </w:p>
        </w:tc>
        <w:tc>
          <w:tcPr>
            <w:tcW w:w="480"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201</w:t>
            </w:r>
            <w:r w:rsidRPr="00E67DBF">
              <w:rPr>
                <w:rFonts w:ascii="Angsana New" w:hAnsi="Angsana New" w:hint="cs"/>
                <w:sz w:val="26"/>
                <w:szCs w:val="26"/>
              </w:rPr>
              <w:t>,</w:t>
            </w:r>
            <w:r w:rsidRPr="00E67DBF" w:rsidR="00E67DBF">
              <w:rPr>
                <w:rFonts w:ascii="Angsana New" w:hAnsi="Angsana New" w:hint="cs"/>
                <w:sz w:val="26"/>
                <w:szCs w:val="26"/>
              </w:rPr>
              <w:t>173</w:t>
            </w:r>
          </w:p>
        </w:tc>
        <w:tc>
          <w:tcPr>
            <w:tcW w:w="479"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26</w:t>
            </w:r>
            <w:r w:rsidRPr="00E67DBF">
              <w:rPr>
                <w:rFonts w:ascii="Angsana New" w:hAnsi="Angsana New" w:hint="cs"/>
                <w:sz w:val="26"/>
                <w:szCs w:val="26"/>
              </w:rPr>
              <w:t>,</w:t>
            </w:r>
            <w:r w:rsidRPr="00E67DBF" w:rsidR="00E67DBF">
              <w:rPr>
                <w:rFonts w:ascii="Angsana New" w:hAnsi="Angsana New" w:hint="cs"/>
                <w:sz w:val="26"/>
                <w:szCs w:val="26"/>
              </w:rPr>
              <w:t>486</w:t>
            </w:r>
          </w:p>
        </w:tc>
        <w:tc>
          <w:tcPr>
            <w:tcW w:w="479"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775</w:t>
            </w:r>
          </w:p>
        </w:tc>
        <w:tc>
          <w:tcPr>
            <w:tcW w:w="479"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23</w:t>
            </w:r>
            <w:r w:rsidRPr="00E67DBF" w:rsidR="00E97DFE">
              <w:rPr>
                <w:rFonts w:ascii="Angsana New" w:hAnsi="Angsana New" w:hint="cs"/>
                <w:sz w:val="26"/>
                <w:szCs w:val="26"/>
              </w:rPr>
              <w:t>,</w:t>
            </w:r>
            <w:r w:rsidRPr="00E67DBF" w:rsidR="00E67DBF">
              <w:rPr>
                <w:rFonts w:ascii="Angsana New" w:hAnsi="Angsana New" w:hint="cs"/>
                <w:sz w:val="26"/>
                <w:szCs w:val="26"/>
              </w:rPr>
              <w:t>088</w:t>
            </w:r>
          </w:p>
        </w:tc>
        <w:tc>
          <w:tcPr>
            <w:tcW w:w="479"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37</w:t>
            </w:r>
            <w:r w:rsidRPr="00E67DBF">
              <w:rPr>
                <w:rFonts w:ascii="Angsana New" w:hAnsi="Angsana New" w:hint="cs"/>
                <w:sz w:val="26"/>
                <w:szCs w:val="26"/>
              </w:rPr>
              <w:t>,</w:t>
            </w:r>
            <w:r w:rsidRPr="00E67DBF" w:rsidR="00E67DBF">
              <w:rPr>
                <w:rFonts w:ascii="Angsana New" w:hAnsi="Angsana New" w:hint="cs"/>
                <w:sz w:val="26"/>
                <w:szCs w:val="26"/>
              </w:rPr>
              <w:t>358</w:t>
            </w:r>
          </w:p>
        </w:tc>
        <w:tc>
          <w:tcPr>
            <w:tcW w:w="479"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748</w:t>
            </w:r>
          </w:p>
        </w:tc>
        <w:tc>
          <w:tcPr>
            <w:tcW w:w="480"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cs/>
              </w:rPr>
            </w:pPr>
            <w:r w:rsidRPr="00E67DBF" w:rsidR="00E67DBF">
              <w:rPr>
                <w:rFonts w:ascii="Angsana New" w:hAnsi="Angsana New" w:hint="cs"/>
                <w:sz w:val="26"/>
                <w:szCs w:val="26"/>
              </w:rPr>
              <w:t>318</w:t>
            </w:r>
            <w:r w:rsidRPr="00E67DBF" w:rsidR="00E97DFE">
              <w:rPr>
                <w:rFonts w:ascii="Angsana New" w:hAnsi="Angsana New" w:hint="cs"/>
                <w:sz w:val="26"/>
                <w:szCs w:val="26"/>
              </w:rPr>
              <w:t>,</w:t>
            </w:r>
            <w:r w:rsidRPr="00E67DBF" w:rsidR="00E67DBF">
              <w:rPr>
                <w:rFonts w:ascii="Angsana New" w:hAnsi="Angsana New" w:hint="cs"/>
                <w:sz w:val="26"/>
                <w:szCs w:val="26"/>
              </w:rPr>
              <w:t>628</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sz w:val="26"/>
                <w:szCs w:val="26"/>
                <w:cs/>
              </w:rPr>
            </w:pPr>
          </w:p>
        </w:tc>
        <w:tc>
          <w:tcPr>
            <w:tcW w:w="480" w:type="pct"/>
            <w:vAlign w:val="bottom"/>
          </w:tcPr>
          <w:p w:rsidR="004511BD" w:rsidRPr="00E67DBF" w:rsidP="0071431D">
            <w:pPr>
              <w:suppressAutoHyphens/>
              <w:spacing w:line="240" w:lineRule="auto"/>
              <w:ind w:right="-72"/>
              <w:jc w:val="right"/>
              <w:rPr>
                <w:rFonts w:ascii="Angsana New" w:hAnsi="Angsana New"/>
                <w:sz w:val="26"/>
                <w:szCs w:val="26"/>
              </w:rPr>
            </w:pPr>
          </w:p>
        </w:tc>
        <w:tc>
          <w:tcPr>
            <w:tcW w:w="479" w:type="pct"/>
            <w:vAlign w:val="bottom"/>
          </w:tcPr>
          <w:p w:rsidR="004511BD" w:rsidRPr="00E67DBF" w:rsidP="0071431D">
            <w:pPr>
              <w:suppressAutoHyphens/>
              <w:spacing w:line="240" w:lineRule="auto"/>
              <w:ind w:right="-72"/>
              <w:jc w:val="right"/>
              <w:rPr>
                <w:rFonts w:ascii="Angsana New" w:hAnsi="Angsana New"/>
                <w:sz w:val="26"/>
                <w:szCs w:val="26"/>
              </w:rPr>
            </w:pPr>
          </w:p>
        </w:tc>
        <w:tc>
          <w:tcPr>
            <w:tcW w:w="479" w:type="pct"/>
            <w:vAlign w:val="bottom"/>
          </w:tcPr>
          <w:p w:rsidR="004511BD" w:rsidRPr="00E67DBF" w:rsidP="0071431D">
            <w:pPr>
              <w:suppressAutoHyphens/>
              <w:spacing w:line="240" w:lineRule="auto"/>
              <w:ind w:right="-72"/>
              <w:jc w:val="right"/>
              <w:rPr>
                <w:rFonts w:ascii="Angsana New" w:hAnsi="Angsana New"/>
                <w:sz w:val="26"/>
                <w:szCs w:val="26"/>
              </w:rPr>
            </w:pPr>
          </w:p>
        </w:tc>
        <w:tc>
          <w:tcPr>
            <w:tcW w:w="479" w:type="pct"/>
            <w:vAlign w:val="bottom"/>
          </w:tcPr>
          <w:p w:rsidR="004511BD" w:rsidRPr="00E67DBF" w:rsidP="0071431D">
            <w:pPr>
              <w:suppressAutoHyphens/>
              <w:spacing w:line="240" w:lineRule="auto"/>
              <w:ind w:right="-72"/>
              <w:jc w:val="right"/>
              <w:rPr>
                <w:rFonts w:ascii="Angsana New" w:hAnsi="Angsana New"/>
                <w:sz w:val="26"/>
                <w:szCs w:val="26"/>
              </w:rPr>
            </w:pPr>
          </w:p>
        </w:tc>
        <w:tc>
          <w:tcPr>
            <w:tcW w:w="479" w:type="pct"/>
            <w:vAlign w:val="bottom"/>
          </w:tcPr>
          <w:p w:rsidR="004511BD" w:rsidRPr="00E67DBF" w:rsidP="0071431D">
            <w:pPr>
              <w:suppressAutoHyphens/>
              <w:spacing w:line="240" w:lineRule="auto"/>
              <w:ind w:right="-72"/>
              <w:jc w:val="right"/>
              <w:rPr>
                <w:rFonts w:ascii="Angsana New" w:hAnsi="Angsana New"/>
                <w:sz w:val="26"/>
                <w:szCs w:val="26"/>
              </w:rPr>
            </w:pPr>
          </w:p>
        </w:tc>
        <w:tc>
          <w:tcPr>
            <w:tcW w:w="479" w:type="pct"/>
            <w:vAlign w:val="bottom"/>
          </w:tcPr>
          <w:p w:rsidR="004511BD" w:rsidRPr="00E67DBF" w:rsidP="0071431D">
            <w:pPr>
              <w:suppressAutoHyphens/>
              <w:spacing w:line="240" w:lineRule="auto"/>
              <w:ind w:right="-72"/>
              <w:jc w:val="right"/>
              <w:rPr>
                <w:rFonts w:ascii="Angsana New" w:hAnsi="Angsana New"/>
                <w:sz w:val="26"/>
                <w:szCs w:val="26"/>
              </w:rPr>
            </w:pPr>
          </w:p>
        </w:tc>
        <w:tc>
          <w:tcPr>
            <w:tcW w:w="480" w:type="pct"/>
          </w:tcPr>
          <w:p w:rsidR="004511BD" w:rsidRPr="00E67DBF" w:rsidP="0071431D">
            <w:pPr>
              <w:suppressAutoHyphens/>
              <w:spacing w:line="240" w:lineRule="auto"/>
              <w:ind w:right="-72"/>
              <w:jc w:val="right"/>
              <w:rPr>
                <w:rFonts w:ascii="Angsana New" w:hAnsi="Angsana New"/>
                <w:sz w:val="26"/>
                <w:szCs w:val="26"/>
              </w:rPr>
            </w:pPr>
          </w:p>
        </w:tc>
        <w:tc>
          <w:tcPr>
            <w:tcW w:w="479" w:type="pct"/>
            <w:vAlign w:val="bottom"/>
          </w:tcPr>
          <w:p w:rsidR="004511BD" w:rsidRPr="00E67DBF" w:rsidP="0071431D">
            <w:pPr>
              <w:suppressAutoHyphens/>
              <w:spacing w:line="240" w:lineRule="auto"/>
              <w:ind w:right="-72"/>
              <w:jc w:val="right"/>
              <w:rPr>
                <w:rFonts w:ascii="Angsana New" w:hAnsi="Angsana New"/>
                <w:sz w:val="26"/>
                <w:szCs w:val="26"/>
              </w:rPr>
            </w:pP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p>
        </w:tc>
        <w:tc>
          <w:tcPr>
            <w:tcW w:w="480"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201</w:t>
            </w:r>
            <w:r w:rsidRPr="00E67DBF">
              <w:rPr>
                <w:rFonts w:ascii="Angsana New" w:hAnsi="Angsana New" w:hint="cs"/>
                <w:sz w:val="26"/>
                <w:szCs w:val="26"/>
              </w:rPr>
              <w:t>,</w:t>
            </w:r>
            <w:r w:rsidRPr="00E67DBF" w:rsidR="00E67DBF">
              <w:rPr>
                <w:rFonts w:ascii="Angsana New" w:hAnsi="Angsana New" w:hint="cs"/>
                <w:sz w:val="26"/>
                <w:szCs w:val="26"/>
              </w:rPr>
              <w:t>173</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26</w:t>
            </w:r>
            <w:r w:rsidRPr="00E67DBF">
              <w:rPr>
                <w:rFonts w:ascii="Angsana New" w:hAnsi="Angsana New" w:hint="cs"/>
                <w:sz w:val="26"/>
                <w:szCs w:val="26"/>
              </w:rPr>
              <w:t>,</w:t>
            </w:r>
            <w:r w:rsidRPr="00E67DBF" w:rsidR="00E67DBF">
              <w:rPr>
                <w:rFonts w:ascii="Angsana New" w:hAnsi="Angsana New" w:hint="cs"/>
                <w:sz w:val="26"/>
                <w:szCs w:val="26"/>
              </w:rPr>
              <w:t>486</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775</w:t>
            </w:r>
          </w:p>
        </w:tc>
        <w:tc>
          <w:tcPr>
            <w:tcW w:w="479" w:type="pct"/>
          </w:tcPr>
          <w:p w:rsidR="004511BD" w:rsidRPr="00E67DBF" w:rsidP="00E97DFE">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23</w:t>
            </w:r>
            <w:r w:rsidRPr="00E67DBF" w:rsidR="00E97DFE">
              <w:rPr>
                <w:rFonts w:ascii="Angsana New" w:hAnsi="Angsana New" w:hint="cs"/>
                <w:sz w:val="26"/>
                <w:szCs w:val="26"/>
              </w:rPr>
              <w:t>,</w:t>
            </w:r>
            <w:r w:rsidRPr="00E67DBF" w:rsidR="00E67DBF">
              <w:rPr>
                <w:rFonts w:ascii="Angsana New" w:hAnsi="Angsana New" w:hint="cs"/>
                <w:sz w:val="26"/>
                <w:szCs w:val="26"/>
              </w:rPr>
              <w:t>088</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37</w:t>
            </w:r>
            <w:r w:rsidRPr="00E67DBF">
              <w:rPr>
                <w:rFonts w:ascii="Angsana New" w:hAnsi="Angsana New" w:hint="cs"/>
                <w:sz w:val="26"/>
                <w:szCs w:val="26"/>
              </w:rPr>
              <w:t>,</w:t>
            </w:r>
            <w:r w:rsidRPr="00E67DBF" w:rsidR="00E67DBF">
              <w:rPr>
                <w:rFonts w:ascii="Angsana New" w:hAnsi="Angsana New" w:hint="cs"/>
                <w:sz w:val="26"/>
                <w:szCs w:val="26"/>
              </w:rPr>
              <w:t>358</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748</w:t>
            </w:r>
          </w:p>
        </w:tc>
        <w:tc>
          <w:tcPr>
            <w:tcW w:w="480"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318</w:t>
            </w:r>
            <w:r w:rsidRPr="00E67DBF" w:rsidR="00E97DFE">
              <w:rPr>
                <w:rFonts w:ascii="Angsana New" w:hAnsi="Angsana New" w:hint="cs"/>
                <w:sz w:val="26"/>
                <w:szCs w:val="26"/>
              </w:rPr>
              <w:t>,</w:t>
            </w:r>
            <w:r w:rsidRPr="00E67DBF" w:rsidR="00E67DBF">
              <w:rPr>
                <w:rFonts w:ascii="Angsana New" w:hAnsi="Angsana New" w:hint="cs"/>
                <w:sz w:val="26"/>
                <w:szCs w:val="26"/>
              </w:rPr>
              <w:t>628</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sz w:val="26"/>
                <w:szCs w:val="26"/>
                <w:cs/>
              </w:rPr>
            </w:pPr>
            <w:r w:rsidRPr="00E67DBF">
              <w:rPr>
                <w:rFonts w:ascii="Angsana New" w:hAnsi="Angsana New" w:hint="cs"/>
                <w:sz w:val="26"/>
                <w:szCs w:val="26"/>
                <w:cs/>
                <w:lang w:bidi="th-TH"/>
              </w:rPr>
              <w:t>เพิ่ม</w:t>
            </w:r>
            <w:r w:rsidRPr="00E67DBF">
              <w:rPr>
                <w:rFonts w:ascii="Angsana New" w:hAnsi="Angsana New" w:hint="cs"/>
                <w:sz w:val="26"/>
                <w:szCs w:val="26"/>
                <w:cs/>
              </w:rPr>
              <w:t>(</w:t>
            </w:r>
            <w:r w:rsidRPr="00E67DBF">
              <w:rPr>
                <w:rFonts w:ascii="Angsana New" w:hAnsi="Angsana New" w:hint="cs"/>
                <w:sz w:val="26"/>
                <w:szCs w:val="26"/>
                <w:cs/>
                <w:lang w:bidi="th-TH"/>
              </w:rPr>
              <w:t>ลด</w:t>
            </w:r>
            <w:r w:rsidRPr="00E67DBF">
              <w:rPr>
                <w:rFonts w:ascii="Angsana New" w:hAnsi="Angsana New" w:hint="cs"/>
                <w:sz w:val="26"/>
                <w:szCs w:val="26"/>
                <w:cs/>
              </w:rPr>
              <w:t>)</w:t>
            </w:r>
            <w:r w:rsidRPr="00E67DBF">
              <w:rPr>
                <w:rFonts w:ascii="Angsana New" w:hAnsi="Angsana New" w:hint="cs"/>
                <w:sz w:val="26"/>
                <w:szCs w:val="26"/>
                <w:cs/>
                <w:lang w:bidi="th-TH"/>
              </w:rPr>
              <w:t>ในกำไรหรือขาดทุน</w:t>
            </w:r>
          </w:p>
        </w:tc>
        <w:tc>
          <w:tcPr>
            <w:tcW w:w="480"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37</w:t>
            </w:r>
            <w:r w:rsidRPr="00E67DBF">
              <w:rPr>
                <w:rFonts w:ascii="Angsana New" w:hAnsi="Angsana New" w:hint="cs"/>
                <w:sz w:val="26"/>
                <w:szCs w:val="26"/>
              </w:rPr>
              <w:t>,</w:t>
            </w:r>
            <w:r w:rsidRPr="00E67DBF" w:rsidR="00E67DBF">
              <w:rPr>
                <w:rFonts w:ascii="Angsana New" w:hAnsi="Angsana New" w:hint="cs"/>
                <w:sz w:val="26"/>
                <w:szCs w:val="26"/>
              </w:rPr>
              <w:t>992</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r w:rsidRPr="00E67DBF" w:rsidR="00E67DBF">
              <w:rPr>
                <w:rFonts w:ascii="Angsana New" w:hAnsi="Angsana New" w:hint="cs"/>
                <w:sz w:val="26"/>
                <w:szCs w:val="26"/>
              </w:rPr>
              <w:t>387</w:t>
            </w: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101</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7</w:t>
            </w:r>
            <w:r w:rsidRPr="00E67DBF" w:rsidR="00E97DFE">
              <w:rPr>
                <w:rFonts w:ascii="Angsana New" w:hAnsi="Angsana New" w:hint="cs"/>
                <w:sz w:val="26"/>
                <w:szCs w:val="26"/>
              </w:rPr>
              <w:t>,</w:t>
            </w:r>
            <w:r w:rsidRPr="00E67DBF" w:rsidR="00E67DBF">
              <w:rPr>
                <w:rFonts w:ascii="Angsana New" w:hAnsi="Angsana New" w:hint="cs"/>
                <w:sz w:val="26"/>
                <w:szCs w:val="26"/>
              </w:rPr>
              <w:t>526</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952</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402</w:t>
            </w:r>
          </w:p>
        </w:tc>
        <w:tc>
          <w:tcPr>
            <w:tcW w:w="480" w:type="pct"/>
          </w:tcPr>
          <w:p w:rsidR="004511BD" w:rsidRPr="00E67DBF" w:rsidP="0071431D">
            <w:pPr>
              <w:suppressAutoHyphens/>
              <w:spacing w:line="240" w:lineRule="auto"/>
              <w:ind w:right="-72"/>
              <w:jc w:val="right"/>
              <w:rPr>
                <w:rFonts w:ascii="Angsana New" w:hAnsi="Angsana New"/>
                <w:sz w:val="26"/>
                <w:szCs w:val="26"/>
                <w:cs/>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68</w:t>
            </w:r>
            <w:r w:rsidRPr="00E67DBF" w:rsidR="00E97DFE">
              <w:rPr>
                <w:rFonts w:ascii="Angsana New" w:hAnsi="Angsana New" w:hint="cs"/>
                <w:sz w:val="26"/>
                <w:szCs w:val="26"/>
              </w:rPr>
              <w:t>,</w:t>
            </w:r>
            <w:r w:rsidRPr="00E67DBF" w:rsidR="00E67DBF">
              <w:rPr>
                <w:rFonts w:ascii="Angsana New" w:hAnsi="Angsana New" w:hint="cs"/>
                <w:sz w:val="26"/>
                <w:szCs w:val="26"/>
              </w:rPr>
              <w:t>586</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hAnsi="Angsana New"/>
                <w:sz w:val="26"/>
                <w:szCs w:val="26"/>
                <w:cs/>
              </w:rPr>
            </w:pPr>
            <w:r w:rsidRPr="00E67DBF">
              <w:rPr>
                <w:rFonts w:ascii="Angsana New" w:hAnsi="Angsana New" w:hint="cs"/>
                <w:sz w:val="26"/>
                <w:szCs w:val="26"/>
                <w:cs/>
                <w:lang w:bidi="th-TH"/>
              </w:rPr>
              <w:t>เพิ่มในกำไรหรือขาดทุนเบ็ดเสร็จอื่น</w:t>
            </w:r>
          </w:p>
        </w:tc>
        <w:tc>
          <w:tcPr>
            <w:tcW w:w="480"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377</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80" w:type="pct"/>
          </w:tcPr>
          <w:p w:rsidR="004511BD" w:rsidRPr="00E67DBF" w:rsidP="0071431D">
            <w:pPr>
              <w:suppressAutoHyphens/>
              <w:spacing w:line="240" w:lineRule="auto"/>
              <w:ind w:right="-72"/>
              <w:jc w:val="right"/>
              <w:rPr>
                <w:rFonts w:ascii="Angsana New" w:hAnsi="Angsana New"/>
                <w:sz w:val="26"/>
                <w:szCs w:val="26"/>
                <w:cs/>
              </w:rPr>
            </w:pPr>
            <w:r w:rsidRPr="00E67DBF">
              <w:rPr>
                <w:rFonts w:ascii="Angsana New" w:hAnsi="Angsana New" w:hint="cs"/>
                <w:sz w:val="26"/>
                <w:szCs w:val="26"/>
                <w:cs/>
              </w:rPr>
              <w:t>-</w:t>
            </w:r>
          </w:p>
        </w:tc>
        <w:tc>
          <w:tcPr>
            <w:tcW w:w="479" w:type="pct"/>
          </w:tcPr>
          <w:p w:rsidR="004511BD" w:rsidRPr="00E67DBF" w:rsidP="0071431D">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377</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eastAsia="Cordia New" w:hAnsi="Angsana New"/>
                <w:sz w:val="26"/>
                <w:szCs w:val="26"/>
              </w:rPr>
            </w:pPr>
            <w:r w:rsidRPr="00E67DBF">
              <w:rPr>
                <w:rFonts w:ascii="Angsana New" w:hAnsi="Angsana New" w:hint="cs"/>
                <w:sz w:val="26"/>
                <w:szCs w:val="26"/>
                <w:cs/>
                <w:lang w:bidi="th-TH"/>
              </w:rPr>
              <w:t>การรวมธุ</w:t>
            </w:r>
            <w:r w:rsidRPr="00E67DBF" w:rsidR="00772192">
              <w:rPr>
                <w:rFonts w:ascii="Angsana New" w:hAnsi="Angsana New" w:hint="cs"/>
                <w:sz w:val="26"/>
                <w:szCs w:val="26"/>
                <w:cs/>
                <w:lang w:bidi="th-TH"/>
              </w:rPr>
              <w:t>ร</w:t>
            </w:r>
            <w:r w:rsidRPr="00E67DBF">
              <w:rPr>
                <w:rFonts w:ascii="Angsana New" w:hAnsi="Angsana New" w:hint="cs"/>
                <w:sz w:val="26"/>
                <w:szCs w:val="26"/>
                <w:cs/>
                <w:lang w:bidi="th-TH"/>
              </w:rPr>
              <w:t>กิจ</w:t>
            </w:r>
            <w:r w:rsidRPr="00E67DBF" w:rsidR="000D4769">
              <w:rPr>
                <w:rFonts w:ascii="Angsana New" w:hAnsi="Angsana New" w:hint="cs"/>
                <w:sz w:val="26"/>
                <w:szCs w:val="26"/>
              </w:rPr>
              <w:t xml:space="preserve"> (</w:t>
            </w:r>
            <w:r w:rsidRPr="00E67DBF" w:rsidR="000D4769">
              <w:rPr>
                <w:rFonts w:ascii="Angsana New" w:hAnsi="Angsana New" w:hint="cs"/>
                <w:sz w:val="26"/>
                <w:szCs w:val="26"/>
                <w:cs/>
                <w:lang w:bidi="th-TH"/>
              </w:rPr>
              <w:t>หมายเหตุ</w:t>
            </w:r>
            <w:r w:rsidRPr="00E67DBF" w:rsidR="000D4769">
              <w:rPr>
                <w:rFonts w:ascii="Angsana New" w:hAnsi="Angsana New" w:hint="cs"/>
                <w:sz w:val="26"/>
                <w:szCs w:val="26"/>
                <w:cs/>
              </w:rPr>
              <w:t xml:space="preserve"> </w:t>
            </w:r>
            <w:r w:rsidRPr="00E67DBF" w:rsidR="00E67DBF">
              <w:rPr>
                <w:rFonts w:ascii="Angsana New" w:hAnsi="Angsana New" w:hint="cs"/>
                <w:sz w:val="26"/>
                <w:szCs w:val="26"/>
              </w:rPr>
              <w:t>34</w:t>
            </w:r>
            <w:r w:rsidRPr="00E67DBF" w:rsidR="000D4769">
              <w:rPr>
                <w:rFonts w:ascii="Angsana New" w:hAnsi="Angsana New" w:hint="cs"/>
                <w:sz w:val="26"/>
                <w:szCs w:val="26"/>
              </w:rPr>
              <w:t>)</w:t>
            </w:r>
          </w:p>
        </w:tc>
        <w:tc>
          <w:tcPr>
            <w:tcW w:w="480"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479"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lang w:val="en-US"/>
              </w:rPr>
            </w:pPr>
            <w:r w:rsidRPr="00E67DBF">
              <w:rPr>
                <w:rFonts w:ascii="Angsana New" w:hAnsi="Angsana New" w:hint="cs"/>
                <w:sz w:val="26"/>
                <w:szCs w:val="26"/>
                <w:cs/>
                <w:lang w:val="en-US"/>
              </w:rPr>
              <w:t>-</w:t>
            </w:r>
          </w:p>
        </w:tc>
        <w:tc>
          <w:tcPr>
            <w:tcW w:w="479"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lang w:val="en-US"/>
              </w:rPr>
            </w:pPr>
            <w:r w:rsidRPr="00E67DBF">
              <w:rPr>
                <w:rFonts w:ascii="Angsana New" w:hAnsi="Angsana New" w:hint="cs"/>
                <w:sz w:val="26"/>
                <w:szCs w:val="26"/>
                <w:cs/>
                <w:lang w:val="en-US"/>
              </w:rPr>
              <w:t>-</w:t>
            </w:r>
          </w:p>
        </w:tc>
        <w:tc>
          <w:tcPr>
            <w:tcW w:w="479"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lang w:val="en-US"/>
              </w:rPr>
            </w:pPr>
            <w:r w:rsidRPr="00E67DBF">
              <w:rPr>
                <w:rFonts w:ascii="Angsana New" w:hAnsi="Angsana New" w:hint="cs"/>
                <w:sz w:val="26"/>
                <w:szCs w:val="26"/>
                <w:cs/>
                <w:lang w:val="en-US"/>
              </w:rPr>
              <w:t>-</w:t>
            </w:r>
          </w:p>
        </w:tc>
        <w:tc>
          <w:tcPr>
            <w:tcW w:w="479"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lang w:val="en-US"/>
              </w:rPr>
            </w:pPr>
            <w:r w:rsidRPr="00E67DBF">
              <w:rPr>
                <w:rFonts w:ascii="Angsana New" w:hAnsi="Angsana New" w:hint="cs"/>
                <w:sz w:val="26"/>
                <w:szCs w:val="26"/>
                <w:cs/>
                <w:lang w:val="en-US"/>
              </w:rPr>
              <w:t>-</w:t>
            </w:r>
          </w:p>
        </w:tc>
        <w:tc>
          <w:tcPr>
            <w:tcW w:w="479"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lang w:val="en-US"/>
              </w:rPr>
            </w:pPr>
            <w:r w:rsidRPr="00E67DBF">
              <w:rPr>
                <w:rFonts w:ascii="Angsana New" w:hAnsi="Angsana New" w:hint="cs"/>
                <w:sz w:val="26"/>
                <w:szCs w:val="26"/>
                <w:cs/>
                <w:lang w:val="en-US"/>
              </w:rPr>
              <w:t>-</w:t>
            </w:r>
          </w:p>
        </w:tc>
        <w:tc>
          <w:tcPr>
            <w:tcW w:w="480" w:type="pct"/>
          </w:tcPr>
          <w:p w:rsidR="004511BD" w:rsidRPr="00E67DBF" w:rsidP="0071431D">
            <w:pPr>
              <w:pBdr>
                <w:bottom w:val="single" w:sz="4" w:space="1" w:color="auto"/>
              </w:pBdr>
              <w:suppressAutoHyphens/>
              <w:spacing w:line="240" w:lineRule="auto"/>
              <w:ind w:right="-72"/>
              <w:jc w:val="right"/>
              <w:rPr>
                <w:rFonts w:ascii="Angsana New" w:hAnsi="Angsana New"/>
                <w:sz w:val="26"/>
                <w:szCs w:val="26"/>
                <w:cs/>
                <w:lang w:val="en-US"/>
              </w:rPr>
            </w:pPr>
            <w:r w:rsidRPr="00E67DBF" w:rsidR="00E67DBF">
              <w:rPr>
                <w:rFonts w:ascii="Angsana New" w:hAnsi="Angsana New" w:hint="cs"/>
                <w:sz w:val="26"/>
                <w:szCs w:val="26"/>
              </w:rPr>
              <w:t>23</w:t>
            </w:r>
            <w:r w:rsidRPr="00E67DBF">
              <w:rPr>
                <w:rFonts w:ascii="Angsana New" w:hAnsi="Angsana New" w:hint="cs"/>
                <w:sz w:val="26"/>
                <w:szCs w:val="26"/>
                <w:lang w:val="en-US"/>
              </w:rPr>
              <w:t>,</w:t>
            </w:r>
            <w:r w:rsidRPr="00E67DBF" w:rsidR="00E67DBF">
              <w:rPr>
                <w:rFonts w:ascii="Angsana New" w:hAnsi="Angsana New" w:hint="cs"/>
                <w:sz w:val="26"/>
                <w:szCs w:val="26"/>
              </w:rPr>
              <w:t>556</w:t>
            </w:r>
          </w:p>
        </w:tc>
        <w:tc>
          <w:tcPr>
            <w:tcW w:w="479" w:type="pct"/>
            <w:vAlign w:val="bottom"/>
          </w:tcPr>
          <w:p w:rsidR="004511BD" w:rsidRPr="00E67DBF" w:rsidP="0071431D">
            <w:pPr>
              <w:pBdr>
                <w:bottom w:val="single" w:sz="4" w:space="1" w:color="auto"/>
              </w:pBdr>
              <w:suppressAutoHyphen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23</w:t>
            </w:r>
            <w:r w:rsidRPr="00E67DBF">
              <w:rPr>
                <w:rFonts w:ascii="Angsana New" w:hAnsi="Angsana New" w:hint="cs"/>
                <w:sz w:val="26"/>
                <w:szCs w:val="26"/>
                <w:lang w:val="en-US"/>
              </w:rPr>
              <w:t>,</w:t>
            </w:r>
            <w:r w:rsidRPr="00E67DBF" w:rsidR="00E67DBF">
              <w:rPr>
                <w:rFonts w:ascii="Angsana New" w:hAnsi="Angsana New" w:hint="cs"/>
                <w:sz w:val="26"/>
                <w:szCs w:val="26"/>
              </w:rPr>
              <w:t>556</w:t>
            </w: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eastAsia="Cordia New" w:hAnsi="Angsana New"/>
                <w:sz w:val="12"/>
                <w:szCs w:val="12"/>
                <w:lang w:val="en-US"/>
              </w:rPr>
            </w:pPr>
          </w:p>
        </w:tc>
        <w:tc>
          <w:tcPr>
            <w:tcW w:w="480"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79"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79"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79"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79"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79"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80" w:type="pct"/>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c>
          <w:tcPr>
            <w:tcW w:w="479" w:type="pct"/>
            <w:vAlign w:val="bottom"/>
          </w:tcPr>
          <w:p w:rsidR="004511BD" w:rsidRPr="00E67DBF" w:rsidP="0071431D">
            <w:pPr>
              <w:tabs>
                <w:tab w:val="left" w:pos="3295"/>
                <w:tab w:val="left" w:pos="9744"/>
              </w:tabs>
              <w:spacing w:line="240" w:lineRule="auto"/>
              <w:ind w:left="600"/>
              <w:contextualSpacing/>
              <w:jc w:val="right"/>
              <w:rPr>
                <w:rFonts w:ascii="Angsana New" w:eastAsia="Cordia New" w:hAnsi="Angsana New"/>
                <w:sz w:val="12"/>
                <w:szCs w:val="12"/>
                <w:lang w:val="en-US"/>
              </w:rPr>
            </w:pPr>
          </w:p>
        </w:tc>
      </w:tr>
      <w:tr w:rsidTr="0071431D">
        <w:tblPrEx>
          <w:tblW w:w="5000" w:type="pct"/>
          <w:tblLook w:val="04A0"/>
        </w:tblPrEx>
        <w:tc>
          <w:tcPr>
            <w:tcW w:w="1166" w:type="pct"/>
            <w:vAlign w:val="bottom"/>
          </w:tcPr>
          <w:p w:rsidR="004511BD" w:rsidRPr="00E67DBF" w:rsidP="0071431D">
            <w:pPr>
              <w:tabs>
                <w:tab w:val="left" w:pos="3295"/>
                <w:tab w:val="left" w:pos="9744"/>
              </w:tabs>
              <w:spacing w:line="240" w:lineRule="auto"/>
              <w:ind w:left="432"/>
              <w:contextualSpacing/>
              <w:rPr>
                <w:rFonts w:ascii="Angsana New" w:eastAsia="Cordia New" w:hAnsi="Angsana New"/>
                <w:sz w:val="26"/>
                <w:szCs w:val="26"/>
                <w:lang w:val="en-US"/>
              </w:rPr>
            </w:pPr>
            <w:r w:rsidRPr="00E67DBF">
              <w:rPr>
                <w:rFonts w:ascii="Angsana New" w:eastAsia="Cordia New" w:hAnsi="Angsana New" w:hint="cs"/>
                <w:sz w:val="26"/>
                <w:szCs w:val="26"/>
                <w:cs/>
                <w:lang w:val="en-US" w:bidi="th-TH"/>
              </w:rPr>
              <w:t>ณ</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cs/>
                <w:lang w:val="en-US" w:bidi="th-TH"/>
              </w:rPr>
              <w:t>วันที่</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31</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ธันวาคม</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พ</w:t>
            </w:r>
            <w:r w:rsidRPr="00E67DBF">
              <w:rPr>
                <w:rFonts w:ascii="Angsana New" w:eastAsia="Cordia New" w:hAnsi="Angsana New" w:hint="cs"/>
                <w:sz w:val="26"/>
                <w:szCs w:val="26"/>
                <w:cs/>
                <w:lang w:val="en-US"/>
              </w:rPr>
              <w:t>.</w:t>
            </w:r>
            <w:r w:rsidRPr="00E67DBF">
              <w:rPr>
                <w:rFonts w:ascii="Angsana New" w:eastAsia="Cordia New" w:hAnsi="Angsana New" w:hint="cs"/>
                <w:sz w:val="26"/>
                <w:szCs w:val="26"/>
                <w:cs/>
                <w:lang w:val="en-US" w:bidi="th-TH"/>
              </w:rPr>
              <w:t>ศ</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2561</w:t>
            </w:r>
          </w:p>
        </w:tc>
        <w:tc>
          <w:tcPr>
            <w:tcW w:w="480" w:type="pct"/>
            <w:vAlign w:val="bottom"/>
          </w:tcPr>
          <w:p w:rsidR="004511BD" w:rsidRPr="00E67DBF" w:rsidP="0071431D">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239</w:t>
            </w:r>
            <w:r w:rsidRPr="00E67DBF">
              <w:rPr>
                <w:rFonts w:ascii="Angsana New" w:hAnsi="Angsana New" w:hint="cs"/>
                <w:sz w:val="26"/>
                <w:szCs w:val="26"/>
              </w:rPr>
              <w:t>,</w:t>
            </w:r>
            <w:r w:rsidRPr="00E67DBF" w:rsidR="00E67DBF">
              <w:rPr>
                <w:rFonts w:ascii="Angsana New" w:hAnsi="Angsana New" w:hint="cs"/>
                <w:sz w:val="26"/>
                <w:szCs w:val="26"/>
              </w:rPr>
              <w:t>165</w:t>
            </w:r>
          </w:p>
        </w:tc>
        <w:tc>
          <w:tcPr>
            <w:tcW w:w="479" w:type="pct"/>
            <w:vAlign w:val="bottom"/>
          </w:tcPr>
          <w:p w:rsidR="004511BD" w:rsidRPr="00E67DBF" w:rsidP="0071431D">
            <w:pPr>
              <w:pBdr>
                <w:bottom w:val="double" w:sz="4" w:space="1" w:color="auto"/>
              </w:pBdr>
              <w:suppressAutoHyphens/>
              <w:spacing w:line="240" w:lineRule="auto"/>
              <w:ind w:right="-72"/>
              <w:jc w:val="right"/>
              <w:rPr>
                <w:rFonts w:ascii="Angsana New" w:eastAsia="Cordia New" w:hAnsi="Angsana New"/>
                <w:sz w:val="26"/>
                <w:szCs w:val="26"/>
                <w:lang w:val="en-US"/>
              </w:rPr>
            </w:pPr>
            <w:r w:rsidRPr="00E67DBF" w:rsidR="00E67DBF">
              <w:rPr>
                <w:rFonts w:ascii="Angsana New" w:eastAsia="Cordia New" w:hAnsi="Angsana New" w:hint="cs"/>
                <w:sz w:val="26"/>
                <w:szCs w:val="26"/>
              </w:rPr>
              <w:t>26</w:t>
            </w:r>
            <w:r w:rsidRPr="00E67DBF">
              <w:rPr>
                <w:rFonts w:ascii="Angsana New" w:eastAsia="Cordia New" w:hAnsi="Angsana New" w:hint="cs"/>
                <w:sz w:val="26"/>
                <w:szCs w:val="26"/>
                <w:lang w:val="en-US"/>
              </w:rPr>
              <w:t>,</w:t>
            </w:r>
            <w:r w:rsidRPr="00E67DBF" w:rsidR="00E67DBF">
              <w:rPr>
                <w:rFonts w:ascii="Angsana New" w:eastAsia="Cordia New" w:hAnsi="Angsana New" w:hint="cs"/>
                <w:sz w:val="26"/>
                <w:szCs w:val="26"/>
              </w:rPr>
              <w:t>099</w:t>
            </w:r>
          </w:p>
        </w:tc>
        <w:tc>
          <w:tcPr>
            <w:tcW w:w="479" w:type="pct"/>
            <w:vAlign w:val="bottom"/>
          </w:tcPr>
          <w:p w:rsidR="004511BD" w:rsidRPr="00E67DBF" w:rsidP="0071431D">
            <w:pPr>
              <w:pBdr>
                <w:bottom w:val="double" w:sz="4" w:space="1" w:color="auto"/>
              </w:pBdr>
              <w:suppressAutoHyphens/>
              <w:spacing w:line="240" w:lineRule="auto"/>
              <w:ind w:right="-72"/>
              <w:jc w:val="right"/>
              <w:rPr>
                <w:rFonts w:ascii="Angsana New" w:eastAsia="Cordia New" w:hAnsi="Angsana New"/>
                <w:sz w:val="26"/>
                <w:szCs w:val="26"/>
                <w:lang w:val="en-US"/>
              </w:rPr>
            </w:pPr>
            <w:r w:rsidRPr="00E67DBF" w:rsidR="00E67DBF">
              <w:rPr>
                <w:rFonts w:ascii="Angsana New" w:eastAsia="Cordia New" w:hAnsi="Angsana New" w:hint="cs"/>
                <w:sz w:val="26"/>
                <w:szCs w:val="26"/>
              </w:rPr>
              <w:t>22</w:t>
            </w:r>
            <w:r w:rsidRPr="00E67DBF">
              <w:rPr>
                <w:rFonts w:ascii="Angsana New" w:eastAsia="Cordia New" w:hAnsi="Angsana New" w:hint="cs"/>
                <w:sz w:val="26"/>
                <w:szCs w:val="26"/>
                <w:lang w:val="en-US"/>
              </w:rPr>
              <w:t>,</w:t>
            </w:r>
            <w:r w:rsidRPr="00E67DBF" w:rsidR="00E67DBF">
              <w:rPr>
                <w:rFonts w:ascii="Angsana New" w:eastAsia="Cordia New" w:hAnsi="Angsana New" w:hint="cs"/>
                <w:sz w:val="26"/>
                <w:szCs w:val="26"/>
              </w:rPr>
              <w:t>253</w:t>
            </w:r>
          </w:p>
        </w:tc>
        <w:tc>
          <w:tcPr>
            <w:tcW w:w="479" w:type="pct"/>
            <w:vAlign w:val="bottom"/>
          </w:tcPr>
          <w:p w:rsidR="004511BD" w:rsidRPr="00E67DBF" w:rsidP="0071431D">
            <w:pPr>
              <w:pBdr>
                <w:bottom w:val="double" w:sz="4" w:space="1" w:color="auto"/>
              </w:pBdr>
              <w:suppressAutoHyphens/>
              <w:spacing w:line="240" w:lineRule="auto"/>
              <w:ind w:right="-72"/>
              <w:jc w:val="right"/>
              <w:rPr>
                <w:rFonts w:ascii="Angsana New" w:eastAsia="Cordia New" w:hAnsi="Angsana New"/>
                <w:sz w:val="26"/>
                <w:szCs w:val="26"/>
                <w:lang w:val="en-US"/>
              </w:rPr>
            </w:pPr>
            <w:r w:rsidRPr="00E67DBF" w:rsidR="00E67DBF">
              <w:rPr>
                <w:rFonts w:ascii="Angsana New" w:eastAsia="Cordia New" w:hAnsi="Angsana New" w:hint="cs"/>
                <w:sz w:val="26"/>
                <w:szCs w:val="26"/>
              </w:rPr>
              <w:t>30</w:t>
            </w:r>
            <w:r w:rsidRPr="00E67DBF" w:rsidR="00E97DFE">
              <w:rPr>
                <w:rFonts w:ascii="Angsana New" w:eastAsia="Cordia New" w:hAnsi="Angsana New" w:hint="cs"/>
                <w:sz w:val="26"/>
                <w:szCs w:val="26"/>
              </w:rPr>
              <w:t>,</w:t>
            </w:r>
            <w:r w:rsidRPr="00E67DBF" w:rsidR="00E67DBF">
              <w:rPr>
                <w:rFonts w:ascii="Angsana New" w:eastAsia="Cordia New" w:hAnsi="Angsana New" w:hint="cs"/>
                <w:sz w:val="26"/>
                <w:szCs w:val="26"/>
              </w:rPr>
              <w:t>614</w:t>
            </w:r>
          </w:p>
        </w:tc>
        <w:tc>
          <w:tcPr>
            <w:tcW w:w="479" w:type="pct"/>
            <w:vAlign w:val="bottom"/>
          </w:tcPr>
          <w:p w:rsidR="004511BD" w:rsidRPr="00E67DBF" w:rsidP="0071431D">
            <w:pPr>
              <w:pBdr>
                <w:bottom w:val="double" w:sz="4" w:space="1" w:color="auto"/>
              </w:pBdr>
              <w:suppressAutoHyphen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50</w:t>
            </w:r>
            <w:r w:rsidRPr="00E67DBF">
              <w:rPr>
                <w:rFonts w:ascii="Angsana New" w:hAnsi="Angsana New" w:hint="cs"/>
                <w:sz w:val="26"/>
                <w:szCs w:val="26"/>
                <w:lang w:val="en-US"/>
              </w:rPr>
              <w:t>,</w:t>
            </w:r>
            <w:r w:rsidRPr="00E67DBF" w:rsidR="00E67DBF">
              <w:rPr>
                <w:rFonts w:ascii="Angsana New" w:hAnsi="Angsana New" w:hint="cs"/>
                <w:sz w:val="26"/>
                <w:szCs w:val="26"/>
              </w:rPr>
              <w:t>310</w:t>
            </w:r>
          </w:p>
        </w:tc>
        <w:tc>
          <w:tcPr>
            <w:tcW w:w="479" w:type="pct"/>
            <w:vAlign w:val="bottom"/>
          </w:tcPr>
          <w:p w:rsidR="004511BD" w:rsidRPr="00E67DBF" w:rsidP="0071431D">
            <w:pPr>
              <w:pBdr>
                <w:bottom w:val="double" w:sz="4" w:space="1" w:color="auto"/>
              </w:pBdr>
              <w:suppressAutoHyphen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21</w:t>
            </w:r>
            <w:r w:rsidRPr="00E67DBF">
              <w:rPr>
                <w:rFonts w:ascii="Angsana New" w:hAnsi="Angsana New" w:hint="cs"/>
                <w:sz w:val="26"/>
                <w:szCs w:val="26"/>
                <w:lang w:val="en-US"/>
              </w:rPr>
              <w:t>,</w:t>
            </w:r>
            <w:r w:rsidRPr="00E67DBF" w:rsidR="00E67DBF">
              <w:rPr>
                <w:rFonts w:ascii="Angsana New" w:hAnsi="Angsana New" w:hint="cs"/>
                <w:sz w:val="26"/>
                <w:szCs w:val="26"/>
              </w:rPr>
              <w:t>150</w:t>
            </w:r>
          </w:p>
        </w:tc>
        <w:tc>
          <w:tcPr>
            <w:tcW w:w="480" w:type="pct"/>
          </w:tcPr>
          <w:p w:rsidR="004511BD" w:rsidRPr="00E67DBF" w:rsidP="0071431D">
            <w:pPr>
              <w:pBdr>
                <w:bottom w:val="double" w:sz="4" w:space="1" w:color="auto"/>
              </w:pBdr>
              <w:suppressAutoHyphens/>
              <w:spacing w:line="240" w:lineRule="auto"/>
              <w:ind w:right="-72"/>
              <w:jc w:val="right"/>
              <w:rPr>
                <w:rFonts w:ascii="Angsana New" w:hAnsi="Angsana New"/>
                <w:sz w:val="26"/>
                <w:szCs w:val="26"/>
                <w:cs/>
                <w:lang w:val="en-US"/>
              </w:rPr>
            </w:pPr>
            <w:r w:rsidRPr="00E67DBF" w:rsidR="00E67DBF">
              <w:rPr>
                <w:rFonts w:ascii="Angsana New" w:hAnsi="Angsana New" w:hint="cs"/>
                <w:sz w:val="26"/>
                <w:szCs w:val="26"/>
              </w:rPr>
              <w:t>23</w:t>
            </w:r>
            <w:r w:rsidRPr="00E67DBF">
              <w:rPr>
                <w:rFonts w:ascii="Angsana New" w:hAnsi="Angsana New" w:hint="cs"/>
                <w:sz w:val="26"/>
                <w:szCs w:val="26"/>
                <w:lang w:val="en-US"/>
              </w:rPr>
              <w:t>,</w:t>
            </w:r>
            <w:r w:rsidRPr="00E67DBF" w:rsidR="00E67DBF">
              <w:rPr>
                <w:rFonts w:ascii="Angsana New" w:hAnsi="Angsana New" w:hint="cs"/>
                <w:sz w:val="26"/>
                <w:szCs w:val="26"/>
              </w:rPr>
              <w:t>556</w:t>
            </w:r>
          </w:p>
        </w:tc>
        <w:tc>
          <w:tcPr>
            <w:tcW w:w="479" w:type="pct"/>
            <w:vAlign w:val="bottom"/>
          </w:tcPr>
          <w:p w:rsidR="004511BD" w:rsidRPr="00E67DBF" w:rsidP="0071431D">
            <w:pPr>
              <w:pBdr>
                <w:bottom w:val="double" w:sz="4" w:space="1" w:color="auto"/>
              </w:pBdr>
              <w:suppressAutoHyphen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413</w:t>
            </w:r>
            <w:r w:rsidRPr="00E67DBF" w:rsidR="00E97DFE">
              <w:rPr>
                <w:rFonts w:ascii="Angsana New" w:hAnsi="Angsana New" w:hint="cs"/>
                <w:sz w:val="26"/>
                <w:szCs w:val="26"/>
              </w:rPr>
              <w:t>,</w:t>
            </w:r>
            <w:r w:rsidRPr="00E67DBF" w:rsidR="00E67DBF">
              <w:rPr>
                <w:rFonts w:ascii="Angsana New" w:hAnsi="Angsana New" w:hint="cs"/>
                <w:sz w:val="26"/>
                <w:szCs w:val="26"/>
              </w:rPr>
              <w:t>147</w:t>
            </w:r>
          </w:p>
        </w:tc>
      </w:tr>
    </w:tbl>
    <w:p w:rsidR="004511BD" w:rsidRPr="00E67DBF" w:rsidP="004511BD">
      <w:pPr>
        <w:suppressAutoHyphens/>
        <w:ind w:left="540" w:hanging="540"/>
        <w:contextualSpacing/>
        <w:rPr>
          <w:rFonts w:ascii="Angsana New" w:hAnsi="Angsana New"/>
          <w:sz w:val="26"/>
          <w:szCs w:val="26"/>
        </w:rPr>
        <w:sectPr w:rsidSect="009C7AD5">
          <w:pgSz w:w="16838" w:h="11906" w:orient="landscape"/>
          <w:pgMar w:top="1440" w:right="720" w:bottom="720" w:left="720" w:header="706" w:footer="706" w:gutter="0"/>
          <w:cols w:space="720"/>
        </w:sectPr>
      </w:pPr>
    </w:p>
    <w:p w:rsidR="004511BD" w:rsidRPr="00E67DBF" w:rsidP="004511BD">
      <w:pPr>
        <w:suppressAutoHyphens/>
        <w:ind w:left="540" w:hanging="540"/>
        <w:contextualSpacing/>
        <w:rPr>
          <w:rFonts w:ascii="Angsana New" w:hAnsi="Angsana New"/>
          <w:sz w:val="26"/>
          <w:szCs w:val="26"/>
        </w:rPr>
      </w:pPr>
      <w:r w:rsidRPr="00E67DBF" w:rsidR="00E67DBF">
        <w:rPr>
          <w:rFonts w:ascii="Angsana New" w:hAnsi="Angsana New" w:hint="cs"/>
          <w:b/>
          <w:bCs/>
          <w:spacing w:val="-2"/>
          <w:sz w:val="26"/>
          <w:szCs w:val="26"/>
        </w:rPr>
        <w:t>18</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ภาษีเงินได้รอการตัดบัญชี</w:t>
      </w:r>
      <w:r w:rsidRPr="00E67DBF">
        <w:rPr>
          <w:rFonts w:ascii="Angsana New" w:hAnsi="Angsana New" w:hint="cs"/>
          <w:b/>
          <w:bCs/>
          <w:spacing w:val="-2"/>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ind w:left="540"/>
        <w:contextualSpacing/>
        <w:rPr>
          <w:rFonts w:ascii="Angsana New" w:hAnsi="Angsana New"/>
          <w:sz w:val="26"/>
          <w:szCs w:val="26"/>
        </w:rPr>
      </w:pPr>
    </w:p>
    <w:p w:rsidR="004511BD" w:rsidRPr="00E67DBF" w:rsidP="004511BD">
      <w:pPr>
        <w:ind w:left="540"/>
        <w:contextualSpacing/>
        <w:rPr>
          <w:rFonts w:ascii="Angsana New" w:hAnsi="Angsana New"/>
          <w:sz w:val="26"/>
          <w:szCs w:val="26"/>
        </w:rPr>
      </w:pPr>
      <w:r w:rsidRPr="00E67DBF">
        <w:rPr>
          <w:rFonts w:ascii="Angsana New" w:hAnsi="Angsana New" w:hint="cs"/>
          <w:sz w:val="26"/>
          <w:szCs w:val="26"/>
          <w:cs/>
          <w:lang w:bidi="th-TH"/>
        </w:rPr>
        <w:t>รายการเคลื่อนไหวของสินทรัพย์และหนี้สินภาษีเงินได้รอการตัดบัญชี</w:t>
      </w:r>
      <w:r w:rsidRPr="00E67DBF" w:rsidR="002357CE">
        <w:rPr>
          <w:rFonts w:ascii="Angsana New" w:hAnsi="Angsana New" w:hint="cs"/>
          <w:sz w:val="26"/>
          <w:szCs w:val="26"/>
          <w:cs/>
          <w:lang w:bidi="th-TH"/>
        </w:rPr>
        <w:t>ในระหว่างปี</w:t>
      </w:r>
      <w:r w:rsidRPr="00E67DBF">
        <w:rPr>
          <w:rFonts w:ascii="Angsana New" w:hAnsi="Angsana New" w:hint="cs"/>
          <w:sz w:val="26"/>
          <w:szCs w:val="26"/>
          <w:cs/>
          <w:lang w:bidi="th-TH"/>
        </w:rPr>
        <w:t>มีดังนี้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540"/>
        <w:contextualSpacing/>
        <w:rPr>
          <w:rFonts w:ascii="Angsana New" w:hAnsi="Angsana New"/>
          <w:sz w:val="26"/>
          <w:szCs w:val="26"/>
          <w:cs/>
        </w:rPr>
      </w:pPr>
    </w:p>
    <w:tbl>
      <w:tblPr>
        <w:tblStyle w:val="TableNormal"/>
        <w:tblW w:w="9471" w:type="dxa"/>
        <w:tblLayout w:type="fixed"/>
        <w:tblLook w:val="04A0"/>
      </w:tblPr>
      <w:tblGrid>
        <w:gridCol w:w="3443"/>
        <w:gridCol w:w="1507"/>
        <w:gridCol w:w="1507"/>
        <w:gridCol w:w="1507"/>
        <w:gridCol w:w="1507"/>
      </w:tblGrid>
      <w:tr w:rsidTr="00695588">
        <w:tblPrEx>
          <w:tblW w:w="9471" w:type="dxa"/>
          <w:tblLayout w:type="fixed"/>
          <w:tblLook w:val="04A0"/>
        </w:tblPrEx>
        <w:trPr>
          <w:trHeight w:val="330"/>
        </w:trPr>
        <w:tc>
          <w:tcPr>
            <w:tcW w:w="3443" w:type="dxa"/>
            <w:vAlign w:val="bottom"/>
          </w:tcPr>
          <w:p w:rsidR="00C654A1" w:rsidRPr="00E67DBF" w:rsidP="007E6AC1">
            <w:pPr>
              <w:tabs>
                <w:tab w:val="left" w:pos="3295"/>
                <w:tab w:val="left" w:pos="9744"/>
              </w:tabs>
              <w:spacing w:line="240" w:lineRule="auto"/>
              <w:ind w:left="432"/>
              <w:contextualSpacing/>
              <w:rPr>
                <w:rFonts w:ascii="Angsana New" w:hAnsi="Angsana New"/>
                <w:b/>
                <w:bCs/>
                <w:sz w:val="22"/>
                <w:szCs w:val="22"/>
              </w:rPr>
            </w:pPr>
          </w:p>
        </w:tc>
        <w:tc>
          <w:tcPr>
            <w:tcW w:w="6028" w:type="dxa"/>
            <w:gridSpan w:val="4"/>
            <w:vAlign w:val="bottom"/>
            <w:hideMark/>
          </w:tcPr>
          <w:p w:rsidR="00C654A1" w:rsidRPr="00E67DBF" w:rsidP="007E6AC1">
            <w:pPr>
              <w:pBdr>
                <w:bottom w:val="single" w:sz="4" w:space="1" w:color="auto"/>
              </w:pBdr>
              <w:tabs>
                <w:tab w:val="left" w:pos="3295"/>
                <w:tab w:val="right" w:pos="9744"/>
              </w:tabs>
              <w:suppressAutoHyphens/>
              <w:spacing w:line="240" w:lineRule="auto"/>
              <w:ind w:right="-72"/>
              <w:jc w:val="center"/>
              <w:rPr>
                <w:rFonts w:ascii="Angsana New" w:hAnsi="Angsana New"/>
                <w:b/>
                <w:bCs/>
                <w:spacing w:val="-2"/>
                <w:sz w:val="22"/>
                <w:szCs w:val="22"/>
                <w:cs/>
              </w:rPr>
            </w:pPr>
            <w:r w:rsidRPr="00E67DBF">
              <w:rPr>
                <w:rFonts w:ascii="Angsana New" w:hAnsi="Angsana New" w:hint="cs"/>
                <w:b/>
                <w:bCs/>
                <w:sz w:val="22"/>
                <w:szCs w:val="22"/>
                <w:cs/>
                <w:lang w:bidi="th-TH"/>
              </w:rPr>
              <w:t>งบการเงินรวม</w:t>
            </w:r>
          </w:p>
        </w:tc>
      </w:tr>
      <w:tr w:rsidTr="00C654A1">
        <w:tblPrEx>
          <w:tblW w:w="9471" w:type="dxa"/>
          <w:tblLayout w:type="fixed"/>
          <w:tblLook w:val="04A0"/>
        </w:tblPrEx>
        <w:trPr>
          <w:trHeight w:val="1222"/>
        </w:trPr>
        <w:tc>
          <w:tcPr>
            <w:tcW w:w="3443" w:type="dxa"/>
            <w:vAlign w:val="bottom"/>
          </w:tcPr>
          <w:p w:rsidR="00C654A1" w:rsidRPr="00E67DBF" w:rsidP="007E6AC1">
            <w:pPr>
              <w:tabs>
                <w:tab w:val="left" w:pos="3295"/>
                <w:tab w:val="left" w:pos="9744"/>
              </w:tabs>
              <w:spacing w:line="240" w:lineRule="auto"/>
              <w:ind w:left="432"/>
              <w:contextualSpacing/>
              <w:rPr>
                <w:rFonts w:ascii="Angsana New" w:hAnsi="Angsana New"/>
                <w:b/>
                <w:bCs/>
                <w:sz w:val="22"/>
                <w:szCs w:val="22"/>
              </w:rPr>
            </w:pPr>
          </w:p>
        </w:tc>
        <w:tc>
          <w:tcPr>
            <w:tcW w:w="1507" w:type="dxa"/>
            <w:vAlign w:val="bottom"/>
          </w:tcPr>
          <w:p w:rsidR="00C654A1" w:rsidRPr="00E67DBF" w:rsidP="007E6AC1">
            <w:pP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มูลค่ายุติธรรม</w:t>
            </w:r>
            <w:r w:rsidRPr="00E67DBF">
              <w:rPr>
                <w:rFonts w:ascii="Angsana New" w:hAnsi="Angsana New" w:hint="cs"/>
                <w:b/>
                <w:bCs/>
                <w:spacing w:val="-2"/>
                <w:sz w:val="22"/>
                <w:szCs w:val="22"/>
              </w:rPr>
              <w:br/>
            </w:r>
            <w:r w:rsidRPr="00E67DBF">
              <w:rPr>
                <w:rFonts w:ascii="Angsana New" w:hAnsi="Angsana New" w:hint="cs"/>
                <w:b/>
                <w:bCs/>
                <w:spacing w:val="-2"/>
                <w:sz w:val="22"/>
                <w:szCs w:val="22"/>
                <w:cs/>
                <w:lang w:bidi="th-TH"/>
              </w:rPr>
              <w:t>ของที่ดิน</w:t>
            </w:r>
            <w:r w:rsidRPr="00E67DBF">
              <w:rPr>
                <w:rFonts w:ascii="Angsana New" w:hAnsi="Angsana New" w:hint="cs"/>
                <w:b/>
                <w:bCs/>
                <w:spacing w:val="-2"/>
                <w:sz w:val="22"/>
                <w:szCs w:val="22"/>
                <w:cs/>
              </w:rPr>
              <w:t xml:space="preserve"> </w:t>
            </w:r>
            <w:r w:rsidRPr="00E67DBF">
              <w:rPr>
                <w:rFonts w:ascii="Angsana New" w:hAnsi="Angsana New" w:hint="cs"/>
                <w:b/>
                <w:bCs/>
                <w:spacing w:val="-2"/>
                <w:sz w:val="22"/>
                <w:szCs w:val="22"/>
                <w:cs/>
                <w:lang w:bidi="th-TH"/>
              </w:rPr>
              <w:t>อาคาร</w:t>
            </w:r>
            <w:r w:rsidRPr="00E67DBF">
              <w:rPr>
                <w:rFonts w:ascii="Angsana New" w:hAnsi="Angsana New" w:hint="cs"/>
                <w:b/>
                <w:bCs/>
                <w:spacing w:val="-2"/>
                <w:sz w:val="22"/>
                <w:szCs w:val="22"/>
              </w:rPr>
              <w:br/>
            </w:r>
            <w:r w:rsidRPr="00E67DBF">
              <w:rPr>
                <w:rFonts w:ascii="Angsana New" w:hAnsi="Angsana New" w:hint="cs"/>
                <w:b/>
                <w:bCs/>
                <w:spacing w:val="-2"/>
                <w:sz w:val="22"/>
                <w:szCs w:val="22"/>
                <w:cs/>
                <w:lang w:bidi="th-TH"/>
              </w:rPr>
              <w:t>และอุปกรณ์จากการซื้อบริษัทย่อย</w:t>
            </w:r>
            <w:r w:rsidRPr="00E67DBF">
              <w:rPr>
                <w:rFonts w:ascii="Angsana New" w:hAnsi="Angsana New" w:hint="cs"/>
                <w:b/>
                <w:bCs/>
                <w:spacing w:val="-2"/>
                <w:sz w:val="22"/>
                <w:szCs w:val="22"/>
                <w:cs/>
              </w:rPr>
              <w:t xml:space="preserve">  </w:t>
            </w:r>
          </w:p>
        </w:tc>
        <w:tc>
          <w:tcPr>
            <w:tcW w:w="1507" w:type="dxa"/>
            <w:vAlign w:val="bottom"/>
          </w:tcPr>
          <w:p w:rsidR="00C654A1" w:rsidRPr="00E67DBF" w:rsidP="007E6AC1">
            <w:pPr>
              <w:tabs>
                <w:tab w:val="left" w:pos="3295"/>
                <w:tab w:val="right" w:pos="9744"/>
              </w:tabs>
              <w:suppressAutoHyphens/>
              <w:spacing w:line="240" w:lineRule="auto"/>
              <w:ind w:left="-108"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มูลค่ายุติธรรม</w:t>
            </w:r>
            <w:r w:rsidRPr="00E67DBF">
              <w:rPr>
                <w:rFonts w:ascii="Angsana New" w:hAnsi="Angsana New" w:hint="cs"/>
                <w:b/>
                <w:bCs/>
                <w:spacing w:val="-2"/>
                <w:sz w:val="22"/>
                <w:szCs w:val="22"/>
              </w:rPr>
              <w:br/>
            </w:r>
            <w:r w:rsidRPr="00E67DBF">
              <w:rPr>
                <w:rFonts w:ascii="Angsana New" w:hAnsi="Angsana New" w:hint="cs"/>
                <w:b/>
                <w:bCs/>
                <w:spacing w:val="-2"/>
                <w:sz w:val="22"/>
                <w:szCs w:val="22"/>
                <w:cs/>
                <w:lang w:bidi="th-TH"/>
              </w:rPr>
              <w:t>ของสินทรัพย์</w:t>
            </w:r>
            <w:r w:rsidRPr="00E67DBF">
              <w:rPr>
                <w:rFonts w:ascii="Angsana New" w:hAnsi="Angsana New" w:hint="cs"/>
                <w:b/>
                <w:bCs/>
                <w:spacing w:val="-2"/>
                <w:sz w:val="22"/>
                <w:szCs w:val="22"/>
              </w:rPr>
              <w:br/>
            </w:r>
            <w:r w:rsidRPr="00E67DBF">
              <w:rPr>
                <w:rFonts w:ascii="Angsana New" w:hAnsi="Angsana New" w:hint="cs"/>
                <w:b/>
                <w:bCs/>
                <w:spacing w:val="-2"/>
                <w:sz w:val="22"/>
                <w:szCs w:val="22"/>
                <w:cs/>
                <w:lang w:bidi="th-TH"/>
              </w:rPr>
              <w:t>ไม่มีตัวตน</w:t>
            </w:r>
            <w:r w:rsidRPr="00E67DBF">
              <w:rPr>
                <w:rFonts w:ascii="Angsana New" w:hAnsi="Angsana New" w:hint="cs"/>
                <w:b/>
                <w:bCs/>
                <w:spacing w:val="-2"/>
                <w:sz w:val="22"/>
                <w:szCs w:val="22"/>
                <w:cs/>
              </w:rPr>
              <w:t xml:space="preserve"> </w:t>
            </w:r>
          </w:p>
        </w:tc>
        <w:tc>
          <w:tcPr>
            <w:tcW w:w="1507" w:type="dxa"/>
            <w:vAlign w:val="bottom"/>
          </w:tcPr>
          <w:p w:rsidR="00C654A1" w:rsidRPr="00E67DBF" w:rsidP="007E6AC1">
            <w:pPr>
              <w:tabs>
                <w:tab w:val="left" w:pos="3295"/>
                <w:tab w:val="right" w:pos="9744"/>
              </w:tabs>
              <w:suppressAutoHyphens/>
              <w:spacing w:line="240" w:lineRule="auto"/>
              <w:ind w:left="-131" w:right="-72"/>
              <w:contextualSpacing/>
              <w:jc w:val="right"/>
              <w:rPr>
                <w:rFonts w:ascii="Angsana New" w:hAnsi="Angsana New"/>
                <w:b/>
                <w:bCs/>
                <w:spacing w:val="-2"/>
                <w:sz w:val="22"/>
                <w:szCs w:val="22"/>
              </w:rPr>
            </w:pPr>
          </w:p>
          <w:p w:rsidR="00C654A1" w:rsidRPr="00E67DBF" w:rsidP="007E6AC1">
            <w:pPr>
              <w:tabs>
                <w:tab w:val="left" w:pos="3295"/>
                <w:tab w:val="right" w:pos="9744"/>
              </w:tabs>
              <w:suppressAutoHyphens/>
              <w:spacing w:line="240" w:lineRule="auto"/>
              <w:ind w:right="-72"/>
              <w:contextualSpacing/>
              <w:jc w:val="right"/>
              <w:rPr>
                <w:rFonts w:ascii="Angsana New" w:hAnsi="Angsana New"/>
                <w:b/>
                <w:bCs/>
                <w:spacing w:val="-2"/>
                <w:sz w:val="22"/>
                <w:szCs w:val="22"/>
                <w:cs/>
              </w:rPr>
            </w:pPr>
            <w:r w:rsidRPr="00E67DBF">
              <w:rPr>
                <w:rFonts w:ascii="Angsana New" w:hAnsi="Angsana New" w:hint="cs"/>
                <w:b/>
                <w:bCs/>
                <w:spacing w:val="-2"/>
                <w:sz w:val="22"/>
                <w:szCs w:val="22"/>
                <w:cs/>
                <w:lang w:bidi="th-TH"/>
              </w:rPr>
              <w:t>ค่าเสื่อมราคา</w:t>
            </w:r>
          </w:p>
        </w:tc>
        <w:tc>
          <w:tcPr>
            <w:tcW w:w="1507" w:type="dxa"/>
            <w:vAlign w:val="bottom"/>
          </w:tcPr>
          <w:p w:rsidR="00C654A1" w:rsidRPr="00E67DBF" w:rsidP="007E6AC1">
            <w:pPr>
              <w:tabs>
                <w:tab w:val="left" w:pos="3295"/>
                <w:tab w:val="right" w:pos="9744"/>
              </w:tabs>
              <w:suppressAutoHyphens/>
              <w:spacing w:line="240" w:lineRule="auto"/>
              <w:ind w:left="-176" w:right="-72"/>
              <w:contextualSpacing/>
              <w:jc w:val="right"/>
              <w:rPr>
                <w:rFonts w:ascii="Angsana New" w:hAnsi="Angsana New"/>
                <w:b/>
                <w:bCs/>
                <w:spacing w:val="-2"/>
                <w:sz w:val="22"/>
                <w:szCs w:val="22"/>
              </w:rPr>
            </w:pPr>
          </w:p>
          <w:p w:rsidR="00C654A1" w:rsidRPr="00E67DBF" w:rsidP="007E6AC1">
            <w:pP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รวม</w:t>
            </w:r>
          </w:p>
        </w:tc>
      </w:tr>
      <w:tr w:rsidTr="00C654A1">
        <w:tblPrEx>
          <w:tblW w:w="9471" w:type="dxa"/>
          <w:tblLayout w:type="fixed"/>
          <w:tblLook w:val="04A0"/>
        </w:tblPrEx>
        <w:trPr>
          <w:trHeight w:val="340"/>
        </w:trPr>
        <w:tc>
          <w:tcPr>
            <w:tcW w:w="3443" w:type="dxa"/>
            <w:vAlign w:val="bottom"/>
          </w:tcPr>
          <w:p w:rsidR="00C654A1" w:rsidRPr="00E67DBF" w:rsidP="007E6AC1">
            <w:pPr>
              <w:tabs>
                <w:tab w:val="left" w:pos="3295"/>
                <w:tab w:val="left" w:pos="9744"/>
              </w:tabs>
              <w:spacing w:line="240" w:lineRule="auto"/>
              <w:ind w:left="432"/>
              <w:contextualSpacing/>
              <w:rPr>
                <w:rFonts w:ascii="Angsana New" w:hAnsi="Angsana New"/>
                <w:b/>
                <w:bCs/>
                <w:sz w:val="22"/>
                <w:szCs w:val="22"/>
              </w:rPr>
            </w:pPr>
          </w:p>
        </w:tc>
        <w:tc>
          <w:tcPr>
            <w:tcW w:w="1507" w:type="dxa"/>
            <w:vAlign w:val="bottom"/>
          </w:tcPr>
          <w:p w:rsidR="00C654A1" w:rsidRPr="00E67DBF" w:rsidP="00772192">
            <w:pPr>
              <w:pBdr>
                <w:bottom w:val="single" w:sz="4" w:space="1" w:color="auto"/>
              </w:pBd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พันบาท</w:t>
            </w:r>
          </w:p>
        </w:tc>
        <w:tc>
          <w:tcPr>
            <w:tcW w:w="1507" w:type="dxa"/>
            <w:vAlign w:val="bottom"/>
          </w:tcPr>
          <w:p w:rsidR="00C654A1" w:rsidRPr="00E67DBF" w:rsidP="00772192">
            <w:pPr>
              <w:pBdr>
                <w:bottom w:val="single" w:sz="4" w:space="1" w:color="auto"/>
              </w:pBd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พันบาท</w:t>
            </w:r>
          </w:p>
        </w:tc>
        <w:tc>
          <w:tcPr>
            <w:tcW w:w="1507" w:type="dxa"/>
            <w:vAlign w:val="bottom"/>
          </w:tcPr>
          <w:p w:rsidR="00C654A1" w:rsidRPr="00E67DBF" w:rsidP="00772192">
            <w:pPr>
              <w:pBdr>
                <w:bottom w:val="single" w:sz="4" w:space="1" w:color="auto"/>
              </w:pBd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พันบาท</w:t>
            </w:r>
          </w:p>
        </w:tc>
        <w:tc>
          <w:tcPr>
            <w:tcW w:w="1507" w:type="dxa"/>
            <w:vAlign w:val="bottom"/>
          </w:tcPr>
          <w:p w:rsidR="00C654A1" w:rsidRPr="00E67DBF" w:rsidP="00772192">
            <w:pPr>
              <w:pBdr>
                <w:bottom w:val="single" w:sz="4" w:space="1" w:color="auto"/>
              </w:pBd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E67DBF">
              <w:rPr>
                <w:rFonts w:ascii="Angsana New" w:hAnsi="Angsana New" w:hint="cs"/>
                <w:b/>
                <w:bCs/>
                <w:spacing w:val="-2"/>
                <w:sz w:val="22"/>
                <w:szCs w:val="22"/>
                <w:cs/>
                <w:lang w:bidi="th-TH"/>
              </w:rPr>
              <w:t>พันบาท</w:t>
            </w:r>
          </w:p>
        </w:tc>
      </w:tr>
      <w:tr w:rsidTr="0011090A">
        <w:tblPrEx>
          <w:tblW w:w="9471" w:type="dxa"/>
          <w:tblLayout w:type="fixed"/>
          <w:tblLook w:val="04A0"/>
        </w:tblPrEx>
        <w:tc>
          <w:tcPr>
            <w:tcW w:w="3443" w:type="dxa"/>
            <w:vAlign w:val="bottom"/>
          </w:tcPr>
          <w:p w:rsidR="0011090A" w:rsidRPr="00E67DBF" w:rsidP="007E6AC1">
            <w:pPr>
              <w:tabs>
                <w:tab w:val="left" w:pos="3295"/>
                <w:tab w:val="left" w:pos="9744"/>
              </w:tabs>
              <w:spacing w:line="240" w:lineRule="auto"/>
              <w:ind w:left="432"/>
              <w:contextualSpacing/>
              <w:rPr>
                <w:rFonts w:ascii="Angsana New" w:eastAsia="Cordia New" w:hAnsi="Angsana New"/>
                <w:b/>
                <w:bCs/>
                <w:sz w:val="12"/>
                <w:szCs w:val="12"/>
                <w:cs/>
                <w:lang w:val="en-US"/>
              </w:rPr>
            </w:pPr>
          </w:p>
        </w:tc>
        <w:tc>
          <w:tcPr>
            <w:tcW w:w="1507" w:type="dxa"/>
            <w:vAlign w:val="bottom"/>
          </w:tcPr>
          <w:p w:rsidR="0011090A"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cs/>
              </w:rPr>
            </w:pPr>
          </w:p>
        </w:tc>
        <w:tc>
          <w:tcPr>
            <w:tcW w:w="1507" w:type="dxa"/>
            <w:vAlign w:val="bottom"/>
          </w:tcPr>
          <w:p w:rsidR="0011090A"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c>
          <w:tcPr>
            <w:tcW w:w="1507" w:type="dxa"/>
            <w:vAlign w:val="bottom"/>
          </w:tcPr>
          <w:p w:rsidR="0011090A"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c>
          <w:tcPr>
            <w:tcW w:w="1507" w:type="dxa"/>
            <w:vAlign w:val="bottom"/>
          </w:tcPr>
          <w:p w:rsidR="0011090A"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C654A1">
        <w:tblPrEx>
          <w:tblW w:w="9471" w:type="dxa"/>
          <w:tblLayout w:type="fixed"/>
          <w:tblLook w:val="04A0"/>
        </w:tblPrEx>
        <w:trPr>
          <w:trHeight w:val="30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hAnsi="Angsana New"/>
                <w:b/>
                <w:bCs/>
                <w:sz w:val="22"/>
                <w:szCs w:val="22"/>
              </w:rPr>
            </w:pPr>
            <w:r w:rsidRPr="00E67DBF">
              <w:rPr>
                <w:rFonts w:ascii="Angsana New" w:eastAsia="Cordia New" w:hAnsi="Angsana New" w:hint="cs"/>
                <w:b/>
                <w:bCs/>
                <w:sz w:val="22"/>
                <w:szCs w:val="22"/>
                <w:cs/>
                <w:lang w:val="en-US" w:bidi="th-TH"/>
              </w:rPr>
              <w:t>หนี้สินภาษีเงินได้รอการตัดบัญชี</w:t>
            </w:r>
          </w:p>
        </w:tc>
        <w:tc>
          <w:tcPr>
            <w:tcW w:w="1507" w:type="dxa"/>
            <w:vAlign w:val="bottom"/>
          </w:tcPr>
          <w:p w:rsidR="00C654A1"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cs/>
              </w:rPr>
            </w:pPr>
          </w:p>
        </w:tc>
        <w:tc>
          <w:tcPr>
            <w:tcW w:w="1507" w:type="dxa"/>
            <w:vAlign w:val="bottom"/>
          </w:tcPr>
          <w:p w:rsidR="00C654A1"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c>
          <w:tcPr>
            <w:tcW w:w="1507" w:type="dxa"/>
            <w:vAlign w:val="bottom"/>
          </w:tcPr>
          <w:p w:rsidR="00C654A1"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c>
          <w:tcPr>
            <w:tcW w:w="1507" w:type="dxa"/>
            <w:vAlign w:val="bottom"/>
          </w:tcPr>
          <w:p w:rsidR="00C654A1"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r>
      <w:tr w:rsidTr="00C654A1">
        <w:tblPrEx>
          <w:tblW w:w="9471" w:type="dxa"/>
          <w:tblLayout w:type="fixed"/>
          <w:tblLook w:val="04A0"/>
        </w:tblPrEx>
        <w:trPr>
          <w:trHeight w:val="30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r w:rsidRPr="00E67DBF">
              <w:rPr>
                <w:rFonts w:ascii="Angsana New" w:eastAsia="Cordia New" w:hAnsi="Angsana New" w:hint="cs"/>
                <w:sz w:val="22"/>
                <w:szCs w:val="22"/>
                <w:cs/>
                <w:lang w:val="en-US" w:bidi="th-TH"/>
              </w:rPr>
              <w:t>ณ</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วันที่</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1</w:t>
            </w:r>
            <w:r w:rsidRPr="00E67DBF">
              <w:rPr>
                <w:rFonts w:ascii="Angsana New" w:eastAsia="Cordia New" w:hAnsi="Angsana New" w:hint="cs"/>
                <w:sz w:val="22"/>
                <w:szCs w:val="22"/>
                <w:lang w:val="en-US"/>
              </w:rPr>
              <w:t xml:space="preserve"> </w:t>
            </w:r>
            <w:r w:rsidRPr="00E67DBF">
              <w:rPr>
                <w:rFonts w:ascii="Angsana New" w:eastAsia="Cordia New" w:hAnsi="Angsana New" w:hint="cs"/>
                <w:sz w:val="22"/>
                <w:szCs w:val="22"/>
                <w:cs/>
                <w:lang w:val="en-US" w:bidi="th-TH"/>
              </w:rPr>
              <w:t>มกราคม</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พ</w:t>
            </w:r>
            <w:r w:rsidRPr="00E67DBF">
              <w:rPr>
                <w:rFonts w:ascii="Angsana New" w:eastAsia="Cordia New" w:hAnsi="Angsana New" w:hint="cs"/>
                <w:sz w:val="22"/>
                <w:szCs w:val="22"/>
                <w:cs/>
                <w:lang w:val="en-US"/>
              </w:rPr>
              <w:t>.</w:t>
            </w:r>
            <w:r w:rsidRPr="00E67DBF">
              <w:rPr>
                <w:rFonts w:ascii="Angsana New" w:eastAsia="Cordia New" w:hAnsi="Angsana New" w:hint="cs"/>
                <w:sz w:val="22"/>
                <w:szCs w:val="22"/>
                <w:cs/>
                <w:lang w:val="en-US" w:bidi="th-TH"/>
              </w:rPr>
              <w:t>ศ</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2560</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88</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102</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170</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791</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81</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755</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340</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648</w:t>
            </w:r>
          </w:p>
        </w:tc>
      </w:tr>
      <w:tr w:rsidTr="00C654A1">
        <w:tblPrEx>
          <w:tblW w:w="9471" w:type="dxa"/>
          <w:tblLayout w:type="fixed"/>
          <w:tblLook w:val="04A0"/>
        </w:tblPrEx>
        <w:trPr>
          <w:trHeight w:val="300"/>
        </w:trPr>
        <w:tc>
          <w:tcPr>
            <w:tcW w:w="3443" w:type="dxa"/>
            <w:vAlign w:val="bottom"/>
          </w:tcPr>
          <w:p w:rsidR="00C654A1" w:rsidRPr="00E67DBF" w:rsidP="007E6AC1">
            <w:pPr>
              <w:tabs>
                <w:tab w:val="left" w:pos="3295"/>
                <w:tab w:val="left" w:pos="9744"/>
              </w:tabs>
              <w:spacing w:line="240" w:lineRule="auto"/>
              <w:ind w:left="432"/>
              <w:contextualSpacing/>
              <w:rPr>
                <w:rFonts w:ascii="Angsana New" w:eastAsia="Cordia New" w:hAnsi="Angsana New"/>
                <w:sz w:val="22"/>
                <w:szCs w:val="22"/>
                <w:cs/>
                <w:lang w:val="en-US"/>
              </w:rPr>
            </w:pPr>
            <w:r w:rsidRPr="00E67DBF">
              <w:rPr>
                <w:rFonts w:ascii="Angsana New" w:eastAsia="Cordia New" w:hAnsi="Angsana New" w:hint="cs"/>
                <w:sz w:val="22"/>
                <w:szCs w:val="22"/>
                <w:cs/>
                <w:lang w:val="en-US" w:bidi="th-TH"/>
              </w:rPr>
              <w:t>ลดในกำไรหรือขาดทุน</w:t>
            </w:r>
          </w:p>
        </w:tc>
        <w:tc>
          <w:tcPr>
            <w:tcW w:w="1507" w:type="dxa"/>
          </w:tcPr>
          <w:p w:rsidR="00C654A1" w:rsidRPr="00E67DBF" w:rsidP="007E6AC1">
            <w:pP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r w:rsidRPr="00E67DBF" w:rsidR="00E67DBF">
              <w:rPr>
                <w:rFonts w:ascii="Angsana New" w:eastAsia="Cordia New" w:hAnsi="Angsana New" w:hint="cs"/>
                <w:sz w:val="22"/>
                <w:szCs w:val="22"/>
              </w:rPr>
              <w:t>1</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194</w:t>
            </w:r>
            <w:r w:rsidRPr="00E67DBF">
              <w:rPr>
                <w:rFonts w:ascii="Angsana New" w:eastAsia="Cordia New" w:hAnsi="Angsana New" w:hint="cs"/>
                <w:sz w:val="22"/>
                <w:szCs w:val="22"/>
              </w:rPr>
              <w:t>)</w:t>
            </w:r>
          </w:p>
        </w:tc>
        <w:tc>
          <w:tcPr>
            <w:tcW w:w="1507" w:type="dxa"/>
          </w:tcPr>
          <w:p w:rsidR="00C654A1" w:rsidRPr="00E67DBF" w:rsidP="007E6AC1">
            <w:pP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r w:rsidRPr="00E67DBF" w:rsidR="00E67DBF">
              <w:rPr>
                <w:rFonts w:ascii="Angsana New" w:eastAsia="Cordia New" w:hAnsi="Angsana New" w:hint="cs"/>
                <w:sz w:val="22"/>
                <w:szCs w:val="22"/>
              </w:rPr>
              <w:t>8</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663</w:t>
            </w:r>
            <w:r w:rsidRPr="00E67DBF">
              <w:rPr>
                <w:rFonts w:ascii="Angsana New" w:eastAsia="Cordia New" w:hAnsi="Angsana New" w:hint="cs"/>
                <w:sz w:val="22"/>
                <w:szCs w:val="22"/>
              </w:rPr>
              <w:t>)</w:t>
            </w:r>
          </w:p>
        </w:tc>
        <w:tc>
          <w:tcPr>
            <w:tcW w:w="1507" w:type="dxa"/>
          </w:tcPr>
          <w:p w:rsidR="00C654A1" w:rsidRPr="00E67DBF" w:rsidP="007E6AC1">
            <w:pP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r w:rsidRPr="00E67DBF" w:rsidR="00E67DBF">
              <w:rPr>
                <w:rFonts w:ascii="Angsana New" w:eastAsia="Cordia New" w:hAnsi="Angsana New" w:hint="cs"/>
                <w:sz w:val="22"/>
                <w:szCs w:val="22"/>
              </w:rPr>
              <w:t>22</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467</w:t>
            </w:r>
            <w:r w:rsidRPr="00E67DBF">
              <w:rPr>
                <w:rFonts w:ascii="Angsana New" w:eastAsia="Cordia New" w:hAnsi="Angsana New" w:hint="cs"/>
                <w:sz w:val="22"/>
                <w:szCs w:val="22"/>
              </w:rPr>
              <w:t>)</w:t>
            </w:r>
          </w:p>
        </w:tc>
        <w:tc>
          <w:tcPr>
            <w:tcW w:w="1507" w:type="dxa"/>
          </w:tcPr>
          <w:p w:rsidR="00C654A1" w:rsidRPr="00E67DBF" w:rsidP="007E6AC1">
            <w:pPr>
              <w:suppressAutoHyphens/>
              <w:ind w:left="-20" w:right="-72"/>
              <w:jc w:val="right"/>
              <w:rPr>
                <w:rFonts w:ascii="Angsana New" w:eastAsia="Cordia New" w:hAnsi="Angsana New"/>
                <w:sz w:val="22"/>
                <w:szCs w:val="22"/>
              </w:rPr>
            </w:pPr>
            <w:r w:rsidRPr="00E67DBF">
              <w:rPr>
                <w:rFonts w:ascii="Angsana New" w:eastAsia="Cordia New" w:hAnsi="Angsana New" w:hint="cs"/>
                <w:sz w:val="22"/>
                <w:szCs w:val="22"/>
              </w:rPr>
              <w:t>(</w:t>
            </w:r>
            <w:r w:rsidRPr="00E67DBF" w:rsidR="00E67DBF">
              <w:rPr>
                <w:rFonts w:ascii="Angsana New" w:eastAsia="Cordia New" w:hAnsi="Angsana New" w:hint="cs"/>
                <w:sz w:val="22"/>
                <w:szCs w:val="22"/>
              </w:rPr>
              <w:t>32</w:t>
            </w:r>
            <w:r w:rsidRPr="00E67DBF" w:rsidR="008C3E01">
              <w:rPr>
                <w:rFonts w:ascii="Angsana New" w:eastAsia="Cordia New" w:hAnsi="Angsana New" w:hint="cs"/>
                <w:sz w:val="22"/>
                <w:szCs w:val="22"/>
              </w:rPr>
              <w:t>,</w:t>
            </w:r>
            <w:r w:rsidRPr="00E67DBF" w:rsidR="00E67DBF">
              <w:rPr>
                <w:rFonts w:ascii="Angsana New" w:eastAsia="Cordia New" w:hAnsi="Angsana New" w:hint="cs"/>
                <w:sz w:val="22"/>
                <w:szCs w:val="22"/>
              </w:rPr>
              <w:t>324</w:t>
            </w:r>
            <w:r w:rsidRPr="00E67DBF">
              <w:rPr>
                <w:rFonts w:ascii="Angsana New" w:eastAsia="Cordia New" w:hAnsi="Angsana New" w:hint="cs"/>
                <w:sz w:val="22"/>
                <w:szCs w:val="22"/>
              </w:rPr>
              <w:t>)</w:t>
            </w:r>
          </w:p>
        </w:tc>
      </w:tr>
      <w:tr w:rsidTr="00C654A1">
        <w:tblPrEx>
          <w:tblW w:w="9471" w:type="dxa"/>
          <w:tblLayout w:type="fixed"/>
          <w:tblLook w:val="04A0"/>
        </w:tblPrEx>
        <w:trPr>
          <w:trHeight w:val="32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r w:rsidRPr="00E67DBF">
              <w:rPr>
                <w:rFonts w:ascii="Angsana New" w:eastAsia="Cordia New" w:hAnsi="Angsana New" w:hint="cs"/>
                <w:sz w:val="22"/>
                <w:szCs w:val="22"/>
                <w:cs/>
                <w:lang w:val="en-US" w:bidi="th-TH"/>
              </w:rPr>
              <w:t>ผลต่างอัตราแลกเปลี่ยน</w:t>
            </w:r>
          </w:p>
        </w:tc>
        <w:tc>
          <w:tcPr>
            <w:tcW w:w="1507" w:type="dxa"/>
          </w:tcPr>
          <w:p w:rsidR="00C654A1" w:rsidRPr="00E67DBF" w:rsidP="007E6AC1">
            <w:pPr>
              <w:pBdr>
                <w:bottom w:val="single" w:sz="4" w:space="1" w:color="auto"/>
              </w:pBd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p>
        </w:tc>
        <w:tc>
          <w:tcPr>
            <w:tcW w:w="1507" w:type="dxa"/>
          </w:tcPr>
          <w:p w:rsidR="00C654A1" w:rsidRPr="00E67DBF" w:rsidP="007E6AC1">
            <w:pPr>
              <w:pBdr>
                <w:bottom w:val="single" w:sz="4" w:space="1" w:color="auto"/>
              </w:pBd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r w:rsidRPr="00E67DBF" w:rsidR="00E67DBF">
              <w:rPr>
                <w:rFonts w:ascii="Angsana New" w:eastAsia="Cordia New" w:hAnsi="Angsana New" w:hint="cs"/>
                <w:sz w:val="22"/>
                <w:szCs w:val="22"/>
              </w:rPr>
              <w:t>4</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996</w:t>
            </w:r>
            <w:r w:rsidRPr="00E67DBF">
              <w:rPr>
                <w:rFonts w:ascii="Angsana New" w:eastAsia="Cordia New" w:hAnsi="Angsana New" w:hint="cs"/>
                <w:sz w:val="22"/>
                <w:szCs w:val="22"/>
              </w:rPr>
              <w:t>)</w:t>
            </w:r>
          </w:p>
        </w:tc>
        <w:tc>
          <w:tcPr>
            <w:tcW w:w="1507" w:type="dxa"/>
          </w:tcPr>
          <w:p w:rsidR="00C654A1" w:rsidRPr="00E67DBF" w:rsidP="007E6AC1">
            <w:pPr>
              <w:pBdr>
                <w:bottom w:val="single" w:sz="4" w:space="1" w:color="auto"/>
              </w:pBd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p>
        </w:tc>
        <w:tc>
          <w:tcPr>
            <w:tcW w:w="1507" w:type="dxa"/>
          </w:tcPr>
          <w:p w:rsidR="00C654A1" w:rsidRPr="00E67DBF" w:rsidP="007E6AC1">
            <w:pPr>
              <w:pBdr>
                <w:bottom w:val="single" w:sz="4" w:space="1" w:color="auto"/>
              </w:pBdr>
              <w:suppressAutoHyphens/>
              <w:ind w:right="-72"/>
              <w:jc w:val="right"/>
              <w:rPr>
                <w:rFonts w:ascii="Angsana New" w:eastAsia="Cordia New" w:hAnsi="Angsana New"/>
                <w:sz w:val="22"/>
                <w:szCs w:val="22"/>
              </w:rPr>
            </w:pPr>
            <w:r w:rsidRPr="00E67DBF">
              <w:rPr>
                <w:rFonts w:ascii="Angsana New" w:eastAsia="Cordia New" w:hAnsi="Angsana New" w:hint="cs"/>
                <w:sz w:val="22"/>
                <w:szCs w:val="22"/>
              </w:rPr>
              <w:t>(</w:t>
            </w:r>
            <w:r w:rsidRPr="00E67DBF" w:rsidR="00E67DBF">
              <w:rPr>
                <w:rFonts w:ascii="Angsana New" w:eastAsia="Cordia New" w:hAnsi="Angsana New" w:hint="cs"/>
                <w:sz w:val="22"/>
                <w:szCs w:val="22"/>
              </w:rPr>
              <w:t>4</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996</w:t>
            </w:r>
            <w:r w:rsidRPr="00E67DBF">
              <w:rPr>
                <w:rFonts w:ascii="Angsana New" w:eastAsia="Cordia New" w:hAnsi="Angsana New" w:hint="cs"/>
                <w:sz w:val="22"/>
                <w:szCs w:val="22"/>
              </w:rPr>
              <w:t>)</w:t>
            </w:r>
          </w:p>
        </w:tc>
      </w:tr>
      <w:tr w:rsidTr="00C654A1">
        <w:tblPrEx>
          <w:tblW w:w="9471" w:type="dxa"/>
          <w:tblLayout w:type="fixed"/>
          <w:tblLook w:val="04A0"/>
        </w:tblPrEx>
        <w:trPr>
          <w:trHeight w:val="35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r w:rsidRPr="00E67DBF">
              <w:rPr>
                <w:rFonts w:ascii="Angsana New" w:eastAsia="Cordia New" w:hAnsi="Angsana New" w:hint="cs"/>
                <w:sz w:val="22"/>
                <w:szCs w:val="22"/>
                <w:cs/>
                <w:lang w:val="en-US" w:bidi="th-TH"/>
              </w:rPr>
              <w:t>ณ</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วันที่</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31</w:t>
            </w:r>
            <w:r w:rsidRPr="00E67DBF">
              <w:rPr>
                <w:rFonts w:ascii="Angsana New" w:eastAsia="Cordia New" w:hAnsi="Angsana New" w:hint="cs"/>
                <w:sz w:val="22"/>
                <w:szCs w:val="22"/>
                <w:lang w:val="en-US"/>
              </w:rPr>
              <w:t xml:space="preserve"> </w:t>
            </w:r>
            <w:r w:rsidRPr="00E67DBF">
              <w:rPr>
                <w:rFonts w:ascii="Angsana New" w:eastAsia="Cordia New" w:hAnsi="Angsana New" w:hint="cs"/>
                <w:sz w:val="22"/>
                <w:szCs w:val="22"/>
                <w:cs/>
                <w:lang w:val="en-US" w:bidi="th-TH"/>
              </w:rPr>
              <w:t>ธันวาคม</w:t>
            </w:r>
            <w:r w:rsidRPr="00E67DBF">
              <w:rPr>
                <w:rFonts w:ascii="Angsana New" w:eastAsia="Cordia New" w:hAnsi="Angsana New" w:hint="cs"/>
                <w:sz w:val="22"/>
                <w:szCs w:val="22"/>
                <w:lang w:val="en-US"/>
              </w:rPr>
              <w:t xml:space="preserve"> </w:t>
            </w:r>
            <w:r w:rsidRPr="00E67DBF">
              <w:rPr>
                <w:rFonts w:ascii="Angsana New" w:eastAsia="Cordia New" w:hAnsi="Angsana New" w:hint="cs"/>
                <w:sz w:val="22"/>
                <w:szCs w:val="22"/>
                <w:cs/>
                <w:lang w:val="en-US" w:bidi="th-TH"/>
              </w:rPr>
              <w:t>พ</w:t>
            </w:r>
            <w:r w:rsidRPr="00E67DBF">
              <w:rPr>
                <w:rFonts w:ascii="Angsana New" w:eastAsia="Cordia New" w:hAnsi="Angsana New" w:hint="cs"/>
                <w:sz w:val="22"/>
                <w:szCs w:val="22"/>
                <w:cs/>
                <w:lang w:val="en-US"/>
              </w:rPr>
              <w:t>.</w:t>
            </w:r>
            <w:r w:rsidRPr="00E67DBF">
              <w:rPr>
                <w:rFonts w:ascii="Angsana New" w:eastAsia="Cordia New" w:hAnsi="Angsana New" w:hint="cs"/>
                <w:sz w:val="22"/>
                <w:szCs w:val="22"/>
                <w:cs/>
                <w:lang w:val="en-US" w:bidi="th-TH"/>
              </w:rPr>
              <w:t>ศ</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2560</w:t>
            </w:r>
          </w:p>
        </w:tc>
        <w:tc>
          <w:tcPr>
            <w:tcW w:w="1507" w:type="dxa"/>
          </w:tcPr>
          <w:p w:rsidR="00C654A1" w:rsidRPr="00E67DBF" w:rsidP="007E6AC1">
            <w:pPr>
              <w:pBdr>
                <w:bottom w:val="double" w:sz="4" w:space="1" w:color="auto"/>
              </w:pBd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86</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908</w:t>
            </w:r>
          </w:p>
        </w:tc>
        <w:tc>
          <w:tcPr>
            <w:tcW w:w="1507" w:type="dxa"/>
          </w:tcPr>
          <w:p w:rsidR="00C654A1" w:rsidRPr="00E67DBF" w:rsidP="007E6AC1">
            <w:pPr>
              <w:pBdr>
                <w:bottom w:val="double" w:sz="4" w:space="1" w:color="auto"/>
              </w:pBd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157</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132</w:t>
            </w:r>
          </w:p>
        </w:tc>
        <w:tc>
          <w:tcPr>
            <w:tcW w:w="1507" w:type="dxa"/>
          </w:tcPr>
          <w:p w:rsidR="00C654A1" w:rsidRPr="00E67DBF" w:rsidP="007E6AC1">
            <w:pPr>
              <w:pBdr>
                <w:bottom w:val="double" w:sz="4" w:space="1" w:color="auto"/>
              </w:pBd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59</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288</w:t>
            </w:r>
          </w:p>
        </w:tc>
        <w:tc>
          <w:tcPr>
            <w:tcW w:w="1507" w:type="dxa"/>
          </w:tcPr>
          <w:p w:rsidR="00C654A1" w:rsidRPr="00E67DBF" w:rsidP="007E6AC1">
            <w:pPr>
              <w:pBdr>
                <w:bottom w:val="double" w:sz="4" w:space="1" w:color="auto"/>
              </w:pBd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303</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328</w:t>
            </w:r>
          </w:p>
        </w:tc>
      </w:tr>
      <w:tr w:rsidTr="00C654A1">
        <w:tblPrEx>
          <w:tblW w:w="9471" w:type="dxa"/>
          <w:tblLayout w:type="fixed"/>
          <w:tblLook w:val="04A0"/>
        </w:tblPrEx>
        <w:trPr>
          <w:trHeight w:val="30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p>
        </w:tc>
        <w:tc>
          <w:tcPr>
            <w:tcW w:w="1507" w:type="dxa"/>
            <w:vAlign w:val="bottom"/>
          </w:tcPr>
          <w:p w:rsidR="00C654A1" w:rsidRPr="00E67DBF" w:rsidP="007E6AC1">
            <w:pPr>
              <w:suppressAutoHyphens/>
              <w:ind w:right="-72"/>
              <w:jc w:val="right"/>
              <w:rPr>
                <w:rFonts w:ascii="Angsana New" w:eastAsia="Cordia New" w:hAnsi="Angsana New"/>
                <w:sz w:val="22"/>
                <w:szCs w:val="22"/>
              </w:rPr>
            </w:pPr>
          </w:p>
        </w:tc>
        <w:tc>
          <w:tcPr>
            <w:tcW w:w="1507" w:type="dxa"/>
            <w:vAlign w:val="bottom"/>
          </w:tcPr>
          <w:p w:rsidR="00C654A1" w:rsidRPr="00E67DBF" w:rsidP="007E6AC1">
            <w:pPr>
              <w:suppressAutoHyphens/>
              <w:ind w:right="-72"/>
              <w:jc w:val="right"/>
              <w:rPr>
                <w:rFonts w:ascii="Angsana New" w:eastAsia="Cordia New" w:hAnsi="Angsana New"/>
                <w:sz w:val="22"/>
                <w:szCs w:val="22"/>
              </w:rPr>
            </w:pPr>
          </w:p>
        </w:tc>
        <w:tc>
          <w:tcPr>
            <w:tcW w:w="1507" w:type="dxa"/>
            <w:vAlign w:val="bottom"/>
          </w:tcPr>
          <w:p w:rsidR="00C654A1" w:rsidRPr="00E67DBF" w:rsidP="007E6AC1">
            <w:pPr>
              <w:suppressAutoHyphens/>
              <w:ind w:right="-72"/>
              <w:jc w:val="right"/>
              <w:rPr>
                <w:rFonts w:ascii="Angsana New" w:eastAsia="Cordia New" w:hAnsi="Angsana New"/>
                <w:sz w:val="22"/>
                <w:szCs w:val="22"/>
              </w:rPr>
            </w:pPr>
          </w:p>
        </w:tc>
        <w:tc>
          <w:tcPr>
            <w:tcW w:w="1507" w:type="dxa"/>
            <w:vAlign w:val="bottom"/>
          </w:tcPr>
          <w:p w:rsidR="00C654A1" w:rsidRPr="00E67DBF" w:rsidP="007E6AC1">
            <w:pPr>
              <w:suppressAutoHyphens/>
              <w:ind w:right="-72"/>
              <w:jc w:val="right"/>
              <w:rPr>
                <w:rFonts w:ascii="Angsana New" w:eastAsia="Cordia New" w:hAnsi="Angsana New"/>
                <w:sz w:val="22"/>
                <w:szCs w:val="22"/>
              </w:rPr>
            </w:pPr>
          </w:p>
        </w:tc>
      </w:tr>
      <w:tr w:rsidTr="00C654A1">
        <w:tblPrEx>
          <w:tblW w:w="9471" w:type="dxa"/>
          <w:tblLayout w:type="fixed"/>
          <w:tblLook w:val="04A0"/>
        </w:tblPrEx>
        <w:trPr>
          <w:trHeight w:val="30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r w:rsidRPr="00E67DBF">
              <w:rPr>
                <w:rFonts w:ascii="Angsana New" w:eastAsia="Cordia New" w:hAnsi="Angsana New" w:hint="cs"/>
                <w:sz w:val="22"/>
                <w:szCs w:val="22"/>
                <w:cs/>
                <w:lang w:val="en-US" w:bidi="th-TH"/>
              </w:rPr>
              <w:t>ณ</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วันที่</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1</w:t>
            </w:r>
            <w:r w:rsidRPr="00E67DBF">
              <w:rPr>
                <w:rFonts w:ascii="Angsana New" w:eastAsia="Cordia New" w:hAnsi="Angsana New" w:hint="cs"/>
                <w:sz w:val="22"/>
                <w:szCs w:val="22"/>
                <w:lang w:val="en-US"/>
              </w:rPr>
              <w:t xml:space="preserve"> </w:t>
            </w:r>
            <w:r w:rsidRPr="00E67DBF">
              <w:rPr>
                <w:rFonts w:ascii="Angsana New" w:eastAsia="Cordia New" w:hAnsi="Angsana New" w:hint="cs"/>
                <w:sz w:val="22"/>
                <w:szCs w:val="22"/>
                <w:cs/>
                <w:lang w:val="en-US" w:bidi="th-TH"/>
              </w:rPr>
              <w:t>มกราคม</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พ</w:t>
            </w:r>
            <w:r w:rsidRPr="00E67DBF">
              <w:rPr>
                <w:rFonts w:ascii="Angsana New" w:eastAsia="Cordia New" w:hAnsi="Angsana New" w:hint="cs"/>
                <w:sz w:val="22"/>
                <w:szCs w:val="22"/>
                <w:cs/>
                <w:lang w:val="en-US"/>
              </w:rPr>
              <w:t>.</w:t>
            </w:r>
            <w:r w:rsidRPr="00E67DBF">
              <w:rPr>
                <w:rFonts w:ascii="Angsana New" w:eastAsia="Cordia New" w:hAnsi="Angsana New" w:hint="cs"/>
                <w:sz w:val="22"/>
                <w:szCs w:val="22"/>
                <w:cs/>
                <w:lang w:val="en-US" w:bidi="th-TH"/>
              </w:rPr>
              <w:t>ศ</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2561</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86</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908</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157</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132</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59</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288</w:t>
            </w:r>
          </w:p>
        </w:tc>
        <w:tc>
          <w:tcPr>
            <w:tcW w:w="1507" w:type="dxa"/>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303</w:t>
            </w:r>
            <w:r w:rsidRPr="00E67DBF" w:rsidR="008C3E01">
              <w:rPr>
                <w:rFonts w:ascii="Angsana New" w:eastAsia="Cordia New" w:hAnsi="Angsana New" w:hint="cs"/>
                <w:sz w:val="22"/>
                <w:szCs w:val="22"/>
              </w:rPr>
              <w:t>,</w:t>
            </w:r>
            <w:r w:rsidRPr="00E67DBF" w:rsidR="00E67DBF">
              <w:rPr>
                <w:rFonts w:ascii="Angsana New" w:eastAsia="Cordia New" w:hAnsi="Angsana New" w:hint="cs"/>
                <w:sz w:val="22"/>
                <w:szCs w:val="22"/>
              </w:rPr>
              <w:t>328</w:t>
            </w:r>
          </w:p>
        </w:tc>
      </w:tr>
      <w:tr w:rsidTr="00C654A1">
        <w:tblPrEx>
          <w:tblW w:w="9471" w:type="dxa"/>
          <w:tblLayout w:type="fixed"/>
          <w:tblLook w:val="04A0"/>
        </w:tblPrEx>
        <w:trPr>
          <w:trHeight w:val="290"/>
        </w:trPr>
        <w:tc>
          <w:tcPr>
            <w:tcW w:w="3443" w:type="dxa"/>
            <w:vAlign w:val="bottom"/>
          </w:tcPr>
          <w:p w:rsidR="00C654A1" w:rsidRPr="00E67DBF" w:rsidP="0049208B">
            <w:pPr>
              <w:tabs>
                <w:tab w:val="left" w:pos="3295"/>
                <w:tab w:val="left" w:pos="9744"/>
              </w:tabs>
              <w:spacing w:line="240" w:lineRule="auto"/>
              <w:ind w:left="432"/>
              <w:contextualSpacing/>
              <w:rPr>
                <w:rFonts w:ascii="Angsana New" w:eastAsia="Cordia New" w:hAnsi="Angsana New"/>
                <w:sz w:val="22"/>
                <w:szCs w:val="22"/>
                <w:cs/>
                <w:lang w:val="en-US"/>
              </w:rPr>
            </w:pPr>
            <w:r w:rsidRPr="00E67DBF" w:rsidR="0049208B">
              <w:rPr>
                <w:rFonts w:ascii="Angsana New" w:eastAsia="Cordia New" w:hAnsi="Angsana New" w:hint="cs"/>
                <w:sz w:val="22"/>
                <w:szCs w:val="22"/>
              </w:rPr>
              <w:t>(</w:t>
            </w:r>
            <w:r w:rsidRPr="00E67DBF" w:rsidR="0049208B">
              <w:rPr>
                <w:rFonts w:ascii="Angsana New" w:eastAsia="Cordia New" w:hAnsi="Angsana New" w:hint="cs"/>
                <w:sz w:val="22"/>
                <w:szCs w:val="22"/>
                <w:cs/>
                <w:lang w:val="en-US" w:bidi="th-TH"/>
              </w:rPr>
              <w:t>ลด</w:t>
            </w:r>
            <w:r w:rsidRPr="00E67DBF" w:rsidR="0049208B">
              <w:rPr>
                <w:rFonts w:ascii="Angsana New" w:eastAsia="Cordia New" w:hAnsi="Angsana New" w:hint="cs"/>
                <w:sz w:val="22"/>
                <w:szCs w:val="22"/>
                <w:lang w:val="en-US"/>
              </w:rPr>
              <w:t>)</w:t>
            </w:r>
            <w:r w:rsidRPr="00E67DBF">
              <w:rPr>
                <w:rFonts w:ascii="Angsana New" w:eastAsia="Cordia New" w:hAnsi="Angsana New" w:hint="cs"/>
                <w:sz w:val="22"/>
                <w:szCs w:val="22"/>
                <w:cs/>
                <w:lang w:val="en-US" w:bidi="th-TH"/>
              </w:rPr>
              <w:t>เพิ่มในกำไรหรือขาดทุน</w:t>
            </w:r>
          </w:p>
        </w:tc>
        <w:tc>
          <w:tcPr>
            <w:tcW w:w="1507" w:type="dxa"/>
            <w:vAlign w:val="bottom"/>
          </w:tcPr>
          <w:p w:rsidR="00C654A1" w:rsidRPr="00E67DBF" w:rsidP="007E6AC1">
            <w:pPr>
              <w:suppressAutoHyphens/>
              <w:ind w:right="-72"/>
              <w:jc w:val="right"/>
              <w:rPr>
                <w:rFonts w:ascii="Angsana New" w:eastAsia="Cordia New" w:hAnsi="Angsana New"/>
                <w:sz w:val="22"/>
                <w:szCs w:val="22"/>
              </w:rPr>
            </w:pPr>
            <w:r w:rsidRPr="00E67DBF">
              <w:rPr>
                <w:rFonts w:ascii="Angsana New" w:eastAsia="Cordia New" w:hAnsi="Angsana New" w:hint="cs"/>
                <w:sz w:val="22"/>
                <w:szCs w:val="22"/>
                <w:cs/>
              </w:rPr>
              <w:t>(</w:t>
            </w:r>
            <w:r w:rsidRPr="00E67DBF" w:rsidR="00E67DBF">
              <w:rPr>
                <w:rFonts w:ascii="Angsana New" w:eastAsia="Cordia New" w:hAnsi="Angsana New" w:hint="cs"/>
                <w:sz w:val="22"/>
                <w:szCs w:val="22"/>
              </w:rPr>
              <w:t>4</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504</w:t>
            </w:r>
            <w:r w:rsidRPr="00E67DBF">
              <w:rPr>
                <w:rFonts w:ascii="Angsana New" w:eastAsia="Cordia New" w:hAnsi="Angsana New" w:hint="cs"/>
                <w:sz w:val="22"/>
                <w:szCs w:val="22"/>
                <w:cs/>
              </w:rPr>
              <w:t>)</w:t>
            </w:r>
          </w:p>
        </w:tc>
        <w:tc>
          <w:tcPr>
            <w:tcW w:w="1507" w:type="dxa"/>
          </w:tcPr>
          <w:p w:rsidR="00C654A1" w:rsidRPr="00E67DBF" w:rsidP="007E6AC1">
            <w:pPr>
              <w:suppressAutoHyphens/>
              <w:ind w:right="-72"/>
              <w:jc w:val="right"/>
              <w:rPr>
                <w:rFonts w:ascii="Angsana New" w:eastAsia="Cordia New" w:hAnsi="Angsana New"/>
                <w:sz w:val="22"/>
                <w:szCs w:val="22"/>
              </w:rPr>
            </w:pPr>
            <w:r w:rsidRPr="00E67DBF">
              <w:rPr>
                <w:rFonts w:ascii="Angsana New" w:eastAsia="Cordia New" w:hAnsi="Angsana New" w:hint="cs"/>
                <w:sz w:val="22"/>
                <w:szCs w:val="22"/>
                <w:cs/>
              </w:rPr>
              <w:t>(</w:t>
            </w:r>
            <w:r w:rsidRPr="00E67DBF" w:rsidR="00E67DBF">
              <w:rPr>
                <w:rFonts w:ascii="Angsana New" w:eastAsia="Cordia New" w:hAnsi="Angsana New" w:hint="cs"/>
                <w:sz w:val="22"/>
                <w:szCs w:val="22"/>
              </w:rPr>
              <w:t>14</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469</w:t>
            </w:r>
            <w:r w:rsidRPr="00E67DBF">
              <w:rPr>
                <w:rFonts w:ascii="Angsana New" w:eastAsia="Cordia New" w:hAnsi="Angsana New" w:hint="cs"/>
                <w:sz w:val="22"/>
                <w:szCs w:val="22"/>
                <w:cs/>
              </w:rPr>
              <w:t>)</w:t>
            </w:r>
          </w:p>
        </w:tc>
        <w:tc>
          <w:tcPr>
            <w:tcW w:w="1507" w:type="dxa"/>
            <w:vAlign w:val="bottom"/>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40</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060</w:t>
            </w:r>
          </w:p>
        </w:tc>
        <w:tc>
          <w:tcPr>
            <w:tcW w:w="1507" w:type="dxa"/>
            <w:vAlign w:val="bottom"/>
          </w:tcPr>
          <w:p w:rsidR="00C654A1" w:rsidRPr="00E67DBF" w:rsidP="008C3E0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21</w:t>
            </w:r>
            <w:r w:rsidRPr="00E67DBF" w:rsidR="008C3E01">
              <w:rPr>
                <w:rFonts w:ascii="Angsana New" w:eastAsia="Cordia New" w:hAnsi="Angsana New" w:hint="cs"/>
                <w:sz w:val="22"/>
                <w:szCs w:val="22"/>
              </w:rPr>
              <w:t>,</w:t>
            </w:r>
            <w:r w:rsidRPr="00E67DBF" w:rsidR="00E67DBF">
              <w:rPr>
                <w:rFonts w:ascii="Angsana New" w:eastAsia="Cordia New" w:hAnsi="Angsana New" w:hint="cs"/>
                <w:sz w:val="22"/>
                <w:szCs w:val="22"/>
              </w:rPr>
              <w:t>087</w:t>
            </w:r>
          </w:p>
        </w:tc>
      </w:tr>
      <w:tr w:rsidTr="00C654A1">
        <w:tblPrEx>
          <w:tblW w:w="9471" w:type="dxa"/>
          <w:tblLayout w:type="fixed"/>
          <w:tblLook w:val="04A0"/>
        </w:tblPrEx>
        <w:trPr>
          <w:trHeight w:val="300"/>
        </w:trPr>
        <w:tc>
          <w:tcPr>
            <w:tcW w:w="3443" w:type="dxa"/>
            <w:vAlign w:val="bottom"/>
          </w:tcPr>
          <w:p w:rsidR="00C654A1" w:rsidRPr="00E67DBF" w:rsidP="007E6AC1">
            <w:pPr>
              <w:tabs>
                <w:tab w:val="left" w:pos="3295"/>
                <w:tab w:val="left" w:pos="9744"/>
              </w:tabs>
              <w:spacing w:line="240" w:lineRule="auto"/>
              <w:ind w:left="432"/>
              <w:contextualSpacing/>
              <w:rPr>
                <w:rFonts w:ascii="Angsana New" w:eastAsia="Cordia New" w:hAnsi="Angsana New"/>
                <w:sz w:val="22"/>
                <w:szCs w:val="22"/>
                <w:cs/>
                <w:lang w:val="en-US"/>
              </w:rPr>
            </w:pPr>
            <w:r w:rsidRPr="00E67DBF">
              <w:rPr>
                <w:rFonts w:ascii="Angsana New" w:eastAsia="Cordia New" w:hAnsi="Angsana New" w:hint="cs"/>
                <w:sz w:val="22"/>
                <w:szCs w:val="22"/>
                <w:cs/>
                <w:lang w:val="en-US" w:bidi="th-TH"/>
              </w:rPr>
              <w:t>การรวมธุรกิจ</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หมายเหตุ</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34</w:t>
            </w:r>
            <w:r w:rsidRPr="00E67DBF">
              <w:rPr>
                <w:rFonts w:ascii="Angsana New" w:eastAsia="Cordia New" w:hAnsi="Angsana New" w:hint="cs"/>
                <w:sz w:val="22"/>
                <w:szCs w:val="22"/>
                <w:cs/>
                <w:lang w:val="en-US"/>
              </w:rPr>
              <w:t>)</w:t>
            </w:r>
          </w:p>
        </w:tc>
        <w:tc>
          <w:tcPr>
            <w:tcW w:w="1507" w:type="dxa"/>
            <w:vAlign w:val="bottom"/>
          </w:tcPr>
          <w:p w:rsidR="00C654A1" w:rsidRPr="00E67DBF" w:rsidP="007E6AC1">
            <w:pPr>
              <w:suppressAutoHyphens/>
              <w:ind w:right="-72"/>
              <w:jc w:val="right"/>
              <w:rPr>
                <w:rFonts w:ascii="Angsana New" w:eastAsia="Cordia New" w:hAnsi="Angsana New"/>
                <w:sz w:val="22"/>
                <w:szCs w:val="22"/>
                <w:cs/>
              </w:rPr>
            </w:pPr>
            <w:r w:rsidRPr="00E67DBF">
              <w:rPr>
                <w:rFonts w:ascii="Angsana New" w:eastAsia="Cordia New" w:hAnsi="Angsana New" w:hint="cs"/>
                <w:sz w:val="22"/>
                <w:szCs w:val="22"/>
                <w:cs/>
              </w:rPr>
              <w:t>-</w:t>
            </w:r>
          </w:p>
        </w:tc>
        <w:tc>
          <w:tcPr>
            <w:tcW w:w="1507" w:type="dxa"/>
          </w:tcPr>
          <w:p w:rsidR="00C654A1" w:rsidRPr="00E67DBF" w:rsidP="007E6AC1">
            <w:pPr>
              <w:suppressAutoHyphens/>
              <w:ind w:right="-72"/>
              <w:jc w:val="right"/>
              <w:rPr>
                <w:rFonts w:ascii="Angsana New" w:eastAsia="Cordia New" w:hAnsi="Angsana New"/>
                <w:sz w:val="22"/>
                <w:szCs w:val="22"/>
                <w:cs/>
              </w:rPr>
            </w:pPr>
            <w:r w:rsidRPr="00E67DBF" w:rsidR="00E67DBF">
              <w:rPr>
                <w:rFonts w:ascii="Angsana New" w:eastAsia="Cordia New" w:hAnsi="Angsana New" w:hint="cs"/>
                <w:sz w:val="22"/>
                <w:szCs w:val="22"/>
              </w:rPr>
              <w:t>64</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876</w:t>
            </w:r>
          </w:p>
        </w:tc>
        <w:tc>
          <w:tcPr>
            <w:tcW w:w="1507" w:type="dxa"/>
            <w:vAlign w:val="bottom"/>
          </w:tcPr>
          <w:p w:rsidR="00C654A1" w:rsidRPr="00E67DBF" w:rsidP="007E6AC1">
            <w:pPr>
              <w:suppressAutoHyphens/>
              <w:ind w:right="-72"/>
              <w:jc w:val="right"/>
              <w:rPr>
                <w:rFonts w:ascii="Angsana New" w:eastAsia="Cordia New" w:hAnsi="Angsana New"/>
                <w:sz w:val="22"/>
                <w:szCs w:val="22"/>
              </w:rPr>
            </w:pPr>
            <w:r w:rsidRPr="00E67DBF">
              <w:rPr>
                <w:rFonts w:ascii="Angsana New" w:eastAsia="Cordia New" w:hAnsi="Angsana New" w:hint="cs"/>
                <w:sz w:val="22"/>
                <w:szCs w:val="22"/>
                <w:cs/>
              </w:rPr>
              <w:t>-</w:t>
            </w:r>
          </w:p>
        </w:tc>
        <w:tc>
          <w:tcPr>
            <w:tcW w:w="1507" w:type="dxa"/>
            <w:vAlign w:val="bottom"/>
          </w:tcPr>
          <w:p w:rsidR="00C654A1" w:rsidRPr="00E67DBF" w:rsidP="007E6AC1">
            <w:pPr>
              <w:suppressAutoHyphens/>
              <w:ind w:right="-72"/>
              <w:jc w:val="right"/>
              <w:rPr>
                <w:rFonts w:ascii="Angsana New" w:eastAsia="Cordia New" w:hAnsi="Angsana New"/>
                <w:sz w:val="22"/>
                <w:szCs w:val="22"/>
              </w:rPr>
            </w:pPr>
            <w:r w:rsidRPr="00E67DBF" w:rsidR="00E67DBF">
              <w:rPr>
                <w:rFonts w:ascii="Angsana New" w:eastAsia="Cordia New" w:hAnsi="Angsana New" w:hint="cs"/>
                <w:sz w:val="22"/>
                <w:szCs w:val="22"/>
              </w:rPr>
              <w:t>64</w:t>
            </w:r>
            <w:r w:rsidRPr="00E67DBF">
              <w:rPr>
                <w:rFonts w:ascii="Angsana New" w:eastAsia="Cordia New" w:hAnsi="Angsana New" w:hint="cs"/>
                <w:sz w:val="22"/>
                <w:szCs w:val="22"/>
              </w:rPr>
              <w:t>,</w:t>
            </w:r>
            <w:r w:rsidRPr="00E67DBF" w:rsidR="00E67DBF">
              <w:rPr>
                <w:rFonts w:ascii="Angsana New" w:eastAsia="Cordia New" w:hAnsi="Angsana New" w:hint="cs"/>
                <w:sz w:val="22"/>
                <w:szCs w:val="22"/>
              </w:rPr>
              <w:t>876</w:t>
            </w:r>
          </w:p>
        </w:tc>
      </w:tr>
      <w:tr w:rsidTr="00C654A1">
        <w:tblPrEx>
          <w:tblW w:w="9471" w:type="dxa"/>
          <w:tblLayout w:type="fixed"/>
          <w:tblLook w:val="04A0"/>
        </w:tblPrEx>
        <w:trPr>
          <w:trHeight w:val="33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r w:rsidRPr="00E67DBF">
              <w:rPr>
                <w:rFonts w:ascii="Angsana New" w:eastAsia="Cordia New" w:hAnsi="Angsana New" w:hint="cs"/>
                <w:sz w:val="22"/>
                <w:szCs w:val="22"/>
                <w:cs/>
                <w:lang w:val="en-US" w:bidi="th-TH"/>
              </w:rPr>
              <w:t>ผลต่างอัตราแลกเปลี่ยน</w:t>
            </w:r>
          </w:p>
        </w:tc>
        <w:tc>
          <w:tcPr>
            <w:tcW w:w="1507" w:type="dxa"/>
            <w:vAlign w:val="bottom"/>
          </w:tcPr>
          <w:p w:rsidR="00C654A1" w:rsidRPr="00E67DBF" w:rsidP="007E6AC1">
            <w:pPr>
              <w:pBdr>
                <w:bottom w:val="single" w:sz="4" w:space="1" w:color="auto"/>
              </w:pBdr>
              <w:suppressAutoHyphens/>
              <w:ind w:right="-72"/>
              <w:jc w:val="right"/>
              <w:rPr>
                <w:rFonts w:ascii="Angsana New" w:eastAsia="Cordia New" w:hAnsi="Angsana New"/>
                <w:sz w:val="22"/>
                <w:szCs w:val="22"/>
                <w:lang w:val="en-US"/>
              </w:rPr>
            </w:pPr>
            <w:r w:rsidRPr="00E67DBF">
              <w:rPr>
                <w:rFonts w:ascii="Angsana New" w:eastAsia="Cordia New" w:hAnsi="Angsana New" w:hint="cs"/>
                <w:sz w:val="22"/>
                <w:szCs w:val="22"/>
                <w:cs/>
                <w:lang w:val="en-US"/>
              </w:rPr>
              <w:t>-</w:t>
            </w:r>
          </w:p>
        </w:tc>
        <w:tc>
          <w:tcPr>
            <w:tcW w:w="1507" w:type="dxa"/>
          </w:tcPr>
          <w:p w:rsidR="00C654A1" w:rsidRPr="00E67DBF" w:rsidP="007E6AC1">
            <w:pPr>
              <w:pBdr>
                <w:bottom w:val="single" w:sz="4" w:space="1" w:color="auto"/>
              </w:pBdr>
              <w:suppressAutoHyphens/>
              <w:ind w:right="-72"/>
              <w:jc w:val="right"/>
              <w:rPr>
                <w:rFonts w:ascii="Angsana New" w:eastAsia="Cordia New" w:hAnsi="Angsana New"/>
                <w:sz w:val="22"/>
                <w:szCs w:val="22"/>
                <w:lang w:val="en-US"/>
              </w:rPr>
            </w:pPr>
            <w:r w:rsidRPr="00E67DBF">
              <w:rPr>
                <w:rFonts w:ascii="Angsana New" w:eastAsia="Cordia New" w:hAnsi="Angsana New" w:hint="cs"/>
                <w:sz w:val="22"/>
                <w:szCs w:val="22"/>
                <w:cs/>
                <w:lang w:val="en-US"/>
              </w:rPr>
              <w:t>(</w:t>
            </w:r>
            <w:r w:rsidRPr="00E67DBF" w:rsidR="00E67DBF">
              <w:rPr>
                <w:rFonts w:ascii="Angsana New" w:eastAsia="Cordia New" w:hAnsi="Angsana New" w:hint="cs"/>
                <w:sz w:val="22"/>
                <w:szCs w:val="22"/>
              </w:rPr>
              <w:t>384</w:t>
            </w:r>
            <w:r w:rsidRPr="00E67DBF">
              <w:rPr>
                <w:rFonts w:ascii="Angsana New" w:eastAsia="Cordia New" w:hAnsi="Angsana New" w:hint="cs"/>
                <w:sz w:val="22"/>
                <w:szCs w:val="22"/>
                <w:cs/>
                <w:lang w:val="en-US"/>
              </w:rPr>
              <w:t>)</w:t>
            </w:r>
          </w:p>
        </w:tc>
        <w:tc>
          <w:tcPr>
            <w:tcW w:w="1507" w:type="dxa"/>
            <w:vAlign w:val="bottom"/>
          </w:tcPr>
          <w:p w:rsidR="00C654A1" w:rsidRPr="00E67DBF" w:rsidP="007E6AC1">
            <w:pPr>
              <w:pBdr>
                <w:bottom w:val="single" w:sz="4" w:space="1" w:color="auto"/>
              </w:pBdr>
              <w:suppressAutoHyphens/>
              <w:ind w:right="-72"/>
              <w:jc w:val="right"/>
              <w:rPr>
                <w:rFonts w:ascii="Angsana New" w:eastAsia="Cordia New" w:hAnsi="Angsana New"/>
                <w:sz w:val="22"/>
                <w:szCs w:val="22"/>
                <w:lang w:val="en-US"/>
              </w:rPr>
            </w:pPr>
            <w:r w:rsidRPr="00E67DBF">
              <w:rPr>
                <w:rFonts w:ascii="Angsana New" w:eastAsia="Cordia New" w:hAnsi="Angsana New" w:hint="cs"/>
                <w:sz w:val="22"/>
                <w:szCs w:val="22"/>
                <w:cs/>
                <w:lang w:val="en-US"/>
              </w:rPr>
              <w:t>-</w:t>
            </w:r>
          </w:p>
        </w:tc>
        <w:tc>
          <w:tcPr>
            <w:tcW w:w="1507" w:type="dxa"/>
            <w:vAlign w:val="bottom"/>
          </w:tcPr>
          <w:p w:rsidR="00C654A1" w:rsidRPr="00E67DBF" w:rsidP="007E6AC1">
            <w:pPr>
              <w:pBdr>
                <w:bottom w:val="single" w:sz="4" w:space="1" w:color="auto"/>
              </w:pBdr>
              <w:suppressAutoHyphens/>
              <w:ind w:right="-72"/>
              <w:jc w:val="right"/>
              <w:rPr>
                <w:rFonts w:ascii="Angsana New" w:eastAsia="Cordia New" w:hAnsi="Angsana New"/>
                <w:sz w:val="22"/>
                <w:szCs w:val="22"/>
                <w:lang w:val="en-US"/>
              </w:rPr>
            </w:pPr>
            <w:r w:rsidRPr="00E67DBF">
              <w:rPr>
                <w:rFonts w:ascii="Angsana New" w:eastAsia="Cordia New" w:hAnsi="Angsana New" w:hint="cs"/>
                <w:sz w:val="22"/>
                <w:szCs w:val="22"/>
                <w:cs/>
                <w:lang w:val="en-US"/>
              </w:rPr>
              <w:t>(</w:t>
            </w:r>
            <w:r w:rsidRPr="00E67DBF" w:rsidR="00E67DBF">
              <w:rPr>
                <w:rFonts w:ascii="Angsana New" w:eastAsia="Cordia New" w:hAnsi="Angsana New" w:hint="cs"/>
                <w:sz w:val="22"/>
                <w:szCs w:val="22"/>
              </w:rPr>
              <w:t>384</w:t>
            </w:r>
            <w:r w:rsidRPr="00E67DBF">
              <w:rPr>
                <w:rFonts w:ascii="Angsana New" w:eastAsia="Cordia New" w:hAnsi="Angsana New" w:hint="cs"/>
                <w:sz w:val="22"/>
                <w:szCs w:val="22"/>
                <w:cs/>
                <w:lang w:val="en-US"/>
              </w:rPr>
              <w:t>)</w:t>
            </w:r>
          </w:p>
        </w:tc>
      </w:tr>
      <w:tr w:rsidTr="00C654A1">
        <w:tblPrEx>
          <w:tblW w:w="9471" w:type="dxa"/>
          <w:tblLayout w:type="fixed"/>
          <w:tblLook w:val="04A0"/>
        </w:tblPrEx>
        <w:trPr>
          <w:trHeight w:val="340"/>
        </w:trPr>
        <w:tc>
          <w:tcPr>
            <w:tcW w:w="3443" w:type="dxa"/>
            <w:vAlign w:val="bottom"/>
            <w:hideMark/>
          </w:tcPr>
          <w:p w:rsidR="00C654A1" w:rsidRPr="00E67DBF" w:rsidP="007E6AC1">
            <w:pPr>
              <w:tabs>
                <w:tab w:val="left" w:pos="3295"/>
                <w:tab w:val="left" w:pos="9744"/>
              </w:tabs>
              <w:spacing w:line="240" w:lineRule="auto"/>
              <w:ind w:left="432"/>
              <w:contextualSpacing/>
              <w:rPr>
                <w:rFonts w:ascii="Angsana New" w:eastAsia="Cordia New" w:hAnsi="Angsana New"/>
                <w:sz w:val="22"/>
                <w:szCs w:val="22"/>
                <w:lang w:val="en-US"/>
              </w:rPr>
            </w:pPr>
            <w:r w:rsidRPr="00E67DBF">
              <w:rPr>
                <w:rFonts w:ascii="Angsana New" w:eastAsia="Cordia New" w:hAnsi="Angsana New" w:hint="cs"/>
                <w:sz w:val="22"/>
                <w:szCs w:val="22"/>
                <w:cs/>
                <w:lang w:val="en-US" w:bidi="th-TH"/>
              </w:rPr>
              <w:t>ณ</w:t>
            </w:r>
            <w:r w:rsidRPr="00E67DBF">
              <w:rPr>
                <w:rFonts w:ascii="Angsana New" w:eastAsia="Cordia New" w:hAnsi="Angsana New" w:hint="cs"/>
                <w:sz w:val="22"/>
                <w:szCs w:val="22"/>
                <w:cs/>
                <w:lang w:val="en-US"/>
              </w:rPr>
              <w:t xml:space="preserve"> </w:t>
            </w:r>
            <w:r w:rsidRPr="00E67DBF">
              <w:rPr>
                <w:rFonts w:ascii="Angsana New" w:eastAsia="Cordia New" w:hAnsi="Angsana New" w:hint="cs"/>
                <w:sz w:val="22"/>
                <w:szCs w:val="22"/>
                <w:cs/>
                <w:lang w:val="en-US" w:bidi="th-TH"/>
              </w:rPr>
              <w:t>วันที่</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31</w:t>
            </w:r>
            <w:r w:rsidRPr="00E67DBF">
              <w:rPr>
                <w:rFonts w:ascii="Angsana New" w:eastAsia="Cordia New" w:hAnsi="Angsana New" w:hint="cs"/>
                <w:sz w:val="22"/>
                <w:szCs w:val="22"/>
                <w:lang w:val="en-US"/>
              </w:rPr>
              <w:t xml:space="preserve"> </w:t>
            </w:r>
            <w:r w:rsidRPr="00E67DBF">
              <w:rPr>
                <w:rFonts w:ascii="Angsana New" w:eastAsia="Cordia New" w:hAnsi="Angsana New" w:hint="cs"/>
                <w:sz w:val="22"/>
                <w:szCs w:val="22"/>
                <w:cs/>
                <w:lang w:val="en-US" w:bidi="th-TH"/>
              </w:rPr>
              <w:t>ธันวาคม</w:t>
            </w:r>
            <w:r w:rsidRPr="00E67DBF">
              <w:rPr>
                <w:rFonts w:ascii="Angsana New" w:eastAsia="Cordia New" w:hAnsi="Angsana New" w:hint="cs"/>
                <w:sz w:val="22"/>
                <w:szCs w:val="22"/>
                <w:lang w:val="en-US"/>
              </w:rPr>
              <w:t xml:space="preserve"> </w:t>
            </w:r>
            <w:r w:rsidRPr="00E67DBF">
              <w:rPr>
                <w:rFonts w:ascii="Angsana New" w:eastAsia="Cordia New" w:hAnsi="Angsana New" w:hint="cs"/>
                <w:sz w:val="22"/>
                <w:szCs w:val="22"/>
                <w:cs/>
                <w:lang w:val="en-US" w:bidi="th-TH"/>
              </w:rPr>
              <w:t>พ</w:t>
            </w:r>
            <w:r w:rsidRPr="00E67DBF">
              <w:rPr>
                <w:rFonts w:ascii="Angsana New" w:eastAsia="Cordia New" w:hAnsi="Angsana New" w:hint="cs"/>
                <w:sz w:val="22"/>
                <w:szCs w:val="22"/>
                <w:cs/>
                <w:lang w:val="en-US"/>
              </w:rPr>
              <w:t>.</w:t>
            </w:r>
            <w:r w:rsidRPr="00E67DBF">
              <w:rPr>
                <w:rFonts w:ascii="Angsana New" w:eastAsia="Cordia New" w:hAnsi="Angsana New" w:hint="cs"/>
                <w:sz w:val="22"/>
                <w:szCs w:val="22"/>
                <w:cs/>
                <w:lang w:val="en-US" w:bidi="th-TH"/>
              </w:rPr>
              <w:t>ศ</w:t>
            </w:r>
            <w:r w:rsidRPr="00E67DBF">
              <w:rPr>
                <w:rFonts w:ascii="Angsana New" w:eastAsia="Cordia New" w:hAnsi="Angsana New" w:hint="cs"/>
                <w:sz w:val="22"/>
                <w:szCs w:val="22"/>
                <w:cs/>
                <w:lang w:val="en-US"/>
              </w:rPr>
              <w:t xml:space="preserve">. </w:t>
            </w:r>
            <w:r w:rsidRPr="00E67DBF" w:rsidR="00E67DBF">
              <w:rPr>
                <w:rFonts w:ascii="Angsana New" w:eastAsia="Cordia New" w:hAnsi="Angsana New" w:hint="cs"/>
                <w:sz w:val="22"/>
                <w:szCs w:val="22"/>
              </w:rPr>
              <w:t>2561</w:t>
            </w:r>
          </w:p>
        </w:tc>
        <w:tc>
          <w:tcPr>
            <w:tcW w:w="1507" w:type="dxa"/>
            <w:vAlign w:val="bottom"/>
          </w:tcPr>
          <w:p w:rsidR="00C654A1" w:rsidRPr="00E67DBF" w:rsidP="007E6AC1">
            <w:pPr>
              <w:pBdr>
                <w:bottom w:val="double" w:sz="4" w:space="1" w:color="auto"/>
              </w:pBdr>
              <w:suppressAutoHyphens/>
              <w:ind w:right="-72"/>
              <w:jc w:val="right"/>
              <w:rPr>
                <w:rFonts w:ascii="Angsana New" w:eastAsia="Cordia New" w:hAnsi="Angsana New"/>
                <w:sz w:val="22"/>
                <w:szCs w:val="22"/>
                <w:lang w:val="en-US"/>
              </w:rPr>
            </w:pPr>
            <w:r w:rsidRPr="00E67DBF" w:rsidR="00E67DBF">
              <w:rPr>
                <w:rFonts w:ascii="Angsana New" w:eastAsia="Cordia New" w:hAnsi="Angsana New" w:hint="cs"/>
                <w:sz w:val="22"/>
                <w:szCs w:val="22"/>
              </w:rPr>
              <w:t>82</w:t>
            </w:r>
            <w:r w:rsidRPr="00E67DBF">
              <w:rPr>
                <w:rFonts w:ascii="Angsana New" w:eastAsia="Cordia New" w:hAnsi="Angsana New" w:hint="cs"/>
                <w:sz w:val="22"/>
                <w:szCs w:val="22"/>
                <w:lang w:val="en-US"/>
              </w:rPr>
              <w:t>,</w:t>
            </w:r>
            <w:r w:rsidRPr="00E67DBF" w:rsidR="00E67DBF">
              <w:rPr>
                <w:rFonts w:ascii="Angsana New" w:eastAsia="Cordia New" w:hAnsi="Angsana New" w:hint="cs"/>
                <w:sz w:val="22"/>
                <w:szCs w:val="22"/>
              </w:rPr>
              <w:t>404</w:t>
            </w:r>
          </w:p>
        </w:tc>
        <w:tc>
          <w:tcPr>
            <w:tcW w:w="1507" w:type="dxa"/>
          </w:tcPr>
          <w:p w:rsidR="00C654A1" w:rsidRPr="00E67DBF" w:rsidP="007E6AC1">
            <w:pPr>
              <w:pBdr>
                <w:bottom w:val="double" w:sz="4" w:space="1" w:color="auto"/>
              </w:pBdr>
              <w:suppressAutoHyphens/>
              <w:ind w:right="-72"/>
              <w:jc w:val="right"/>
              <w:rPr>
                <w:rFonts w:ascii="Angsana New" w:eastAsia="Cordia New" w:hAnsi="Angsana New"/>
                <w:sz w:val="22"/>
                <w:szCs w:val="22"/>
                <w:lang w:val="en-US"/>
              </w:rPr>
            </w:pPr>
            <w:r w:rsidRPr="00E67DBF" w:rsidR="00E67DBF">
              <w:rPr>
                <w:rFonts w:ascii="Angsana New" w:eastAsia="Cordia New" w:hAnsi="Angsana New" w:hint="cs"/>
                <w:sz w:val="22"/>
                <w:szCs w:val="22"/>
              </w:rPr>
              <w:t>207</w:t>
            </w:r>
            <w:r w:rsidRPr="00E67DBF">
              <w:rPr>
                <w:rFonts w:ascii="Angsana New" w:eastAsia="Cordia New" w:hAnsi="Angsana New" w:hint="cs"/>
                <w:sz w:val="22"/>
                <w:szCs w:val="22"/>
                <w:lang w:val="en-US"/>
              </w:rPr>
              <w:t>,</w:t>
            </w:r>
            <w:r w:rsidRPr="00E67DBF" w:rsidR="00E67DBF">
              <w:rPr>
                <w:rFonts w:ascii="Angsana New" w:eastAsia="Cordia New" w:hAnsi="Angsana New" w:hint="cs"/>
                <w:sz w:val="22"/>
                <w:szCs w:val="22"/>
              </w:rPr>
              <w:t>155</w:t>
            </w:r>
          </w:p>
        </w:tc>
        <w:tc>
          <w:tcPr>
            <w:tcW w:w="1507" w:type="dxa"/>
            <w:vAlign w:val="bottom"/>
          </w:tcPr>
          <w:p w:rsidR="00C654A1" w:rsidRPr="00E67DBF" w:rsidP="007E6AC1">
            <w:pPr>
              <w:pBdr>
                <w:bottom w:val="double" w:sz="4" w:space="1" w:color="auto"/>
              </w:pBdr>
              <w:suppressAutoHyphens/>
              <w:ind w:right="-72"/>
              <w:jc w:val="right"/>
              <w:rPr>
                <w:rFonts w:ascii="Angsana New" w:eastAsia="Cordia New" w:hAnsi="Angsana New"/>
                <w:sz w:val="22"/>
                <w:szCs w:val="22"/>
                <w:lang w:val="en-US"/>
              </w:rPr>
            </w:pPr>
            <w:r w:rsidRPr="00E67DBF" w:rsidR="00E67DBF">
              <w:rPr>
                <w:rFonts w:ascii="Angsana New" w:eastAsia="Cordia New" w:hAnsi="Angsana New" w:hint="cs"/>
                <w:sz w:val="22"/>
                <w:szCs w:val="22"/>
              </w:rPr>
              <w:t>99</w:t>
            </w:r>
            <w:r w:rsidRPr="00E67DBF">
              <w:rPr>
                <w:rFonts w:ascii="Angsana New" w:eastAsia="Cordia New" w:hAnsi="Angsana New" w:hint="cs"/>
                <w:sz w:val="22"/>
                <w:szCs w:val="22"/>
                <w:lang w:val="en-US"/>
              </w:rPr>
              <w:t>,</w:t>
            </w:r>
            <w:r w:rsidRPr="00E67DBF" w:rsidR="00E67DBF">
              <w:rPr>
                <w:rFonts w:ascii="Angsana New" w:eastAsia="Cordia New" w:hAnsi="Angsana New" w:hint="cs"/>
                <w:sz w:val="22"/>
                <w:szCs w:val="22"/>
              </w:rPr>
              <w:t>348</w:t>
            </w:r>
          </w:p>
        </w:tc>
        <w:tc>
          <w:tcPr>
            <w:tcW w:w="1507" w:type="dxa"/>
            <w:vAlign w:val="bottom"/>
          </w:tcPr>
          <w:p w:rsidR="00C654A1" w:rsidRPr="00E67DBF" w:rsidP="007E6AC1">
            <w:pPr>
              <w:pBdr>
                <w:bottom w:val="double" w:sz="4" w:space="1" w:color="auto"/>
              </w:pBdr>
              <w:suppressAutoHyphens/>
              <w:ind w:right="-72"/>
              <w:jc w:val="right"/>
              <w:rPr>
                <w:rFonts w:ascii="Angsana New" w:eastAsia="Cordia New" w:hAnsi="Angsana New"/>
                <w:sz w:val="22"/>
                <w:szCs w:val="22"/>
                <w:cs/>
                <w:lang w:val="en-US"/>
              </w:rPr>
            </w:pPr>
            <w:r w:rsidRPr="00E67DBF" w:rsidR="00E67DBF">
              <w:rPr>
                <w:rFonts w:ascii="Angsana New" w:eastAsia="Cordia New" w:hAnsi="Angsana New" w:hint="cs"/>
                <w:sz w:val="22"/>
                <w:szCs w:val="22"/>
              </w:rPr>
              <w:t>388</w:t>
            </w:r>
            <w:r w:rsidRPr="00E67DBF" w:rsidR="008C3E01">
              <w:rPr>
                <w:rFonts w:ascii="Angsana New" w:eastAsia="Cordia New" w:hAnsi="Angsana New" w:hint="cs"/>
                <w:sz w:val="22"/>
                <w:szCs w:val="22"/>
              </w:rPr>
              <w:t>,</w:t>
            </w:r>
            <w:r w:rsidRPr="00E67DBF" w:rsidR="00E67DBF">
              <w:rPr>
                <w:rFonts w:ascii="Angsana New" w:eastAsia="Cordia New" w:hAnsi="Angsana New" w:hint="cs"/>
                <w:sz w:val="22"/>
                <w:szCs w:val="22"/>
              </w:rPr>
              <w:t>907</w:t>
            </w:r>
          </w:p>
        </w:tc>
      </w:tr>
    </w:tbl>
    <w:p w:rsidR="004511BD" w:rsidRPr="00E67DBF" w:rsidP="004511BD">
      <w:pPr>
        <w:ind w:left="540"/>
        <w:rPr>
          <w:rFonts w:ascii="Angsana New" w:hAnsi="Angsana New"/>
          <w:spacing w:val="-2"/>
          <w:sz w:val="26"/>
          <w:szCs w:val="26"/>
        </w:rPr>
      </w:pPr>
    </w:p>
    <w:tbl>
      <w:tblPr>
        <w:tblStyle w:val="TableNormal"/>
        <w:tblW w:w="9447" w:type="dxa"/>
        <w:tblLayout w:type="fixed"/>
        <w:tblLook w:val="04A0"/>
      </w:tblPr>
      <w:tblGrid>
        <w:gridCol w:w="7560"/>
        <w:gridCol w:w="1887"/>
      </w:tblGrid>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b/>
                <w:bCs/>
                <w:sz w:val="26"/>
                <w:szCs w:val="26"/>
              </w:rPr>
            </w:pPr>
          </w:p>
        </w:tc>
        <w:tc>
          <w:tcPr>
            <w:tcW w:w="1887" w:type="dxa"/>
            <w:vAlign w:val="bottom"/>
          </w:tcPr>
          <w:p w:rsidR="004511BD" w:rsidRPr="00E67DBF" w:rsidP="007E6AC1">
            <w:pPr>
              <w:pBdr>
                <w:bottom w:val="single" w:sz="4" w:space="1" w:color="auto"/>
              </w:pBdr>
              <w:tabs>
                <w:tab w:val="left" w:pos="3295"/>
                <w:tab w:val="right" w:pos="9744"/>
              </w:tabs>
              <w:suppressAutoHyphens/>
              <w:spacing w:line="240" w:lineRule="auto"/>
              <w:ind w:right="-72"/>
              <w:contextualSpacing/>
              <w:jc w:val="center"/>
              <w:rPr>
                <w:rFonts w:ascii="Angsana New" w:hAnsi="Angsana New"/>
                <w:b/>
                <w:bCs/>
                <w:spacing w:val="-2"/>
                <w:sz w:val="26"/>
                <w:szCs w:val="26"/>
                <w:cs/>
              </w:rPr>
            </w:pPr>
            <w:r w:rsidRPr="00E67DBF">
              <w:rPr>
                <w:rFonts w:ascii="Angsana New" w:hAnsi="Angsana New" w:hint="cs"/>
                <w:b/>
                <w:bCs/>
                <w:spacing w:val="-2"/>
                <w:sz w:val="26"/>
                <w:szCs w:val="26"/>
                <w:cs/>
                <w:lang w:bidi="th-TH"/>
              </w:rPr>
              <w:t>งบการเงินเฉพาะกิจการ</w:t>
            </w: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b/>
                <w:bCs/>
                <w:sz w:val="26"/>
                <w:szCs w:val="26"/>
              </w:rPr>
            </w:pPr>
          </w:p>
        </w:tc>
        <w:tc>
          <w:tcPr>
            <w:tcW w:w="1887" w:type="dxa"/>
            <w:vAlign w:val="bottom"/>
            <w:hideMark/>
          </w:tcPr>
          <w:p w:rsidR="004511BD" w:rsidRPr="00E67DBF" w:rsidP="007E6AC1">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E67DBF">
              <w:rPr>
                <w:rFonts w:ascii="Angsana New" w:hAnsi="Angsana New" w:hint="cs"/>
                <w:b/>
                <w:bCs/>
                <w:sz w:val="26"/>
                <w:szCs w:val="26"/>
                <w:cs/>
                <w:lang w:bidi="th-TH"/>
              </w:rPr>
              <w:t>ภาระผูกพันผลประโยชน์พนักงาน</w:t>
            </w: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b/>
                <w:bCs/>
                <w:sz w:val="26"/>
                <w:szCs w:val="26"/>
              </w:rPr>
            </w:pPr>
          </w:p>
        </w:tc>
        <w:tc>
          <w:tcPr>
            <w:tcW w:w="1887" w:type="dxa"/>
            <w:vAlign w:val="bottom"/>
            <w:hideMark/>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b/>
                <w:bCs/>
                <w:sz w:val="12"/>
                <w:szCs w:val="12"/>
              </w:rPr>
            </w:pPr>
          </w:p>
        </w:tc>
        <w:tc>
          <w:tcPr>
            <w:tcW w:w="1887"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7E6AC1">
        <w:tblPrEx>
          <w:tblW w:w="9447" w:type="dxa"/>
          <w:tblLayout w:type="fixed"/>
          <w:tblLook w:val="04A0"/>
        </w:tblPrEx>
        <w:tc>
          <w:tcPr>
            <w:tcW w:w="7560" w:type="dxa"/>
            <w:vAlign w:val="bottom"/>
            <w:hideMark/>
          </w:tcPr>
          <w:p w:rsidR="004511BD" w:rsidRPr="00E67DBF" w:rsidP="007E6AC1">
            <w:pPr>
              <w:tabs>
                <w:tab w:val="left" w:pos="3295"/>
                <w:tab w:val="left" w:pos="9744"/>
              </w:tabs>
              <w:spacing w:line="240" w:lineRule="auto"/>
              <w:ind w:left="432"/>
              <w:contextualSpacing/>
              <w:rPr>
                <w:rFonts w:ascii="Angsana New" w:hAnsi="Angsana New"/>
                <w:b/>
                <w:bCs/>
                <w:sz w:val="26"/>
                <w:szCs w:val="26"/>
              </w:rPr>
            </w:pPr>
            <w:r w:rsidRPr="00E67DBF">
              <w:rPr>
                <w:rFonts w:ascii="Angsana New" w:eastAsia="Cordia New" w:hAnsi="Angsana New" w:hint="cs"/>
                <w:b/>
                <w:bCs/>
                <w:sz w:val="26"/>
                <w:szCs w:val="26"/>
                <w:cs/>
                <w:lang w:val="en-US" w:bidi="th-TH"/>
              </w:rPr>
              <w:t>สินทรัพย์ภาษีเงินได้รอการตัดบัญชี</w:t>
            </w:r>
          </w:p>
        </w:tc>
        <w:tc>
          <w:tcPr>
            <w:tcW w:w="1887"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6"/>
                <w:szCs w:val="26"/>
              </w:rPr>
            </w:pP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b/>
                <w:bCs/>
                <w:sz w:val="12"/>
                <w:szCs w:val="12"/>
              </w:rPr>
            </w:pPr>
          </w:p>
        </w:tc>
        <w:tc>
          <w:tcPr>
            <w:tcW w:w="1887"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sz w:val="26"/>
                <w:szCs w:val="26"/>
                <w:lang w:val="en-US"/>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p>
        </w:tc>
        <w:tc>
          <w:tcPr>
            <w:tcW w:w="1887"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926</w:t>
            </w:r>
          </w:p>
        </w:tc>
      </w:tr>
      <w:tr w:rsidTr="007E6AC1">
        <w:tblPrEx>
          <w:tblW w:w="9447" w:type="dxa"/>
          <w:tblLayout w:type="fixed"/>
          <w:tblLook w:val="04A0"/>
        </w:tblPrEx>
        <w:tc>
          <w:tcPr>
            <w:tcW w:w="7560" w:type="dxa"/>
            <w:vAlign w:val="bottom"/>
          </w:tcPr>
          <w:p w:rsidR="004511BD" w:rsidRPr="00E67DBF" w:rsidP="007E6AC1">
            <w:pPr>
              <w:tabs>
                <w:tab w:val="left" w:pos="3295"/>
                <w:tab w:val="left" w:pos="5904"/>
              </w:tabs>
              <w:spacing w:line="240" w:lineRule="auto"/>
              <w:ind w:left="432"/>
              <w:contextualSpacing/>
              <w:rPr>
                <w:rFonts w:ascii="Angsana New" w:eastAsia="Cordia New" w:hAnsi="Angsana New"/>
                <w:sz w:val="26"/>
                <w:szCs w:val="26"/>
                <w:lang w:val="en-US"/>
              </w:rPr>
            </w:pPr>
            <w:r w:rsidRPr="00E67DBF">
              <w:rPr>
                <w:rFonts w:ascii="Angsana New" w:hAnsi="Angsana New" w:hint="cs"/>
                <w:sz w:val="26"/>
                <w:szCs w:val="26"/>
                <w:cs/>
                <w:lang w:bidi="th-TH"/>
              </w:rPr>
              <w:t>เพิ่มในกำไรหรือขาดทุน</w:t>
            </w:r>
          </w:p>
        </w:tc>
        <w:tc>
          <w:tcPr>
            <w:tcW w:w="1887" w:type="dxa"/>
            <w:vAlign w:val="bottom"/>
          </w:tcPr>
          <w:p w:rsidR="004511BD" w:rsidRPr="00E67DBF" w:rsidP="007E6AC1">
            <w:pPr>
              <w:pBdr>
                <w:bottom w:val="sing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858</w:t>
            </w: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eastAsia="Cordia New" w:hAnsi="Angsana New"/>
                <w:sz w:val="26"/>
                <w:szCs w:val="26"/>
                <w:lang w:val="en-US"/>
              </w:rPr>
            </w:pPr>
            <w:r w:rsidRPr="00E67DBF">
              <w:rPr>
                <w:rFonts w:ascii="Angsana New" w:eastAsia="Cordia New" w:hAnsi="Angsana New" w:hint="cs"/>
                <w:sz w:val="26"/>
                <w:szCs w:val="26"/>
                <w:cs/>
                <w:lang w:val="en-US" w:bidi="th-TH"/>
              </w:rPr>
              <w:t>ณ</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cs/>
                <w:lang w:val="en-US" w:bidi="th-TH"/>
              </w:rPr>
              <w:t>วันที่</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31</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ธันวาคม</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พ</w:t>
            </w:r>
            <w:r w:rsidRPr="00E67DBF">
              <w:rPr>
                <w:rFonts w:ascii="Angsana New" w:eastAsia="Cordia New" w:hAnsi="Angsana New" w:hint="cs"/>
                <w:sz w:val="26"/>
                <w:szCs w:val="26"/>
                <w:cs/>
                <w:lang w:val="en-US"/>
              </w:rPr>
              <w:t>.</w:t>
            </w:r>
            <w:r w:rsidRPr="00E67DBF">
              <w:rPr>
                <w:rFonts w:ascii="Angsana New" w:eastAsia="Cordia New" w:hAnsi="Angsana New" w:hint="cs"/>
                <w:sz w:val="26"/>
                <w:szCs w:val="26"/>
                <w:cs/>
                <w:lang w:val="en-US" w:bidi="th-TH"/>
              </w:rPr>
              <w:t>ศ</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2560</w:t>
            </w:r>
          </w:p>
        </w:tc>
        <w:tc>
          <w:tcPr>
            <w:tcW w:w="1887" w:type="dxa"/>
            <w:vAlign w:val="bottom"/>
          </w:tcPr>
          <w:p w:rsidR="004511BD" w:rsidRPr="00E67DBF" w:rsidP="007E6AC1">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784</w:t>
            </w: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eastAsia="Cordia New" w:hAnsi="Angsana New"/>
                <w:sz w:val="12"/>
                <w:szCs w:val="12"/>
                <w:cs/>
                <w:lang w:val="en-US"/>
              </w:rPr>
            </w:pPr>
          </w:p>
        </w:tc>
        <w:tc>
          <w:tcPr>
            <w:tcW w:w="1887" w:type="dxa"/>
            <w:vAlign w:val="bottom"/>
          </w:tcPr>
          <w:p w:rsidR="004511BD" w:rsidRPr="00E67DBF" w:rsidP="007E6AC1">
            <w:pPr>
              <w:suppressAutoHyphens/>
              <w:spacing w:line="240" w:lineRule="auto"/>
              <w:ind w:right="-72"/>
              <w:jc w:val="right"/>
              <w:rPr>
                <w:rFonts w:ascii="Angsana New" w:hAnsi="Angsana New"/>
                <w:spacing w:val="-2"/>
                <w:sz w:val="12"/>
                <w:szCs w:val="12"/>
                <w:cs/>
                <w:lang w:val="th-TH"/>
              </w:rPr>
            </w:pPr>
          </w:p>
        </w:tc>
      </w:tr>
      <w:tr w:rsidTr="007E6AC1">
        <w:tblPrEx>
          <w:tblW w:w="9447" w:type="dxa"/>
          <w:tblLayout w:type="fixed"/>
          <w:tblLook w:val="04A0"/>
        </w:tblPrEx>
        <w:tc>
          <w:tcPr>
            <w:tcW w:w="7560" w:type="dxa"/>
            <w:vAlign w:val="bottom"/>
            <w:hideMark/>
          </w:tcPr>
          <w:p w:rsidR="004511BD" w:rsidRPr="00E67DBF" w:rsidP="007E6AC1">
            <w:pPr>
              <w:tabs>
                <w:tab w:val="left" w:pos="3295"/>
                <w:tab w:val="left" w:pos="9744"/>
              </w:tabs>
              <w:spacing w:line="240" w:lineRule="auto"/>
              <w:ind w:left="432"/>
              <w:contextualSpacing/>
              <w:rPr>
                <w:rFonts w:ascii="Angsana New" w:hAnsi="Angsana New"/>
                <w:sz w:val="26"/>
                <w:szCs w:val="26"/>
                <w:lang w:val="en-US"/>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p>
        </w:tc>
        <w:tc>
          <w:tcPr>
            <w:tcW w:w="1887"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784</w:t>
            </w:r>
          </w:p>
        </w:tc>
      </w:tr>
      <w:tr w:rsidTr="007E6AC1">
        <w:tblPrEx>
          <w:tblW w:w="9447" w:type="dxa"/>
          <w:tblLayout w:type="fixed"/>
          <w:tblLook w:val="04A0"/>
        </w:tblPrEx>
        <w:tc>
          <w:tcPr>
            <w:tcW w:w="7560" w:type="dxa"/>
            <w:vAlign w:val="bottom"/>
          </w:tcPr>
          <w:p w:rsidR="004511BD" w:rsidRPr="00E67DBF" w:rsidP="007E6AC1">
            <w:pPr>
              <w:tabs>
                <w:tab w:val="left" w:pos="3295"/>
                <w:tab w:val="left" w:pos="9744"/>
              </w:tabs>
              <w:spacing w:line="240" w:lineRule="auto"/>
              <w:ind w:left="432"/>
              <w:contextualSpacing/>
              <w:rPr>
                <w:rFonts w:ascii="Angsana New" w:hAnsi="Angsana New"/>
                <w:sz w:val="26"/>
                <w:szCs w:val="26"/>
                <w:cs/>
              </w:rPr>
            </w:pPr>
            <w:r w:rsidRPr="00E67DBF">
              <w:rPr>
                <w:rFonts w:ascii="Angsana New" w:hAnsi="Angsana New" w:hint="cs"/>
                <w:sz w:val="26"/>
                <w:szCs w:val="26"/>
                <w:cs/>
                <w:lang w:bidi="th-TH"/>
              </w:rPr>
              <w:t>เพิ่มในกำไรหรือขาดทุน</w:t>
            </w:r>
          </w:p>
        </w:tc>
        <w:tc>
          <w:tcPr>
            <w:tcW w:w="1887"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477</w:t>
            </w:r>
          </w:p>
        </w:tc>
      </w:tr>
      <w:tr w:rsidTr="007E6AC1">
        <w:tblPrEx>
          <w:tblW w:w="9447" w:type="dxa"/>
          <w:tblLayout w:type="fixed"/>
          <w:tblLook w:val="04A0"/>
        </w:tblPrEx>
        <w:tc>
          <w:tcPr>
            <w:tcW w:w="7560" w:type="dxa"/>
            <w:vAlign w:val="bottom"/>
            <w:hideMark/>
          </w:tcPr>
          <w:p w:rsidR="004511BD" w:rsidRPr="00E67DBF" w:rsidP="007E6AC1">
            <w:pPr>
              <w:tabs>
                <w:tab w:val="left" w:pos="3295"/>
                <w:tab w:val="left" w:pos="5904"/>
              </w:tabs>
              <w:spacing w:line="240" w:lineRule="auto"/>
              <w:ind w:left="432"/>
              <w:contextualSpacing/>
              <w:rPr>
                <w:rFonts w:ascii="Angsana New" w:eastAsia="Cordia New" w:hAnsi="Angsana New"/>
                <w:sz w:val="26"/>
                <w:szCs w:val="26"/>
                <w:lang w:val="en-US"/>
              </w:rPr>
            </w:pPr>
            <w:r w:rsidRPr="00E67DBF">
              <w:rPr>
                <w:rFonts w:ascii="Angsana New" w:hAnsi="Angsana New" w:hint="cs"/>
                <w:sz w:val="26"/>
                <w:szCs w:val="26"/>
                <w:cs/>
                <w:lang w:bidi="th-TH"/>
              </w:rPr>
              <w:t>เพิ่มในกำไรหรือขาดทุนเบ็ดเสร็จอื่น</w:t>
            </w:r>
          </w:p>
        </w:tc>
        <w:tc>
          <w:tcPr>
            <w:tcW w:w="1887" w:type="dxa"/>
            <w:vAlign w:val="bottom"/>
          </w:tcPr>
          <w:p w:rsidR="004511BD" w:rsidRPr="00E67DBF" w:rsidP="007E6AC1">
            <w:pPr>
              <w:pBdr>
                <w:bottom w:val="sing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488</w:t>
            </w:r>
          </w:p>
        </w:tc>
      </w:tr>
      <w:tr w:rsidTr="007E6AC1">
        <w:tblPrEx>
          <w:tblW w:w="9447" w:type="dxa"/>
          <w:tblLayout w:type="fixed"/>
          <w:tblLook w:val="04A0"/>
        </w:tblPrEx>
        <w:tc>
          <w:tcPr>
            <w:tcW w:w="7560" w:type="dxa"/>
            <w:vAlign w:val="bottom"/>
            <w:hideMark/>
          </w:tcPr>
          <w:p w:rsidR="004511BD" w:rsidRPr="00E67DBF" w:rsidP="007E6AC1">
            <w:pPr>
              <w:tabs>
                <w:tab w:val="left" w:pos="3295"/>
                <w:tab w:val="left" w:pos="9744"/>
              </w:tabs>
              <w:spacing w:line="240" w:lineRule="auto"/>
              <w:ind w:left="432"/>
              <w:contextualSpacing/>
              <w:rPr>
                <w:rFonts w:ascii="Angsana New" w:eastAsia="Cordia New" w:hAnsi="Angsana New"/>
                <w:sz w:val="26"/>
                <w:szCs w:val="26"/>
                <w:lang w:val="en-US"/>
              </w:rPr>
            </w:pPr>
            <w:r w:rsidRPr="00E67DBF">
              <w:rPr>
                <w:rFonts w:ascii="Angsana New" w:eastAsia="Cordia New" w:hAnsi="Angsana New" w:hint="cs"/>
                <w:sz w:val="26"/>
                <w:szCs w:val="26"/>
                <w:cs/>
                <w:lang w:val="en-US" w:bidi="th-TH"/>
              </w:rPr>
              <w:t>ณ</w:t>
            </w:r>
            <w:r w:rsidRPr="00E67DBF">
              <w:rPr>
                <w:rFonts w:ascii="Angsana New" w:eastAsia="Cordia New" w:hAnsi="Angsana New" w:hint="cs"/>
                <w:sz w:val="26"/>
                <w:szCs w:val="26"/>
                <w:cs/>
                <w:lang w:val="en-US"/>
              </w:rPr>
              <w:t xml:space="preserve"> </w:t>
            </w:r>
            <w:r w:rsidRPr="00E67DBF">
              <w:rPr>
                <w:rFonts w:ascii="Angsana New" w:eastAsia="Cordia New" w:hAnsi="Angsana New" w:hint="cs"/>
                <w:sz w:val="26"/>
                <w:szCs w:val="26"/>
                <w:cs/>
                <w:lang w:val="en-US" w:bidi="th-TH"/>
              </w:rPr>
              <w:t>วันที่</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31</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ธันวาคม</w:t>
            </w:r>
            <w:r w:rsidRPr="00E67DBF">
              <w:rPr>
                <w:rFonts w:ascii="Angsana New" w:eastAsia="Cordia New" w:hAnsi="Angsana New" w:hint="cs"/>
                <w:sz w:val="26"/>
                <w:szCs w:val="26"/>
                <w:lang w:val="en-US"/>
              </w:rPr>
              <w:t xml:space="preserve"> </w:t>
            </w:r>
            <w:r w:rsidRPr="00E67DBF">
              <w:rPr>
                <w:rFonts w:ascii="Angsana New" w:eastAsia="Cordia New" w:hAnsi="Angsana New" w:hint="cs"/>
                <w:sz w:val="26"/>
                <w:szCs w:val="26"/>
                <w:cs/>
                <w:lang w:val="en-US" w:bidi="th-TH"/>
              </w:rPr>
              <w:t>พ</w:t>
            </w:r>
            <w:r w:rsidRPr="00E67DBF">
              <w:rPr>
                <w:rFonts w:ascii="Angsana New" w:eastAsia="Cordia New" w:hAnsi="Angsana New" w:hint="cs"/>
                <w:sz w:val="26"/>
                <w:szCs w:val="26"/>
                <w:cs/>
                <w:lang w:val="en-US"/>
              </w:rPr>
              <w:t>.</w:t>
            </w:r>
            <w:r w:rsidRPr="00E67DBF">
              <w:rPr>
                <w:rFonts w:ascii="Angsana New" w:eastAsia="Cordia New" w:hAnsi="Angsana New" w:hint="cs"/>
                <w:sz w:val="26"/>
                <w:szCs w:val="26"/>
                <w:cs/>
                <w:lang w:val="en-US" w:bidi="th-TH"/>
              </w:rPr>
              <w:t>ศ</w:t>
            </w:r>
            <w:r w:rsidRPr="00E67DBF">
              <w:rPr>
                <w:rFonts w:ascii="Angsana New" w:eastAsia="Cordia New" w:hAnsi="Angsana New" w:hint="cs"/>
                <w:sz w:val="26"/>
                <w:szCs w:val="26"/>
                <w:cs/>
                <w:lang w:val="en-US"/>
              </w:rPr>
              <w:t xml:space="preserve">. </w:t>
            </w:r>
            <w:r w:rsidRPr="00E67DBF" w:rsidR="00E67DBF">
              <w:rPr>
                <w:rFonts w:ascii="Angsana New" w:eastAsia="Cordia New" w:hAnsi="Angsana New" w:hint="cs"/>
                <w:sz w:val="26"/>
                <w:szCs w:val="26"/>
              </w:rPr>
              <w:t>2561</w:t>
            </w:r>
          </w:p>
        </w:tc>
        <w:tc>
          <w:tcPr>
            <w:tcW w:w="1887" w:type="dxa"/>
            <w:vAlign w:val="bottom"/>
          </w:tcPr>
          <w:p w:rsidR="004511BD" w:rsidRPr="00E67DBF" w:rsidP="007E6AC1">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749</w:t>
            </w:r>
          </w:p>
        </w:tc>
      </w:tr>
    </w:tbl>
    <w:p w:rsidR="004511BD" w:rsidRPr="00E67DBF" w:rsidP="004511BD">
      <w:pPr>
        <w:ind w:left="540"/>
        <w:rPr>
          <w:rFonts w:ascii="Angsana New" w:hAnsi="Angsana New"/>
          <w:spacing w:val="-2"/>
          <w:sz w:val="26"/>
          <w:szCs w:val="26"/>
        </w:rPr>
      </w:pPr>
    </w:p>
    <w:p w:rsidR="004511BD" w:rsidRPr="00E67DBF" w:rsidP="004511BD">
      <w:pPr>
        <w:spacing w:line="240" w:lineRule="auto"/>
        <w:rPr>
          <w:rFonts w:ascii="Angsana New" w:hAnsi="Angsana New"/>
          <w:spacing w:val="-2"/>
          <w:sz w:val="26"/>
          <w:szCs w:val="26"/>
        </w:rPr>
      </w:pPr>
      <w:r w:rsidRPr="00E67DBF">
        <w:rPr>
          <w:rFonts w:ascii="Angsana New" w:hAnsi="Angsana New" w:hint="cs"/>
          <w:spacing w:val="-2"/>
          <w:sz w:val="26"/>
          <w:szCs w:val="26"/>
        </w:rPr>
        <w:br w:type="page"/>
      </w:r>
    </w:p>
    <w:p w:rsidR="004511BD" w:rsidRPr="00E67DBF" w:rsidP="004511BD">
      <w:pPr>
        <w:suppressAutoHyphens/>
        <w:ind w:left="540" w:hanging="540"/>
        <w:contextualSpacing/>
        <w:rPr>
          <w:rFonts w:ascii="Angsana New" w:hAnsi="Angsana New"/>
          <w:sz w:val="26"/>
          <w:szCs w:val="26"/>
        </w:rPr>
      </w:pPr>
      <w:r w:rsidRPr="00E67DBF" w:rsidR="00E67DBF">
        <w:rPr>
          <w:rFonts w:ascii="Angsana New" w:hAnsi="Angsana New" w:hint="cs"/>
          <w:b/>
          <w:bCs/>
          <w:spacing w:val="-2"/>
          <w:sz w:val="26"/>
          <w:szCs w:val="26"/>
        </w:rPr>
        <w:t>18</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ภาษีเงินได้รอการตัดบัญชี</w:t>
      </w:r>
      <w:r w:rsidRPr="00E67DBF">
        <w:rPr>
          <w:rFonts w:ascii="Angsana New" w:hAnsi="Angsana New" w:hint="cs"/>
          <w:b/>
          <w:bCs/>
          <w:spacing w:val="-2"/>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ind w:left="540"/>
        <w:rPr>
          <w:rFonts w:ascii="Angsana New" w:hAnsi="Angsana New"/>
          <w:spacing w:val="-2"/>
          <w:sz w:val="26"/>
          <w:szCs w:val="26"/>
        </w:rPr>
      </w:pPr>
    </w:p>
    <w:p w:rsidR="004511BD" w:rsidRPr="00E67DBF" w:rsidP="004511BD">
      <w:pPr>
        <w:tabs>
          <w:tab w:val="left" w:pos="567"/>
        </w:tabs>
        <w:spacing w:line="240" w:lineRule="auto"/>
        <w:ind w:left="540"/>
        <w:contextualSpacing/>
        <w:jc w:val="thaiDistribute"/>
        <w:rPr>
          <w:rFonts w:ascii="Angsana New" w:hAnsi="Angsana New"/>
          <w:sz w:val="26"/>
          <w:szCs w:val="26"/>
          <w:lang w:val="en-US"/>
        </w:rPr>
      </w:pPr>
      <w:r w:rsidRPr="00E67DBF">
        <w:rPr>
          <w:rFonts w:ascii="Angsana New" w:hAnsi="Angsana New" w:hint="cs"/>
          <w:spacing w:val="-4"/>
          <w:sz w:val="26"/>
          <w:szCs w:val="26"/>
          <w:cs/>
          <w:lang w:bidi="th-TH"/>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E67DBF">
        <w:rPr>
          <w:rFonts w:ascii="Angsana New" w:hAnsi="Angsana New" w:hint="cs"/>
          <w:sz w:val="26"/>
          <w:szCs w:val="26"/>
          <w:cs/>
          <w:lang w:bidi="th-TH"/>
        </w:rPr>
        <w:t>จะมีกำไรทางภาษีในอนาคตเพียงพอที่จะใช้ประโยชน์ทางภาษีนั้น</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lang w:val="en-US"/>
        </w:rPr>
        <w:t xml:space="preserve"> </w:t>
      </w:r>
      <w:r w:rsidRPr="00E67DBF">
        <w:rPr>
          <w:rFonts w:ascii="Angsana New" w:hAnsi="Angsana New" w:hint="cs"/>
          <w:sz w:val="26"/>
          <w:szCs w:val="26"/>
          <w:cs/>
          <w:lang w:bidi="th-TH"/>
        </w:rPr>
        <w:t>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ไม่ได้รับรู้สินทรัพย์ภาษีเงินได้รอการตัดบัญชีที่เกิดจากรายการขาดทุนจำนวน</w:t>
      </w:r>
      <w:r w:rsidRPr="00E67DBF">
        <w:rPr>
          <w:rFonts w:ascii="Angsana New" w:hAnsi="Angsana New" w:hint="cs"/>
          <w:sz w:val="26"/>
          <w:szCs w:val="26"/>
        </w:rPr>
        <w:t xml:space="preserve">  </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511</w:t>
      </w:r>
      <w:r w:rsidRPr="00E67DBF">
        <w:rPr>
          <w:rFonts w:ascii="Angsana New" w:hAnsi="Angsana New" w:hint="cs"/>
          <w:sz w:val="26"/>
          <w:szCs w:val="26"/>
        </w:rPr>
        <w:t>.</w:t>
      </w:r>
      <w:r w:rsidRPr="00E67DBF" w:rsidR="00E67DBF">
        <w:rPr>
          <w:rFonts w:ascii="Angsana New" w:hAnsi="Angsana New" w:hint="cs"/>
          <w:sz w:val="26"/>
          <w:szCs w:val="26"/>
        </w:rPr>
        <w:t>03</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Pr>
          <w:rFonts w:ascii="Angsana New" w:hAnsi="Angsana New" w:hint="cs"/>
          <w:sz w:val="26"/>
          <w:szCs w:val="26"/>
        </w:rPr>
        <w:t xml:space="preserve"> : </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539</w:t>
      </w:r>
      <w:r w:rsidRPr="00E67DBF">
        <w:rPr>
          <w:rFonts w:ascii="Angsana New" w:hAnsi="Angsana New" w:hint="cs"/>
          <w:sz w:val="26"/>
          <w:szCs w:val="26"/>
        </w:rPr>
        <w:t>.</w:t>
      </w:r>
      <w:r w:rsidRPr="00E67DBF" w:rsidR="00E67DBF">
        <w:rPr>
          <w:rFonts w:ascii="Angsana New" w:hAnsi="Angsana New" w:hint="cs"/>
          <w:sz w:val="26"/>
          <w:szCs w:val="26"/>
        </w:rPr>
        <w:t>05</w:t>
      </w:r>
      <w:r w:rsidRPr="00E67DBF">
        <w:rPr>
          <w:rFonts w:ascii="Angsana New" w:hAnsi="Angsana New" w:hint="cs"/>
          <w:sz w:val="26"/>
          <w:szCs w:val="26"/>
          <w:cs/>
        </w:rPr>
        <w:t xml:space="preserve"> </w:t>
      </w:r>
      <w:r w:rsidRPr="00E67DBF">
        <w:rPr>
          <w:rFonts w:ascii="Angsana New" w:hAnsi="Angsana New" w:hint="cs"/>
          <w:sz w:val="26"/>
          <w:szCs w:val="26"/>
          <w:cs/>
          <w:lang w:bidi="th-TH"/>
        </w:rPr>
        <w:t>ล้าน</w:t>
      </w:r>
      <w:r w:rsidRPr="00E67DBF">
        <w:rPr>
          <w:rFonts w:ascii="Angsana New" w:hAnsi="Angsana New" w:hint="cs"/>
          <w:sz w:val="26"/>
          <w:szCs w:val="26"/>
          <w:cs/>
          <w:lang w:val="en-US" w:bidi="th-TH"/>
        </w:rPr>
        <w:t>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ที่สามารถยกไป</w:t>
      </w:r>
      <w:r w:rsidRPr="00E67DBF" w:rsidR="00A73975">
        <w:rPr>
          <w:rFonts w:ascii="Angsana New" w:hAnsi="Angsana New"/>
          <w:sz w:val="26"/>
          <w:szCs w:val="26"/>
        </w:rPr>
        <w:br/>
      </w:r>
      <w:r w:rsidRPr="00E67DBF">
        <w:rPr>
          <w:rFonts w:ascii="Angsana New" w:hAnsi="Angsana New" w:hint="cs"/>
          <w:sz w:val="26"/>
          <w:szCs w:val="26"/>
          <w:cs/>
          <w:lang w:bidi="th-TH"/>
        </w:rPr>
        <w:t>เพื่อหักกลบกับกำไรทางภาษีในอนาคต</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โดยรายการขาดทุนจะหมดอายุในปี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w:t>
      </w:r>
      <w:r w:rsidRPr="00E67DBF">
        <w:rPr>
          <w:rFonts w:ascii="Angsana New" w:hAnsi="Angsana New" w:hint="cs"/>
          <w:sz w:val="26"/>
          <w:szCs w:val="26"/>
        </w:rPr>
        <w:t xml:space="preserve"> </w:t>
      </w:r>
      <w:r w:rsidRPr="00E67DBF" w:rsidR="00E67DBF">
        <w:rPr>
          <w:rFonts w:ascii="Angsana New" w:hAnsi="Angsana New" w:hint="cs"/>
          <w:sz w:val="26"/>
          <w:szCs w:val="26"/>
        </w:rPr>
        <w:t>2562</w:t>
      </w:r>
      <w:r w:rsidRPr="00E67DBF">
        <w:rPr>
          <w:rFonts w:ascii="Angsana New" w:hAnsi="Angsana New" w:hint="cs"/>
          <w:sz w:val="26"/>
          <w:szCs w:val="26"/>
          <w:cs/>
        </w:rPr>
        <w:t xml:space="preserve"> </w:t>
      </w:r>
      <w:r w:rsidRPr="00E67DBF">
        <w:rPr>
          <w:rFonts w:ascii="Angsana New" w:hAnsi="Angsana New" w:hint="cs"/>
          <w:sz w:val="26"/>
          <w:szCs w:val="26"/>
          <w:cs/>
          <w:lang w:bidi="th-TH"/>
        </w:rPr>
        <w:t>ถึงปี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2566</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lang w:val="en-US"/>
        </w:rPr>
        <w:t>.</w:t>
      </w:r>
      <w:r w:rsidRPr="00E67DBF">
        <w:rPr>
          <w:rFonts w:ascii="Angsana New" w:hAnsi="Angsana New" w:hint="cs"/>
          <w:sz w:val="26"/>
          <w:szCs w:val="26"/>
          <w:cs/>
          <w:lang w:val="en-US" w:bidi="th-TH"/>
        </w:rPr>
        <w:t>ศ</w:t>
      </w:r>
      <w:r w:rsidRPr="00E67DBF">
        <w:rPr>
          <w:rFonts w:ascii="Angsana New" w:hAnsi="Angsana New" w:hint="cs"/>
          <w:sz w:val="26"/>
          <w:szCs w:val="26"/>
          <w:lang w:val="en-US"/>
        </w:rPr>
        <w:t xml:space="preserve">. </w:t>
      </w:r>
      <w:r w:rsidRPr="00E67DBF" w:rsidR="00E67DBF">
        <w:rPr>
          <w:rFonts w:ascii="Angsana New" w:hAnsi="Angsana New" w:hint="cs"/>
          <w:sz w:val="26"/>
          <w:szCs w:val="26"/>
        </w:rPr>
        <w:t>2560</w:t>
      </w:r>
      <w:r w:rsidRPr="00E67DBF">
        <w:rPr>
          <w:rFonts w:ascii="Angsana New" w:hAnsi="Angsana New" w:hint="cs"/>
          <w:sz w:val="26"/>
          <w:szCs w:val="26"/>
          <w:lang w:val="en-US"/>
        </w:rPr>
        <w:t xml:space="preserve"> : </w:t>
      </w:r>
      <w:r w:rsidRPr="00E67DBF">
        <w:rPr>
          <w:rFonts w:ascii="Angsana New" w:hAnsi="Angsana New" w:hint="cs"/>
          <w:sz w:val="26"/>
          <w:szCs w:val="26"/>
          <w:cs/>
          <w:lang w:val="en-US" w:bidi="th-TH"/>
        </w:rPr>
        <w:t>ปี</w:t>
      </w:r>
      <w:r w:rsidRPr="00E67DBF">
        <w:rPr>
          <w:rFonts w:ascii="Angsana New" w:hAnsi="Angsana New" w:hint="cs"/>
          <w:sz w:val="26"/>
          <w:szCs w:val="26"/>
          <w:lang w:val="en-U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ถึงปี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2565</w:t>
      </w:r>
      <w:r w:rsidRPr="00E67DBF">
        <w:rPr>
          <w:rFonts w:ascii="Angsana New" w:hAnsi="Angsana New" w:hint="cs"/>
          <w:sz w:val="26"/>
          <w:szCs w:val="26"/>
          <w:lang w:val="en-US"/>
        </w:rPr>
        <w:t>)</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ตามลำดับ</w:t>
      </w:r>
    </w:p>
    <w:p w:rsidR="004511BD" w:rsidRPr="00E67DBF" w:rsidP="004511BD">
      <w:pPr>
        <w:tabs>
          <w:tab w:val="left" w:pos="567"/>
        </w:tabs>
        <w:spacing w:line="240" w:lineRule="auto"/>
        <w:ind w:left="540"/>
        <w:contextualSpacing/>
        <w:jc w:val="thaiDistribute"/>
        <w:rPr>
          <w:rFonts w:ascii="Angsana New" w:hAnsi="Angsana New"/>
          <w:b/>
          <w:bCs/>
          <w:spacing w:val="-2"/>
          <w:sz w:val="26"/>
          <w:szCs w:val="26"/>
          <w:lang w:val="en-US"/>
        </w:rPr>
      </w:pPr>
    </w:p>
    <w:p w:rsidR="004511BD" w:rsidRPr="00E67DBF" w:rsidP="004511BD">
      <w:pPr>
        <w:suppressAutoHyphens/>
        <w:ind w:left="540" w:hanging="540"/>
        <w:contextualSpacing/>
        <w:rPr>
          <w:rFonts w:ascii="Angsana New" w:hAnsi="Angsana New"/>
          <w:b/>
          <w:bCs/>
          <w:spacing w:val="-2"/>
          <w:sz w:val="26"/>
          <w:szCs w:val="26"/>
        </w:rPr>
      </w:pPr>
      <w:r w:rsidRPr="00E67DBF" w:rsidR="00E67DBF">
        <w:rPr>
          <w:rFonts w:ascii="Angsana New" w:hAnsi="Angsana New" w:hint="cs"/>
          <w:b/>
          <w:bCs/>
          <w:spacing w:val="-2"/>
          <w:sz w:val="26"/>
          <w:szCs w:val="26"/>
        </w:rPr>
        <w:t>19</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สินทรัพย์ไม่หมุนเวียนอื่น</w:t>
      </w:r>
    </w:p>
    <w:p w:rsidR="00F06BEB" w:rsidRPr="00E67DBF" w:rsidP="00F06BEB">
      <w:pPr>
        <w:suppressAutoHyphens/>
        <w:ind w:left="540"/>
        <w:contextualSpacing/>
        <w:rPr>
          <w:rFonts w:ascii="Angsana New" w:hAnsi="Angsana New"/>
          <w:spacing w:val="-2"/>
          <w:sz w:val="26"/>
          <w:szCs w:val="26"/>
        </w:rPr>
      </w:pPr>
    </w:p>
    <w:tbl>
      <w:tblPr>
        <w:tblStyle w:val="TableNormal"/>
        <w:tblW w:w="9437" w:type="dxa"/>
        <w:tblInd w:w="18" w:type="dxa"/>
        <w:tblLayout w:type="fixed"/>
        <w:tblLook w:val="0000"/>
      </w:tblPr>
      <w:tblGrid>
        <w:gridCol w:w="4334"/>
        <w:gridCol w:w="1276"/>
        <w:gridCol w:w="1276"/>
        <w:gridCol w:w="1275"/>
        <w:gridCol w:w="1276"/>
      </w:tblGrid>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z w:val="26"/>
                <w:szCs w:val="26"/>
                <w:cs/>
                <w:lang w:bidi="th-TH"/>
              </w:rPr>
              <w:t>เงินมัดจำ</w:t>
            </w:r>
          </w:p>
        </w:tc>
        <w:tc>
          <w:tcPr>
            <w:tcW w:w="1276" w:type="dxa"/>
            <w:vAlign w:val="bottom"/>
          </w:tcPr>
          <w:p w:rsidR="004511BD" w:rsidRPr="00E67DBF" w:rsidP="007E6AC1">
            <w:pPr>
              <w:suppressAutoHyphens/>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21</w:t>
            </w: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309</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18</w:t>
            </w:r>
            <w:r w:rsidRPr="00E67DBF">
              <w:rPr>
                <w:rFonts w:ascii="Angsana New" w:hAnsi="Angsana New" w:hint="cs"/>
                <w:spacing w:val="-2"/>
                <w:sz w:val="26"/>
                <w:szCs w:val="26"/>
              </w:rPr>
              <w:t>,</w:t>
            </w:r>
            <w:r w:rsidRPr="00E67DBF" w:rsidR="00E67DBF">
              <w:rPr>
                <w:rFonts w:ascii="Angsana New" w:hAnsi="Angsana New" w:hint="cs"/>
                <w:spacing w:val="-2"/>
                <w:sz w:val="26"/>
                <w:szCs w:val="26"/>
              </w:rPr>
              <w:t>043</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433</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107</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12"/>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ค่าสัญญาบริการระยะยาวจ่ายล่วงหน้า</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104</w:t>
            </w:r>
            <w:r w:rsidRPr="00E67DBF">
              <w:rPr>
                <w:rFonts w:ascii="Angsana New" w:hAnsi="Angsana New" w:hint="cs"/>
                <w:spacing w:val="-2"/>
                <w:sz w:val="26"/>
                <w:szCs w:val="26"/>
              </w:rPr>
              <w:t>,</w:t>
            </w:r>
            <w:r w:rsidRPr="00E67DBF" w:rsidR="00E67DBF">
              <w:rPr>
                <w:rFonts w:ascii="Angsana New" w:hAnsi="Angsana New" w:hint="cs"/>
                <w:spacing w:val="-2"/>
                <w:sz w:val="26"/>
                <w:szCs w:val="26"/>
              </w:rPr>
              <w:t>843</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61</w:t>
            </w:r>
            <w:r w:rsidRPr="00E67DBF">
              <w:rPr>
                <w:rFonts w:ascii="Angsana New" w:hAnsi="Angsana New" w:hint="cs"/>
                <w:spacing w:val="-2"/>
                <w:sz w:val="26"/>
                <w:szCs w:val="26"/>
              </w:rPr>
              <w:t>,</w:t>
            </w:r>
            <w:r w:rsidRPr="00E67DBF" w:rsidR="00E67DBF">
              <w:rPr>
                <w:rFonts w:ascii="Angsana New" w:hAnsi="Angsana New" w:hint="cs"/>
                <w:spacing w:val="-2"/>
                <w:sz w:val="26"/>
                <w:szCs w:val="26"/>
              </w:rPr>
              <w:t>178</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12"/>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ค่าธรรมเนียมในการจัดหาเงินกู้ยืมรอตัดบัญชี</w:t>
            </w: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เกินกว่า</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51252C">
              <w:rPr>
                <w:rFonts w:ascii="Angsana New" w:hAnsi="Angsana New"/>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14</w:t>
            </w:r>
            <w:r w:rsidRPr="00E67DBF">
              <w:rPr>
                <w:rFonts w:ascii="Angsana New" w:hAnsi="Angsana New" w:hint="cs"/>
                <w:spacing w:val="-2"/>
                <w:sz w:val="26"/>
                <w:szCs w:val="26"/>
              </w:rPr>
              <w:t>,</w:t>
            </w:r>
            <w:r w:rsidRPr="00E67DBF" w:rsidR="00E67DBF">
              <w:rPr>
                <w:rFonts w:ascii="Angsana New" w:hAnsi="Angsana New" w:hint="cs"/>
                <w:spacing w:val="-2"/>
                <w:sz w:val="26"/>
                <w:szCs w:val="26"/>
              </w:rPr>
              <w:t>894</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51252C">
              <w:rPr>
                <w:rFonts w:ascii="Angsana New" w:hAnsi="Angsana New"/>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220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เงินจ่ายล่วงหน้าเพื่อการพัฒนาโครงการ</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508</w:t>
            </w:r>
            <w:r w:rsidRPr="00E67DBF">
              <w:rPr>
                <w:rFonts w:ascii="Angsana New" w:hAnsi="Angsana New" w:hint="cs"/>
                <w:spacing w:val="-2"/>
                <w:sz w:val="26"/>
                <w:szCs w:val="26"/>
              </w:rPr>
              <w:t>,</w:t>
            </w:r>
            <w:r w:rsidRPr="00E67DBF" w:rsidR="00E67DBF">
              <w:rPr>
                <w:rFonts w:ascii="Angsana New" w:hAnsi="Angsana New" w:hint="cs"/>
                <w:spacing w:val="-2"/>
                <w:sz w:val="26"/>
                <w:szCs w:val="26"/>
              </w:rPr>
              <w:t>124</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278</w:t>
            </w:r>
            <w:r w:rsidRPr="00E67DBF">
              <w:rPr>
                <w:rFonts w:ascii="Angsana New" w:hAnsi="Angsana New" w:hint="cs"/>
                <w:spacing w:val="-2"/>
                <w:sz w:val="26"/>
                <w:szCs w:val="26"/>
              </w:rPr>
              <w:t>,</w:t>
            </w:r>
            <w:r w:rsidRPr="00E67DBF" w:rsidR="00E67DBF">
              <w:rPr>
                <w:rFonts w:ascii="Angsana New" w:hAnsi="Angsana New" w:hint="cs"/>
                <w:spacing w:val="-2"/>
                <w:sz w:val="26"/>
                <w:szCs w:val="26"/>
              </w:rPr>
              <w:t>107</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5363F7" w:rsidRPr="00E67DBF" w:rsidP="007E6AC1">
            <w:pPr>
              <w:tabs>
                <w:tab w:val="left" w:pos="3295"/>
                <w:tab w:val="left" w:pos="9744"/>
              </w:tabs>
              <w:ind w:left="414" w:right="-108"/>
              <w:contextualSpacing/>
              <w:rPr>
                <w:rFonts w:ascii="Angsana New" w:hAnsi="Angsana New"/>
                <w:sz w:val="26"/>
                <w:szCs w:val="26"/>
                <w:cs/>
              </w:rPr>
            </w:pPr>
            <w:r w:rsidRPr="00E67DBF" w:rsidR="004511BD">
              <w:rPr>
                <w:rFonts w:ascii="Angsana New" w:hAnsi="Angsana New" w:hint="cs"/>
                <w:sz w:val="26"/>
                <w:szCs w:val="26"/>
                <w:cs/>
                <w:lang w:bidi="th-TH"/>
              </w:rPr>
              <w:t>เงินมัดจำจ่ายล่</w:t>
            </w:r>
            <w:r w:rsidRPr="00E67DBF">
              <w:rPr>
                <w:rFonts w:ascii="Angsana New" w:hAnsi="Angsana New" w:hint="cs"/>
                <w:sz w:val="26"/>
                <w:szCs w:val="26"/>
                <w:cs/>
                <w:lang w:bidi="th-TH"/>
              </w:rPr>
              <w:t>วงหน้าสำหรับการลงทุนในบริษัทย่อ</w:t>
            </w:r>
            <w:r w:rsidRPr="00E67DBF" w:rsidR="00C328AD">
              <w:rPr>
                <w:rFonts w:ascii="Angsana New" w:hAnsi="Angsana New" w:hint="cs"/>
                <w:sz w:val="26"/>
                <w:szCs w:val="26"/>
                <w:cs/>
                <w:lang w:bidi="th-TH"/>
              </w:rPr>
              <w:t>ย</w:t>
            </w:r>
          </w:p>
          <w:p w:rsidR="004511BD" w:rsidRPr="00E67DBF" w:rsidP="007E6AC1">
            <w:pPr>
              <w:tabs>
                <w:tab w:val="left" w:pos="3295"/>
                <w:tab w:val="left" w:pos="9744"/>
              </w:tabs>
              <w:ind w:left="414" w:right="-108"/>
              <w:contextualSpacing/>
              <w:rPr>
                <w:rFonts w:ascii="Angsana New" w:hAnsi="Angsana New"/>
                <w:sz w:val="26"/>
                <w:szCs w:val="26"/>
                <w:cs/>
              </w:rPr>
            </w:pPr>
            <w:r w:rsidRPr="00E67DBF" w:rsidR="005363F7">
              <w:rPr>
                <w:rFonts w:ascii="Angsana New" w:hAnsi="Angsana New" w:hint="cs"/>
                <w:sz w:val="26"/>
                <w:szCs w:val="26"/>
                <w:cs/>
              </w:rPr>
              <w:t xml:space="preserve">   </w:t>
            </w:r>
            <w:r w:rsidRPr="00E67DBF" w:rsidR="005363F7">
              <w:rPr>
                <w:rFonts w:ascii="Angsana New" w:hAnsi="Angsana New" w:hint="cs"/>
                <w:sz w:val="26"/>
                <w:szCs w:val="26"/>
                <w:cs/>
                <w:lang w:bidi="th-TH"/>
              </w:rPr>
              <w:t>และการร่วมค้า</w:t>
            </w:r>
            <w:r w:rsidRPr="00E67DBF" w:rsidR="00831F6B">
              <w:rPr>
                <w:rFonts w:ascii="Angsana New" w:hAnsi="Angsana New" w:hint="cs"/>
                <w:sz w:val="26"/>
                <w:szCs w:val="26"/>
                <w:cs/>
              </w:rPr>
              <w:t xml:space="preserve"> (</w:t>
            </w:r>
            <w:r w:rsidRPr="00E67DBF" w:rsidR="00831F6B">
              <w:rPr>
                <w:rFonts w:ascii="Angsana New" w:hAnsi="Angsana New" w:hint="cs"/>
                <w:sz w:val="26"/>
                <w:szCs w:val="26"/>
                <w:cs/>
                <w:lang w:bidi="th-TH"/>
              </w:rPr>
              <w:t>หมายเหตุ</w:t>
            </w:r>
            <w:r w:rsidRPr="00E67DBF" w:rsidR="00831F6B">
              <w:rPr>
                <w:rFonts w:ascii="Angsana New" w:hAnsi="Angsana New" w:hint="cs"/>
                <w:sz w:val="26"/>
                <w:szCs w:val="26"/>
                <w:cs/>
              </w:rPr>
              <w:t xml:space="preserve"> </w:t>
            </w:r>
            <w:r w:rsidRPr="00E67DBF" w:rsidR="00E67DBF">
              <w:rPr>
                <w:rFonts w:ascii="Angsana New" w:hAnsi="Angsana New"/>
                <w:sz w:val="26"/>
                <w:szCs w:val="26"/>
              </w:rPr>
              <w:t>37</w:t>
            </w:r>
            <w:r w:rsidRPr="00E67DBF" w:rsidR="00831F6B">
              <w:rPr>
                <w:rFonts w:ascii="Angsana New" w:hAnsi="Angsana New"/>
                <w:sz w:val="26"/>
                <w:szCs w:val="26"/>
              </w:rPr>
              <w:t>.</w:t>
            </w:r>
            <w:r w:rsidRPr="00E67DBF" w:rsidR="00E67DBF">
              <w:rPr>
                <w:rFonts w:ascii="Angsana New" w:hAnsi="Angsana New"/>
                <w:sz w:val="26"/>
                <w:szCs w:val="26"/>
              </w:rPr>
              <w:t>4</w:t>
            </w:r>
            <w:r w:rsidRPr="00E67DBF" w:rsidR="00831F6B">
              <w:rPr>
                <w:rFonts w:ascii="Angsana New" w:hAnsi="Angsana New"/>
                <w:sz w:val="26"/>
                <w:szCs w:val="26"/>
              </w:rPr>
              <w:t xml:space="preserve"> </w:t>
            </w:r>
            <w:r w:rsidRPr="00E67DBF" w:rsidR="00831F6B">
              <w:rPr>
                <w:rFonts w:ascii="Angsana New" w:hAnsi="Angsana New" w:hint="cs"/>
                <w:sz w:val="26"/>
                <w:szCs w:val="26"/>
                <w:cs/>
              </w:rPr>
              <w:t>(</w:t>
            </w:r>
            <w:r w:rsidRPr="00E67DBF" w:rsidR="00831F6B">
              <w:rPr>
                <w:rFonts w:ascii="Angsana New" w:hAnsi="Angsana New" w:hint="cs"/>
                <w:sz w:val="26"/>
                <w:szCs w:val="26"/>
                <w:cs/>
                <w:lang w:bidi="th-TH"/>
              </w:rPr>
              <w:t>ซ</w:t>
            </w:r>
            <w:r w:rsidRPr="00E67DBF" w:rsidR="00831F6B">
              <w:rPr>
                <w:rFonts w:ascii="Angsana New" w:hAnsi="Angsana New" w:hint="cs"/>
                <w:sz w:val="26"/>
                <w:szCs w:val="26"/>
                <w:cs/>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64</w:t>
            </w:r>
            <w:r w:rsidRPr="00E67DBF">
              <w:rPr>
                <w:rFonts w:ascii="Angsana New" w:hAnsi="Angsana New" w:hint="cs"/>
                <w:spacing w:val="-2"/>
                <w:sz w:val="26"/>
                <w:szCs w:val="26"/>
              </w:rPr>
              <w:t>,</w:t>
            </w:r>
            <w:r w:rsidRPr="00E67DBF" w:rsidR="00E67DBF">
              <w:rPr>
                <w:rFonts w:ascii="Angsana New" w:hAnsi="Angsana New" w:hint="cs"/>
                <w:spacing w:val="-2"/>
                <w:sz w:val="26"/>
                <w:szCs w:val="26"/>
              </w:rPr>
              <w:t>900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28</w:t>
            </w:r>
            <w:r w:rsidRPr="00E67DBF" w:rsidR="005363F7">
              <w:rPr>
                <w:rFonts w:ascii="Angsana New" w:hAnsi="Angsana New" w:hint="cs"/>
                <w:spacing w:val="-2"/>
                <w:sz w:val="26"/>
                <w:szCs w:val="26"/>
              </w:rPr>
              <w:t>,</w:t>
            </w:r>
            <w:r w:rsidRPr="00E67DBF" w:rsidR="00E67DBF">
              <w:rPr>
                <w:rFonts w:ascii="Angsana New" w:hAnsi="Angsana New" w:hint="cs"/>
                <w:spacing w:val="-2"/>
                <w:sz w:val="26"/>
                <w:szCs w:val="26"/>
              </w:rPr>
              <w:t>512</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28</w:t>
            </w:r>
            <w:r w:rsidRPr="00E67DBF" w:rsidR="005363F7">
              <w:rPr>
                <w:rFonts w:ascii="Angsana New" w:hAnsi="Angsana New" w:hint="cs"/>
                <w:spacing w:val="-2"/>
                <w:sz w:val="26"/>
                <w:szCs w:val="26"/>
              </w:rPr>
              <w:t>,</w:t>
            </w:r>
            <w:r w:rsidRPr="00E67DBF" w:rsidR="00E67DBF">
              <w:rPr>
                <w:rFonts w:ascii="Angsana New" w:hAnsi="Angsana New" w:hint="cs"/>
                <w:spacing w:val="-2"/>
                <w:sz w:val="26"/>
                <w:szCs w:val="26"/>
              </w:rPr>
              <w:t>512</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ค่าใช้จ่ายผลประโยชน์พนักงานรอตัดจ่ายเกินกว่า</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r w:rsidRPr="00E67DBF">
              <w:rPr>
                <w:rFonts w:ascii="Angsana New" w:hAnsi="Angsana New" w:hint="cs"/>
                <w:sz w:val="26"/>
                <w:szCs w:val="26"/>
                <w:cs/>
              </w:rPr>
              <w:t xml:space="preserve"> </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17</w:t>
            </w:r>
            <w:r w:rsidRPr="00E67DBF">
              <w:rPr>
                <w:rFonts w:ascii="Angsana New" w:hAnsi="Angsana New" w:hint="cs"/>
                <w:spacing w:val="-2"/>
                <w:sz w:val="26"/>
                <w:szCs w:val="26"/>
              </w:rPr>
              <w:t>,</w:t>
            </w:r>
            <w:r w:rsidRPr="00E67DBF" w:rsidR="00E67DBF">
              <w:rPr>
                <w:rFonts w:ascii="Angsana New" w:hAnsi="Angsana New" w:hint="cs"/>
                <w:spacing w:val="-2"/>
                <w:sz w:val="26"/>
                <w:szCs w:val="26"/>
              </w:rPr>
              <w:t>053</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28</w:t>
            </w:r>
            <w:r w:rsidRPr="00E67DBF">
              <w:rPr>
                <w:rFonts w:ascii="Angsana New" w:hAnsi="Angsana New" w:hint="cs"/>
                <w:spacing w:val="-2"/>
                <w:sz w:val="26"/>
                <w:szCs w:val="26"/>
              </w:rPr>
              <w:t>,</w:t>
            </w:r>
            <w:r w:rsidRPr="00E67DBF" w:rsidR="00E67DBF">
              <w:rPr>
                <w:rFonts w:ascii="Angsana New" w:hAnsi="Angsana New" w:hint="cs"/>
                <w:spacing w:val="-2"/>
                <w:sz w:val="26"/>
                <w:szCs w:val="26"/>
              </w:rPr>
              <w:t>261</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w:t>
            </w:r>
            <w:r w:rsidRPr="00E67DBF">
              <w:rPr>
                <w:rFonts w:ascii="Angsana New" w:hAnsi="Angsana New" w:hint="cs"/>
                <w:spacing w:val="-2"/>
                <w:sz w:val="26"/>
                <w:szCs w:val="26"/>
              </w:rPr>
              <w:t>,</w:t>
            </w:r>
            <w:r w:rsidRPr="00E67DBF" w:rsidR="00E67DBF">
              <w:rPr>
                <w:rFonts w:ascii="Angsana New" w:hAnsi="Angsana New" w:hint="cs"/>
                <w:spacing w:val="-2"/>
                <w:sz w:val="26"/>
                <w:szCs w:val="26"/>
              </w:rPr>
              <w:t>227</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w:t>
            </w:r>
            <w:r w:rsidRPr="00E67DBF">
              <w:rPr>
                <w:rFonts w:ascii="Angsana New" w:hAnsi="Angsana New" w:hint="cs"/>
                <w:spacing w:val="-2"/>
                <w:sz w:val="26"/>
                <w:szCs w:val="26"/>
              </w:rPr>
              <w:t>,</w:t>
            </w:r>
            <w:r w:rsidRPr="00E67DBF" w:rsidR="00E67DBF">
              <w:rPr>
                <w:rFonts w:ascii="Angsana New" w:hAnsi="Angsana New" w:hint="cs"/>
                <w:spacing w:val="-2"/>
                <w:sz w:val="26"/>
                <w:szCs w:val="26"/>
              </w:rPr>
              <w:t>806</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ค่าเช่าที่ดินจ่ายล่วงหน้า</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248</w:t>
            </w:r>
            <w:r w:rsidRPr="00E67DBF">
              <w:rPr>
                <w:rFonts w:ascii="Angsana New" w:hAnsi="Angsana New" w:hint="cs"/>
                <w:spacing w:val="-2"/>
                <w:sz w:val="26"/>
                <w:szCs w:val="26"/>
              </w:rPr>
              <w:t>,</w:t>
            </w:r>
            <w:r w:rsidRPr="00E67DBF" w:rsidR="00E67DBF">
              <w:rPr>
                <w:rFonts w:ascii="Angsana New" w:hAnsi="Angsana New" w:hint="cs"/>
                <w:spacing w:val="-2"/>
                <w:sz w:val="26"/>
                <w:szCs w:val="26"/>
              </w:rPr>
              <w:t>900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89</w:t>
            </w:r>
            <w:r w:rsidRPr="00E67DBF">
              <w:rPr>
                <w:rFonts w:ascii="Angsana New" w:hAnsi="Angsana New" w:hint="cs"/>
                <w:spacing w:val="-2"/>
                <w:sz w:val="26"/>
                <w:szCs w:val="26"/>
              </w:rPr>
              <w:t>,</w:t>
            </w:r>
            <w:r w:rsidRPr="00E67DBF" w:rsidR="00E67DBF">
              <w:rPr>
                <w:rFonts w:ascii="Angsana New" w:hAnsi="Angsana New" w:hint="cs"/>
                <w:spacing w:val="-2"/>
                <w:sz w:val="26"/>
                <w:szCs w:val="26"/>
              </w:rPr>
              <w:t>776</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ภาษีหัก</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ที่จ่ายรอขอคืน</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60</w:t>
            </w:r>
            <w:r w:rsidRPr="00E67DBF">
              <w:rPr>
                <w:rFonts w:ascii="Angsana New" w:hAnsi="Angsana New" w:hint="cs"/>
                <w:spacing w:val="-2"/>
                <w:sz w:val="26"/>
                <w:szCs w:val="26"/>
              </w:rPr>
              <w:t>,</w:t>
            </w:r>
            <w:r w:rsidRPr="00E67DBF" w:rsidR="00E67DBF">
              <w:rPr>
                <w:rFonts w:ascii="Angsana New" w:hAnsi="Angsana New" w:hint="cs"/>
                <w:spacing w:val="-2"/>
                <w:sz w:val="26"/>
                <w:szCs w:val="26"/>
              </w:rPr>
              <w:t>724</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71</w:t>
            </w:r>
            <w:r w:rsidRPr="00E67DBF">
              <w:rPr>
                <w:rFonts w:ascii="Angsana New" w:hAnsi="Angsana New" w:hint="cs"/>
                <w:spacing w:val="-2"/>
                <w:sz w:val="26"/>
                <w:szCs w:val="26"/>
              </w:rPr>
              <w:t>,</w:t>
            </w:r>
            <w:r w:rsidRPr="00E67DBF" w:rsidR="00E67DBF">
              <w:rPr>
                <w:rFonts w:ascii="Angsana New" w:hAnsi="Angsana New" w:hint="cs"/>
                <w:spacing w:val="-2"/>
                <w:sz w:val="26"/>
                <w:szCs w:val="26"/>
              </w:rPr>
              <w:t>190</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15</w:t>
            </w:r>
            <w:r w:rsidRPr="00E67DBF">
              <w:rPr>
                <w:rFonts w:ascii="Angsana New" w:hAnsi="Angsana New" w:hint="cs"/>
                <w:spacing w:val="-2"/>
                <w:sz w:val="26"/>
                <w:szCs w:val="26"/>
              </w:rPr>
              <w:t>,</w:t>
            </w:r>
            <w:r w:rsidRPr="00E67DBF" w:rsidR="00E67DBF">
              <w:rPr>
                <w:rFonts w:ascii="Angsana New" w:hAnsi="Angsana New" w:hint="cs"/>
                <w:spacing w:val="-2"/>
                <w:sz w:val="26"/>
                <w:szCs w:val="26"/>
              </w:rPr>
              <w:t>091</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13</w:t>
            </w:r>
            <w:r w:rsidRPr="00E67DBF">
              <w:rPr>
                <w:rFonts w:ascii="Angsana New" w:hAnsi="Angsana New" w:hint="cs"/>
                <w:spacing w:val="-2"/>
                <w:sz w:val="26"/>
                <w:szCs w:val="26"/>
              </w:rPr>
              <w:t>,</w:t>
            </w:r>
            <w:r w:rsidRPr="00E67DBF" w:rsidR="00E67DBF">
              <w:rPr>
                <w:rFonts w:ascii="Angsana New" w:hAnsi="Angsana New" w:hint="cs"/>
                <w:spacing w:val="-2"/>
                <w:sz w:val="26"/>
                <w:szCs w:val="26"/>
              </w:rPr>
              <w:t>427</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เงินจ่ายล่วงหน้าค่าก่อสร้าง</w:t>
            </w:r>
          </w:p>
        </w:tc>
        <w:tc>
          <w:tcPr>
            <w:tcW w:w="1276" w:type="dxa"/>
            <w:vAlign w:val="bottom"/>
          </w:tcPr>
          <w:p w:rsidR="004511BD" w:rsidRPr="00E67DBF" w:rsidP="007E6AC1">
            <w:pPr>
              <w:suppressAutoHyphens/>
              <w:ind w:right="-72"/>
              <w:jc w:val="right"/>
              <w:rPr>
                <w:rFonts w:ascii="Angsana New" w:hAnsi="Angsana New"/>
                <w:spacing w:val="-2"/>
                <w:sz w:val="26"/>
                <w:szCs w:val="26"/>
                <w:lang w:val="en-US"/>
              </w:rPr>
            </w:pPr>
            <w:r w:rsidRPr="00E67DBF" w:rsidR="00E67DBF">
              <w:rPr>
                <w:rFonts w:ascii="Angsana New" w:hAnsi="Angsana New" w:hint="cs"/>
                <w:spacing w:val="-2"/>
                <w:sz w:val="26"/>
                <w:szCs w:val="26"/>
              </w:rPr>
              <w:t>303</w:t>
            </w:r>
            <w:r w:rsidRPr="00E67DBF">
              <w:rPr>
                <w:rFonts w:ascii="Angsana New" w:hAnsi="Angsana New" w:hint="cs"/>
                <w:spacing w:val="-2"/>
                <w:sz w:val="26"/>
                <w:szCs w:val="26"/>
                <w:lang w:val="en-US"/>
              </w:rPr>
              <w:t>,</w:t>
            </w:r>
            <w:r w:rsidRPr="00E67DBF" w:rsidR="00E67DBF">
              <w:rPr>
                <w:rFonts w:ascii="Angsana New" w:hAnsi="Angsana New" w:hint="cs"/>
                <w:spacing w:val="-2"/>
                <w:sz w:val="26"/>
                <w:szCs w:val="26"/>
              </w:rPr>
              <w:t>483</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อื่น</w:t>
            </w:r>
            <w:r w:rsidRPr="00E67DBF">
              <w:rPr>
                <w:rFonts w:ascii="Angsana New" w:hAnsi="Angsana New" w:hint="cs"/>
                <w:sz w:val="26"/>
                <w:szCs w:val="26"/>
                <w:cs/>
              </w:rPr>
              <w:t xml:space="preserve"> </w:t>
            </w:r>
            <w:r w:rsidRPr="00E67DBF">
              <w:rPr>
                <w:rFonts w:ascii="Angsana New" w:hAnsi="Angsana New" w:hint="cs"/>
                <w:sz w:val="26"/>
                <w:szCs w:val="26"/>
                <w:cs/>
                <w:lang w:bidi="th-TH"/>
              </w:rPr>
              <w:t>ๆ</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269</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cs/>
              </w:rPr>
            </w:pPr>
            <w:r w:rsidRPr="00E67DBF" w:rsidR="00E67DBF">
              <w:rPr>
                <w:rFonts w:ascii="Angsana New" w:hAnsi="Angsana New"/>
                <w:spacing w:val="-2"/>
                <w:sz w:val="26"/>
                <w:szCs w:val="26"/>
              </w:rPr>
              <w:t>1</w:t>
            </w:r>
            <w:r w:rsidRPr="00E67DBF" w:rsidR="0051252C">
              <w:rPr>
                <w:rFonts w:ascii="Angsana New" w:hAnsi="Angsana New"/>
                <w:spacing w:val="-2"/>
                <w:sz w:val="26"/>
                <w:szCs w:val="26"/>
              </w:rPr>
              <w:t>,</w:t>
            </w:r>
            <w:r w:rsidRPr="00E67DBF" w:rsidR="00E67DBF">
              <w:rPr>
                <w:rFonts w:ascii="Angsana New" w:hAnsi="Angsana New"/>
                <w:spacing w:val="-2"/>
                <w:sz w:val="26"/>
                <w:szCs w:val="26"/>
              </w:rPr>
              <w:t>330</w:t>
            </w:r>
            <w:r w:rsidRPr="00E67DBF" w:rsidR="0051252C">
              <w:rPr>
                <w:rFonts w:ascii="Angsana New" w:hAnsi="Angsana New"/>
                <w:spacing w:val="-2"/>
                <w:sz w:val="26"/>
                <w:szCs w:val="26"/>
              </w:rPr>
              <w:t>,</w:t>
            </w:r>
            <w:r w:rsidRPr="00E67DBF" w:rsidR="00E67DBF">
              <w:rPr>
                <w:rFonts w:ascii="Angsana New" w:hAnsi="Angsana New"/>
                <w:spacing w:val="-2"/>
                <w:sz w:val="26"/>
                <w:szCs w:val="26"/>
              </w:rPr>
              <w:t>605</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589</w:t>
            </w:r>
            <w:r w:rsidRPr="00E67DBF">
              <w:rPr>
                <w:rFonts w:ascii="Angsana New" w:hAnsi="Angsana New" w:hint="cs"/>
                <w:spacing w:val="-2"/>
                <w:sz w:val="26"/>
                <w:szCs w:val="26"/>
              </w:rPr>
              <w:t>,</w:t>
            </w:r>
            <w:r w:rsidRPr="00E67DBF" w:rsidR="00E67DBF">
              <w:rPr>
                <w:rFonts w:ascii="Angsana New" w:hAnsi="Angsana New" w:hint="cs"/>
                <w:spacing w:val="-2"/>
                <w:sz w:val="26"/>
                <w:szCs w:val="26"/>
              </w:rPr>
              <w:t>961</w:t>
            </w:r>
          </w:p>
        </w:tc>
        <w:tc>
          <w:tcPr>
            <w:tcW w:w="1275"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spacing w:val="-2"/>
                <w:sz w:val="26"/>
                <w:szCs w:val="26"/>
              </w:rPr>
              <w:t>20</w:t>
            </w:r>
            <w:r w:rsidRPr="00E67DBF" w:rsidR="0051252C">
              <w:rPr>
                <w:rFonts w:ascii="Angsana New" w:hAnsi="Angsana New"/>
                <w:spacing w:val="-2"/>
                <w:sz w:val="26"/>
                <w:szCs w:val="26"/>
              </w:rPr>
              <w:t>,</w:t>
            </w:r>
            <w:r w:rsidRPr="00E67DBF" w:rsidR="00E67DBF">
              <w:rPr>
                <w:rFonts w:ascii="Angsana New" w:hAnsi="Angsana New"/>
                <w:spacing w:val="-2"/>
                <w:sz w:val="26"/>
                <w:szCs w:val="26"/>
              </w:rPr>
              <w:t>751</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51</w:t>
            </w:r>
            <w:r w:rsidRPr="00E67DBF">
              <w:rPr>
                <w:rFonts w:ascii="Angsana New" w:hAnsi="Angsana New" w:hint="cs"/>
                <w:spacing w:val="-2"/>
                <w:sz w:val="26"/>
                <w:szCs w:val="26"/>
              </w:rPr>
              <w:t>,</w:t>
            </w:r>
            <w:r w:rsidRPr="00E67DBF" w:rsidR="00E67DBF">
              <w:rPr>
                <w:rFonts w:ascii="Angsana New" w:hAnsi="Angsana New" w:hint="cs"/>
                <w:spacing w:val="-2"/>
                <w:sz w:val="26"/>
                <w:szCs w:val="26"/>
              </w:rPr>
              <w:t>072</w:t>
            </w:r>
          </w:p>
        </w:tc>
      </w:tr>
    </w:tbl>
    <w:p w:rsidR="004511BD" w:rsidRPr="00E67DBF" w:rsidP="004511BD">
      <w:pPr>
        <w:ind w:left="540" w:hanging="540"/>
        <w:contextualSpacing/>
        <w:rPr>
          <w:rFonts w:ascii="Angsana New" w:eastAsia="Times New Roman" w:hAnsi="Angsana New"/>
          <w:sz w:val="26"/>
          <w:szCs w:val="26"/>
        </w:rPr>
      </w:pPr>
    </w:p>
    <w:p w:rsidR="004511BD" w:rsidRPr="00E67DBF" w:rsidP="004511BD">
      <w:pPr>
        <w:spacing w:line="240" w:lineRule="auto"/>
        <w:rPr>
          <w:rFonts w:ascii="Angsana New" w:eastAsia="Times New Roman" w:hAnsi="Angsana New"/>
          <w:sz w:val="26"/>
          <w:szCs w:val="26"/>
        </w:rPr>
      </w:pPr>
      <w:r w:rsidRPr="00E67DBF">
        <w:rPr>
          <w:rFonts w:ascii="Angsana New" w:eastAsia="Times New Roman" w:hAnsi="Angsana New" w:hint="cs"/>
          <w:sz w:val="26"/>
          <w:szCs w:val="26"/>
        </w:rPr>
        <w:br w:type="page"/>
      </w:r>
    </w:p>
    <w:p w:rsidR="004511BD" w:rsidRPr="00E67DBF" w:rsidP="004511BD">
      <w:pPr>
        <w:ind w:left="540" w:hanging="540"/>
        <w:jc w:val="thaiDistribute"/>
        <w:rPr>
          <w:rFonts w:ascii="Angsana New" w:hAnsi="Angsana New"/>
          <w:b/>
          <w:bCs/>
          <w:sz w:val="26"/>
          <w:szCs w:val="26"/>
          <w:lang w:val="en-US"/>
        </w:rPr>
      </w:pPr>
      <w:r w:rsidRPr="00E67DBF" w:rsidR="00E67DBF">
        <w:rPr>
          <w:rFonts w:ascii="Angsana New" w:hAnsi="Angsana New" w:hint="cs"/>
          <w:b/>
          <w:bCs/>
          <w:spacing w:val="-2"/>
          <w:sz w:val="26"/>
          <w:szCs w:val="26"/>
        </w:rPr>
        <w:t>20</w:t>
      </w:r>
      <w:r w:rsidRPr="00E67DBF">
        <w:rPr>
          <w:rFonts w:ascii="Angsana New" w:hAnsi="Angsana New" w:hint="cs"/>
          <w:b/>
          <w:bCs/>
          <w:spacing w:val="-2"/>
          <w:sz w:val="26"/>
          <w:szCs w:val="26"/>
        </w:rPr>
        <w:tab/>
      </w:r>
      <w:r w:rsidRPr="00E67DBF">
        <w:rPr>
          <w:rFonts w:ascii="Angsana New" w:hAnsi="Angsana New" w:hint="cs"/>
          <w:b/>
          <w:bCs/>
          <w:sz w:val="26"/>
          <w:szCs w:val="26"/>
          <w:cs/>
          <w:lang w:val="en-US" w:bidi="th-TH"/>
        </w:rPr>
        <w:t>เจ้า</w:t>
      </w:r>
      <w:r w:rsidRPr="00E67DBF">
        <w:rPr>
          <w:rFonts w:ascii="Angsana New" w:hAnsi="Angsana New" w:hint="cs"/>
          <w:b/>
          <w:bCs/>
          <w:sz w:val="26"/>
          <w:szCs w:val="26"/>
          <w:cs/>
          <w:lang w:val="th-TH" w:bidi="th-TH"/>
        </w:rPr>
        <w:t>หนี้การค้าและเจ้าหนี้อื่</w:t>
      </w:r>
      <w:r w:rsidRPr="00E67DBF">
        <w:rPr>
          <w:rFonts w:ascii="Angsana New" w:hAnsi="Angsana New" w:hint="cs"/>
          <w:b/>
          <w:bCs/>
          <w:sz w:val="26"/>
          <w:szCs w:val="26"/>
          <w:cs/>
          <w:lang w:val="en-US" w:bidi="th-TH"/>
        </w:rPr>
        <w:t>น</w:t>
      </w:r>
    </w:p>
    <w:p w:rsidR="00A73975" w:rsidRPr="00E67DBF" w:rsidP="004511BD">
      <w:pPr>
        <w:ind w:left="540" w:hanging="540"/>
        <w:jc w:val="thaiDistribute"/>
        <w:rPr>
          <w:rFonts w:ascii="Angsana New" w:hAnsi="Angsana New"/>
          <w:b/>
          <w:bCs/>
          <w:sz w:val="26"/>
          <w:szCs w:val="26"/>
          <w:lang w:val="en-US"/>
        </w:rPr>
      </w:pPr>
    </w:p>
    <w:tbl>
      <w:tblPr>
        <w:tblStyle w:val="TableNormal"/>
        <w:tblW w:w="9437" w:type="dxa"/>
        <w:tblInd w:w="18" w:type="dxa"/>
        <w:tblLayout w:type="fixed"/>
        <w:tblLook w:val="0000"/>
      </w:tblPr>
      <w:tblGrid>
        <w:gridCol w:w="4334"/>
        <w:gridCol w:w="1276"/>
        <w:gridCol w:w="1276"/>
        <w:gridCol w:w="1275"/>
        <w:gridCol w:w="1276"/>
      </w:tblGrid>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z w:val="26"/>
                <w:szCs w:val="26"/>
                <w:cs/>
                <w:lang w:bidi="th-TH"/>
              </w:rPr>
              <w:t>เจ้าหนี้การค้า</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626</w:t>
            </w:r>
            <w:r w:rsidRPr="00E67DBF">
              <w:rPr>
                <w:rFonts w:ascii="Angsana New" w:hAnsi="Angsana New" w:hint="cs"/>
                <w:sz w:val="26"/>
                <w:szCs w:val="26"/>
              </w:rPr>
              <w:t>,</w:t>
            </w:r>
            <w:r w:rsidRPr="00E67DBF" w:rsidR="00E67DBF">
              <w:rPr>
                <w:rFonts w:ascii="Angsana New" w:hAnsi="Angsana New" w:hint="cs"/>
                <w:sz w:val="26"/>
                <w:szCs w:val="26"/>
              </w:rPr>
              <w:t>615</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w:t>
            </w:r>
            <w:r w:rsidRPr="00E67DBF">
              <w:rPr>
                <w:rFonts w:ascii="Angsana New" w:hAnsi="Angsana New" w:hint="cs"/>
                <w:spacing w:val="-2"/>
                <w:sz w:val="26"/>
                <w:szCs w:val="26"/>
              </w:rPr>
              <w:t>,</w:t>
            </w:r>
            <w:r w:rsidRPr="00E67DBF" w:rsidR="00E67DBF">
              <w:rPr>
                <w:rFonts w:ascii="Angsana New" w:hAnsi="Angsana New" w:hint="cs"/>
                <w:spacing w:val="-2"/>
                <w:sz w:val="26"/>
                <w:szCs w:val="26"/>
              </w:rPr>
              <w:t>140</w:t>
            </w:r>
            <w:r w:rsidRPr="00E67DBF">
              <w:rPr>
                <w:rFonts w:ascii="Angsana New" w:hAnsi="Angsana New" w:hint="cs"/>
                <w:spacing w:val="-2"/>
                <w:sz w:val="26"/>
                <w:szCs w:val="26"/>
              </w:rPr>
              <w:t>,</w:t>
            </w:r>
            <w:r w:rsidRPr="00E67DBF" w:rsidR="00E67DBF">
              <w:rPr>
                <w:rFonts w:ascii="Angsana New" w:hAnsi="Angsana New" w:hint="cs"/>
                <w:spacing w:val="-2"/>
                <w:sz w:val="26"/>
                <w:szCs w:val="26"/>
              </w:rPr>
              <w:t>685</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22</w:t>
            </w:r>
            <w:r w:rsidRPr="00E67DBF">
              <w:rPr>
                <w:rFonts w:ascii="Angsana New" w:hAnsi="Angsana New" w:hint="cs"/>
                <w:spacing w:val="-2"/>
                <w:sz w:val="26"/>
                <w:szCs w:val="26"/>
              </w:rPr>
              <w:t>,</w:t>
            </w:r>
            <w:r w:rsidRPr="00E67DBF" w:rsidR="00E67DBF">
              <w:rPr>
                <w:rFonts w:ascii="Angsana New" w:hAnsi="Angsana New" w:hint="cs"/>
                <w:spacing w:val="-2"/>
                <w:sz w:val="26"/>
                <w:szCs w:val="26"/>
              </w:rPr>
              <w:t>644</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7</w:t>
            </w:r>
            <w:r w:rsidRPr="00E67DBF">
              <w:rPr>
                <w:rFonts w:ascii="Angsana New" w:hAnsi="Angsana New" w:hint="cs"/>
                <w:spacing w:val="-2"/>
                <w:sz w:val="26"/>
                <w:szCs w:val="26"/>
              </w:rPr>
              <w:t>,</w:t>
            </w:r>
            <w:r w:rsidRPr="00E67DBF" w:rsidR="00E67DBF">
              <w:rPr>
                <w:rFonts w:ascii="Angsana New" w:hAnsi="Angsana New" w:hint="cs"/>
                <w:spacing w:val="-2"/>
                <w:sz w:val="26"/>
                <w:szCs w:val="26"/>
              </w:rPr>
              <w:t>891</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z w:val="26"/>
                <w:szCs w:val="26"/>
                <w:cs/>
                <w:lang w:bidi="th-TH"/>
              </w:rPr>
              <w:t>เจ้าหนี้อื่นกิจการที่เกี่ยวข้อง</w:t>
            </w: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หมายเหตุ</w:t>
            </w:r>
            <w:r w:rsidRPr="00E67DBF">
              <w:rPr>
                <w:rFonts w:ascii="Angsana New" w:hAnsi="Angsana New" w:hint="cs"/>
                <w:snapToGrid w:val="0"/>
                <w:sz w:val="26"/>
                <w:szCs w:val="26"/>
              </w:rPr>
              <w:t xml:space="preserve"> </w:t>
            </w:r>
            <w:r w:rsidRPr="00E67DBF" w:rsidR="00E67DBF">
              <w:rPr>
                <w:rFonts w:ascii="Angsana New" w:hAnsi="Angsana New" w:hint="cs"/>
                <w:snapToGrid w:val="0"/>
                <w:sz w:val="26"/>
                <w:szCs w:val="26"/>
              </w:rPr>
              <w:t>35</w:t>
            </w:r>
            <w:r w:rsidRPr="00E67DBF">
              <w:rPr>
                <w:rFonts w:ascii="Angsana New" w:hAnsi="Angsana New" w:hint="cs"/>
                <w:snapToGrid w:val="0"/>
                <w:sz w:val="26"/>
                <w:szCs w:val="26"/>
              </w:rPr>
              <w:t>.</w:t>
            </w:r>
            <w:r w:rsidRPr="00E67DBF" w:rsidR="00E67DBF">
              <w:rPr>
                <w:rFonts w:ascii="Angsana New" w:hAnsi="Angsana New" w:hint="cs"/>
                <w:snapToGrid w:val="0"/>
                <w:sz w:val="26"/>
                <w:szCs w:val="26"/>
              </w:rPr>
              <w:t>4</w:t>
            </w:r>
            <w:r w:rsidRPr="00E67DBF">
              <w:rPr>
                <w:rFonts w:ascii="Angsana New" w:hAnsi="Angsana New" w:hint="cs"/>
                <w:snapToGrid w:val="0"/>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427</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6</w:t>
            </w:r>
            <w:r w:rsidRPr="00E67DBF">
              <w:rPr>
                <w:rFonts w:ascii="Angsana New" w:hAnsi="Angsana New" w:hint="cs"/>
                <w:spacing w:val="-2"/>
                <w:sz w:val="26"/>
                <w:szCs w:val="26"/>
              </w:rPr>
              <w:t>,</w:t>
            </w:r>
            <w:r w:rsidRPr="00E67DBF" w:rsidR="00E67DBF">
              <w:rPr>
                <w:rFonts w:ascii="Angsana New" w:hAnsi="Angsana New" w:hint="cs"/>
                <w:spacing w:val="-2"/>
                <w:sz w:val="26"/>
                <w:szCs w:val="26"/>
              </w:rPr>
              <w:t>534</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369</w:t>
            </w:r>
            <w:r w:rsidRPr="00E67DBF">
              <w:rPr>
                <w:rFonts w:ascii="Angsana New" w:hAnsi="Angsana New" w:hint="cs"/>
                <w:spacing w:val="-2"/>
                <w:sz w:val="26"/>
                <w:szCs w:val="26"/>
              </w:rPr>
              <w:t>,</w:t>
            </w:r>
            <w:r w:rsidRPr="00E67DBF" w:rsidR="00E67DBF">
              <w:rPr>
                <w:rFonts w:ascii="Angsana New" w:hAnsi="Angsana New" w:hint="cs"/>
                <w:spacing w:val="-2"/>
                <w:sz w:val="26"/>
                <w:szCs w:val="26"/>
              </w:rPr>
              <w:t>140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389</w:t>
            </w:r>
            <w:r w:rsidRPr="00E67DBF">
              <w:rPr>
                <w:rFonts w:ascii="Angsana New" w:hAnsi="Angsana New" w:hint="cs"/>
                <w:spacing w:val="-2"/>
                <w:sz w:val="26"/>
                <w:szCs w:val="26"/>
              </w:rPr>
              <w:t>,</w:t>
            </w:r>
            <w:r w:rsidRPr="00E67DBF" w:rsidR="00E67DBF">
              <w:rPr>
                <w:rFonts w:ascii="Angsana New" w:hAnsi="Angsana New" w:hint="cs"/>
                <w:spacing w:val="-2"/>
                <w:sz w:val="26"/>
                <w:szCs w:val="26"/>
              </w:rPr>
              <w:t>877</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napToGrid w:val="0"/>
                <w:sz w:val="26"/>
                <w:szCs w:val="26"/>
                <w:cs/>
                <w:lang w:bidi="th-TH"/>
              </w:rPr>
              <w:t>เจ้าหนี้อื่น</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521</w:t>
            </w:r>
            <w:r w:rsidRPr="00E67DBF">
              <w:rPr>
                <w:rFonts w:ascii="Angsana New" w:hAnsi="Angsana New" w:hint="cs"/>
                <w:sz w:val="26"/>
                <w:szCs w:val="26"/>
              </w:rPr>
              <w:t>,</w:t>
            </w:r>
            <w:r w:rsidRPr="00E67DBF" w:rsidR="00E67DBF">
              <w:rPr>
                <w:rFonts w:ascii="Angsana New" w:hAnsi="Angsana New" w:hint="cs"/>
                <w:sz w:val="26"/>
                <w:szCs w:val="26"/>
              </w:rPr>
              <w:t>981</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595</w:t>
            </w:r>
            <w:r w:rsidRPr="00E67DBF">
              <w:rPr>
                <w:rFonts w:ascii="Angsana New" w:hAnsi="Angsana New" w:hint="cs"/>
                <w:spacing w:val="-2"/>
                <w:sz w:val="26"/>
                <w:szCs w:val="26"/>
              </w:rPr>
              <w:t>,</w:t>
            </w:r>
            <w:r w:rsidRPr="00E67DBF" w:rsidR="00E67DBF">
              <w:rPr>
                <w:rFonts w:ascii="Angsana New" w:hAnsi="Angsana New" w:hint="cs"/>
                <w:spacing w:val="-2"/>
                <w:sz w:val="26"/>
                <w:szCs w:val="26"/>
              </w:rPr>
              <w:t>680</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62</w:t>
            </w:r>
            <w:r w:rsidRPr="00E67DBF">
              <w:rPr>
                <w:rFonts w:ascii="Angsana New" w:hAnsi="Angsana New" w:hint="cs"/>
                <w:spacing w:val="-2"/>
                <w:sz w:val="26"/>
                <w:szCs w:val="26"/>
              </w:rPr>
              <w:t>,</w:t>
            </w:r>
            <w:r w:rsidRPr="00E67DBF" w:rsidR="00E67DBF">
              <w:rPr>
                <w:rFonts w:ascii="Angsana New" w:hAnsi="Angsana New" w:hint="cs"/>
                <w:spacing w:val="-2"/>
                <w:sz w:val="26"/>
                <w:szCs w:val="26"/>
              </w:rPr>
              <w:t>978</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18</w:t>
            </w:r>
            <w:r w:rsidRPr="00E67DBF">
              <w:rPr>
                <w:rFonts w:ascii="Angsana New" w:hAnsi="Angsana New" w:hint="cs"/>
                <w:spacing w:val="-2"/>
                <w:sz w:val="26"/>
                <w:szCs w:val="26"/>
              </w:rPr>
              <w:t>,</w:t>
            </w:r>
            <w:r w:rsidRPr="00E67DBF" w:rsidR="00E67DBF">
              <w:rPr>
                <w:rFonts w:ascii="Angsana New" w:hAnsi="Angsana New" w:hint="cs"/>
                <w:spacing w:val="-2"/>
                <w:sz w:val="26"/>
                <w:szCs w:val="26"/>
              </w:rPr>
              <w:t>378</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cs/>
              </w:rPr>
            </w:pPr>
            <w:r w:rsidRPr="00E67DBF">
              <w:rPr>
                <w:rFonts w:ascii="Angsana New" w:hAnsi="Angsana New" w:hint="cs"/>
                <w:sz w:val="26"/>
                <w:szCs w:val="26"/>
                <w:cs/>
                <w:lang w:bidi="th-TH"/>
              </w:rPr>
              <w:t>ดอกเบี้ยค้างจ่าย</w:t>
            </w:r>
            <w:r w:rsidRPr="00E67DBF">
              <w:rPr>
                <w:rFonts w:ascii="Angsana New" w:hAnsi="Angsana New" w:hint="cs"/>
                <w:sz w:val="26"/>
                <w:szCs w:val="26"/>
                <w:cs/>
              </w:rPr>
              <w:t xml:space="preserve"> </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val="en-US"/>
              </w:rPr>
              <w:t xml:space="preserve">   </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สถาบันการเงิน</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309</w:t>
            </w:r>
            <w:r w:rsidRPr="00E67DBF">
              <w:rPr>
                <w:rFonts w:ascii="Angsana New" w:hAnsi="Angsana New" w:hint="cs"/>
                <w:sz w:val="26"/>
                <w:szCs w:val="26"/>
              </w:rPr>
              <w:t>,</w:t>
            </w:r>
            <w:r w:rsidRPr="00E67DBF" w:rsidR="00E67DBF">
              <w:rPr>
                <w:rFonts w:ascii="Angsana New" w:hAnsi="Angsana New" w:hint="cs"/>
                <w:sz w:val="26"/>
                <w:szCs w:val="26"/>
              </w:rPr>
              <w:t>513</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304</w:t>
            </w:r>
            <w:r w:rsidRPr="00E67DBF">
              <w:rPr>
                <w:rFonts w:ascii="Angsana New" w:hAnsi="Angsana New" w:hint="cs"/>
                <w:spacing w:val="-2"/>
                <w:sz w:val="26"/>
                <w:szCs w:val="26"/>
              </w:rPr>
              <w:t>,</w:t>
            </w:r>
            <w:r w:rsidRPr="00E67DBF" w:rsidR="00E67DBF">
              <w:rPr>
                <w:rFonts w:ascii="Angsana New" w:hAnsi="Angsana New" w:hint="cs"/>
                <w:spacing w:val="-2"/>
                <w:sz w:val="26"/>
                <w:szCs w:val="26"/>
              </w:rPr>
              <w:t>255</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80</w:t>
            </w:r>
            <w:r w:rsidRPr="00E67DBF">
              <w:rPr>
                <w:rFonts w:ascii="Angsana New" w:hAnsi="Angsana New" w:hint="cs"/>
                <w:spacing w:val="-2"/>
                <w:sz w:val="26"/>
                <w:szCs w:val="26"/>
              </w:rPr>
              <w:t>,</w:t>
            </w:r>
            <w:r w:rsidRPr="00E67DBF" w:rsidR="00E67DBF">
              <w:rPr>
                <w:rFonts w:ascii="Angsana New" w:hAnsi="Angsana New" w:hint="cs"/>
                <w:spacing w:val="-2"/>
                <w:sz w:val="26"/>
                <w:szCs w:val="26"/>
              </w:rPr>
              <w:t>126</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45</w:t>
            </w:r>
            <w:r w:rsidRPr="00E67DBF">
              <w:rPr>
                <w:rFonts w:ascii="Angsana New" w:hAnsi="Angsana New" w:hint="cs"/>
                <w:spacing w:val="-2"/>
                <w:sz w:val="26"/>
                <w:szCs w:val="26"/>
              </w:rPr>
              <w:t>,</w:t>
            </w:r>
            <w:r w:rsidRPr="00E67DBF" w:rsidR="00E67DBF">
              <w:rPr>
                <w:rFonts w:ascii="Angsana New" w:hAnsi="Angsana New" w:hint="cs"/>
                <w:spacing w:val="-2"/>
                <w:sz w:val="26"/>
                <w:szCs w:val="26"/>
              </w:rPr>
              <w:t>222</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lang w:val="en-US"/>
              </w:rPr>
            </w:pPr>
            <w:r w:rsidRPr="00E67DBF">
              <w:rPr>
                <w:rFonts w:ascii="Angsana New" w:hAnsi="Angsana New" w:hint="cs"/>
                <w:sz w:val="26"/>
                <w:szCs w:val="26"/>
                <w:cs/>
              </w:rPr>
              <w:t xml:space="preserve">   -  </w:t>
            </w:r>
            <w:r w:rsidRPr="00E67DBF">
              <w:rPr>
                <w:rFonts w:ascii="Angsana New" w:hAnsi="Angsana New" w:hint="cs"/>
                <w:sz w:val="26"/>
                <w:szCs w:val="26"/>
                <w:cs/>
                <w:lang w:bidi="th-TH"/>
              </w:rPr>
              <w:t>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35</w:t>
            </w:r>
            <w:r w:rsidRPr="00E67DBF">
              <w:rPr>
                <w:rFonts w:ascii="Angsana New" w:hAnsi="Angsana New" w:hint="cs"/>
                <w:sz w:val="26"/>
                <w:szCs w:val="26"/>
                <w:cs/>
              </w:rPr>
              <w:t>.</w:t>
            </w:r>
            <w:r w:rsidRPr="00E67DBF" w:rsidR="00E67DBF">
              <w:rPr>
                <w:rFonts w:ascii="Angsana New" w:hAnsi="Angsana New" w:hint="cs"/>
                <w:sz w:val="26"/>
                <w:szCs w:val="26"/>
              </w:rPr>
              <w:t>4</w:t>
            </w:r>
            <w:r w:rsidRPr="00E67DBF">
              <w:rPr>
                <w:rFonts w:ascii="Angsana New" w:hAnsi="Angsana New" w:hint="cs"/>
                <w:sz w:val="26"/>
                <w:szCs w:val="26"/>
                <w:cs/>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207</w:t>
            </w:r>
            <w:r w:rsidRPr="00E67DBF">
              <w:rPr>
                <w:rFonts w:ascii="Angsana New" w:hAnsi="Angsana New" w:hint="cs"/>
                <w:sz w:val="26"/>
                <w:szCs w:val="26"/>
              </w:rPr>
              <w:t>,</w:t>
            </w:r>
            <w:r w:rsidRPr="00E67DBF" w:rsidR="00E67DBF">
              <w:rPr>
                <w:rFonts w:ascii="Angsana New" w:hAnsi="Angsana New" w:hint="cs"/>
                <w:sz w:val="26"/>
                <w:szCs w:val="26"/>
              </w:rPr>
              <w:t>777</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369</w:t>
            </w:r>
            <w:r w:rsidRPr="00E67DBF">
              <w:rPr>
                <w:rFonts w:ascii="Angsana New" w:hAnsi="Angsana New" w:hint="cs"/>
                <w:spacing w:val="-2"/>
                <w:sz w:val="26"/>
                <w:szCs w:val="26"/>
              </w:rPr>
              <w:t>,</w:t>
            </w:r>
            <w:r w:rsidRPr="00E67DBF" w:rsidR="00E67DBF">
              <w:rPr>
                <w:rFonts w:ascii="Angsana New" w:hAnsi="Angsana New" w:hint="cs"/>
                <w:spacing w:val="-2"/>
                <w:sz w:val="26"/>
                <w:szCs w:val="26"/>
              </w:rPr>
              <w:t>828</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pStyle w:val="ListParagraph"/>
              <w:tabs>
                <w:tab w:val="left" w:pos="3295"/>
                <w:tab w:val="left" w:pos="9744"/>
              </w:tabs>
              <w:ind w:left="414" w:right="-108"/>
              <w:rPr>
                <w:rFonts w:ascii="Angsana New" w:hAnsi="Angsana New"/>
                <w:sz w:val="26"/>
                <w:szCs w:val="26"/>
                <w:cs/>
              </w:rPr>
            </w:pPr>
            <w:r w:rsidRPr="00E67DBF">
              <w:rPr>
                <w:rFonts w:ascii="Angsana New" w:hAnsi="Angsana New" w:hint="cs"/>
                <w:sz w:val="26"/>
                <w:szCs w:val="26"/>
                <w:cs/>
              </w:rPr>
              <w:t xml:space="preserve">   -  </w:t>
            </w:r>
            <w:r w:rsidRPr="00E67DBF">
              <w:rPr>
                <w:rFonts w:ascii="Angsana New" w:hAnsi="Angsana New" w:hint="cs"/>
                <w:sz w:val="26"/>
                <w:szCs w:val="26"/>
                <w:cs/>
                <w:lang w:bidi="th-TH"/>
              </w:rPr>
              <w:t>กิจการอื่น</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770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800</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770</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800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z w:val="26"/>
                <w:szCs w:val="26"/>
                <w:cs/>
                <w:lang w:bidi="th-TH"/>
              </w:rPr>
              <w:t>ค่าใช้จ่ายค้างจ่าย</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594</w:t>
            </w:r>
            <w:r w:rsidRPr="00E67DBF">
              <w:rPr>
                <w:rFonts w:ascii="Angsana New" w:hAnsi="Angsana New" w:hint="cs"/>
                <w:sz w:val="26"/>
                <w:szCs w:val="26"/>
              </w:rPr>
              <w:t>,</w:t>
            </w:r>
            <w:r w:rsidRPr="00E67DBF" w:rsidR="00E67DBF">
              <w:rPr>
                <w:rFonts w:ascii="Angsana New" w:hAnsi="Angsana New" w:hint="cs"/>
                <w:sz w:val="26"/>
                <w:szCs w:val="26"/>
              </w:rPr>
              <w:t>811</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235</w:t>
            </w:r>
            <w:r w:rsidRPr="00E67DBF">
              <w:rPr>
                <w:rFonts w:ascii="Angsana New" w:hAnsi="Angsana New" w:hint="cs"/>
                <w:spacing w:val="-2"/>
                <w:sz w:val="26"/>
                <w:szCs w:val="26"/>
              </w:rPr>
              <w:t>,</w:t>
            </w:r>
            <w:r w:rsidRPr="00E67DBF" w:rsidR="00E67DBF">
              <w:rPr>
                <w:rFonts w:ascii="Angsana New" w:hAnsi="Angsana New" w:hint="cs"/>
                <w:spacing w:val="-2"/>
                <w:sz w:val="26"/>
                <w:szCs w:val="26"/>
              </w:rPr>
              <w:t>913</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76</w:t>
            </w:r>
            <w:r w:rsidRPr="00E67DBF">
              <w:rPr>
                <w:rFonts w:ascii="Angsana New" w:hAnsi="Angsana New" w:hint="cs"/>
                <w:spacing w:val="-2"/>
                <w:sz w:val="26"/>
                <w:szCs w:val="26"/>
              </w:rPr>
              <w:t>,</w:t>
            </w:r>
            <w:r w:rsidRPr="00E67DBF" w:rsidR="00E67DBF">
              <w:rPr>
                <w:rFonts w:ascii="Angsana New" w:hAnsi="Angsana New" w:hint="cs"/>
                <w:spacing w:val="-2"/>
                <w:sz w:val="26"/>
                <w:szCs w:val="26"/>
              </w:rPr>
              <w:t>225</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204</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napToGrid w:val="0"/>
                <w:sz w:val="26"/>
                <w:szCs w:val="26"/>
                <w:cs/>
                <w:lang w:bidi="th-TH"/>
              </w:rPr>
              <w:t>ค่าใช้จ่ายค้างจ่าย</w:t>
            </w:r>
            <w:r w:rsidRPr="00E67DBF">
              <w:rPr>
                <w:rFonts w:ascii="Angsana New" w:hAnsi="Angsana New" w:hint="cs"/>
                <w:snapToGrid w:val="0"/>
                <w:sz w:val="26"/>
                <w:szCs w:val="26"/>
                <w:cs/>
              </w:rPr>
              <w:t xml:space="preserve"> </w:t>
            </w:r>
            <w:r w:rsidRPr="00E67DBF">
              <w:rPr>
                <w:rFonts w:ascii="Angsana New" w:hAnsi="Angsana New" w:hint="cs"/>
                <w:snapToGrid w:val="0"/>
                <w:sz w:val="26"/>
                <w:szCs w:val="26"/>
                <w:lang w:val="en-US"/>
              </w:rPr>
              <w:t xml:space="preserve">- </w:t>
            </w:r>
            <w:r w:rsidRPr="00E67DBF">
              <w:rPr>
                <w:rFonts w:ascii="Angsana New" w:hAnsi="Angsana New" w:hint="cs"/>
                <w:snapToGrid w:val="0"/>
                <w:sz w:val="26"/>
                <w:szCs w:val="26"/>
                <w:cs/>
                <w:lang w:val="en-US" w:bidi="th-TH"/>
              </w:rPr>
              <w:t>สัญญาบริการระยะยาว</w:t>
            </w:r>
          </w:p>
        </w:tc>
        <w:tc>
          <w:tcPr>
            <w:tcW w:w="1276" w:type="dxa"/>
            <w:vAlign w:val="bottom"/>
          </w:tcPr>
          <w:p w:rsidR="004511BD" w:rsidRPr="00E67DBF" w:rsidP="007E6AC1">
            <w:pPr>
              <w:keepNext/>
              <w:keepLines/>
              <w:autoSpaceDE w:val="0"/>
              <w:autoSpaceDN w:val="0"/>
              <w:adjustRightInd w:val="0"/>
              <w:ind w:right="-72"/>
              <w:jc w:val="right"/>
              <w:rPr>
                <w:rFonts w:ascii="Angsana New" w:hAnsi="Angsana New"/>
                <w:sz w:val="26"/>
                <w:szCs w:val="26"/>
              </w:rPr>
            </w:pPr>
            <w:r w:rsidRPr="00E67DBF" w:rsidR="00E67DBF">
              <w:rPr>
                <w:rFonts w:ascii="Angsana New" w:hAnsi="Angsana New" w:hint="cs"/>
                <w:sz w:val="26"/>
                <w:szCs w:val="26"/>
              </w:rPr>
              <w:t>471</w:t>
            </w:r>
            <w:r w:rsidRPr="00E67DBF">
              <w:rPr>
                <w:rFonts w:ascii="Angsana New" w:hAnsi="Angsana New" w:hint="cs"/>
                <w:sz w:val="26"/>
                <w:szCs w:val="26"/>
              </w:rPr>
              <w:t>,</w:t>
            </w:r>
            <w:r w:rsidRPr="00E67DBF" w:rsidR="00E67DBF">
              <w:rPr>
                <w:rFonts w:ascii="Angsana New" w:hAnsi="Angsana New" w:hint="cs"/>
                <w:sz w:val="26"/>
                <w:szCs w:val="26"/>
              </w:rPr>
              <w:t>730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358</w:t>
            </w:r>
            <w:r w:rsidRPr="00E67DBF">
              <w:rPr>
                <w:rFonts w:ascii="Angsana New" w:hAnsi="Angsana New" w:hint="cs"/>
                <w:spacing w:val="-2"/>
                <w:sz w:val="26"/>
                <w:szCs w:val="26"/>
              </w:rPr>
              <w:t>,</w:t>
            </w:r>
            <w:r w:rsidRPr="00E67DBF" w:rsidR="00E67DBF">
              <w:rPr>
                <w:rFonts w:ascii="Angsana New" w:hAnsi="Angsana New" w:hint="cs"/>
                <w:spacing w:val="-2"/>
                <w:sz w:val="26"/>
                <w:szCs w:val="26"/>
              </w:rPr>
              <w:t>548</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cs/>
              </w:rPr>
            </w:pPr>
            <w:r w:rsidRPr="00E67DBF">
              <w:rPr>
                <w:rFonts w:ascii="Angsana New" w:hAnsi="Angsana New" w:hint="cs"/>
                <w:snapToGrid w:val="0"/>
                <w:sz w:val="26"/>
                <w:szCs w:val="26"/>
                <w:cs/>
                <w:lang w:val="en-US" w:bidi="th-TH"/>
              </w:rPr>
              <w:t>เงินปันผลค้างจ่าย</w:t>
            </w:r>
          </w:p>
        </w:tc>
        <w:tc>
          <w:tcPr>
            <w:tcW w:w="1276" w:type="dxa"/>
            <w:vAlign w:val="bottom"/>
          </w:tcPr>
          <w:p w:rsidR="004511BD" w:rsidRPr="00E67DBF" w:rsidP="007E6AC1">
            <w:pPr>
              <w:keepNext/>
              <w:keepLines/>
              <w:autoSpaceDE w:val="0"/>
              <w:autoSpaceDN w:val="0"/>
              <w:adjustRightInd w:val="0"/>
              <w:ind w:right="-72"/>
              <w:jc w:val="right"/>
              <w:rPr>
                <w:rFonts w:ascii="Angsana New" w:hAnsi="Angsana New"/>
                <w:sz w:val="26"/>
                <w:szCs w:val="26"/>
              </w:rPr>
            </w:pPr>
            <w:r w:rsidRPr="00E67DBF" w:rsidR="00E67DBF">
              <w:rPr>
                <w:rFonts w:ascii="Angsana New" w:hAnsi="Angsana New" w:hint="cs"/>
                <w:sz w:val="26"/>
                <w:szCs w:val="26"/>
              </w:rPr>
              <w:t>424</w:t>
            </w:r>
            <w:r w:rsidRPr="00E67DBF">
              <w:rPr>
                <w:rFonts w:ascii="Angsana New" w:hAnsi="Angsana New" w:hint="cs"/>
                <w:sz w:val="26"/>
                <w:szCs w:val="26"/>
                <w:lang w:val="en-US"/>
              </w:rPr>
              <w:t>,</w:t>
            </w:r>
            <w:r w:rsidRPr="00E67DBF" w:rsidR="00E67DBF">
              <w:rPr>
                <w:rFonts w:ascii="Angsana New" w:hAnsi="Angsana New" w:hint="cs"/>
                <w:sz w:val="26"/>
                <w:szCs w:val="26"/>
              </w:rPr>
              <w:t>471</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479</w:t>
            </w:r>
            <w:r w:rsidRPr="00E67DBF">
              <w:rPr>
                <w:rFonts w:ascii="Angsana New" w:hAnsi="Angsana New" w:hint="cs"/>
                <w:spacing w:val="-2"/>
                <w:sz w:val="26"/>
                <w:szCs w:val="26"/>
              </w:rPr>
              <w:t>,</w:t>
            </w:r>
            <w:r w:rsidRPr="00E67DBF" w:rsidR="00E67DBF">
              <w:rPr>
                <w:rFonts w:ascii="Angsana New" w:hAnsi="Angsana New" w:hint="cs"/>
                <w:spacing w:val="-2"/>
                <w:sz w:val="26"/>
                <w:szCs w:val="26"/>
              </w:rPr>
              <w:t>655</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cs/>
              </w:rPr>
            </w:pP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lang w:val="en-US"/>
              </w:rPr>
            </w:pPr>
            <w:r w:rsidRPr="00E67DBF" w:rsidR="00DA5A79">
              <w:rPr>
                <w:rFonts w:ascii="Angsana New" w:hAnsi="Angsana New" w:hint="cs"/>
                <w:snapToGrid w:val="0"/>
                <w:sz w:val="26"/>
                <w:szCs w:val="26"/>
                <w:cs/>
                <w:lang w:val="en-US" w:bidi="th-TH"/>
              </w:rPr>
              <w:t>เจ้าหนี้จากการซื้อบริษัทย่อย</w:t>
            </w:r>
            <w:r w:rsidRPr="00E67DBF" w:rsidR="00DA5A79">
              <w:rPr>
                <w:rFonts w:ascii="Angsana New" w:hAnsi="Angsana New" w:hint="cs"/>
                <w:snapToGrid w:val="0"/>
                <w:sz w:val="26"/>
                <w:szCs w:val="26"/>
                <w:cs/>
                <w:lang w:val="en-US"/>
              </w:rPr>
              <w:t xml:space="preserve"> </w:t>
            </w:r>
            <w:r w:rsidRPr="00E67DBF">
              <w:rPr>
                <w:rFonts w:ascii="Angsana New" w:hAnsi="Angsana New" w:hint="cs"/>
                <w:snapToGrid w:val="0"/>
                <w:sz w:val="26"/>
                <w:szCs w:val="26"/>
                <w:cs/>
                <w:lang w:val="en-US"/>
              </w:rPr>
              <w:t>(</w:t>
            </w:r>
            <w:r w:rsidRPr="00E67DBF">
              <w:rPr>
                <w:rFonts w:ascii="Angsana New" w:hAnsi="Angsana New" w:hint="cs"/>
                <w:snapToGrid w:val="0"/>
                <w:sz w:val="26"/>
                <w:szCs w:val="26"/>
                <w:cs/>
                <w:lang w:val="en-US" w:bidi="th-TH"/>
              </w:rPr>
              <w:t>หมายเหตุ</w:t>
            </w:r>
            <w:r w:rsidRPr="00E67DBF">
              <w:rPr>
                <w:rFonts w:ascii="Angsana New" w:hAnsi="Angsana New" w:hint="cs"/>
                <w:snapToGrid w:val="0"/>
                <w:sz w:val="26"/>
                <w:szCs w:val="26"/>
                <w:cs/>
                <w:lang w:val="en-US"/>
              </w:rPr>
              <w:t xml:space="preserve"> </w:t>
            </w:r>
            <w:r w:rsidRPr="00E67DBF" w:rsidR="00E67DBF">
              <w:rPr>
                <w:rFonts w:ascii="Angsana New" w:hAnsi="Angsana New" w:hint="cs"/>
                <w:snapToGrid w:val="0"/>
                <w:sz w:val="26"/>
                <w:szCs w:val="26"/>
              </w:rPr>
              <w:t>13</w:t>
            </w:r>
            <w:r w:rsidRPr="00E67DBF">
              <w:rPr>
                <w:rFonts w:ascii="Angsana New" w:hAnsi="Angsana New" w:hint="cs"/>
                <w:snapToGrid w:val="0"/>
                <w:sz w:val="26"/>
                <w:szCs w:val="26"/>
                <w:lang w:val="en-US"/>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jc w:val="right"/>
              <w:rPr>
                <w:rFonts w:ascii="Angsana New" w:hAnsi="Angsana New"/>
                <w:sz w:val="26"/>
                <w:szCs w:val="26"/>
                <w:cs/>
                <w:lang w:val="en-US"/>
              </w:rPr>
            </w:pPr>
            <w:r w:rsidRPr="00E67DBF" w:rsidR="00E67DBF">
              <w:rPr>
                <w:rFonts w:ascii="Angsana New" w:hAnsi="Angsana New" w:hint="cs"/>
                <w:sz w:val="26"/>
                <w:szCs w:val="26"/>
              </w:rPr>
              <w:t>410</w:t>
            </w:r>
            <w:r w:rsidRPr="00E67DBF">
              <w:rPr>
                <w:rFonts w:ascii="Angsana New" w:hAnsi="Angsana New" w:hint="cs"/>
                <w:sz w:val="26"/>
                <w:szCs w:val="26"/>
                <w:lang w:val="en-US"/>
              </w:rPr>
              <w:t>,</w:t>
            </w:r>
            <w:r w:rsidRPr="00E67DBF" w:rsidR="00E67DBF">
              <w:rPr>
                <w:rFonts w:ascii="Angsana New" w:hAnsi="Angsana New" w:hint="cs"/>
                <w:sz w:val="26"/>
                <w:szCs w:val="26"/>
              </w:rPr>
              <w:t>946</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lang w:val="en-US"/>
              </w:rPr>
            </w:pPr>
          </w:p>
        </w:tc>
        <w:tc>
          <w:tcPr>
            <w:tcW w:w="1276" w:type="dxa"/>
            <w:vAlign w:val="bottom"/>
          </w:tcPr>
          <w:p w:rsidR="004511BD" w:rsidRPr="00E67DBF" w:rsidP="007E6AC1">
            <w:pPr>
              <w:keepNext/>
              <w:keepLines/>
              <w:pBdr>
                <w:bottom w:val="double" w:sz="4" w:space="1" w:color="auto"/>
              </w:pBdr>
              <w:autoSpaceDE w:val="0"/>
              <w:autoSpaceDN w:val="0"/>
              <w:adjustRightInd w:val="0"/>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581</w:t>
            </w:r>
            <w:r w:rsidRPr="00E67DBF">
              <w:rPr>
                <w:rFonts w:ascii="Angsana New" w:hAnsi="Angsana New" w:hint="cs"/>
                <w:sz w:val="26"/>
                <w:szCs w:val="26"/>
              </w:rPr>
              <w:t>,</w:t>
            </w:r>
            <w:r w:rsidRPr="00E67DBF" w:rsidR="00E67DBF">
              <w:rPr>
                <w:rFonts w:ascii="Angsana New" w:hAnsi="Angsana New" w:hint="cs"/>
                <w:sz w:val="26"/>
                <w:szCs w:val="26"/>
              </w:rPr>
              <w:t>041</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491</w:t>
            </w:r>
            <w:r w:rsidRPr="00E67DBF">
              <w:rPr>
                <w:rFonts w:ascii="Angsana New" w:hAnsi="Angsana New" w:hint="cs"/>
                <w:spacing w:val="-2"/>
                <w:sz w:val="26"/>
                <w:szCs w:val="26"/>
              </w:rPr>
              <w:t>,</w:t>
            </w:r>
            <w:r w:rsidRPr="00E67DBF" w:rsidR="00E67DBF">
              <w:rPr>
                <w:rFonts w:ascii="Angsana New" w:hAnsi="Angsana New" w:hint="cs"/>
                <w:spacing w:val="-2"/>
                <w:sz w:val="26"/>
                <w:szCs w:val="26"/>
              </w:rPr>
              <w:t>898</w:t>
            </w:r>
          </w:p>
        </w:tc>
        <w:tc>
          <w:tcPr>
            <w:tcW w:w="1275"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611</w:t>
            </w:r>
            <w:r w:rsidRPr="00E67DBF">
              <w:rPr>
                <w:rFonts w:ascii="Angsana New" w:hAnsi="Angsana New" w:hint="cs"/>
                <w:spacing w:val="-2"/>
                <w:sz w:val="26"/>
                <w:szCs w:val="26"/>
              </w:rPr>
              <w:t>,</w:t>
            </w:r>
            <w:r w:rsidRPr="00E67DBF" w:rsidR="00E67DBF">
              <w:rPr>
                <w:rFonts w:ascii="Angsana New" w:hAnsi="Angsana New" w:hint="cs"/>
                <w:spacing w:val="-2"/>
                <w:sz w:val="26"/>
                <w:szCs w:val="26"/>
              </w:rPr>
              <w:t>883</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466</w:t>
            </w:r>
            <w:r w:rsidRPr="00E67DBF">
              <w:rPr>
                <w:rFonts w:ascii="Angsana New" w:hAnsi="Angsana New" w:hint="cs"/>
                <w:spacing w:val="-2"/>
                <w:sz w:val="26"/>
                <w:szCs w:val="26"/>
              </w:rPr>
              <w:t>,</w:t>
            </w:r>
            <w:r w:rsidRPr="00E67DBF" w:rsidR="00E67DBF">
              <w:rPr>
                <w:rFonts w:ascii="Angsana New" w:hAnsi="Angsana New" w:hint="cs"/>
                <w:spacing w:val="-2"/>
                <w:sz w:val="26"/>
                <w:szCs w:val="26"/>
              </w:rPr>
              <w:t>372</w:t>
            </w:r>
          </w:p>
        </w:tc>
      </w:tr>
    </w:tbl>
    <w:p w:rsidR="004511BD" w:rsidRPr="00E67DBF" w:rsidP="004511BD">
      <w:pPr>
        <w:ind w:left="540" w:hanging="540"/>
        <w:jc w:val="thaiDistribute"/>
        <w:rPr>
          <w:rFonts w:ascii="Angsana New" w:hAnsi="Angsana New"/>
          <w:b/>
          <w:bCs/>
          <w:sz w:val="26"/>
          <w:szCs w:val="26"/>
          <w:lang w:val="en-US"/>
        </w:rPr>
      </w:pPr>
    </w:p>
    <w:p w:rsidR="004511BD" w:rsidRPr="00E67DBF" w:rsidP="004511BD">
      <w:pPr>
        <w:tabs>
          <w:tab w:val="left" w:pos="540"/>
        </w:tabs>
        <w:rPr>
          <w:rFonts w:ascii="Angsana New" w:hAnsi="Angsana New"/>
          <w:b/>
          <w:bCs/>
          <w:spacing w:val="-2"/>
          <w:sz w:val="26"/>
          <w:szCs w:val="26"/>
        </w:rPr>
        <w:sectPr w:rsidSect="008B2DEC">
          <w:pgSz w:w="11907" w:h="16840" w:code="9"/>
          <w:pgMar w:top="1440" w:right="720" w:bottom="720" w:left="1728" w:header="706" w:footer="576" w:gutter="0"/>
          <w:cols w:space="720"/>
          <w:docGrid w:linePitch="272"/>
        </w:sectPr>
      </w:pPr>
    </w:p>
    <w:p w:rsidR="004511BD" w:rsidRPr="00E67DBF" w:rsidP="004511BD">
      <w:pPr>
        <w:ind w:left="540" w:hanging="540"/>
        <w:rPr>
          <w:rFonts w:ascii="Angsana New" w:hAnsi="Angsana New"/>
          <w:b/>
          <w:bCs/>
          <w:sz w:val="26"/>
          <w:szCs w:val="26"/>
        </w:rPr>
      </w:pPr>
      <w:r w:rsidRPr="00E67DBF" w:rsidR="00E67DBF">
        <w:rPr>
          <w:rFonts w:ascii="Angsana New" w:hAnsi="Angsana New" w:hint="cs"/>
          <w:b/>
          <w:bCs/>
          <w:spacing w:val="-2"/>
          <w:sz w:val="26"/>
          <w:szCs w:val="26"/>
        </w:rPr>
        <w:t>21</w:t>
      </w:r>
      <w:r w:rsidRPr="00E67DBF">
        <w:rPr>
          <w:rFonts w:ascii="Angsana New" w:hAnsi="Angsana New" w:hint="cs"/>
          <w:b/>
          <w:bCs/>
          <w:spacing w:val="-2"/>
          <w:sz w:val="26"/>
          <w:szCs w:val="26"/>
        </w:rPr>
        <w:tab/>
      </w:r>
      <w:r w:rsidRPr="00E67DBF">
        <w:rPr>
          <w:rFonts w:ascii="Angsana New" w:hAnsi="Angsana New" w:hint="cs"/>
          <w:b/>
          <w:bCs/>
          <w:sz w:val="26"/>
          <w:szCs w:val="26"/>
          <w:cs/>
          <w:lang w:bidi="th-TH"/>
        </w:rPr>
        <w:t>เงินกู้ยืม</w:t>
      </w:r>
    </w:p>
    <w:p w:rsidR="004511BD" w:rsidRPr="00E67DBF" w:rsidP="00CB5A15">
      <w:pPr>
        <w:contextualSpacing/>
        <w:rPr>
          <w:rFonts w:ascii="Angsana New" w:hAnsi="Angsana New"/>
          <w:spacing w:val="-2"/>
          <w:sz w:val="26"/>
          <w:szCs w:val="26"/>
        </w:rPr>
      </w:pPr>
    </w:p>
    <w:tbl>
      <w:tblPr>
        <w:tblStyle w:val="TableNormal"/>
        <w:tblW w:w="9437" w:type="dxa"/>
        <w:tblInd w:w="18" w:type="dxa"/>
        <w:tblLayout w:type="fixed"/>
        <w:tblLook w:val="0000"/>
      </w:tblPr>
      <w:tblGrid>
        <w:gridCol w:w="4334"/>
        <w:gridCol w:w="1276"/>
        <w:gridCol w:w="1276"/>
        <w:gridCol w:w="1275"/>
        <w:gridCol w:w="1276"/>
      </w:tblGrid>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ส่วนของเงินกู้ยืมระยะยาวจากสถาบันการเงิน</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ที่ถึงกำหนดชำระภายในหนึ่งปี</w:t>
            </w:r>
          </w:p>
        </w:tc>
        <w:tc>
          <w:tcPr>
            <w:tcW w:w="1276" w:type="dxa"/>
            <w:vAlign w:val="bottom"/>
          </w:tcPr>
          <w:p w:rsidR="004511BD" w:rsidRPr="00E67DBF" w:rsidP="007E6AC1">
            <w:pP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798</w:t>
            </w:r>
            <w:r w:rsidRPr="00E67DBF">
              <w:rPr>
                <w:rFonts w:ascii="Angsana New" w:hAnsi="Angsana New" w:hint="cs"/>
                <w:spacing w:val="-2"/>
                <w:sz w:val="26"/>
                <w:szCs w:val="26"/>
              </w:rPr>
              <w:t>,</w:t>
            </w:r>
            <w:r w:rsidRPr="00E67DBF" w:rsidR="00E67DBF">
              <w:rPr>
                <w:rFonts w:ascii="Angsana New" w:hAnsi="Angsana New" w:hint="cs"/>
                <w:spacing w:val="-2"/>
                <w:sz w:val="26"/>
                <w:szCs w:val="26"/>
              </w:rPr>
              <w:t>371</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874</w:t>
            </w:r>
            <w:r w:rsidRPr="00E67DBF">
              <w:rPr>
                <w:rFonts w:ascii="Angsana New" w:hAnsi="Angsana New" w:hint="cs"/>
                <w:spacing w:val="-2"/>
                <w:sz w:val="26"/>
                <w:szCs w:val="26"/>
              </w:rPr>
              <w:t>,</w:t>
            </w:r>
            <w:r w:rsidRPr="00E67DBF" w:rsidR="00E67DBF">
              <w:rPr>
                <w:rFonts w:ascii="Angsana New" w:hAnsi="Angsana New" w:hint="cs"/>
                <w:spacing w:val="-2"/>
                <w:sz w:val="26"/>
                <w:szCs w:val="26"/>
              </w:rPr>
              <w:t>276</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200</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b/>
                <w:bCs/>
                <w:sz w:val="26"/>
                <w:szCs w:val="26"/>
                <w:cs/>
                <w:lang w:val="en-US"/>
              </w:rPr>
            </w:pPr>
            <w:r w:rsidRPr="00E67DBF">
              <w:rPr>
                <w:rFonts w:ascii="Angsana New" w:hAnsi="Angsana New" w:hint="cs"/>
                <w:sz w:val="26"/>
                <w:szCs w:val="26"/>
                <w:u w:val="single"/>
                <w:cs/>
                <w:lang w:bidi="th-TH"/>
              </w:rPr>
              <w:t>หัก</w:t>
            </w:r>
            <w:r w:rsidRPr="00E67DBF">
              <w:rPr>
                <w:rFonts w:ascii="Angsana New" w:hAnsi="Angsana New" w:hint="cs"/>
                <w:sz w:val="26"/>
                <w:szCs w:val="26"/>
                <w:cs/>
              </w:rPr>
              <w:t xml:space="preserve">  </w:t>
            </w:r>
            <w:r w:rsidRPr="00E67DBF">
              <w:rPr>
                <w:rFonts w:ascii="Angsana New" w:hAnsi="Angsana New" w:hint="cs"/>
                <w:sz w:val="26"/>
                <w:szCs w:val="26"/>
                <w:cs/>
                <w:lang w:bidi="th-TH"/>
              </w:rPr>
              <w:t>ค่าธรรมเนียมในการจัดหาเงินกู้ยืมรอตัดบัญชี</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22</w:t>
            </w:r>
            <w:r w:rsidRPr="00E67DBF">
              <w:rPr>
                <w:rFonts w:ascii="Angsana New" w:hAnsi="Angsana New" w:hint="cs"/>
                <w:spacing w:val="-2"/>
                <w:sz w:val="26"/>
                <w:szCs w:val="26"/>
              </w:rPr>
              <w:t>,</w:t>
            </w:r>
            <w:r w:rsidRPr="00E67DBF" w:rsidR="00E67DBF">
              <w:rPr>
                <w:rFonts w:ascii="Angsana New" w:hAnsi="Angsana New" w:hint="cs"/>
                <w:spacing w:val="-2"/>
                <w:sz w:val="26"/>
                <w:szCs w:val="26"/>
              </w:rPr>
              <w:t>792</w:t>
            </w: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29</w:t>
            </w:r>
            <w:r w:rsidRPr="00E67DBF">
              <w:rPr>
                <w:rFonts w:ascii="Angsana New" w:hAnsi="Angsana New" w:hint="cs"/>
                <w:spacing w:val="-2"/>
                <w:sz w:val="26"/>
                <w:szCs w:val="26"/>
              </w:rPr>
              <w:t>,</w:t>
            </w:r>
            <w:r w:rsidRPr="00E67DBF" w:rsidR="00E67DBF">
              <w:rPr>
                <w:rFonts w:ascii="Angsana New" w:hAnsi="Angsana New" w:hint="cs"/>
                <w:spacing w:val="-2"/>
                <w:sz w:val="26"/>
                <w:szCs w:val="26"/>
              </w:rPr>
              <w:t>620</w:t>
            </w:r>
            <w:r w:rsidRPr="00E67DBF">
              <w:rPr>
                <w:rFonts w:ascii="Angsana New" w:hAnsi="Angsana New" w:hint="cs"/>
                <w:spacing w:val="-2"/>
                <w:sz w:val="26"/>
                <w:szCs w:val="26"/>
              </w:rPr>
              <w:t>)</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136</w:t>
            </w: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ส่วนของเงินกู้ยืมระยะยาวจากสถาบันการเงิน</w:t>
            </w: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ที่ถึงกำหนดชำระภายในหนึ่งปี</w:t>
            </w:r>
            <w:r w:rsidRPr="00E67DBF">
              <w:rPr>
                <w:rFonts w:ascii="Angsana New" w:hAnsi="Angsana New" w:hint="cs"/>
                <w:sz w:val="26"/>
                <w:szCs w:val="26"/>
                <w:cs/>
              </w:rPr>
              <w:t xml:space="preserve"> </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สุทธิ</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775</w:t>
            </w:r>
            <w:r w:rsidRPr="00E67DBF">
              <w:rPr>
                <w:rFonts w:ascii="Angsana New" w:hAnsi="Angsana New" w:hint="cs"/>
                <w:spacing w:val="-2"/>
                <w:sz w:val="26"/>
                <w:szCs w:val="26"/>
              </w:rPr>
              <w:t>,</w:t>
            </w:r>
            <w:r w:rsidRPr="00E67DBF" w:rsidR="00E67DBF">
              <w:rPr>
                <w:rFonts w:ascii="Angsana New" w:hAnsi="Angsana New" w:hint="cs"/>
                <w:spacing w:val="-2"/>
                <w:sz w:val="26"/>
                <w:szCs w:val="26"/>
              </w:rPr>
              <w:t>579</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pacing w:val="-2"/>
                <w:sz w:val="26"/>
                <w:szCs w:val="26"/>
                <w:cs/>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844</w:t>
            </w:r>
            <w:r w:rsidRPr="00E67DBF">
              <w:rPr>
                <w:rFonts w:ascii="Angsana New" w:hAnsi="Angsana New" w:hint="cs"/>
                <w:spacing w:val="-2"/>
                <w:sz w:val="26"/>
                <w:szCs w:val="26"/>
              </w:rPr>
              <w:t>,</w:t>
            </w:r>
            <w:r w:rsidRPr="00E67DBF" w:rsidR="00E67DBF">
              <w:rPr>
                <w:rFonts w:ascii="Angsana New" w:hAnsi="Angsana New" w:hint="cs"/>
                <w:spacing w:val="-2"/>
                <w:sz w:val="26"/>
                <w:szCs w:val="26"/>
              </w:rPr>
              <w:t>656</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198</w:t>
            </w:r>
            <w:r w:rsidRPr="00E67DBF">
              <w:rPr>
                <w:rFonts w:ascii="Angsana New" w:hAnsi="Angsana New" w:hint="cs"/>
                <w:spacing w:val="-2"/>
                <w:sz w:val="26"/>
                <w:szCs w:val="26"/>
              </w:rPr>
              <w:t>,</w:t>
            </w:r>
            <w:r w:rsidRPr="00E67DBF" w:rsidR="00E67DBF">
              <w:rPr>
                <w:rFonts w:ascii="Angsana New" w:hAnsi="Angsana New" w:hint="cs"/>
                <w:spacing w:val="-2"/>
                <w:sz w:val="26"/>
                <w:szCs w:val="26"/>
              </w:rPr>
              <w:t>864</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sz w:val="12"/>
                <w:szCs w:val="12"/>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เงินกู้ยืมระยะยาวจากสถาบันการเงิน</w:t>
            </w:r>
          </w:p>
        </w:tc>
        <w:tc>
          <w:tcPr>
            <w:tcW w:w="1276" w:type="dxa"/>
            <w:vAlign w:val="bottom"/>
          </w:tcPr>
          <w:p w:rsidR="004511BD" w:rsidRPr="00E67DBF" w:rsidP="007E6AC1">
            <w:pP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24</w:t>
            </w:r>
            <w:r w:rsidRPr="00E67DBF">
              <w:rPr>
                <w:rFonts w:ascii="Angsana New" w:hAnsi="Angsana New" w:hint="cs"/>
                <w:spacing w:val="-2"/>
                <w:sz w:val="26"/>
                <w:szCs w:val="26"/>
              </w:rPr>
              <w:t>,</w:t>
            </w:r>
            <w:r w:rsidRPr="00E67DBF" w:rsidR="00E67DBF">
              <w:rPr>
                <w:rFonts w:ascii="Angsana New" w:hAnsi="Angsana New" w:hint="cs"/>
                <w:spacing w:val="-2"/>
                <w:sz w:val="26"/>
                <w:szCs w:val="26"/>
              </w:rPr>
              <w:t>933</w:t>
            </w:r>
            <w:r w:rsidRPr="00E67DBF">
              <w:rPr>
                <w:rFonts w:ascii="Angsana New" w:hAnsi="Angsana New" w:hint="cs"/>
                <w:spacing w:val="-2"/>
                <w:sz w:val="26"/>
                <w:szCs w:val="26"/>
              </w:rPr>
              <w:t>,</w:t>
            </w:r>
            <w:r w:rsidRPr="00E67DBF" w:rsidR="00E67DBF">
              <w:rPr>
                <w:rFonts w:ascii="Angsana New" w:hAnsi="Angsana New" w:hint="cs"/>
                <w:spacing w:val="-2"/>
                <w:sz w:val="26"/>
                <w:szCs w:val="26"/>
              </w:rPr>
              <w:t>530</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35</w:t>
            </w:r>
            <w:r w:rsidRPr="00E67DBF">
              <w:rPr>
                <w:rFonts w:ascii="Angsana New" w:hAnsi="Angsana New" w:hint="cs"/>
                <w:spacing w:val="-2"/>
                <w:sz w:val="26"/>
                <w:szCs w:val="26"/>
              </w:rPr>
              <w:t>,</w:t>
            </w:r>
            <w:r w:rsidRPr="00E67DBF" w:rsidR="00E67DBF">
              <w:rPr>
                <w:rFonts w:ascii="Angsana New" w:hAnsi="Angsana New" w:hint="cs"/>
                <w:spacing w:val="-2"/>
                <w:sz w:val="26"/>
                <w:szCs w:val="26"/>
              </w:rPr>
              <w:t>481</w:t>
            </w:r>
            <w:r w:rsidRPr="00E67DBF">
              <w:rPr>
                <w:rFonts w:ascii="Angsana New" w:hAnsi="Angsana New" w:hint="cs"/>
                <w:spacing w:val="-2"/>
                <w:sz w:val="26"/>
                <w:szCs w:val="26"/>
              </w:rPr>
              <w:t>,</w:t>
            </w:r>
            <w:r w:rsidRPr="00E67DBF" w:rsidR="00E67DBF">
              <w:rPr>
                <w:rFonts w:ascii="Angsana New" w:hAnsi="Angsana New" w:hint="cs"/>
                <w:spacing w:val="-2"/>
                <w:sz w:val="26"/>
                <w:szCs w:val="26"/>
              </w:rPr>
              <w:t>825</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712</w:t>
            </w:r>
            <w:r w:rsidRPr="00E67DBF">
              <w:rPr>
                <w:rFonts w:ascii="Angsana New" w:hAnsi="Angsana New" w:hint="cs"/>
                <w:spacing w:val="-2"/>
                <w:sz w:val="26"/>
                <w:szCs w:val="26"/>
              </w:rPr>
              <w:t>,</w:t>
            </w:r>
            <w:r w:rsidRPr="00E67DBF" w:rsidR="00E67DBF">
              <w:rPr>
                <w:rFonts w:ascii="Angsana New" w:hAnsi="Angsana New" w:hint="cs"/>
                <w:spacing w:val="-2"/>
                <w:sz w:val="26"/>
                <w:szCs w:val="26"/>
              </w:rPr>
              <w:t>240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b/>
                <w:bCs/>
                <w:sz w:val="26"/>
                <w:szCs w:val="26"/>
                <w:cs/>
                <w:lang w:val="en-US"/>
              </w:rPr>
            </w:pPr>
            <w:r w:rsidRPr="00E67DBF">
              <w:rPr>
                <w:rFonts w:ascii="Angsana New" w:hAnsi="Angsana New" w:hint="cs"/>
                <w:sz w:val="26"/>
                <w:szCs w:val="26"/>
                <w:u w:val="single"/>
                <w:cs/>
                <w:lang w:bidi="th-TH"/>
              </w:rPr>
              <w:t>หัก</w:t>
            </w:r>
            <w:r w:rsidRPr="00E67DBF">
              <w:rPr>
                <w:rFonts w:ascii="Angsana New" w:hAnsi="Angsana New" w:hint="cs"/>
                <w:sz w:val="26"/>
                <w:szCs w:val="26"/>
                <w:cs/>
              </w:rPr>
              <w:t xml:space="preserve">  </w:t>
            </w:r>
            <w:r w:rsidRPr="00E67DBF">
              <w:rPr>
                <w:rFonts w:ascii="Angsana New" w:hAnsi="Angsana New" w:hint="cs"/>
                <w:sz w:val="26"/>
                <w:szCs w:val="26"/>
                <w:cs/>
                <w:lang w:bidi="th-TH"/>
              </w:rPr>
              <w:t>ค่าธรรมเนียมในการจัดหาเงินกู้ยืมรอตัดบัญชี</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cs/>
              </w:rPr>
            </w:pPr>
            <w:r w:rsidRPr="00E67DBF">
              <w:rPr>
                <w:rFonts w:ascii="Angsana New" w:hAnsi="Angsana New" w:hint="cs"/>
                <w:spacing w:val="-2"/>
                <w:sz w:val="26"/>
                <w:szCs w:val="26"/>
              </w:rPr>
              <w:t>(</w:t>
            </w:r>
            <w:r w:rsidRPr="00E67DBF" w:rsidR="00E67DBF">
              <w:rPr>
                <w:rFonts w:ascii="Angsana New" w:hAnsi="Angsana New" w:hint="cs"/>
                <w:spacing w:val="-2"/>
                <w:sz w:val="26"/>
                <w:szCs w:val="26"/>
              </w:rPr>
              <w:t>361</w:t>
            </w:r>
            <w:r w:rsidRPr="00E67DBF">
              <w:rPr>
                <w:rFonts w:ascii="Angsana New" w:hAnsi="Angsana New" w:hint="cs"/>
                <w:spacing w:val="-2"/>
                <w:sz w:val="26"/>
                <w:szCs w:val="26"/>
              </w:rPr>
              <w:t>,</w:t>
            </w:r>
            <w:r w:rsidRPr="00E67DBF" w:rsidR="00E67DBF">
              <w:rPr>
                <w:rFonts w:ascii="Angsana New" w:hAnsi="Angsana New" w:hint="cs"/>
                <w:spacing w:val="-2"/>
                <w:sz w:val="26"/>
                <w:szCs w:val="26"/>
              </w:rPr>
              <w:t>233</w:t>
            </w: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485</w:t>
            </w:r>
            <w:r w:rsidRPr="00E67DBF">
              <w:rPr>
                <w:rFonts w:ascii="Angsana New" w:hAnsi="Angsana New" w:hint="cs"/>
                <w:spacing w:val="-2"/>
                <w:sz w:val="26"/>
                <w:szCs w:val="26"/>
              </w:rPr>
              <w:t>,</w:t>
            </w:r>
            <w:r w:rsidRPr="00E67DBF" w:rsidR="00E67DBF">
              <w:rPr>
                <w:rFonts w:ascii="Angsana New" w:hAnsi="Angsana New" w:hint="cs"/>
                <w:spacing w:val="-2"/>
                <w:sz w:val="26"/>
                <w:szCs w:val="26"/>
              </w:rPr>
              <w:t>348</w:t>
            </w:r>
            <w:r w:rsidRPr="00E67DBF">
              <w:rPr>
                <w:rFonts w:ascii="Angsana New" w:hAnsi="Angsana New" w:hint="cs"/>
                <w:spacing w:val="-2"/>
                <w:sz w:val="26"/>
                <w:szCs w:val="26"/>
              </w:rPr>
              <w:t>)</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361</w:t>
            </w:r>
            <w:r w:rsidRPr="00E67DBF">
              <w:rPr>
                <w:rFonts w:ascii="Angsana New" w:hAnsi="Angsana New" w:hint="cs"/>
                <w:spacing w:val="-2"/>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เงินกู้ยืมระยะยาวจากสถาบันการเงิน</w:t>
            </w:r>
            <w:r w:rsidRPr="00E67DBF">
              <w:rPr>
                <w:rFonts w:ascii="Angsana New" w:hAnsi="Angsana New" w:hint="cs"/>
                <w:sz w:val="26"/>
                <w:szCs w:val="26"/>
                <w:cs/>
              </w:rPr>
              <w:t xml:space="preserve"> </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สุทธิ</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24</w:t>
            </w:r>
            <w:r w:rsidRPr="00E67DBF">
              <w:rPr>
                <w:rFonts w:ascii="Angsana New" w:hAnsi="Angsana New" w:hint="cs"/>
                <w:spacing w:val="-2"/>
                <w:sz w:val="26"/>
                <w:szCs w:val="26"/>
              </w:rPr>
              <w:t>,</w:t>
            </w:r>
            <w:r w:rsidRPr="00E67DBF" w:rsidR="00E67DBF">
              <w:rPr>
                <w:rFonts w:ascii="Angsana New" w:hAnsi="Angsana New" w:hint="cs"/>
                <w:spacing w:val="-2"/>
                <w:sz w:val="26"/>
                <w:szCs w:val="26"/>
              </w:rPr>
              <w:t>572</w:t>
            </w:r>
            <w:r w:rsidRPr="00E67DBF">
              <w:rPr>
                <w:rFonts w:ascii="Angsana New" w:hAnsi="Angsana New" w:hint="cs"/>
                <w:spacing w:val="-2"/>
                <w:sz w:val="26"/>
                <w:szCs w:val="26"/>
              </w:rPr>
              <w:t>,</w:t>
            </w:r>
            <w:r w:rsidRPr="00E67DBF" w:rsidR="00E67DBF">
              <w:rPr>
                <w:rFonts w:ascii="Angsana New" w:hAnsi="Angsana New" w:hint="cs"/>
                <w:spacing w:val="-2"/>
                <w:sz w:val="26"/>
                <w:szCs w:val="26"/>
              </w:rPr>
              <w:t>297</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34</w:t>
            </w:r>
            <w:r w:rsidRPr="00E67DBF">
              <w:rPr>
                <w:rFonts w:ascii="Angsana New" w:hAnsi="Angsana New" w:hint="cs"/>
                <w:spacing w:val="-2"/>
                <w:sz w:val="26"/>
                <w:szCs w:val="26"/>
              </w:rPr>
              <w:t>,</w:t>
            </w:r>
            <w:r w:rsidRPr="00E67DBF" w:rsidR="00E67DBF">
              <w:rPr>
                <w:rFonts w:ascii="Angsana New" w:hAnsi="Angsana New" w:hint="cs"/>
                <w:spacing w:val="-2"/>
                <w:sz w:val="26"/>
                <w:szCs w:val="26"/>
              </w:rPr>
              <w:t>996</w:t>
            </w:r>
            <w:r w:rsidRPr="00E67DBF">
              <w:rPr>
                <w:rFonts w:ascii="Angsana New" w:hAnsi="Angsana New" w:hint="cs"/>
                <w:spacing w:val="-2"/>
                <w:sz w:val="26"/>
                <w:szCs w:val="26"/>
              </w:rPr>
              <w:t>,</w:t>
            </w:r>
            <w:r w:rsidRPr="00E67DBF" w:rsidR="00E67DBF">
              <w:rPr>
                <w:rFonts w:ascii="Angsana New" w:hAnsi="Angsana New" w:hint="cs"/>
                <w:spacing w:val="-2"/>
                <w:sz w:val="26"/>
                <w:szCs w:val="26"/>
              </w:rPr>
              <w:t>477</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710</w:t>
            </w:r>
            <w:r w:rsidRPr="00E67DBF">
              <w:rPr>
                <w:rFonts w:ascii="Angsana New" w:hAnsi="Angsana New" w:hint="cs"/>
                <w:spacing w:val="-2"/>
                <w:sz w:val="26"/>
                <w:szCs w:val="26"/>
              </w:rPr>
              <w:t>,</w:t>
            </w:r>
            <w:r w:rsidRPr="00E67DBF" w:rsidR="00E67DBF">
              <w:rPr>
                <w:rFonts w:ascii="Angsana New" w:hAnsi="Angsana New" w:hint="cs"/>
                <w:spacing w:val="-2"/>
                <w:sz w:val="26"/>
                <w:szCs w:val="26"/>
              </w:rPr>
              <w:t>879</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F06BEB">
            <w:pPr>
              <w:tabs>
                <w:tab w:val="left" w:pos="3295"/>
                <w:tab w:val="left" w:pos="9744"/>
              </w:tabs>
              <w:spacing w:line="240" w:lineRule="auto"/>
              <w:ind w:left="414" w:right="-108"/>
              <w:contextualSpacing/>
              <w:rPr>
                <w:rFonts w:ascii="Angsana New" w:hAnsi="Angsana New"/>
                <w:sz w:val="12"/>
                <w:szCs w:val="12"/>
              </w:rPr>
            </w:pPr>
          </w:p>
        </w:tc>
        <w:tc>
          <w:tcPr>
            <w:tcW w:w="1276" w:type="dxa"/>
            <w:vAlign w:val="bottom"/>
          </w:tcPr>
          <w:p w:rsidR="004511BD" w:rsidRPr="00E67DBF" w:rsidP="00F06BEB">
            <w:pPr>
              <w:suppressAutoHyphens/>
              <w:spacing w:line="240" w:lineRule="auto"/>
              <w:ind w:right="-72"/>
              <w:jc w:val="right"/>
              <w:rPr>
                <w:rFonts w:ascii="Angsana New" w:hAnsi="Angsana New"/>
                <w:spacing w:val="-2"/>
                <w:sz w:val="12"/>
                <w:szCs w:val="12"/>
              </w:rPr>
            </w:pPr>
          </w:p>
        </w:tc>
        <w:tc>
          <w:tcPr>
            <w:tcW w:w="1276" w:type="dxa"/>
            <w:vAlign w:val="bottom"/>
          </w:tcPr>
          <w:p w:rsidR="004511BD" w:rsidRPr="00E67DBF" w:rsidP="00F06BEB">
            <w:pPr>
              <w:suppressAutoHyphens/>
              <w:spacing w:line="240" w:lineRule="auto"/>
              <w:ind w:right="-72"/>
              <w:jc w:val="right"/>
              <w:rPr>
                <w:rFonts w:ascii="Angsana New" w:hAnsi="Angsana New"/>
                <w:spacing w:val="-2"/>
                <w:sz w:val="12"/>
                <w:szCs w:val="12"/>
              </w:rPr>
            </w:pPr>
          </w:p>
        </w:tc>
        <w:tc>
          <w:tcPr>
            <w:tcW w:w="1275" w:type="dxa"/>
            <w:vAlign w:val="bottom"/>
          </w:tcPr>
          <w:p w:rsidR="004511BD" w:rsidRPr="00E67DBF" w:rsidP="00F06BEB">
            <w:pPr>
              <w:suppressAutoHyphens/>
              <w:spacing w:line="240" w:lineRule="auto"/>
              <w:ind w:right="-72"/>
              <w:jc w:val="right"/>
              <w:rPr>
                <w:rFonts w:ascii="Angsana New" w:hAnsi="Angsana New"/>
                <w:spacing w:val="-2"/>
                <w:sz w:val="12"/>
                <w:szCs w:val="12"/>
              </w:rPr>
            </w:pPr>
          </w:p>
        </w:tc>
        <w:tc>
          <w:tcPr>
            <w:tcW w:w="1276" w:type="dxa"/>
            <w:vAlign w:val="bottom"/>
          </w:tcPr>
          <w:p w:rsidR="004511BD" w:rsidRPr="00E67DBF" w:rsidP="00F06BEB">
            <w:pPr>
              <w:suppressAutoHyphens/>
              <w:spacing w:line="240" w:lineRule="auto"/>
              <w:ind w:right="-72"/>
              <w:jc w:val="right"/>
              <w:rPr>
                <w:rFonts w:ascii="Angsana New" w:hAnsi="Angsana New"/>
                <w:spacing w:val="-2"/>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รวมเงินกู้ยืมระยะยาวจากสถาบันการเงิน</w:t>
            </w:r>
            <w:r w:rsidRPr="00E67DBF">
              <w:rPr>
                <w:rFonts w:ascii="Angsana New" w:hAnsi="Angsana New" w:hint="cs"/>
                <w:sz w:val="26"/>
                <w:szCs w:val="26"/>
              </w:rPr>
              <w:t xml:space="preserve"> - </w:t>
            </w:r>
            <w:r w:rsidRPr="00E67DBF">
              <w:rPr>
                <w:rFonts w:ascii="Angsana New" w:hAnsi="Angsana New" w:hint="cs"/>
                <w:sz w:val="26"/>
                <w:szCs w:val="26"/>
                <w:cs/>
                <w:lang w:bidi="th-TH"/>
              </w:rPr>
              <w:t>สุทธิ</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25</w:t>
            </w:r>
            <w:r w:rsidRPr="00E67DBF">
              <w:rPr>
                <w:rFonts w:ascii="Angsana New" w:hAnsi="Angsana New" w:hint="cs"/>
                <w:spacing w:val="-2"/>
                <w:sz w:val="26"/>
                <w:szCs w:val="26"/>
              </w:rPr>
              <w:t>,</w:t>
            </w:r>
            <w:r w:rsidRPr="00E67DBF" w:rsidR="00E67DBF">
              <w:rPr>
                <w:rFonts w:ascii="Angsana New" w:hAnsi="Angsana New" w:hint="cs"/>
                <w:spacing w:val="-2"/>
                <w:sz w:val="26"/>
                <w:szCs w:val="26"/>
              </w:rPr>
              <w:t>347</w:t>
            </w:r>
            <w:r w:rsidRPr="00E67DBF">
              <w:rPr>
                <w:rFonts w:ascii="Angsana New" w:hAnsi="Angsana New" w:hint="cs"/>
                <w:spacing w:val="-2"/>
                <w:sz w:val="26"/>
                <w:szCs w:val="26"/>
              </w:rPr>
              <w:t>,</w:t>
            </w:r>
            <w:r w:rsidRPr="00E67DBF" w:rsidR="00E67DBF">
              <w:rPr>
                <w:rFonts w:ascii="Angsana New" w:hAnsi="Angsana New" w:hint="cs"/>
                <w:spacing w:val="-2"/>
                <w:sz w:val="26"/>
                <w:szCs w:val="26"/>
              </w:rPr>
              <w:t>876</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36</w:t>
            </w:r>
            <w:r w:rsidRPr="00E67DBF">
              <w:rPr>
                <w:rFonts w:ascii="Angsana New" w:hAnsi="Angsana New" w:hint="cs"/>
                <w:spacing w:val="-2"/>
                <w:sz w:val="26"/>
                <w:szCs w:val="26"/>
              </w:rPr>
              <w:t>,</w:t>
            </w:r>
            <w:r w:rsidRPr="00E67DBF" w:rsidR="00E67DBF">
              <w:rPr>
                <w:rFonts w:ascii="Angsana New" w:hAnsi="Angsana New" w:hint="cs"/>
                <w:spacing w:val="-2"/>
                <w:sz w:val="26"/>
                <w:szCs w:val="26"/>
              </w:rPr>
              <w:t>841</w:t>
            </w:r>
            <w:r w:rsidRPr="00E67DBF">
              <w:rPr>
                <w:rFonts w:ascii="Angsana New" w:hAnsi="Angsana New" w:hint="cs"/>
                <w:spacing w:val="-2"/>
                <w:sz w:val="26"/>
                <w:szCs w:val="26"/>
              </w:rPr>
              <w:t>,</w:t>
            </w:r>
            <w:r w:rsidRPr="00E67DBF" w:rsidR="00E67DBF">
              <w:rPr>
                <w:rFonts w:ascii="Angsana New" w:hAnsi="Angsana New" w:hint="cs"/>
                <w:spacing w:val="-2"/>
                <w:sz w:val="26"/>
                <w:szCs w:val="26"/>
              </w:rPr>
              <w:t>133</w:t>
            </w:r>
          </w:p>
        </w:tc>
        <w:tc>
          <w:tcPr>
            <w:tcW w:w="1275"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909</w:t>
            </w:r>
            <w:r w:rsidRPr="00E67DBF">
              <w:rPr>
                <w:rFonts w:ascii="Angsana New" w:hAnsi="Angsana New" w:hint="cs"/>
                <w:spacing w:val="-2"/>
                <w:sz w:val="26"/>
                <w:szCs w:val="26"/>
              </w:rPr>
              <w:t>,</w:t>
            </w:r>
            <w:r w:rsidRPr="00E67DBF" w:rsidR="00E67DBF">
              <w:rPr>
                <w:rFonts w:ascii="Angsana New" w:hAnsi="Angsana New" w:hint="cs"/>
                <w:spacing w:val="-2"/>
                <w:sz w:val="26"/>
                <w:szCs w:val="26"/>
              </w:rPr>
              <w:t>743</w:t>
            </w:r>
          </w:p>
        </w:tc>
      </w:tr>
    </w:tbl>
    <w:p w:rsidR="004511BD" w:rsidRPr="00E67DBF" w:rsidP="004511BD">
      <w:pPr>
        <w:ind w:left="540"/>
        <w:contextualSpacing/>
        <w:rPr>
          <w:rFonts w:ascii="Angsana New" w:hAnsi="Angsana New"/>
          <w:sz w:val="26"/>
          <w:szCs w:val="26"/>
        </w:rPr>
      </w:pPr>
    </w:p>
    <w:p w:rsidR="004511BD" w:rsidRPr="00E67DBF" w:rsidP="004511BD">
      <w:pPr>
        <w:ind w:left="540"/>
        <w:rPr>
          <w:rFonts w:ascii="Angsana New" w:hAnsi="Angsana New"/>
          <w:sz w:val="26"/>
          <w:szCs w:val="26"/>
          <w:lang w:val="en-US"/>
        </w:rPr>
      </w:pPr>
      <w:r w:rsidRPr="00E67DBF">
        <w:rPr>
          <w:rFonts w:ascii="Angsana New" w:hAnsi="Angsana New" w:hint="cs"/>
          <w:sz w:val="26"/>
          <w:szCs w:val="26"/>
          <w:cs/>
          <w:lang w:bidi="th-TH"/>
        </w:rPr>
        <w:t>ระยะเวลาครบกำหนดของเงินกู้ยืมระยะยาวมีดังต่อไปนี้</w:t>
      </w:r>
    </w:p>
    <w:p w:rsidR="004511BD" w:rsidRPr="00E67DBF" w:rsidP="004511BD">
      <w:pPr>
        <w:ind w:left="540"/>
        <w:contextualSpacing/>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b/>
                <w:bCs/>
                <w:snapToGrid w:val="0"/>
                <w:sz w:val="26"/>
                <w:szCs w:val="26"/>
              </w:rPr>
            </w:pPr>
            <w:r w:rsidRPr="00E67DBF">
              <w:rPr>
                <w:rFonts w:ascii="Angsana New" w:hAnsi="Angsana New" w:hint="cs"/>
                <w:sz w:val="26"/>
                <w:szCs w:val="26"/>
                <w:cs/>
                <w:lang w:bidi="th-TH"/>
              </w:rPr>
              <w:t>ครบกำหนดภายใน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ปี</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798</w:t>
            </w:r>
            <w:r w:rsidRPr="00E67DBF">
              <w:rPr>
                <w:rFonts w:ascii="Angsana New" w:hAnsi="Angsana New" w:hint="cs"/>
                <w:sz w:val="26"/>
                <w:szCs w:val="26"/>
              </w:rPr>
              <w:t>,</w:t>
            </w:r>
            <w:r w:rsidRPr="00E67DBF" w:rsidR="00E67DBF">
              <w:rPr>
                <w:rFonts w:ascii="Angsana New" w:hAnsi="Angsana New" w:hint="cs"/>
                <w:sz w:val="26"/>
                <w:szCs w:val="26"/>
              </w:rPr>
              <w:t>371</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874</w:t>
            </w:r>
            <w:r w:rsidRPr="00E67DBF">
              <w:rPr>
                <w:rFonts w:ascii="Angsana New" w:hAnsi="Angsana New" w:hint="cs"/>
                <w:sz w:val="26"/>
                <w:szCs w:val="26"/>
              </w:rPr>
              <w:t>,</w:t>
            </w:r>
            <w:r w:rsidRPr="00E67DBF" w:rsidR="00E67DBF">
              <w:rPr>
                <w:rFonts w:ascii="Angsana New" w:hAnsi="Angsana New" w:hint="cs"/>
                <w:sz w:val="26"/>
                <w:szCs w:val="26"/>
              </w:rPr>
              <w:t>276</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200</w:t>
            </w:r>
            <w:r w:rsidRPr="00E67DBF">
              <w:rPr>
                <w:rFonts w:ascii="Angsana New" w:hAnsi="Angsana New" w:hint="cs"/>
                <w:sz w:val="26"/>
                <w:szCs w:val="26"/>
              </w:rPr>
              <w:t>,</w:t>
            </w:r>
            <w:r w:rsidRPr="00E67DBF" w:rsidR="00E67DBF">
              <w:rPr>
                <w:rFonts w:ascii="Angsana New" w:hAnsi="Angsana New" w:hint="cs"/>
                <w:sz w:val="26"/>
                <w:szCs w:val="26"/>
              </w:rPr>
              <w:t>000</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pacing w:val="-2"/>
                <w:sz w:val="26"/>
                <w:szCs w:val="26"/>
              </w:rPr>
            </w:pPr>
            <w:r w:rsidRPr="00E67DBF">
              <w:rPr>
                <w:rFonts w:ascii="Angsana New" w:hAnsi="Angsana New" w:hint="cs"/>
                <w:spacing w:val="-2"/>
                <w:sz w:val="26"/>
                <w:szCs w:val="26"/>
                <w:cs/>
                <w:lang w:bidi="th-TH"/>
              </w:rPr>
              <w:t>ครบกำหนดเกิน</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1</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ปี</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แต่ไม่เกิน</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5</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ปี</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sidR="00B25A43">
              <w:rPr>
                <w:rFonts w:ascii="Angsana New" w:hAnsi="Angsana New" w:hint="cs"/>
                <w:sz w:val="26"/>
                <w:szCs w:val="26"/>
              </w:rPr>
              <w:t>,</w:t>
            </w:r>
            <w:r w:rsidRPr="00E67DBF" w:rsidR="00E67DBF">
              <w:rPr>
                <w:rFonts w:ascii="Angsana New" w:hAnsi="Angsana New" w:hint="cs"/>
                <w:sz w:val="26"/>
                <w:szCs w:val="26"/>
              </w:rPr>
              <w:t>604</w:t>
            </w:r>
            <w:r w:rsidRPr="00E67DBF" w:rsidR="00B25A43">
              <w:rPr>
                <w:rFonts w:ascii="Angsana New" w:hAnsi="Angsana New" w:hint="cs"/>
                <w:sz w:val="26"/>
                <w:szCs w:val="26"/>
              </w:rPr>
              <w:t>,</w:t>
            </w:r>
            <w:r w:rsidRPr="00E67DBF" w:rsidR="00E67DBF">
              <w:rPr>
                <w:rFonts w:ascii="Angsana New" w:hAnsi="Angsana New" w:hint="cs"/>
                <w:sz w:val="26"/>
                <w:szCs w:val="26"/>
              </w:rPr>
              <w:t>980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414</w:t>
            </w:r>
            <w:r w:rsidRPr="00E67DBF">
              <w:rPr>
                <w:rFonts w:ascii="Angsana New" w:hAnsi="Angsana New" w:hint="cs"/>
                <w:sz w:val="26"/>
                <w:szCs w:val="26"/>
              </w:rPr>
              <w:t>,</w:t>
            </w:r>
            <w:r w:rsidRPr="00E67DBF" w:rsidR="00E67DBF">
              <w:rPr>
                <w:rFonts w:ascii="Angsana New" w:hAnsi="Angsana New" w:hint="cs"/>
                <w:sz w:val="26"/>
                <w:szCs w:val="26"/>
              </w:rPr>
              <w:t>116</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712</w:t>
            </w:r>
            <w:r w:rsidRPr="00E67DBF">
              <w:rPr>
                <w:rFonts w:ascii="Angsana New" w:hAnsi="Angsana New" w:hint="cs"/>
                <w:sz w:val="26"/>
                <w:szCs w:val="26"/>
              </w:rPr>
              <w:t>,</w:t>
            </w:r>
            <w:r w:rsidRPr="00E67DBF" w:rsidR="00E67DBF">
              <w:rPr>
                <w:rFonts w:ascii="Angsana New" w:hAnsi="Angsana New" w:hint="cs"/>
                <w:sz w:val="26"/>
                <w:szCs w:val="26"/>
              </w:rPr>
              <w:t>240</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napToGrid w:val="0"/>
                <w:sz w:val="26"/>
                <w:szCs w:val="26"/>
                <w:cs/>
                <w:lang w:val="en-US"/>
              </w:rPr>
            </w:pPr>
            <w:r w:rsidRPr="00E67DBF">
              <w:rPr>
                <w:rFonts w:ascii="Angsana New" w:hAnsi="Angsana New" w:hint="cs"/>
                <w:sz w:val="26"/>
                <w:szCs w:val="26"/>
                <w:cs/>
                <w:lang w:bidi="th-TH"/>
              </w:rPr>
              <w:t>ครบกำหนดหลังจาก</w:t>
            </w:r>
            <w:r w:rsidRPr="00E67DBF">
              <w:rPr>
                <w:rFonts w:ascii="Angsana New" w:hAnsi="Angsana New" w:hint="cs"/>
                <w:sz w:val="26"/>
                <w:szCs w:val="26"/>
                <w:cs/>
              </w:rPr>
              <w:t xml:space="preserve"> </w:t>
            </w:r>
            <w:r w:rsidRPr="00E67DBF" w:rsidR="00E67DBF">
              <w:rPr>
                <w:rFonts w:ascii="Angsana New" w:hAnsi="Angsana New" w:hint="cs"/>
                <w:sz w:val="26"/>
                <w:szCs w:val="26"/>
              </w:rPr>
              <w:t>5</w:t>
            </w:r>
            <w:r w:rsidRPr="00E67DBF">
              <w:rPr>
                <w:rFonts w:ascii="Angsana New" w:hAnsi="Angsana New" w:hint="cs"/>
                <w:sz w:val="26"/>
                <w:szCs w:val="26"/>
              </w:rPr>
              <w:t xml:space="preserve"> </w:t>
            </w:r>
            <w:r w:rsidRPr="00E67DBF">
              <w:rPr>
                <w:rFonts w:ascii="Angsana New" w:hAnsi="Angsana New" w:hint="cs"/>
                <w:sz w:val="26"/>
                <w:szCs w:val="26"/>
                <w:cs/>
                <w:lang w:bidi="th-TH"/>
              </w:rPr>
              <w:t>ปี</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w:t>
            </w:r>
            <w:r w:rsidRPr="00E67DBF" w:rsidR="00B25A43">
              <w:rPr>
                <w:rFonts w:ascii="Angsana New" w:hAnsi="Angsana New" w:hint="cs"/>
                <w:sz w:val="26"/>
                <w:szCs w:val="26"/>
              </w:rPr>
              <w:t>,</w:t>
            </w:r>
            <w:r w:rsidRPr="00E67DBF" w:rsidR="00E67DBF">
              <w:rPr>
                <w:rFonts w:ascii="Angsana New" w:hAnsi="Angsana New" w:hint="cs"/>
                <w:sz w:val="26"/>
                <w:szCs w:val="26"/>
              </w:rPr>
              <w:t>328</w:t>
            </w:r>
            <w:r w:rsidRPr="00E67DBF" w:rsidR="00B25A43">
              <w:rPr>
                <w:rFonts w:ascii="Angsana New" w:hAnsi="Angsana New" w:hint="cs"/>
                <w:sz w:val="26"/>
                <w:szCs w:val="26"/>
              </w:rPr>
              <w:t>,</w:t>
            </w:r>
            <w:r w:rsidRPr="00E67DBF" w:rsidR="00E67DBF">
              <w:rPr>
                <w:rFonts w:ascii="Angsana New" w:hAnsi="Angsana New" w:hint="cs"/>
                <w:sz w:val="26"/>
                <w:szCs w:val="26"/>
              </w:rPr>
              <w:t>550</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067</w:t>
            </w:r>
            <w:r w:rsidRPr="00E67DBF">
              <w:rPr>
                <w:rFonts w:ascii="Angsana New" w:hAnsi="Angsana New" w:hint="cs"/>
                <w:sz w:val="26"/>
                <w:szCs w:val="26"/>
              </w:rPr>
              <w:t>,</w:t>
            </w:r>
            <w:r w:rsidRPr="00E67DBF" w:rsidR="00E67DBF">
              <w:rPr>
                <w:rFonts w:ascii="Angsana New" w:hAnsi="Angsana New" w:hint="cs"/>
                <w:sz w:val="26"/>
                <w:szCs w:val="26"/>
              </w:rPr>
              <w:t>709</w:t>
            </w:r>
          </w:p>
        </w:tc>
        <w:tc>
          <w:tcPr>
            <w:tcW w:w="1275"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napToGrid w:val="0"/>
                <w:sz w:val="26"/>
                <w:szCs w:val="26"/>
                <w:cs/>
                <w:lang w:val="en-US"/>
              </w:rPr>
            </w:pPr>
          </w:p>
        </w:tc>
        <w:tc>
          <w:tcPr>
            <w:tcW w:w="1276" w:type="dxa"/>
            <w:vAlign w:val="bottom"/>
          </w:tcPr>
          <w:p w:rsidR="004511BD" w:rsidRPr="00E67DBF" w:rsidP="007E6AC1">
            <w:pPr>
              <w:keepNext/>
              <w:keepLines/>
              <w:autoSpaceDE w:val="0"/>
              <w:autoSpaceDN w:val="0"/>
              <w:adjustRightInd w:val="0"/>
              <w:ind w:right="-72"/>
              <w:jc w:val="right"/>
              <w:rPr>
                <w:rFonts w:ascii="Angsana New" w:hAnsi="Angsana New"/>
                <w:sz w:val="26"/>
                <w:szCs w:val="26"/>
                <w:cs/>
              </w:rPr>
            </w:pPr>
            <w:r w:rsidRPr="00E67DBF" w:rsidR="00E67DBF">
              <w:rPr>
                <w:rFonts w:ascii="Angsana New" w:hAnsi="Angsana New" w:hint="cs"/>
                <w:sz w:val="26"/>
                <w:szCs w:val="26"/>
              </w:rPr>
              <w:t>25</w:t>
            </w:r>
            <w:r w:rsidRPr="00E67DBF">
              <w:rPr>
                <w:rFonts w:ascii="Angsana New" w:hAnsi="Angsana New" w:hint="cs"/>
                <w:sz w:val="26"/>
                <w:szCs w:val="26"/>
              </w:rPr>
              <w:t>,</w:t>
            </w:r>
            <w:r w:rsidRPr="00E67DBF" w:rsidR="00E67DBF">
              <w:rPr>
                <w:rFonts w:ascii="Angsana New" w:hAnsi="Angsana New" w:hint="cs"/>
                <w:sz w:val="26"/>
                <w:szCs w:val="26"/>
              </w:rPr>
              <w:t>731</w:t>
            </w:r>
            <w:r w:rsidRPr="00E67DBF">
              <w:rPr>
                <w:rFonts w:ascii="Angsana New" w:hAnsi="Angsana New" w:hint="cs"/>
                <w:sz w:val="26"/>
                <w:szCs w:val="26"/>
              </w:rPr>
              <w:t>,</w:t>
            </w:r>
            <w:r w:rsidRPr="00E67DBF" w:rsidR="00E67DBF">
              <w:rPr>
                <w:rFonts w:ascii="Angsana New" w:hAnsi="Angsana New" w:hint="cs"/>
                <w:sz w:val="26"/>
                <w:szCs w:val="26"/>
              </w:rPr>
              <w:t>901</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37</w:t>
            </w:r>
            <w:r w:rsidRPr="00E67DBF">
              <w:rPr>
                <w:rFonts w:ascii="Angsana New" w:hAnsi="Angsana New" w:hint="cs"/>
                <w:sz w:val="26"/>
                <w:szCs w:val="26"/>
              </w:rPr>
              <w:t>,</w:t>
            </w:r>
            <w:r w:rsidRPr="00E67DBF" w:rsidR="00E67DBF">
              <w:rPr>
                <w:rFonts w:ascii="Angsana New" w:hAnsi="Angsana New" w:hint="cs"/>
                <w:sz w:val="26"/>
                <w:szCs w:val="26"/>
              </w:rPr>
              <w:t>356</w:t>
            </w:r>
            <w:r w:rsidRPr="00E67DBF">
              <w:rPr>
                <w:rFonts w:ascii="Angsana New" w:hAnsi="Angsana New" w:hint="cs"/>
                <w:sz w:val="26"/>
                <w:szCs w:val="26"/>
              </w:rPr>
              <w:t>,</w:t>
            </w:r>
            <w:r w:rsidRPr="00E67DBF" w:rsidR="00E67DBF">
              <w:rPr>
                <w:rFonts w:ascii="Angsana New" w:hAnsi="Angsana New" w:hint="cs"/>
                <w:sz w:val="26"/>
                <w:szCs w:val="26"/>
              </w:rPr>
              <w:t>101</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912</w:t>
            </w:r>
            <w:r w:rsidRPr="00E67DBF">
              <w:rPr>
                <w:rFonts w:ascii="Angsana New" w:hAnsi="Angsana New" w:hint="cs"/>
                <w:sz w:val="26"/>
                <w:szCs w:val="26"/>
              </w:rPr>
              <w:t>,</w:t>
            </w:r>
            <w:r w:rsidRPr="00E67DBF" w:rsidR="00E67DBF">
              <w:rPr>
                <w:rFonts w:ascii="Angsana New" w:hAnsi="Angsana New" w:hint="cs"/>
                <w:sz w:val="26"/>
                <w:szCs w:val="26"/>
              </w:rPr>
              <w:t>240</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pacing w:val="-2"/>
                <w:sz w:val="26"/>
                <w:szCs w:val="26"/>
                <w:u w:val="single"/>
                <w:cs/>
                <w:lang w:bidi="th-TH"/>
              </w:rPr>
              <w:t>หัก</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ค่าธรรมเนียมในการจัดหาเงินกู้ยืมรอตัดบัญชี</w:t>
            </w:r>
          </w:p>
        </w:tc>
        <w:tc>
          <w:tcPr>
            <w:tcW w:w="1276" w:type="dxa"/>
            <w:vAlign w:val="bottom"/>
          </w:tcPr>
          <w:p w:rsidR="004511BD" w:rsidRPr="00E67DBF" w:rsidP="007E6AC1">
            <w:pPr>
              <w:keepNext/>
              <w:keepLines/>
              <w:pBdr>
                <w:bottom w:val="single" w:sz="4" w:space="1" w:color="auto"/>
              </w:pBdr>
              <w:autoSpaceDE w:val="0"/>
              <w:autoSpaceDN w:val="0"/>
              <w:adjustRightInd w:val="0"/>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384</w:t>
            </w:r>
            <w:r w:rsidRPr="00E67DBF">
              <w:rPr>
                <w:rFonts w:ascii="Angsana New" w:hAnsi="Angsana New" w:hint="cs"/>
                <w:sz w:val="26"/>
                <w:szCs w:val="26"/>
              </w:rPr>
              <w:t>,</w:t>
            </w:r>
            <w:r w:rsidRPr="00E67DBF" w:rsidR="00E67DBF">
              <w:rPr>
                <w:rFonts w:ascii="Angsana New" w:hAnsi="Angsana New" w:hint="cs"/>
                <w:sz w:val="26"/>
                <w:szCs w:val="26"/>
              </w:rPr>
              <w:t>025</w:t>
            </w: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514</w:t>
            </w:r>
            <w:r w:rsidRPr="00E67DBF">
              <w:rPr>
                <w:rFonts w:ascii="Angsana New" w:hAnsi="Angsana New" w:hint="cs"/>
                <w:sz w:val="26"/>
                <w:szCs w:val="26"/>
              </w:rPr>
              <w:t>,</w:t>
            </w:r>
            <w:r w:rsidRPr="00E67DBF" w:rsidR="00E67DBF">
              <w:rPr>
                <w:rFonts w:ascii="Angsana New" w:hAnsi="Angsana New" w:hint="cs"/>
                <w:sz w:val="26"/>
                <w:szCs w:val="26"/>
              </w:rPr>
              <w:t>968</w:t>
            </w:r>
            <w:r w:rsidRPr="00E67DBF">
              <w:rPr>
                <w:rFonts w:ascii="Angsana New" w:hAnsi="Angsana New" w:hint="cs"/>
                <w:sz w:val="26"/>
                <w:szCs w:val="26"/>
              </w:rPr>
              <w:t>)</w:t>
            </w:r>
          </w:p>
        </w:tc>
        <w:tc>
          <w:tcPr>
            <w:tcW w:w="1275"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497</w:t>
            </w: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u w:val="single"/>
              </w:rPr>
            </w:pPr>
            <w:r w:rsidRPr="00E67DBF">
              <w:rPr>
                <w:rFonts w:ascii="Angsana New" w:hAnsi="Angsana New" w:hint="cs"/>
                <w:sz w:val="26"/>
                <w:szCs w:val="26"/>
                <w:cs/>
                <w:lang w:bidi="th-TH"/>
              </w:rPr>
              <w:t>รวมเงินกู้ยืมระยะยาวจากสถาบันการเงิน</w:t>
            </w:r>
            <w:r w:rsidRPr="00E67DBF">
              <w:rPr>
                <w:rFonts w:ascii="Angsana New" w:hAnsi="Angsana New" w:hint="cs"/>
                <w:sz w:val="26"/>
                <w:szCs w:val="26"/>
              </w:rPr>
              <w:t xml:space="preserve"> - </w:t>
            </w:r>
            <w:r w:rsidRPr="00E67DBF">
              <w:rPr>
                <w:rFonts w:ascii="Angsana New" w:hAnsi="Angsana New" w:hint="cs"/>
                <w:sz w:val="26"/>
                <w:szCs w:val="26"/>
                <w:cs/>
                <w:lang w:bidi="th-TH"/>
              </w:rPr>
              <w:t>สุทธิ</w:t>
            </w:r>
          </w:p>
        </w:tc>
        <w:tc>
          <w:tcPr>
            <w:tcW w:w="1276" w:type="dxa"/>
            <w:vAlign w:val="bottom"/>
          </w:tcPr>
          <w:p w:rsidR="004511BD" w:rsidRPr="00E67DBF" w:rsidP="007E6AC1">
            <w:pPr>
              <w:keepNext/>
              <w:keepLines/>
              <w:pBdr>
                <w:bottom w:val="double" w:sz="4" w:space="1" w:color="auto"/>
              </w:pBdr>
              <w:autoSpaceDE w:val="0"/>
              <w:autoSpaceDN w:val="0"/>
              <w:adjustRightInd w:val="0"/>
              <w:ind w:right="-72"/>
              <w:jc w:val="right"/>
              <w:rPr>
                <w:rFonts w:ascii="Angsana New" w:hAnsi="Angsana New"/>
                <w:sz w:val="26"/>
                <w:szCs w:val="26"/>
              </w:rPr>
            </w:pPr>
            <w:r w:rsidRPr="00E67DBF" w:rsidR="00E67DBF">
              <w:rPr>
                <w:rFonts w:ascii="Angsana New" w:hAnsi="Angsana New" w:hint="cs"/>
                <w:sz w:val="26"/>
                <w:szCs w:val="26"/>
              </w:rPr>
              <w:t>25</w:t>
            </w:r>
            <w:r w:rsidRPr="00E67DBF">
              <w:rPr>
                <w:rFonts w:ascii="Angsana New" w:hAnsi="Angsana New" w:hint="cs"/>
                <w:sz w:val="26"/>
                <w:szCs w:val="26"/>
              </w:rPr>
              <w:t>,</w:t>
            </w:r>
            <w:r w:rsidRPr="00E67DBF" w:rsidR="00E67DBF">
              <w:rPr>
                <w:rFonts w:ascii="Angsana New" w:hAnsi="Angsana New" w:hint="cs"/>
                <w:sz w:val="26"/>
                <w:szCs w:val="26"/>
              </w:rPr>
              <w:t>347</w:t>
            </w:r>
            <w:r w:rsidRPr="00E67DBF">
              <w:rPr>
                <w:rFonts w:ascii="Angsana New" w:hAnsi="Angsana New" w:hint="cs"/>
                <w:sz w:val="26"/>
                <w:szCs w:val="26"/>
              </w:rPr>
              <w:t>,</w:t>
            </w:r>
            <w:r w:rsidRPr="00E67DBF" w:rsidR="00E67DBF">
              <w:rPr>
                <w:rFonts w:ascii="Angsana New" w:hAnsi="Angsana New" w:hint="cs"/>
                <w:sz w:val="26"/>
                <w:szCs w:val="26"/>
              </w:rPr>
              <w:t>876</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36</w:t>
            </w:r>
            <w:r w:rsidRPr="00E67DBF">
              <w:rPr>
                <w:rFonts w:ascii="Angsana New" w:hAnsi="Angsana New" w:hint="cs"/>
                <w:sz w:val="26"/>
                <w:szCs w:val="26"/>
              </w:rPr>
              <w:t>,</w:t>
            </w:r>
            <w:r w:rsidRPr="00E67DBF" w:rsidR="00E67DBF">
              <w:rPr>
                <w:rFonts w:ascii="Angsana New" w:hAnsi="Angsana New" w:hint="cs"/>
                <w:sz w:val="26"/>
                <w:szCs w:val="26"/>
              </w:rPr>
              <w:t>841</w:t>
            </w:r>
            <w:r w:rsidRPr="00E67DBF">
              <w:rPr>
                <w:rFonts w:ascii="Angsana New" w:hAnsi="Angsana New" w:hint="cs"/>
                <w:sz w:val="26"/>
                <w:szCs w:val="26"/>
              </w:rPr>
              <w:t>,</w:t>
            </w:r>
            <w:r w:rsidRPr="00E67DBF" w:rsidR="00E67DBF">
              <w:rPr>
                <w:rFonts w:ascii="Angsana New" w:hAnsi="Angsana New" w:hint="cs"/>
                <w:sz w:val="26"/>
                <w:szCs w:val="26"/>
              </w:rPr>
              <w:t>133</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909</w:t>
            </w:r>
            <w:r w:rsidRPr="00E67DBF">
              <w:rPr>
                <w:rFonts w:ascii="Angsana New" w:hAnsi="Angsana New" w:hint="cs"/>
                <w:sz w:val="26"/>
                <w:szCs w:val="26"/>
              </w:rPr>
              <w:t>,</w:t>
            </w:r>
            <w:r w:rsidRPr="00E67DBF" w:rsidR="00E67DBF">
              <w:rPr>
                <w:rFonts w:ascii="Angsana New" w:hAnsi="Angsana New" w:hint="cs"/>
                <w:sz w:val="26"/>
                <w:szCs w:val="26"/>
              </w:rPr>
              <w:t>743</w:t>
            </w:r>
          </w:p>
        </w:tc>
      </w:tr>
    </w:tbl>
    <w:p w:rsidR="004511BD" w:rsidRPr="00E67DBF" w:rsidP="004511BD">
      <w:pPr>
        <w:spacing w:line="240" w:lineRule="auto"/>
        <w:rPr>
          <w:rFonts w:ascii="Angsana New" w:hAnsi="Angsana New"/>
        </w:rPr>
      </w:pPr>
      <w:r w:rsidRPr="00E67DBF">
        <w:rPr>
          <w:rFonts w:ascii="Angsana New" w:hAnsi="Angsana New" w:hint="cs"/>
        </w:rPr>
        <w:br w:type="page"/>
      </w:r>
    </w:p>
    <w:p w:rsidR="004511BD" w:rsidRPr="00E67DBF" w:rsidP="004511BD">
      <w:pPr>
        <w:ind w:left="540" w:hanging="540"/>
        <w:rPr>
          <w:rFonts w:ascii="Angsana New" w:hAnsi="Angsana New"/>
          <w:spacing w:val="-2"/>
          <w:sz w:val="26"/>
          <w:szCs w:val="26"/>
        </w:rPr>
      </w:pPr>
      <w:r w:rsidRPr="00E67DBF" w:rsidR="00E67DBF">
        <w:rPr>
          <w:rFonts w:ascii="Angsana New" w:hAnsi="Angsana New" w:hint="cs"/>
          <w:b/>
          <w:bCs/>
          <w:spacing w:val="-2"/>
          <w:sz w:val="26"/>
          <w:szCs w:val="26"/>
        </w:rPr>
        <w:t>21</w:t>
      </w:r>
      <w:r w:rsidRPr="00E67DBF">
        <w:rPr>
          <w:rFonts w:ascii="Angsana New" w:hAnsi="Angsana New" w:hint="cs"/>
          <w:b/>
          <w:bCs/>
          <w:spacing w:val="-2"/>
          <w:sz w:val="26"/>
          <w:szCs w:val="26"/>
        </w:rPr>
        <w:tab/>
      </w:r>
      <w:r w:rsidRPr="00E67DBF">
        <w:rPr>
          <w:rFonts w:ascii="Angsana New" w:hAnsi="Angsana New" w:hint="cs"/>
          <w:b/>
          <w:bCs/>
          <w:sz w:val="26"/>
          <w:szCs w:val="26"/>
          <w:cs/>
          <w:lang w:bidi="th-TH"/>
        </w:rPr>
        <w:t>เงินกู้ยืม</w:t>
      </w:r>
      <w:r w:rsidRPr="00E67DBF">
        <w:rPr>
          <w:rFonts w:ascii="Angsana New" w:hAnsi="Angsana New" w:hint="cs"/>
          <w:b/>
          <w:bCs/>
          <w:spacing w:val="-2"/>
          <w:sz w:val="26"/>
          <w:szCs w:val="26"/>
        </w:rPr>
        <w:t xml:space="preserve"> </w:t>
      </w:r>
      <w:r w:rsidRPr="00E67DBF">
        <w:rPr>
          <w:rFonts w:ascii="Angsana New" w:hAnsi="Angsana New" w:hint="cs"/>
          <w:spacing w:val="-2"/>
          <w:sz w:val="26"/>
          <w:szCs w:val="26"/>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FF6C63" w:rsidRPr="00E67DBF" w:rsidP="004511BD">
      <w:pPr>
        <w:ind w:left="540" w:hanging="540"/>
        <w:rPr>
          <w:rFonts w:ascii="Angsana New" w:hAnsi="Angsana New"/>
          <w:spacing w:val="-2"/>
          <w:sz w:val="26"/>
          <w:szCs w:val="26"/>
        </w:rPr>
      </w:pPr>
    </w:p>
    <w:p w:rsidR="00FF6C63" w:rsidRPr="00E67DBF" w:rsidP="00FF6C63">
      <w:pPr>
        <w:ind w:left="540"/>
        <w:contextualSpacing/>
        <w:rPr>
          <w:rFonts w:ascii="Angsana New" w:hAnsi="Angsana New"/>
          <w:sz w:val="26"/>
          <w:szCs w:val="26"/>
        </w:rPr>
      </w:pPr>
      <w:r w:rsidRPr="00E67DBF">
        <w:rPr>
          <w:rFonts w:ascii="Angsana New" w:hAnsi="Angsana New" w:hint="cs"/>
          <w:sz w:val="26"/>
          <w:szCs w:val="26"/>
          <w:cs/>
          <w:lang w:bidi="th-TH"/>
        </w:rPr>
        <w:t>เงินกู้ยืมระยะยาวจากสถาบันการเงินสามารถจำแนกตามสกุลเงินได้ดังต่อไปนี้</w:t>
      </w:r>
    </w:p>
    <w:p w:rsidR="004511BD" w:rsidRPr="00E67DBF" w:rsidP="004511BD">
      <w:pPr>
        <w:ind w:left="540"/>
        <w:contextualSpacing/>
        <w:rPr>
          <w:rFonts w:ascii="Angsana New" w:hAnsi="Angsana New"/>
          <w:sz w:val="26"/>
          <w:szCs w:val="26"/>
        </w:rPr>
      </w:pPr>
    </w:p>
    <w:tbl>
      <w:tblPr>
        <w:tblStyle w:val="TableNormal"/>
        <w:tblW w:w="9437" w:type="dxa"/>
        <w:tblInd w:w="18" w:type="dxa"/>
        <w:tblLayout w:type="fixed"/>
        <w:tblLook w:val="0000"/>
      </w:tblPr>
      <w:tblGrid>
        <w:gridCol w:w="4334"/>
        <w:gridCol w:w="1276"/>
        <w:gridCol w:w="1276"/>
        <w:gridCol w:w="1275"/>
        <w:gridCol w:w="1276"/>
      </w:tblGrid>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napToGrid w:val="0"/>
                <w:sz w:val="26"/>
                <w:szCs w:val="26"/>
              </w:rPr>
            </w:pPr>
            <w:r w:rsidRPr="00E67DBF">
              <w:rPr>
                <w:rFonts w:ascii="Angsana New" w:hAnsi="Angsana New" w:hint="cs"/>
                <w:sz w:val="26"/>
                <w:szCs w:val="26"/>
                <w:cs/>
                <w:lang w:bidi="th-TH"/>
              </w:rPr>
              <w:t>สกุลเงินบาท</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163</w:t>
            </w:r>
            <w:r w:rsidRPr="00E67DBF">
              <w:rPr>
                <w:rFonts w:ascii="Angsana New" w:hAnsi="Angsana New" w:hint="cs"/>
                <w:sz w:val="26"/>
                <w:szCs w:val="26"/>
              </w:rPr>
              <w:t>,</w:t>
            </w:r>
            <w:r w:rsidRPr="00E67DBF" w:rsidR="00E67DBF">
              <w:rPr>
                <w:rFonts w:ascii="Angsana New" w:hAnsi="Angsana New" w:hint="cs"/>
                <w:sz w:val="26"/>
                <w:szCs w:val="26"/>
              </w:rPr>
              <w:t>434</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25</w:t>
            </w:r>
            <w:r w:rsidRPr="00E67DBF">
              <w:rPr>
                <w:rFonts w:ascii="Angsana New" w:hAnsi="Angsana New" w:hint="cs"/>
                <w:sz w:val="26"/>
                <w:szCs w:val="26"/>
              </w:rPr>
              <w:t>,</w:t>
            </w:r>
            <w:r w:rsidRPr="00E67DBF" w:rsidR="00E67DBF">
              <w:rPr>
                <w:rFonts w:ascii="Angsana New" w:hAnsi="Angsana New" w:hint="cs"/>
                <w:sz w:val="26"/>
                <w:szCs w:val="26"/>
              </w:rPr>
              <w:t>401</w:t>
            </w:r>
            <w:r w:rsidRPr="00E67DBF">
              <w:rPr>
                <w:rFonts w:ascii="Angsana New" w:hAnsi="Angsana New" w:hint="cs"/>
                <w:sz w:val="26"/>
                <w:szCs w:val="26"/>
              </w:rPr>
              <w:t>,</w:t>
            </w:r>
            <w:r w:rsidRPr="00E67DBF" w:rsidR="00E67DBF">
              <w:rPr>
                <w:rFonts w:ascii="Angsana New" w:hAnsi="Angsana New" w:hint="cs"/>
                <w:sz w:val="26"/>
                <w:szCs w:val="26"/>
              </w:rPr>
              <w:t>621</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912</w:t>
            </w:r>
            <w:r w:rsidRPr="00E67DBF">
              <w:rPr>
                <w:rFonts w:ascii="Angsana New" w:hAnsi="Angsana New" w:hint="cs"/>
                <w:sz w:val="26"/>
                <w:szCs w:val="26"/>
              </w:rPr>
              <w:t>,</w:t>
            </w:r>
            <w:r w:rsidRPr="00E67DBF" w:rsidR="00E67DBF">
              <w:rPr>
                <w:rFonts w:ascii="Angsana New" w:hAnsi="Angsana New" w:hint="cs"/>
                <w:sz w:val="26"/>
                <w:szCs w:val="26"/>
              </w:rPr>
              <w:t>240</w:t>
            </w: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สกุลเงินดอลลาร์สหรัฐฯ</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568</w:t>
            </w:r>
            <w:r w:rsidRPr="00E67DBF">
              <w:rPr>
                <w:rFonts w:ascii="Angsana New" w:hAnsi="Angsana New" w:hint="cs"/>
                <w:sz w:val="26"/>
                <w:szCs w:val="26"/>
              </w:rPr>
              <w:t>,</w:t>
            </w:r>
            <w:r w:rsidRPr="00E67DBF" w:rsidR="00E67DBF">
              <w:rPr>
                <w:rFonts w:ascii="Angsana New" w:hAnsi="Angsana New" w:hint="cs"/>
                <w:sz w:val="26"/>
                <w:szCs w:val="26"/>
              </w:rPr>
              <w:t>467</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954</w:t>
            </w:r>
            <w:r w:rsidRPr="00E67DBF">
              <w:rPr>
                <w:rFonts w:ascii="Angsana New" w:hAnsi="Angsana New" w:hint="cs"/>
                <w:sz w:val="26"/>
                <w:szCs w:val="26"/>
              </w:rPr>
              <w:t>,</w:t>
            </w:r>
            <w:r w:rsidRPr="00E67DBF" w:rsidR="00E67DBF">
              <w:rPr>
                <w:rFonts w:ascii="Angsana New" w:hAnsi="Angsana New" w:hint="cs"/>
                <w:sz w:val="26"/>
                <w:szCs w:val="26"/>
              </w:rPr>
              <w:t>480</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pacing w:val="-2"/>
                <w:sz w:val="26"/>
                <w:szCs w:val="26"/>
                <w:u w:val="single"/>
                <w:cs/>
                <w:lang w:bidi="th-TH"/>
              </w:rPr>
              <w:t>หัก</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ค่าธรรมเนียมในการจัดหาเงินกู้ยืมรอตัดบัญชี</w:t>
            </w:r>
          </w:p>
        </w:tc>
        <w:tc>
          <w:tcPr>
            <w:tcW w:w="1276" w:type="dxa"/>
          </w:tcPr>
          <w:p w:rsidR="004511BD" w:rsidRPr="00E67DBF" w:rsidP="007E6AC1">
            <w:pPr>
              <w:keepNext/>
              <w:keepLines/>
              <w:pBdr>
                <w:bottom w:val="single" w:sz="4" w:space="1" w:color="auto"/>
              </w:pBdr>
              <w:autoSpaceDE w:val="0"/>
              <w:autoSpaceDN w:val="0"/>
              <w:adjustRightInd w:val="0"/>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384</w:t>
            </w:r>
            <w:r w:rsidRPr="00E67DBF">
              <w:rPr>
                <w:rFonts w:ascii="Angsana New" w:hAnsi="Angsana New" w:hint="cs"/>
                <w:sz w:val="26"/>
                <w:szCs w:val="26"/>
              </w:rPr>
              <w:t>,</w:t>
            </w:r>
            <w:r w:rsidRPr="00E67DBF" w:rsidR="00E67DBF">
              <w:rPr>
                <w:rFonts w:ascii="Angsana New" w:hAnsi="Angsana New" w:hint="cs"/>
                <w:sz w:val="26"/>
                <w:szCs w:val="26"/>
              </w:rPr>
              <w:t>025</w:t>
            </w: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514</w:t>
            </w:r>
            <w:r w:rsidRPr="00E67DBF">
              <w:rPr>
                <w:rFonts w:ascii="Angsana New" w:hAnsi="Angsana New" w:hint="cs"/>
                <w:sz w:val="26"/>
                <w:szCs w:val="26"/>
              </w:rPr>
              <w:t>,</w:t>
            </w:r>
            <w:r w:rsidRPr="00E67DBF" w:rsidR="00E67DBF">
              <w:rPr>
                <w:rFonts w:ascii="Angsana New" w:hAnsi="Angsana New" w:hint="cs"/>
                <w:sz w:val="26"/>
                <w:szCs w:val="26"/>
              </w:rPr>
              <w:t>968</w:t>
            </w:r>
            <w:r w:rsidRPr="00E67DBF">
              <w:rPr>
                <w:rFonts w:ascii="Angsana New" w:hAnsi="Angsana New" w:hint="cs"/>
                <w:sz w:val="26"/>
                <w:szCs w:val="26"/>
              </w:rPr>
              <w:t>)</w:t>
            </w:r>
          </w:p>
        </w:tc>
        <w:tc>
          <w:tcPr>
            <w:tcW w:w="1275"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497</w:t>
            </w:r>
            <w:r w:rsidRPr="00E67DBF">
              <w:rPr>
                <w:rFonts w:ascii="Angsana New" w:hAnsi="Angsana New" w:hint="cs"/>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รวมเงินกู้ยืมระยะยาวจากสถาบันการเงิน</w:t>
            </w:r>
            <w:r w:rsidRPr="00E67DBF">
              <w:rPr>
                <w:rFonts w:ascii="Angsana New" w:hAnsi="Angsana New" w:hint="cs"/>
                <w:sz w:val="26"/>
                <w:szCs w:val="26"/>
              </w:rPr>
              <w:t xml:space="preserve"> - </w:t>
            </w:r>
            <w:r w:rsidRPr="00E67DBF">
              <w:rPr>
                <w:rFonts w:ascii="Angsana New" w:hAnsi="Angsana New" w:hint="cs"/>
                <w:sz w:val="26"/>
                <w:szCs w:val="26"/>
                <w:cs/>
                <w:lang w:bidi="th-TH"/>
              </w:rPr>
              <w:t>สุทธิ</w:t>
            </w:r>
          </w:p>
        </w:tc>
        <w:tc>
          <w:tcPr>
            <w:tcW w:w="1276"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25</w:t>
            </w:r>
            <w:r w:rsidRPr="00E67DBF">
              <w:rPr>
                <w:rFonts w:ascii="Angsana New" w:hAnsi="Angsana New" w:hint="cs"/>
                <w:sz w:val="26"/>
                <w:szCs w:val="26"/>
              </w:rPr>
              <w:t>,</w:t>
            </w:r>
            <w:r w:rsidRPr="00E67DBF" w:rsidR="00E67DBF">
              <w:rPr>
                <w:rFonts w:ascii="Angsana New" w:hAnsi="Angsana New" w:hint="cs"/>
                <w:sz w:val="26"/>
                <w:szCs w:val="26"/>
              </w:rPr>
              <w:t>347</w:t>
            </w:r>
            <w:r w:rsidRPr="00E67DBF">
              <w:rPr>
                <w:rFonts w:ascii="Angsana New" w:hAnsi="Angsana New" w:hint="cs"/>
                <w:sz w:val="26"/>
                <w:szCs w:val="26"/>
              </w:rPr>
              <w:t>,</w:t>
            </w:r>
            <w:r w:rsidRPr="00E67DBF" w:rsidR="00E67DBF">
              <w:rPr>
                <w:rFonts w:ascii="Angsana New" w:hAnsi="Angsana New" w:hint="cs"/>
                <w:sz w:val="26"/>
                <w:szCs w:val="26"/>
              </w:rPr>
              <w:t>876</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36</w:t>
            </w:r>
            <w:r w:rsidRPr="00E67DBF">
              <w:rPr>
                <w:rFonts w:ascii="Angsana New" w:hAnsi="Angsana New" w:hint="cs"/>
                <w:sz w:val="26"/>
                <w:szCs w:val="26"/>
              </w:rPr>
              <w:t>,</w:t>
            </w:r>
            <w:r w:rsidRPr="00E67DBF" w:rsidR="00E67DBF">
              <w:rPr>
                <w:rFonts w:ascii="Angsana New" w:hAnsi="Angsana New" w:hint="cs"/>
                <w:sz w:val="26"/>
                <w:szCs w:val="26"/>
              </w:rPr>
              <w:t>841</w:t>
            </w:r>
            <w:r w:rsidRPr="00E67DBF">
              <w:rPr>
                <w:rFonts w:ascii="Angsana New" w:hAnsi="Angsana New" w:hint="cs"/>
                <w:sz w:val="26"/>
                <w:szCs w:val="26"/>
              </w:rPr>
              <w:t>,</w:t>
            </w:r>
            <w:r w:rsidRPr="00E67DBF" w:rsidR="00E67DBF">
              <w:rPr>
                <w:rFonts w:ascii="Angsana New" w:hAnsi="Angsana New" w:hint="cs"/>
                <w:sz w:val="26"/>
                <w:szCs w:val="26"/>
              </w:rPr>
              <w:t>133</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909</w:t>
            </w:r>
            <w:r w:rsidRPr="00E67DBF">
              <w:rPr>
                <w:rFonts w:ascii="Angsana New" w:hAnsi="Angsana New" w:hint="cs"/>
                <w:sz w:val="26"/>
                <w:szCs w:val="26"/>
              </w:rPr>
              <w:t>,</w:t>
            </w:r>
            <w:r w:rsidRPr="00E67DBF" w:rsidR="00E67DBF">
              <w:rPr>
                <w:rFonts w:ascii="Angsana New" w:hAnsi="Angsana New" w:hint="cs"/>
                <w:sz w:val="26"/>
                <w:szCs w:val="26"/>
              </w:rPr>
              <w:t>743</w:t>
            </w:r>
          </w:p>
        </w:tc>
      </w:tr>
    </w:tbl>
    <w:p w:rsidR="004511BD" w:rsidRPr="00E67DBF" w:rsidP="004511BD">
      <w:pPr>
        <w:ind w:left="540"/>
        <w:contextualSpacing/>
        <w:rPr>
          <w:rFonts w:ascii="Angsana New" w:hAnsi="Angsana New"/>
          <w:sz w:val="26"/>
          <w:szCs w:val="26"/>
        </w:rPr>
      </w:pPr>
    </w:p>
    <w:p w:rsidR="004511BD" w:rsidRPr="00E67DBF" w:rsidP="004511BD">
      <w:pPr>
        <w:ind w:left="540"/>
        <w:contextualSpacing/>
        <w:rPr>
          <w:rFonts w:ascii="Angsana New" w:hAnsi="Angsana New"/>
          <w:sz w:val="26"/>
          <w:szCs w:val="26"/>
        </w:rPr>
      </w:pPr>
      <w:r w:rsidRPr="00E67DBF">
        <w:rPr>
          <w:rFonts w:ascii="Angsana New" w:hAnsi="Angsana New" w:hint="cs"/>
          <w:sz w:val="26"/>
          <w:szCs w:val="26"/>
          <w:cs/>
          <w:lang w:bidi="th-TH"/>
        </w:rPr>
        <w:t>เงินกู้ยืมระยะยาวมีอัตราดอกเบี้ยลอยตัว</w:t>
      </w:r>
      <w:r w:rsidRPr="00E67DBF">
        <w:rPr>
          <w:rFonts w:ascii="Angsana New" w:hAnsi="Angsana New" w:hint="cs"/>
          <w:sz w:val="26"/>
          <w:szCs w:val="26"/>
          <w:cs/>
        </w:rPr>
        <w:t xml:space="preserve"> </w:t>
      </w:r>
      <w:r w:rsidRPr="00E67DBF">
        <w:rPr>
          <w:rFonts w:ascii="Angsana New" w:hAnsi="Angsana New" w:hint="cs"/>
          <w:sz w:val="26"/>
          <w:szCs w:val="26"/>
          <w:cs/>
          <w:lang w:bidi="th-TH"/>
        </w:rPr>
        <w:t>อัตราดอกเบี้ยที่แท้จริง</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วันที่ในงบแสดงฐานะการเงิน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4511BD" w:rsidRPr="00E67DBF" w:rsidP="004511BD">
      <w:pPr>
        <w:ind w:left="540"/>
        <w:contextualSpacing/>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pacing w:val="-2"/>
                <w:sz w:val="26"/>
                <w:szCs w:val="26"/>
                <w:cs/>
                <w:lang w:bidi="th-TH"/>
              </w:rPr>
              <w:t>เงินกู้ยืมระยะยาวจากสถาบันการเงิน</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19</w:t>
            </w:r>
            <w:r w:rsidRPr="00E67DBF">
              <w:rPr>
                <w:rFonts w:ascii="Angsana New" w:hAnsi="Angsana New" w:hint="cs"/>
                <w:sz w:val="26"/>
                <w:szCs w:val="26"/>
              </w:rPr>
              <w:t xml:space="preserve"> </w:t>
            </w:r>
            <w:r w:rsidRPr="00E67DBF">
              <w:rPr>
                <w:rFonts w:ascii="Angsana New" w:hAnsi="Angsana New" w:hint="cs"/>
                <w:sz w:val="26"/>
                <w:szCs w:val="26"/>
                <w:cs/>
              </w:rPr>
              <w:t>-</w:t>
            </w:r>
            <w:r w:rsidRPr="00E67DBF">
              <w:rPr>
                <w:rFonts w:ascii="Angsana New" w:hAnsi="Angsana New" w:hint="cs"/>
                <w:sz w:val="26"/>
                <w:szCs w:val="26"/>
              </w:rPr>
              <w:t xml:space="preserve"> </w:t>
            </w: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03</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18</w:t>
            </w:r>
            <w:r w:rsidRPr="00E67DBF">
              <w:rPr>
                <w:rFonts w:ascii="Angsana New" w:hAnsi="Angsana New" w:hint="cs"/>
                <w:sz w:val="26"/>
                <w:szCs w:val="26"/>
              </w:rPr>
              <w:t xml:space="preserve"> - </w:t>
            </w: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36</w:t>
            </w:r>
          </w:p>
        </w:tc>
        <w:tc>
          <w:tcPr>
            <w:tcW w:w="1275" w:type="dxa"/>
          </w:tcPr>
          <w:p w:rsidR="004511BD" w:rsidRPr="00E67DBF" w:rsidP="007E6AC1">
            <w:pPr>
              <w:suppressAutoHyphens/>
              <w:ind w:right="-72"/>
              <w:jc w:val="right"/>
              <w:rPr>
                <w:rFonts w:ascii="Angsana New" w:hAnsi="Angsana New"/>
                <w:spacing w:val="-2"/>
                <w:sz w:val="26"/>
                <w:szCs w:val="26"/>
                <w:cs/>
              </w:rPr>
            </w:pPr>
            <w:r w:rsidRPr="00E67DBF" w:rsidR="00040A99">
              <w:rPr>
                <w:rFonts w:ascii="Angsana New" w:hAnsi="Angsana New" w:hint="cs"/>
                <w:spacing w:val="-2"/>
                <w:sz w:val="26"/>
                <w:szCs w:val="26"/>
              </w:rPr>
              <w:t>-</w:t>
            </w:r>
          </w:p>
        </w:tc>
        <w:tc>
          <w:tcPr>
            <w:tcW w:w="1276" w:type="dxa"/>
          </w:tcPr>
          <w:p w:rsidR="004511BD" w:rsidRPr="00E67DBF" w:rsidP="007E6AC1">
            <w:pP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5</w:t>
            </w:r>
            <w:r w:rsidRPr="00E67DBF">
              <w:rPr>
                <w:rFonts w:ascii="Angsana New" w:hAnsi="Angsana New" w:hint="cs"/>
                <w:spacing w:val="-2"/>
                <w:sz w:val="26"/>
                <w:szCs w:val="26"/>
              </w:rPr>
              <w:t>.</w:t>
            </w:r>
            <w:r w:rsidRPr="00E67DBF" w:rsidR="00E67DBF">
              <w:rPr>
                <w:rFonts w:ascii="Angsana New" w:hAnsi="Angsana New" w:hint="cs"/>
                <w:spacing w:val="-2"/>
                <w:sz w:val="26"/>
                <w:szCs w:val="26"/>
              </w:rPr>
              <w:t>25</w:t>
            </w:r>
            <w:r w:rsidRPr="00E67DBF">
              <w:rPr>
                <w:rFonts w:ascii="Angsana New" w:hAnsi="Angsana New" w:hint="cs"/>
                <w:spacing w:val="-2"/>
                <w:sz w:val="26"/>
                <w:szCs w:val="26"/>
              </w:rPr>
              <w:t xml:space="preserve"> - </w:t>
            </w:r>
            <w:r w:rsidRPr="00E67DBF" w:rsidR="00E67DBF">
              <w:rPr>
                <w:rFonts w:ascii="Angsana New" w:hAnsi="Angsana New" w:hint="cs"/>
                <w:spacing w:val="-2"/>
                <w:sz w:val="26"/>
                <w:szCs w:val="26"/>
              </w:rPr>
              <w:t>6</w:t>
            </w:r>
            <w:r w:rsidRPr="00E67DBF">
              <w:rPr>
                <w:rFonts w:ascii="Angsana New" w:hAnsi="Angsana New" w:hint="cs"/>
                <w:spacing w:val="-2"/>
                <w:sz w:val="26"/>
                <w:szCs w:val="26"/>
              </w:rPr>
              <w:t>.</w:t>
            </w:r>
            <w:r w:rsidRPr="00E67DBF" w:rsidR="00E67DBF">
              <w:rPr>
                <w:rFonts w:ascii="Angsana New" w:hAnsi="Angsana New" w:hint="cs"/>
                <w:spacing w:val="-2"/>
                <w:sz w:val="26"/>
                <w:szCs w:val="26"/>
              </w:rPr>
              <w:t>36</w:t>
            </w:r>
          </w:p>
        </w:tc>
      </w:tr>
    </w:tbl>
    <w:p w:rsidR="004511BD" w:rsidRPr="00E67DBF" w:rsidP="004511BD">
      <w:pPr>
        <w:ind w:left="540"/>
        <w:contextualSpacing/>
        <w:rPr>
          <w:rFonts w:ascii="Angsana New" w:hAnsi="Angsana New"/>
          <w:sz w:val="26"/>
          <w:szCs w:val="26"/>
        </w:rPr>
      </w:pPr>
    </w:p>
    <w:p w:rsidR="004511BD" w:rsidRPr="00E67DBF" w:rsidP="004511BD">
      <w:pPr>
        <w:tabs>
          <w:tab w:val="left" w:pos="1134"/>
          <w:tab w:val="left" w:pos="1276"/>
          <w:tab w:val="center" w:pos="3402"/>
          <w:tab w:val="center" w:pos="4536"/>
          <w:tab w:val="center" w:pos="5670"/>
          <w:tab w:val="center" w:pos="6804"/>
          <w:tab w:val="right" w:pos="7655"/>
        </w:tabs>
        <w:spacing w:line="240" w:lineRule="auto"/>
        <w:ind w:left="540"/>
        <w:jc w:val="thaiDistribute"/>
        <w:rPr>
          <w:rFonts w:ascii="Angsana New" w:hAnsi="Angsana New"/>
          <w:sz w:val="26"/>
          <w:szCs w:val="26"/>
          <w:cs/>
          <w:lang w:val="en-US"/>
        </w:rPr>
      </w:pPr>
      <w:r w:rsidRPr="00E67DBF">
        <w:rPr>
          <w:rFonts w:ascii="Angsana New" w:hAnsi="Angsana New" w:hint="cs"/>
          <w:sz w:val="26"/>
          <w:szCs w:val="26"/>
          <w:cs/>
          <w:lang w:bidi="th-TH"/>
        </w:rPr>
        <w:t>มูลค่ายุติธรรมคำนวณจากกระแสเงินสดในอนาคตซึ่งคิดลดด้วยอัตราดอกเบี้ยเงินกู้ยืมที่ผู้บริหารคาดว่าเป็น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วันที่ในงบแสดงฐานะการเงินของกลุ่ม</w:t>
      </w:r>
      <w:r w:rsidRPr="00E67DBF">
        <w:rPr>
          <w:rFonts w:ascii="Angsana New" w:hAnsi="Angsana New" w:hint="cs"/>
          <w:sz w:val="26"/>
          <w:szCs w:val="26"/>
          <w:cs/>
          <w:lang w:val="en-US" w:bidi="th-TH"/>
        </w:rPr>
        <w:t>กิจการ</w:t>
      </w:r>
      <w:r w:rsidRPr="00E67DBF">
        <w:rPr>
          <w:rFonts w:ascii="Angsana New" w:hAnsi="Angsana New" w:hint="cs"/>
          <w:sz w:val="26"/>
          <w:szCs w:val="26"/>
          <w:cs/>
          <w:lang w:bidi="th-TH"/>
        </w:rPr>
        <w:t>และบริษัท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โดยมูลค่าตามบัญชีของเงินกู้ยืมระยะสั้น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และเงินกู้ยืมระยะยาวมีมูลค่าใกล้เคียงมูลค่ายุติธรรม</w:t>
      </w:r>
      <w:r w:rsidRPr="00E67DBF">
        <w:rPr>
          <w:rFonts w:ascii="Angsana New" w:hAnsi="Angsana New" w:hint="cs"/>
          <w:sz w:val="26"/>
          <w:szCs w:val="26"/>
        </w:rPr>
        <w:t xml:space="preserve"> </w:t>
      </w:r>
      <w:r w:rsidRPr="00E67DBF">
        <w:rPr>
          <w:rFonts w:ascii="Angsana New" w:hAnsi="Angsana New" w:hint="cs"/>
          <w:sz w:val="26"/>
          <w:szCs w:val="26"/>
          <w:cs/>
          <w:lang w:bidi="th-TH"/>
        </w:rPr>
        <w:t>และอยู่ในข้อมูลระดับ</w:t>
      </w:r>
      <w:r w:rsidRPr="00E67DBF">
        <w:rPr>
          <w:rFonts w:ascii="Angsana New" w:hAnsi="Angsana New" w:hint="cs"/>
          <w:sz w:val="26"/>
          <w:szCs w:val="26"/>
          <w:lang w:val="en-US"/>
        </w:rPr>
        <w:t xml:space="preserve"> </w:t>
      </w:r>
      <w:r w:rsidRPr="00E67DBF" w:rsidR="00E67DBF">
        <w:rPr>
          <w:rFonts w:ascii="Angsana New" w:hAnsi="Angsana New" w:hint="cs"/>
          <w:sz w:val="26"/>
          <w:szCs w:val="26"/>
        </w:rPr>
        <w:t>2</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ของลำดับชั้นมูลค่ายุติธรรม</w:t>
      </w:r>
    </w:p>
    <w:p w:rsidR="004511BD" w:rsidRPr="00E67DBF" w:rsidP="004511BD">
      <w:pPr>
        <w:ind w:left="540"/>
        <w:contextualSpacing/>
        <w:rPr>
          <w:rFonts w:ascii="Angsana New" w:hAnsi="Angsana New"/>
          <w:sz w:val="26"/>
          <w:szCs w:val="26"/>
        </w:rPr>
      </w:pPr>
    </w:p>
    <w:p w:rsidR="004511BD" w:rsidRPr="00E67DBF" w:rsidP="004511BD">
      <w:pPr>
        <w:spacing w:line="240" w:lineRule="auto"/>
        <w:rPr>
          <w:rFonts w:ascii="Angsana New" w:hAnsi="Angsana New"/>
          <w:b/>
          <w:bCs/>
          <w:spacing w:val="-2"/>
          <w:sz w:val="26"/>
          <w:szCs w:val="26"/>
        </w:rPr>
      </w:pPr>
      <w:r w:rsidRPr="00E67DBF">
        <w:rPr>
          <w:rFonts w:ascii="Angsana New" w:hAnsi="Angsana New" w:hint="cs"/>
          <w:b/>
          <w:bCs/>
          <w:spacing w:val="-2"/>
          <w:sz w:val="26"/>
          <w:szCs w:val="26"/>
        </w:rPr>
        <w:br w:type="page"/>
      </w:r>
    </w:p>
    <w:p w:rsidR="004511BD" w:rsidRPr="00E67DBF" w:rsidP="004511BD">
      <w:pPr>
        <w:ind w:left="540" w:hanging="540"/>
        <w:rPr>
          <w:rFonts w:ascii="Angsana New" w:hAnsi="Angsana New"/>
          <w:spacing w:val="-2"/>
          <w:sz w:val="26"/>
          <w:szCs w:val="26"/>
        </w:rPr>
      </w:pPr>
      <w:r w:rsidRPr="00E67DBF" w:rsidR="00E67DBF">
        <w:rPr>
          <w:rFonts w:ascii="Angsana New" w:hAnsi="Angsana New" w:hint="cs"/>
          <w:b/>
          <w:bCs/>
          <w:spacing w:val="-2"/>
          <w:sz w:val="26"/>
          <w:szCs w:val="26"/>
        </w:rPr>
        <w:t>21</w:t>
      </w:r>
      <w:r w:rsidRPr="00E67DBF">
        <w:rPr>
          <w:rFonts w:ascii="Angsana New" w:hAnsi="Angsana New" w:hint="cs"/>
          <w:b/>
          <w:bCs/>
          <w:spacing w:val="-2"/>
          <w:sz w:val="26"/>
          <w:szCs w:val="26"/>
        </w:rPr>
        <w:tab/>
      </w:r>
      <w:r w:rsidRPr="00E67DBF">
        <w:rPr>
          <w:rFonts w:ascii="Angsana New" w:hAnsi="Angsana New" w:hint="cs"/>
          <w:b/>
          <w:bCs/>
          <w:sz w:val="26"/>
          <w:szCs w:val="26"/>
          <w:cs/>
          <w:lang w:bidi="th-TH"/>
        </w:rPr>
        <w:t>เงินกู้ยืม</w:t>
      </w:r>
      <w:r w:rsidRPr="00E67DBF">
        <w:rPr>
          <w:rFonts w:ascii="Angsana New" w:hAnsi="Angsana New" w:hint="cs"/>
          <w:b/>
          <w:bCs/>
          <w:spacing w:val="-2"/>
          <w:sz w:val="26"/>
          <w:szCs w:val="26"/>
        </w:rPr>
        <w:t xml:space="preserve"> </w:t>
      </w:r>
      <w:r w:rsidRPr="00E67DBF">
        <w:rPr>
          <w:rFonts w:ascii="Angsana New" w:hAnsi="Angsana New" w:hint="cs"/>
          <w:spacing w:val="-2"/>
          <w:sz w:val="26"/>
          <w:szCs w:val="26"/>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4511BD">
      <w:pPr>
        <w:ind w:left="540"/>
        <w:contextualSpacing/>
        <w:rPr>
          <w:rFonts w:ascii="Angsana New" w:hAnsi="Angsana New"/>
          <w:spacing w:val="-2"/>
          <w:sz w:val="26"/>
          <w:szCs w:val="26"/>
          <w:cs/>
        </w:rPr>
      </w:pPr>
    </w:p>
    <w:p w:rsidR="004511BD" w:rsidRPr="00E67DBF" w:rsidP="004511BD">
      <w:pPr>
        <w:tabs>
          <w:tab w:val="left" w:pos="0"/>
          <w:tab w:val="left" w:pos="709"/>
        </w:tabs>
        <w:ind w:left="540"/>
        <w:rPr>
          <w:rFonts w:ascii="Angsana New" w:hAnsi="Angsana New"/>
          <w:sz w:val="26"/>
          <w:szCs w:val="26"/>
        </w:rPr>
      </w:pPr>
      <w:r w:rsidRPr="00E67DBF">
        <w:rPr>
          <w:rFonts w:ascii="Angsana New" w:hAnsi="Angsana New" w:hint="cs"/>
          <w:sz w:val="26"/>
          <w:szCs w:val="26"/>
          <w:cs/>
          <w:lang w:bidi="th-TH"/>
        </w:rPr>
        <w:t>การเปลี่ยนแปลงของเงินกู้ยืมระยะยาวจากสถาบันการเงินสามารถวิเคราะห์ได้ดังนี้</w:t>
      </w:r>
    </w:p>
    <w:p w:rsidR="004511BD" w:rsidRPr="00E67DBF" w:rsidP="004511BD">
      <w:pPr>
        <w:tabs>
          <w:tab w:val="left" w:pos="1134"/>
          <w:tab w:val="left" w:pos="1276"/>
          <w:tab w:val="center" w:pos="3402"/>
          <w:tab w:val="center" w:pos="4536"/>
          <w:tab w:val="center" w:pos="5670"/>
          <w:tab w:val="center" w:pos="6804"/>
          <w:tab w:val="right" w:pos="7655"/>
        </w:tabs>
        <w:ind w:left="540"/>
        <w:rPr>
          <w:rFonts w:ascii="Angsana New" w:hAnsi="Angsana New"/>
          <w:sz w:val="26"/>
          <w:szCs w:val="26"/>
        </w:rPr>
      </w:pPr>
    </w:p>
    <w:tbl>
      <w:tblPr>
        <w:tblStyle w:val="TableNormal"/>
        <w:tblW w:w="9463" w:type="dxa"/>
        <w:tblInd w:w="18" w:type="dxa"/>
        <w:tblLayout w:type="fixed"/>
        <w:tblLook w:val="0000"/>
      </w:tblPr>
      <w:tblGrid>
        <w:gridCol w:w="4212"/>
        <w:gridCol w:w="1350"/>
        <w:gridCol w:w="1350"/>
        <w:gridCol w:w="1275"/>
        <w:gridCol w:w="1276"/>
      </w:tblGrid>
      <w:tr w:rsidTr="007E6AC1">
        <w:tblPrEx>
          <w:tblW w:w="9463" w:type="dxa"/>
          <w:tblInd w:w="18" w:type="dxa"/>
          <w:tblLayout w:type="fixed"/>
          <w:tblLook w:val="0000"/>
        </w:tblPrEx>
        <w:trPr>
          <w:trHeight w:val="80"/>
        </w:trPr>
        <w:tc>
          <w:tcPr>
            <w:tcW w:w="421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700"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3" w:type="dxa"/>
          <w:tblInd w:w="18" w:type="dxa"/>
          <w:tblLayout w:type="fixed"/>
          <w:tblLook w:val="0000"/>
        </w:tblPrEx>
        <w:trPr>
          <w:trHeight w:val="80"/>
        </w:trPr>
        <w:tc>
          <w:tcPr>
            <w:tcW w:w="421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35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35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350"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350"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350"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350"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cs/>
                <w:lang w:val="en-US"/>
              </w:rPr>
            </w:pPr>
            <w:r w:rsidRPr="00E67DBF">
              <w:rPr>
                <w:rFonts w:ascii="Angsana New" w:hAnsi="Angsana New" w:hint="cs"/>
                <w:sz w:val="26"/>
                <w:szCs w:val="26"/>
                <w:cs/>
                <w:lang w:bidi="th-TH"/>
              </w:rPr>
              <w:t>ราคาตามบัญชีต้นปี</w:t>
            </w:r>
            <w:r w:rsidRPr="00E67DBF">
              <w:rPr>
                <w:rFonts w:ascii="Angsana New" w:hAnsi="Angsana New" w:hint="cs"/>
                <w:sz w:val="26"/>
                <w:szCs w:val="26"/>
                <w:cs/>
              </w:rPr>
              <w:t xml:space="preserve"> </w:t>
            </w:r>
            <w:r w:rsidRPr="00E67DBF">
              <w:rPr>
                <w:rFonts w:ascii="Angsana New" w:hAnsi="Angsana New" w:hint="cs"/>
                <w:sz w:val="26"/>
                <w:szCs w:val="26"/>
                <w:cs/>
                <w:lang w:val="en-US"/>
              </w:rPr>
              <w:t>-</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สุทธิ</w:t>
            </w:r>
          </w:p>
        </w:tc>
        <w:tc>
          <w:tcPr>
            <w:tcW w:w="1350"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36</w:t>
            </w:r>
            <w:r w:rsidRPr="00E67DBF">
              <w:rPr>
                <w:rFonts w:ascii="Angsana New" w:hAnsi="Angsana New" w:hint="cs"/>
                <w:sz w:val="26"/>
                <w:szCs w:val="26"/>
              </w:rPr>
              <w:t>,</w:t>
            </w:r>
            <w:r w:rsidRPr="00E67DBF" w:rsidR="00E67DBF">
              <w:rPr>
                <w:rFonts w:ascii="Angsana New" w:hAnsi="Angsana New" w:hint="cs"/>
                <w:sz w:val="26"/>
                <w:szCs w:val="26"/>
              </w:rPr>
              <w:t>841</w:t>
            </w:r>
            <w:r w:rsidRPr="00E67DBF">
              <w:rPr>
                <w:rFonts w:ascii="Angsana New" w:hAnsi="Angsana New" w:hint="cs"/>
                <w:sz w:val="26"/>
                <w:szCs w:val="26"/>
              </w:rPr>
              <w:t>,</w:t>
            </w:r>
            <w:r w:rsidRPr="00E67DBF" w:rsidR="00E67DBF">
              <w:rPr>
                <w:rFonts w:ascii="Angsana New" w:hAnsi="Angsana New" w:hint="cs"/>
                <w:sz w:val="26"/>
                <w:szCs w:val="26"/>
              </w:rPr>
              <w:t>133</w:t>
            </w:r>
          </w:p>
        </w:tc>
        <w:tc>
          <w:tcPr>
            <w:tcW w:w="1350"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49</w:t>
            </w:r>
            <w:r w:rsidRPr="00E67DBF">
              <w:rPr>
                <w:rFonts w:ascii="Angsana New" w:hAnsi="Angsana New" w:hint="cs"/>
                <w:sz w:val="26"/>
                <w:szCs w:val="26"/>
              </w:rPr>
              <w:t>,</w:t>
            </w:r>
            <w:r w:rsidRPr="00E67DBF" w:rsidR="00E67DBF">
              <w:rPr>
                <w:rFonts w:ascii="Angsana New" w:hAnsi="Angsana New" w:hint="cs"/>
                <w:sz w:val="26"/>
                <w:szCs w:val="26"/>
              </w:rPr>
              <w:t>479</w:t>
            </w:r>
            <w:r w:rsidRPr="00E67DBF">
              <w:rPr>
                <w:rFonts w:ascii="Angsana New" w:hAnsi="Angsana New" w:hint="cs"/>
                <w:sz w:val="26"/>
                <w:szCs w:val="26"/>
              </w:rPr>
              <w:t>,</w:t>
            </w:r>
            <w:r w:rsidRPr="00E67DBF" w:rsidR="00E67DBF">
              <w:rPr>
                <w:rFonts w:ascii="Angsana New" w:hAnsi="Angsana New" w:hint="cs"/>
                <w:sz w:val="26"/>
                <w:szCs w:val="26"/>
              </w:rPr>
              <w:t>012</w:t>
            </w:r>
          </w:p>
        </w:tc>
        <w:tc>
          <w:tcPr>
            <w:tcW w:w="1275"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909</w:t>
            </w:r>
            <w:r w:rsidRPr="00E67DBF">
              <w:rPr>
                <w:rFonts w:ascii="Angsana New" w:hAnsi="Angsana New" w:hint="cs"/>
                <w:sz w:val="26"/>
                <w:szCs w:val="26"/>
              </w:rPr>
              <w:t>,</w:t>
            </w:r>
            <w:r w:rsidRPr="00E67DBF" w:rsidR="00E67DBF">
              <w:rPr>
                <w:rFonts w:ascii="Angsana New" w:hAnsi="Angsana New" w:hint="cs"/>
                <w:sz w:val="26"/>
                <w:szCs w:val="26"/>
              </w:rPr>
              <w:t>743</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702</w:t>
            </w:r>
            <w:r w:rsidRPr="00E67DBF">
              <w:rPr>
                <w:rFonts w:ascii="Angsana New" w:hAnsi="Angsana New" w:hint="cs"/>
                <w:sz w:val="26"/>
                <w:szCs w:val="26"/>
              </w:rPr>
              <w:t>,</w:t>
            </w:r>
            <w:r w:rsidRPr="00E67DBF" w:rsidR="00E67DBF">
              <w:rPr>
                <w:rFonts w:ascii="Angsana New" w:hAnsi="Angsana New" w:hint="cs"/>
                <w:sz w:val="26"/>
                <w:szCs w:val="26"/>
              </w:rPr>
              <w:t>302</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เงินกู้ยืมระยะยาวเพิ่มขึ้น</w:t>
            </w:r>
          </w:p>
        </w:tc>
        <w:tc>
          <w:tcPr>
            <w:tcW w:w="1350"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589</w:t>
            </w:r>
            <w:r w:rsidRPr="00E67DBF">
              <w:rPr>
                <w:rFonts w:ascii="Angsana New" w:hAnsi="Angsana New" w:hint="cs"/>
                <w:sz w:val="26"/>
                <w:szCs w:val="26"/>
              </w:rPr>
              <w:t>,</w:t>
            </w:r>
            <w:r w:rsidRPr="00E67DBF" w:rsidR="00E67DBF">
              <w:rPr>
                <w:rFonts w:ascii="Angsana New" w:hAnsi="Angsana New" w:hint="cs"/>
                <w:sz w:val="26"/>
                <w:szCs w:val="26"/>
              </w:rPr>
              <w:t>803</w:t>
            </w:r>
          </w:p>
        </w:tc>
        <w:tc>
          <w:tcPr>
            <w:tcW w:w="1350"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814</w:t>
            </w:r>
            <w:r w:rsidRPr="00E67DBF">
              <w:rPr>
                <w:rFonts w:ascii="Angsana New" w:hAnsi="Angsana New" w:hint="cs"/>
                <w:sz w:val="26"/>
                <w:szCs w:val="26"/>
              </w:rPr>
              <w:t>,</w:t>
            </w:r>
            <w:r w:rsidRPr="00E67DBF" w:rsidR="00E67DBF">
              <w:rPr>
                <w:rFonts w:ascii="Angsana New" w:hAnsi="Angsana New" w:hint="cs"/>
                <w:sz w:val="26"/>
                <w:szCs w:val="26"/>
              </w:rPr>
              <w:t>161</w:t>
            </w:r>
          </w:p>
        </w:tc>
        <w:tc>
          <w:tcPr>
            <w:tcW w:w="1275" w:type="dxa"/>
            <w:vAlign w:val="bottom"/>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lang w:val="en-US"/>
              </w:rPr>
            </w:pPr>
            <w:r w:rsidRPr="00E67DBF">
              <w:rPr>
                <w:rFonts w:ascii="Angsana New" w:hAnsi="Angsana New" w:hint="cs"/>
                <w:sz w:val="26"/>
                <w:szCs w:val="26"/>
                <w:cs/>
                <w:lang w:bidi="th-TH"/>
              </w:rPr>
              <w:t>เงินกู้ยืมระยะยาวเพิ่มขึ้นจากการรวมธุรกิจ</w:t>
            </w:r>
            <w:r w:rsidRPr="00E67DBF">
              <w:rPr>
                <w:rFonts w:ascii="Angsana New" w:hAnsi="Angsana New" w:hint="cs"/>
                <w:sz w:val="26"/>
                <w:szCs w:val="26"/>
                <w:cs/>
              </w:rPr>
              <w:t xml:space="preserve"> </w:t>
            </w:r>
          </w:p>
        </w:tc>
        <w:tc>
          <w:tcPr>
            <w:tcW w:w="1350"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p>
        </w:tc>
        <w:tc>
          <w:tcPr>
            <w:tcW w:w="1350" w:type="dxa"/>
            <w:vAlign w:val="bottom"/>
          </w:tcPr>
          <w:p w:rsidR="004511BD" w:rsidRPr="00E67DBF" w:rsidP="007E6AC1">
            <w:pPr>
              <w:ind w:right="-72"/>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ind w:right="-72"/>
              <w:jc w:val="right"/>
              <w:rPr>
                <w:rFonts w:ascii="Angsana New" w:hAnsi="Angsana New"/>
                <w:sz w:val="26"/>
                <w:szCs w:val="26"/>
              </w:rPr>
            </w:pP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หมายเหตุ</w:t>
            </w:r>
            <w:r w:rsidRPr="00E67DBF">
              <w:rPr>
                <w:rFonts w:ascii="Angsana New" w:hAnsi="Angsana New" w:hint="cs"/>
                <w:sz w:val="26"/>
                <w:szCs w:val="26"/>
              </w:rPr>
              <w:t xml:space="preserve"> </w:t>
            </w:r>
            <w:r w:rsidRPr="00E67DBF" w:rsidR="00E67DBF">
              <w:rPr>
                <w:rFonts w:ascii="Angsana New" w:hAnsi="Angsana New" w:hint="cs"/>
                <w:sz w:val="26"/>
                <w:szCs w:val="26"/>
              </w:rPr>
              <w:t>34</w:t>
            </w:r>
            <w:r w:rsidRPr="00E67DBF">
              <w:rPr>
                <w:rFonts w:ascii="Angsana New" w:hAnsi="Angsana New" w:hint="cs"/>
                <w:sz w:val="26"/>
                <w:szCs w:val="26"/>
                <w:cs/>
              </w:rPr>
              <w:t>)</w:t>
            </w:r>
          </w:p>
        </w:tc>
        <w:tc>
          <w:tcPr>
            <w:tcW w:w="1350" w:type="dxa"/>
            <w:vAlign w:val="bottom"/>
          </w:tcPr>
          <w:p w:rsidR="005C5652" w:rsidRPr="00E67DBF" w:rsidP="005C5652">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2</w:t>
            </w:r>
            <w:r w:rsidRPr="00E67DBF">
              <w:rPr>
                <w:rFonts w:ascii="Angsana New" w:hAnsi="Angsana New" w:hint="cs"/>
                <w:sz w:val="26"/>
                <w:szCs w:val="26"/>
                <w:lang w:val="en-US"/>
              </w:rPr>
              <w:t>,</w:t>
            </w:r>
            <w:r w:rsidRPr="00E67DBF" w:rsidR="00E67DBF">
              <w:rPr>
                <w:rFonts w:ascii="Angsana New" w:hAnsi="Angsana New" w:hint="cs"/>
                <w:sz w:val="26"/>
                <w:szCs w:val="26"/>
              </w:rPr>
              <w:t>942</w:t>
            </w:r>
            <w:r w:rsidRPr="00E67DBF">
              <w:rPr>
                <w:rFonts w:ascii="Angsana New" w:hAnsi="Angsana New" w:hint="cs"/>
                <w:sz w:val="26"/>
                <w:szCs w:val="26"/>
                <w:lang w:val="en-US"/>
              </w:rPr>
              <w:t>,</w:t>
            </w:r>
            <w:r w:rsidRPr="00E67DBF" w:rsidR="00E67DBF">
              <w:rPr>
                <w:rFonts w:ascii="Angsana New" w:hAnsi="Angsana New" w:hint="cs"/>
                <w:sz w:val="26"/>
                <w:szCs w:val="26"/>
              </w:rPr>
              <w:t>449</w:t>
            </w:r>
          </w:p>
        </w:tc>
        <w:tc>
          <w:tcPr>
            <w:tcW w:w="1350"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p>
        </w:tc>
        <w:tc>
          <w:tcPr>
            <w:tcW w:w="1275" w:type="dxa"/>
            <w:vAlign w:val="bottom"/>
          </w:tcPr>
          <w:p w:rsidR="005C5652" w:rsidRPr="00E67DBF" w:rsidP="005C5652">
            <w:pPr>
              <w:suppressAutoHyphens/>
              <w:ind w:right="-72"/>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จ่ายคืนเงินกู้ยืมระยะยาว</w:t>
            </w:r>
          </w:p>
        </w:tc>
        <w:tc>
          <w:tcPr>
            <w:tcW w:w="1350" w:type="dxa"/>
            <w:vAlign w:val="bottom"/>
          </w:tcPr>
          <w:p w:rsidR="005C5652" w:rsidRPr="00E67DBF" w:rsidP="005C5652">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15</w:t>
            </w:r>
            <w:r w:rsidRPr="00E67DBF">
              <w:rPr>
                <w:rFonts w:ascii="Angsana New" w:hAnsi="Angsana New" w:hint="cs"/>
                <w:sz w:val="26"/>
                <w:szCs w:val="26"/>
              </w:rPr>
              <w:t>,</w:t>
            </w:r>
            <w:r w:rsidRPr="00E67DBF" w:rsidR="00E67DBF">
              <w:rPr>
                <w:rFonts w:ascii="Angsana New" w:hAnsi="Angsana New" w:hint="cs"/>
                <w:sz w:val="26"/>
                <w:szCs w:val="26"/>
              </w:rPr>
              <w:t>254</w:t>
            </w:r>
            <w:r w:rsidRPr="00E67DBF">
              <w:rPr>
                <w:rFonts w:ascii="Angsana New" w:hAnsi="Angsana New" w:hint="cs"/>
                <w:sz w:val="26"/>
                <w:szCs w:val="26"/>
              </w:rPr>
              <w:t>,</w:t>
            </w:r>
            <w:r w:rsidRPr="00E67DBF" w:rsidR="00E67DBF">
              <w:rPr>
                <w:rFonts w:ascii="Angsana New" w:hAnsi="Angsana New" w:hint="cs"/>
                <w:sz w:val="26"/>
                <w:szCs w:val="26"/>
              </w:rPr>
              <w:t>238</w:t>
            </w:r>
            <w:r w:rsidRPr="00E67DBF">
              <w:rPr>
                <w:rFonts w:ascii="Angsana New" w:hAnsi="Angsana New" w:hint="cs"/>
                <w:sz w:val="26"/>
                <w:szCs w:val="26"/>
              </w:rPr>
              <w:t>)</w:t>
            </w:r>
          </w:p>
        </w:tc>
        <w:tc>
          <w:tcPr>
            <w:tcW w:w="1350"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17</w:t>
            </w:r>
            <w:r w:rsidRPr="00E67DBF">
              <w:rPr>
                <w:rFonts w:ascii="Angsana New" w:hAnsi="Angsana New" w:hint="cs"/>
                <w:sz w:val="26"/>
                <w:szCs w:val="26"/>
              </w:rPr>
              <w:t>,</w:t>
            </w:r>
            <w:r w:rsidRPr="00E67DBF" w:rsidR="00E67DBF">
              <w:rPr>
                <w:rFonts w:ascii="Angsana New" w:hAnsi="Angsana New" w:hint="cs"/>
                <w:sz w:val="26"/>
                <w:szCs w:val="26"/>
              </w:rPr>
              <w:t>297</w:t>
            </w:r>
            <w:r w:rsidRPr="00E67DBF">
              <w:rPr>
                <w:rFonts w:ascii="Angsana New" w:hAnsi="Angsana New" w:hint="cs"/>
                <w:sz w:val="26"/>
                <w:szCs w:val="26"/>
              </w:rPr>
              <w:t>,</w:t>
            </w:r>
            <w:r w:rsidRPr="00E67DBF" w:rsidR="00E67DBF">
              <w:rPr>
                <w:rFonts w:ascii="Angsana New" w:hAnsi="Angsana New" w:hint="cs"/>
                <w:sz w:val="26"/>
                <w:szCs w:val="26"/>
              </w:rPr>
              <w:t>664</w:t>
            </w:r>
            <w:r w:rsidRPr="00E67DBF">
              <w:rPr>
                <w:rFonts w:ascii="Angsana New" w:hAnsi="Angsana New" w:hint="cs"/>
                <w:sz w:val="26"/>
                <w:szCs w:val="26"/>
              </w:rPr>
              <w:t>)</w:t>
            </w:r>
          </w:p>
        </w:tc>
        <w:tc>
          <w:tcPr>
            <w:tcW w:w="1275" w:type="dxa"/>
            <w:vAlign w:val="bottom"/>
          </w:tcPr>
          <w:p w:rsidR="005C5652" w:rsidRPr="00E67DBF" w:rsidP="005C5652">
            <w:pP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912</w:t>
            </w:r>
            <w:r w:rsidRPr="00E67DBF">
              <w:rPr>
                <w:rFonts w:ascii="Angsana New" w:hAnsi="Angsana New" w:hint="cs"/>
                <w:sz w:val="26"/>
                <w:szCs w:val="26"/>
              </w:rPr>
              <w:t>,</w:t>
            </w:r>
            <w:r w:rsidRPr="00E67DBF" w:rsidR="00E67DBF">
              <w:rPr>
                <w:rFonts w:ascii="Angsana New" w:hAnsi="Angsana New" w:hint="cs"/>
                <w:sz w:val="26"/>
                <w:szCs w:val="26"/>
              </w:rPr>
              <w:t>240</w:t>
            </w:r>
            <w:r w:rsidRPr="00E67DBF">
              <w:rPr>
                <w:rFonts w:ascii="Angsana New" w:hAnsi="Angsana New" w:hint="cs"/>
                <w:sz w:val="26"/>
                <w:szCs w:val="26"/>
              </w:rPr>
              <w:t>)</w:t>
            </w:r>
          </w:p>
        </w:tc>
        <w:tc>
          <w:tcPr>
            <w:tcW w:w="1276"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800</w:t>
            </w:r>
            <w:r w:rsidRPr="00E67DBF">
              <w:rPr>
                <w:rFonts w:ascii="Angsana New" w:hAnsi="Angsana New" w:hint="cs"/>
                <w:sz w:val="26"/>
                <w:szCs w:val="26"/>
              </w:rPr>
              <w:t>,</w:t>
            </w:r>
            <w:r w:rsidRPr="00E67DBF" w:rsidR="00E67DBF">
              <w:rPr>
                <w:rFonts w:ascii="Angsana New" w:hAnsi="Angsana New" w:hint="cs"/>
                <w:sz w:val="26"/>
                <w:szCs w:val="26"/>
              </w:rPr>
              <w:t>000</w:t>
            </w:r>
            <w:r w:rsidRPr="00E67DBF">
              <w:rPr>
                <w:rFonts w:ascii="Angsana New" w:hAnsi="Angsana New" w:hint="cs"/>
                <w:sz w:val="26"/>
                <w:szCs w:val="26"/>
              </w:rPr>
              <w:t>)</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rPr>
            </w:pPr>
            <w:r w:rsidRPr="00E67DBF" w:rsidR="00A533FB">
              <w:rPr>
                <w:rFonts w:ascii="Angsana New" w:hAnsi="Angsana New" w:hint="cs"/>
                <w:sz w:val="26"/>
                <w:szCs w:val="26"/>
                <w:cs/>
                <w:lang w:bidi="th-TH"/>
              </w:rPr>
              <w:t>ขาดทุน</w:t>
            </w:r>
            <w:r w:rsidRPr="00E67DBF">
              <w:rPr>
                <w:rFonts w:ascii="Angsana New" w:hAnsi="Angsana New" w:hint="cs"/>
                <w:sz w:val="26"/>
                <w:szCs w:val="26"/>
                <w:cs/>
              </w:rPr>
              <w:t>(</w:t>
            </w:r>
            <w:r w:rsidRPr="00E67DBF">
              <w:rPr>
                <w:rFonts w:ascii="Angsana New" w:hAnsi="Angsana New" w:hint="cs"/>
                <w:sz w:val="26"/>
                <w:szCs w:val="26"/>
                <w:cs/>
                <w:lang w:bidi="th-TH"/>
              </w:rPr>
              <w:t>กำไร</w:t>
            </w:r>
            <w:r w:rsidRPr="00E67DBF" w:rsidR="00A533FB">
              <w:rPr>
                <w:rFonts w:ascii="Angsana New" w:hAnsi="Angsana New" w:hint="cs"/>
                <w:sz w:val="26"/>
                <w:szCs w:val="26"/>
                <w:cs/>
              </w:rPr>
              <w:t>)</w:t>
            </w:r>
            <w:r w:rsidRPr="00E67DBF">
              <w:rPr>
                <w:rFonts w:ascii="Angsana New" w:hAnsi="Angsana New" w:hint="cs"/>
                <w:sz w:val="26"/>
                <w:szCs w:val="26"/>
                <w:cs/>
                <w:lang w:bidi="th-TH"/>
              </w:rPr>
              <w:t>จากอัตราแลกเปลี่ยนที่ยังไม่เกิดขึ้น</w:t>
            </w:r>
          </w:p>
        </w:tc>
        <w:tc>
          <w:tcPr>
            <w:tcW w:w="1350" w:type="dxa"/>
            <w:vAlign w:val="bottom"/>
          </w:tcPr>
          <w:p w:rsidR="005C5652" w:rsidRPr="00E67DBF" w:rsidP="005C5652">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82</w:t>
            </w:r>
            <w:r w:rsidRPr="00E67DBF">
              <w:rPr>
                <w:rFonts w:ascii="Angsana New" w:hAnsi="Angsana New" w:hint="cs"/>
                <w:sz w:val="26"/>
                <w:szCs w:val="26"/>
                <w:lang w:val="en-US"/>
              </w:rPr>
              <w:t>,</w:t>
            </w:r>
            <w:r w:rsidRPr="00E67DBF" w:rsidR="00E67DBF">
              <w:rPr>
                <w:rFonts w:ascii="Angsana New" w:hAnsi="Angsana New" w:hint="cs"/>
                <w:sz w:val="26"/>
                <w:szCs w:val="26"/>
              </w:rPr>
              <w:t>180</w:t>
            </w:r>
          </w:p>
        </w:tc>
        <w:tc>
          <w:tcPr>
            <w:tcW w:w="1350"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161</w:t>
            </w:r>
            <w:r w:rsidRPr="00E67DBF">
              <w:rPr>
                <w:rFonts w:ascii="Angsana New" w:hAnsi="Angsana New" w:hint="cs"/>
                <w:sz w:val="26"/>
                <w:szCs w:val="26"/>
              </w:rPr>
              <w:t>,</w:t>
            </w:r>
            <w:r w:rsidRPr="00E67DBF" w:rsidR="00E67DBF">
              <w:rPr>
                <w:rFonts w:ascii="Angsana New" w:hAnsi="Angsana New" w:hint="cs"/>
                <w:sz w:val="26"/>
                <w:szCs w:val="26"/>
              </w:rPr>
              <w:t>561</w:t>
            </w:r>
            <w:r w:rsidRPr="00E67DBF">
              <w:rPr>
                <w:rFonts w:ascii="Angsana New" w:hAnsi="Angsana New" w:hint="cs"/>
                <w:sz w:val="26"/>
                <w:szCs w:val="26"/>
              </w:rPr>
              <w:t>)</w:t>
            </w:r>
          </w:p>
        </w:tc>
        <w:tc>
          <w:tcPr>
            <w:tcW w:w="1275" w:type="dxa"/>
            <w:vAlign w:val="bottom"/>
          </w:tcPr>
          <w:p w:rsidR="005C5652" w:rsidRPr="00E67DBF" w:rsidP="005C5652">
            <w:pPr>
              <w:suppressAutoHyphens/>
              <w:ind w:right="-72"/>
              <w:jc w:val="right"/>
              <w:rPr>
                <w:rFonts w:ascii="Angsana New" w:hAnsi="Angsana New"/>
                <w:sz w:val="26"/>
                <w:szCs w:val="26"/>
              </w:rPr>
            </w:pPr>
            <w:r w:rsidRPr="00E67DBF" w:rsidR="00193348">
              <w:rPr>
                <w:rFonts w:ascii="Angsana New" w:hAnsi="Angsana New" w:hint="cs"/>
                <w:sz w:val="26"/>
                <w:szCs w:val="26"/>
              </w:rPr>
              <w:t>-</w:t>
            </w:r>
          </w:p>
        </w:tc>
        <w:tc>
          <w:tcPr>
            <w:tcW w:w="1276"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ค่าธรรมเนียมในการจัดหาเงินกู้ยืม</w:t>
            </w:r>
            <w:r w:rsidRPr="00E67DBF" w:rsidR="003D3A9C">
              <w:rPr>
                <w:rFonts w:ascii="Angsana New" w:hAnsi="Angsana New" w:hint="cs"/>
                <w:sz w:val="26"/>
                <w:szCs w:val="26"/>
                <w:cs/>
                <w:lang w:bidi="th-TH"/>
              </w:rPr>
              <w:t>รอตัดบัญชี</w:t>
            </w:r>
          </w:p>
        </w:tc>
        <w:tc>
          <w:tcPr>
            <w:tcW w:w="1350" w:type="dxa"/>
            <w:vAlign w:val="bottom"/>
          </w:tcPr>
          <w:p w:rsidR="005C5652" w:rsidRPr="00E67DBF" w:rsidP="005C5652">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894</w:t>
            </w:r>
            <w:r w:rsidRPr="00E67DBF">
              <w:rPr>
                <w:rFonts w:ascii="Angsana New" w:hAnsi="Angsana New" w:hint="cs"/>
                <w:sz w:val="26"/>
                <w:szCs w:val="26"/>
              </w:rPr>
              <w:t>)</w:t>
            </w:r>
          </w:p>
        </w:tc>
        <w:tc>
          <w:tcPr>
            <w:tcW w:w="1350"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88</w:t>
            </w:r>
            <w:r w:rsidRPr="00E67DBF">
              <w:rPr>
                <w:rFonts w:ascii="Angsana New" w:hAnsi="Angsana New" w:hint="cs"/>
                <w:sz w:val="26"/>
                <w:szCs w:val="26"/>
              </w:rPr>
              <w:t>,</w:t>
            </w:r>
            <w:r w:rsidRPr="00E67DBF" w:rsidR="00E67DBF">
              <w:rPr>
                <w:rFonts w:ascii="Angsana New" w:hAnsi="Angsana New" w:hint="cs"/>
                <w:sz w:val="26"/>
                <w:szCs w:val="26"/>
              </w:rPr>
              <w:t>630</w:t>
            </w:r>
            <w:r w:rsidRPr="00E67DBF">
              <w:rPr>
                <w:rFonts w:ascii="Angsana New" w:hAnsi="Angsana New" w:hint="cs"/>
                <w:sz w:val="26"/>
                <w:szCs w:val="26"/>
              </w:rPr>
              <w:t>)</w:t>
            </w:r>
          </w:p>
        </w:tc>
        <w:tc>
          <w:tcPr>
            <w:tcW w:w="1275" w:type="dxa"/>
            <w:vAlign w:val="bottom"/>
          </w:tcPr>
          <w:p w:rsidR="005C5652" w:rsidRPr="00E67DBF" w:rsidP="005C5652">
            <w:pPr>
              <w:suppressAutoHyphen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sidR="00E67DBF">
              <w:rPr>
                <w:rFonts w:ascii="Angsana New" w:hAnsi="Angsana New"/>
                <w:sz w:val="26"/>
                <w:szCs w:val="26"/>
              </w:rPr>
              <w:t>19</w:t>
            </w:r>
            <w:r w:rsidRPr="00E67DBF">
              <w:rPr>
                <w:rFonts w:ascii="Angsana New" w:hAnsi="Angsana New" w:hint="cs"/>
                <w:sz w:val="26"/>
                <w:szCs w:val="26"/>
              </w:rPr>
              <w:t>)</w:t>
            </w:r>
          </w:p>
        </w:tc>
        <w:tc>
          <w:tcPr>
            <w:tcW w:w="1276" w:type="dxa"/>
            <w:vAlign w:val="bottom"/>
          </w:tcPr>
          <w:p w:rsidR="005C5652" w:rsidRPr="00E67DBF" w:rsidP="005C5652">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การตัดจำหน่ายค่าธรรมเนียมในการจัดหา</w:t>
            </w:r>
          </w:p>
        </w:tc>
        <w:tc>
          <w:tcPr>
            <w:tcW w:w="1350" w:type="dxa"/>
            <w:vAlign w:val="bottom"/>
          </w:tcPr>
          <w:p w:rsidR="005C5652" w:rsidRPr="00E67DBF" w:rsidP="005C5652">
            <w:pPr>
              <w:keepNext/>
              <w:keepLines/>
              <w:autoSpaceDE w:val="0"/>
              <w:autoSpaceDN w:val="0"/>
              <w:adjustRightInd w:val="0"/>
              <w:ind w:right="-72"/>
              <w:contextualSpacing/>
              <w:jc w:val="right"/>
              <w:rPr>
                <w:rFonts w:ascii="Angsana New" w:hAnsi="Angsana New"/>
                <w:sz w:val="26"/>
                <w:szCs w:val="26"/>
              </w:rPr>
            </w:pPr>
          </w:p>
        </w:tc>
        <w:tc>
          <w:tcPr>
            <w:tcW w:w="1350" w:type="dxa"/>
            <w:vAlign w:val="bottom"/>
          </w:tcPr>
          <w:p w:rsidR="005C5652" w:rsidRPr="00E67DBF" w:rsidP="005C5652">
            <w:pPr>
              <w:ind w:right="-72"/>
              <w:jc w:val="right"/>
              <w:rPr>
                <w:rFonts w:ascii="Angsana New" w:hAnsi="Angsana New"/>
                <w:sz w:val="26"/>
                <w:szCs w:val="26"/>
              </w:rPr>
            </w:pPr>
          </w:p>
        </w:tc>
        <w:tc>
          <w:tcPr>
            <w:tcW w:w="1275" w:type="dxa"/>
            <w:vAlign w:val="bottom"/>
          </w:tcPr>
          <w:p w:rsidR="005C5652" w:rsidRPr="00E67DBF" w:rsidP="005C5652">
            <w:pPr>
              <w:suppressAutoHyphens/>
              <w:ind w:right="-72"/>
              <w:jc w:val="right"/>
              <w:rPr>
                <w:rFonts w:ascii="Angsana New" w:hAnsi="Angsana New"/>
                <w:sz w:val="26"/>
                <w:szCs w:val="26"/>
              </w:rPr>
            </w:pPr>
          </w:p>
        </w:tc>
        <w:tc>
          <w:tcPr>
            <w:tcW w:w="1276" w:type="dxa"/>
            <w:vAlign w:val="bottom"/>
          </w:tcPr>
          <w:p w:rsidR="005C5652" w:rsidRPr="00E67DBF" w:rsidP="005C5652">
            <w:pPr>
              <w:ind w:right="-72"/>
              <w:jc w:val="right"/>
              <w:rPr>
                <w:rFonts w:ascii="Angsana New" w:hAnsi="Angsana New"/>
                <w:sz w:val="26"/>
                <w:szCs w:val="26"/>
              </w:rPr>
            </w:pP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เงินกู้ยืมรอตัดบัญชี</w:t>
            </w:r>
          </w:p>
        </w:tc>
        <w:tc>
          <w:tcPr>
            <w:tcW w:w="1350" w:type="dxa"/>
            <w:vAlign w:val="bottom"/>
          </w:tcPr>
          <w:p w:rsidR="005C5652" w:rsidRPr="00E67DBF" w:rsidP="005C5652">
            <w:pPr>
              <w:keepNext/>
              <w:keepLines/>
              <w:autoSpaceDE w:val="0"/>
              <w:autoSpaceDN w:val="0"/>
              <w:adjustRightInd w:val="0"/>
              <w:ind w:right="-72"/>
              <w:contextualSpacing/>
              <w:jc w:val="right"/>
              <w:rPr>
                <w:rFonts w:ascii="Angsana New" w:hAnsi="Angsana New"/>
                <w:sz w:val="26"/>
                <w:szCs w:val="26"/>
                <w:cs/>
              </w:rPr>
            </w:pPr>
            <w:r w:rsidRPr="00E67DBF" w:rsidR="00E67DBF">
              <w:rPr>
                <w:rFonts w:ascii="Angsana New" w:hAnsi="Angsana New" w:hint="cs"/>
                <w:sz w:val="26"/>
                <w:szCs w:val="26"/>
              </w:rPr>
              <w:t>169</w:t>
            </w:r>
            <w:r w:rsidRPr="00E67DBF">
              <w:rPr>
                <w:rFonts w:ascii="Angsana New" w:hAnsi="Angsana New" w:hint="cs"/>
                <w:sz w:val="26"/>
                <w:szCs w:val="26"/>
              </w:rPr>
              <w:t>,</w:t>
            </w:r>
            <w:r w:rsidRPr="00E67DBF" w:rsidR="00E67DBF">
              <w:rPr>
                <w:rFonts w:ascii="Angsana New" w:hAnsi="Angsana New" w:hint="cs"/>
                <w:sz w:val="26"/>
                <w:szCs w:val="26"/>
              </w:rPr>
              <w:t>543</w:t>
            </w:r>
          </w:p>
        </w:tc>
        <w:tc>
          <w:tcPr>
            <w:tcW w:w="1350" w:type="dxa"/>
            <w:vAlign w:val="bottom"/>
          </w:tcPr>
          <w:p w:rsidR="005C5652" w:rsidRPr="00E67DBF" w:rsidP="005C5652">
            <w:pPr>
              <w:ind w:right="-72"/>
              <w:contextualSpacing/>
              <w:jc w:val="right"/>
              <w:rPr>
                <w:rFonts w:ascii="Angsana New" w:hAnsi="Angsana New"/>
                <w:sz w:val="26"/>
                <w:szCs w:val="26"/>
              </w:rPr>
            </w:pPr>
            <w:r w:rsidRPr="00E67DBF" w:rsidR="00E67DBF">
              <w:rPr>
                <w:rFonts w:ascii="Angsana New" w:hAnsi="Angsana New" w:hint="cs"/>
                <w:sz w:val="26"/>
                <w:szCs w:val="26"/>
              </w:rPr>
              <w:t>188</w:t>
            </w:r>
            <w:r w:rsidRPr="00E67DBF">
              <w:rPr>
                <w:rFonts w:ascii="Angsana New" w:hAnsi="Angsana New" w:hint="cs"/>
                <w:sz w:val="26"/>
                <w:szCs w:val="26"/>
              </w:rPr>
              <w:t>,</w:t>
            </w:r>
            <w:r w:rsidRPr="00E67DBF" w:rsidR="00E67DBF">
              <w:rPr>
                <w:rFonts w:ascii="Angsana New" w:hAnsi="Angsana New" w:hint="cs"/>
                <w:sz w:val="26"/>
                <w:szCs w:val="26"/>
              </w:rPr>
              <w:t>774</w:t>
            </w:r>
          </w:p>
        </w:tc>
        <w:tc>
          <w:tcPr>
            <w:tcW w:w="1275" w:type="dxa"/>
            <w:vAlign w:val="bottom"/>
          </w:tcPr>
          <w:p w:rsidR="005C5652" w:rsidRPr="00E67DBF" w:rsidP="005C5652">
            <w:pPr>
              <w:suppressAutoHyphens/>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716</w:t>
            </w:r>
          </w:p>
        </w:tc>
        <w:tc>
          <w:tcPr>
            <w:tcW w:w="1276" w:type="dxa"/>
            <w:vAlign w:val="bottom"/>
          </w:tcPr>
          <w:p w:rsidR="005C5652" w:rsidRPr="00E67DBF" w:rsidP="005C5652">
            <w:pPr>
              <w:ind w:right="-72"/>
              <w:contextualSpacing/>
              <w:jc w:val="right"/>
              <w:rPr>
                <w:rFonts w:ascii="Angsana New" w:hAnsi="Angsana New"/>
                <w:sz w:val="26"/>
                <w:szCs w:val="26"/>
              </w:rPr>
            </w:pP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441</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ผลต่างอัตราแลกเปลี่ยน</w:t>
            </w:r>
          </w:p>
        </w:tc>
        <w:tc>
          <w:tcPr>
            <w:tcW w:w="1350" w:type="dxa"/>
            <w:vAlign w:val="bottom"/>
          </w:tcPr>
          <w:p w:rsidR="005C5652" w:rsidRPr="00E67DBF" w:rsidP="005C5652">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E67DBF">
              <w:rPr>
                <w:rFonts w:ascii="Angsana New" w:hAnsi="Angsana New" w:hint="cs"/>
                <w:sz w:val="26"/>
                <w:szCs w:val="26"/>
              </w:rPr>
              <w:t>(</w:t>
            </w: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100</w:t>
            </w:r>
            <w:r w:rsidRPr="00E67DBF">
              <w:rPr>
                <w:rFonts w:ascii="Angsana New" w:hAnsi="Angsana New" w:hint="cs"/>
                <w:sz w:val="26"/>
                <w:szCs w:val="26"/>
              </w:rPr>
              <w:t>)</w:t>
            </w:r>
          </w:p>
        </w:tc>
        <w:tc>
          <w:tcPr>
            <w:tcW w:w="1350" w:type="dxa"/>
            <w:vAlign w:val="bottom"/>
          </w:tcPr>
          <w:p w:rsidR="005C5652" w:rsidRPr="00E67DBF" w:rsidP="005C5652">
            <w:pPr>
              <w:pBdr>
                <w:bottom w:val="single" w:sz="4" w:space="1" w:color="auto"/>
              </w:pBdr>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92</w:t>
            </w:r>
            <w:r w:rsidRPr="00E67DBF">
              <w:rPr>
                <w:rFonts w:ascii="Angsana New" w:hAnsi="Angsana New" w:hint="cs"/>
                <w:sz w:val="26"/>
                <w:szCs w:val="26"/>
              </w:rPr>
              <w:t>,</w:t>
            </w:r>
            <w:r w:rsidRPr="00E67DBF" w:rsidR="00E67DBF">
              <w:rPr>
                <w:rFonts w:ascii="Angsana New" w:hAnsi="Angsana New" w:hint="cs"/>
                <w:sz w:val="26"/>
                <w:szCs w:val="26"/>
              </w:rPr>
              <w:t>959</w:t>
            </w:r>
            <w:r w:rsidRPr="00E67DBF">
              <w:rPr>
                <w:rFonts w:ascii="Angsana New" w:hAnsi="Angsana New" w:hint="cs"/>
                <w:sz w:val="26"/>
                <w:szCs w:val="26"/>
              </w:rPr>
              <w:t>)</w:t>
            </w:r>
          </w:p>
        </w:tc>
        <w:tc>
          <w:tcPr>
            <w:tcW w:w="1275" w:type="dxa"/>
            <w:vAlign w:val="bottom"/>
          </w:tcPr>
          <w:p w:rsidR="005C5652" w:rsidRPr="00E67DBF" w:rsidP="005C5652">
            <w:pPr>
              <w:pBdr>
                <w:bottom w:val="single" w:sz="4" w:space="1" w:color="auto"/>
              </w:pBdr>
              <w:suppressAutoHyphens/>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5C5652" w:rsidRPr="00E67DBF" w:rsidP="005C5652">
            <w:pPr>
              <w:pBdr>
                <w:bottom w:val="single" w:sz="4" w:space="1" w:color="auto"/>
              </w:pBdr>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63" w:type="dxa"/>
          <w:tblInd w:w="18" w:type="dxa"/>
          <w:tblLayout w:type="fixed"/>
          <w:tblLook w:val="0000"/>
        </w:tblPrEx>
        <w:tc>
          <w:tcPr>
            <w:tcW w:w="4212" w:type="dxa"/>
            <w:tcBorders>
              <w:top w:val="nil"/>
              <w:left w:val="nil"/>
              <w:bottom w:val="nil"/>
              <w:right w:val="nil"/>
            </w:tcBorders>
            <w:vAlign w:val="bottom"/>
          </w:tcPr>
          <w:p w:rsidR="005C5652" w:rsidRPr="00E67DBF" w:rsidP="005C5652">
            <w:pPr>
              <w:tabs>
                <w:tab w:val="left" w:pos="3295"/>
                <w:tab w:val="left" w:pos="9744"/>
              </w:tabs>
              <w:ind w:left="414" w:right="-108"/>
              <w:contextualSpacing/>
              <w:rPr>
                <w:rFonts w:ascii="Angsana New" w:hAnsi="Angsana New"/>
                <w:spacing w:val="-2"/>
                <w:sz w:val="26"/>
                <w:szCs w:val="26"/>
                <w:cs/>
              </w:rPr>
            </w:pPr>
            <w:r w:rsidRPr="00E67DBF">
              <w:rPr>
                <w:rFonts w:ascii="Angsana New" w:hAnsi="Angsana New" w:hint="cs"/>
                <w:sz w:val="26"/>
                <w:szCs w:val="26"/>
                <w:cs/>
                <w:lang w:bidi="th-TH"/>
              </w:rPr>
              <w:t>ราคาตามบัญชีสิ้นปี</w:t>
            </w:r>
            <w:r w:rsidRPr="00E67DBF">
              <w:rPr>
                <w:rFonts w:ascii="Angsana New" w:hAnsi="Angsana New" w:hint="cs"/>
                <w:sz w:val="26"/>
                <w:szCs w:val="26"/>
              </w:rPr>
              <w:t xml:space="preserve"> </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สุทธิ</w:t>
            </w:r>
          </w:p>
        </w:tc>
        <w:tc>
          <w:tcPr>
            <w:tcW w:w="1350" w:type="dxa"/>
            <w:vAlign w:val="bottom"/>
          </w:tcPr>
          <w:p w:rsidR="005C5652" w:rsidRPr="00E67DBF" w:rsidP="005C5652">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25</w:t>
            </w:r>
            <w:r w:rsidRPr="00E67DBF">
              <w:rPr>
                <w:rFonts w:ascii="Angsana New" w:hAnsi="Angsana New" w:hint="cs"/>
                <w:sz w:val="26"/>
                <w:szCs w:val="26"/>
              </w:rPr>
              <w:t>,</w:t>
            </w:r>
            <w:r w:rsidRPr="00E67DBF" w:rsidR="00E67DBF">
              <w:rPr>
                <w:rFonts w:ascii="Angsana New" w:hAnsi="Angsana New" w:hint="cs"/>
                <w:sz w:val="26"/>
                <w:szCs w:val="26"/>
              </w:rPr>
              <w:t>347</w:t>
            </w:r>
            <w:r w:rsidRPr="00E67DBF">
              <w:rPr>
                <w:rFonts w:ascii="Angsana New" w:hAnsi="Angsana New" w:hint="cs"/>
                <w:sz w:val="26"/>
                <w:szCs w:val="26"/>
              </w:rPr>
              <w:t>,</w:t>
            </w:r>
            <w:r w:rsidRPr="00E67DBF" w:rsidR="00E67DBF">
              <w:rPr>
                <w:rFonts w:ascii="Angsana New" w:hAnsi="Angsana New" w:hint="cs"/>
                <w:sz w:val="26"/>
                <w:szCs w:val="26"/>
              </w:rPr>
              <w:t>876</w:t>
            </w:r>
          </w:p>
        </w:tc>
        <w:tc>
          <w:tcPr>
            <w:tcW w:w="1350" w:type="dxa"/>
            <w:vAlign w:val="bottom"/>
          </w:tcPr>
          <w:p w:rsidR="005C5652" w:rsidRPr="00E67DBF" w:rsidP="005C5652">
            <w:pPr>
              <w:pBdr>
                <w:bottom w:val="double" w:sz="4" w:space="1" w:color="auto"/>
              </w:pBdr>
              <w:ind w:right="-72"/>
              <w:contextualSpacing/>
              <w:jc w:val="right"/>
              <w:rPr>
                <w:rFonts w:ascii="Angsana New" w:hAnsi="Angsana New"/>
                <w:sz w:val="26"/>
                <w:szCs w:val="26"/>
              </w:rPr>
            </w:pPr>
            <w:r w:rsidRPr="00E67DBF" w:rsidR="00E67DBF">
              <w:rPr>
                <w:rFonts w:ascii="Angsana New" w:hAnsi="Angsana New" w:hint="cs"/>
                <w:sz w:val="26"/>
                <w:szCs w:val="26"/>
              </w:rPr>
              <w:t>36</w:t>
            </w:r>
            <w:r w:rsidRPr="00E67DBF">
              <w:rPr>
                <w:rFonts w:ascii="Angsana New" w:hAnsi="Angsana New" w:hint="cs"/>
                <w:sz w:val="26"/>
                <w:szCs w:val="26"/>
              </w:rPr>
              <w:t>,</w:t>
            </w:r>
            <w:r w:rsidRPr="00E67DBF" w:rsidR="00E67DBF">
              <w:rPr>
                <w:rFonts w:ascii="Angsana New" w:hAnsi="Angsana New" w:hint="cs"/>
                <w:sz w:val="26"/>
                <w:szCs w:val="26"/>
              </w:rPr>
              <w:t>841</w:t>
            </w:r>
            <w:r w:rsidRPr="00E67DBF">
              <w:rPr>
                <w:rFonts w:ascii="Angsana New" w:hAnsi="Angsana New" w:hint="cs"/>
                <w:sz w:val="26"/>
                <w:szCs w:val="26"/>
              </w:rPr>
              <w:t>,</w:t>
            </w:r>
            <w:r w:rsidRPr="00E67DBF" w:rsidR="00E67DBF">
              <w:rPr>
                <w:rFonts w:ascii="Angsana New" w:hAnsi="Angsana New" w:hint="cs"/>
                <w:sz w:val="26"/>
                <w:szCs w:val="26"/>
              </w:rPr>
              <w:t>133</w:t>
            </w:r>
          </w:p>
        </w:tc>
        <w:tc>
          <w:tcPr>
            <w:tcW w:w="1275" w:type="dxa"/>
            <w:vAlign w:val="bottom"/>
          </w:tcPr>
          <w:p w:rsidR="005C5652" w:rsidRPr="00E67DBF" w:rsidP="005C5652">
            <w:pPr>
              <w:pBdr>
                <w:bottom w:val="double" w:sz="4" w:space="1" w:color="auto"/>
              </w:pBdr>
              <w:suppressAutoHyphens/>
              <w:ind w:right="-72"/>
              <w:contextualSpacing/>
              <w:jc w:val="right"/>
              <w:rPr>
                <w:rFonts w:ascii="Angsana New" w:hAnsi="Angsana New"/>
                <w:sz w:val="26"/>
                <w:szCs w:val="26"/>
                <w:cs/>
              </w:rPr>
            </w:pPr>
            <w:r w:rsidRPr="00E67DBF">
              <w:rPr>
                <w:rFonts w:ascii="Angsana New" w:hAnsi="Angsana New" w:hint="cs"/>
                <w:sz w:val="26"/>
                <w:szCs w:val="26"/>
              </w:rPr>
              <w:t>-</w:t>
            </w:r>
          </w:p>
        </w:tc>
        <w:tc>
          <w:tcPr>
            <w:tcW w:w="1276" w:type="dxa"/>
            <w:vAlign w:val="bottom"/>
          </w:tcPr>
          <w:p w:rsidR="005C5652" w:rsidRPr="00E67DBF" w:rsidP="005C5652">
            <w:pPr>
              <w:pBdr>
                <w:bottom w:val="double" w:sz="4" w:space="1" w:color="auto"/>
              </w:pBdr>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909</w:t>
            </w:r>
            <w:r w:rsidRPr="00E67DBF">
              <w:rPr>
                <w:rFonts w:ascii="Angsana New" w:hAnsi="Angsana New" w:hint="cs"/>
                <w:sz w:val="26"/>
                <w:szCs w:val="26"/>
              </w:rPr>
              <w:t>,</w:t>
            </w:r>
            <w:r w:rsidRPr="00E67DBF" w:rsidR="00E67DBF">
              <w:rPr>
                <w:rFonts w:ascii="Angsana New" w:hAnsi="Angsana New" w:hint="cs"/>
                <w:sz w:val="26"/>
                <w:szCs w:val="26"/>
              </w:rPr>
              <w:t>743</w:t>
            </w:r>
          </w:p>
        </w:tc>
      </w:tr>
    </w:tbl>
    <w:p w:rsidR="004511BD" w:rsidRPr="00E67DBF" w:rsidP="00F06BEB">
      <w:pPr>
        <w:spacing w:line="240" w:lineRule="auto"/>
        <w:ind w:left="540"/>
        <w:contextualSpacing/>
        <w:jc w:val="thaiDistribute"/>
        <w:rPr>
          <w:rFonts w:ascii="Angsana New" w:hAnsi="Angsana New"/>
          <w:sz w:val="26"/>
          <w:szCs w:val="26"/>
        </w:rPr>
      </w:pPr>
    </w:p>
    <w:p w:rsidR="004511BD" w:rsidRPr="00E67DBF" w:rsidP="004511BD">
      <w:pPr>
        <w:tabs>
          <w:tab w:val="left" w:pos="540"/>
        </w:tabs>
        <w:ind w:left="547"/>
        <w:contextualSpacing/>
        <w:jc w:val="thaiDistribute"/>
        <w:rPr>
          <w:rFonts w:ascii="Angsana New" w:hAnsi="Angsana New"/>
          <w:sz w:val="26"/>
          <w:szCs w:val="26"/>
        </w:rPr>
      </w:pPr>
      <w:r w:rsidRPr="00E67DBF">
        <w:rPr>
          <w:rFonts w:ascii="Angsana New" w:hAnsi="Angsana New" w:hint="cs"/>
          <w:sz w:val="26"/>
          <w:szCs w:val="26"/>
          <w:cs/>
          <w:lang w:bidi="th-TH"/>
        </w:rPr>
        <w:t>ในระหว่างไตรมาสที่สองของปี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บริษัทย่อยสองแห่งของกลุ่มบริษัทได้แก่</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บีไอพี</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บีไอพี</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จ่ายคืนเงินกู้ยืมระยะยาวก่อนถึงกำหนดทั้งจำนวนรวมทั้งสิ้น</w:t>
      </w:r>
      <w:r w:rsidRPr="00E67DBF">
        <w:rPr>
          <w:rFonts w:ascii="Angsana New" w:hAnsi="Angsana New" w:hint="cs"/>
          <w:sz w:val="26"/>
          <w:szCs w:val="26"/>
          <w:cs/>
        </w:rPr>
        <w:t xml:space="preserve"> </w:t>
      </w: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773</w:t>
      </w:r>
      <w:r w:rsidRPr="00E67DBF">
        <w:rPr>
          <w:rFonts w:ascii="Angsana New" w:hAnsi="Angsana New" w:hint="cs"/>
          <w:sz w:val="26"/>
          <w:szCs w:val="26"/>
        </w:rPr>
        <w:t>.</w:t>
      </w:r>
      <w:r w:rsidRPr="00E67DBF" w:rsidR="00E67DBF">
        <w:rPr>
          <w:rFonts w:ascii="Angsana New" w:hAnsi="Angsana New" w:hint="cs"/>
          <w:sz w:val="26"/>
          <w:szCs w:val="26"/>
        </w:rPr>
        <w:t>50</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br/>
      </w:r>
      <w:r w:rsidRPr="00E67DBF" w:rsidR="00E67DBF">
        <w:rPr>
          <w:rFonts w:ascii="Angsana New" w:hAnsi="Angsana New" w:hint="cs"/>
          <w:sz w:val="26"/>
          <w:szCs w:val="26"/>
        </w:rPr>
        <w:t>60</w:t>
      </w:r>
      <w:r w:rsidRPr="00E67DBF">
        <w:rPr>
          <w:rFonts w:ascii="Angsana New" w:hAnsi="Angsana New" w:hint="cs"/>
          <w:sz w:val="26"/>
          <w:szCs w:val="26"/>
          <w:cs/>
        </w:rPr>
        <w:t>.</w:t>
      </w:r>
      <w:r w:rsidRPr="00E67DBF" w:rsidR="00E67DBF">
        <w:rPr>
          <w:rFonts w:ascii="Angsana New" w:hAnsi="Angsana New" w:hint="cs"/>
          <w:sz w:val="26"/>
          <w:szCs w:val="26"/>
        </w:rPr>
        <w:t>08</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ล้านดอลลาร์สหรัฐฯ</w:t>
      </w:r>
      <w:r w:rsidRPr="00E67DBF">
        <w:rPr>
          <w:rFonts w:ascii="Angsana New" w:hAnsi="Angsana New" w:hint="cs"/>
          <w:sz w:val="26"/>
          <w:szCs w:val="26"/>
          <w:cs/>
        </w:rPr>
        <w:t xml:space="preserve"> (</w:t>
      </w:r>
      <w:r w:rsidRPr="00E67DBF">
        <w:rPr>
          <w:rFonts w:ascii="Angsana New" w:hAnsi="Angsana New" w:hint="cs"/>
          <w:sz w:val="26"/>
          <w:szCs w:val="26"/>
          <w:cs/>
          <w:lang w:bidi="th-TH"/>
        </w:rPr>
        <w:t>เทียบเท่ากับ</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926</w:t>
      </w:r>
      <w:r w:rsidRPr="00E67DBF">
        <w:rPr>
          <w:rFonts w:ascii="Angsana New" w:hAnsi="Angsana New" w:hint="cs"/>
          <w:sz w:val="26"/>
          <w:szCs w:val="26"/>
        </w:rPr>
        <w:t>.</w:t>
      </w:r>
      <w:r w:rsidRPr="00E67DBF" w:rsidR="00E67DBF">
        <w:rPr>
          <w:rFonts w:ascii="Angsana New" w:hAnsi="Angsana New" w:hint="cs"/>
          <w:sz w:val="26"/>
          <w:szCs w:val="26"/>
        </w:rPr>
        <w:t>89</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w:t>
      </w:r>
      <w:r w:rsidRPr="00E67DBF">
        <w:rPr>
          <w:rFonts w:ascii="Angsana New" w:hAnsi="Angsana New" w:hint="cs"/>
          <w:sz w:val="26"/>
          <w:szCs w:val="26"/>
        </w:rPr>
        <w:t xml:space="preserve"> </w:t>
      </w:r>
      <w:r w:rsidRPr="00E67DBF">
        <w:rPr>
          <w:rFonts w:ascii="Angsana New" w:hAnsi="Angsana New" w:hint="cs"/>
          <w:sz w:val="26"/>
          <w:szCs w:val="26"/>
          <w:cs/>
          <w:lang w:bidi="th-TH"/>
        </w:rPr>
        <w:t>นอกจากนี้บริษัทย่อยทั้งสองแห่งได้ชำระค่าธรรมเนียมในการคืน</w:t>
      </w:r>
      <w:r w:rsidRPr="00E67DBF">
        <w:rPr>
          <w:rFonts w:ascii="Angsana New" w:hAnsi="Angsana New" w:hint="cs"/>
          <w:sz w:val="26"/>
          <w:szCs w:val="26"/>
          <w:cs/>
        </w:rPr>
        <w:br/>
      </w:r>
      <w:r w:rsidRPr="00E67DBF">
        <w:rPr>
          <w:rFonts w:ascii="Angsana New" w:hAnsi="Angsana New" w:hint="cs"/>
          <w:sz w:val="26"/>
          <w:szCs w:val="26"/>
          <w:cs/>
          <w:lang w:bidi="th-TH"/>
        </w:rPr>
        <w:t>เงินกู้ยืมก่อนถึงกำหนดเป็นจำนวนเงินรวม</w:t>
      </w:r>
      <w:r w:rsidRPr="00E67DBF">
        <w:rPr>
          <w:rFonts w:ascii="Angsana New" w:hAnsi="Angsana New" w:hint="cs"/>
          <w:spacing w:val="-2"/>
          <w:sz w:val="26"/>
          <w:szCs w:val="26"/>
          <w:cs/>
          <w:lang w:bidi="th-TH"/>
        </w:rPr>
        <w:t>ทั้งสิ้น</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2</w:t>
      </w:r>
      <w:r w:rsidRPr="00E67DBF">
        <w:rPr>
          <w:rFonts w:ascii="Angsana New" w:hAnsi="Angsana New" w:hint="cs"/>
          <w:spacing w:val="-2"/>
          <w:sz w:val="26"/>
          <w:szCs w:val="26"/>
        </w:rPr>
        <w:t>.</w:t>
      </w:r>
      <w:r w:rsidRPr="00E67DBF" w:rsidR="00E67DBF">
        <w:rPr>
          <w:rFonts w:ascii="Angsana New" w:hAnsi="Angsana New" w:hint="cs"/>
          <w:spacing w:val="-2"/>
          <w:sz w:val="26"/>
          <w:szCs w:val="26"/>
        </w:rPr>
        <w:t>55</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ล้านบาท</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w:t>
      </w:r>
      <w:r w:rsidRPr="00E67DBF">
        <w:rPr>
          <w:rFonts w:ascii="Angsana New" w:hAnsi="Angsana New" w:hint="cs"/>
          <w:spacing w:val="-2"/>
          <w:sz w:val="26"/>
          <w:szCs w:val="26"/>
        </w:rPr>
        <w:t xml:space="preserve"> </w:t>
      </w:r>
      <w:r w:rsidRPr="00E67DBF" w:rsidR="00E67DBF">
        <w:rPr>
          <w:rFonts w:ascii="Angsana New" w:hAnsi="Angsana New" w:hint="cs"/>
          <w:spacing w:val="-2"/>
          <w:sz w:val="26"/>
          <w:szCs w:val="26"/>
        </w:rPr>
        <w:t>0</w:t>
      </w:r>
      <w:r w:rsidRPr="00E67DBF">
        <w:rPr>
          <w:rFonts w:ascii="Angsana New" w:hAnsi="Angsana New" w:hint="cs"/>
          <w:spacing w:val="-2"/>
          <w:sz w:val="26"/>
          <w:szCs w:val="26"/>
        </w:rPr>
        <w:t>.</w:t>
      </w:r>
      <w:r w:rsidRPr="00E67DBF" w:rsidR="00E67DBF">
        <w:rPr>
          <w:rFonts w:ascii="Angsana New" w:hAnsi="Angsana New" w:hint="cs"/>
          <w:spacing w:val="-2"/>
          <w:sz w:val="26"/>
          <w:szCs w:val="26"/>
        </w:rPr>
        <w:t>42</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ล้านดอลลาร์สหรัฐฯ</w:t>
      </w:r>
      <w:r w:rsidRPr="00E67DBF">
        <w:rPr>
          <w:rFonts w:ascii="Angsana New" w:hAnsi="Angsana New" w:hint="cs"/>
          <w:spacing w:val="-2"/>
          <w:sz w:val="26"/>
          <w:szCs w:val="26"/>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เทียบเท่ากับ</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13</w:t>
      </w:r>
      <w:r w:rsidRPr="00E67DBF">
        <w:rPr>
          <w:rFonts w:ascii="Angsana New" w:hAnsi="Angsana New" w:hint="cs"/>
          <w:spacing w:val="-2"/>
          <w:sz w:val="26"/>
          <w:szCs w:val="26"/>
        </w:rPr>
        <w:t>.</w:t>
      </w:r>
      <w:r w:rsidRPr="00E67DBF" w:rsidR="00E67DBF">
        <w:rPr>
          <w:rFonts w:ascii="Angsana New" w:hAnsi="Angsana New" w:hint="cs"/>
          <w:spacing w:val="-2"/>
          <w:sz w:val="26"/>
          <w:szCs w:val="26"/>
        </w:rPr>
        <w:t>54</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ล้านบาท</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w:t>
      </w:r>
      <w:r w:rsidRPr="00E67DBF">
        <w:rPr>
          <w:rFonts w:ascii="Angsana New" w:hAnsi="Angsana New" w:hint="cs"/>
          <w:spacing w:val="-2"/>
          <w:sz w:val="26"/>
          <w:szCs w:val="26"/>
          <w:cs/>
        </w:rPr>
        <w:br/>
      </w:r>
      <w:r w:rsidRPr="00E67DBF">
        <w:rPr>
          <w:rFonts w:ascii="Angsana New" w:hAnsi="Angsana New" w:hint="cs"/>
          <w:spacing w:val="-2"/>
          <w:sz w:val="26"/>
          <w:szCs w:val="26"/>
          <w:cs/>
          <w:lang w:bidi="th-TH"/>
        </w:rPr>
        <w:t>ตัดจำหน่ายค่าธรรมเนียมในการจัดหาเงินกู้ยืมรอตัดบัญชี</w:t>
      </w:r>
      <w:r w:rsidRPr="00E67DBF">
        <w:rPr>
          <w:rFonts w:ascii="Angsana New" w:hAnsi="Angsana New" w:hint="cs"/>
          <w:sz w:val="26"/>
          <w:szCs w:val="26"/>
          <w:cs/>
          <w:lang w:bidi="th-TH"/>
        </w:rPr>
        <w:t>ที่คงเหลืออยู่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วันจ่ายคืนเงินกู้รวมทั้งสิ้น</w:t>
      </w:r>
      <w:r w:rsidRPr="00E67DBF">
        <w:rPr>
          <w:rFonts w:ascii="Angsana New" w:hAnsi="Angsana New" w:hint="cs"/>
          <w:sz w:val="26"/>
          <w:szCs w:val="26"/>
          <w:cs/>
        </w:rPr>
        <w:t xml:space="preserve"> </w:t>
      </w:r>
      <w:r w:rsidRPr="00E67DBF" w:rsidR="00E67DBF">
        <w:rPr>
          <w:rFonts w:ascii="Angsana New" w:hAnsi="Angsana New" w:hint="cs"/>
          <w:sz w:val="26"/>
          <w:szCs w:val="26"/>
        </w:rPr>
        <w:t>94</w:t>
      </w:r>
      <w:r w:rsidRPr="00E67DBF">
        <w:rPr>
          <w:rFonts w:ascii="Angsana New" w:hAnsi="Angsana New" w:hint="cs"/>
          <w:sz w:val="26"/>
          <w:szCs w:val="26"/>
        </w:rPr>
        <w:t>.</w:t>
      </w:r>
      <w:r w:rsidRPr="00E67DBF" w:rsidR="00E67DBF">
        <w:rPr>
          <w:rFonts w:ascii="Angsana New" w:hAnsi="Angsana New" w:hint="cs"/>
          <w:sz w:val="26"/>
          <w:szCs w:val="26"/>
        </w:rPr>
        <w:t>52</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rPr>
        <w:t xml:space="preserve"> </w:t>
      </w:r>
      <w:r w:rsidRPr="00E67DBF">
        <w:rPr>
          <w:rFonts w:ascii="Angsana New" w:hAnsi="Angsana New" w:hint="cs"/>
          <w:sz w:val="26"/>
          <w:szCs w:val="26"/>
          <w:cs/>
          <w:lang w:bidi="th-TH"/>
        </w:rPr>
        <w:t>ค่าธรรมเนียมและค่าตัดจำหน่ายดังกล่าวแสดงรวมอยู่เป็นต้นทุนทางการเงินในงบกำไรขาดทุนเบ็ดเสร็จรวมสำหรับ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rPr>
        <w:t xml:space="preserve"> </w:t>
        <w:br/>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2561</w:t>
      </w:r>
    </w:p>
    <w:p w:rsidR="004511BD" w:rsidRPr="00E67DBF" w:rsidP="004511BD">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sz w:val="26"/>
          <w:szCs w:val="26"/>
          <w:highlight w:val="yellow"/>
        </w:rPr>
      </w:pPr>
    </w:p>
    <w:p w:rsidR="004511BD" w:rsidRPr="00E67DBF" w:rsidP="004511BD">
      <w:pPr>
        <w:tabs>
          <w:tab w:val="left" w:pos="540"/>
        </w:tabs>
        <w:ind w:left="547"/>
        <w:contextualSpacing/>
        <w:jc w:val="thaiDistribute"/>
        <w:rPr>
          <w:rFonts w:ascii="Angsana New" w:hAnsi="Angsana New"/>
          <w:sz w:val="26"/>
          <w:szCs w:val="26"/>
        </w:rPr>
      </w:pPr>
      <w:r w:rsidRPr="00E67DBF">
        <w:rPr>
          <w:rFonts w:ascii="Angsana New" w:hAnsi="Angsana New" w:hint="cs"/>
          <w:sz w:val="26"/>
          <w:szCs w:val="26"/>
          <w:cs/>
          <w:lang w:bidi="th-TH"/>
        </w:rPr>
        <w:t>ในระหว่างไตรมาสที่สี่ของปี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บริษัทได้จ่ายคืนเงินกู้ยืมระยะยาวก่อนถึงกำหนดเป็นจำนวนเงิน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712</w:t>
      </w:r>
      <w:r w:rsidRPr="00E67DBF">
        <w:rPr>
          <w:rFonts w:ascii="Angsana New" w:hAnsi="Angsana New" w:hint="cs"/>
          <w:sz w:val="26"/>
          <w:szCs w:val="26"/>
        </w:rPr>
        <w:t>.</w:t>
      </w:r>
      <w:r w:rsidRPr="00E67DBF" w:rsidR="00E67DBF">
        <w:rPr>
          <w:rFonts w:ascii="Angsana New" w:hAnsi="Angsana New" w:hint="cs"/>
          <w:sz w:val="26"/>
          <w:szCs w:val="26"/>
        </w:rPr>
        <w:t>24</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br/>
      </w:r>
      <w:r w:rsidRPr="00E67DBF">
        <w:rPr>
          <w:rFonts w:ascii="Angsana New" w:hAnsi="Angsana New" w:hint="cs"/>
          <w:sz w:val="26"/>
          <w:szCs w:val="26"/>
          <w:cs/>
          <w:lang w:bidi="th-TH"/>
        </w:rPr>
        <w:t>โดยบริษัทได้ตัดจำหน่ายค่าธรรมเนียมในการจัดหาเงินกู้ยืมรอตัดบัญชีที่คงเหลืออยู่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วันจ่ายคืนเงินกู้จำนวน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87</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rPr>
        <w:t xml:space="preserve"> </w:t>
      </w:r>
      <w:r w:rsidRPr="00E67DBF">
        <w:rPr>
          <w:rFonts w:ascii="Angsana New" w:hAnsi="Angsana New" w:hint="cs"/>
          <w:sz w:val="26"/>
          <w:szCs w:val="26"/>
          <w:cs/>
        </w:rPr>
        <w:br/>
      </w:r>
      <w:r w:rsidRPr="00E67DBF">
        <w:rPr>
          <w:rFonts w:ascii="Angsana New" w:hAnsi="Angsana New" w:hint="cs"/>
          <w:sz w:val="26"/>
          <w:szCs w:val="26"/>
          <w:cs/>
          <w:lang w:bidi="th-TH"/>
        </w:rPr>
        <w:t>ค่าตัดจำหน่ายดังกล่าวแสดงรวมอยู่เป็นต้นทุนทางการเงินในงบกำไรขาดทุนเบ็ดเสร็จรวมสำหรับ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rPr>
        <w:t xml:space="preserve"> </w:t>
        <w:br/>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2561</w:t>
      </w:r>
    </w:p>
    <w:p w:rsidR="004511BD" w:rsidRPr="00E67DBF" w:rsidP="004511BD">
      <w:pPr>
        <w:spacing w:line="240" w:lineRule="auto"/>
        <w:rPr>
          <w:rFonts w:ascii="Angsana New" w:hAnsi="Angsana New"/>
          <w:sz w:val="16"/>
          <w:szCs w:val="16"/>
          <w:highlight w:val="yellow"/>
        </w:rPr>
      </w:pPr>
      <w:r w:rsidRPr="00E67DBF">
        <w:rPr>
          <w:rFonts w:ascii="Angsana New" w:hAnsi="Angsana New" w:hint="cs"/>
          <w:sz w:val="16"/>
          <w:szCs w:val="16"/>
          <w:highlight w:val="yellow"/>
        </w:rPr>
        <w:br w:type="page"/>
      </w:r>
    </w:p>
    <w:p w:rsidR="004511BD" w:rsidRPr="00E67DBF" w:rsidP="004511BD">
      <w:pPr>
        <w:ind w:left="540" w:hanging="540"/>
        <w:rPr>
          <w:rFonts w:ascii="Angsana New" w:hAnsi="Angsana New"/>
          <w:spacing w:val="-2"/>
          <w:sz w:val="26"/>
          <w:szCs w:val="26"/>
        </w:rPr>
      </w:pPr>
      <w:r w:rsidRPr="00E67DBF" w:rsidR="00E67DBF">
        <w:rPr>
          <w:rFonts w:ascii="Angsana New" w:hAnsi="Angsana New" w:hint="cs"/>
          <w:b/>
          <w:bCs/>
          <w:spacing w:val="-2"/>
          <w:sz w:val="26"/>
          <w:szCs w:val="26"/>
        </w:rPr>
        <w:t>21</w:t>
      </w:r>
      <w:r w:rsidRPr="00E67DBF">
        <w:rPr>
          <w:rFonts w:ascii="Angsana New" w:hAnsi="Angsana New" w:hint="cs"/>
          <w:b/>
          <w:bCs/>
          <w:spacing w:val="-2"/>
          <w:sz w:val="26"/>
          <w:szCs w:val="26"/>
        </w:rPr>
        <w:tab/>
      </w:r>
      <w:r w:rsidRPr="00E67DBF">
        <w:rPr>
          <w:rFonts w:ascii="Angsana New" w:hAnsi="Angsana New" w:hint="cs"/>
          <w:b/>
          <w:bCs/>
          <w:sz w:val="26"/>
          <w:szCs w:val="26"/>
          <w:cs/>
          <w:lang w:bidi="th-TH"/>
        </w:rPr>
        <w:t>เงินกู้ยืม</w:t>
      </w:r>
      <w:r w:rsidRPr="00E67DBF">
        <w:rPr>
          <w:rFonts w:ascii="Angsana New" w:hAnsi="Angsana New" w:hint="cs"/>
          <w:b/>
          <w:bCs/>
          <w:spacing w:val="-2"/>
          <w:sz w:val="26"/>
          <w:szCs w:val="26"/>
        </w:rPr>
        <w:t xml:space="preserve"> </w:t>
      </w:r>
      <w:r w:rsidRPr="00E67DBF">
        <w:rPr>
          <w:rFonts w:ascii="Angsana New" w:hAnsi="Angsana New" w:hint="cs"/>
          <w:spacing w:val="-2"/>
          <w:sz w:val="26"/>
          <w:szCs w:val="26"/>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4511BD">
      <w:pPr>
        <w:ind w:left="540"/>
        <w:contextualSpacing/>
        <w:rPr>
          <w:rFonts w:ascii="Angsana New" w:hAnsi="Angsana New"/>
          <w:spacing w:val="-2"/>
          <w:sz w:val="26"/>
          <w:szCs w:val="26"/>
          <w:cs/>
        </w:rPr>
      </w:pPr>
    </w:p>
    <w:p w:rsidR="004511BD" w:rsidRPr="00E67DBF" w:rsidP="004511BD">
      <w:pPr>
        <w:tabs>
          <w:tab w:val="left" w:pos="0"/>
          <w:tab w:val="left" w:pos="709"/>
        </w:tabs>
        <w:ind w:left="540"/>
        <w:rPr>
          <w:rFonts w:ascii="Angsana New" w:hAnsi="Angsana New"/>
          <w:sz w:val="26"/>
          <w:szCs w:val="26"/>
          <w:cs/>
        </w:rPr>
      </w:pPr>
      <w:r w:rsidRPr="00E67DBF">
        <w:rPr>
          <w:rFonts w:ascii="Angsana New" w:hAnsi="Angsana New" w:hint="cs"/>
          <w:sz w:val="26"/>
          <w:szCs w:val="26"/>
          <w:cs/>
          <w:lang w:bidi="th-TH"/>
        </w:rPr>
        <w:t>การเปลี่ยนแปลงของเงินกู้ยืมระยะยาวจากสถาบันการเงินสามารถวิเคราะห์ได้ดังนี้</w:t>
      </w:r>
      <w:r w:rsidRPr="00E67DBF">
        <w:rPr>
          <w:rFonts w:ascii="Angsana New" w:hAnsi="Angsana New" w:hint="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sz w:val="26"/>
          <w:szCs w:val="26"/>
          <w:highlight w:val="yellow"/>
        </w:rPr>
      </w:pPr>
    </w:p>
    <w:p w:rsidR="004511BD" w:rsidRPr="00E67DBF" w:rsidP="004511BD">
      <w:pPr>
        <w:tabs>
          <w:tab w:val="left" w:pos="540"/>
        </w:tabs>
        <w:ind w:left="547"/>
        <w:contextualSpacing/>
        <w:jc w:val="thaiDistribute"/>
        <w:rPr>
          <w:rFonts w:ascii="Angsana New" w:hAnsi="Angsana New"/>
          <w:sz w:val="26"/>
          <w:szCs w:val="26"/>
        </w:rPr>
      </w:pPr>
      <w:r w:rsidRPr="00E67DBF" w:rsidR="00193348">
        <w:rPr>
          <w:rFonts w:ascii="Angsana New" w:hAnsi="Angsana New" w:hint="cs"/>
          <w:sz w:val="26"/>
          <w:szCs w:val="26"/>
          <w:cs/>
          <w:lang w:bidi="th-TH"/>
        </w:rPr>
        <w:t>นอกจากนี้</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บริษัทย่อยสี่แห่งของ</w:t>
      </w:r>
      <w:r w:rsidRPr="00E67DBF" w:rsidR="005E52CA">
        <w:rPr>
          <w:rFonts w:ascii="Angsana New" w:hAnsi="Angsana New" w:hint="cs"/>
          <w:sz w:val="26"/>
          <w:szCs w:val="26"/>
          <w:cs/>
          <w:lang w:bidi="th-TH"/>
        </w:rPr>
        <w:t>กลุ่มกิจการ</w:t>
      </w:r>
      <w:r w:rsidRPr="00E67DBF">
        <w:rPr>
          <w:rFonts w:ascii="Angsana New" w:hAnsi="Angsana New" w:hint="cs"/>
          <w:sz w:val="26"/>
          <w:szCs w:val="26"/>
          <w:cs/>
          <w:lang w:bidi="th-TH"/>
        </w:rPr>
        <w:t>ได้แก่</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แหลมฉบัง</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แหลมฉบัง</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สระ</w:t>
      </w:r>
      <w:r w:rsidRPr="00E67DBF" w:rsidR="006B1FAF">
        <w:rPr>
          <w:rFonts w:ascii="Angsana New" w:hAnsi="Angsana New" w:hint="cs"/>
          <w:sz w:val="26"/>
          <w:szCs w:val="26"/>
          <w:cs/>
          <w:lang w:bidi="th-TH"/>
        </w:rPr>
        <w:t>แ</w:t>
      </w:r>
      <w:r w:rsidRPr="00E67DBF">
        <w:rPr>
          <w:rFonts w:ascii="Angsana New" w:hAnsi="Angsana New" w:hint="cs"/>
          <w:sz w:val="26"/>
          <w:szCs w:val="26"/>
          <w:cs/>
          <w:lang w:bidi="th-TH"/>
        </w:rPr>
        <w:t>ก้ว</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จำกัด</w:t>
      </w:r>
      <w:r w:rsidRPr="00E67DBF">
        <w:rPr>
          <w:rFonts w:ascii="Angsana New" w:hAnsi="Angsana New" w:hint="cs"/>
          <w:sz w:val="26"/>
          <w:szCs w:val="26"/>
          <w:cs/>
          <w:lang w:val="en-US"/>
        </w:rPr>
        <w:t xml:space="preserve"> </w:t>
      </w:r>
      <w:r w:rsidRPr="00E67DBF">
        <w:rPr>
          <w:rFonts w:ascii="Angsana New" w:hAnsi="Angsana New" w:hint="cs"/>
          <w:sz w:val="26"/>
          <w:szCs w:val="26"/>
          <w:cs/>
          <w:lang w:bidi="th-TH"/>
        </w:rPr>
        <w:t>และบริษัท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ยันฮี</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จ่ายคืนเงินกู้ยืมระยะยาวก่อนถึงกำหนดทั้งจำนวนรวมทั้งสิ้น</w:t>
      </w:r>
      <w:r w:rsidRPr="00E67DBF">
        <w:rPr>
          <w:rFonts w:ascii="Angsana New" w:hAnsi="Angsana New" w:hint="cs"/>
          <w:sz w:val="26"/>
          <w:szCs w:val="26"/>
          <w:cs/>
        </w:rPr>
        <w:t xml:space="preserve"> </w:t>
      </w:r>
      <w:r w:rsidRPr="00E67DBF" w:rsidR="00E67DBF">
        <w:rPr>
          <w:rFonts w:ascii="Angsana New" w:hAnsi="Angsana New" w:hint="cs"/>
          <w:sz w:val="26"/>
          <w:szCs w:val="26"/>
        </w:rPr>
        <w:t>4</w:t>
      </w:r>
      <w:r w:rsidRPr="00E67DBF">
        <w:rPr>
          <w:rFonts w:ascii="Angsana New" w:hAnsi="Angsana New" w:hint="cs"/>
          <w:sz w:val="26"/>
          <w:szCs w:val="26"/>
          <w:lang w:val="en-US"/>
        </w:rPr>
        <w:t>,</w:t>
      </w:r>
      <w:r w:rsidRPr="00E67DBF" w:rsidR="00E67DBF">
        <w:rPr>
          <w:rFonts w:ascii="Angsana New" w:hAnsi="Angsana New" w:hint="cs"/>
          <w:sz w:val="26"/>
          <w:szCs w:val="26"/>
        </w:rPr>
        <w:t>762</w:t>
      </w:r>
      <w:r w:rsidRPr="00E67DBF" w:rsidR="00C328AD">
        <w:rPr>
          <w:rFonts w:ascii="Angsana New" w:hAnsi="Angsana New" w:hint="cs"/>
          <w:sz w:val="26"/>
          <w:szCs w:val="26"/>
        </w:rPr>
        <w:t>.</w:t>
      </w:r>
      <w:r w:rsidRPr="00E67DBF" w:rsidR="00E67DBF">
        <w:rPr>
          <w:rFonts w:ascii="Angsana New" w:hAnsi="Angsana New"/>
          <w:sz w:val="26"/>
          <w:szCs w:val="26"/>
        </w:rPr>
        <w:t>79</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20</w:t>
      </w:r>
      <w:r w:rsidRPr="00E67DBF">
        <w:rPr>
          <w:rFonts w:ascii="Angsana New" w:hAnsi="Angsana New" w:hint="cs"/>
          <w:sz w:val="26"/>
          <w:szCs w:val="26"/>
        </w:rPr>
        <w:t xml:space="preserve"> </w:t>
      </w:r>
      <w:r w:rsidRPr="00E67DBF">
        <w:rPr>
          <w:rFonts w:ascii="Angsana New" w:hAnsi="Angsana New" w:hint="cs"/>
          <w:sz w:val="26"/>
          <w:szCs w:val="26"/>
          <w:cs/>
          <w:lang w:bidi="th-TH"/>
        </w:rPr>
        <w:t>ล้านดอลลาร์สหรัฐฯ</w:t>
      </w:r>
      <w:r w:rsidRPr="00E67DBF">
        <w:rPr>
          <w:rFonts w:ascii="Angsana New" w:hAnsi="Angsana New" w:hint="cs"/>
          <w:sz w:val="26"/>
          <w:szCs w:val="26"/>
          <w:cs/>
        </w:rPr>
        <w:t xml:space="preserve"> (</w:t>
      </w:r>
      <w:r w:rsidRPr="00E67DBF">
        <w:rPr>
          <w:rFonts w:ascii="Angsana New" w:hAnsi="Angsana New" w:hint="cs"/>
          <w:sz w:val="26"/>
          <w:szCs w:val="26"/>
          <w:cs/>
          <w:lang w:bidi="th-TH"/>
        </w:rPr>
        <w:t>เทียบเท่ากับ</w:t>
      </w:r>
      <w:r w:rsidRPr="00E67DBF">
        <w:rPr>
          <w:rFonts w:ascii="Angsana New" w:hAnsi="Angsana New" w:hint="cs"/>
          <w:sz w:val="26"/>
          <w:szCs w:val="26"/>
          <w:cs/>
        </w:rPr>
        <w:t xml:space="preserve"> </w:t>
      </w:r>
      <w:r w:rsidRPr="00E67DBF" w:rsidR="00E67DBF">
        <w:rPr>
          <w:rFonts w:ascii="Angsana New" w:hAnsi="Angsana New"/>
          <w:sz w:val="26"/>
          <w:szCs w:val="26"/>
        </w:rPr>
        <w:t>302</w:t>
      </w:r>
      <w:r w:rsidRPr="00E67DBF" w:rsidR="00F072EF">
        <w:rPr>
          <w:rFonts w:ascii="Angsana New" w:hAnsi="Angsana New"/>
          <w:sz w:val="26"/>
          <w:szCs w:val="26"/>
        </w:rPr>
        <w:t>.</w:t>
      </w:r>
      <w:r w:rsidRPr="00E67DBF" w:rsidR="00E67DBF">
        <w:rPr>
          <w:rFonts w:ascii="Angsana New" w:hAnsi="Angsana New"/>
          <w:sz w:val="26"/>
          <w:szCs w:val="26"/>
        </w:rPr>
        <w:t>33</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นอกจากนี้บริษัทย่อยทั้งสี่แห่งได้ชำระค่าธรรมเนียมในการคืนเงินกู้ยืมก่อนถึงกำหนดเป็นจำนวนเงินรวม</w:t>
      </w:r>
      <w:r w:rsidRPr="00E67DBF">
        <w:rPr>
          <w:rFonts w:ascii="Angsana New" w:hAnsi="Angsana New" w:hint="cs"/>
          <w:spacing w:val="-2"/>
          <w:sz w:val="26"/>
          <w:szCs w:val="26"/>
          <w:cs/>
          <w:lang w:bidi="th-TH"/>
        </w:rPr>
        <w:t>ทั้งสิ้น</w:t>
      </w:r>
      <w:r w:rsidRPr="00E67DBF">
        <w:rPr>
          <w:rFonts w:ascii="Angsana New" w:hAnsi="Angsana New" w:hint="cs"/>
          <w:spacing w:val="-2"/>
          <w:sz w:val="26"/>
          <w:szCs w:val="26"/>
          <w:cs/>
        </w:rPr>
        <w:t xml:space="preserve"> </w:t>
      </w:r>
      <w:r w:rsidRPr="00E67DBF" w:rsidR="00E67DBF">
        <w:rPr>
          <w:rFonts w:ascii="Angsana New" w:hAnsi="Angsana New"/>
          <w:spacing w:val="-2"/>
          <w:sz w:val="26"/>
          <w:szCs w:val="26"/>
        </w:rPr>
        <w:t>10</w:t>
      </w:r>
      <w:r w:rsidRPr="00E67DBF" w:rsidR="00846D6F">
        <w:rPr>
          <w:rFonts w:ascii="Angsana New" w:hAnsi="Angsana New"/>
          <w:spacing w:val="-2"/>
          <w:sz w:val="26"/>
          <w:szCs w:val="26"/>
        </w:rPr>
        <w:t>.</w:t>
      </w:r>
      <w:r w:rsidRPr="00E67DBF" w:rsidR="00E67DBF">
        <w:rPr>
          <w:rFonts w:ascii="Angsana New" w:hAnsi="Angsana New"/>
          <w:spacing w:val="-2"/>
          <w:sz w:val="26"/>
          <w:szCs w:val="26"/>
        </w:rPr>
        <w:t>14</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ล้าน</w:t>
      </w:r>
      <w:r w:rsidRPr="00E67DBF" w:rsidR="008D493F">
        <w:rPr>
          <w:rFonts w:ascii="Angsana New" w:hAnsi="Angsana New" w:hint="cs"/>
          <w:spacing w:val="-2"/>
          <w:sz w:val="26"/>
          <w:szCs w:val="26"/>
          <w:cs/>
          <w:lang w:bidi="th-TH"/>
        </w:rPr>
        <w:t>บาท</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และตัดจำหน่ายค่าธรรมเนียมในการจัดหาเงินกู้ยืมรอตัดบัญชี</w:t>
      </w:r>
      <w:r w:rsidRPr="00E67DBF">
        <w:rPr>
          <w:rFonts w:ascii="Angsana New" w:hAnsi="Angsana New" w:hint="cs"/>
          <w:sz w:val="26"/>
          <w:szCs w:val="26"/>
          <w:cs/>
          <w:lang w:bidi="th-TH"/>
        </w:rPr>
        <w:t>ที่คงเหลืออยู่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วันจ่ายคืนเงินกู้รวมทั้งสิ้น</w:t>
      </w:r>
      <w:r w:rsidRPr="00E67DBF">
        <w:rPr>
          <w:rFonts w:ascii="Angsana New" w:hAnsi="Angsana New" w:hint="cs"/>
          <w:sz w:val="26"/>
          <w:szCs w:val="26"/>
          <w:cs/>
        </w:rPr>
        <w:t xml:space="preserve"> </w:t>
      </w:r>
      <w:r w:rsidRPr="00E67DBF" w:rsidR="00E67DBF">
        <w:rPr>
          <w:rFonts w:ascii="Angsana New" w:hAnsi="Angsana New" w:hint="cs"/>
          <w:sz w:val="26"/>
          <w:szCs w:val="26"/>
        </w:rPr>
        <w:t>38</w:t>
      </w:r>
      <w:r w:rsidRPr="00E67DBF">
        <w:rPr>
          <w:rFonts w:ascii="Angsana New" w:hAnsi="Angsana New" w:hint="cs"/>
          <w:sz w:val="26"/>
          <w:szCs w:val="26"/>
        </w:rPr>
        <w:t>.</w:t>
      </w:r>
      <w:r w:rsidRPr="00E67DBF" w:rsidR="00E67DBF">
        <w:rPr>
          <w:rFonts w:ascii="Angsana New" w:hAnsi="Angsana New" w:hint="cs"/>
          <w:sz w:val="26"/>
          <w:szCs w:val="26"/>
        </w:rPr>
        <w:t>98</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rPr>
        <w:t xml:space="preserve"> </w:t>
      </w:r>
      <w:r w:rsidRPr="00E67DBF">
        <w:rPr>
          <w:rFonts w:ascii="Angsana New" w:hAnsi="Angsana New" w:hint="cs"/>
          <w:sz w:val="26"/>
          <w:szCs w:val="26"/>
          <w:cs/>
          <w:lang w:bidi="th-TH"/>
        </w:rPr>
        <w:t>ค่าธรรมเนียมและ</w:t>
      </w:r>
      <w:r w:rsidRPr="00E67DBF" w:rsidR="00A73975">
        <w:rPr>
          <w:rFonts w:ascii="Angsana New" w:hAnsi="Angsana New"/>
          <w:sz w:val="26"/>
          <w:szCs w:val="26"/>
        </w:rPr>
        <w:br/>
      </w:r>
      <w:r w:rsidRPr="00E67DBF">
        <w:rPr>
          <w:rFonts w:ascii="Angsana New" w:hAnsi="Angsana New" w:hint="cs"/>
          <w:sz w:val="26"/>
          <w:szCs w:val="26"/>
          <w:cs/>
          <w:lang w:bidi="th-TH"/>
        </w:rPr>
        <w:t>ค่าตัดจำหน่ายดังกล่าวแสดงรวมอยู่เป็นต้นทุนทางการเงินในงบกำไรขาดทุนเบ็ดเสร็จรวมสำหรับ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rPr>
        <w:t xml:space="preserve"> </w:t>
      </w:r>
      <w:r w:rsidRPr="00E67DBF" w:rsidR="00A73975">
        <w:rPr>
          <w:rFonts w:ascii="Angsana New" w:hAnsi="Angsana New"/>
          <w:sz w:val="26"/>
          <w:szCs w:val="26"/>
        </w:rPr>
        <w:br/>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2561</w:t>
      </w:r>
    </w:p>
    <w:p w:rsidR="004511BD" w:rsidRPr="00E67DBF" w:rsidP="004511BD">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sz w:val="26"/>
          <w:szCs w:val="26"/>
          <w:highlight w:val="yellow"/>
        </w:rPr>
      </w:pPr>
    </w:p>
    <w:p w:rsidR="004511BD" w:rsidRPr="00E67DBF" w:rsidP="004511BD">
      <w:pPr>
        <w:spacing w:line="240" w:lineRule="auto"/>
        <w:ind w:left="540"/>
        <w:jc w:val="thaiDistribute"/>
        <w:rPr>
          <w:rFonts w:ascii="Angsana New" w:hAnsi="Angsana New"/>
          <w:spacing w:val="-2"/>
          <w:sz w:val="26"/>
          <w:szCs w:val="26"/>
        </w:rPr>
      </w:pPr>
      <w:r w:rsidRPr="00E67DBF">
        <w:rPr>
          <w:rFonts w:ascii="Angsana New" w:eastAsia="Times New Roman" w:hAnsi="Angsana New" w:hint="cs"/>
          <w:spacing w:val="-5"/>
          <w:sz w:val="26"/>
          <w:szCs w:val="26"/>
          <w:cs/>
          <w:lang w:eastAsia="en-GB" w:bidi="th-TH"/>
        </w:rPr>
        <w:t>เงินกู้ยืมระยะยาวเหล่านี้ค้ำประกันโดยหุ้นของบริษัทย่อย</w:t>
      </w:r>
      <w:r w:rsidRPr="00E67DBF">
        <w:rPr>
          <w:rFonts w:ascii="Angsana New" w:eastAsia="Times New Roman" w:hAnsi="Angsana New" w:hint="cs"/>
          <w:spacing w:val="-5"/>
          <w:sz w:val="26"/>
          <w:szCs w:val="26"/>
          <w:cs/>
          <w:lang w:eastAsia="en-GB"/>
        </w:rPr>
        <w:t xml:space="preserve"> (</w:t>
      </w:r>
      <w:r w:rsidRPr="00E67DBF">
        <w:rPr>
          <w:rFonts w:ascii="Angsana New" w:eastAsia="Times New Roman" w:hAnsi="Angsana New" w:hint="cs"/>
          <w:spacing w:val="-5"/>
          <w:sz w:val="26"/>
          <w:szCs w:val="26"/>
          <w:cs/>
          <w:lang w:eastAsia="en-GB" w:bidi="th-TH"/>
        </w:rPr>
        <w:t>หมายเหตุ</w:t>
      </w:r>
      <w:r w:rsidRPr="00E67DBF">
        <w:rPr>
          <w:rFonts w:ascii="Angsana New" w:eastAsia="Times New Roman" w:hAnsi="Angsana New" w:hint="cs"/>
          <w:spacing w:val="-5"/>
          <w:sz w:val="26"/>
          <w:szCs w:val="26"/>
          <w:cs/>
          <w:lang w:eastAsia="en-GB"/>
        </w:rPr>
        <w:t xml:space="preserve"> </w:t>
      </w:r>
      <w:r w:rsidRPr="00E67DBF" w:rsidR="00E67DBF">
        <w:rPr>
          <w:rFonts w:ascii="Angsana New" w:eastAsia="Times New Roman" w:hAnsi="Angsana New" w:hint="cs"/>
          <w:spacing w:val="-5"/>
          <w:sz w:val="26"/>
          <w:szCs w:val="26"/>
          <w:lang w:eastAsia="en-GB"/>
        </w:rPr>
        <w:t>13</w:t>
      </w:r>
      <w:r w:rsidRPr="00E67DBF">
        <w:rPr>
          <w:rFonts w:ascii="Angsana New" w:eastAsia="Times New Roman" w:hAnsi="Angsana New" w:hint="cs"/>
          <w:spacing w:val="-5"/>
          <w:sz w:val="26"/>
          <w:szCs w:val="26"/>
          <w:lang w:eastAsia="en-GB"/>
        </w:rPr>
        <w:t xml:space="preserve">) </w:t>
      </w:r>
      <w:r w:rsidRPr="00E67DBF">
        <w:rPr>
          <w:rFonts w:ascii="Angsana New" w:eastAsia="Times New Roman" w:hAnsi="Angsana New" w:hint="cs"/>
          <w:spacing w:val="-5"/>
          <w:sz w:val="26"/>
          <w:szCs w:val="26"/>
          <w:cs/>
          <w:lang w:eastAsia="en-GB" w:bidi="th-TH"/>
        </w:rPr>
        <w:t>การจดจำนองที่ดินและโรงไฟฟ้าของกลุ่ม</w:t>
      </w:r>
      <w:r w:rsidRPr="00E67DBF">
        <w:rPr>
          <w:rFonts w:ascii="Angsana New" w:hAnsi="Angsana New" w:hint="cs"/>
          <w:spacing w:val="-5"/>
          <w:sz w:val="26"/>
          <w:szCs w:val="26"/>
          <w:cs/>
          <w:lang w:val="en-US" w:bidi="th-TH"/>
        </w:rPr>
        <w:t>กิจการ</w:t>
      </w:r>
      <w:r w:rsidRPr="00E67DBF">
        <w:rPr>
          <w:rFonts w:ascii="Angsana New" w:eastAsia="Times New Roman" w:hAnsi="Angsana New" w:hint="cs"/>
          <w:spacing w:val="-5"/>
          <w:sz w:val="26"/>
          <w:szCs w:val="26"/>
          <w:cs/>
          <w:lang w:eastAsia="en-GB"/>
        </w:rPr>
        <w:t xml:space="preserve"> (</w:t>
      </w:r>
      <w:r w:rsidRPr="00E67DBF">
        <w:rPr>
          <w:rFonts w:ascii="Angsana New" w:eastAsia="Times New Roman" w:hAnsi="Angsana New" w:hint="cs"/>
          <w:spacing w:val="-5"/>
          <w:sz w:val="26"/>
          <w:szCs w:val="26"/>
          <w:cs/>
          <w:lang w:eastAsia="en-GB" w:bidi="th-TH"/>
        </w:rPr>
        <w:t>หมายเหตุ</w:t>
      </w:r>
      <w:r w:rsidRPr="00E67DBF">
        <w:rPr>
          <w:rFonts w:ascii="Angsana New" w:eastAsia="Times New Roman" w:hAnsi="Angsana New" w:hint="cs"/>
          <w:spacing w:val="-5"/>
          <w:sz w:val="26"/>
          <w:szCs w:val="26"/>
          <w:cs/>
          <w:lang w:eastAsia="en-GB"/>
        </w:rPr>
        <w:t xml:space="preserve"> </w:t>
      </w:r>
      <w:r w:rsidRPr="00E67DBF" w:rsidR="00E67DBF">
        <w:rPr>
          <w:rFonts w:ascii="Angsana New" w:eastAsia="Times New Roman" w:hAnsi="Angsana New" w:hint="cs"/>
          <w:spacing w:val="-5"/>
          <w:sz w:val="26"/>
          <w:szCs w:val="26"/>
          <w:lang w:eastAsia="en-GB"/>
        </w:rPr>
        <w:t>16</w:t>
      </w:r>
      <w:r w:rsidRPr="00E67DBF">
        <w:rPr>
          <w:rFonts w:ascii="Angsana New" w:eastAsia="Times New Roman" w:hAnsi="Angsana New" w:hint="cs"/>
          <w:spacing w:val="-5"/>
          <w:sz w:val="26"/>
          <w:szCs w:val="26"/>
          <w:lang w:eastAsia="en-GB"/>
        </w:rPr>
        <w:t>)</w:t>
      </w:r>
      <w:r w:rsidRPr="00E67DBF">
        <w:rPr>
          <w:rFonts w:ascii="Angsana New" w:eastAsia="Times New Roman" w:hAnsi="Angsana New" w:hint="cs"/>
          <w:spacing w:val="-2"/>
          <w:sz w:val="26"/>
          <w:szCs w:val="26"/>
          <w:lang w:eastAsia="en-GB"/>
        </w:rPr>
        <w:t xml:space="preserve"> </w:t>
      </w:r>
      <w:r w:rsidRPr="00E67DBF">
        <w:rPr>
          <w:rFonts w:ascii="Angsana New" w:eastAsia="Times New Roman" w:hAnsi="Angsana New" w:hint="cs"/>
          <w:spacing w:val="-2"/>
          <w:sz w:val="26"/>
          <w:szCs w:val="26"/>
          <w:cs/>
          <w:lang w:eastAsia="en-GB" w:bidi="th-TH"/>
        </w:rPr>
        <w:t>และ</w:t>
      </w:r>
      <w:r w:rsidRPr="00E67DBF">
        <w:rPr>
          <w:rFonts w:ascii="Angsana New" w:eastAsia="Times New Roman" w:hAnsi="Angsana New" w:hint="cs"/>
          <w:spacing w:val="-2"/>
          <w:sz w:val="26"/>
          <w:szCs w:val="26"/>
          <w:lang w:eastAsia="en-GB"/>
        </w:rPr>
        <w:t xml:space="preserve"> standby letter of credit </w:t>
      </w:r>
      <w:r w:rsidRPr="00E67DBF">
        <w:rPr>
          <w:rFonts w:ascii="Angsana New" w:eastAsia="Times New Roman" w:hAnsi="Angsana New" w:hint="cs"/>
          <w:spacing w:val="-2"/>
          <w:sz w:val="26"/>
          <w:szCs w:val="26"/>
          <w:cs/>
          <w:lang w:eastAsia="en-GB" w:bidi="th-TH"/>
        </w:rPr>
        <w:t>ที่ออกโดยบริษัทและบริษัทย่อย</w:t>
      </w:r>
      <w:r w:rsidRPr="00E67DBF">
        <w:rPr>
          <w:rFonts w:ascii="Angsana New" w:eastAsia="Times New Roman" w:hAnsi="Angsana New" w:hint="cs"/>
          <w:spacing w:val="-2"/>
          <w:sz w:val="26"/>
          <w:szCs w:val="26"/>
          <w:cs/>
          <w:lang w:eastAsia="en-GB"/>
        </w:rPr>
        <w:t xml:space="preserve"> (</w:t>
      </w:r>
      <w:r w:rsidRPr="00E67DBF">
        <w:rPr>
          <w:rFonts w:ascii="Angsana New" w:eastAsia="Times New Roman" w:hAnsi="Angsana New" w:hint="cs"/>
          <w:spacing w:val="-2"/>
          <w:sz w:val="26"/>
          <w:szCs w:val="26"/>
          <w:cs/>
          <w:lang w:eastAsia="en-GB" w:bidi="th-TH"/>
        </w:rPr>
        <w:t>หมายเหตุ</w:t>
      </w:r>
      <w:r w:rsidRPr="00E67DBF">
        <w:rPr>
          <w:rFonts w:ascii="Angsana New" w:eastAsia="Times New Roman" w:hAnsi="Angsana New" w:hint="cs"/>
          <w:spacing w:val="-2"/>
          <w:sz w:val="26"/>
          <w:szCs w:val="26"/>
          <w:cs/>
          <w:lang w:eastAsia="en-GB"/>
        </w:rPr>
        <w:t xml:space="preserve"> </w:t>
      </w:r>
      <w:r w:rsidRPr="00E67DBF" w:rsidR="00E67DBF">
        <w:rPr>
          <w:rFonts w:ascii="Angsana New" w:eastAsia="Times New Roman" w:hAnsi="Angsana New" w:hint="cs"/>
          <w:spacing w:val="-2"/>
          <w:sz w:val="26"/>
          <w:szCs w:val="26"/>
          <w:lang w:eastAsia="en-GB"/>
        </w:rPr>
        <w:t>37</w:t>
      </w:r>
      <w:r w:rsidRPr="00E67DBF">
        <w:rPr>
          <w:rFonts w:ascii="Angsana New" w:eastAsia="Times New Roman" w:hAnsi="Angsana New" w:hint="cs"/>
          <w:spacing w:val="-2"/>
          <w:sz w:val="26"/>
          <w:szCs w:val="26"/>
          <w:lang w:eastAsia="en-GB"/>
        </w:rPr>
        <w:t>.</w:t>
      </w:r>
      <w:r w:rsidRPr="00E67DBF" w:rsidR="00E67DBF">
        <w:rPr>
          <w:rFonts w:ascii="Angsana New" w:eastAsia="Times New Roman" w:hAnsi="Angsana New" w:hint="cs"/>
          <w:spacing w:val="-2"/>
          <w:sz w:val="26"/>
          <w:szCs w:val="26"/>
          <w:lang w:eastAsia="en-GB"/>
        </w:rPr>
        <w:t>3</w:t>
      </w:r>
      <w:r w:rsidRPr="00E67DBF">
        <w:rPr>
          <w:rFonts w:ascii="Angsana New" w:eastAsia="Times New Roman" w:hAnsi="Angsana New" w:hint="cs"/>
          <w:spacing w:val="-2"/>
          <w:sz w:val="26"/>
          <w:szCs w:val="26"/>
          <w:lang w:eastAsia="en-GB"/>
        </w:rPr>
        <w:t xml:space="preserve">) </w:t>
      </w:r>
      <w:r w:rsidRPr="00E67DBF">
        <w:rPr>
          <w:rFonts w:ascii="Angsana New" w:hAnsi="Angsana New" w:hint="cs"/>
          <w:spacing w:val="-2"/>
          <w:sz w:val="26"/>
          <w:szCs w:val="26"/>
          <w:cs/>
          <w:lang w:bidi="th-TH"/>
        </w:rPr>
        <w:t>นอกจากนี้</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กลุ่มกิจการต้องปฏิบัติตามข้อกำหนด</w:t>
      </w:r>
      <w:r w:rsidRPr="00E67DBF">
        <w:rPr>
          <w:rFonts w:ascii="Angsana New" w:hAnsi="Angsana New" w:hint="cs"/>
          <w:spacing w:val="-2"/>
          <w:sz w:val="26"/>
          <w:szCs w:val="26"/>
          <w:cs/>
        </w:rPr>
        <w:br/>
      </w:r>
      <w:r w:rsidRPr="00E67DBF">
        <w:rPr>
          <w:rFonts w:ascii="Angsana New" w:hAnsi="Angsana New" w:hint="cs"/>
          <w:spacing w:val="-2"/>
          <w:sz w:val="26"/>
          <w:szCs w:val="26"/>
          <w:cs/>
          <w:lang w:bidi="th-TH"/>
        </w:rPr>
        <w:t>บางประการตามที่ระบุไว้ในสัญญาดังกล่าว</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ซึ่งรวมถึงการดำรงอัตราส่วนทางการเงินตามที่กำหนดไว้ในสัญญา</w:t>
      </w:r>
    </w:p>
    <w:p w:rsidR="004511BD" w:rsidRPr="00E67DBF" w:rsidP="004511BD">
      <w:pPr>
        <w:spacing w:line="240" w:lineRule="auto"/>
        <w:ind w:left="540"/>
        <w:jc w:val="thaiDistribute"/>
        <w:rPr>
          <w:rFonts w:ascii="Angsana New" w:hAnsi="Angsana New"/>
          <w:spacing w:val="-2"/>
          <w:sz w:val="26"/>
          <w:szCs w:val="26"/>
        </w:rPr>
      </w:pPr>
    </w:p>
    <w:p w:rsidR="004511BD" w:rsidRPr="00E67DBF" w:rsidP="004511BD">
      <w:pPr>
        <w:ind w:left="540"/>
        <w:contextualSpacing/>
        <w:rPr>
          <w:rFonts w:ascii="Angsana New" w:hAnsi="Angsana New"/>
          <w:b/>
          <w:bCs/>
          <w:sz w:val="26"/>
          <w:szCs w:val="26"/>
        </w:rPr>
      </w:pPr>
      <w:r w:rsidRPr="00E67DBF">
        <w:rPr>
          <w:rFonts w:ascii="Angsana New" w:hAnsi="Angsana New" w:hint="cs"/>
          <w:b/>
          <w:bCs/>
          <w:sz w:val="26"/>
          <w:szCs w:val="26"/>
          <w:cs/>
          <w:lang w:bidi="th-TH"/>
        </w:rPr>
        <w:t>วงเงินกู้ยืม</w:t>
      </w:r>
    </w:p>
    <w:p w:rsidR="004511BD" w:rsidRPr="00E67DBF" w:rsidP="004511BD">
      <w:pPr>
        <w:ind w:left="540"/>
        <w:contextualSpacing/>
        <w:rPr>
          <w:rFonts w:ascii="Angsana New" w:hAnsi="Angsana New"/>
          <w:sz w:val="26"/>
          <w:szCs w:val="26"/>
        </w:rPr>
      </w:pPr>
    </w:p>
    <w:p w:rsidR="004511BD" w:rsidRPr="00E67DBF" w:rsidP="004511BD">
      <w:pPr>
        <w:ind w:left="540"/>
        <w:contextualSpacing/>
        <w:rPr>
          <w:rFonts w:ascii="Angsana New" w:hAnsi="Angsana New"/>
          <w:sz w:val="26"/>
          <w:szCs w:val="26"/>
        </w:rPr>
      </w:pPr>
      <w:r w:rsidRPr="00E67DBF">
        <w:rPr>
          <w:rFonts w:ascii="Angsana New" w:hAnsi="Angsana New" w:hint="cs"/>
          <w:sz w:val="26"/>
          <w:szCs w:val="26"/>
          <w:cs/>
          <w:lang w:bidi="th-TH"/>
        </w:rPr>
        <w:t>กลุ่มกิจการและบริษัทมีวงเงินกู้ยืมที่ยังไม่ได้เบิกออกมาใช้ดังต่อไปนี้</w:t>
      </w:r>
    </w:p>
    <w:p w:rsidR="004511BD" w:rsidRPr="00E67DBF" w:rsidP="004511BD">
      <w:pPr>
        <w:ind w:left="540"/>
        <w:contextualSpacing/>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b/>
                <w:bCs/>
                <w:sz w:val="26"/>
                <w:szCs w:val="26"/>
              </w:rPr>
            </w:pPr>
            <w:r w:rsidRPr="00E67DBF">
              <w:rPr>
                <w:rFonts w:ascii="Angsana New" w:hAnsi="Angsana New" w:hint="cs"/>
                <w:sz w:val="26"/>
                <w:szCs w:val="26"/>
                <w:cs/>
                <w:lang w:bidi="th-TH"/>
              </w:rPr>
              <w:t>อัตราดอกเบี้ยลอยตัว</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39" w:right="-108"/>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ครบกำหนดภายใน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ปี</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159</w:t>
            </w:r>
            <w:r w:rsidRPr="00E67DBF">
              <w:rPr>
                <w:rFonts w:ascii="Angsana New" w:hAnsi="Angsana New" w:hint="cs"/>
                <w:sz w:val="26"/>
                <w:szCs w:val="26"/>
              </w:rPr>
              <w:t>,</w:t>
            </w:r>
            <w:r w:rsidRPr="00E67DBF" w:rsidR="00E67DBF">
              <w:rPr>
                <w:rFonts w:ascii="Angsana New" w:hAnsi="Angsana New" w:hint="cs"/>
                <w:sz w:val="26"/>
                <w:szCs w:val="26"/>
              </w:rPr>
              <w:t>240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846</w:t>
            </w:r>
            <w:r w:rsidRPr="00E67DBF">
              <w:rPr>
                <w:rFonts w:ascii="Angsana New" w:hAnsi="Angsana New" w:hint="cs"/>
                <w:sz w:val="26"/>
                <w:szCs w:val="26"/>
              </w:rPr>
              <w:t>,</w:t>
            </w:r>
            <w:r w:rsidRPr="00E67DBF" w:rsidR="00E67DBF">
              <w:rPr>
                <w:rFonts w:ascii="Angsana New" w:hAnsi="Angsana New" w:hint="cs"/>
                <w:sz w:val="26"/>
                <w:szCs w:val="26"/>
              </w:rPr>
              <w:t>404</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87</w:t>
            </w:r>
            <w:r w:rsidRPr="00E67DBF">
              <w:rPr>
                <w:rFonts w:ascii="Angsana New" w:hAnsi="Angsana New" w:hint="cs"/>
                <w:sz w:val="26"/>
                <w:szCs w:val="26"/>
              </w:rPr>
              <w:t>,</w:t>
            </w:r>
            <w:r w:rsidRPr="00E67DBF" w:rsidR="00E67DBF">
              <w:rPr>
                <w:rFonts w:ascii="Angsana New" w:hAnsi="Angsana New" w:hint="cs"/>
                <w:sz w:val="26"/>
                <w:szCs w:val="26"/>
              </w:rPr>
              <w:t>760</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298" w:right="-108"/>
              <w:rPr>
                <w:rFonts w:ascii="Angsana New" w:hAnsi="Angsana New"/>
                <w:snapToGrid w:val="0"/>
                <w:sz w:val="26"/>
                <w:szCs w:val="26"/>
              </w:rPr>
            </w:pPr>
            <w:r w:rsidRPr="00E67DBF">
              <w:rPr>
                <w:rFonts w:ascii="Angsana New" w:hAnsi="Angsana New" w:hint="cs"/>
                <w:sz w:val="26"/>
                <w:szCs w:val="26"/>
              </w:rPr>
              <w:t xml:space="preserve">   </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ครบกำหนดเกินกว่า</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tc>
        <w:tc>
          <w:tcPr>
            <w:tcW w:w="1276"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E67DBF" w:rsidR="00E67DBF">
              <w:rPr>
                <w:rFonts w:ascii="Angsana New" w:hAnsi="Angsana New"/>
                <w:sz w:val="26"/>
                <w:szCs w:val="26"/>
              </w:rPr>
              <w:t>652</w:t>
            </w:r>
            <w:r w:rsidRPr="00E67DBF" w:rsidR="00F622EB">
              <w:rPr>
                <w:rFonts w:ascii="Angsana New" w:hAnsi="Angsana New"/>
                <w:sz w:val="26"/>
                <w:szCs w:val="26"/>
              </w:rPr>
              <w:t>,</w:t>
            </w:r>
            <w:r w:rsidRPr="00E67DBF" w:rsidR="00E67DBF">
              <w:rPr>
                <w:rFonts w:ascii="Angsana New" w:hAnsi="Angsana New"/>
                <w:sz w:val="26"/>
                <w:szCs w:val="26"/>
              </w:rPr>
              <w:t>296</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656</w:t>
            </w:r>
            <w:r w:rsidRPr="00E67DBF">
              <w:rPr>
                <w:rFonts w:ascii="Angsana New" w:hAnsi="Angsana New" w:hint="cs"/>
                <w:sz w:val="26"/>
                <w:szCs w:val="26"/>
              </w:rPr>
              <w:t>,</w:t>
            </w:r>
            <w:r w:rsidRPr="00E67DBF" w:rsidR="00E67DBF">
              <w:rPr>
                <w:rFonts w:ascii="Angsana New" w:hAnsi="Angsana New" w:hint="cs"/>
                <w:sz w:val="26"/>
                <w:szCs w:val="26"/>
              </w:rPr>
              <w:t>944</w:t>
            </w:r>
          </w:p>
        </w:tc>
        <w:tc>
          <w:tcPr>
            <w:tcW w:w="1275"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652</w:t>
            </w:r>
            <w:r w:rsidRPr="00E67DBF" w:rsidR="00F622EB">
              <w:rPr>
                <w:rFonts w:ascii="Angsana New" w:hAnsi="Angsana New"/>
                <w:sz w:val="26"/>
                <w:szCs w:val="26"/>
              </w:rPr>
              <w:t>,</w:t>
            </w:r>
            <w:r w:rsidRPr="00E67DBF" w:rsidR="00E67DBF">
              <w:rPr>
                <w:rFonts w:ascii="Angsana New" w:hAnsi="Angsana New"/>
                <w:sz w:val="26"/>
                <w:szCs w:val="26"/>
              </w:rPr>
              <w:t>296</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p>
        </w:tc>
        <w:tc>
          <w:tcPr>
            <w:tcW w:w="1276"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cs/>
              </w:rPr>
            </w:pPr>
            <w:r w:rsidRPr="00E67DBF" w:rsidR="00E67DBF">
              <w:rPr>
                <w:rFonts w:ascii="Angsana New" w:hAnsi="Angsana New"/>
                <w:sz w:val="26"/>
                <w:szCs w:val="26"/>
              </w:rPr>
              <w:t>811</w:t>
            </w:r>
            <w:r w:rsidRPr="00E67DBF" w:rsidR="00F622EB">
              <w:rPr>
                <w:rFonts w:ascii="Angsana New" w:hAnsi="Angsana New"/>
                <w:sz w:val="26"/>
                <w:szCs w:val="26"/>
              </w:rPr>
              <w:t>,</w:t>
            </w:r>
            <w:r w:rsidRPr="00E67DBF" w:rsidR="00E67DBF">
              <w:rPr>
                <w:rFonts w:ascii="Angsana New" w:hAnsi="Angsana New"/>
                <w:sz w:val="26"/>
                <w:szCs w:val="26"/>
              </w:rPr>
              <w:t>536</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503</w:t>
            </w:r>
            <w:r w:rsidRPr="00E67DBF">
              <w:rPr>
                <w:rFonts w:ascii="Angsana New" w:hAnsi="Angsana New" w:hint="cs"/>
                <w:sz w:val="26"/>
                <w:szCs w:val="26"/>
              </w:rPr>
              <w:t>,</w:t>
            </w:r>
            <w:r w:rsidRPr="00E67DBF" w:rsidR="00E67DBF">
              <w:rPr>
                <w:rFonts w:ascii="Angsana New" w:hAnsi="Angsana New" w:hint="cs"/>
                <w:sz w:val="26"/>
                <w:szCs w:val="26"/>
              </w:rPr>
              <w:t>348</w:t>
            </w:r>
          </w:p>
        </w:tc>
        <w:tc>
          <w:tcPr>
            <w:tcW w:w="1275"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652</w:t>
            </w:r>
            <w:r w:rsidRPr="00E67DBF" w:rsidR="00F622EB">
              <w:rPr>
                <w:rFonts w:ascii="Angsana New" w:hAnsi="Angsana New"/>
                <w:sz w:val="26"/>
                <w:szCs w:val="26"/>
              </w:rPr>
              <w:t>,</w:t>
            </w:r>
            <w:r w:rsidRPr="00E67DBF" w:rsidR="00E67DBF">
              <w:rPr>
                <w:rFonts w:ascii="Angsana New" w:hAnsi="Angsana New"/>
                <w:sz w:val="26"/>
                <w:szCs w:val="26"/>
              </w:rPr>
              <w:t>296</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87</w:t>
            </w:r>
            <w:r w:rsidRPr="00E67DBF">
              <w:rPr>
                <w:rFonts w:ascii="Angsana New" w:hAnsi="Angsana New" w:hint="cs"/>
                <w:sz w:val="26"/>
                <w:szCs w:val="26"/>
              </w:rPr>
              <w:t>,</w:t>
            </w:r>
            <w:r w:rsidRPr="00E67DBF" w:rsidR="00E67DBF">
              <w:rPr>
                <w:rFonts w:ascii="Angsana New" w:hAnsi="Angsana New" w:hint="cs"/>
                <w:sz w:val="26"/>
                <w:szCs w:val="26"/>
              </w:rPr>
              <w:t>760</w:t>
            </w:r>
          </w:p>
        </w:tc>
      </w:tr>
    </w:tbl>
    <w:p w:rsidR="004511BD" w:rsidRPr="00E67DBF" w:rsidP="004511BD">
      <w:pPr>
        <w:ind w:left="540"/>
        <w:contextualSpacing/>
        <w:rPr>
          <w:rFonts w:ascii="Angsana New" w:hAnsi="Angsana New"/>
          <w:sz w:val="26"/>
          <w:szCs w:val="26"/>
        </w:rPr>
      </w:pPr>
    </w:p>
    <w:p w:rsidR="004511BD" w:rsidRPr="00E67DBF" w:rsidP="004511BD">
      <w:pPr>
        <w:ind w:left="540"/>
        <w:contextualSpacing/>
        <w:jc w:val="thaiDistribute"/>
        <w:rPr>
          <w:rFonts w:ascii="Angsana New" w:hAnsi="Angsana New"/>
          <w:sz w:val="26"/>
          <w:szCs w:val="26"/>
        </w:rPr>
      </w:pPr>
      <w:r w:rsidRPr="00E67DBF">
        <w:rPr>
          <w:rFonts w:ascii="Angsana New" w:hAnsi="Angsana New" w:hint="cs"/>
          <w:sz w:val="26"/>
          <w:szCs w:val="26"/>
          <w:cs/>
          <w:lang w:bidi="th-TH"/>
        </w:rPr>
        <w:t>วงเงินกู้ยืมที่จะครบกำหนดภายในหนึ่งปี</w:t>
      </w:r>
      <w:r w:rsidRPr="00E67DBF">
        <w:rPr>
          <w:rFonts w:ascii="Angsana New" w:hAnsi="Angsana New" w:hint="cs"/>
          <w:sz w:val="26"/>
          <w:szCs w:val="26"/>
          <w:cs/>
        </w:rPr>
        <w:t xml:space="preserve"> </w:t>
      </w:r>
      <w:r w:rsidRPr="00E67DBF">
        <w:rPr>
          <w:rFonts w:ascii="Angsana New" w:hAnsi="Angsana New" w:hint="cs"/>
          <w:sz w:val="26"/>
          <w:szCs w:val="26"/>
          <w:cs/>
          <w:lang w:bidi="th-TH"/>
        </w:rPr>
        <w:t>เป็นวงเงินกู้ยืมของแต่ละปีที่จะมีการทบทวนตามวาระ</w:t>
      </w:r>
      <w:r w:rsidRPr="00E67DBF">
        <w:rPr>
          <w:rFonts w:ascii="Angsana New" w:hAnsi="Angsana New" w:hint="cs"/>
          <w:sz w:val="26"/>
          <w:szCs w:val="26"/>
          <w:cs/>
        </w:rPr>
        <w:t xml:space="preserve"> </w:t>
      </w:r>
      <w:r w:rsidRPr="00E67DBF">
        <w:rPr>
          <w:rFonts w:ascii="Angsana New" w:hAnsi="Angsana New" w:hint="cs"/>
          <w:sz w:val="26"/>
          <w:szCs w:val="26"/>
          <w:cs/>
          <w:lang w:bidi="th-TH"/>
        </w:rPr>
        <w:t>วงเงินกู้ยืมได้รับมาเพื่อใช้ในการขยายการดำเนินงาน</w:t>
      </w:r>
    </w:p>
    <w:p w:rsidR="004511BD" w:rsidRPr="00E67DBF" w:rsidP="004511BD">
      <w:pPr>
        <w:spacing w:line="240" w:lineRule="auto"/>
        <w:ind w:left="540"/>
        <w:jc w:val="thaiDistribute"/>
        <w:rPr>
          <w:rFonts w:ascii="Angsana New" w:eastAsia="Times New Roman" w:hAnsi="Angsana New"/>
          <w:spacing w:val="-2"/>
          <w:sz w:val="26"/>
          <w:szCs w:val="26"/>
          <w:lang w:eastAsia="en-GB"/>
        </w:rPr>
      </w:pPr>
    </w:p>
    <w:p w:rsidR="004511BD" w:rsidRPr="00E67DBF" w:rsidP="004511BD">
      <w:pPr>
        <w:tabs>
          <w:tab w:val="left" w:pos="540"/>
        </w:tabs>
        <w:rPr>
          <w:rFonts w:ascii="Angsana New" w:hAnsi="Angsana New"/>
          <w:b/>
          <w:bCs/>
          <w:spacing w:val="-2"/>
          <w:sz w:val="26"/>
          <w:szCs w:val="26"/>
        </w:rPr>
        <w:sectPr w:rsidSect="008B2DEC">
          <w:pgSz w:w="11907" w:h="16840" w:code="9"/>
          <w:pgMar w:top="1440" w:right="720" w:bottom="720" w:left="1728" w:header="706" w:footer="576" w:gutter="0"/>
          <w:cols w:space="720"/>
          <w:docGrid w:linePitch="272"/>
        </w:sectPr>
      </w:pPr>
    </w:p>
    <w:p w:rsidR="00CC1873" w:rsidRPr="00E67DBF" w:rsidP="009A20EE">
      <w:pPr>
        <w:ind w:left="540" w:hanging="540"/>
        <w:contextualSpacing/>
        <w:rPr>
          <w:rFonts w:ascii="Angsana New" w:hAnsi="Angsana New"/>
          <w:b/>
          <w:bCs/>
          <w:spacing w:val="-2"/>
          <w:sz w:val="26"/>
          <w:szCs w:val="26"/>
        </w:rPr>
      </w:pPr>
      <w:r w:rsidRPr="00E67DBF" w:rsidR="00E67DBF">
        <w:rPr>
          <w:rFonts w:ascii="Angsana New" w:hAnsi="Angsana New" w:hint="cs"/>
          <w:b/>
          <w:bCs/>
          <w:spacing w:val="-2"/>
          <w:sz w:val="26"/>
          <w:szCs w:val="26"/>
        </w:rPr>
        <w:t>22</w:t>
      </w:r>
      <w:r w:rsidRPr="00E67DBF" w:rsidR="004511BD">
        <w:rPr>
          <w:rFonts w:ascii="Angsana New" w:hAnsi="Angsana New" w:hint="cs"/>
          <w:b/>
          <w:bCs/>
          <w:spacing w:val="-2"/>
          <w:sz w:val="26"/>
          <w:szCs w:val="26"/>
        </w:rPr>
        <w:tab/>
      </w:r>
      <w:r w:rsidRPr="00E67DBF" w:rsidR="004511BD">
        <w:rPr>
          <w:rFonts w:ascii="Angsana New" w:hAnsi="Angsana New" w:hint="cs"/>
          <w:b/>
          <w:bCs/>
          <w:spacing w:val="-2"/>
          <w:sz w:val="26"/>
          <w:szCs w:val="26"/>
          <w:cs/>
          <w:lang w:bidi="th-TH"/>
        </w:rPr>
        <w:t>หุ้นกู้</w:t>
      </w:r>
      <w:r w:rsidRPr="00E67DBF" w:rsidR="004511BD">
        <w:rPr>
          <w:rFonts w:ascii="Angsana New" w:hAnsi="Angsana New" w:hint="cs"/>
          <w:b/>
          <w:bCs/>
          <w:spacing w:val="-2"/>
          <w:sz w:val="26"/>
          <w:szCs w:val="26"/>
          <w:cs/>
        </w:rPr>
        <w:t xml:space="preserve"> </w:t>
      </w:r>
      <w:r w:rsidRPr="00E67DBF" w:rsidR="00CB5A15">
        <w:rPr>
          <w:rFonts w:ascii="Angsana New" w:hAnsi="Angsana New" w:hint="cs"/>
          <w:b/>
          <w:bCs/>
          <w:spacing w:val="-2"/>
          <w:sz w:val="26"/>
          <w:szCs w:val="26"/>
        </w:rPr>
        <w:t xml:space="preserve">- </w:t>
      </w:r>
      <w:r w:rsidRPr="00E67DBF" w:rsidR="004511BD">
        <w:rPr>
          <w:rFonts w:ascii="Angsana New" w:hAnsi="Angsana New" w:hint="cs"/>
          <w:b/>
          <w:bCs/>
          <w:spacing w:val="-2"/>
          <w:sz w:val="26"/>
          <w:szCs w:val="26"/>
          <w:cs/>
          <w:lang w:bidi="th-TH"/>
        </w:rPr>
        <w:t>สุทธิ</w:t>
      </w: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cs/>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ส่วนของหุ้นกู้ที่ถึงกำหนดชำระภายในหนึ่งปี</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299</w:t>
            </w:r>
            <w:r w:rsidRPr="00E67DBF">
              <w:rPr>
                <w:rFonts w:ascii="Angsana New" w:hAnsi="Angsana New" w:hint="cs"/>
                <w:sz w:val="26"/>
                <w:szCs w:val="26"/>
              </w:rPr>
              <w:t>,</w:t>
            </w:r>
            <w:r w:rsidRPr="00E67DBF" w:rsidR="00E67DBF">
              <w:rPr>
                <w:rFonts w:ascii="Angsana New" w:hAnsi="Angsana New" w:hint="cs"/>
                <w:sz w:val="26"/>
                <w:szCs w:val="26"/>
              </w:rPr>
              <w:t>892</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300</w:t>
            </w:r>
            <w:r w:rsidRPr="00E67DBF">
              <w:rPr>
                <w:rFonts w:ascii="Angsana New" w:hAnsi="Angsana New" w:hint="cs"/>
                <w:sz w:val="26"/>
                <w:szCs w:val="26"/>
              </w:rPr>
              <w:t>,</w:t>
            </w:r>
            <w:r w:rsidRPr="00E67DBF" w:rsidR="00E67DBF">
              <w:rPr>
                <w:rFonts w:ascii="Angsana New" w:hAnsi="Angsana New" w:hint="cs"/>
                <w:sz w:val="26"/>
                <w:szCs w:val="26"/>
              </w:rPr>
              <w:t>000</w:t>
            </w:r>
          </w:p>
        </w:tc>
        <w:tc>
          <w:tcPr>
            <w:tcW w:w="1275" w:type="dxa"/>
            <w:vAlign w:val="bottom"/>
          </w:tcPr>
          <w:p w:rsidR="004511BD" w:rsidRPr="00E67DBF" w:rsidP="007E6AC1">
            <w:pPr>
              <w:suppressAutoHyphens/>
              <w:ind w:right="-72"/>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300</w:t>
            </w:r>
            <w:r w:rsidRPr="00E67DBF">
              <w:rPr>
                <w:rFonts w:ascii="Angsana New" w:hAnsi="Angsana New" w:hint="cs"/>
                <w:sz w:val="26"/>
                <w:szCs w:val="26"/>
              </w:rPr>
              <w:t>,</w:t>
            </w:r>
            <w:r w:rsidRPr="00E67DBF" w:rsidR="00E67DBF">
              <w:rPr>
                <w:rFonts w:ascii="Angsana New" w:hAnsi="Angsana New" w:hint="cs"/>
                <w:sz w:val="26"/>
                <w:szCs w:val="26"/>
              </w:rPr>
              <w:t>000</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u w:val="single"/>
                <w:cs/>
                <w:lang w:bidi="th-TH"/>
              </w:rPr>
              <w:t>หัก</w:t>
            </w:r>
            <w:r w:rsidRPr="00E67DBF">
              <w:rPr>
                <w:rFonts w:ascii="Angsana New" w:hAnsi="Angsana New" w:hint="cs"/>
                <w:sz w:val="26"/>
                <w:szCs w:val="26"/>
                <w:cs/>
              </w:rPr>
              <w:t xml:space="preserve">  </w:t>
            </w:r>
            <w:r w:rsidRPr="00E67DBF">
              <w:rPr>
                <w:rFonts w:ascii="Angsana New" w:hAnsi="Angsana New" w:hint="cs"/>
                <w:sz w:val="26"/>
                <w:szCs w:val="26"/>
                <w:cs/>
                <w:lang w:bidi="th-TH"/>
              </w:rPr>
              <w:t>ค่าธรรมเนียมในการจัดหาหุ้นกู้รอตัดบัญชี</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494</w:t>
            </w: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927</w:t>
            </w:r>
            <w:r w:rsidRPr="00E67DBF">
              <w:rPr>
                <w:rFonts w:ascii="Angsana New" w:hAnsi="Angsana New" w:hint="cs"/>
                <w:sz w:val="26"/>
                <w:szCs w:val="26"/>
              </w:rPr>
              <w:t>)</w:t>
            </w:r>
          </w:p>
        </w:tc>
        <w:tc>
          <w:tcPr>
            <w:tcW w:w="1275"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927</w:t>
            </w: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ส่วนของหุ้นกู้ที่ถึงกำหนดชำระภายในหนึ่งปี</w:t>
            </w:r>
            <w:r w:rsidRPr="00E67DBF">
              <w:rPr>
                <w:rFonts w:ascii="Angsana New" w:hAnsi="Angsana New" w:hint="cs"/>
                <w:sz w:val="26"/>
                <w:szCs w:val="26"/>
                <w:cs/>
              </w:rPr>
              <w:t xml:space="preserve"> - </w:t>
            </w:r>
            <w:r w:rsidRPr="00E67DBF">
              <w:rPr>
                <w:rFonts w:ascii="Angsana New" w:hAnsi="Angsana New" w:hint="cs"/>
                <w:sz w:val="26"/>
                <w:szCs w:val="26"/>
                <w:cs/>
                <w:lang w:bidi="th-TH"/>
              </w:rPr>
              <w:t>สุทธิ</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299</w:t>
            </w:r>
            <w:r w:rsidRPr="00E67DBF">
              <w:rPr>
                <w:rFonts w:ascii="Angsana New" w:hAnsi="Angsana New" w:hint="cs"/>
                <w:sz w:val="26"/>
                <w:szCs w:val="26"/>
              </w:rPr>
              <w:t>,</w:t>
            </w:r>
            <w:r w:rsidRPr="00E67DBF" w:rsidR="00E67DBF">
              <w:rPr>
                <w:rFonts w:ascii="Angsana New" w:hAnsi="Angsana New" w:hint="cs"/>
                <w:sz w:val="26"/>
                <w:szCs w:val="26"/>
              </w:rPr>
              <w:t>398</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298</w:t>
            </w:r>
            <w:r w:rsidRPr="00E67DBF">
              <w:rPr>
                <w:rFonts w:ascii="Angsana New" w:hAnsi="Angsana New" w:hint="cs"/>
                <w:sz w:val="26"/>
                <w:szCs w:val="26"/>
              </w:rPr>
              <w:t>,</w:t>
            </w:r>
            <w:r w:rsidRPr="00E67DBF" w:rsidR="00E67DBF">
              <w:rPr>
                <w:rFonts w:ascii="Angsana New" w:hAnsi="Angsana New" w:hint="cs"/>
                <w:sz w:val="26"/>
                <w:szCs w:val="26"/>
              </w:rPr>
              <w:t>073</w:t>
            </w:r>
          </w:p>
        </w:tc>
        <w:tc>
          <w:tcPr>
            <w:tcW w:w="1275"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298</w:t>
            </w:r>
            <w:r w:rsidRPr="00E67DBF">
              <w:rPr>
                <w:rFonts w:ascii="Angsana New" w:hAnsi="Angsana New" w:hint="cs"/>
                <w:sz w:val="26"/>
                <w:szCs w:val="26"/>
              </w:rPr>
              <w:t>,</w:t>
            </w:r>
            <w:r w:rsidRPr="00E67DBF" w:rsidR="00E67DBF">
              <w:rPr>
                <w:rFonts w:ascii="Angsana New" w:hAnsi="Angsana New" w:hint="cs"/>
                <w:sz w:val="26"/>
                <w:szCs w:val="26"/>
              </w:rPr>
              <w:t>073</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b/>
                <w:bCs/>
                <w:sz w:val="26"/>
                <w:szCs w:val="26"/>
              </w:rPr>
            </w:pPr>
            <w:r w:rsidRPr="00E67DBF">
              <w:rPr>
                <w:rFonts w:ascii="Angsana New" w:hAnsi="Angsana New" w:hint="cs"/>
                <w:sz w:val="26"/>
                <w:szCs w:val="26"/>
                <w:cs/>
                <w:lang w:bidi="th-TH"/>
              </w:rPr>
              <w:t>หุ้นกู้</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32</w:t>
            </w:r>
            <w:r w:rsidRPr="00E67DBF">
              <w:rPr>
                <w:rFonts w:ascii="Angsana New" w:hAnsi="Angsana New" w:hint="cs"/>
                <w:sz w:val="26"/>
                <w:szCs w:val="26"/>
              </w:rPr>
              <w:t>,</w:t>
            </w:r>
            <w:r w:rsidRPr="00E67DBF" w:rsidR="00E67DBF">
              <w:rPr>
                <w:rFonts w:ascii="Angsana New" w:hAnsi="Angsana New" w:hint="cs"/>
                <w:sz w:val="26"/>
                <w:szCs w:val="26"/>
              </w:rPr>
              <w:t>600</w:t>
            </w:r>
            <w:r w:rsidRPr="00E67DBF">
              <w:rPr>
                <w:rFonts w:ascii="Angsana New" w:hAnsi="Angsana New" w:hint="cs"/>
                <w:sz w:val="26"/>
                <w:szCs w:val="26"/>
              </w:rPr>
              <w:t>,</w:t>
            </w:r>
            <w:r w:rsidRPr="00E67DBF" w:rsidR="00E67DBF">
              <w:rPr>
                <w:rFonts w:ascii="Angsana New" w:hAnsi="Angsana New" w:hint="cs"/>
                <w:sz w:val="26"/>
                <w:szCs w:val="26"/>
              </w:rPr>
              <w:t>108</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700</w:t>
            </w:r>
            <w:r w:rsidRPr="00E67DBF">
              <w:rPr>
                <w:rFonts w:ascii="Angsana New" w:hAnsi="Angsana New" w:hint="cs"/>
                <w:sz w:val="26"/>
                <w:szCs w:val="26"/>
              </w:rPr>
              <w:t>,</w:t>
            </w:r>
            <w:r w:rsidRPr="00E67DBF" w:rsidR="00E67DBF">
              <w:rPr>
                <w:rFonts w:ascii="Angsana New" w:hAnsi="Angsana New" w:hint="cs"/>
                <w:sz w:val="26"/>
                <w:szCs w:val="26"/>
              </w:rPr>
              <w:t>000</w:t>
            </w:r>
          </w:p>
        </w:tc>
        <w:tc>
          <w:tcPr>
            <w:tcW w:w="1275"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700</w:t>
            </w:r>
            <w:r w:rsidRPr="00E67DBF">
              <w:rPr>
                <w:rFonts w:ascii="Angsana New" w:hAnsi="Angsana New" w:hint="cs"/>
                <w:sz w:val="26"/>
                <w:szCs w:val="26"/>
              </w:rPr>
              <w:t>,</w:t>
            </w:r>
            <w:r w:rsidRPr="00E67DBF" w:rsidR="00E67DBF">
              <w:rPr>
                <w:rFonts w:ascii="Angsana New" w:hAnsi="Angsana New" w:hint="cs"/>
                <w:sz w:val="26"/>
                <w:szCs w:val="26"/>
              </w:rPr>
              <w:t>000</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200</w:t>
            </w:r>
            <w:r w:rsidRPr="00E67DBF">
              <w:rPr>
                <w:rFonts w:ascii="Angsana New" w:hAnsi="Angsana New" w:hint="cs"/>
                <w:sz w:val="26"/>
                <w:szCs w:val="26"/>
              </w:rPr>
              <w:t>,</w:t>
            </w:r>
            <w:r w:rsidRPr="00E67DBF" w:rsidR="00E67DBF">
              <w:rPr>
                <w:rFonts w:ascii="Angsana New" w:hAnsi="Angsana New" w:hint="cs"/>
                <w:sz w:val="26"/>
                <w:szCs w:val="26"/>
              </w:rPr>
              <w:t>000</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u w:val="single"/>
                <w:cs/>
                <w:lang w:bidi="th-TH"/>
              </w:rPr>
              <w:t>หัก</w:t>
            </w:r>
            <w:r w:rsidRPr="00E67DBF">
              <w:rPr>
                <w:rFonts w:ascii="Angsana New" w:hAnsi="Angsana New" w:hint="cs"/>
                <w:sz w:val="26"/>
                <w:szCs w:val="26"/>
                <w:cs/>
              </w:rPr>
              <w:t xml:space="preserve">  </w:t>
            </w:r>
            <w:r w:rsidRPr="00E67DBF">
              <w:rPr>
                <w:rFonts w:ascii="Angsana New" w:hAnsi="Angsana New" w:hint="cs"/>
                <w:sz w:val="26"/>
                <w:szCs w:val="26"/>
                <w:cs/>
                <w:lang w:bidi="th-TH"/>
              </w:rPr>
              <w:t>ค่าธรรมเนียมในการจัดหาหุ้นกู้รอตัดบัญชี</w:t>
            </w:r>
          </w:p>
        </w:tc>
        <w:tc>
          <w:tcPr>
            <w:tcW w:w="1276" w:type="dxa"/>
          </w:tcPr>
          <w:p w:rsidR="004511BD" w:rsidRPr="00E67DBF" w:rsidP="00F622EB">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sz w:val="26"/>
                <w:szCs w:val="26"/>
              </w:rPr>
              <w:t>117</w:t>
            </w:r>
            <w:r w:rsidRPr="00E67DBF" w:rsidR="00F622EB">
              <w:rPr>
                <w:rFonts w:ascii="Angsana New" w:hAnsi="Angsana New"/>
                <w:sz w:val="26"/>
                <w:szCs w:val="26"/>
              </w:rPr>
              <w:t>,</w:t>
            </w:r>
            <w:r w:rsidRPr="00E67DBF" w:rsidR="00E67DBF">
              <w:rPr>
                <w:rFonts w:ascii="Angsana New" w:hAnsi="Angsana New"/>
                <w:sz w:val="26"/>
                <w:szCs w:val="26"/>
              </w:rPr>
              <w:t>526</w:t>
            </w: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22</w:t>
            </w:r>
            <w:r w:rsidRPr="00E67DBF">
              <w:rPr>
                <w:rFonts w:ascii="Angsana New" w:hAnsi="Angsana New" w:hint="cs"/>
                <w:sz w:val="26"/>
                <w:szCs w:val="26"/>
              </w:rPr>
              <w:t>,</w:t>
            </w:r>
            <w:r w:rsidRPr="00E67DBF" w:rsidR="00E67DBF">
              <w:rPr>
                <w:rFonts w:ascii="Angsana New" w:hAnsi="Angsana New" w:hint="cs"/>
                <w:sz w:val="26"/>
                <w:szCs w:val="26"/>
              </w:rPr>
              <w:t>235</w:t>
            </w:r>
            <w:r w:rsidRPr="00E67DBF">
              <w:rPr>
                <w:rFonts w:ascii="Angsana New" w:hAnsi="Angsana New" w:hint="cs"/>
                <w:sz w:val="26"/>
                <w:szCs w:val="26"/>
              </w:rPr>
              <w:t>)</w:t>
            </w:r>
          </w:p>
        </w:tc>
        <w:tc>
          <w:tcPr>
            <w:tcW w:w="1275" w:type="dxa"/>
          </w:tcPr>
          <w:p w:rsidR="004511BD" w:rsidRPr="00E67DBF" w:rsidP="00F622EB">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sz w:val="26"/>
                <w:szCs w:val="26"/>
              </w:rPr>
              <w:t>94</w:t>
            </w:r>
            <w:r w:rsidRPr="00E67DBF" w:rsidR="00F622EB">
              <w:rPr>
                <w:rFonts w:ascii="Angsana New" w:hAnsi="Angsana New"/>
                <w:sz w:val="26"/>
                <w:szCs w:val="26"/>
              </w:rPr>
              <w:t>,</w:t>
            </w:r>
            <w:r w:rsidRPr="00E67DBF" w:rsidR="00E67DBF">
              <w:rPr>
                <w:rFonts w:ascii="Angsana New" w:hAnsi="Angsana New"/>
                <w:sz w:val="26"/>
                <w:szCs w:val="26"/>
              </w:rPr>
              <w:t>017</w:t>
            </w: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083</w:t>
            </w: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หุ้นกู้</w:t>
            </w:r>
            <w:r w:rsidRPr="00E67DBF">
              <w:rPr>
                <w:rFonts w:ascii="Angsana New" w:hAnsi="Angsana New" w:hint="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สุทธิ</w:t>
            </w:r>
          </w:p>
        </w:tc>
        <w:tc>
          <w:tcPr>
            <w:tcW w:w="1276"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32</w:t>
            </w:r>
            <w:r w:rsidRPr="00E67DBF" w:rsidR="00F622EB">
              <w:rPr>
                <w:rFonts w:ascii="Angsana New" w:hAnsi="Angsana New"/>
                <w:sz w:val="26"/>
                <w:szCs w:val="26"/>
              </w:rPr>
              <w:t>,</w:t>
            </w:r>
            <w:r w:rsidRPr="00E67DBF" w:rsidR="00E67DBF">
              <w:rPr>
                <w:rFonts w:ascii="Angsana New" w:hAnsi="Angsana New"/>
                <w:sz w:val="26"/>
                <w:szCs w:val="26"/>
              </w:rPr>
              <w:t>482</w:t>
            </w:r>
            <w:r w:rsidRPr="00E67DBF" w:rsidR="00F622EB">
              <w:rPr>
                <w:rFonts w:ascii="Angsana New" w:hAnsi="Angsana New"/>
                <w:sz w:val="26"/>
                <w:szCs w:val="26"/>
              </w:rPr>
              <w:t>,</w:t>
            </w:r>
            <w:r w:rsidRPr="00E67DBF" w:rsidR="00E67DBF">
              <w:rPr>
                <w:rFonts w:ascii="Angsana New" w:hAnsi="Angsana New"/>
                <w:sz w:val="26"/>
                <w:szCs w:val="26"/>
              </w:rPr>
              <w:t>582</w:t>
            </w:r>
          </w:p>
        </w:tc>
        <w:tc>
          <w:tcPr>
            <w:tcW w:w="1276" w:type="dxa"/>
          </w:tcPr>
          <w:p w:rsidR="004511BD" w:rsidRPr="00E67DBF" w:rsidP="007E6AC1">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677</w:t>
            </w:r>
            <w:r w:rsidRPr="00E67DBF">
              <w:rPr>
                <w:rFonts w:ascii="Angsana New" w:hAnsi="Angsana New" w:hint="cs"/>
                <w:sz w:val="26"/>
                <w:szCs w:val="26"/>
              </w:rPr>
              <w:t>,</w:t>
            </w:r>
            <w:r w:rsidRPr="00E67DBF" w:rsidR="00E67DBF">
              <w:rPr>
                <w:rFonts w:ascii="Angsana New" w:hAnsi="Angsana New" w:hint="cs"/>
                <w:sz w:val="26"/>
                <w:szCs w:val="26"/>
              </w:rPr>
              <w:t>765</w:t>
            </w:r>
          </w:p>
        </w:tc>
        <w:tc>
          <w:tcPr>
            <w:tcW w:w="1275"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605</w:t>
            </w:r>
            <w:r w:rsidRPr="00E67DBF" w:rsidR="00F622EB">
              <w:rPr>
                <w:rFonts w:ascii="Angsana New" w:hAnsi="Angsana New" w:hint="cs"/>
                <w:sz w:val="26"/>
                <w:szCs w:val="26"/>
              </w:rPr>
              <w:t>,</w:t>
            </w:r>
            <w:r w:rsidRPr="00E67DBF" w:rsidR="00E67DBF">
              <w:rPr>
                <w:rFonts w:ascii="Angsana New" w:hAnsi="Angsana New" w:hint="cs"/>
                <w:sz w:val="26"/>
                <w:szCs w:val="26"/>
              </w:rPr>
              <w:t>983</w:t>
            </w:r>
          </w:p>
        </w:tc>
        <w:tc>
          <w:tcPr>
            <w:tcW w:w="1276" w:type="dxa"/>
          </w:tcPr>
          <w:p w:rsidR="004511BD" w:rsidRPr="00E67DBF" w:rsidP="007E6AC1">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195</w:t>
            </w:r>
            <w:r w:rsidRPr="00E67DBF">
              <w:rPr>
                <w:rFonts w:ascii="Angsana New" w:hAnsi="Angsana New" w:hint="cs"/>
                <w:sz w:val="26"/>
                <w:szCs w:val="26"/>
              </w:rPr>
              <w:t>,</w:t>
            </w:r>
            <w:r w:rsidRPr="00E67DBF" w:rsidR="00E67DBF">
              <w:rPr>
                <w:rFonts w:ascii="Angsana New" w:hAnsi="Angsana New" w:hint="cs"/>
                <w:sz w:val="26"/>
                <w:szCs w:val="26"/>
              </w:rPr>
              <w:t>917</w:t>
            </w:r>
          </w:p>
        </w:tc>
      </w:tr>
      <w:tr w:rsidTr="007E6AC1">
        <w:tblPrEx>
          <w:tblW w:w="9452" w:type="dxa"/>
          <w:tblInd w:w="18" w:type="dxa"/>
          <w:tblLayout w:type="fixed"/>
          <w:tblLook w:val="0000"/>
        </w:tblPrEx>
        <w:tc>
          <w:tcPr>
            <w:tcW w:w="4349" w:type="dxa"/>
            <w:tcBorders>
              <w:top w:val="nil"/>
              <w:left w:val="nil"/>
              <w:bottom w:val="nil"/>
              <w:right w:val="nil"/>
            </w:tcBorders>
          </w:tcPr>
          <w:p w:rsidR="00571361" w:rsidRPr="00E67DBF" w:rsidP="007E6AC1">
            <w:pPr>
              <w:tabs>
                <w:tab w:val="left" w:pos="3295"/>
                <w:tab w:val="left" w:pos="9744"/>
              </w:tabs>
              <w:ind w:left="414" w:right="-108"/>
              <w:contextualSpacing/>
              <w:rPr>
                <w:rFonts w:ascii="Angsana New" w:hAnsi="Angsana New"/>
                <w:sz w:val="12"/>
                <w:szCs w:val="12"/>
                <w:cs/>
              </w:rPr>
            </w:pPr>
            <w:r w:rsidRPr="00E67DBF">
              <w:rPr>
                <w:rFonts w:ascii="Angsana New" w:hAnsi="Angsana New" w:hint="cs"/>
                <w:sz w:val="26"/>
                <w:szCs w:val="26"/>
                <w:cs/>
                <w:lang w:bidi="th-TH"/>
              </w:rPr>
              <w:t>รวมหุ้นกู้</w:t>
            </w:r>
            <w:r w:rsidRPr="00E67DBF">
              <w:rPr>
                <w:rFonts w:ascii="Angsana New" w:hAnsi="Angsana New" w:hint="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สุทธิ</w:t>
            </w:r>
          </w:p>
        </w:tc>
        <w:tc>
          <w:tcPr>
            <w:tcW w:w="1276" w:type="dxa"/>
          </w:tcPr>
          <w:p w:rsidR="00571361" w:rsidRPr="00E67DBF" w:rsidP="002E73E3">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32</w:t>
            </w:r>
            <w:r w:rsidRPr="00E67DBF" w:rsidR="00F622EB">
              <w:rPr>
                <w:rFonts w:ascii="Angsana New" w:hAnsi="Angsana New" w:hint="cs"/>
                <w:sz w:val="26"/>
                <w:szCs w:val="26"/>
              </w:rPr>
              <w:t>,</w:t>
            </w:r>
            <w:r w:rsidRPr="00E67DBF" w:rsidR="00E67DBF">
              <w:rPr>
                <w:rFonts w:ascii="Angsana New" w:hAnsi="Angsana New" w:hint="cs"/>
                <w:sz w:val="26"/>
                <w:szCs w:val="26"/>
              </w:rPr>
              <w:t>781</w:t>
            </w:r>
            <w:r w:rsidRPr="00E67DBF" w:rsidR="00F622EB">
              <w:rPr>
                <w:rFonts w:ascii="Angsana New" w:hAnsi="Angsana New" w:hint="cs"/>
                <w:sz w:val="26"/>
                <w:szCs w:val="26"/>
              </w:rPr>
              <w:t>,</w:t>
            </w:r>
            <w:r w:rsidRPr="00E67DBF" w:rsidR="00E67DBF">
              <w:rPr>
                <w:rFonts w:ascii="Angsana New" w:hAnsi="Angsana New" w:hint="cs"/>
                <w:sz w:val="26"/>
                <w:szCs w:val="26"/>
              </w:rPr>
              <w:t>980</w:t>
            </w:r>
          </w:p>
        </w:tc>
        <w:tc>
          <w:tcPr>
            <w:tcW w:w="1276" w:type="dxa"/>
          </w:tcPr>
          <w:p w:rsidR="00571361" w:rsidRPr="00E67DBF" w:rsidP="002E73E3">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975</w:t>
            </w:r>
            <w:r w:rsidRPr="00E67DBF">
              <w:rPr>
                <w:rFonts w:ascii="Angsana New" w:hAnsi="Angsana New" w:hint="cs"/>
                <w:sz w:val="26"/>
                <w:szCs w:val="26"/>
              </w:rPr>
              <w:t>,</w:t>
            </w:r>
            <w:r w:rsidRPr="00E67DBF" w:rsidR="00E67DBF">
              <w:rPr>
                <w:rFonts w:ascii="Angsana New" w:hAnsi="Angsana New" w:hint="cs"/>
                <w:sz w:val="26"/>
                <w:szCs w:val="26"/>
              </w:rPr>
              <w:t>838</w:t>
            </w:r>
          </w:p>
        </w:tc>
        <w:tc>
          <w:tcPr>
            <w:tcW w:w="1275" w:type="dxa"/>
          </w:tcPr>
          <w:p w:rsidR="00571361" w:rsidRPr="00E67DBF" w:rsidP="002E73E3">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14</w:t>
            </w:r>
            <w:r w:rsidRPr="00E67DBF" w:rsidR="00F622EB">
              <w:rPr>
                <w:rFonts w:ascii="Angsana New" w:hAnsi="Angsana New"/>
                <w:sz w:val="26"/>
                <w:szCs w:val="26"/>
              </w:rPr>
              <w:t>,</w:t>
            </w:r>
            <w:r w:rsidRPr="00E67DBF" w:rsidR="00E67DBF">
              <w:rPr>
                <w:rFonts w:ascii="Angsana New" w:hAnsi="Angsana New"/>
                <w:sz w:val="26"/>
                <w:szCs w:val="26"/>
              </w:rPr>
              <w:t>605</w:t>
            </w:r>
            <w:r w:rsidRPr="00E67DBF" w:rsidR="00F622EB">
              <w:rPr>
                <w:rFonts w:ascii="Angsana New" w:hAnsi="Angsana New"/>
                <w:sz w:val="26"/>
                <w:szCs w:val="26"/>
              </w:rPr>
              <w:t>,</w:t>
            </w:r>
            <w:r w:rsidRPr="00E67DBF" w:rsidR="00E67DBF">
              <w:rPr>
                <w:rFonts w:ascii="Angsana New" w:hAnsi="Angsana New"/>
                <w:sz w:val="26"/>
                <w:szCs w:val="26"/>
              </w:rPr>
              <w:t>983</w:t>
            </w:r>
          </w:p>
        </w:tc>
        <w:tc>
          <w:tcPr>
            <w:tcW w:w="1276" w:type="dxa"/>
          </w:tcPr>
          <w:p w:rsidR="00571361" w:rsidRPr="00E67DBF" w:rsidP="002E73E3">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493</w:t>
            </w:r>
            <w:r w:rsidRPr="00E67DBF">
              <w:rPr>
                <w:rFonts w:ascii="Angsana New" w:hAnsi="Angsana New" w:hint="cs"/>
                <w:sz w:val="26"/>
                <w:szCs w:val="26"/>
              </w:rPr>
              <w:t>,</w:t>
            </w:r>
            <w:r w:rsidRPr="00E67DBF" w:rsidR="00E67DBF">
              <w:rPr>
                <w:rFonts w:ascii="Angsana New" w:hAnsi="Angsana New" w:hint="cs"/>
                <w:sz w:val="26"/>
                <w:szCs w:val="26"/>
              </w:rPr>
              <w:t>990</w:t>
            </w:r>
          </w:p>
        </w:tc>
      </w:tr>
    </w:tbl>
    <w:p w:rsidR="00CC1873" w:rsidRPr="00E67DBF" w:rsidP="004511BD">
      <w:pPr>
        <w:spacing w:line="240" w:lineRule="auto"/>
        <w:ind w:left="540"/>
        <w:jc w:val="thaiDistribute"/>
        <w:rPr>
          <w:rFonts w:ascii="Angsana New" w:eastAsia="Times New Roman" w:hAnsi="Angsana New"/>
          <w:sz w:val="26"/>
          <w:szCs w:val="26"/>
          <w:lang w:eastAsia="en-GB"/>
        </w:rPr>
      </w:pPr>
    </w:p>
    <w:p w:rsidR="004511BD" w:rsidRPr="00E67DBF" w:rsidP="004511BD">
      <w:pPr>
        <w:tabs>
          <w:tab w:val="left" w:pos="0"/>
          <w:tab w:val="left" w:pos="709"/>
        </w:tabs>
        <w:ind w:left="540"/>
        <w:rPr>
          <w:rFonts w:ascii="Angsana New" w:hAnsi="Angsana New"/>
          <w:sz w:val="26"/>
          <w:szCs w:val="26"/>
        </w:rPr>
      </w:pPr>
      <w:r w:rsidRPr="00E67DBF">
        <w:rPr>
          <w:rFonts w:ascii="Angsana New" w:hAnsi="Angsana New" w:hint="cs"/>
          <w:sz w:val="26"/>
          <w:szCs w:val="26"/>
          <w:cs/>
          <w:lang w:bidi="th-TH"/>
        </w:rPr>
        <w:t>การเปลี่ยนแปลงของหุ้นกู้สามารถวิเคราะห์ได้ดังนี้</w:t>
      </w:r>
    </w:p>
    <w:p w:rsidR="0011090A" w:rsidRPr="00E67DBF" w:rsidP="004511BD">
      <w:pPr>
        <w:tabs>
          <w:tab w:val="left" w:pos="0"/>
          <w:tab w:val="left" w:pos="709"/>
        </w:tabs>
        <w:ind w:left="540"/>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napToGrid w:val="0"/>
                <w:sz w:val="26"/>
                <w:szCs w:val="26"/>
                <w:cs/>
                <w:lang w:val="en-US"/>
              </w:rPr>
            </w:pPr>
            <w:r w:rsidRPr="00E67DBF">
              <w:rPr>
                <w:rFonts w:ascii="Angsana New" w:hAnsi="Angsana New" w:hint="cs"/>
                <w:sz w:val="26"/>
                <w:szCs w:val="26"/>
                <w:cs/>
                <w:lang w:bidi="th-TH"/>
              </w:rPr>
              <w:t>ราคาตามบัญชีต้นปี</w:t>
            </w:r>
            <w:r w:rsidRPr="00E67DBF">
              <w:rPr>
                <w:rFonts w:ascii="Angsana New" w:hAnsi="Angsana New" w:hint="cs"/>
                <w:sz w:val="26"/>
                <w:szCs w:val="26"/>
                <w:cs/>
              </w:rPr>
              <w:t xml:space="preserve"> - </w:t>
            </w:r>
            <w:r w:rsidRPr="00E67DBF">
              <w:rPr>
                <w:rFonts w:ascii="Angsana New" w:hAnsi="Angsana New" w:hint="cs"/>
                <w:sz w:val="26"/>
                <w:szCs w:val="26"/>
                <w:cs/>
                <w:lang w:bidi="th-TH"/>
              </w:rPr>
              <w:t>สุทธิ</w:t>
            </w:r>
            <w:r w:rsidRPr="00E67DBF">
              <w:rPr>
                <w:rFonts w:ascii="Angsana New" w:hAnsi="Angsana New" w:hint="cs"/>
                <w:sz w:val="26"/>
                <w:szCs w:val="26"/>
                <w:cs/>
              </w:rPr>
              <w:t xml:space="preserve"> </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975</w:t>
            </w:r>
            <w:r w:rsidRPr="00E67DBF">
              <w:rPr>
                <w:rFonts w:ascii="Angsana New" w:hAnsi="Angsana New" w:hint="cs"/>
                <w:sz w:val="26"/>
                <w:szCs w:val="26"/>
              </w:rPr>
              <w:t>,</w:t>
            </w:r>
            <w:r w:rsidRPr="00E67DBF" w:rsidR="00E67DBF">
              <w:rPr>
                <w:rFonts w:ascii="Angsana New" w:hAnsi="Angsana New" w:hint="cs"/>
                <w:sz w:val="26"/>
                <w:szCs w:val="26"/>
              </w:rPr>
              <w:t>838</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489</w:t>
            </w:r>
            <w:r w:rsidRPr="00E67DBF">
              <w:rPr>
                <w:rFonts w:ascii="Angsana New" w:hAnsi="Angsana New" w:hint="cs"/>
                <w:sz w:val="26"/>
                <w:szCs w:val="26"/>
              </w:rPr>
              <w:t>,</w:t>
            </w:r>
            <w:r w:rsidRPr="00E67DBF" w:rsidR="00E67DBF">
              <w:rPr>
                <w:rFonts w:ascii="Angsana New" w:hAnsi="Angsana New" w:hint="cs"/>
                <w:sz w:val="26"/>
                <w:szCs w:val="26"/>
              </w:rPr>
              <w:t>078</w:t>
            </w:r>
          </w:p>
        </w:tc>
        <w:tc>
          <w:tcPr>
            <w:tcW w:w="1275"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493</w:t>
            </w:r>
            <w:r w:rsidRPr="00E67DBF">
              <w:rPr>
                <w:rFonts w:ascii="Angsana New" w:hAnsi="Angsana New" w:hint="cs"/>
                <w:sz w:val="26"/>
                <w:szCs w:val="26"/>
              </w:rPr>
              <w:t>,</w:t>
            </w:r>
            <w:r w:rsidRPr="00E67DBF" w:rsidR="00E67DBF">
              <w:rPr>
                <w:rFonts w:ascii="Angsana New" w:hAnsi="Angsana New" w:hint="cs"/>
                <w:sz w:val="26"/>
                <w:szCs w:val="26"/>
              </w:rPr>
              <w:t>990</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489</w:t>
            </w:r>
            <w:r w:rsidRPr="00E67DBF">
              <w:rPr>
                <w:rFonts w:ascii="Angsana New" w:hAnsi="Angsana New" w:hint="cs"/>
                <w:sz w:val="26"/>
                <w:szCs w:val="26"/>
              </w:rPr>
              <w:t>,</w:t>
            </w:r>
            <w:r w:rsidRPr="00E67DBF" w:rsidR="00E67DBF">
              <w:rPr>
                <w:rFonts w:ascii="Angsana New" w:hAnsi="Angsana New" w:hint="cs"/>
                <w:sz w:val="26"/>
                <w:szCs w:val="26"/>
              </w:rPr>
              <w:t>078</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การออกหุ้นกู้เพิ่ม</w:t>
            </w:r>
          </w:p>
        </w:tc>
        <w:tc>
          <w:tcPr>
            <w:tcW w:w="1276" w:type="dxa"/>
            <w:vAlign w:val="center"/>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21</w:t>
            </w:r>
            <w:r w:rsidRPr="00E67DBF">
              <w:rPr>
                <w:rFonts w:ascii="Angsana New" w:hAnsi="Angsana New" w:hint="cs"/>
                <w:sz w:val="26"/>
                <w:szCs w:val="26"/>
              </w:rPr>
              <w:t>,</w:t>
            </w:r>
            <w:r w:rsidRPr="00E67DBF" w:rsidR="00E67DBF">
              <w:rPr>
                <w:rFonts w:ascii="Angsana New" w:hAnsi="Angsana New" w:hint="cs"/>
                <w:sz w:val="26"/>
                <w:szCs w:val="26"/>
              </w:rPr>
              <w:t>400</w:t>
            </w:r>
            <w:r w:rsidRPr="00E67DBF">
              <w:rPr>
                <w:rFonts w:ascii="Angsana New" w:hAnsi="Angsana New" w:hint="cs"/>
                <w:sz w:val="26"/>
                <w:szCs w:val="26"/>
              </w:rPr>
              <w:t>,</w:t>
            </w:r>
            <w:r w:rsidRPr="00E67DBF" w:rsidR="00E67DBF">
              <w:rPr>
                <w:rFonts w:ascii="Angsana New" w:hAnsi="Angsana New" w:hint="cs"/>
                <w:sz w:val="26"/>
                <w:szCs w:val="26"/>
              </w:rPr>
              <w:t>000</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500</w:t>
            </w:r>
            <w:r w:rsidRPr="00E67DBF">
              <w:rPr>
                <w:rFonts w:ascii="Angsana New" w:hAnsi="Angsana New" w:hint="cs"/>
                <w:sz w:val="26"/>
                <w:szCs w:val="26"/>
              </w:rPr>
              <w:t>,</w:t>
            </w:r>
            <w:r w:rsidRPr="00E67DBF" w:rsidR="00E67DBF">
              <w:rPr>
                <w:rFonts w:ascii="Angsana New" w:hAnsi="Angsana New" w:hint="cs"/>
                <w:sz w:val="26"/>
                <w:szCs w:val="26"/>
              </w:rPr>
              <w:t>000</w:t>
            </w:r>
          </w:p>
        </w:tc>
        <w:tc>
          <w:tcPr>
            <w:tcW w:w="1275" w:type="dxa"/>
            <w:vAlign w:val="center"/>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700</w:t>
            </w:r>
            <w:r w:rsidRPr="00E67DBF">
              <w:rPr>
                <w:rFonts w:ascii="Angsana New" w:hAnsi="Angsana New" w:hint="cs"/>
                <w:sz w:val="26"/>
                <w:szCs w:val="26"/>
              </w:rPr>
              <w:t>,</w:t>
            </w:r>
            <w:r w:rsidRPr="00E67DBF" w:rsidR="00E67DBF">
              <w:rPr>
                <w:rFonts w:ascii="Angsana New" w:hAnsi="Angsana New" w:hint="cs"/>
                <w:sz w:val="26"/>
                <w:szCs w:val="26"/>
              </w:rPr>
              <w:t>000</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การจ่ายคืน</w:t>
            </w:r>
          </w:p>
        </w:tc>
        <w:tc>
          <w:tcPr>
            <w:tcW w:w="1276" w:type="dxa"/>
            <w:vAlign w:val="center"/>
          </w:tcPr>
          <w:p w:rsidR="004511BD" w:rsidRPr="00E67DBF" w:rsidP="007E6AC1">
            <w:pPr>
              <w:spacing w:line="240" w:lineRule="auto"/>
              <w:ind w:right="-72"/>
              <w:jc w:val="right"/>
              <w:rPr>
                <w:rFonts w:ascii="Angsana New" w:hAnsi="Angsana New"/>
                <w:sz w:val="26"/>
                <w:szCs w:val="26"/>
                <w:lang w:val="en-US"/>
              </w:rPr>
            </w:pPr>
            <w:r w:rsidRPr="00E67DBF">
              <w:rPr>
                <w:rFonts w:ascii="Angsana New" w:hAnsi="Angsana New" w:hint="cs"/>
                <w:sz w:val="26"/>
                <w:szCs w:val="26"/>
                <w:lang w:val="en-US"/>
              </w:rPr>
              <w:t>(</w:t>
            </w:r>
            <w:r w:rsidRPr="00E67DBF" w:rsidR="00E67DBF">
              <w:rPr>
                <w:rFonts w:ascii="Angsana New" w:hAnsi="Angsana New" w:hint="cs"/>
                <w:sz w:val="26"/>
                <w:szCs w:val="26"/>
              </w:rPr>
              <w:t>5</w:t>
            </w:r>
            <w:r w:rsidRPr="00E67DBF">
              <w:rPr>
                <w:rFonts w:ascii="Angsana New" w:hAnsi="Angsana New" w:hint="cs"/>
                <w:sz w:val="26"/>
                <w:szCs w:val="26"/>
                <w:lang w:val="en-US"/>
              </w:rPr>
              <w:t>,</w:t>
            </w:r>
            <w:r w:rsidRPr="00E67DBF" w:rsidR="00E67DBF">
              <w:rPr>
                <w:rFonts w:ascii="Angsana New" w:hAnsi="Angsana New" w:hint="cs"/>
                <w:sz w:val="26"/>
                <w:szCs w:val="26"/>
              </w:rPr>
              <w:t>500</w:t>
            </w:r>
            <w:r w:rsidRPr="00E67DBF">
              <w:rPr>
                <w:rFonts w:ascii="Angsana New" w:hAnsi="Angsana New" w:hint="cs"/>
                <w:sz w:val="26"/>
                <w:szCs w:val="26"/>
                <w:lang w:val="en-US"/>
              </w:rPr>
              <w:t>,</w:t>
            </w:r>
            <w:r w:rsidRPr="00E67DBF" w:rsidR="00E67DBF">
              <w:rPr>
                <w:rFonts w:ascii="Angsana New" w:hAnsi="Angsana New" w:hint="cs"/>
                <w:sz w:val="26"/>
                <w:szCs w:val="26"/>
              </w:rPr>
              <w:t>000</w:t>
            </w:r>
            <w:r w:rsidRPr="00E67DBF">
              <w:rPr>
                <w:rFonts w:ascii="Angsana New" w:hAnsi="Angsana New" w:hint="cs"/>
                <w:sz w:val="26"/>
                <w:szCs w:val="26"/>
                <w:lang w:val="en-US"/>
              </w:rPr>
              <w:t>)</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Pr>
                <w:rFonts w:ascii="Angsana New" w:hAnsi="Angsana New" w:hint="cs"/>
                <w:sz w:val="26"/>
                <w:szCs w:val="26"/>
                <w:cs/>
              </w:rPr>
              <w:t>-</w:t>
            </w:r>
          </w:p>
        </w:tc>
        <w:tc>
          <w:tcPr>
            <w:tcW w:w="1275" w:type="dxa"/>
            <w:vAlign w:val="center"/>
          </w:tcPr>
          <w:p w:rsidR="004511BD" w:rsidRPr="00E67DBF" w:rsidP="007E6AC1">
            <w:pPr>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500</w:t>
            </w:r>
            <w:r w:rsidRPr="00E67DBF">
              <w:rPr>
                <w:rFonts w:ascii="Angsana New" w:hAnsi="Angsana New" w:hint="cs"/>
                <w:sz w:val="26"/>
                <w:szCs w:val="26"/>
              </w:rPr>
              <w:t>,</w:t>
            </w:r>
            <w:r w:rsidRPr="00E67DBF" w:rsidR="00E67DBF">
              <w:rPr>
                <w:rFonts w:ascii="Angsana New" w:hAnsi="Angsana New" w:hint="cs"/>
                <w:sz w:val="26"/>
                <w:szCs w:val="26"/>
              </w:rPr>
              <w:t>000</w:t>
            </w:r>
            <w:r w:rsidRPr="00E67DBF">
              <w:rPr>
                <w:rFonts w:ascii="Angsana New" w:hAnsi="Angsana New" w:hint="cs"/>
                <w:sz w:val="26"/>
                <w:szCs w:val="26"/>
              </w:rPr>
              <w:t>)</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Pr>
                <w:rFonts w:ascii="Angsana New" w:hAnsi="Angsana New" w:hint="cs"/>
                <w:sz w:val="26"/>
                <w:szCs w:val="26"/>
                <w:c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ค่าธรรมเนียมในการออกหุ้นกู้</w:t>
            </w:r>
            <w:r w:rsidRPr="00E67DBF" w:rsidR="008D493F">
              <w:rPr>
                <w:rFonts w:ascii="Angsana New" w:hAnsi="Angsana New" w:hint="cs"/>
                <w:sz w:val="26"/>
                <w:szCs w:val="26"/>
                <w:cs/>
                <w:lang w:bidi="th-TH"/>
              </w:rPr>
              <w:t>รอตัดบัญชี</w:t>
            </w:r>
          </w:p>
        </w:tc>
        <w:tc>
          <w:tcPr>
            <w:tcW w:w="1276" w:type="dxa"/>
            <w:vAlign w:val="center"/>
          </w:tcPr>
          <w:p w:rsidR="004511BD" w:rsidRPr="00E67DBF" w:rsidP="00F622EB">
            <w:pPr>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sz w:val="26"/>
                <w:szCs w:val="26"/>
              </w:rPr>
              <w:t>101</w:t>
            </w:r>
            <w:r w:rsidRPr="00E67DBF" w:rsidR="00F622EB">
              <w:rPr>
                <w:rFonts w:ascii="Angsana New" w:hAnsi="Angsana New"/>
                <w:sz w:val="26"/>
                <w:szCs w:val="26"/>
              </w:rPr>
              <w:t>,</w:t>
            </w:r>
            <w:r w:rsidRPr="00E67DBF" w:rsidR="00E67DBF">
              <w:rPr>
                <w:rFonts w:ascii="Angsana New" w:hAnsi="Angsana New"/>
                <w:sz w:val="26"/>
                <w:szCs w:val="26"/>
              </w:rPr>
              <w:t>993</w:t>
            </w:r>
            <w:r w:rsidRPr="00E67DBF">
              <w:rPr>
                <w:rFonts w:ascii="Angsana New" w:hAnsi="Angsana New" w:hint="cs"/>
                <w:sz w:val="26"/>
                <w:szCs w:val="26"/>
              </w:rPr>
              <w:t>)</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19</w:t>
            </w:r>
            <w:r w:rsidRPr="00E67DBF">
              <w:rPr>
                <w:rFonts w:ascii="Angsana New" w:hAnsi="Angsana New" w:hint="cs"/>
                <w:sz w:val="26"/>
                <w:szCs w:val="26"/>
              </w:rPr>
              <w:t>,</w:t>
            </w:r>
            <w:r w:rsidRPr="00E67DBF" w:rsidR="00E67DBF">
              <w:rPr>
                <w:rFonts w:ascii="Angsana New" w:hAnsi="Angsana New" w:hint="cs"/>
                <w:sz w:val="26"/>
                <w:szCs w:val="26"/>
              </w:rPr>
              <w:t>039</w:t>
            </w:r>
            <w:r w:rsidRPr="00E67DBF">
              <w:rPr>
                <w:rFonts w:ascii="Angsana New" w:hAnsi="Angsana New" w:hint="cs"/>
                <w:sz w:val="26"/>
                <w:szCs w:val="26"/>
              </w:rPr>
              <w:t>)</w:t>
            </w:r>
          </w:p>
        </w:tc>
        <w:tc>
          <w:tcPr>
            <w:tcW w:w="1275" w:type="dxa"/>
            <w:vAlign w:val="center"/>
          </w:tcPr>
          <w:p w:rsidR="004511BD" w:rsidRPr="00E67DBF" w:rsidP="00F622EB">
            <w:pPr>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sz w:val="26"/>
                <w:szCs w:val="26"/>
              </w:rPr>
              <w:t>94</w:t>
            </w:r>
            <w:r w:rsidRPr="00E67DBF" w:rsidR="00F622EB">
              <w:rPr>
                <w:rFonts w:ascii="Angsana New" w:hAnsi="Angsana New"/>
                <w:sz w:val="26"/>
                <w:szCs w:val="26"/>
              </w:rPr>
              <w:t>,</w:t>
            </w:r>
            <w:r w:rsidRPr="00E67DBF" w:rsidR="00E67DBF">
              <w:rPr>
                <w:rFonts w:ascii="Angsana New" w:hAnsi="Angsana New"/>
                <w:sz w:val="26"/>
                <w:szCs w:val="26"/>
              </w:rPr>
              <w:t>583</w:t>
            </w:r>
            <w:r w:rsidRPr="00E67DBF">
              <w:rPr>
                <w:rFonts w:ascii="Angsana New" w:hAnsi="Angsana New" w:hint="cs"/>
                <w:sz w:val="26"/>
                <w:szCs w:val="26"/>
              </w:rPr>
              <w:t>)</w:t>
            </w:r>
          </w:p>
        </w:tc>
        <w:tc>
          <w:tcPr>
            <w:tcW w:w="1276" w:type="dxa"/>
            <w:vAlign w:val="bottom"/>
          </w:tcPr>
          <w:p w:rsidR="004511BD" w:rsidRPr="00E67DBF" w:rsidP="007E6AC1">
            <w:pPr>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ตัดจำหน่ายค่าธรรมเนียมในการออกหุ้นกู้รอตัดบัญชี</w:t>
            </w:r>
          </w:p>
        </w:tc>
        <w:tc>
          <w:tcPr>
            <w:tcW w:w="1276" w:type="dxa"/>
            <w:vAlign w:val="center"/>
          </w:tcPr>
          <w:p w:rsidR="004511BD" w:rsidRPr="00E67DBF" w:rsidP="007E6AC1">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135</w:t>
            </w:r>
          </w:p>
        </w:tc>
        <w:tc>
          <w:tcPr>
            <w:tcW w:w="1276" w:type="dxa"/>
            <w:vAlign w:val="bottom"/>
          </w:tcPr>
          <w:p w:rsidR="004511BD" w:rsidRPr="00E67DBF" w:rsidP="007E6AC1">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799</w:t>
            </w:r>
          </w:p>
        </w:tc>
        <w:tc>
          <w:tcPr>
            <w:tcW w:w="1275" w:type="dxa"/>
            <w:vAlign w:val="center"/>
          </w:tcPr>
          <w:p w:rsidR="004511BD" w:rsidRPr="00E67DBF" w:rsidP="007E6AC1">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576</w:t>
            </w:r>
          </w:p>
        </w:tc>
        <w:tc>
          <w:tcPr>
            <w:tcW w:w="1276" w:type="dxa"/>
            <w:vAlign w:val="bottom"/>
          </w:tcPr>
          <w:p w:rsidR="004511BD" w:rsidRPr="00E67DBF" w:rsidP="007E6AC1">
            <w:pPr>
              <w:pBdr>
                <w:bottom w:val="sing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912</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pacing w:val="-2"/>
                <w:sz w:val="26"/>
                <w:szCs w:val="26"/>
                <w:cs/>
              </w:rPr>
            </w:pPr>
            <w:r w:rsidRPr="00E67DBF">
              <w:rPr>
                <w:rFonts w:ascii="Angsana New" w:hAnsi="Angsana New" w:hint="cs"/>
                <w:sz w:val="26"/>
                <w:szCs w:val="26"/>
                <w:cs/>
                <w:lang w:bidi="th-TH"/>
              </w:rPr>
              <w:t>ราคาตามบัญชีสิ้นปี</w:t>
            </w:r>
            <w:r w:rsidRPr="00E67DBF">
              <w:rPr>
                <w:rFonts w:ascii="Angsana New" w:hAnsi="Angsana New" w:hint="cs"/>
                <w:sz w:val="26"/>
                <w:szCs w:val="26"/>
                <w:cs/>
              </w:rPr>
              <w:t xml:space="preserve"> - </w:t>
            </w:r>
            <w:r w:rsidRPr="00E67DBF">
              <w:rPr>
                <w:rFonts w:ascii="Angsana New" w:hAnsi="Angsana New" w:hint="cs"/>
                <w:sz w:val="26"/>
                <w:szCs w:val="26"/>
                <w:cs/>
                <w:lang w:bidi="th-TH"/>
              </w:rPr>
              <w:t>สุทธิ</w:t>
            </w:r>
          </w:p>
        </w:tc>
        <w:tc>
          <w:tcPr>
            <w:tcW w:w="1276" w:type="dxa"/>
            <w:vAlign w:val="center"/>
          </w:tcPr>
          <w:p w:rsidR="004511BD" w:rsidRPr="00E67DBF" w:rsidP="007E6AC1">
            <w:pPr>
              <w:pBdr>
                <w:bottom w:val="double" w:sz="4" w:space="1" w:color="auto"/>
              </w:pBdr>
              <w:spacing w:line="240" w:lineRule="auto"/>
              <w:ind w:right="-72"/>
              <w:jc w:val="right"/>
              <w:rPr>
                <w:rFonts w:ascii="Angsana New" w:hAnsi="Angsana New"/>
                <w:sz w:val="26"/>
                <w:szCs w:val="26"/>
              </w:rPr>
            </w:pPr>
            <w:r w:rsidRPr="00E67DBF" w:rsidR="00E67DBF">
              <w:rPr>
                <w:rFonts w:ascii="Angsana New" w:hAnsi="Angsana New"/>
                <w:sz w:val="26"/>
                <w:szCs w:val="26"/>
              </w:rPr>
              <w:t>32</w:t>
            </w:r>
            <w:r w:rsidRPr="00E67DBF" w:rsidR="00F622EB">
              <w:rPr>
                <w:rFonts w:ascii="Angsana New" w:hAnsi="Angsana New"/>
                <w:sz w:val="26"/>
                <w:szCs w:val="26"/>
              </w:rPr>
              <w:t>,</w:t>
            </w:r>
            <w:r w:rsidRPr="00E67DBF" w:rsidR="00E67DBF">
              <w:rPr>
                <w:rFonts w:ascii="Angsana New" w:hAnsi="Angsana New"/>
                <w:sz w:val="26"/>
                <w:szCs w:val="26"/>
              </w:rPr>
              <w:t>781</w:t>
            </w:r>
            <w:r w:rsidRPr="00E67DBF" w:rsidR="00F622EB">
              <w:rPr>
                <w:rFonts w:ascii="Angsana New" w:hAnsi="Angsana New"/>
                <w:sz w:val="26"/>
                <w:szCs w:val="26"/>
              </w:rPr>
              <w:t>,</w:t>
            </w:r>
            <w:r w:rsidRPr="00E67DBF" w:rsidR="00E67DBF">
              <w:rPr>
                <w:rFonts w:ascii="Angsana New" w:hAnsi="Angsana New"/>
                <w:sz w:val="26"/>
                <w:szCs w:val="26"/>
              </w:rPr>
              <w:t>980</w:t>
            </w:r>
          </w:p>
        </w:tc>
        <w:tc>
          <w:tcPr>
            <w:tcW w:w="1276" w:type="dxa"/>
            <w:vAlign w:val="bottom"/>
          </w:tcPr>
          <w:p w:rsidR="004511BD" w:rsidRPr="00E67DBF" w:rsidP="007E6AC1">
            <w:pPr>
              <w:pBdr>
                <w:bottom w:val="doub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975</w:t>
            </w:r>
            <w:r w:rsidRPr="00E67DBF">
              <w:rPr>
                <w:rFonts w:ascii="Angsana New" w:hAnsi="Angsana New" w:hint="cs"/>
                <w:sz w:val="26"/>
                <w:szCs w:val="26"/>
              </w:rPr>
              <w:t>,</w:t>
            </w:r>
            <w:r w:rsidRPr="00E67DBF" w:rsidR="00E67DBF">
              <w:rPr>
                <w:rFonts w:ascii="Angsana New" w:hAnsi="Angsana New" w:hint="cs"/>
                <w:sz w:val="26"/>
                <w:szCs w:val="26"/>
              </w:rPr>
              <w:t>838</w:t>
            </w:r>
          </w:p>
        </w:tc>
        <w:tc>
          <w:tcPr>
            <w:tcW w:w="1275" w:type="dxa"/>
            <w:vAlign w:val="center"/>
          </w:tcPr>
          <w:p w:rsidR="004511BD" w:rsidRPr="00E67DBF" w:rsidP="00F622EB">
            <w:pPr>
              <w:pBdr>
                <w:bottom w:val="doub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sz w:val="26"/>
                <w:szCs w:val="26"/>
              </w:rPr>
              <w:t>605</w:t>
            </w:r>
            <w:r w:rsidRPr="00E67DBF" w:rsidR="00F622EB">
              <w:rPr>
                <w:rFonts w:ascii="Angsana New" w:hAnsi="Angsana New"/>
                <w:sz w:val="26"/>
                <w:szCs w:val="26"/>
              </w:rPr>
              <w:t>,</w:t>
            </w:r>
            <w:r w:rsidRPr="00E67DBF" w:rsidR="00E67DBF">
              <w:rPr>
                <w:rFonts w:ascii="Angsana New" w:hAnsi="Angsana New"/>
                <w:sz w:val="26"/>
                <w:szCs w:val="26"/>
              </w:rPr>
              <w:t>983</w:t>
            </w:r>
          </w:p>
        </w:tc>
        <w:tc>
          <w:tcPr>
            <w:tcW w:w="1276" w:type="dxa"/>
            <w:vAlign w:val="bottom"/>
          </w:tcPr>
          <w:p w:rsidR="004511BD" w:rsidRPr="00E67DBF" w:rsidP="007E6AC1">
            <w:pPr>
              <w:pBdr>
                <w:bottom w:val="double" w:sz="4" w:space="1" w:color="auto"/>
              </w:pBdr>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493</w:t>
            </w:r>
            <w:r w:rsidRPr="00E67DBF">
              <w:rPr>
                <w:rFonts w:ascii="Angsana New" w:hAnsi="Angsana New" w:hint="cs"/>
                <w:sz w:val="26"/>
                <w:szCs w:val="26"/>
              </w:rPr>
              <w:t>,</w:t>
            </w:r>
            <w:r w:rsidRPr="00E67DBF" w:rsidR="00E67DBF">
              <w:rPr>
                <w:rFonts w:ascii="Angsana New" w:hAnsi="Angsana New" w:hint="cs"/>
                <w:sz w:val="26"/>
                <w:szCs w:val="26"/>
              </w:rPr>
              <w:t>990</w:t>
            </w:r>
          </w:p>
        </w:tc>
      </w:tr>
    </w:tbl>
    <w:p w:rsidR="00F66DEF" w:rsidRPr="00E67DBF" w:rsidP="00F66DEF">
      <w:pPr>
        <w:contextualSpacing/>
        <w:rPr>
          <w:rFonts w:ascii="Angsana New" w:hAnsi="Angsana New"/>
          <w:sz w:val="26"/>
          <w:szCs w:val="26"/>
        </w:rPr>
      </w:pPr>
    </w:p>
    <w:p w:rsidR="004511BD" w:rsidRPr="00E67DBF" w:rsidP="004B103B">
      <w:pPr>
        <w:ind w:left="540"/>
        <w:contextualSpacing/>
        <w:jc w:val="thaiDistribute"/>
        <w:rPr>
          <w:rFonts w:ascii="Angsana New" w:hAnsi="Angsana New"/>
          <w:b/>
          <w:bCs/>
          <w:sz w:val="24"/>
          <w:szCs w:val="24"/>
          <w:cs/>
          <w:lang w:val="en-US"/>
        </w:rPr>
      </w:pPr>
      <w:r w:rsidRPr="00E67DBF">
        <w:rPr>
          <w:rFonts w:ascii="Angsana New" w:hAnsi="Angsana New" w:hint="cs"/>
          <w:sz w:val="24"/>
          <w:szCs w:val="24"/>
          <w:cs/>
        </w:rPr>
        <w:br w:type="page"/>
      </w:r>
    </w:p>
    <w:p w:rsidR="004511BD" w:rsidRPr="00E67DBF" w:rsidP="004511BD">
      <w:pPr>
        <w:ind w:left="540" w:hanging="540"/>
        <w:contextualSpacing/>
        <w:rPr>
          <w:rFonts w:ascii="Angsana New" w:hAnsi="Angsana New"/>
          <w:spacing w:val="-2"/>
          <w:sz w:val="26"/>
          <w:szCs w:val="26"/>
          <w:lang w:val="en-US"/>
        </w:rPr>
      </w:pPr>
      <w:r w:rsidRPr="00E67DBF" w:rsidR="00E67DBF">
        <w:rPr>
          <w:rFonts w:ascii="Angsana New" w:hAnsi="Angsana New" w:hint="cs"/>
          <w:b/>
          <w:bCs/>
          <w:spacing w:val="-2"/>
          <w:sz w:val="26"/>
          <w:szCs w:val="26"/>
        </w:rPr>
        <w:t>22</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หุ้นกู้</w:t>
      </w:r>
      <w:r w:rsidRPr="00E67DBF">
        <w:rPr>
          <w:rFonts w:ascii="Angsana New" w:hAnsi="Angsana New" w:hint="cs"/>
          <w:b/>
          <w:bCs/>
          <w:spacing w:val="-2"/>
          <w:sz w:val="26"/>
          <w:szCs w:val="26"/>
        </w:rPr>
        <w:t xml:space="preserve"> - </w:t>
      </w:r>
      <w:r w:rsidRPr="00E67DBF">
        <w:rPr>
          <w:rFonts w:ascii="Angsana New" w:hAnsi="Angsana New" w:hint="cs"/>
          <w:b/>
          <w:bCs/>
          <w:spacing w:val="-2"/>
          <w:sz w:val="26"/>
          <w:szCs w:val="26"/>
          <w:cs/>
          <w:lang w:bidi="th-TH"/>
        </w:rPr>
        <w:t>สุทธิ</w:t>
      </w:r>
      <w:r w:rsidRPr="00E67DBF">
        <w:rPr>
          <w:rFonts w:ascii="Angsana New" w:hAnsi="Angsana New" w:hint="cs"/>
          <w:b/>
          <w:bCs/>
          <w:spacing w:val="-2"/>
          <w:sz w:val="26"/>
          <w:szCs w:val="26"/>
          <w:cs/>
        </w:rPr>
        <w:t xml:space="preserve"> </w:t>
      </w:r>
      <w:r w:rsidRPr="00E67DBF">
        <w:rPr>
          <w:rFonts w:ascii="Angsana New" w:hAnsi="Angsana New" w:hint="cs"/>
          <w:spacing w:val="-2"/>
          <w:sz w:val="26"/>
          <w:szCs w:val="26"/>
          <w:lang w:val="en-US"/>
        </w:rPr>
        <w:t>(</w:t>
      </w:r>
      <w:r w:rsidRPr="00E67DBF">
        <w:rPr>
          <w:rFonts w:ascii="Angsana New" w:hAnsi="Angsana New" w:hint="cs"/>
          <w:spacing w:val="-2"/>
          <w:sz w:val="26"/>
          <w:szCs w:val="26"/>
          <w:cs/>
          <w:lang w:val="en-US" w:bidi="th-TH"/>
        </w:rPr>
        <w:t>ต่อ</w:t>
      </w:r>
      <w:r w:rsidRPr="00E67DBF">
        <w:rPr>
          <w:rFonts w:ascii="Angsana New" w:hAnsi="Angsana New" w:hint="cs"/>
          <w:spacing w:val="-2"/>
          <w:sz w:val="26"/>
          <w:szCs w:val="26"/>
          <w:cs/>
          <w:lang w:val="en-US"/>
        </w:rPr>
        <w:t>)</w:t>
      </w:r>
    </w:p>
    <w:p w:rsidR="004511BD" w:rsidRPr="00E67DBF" w:rsidP="00F06BEB">
      <w:pPr>
        <w:spacing w:line="240" w:lineRule="auto"/>
        <w:ind w:left="540"/>
        <w:contextualSpacing/>
        <w:jc w:val="thaiDistribute"/>
        <w:rPr>
          <w:rFonts w:ascii="Angsana New" w:hAnsi="Angsana New"/>
          <w:sz w:val="26"/>
          <w:szCs w:val="26"/>
        </w:rPr>
      </w:pPr>
    </w:p>
    <w:p w:rsidR="004511BD" w:rsidRPr="00E67DBF" w:rsidP="004511BD">
      <w:pPr>
        <w:ind w:left="540"/>
        <w:contextualSpacing/>
        <w:jc w:val="thaiDistribute"/>
        <w:rPr>
          <w:rFonts w:ascii="Angsana New" w:hAnsi="Angsana New"/>
          <w:b/>
          <w:bCs/>
          <w:sz w:val="26"/>
          <w:szCs w:val="26"/>
          <w:lang w:val="en-US"/>
        </w:rPr>
      </w:pPr>
      <w:r w:rsidRPr="00E67DBF">
        <w:rPr>
          <w:rFonts w:ascii="Angsana New" w:hAnsi="Angsana New" w:hint="cs"/>
          <w:b/>
          <w:bCs/>
          <w:sz w:val="26"/>
          <w:szCs w:val="26"/>
          <w:cs/>
          <w:lang w:val="en-US" w:bidi="th-TH"/>
        </w:rPr>
        <w:t>รายละเอียดของหุ้นกู้</w:t>
      </w:r>
    </w:p>
    <w:p w:rsidR="00571361" w:rsidRPr="00E67DBF" w:rsidP="004511BD">
      <w:pPr>
        <w:ind w:left="540"/>
        <w:contextualSpacing/>
        <w:jc w:val="thaiDistribute"/>
        <w:rPr>
          <w:rFonts w:ascii="Angsana New" w:hAnsi="Angsana New"/>
          <w:b/>
          <w:bCs/>
          <w:sz w:val="26"/>
          <w:szCs w:val="26"/>
          <w:lang w:val="en-US"/>
        </w:rPr>
      </w:pPr>
    </w:p>
    <w:p w:rsidR="00571361" w:rsidRPr="00E67DBF" w:rsidP="00571361">
      <w:pPr>
        <w:pStyle w:val="ListParagraph"/>
        <w:numPr>
          <w:ilvl w:val="0"/>
          <w:numId w:val="32"/>
        </w:numPr>
        <w:tabs>
          <w:tab w:val="left" w:pos="900"/>
        </w:tabs>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14</w:t>
      </w:r>
      <w:r w:rsidRPr="00E67DBF">
        <w:rPr>
          <w:rFonts w:ascii="Angsana New" w:hAnsi="Angsana New" w:hint="cs"/>
          <w:sz w:val="26"/>
          <w:szCs w:val="26"/>
        </w:rPr>
        <w:t xml:space="preserve"> </w:t>
      </w:r>
      <w:r w:rsidRPr="00E67DBF">
        <w:rPr>
          <w:rFonts w:ascii="Angsana New" w:hAnsi="Angsana New" w:hint="cs"/>
          <w:sz w:val="26"/>
          <w:szCs w:val="26"/>
          <w:cs/>
          <w:lang w:bidi="th-TH"/>
        </w:rPr>
        <w:t>ตุลาคม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2559</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บริษัทได้ออกหุ้นกู้ประเภทไม่มีหลักประกันในสกุลเงินบาทจำนวน</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 xml:space="preserve"> </w:t>
      </w:r>
      <w:r w:rsidRPr="00E67DBF">
        <w:rPr>
          <w:rFonts w:ascii="Angsana New" w:hAnsi="Angsana New" w:hint="cs"/>
          <w:sz w:val="26"/>
          <w:szCs w:val="26"/>
          <w:cs/>
          <w:lang w:bidi="th-TH"/>
        </w:rPr>
        <w:t>ชุด</w:t>
      </w:r>
      <w:r w:rsidRPr="00E67DBF">
        <w:rPr>
          <w:rFonts w:ascii="Angsana New" w:hAnsi="Angsana New" w:hint="cs"/>
          <w:sz w:val="26"/>
          <w:szCs w:val="26"/>
          <w:cs/>
        </w:rPr>
        <w:t xml:space="preserve"> </w:t>
      </w:r>
      <w:r w:rsidRPr="00E67DBF">
        <w:rPr>
          <w:rFonts w:ascii="Angsana New" w:hAnsi="Angsana New" w:hint="cs"/>
          <w:sz w:val="26"/>
          <w:szCs w:val="26"/>
          <w:cs/>
          <w:lang w:bidi="th-TH"/>
        </w:rPr>
        <w:t>รายละเอียดดังต่อไปนี้</w:t>
      </w:r>
    </w:p>
    <w:p w:rsidR="00CC1873" w:rsidRPr="00E67DBF" w:rsidP="00CC1873">
      <w:pPr>
        <w:tabs>
          <w:tab w:val="left" w:pos="900"/>
        </w:tabs>
        <w:jc w:val="thaiDistribute"/>
        <w:rPr>
          <w:rFonts w:ascii="Angsana New" w:hAnsi="Angsana New"/>
          <w:sz w:val="26"/>
          <w:szCs w:val="26"/>
        </w:rPr>
      </w:pPr>
    </w:p>
    <w:p w:rsidR="00571361" w:rsidRPr="00E67DBF" w:rsidP="00A73975">
      <w:pPr>
        <w:tabs>
          <w:tab w:val="left" w:pos="1440"/>
        </w:tabs>
        <w:ind w:left="900" w:hanging="360"/>
        <w:jc w:val="thaiDistribute"/>
        <w:rPr>
          <w:rFonts w:ascii="Angsana New" w:hAnsi="Angsana New"/>
          <w:sz w:val="26"/>
          <w:szCs w:val="26"/>
        </w:rPr>
      </w:pPr>
      <w:r w:rsidRPr="00E67DBF">
        <w:rPr>
          <w:rFonts w:ascii="Angsana New" w:hAnsi="Angsana New" w:hint="cs"/>
          <w:sz w:val="26"/>
          <w:szCs w:val="26"/>
        </w:rPr>
        <w:tab/>
      </w:r>
      <w:r w:rsidRPr="00E67DBF">
        <w:rPr>
          <w:rFonts w:ascii="Angsana New" w:hAnsi="Angsana New" w:hint="cs"/>
          <w:sz w:val="26"/>
          <w:szCs w:val="26"/>
          <w:u w:val="single"/>
          <w:cs/>
          <w:lang w:bidi="th-TH"/>
        </w:rPr>
        <w:t>ชุดที่</w:t>
      </w:r>
      <w:r w:rsidRPr="00E67DBF">
        <w:rPr>
          <w:rFonts w:ascii="Angsana New" w:hAnsi="Angsana New" w:hint="cs"/>
          <w:sz w:val="26"/>
          <w:szCs w:val="26"/>
          <w:u w:val="single"/>
        </w:rPr>
        <w:t xml:space="preserve"> </w:t>
      </w:r>
      <w:r w:rsidRPr="00E67DBF" w:rsidR="00E67DBF">
        <w:rPr>
          <w:rFonts w:ascii="Angsana New" w:hAnsi="Angsana New" w:hint="cs"/>
          <w:sz w:val="26"/>
          <w:szCs w:val="26"/>
          <w:u w:val="single"/>
        </w:rPr>
        <w:t>1</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หุ้นกู้มูลค่า</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300</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มีกำหนดไถ่ถอนเมื่อครบกำหนด</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r w:rsidRPr="00E67DBF">
        <w:rPr>
          <w:rFonts w:ascii="Angsana New" w:hAnsi="Angsana New" w:hint="cs"/>
          <w:sz w:val="26"/>
          <w:szCs w:val="26"/>
          <w:cs/>
        </w:rPr>
        <w:t xml:space="preserve"> </w:t>
      </w:r>
      <w:r w:rsidRPr="00E67DBF">
        <w:rPr>
          <w:rFonts w:ascii="Angsana New" w:hAnsi="Angsana New" w:hint="cs"/>
          <w:sz w:val="26"/>
          <w:szCs w:val="26"/>
          <w:cs/>
          <w:lang w:bidi="th-TH"/>
        </w:rPr>
        <w:t>ในวันที่</w:t>
      </w:r>
      <w:r w:rsidRPr="00E67DBF">
        <w:rPr>
          <w:rFonts w:ascii="Angsana New" w:hAnsi="Angsana New" w:hint="cs"/>
          <w:sz w:val="26"/>
          <w:szCs w:val="26"/>
          <w:cs/>
        </w:rPr>
        <w:t xml:space="preserve"> </w:t>
      </w:r>
      <w:r w:rsidRPr="00E67DBF" w:rsidR="00E67DBF">
        <w:rPr>
          <w:rFonts w:ascii="Angsana New" w:hAnsi="Angsana New" w:hint="cs"/>
          <w:sz w:val="26"/>
          <w:szCs w:val="26"/>
        </w:rPr>
        <w:t>14</w:t>
      </w:r>
      <w:r w:rsidRPr="00E67DBF">
        <w:rPr>
          <w:rFonts w:ascii="Angsana New" w:hAnsi="Angsana New" w:hint="cs"/>
          <w:sz w:val="26"/>
          <w:szCs w:val="26"/>
        </w:rPr>
        <w:t xml:space="preserve"> </w:t>
      </w:r>
      <w:r w:rsidRPr="00E67DBF">
        <w:rPr>
          <w:rFonts w:ascii="Angsana New" w:hAnsi="Angsana New" w:hint="cs"/>
          <w:sz w:val="26"/>
          <w:szCs w:val="26"/>
          <w:cs/>
          <w:lang w:bidi="th-TH"/>
        </w:rPr>
        <w:t>ตุลาคม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หุ้นกู้ดังกล่าวมีอัตรา</w:t>
      </w:r>
      <w:r w:rsidRPr="00E67DBF">
        <w:rPr>
          <w:rFonts w:ascii="Angsana New" w:hAnsi="Angsana New" w:hint="cs"/>
          <w:sz w:val="26"/>
          <w:szCs w:val="26"/>
        </w:rPr>
        <w:br/>
      </w:r>
      <w:r w:rsidRPr="00E67DBF" w:rsidR="00A73975">
        <w:rPr>
          <w:rFonts w:ascii="Angsana New" w:hAnsi="Angsana New"/>
          <w:sz w:val="26"/>
          <w:szCs w:val="26"/>
        </w:rPr>
        <w:tab/>
      </w:r>
      <w:r w:rsidRPr="00E67DBF">
        <w:rPr>
          <w:rFonts w:ascii="Angsana New" w:hAnsi="Angsana New" w:hint="cs"/>
          <w:sz w:val="26"/>
          <w:szCs w:val="26"/>
          <w:cs/>
          <w:lang w:bidi="th-TH"/>
        </w:rPr>
        <w:t>ดอกเบี้ยคงที่และมีกำหนดชำระดอกเบี้ยทุกหกเดือน</w:t>
      </w:r>
    </w:p>
    <w:p w:rsidR="00571361" w:rsidRPr="00E67DBF" w:rsidP="00A73975">
      <w:pPr>
        <w:tabs>
          <w:tab w:val="left" w:pos="1440"/>
        </w:tabs>
        <w:ind w:left="900" w:hanging="191"/>
        <w:jc w:val="thaiDistribute"/>
        <w:rPr>
          <w:rFonts w:ascii="Angsana New" w:hAnsi="Angsana New"/>
          <w:sz w:val="26"/>
          <w:szCs w:val="26"/>
        </w:rPr>
      </w:pPr>
      <w:r w:rsidRPr="00E67DBF">
        <w:rPr>
          <w:rFonts w:ascii="Angsana New" w:hAnsi="Angsana New" w:hint="cs"/>
          <w:sz w:val="26"/>
          <w:szCs w:val="26"/>
        </w:rPr>
        <w:tab/>
      </w:r>
      <w:r w:rsidRPr="00E67DBF">
        <w:rPr>
          <w:rFonts w:ascii="Angsana New" w:hAnsi="Angsana New" w:hint="cs"/>
          <w:sz w:val="26"/>
          <w:szCs w:val="26"/>
          <w:u w:val="single"/>
          <w:cs/>
          <w:lang w:bidi="th-TH"/>
        </w:rPr>
        <w:t>ชุดที่</w:t>
      </w:r>
      <w:r w:rsidRPr="00E67DBF">
        <w:rPr>
          <w:rFonts w:ascii="Angsana New" w:hAnsi="Angsana New" w:hint="cs"/>
          <w:sz w:val="26"/>
          <w:szCs w:val="26"/>
          <w:u w:val="single"/>
        </w:rPr>
        <w:t xml:space="preserve"> </w:t>
      </w:r>
      <w:r w:rsidRPr="00E67DBF" w:rsidR="00E67DBF">
        <w:rPr>
          <w:rFonts w:ascii="Angsana New" w:hAnsi="Angsana New" w:hint="cs"/>
          <w:sz w:val="26"/>
          <w:szCs w:val="26"/>
          <w:u w:val="single"/>
        </w:rPr>
        <w:t>2</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หุ้นกู้มูลค่า</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200</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มีกำหนดไถ่ถอนเมื่อครบกำหนด</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r w:rsidRPr="00E67DBF">
        <w:rPr>
          <w:rFonts w:ascii="Angsana New" w:hAnsi="Angsana New" w:hint="cs"/>
          <w:sz w:val="26"/>
          <w:szCs w:val="26"/>
          <w:cs/>
        </w:rPr>
        <w:t xml:space="preserve"> </w:t>
      </w:r>
      <w:r w:rsidRPr="00E67DBF">
        <w:rPr>
          <w:rFonts w:ascii="Angsana New" w:hAnsi="Angsana New" w:hint="cs"/>
          <w:sz w:val="26"/>
          <w:szCs w:val="26"/>
          <w:cs/>
          <w:lang w:bidi="th-TH"/>
        </w:rPr>
        <w:t>ในวันที่</w:t>
      </w:r>
      <w:r w:rsidRPr="00E67DBF">
        <w:rPr>
          <w:rFonts w:ascii="Angsana New" w:hAnsi="Angsana New" w:hint="cs"/>
          <w:sz w:val="26"/>
          <w:szCs w:val="26"/>
          <w:cs/>
        </w:rPr>
        <w:t xml:space="preserve"> </w:t>
      </w:r>
      <w:r w:rsidRPr="00E67DBF" w:rsidR="00E67DBF">
        <w:rPr>
          <w:rFonts w:ascii="Angsana New" w:hAnsi="Angsana New" w:hint="cs"/>
          <w:sz w:val="26"/>
          <w:szCs w:val="26"/>
        </w:rPr>
        <w:t>14</w:t>
      </w:r>
      <w:r w:rsidRPr="00E67DBF">
        <w:rPr>
          <w:rFonts w:ascii="Angsana New" w:hAnsi="Angsana New" w:hint="cs"/>
          <w:sz w:val="26"/>
          <w:szCs w:val="26"/>
        </w:rPr>
        <w:t xml:space="preserve"> </w:t>
      </w:r>
      <w:r w:rsidRPr="00E67DBF">
        <w:rPr>
          <w:rFonts w:ascii="Angsana New" w:hAnsi="Angsana New" w:hint="cs"/>
          <w:sz w:val="26"/>
          <w:szCs w:val="26"/>
          <w:cs/>
          <w:lang w:bidi="th-TH"/>
        </w:rPr>
        <w:t>ตุลาคม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2562</w:t>
      </w:r>
      <w:r w:rsidRPr="00E67DBF">
        <w:rPr>
          <w:rFonts w:ascii="Angsana New" w:hAnsi="Angsana New" w:hint="cs"/>
          <w:sz w:val="26"/>
          <w:szCs w:val="26"/>
          <w:cs/>
        </w:rPr>
        <w:t xml:space="preserve"> </w:t>
      </w:r>
      <w:r w:rsidRPr="00E67DBF">
        <w:rPr>
          <w:rFonts w:ascii="Angsana New" w:hAnsi="Angsana New" w:hint="cs"/>
          <w:sz w:val="26"/>
          <w:szCs w:val="26"/>
          <w:cs/>
          <w:lang w:bidi="th-TH"/>
        </w:rPr>
        <w:t>ซึ่งผู้ออกหุ้นกู้มีสิทธิ</w:t>
      </w:r>
      <w:r w:rsidRPr="00E67DBF">
        <w:rPr>
          <w:rFonts w:ascii="Angsana New" w:hAnsi="Angsana New" w:hint="cs"/>
          <w:sz w:val="26"/>
          <w:szCs w:val="26"/>
          <w:cs/>
        </w:rPr>
        <w:br/>
      </w:r>
      <w:r w:rsidRPr="00E67DBF" w:rsidR="00A73975">
        <w:rPr>
          <w:rFonts w:ascii="Angsana New" w:hAnsi="Angsana New"/>
          <w:sz w:val="26"/>
          <w:szCs w:val="26"/>
        </w:rPr>
        <w:tab/>
      </w:r>
      <w:r w:rsidRPr="00E67DBF">
        <w:rPr>
          <w:rFonts w:ascii="Angsana New" w:hAnsi="Angsana New" w:hint="cs"/>
          <w:sz w:val="26"/>
          <w:szCs w:val="26"/>
          <w:cs/>
          <w:lang w:bidi="th-TH"/>
        </w:rPr>
        <w:t>ไถ่ถอนก่อนครบกำหนดไถ่ถอนได้</w:t>
      </w:r>
      <w:r w:rsidRPr="00E67DBF">
        <w:rPr>
          <w:rFonts w:ascii="Angsana New" w:hAnsi="Angsana New" w:hint="cs"/>
          <w:sz w:val="26"/>
          <w:szCs w:val="26"/>
          <w:cs/>
        </w:rPr>
        <w:t xml:space="preserve"> </w:t>
      </w:r>
      <w:r w:rsidRPr="00E67DBF">
        <w:rPr>
          <w:rFonts w:ascii="Angsana New" w:hAnsi="Angsana New" w:hint="cs"/>
          <w:sz w:val="26"/>
          <w:szCs w:val="26"/>
          <w:cs/>
          <w:lang w:bidi="th-TH"/>
        </w:rPr>
        <w:t>หุ้นกู้ดังกล่าวมีอัตราดอกเบี้ยคงที่</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และมีกำหนดชำระดอกเบี้ยทุกหกเดือน</w:t>
      </w:r>
    </w:p>
    <w:p w:rsidR="00571361" w:rsidRPr="00E67DBF" w:rsidP="00571361">
      <w:pPr>
        <w:spacing w:line="240" w:lineRule="auto"/>
        <w:ind w:left="1440"/>
        <w:contextualSpacing/>
        <w:jc w:val="thaiDistribute"/>
        <w:rPr>
          <w:rFonts w:ascii="Angsana New" w:hAnsi="Angsana New"/>
          <w:sz w:val="26"/>
          <w:szCs w:val="26"/>
        </w:rPr>
      </w:pPr>
    </w:p>
    <w:p w:rsidR="00571361" w:rsidRPr="00E67DBF" w:rsidP="00571361">
      <w:pPr>
        <w:ind w:left="900"/>
        <w:contextualSpacing/>
        <w:jc w:val="thaiDistribute"/>
        <w:rPr>
          <w:rFonts w:ascii="Angsana New" w:hAnsi="Angsana New"/>
          <w:sz w:val="26"/>
          <w:szCs w:val="26"/>
        </w:rPr>
      </w:pPr>
      <w:r w:rsidRPr="00E67DBF">
        <w:rPr>
          <w:rFonts w:ascii="Angsana New" w:hAnsi="Angsana New" w:hint="cs"/>
          <w:sz w:val="26"/>
          <w:szCs w:val="26"/>
          <w:cs/>
          <w:lang w:bidi="th-TH"/>
        </w:rPr>
        <w:t>บริษัทต้องปฏิบัติตามข้อกำหนดและข้อจำกัดบางประการตามที่ได้กำหนดไว้</w:t>
      </w:r>
      <w:r w:rsidRPr="00E67DBF">
        <w:rPr>
          <w:rFonts w:ascii="Angsana New" w:hAnsi="Angsana New" w:hint="cs"/>
          <w:sz w:val="26"/>
          <w:szCs w:val="26"/>
          <w:cs/>
        </w:rPr>
        <w:t xml:space="preserve"> </w:t>
      </w:r>
      <w:r w:rsidRPr="00E67DBF">
        <w:rPr>
          <w:rFonts w:ascii="Angsana New" w:hAnsi="Angsana New" w:hint="cs"/>
          <w:sz w:val="26"/>
          <w:szCs w:val="26"/>
          <w:cs/>
          <w:lang w:bidi="th-TH"/>
        </w:rPr>
        <w:t>อาทิเช่น</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การดำรงอัตราส่วนของหนี้สินต่อ</w:t>
      </w:r>
      <w:r w:rsidRPr="00E67DBF">
        <w:rPr>
          <w:rFonts w:ascii="Angsana New" w:hAnsi="Angsana New" w:hint="cs"/>
          <w:sz w:val="26"/>
          <w:szCs w:val="26"/>
          <w:cs/>
        </w:rPr>
        <w:br/>
      </w:r>
      <w:r w:rsidRPr="00E67DBF">
        <w:rPr>
          <w:rFonts w:ascii="Angsana New" w:hAnsi="Angsana New" w:hint="cs"/>
          <w:sz w:val="26"/>
          <w:szCs w:val="26"/>
          <w:cs/>
          <w:lang w:bidi="th-TH"/>
        </w:rPr>
        <w:t>ส่วนของเจ้าของตามอัตราที่ระบุในสัญญา</w:t>
      </w:r>
      <w:r w:rsidRPr="00E67DBF">
        <w:rPr>
          <w:rFonts w:ascii="Angsana New" w:hAnsi="Angsana New" w:hint="cs"/>
          <w:sz w:val="26"/>
          <w:szCs w:val="26"/>
          <w:cs/>
        </w:rPr>
        <w:t xml:space="preserve"> </w:t>
      </w:r>
      <w:r w:rsidRPr="00E67DBF">
        <w:rPr>
          <w:rFonts w:ascii="Angsana New" w:hAnsi="Angsana New" w:hint="cs"/>
          <w:sz w:val="26"/>
          <w:szCs w:val="26"/>
          <w:cs/>
          <w:lang w:bidi="th-TH"/>
        </w:rPr>
        <w:t>เป็นต้น</w:t>
      </w:r>
    </w:p>
    <w:p w:rsidR="00571361" w:rsidRPr="00E67DBF" w:rsidP="00571361">
      <w:pPr>
        <w:ind w:left="900"/>
        <w:contextualSpacing/>
        <w:jc w:val="thaiDistribute"/>
        <w:rPr>
          <w:rFonts w:ascii="Angsana New" w:hAnsi="Angsana New"/>
          <w:sz w:val="26"/>
          <w:szCs w:val="26"/>
        </w:rPr>
      </w:pPr>
    </w:p>
    <w:p w:rsidR="004511BD" w:rsidRPr="00E67DBF" w:rsidP="00571361">
      <w:pPr>
        <w:spacing w:line="240" w:lineRule="auto"/>
        <w:ind w:left="900"/>
        <w:contextualSpacing/>
        <w:jc w:val="thaiDistribute"/>
        <w:rPr>
          <w:rFonts w:ascii="Angsana New" w:hAnsi="Angsana New"/>
          <w:sz w:val="26"/>
          <w:szCs w:val="26"/>
        </w:rPr>
      </w:pPr>
      <w:r w:rsidRPr="00E67DBF" w:rsidR="00571361">
        <w:rPr>
          <w:rFonts w:ascii="Angsana New" w:hAnsi="Angsana New" w:hint="cs"/>
          <w:sz w:val="26"/>
          <w:szCs w:val="26"/>
          <w:cs/>
          <w:lang w:bidi="th-TH"/>
        </w:rPr>
        <w:t>เมื่อวันที่</w:t>
      </w:r>
      <w:r w:rsidRPr="00E67DBF" w:rsidR="00571361">
        <w:rPr>
          <w:rFonts w:ascii="Angsana New" w:hAnsi="Angsana New" w:hint="cs"/>
          <w:sz w:val="26"/>
          <w:szCs w:val="26"/>
          <w:cs/>
        </w:rPr>
        <w:t xml:space="preserve"> </w:t>
      </w:r>
      <w:r w:rsidRPr="00E67DBF" w:rsidR="00E67DBF">
        <w:rPr>
          <w:rFonts w:ascii="Angsana New" w:hAnsi="Angsana New" w:hint="cs"/>
          <w:sz w:val="26"/>
          <w:szCs w:val="26"/>
        </w:rPr>
        <w:t>16</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ตุลาคม</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พ</w:t>
      </w:r>
      <w:r w:rsidRPr="00E67DBF" w:rsidR="00571361">
        <w:rPr>
          <w:rFonts w:ascii="Angsana New" w:hAnsi="Angsana New" w:hint="cs"/>
          <w:sz w:val="26"/>
          <w:szCs w:val="26"/>
          <w:cs/>
        </w:rPr>
        <w:t>.</w:t>
      </w:r>
      <w:r w:rsidRPr="00E67DBF" w:rsidR="00571361">
        <w:rPr>
          <w:rFonts w:ascii="Angsana New" w:hAnsi="Angsana New" w:hint="cs"/>
          <w:sz w:val="26"/>
          <w:szCs w:val="26"/>
          <w:cs/>
          <w:lang w:bidi="th-TH"/>
        </w:rPr>
        <w:t>ศ</w:t>
      </w:r>
      <w:r w:rsidRPr="00E67DBF" w:rsidR="00571361">
        <w:rPr>
          <w:rFonts w:ascii="Angsana New" w:hAnsi="Angsana New" w:hint="cs"/>
          <w:sz w:val="26"/>
          <w:szCs w:val="26"/>
          <w:cs/>
        </w:rPr>
        <w:t xml:space="preserve">. </w:t>
      </w:r>
      <w:r w:rsidRPr="00E67DBF" w:rsidR="00E67DBF">
        <w:rPr>
          <w:rFonts w:ascii="Angsana New" w:hAnsi="Angsana New" w:hint="cs"/>
          <w:sz w:val="26"/>
          <w:szCs w:val="26"/>
        </w:rPr>
        <w:t>2561</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บริษัทได้ไถ่ถอนหุ้นกู้</w:t>
      </w:r>
      <w:r w:rsidRPr="00E67DBF" w:rsidR="00A772E8">
        <w:rPr>
          <w:rFonts w:ascii="Angsana New" w:hAnsi="Angsana New" w:hint="cs"/>
          <w:sz w:val="26"/>
          <w:szCs w:val="26"/>
          <w:cs/>
          <w:lang w:bidi="th-TH"/>
        </w:rPr>
        <w:t>ชุดที่</w:t>
      </w:r>
      <w:r w:rsidRPr="00E67DBF" w:rsidR="00A772E8">
        <w:rPr>
          <w:rFonts w:ascii="Angsana New" w:hAnsi="Angsana New" w:hint="cs"/>
          <w:sz w:val="26"/>
          <w:szCs w:val="26"/>
          <w:cs/>
        </w:rPr>
        <w:t xml:space="preserve"> </w:t>
      </w:r>
      <w:r w:rsidRPr="00E67DBF" w:rsidR="00E67DBF">
        <w:rPr>
          <w:rFonts w:ascii="Angsana New" w:hAnsi="Angsana New"/>
          <w:sz w:val="26"/>
          <w:szCs w:val="26"/>
        </w:rPr>
        <w:t>2</w:t>
      </w:r>
      <w:r w:rsidRPr="00E67DBF" w:rsidR="00A772E8">
        <w:rPr>
          <w:rFonts w:ascii="Angsana New" w:hAnsi="Angsana New"/>
          <w:sz w:val="26"/>
          <w:szCs w:val="26"/>
        </w:rPr>
        <w:t xml:space="preserve"> </w:t>
      </w:r>
      <w:r w:rsidRPr="00E67DBF" w:rsidR="00571361">
        <w:rPr>
          <w:rFonts w:ascii="Angsana New" w:hAnsi="Angsana New" w:hint="cs"/>
          <w:sz w:val="26"/>
          <w:szCs w:val="26"/>
          <w:cs/>
          <w:lang w:bidi="th-TH"/>
        </w:rPr>
        <w:t>ก่อนวันครบกำหนด</w:t>
      </w:r>
      <w:r w:rsidRPr="00E67DBF" w:rsidR="00A772E8">
        <w:rPr>
          <w:rFonts w:ascii="Angsana New" w:hAnsi="Angsana New" w:hint="cs"/>
          <w:sz w:val="26"/>
          <w:szCs w:val="26"/>
          <w:cs/>
          <w:lang w:bidi="th-TH"/>
        </w:rPr>
        <w:t>เ</w:t>
      </w:r>
      <w:r w:rsidRPr="00E67DBF" w:rsidR="00571361">
        <w:rPr>
          <w:rFonts w:ascii="Angsana New" w:hAnsi="Angsana New" w:hint="cs"/>
          <w:sz w:val="26"/>
          <w:szCs w:val="26"/>
          <w:cs/>
          <w:lang w:bidi="th-TH"/>
        </w:rPr>
        <w:t>ป็นจำนวนเงิน</w:t>
      </w:r>
      <w:r w:rsidRPr="00E67DBF" w:rsidR="00571361">
        <w:rPr>
          <w:rFonts w:ascii="Angsana New" w:hAnsi="Angsana New" w:hint="cs"/>
          <w:sz w:val="26"/>
          <w:szCs w:val="26"/>
          <w:cs/>
        </w:rPr>
        <w:t xml:space="preserve"> </w:t>
      </w:r>
      <w:r w:rsidRPr="00E67DBF" w:rsidR="00E67DBF">
        <w:rPr>
          <w:rFonts w:ascii="Angsana New" w:hAnsi="Angsana New" w:hint="cs"/>
          <w:sz w:val="26"/>
          <w:szCs w:val="26"/>
        </w:rPr>
        <w:t>3</w:t>
      </w:r>
      <w:r w:rsidRPr="00E67DBF" w:rsidR="00571361">
        <w:rPr>
          <w:rFonts w:ascii="Angsana New" w:hAnsi="Angsana New" w:hint="cs"/>
          <w:sz w:val="26"/>
          <w:szCs w:val="26"/>
        </w:rPr>
        <w:t>,</w:t>
      </w:r>
      <w:r w:rsidRPr="00E67DBF" w:rsidR="00E67DBF">
        <w:rPr>
          <w:rFonts w:ascii="Angsana New" w:hAnsi="Angsana New" w:hint="cs"/>
          <w:sz w:val="26"/>
          <w:szCs w:val="26"/>
        </w:rPr>
        <w:t>200</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ล้านบาท</w:t>
      </w:r>
      <w:r w:rsidRPr="00E67DBF" w:rsidR="00571361">
        <w:rPr>
          <w:rFonts w:ascii="Angsana New" w:hAnsi="Angsana New" w:hint="cs"/>
          <w:sz w:val="26"/>
          <w:szCs w:val="26"/>
          <w:cs/>
        </w:rPr>
        <w:t xml:space="preserve"> </w:t>
        <w:br/>
      </w:r>
      <w:r w:rsidRPr="00E67DBF" w:rsidR="00571361">
        <w:rPr>
          <w:rFonts w:ascii="Angsana New" w:hAnsi="Angsana New" w:hint="cs"/>
          <w:sz w:val="26"/>
          <w:szCs w:val="26"/>
          <w:cs/>
          <w:lang w:bidi="th-TH"/>
        </w:rPr>
        <w:t>โดยบริษัทได้ชำระค่าธรรมเนียมในการไถ่ถอนหุ้นกู้ก่อนกำหนดเป็นจำนวนเงิน</w:t>
      </w:r>
      <w:r w:rsidRPr="00E67DBF" w:rsidR="00571361">
        <w:rPr>
          <w:rFonts w:ascii="Angsana New" w:hAnsi="Angsana New" w:hint="cs"/>
          <w:sz w:val="26"/>
          <w:szCs w:val="26"/>
          <w:cs/>
        </w:rPr>
        <w:t xml:space="preserve"> </w:t>
      </w:r>
      <w:r w:rsidRPr="00E67DBF" w:rsidR="00E67DBF">
        <w:rPr>
          <w:rFonts w:ascii="Angsana New" w:hAnsi="Angsana New" w:hint="cs"/>
          <w:sz w:val="26"/>
          <w:szCs w:val="26"/>
        </w:rPr>
        <w:t>6</w:t>
      </w:r>
      <w:r w:rsidRPr="00E67DBF" w:rsidR="00571361">
        <w:rPr>
          <w:rFonts w:ascii="Angsana New" w:hAnsi="Angsana New" w:hint="cs"/>
          <w:sz w:val="26"/>
          <w:szCs w:val="26"/>
        </w:rPr>
        <w:t>.</w:t>
      </w:r>
      <w:r w:rsidRPr="00E67DBF" w:rsidR="00E67DBF">
        <w:rPr>
          <w:rFonts w:ascii="Angsana New" w:hAnsi="Angsana New" w:hint="cs"/>
          <w:sz w:val="26"/>
          <w:szCs w:val="26"/>
        </w:rPr>
        <w:t>40</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ล้านบาท</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ค่าธรรมเนียมดังกล่าวแสดงรวมอยู่เป็นต้นทุนทางการเงินในงบกำไรขาดทุนเบ็ดเสร็จรวมสำหรับปีสิ้นสุดวันที่</w:t>
      </w:r>
      <w:r w:rsidRPr="00E67DBF" w:rsidR="00571361">
        <w:rPr>
          <w:rFonts w:ascii="Angsana New" w:hAnsi="Angsana New" w:hint="cs"/>
          <w:sz w:val="26"/>
          <w:szCs w:val="26"/>
          <w:cs/>
        </w:rPr>
        <w:t xml:space="preserve"> </w:t>
      </w:r>
      <w:r w:rsidRPr="00E67DBF" w:rsidR="00E67DBF">
        <w:rPr>
          <w:rFonts w:ascii="Angsana New" w:hAnsi="Angsana New" w:hint="cs"/>
          <w:sz w:val="26"/>
          <w:szCs w:val="26"/>
        </w:rPr>
        <w:t>31</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ธันวาคม</w:t>
      </w:r>
      <w:r w:rsidRPr="00E67DBF" w:rsidR="00571361">
        <w:rPr>
          <w:rFonts w:ascii="Angsana New" w:hAnsi="Angsana New" w:hint="cs"/>
          <w:sz w:val="26"/>
          <w:szCs w:val="26"/>
          <w:cs/>
        </w:rPr>
        <w:t xml:space="preserve"> </w:t>
      </w:r>
      <w:r w:rsidRPr="00E67DBF" w:rsidR="00571361">
        <w:rPr>
          <w:rFonts w:ascii="Angsana New" w:hAnsi="Angsana New" w:hint="cs"/>
          <w:sz w:val="26"/>
          <w:szCs w:val="26"/>
          <w:cs/>
          <w:lang w:bidi="th-TH"/>
        </w:rPr>
        <w:t>พ</w:t>
      </w:r>
      <w:r w:rsidRPr="00E67DBF" w:rsidR="00571361">
        <w:rPr>
          <w:rFonts w:ascii="Angsana New" w:hAnsi="Angsana New" w:hint="cs"/>
          <w:sz w:val="26"/>
          <w:szCs w:val="26"/>
        </w:rPr>
        <w:t>.</w:t>
      </w:r>
      <w:r w:rsidRPr="00E67DBF" w:rsidR="00571361">
        <w:rPr>
          <w:rFonts w:ascii="Angsana New" w:hAnsi="Angsana New" w:hint="cs"/>
          <w:sz w:val="26"/>
          <w:szCs w:val="26"/>
          <w:cs/>
          <w:lang w:bidi="th-TH"/>
        </w:rPr>
        <w:t>ศ</w:t>
      </w:r>
      <w:r w:rsidRPr="00E67DBF" w:rsidR="00571361">
        <w:rPr>
          <w:rFonts w:ascii="Angsana New" w:hAnsi="Angsana New" w:hint="cs"/>
          <w:sz w:val="26"/>
          <w:szCs w:val="26"/>
        </w:rPr>
        <w:t xml:space="preserve">. </w:t>
      </w:r>
      <w:r w:rsidRPr="00E67DBF" w:rsidR="00E67DBF">
        <w:rPr>
          <w:rFonts w:ascii="Angsana New" w:hAnsi="Angsana New" w:hint="cs"/>
          <w:sz w:val="26"/>
          <w:szCs w:val="26"/>
        </w:rPr>
        <w:t>2561</w:t>
      </w:r>
    </w:p>
    <w:p w:rsidR="00571361" w:rsidRPr="00E67DBF" w:rsidP="00571361">
      <w:pPr>
        <w:spacing w:line="240" w:lineRule="auto"/>
        <w:ind w:left="900"/>
        <w:contextualSpacing/>
        <w:jc w:val="thaiDistribute"/>
        <w:rPr>
          <w:rFonts w:ascii="Angsana New" w:hAnsi="Angsana New"/>
          <w:sz w:val="26"/>
          <w:szCs w:val="26"/>
        </w:rPr>
      </w:pPr>
    </w:p>
    <w:p w:rsidR="004511BD" w:rsidRPr="00E67DBF" w:rsidP="0011090A">
      <w:pPr>
        <w:pStyle w:val="ListParagraph"/>
        <w:numPr>
          <w:ilvl w:val="0"/>
          <w:numId w:val="32"/>
        </w:numPr>
        <w:tabs>
          <w:tab w:val="left" w:pos="900"/>
        </w:tabs>
        <w:jc w:val="thaiDistribute"/>
        <w:rPr>
          <w:rFonts w:ascii="Angsana New" w:hAnsi="Angsana New"/>
          <w:sz w:val="26"/>
          <w:szCs w:val="26"/>
        </w:rPr>
      </w:pPr>
      <w:r w:rsidRPr="00E67DBF">
        <w:rPr>
          <w:rFonts w:ascii="Angsana New" w:hAnsi="Angsana New" w:hint="cs"/>
          <w:sz w:val="26"/>
          <w:szCs w:val="26"/>
          <w:cs/>
          <w:lang w:val="en-US" w:bidi="th-TH"/>
        </w:rPr>
        <w:t>เ</w:t>
      </w:r>
      <w:r w:rsidRPr="00E67DBF">
        <w:rPr>
          <w:rFonts w:ascii="Angsana New" w:hAnsi="Angsana New" w:hint="cs"/>
          <w:sz w:val="26"/>
          <w:szCs w:val="26"/>
          <w:cs/>
          <w:lang w:bidi="th-TH"/>
        </w:rPr>
        <w:t>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21</w:t>
      </w:r>
      <w:r w:rsidRPr="00E67DBF">
        <w:rPr>
          <w:rFonts w:ascii="Angsana New" w:hAnsi="Angsana New" w:hint="cs"/>
          <w:sz w:val="26"/>
          <w:szCs w:val="26"/>
        </w:rPr>
        <w:t xml:space="preserve"> </w:t>
      </w:r>
      <w:r w:rsidRPr="00E67DBF">
        <w:rPr>
          <w:rFonts w:ascii="Angsana New" w:hAnsi="Angsana New" w:hint="cs"/>
          <w:sz w:val="26"/>
          <w:szCs w:val="26"/>
          <w:cs/>
          <w:lang w:bidi="th-TH"/>
        </w:rPr>
        <w:t>เมษายน</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เอสพีวี</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rPr>
        <w:t>“ABPSPV</w:t>
      </w:r>
      <w:r w:rsidRPr="00E67DBF" w:rsidR="00E67DBF">
        <w:rPr>
          <w:rFonts w:ascii="Angsana New" w:hAnsi="Angsana New" w:hint="cs"/>
          <w:sz w:val="26"/>
          <w:szCs w:val="26"/>
        </w:rPr>
        <w:t>1</w:t>
      </w:r>
      <w:r w:rsidRPr="00E67DBF">
        <w:rPr>
          <w:rFonts w:ascii="Angsana New" w:hAnsi="Angsana New" w:hint="cs"/>
          <w:sz w:val="26"/>
          <w:szCs w:val="26"/>
        </w:rPr>
        <w:t>”</w:t>
      </w:r>
      <w:r w:rsidRPr="00E67DBF">
        <w:rPr>
          <w:rFonts w:ascii="Angsana New" w:hAnsi="Angsana New" w:hint="cs"/>
          <w:sz w:val="26"/>
          <w:szCs w:val="26"/>
          <w:cs/>
        </w:rPr>
        <w:t>)</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ซึ่งเป็นบริษัทย่อยทางอ้อม</w:t>
      </w:r>
      <w:r w:rsidRPr="00E67DBF" w:rsidR="00A73975">
        <w:rPr>
          <w:rFonts w:ascii="Angsana New" w:hAnsi="Angsana New"/>
          <w:spacing w:val="-4"/>
          <w:sz w:val="26"/>
          <w:szCs w:val="26"/>
        </w:rPr>
        <w:br/>
      </w:r>
      <w:r w:rsidRPr="00E67DBF">
        <w:rPr>
          <w:rFonts w:ascii="Angsana New" w:hAnsi="Angsana New" w:hint="cs"/>
          <w:spacing w:val="-4"/>
          <w:sz w:val="26"/>
          <w:szCs w:val="26"/>
          <w:cs/>
          <w:lang w:bidi="th-TH"/>
        </w:rPr>
        <w:t>ได้ออกหุ้นกู้ประเภทมีผู้ค้ำประกัน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ในสกุลเงินบาทเป็นจำนวนเงินทั้งสิ้น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11</w:t>
      </w:r>
      <w:r w:rsidRPr="00E67DBF">
        <w:rPr>
          <w:rFonts w:ascii="Angsana New" w:hAnsi="Angsana New" w:hint="cs"/>
          <w:spacing w:val="-4"/>
          <w:sz w:val="26"/>
          <w:szCs w:val="26"/>
        </w:rPr>
        <w:t>,</w:t>
      </w:r>
      <w:r w:rsidRPr="00E67DBF" w:rsidR="00E67DBF">
        <w:rPr>
          <w:rFonts w:ascii="Angsana New" w:hAnsi="Angsana New" w:hint="cs"/>
          <w:spacing w:val="-4"/>
          <w:sz w:val="26"/>
          <w:szCs w:val="26"/>
        </w:rPr>
        <w:t>500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ล้าน</w:t>
      </w:r>
      <w:r w:rsidRPr="00E67DBF">
        <w:rPr>
          <w:rFonts w:ascii="Angsana New" w:hAnsi="Angsana New" w:hint="cs"/>
          <w:sz w:val="26"/>
          <w:szCs w:val="26"/>
          <w:cs/>
          <w:lang w:bidi="th-TH"/>
        </w:rPr>
        <w:t>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มีรายละเอียดดังต่อไปนี้</w:t>
      </w:r>
    </w:p>
    <w:p w:rsidR="004511BD" w:rsidRPr="00E67DBF" w:rsidP="004511BD">
      <w:pPr>
        <w:tabs>
          <w:tab w:val="left" w:pos="900"/>
        </w:tabs>
        <w:ind w:left="900"/>
        <w:jc w:val="thaiDistribute"/>
        <w:rPr>
          <w:rFonts w:ascii="Angsana New" w:hAnsi="Angsana New"/>
          <w:sz w:val="26"/>
          <w:szCs w:val="26"/>
        </w:rPr>
      </w:pPr>
    </w:p>
    <w:tbl>
      <w:tblPr>
        <w:tblStyle w:val="TableNormal"/>
        <w:tblW w:w="5365" w:type="dxa"/>
        <w:tblInd w:w="2426" w:type="dxa"/>
        <w:tblLook w:val="04A0"/>
      </w:tblPr>
      <w:tblGrid>
        <w:gridCol w:w="567"/>
        <w:gridCol w:w="959"/>
        <w:gridCol w:w="1843"/>
        <w:gridCol w:w="831"/>
        <w:gridCol w:w="1165"/>
      </w:tblGrid>
      <w:tr w:rsidTr="00571361">
        <w:tblPrEx>
          <w:tblW w:w="5365" w:type="dxa"/>
          <w:tblInd w:w="2426" w:type="dxa"/>
          <w:tblLook w:val="04A0"/>
        </w:tblPrEx>
        <w:tc>
          <w:tcPr>
            <w:tcW w:w="567" w:type="dxa"/>
            <w:shd w:val="clear" w:color="auto" w:fill="auto"/>
            <w:vAlign w:val="bottom"/>
          </w:tcPr>
          <w:p w:rsidR="00853A94" w:rsidRPr="00E67DBF" w:rsidP="00571361">
            <w:pPr>
              <w:pBdr>
                <w:bottom w:val="single" w:sz="4" w:space="1" w:color="auto"/>
              </w:pBdr>
              <w:spacing w:line="240" w:lineRule="auto"/>
              <w:ind w:left="-50"/>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lang w:bidi="th-TH"/>
              </w:rPr>
              <w:t>ชุดที่</w:t>
            </w:r>
          </w:p>
        </w:tc>
        <w:tc>
          <w:tcPr>
            <w:tcW w:w="959" w:type="dxa"/>
            <w:shd w:val="clear" w:color="auto" w:fill="auto"/>
          </w:tcPr>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lang w:bidi="th-TH"/>
              </w:rPr>
              <w:t>จำนวน</w:t>
            </w:r>
          </w:p>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rPr>
              <w:t>(</w:t>
            </w:r>
            <w:r w:rsidRPr="00E67DBF">
              <w:rPr>
                <w:rFonts w:ascii="Angsana New" w:eastAsia="Times New Roman" w:hAnsi="Angsana New" w:hint="cs"/>
                <w:b/>
                <w:bCs/>
                <w:sz w:val="26"/>
                <w:szCs w:val="26"/>
                <w:cs/>
                <w:lang w:bidi="th-TH"/>
              </w:rPr>
              <w:t>ล้านบาท</w:t>
            </w:r>
            <w:r w:rsidRPr="00E67DBF">
              <w:rPr>
                <w:rFonts w:ascii="Angsana New" w:eastAsia="Times New Roman" w:hAnsi="Angsana New" w:hint="cs"/>
                <w:b/>
                <w:bCs/>
                <w:sz w:val="26"/>
                <w:szCs w:val="26"/>
                <w:cs/>
              </w:rPr>
              <w:t>)</w:t>
            </w:r>
          </w:p>
        </w:tc>
        <w:tc>
          <w:tcPr>
            <w:tcW w:w="1843" w:type="dxa"/>
            <w:shd w:val="clear" w:color="auto" w:fill="auto"/>
          </w:tcPr>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p>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lang w:bidi="th-TH"/>
              </w:rPr>
              <w:t>วันครบกำหนดไถ่ถอน</w:t>
            </w:r>
          </w:p>
        </w:tc>
        <w:tc>
          <w:tcPr>
            <w:tcW w:w="831" w:type="dxa"/>
            <w:shd w:val="clear" w:color="auto" w:fill="auto"/>
          </w:tcPr>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lang w:bidi="th-TH"/>
              </w:rPr>
              <w:t>อายุ</w:t>
            </w:r>
          </w:p>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rPr>
              <w:t>(</w:t>
            </w:r>
            <w:r w:rsidRPr="00E67DBF">
              <w:rPr>
                <w:rFonts w:ascii="Angsana New" w:eastAsia="Times New Roman" w:hAnsi="Angsana New" w:hint="cs"/>
                <w:b/>
                <w:bCs/>
                <w:sz w:val="26"/>
                <w:szCs w:val="26"/>
                <w:cs/>
                <w:lang w:bidi="th-TH"/>
              </w:rPr>
              <w:t>ปี</w:t>
            </w:r>
            <w:r w:rsidRPr="00E67DBF">
              <w:rPr>
                <w:rFonts w:ascii="Angsana New" w:eastAsia="Times New Roman" w:hAnsi="Angsana New" w:hint="cs"/>
                <w:b/>
                <w:bCs/>
                <w:sz w:val="26"/>
                <w:szCs w:val="26"/>
                <w:cs/>
              </w:rPr>
              <w:t>)</w:t>
            </w:r>
          </w:p>
        </w:tc>
        <w:tc>
          <w:tcPr>
            <w:tcW w:w="1165" w:type="dxa"/>
            <w:shd w:val="clear" w:color="auto" w:fill="auto"/>
          </w:tcPr>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lang w:bidi="th-TH"/>
              </w:rPr>
              <w:t>อัตราดอกเบี้ย</w:t>
            </w:r>
          </w:p>
          <w:p w:rsidR="00853A94" w:rsidRPr="00E67DBF" w:rsidP="00571361">
            <w:pPr>
              <w:pBdr>
                <w:bottom w:val="single" w:sz="4" w:space="1" w:color="auto"/>
              </w:pBdr>
              <w:spacing w:line="240" w:lineRule="auto"/>
              <w:contextualSpacing/>
              <w:jc w:val="center"/>
              <w:rPr>
                <w:rFonts w:ascii="Angsana New" w:eastAsia="Times New Roman" w:hAnsi="Angsana New"/>
                <w:b/>
                <w:bCs/>
                <w:sz w:val="26"/>
                <w:szCs w:val="26"/>
              </w:rPr>
            </w:pPr>
            <w:r w:rsidRPr="00E67DBF">
              <w:rPr>
                <w:rFonts w:ascii="Angsana New" w:eastAsia="Times New Roman" w:hAnsi="Angsana New" w:hint="cs"/>
                <w:b/>
                <w:bCs/>
                <w:sz w:val="26"/>
                <w:szCs w:val="26"/>
                <w:cs/>
              </w:rPr>
              <w:t>(</w:t>
            </w:r>
            <w:r w:rsidRPr="00E67DBF">
              <w:rPr>
                <w:rFonts w:ascii="Angsana New" w:eastAsia="Times New Roman" w:hAnsi="Angsana New" w:hint="cs"/>
                <w:b/>
                <w:bCs/>
                <w:sz w:val="26"/>
                <w:szCs w:val="26"/>
                <w:cs/>
                <w:lang w:bidi="th-TH"/>
              </w:rPr>
              <w:t>ร้อยละ</w:t>
            </w:r>
            <w:r w:rsidRPr="00E67DBF">
              <w:rPr>
                <w:rFonts w:ascii="Angsana New" w:eastAsia="Times New Roman" w:hAnsi="Angsana New" w:hint="cs"/>
                <w:b/>
                <w:bCs/>
                <w:sz w:val="26"/>
                <w:szCs w:val="26"/>
                <w:cs/>
              </w:rPr>
              <w:t>)</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12"/>
                <w:szCs w:val="12"/>
              </w:rPr>
            </w:pPr>
          </w:p>
        </w:tc>
        <w:tc>
          <w:tcPr>
            <w:tcW w:w="959" w:type="dxa"/>
            <w:shd w:val="clear" w:color="auto" w:fill="auto"/>
          </w:tcPr>
          <w:p w:rsidR="00853A94" w:rsidRPr="00E67DBF" w:rsidP="00571361">
            <w:pPr>
              <w:spacing w:line="240" w:lineRule="auto"/>
              <w:contextualSpacing/>
              <w:jc w:val="center"/>
              <w:rPr>
                <w:rFonts w:ascii="Angsana New" w:eastAsia="Times New Roman" w:hAnsi="Angsana New"/>
                <w:b/>
                <w:bCs/>
                <w:sz w:val="12"/>
                <w:szCs w:val="12"/>
                <w:cs/>
              </w:rPr>
            </w:pPr>
          </w:p>
        </w:tc>
        <w:tc>
          <w:tcPr>
            <w:tcW w:w="1843" w:type="dxa"/>
            <w:shd w:val="clear" w:color="auto" w:fill="auto"/>
          </w:tcPr>
          <w:p w:rsidR="00853A94" w:rsidRPr="00E67DBF" w:rsidP="00571361">
            <w:pPr>
              <w:spacing w:line="240" w:lineRule="auto"/>
              <w:contextualSpacing/>
              <w:jc w:val="center"/>
              <w:rPr>
                <w:rFonts w:ascii="Angsana New" w:eastAsia="Times New Roman" w:hAnsi="Angsana New"/>
                <w:b/>
                <w:bCs/>
                <w:sz w:val="12"/>
                <w:szCs w:val="12"/>
                <w:cs/>
              </w:rPr>
            </w:pPr>
          </w:p>
        </w:tc>
        <w:tc>
          <w:tcPr>
            <w:tcW w:w="831" w:type="dxa"/>
            <w:shd w:val="clear" w:color="auto" w:fill="auto"/>
          </w:tcPr>
          <w:p w:rsidR="00853A94" w:rsidRPr="00E67DBF" w:rsidP="00571361">
            <w:pPr>
              <w:spacing w:line="240" w:lineRule="auto"/>
              <w:contextualSpacing/>
              <w:jc w:val="center"/>
              <w:rPr>
                <w:rFonts w:ascii="Angsana New" w:eastAsia="Times New Roman" w:hAnsi="Angsana New"/>
                <w:b/>
                <w:bCs/>
                <w:sz w:val="12"/>
                <w:szCs w:val="12"/>
                <w:cs/>
              </w:rPr>
            </w:pPr>
          </w:p>
        </w:tc>
        <w:tc>
          <w:tcPr>
            <w:tcW w:w="1165" w:type="dxa"/>
            <w:shd w:val="clear" w:color="auto" w:fill="auto"/>
          </w:tcPr>
          <w:p w:rsidR="00853A94" w:rsidRPr="00E67DBF" w:rsidP="00571361">
            <w:pPr>
              <w:spacing w:line="240" w:lineRule="auto"/>
              <w:contextualSpacing/>
              <w:jc w:val="center"/>
              <w:rPr>
                <w:rFonts w:ascii="Angsana New" w:eastAsia="Times New Roman" w:hAnsi="Angsana New"/>
                <w:b/>
                <w:bCs/>
                <w:sz w:val="12"/>
                <w:szCs w:val="12"/>
                <w:cs/>
              </w:rPr>
            </w:pP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w:t>
            </w:r>
            <w:r w:rsidRPr="00E67DBF">
              <w:rPr>
                <w:rFonts w:ascii="Angsana New" w:eastAsia="Times New Roman" w:hAnsi="Angsana New" w:hint="cs"/>
                <w:sz w:val="26"/>
                <w:szCs w:val="26"/>
              </w:rPr>
              <w:t>,</w:t>
            </w:r>
            <w:r w:rsidRPr="00E67DBF" w:rsidR="00E67DBF">
              <w:rPr>
                <w:rFonts w:ascii="Angsana New" w:eastAsia="Times New Roman" w:hAnsi="Angsana New" w:hint="cs"/>
                <w:sz w:val="26"/>
                <w:szCs w:val="26"/>
              </w:rPr>
              <w:t>800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cs/>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2563</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3</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68</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600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2564</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3</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00</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3</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w:t>
            </w:r>
            <w:r w:rsidRPr="00E67DBF">
              <w:rPr>
                <w:rFonts w:ascii="Angsana New" w:eastAsia="Times New Roman" w:hAnsi="Angsana New" w:hint="cs"/>
                <w:sz w:val="26"/>
                <w:szCs w:val="26"/>
              </w:rPr>
              <w:t>,</w:t>
            </w:r>
            <w:r w:rsidRPr="00E67DBF" w:rsidR="00E67DBF">
              <w:rPr>
                <w:rFonts w:ascii="Angsana New" w:eastAsia="Times New Roman" w:hAnsi="Angsana New" w:hint="cs"/>
                <w:sz w:val="26"/>
                <w:szCs w:val="26"/>
              </w:rPr>
              <w:t>500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2565</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5</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3</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25</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900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2566</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6</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3</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58</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5</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900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2567</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7</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3</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76</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6</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w:t>
            </w:r>
            <w:r w:rsidRPr="00E67DBF">
              <w:rPr>
                <w:rFonts w:ascii="Angsana New" w:eastAsia="Times New Roman" w:hAnsi="Angsana New" w:hint="cs"/>
                <w:sz w:val="26"/>
                <w:szCs w:val="26"/>
              </w:rPr>
              <w:t>,</w:t>
            </w:r>
            <w:r w:rsidRPr="00E67DBF" w:rsidR="00E67DBF">
              <w:rPr>
                <w:rFonts w:ascii="Angsana New" w:eastAsia="Times New Roman" w:hAnsi="Angsana New" w:hint="cs"/>
                <w:sz w:val="26"/>
                <w:szCs w:val="26"/>
              </w:rPr>
              <w:t>000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2569</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9</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01</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7</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w:t>
            </w:r>
            <w:r w:rsidRPr="00E67DBF">
              <w:rPr>
                <w:rFonts w:ascii="Angsana New" w:eastAsia="Times New Roman" w:hAnsi="Angsana New" w:hint="cs"/>
                <w:sz w:val="26"/>
                <w:szCs w:val="26"/>
              </w:rPr>
              <w:t>,</w:t>
            </w:r>
            <w:r w:rsidRPr="00E67DBF" w:rsidR="00E67DBF">
              <w:rPr>
                <w:rFonts w:ascii="Angsana New" w:eastAsia="Times New Roman" w:hAnsi="Angsana New" w:hint="cs"/>
                <w:sz w:val="26"/>
                <w:szCs w:val="26"/>
              </w:rPr>
              <w:t>500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rPr>
              <w:t xml:space="preserve"> </w:t>
            </w:r>
            <w:r w:rsidRPr="00E67DBF" w:rsidR="00E67DBF">
              <w:rPr>
                <w:rFonts w:ascii="Angsana New" w:eastAsia="Times New Roman" w:hAnsi="Angsana New" w:hint="cs"/>
                <w:sz w:val="26"/>
                <w:szCs w:val="26"/>
              </w:rPr>
              <w:t>2570</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10</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17</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8</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800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2571</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11</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33</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9</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w:t>
            </w:r>
            <w:r w:rsidRPr="00E67DBF">
              <w:rPr>
                <w:rFonts w:ascii="Angsana New" w:eastAsia="Times New Roman" w:hAnsi="Angsana New" w:hint="cs"/>
                <w:sz w:val="26"/>
                <w:szCs w:val="26"/>
              </w:rPr>
              <w:t>,</w:t>
            </w:r>
            <w:r w:rsidRPr="00E67DBF" w:rsidR="00E67DBF">
              <w:rPr>
                <w:rFonts w:ascii="Angsana New" w:eastAsia="Times New Roman" w:hAnsi="Angsana New" w:hint="cs"/>
                <w:sz w:val="26"/>
                <w:szCs w:val="26"/>
              </w:rPr>
              <w:t>000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2572</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12</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35</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10</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600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2573</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13</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48</w:t>
            </w:r>
          </w:p>
        </w:tc>
      </w:tr>
      <w:tr w:rsidTr="00571361">
        <w:tblPrEx>
          <w:tblW w:w="5365" w:type="dxa"/>
          <w:tblInd w:w="2426" w:type="dxa"/>
          <w:tblLook w:val="04A0"/>
        </w:tblPrEx>
        <w:tc>
          <w:tcPr>
            <w:tcW w:w="567" w:type="dxa"/>
            <w:shd w:val="clear" w:color="auto" w:fill="auto"/>
          </w:tcPr>
          <w:p w:rsidR="00853A94" w:rsidRPr="00E67DBF" w:rsidP="00571361">
            <w:pPr>
              <w:spacing w:line="240" w:lineRule="auto"/>
              <w:ind w:left="-50"/>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11</w:t>
            </w:r>
          </w:p>
        </w:tc>
        <w:tc>
          <w:tcPr>
            <w:tcW w:w="959"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900</w:t>
            </w:r>
          </w:p>
        </w:tc>
        <w:tc>
          <w:tcPr>
            <w:tcW w:w="1843"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21</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เมษายน</w:t>
            </w:r>
            <w:r w:rsidRPr="00E67DBF">
              <w:rPr>
                <w:rFonts w:ascii="Angsana New" w:eastAsia="Times New Roman" w:hAnsi="Angsana New" w:hint="cs"/>
                <w:sz w:val="26"/>
                <w:szCs w:val="26"/>
                <w:cs/>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lang w:val="en-US"/>
              </w:rPr>
              <w:t>.</w:t>
            </w:r>
            <w:r w:rsidRPr="00E67DBF">
              <w:rPr>
                <w:rFonts w:ascii="Angsana New" w:eastAsia="Times New Roman" w:hAnsi="Angsana New" w:hint="cs"/>
                <w:sz w:val="26"/>
                <w:szCs w:val="26"/>
                <w:cs/>
                <w:lang w:val="en-US" w:bidi="th-TH"/>
              </w:rPr>
              <w:t>ศ</w:t>
            </w:r>
            <w:r w:rsidRPr="00E67DBF">
              <w:rPr>
                <w:rFonts w:ascii="Angsana New" w:eastAsia="Times New Roman" w:hAnsi="Angsana New" w:hint="cs"/>
                <w:sz w:val="26"/>
                <w:szCs w:val="26"/>
                <w:lang w:val="en-US"/>
              </w:rPr>
              <w:t xml:space="preserve">. </w:t>
            </w:r>
            <w:r w:rsidRPr="00E67DBF" w:rsidR="00E67DBF">
              <w:rPr>
                <w:rFonts w:ascii="Angsana New" w:eastAsia="Times New Roman" w:hAnsi="Angsana New" w:hint="cs"/>
                <w:sz w:val="26"/>
                <w:szCs w:val="26"/>
              </w:rPr>
              <w:t>2575</w:t>
            </w:r>
          </w:p>
        </w:tc>
        <w:tc>
          <w:tcPr>
            <w:tcW w:w="831"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15</w:t>
            </w:r>
          </w:p>
        </w:tc>
        <w:tc>
          <w:tcPr>
            <w:tcW w:w="1165" w:type="dxa"/>
            <w:shd w:val="clear" w:color="auto" w:fill="auto"/>
          </w:tcPr>
          <w:p w:rsidR="00853A94" w:rsidRPr="00E67DBF" w:rsidP="00571361">
            <w:pPr>
              <w:spacing w:line="240" w:lineRule="auto"/>
              <w:contextualSpacing/>
              <w:jc w:val="center"/>
              <w:rPr>
                <w:rFonts w:ascii="Angsana New" w:eastAsia="Times New Roman" w:hAnsi="Angsana New"/>
                <w:sz w:val="26"/>
                <w:szCs w:val="26"/>
              </w:rPr>
            </w:pPr>
            <w:r w:rsidRPr="00E67DBF" w:rsidR="00E67DBF">
              <w:rPr>
                <w:rFonts w:ascii="Angsana New" w:eastAsia="Times New Roman" w:hAnsi="Angsana New" w:hint="cs"/>
                <w:sz w:val="26"/>
                <w:szCs w:val="26"/>
              </w:rPr>
              <w:t>4</w:t>
            </w:r>
            <w:r w:rsidRPr="00E67DBF">
              <w:rPr>
                <w:rFonts w:ascii="Angsana New" w:eastAsia="Times New Roman" w:hAnsi="Angsana New" w:hint="cs"/>
                <w:sz w:val="26"/>
                <w:szCs w:val="26"/>
                <w:cs/>
              </w:rPr>
              <w:t>.</w:t>
            </w:r>
            <w:r w:rsidRPr="00E67DBF" w:rsidR="00E67DBF">
              <w:rPr>
                <w:rFonts w:ascii="Angsana New" w:eastAsia="Times New Roman" w:hAnsi="Angsana New" w:hint="cs"/>
                <w:sz w:val="26"/>
                <w:szCs w:val="26"/>
              </w:rPr>
              <w:t>79</w:t>
            </w:r>
          </w:p>
        </w:tc>
      </w:tr>
    </w:tbl>
    <w:p w:rsidR="0011090A" w:rsidRPr="00E67DBF" w:rsidP="00A73975">
      <w:pPr>
        <w:pStyle w:val="ListParagraph"/>
        <w:ind w:left="900"/>
        <w:jc w:val="thaiDistribute"/>
        <w:rPr>
          <w:rFonts w:ascii="Angsana New" w:hAnsi="Angsana New"/>
          <w:sz w:val="26"/>
          <w:szCs w:val="26"/>
          <w:lang w:val="en-US"/>
        </w:rPr>
      </w:pPr>
    </w:p>
    <w:p w:rsidR="009A20EE" w:rsidRPr="00E67DBF" w:rsidP="00A73975">
      <w:pPr>
        <w:pStyle w:val="ListParagraph"/>
        <w:ind w:left="900"/>
        <w:jc w:val="thaiDistribute"/>
        <w:rPr>
          <w:rFonts w:ascii="Angsana New" w:hAnsi="Angsana New"/>
          <w:sz w:val="26"/>
          <w:szCs w:val="26"/>
          <w:lang w:val="en-US"/>
        </w:rPr>
      </w:pPr>
      <w:r w:rsidRPr="00E67DBF" w:rsidR="00853A94">
        <w:rPr>
          <w:rFonts w:ascii="Angsana New" w:hAnsi="Angsana New" w:hint="cs"/>
          <w:sz w:val="26"/>
          <w:szCs w:val="26"/>
          <w:cs/>
          <w:lang w:val="en-US" w:bidi="th-TH"/>
        </w:rPr>
        <w:t>หุ้นกู้มีกำหนดชำระดอกเบี้ยทุก</w:t>
      </w:r>
      <w:r w:rsidRPr="00E67DBF" w:rsidR="00853A94">
        <w:rPr>
          <w:rFonts w:ascii="Angsana New" w:hAnsi="Angsana New" w:hint="cs"/>
          <w:sz w:val="26"/>
          <w:szCs w:val="26"/>
          <w:cs/>
          <w:lang w:val="en-US"/>
        </w:rPr>
        <w:t xml:space="preserve"> </w:t>
      </w:r>
      <w:r w:rsidRPr="00E67DBF" w:rsidR="00E67DBF">
        <w:rPr>
          <w:rFonts w:ascii="Angsana New" w:hAnsi="Angsana New" w:hint="cs"/>
          <w:sz w:val="26"/>
          <w:szCs w:val="26"/>
        </w:rPr>
        <w:t>6</w:t>
      </w:r>
      <w:r w:rsidRPr="00E67DBF" w:rsidR="00853A94">
        <w:rPr>
          <w:rFonts w:ascii="Angsana New" w:hAnsi="Angsana New" w:hint="cs"/>
          <w:sz w:val="26"/>
          <w:szCs w:val="26"/>
          <w:cs/>
          <w:lang w:val="en-US"/>
        </w:rPr>
        <w:t xml:space="preserve"> </w:t>
      </w:r>
      <w:r w:rsidRPr="00E67DBF" w:rsidR="00853A94">
        <w:rPr>
          <w:rFonts w:ascii="Angsana New" w:hAnsi="Angsana New" w:hint="cs"/>
          <w:sz w:val="26"/>
          <w:szCs w:val="26"/>
          <w:cs/>
          <w:lang w:val="en-US" w:bidi="th-TH"/>
        </w:rPr>
        <w:t>เดือน</w:t>
      </w:r>
      <w:r w:rsidRPr="00E67DBF" w:rsidR="00853A94">
        <w:rPr>
          <w:rFonts w:ascii="Angsana New" w:hAnsi="Angsana New" w:hint="cs"/>
          <w:sz w:val="26"/>
          <w:szCs w:val="26"/>
          <w:cs/>
          <w:lang w:val="en-US"/>
        </w:rPr>
        <w:t xml:space="preserve"> </w:t>
      </w:r>
      <w:r w:rsidRPr="00E67DBF" w:rsidR="00853A94">
        <w:rPr>
          <w:rFonts w:ascii="Angsana New" w:hAnsi="Angsana New" w:hint="cs"/>
          <w:sz w:val="26"/>
          <w:szCs w:val="26"/>
          <w:cs/>
          <w:lang w:val="en-US" w:bidi="th-TH"/>
        </w:rPr>
        <w:t>เริ่มจากวันที่</w:t>
      </w:r>
      <w:r w:rsidRPr="00E67DBF" w:rsidR="00853A94">
        <w:rPr>
          <w:rFonts w:ascii="Angsana New" w:hAnsi="Angsana New" w:hint="cs"/>
          <w:sz w:val="26"/>
          <w:szCs w:val="26"/>
          <w:cs/>
          <w:lang w:val="en-US"/>
        </w:rPr>
        <w:t xml:space="preserve"> </w:t>
      </w:r>
      <w:r w:rsidRPr="00E67DBF" w:rsidR="00E67DBF">
        <w:rPr>
          <w:rFonts w:ascii="Angsana New" w:hAnsi="Angsana New" w:hint="cs"/>
          <w:sz w:val="26"/>
          <w:szCs w:val="26"/>
        </w:rPr>
        <w:t>21</w:t>
      </w:r>
      <w:r w:rsidRPr="00E67DBF" w:rsidR="00853A94">
        <w:rPr>
          <w:rFonts w:ascii="Angsana New" w:hAnsi="Angsana New" w:hint="cs"/>
          <w:sz w:val="26"/>
          <w:szCs w:val="26"/>
          <w:cs/>
          <w:lang w:val="en-US"/>
        </w:rPr>
        <w:t xml:space="preserve"> </w:t>
      </w:r>
      <w:r w:rsidRPr="00E67DBF" w:rsidR="00853A94">
        <w:rPr>
          <w:rFonts w:ascii="Angsana New" w:hAnsi="Angsana New" w:hint="cs"/>
          <w:sz w:val="26"/>
          <w:szCs w:val="26"/>
          <w:cs/>
          <w:lang w:val="en-US" w:bidi="th-TH"/>
        </w:rPr>
        <w:t>ตุลาคม</w:t>
      </w:r>
      <w:r w:rsidRPr="00E67DBF" w:rsidR="00853A94">
        <w:rPr>
          <w:rFonts w:ascii="Angsana New" w:hAnsi="Angsana New" w:hint="cs"/>
          <w:sz w:val="26"/>
          <w:szCs w:val="26"/>
          <w:cs/>
          <w:lang w:val="en-US"/>
        </w:rPr>
        <w:t xml:space="preserve"> </w:t>
      </w:r>
      <w:r w:rsidRPr="00E67DBF" w:rsidR="00853A94">
        <w:rPr>
          <w:rFonts w:ascii="Angsana New" w:hAnsi="Angsana New" w:hint="cs"/>
          <w:sz w:val="26"/>
          <w:szCs w:val="26"/>
          <w:cs/>
          <w:lang w:val="en-US" w:bidi="th-TH"/>
        </w:rPr>
        <w:t>พ</w:t>
      </w:r>
      <w:r w:rsidRPr="00E67DBF" w:rsidR="00853A94">
        <w:rPr>
          <w:rFonts w:ascii="Angsana New" w:hAnsi="Angsana New" w:hint="cs"/>
          <w:sz w:val="26"/>
          <w:szCs w:val="26"/>
          <w:cs/>
          <w:lang w:val="en-US"/>
        </w:rPr>
        <w:t>.</w:t>
      </w:r>
      <w:r w:rsidRPr="00E67DBF" w:rsidR="00853A94">
        <w:rPr>
          <w:rFonts w:ascii="Angsana New" w:hAnsi="Angsana New" w:hint="cs"/>
          <w:sz w:val="26"/>
          <w:szCs w:val="26"/>
          <w:cs/>
          <w:lang w:val="en-US" w:bidi="th-TH"/>
        </w:rPr>
        <w:t>ศ</w:t>
      </w:r>
      <w:r w:rsidRPr="00E67DBF" w:rsidR="00853A94">
        <w:rPr>
          <w:rFonts w:ascii="Angsana New" w:hAnsi="Angsana New" w:hint="cs"/>
          <w:sz w:val="26"/>
          <w:szCs w:val="26"/>
          <w:cs/>
          <w:lang w:val="en-US"/>
        </w:rPr>
        <w:t xml:space="preserve">. </w:t>
      </w:r>
      <w:r w:rsidRPr="00E67DBF" w:rsidR="00E67DBF">
        <w:rPr>
          <w:rFonts w:ascii="Angsana New" w:hAnsi="Angsana New" w:hint="cs"/>
          <w:sz w:val="26"/>
          <w:szCs w:val="26"/>
        </w:rPr>
        <w:t>2560</w:t>
      </w:r>
      <w:r w:rsidRPr="00E67DBF" w:rsidR="00853A94">
        <w:rPr>
          <w:rFonts w:ascii="Angsana New" w:hAnsi="Angsana New" w:hint="cs"/>
          <w:sz w:val="26"/>
          <w:szCs w:val="26"/>
          <w:cs/>
          <w:lang w:val="en-US"/>
        </w:rPr>
        <w:t xml:space="preserve"> </w:t>
      </w:r>
    </w:p>
    <w:p w:rsidR="00756060" w:rsidRPr="00E67DBF" w:rsidP="00756060">
      <w:pPr>
        <w:ind w:left="540" w:hanging="540"/>
        <w:contextualSpacing/>
        <w:rPr>
          <w:rFonts w:ascii="Angsana New" w:hAnsi="Angsana New"/>
          <w:spacing w:val="-2"/>
          <w:sz w:val="26"/>
          <w:szCs w:val="26"/>
          <w:lang w:val="en-US"/>
        </w:rPr>
      </w:pPr>
      <w:r w:rsidRPr="00E67DBF" w:rsidR="00E67DBF">
        <w:rPr>
          <w:rFonts w:ascii="Angsana New" w:hAnsi="Angsana New" w:hint="cs"/>
          <w:b/>
          <w:bCs/>
          <w:spacing w:val="-2"/>
          <w:sz w:val="26"/>
          <w:szCs w:val="26"/>
        </w:rPr>
        <w:t>22</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หุ้นกู้</w:t>
      </w:r>
      <w:r w:rsidRPr="00E67DBF">
        <w:rPr>
          <w:rFonts w:ascii="Angsana New" w:hAnsi="Angsana New" w:hint="cs"/>
          <w:b/>
          <w:bCs/>
          <w:spacing w:val="-2"/>
          <w:sz w:val="26"/>
          <w:szCs w:val="26"/>
        </w:rPr>
        <w:t xml:space="preserve"> - </w:t>
      </w:r>
      <w:r w:rsidRPr="00E67DBF">
        <w:rPr>
          <w:rFonts w:ascii="Angsana New" w:hAnsi="Angsana New" w:hint="cs"/>
          <w:b/>
          <w:bCs/>
          <w:spacing w:val="-2"/>
          <w:sz w:val="26"/>
          <w:szCs w:val="26"/>
          <w:cs/>
          <w:lang w:bidi="th-TH"/>
        </w:rPr>
        <w:t>สุทธิ</w:t>
      </w:r>
      <w:r w:rsidRPr="00E67DBF">
        <w:rPr>
          <w:rFonts w:ascii="Angsana New" w:hAnsi="Angsana New" w:hint="cs"/>
          <w:b/>
          <w:bCs/>
          <w:spacing w:val="-2"/>
          <w:sz w:val="26"/>
          <w:szCs w:val="26"/>
          <w:cs/>
        </w:rPr>
        <w:t xml:space="preserve"> </w:t>
      </w:r>
      <w:r w:rsidRPr="00E67DBF">
        <w:rPr>
          <w:rFonts w:ascii="Angsana New" w:hAnsi="Angsana New" w:hint="cs"/>
          <w:spacing w:val="-2"/>
          <w:sz w:val="26"/>
          <w:szCs w:val="26"/>
          <w:lang w:val="en-US"/>
        </w:rPr>
        <w:t>(</w:t>
      </w:r>
      <w:r w:rsidRPr="00E67DBF">
        <w:rPr>
          <w:rFonts w:ascii="Angsana New" w:hAnsi="Angsana New" w:hint="cs"/>
          <w:spacing w:val="-2"/>
          <w:sz w:val="26"/>
          <w:szCs w:val="26"/>
          <w:cs/>
          <w:lang w:val="en-US" w:bidi="th-TH"/>
        </w:rPr>
        <w:t>ต่อ</w:t>
      </w:r>
      <w:r w:rsidRPr="00E67DBF">
        <w:rPr>
          <w:rFonts w:ascii="Angsana New" w:hAnsi="Angsana New" w:hint="cs"/>
          <w:spacing w:val="-2"/>
          <w:sz w:val="26"/>
          <w:szCs w:val="26"/>
          <w:cs/>
          <w:lang w:val="en-US"/>
        </w:rPr>
        <w:t>)</w:t>
      </w:r>
    </w:p>
    <w:p w:rsidR="00756060" w:rsidRPr="00E67DBF" w:rsidP="00F06BEB">
      <w:pPr>
        <w:spacing w:line="240" w:lineRule="auto"/>
        <w:ind w:left="540"/>
        <w:contextualSpacing/>
        <w:jc w:val="thaiDistribute"/>
        <w:rPr>
          <w:rFonts w:ascii="Angsana New" w:hAnsi="Angsana New"/>
          <w:sz w:val="26"/>
          <w:szCs w:val="26"/>
        </w:rPr>
      </w:pPr>
    </w:p>
    <w:p w:rsidR="00756060" w:rsidRPr="00E67DBF" w:rsidP="00756060">
      <w:pPr>
        <w:ind w:left="540"/>
        <w:contextualSpacing/>
        <w:jc w:val="thaiDistribute"/>
        <w:rPr>
          <w:rFonts w:ascii="Angsana New" w:hAnsi="Angsana New"/>
          <w:b/>
          <w:bCs/>
          <w:sz w:val="26"/>
          <w:szCs w:val="26"/>
          <w:lang w:val="en-US"/>
        </w:rPr>
      </w:pPr>
      <w:r w:rsidRPr="00E67DBF">
        <w:rPr>
          <w:rFonts w:ascii="Angsana New" w:hAnsi="Angsana New" w:hint="cs"/>
          <w:b/>
          <w:bCs/>
          <w:sz w:val="26"/>
          <w:szCs w:val="26"/>
          <w:cs/>
          <w:lang w:val="en-US" w:bidi="th-TH"/>
        </w:rPr>
        <w:t>รายละเอียดของหุ้นกู้</w:t>
      </w:r>
      <w:r w:rsidRPr="00E67DBF">
        <w:rPr>
          <w:rFonts w:ascii="Angsana New" w:hAnsi="Angsana New"/>
          <w:b/>
          <w:bCs/>
          <w:sz w:val="26"/>
          <w:szCs w:val="26"/>
          <w:lang w:val="en-US"/>
        </w:rPr>
        <w:t xml:space="preserve"> </w:t>
      </w:r>
      <w:r w:rsidRPr="00E67DBF">
        <w:rPr>
          <w:rFonts w:ascii="Angsana New" w:hAnsi="Angsana New" w:hint="cs"/>
          <w:spacing w:val="-2"/>
          <w:sz w:val="26"/>
          <w:szCs w:val="26"/>
          <w:lang w:val="en-US"/>
        </w:rPr>
        <w:t>(</w:t>
      </w:r>
      <w:r w:rsidRPr="00E67DBF">
        <w:rPr>
          <w:rFonts w:ascii="Angsana New" w:hAnsi="Angsana New" w:hint="cs"/>
          <w:spacing w:val="-2"/>
          <w:sz w:val="26"/>
          <w:szCs w:val="26"/>
          <w:cs/>
          <w:lang w:val="en-US" w:bidi="th-TH"/>
        </w:rPr>
        <w:t>ต่อ</w:t>
      </w:r>
      <w:r w:rsidRPr="00E67DBF">
        <w:rPr>
          <w:rFonts w:ascii="Angsana New" w:hAnsi="Angsana New" w:hint="cs"/>
          <w:spacing w:val="-2"/>
          <w:sz w:val="26"/>
          <w:szCs w:val="26"/>
          <w:cs/>
          <w:lang w:val="en-US"/>
        </w:rPr>
        <w:t>)</w:t>
      </w:r>
    </w:p>
    <w:p w:rsidR="00756060" w:rsidRPr="00E67DBF" w:rsidP="00F06BEB">
      <w:pPr>
        <w:tabs>
          <w:tab w:val="left" w:pos="900"/>
        </w:tabs>
        <w:ind w:left="540"/>
        <w:jc w:val="thaiDistribute"/>
        <w:rPr>
          <w:rFonts w:ascii="Angsana New" w:hAnsi="Angsana New"/>
          <w:sz w:val="26"/>
          <w:szCs w:val="26"/>
        </w:rPr>
      </w:pPr>
    </w:p>
    <w:p w:rsidR="00F06BEB" w:rsidRPr="00E67DBF" w:rsidP="00F06BEB">
      <w:pPr>
        <w:pStyle w:val="ListParagraph"/>
        <w:numPr>
          <w:ilvl w:val="0"/>
          <w:numId w:val="46"/>
        </w:numPr>
        <w:tabs>
          <w:tab w:val="left" w:pos="900"/>
        </w:tabs>
        <w:jc w:val="thaiDistribute"/>
        <w:rPr>
          <w:rFonts w:ascii="Angsana New" w:hAnsi="Angsana New"/>
          <w:sz w:val="26"/>
          <w:szCs w:val="26"/>
        </w:rPr>
      </w:pPr>
      <w:r w:rsidRPr="00E67DBF">
        <w:rPr>
          <w:rFonts w:ascii="Angsana New" w:hAnsi="Angsana New" w:hint="cs"/>
          <w:sz w:val="26"/>
          <w:szCs w:val="26"/>
          <w:cs/>
          <w:lang w:val="en-US" w:bidi="th-TH"/>
        </w:rPr>
        <w:t>เ</w:t>
      </w:r>
      <w:r w:rsidRPr="00E67DBF">
        <w:rPr>
          <w:rFonts w:ascii="Angsana New" w:hAnsi="Angsana New" w:hint="cs"/>
          <w:sz w:val="26"/>
          <w:szCs w:val="26"/>
          <w:cs/>
          <w:lang w:bidi="th-TH"/>
        </w:rPr>
        <w:t>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21</w:t>
      </w:r>
      <w:r w:rsidRPr="00E67DBF">
        <w:rPr>
          <w:rFonts w:ascii="Angsana New" w:hAnsi="Angsana New" w:hint="cs"/>
          <w:sz w:val="26"/>
          <w:szCs w:val="26"/>
        </w:rPr>
        <w:t xml:space="preserve"> </w:t>
      </w:r>
      <w:r w:rsidRPr="00E67DBF">
        <w:rPr>
          <w:rFonts w:ascii="Angsana New" w:hAnsi="Angsana New" w:hint="cs"/>
          <w:sz w:val="26"/>
          <w:szCs w:val="26"/>
          <w:cs/>
          <w:lang w:bidi="th-TH"/>
        </w:rPr>
        <w:t>เมษายน</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อมตะ</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เอสพีวี</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rPr>
        <w:t>“ABPSPV</w:t>
      </w:r>
      <w:r w:rsidRPr="00E67DBF" w:rsidR="00E67DBF">
        <w:rPr>
          <w:rFonts w:ascii="Angsana New" w:hAnsi="Angsana New" w:hint="cs"/>
          <w:sz w:val="26"/>
          <w:szCs w:val="26"/>
        </w:rPr>
        <w:t>1</w:t>
      </w:r>
      <w:r w:rsidRPr="00E67DBF">
        <w:rPr>
          <w:rFonts w:ascii="Angsana New" w:hAnsi="Angsana New" w:hint="cs"/>
          <w:sz w:val="26"/>
          <w:szCs w:val="26"/>
        </w:rPr>
        <w:t>”</w:t>
      </w:r>
      <w:r w:rsidRPr="00E67DBF">
        <w:rPr>
          <w:rFonts w:ascii="Angsana New" w:hAnsi="Angsana New" w:hint="cs"/>
          <w:sz w:val="26"/>
          <w:szCs w:val="26"/>
          <w:cs/>
        </w:rPr>
        <w:t>)</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ซึ่งเป็นบริษัทย่อยทางอ้อม</w:t>
      </w:r>
      <w:r w:rsidRPr="00E67DBF">
        <w:rPr>
          <w:rFonts w:ascii="Angsana New" w:hAnsi="Angsana New"/>
          <w:spacing w:val="-4"/>
          <w:sz w:val="26"/>
          <w:szCs w:val="26"/>
        </w:rPr>
        <w:br/>
      </w:r>
      <w:r w:rsidRPr="00E67DBF">
        <w:rPr>
          <w:rFonts w:ascii="Angsana New" w:hAnsi="Angsana New" w:hint="cs"/>
          <w:spacing w:val="-4"/>
          <w:sz w:val="26"/>
          <w:szCs w:val="26"/>
          <w:cs/>
          <w:lang w:bidi="th-TH"/>
        </w:rPr>
        <w:t>ได้ออกหุ้นกู้ประเภทมีผู้ค้ำประกัน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ในสกุลเงินบาทเป็นจำนวนเงินทั้งสิ้น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11</w:t>
      </w:r>
      <w:r w:rsidRPr="00E67DBF">
        <w:rPr>
          <w:rFonts w:ascii="Angsana New" w:hAnsi="Angsana New" w:hint="cs"/>
          <w:spacing w:val="-4"/>
          <w:sz w:val="26"/>
          <w:szCs w:val="26"/>
        </w:rPr>
        <w:t>,</w:t>
      </w:r>
      <w:r w:rsidRPr="00E67DBF" w:rsidR="00E67DBF">
        <w:rPr>
          <w:rFonts w:ascii="Angsana New" w:hAnsi="Angsana New" w:hint="cs"/>
          <w:spacing w:val="-4"/>
          <w:sz w:val="26"/>
          <w:szCs w:val="26"/>
        </w:rPr>
        <w:t>500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ล้าน</w:t>
      </w:r>
      <w:r w:rsidRPr="00E67DBF">
        <w:rPr>
          <w:rFonts w:ascii="Angsana New" w:hAnsi="Angsana New" w:hint="cs"/>
          <w:sz w:val="26"/>
          <w:szCs w:val="26"/>
          <w:cs/>
          <w:lang w:bidi="th-TH"/>
        </w:rPr>
        <w:t>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มีรายละเอียดดังต่อไปนี้</w:t>
      </w:r>
    </w:p>
    <w:p w:rsidR="00F06BEB" w:rsidRPr="00E67DBF" w:rsidP="00F06BEB">
      <w:pPr>
        <w:tabs>
          <w:tab w:val="left" w:pos="900"/>
        </w:tabs>
        <w:ind w:left="900"/>
        <w:jc w:val="thaiDistribute"/>
        <w:rPr>
          <w:rFonts w:ascii="Angsana New" w:hAnsi="Angsana New"/>
          <w:sz w:val="26"/>
          <w:szCs w:val="26"/>
        </w:rPr>
      </w:pPr>
    </w:p>
    <w:p w:rsidR="00A73975" w:rsidRPr="00E67DBF" w:rsidP="00F95D9C">
      <w:pPr>
        <w:pStyle w:val="ListParagraph"/>
        <w:tabs>
          <w:tab w:val="left" w:pos="900"/>
        </w:tabs>
        <w:ind w:left="900"/>
        <w:jc w:val="thaiDistribute"/>
        <w:rPr>
          <w:rFonts w:ascii="Angsana New" w:hAnsi="Angsana New"/>
          <w:sz w:val="26"/>
          <w:szCs w:val="26"/>
        </w:rPr>
      </w:pPr>
      <w:r w:rsidRPr="00E67DBF" w:rsidR="004511BD">
        <w:rPr>
          <w:rFonts w:ascii="Angsana New" w:hAnsi="Angsana New" w:hint="cs"/>
          <w:sz w:val="26"/>
          <w:szCs w:val="26"/>
          <w:cs/>
          <w:lang w:val="en-US" w:bidi="th-TH"/>
        </w:rPr>
        <w:t>บริษัทย่อยจำนวน</w:t>
      </w:r>
      <w:r w:rsidRPr="00E67DBF" w:rsidR="004511BD">
        <w:rPr>
          <w:rFonts w:ascii="Angsana New" w:hAnsi="Angsana New" w:hint="cs"/>
          <w:sz w:val="26"/>
          <w:szCs w:val="26"/>
          <w:cs/>
          <w:lang w:val="en-US"/>
        </w:rPr>
        <w:t xml:space="preserve"> </w:t>
      </w:r>
      <w:r w:rsidRPr="00E67DBF" w:rsidR="00E67DBF">
        <w:rPr>
          <w:rFonts w:ascii="Angsana New" w:hAnsi="Angsana New" w:hint="cs"/>
          <w:sz w:val="26"/>
          <w:szCs w:val="26"/>
        </w:rPr>
        <w:t>3</w:t>
      </w:r>
      <w:r w:rsidRPr="00E67DBF" w:rsidR="004511BD">
        <w:rPr>
          <w:rFonts w:ascii="Angsana New" w:hAnsi="Angsana New" w:hint="cs"/>
          <w:sz w:val="26"/>
          <w:szCs w:val="26"/>
          <w:lang w:val="en-US"/>
        </w:rPr>
        <w:t xml:space="preserve"> </w:t>
      </w:r>
      <w:r w:rsidRPr="00E67DBF" w:rsidR="004511BD">
        <w:rPr>
          <w:rFonts w:ascii="Angsana New" w:hAnsi="Angsana New" w:hint="cs"/>
          <w:sz w:val="26"/>
          <w:szCs w:val="26"/>
          <w:cs/>
          <w:lang w:val="en-US" w:bidi="th-TH"/>
        </w:rPr>
        <w:t>บริษัท</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ได้แก่</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บริษัท</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อมตะ</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บี</w:t>
      </w:r>
      <w:r w:rsidRPr="00E67DBF" w:rsidR="004511BD">
        <w:rPr>
          <w:rFonts w:ascii="Angsana New" w:hAnsi="Angsana New" w:hint="cs"/>
          <w:sz w:val="26"/>
          <w:szCs w:val="26"/>
          <w:cs/>
          <w:lang w:val="en-US"/>
        </w:rPr>
        <w:t>.</w:t>
      </w:r>
      <w:r w:rsidRPr="00E67DBF" w:rsidR="004511BD">
        <w:rPr>
          <w:rFonts w:ascii="Angsana New" w:hAnsi="Angsana New" w:hint="cs"/>
          <w:sz w:val="26"/>
          <w:szCs w:val="26"/>
          <w:cs/>
          <w:lang w:val="en-US" w:bidi="th-TH"/>
        </w:rPr>
        <w:t>กริม</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เพาเวอร์</w:t>
      </w:r>
      <w:r w:rsidRPr="00E67DBF" w:rsidR="004511BD">
        <w:rPr>
          <w:rFonts w:ascii="Angsana New" w:hAnsi="Angsana New" w:hint="cs"/>
          <w:sz w:val="26"/>
          <w:szCs w:val="26"/>
          <w:cs/>
          <w:lang w:val="en-US"/>
        </w:rPr>
        <w:t xml:space="preserve"> </w:t>
      </w:r>
      <w:r w:rsidRPr="00E67DBF" w:rsidR="00E67DBF">
        <w:rPr>
          <w:rFonts w:ascii="Angsana New" w:hAnsi="Angsana New" w:hint="cs"/>
          <w:sz w:val="26"/>
          <w:szCs w:val="26"/>
        </w:rPr>
        <w:t>3</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จำกัด</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บริษัท</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อมตะ</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บี</w:t>
      </w:r>
      <w:r w:rsidRPr="00E67DBF" w:rsidR="004511BD">
        <w:rPr>
          <w:rFonts w:ascii="Angsana New" w:hAnsi="Angsana New" w:hint="cs"/>
          <w:sz w:val="26"/>
          <w:szCs w:val="26"/>
          <w:cs/>
          <w:lang w:val="en-US"/>
        </w:rPr>
        <w:t>.</w:t>
      </w:r>
      <w:r w:rsidRPr="00E67DBF" w:rsidR="004511BD">
        <w:rPr>
          <w:rFonts w:ascii="Angsana New" w:hAnsi="Angsana New" w:hint="cs"/>
          <w:sz w:val="26"/>
          <w:szCs w:val="26"/>
          <w:cs/>
          <w:lang w:val="en-US" w:bidi="th-TH"/>
        </w:rPr>
        <w:t>กริม</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เพาเวอร์</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ระยอง</w:t>
      </w:r>
      <w:r w:rsidRPr="00E67DBF" w:rsidR="004511BD">
        <w:rPr>
          <w:rFonts w:ascii="Angsana New" w:hAnsi="Angsana New" w:hint="cs"/>
          <w:sz w:val="26"/>
          <w:szCs w:val="26"/>
          <w:cs/>
          <w:lang w:val="en-US"/>
        </w:rPr>
        <w:t xml:space="preserve">) </w:t>
      </w:r>
      <w:r w:rsidRPr="00E67DBF" w:rsidR="00E67DBF">
        <w:rPr>
          <w:rFonts w:ascii="Angsana New" w:hAnsi="Angsana New" w:hint="cs"/>
          <w:sz w:val="26"/>
          <w:szCs w:val="26"/>
        </w:rPr>
        <w:t>1</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จำกัด</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และบริษัท</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อมตะ</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บี</w:t>
      </w:r>
      <w:r w:rsidRPr="00E67DBF" w:rsidR="004511BD">
        <w:rPr>
          <w:rFonts w:ascii="Angsana New" w:hAnsi="Angsana New" w:hint="cs"/>
          <w:sz w:val="26"/>
          <w:szCs w:val="26"/>
          <w:cs/>
          <w:lang w:val="en-US"/>
        </w:rPr>
        <w:t>.</w:t>
      </w:r>
      <w:r w:rsidRPr="00E67DBF" w:rsidR="004511BD">
        <w:rPr>
          <w:rFonts w:ascii="Angsana New" w:hAnsi="Angsana New" w:hint="cs"/>
          <w:sz w:val="26"/>
          <w:szCs w:val="26"/>
          <w:cs/>
          <w:lang w:val="en-US" w:bidi="th-TH"/>
        </w:rPr>
        <w:t>กริม</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เพาเวอร์</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ระยอง</w:t>
      </w:r>
      <w:r w:rsidRPr="00E67DBF" w:rsidR="004511BD">
        <w:rPr>
          <w:rFonts w:ascii="Angsana New" w:hAnsi="Angsana New" w:hint="cs"/>
          <w:sz w:val="26"/>
          <w:szCs w:val="26"/>
          <w:cs/>
          <w:lang w:val="en-US"/>
        </w:rPr>
        <w:t xml:space="preserve">) </w:t>
      </w:r>
      <w:r w:rsidRPr="00E67DBF" w:rsidR="00E67DBF">
        <w:rPr>
          <w:rFonts w:ascii="Angsana New" w:hAnsi="Angsana New" w:hint="cs"/>
          <w:sz w:val="26"/>
          <w:szCs w:val="26"/>
        </w:rPr>
        <w:t>2</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จำกัด</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เป็นผู้ค้ำประกันหุ้นกู้ดังกล่าว</w:t>
      </w:r>
      <w:r w:rsidRPr="00E67DBF" w:rsidR="004511BD">
        <w:rPr>
          <w:rFonts w:ascii="Angsana New" w:hAnsi="Angsana New" w:hint="cs"/>
          <w:sz w:val="26"/>
          <w:szCs w:val="26"/>
          <w:lang w:val="en-US"/>
        </w:rPr>
        <w:t xml:space="preserve"> </w:t>
      </w:r>
      <w:r w:rsidRPr="00E67DBF" w:rsidR="004511BD">
        <w:rPr>
          <w:rFonts w:ascii="Angsana New" w:hAnsi="Angsana New" w:hint="cs"/>
          <w:sz w:val="26"/>
          <w:szCs w:val="26"/>
          <w:cs/>
          <w:lang w:val="en-US" w:bidi="th-TH"/>
        </w:rPr>
        <w:t>โดย</w:t>
      </w:r>
      <w:r w:rsidRPr="00E67DBF" w:rsidR="004511BD">
        <w:rPr>
          <w:rFonts w:ascii="Angsana New" w:hAnsi="Angsana New" w:hint="cs"/>
          <w:sz w:val="26"/>
          <w:szCs w:val="26"/>
          <w:cs/>
          <w:lang w:val="en-US"/>
        </w:rPr>
        <w:t xml:space="preserve"> </w:t>
      </w:r>
      <w:r w:rsidRPr="00E67DBF" w:rsidR="00993638">
        <w:rPr>
          <w:rFonts w:ascii="Angsana New" w:hAnsi="Angsana New"/>
          <w:sz w:val="26"/>
          <w:szCs w:val="26"/>
        </w:rPr>
        <w:t>ABPSPV</w:t>
      </w:r>
      <w:r w:rsidRPr="00E67DBF" w:rsidR="00E67DBF">
        <w:rPr>
          <w:rFonts w:ascii="Angsana New" w:hAnsi="Angsana New"/>
          <w:sz w:val="26"/>
          <w:szCs w:val="26"/>
        </w:rPr>
        <w:t>1</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จะดำเนินการให้ผู้ค้ำประกันปฏิบัติตามข้อกำหนดและข้อจำกัดบางประการตามที่ได้กำหนดไว้</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อาทิเช่น</w:t>
      </w:r>
      <w:r w:rsidRPr="00E67DBF" w:rsidR="004511BD">
        <w:rPr>
          <w:rFonts w:ascii="Angsana New" w:hAnsi="Angsana New" w:hint="cs"/>
          <w:sz w:val="26"/>
          <w:szCs w:val="26"/>
          <w:cs/>
          <w:lang w:val="en-US"/>
        </w:rPr>
        <w:t xml:space="preserve"> </w:t>
      </w:r>
      <w:r w:rsidRPr="00E67DBF" w:rsidR="004511BD">
        <w:rPr>
          <w:rFonts w:ascii="Angsana New" w:hAnsi="Angsana New" w:hint="cs"/>
          <w:sz w:val="26"/>
          <w:szCs w:val="26"/>
          <w:cs/>
          <w:lang w:val="en-US" w:bidi="th-TH"/>
        </w:rPr>
        <w:t>การดำรงอัตราส่วนของหนี้สินที่มีภาระดอกเบี้ยต่อส่วนของเจ้าของตามอัตราที่ระบุในสัญญา</w:t>
      </w:r>
    </w:p>
    <w:p w:rsidR="00756060" w:rsidRPr="00E67DBF" w:rsidP="00756060">
      <w:pPr>
        <w:pStyle w:val="ListParagraph"/>
        <w:ind w:left="900"/>
        <w:jc w:val="thaiDistribute"/>
        <w:rPr>
          <w:rFonts w:ascii="Angsana New" w:hAnsi="Angsana New"/>
          <w:sz w:val="26"/>
          <w:szCs w:val="26"/>
        </w:rPr>
      </w:pPr>
    </w:p>
    <w:p w:rsidR="004511BD" w:rsidRPr="00E67DBF" w:rsidP="00F06BEB">
      <w:pPr>
        <w:pStyle w:val="ListParagraph"/>
        <w:numPr>
          <w:ilvl w:val="0"/>
          <w:numId w:val="46"/>
        </w:numPr>
        <w:tabs>
          <w:tab w:val="left" w:pos="900"/>
        </w:tabs>
        <w:spacing w:line="240" w:lineRule="auto"/>
        <w:jc w:val="thaiDistribute"/>
        <w:rPr>
          <w:rFonts w:ascii="Angsana New" w:hAnsi="Angsana New"/>
          <w:sz w:val="26"/>
          <w:szCs w:val="26"/>
          <w:cs/>
          <w:lang w:val="en-US"/>
        </w:rPr>
      </w:pPr>
      <w:r w:rsidRPr="00E67DBF">
        <w:rPr>
          <w:rFonts w:ascii="Angsana New" w:hAnsi="Angsana New" w:hint="cs"/>
          <w:sz w:val="26"/>
          <w:szCs w:val="26"/>
          <w:cs/>
          <w:lang w:val="en-US" w:bidi="th-TH"/>
        </w:rPr>
        <w:t>เมื่อวันที่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พฤษภาคม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cs/>
          <w:lang w:val="en-US"/>
        </w:rPr>
        <w:t xml:space="preserve"> </w:t>
      </w:r>
      <w:r w:rsidRPr="00E67DBF" w:rsidR="0008762D">
        <w:rPr>
          <w:rFonts w:ascii="Angsana New" w:hAnsi="Angsana New" w:hint="cs"/>
          <w:sz w:val="26"/>
          <w:szCs w:val="26"/>
          <w:cs/>
          <w:lang w:val="en-US" w:bidi="th-TH"/>
        </w:rPr>
        <w:t>บริษัทย่อยจำนวน</w:t>
      </w:r>
      <w:r w:rsidRPr="00E67DBF" w:rsidR="0008762D">
        <w:rPr>
          <w:rFonts w:ascii="Angsana New" w:hAnsi="Angsana New" w:hint="cs"/>
          <w:sz w:val="26"/>
          <w:szCs w:val="26"/>
          <w:cs/>
          <w:lang w:val="en-US"/>
        </w:rPr>
        <w:t xml:space="preserve"> </w:t>
      </w:r>
      <w:r w:rsidRPr="00E67DBF" w:rsidR="00E67DBF">
        <w:rPr>
          <w:rFonts w:ascii="Angsana New" w:hAnsi="Angsana New"/>
          <w:sz w:val="26"/>
          <w:szCs w:val="26"/>
        </w:rPr>
        <w:t>2</w:t>
      </w:r>
      <w:r w:rsidRPr="00E67DBF" w:rsidR="0008762D">
        <w:rPr>
          <w:rFonts w:ascii="Angsana New" w:hAnsi="Angsana New"/>
          <w:sz w:val="26"/>
          <w:szCs w:val="26"/>
        </w:rPr>
        <w:t xml:space="preserve"> </w:t>
      </w:r>
      <w:r w:rsidRPr="00E67DBF" w:rsidR="0008762D">
        <w:rPr>
          <w:rFonts w:ascii="Angsana New" w:hAnsi="Angsana New" w:hint="cs"/>
          <w:sz w:val="26"/>
          <w:szCs w:val="26"/>
          <w:cs/>
          <w:lang w:bidi="th-TH"/>
        </w:rPr>
        <w:t>บริษัท</w:t>
      </w:r>
      <w:r w:rsidRPr="00E67DBF" w:rsidR="0008762D">
        <w:rPr>
          <w:rFonts w:ascii="Angsana New" w:hAnsi="Angsana New" w:hint="cs"/>
          <w:sz w:val="26"/>
          <w:szCs w:val="26"/>
          <w:cs/>
        </w:rPr>
        <w:t xml:space="preserve"> </w:t>
      </w:r>
      <w:r w:rsidRPr="00E67DBF" w:rsidR="0008762D">
        <w:rPr>
          <w:rFonts w:ascii="Angsana New" w:hAnsi="Angsana New" w:hint="cs"/>
          <w:sz w:val="26"/>
          <w:szCs w:val="26"/>
          <w:cs/>
          <w:lang w:bidi="th-TH"/>
        </w:rPr>
        <w:t>ได้แก่</w:t>
      </w:r>
      <w:r w:rsidRPr="00E67DBF" w:rsidR="0008762D">
        <w:rPr>
          <w:rFonts w:ascii="Angsana New" w:hAnsi="Angsana New" w:hint="cs"/>
          <w:sz w:val="26"/>
          <w:szCs w:val="26"/>
          <w:cs/>
        </w:rPr>
        <w:t xml:space="preserve"> </w:t>
      </w:r>
      <w:r w:rsidRPr="00E67DBF">
        <w:rPr>
          <w:rFonts w:ascii="Angsana New" w:hAnsi="Angsana New" w:hint="cs"/>
          <w:sz w:val="26"/>
          <w:szCs w:val="26"/>
          <w:cs/>
          <w:lang w:val="en-US" w:bidi="th-TH"/>
        </w:rPr>
        <w:t>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บีไอพี</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จำกัด</w:t>
      </w:r>
      <w:r w:rsidRPr="00E67DBF" w:rsidR="00571361">
        <w:rPr>
          <w:rFonts w:ascii="Angsana New" w:hAnsi="Angsana New" w:hint="cs"/>
          <w:sz w:val="26"/>
          <w:szCs w:val="26"/>
          <w:cs/>
          <w:lang w:val="en-US"/>
        </w:rPr>
        <w:t xml:space="preserve"> </w:t>
      </w:r>
      <w:r w:rsidRPr="00E67DBF">
        <w:rPr>
          <w:rFonts w:ascii="Angsana New" w:hAnsi="Angsana New" w:hint="cs"/>
          <w:sz w:val="26"/>
          <w:szCs w:val="26"/>
          <w:cs/>
          <w:lang w:val="en-US" w:bidi="th-TH"/>
        </w:rPr>
        <w:t>และบริษัท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lang w:val="en-US"/>
        </w:rPr>
        <w:t>.</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บีไอพี</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จำกัด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ได้ออกหุ้นกู้ประเภทไม่มีหลักประกันในสกุลเงินบาท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จำนวนบริษัทละ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w:t>
      </w:r>
      <w:r w:rsidRPr="00E67DBF">
        <w:rPr>
          <w:rFonts w:ascii="Angsana New" w:hAnsi="Angsana New" w:hint="cs"/>
          <w:sz w:val="26"/>
          <w:szCs w:val="26"/>
          <w:lang w:val="en-US"/>
        </w:rPr>
        <w:t>,</w:t>
      </w:r>
      <w:r w:rsidRPr="00E67DBF" w:rsidR="00E67DBF">
        <w:rPr>
          <w:rFonts w:ascii="Angsana New" w:hAnsi="Angsana New" w:hint="cs"/>
          <w:sz w:val="26"/>
          <w:szCs w:val="26"/>
        </w:rPr>
        <w:t>350</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รวม</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6</w:t>
      </w:r>
      <w:r w:rsidRPr="00E67DBF">
        <w:rPr>
          <w:rFonts w:ascii="Angsana New" w:hAnsi="Angsana New" w:hint="cs"/>
          <w:sz w:val="26"/>
          <w:szCs w:val="26"/>
          <w:lang w:val="en-US"/>
        </w:rPr>
        <w:t>,</w:t>
      </w:r>
      <w:r w:rsidRPr="00E67DBF" w:rsidR="00E67DBF">
        <w:rPr>
          <w:rFonts w:ascii="Angsana New" w:hAnsi="Angsana New" w:hint="cs"/>
          <w:sz w:val="26"/>
          <w:szCs w:val="26"/>
        </w:rPr>
        <w:t>700</w:t>
      </w:r>
      <w:r w:rsidRPr="00E67DBF" w:rsidR="0008762D">
        <w:rPr>
          <w:rFonts w:ascii="Angsana New" w:hAnsi="Angsana New" w:hint="cs"/>
          <w:sz w:val="26"/>
          <w:szCs w:val="26"/>
          <w:cs/>
          <w:lang w:val="en-US"/>
        </w:rPr>
        <w:t xml:space="preserve"> </w:t>
      </w:r>
      <w:r w:rsidRPr="00E67DBF" w:rsidR="0008762D">
        <w:rPr>
          <w:rFonts w:ascii="Angsana New" w:hAnsi="Angsana New" w:hint="cs"/>
          <w:sz w:val="26"/>
          <w:szCs w:val="26"/>
          <w:cs/>
          <w:lang w:val="en-US" w:bidi="th-TH"/>
        </w:rPr>
        <w:t>ล้านบาท</w:t>
      </w:r>
      <w:r w:rsidRPr="00E67DBF" w:rsidR="0008762D">
        <w:rPr>
          <w:rFonts w:ascii="Angsana New" w:hAnsi="Angsana New" w:hint="cs"/>
          <w:sz w:val="26"/>
          <w:szCs w:val="26"/>
          <w:cs/>
          <w:lang w:val="en-US"/>
        </w:rPr>
        <w:t xml:space="preserve"> </w:t>
      </w:r>
      <w:r w:rsidRPr="00E67DBF" w:rsidR="0008762D">
        <w:rPr>
          <w:rFonts w:ascii="Angsana New" w:hAnsi="Angsana New" w:hint="cs"/>
          <w:sz w:val="26"/>
          <w:szCs w:val="26"/>
          <w:cs/>
          <w:lang w:val="en-US" w:bidi="th-TH"/>
        </w:rPr>
        <w:t>หุ้นกู้</w:t>
      </w:r>
      <w:r w:rsidRPr="00E67DBF">
        <w:rPr>
          <w:rFonts w:ascii="Angsana New" w:hAnsi="Angsana New" w:hint="cs"/>
          <w:sz w:val="26"/>
          <w:szCs w:val="26"/>
          <w:cs/>
          <w:lang w:val="en-US" w:bidi="th-TH"/>
        </w:rPr>
        <w:t>มีกำหนดชำระคืนเงินต้นทุกหนึ่งปี</w:t>
      </w:r>
      <w:r w:rsidRPr="00E67DBF" w:rsidR="007657FD">
        <w:rPr>
          <w:rFonts w:ascii="Angsana New" w:hAnsi="Angsana New" w:hint="cs"/>
          <w:sz w:val="26"/>
          <w:szCs w:val="26"/>
          <w:cs/>
          <w:lang w:val="en-US" w:bidi="th-TH"/>
        </w:rPr>
        <w:t>เป็นระยะเวลา</w:t>
      </w:r>
      <w:r w:rsidRPr="00E67DBF" w:rsidR="007657FD">
        <w:rPr>
          <w:rFonts w:ascii="Angsana New" w:hAnsi="Angsana New" w:hint="cs"/>
          <w:sz w:val="26"/>
          <w:szCs w:val="26"/>
          <w:cs/>
          <w:lang w:val="en-US"/>
        </w:rPr>
        <w:t xml:space="preserve"> </w:t>
      </w:r>
      <w:r w:rsidRPr="00E67DBF" w:rsidR="00E67DBF">
        <w:rPr>
          <w:rFonts w:ascii="Angsana New" w:hAnsi="Angsana New" w:hint="cs"/>
          <w:sz w:val="26"/>
          <w:szCs w:val="26"/>
        </w:rPr>
        <w:t>15</w:t>
      </w:r>
      <w:r w:rsidRPr="00E67DBF" w:rsidR="007657FD">
        <w:rPr>
          <w:rFonts w:ascii="Angsana New" w:hAnsi="Angsana New" w:hint="cs"/>
          <w:sz w:val="26"/>
          <w:szCs w:val="26"/>
        </w:rPr>
        <w:t xml:space="preserve"> </w:t>
      </w:r>
      <w:r w:rsidRPr="00E67DBF" w:rsidR="007657FD">
        <w:rPr>
          <w:rFonts w:ascii="Angsana New" w:hAnsi="Angsana New" w:hint="cs"/>
          <w:sz w:val="26"/>
          <w:szCs w:val="26"/>
          <w:cs/>
          <w:lang w:bidi="th-TH"/>
        </w:rPr>
        <w:t>ปี</w:t>
      </w:r>
      <w:r w:rsidRPr="00E67DBF" w:rsidR="007657FD">
        <w:rPr>
          <w:rFonts w:ascii="Angsana New" w:hAnsi="Angsana New" w:hint="cs"/>
          <w:sz w:val="26"/>
          <w:szCs w:val="26"/>
          <w:cs/>
        </w:rPr>
        <w:t xml:space="preserve"> </w:t>
      </w:r>
      <w:r w:rsidRPr="00E67DBF" w:rsidR="00DA227C">
        <w:rPr>
          <w:rFonts w:ascii="Angsana New" w:hAnsi="Angsana New" w:hint="cs"/>
          <w:sz w:val="26"/>
          <w:szCs w:val="26"/>
          <w:cs/>
          <w:lang w:val="en-US" w:bidi="th-TH"/>
        </w:rPr>
        <w:t>นับ</w:t>
      </w:r>
      <w:r w:rsidRPr="00E67DBF">
        <w:rPr>
          <w:rFonts w:ascii="Angsana New" w:hAnsi="Angsana New" w:hint="cs"/>
          <w:sz w:val="26"/>
          <w:szCs w:val="26"/>
          <w:cs/>
          <w:lang w:val="en-US" w:bidi="th-TH"/>
        </w:rPr>
        <w:t>ตั้งแต่วันที่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พฤษภาคม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lang w:val="en-US"/>
        </w:rPr>
        <w:t>.</w:t>
      </w:r>
      <w:r w:rsidRPr="00E67DBF">
        <w:rPr>
          <w:rFonts w:ascii="Angsana New" w:hAnsi="Angsana New" w:hint="cs"/>
          <w:sz w:val="26"/>
          <w:szCs w:val="26"/>
          <w:cs/>
          <w:lang w:val="en-US" w:bidi="th-TH"/>
        </w:rPr>
        <w:t>ศ</w:t>
      </w:r>
      <w:r w:rsidRPr="00E67DBF">
        <w:rPr>
          <w:rFonts w:ascii="Angsana New" w:hAnsi="Angsana New" w:hint="cs"/>
          <w:sz w:val="26"/>
          <w:szCs w:val="26"/>
          <w:lang w:val="en-US"/>
        </w:rPr>
        <w:t xml:space="preserve">. </w:t>
      </w:r>
      <w:r w:rsidRPr="00E67DBF" w:rsidR="00E67DBF">
        <w:rPr>
          <w:rFonts w:ascii="Angsana New" w:hAnsi="Angsana New" w:hint="cs"/>
          <w:sz w:val="26"/>
          <w:szCs w:val="26"/>
        </w:rPr>
        <w:t>2562</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หุ้นกู้มีอัตราดอกเบี้ยคงที่ร้อยละ</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w:t>
      </w:r>
      <w:r w:rsidRPr="00E67DBF">
        <w:rPr>
          <w:rFonts w:ascii="Angsana New" w:hAnsi="Angsana New" w:hint="cs"/>
          <w:sz w:val="26"/>
          <w:szCs w:val="26"/>
          <w:lang w:val="en-US"/>
        </w:rPr>
        <w:t>.</w:t>
      </w:r>
      <w:r w:rsidRPr="00E67DBF" w:rsidR="00E67DBF">
        <w:rPr>
          <w:rFonts w:ascii="Angsana New" w:hAnsi="Angsana New" w:hint="cs"/>
          <w:sz w:val="26"/>
          <w:szCs w:val="26"/>
        </w:rPr>
        <w:t>95</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ต่อปี</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และ</w:t>
      </w:r>
      <w:r w:rsidRPr="00E67DBF">
        <w:rPr>
          <w:rFonts w:ascii="Angsana New" w:hAnsi="Angsana New" w:hint="cs"/>
          <w:spacing w:val="-2"/>
          <w:sz w:val="26"/>
          <w:szCs w:val="26"/>
          <w:cs/>
          <w:lang w:val="en-US" w:bidi="th-TH"/>
        </w:rPr>
        <w:t>มีกำหนดชำระดอกเบี้ยทุกหกเดือน</w:t>
      </w:r>
      <w:r w:rsidRPr="00E67DBF">
        <w:rPr>
          <w:rFonts w:ascii="Angsana New" w:hAnsi="Angsana New" w:hint="cs"/>
          <w:spacing w:val="-2"/>
          <w:sz w:val="26"/>
          <w:szCs w:val="26"/>
          <w:cs/>
          <w:lang w:val="en-US"/>
        </w:rPr>
        <w:t xml:space="preserve"> </w:t>
      </w:r>
      <w:r w:rsidRPr="00E67DBF">
        <w:rPr>
          <w:rFonts w:ascii="Angsana New" w:hAnsi="Angsana New" w:hint="cs"/>
          <w:spacing w:val="-2"/>
          <w:sz w:val="26"/>
          <w:szCs w:val="26"/>
          <w:cs/>
          <w:lang w:val="en-US" w:bidi="th-TH"/>
        </w:rPr>
        <w:t>นอกจากนี้</w:t>
      </w:r>
      <w:r w:rsidRPr="00E67DBF">
        <w:rPr>
          <w:rFonts w:ascii="Angsana New" w:hAnsi="Angsana New" w:hint="cs"/>
          <w:spacing w:val="-2"/>
          <w:sz w:val="26"/>
          <w:szCs w:val="26"/>
          <w:cs/>
          <w:lang w:val="en-US"/>
        </w:rPr>
        <w:t xml:space="preserve"> </w:t>
      </w:r>
      <w:r w:rsidRPr="00E67DBF">
        <w:rPr>
          <w:rFonts w:ascii="Angsana New" w:hAnsi="Angsana New" w:hint="cs"/>
          <w:spacing w:val="-2"/>
          <w:sz w:val="26"/>
          <w:szCs w:val="26"/>
          <w:cs/>
          <w:lang w:val="en-US" w:bidi="th-TH"/>
        </w:rPr>
        <w:t>บริษัทย่อยต้องปฏิบัติตามข้อกำหนดและข้อจำกัดบางประการตามที่ได้กำหนดไว้</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อาทิเช่น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การดำรงอัตราส่วนของหนี้สินต่อส่วนของเจ้าของตามอัตราที่ระบุในสัญญา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เป็นต้น</w:t>
      </w:r>
    </w:p>
    <w:p w:rsidR="004511BD" w:rsidRPr="00E67DBF" w:rsidP="00A73975">
      <w:pPr>
        <w:tabs>
          <w:tab w:val="left" w:pos="900"/>
        </w:tabs>
        <w:ind w:left="540"/>
        <w:jc w:val="thaiDistribute"/>
        <w:rPr>
          <w:rFonts w:ascii="Angsana New" w:hAnsi="Angsana New"/>
          <w:sz w:val="26"/>
          <w:szCs w:val="26"/>
          <w:lang w:val="en-US"/>
        </w:rPr>
      </w:pPr>
    </w:p>
    <w:p w:rsidR="004511BD" w:rsidRPr="00E67DBF" w:rsidP="00F06BEB">
      <w:pPr>
        <w:pStyle w:val="ListParagraph"/>
        <w:numPr>
          <w:ilvl w:val="0"/>
          <w:numId w:val="46"/>
        </w:numPr>
        <w:tabs>
          <w:tab w:val="left" w:pos="900"/>
        </w:tabs>
        <w:jc w:val="thaiDistribute"/>
        <w:rPr>
          <w:rFonts w:ascii="Angsana New" w:hAnsi="Angsana New"/>
          <w:sz w:val="26"/>
          <w:szCs w:val="26"/>
          <w:lang w:val="en-US"/>
        </w:rPr>
      </w:pPr>
      <w:r w:rsidRPr="00E67DBF">
        <w:rPr>
          <w:rFonts w:ascii="Angsana New" w:hAnsi="Angsana New" w:hint="cs"/>
          <w:sz w:val="26"/>
          <w:szCs w:val="26"/>
          <w:cs/>
          <w:lang w:val="en-US" w:bidi="th-TH"/>
        </w:rPr>
        <w:t>เมื่อวันที่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19</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ตุลาคม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บริษัทได้ออกหุ้นกู้ประเภทไม่ด้อยสิทธิ</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และไม่มีหลักประกัน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ในสกุลเงินบาท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จำนวน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4</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ชุด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มูลค่ารวมทั้งสิ้น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9</w:t>
      </w:r>
      <w:r w:rsidRPr="00E67DBF">
        <w:rPr>
          <w:rFonts w:ascii="Angsana New" w:hAnsi="Angsana New" w:hint="cs"/>
          <w:sz w:val="26"/>
          <w:szCs w:val="26"/>
          <w:lang w:val="en-US"/>
        </w:rPr>
        <w:t>,</w:t>
      </w:r>
      <w:r w:rsidRPr="00E67DBF" w:rsidR="00E67DBF">
        <w:rPr>
          <w:rFonts w:ascii="Angsana New" w:hAnsi="Angsana New" w:hint="cs"/>
          <w:sz w:val="26"/>
          <w:szCs w:val="26"/>
        </w:rPr>
        <w:t>700</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มีรายละเอียดดังต่อไปนี้</w:t>
      </w:r>
    </w:p>
    <w:p w:rsidR="00A73975" w:rsidRPr="00E67DBF" w:rsidP="00A73975">
      <w:pPr>
        <w:pStyle w:val="ListParagraph"/>
        <w:tabs>
          <w:tab w:val="left" w:pos="900"/>
        </w:tabs>
        <w:ind w:left="900"/>
        <w:jc w:val="thaiDistribute"/>
        <w:rPr>
          <w:rFonts w:ascii="Angsana New" w:hAnsi="Angsana New"/>
          <w:sz w:val="26"/>
          <w:szCs w:val="26"/>
          <w:lang w:val="en-US"/>
        </w:rPr>
      </w:pPr>
    </w:p>
    <w:tbl>
      <w:tblPr>
        <w:tblStyle w:val="TableNormal"/>
        <w:tblW w:w="5365" w:type="dxa"/>
        <w:tblInd w:w="2426" w:type="dxa"/>
        <w:tblLook w:val="04A0"/>
      </w:tblPr>
      <w:tblGrid>
        <w:gridCol w:w="567"/>
        <w:gridCol w:w="959"/>
        <w:gridCol w:w="1843"/>
        <w:gridCol w:w="831"/>
        <w:gridCol w:w="1165"/>
      </w:tblGrid>
      <w:tr w:rsidTr="00695588">
        <w:tblPrEx>
          <w:tblW w:w="5365" w:type="dxa"/>
          <w:tblInd w:w="2426" w:type="dxa"/>
          <w:tblLook w:val="04A0"/>
        </w:tblPrEx>
        <w:tc>
          <w:tcPr>
            <w:tcW w:w="567" w:type="dxa"/>
            <w:shd w:val="clear" w:color="auto" w:fill="auto"/>
            <w:vAlign w:val="bottom"/>
          </w:tcPr>
          <w:p w:rsidR="00CC1873" w:rsidRPr="00E67DBF" w:rsidP="00695588">
            <w:pPr>
              <w:pBdr>
                <w:bottom w:val="single" w:sz="4" w:space="1" w:color="auto"/>
              </w:pBdr>
              <w:spacing w:line="240" w:lineRule="auto"/>
              <w:ind w:left="-50"/>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lang w:bidi="th-TH"/>
              </w:rPr>
              <w:t>ชุดที่</w:t>
            </w:r>
          </w:p>
        </w:tc>
        <w:tc>
          <w:tcPr>
            <w:tcW w:w="959" w:type="dxa"/>
            <w:shd w:val="clear" w:color="auto" w:fill="auto"/>
          </w:tcPr>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lang w:bidi="th-TH"/>
              </w:rPr>
              <w:t>จำนวน</w:t>
            </w:r>
          </w:p>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rPr>
              <w:t>(</w:t>
            </w:r>
            <w:r w:rsidRPr="00E67DBF">
              <w:rPr>
                <w:rFonts w:ascii="Angsana New" w:eastAsia="Times New Roman" w:hAnsi="Angsana New" w:hint="cs"/>
                <w:b/>
                <w:bCs/>
                <w:sz w:val="24"/>
                <w:szCs w:val="24"/>
                <w:cs/>
                <w:lang w:bidi="th-TH"/>
              </w:rPr>
              <w:t>ล้านบาท</w:t>
            </w:r>
            <w:r w:rsidRPr="00E67DBF">
              <w:rPr>
                <w:rFonts w:ascii="Angsana New" w:eastAsia="Times New Roman" w:hAnsi="Angsana New" w:hint="cs"/>
                <w:b/>
                <w:bCs/>
                <w:sz w:val="24"/>
                <w:szCs w:val="24"/>
                <w:cs/>
              </w:rPr>
              <w:t>)</w:t>
            </w:r>
          </w:p>
        </w:tc>
        <w:tc>
          <w:tcPr>
            <w:tcW w:w="1843" w:type="dxa"/>
            <w:shd w:val="clear" w:color="auto" w:fill="auto"/>
          </w:tcPr>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p>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lang w:bidi="th-TH"/>
              </w:rPr>
              <w:t>วันครบกำหนดไถ่ถอน</w:t>
            </w:r>
          </w:p>
        </w:tc>
        <w:tc>
          <w:tcPr>
            <w:tcW w:w="831" w:type="dxa"/>
            <w:shd w:val="clear" w:color="auto" w:fill="auto"/>
          </w:tcPr>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lang w:bidi="th-TH"/>
              </w:rPr>
              <w:t>อายุ</w:t>
            </w:r>
          </w:p>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rPr>
              <w:t>(</w:t>
            </w:r>
            <w:r w:rsidRPr="00E67DBF">
              <w:rPr>
                <w:rFonts w:ascii="Angsana New" w:eastAsia="Times New Roman" w:hAnsi="Angsana New" w:hint="cs"/>
                <w:b/>
                <w:bCs/>
                <w:sz w:val="24"/>
                <w:szCs w:val="24"/>
                <w:cs/>
                <w:lang w:bidi="th-TH"/>
              </w:rPr>
              <w:t>ปี</w:t>
            </w:r>
            <w:r w:rsidRPr="00E67DBF">
              <w:rPr>
                <w:rFonts w:ascii="Angsana New" w:eastAsia="Times New Roman" w:hAnsi="Angsana New" w:hint="cs"/>
                <w:b/>
                <w:bCs/>
                <w:sz w:val="24"/>
                <w:szCs w:val="24"/>
                <w:cs/>
              </w:rPr>
              <w:t>)</w:t>
            </w:r>
          </w:p>
        </w:tc>
        <w:tc>
          <w:tcPr>
            <w:tcW w:w="1165" w:type="dxa"/>
            <w:shd w:val="clear" w:color="auto" w:fill="auto"/>
          </w:tcPr>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lang w:bidi="th-TH"/>
              </w:rPr>
              <w:t>อัตราดอกเบี้ย</w:t>
            </w:r>
          </w:p>
          <w:p w:rsidR="00CC1873" w:rsidRPr="00E67DBF" w:rsidP="00695588">
            <w:pPr>
              <w:pBdr>
                <w:bottom w:val="single" w:sz="4" w:space="1" w:color="auto"/>
              </w:pBdr>
              <w:spacing w:line="240" w:lineRule="auto"/>
              <w:contextualSpacing/>
              <w:jc w:val="center"/>
              <w:rPr>
                <w:rFonts w:ascii="Angsana New" w:eastAsia="Times New Roman" w:hAnsi="Angsana New"/>
                <w:b/>
                <w:bCs/>
                <w:sz w:val="24"/>
                <w:szCs w:val="24"/>
              </w:rPr>
            </w:pPr>
            <w:r w:rsidRPr="00E67DBF">
              <w:rPr>
                <w:rFonts w:ascii="Angsana New" w:eastAsia="Times New Roman" w:hAnsi="Angsana New" w:hint="cs"/>
                <w:b/>
                <w:bCs/>
                <w:sz w:val="24"/>
                <w:szCs w:val="24"/>
                <w:cs/>
              </w:rPr>
              <w:t>(</w:t>
            </w:r>
            <w:r w:rsidRPr="00E67DBF">
              <w:rPr>
                <w:rFonts w:ascii="Angsana New" w:eastAsia="Times New Roman" w:hAnsi="Angsana New" w:hint="cs"/>
                <w:b/>
                <w:bCs/>
                <w:sz w:val="24"/>
                <w:szCs w:val="24"/>
                <w:cs/>
                <w:lang w:bidi="th-TH"/>
              </w:rPr>
              <w:t>ร้อยละ</w:t>
            </w:r>
            <w:r w:rsidRPr="00E67DBF">
              <w:rPr>
                <w:rFonts w:ascii="Angsana New" w:eastAsia="Times New Roman" w:hAnsi="Angsana New" w:hint="cs"/>
                <w:b/>
                <w:bCs/>
                <w:sz w:val="24"/>
                <w:szCs w:val="24"/>
                <w:cs/>
              </w:rPr>
              <w:t>)</w:t>
            </w:r>
          </w:p>
        </w:tc>
      </w:tr>
      <w:tr w:rsidTr="00695588">
        <w:tblPrEx>
          <w:tblW w:w="5365" w:type="dxa"/>
          <w:tblInd w:w="2426" w:type="dxa"/>
          <w:tblLook w:val="04A0"/>
        </w:tblPrEx>
        <w:tc>
          <w:tcPr>
            <w:tcW w:w="567" w:type="dxa"/>
            <w:shd w:val="clear" w:color="auto" w:fill="auto"/>
          </w:tcPr>
          <w:p w:rsidR="00CC1873" w:rsidRPr="00E67DBF" w:rsidP="00695588">
            <w:pPr>
              <w:spacing w:line="240" w:lineRule="auto"/>
              <w:ind w:left="-50"/>
              <w:contextualSpacing/>
              <w:jc w:val="center"/>
              <w:rPr>
                <w:rFonts w:ascii="Angsana New" w:eastAsia="Times New Roman" w:hAnsi="Angsana New"/>
                <w:sz w:val="12"/>
                <w:szCs w:val="12"/>
              </w:rPr>
            </w:pPr>
          </w:p>
        </w:tc>
        <w:tc>
          <w:tcPr>
            <w:tcW w:w="959" w:type="dxa"/>
            <w:shd w:val="clear" w:color="auto" w:fill="auto"/>
          </w:tcPr>
          <w:p w:rsidR="00CC1873" w:rsidRPr="00E67DBF" w:rsidP="00695588">
            <w:pPr>
              <w:spacing w:line="240" w:lineRule="auto"/>
              <w:contextualSpacing/>
              <w:jc w:val="center"/>
              <w:rPr>
                <w:rFonts w:ascii="Angsana New" w:eastAsia="Times New Roman" w:hAnsi="Angsana New"/>
                <w:b/>
                <w:bCs/>
                <w:sz w:val="12"/>
                <w:szCs w:val="12"/>
                <w:cs/>
              </w:rPr>
            </w:pPr>
          </w:p>
        </w:tc>
        <w:tc>
          <w:tcPr>
            <w:tcW w:w="1843" w:type="dxa"/>
            <w:shd w:val="clear" w:color="auto" w:fill="auto"/>
          </w:tcPr>
          <w:p w:rsidR="00CC1873" w:rsidRPr="00E67DBF" w:rsidP="00695588">
            <w:pPr>
              <w:spacing w:line="240" w:lineRule="auto"/>
              <w:contextualSpacing/>
              <w:jc w:val="center"/>
              <w:rPr>
                <w:rFonts w:ascii="Angsana New" w:eastAsia="Times New Roman" w:hAnsi="Angsana New"/>
                <w:b/>
                <w:bCs/>
                <w:sz w:val="12"/>
                <w:szCs w:val="12"/>
                <w:cs/>
              </w:rPr>
            </w:pPr>
          </w:p>
        </w:tc>
        <w:tc>
          <w:tcPr>
            <w:tcW w:w="831" w:type="dxa"/>
            <w:shd w:val="clear" w:color="auto" w:fill="auto"/>
          </w:tcPr>
          <w:p w:rsidR="00CC1873" w:rsidRPr="00E67DBF" w:rsidP="00695588">
            <w:pPr>
              <w:spacing w:line="240" w:lineRule="auto"/>
              <w:contextualSpacing/>
              <w:jc w:val="center"/>
              <w:rPr>
                <w:rFonts w:ascii="Angsana New" w:eastAsia="Times New Roman" w:hAnsi="Angsana New"/>
                <w:b/>
                <w:bCs/>
                <w:sz w:val="12"/>
                <w:szCs w:val="12"/>
                <w:cs/>
              </w:rPr>
            </w:pPr>
          </w:p>
        </w:tc>
        <w:tc>
          <w:tcPr>
            <w:tcW w:w="1165" w:type="dxa"/>
            <w:shd w:val="clear" w:color="auto" w:fill="auto"/>
          </w:tcPr>
          <w:p w:rsidR="00CC1873" w:rsidRPr="00E67DBF" w:rsidP="00695588">
            <w:pPr>
              <w:spacing w:line="240" w:lineRule="auto"/>
              <w:contextualSpacing/>
              <w:jc w:val="center"/>
              <w:rPr>
                <w:rFonts w:ascii="Angsana New" w:eastAsia="Times New Roman" w:hAnsi="Angsana New"/>
                <w:b/>
                <w:bCs/>
                <w:sz w:val="12"/>
                <w:szCs w:val="12"/>
                <w:cs/>
              </w:rPr>
            </w:pPr>
          </w:p>
        </w:tc>
      </w:tr>
      <w:tr w:rsidTr="00695588">
        <w:tblPrEx>
          <w:tblW w:w="5365" w:type="dxa"/>
          <w:tblInd w:w="2426" w:type="dxa"/>
          <w:tblLook w:val="04A0"/>
        </w:tblPrEx>
        <w:tc>
          <w:tcPr>
            <w:tcW w:w="567" w:type="dxa"/>
            <w:shd w:val="clear" w:color="auto" w:fill="auto"/>
          </w:tcPr>
          <w:p w:rsidR="00CC1873" w:rsidRPr="00E67DBF" w:rsidP="00695588">
            <w:pPr>
              <w:spacing w:line="240" w:lineRule="auto"/>
              <w:ind w:left="-50"/>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1</w:t>
            </w:r>
          </w:p>
        </w:tc>
        <w:tc>
          <w:tcPr>
            <w:tcW w:w="959"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500</w:t>
            </w:r>
          </w:p>
        </w:tc>
        <w:tc>
          <w:tcPr>
            <w:tcW w:w="1843" w:type="dxa"/>
            <w:shd w:val="clear" w:color="auto" w:fill="auto"/>
          </w:tcPr>
          <w:p w:rsidR="00CC1873" w:rsidRPr="00E67DBF" w:rsidP="00695588">
            <w:pPr>
              <w:spacing w:line="240" w:lineRule="auto"/>
              <w:contextualSpacing/>
              <w:jc w:val="center"/>
              <w:rPr>
                <w:rFonts w:ascii="Angsana New" w:eastAsia="Times New Roman" w:hAnsi="Angsana New"/>
                <w:sz w:val="24"/>
                <w:szCs w:val="24"/>
                <w:cs/>
              </w:rPr>
            </w:pPr>
            <w:r w:rsidRPr="00E67DBF" w:rsidR="00E67DBF">
              <w:rPr>
                <w:rFonts w:ascii="Angsana New" w:eastAsia="Times New Roman" w:hAnsi="Angsana New" w:hint="cs"/>
                <w:sz w:val="24"/>
                <w:szCs w:val="24"/>
              </w:rPr>
              <w:t>19</w:t>
            </w:r>
            <w:r w:rsidRPr="00E67DBF">
              <w:rPr>
                <w:rFonts w:ascii="Angsana New" w:eastAsia="Times New Roman" w:hAnsi="Angsana New" w:hint="cs"/>
                <w:sz w:val="24"/>
                <w:szCs w:val="24"/>
              </w:rPr>
              <w:t xml:space="preserve"> </w:t>
            </w:r>
            <w:r w:rsidRPr="00E67DBF">
              <w:rPr>
                <w:rFonts w:ascii="Angsana New" w:eastAsia="Times New Roman" w:hAnsi="Angsana New" w:hint="cs"/>
                <w:sz w:val="24"/>
                <w:szCs w:val="24"/>
                <w:cs/>
                <w:lang w:bidi="th-TH"/>
              </w:rPr>
              <w:t>ตุลาคม</w:t>
            </w:r>
            <w:r w:rsidRPr="00E67DBF">
              <w:rPr>
                <w:rFonts w:ascii="Angsana New" w:eastAsia="Times New Roman" w:hAnsi="Angsana New" w:hint="cs"/>
                <w:sz w:val="24"/>
                <w:szCs w:val="24"/>
                <w:cs/>
              </w:rPr>
              <w:t xml:space="preserve"> </w:t>
            </w:r>
            <w:r w:rsidRPr="00E67DBF">
              <w:rPr>
                <w:rFonts w:ascii="Angsana New" w:eastAsia="Times New Roman" w:hAnsi="Angsana New" w:hint="cs"/>
                <w:sz w:val="24"/>
                <w:szCs w:val="24"/>
                <w:cs/>
                <w:lang w:bidi="th-TH"/>
              </w:rPr>
              <w:t>พ</w:t>
            </w:r>
            <w:r w:rsidRPr="00E67DBF">
              <w:rPr>
                <w:rFonts w:ascii="Angsana New" w:eastAsia="Times New Roman" w:hAnsi="Angsana New" w:hint="cs"/>
                <w:sz w:val="24"/>
                <w:szCs w:val="24"/>
                <w:cs/>
              </w:rPr>
              <w:t>.</w:t>
            </w:r>
            <w:r w:rsidRPr="00E67DBF">
              <w:rPr>
                <w:rFonts w:ascii="Angsana New" w:eastAsia="Times New Roman" w:hAnsi="Angsana New" w:hint="cs"/>
                <w:sz w:val="24"/>
                <w:szCs w:val="24"/>
                <w:cs/>
                <w:lang w:bidi="th-TH"/>
              </w:rPr>
              <w:t>ศ</w:t>
            </w:r>
            <w:r w:rsidRPr="00E67DBF">
              <w:rPr>
                <w:rFonts w:ascii="Angsana New" w:eastAsia="Times New Roman" w:hAnsi="Angsana New" w:hint="cs"/>
                <w:sz w:val="24"/>
                <w:szCs w:val="24"/>
                <w:cs/>
              </w:rPr>
              <w:t xml:space="preserve">. </w:t>
            </w:r>
            <w:r w:rsidRPr="00E67DBF" w:rsidR="00E67DBF">
              <w:rPr>
                <w:rFonts w:ascii="Angsana New" w:eastAsia="Times New Roman" w:hAnsi="Angsana New" w:hint="cs"/>
                <w:sz w:val="24"/>
                <w:szCs w:val="24"/>
              </w:rPr>
              <w:t>2563</w:t>
            </w:r>
          </w:p>
        </w:tc>
        <w:tc>
          <w:tcPr>
            <w:tcW w:w="831"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2</w:t>
            </w:r>
          </w:p>
        </w:tc>
        <w:tc>
          <w:tcPr>
            <w:tcW w:w="1165"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2</w:t>
            </w:r>
            <w:r w:rsidRPr="00E67DBF">
              <w:rPr>
                <w:rFonts w:ascii="Angsana New" w:eastAsia="Times New Roman" w:hAnsi="Angsana New" w:hint="cs"/>
                <w:sz w:val="24"/>
                <w:szCs w:val="24"/>
                <w:cs/>
              </w:rPr>
              <w:t>.</w:t>
            </w:r>
            <w:r w:rsidRPr="00E67DBF" w:rsidR="00E67DBF">
              <w:rPr>
                <w:rFonts w:ascii="Angsana New" w:eastAsia="Times New Roman" w:hAnsi="Angsana New" w:hint="cs"/>
                <w:sz w:val="24"/>
                <w:szCs w:val="24"/>
              </w:rPr>
              <w:t>81</w:t>
            </w:r>
          </w:p>
        </w:tc>
      </w:tr>
      <w:tr w:rsidTr="00695588">
        <w:tblPrEx>
          <w:tblW w:w="5365" w:type="dxa"/>
          <w:tblInd w:w="2426" w:type="dxa"/>
          <w:tblLook w:val="04A0"/>
        </w:tblPrEx>
        <w:tc>
          <w:tcPr>
            <w:tcW w:w="567" w:type="dxa"/>
            <w:shd w:val="clear" w:color="auto" w:fill="auto"/>
          </w:tcPr>
          <w:p w:rsidR="00CC1873" w:rsidRPr="00E67DBF" w:rsidP="00695588">
            <w:pPr>
              <w:spacing w:line="240" w:lineRule="auto"/>
              <w:ind w:left="-50"/>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2</w:t>
            </w:r>
          </w:p>
        </w:tc>
        <w:tc>
          <w:tcPr>
            <w:tcW w:w="959"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2</w:t>
            </w:r>
            <w:r w:rsidRPr="00E67DBF">
              <w:rPr>
                <w:rFonts w:ascii="Angsana New" w:eastAsia="Times New Roman" w:hAnsi="Angsana New" w:hint="cs"/>
                <w:sz w:val="24"/>
                <w:szCs w:val="24"/>
              </w:rPr>
              <w:t>,</w:t>
            </w:r>
            <w:r w:rsidRPr="00E67DBF" w:rsidR="00E67DBF">
              <w:rPr>
                <w:rFonts w:ascii="Angsana New" w:eastAsia="Times New Roman" w:hAnsi="Angsana New" w:hint="cs"/>
                <w:sz w:val="24"/>
                <w:szCs w:val="24"/>
              </w:rPr>
              <w:t>700</w:t>
            </w:r>
          </w:p>
        </w:tc>
        <w:tc>
          <w:tcPr>
            <w:tcW w:w="1843"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19</w:t>
            </w:r>
            <w:r w:rsidRPr="00E67DBF">
              <w:rPr>
                <w:rFonts w:ascii="Angsana New" w:eastAsia="Times New Roman" w:hAnsi="Angsana New" w:hint="cs"/>
                <w:sz w:val="24"/>
                <w:szCs w:val="24"/>
              </w:rPr>
              <w:t xml:space="preserve"> </w:t>
            </w:r>
            <w:r w:rsidRPr="00E67DBF">
              <w:rPr>
                <w:rFonts w:ascii="Angsana New" w:eastAsia="Times New Roman" w:hAnsi="Angsana New" w:hint="cs"/>
                <w:sz w:val="24"/>
                <w:szCs w:val="24"/>
                <w:cs/>
                <w:lang w:bidi="th-TH"/>
              </w:rPr>
              <w:t>ตุลาคม</w:t>
            </w:r>
            <w:r w:rsidRPr="00E67DBF">
              <w:rPr>
                <w:rFonts w:ascii="Angsana New" w:eastAsia="Times New Roman" w:hAnsi="Angsana New" w:hint="cs"/>
                <w:sz w:val="24"/>
                <w:szCs w:val="24"/>
                <w:cs/>
              </w:rPr>
              <w:t xml:space="preserve"> </w:t>
            </w:r>
            <w:r w:rsidRPr="00E67DBF">
              <w:rPr>
                <w:rFonts w:ascii="Angsana New" w:eastAsia="Times New Roman" w:hAnsi="Angsana New" w:hint="cs"/>
                <w:sz w:val="24"/>
                <w:szCs w:val="24"/>
                <w:cs/>
                <w:lang w:bidi="th-TH"/>
              </w:rPr>
              <w:t>พ</w:t>
            </w:r>
            <w:r w:rsidRPr="00E67DBF">
              <w:rPr>
                <w:rFonts w:ascii="Angsana New" w:eastAsia="Times New Roman" w:hAnsi="Angsana New" w:hint="cs"/>
                <w:sz w:val="24"/>
                <w:szCs w:val="24"/>
                <w:cs/>
              </w:rPr>
              <w:t>.</w:t>
            </w:r>
            <w:r w:rsidRPr="00E67DBF">
              <w:rPr>
                <w:rFonts w:ascii="Angsana New" w:eastAsia="Times New Roman" w:hAnsi="Angsana New" w:hint="cs"/>
                <w:sz w:val="24"/>
                <w:szCs w:val="24"/>
                <w:cs/>
                <w:lang w:bidi="th-TH"/>
              </w:rPr>
              <w:t>ศ</w:t>
            </w:r>
            <w:r w:rsidRPr="00E67DBF">
              <w:rPr>
                <w:rFonts w:ascii="Angsana New" w:eastAsia="Times New Roman" w:hAnsi="Angsana New" w:hint="cs"/>
                <w:sz w:val="24"/>
                <w:szCs w:val="24"/>
                <w:cs/>
              </w:rPr>
              <w:t xml:space="preserve">. </w:t>
            </w:r>
            <w:r w:rsidRPr="00E67DBF" w:rsidR="00E67DBF">
              <w:rPr>
                <w:rFonts w:ascii="Angsana New" w:eastAsia="Times New Roman" w:hAnsi="Angsana New" w:hint="cs"/>
                <w:sz w:val="24"/>
                <w:szCs w:val="24"/>
              </w:rPr>
              <w:t>2564</w:t>
            </w:r>
          </w:p>
        </w:tc>
        <w:tc>
          <w:tcPr>
            <w:tcW w:w="831"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3</w:t>
            </w:r>
          </w:p>
        </w:tc>
        <w:tc>
          <w:tcPr>
            <w:tcW w:w="1165"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3</w:t>
            </w:r>
            <w:r w:rsidRPr="00E67DBF">
              <w:rPr>
                <w:rFonts w:ascii="Angsana New" w:eastAsia="Times New Roman" w:hAnsi="Angsana New" w:hint="cs"/>
                <w:sz w:val="24"/>
                <w:szCs w:val="24"/>
              </w:rPr>
              <w:t>.</w:t>
            </w:r>
            <w:r w:rsidRPr="00E67DBF" w:rsidR="00E67DBF">
              <w:rPr>
                <w:rFonts w:ascii="Angsana New" w:eastAsia="Times New Roman" w:hAnsi="Angsana New" w:hint="cs"/>
                <w:sz w:val="24"/>
                <w:szCs w:val="24"/>
              </w:rPr>
              <w:t>12</w:t>
            </w:r>
          </w:p>
        </w:tc>
      </w:tr>
      <w:tr w:rsidTr="00695588">
        <w:tblPrEx>
          <w:tblW w:w="5365" w:type="dxa"/>
          <w:tblInd w:w="2426" w:type="dxa"/>
          <w:tblLook w:val="04A0"/>
        </w:tblPrEx>
        <w:tc>
          <w:tcPr>
            <w:tcW w:w="567" w:type="dxa"/>
            <w:shd w:val="clear" w:color="auto" w:fill="auto"/>
          </w:tcPr>
          <w:p w:rsidR="00CC1873" w:rsidRPr="00E67DBF" w:rsidP="00695588">
            <w:pPr>
              <w:spacing w:line="240" w:lineRule="auto"/>
              <w:ind w:left="-50"/>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3</w:t>
            </w:r>
          </w:p>
        </w:tc>
        <w:tc>
          <w:tcPr>
            <w:tcW w:w="959"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1</w:t>
            </w:r>
            <w:r w:rsidRPr="00E67DBF">
              <w:rPr>
                <w:rFonts w:ascii="Angsana New" w:eastAsia="Times New Roman" w:hAnsi="Angsana New" w:hint="cs"/>
                <w:sz w:val="24"/>
                <w:szCs w:val="24"/>
              </w:rPr>
              <w:t>,</w:t>
            </w:r>
            <w:r w:rsidRPr="00E67DBF" w:rsidR="00E67DBF">
              <w:rPr>
                <w:rFonts w:ascii="Angsana New" w:eastAsia="Times New Roman" w:hAnsi="Angsana New" w:hint="cs"/>
                <w:sz w:val="24"/>
                <w:szCs w:val="24"/>
              </w:rPr>
              <w:t>500</w:t>
            </w:r>
          </w:p>
        </w:tc>
        <w:tc>
          <w:tcPr>
            <w:tcW w:w="1843"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19</w:t>
            </w:r>
            <w:r w:rsidRPr="00E67DBF">
              <w:rPr>
                <w:rFonts w:ascii="Angsana New" w:eastAsia="Times New Roman" w:hAnsi="Angsana New" w:hint="cs"/>
                <w:sz w:val="24"/>
                <w:szCs w:val="24"/>
              </w:rPr>
              <w:t xml:space="preserve"> </w:t>
            </w:r>
            <w:r w:rsidRPr="00E67DBF">
              <w:rPr>
                <w:rFonts w:ascii="Angsana New" w:eastAsia="Times New Roman" w:hAnsi="Angsana New" w:hint="cs"/>
                <w:sz w:val="24"/>
                <w:szCs w:val="24"/>
                <w:cs/>
                <w:lang w:bidi="th-TH"/>
              </w:rPr>
              <w:t>ตุลาคม</w:t>
            </w:r>
            <w:r w:rsidRPr="00E67DBF">
              <w:rPr>
                <w:rFonts w:ascii="Angsana New" w:eastAsia="Times New Roman" w:hAnsi="Angsana New" w:hint="cs"/>
                <w:sz w:val="24"/>
                <w:szCs w:val="24"/>
                <w:cs/>
              </w:rPr>
              <w:t xml:space="preserve"> </w:t>
            </w:r>
            <w:r w:rsidRPr="00E67DBF">
              <w:rPr>
                <w:rFonts w:ascii="Angsana New" w:eastAsia="Times New Roman" w:hAnsi="Angsana New" w:hint="cs"/>
                <w:sz w:val="24"/>
                <w:szCs w:val="24"/>
                <w:cs/>
                <w:lang w:bidi="th-TH"/>
              </w:rPr>
              <w:t>พ</w:t>
            </w:r>
            <w:r w:rsidRPr="00E67DBF">
              <w:rPr>
                <w:rFonts w:ascii="Angsana New" w:eastAsia="Times New Roman" w:hAnsi="Angsana New" w:hint="cs"/>
                <w:sz w:val="24"/>
                <w:szCs w:val="24"/>
                <w:cs/>
              </w:rPr>
              <w:t>.</w:t>
            </w:r>
            <w:r w:rsidRPr="00E67DBF">
              <w:rPr>
                <w:rFonts w:ascii="Angsana New" w:eastAsia="Times New Roman" w:hAnsi="Angsana New" w:hint="cs"/>
                <w:sz w:val="24"/>
                <w:szCs w:val="24"/>
                <w:cs/>
                <w:lang w:bidi="th-TH"/>
              </w:rPr>
              <w:t>ศ</w:t>
            </w:r>
            <w:r w:rsidRPr="00E67DBF">
              <w:rPr>
                <w:rFonts w:ascii="Angsana New" w:eastAsia="Times New Roman" w:hAnsi="Angsana New" w:hint="cs"/>
                <w:sz w:val="24"/>
                <w:szCs w:val="24"/>
                <w:cs/>
              </w:rPr>
              <w:t xml:space="preserve">. </w:t>
            </w:r>
            <w:r w:rsidRPr="00E67DBF" w:rsidR="00E67DBF">
              <w:rPr>
                <w:rFonts w:ascii="Angsana New" w:eastAsia="Times New Roman" w:hAnsi="Angsana New" w:hint="cs"/>
                <w:sz w:val="24"/>
                <w:szCs w:val="24"/>
              </w:rPr>
              <w:t>2566</w:t>
            </w:r>
          </w:p>
        </w:tc>
        <w:tc>
          <w:tcPr>
            <w:tcW w:w="831"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5</w:t>
            </w:r>
          </w:p>
        </w:tc>
        <w:tc>
          <w:tcPr>
            <w:tcW w:w="1165"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3</w:t>
            </w:r>
            <w:r w:rsidRPr="00E67DBF">
              <w:rPr>
                <w:rFonts w:ascii="Angsana New" w:eastAsia="Times New Roman" w:hAnsi="Angsana New" w:hint="cs"/>
                <w:sz w:val="24"/>
                <w:szCs w:val="24"/>
              </w:rPr>
              <w:t>.</w:t>
            </w:r>
            <w:r w:rsidRPr="00E67DBF" w:rsidR="00E67DBF">
              <w:rPr>
                <w:rFonts w:ascii="Angsana New" w:eastAsia="Times New Roman" w:hAnsi="Angsana New" w:hint="cs"/>
                <w:sz w:val="24"/>
                <w:szCs w:val="24"/>
              </w:rPr>
              <w:t>49</w:t>
            </w:r>
          </w:p>
        </w:tc>
      </w:tr>
      <w:tr w:rsidTr="00695588">
        <w:tblPrEx>
          <w:tblW w:w="5365" w:type="dxa"/>
          <w:tblInd w:w="2426" w:type="dxa"/>
          <w:tblLook w:val="04A0"/>
        </w:tblPrEx>
        <w:tc>
          <w:tcPr>
            <w:tcW w:w="567" w:type="dxa"/>
            <w:shd w:val="clear" w:color="auto" w:fill="auto"/>
          </w:tcPr>
          <w:p w:rsidR="00CC1873" w:rsidRPr="00E67DBF" w:rsidP="00695588">
            <w:pPr>
              <w:spacing w:line="240" w:lineRule="auto"/>
              <w:ind w:left="-50"/>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4</w:t>
            </w:r>
          </w:p>
        </w:tc>
        <w:tc>
          <w:tcPr>
            <w:tcW w:w="959"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5</w:t>
            </w:r>
            <w:r w:rsidRPr="00E67DBF">
              <w:rPr>
                <w:rFonts w:ascii="Angsana New" w:eastAsia="Times New Roman" w:hAnsi="Angsana New" w:hint="cs"/>
                <w:sz w:val="24"/>
                <w:szCs w:val="24"/>
              </w:rPr>
              <w:t>,</w:t>
            </w:r>
            <w:r w:rsidRPr="00E67DBF" w:rsidR="00E67DBF">
              <w:rPr>
                <w:rFonts w:ascii="Angsana New" w:eastAsia="Times New Roman" w:hAnsi="Angsana New" w:hint="cs"/>
                <w:sz w:val="24"/>
                <w:szCs w:val="24"/>
              </w:rPr>
              <w:t>000</w:t>
            </w:r>
          </w:p>
        </w:tc>
        <w:tc>
          <w:tcPr>
            <w:tcW w:w="1843"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19</w:t>
            </w:r>
            <w:r w:rsidRPr="00E67DBF">
              <w:rPr>
                <w:rFonts w:ascii="Angsana New" w:eastAsia="Times New Roman" w:hAnsi="Angsana New" w:hint="cs"/>
                <w:sz w:val="24"/>
                <w:szCs w:val="24"/>
              </w:rPr>
              <w:t xml:space="preserve"> </w:t>
            </w:r>
            <w:r w:rsidRPr="00E67DBF">
              <w:rPr>
                <w:rFonts w:ascii="Angsana New" w:eastAsia="Times New Roman" w:hAnsi="Angsana New" w:hint="cs"/>
                <w:sz w:val="24"/>
                <w:szCs w:val="24"/>
                <w:cs/>
                <w:lang w:bidi="th-TH"/>
              </w:rPr>
              <w:t>ตุลาคม</w:t>
            </w:r>
            <w:r w:rsidRPr="00E67DBF">
              <w:rPr>
                <w:rFonts w:ascii="Angsana New" w:eastAsia="Times New Roman" w:hAnsi="Angsana New" w:hint="cs"/>
                <w:sz w:val="24"/>
                <w:szCs w:val="24"/>
                <w:cs/>
              </w:rPr>
              <w:t xml:space="preserve"> </w:t>
            </w:r>
            <w:r w:rsidRPr="00E67DBF">
              <w:rPr>
                <w:rFonts w:ascii="Angsana New" w:eastAsia="Times New Roman" w:hAnsi="Angsana New" w:hint="cs"/>
                <w:sz w:val="24"/>
                <w:szCs w:val="24"/>
                <w:cs/>
                <w:lang w:bidi="th-TH"/>
              </w:rPr>
              <w:t>พ</w:t>
            </w:r>
            <w:r w:rsidRPr="00E67DBF">
              <w:rPr>
                <w:rFonts w:ascii="Angsana New" w:eastAsia="Times New Roman" w:hAnsi="Angsana New" w:hint="cs"/>
                <w:sz w:val="24"/>
                <w:szCs w:val="24"/>
                <w:cs/>
              </w:rPr>
              <w:t>.</w:t>
            </w:r>
            <w:r w:rsidRPr="00E67DBF">
              <w:rPr>
                <w:rFonts w:ascii="Angsana New" w:eastAsia="Times New Roman" w:hAnsi="Angsana New" w:hint="cs"/>
                <w:sz w:val="24"/>
                <w:szCs w:val="24"/>
                <w:cs/>
                <w:lang w:bidi="th-TH"/>
              </w:rPr>
              <w:t>ศ</w:t>
            </w:r>
            <w:r w:rsidRPr="00E67DBF">
              <w:rPr>
                <w:rFonts w:ascii="Angsana New" w:eastAsia="Times New Roman" w:hAnsi="Angsana New" w:hint="cs"/>
                <w:sz w:val="24"/>
                <w:szCs w:val="24"/>
                <w:cs/>
              </w:rPr>
              <w:t xml:space="preserve">. </w:t>
            </w:r>
            <w:r w:rsidRPr="00E67DBF" w:rsidR="00E67DBF">
              <w:rPr>
                <w:rFonts w:ascii="Angsana New" w:eastAsia="Times New Roman" w:hAnsi="Angsana New" w:hint="cs"/>
                <w:sz w:val="24"/>
                <w:szCs w:val="24"/>
              </w:rPr>
              <w:t>2571</w:t>
            </w:r>
          </w:p>
        </w:tc>
        <w:tc>
          <w:tcPr>
            <w:tcW w:w="831"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10</w:t>
            </w:r>
          </w:p>
        </w:tc>
        <w:tc>
          <w:tcPr>
            <w:tcW w:w="1165" w:type="dxa"/>
            <w:shd w:val="clear" w:color="auto" w:fill="auto"/>
          </w:tcPr>
          <w:p w:rsidR="00CC1873" w:rsidRPr="00E67DBF" w:rsidP="00695588">
            <w:pPr>
              <w:spacing w:line="240" w:lineRule="auto"/>
              <w:contextualSpacing/>
              <w:jc w:val="center"/>
              <w:rPr>
                <w:rFonts w:ascii="Angsana New" w:eastAsia="Times New Roman" w:hAnsi="Angsana New"/>
                <w:sz w:val="24"/>
                <w:szCs w:val="24"/>
              </w:rPr>
            </w:pPr>
            <w:r w:rsidRPr="00E67DBF" w:rsidR="00E67DBF">
              <w:rPr>
                <w:rFonts w:ascii="Angsana New" w:eastAsia="Times New Roman" w:hAnsi="Angsana New" w:hint="cs"/>
                <w:sz w:val="24"/>
                <w:szCs w:val="24"/>
              </w:rPr>
              <w:t>4</w:t>
            </w:r>
            <w:r w:rsidRPr="00E67DBF">
              <w:rPr>
                <w:rFonts w:ascii="Angsana New" w:eastAsia="Times New Roman" w:hAnsi="Angsana New" w:hint="cs"/>
                <w:sz w:val="24"/>
                <w:szCs w:val="24"/>
              </w:rPr>
              <w:t>.</w:t>
            </w:r>
            <w:r w:rsidRPr="00E67DBF" w:rsidR="00E67DBF">
              <w:rPr>
                <w:rFonts w:ascii="Angsana New" w:eastAsia="Times New Roman" w:hAnsi="Angsana New" w:hint="cs"/>
                <w:sz w:val="24"/>
                <w:szCs w:val="24"/>
              </w:rPr>
              <w:t>36</w:t>
            </w:r>
          </w:p>
        </w:tc>
      </w:tr>
    </w:tbl>
    <w:p w:rsidR="00CC1873" w:rsidRPr="00E67DBF" w:rsidP="00F06BEB">
      <w:pPr>
        <w:ind w:left="900"/>
        <w:jc w:val="thaiDistribute"/>
        <w:rPr>
          <w:rFonts w:ascii="Angsana New" w:hAnsi="Angsana New"/>
          <w:sz w:val="26"/>
          <w:szCs w:val="26"/>
          <w:lang w:val="en-US"/>
        </w:rPr>
      </w:pPr>
    </w:p>
    <w:p w:rsidR="004511BD" w:rsidRPr="00E67DBF" w:rsidP="00F06BEB">
      <w:pPr>
        <w:ind w:left="900"/>
        <w:jc w:val="thaiDistribute"/>
        <w:rPr>
          <w:rFonts w:ascii="Angsana New" w:hAnsi="Angsana New"/>
          <w:sz w:val="26"/>
          <w:szCs w:val="26"/>
        </w:rPr>
      </w:pPr>
      <w:r w:rsidRPr="00E67DBF" w:rsidR="00CC1873">
        <w:rPr>
          <w:rFonts w:ascii="Angsana New" w:hAnsi="Angsana New" w:hint="cs"/>
          <w:sz w:val="26"/>
          <w:szCs w:val="26"/>
          <w:cs/>
          <w:lang w:val="en-US" w:bidi="th-TH"/>
        </w:rPr>
        <w:t>หุ้นกู้มีกำหนดชำระดอกเบี้ยทุก</w:t>
      </w:r>
      <w:r w:rsidRPr="00E67DBF" w:rsidR="00CC1873">
        <w:rPr>
          <w:rFonts w:ascii="Angsana New" w:hAnsi="Angsana New" w:hint="cs"/>
          <w:sz w:val="26"/>
          <w:szCs w:val="26"/>
          <w:cs/>
          <w:lang w:val="en-US"/>
        </w:rPr>
        <w:t xml:space="preserve"> </w:t>
      </w:r>
      <w:r w:rsidRPr="00E67DBF" w:rsidR="00E67DBF">
        <w:rPr>
          <w:rFonts w:ascii="Angsana New" w:hAnsi="Angsana New" w:hint="cs"/>
          <w:sz w:val="26"/>
          <w:szCs w:val="26"/>
        </w:rPr>
        <w:t>6</w:t>
      </w:r>
      <w:r w:rsidRPr="00E67DBF" w:rsidR="00CC1873">
        <w:rPr>
          <w:rFonts w:ascii="Angsana New" w:hAnsi="Angsana New" w:hint="cs"/>
          <w:sz w:val="26"/>
          <w:szCs w:val="26"/>
          <w:lang w:val="en-US"/>
        </w:rPr>
        <w:t xml:space="preserve"> </w:t>
      </w:r>
      <w:r w:rsidRPr="00E67DBF" w:rsidR="00CC1873">
        <w:rPr>
          <w:rFonts w:ascii="Angsana New" w:hAnsi="Angsana New" w:hint="cs"/>
          <w:sz w:val="26"/>
          <w:szCs w:val="26"/>
          <w:cs/>
          <w:lang w:val="en-US" w:bidi="th-TH"/>
        </w:rPr>
        <w:t>เดือน</w:t>
      </w:r>
      <w:r w:rsidRPr="00E67DBF" w:rsidR="002A0AA3">
        <w:rPr>
          <w:rFonts w:ascii="Angsana New" w:hAnsi="Angsana New" w:hint="cs"/>
          <w:sz w:val="26"/>
          <w:szCs w:val="26"/>
          <w:lang w:val="en-US"/>
        </w:rPr>
        <w:t xml:space="preserve"> </w:t>
      </w:r>
      <w:r w:rsidRPr="00E67DBF" w:rsidR="00231638">
        <w:rPr>
          <w:rFonts w:ascii="Angsana New" w:hAnsi="Angsana New" w:hint="cs"/>
          <w:sz w:val="26"/>
          <w:szCs w:val="26"/>
          <w:cs/>
          <w:lang w:val="en-US" w:bidi="th-TH"/>
        </w:rPr>
        <w:t>เริ่มจากวันที่</w:t>
      </w:r>
      <w:r w:rsidRPr="00E67DBF" w:rsidR="00231638">
        <w:rPr>
          <w:rFonts w:ascii="Angsana New" w:hAnsi="Angsana New" w:hint="cs"/>
          <w:sz w:val="26"/>
          <w:szCs w:val="26"/>
          <w:cs/>
          <w:lang w:val="en-US"/>
        </w:rPr>
        <w:t xml:space="preserve"> </w:t>
      </w:r>
      <w:r w:rsidRPr="00E67DBF" w:rsidR="00E67DBF">
        <w:rPr>
          <w:rFonts w:ascii="Angsana New" w:hAnsi="Angsana New" w:hint="cs"/>
          <w:sz w:val="26"/>
          <w:szCs w:val="26"/>
        </w:rPr>
        <w:t>19</w:t>
      </w:r>
      <w:r w:rsidRPr="00E67DBF" w:rsidR="00231638">
        <w:rPr>
          <w:rFonts w:ascii="Angsana New" w:hAnsi="Angsana New" w:hint="cs"/>
          <w:sz w:val="26"/>
          <w:szCs w:val="26"/>
        </w:rPr>
        <w:t xml:space="preserve"> </w:t>
      </w:r>
      <w:r w:rsidRPr="00E67DBF" w:rsidR="00231638">
        <w:rPr>
          <w:rFonts w:ascii="Angsana New" w:hAnsi="Angsana New" w:hint="cs"/>
          <w:sz w:val="26"/>
          <w:szCs w:val="26"/>
          <w:cs/>
          <w:lang w:bidi="th-TH"/>
        </w:rPr>
        <w:t>เมษายน</w:t>
      </w:r>
      <w:r w:rsidRPr="00E67DBF" w:rsidR="00231638">
        <w:rPr>
          <w:rFonts w:ascii="Angsana New" w:hAnsi="Angsana New" w:hint="cs"/>
          <w:sz w:val="26"/>
          <w:szCs w:val="26"/>
          <w:cs/>
        </w:rPr>
        <w:t xml:space="preserve"> </w:t>
      </w:r>
      <w:r w:rsidRPr="00E67DBF" w:rsidR="00231638">
        <w:rPr>
          <w:rFonts w:ascii="Angsana New" w:hAnsi="Angsana New" w:hint="cs"/>
          <w:sz w:val="26"/>
          <w:szCs w:val="26"/>
          <w:cs/>
          <w:lang w:bidi="th-TH"/>
        </w:rPr>
        <w:t>พ</w:t>
      </w:r>
      <w:r w:rsidRPr="00E67DBF" w:rsidR="00231638">
        <w:rPr>
          <w:rFonts w:ascii="Angsana New" w:hAnsi="Angsana New" w:hint="cs"/>
          <w:sz w:val="26"/>
          <w:szCs w:val="26"/>
          <w:cs/>
        </w:rPr>
        <w:t>.</w:t>
      </w:r>
      <w:r w:rsidRPr="00E67DBF" w:rsidR="00231638">
        <w:rPr>
          <w:rFonts w:ascii="Angsana New" w:hAnsi="Angsana New" w:hint="cs"/>
          <w:sz w:val="26"/>
          <w:szCs w:val="26"/>
          <w:cs/>
          <w:lang w:bidi="th-TH"/>
        </w:rPr>
        <w:t>ศ</w:t>
      </w:r>
      <w:r w:rsidRPr="00E67DBF" w:rsidR="00231638">
        <w:rPr>
          <w:rFonts w:ascii="Angsana New" w:hAnsi="Angsana New" w:hint="cs"/>
          <w:sz w:val="26"/>
          <w:szCs w:val="26"/>
          <w:cs/>
        </w:rPr>
        <w:t xml:space="preserve">. </w:t>
      </w:r>
      <w:r w:rsidRPr="00E67DBF" w:rsidR="00E67DBF">
        <w:rPr>
          <w:rFonts w:ascii="Angsana New" w:hAnsi="Angsana New"/>
          <w:sz w:val="26"/>
          <w:szCs w:val="26"/>
        </w:rPr>
        <w:t>2562</w:t>
      </w:r>
    </w:p>
    <w:p w:rsidR="00115A8A" w:rsidRPr="00E67DBF" w:rsidP="00F06BEB">
      <w:pPr>
        <w:ind w:left="900"/>
        <w:jc w:val="thaiDistribute"/>
        <w:rPr>
          <w:rFonts w:ascii="Angsana New" w:hAnsi="Angsana New"/>
          <w:sz w:val="26"/>
          <w:szCs w:val="26"/>
          <w:lang w:val="en-US"/>
        </w:rPr>
      </w:pPr>
    </w:p>
    <w:p w:rsidR="00756060" w:rsidRPr="00E67DBF" w:rsidP="00115A8A">
      <w:pPr>
        <w:pStyle w:val="ListParagraph"/>
        <w:ind w:left="900"/>
        <w:jc w:val="thaiDistribute"/>
        <w:rPr>
          <w:rFonts w:ascii="Angsana New" w:hAnsi="Angsana New"/>
          <w:sz w:val="26"/>
          <w:szCs w:val="26"/>
          <w:cs/>
          <w:lang w:val="en-US"/>
        </w:rPr>
      </w:pPr>
      <w:r w:rsidRPr="00E67DBF" w:rsidR="00115A8A">
        <w:rPr>
          <w:rFonts w:ascii="Angsana New" w:hAnsi="Angsana New" w:hint="cs"/>
          <w:sz w:val="26"/>
          <w:szCs w:val="26"/>
          <w:cs/>
          <w:lang w:val="en-US" w:bidi="th-TH"/>
        </w:rPr>
        <w:t>บริษัทต้องปฏิบัติตามข้อกำหนดและข้อจำกัดบางประการตามที่ได้กำหนดไว้</w:t>
      </w:r>
      <w:r w:rsidRPr="00E67DBF" w:rsidR="00115A8A">
        <w:rPr>
          <w:rFonts w:ascii="Angsana New" w:hAnsi="Angsana New" w:hint="cs"/>
          <w:sz w:val="26"/>
          <w:szCs w:val="26"/>
          <w:cs/>
          <w:lang w:val="en-US"/>
        </w:rPr>
        <w:t xml:space="preserve"> </w:t>
      </w:r>
      <w:r w:rsidRPr="00E67DBF" w:rsidR="00115A8A">
        <w:rPr>
          <w:rFonts w:ascii="Angsana New" w:hAnsi="Angsana New" w:hint="cs"/>
          <w:sz w:val="26"/>
          <w:szCs w:val="26"/>
          <w:cs/>
          <w:lang w:val="en-US" w:bidi="th-TH"/>
        </w:rPr>
        <w:t>อาทิเช่น</w:t>
      </w:r>
      <w:r w:rsidRPr="00E67DBF" w:rsidR="00115A8A">
        <w:rPr>
          <w:rFonts w:ascii="Angsana New" w:hAnsi="Angsana New" w:hint="cs"/>
          <w:sz w:val="26"/>
          <w:szCs w:val="26"/>
          <w:cs/>
          <w:lang w:val="en-US"/>
        </w:rPr>
        <w:t xml:space="preserve"> </w:t>
      </w:r>
      <w:r w:rsidRPr="00E67DBF" w:rsidR="00115A8A">
        <w:rPr>
          <w:rFonts w:ascii="Angsana New" w:hAnsi="Angsana New" w:hint="cs"/>
          <w:sz w:val="26"/>
          <w:szCs w:val="26"/>
          <w:cs/>
          <w:lang w:val="en-US" w:bidi="th-TH"/>
        </w:rPr>
        <w:t>การดำรงอัตราส่วนของหนี้สินต่อ</w:t>
      </w:r>
      <w:r w:rsidRPr="00E67DBF" w:rsidR="00115A8A">
        <w:rPr>
          <w:rFonts w:ascii="Angsana New" w:hAnsi="Angsana New" w:hint="cs"/>
          <w:sz w:val="26"/>
          <w:szCs w:val="26"/>
          <w:cs/>
          <w:lang w:val="en-US"/>
        </w:rPr>
        <w:br/>
      </w:r>
      <w:r w:rsidRPr="00E67DBF" w:rsidR="00115A8A">
        <w:rPr>
          <w:rFonts w:ascii="Angsana New" w:hAnsi="Angsana New" w:hint="cs"/>
          <w:sz w:val="26"/>
          <w:szCs w:val="26"/>
          <w:cs/>
          <w:lang w:val="en-US" w:bidi="th-TH"/>
        </w:rPr>
        <w:t>ส่วนของเจ้าของตามอัตราที่ระบุในสัญญา</w:t>
      </w:r>
      <w:r w:rsidRPr="00E67DBF" w:rsidR="00115A8A">
        <w:rPr>
          <w:rFonts w:ascii="Angsana New" w:hAnsi="Angsana New" w:hint="cs"/>
          <w:sz w:val="26"/>
          <w:szCs w:val="26"/>
          <w:cs/>
          <w:lang w:val="en-US"/>
        </w:rPr>
        <w:t xml:space="preserve"> </w:t>
      </w:r>
      <w:r w:rsidRPr="00E67DBF" w:rsidR="00115A8A">
        <w:rPr>
          <w:rFonts w:ascii="Angsana New" w:hAnsi="Angsana New" w:hint="cs"/>
          <w:sz w:val="26"/>
          <w:szCs w:val="26"/>
          <w:cs/>
          <w:lang w:val="en-US" w:bidi="th-TH"/>
        </w:rPr>
        <w:t>เป็นต้น</w:t>
      </w:r>
    </w:p>
    <w:p w:rsidR="00115A8A" w:rsidRPr="00E67DBF" w:rsidP="00F95D9C">
      <w:pPr>
        <w:spacing w:line="240" w:lineRule="auto"/>
        <w:rPr>
          <w:rFonts w:ascii="Angsana New" w:hAnsi="Angsana New"/>
          <w:sz w:val="26"/>
          <w:szCs w:val="26"/>
          <w:cs/>
          <w:lang w:val="en-US"/>
        </w:rPr>
      </w:pPr>
      <w:r w:rsidRPr="00E67DBF" w:rsidR="00756060">
        <w:rPr>
          <w:rFonts w:ascii="Angsana New" w:hAnsi="Angsana New"/>
          <w:sz w:val="26"/>
          <w:szCs w:val="26"/>
          <w:cs/>
          <w:lang w:val="en-US"/>
        </w:rPr>
        <w:br w:type="page"/>
      </w:r>
    </w:p>
    <w:p w:rsidR="00756060" w:rsidRPr="00E67DBF" w:rsidP="00756060">
      <w:pPr>
        <w:ind w:left="540" w:hanging="540"/>
        <w:contextualSpacing/>
        <w:rPr>
          <w:rFonts w:ascii="Angsana New" w:hAnsi="Angsana New"/>
          <w:spacing w:val="-2"/>
          <w:sz w:val="26"/>
          <w:szCs w:val="26"/>
          <w:lang w:val="en-US"/>
        </w:rPr>
      </w:pPr>
      <w:r w:rsidRPr="00E67DBF" w:rsidR="00E67DBF">
        <w:rPr>
          <w:rFonts w:ascii="Angsana New" w:hAnsi="Angsana New" w:hint="cs"/>
          <w:b/>
          <w:bCs/>
          <w:spacing w:val="-2"/>
          <w:sz w:val="26"/>
          <w:szCs w:val="26"/>
        </w:rPr>
        <w:t>22</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หุ้นกู้</w:t>
      </w:r>
      <w:r w:rsidRPr="00E67DBF">
        <w:rPr>
          <w:rFonts w:ascii="Angsana New" w:hAnsi="Angsana New" w:hint="cs"/>
          <w:b/>
          <w:bCs/>
          <w:spacing w:val="-2"/>
          <w:sz w:val="26"/>
          <w:szCs w:val="26"/>
        </w:rPr>
        <w:t xml:space="preserve"> - </w:t>
      </w:r>
      <w:r w:rsidRPr="00E67DBF">
        <w:rPr>
          <w:rFonts w:ascii="Angsana New" w:hAnsi="Angsana New" w:hint="cs"/>
          <w:b/>
          <w:bCs/>
          <w:spacing w:val="-2"/>
          <w:sz w:val="26"/>
          <w:szCs w:val="26"/>
          <w:cs/>
          <w:lang w:bidi="th-TH"/>
        </w:rPr>
        <w:t>สุทธิ</w:t>
      </w:r>
      <w:r w:rsidRPr="00E67DBF">
        <w:rPr>
          <w:rFonts w:ascii="Angsana New" w:hAnsi="Angsana New" w:hint="cs"/>
          <w:b/>
          <w:bCs/>
          <w:spacing w:val="-2"/>
          <w:sz w:val="26"/>
          <w:szCs w:val="26"/>
          <w:cs/>
        </w:rPr>
        <w:t xml:space="preserve"> </w:t>
      </w:r>
      <w:r w:rsidRPr="00E67DBF">
        <w:rPr>
          <w:rFonts w:ascii="Angsana New" w:hAnsi="Angsana New" w:hint="cs"/>
          <w:spacing w:val="-2"/>
          <w:sz w:val="26"/>
          <w:szCs w:val="26"/>
          <w:lang w:val="en-US"/>
        </w:rPr>
        <w:t>(</w:t>
      </w:r>
      <w:r w:rsidRPr="00E67DBF">
        <w:rPr>
          <w:rFonts w:ascii="Angsana New" w:hAnsi="Angsana New" w:hint="cs"/>
          <w:spacing w:val="-2"/>
          <w:sz w:val="26"/>
          <w:szCs w:val="26"/>
          <w:cs/>
          <w:lang w:val="en-US" w:bidi="th-TH"/>
        </w:rPr>
        <w:t>ต่อ</w:t>
      </w:r>
      <w:r w:rsidRPr="00E67DBF">
        <w:rPr>
          <w:rFonts w:ascii="Angsana New" w:hAnsi="Angsana New" w:hint="cs"/>
          <w:spacing w:val="-2"/>
          <w:sz w:val="26"/>
          <w:szCs w:val="26"/>
          <w:cs/>
          <w:lang w:val="en-US"/>
        </w:rPr>
        <w:t>)</w:t>
      </w:r>
    </w:p>
    <w:p w:rsidR="00756060" w:rsidRPr="00E67DBF" w:rsidP="00756060">
      <w:pPr>
        <w:ind w:left="540" w:hanging="540"/>
        <w:contextualSpacing/>
        <w:rPr>
          <w:rFonts w:ascii="Angsana New" w:hAnsi="Angsana New"/>
          <w:spacing w:val="-2"/>
          <w:sz w:val="26"/>
          <w:szCs w:val="26"/>
          <w:lang w:val="en-US"/>
        </w:rPr>
      </w:pPr>
    </w:p>
    <w:p w:rsidR="00756060" w:rsidRPr="00E67DBF" w:rsidP="00756060">
      <w:pPr>
        <w:ind w:left="540"/>
        <w:contextualSpacing/>
        <w:jc w:val="thaiDistribute"/>
        <w:rPr>
          <w:rFonts w:ascii="Angsana New" w:hAnsi="Angsana New"/>
          <w:b/>
          <w:bCs/>
          <w:sz w:val="26"/>
          <w:szCs w:val="26"/>
          <w:lang w:val="en-US"/>
        </w:rPr>
      </w:pPr>
      <w:r w:rsidRPr="00E67DBF">
        <w:rPr>
          <w:rFonts w:ascii="Angsana New" w:hAnsi="Angsana New" w:hint="cs"/>
          <w:b/>
          <w:bCs/>
          <w:sz w:val="26"/>
          <w:szCs w:val="26"/>
          <w:cs/>
          <w:lang w:val="en-US" w:bidi="th-TH"/>
        </w:rPr>
        <w:t>รายละเอียดของหุ้นกู้</w:t>
      </w:r>
      <w:r w:rsidRPr="00E67DBF">
        <w:rPr>
          <w:rFonts w:ascii="Angsana New" w:hAnsi="Angsana New"/>
          <w:b/>
          <w:bCs/>
          <w:sz w:val="26"/>
          <w:szCs w:val="26"/>
          <w:lang w:val="en-US"/>
        </w:rPr>
        <w:t xml:space="preserve"> </w:t>
      </w:r>
      <w:r w:rsidRPr="00E67DBF">
        <w:rPr>
          <w:rFonts w:ascii="Angsana New" w:hAnsi="Angsana New" w:hint="cs"/>
          <w:spacing w:val="-2"/>
          <w:sz w:val="26"/>
          <w:szCs w:val="26"/>
          <w:lang w:val="en-US"/>
        </w:rPr>
        <w:t>(</w:t>
      </w:r>
      <w:r w:rsidRPr="00E67DBF">
        <w:rPr>
          <w:rFonts w:ascii="Angsana New" w:hAnsi="Angsana New" w:hint="cs"/>
          <w:spacing w:val="-2"/>
          <w:sz w:val="26"/>
          <w:szCs w:val="26"/>
          <w:cs/>
          <w:lang w:val="en-US" w:bidi="th-TH"/>
        </w:rPr>
        <w:t>ต่อ</w:t>
      </w:r>
      <w:r w:rsidRPr="00E67DBF">
        <w:rPr>
          <w:rFonts w:ascii="Angsana New" w:hAnsi="Angsana New" w:hint="cs"/>
          <w:spacing w:val="-2"/>
          <w:sz w:val="26"/>
          <w:szCs w:val="26"/>
          <w:cs/>
          <w:lang w:val="en-US"/>
        </w:rPr>
        <w:t>)</w:t>
      </w:r>
    </w:p>
    <w:p w:rsidR="00756060" w:rsidRPr="00E67DBF" w:rsidP="004511BD">
      <w:pPr>
        <w:tabs>
          <w:tab w:val="left" w:pos="900"/>
        </w:tabs>
        <w:ind w:left="540"/>
        <w:jc w:val="thaiDistribute"/>
        <w:rPr>
          <w:rFonts w:ascii="Angsana New" w:hAnsi="Angsana New"/>
          <w:sz w:val="26"/>
          <w:szCs w:val="26"/>
          <w:lang w:val="en-US"/>
        </w:rPr>
      </w:pPr>
    </w:p>
    <w:p w:rsidR="004511BD" w:rsidRPr="00E67DBF" w:rsidP="00F06BEB">
      <w:pPr>
        <w:pStyle w:val="ListParagraph"/>
        <w:numPr>
          <w:ilvl w:val="0"/>
          <w:numId w:val="46"/>
        </w:numPr>
        <w:tabs>
          <w:tab w:val="left" w:pos="900"/>
        </w:tabs>
        <w:jc w:val="thaiDistribute"/>
        <w:rPr>
          <w:rFonts w:ascii="Angsana New" w:hAnsi="Angsana New"/>
          <w:sz w:val="26"/>
          <w:szCs w:val="26"/>
          <w:lang w:val="en-US"/>
        </w:rPr>
      </w:pPr>
      <w:r w:rsidRPr="00E67DBF">
        <w:rPr>
          <w:rFonts w:ascii="Angsana New" w:hAnsi="Angsana New" w:hint="cs"/>
          <w:sz w:val="26"/>
          <w:szCs w:val="26"/>
          <w:cs/>
          <w:lang w:val="en-US" w:bidi="th-TH"/>
        </w:rPr>
        <w:t>เมื่อวันที่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20</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ธันวาคม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บริษัทได้ออกหุ้นกู้</w:t>
      </w:r>
      <w:r w:rsidRPr="00E67DBF">
        <w:rPr>
          <w:rFonts w:ascii="Angsana New" w:hAnsi="Angsana New" w:hint="cs"/>
          <w:sz w:val="26"/>
          <w:szCs w:val="26"/>
          <w:lang w:val="en-US"/>
        </w:rPr>
        <w:t xml:space="preserve"> (Green Bond)</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ประเภทไม่มีหลักประกันในสกุลเงินบาท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จำนวน</w:t>
      </w:r>
      <w:r w:rsidRPr="00E67DBF">
        <w:rPr>
          <w:rFonts w:ascii="Angsana New" w:hAnsi="Angsana New" w:hint="cs"/>
          <w:sz w:val="26"/>
          <w:szCs w:val="26"/>
          <w:lang w:val="en-US"/>
        </w:rPr>
        <w:t xml:space="preserve"> </w:t>
      </w:r>
      <w:r w:rsidRPr="00E67DBF" w:rsidR="00E67DBF">
        <w:rPr>
          <w:rFonts w:ascii="Angsana New" w:hAnsi="Angsana New" w:hint="cs"/>
          <w:sz w:val="26"/>
          <w:szCs w:val="26"/>
        </w:rPr>
        <w:t>2</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ชุด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มูลค่ารวมทั้งสิ้น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5</w:t>
      </w:r>
      <w:r w:rsidRPr="00E67DBF">
        <w:rPr>
          <w:rFonts w:ascii="Angsana New" w:hAnsi="Angsana New" w:hint="cs"/>
          <w:sz w:val="26"/>
          <w:szCs w:val="26"/>
          <w:lang w:val="en-US"/>
        </w:rPr>
        <w:t>,</w:t>
      </w:r>
      <w:r w:rsidRPr="00E67DBF" w:rsidR="00E67DBF">
        <w:rPr>
          <w:rFonts w:ascii="Angsana New" w:hAnsi="Angsana New" w:hint="cs"/>
          <w:sz w:val="26"/>
          <w:szCs w:val="26"/>
        </w:rPr>
        <w:t>000</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มีรายละเอียดดังต่อไปนี้</w:t>
      </w:r>
    </w:p>
    <w:p w:rsidR="002A0AA3" w:rsidRPr="00E67DBF" w:rsidP="002A0AA3">
      <w:pPr>
        <w:tabs>
          <w:tab w:val="left" w:pos="900"/>
        </w:tabs>
        <w:jc w:val="thaiDistribute"/>
        <w:rPr>
          <w:rFonts w:ascii="Angsana New" w:hAnsi="Angsana New"/>
          <w:sz w:val="26"/>
          <w:szCs w:val="26"/>
          <w:lang w:val="en-US"/>
        </w:rPr>
      </w:pPr>
    </w:p>
    <w:p w:rsidR="002A0AA3" w:rsidRPr="00E67DBF" w:rsidP="002A0AA3">
      <w:pPr>
        <w:tabs>
          <w:tab w:val="left" w:pos="1440"/>
        </w:tabs>
        <w:ind w:left="900" w:hanging="360"/>
        <w:jc w:val="thaiDistribute"/>
        <w:rPr>
          <w:rFonts w:ascii="Angsana New" w:hAnsi="Angsana New"/>
          <w:sz w:val="26"/>
          <w:szCs w:val="26"/>
        </w:rPr>
      </w:pPr>
      <w:r w:rsidRPr="00E67DBF">
        <w:rPr>
          <w:rFonts w:ascii="Angsana New" w:hAnsi="Angsana New"/>
          <w:sz w:val="26"/>
          <w:szCs w:val="26"/>
          <w:cs/>
          <w:lang w:val="en-US"/>
        </w:rPr>
        <w:tab/>
      </w:r>
      <w:r w:rsidRPr="00E67DBF">
        <w:rPr>
          <w:rFonts w:ascii="Angsana New" w:hAnsi="Angsana New" w:hint="cs"/>
          <w:sz w:val="26"/>
          <w:szCs w:val="26"/>
          <w:u w:val="single"/>
          <w:cs/>
          <w:lang w:bidi="th-TH"/>
        </w:rPr>
        <w:t>ชุดที่</w:t>
      </w:r>
      <w:r w:rsidRPr="00E67DBF">
        <w:rPr>
          <w:rFonts w:ascii="Angsana New" w:hAnsi="Angsana New" w:hint="cs"/>
          <w:sz w:val="26"/>
          <w:szCs w:val="26"/>
          <w:u w:val="single"/>
        </w:rPr>
        <w:t xml:space="preserve"> </w:t>
      </w:r>
      <w:r w:rsidRPr="00E67DBF" w:rsidR="00E67DBF">
        <w:rPr>
          <w:rFonts w:ascii="Angsana New" w:hAnsi="Angsana New" w:hint="cs"/>
          <w:sz w:val="26"/>
          <w:szCs w:val="26"/>
          <w:u w:val="single"/>
        </w:rPr>
        <w:t>1</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หุ้นกู้มูลค่า</w:t>
      </w:r>
      <w:r w:rsidRPr="00E67DBF">
        <w:rPr>
          <w:rFonts w:ascii="Angsana New" w:hAnsi="Angsana New" w:hint="cs"/>
          <w:sz w:val="26"/>
          <w:szCs w:val="26"/>
          <w:cs/>
        </w:rPr>
        <w:t xml:space="preserve"> </w:t>
      </w:r>
      <w:r w:rsidRPr="00E67DBF" w:rsidR="00E67DBF">
        <w:rPr>
          <w:rFonts w:ascii="Angsana New" w:hAnsi="Angsana New"/>
          <w:sz w:val="26"/>
          <w:szCs w:val="26"/>
        </w:rPr>
        <w:t>1</w:t>
      </w:r>
      <w:r w:rsidRPr="00E67DBF">
        <w:rPr>
          <w:rFonts w:ascii="Angsana New" w:hAnsi="Angsana New"/>
          <w:sz w:val="26"/>
          <w:szCs w:val="26"/>
        </w:rPr>
        <w:t>,</w:t>
      </w:r>
      <w:r w:rsidRPr="00E67DBF" w:rsidR="00E67DBF">
        <w:rPr>
          <w:rFonts w:ascii="Angsana New" w:hAnsi="Angsana New"/>
          <w:sz w:val="26"/>
          <w:szCs w:val="26"/>
        </w:rPr>
        <w:t>500</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มีกำหนดไถ่ถอนเมื่อครบกำหนด</w:t>
      </w:r>
      <w:r w:rsidRPr="00E67DBF">
        <w:rPr>
          <w:rFonts w:ascii="Angsana New" w:hAnsi="Angsana New" w:hint="cs"/>
          <w:sz w:val="26"/>
          <w:szCs w:val="26"/>
          <w:cs/>
        </w:rPr>
        <w:t xml:space="preserve"> </w:t>
      </w:r>
      <w:r w:rsidRPr="00E67DBF" w:rsidR="00E67DBF">
        <w:rPr>
          <w:rFonts w:ascii="Angsana New" w:hAnsi="Angsana New"/>
          <w:sz w:val="26"/>
          <w:szCs w:val="26"/>
        </w:rPr>
        <w:t>5</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r w:rsidRPr="00E67DBF">
        <w:rPr>
          <w:rFonts w:ascii="Angsana New" w:hAnsi="Angsana New" w:hint="cs"/>
          <w:sz w:val="26"/>
          <w:szCs w:val="26"/>
          <w:cs/>
        </w:rPr>
        <w:t xml:space="preserve"> </w:t>
      </w:r>
      <w:r w:rsidRPr="00E67DBF">
        <w:rPr>
          <w:rFonts w:ascii="Angsana New" w:hAnsi="Angsana New" w:hint="cs"/>
          <w:sz w:val="26"/>
          <w:szCs w:val="26"/>
          <w:cs/>
          <w:lang w:bidi="th-TH"/>
        </w:rPr>
        <w:t>ในวันที่</w:t>
      </w:r>
      <w:r w:rsidRPr="00E67DBF">
        <w:rPr>
          <w:rFonts w:ascii="Angsana New" w:hAnsi="Angsana New" w:hint="cs"/>
          <w:sz w:val="26"/>
          <w:szCs w:val="26"/>
          <w:cs/>
        </w:rPr>
        <w:t xml:space="preserve"> </w:t>
      </w:r>
      <w:r w:rsidRPr="00E67DBF" w:rsidR="00E67DBF">
        <w:rPr>
          <w:rFonts w:ascii="Angsana New" w:hAnsi="Angsana New"/>
          <w:sz w:val="26"/>
          <w:szCs w:val="26"/>
        </w:rPr>
        <w:t>20</w:t>
      </w:r>
      <w:r w:rsidRPr="00E67DBF">
        <w:rPr>
          <w:rFonts w:ascii="Angsana New" w:hAnsi="Angsana New"/>
          <w:sz w:val="26"/>
          <w:szCs w:val="26"/>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sidR="00E67DBF">
        <w:rPr>
          <w:rFonts w:ascii="Angsana New" w:hAnsi="Angsana New"/>
          <w:sz w:val="26"/>
          <w:szCs w:val="26"/>
        </w:rPr>
        <w:t>566</w:t>
      </w:r>
      <w:r w:rsidRPr="00E67DBF">
        <w:rPr>
          <w:rFonts w:ascii="Angsana New" w:hAnsi="Angsana New" w:hint="cs"/>
          <w:sz w:val="26"/>
          <w:szCs w:val="26"/>
          <w:cs/>
        </w:rPr>
        <w:t xml:space="preserve"> </w:t>
      </w:r>
      <w:r w:rsidRPr="00E67DBF">
        <w:rPr>
          <w:rFonts w:ascii="Angsana New" w:hAnsi="Angsana New" w:hint="cs"/>
          <w:sz w:val="26"/>
          <w:szCs w:val="26"/>
          <w:cs/>
          <w:lang w:bidi="th-TH"/>
        </w:rPr>
        <w:t>หุ้นกู้ดังกล่าวมีอัตรา</w:t>
      </w:r>
      <w:r w:rsidRPr="00E67DBF">
        <w:rPr>
          <w:rFonts w:ascii="Angsana New" w:hAnsi="Angsana New" w:hint="cs"/>
          <w:sz w:val="26"/>
          <w:szCs w:val="26"/>
        </w:rPr>
        <w:br/>
      </w:r>
      <w:r w:rsidRPr="00E67DBF">
        <w:rPr>
          <w:rFonts w:ascii="Angsana New" w:hAnsi="Angsana New"/>
          <w:sz w:val="26"/>
          <w:szCs w:val="26"/>
        </w:rPr>
        <w:tab/>
      </w:r>
      <w:r w:rsidRPr="00E67DBF">
        <w:rPr>
          <w:rFonts w:ascii="Angsana New" w:hAnsi="Angsana New" w:hint="cs"/>
          <w:sz w:val="26"/>
          <w:szCs w:val="26"/>
          <w:cs/>
          <w:lang w:bidi="th-TH"/>
        </w:rPr>
        <w:t>ดอกเบี้ยคงที่ร้อยละ</w:t>
      </w:r>
      <w:r w:rsidRPr="00E67DBF">
        <w:rPr>
          <w:rFonts w:ascii="Angsana New" w:hAnsi="Angsana New" w:hint="cs"/>
          <w:sz w:val="26"/>
          <w:szCs w:val="26"/>
          <w:cs/>
        </w:rPr>
        <w:t xml:space="preserve"> </w:t>
      </w:r>
      <w:r w:rsidRPr="00E67DBF" w:rsidR="00E67DBF">
        <w:rPr>
          <w:rFonts w:ascii="Angsana New" w:hAnsi="Angsana New"/>
          <w:sz w:val="26"/>
          <w:szCs w:val="26"/>
        </w:rPr>
        <w:t>3</w:t>
      </w:r>
      <w:r w:rsidRPr="00E67DBF">
        <w:rPr>
          <w:rFonts w:ascii="Angsana New" w:hAnsi="Angsana New"/>
          <w:sz w:val="26"/>
          <w:szCs w:val="26"/>
        </w:rPr>
        <w:t>.</w:t>
      </w:r>
      <w:r w:rsidRPr="00E67DBF" w:rsidR="00E67DBF">
        <w:rPr>
          <w:rFonts w:ascii="Angsana New" w:hAnsi="Angsana New"/>
          <w:sz w:val="26"/>
          <w:szCs w:val="26"/>
        </w:rPr>
        <w:t>01</w:t>
      </w:r>
      <w:r w:rsidRPr="00E67DBF">
        <w:rPr>
          <w:rFonts w:ascii="Angsana New" w:hAnsi="Angsana New"/>
          <w:sz w:val="26"/>
          <w:szCs w:val="26"/>
        </w:rPr>
        <w:t xml:space="preserve"> </w:t>
      </w:r>
      <w:r w:rsidRPr="00E67DBF">
        <w:rPr>
          <w:rFonts w:ascii="Angsana New" w:hAnsi="Angsana New" w:hint="cs"/>
          <w:sz w:val="26"/>
          <w:szCs w:val="26"/>
          <w:cs/>
          <w:lang w:bidi="th-TH"/>
        </w:rPr>
        <w:t>ต่อปีและมีกำหนดชำระดอกเบี้ยทุกหกเดือน</w:t>
      </w:r>
    </w:p>
    <w:p w:rsidR="002A0AA3" w:rsidRPr="00E67DBF" w:rsidP="002A0AA3">
      <w:pPr>
        <w:tabs>
          <w:tab w:val="left" w:pos="1440"/>
        </w:tabs>
        <w:ind w:left="900" w:hanging="191"/>
        <w:jc w:val="thaiDistribute"/>
        <w:rPr>
          <w:rFonts w:ascii="Angsana New" w:hAnsi="Angsana New"/>
          <w:sz w:val="26"/>
          <w:szCs w:val="26"/>
        </w:rPr>
      </w:pPr>
      <w:r w:rsidRPr="00E67DBF">
        <w:rPr>
          <w:rFonts w:ascii="Angsana New" w:hAnsi="Angsana New" w:hint="cs"/>
          <w:sz w:val="26"/>
          <w:szCs w:val="26"/>
        </w:rPr>
        <w:tab/>
      </w:r>
      <w:r w:rsidRPr="00E67DBF">
        <w:rPr>
          <w:rFonts w:ascii="Angsana New" w:hAnsi="Angsana New" w:hint="cs"/>
          <w:sz w:val="26"/>
          <w:szCs w:val="26"/>
          <w:u w:val="single"/>
          <w:cs/>
          <w:lang w:bidi="th-TH"/>
        </w:rPr>
        <w:t>ชุดที่</w:t>
      </w:r>
      <w:r w:rsidRPr="00E67DBF">
        <w:rPr>
          <w:rFonts w:ascii="Angsana New" w:hAnsi="Angsana New" w:hint="cs"/>
          <w:sz w:val="26"/>
          <w:szCs w:val="26"/>
          <w:u w:val="single"/>
        </w:rPr>
        <w:t xml:space="preserve"> </w:t>
      </w:r>
      <w:r w:rsidRPr="00E67DBF" w:rsidR="00E67DBF">
        <w:rPr>
          <w:rFonts w:ascii="Angsana New" w:hAnsi="Angsana New" w:hint="cs"/>
          <w:sz w:val="26"/>
          <w:szCs w:val="26"/>
          <w:u w:val="single"/>
        </w:rPr>
        <w:t>2</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หุ้นกู้มูลค่า</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500</w:t>
      </w:r>
      <w:r w:rsidRPr="00E67DBF">
        <w:rPr>
          <w:rFonts w:ascii="Angsana New" w:hAnsi="Angsana New" w:hint="cs"/>
          <w:sz w:val="26"/>
          <w:szCs w:val="26"/>
          <w:cs/>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มีกำหนดไถ่ถอนเมื่อครบกำหนด</w:t>
      </w:r>
      <w:r w:rsidRPr="00E67DBF">
        <w:rPr>
          <w:rFonts w:ascii="Angsana New" w:hAnsi="Angsana New" w:hint="cs"/>
          <w:sz w:val="26"/>
          <w:szCs w:val="26"/>
          <w:cs/>
        </w:rPr>
        <w:t xml:space="preserve"> </w:t>
      </w:r>
      <w:r w:rsidRPr="00E67DBF" w:rsidR="00E67DBF">
        <w:rPr>
          <w:rFonts w:ascii="Angsana New" w:hAnsi="Angsana New"/>
          <w:sz w:val="26"/>
          <w:szCs w:val="26"/>
        </w:rPr>
        <w:t>7</w:t>
      </w:r>
      <w:r w:rsidRPr="00E67DBF">
        <w:rPr>
          <w:rFonts w:ascii="Angsana New" w:hAnsi="Angsana New"/>
          <w:sz w:val="26"/>
          <w:szCs w:val="26"/>
        </w:rPr>
        <w:t xml:space="preserve"> </w:t>
      </w:r>
      <w:r w:rsidRPr="00E67DBF">
        <w:rPr>
          <w:rFonts w:ascii="Angsana New" w:hAnsi="Angsana New"/>
          <w:sz w:val="26"/>
          <w:szCs w:val="26"/>
          <w:cs/>
          <w:lang w:bidi="th-TH"/>
        </w:rPr>
        <w:t>ปี</w:t>
      </w:r>
      <w:r w:rsidRPr="00E67DBF">
        <w:rPr>
          <w:rFonts w:ascii="Angsana New" w:hAnsi="Angsana New"/>
          <w:sz w:val="26"/>
          <w:szCs w:val="26"/>
          <w:cs/>
        </w:rPr>
        <w:t xml:space="preserve"> </w:t>
      </w:r>
      <w:r w:rsidRPr="00E67DBF">
        <w:rPr>
          <w:rFonts w:ascii="Angsana New" w:hAnsi="Angsana New"/>
          <w:sz w:val="26"/>
          <w:szCs w:val="26"/>
          <w:cs/>
          <w:lang w:bidi="th-TH"/>
        </w:rPr>
        <w:t>ในวันที่</w:t>
      </w:r>
      <w:r w:rsidRPr="00E67DBF">
        <w:rPr>
          <w:rFonts w:ascii="Angsana New" w:hAnsi="Angsana New"/>
          <w:sz w:val="26"/>
          <w:szCs w:val="26"/>
          <w:cs/>
        </w:rPr>
        <w:t xml:space="preserve"> </w:t>
      </w:r>
      <w:r w:rsidRPr="00E67DBF" w:rsidR="00E67DBF">
        <w:rPr>
          <w:rFonts w:ascii="Angsana New" w:hAnsi="Angsana New"/>
          <w:sz w:val="26"/>
          <w:szCs w:val="26"/>
        </w:rPr>
        <w:t>20</w:t>
      </w:r>
      <w:r w:rsidRPr="00E67DBF">
        <w:rPr>
          <w:rFonts w:ascii="Angsana New" w:hAnsi="Angsana New"/>
          <w:sz w:val="26"/>
          <w:szCs w:val="26"/>
        </w:rPr>
        <w:t xml:space="preserve"> </w:t>
      </w:r>
      <w:r w:rsidRPr="00E67DBF">
        <w:rPr>
          <w:rFonts w:ascii="Angsana New" w:hAnsi="Angsana New"/>
          <w:sz w:val="26"/>
          <w:szCs w:val="26"/>
          <w:cs/>
          <w:lang w:bidi="th-TH"/>
        </w:rPr>
        <w:t>ธันวาคม</w:t>
      </w:r>
      <w:r w:rsidRPr="00E67DBF">
        <w:rPr>
          <w:rFonts w:ascii="Angsana New" w:hAnsi="Angsana New"/>
          <w:sz w:val="26"/>
          <w:szCs w:val="26"/>
          <w:cs/>
        </w:rPr>
        <w:t xml:space="preserve"> </w:t>
      </w:r>
      <w:r w:rsidRPr="00E67DBF">
        <w:rPr>
          <w:rFonts w:ascii="Angsana New" w:hAnsi="Angsana New"/>
          <w:sz w:val="26"/>
          <w:szCs w:val="26"/>
          <w:cs/>
          <w:lang w:bidi="th-TH"/>
        </w:rPr>
        <w:t>พ</w:t>
      </w:r>
      <w:r w:rsidRPr="00E67DBF">
        <w:rPr>
          <w:rFonts w:ascii="Angsana New" w:hAnsi="Angsana New"/>
          <w:sz w:val="26"/>
          <w:szCs w:val="26"/>
          <w:cs/>
        </w:rPr>
        <w:t>.</w:t>
      </w:r>
      <w:r w:rsidRPr="00E67DBF">
        <w:rPr>
          <w:rFonts w:ascii="Angsana New" w:hAnsi="Angsana New"/>
          <w:sz w:val="26"/>
          <w:szCs w:val="26"/>
          <w:cs/>
          <w:lang w:bidi="th-TH"/>
        </w:rPr>
        <w:t>ศ</w:t>
      </w:r>
      <w:r w:rsidRPr="00E67DBF">
        <w:rPr>
          <w:rFonts w:ascii="Angsana New" w:hAnsi="Angsana New"/>
          <w:sz w:val="26"/>
          <w:szCs w:val="26"/>
          <w:cs/>
        </w:rPr>
        <w:t xml:space="preserve">. </w:t>
      </w:r>
      <w:r w:rsidRPr="00E67DBF" w:rsidR="00E67DBF">
        <w:rPr>
          <w:rFonts w:ascii="Angsana New" w:hAnsi="Angsana New"/>
          <w:sz w:val="26"/>
          <w:szCs w:val="26"/>
        </w:rPr>
        <w:t>2568</w:t>
      </w:r>
      <w:r w:rsidRPr="00E67DBF">
        <w:rPr>
          <w:rFonts w:ascii="Angsana New" w:hAnsi="Angsana New"/>
          <w:sz w:val="26"/>
          <w:szCs w:val="26"/>
        </w:rPr>
        <w:t xml:space="preserve"> </w:t>
      </w:r>
      <w:r w:rsidRPr="00E67DBF">
        <w:rPr>
          <w:rFonts w:ascii="Angsana New" w:hAnsi="Angsana New" w:hint="cs"/>
          <w:sz w:val="26"/>
          <w:szCs w:val="26"/>
          <w:cs/>
          <w:lang w:bidi="th-TH"/>
        </w:rPr>
        <w:t>หุ้นกู้ดังกล่าวมีอัตรา</w:t>
      </w:r>
      <w:r w:rsidRPr="00E67DBF">
        <w:rPr>
          <w:rFonts w:ascii="Angsana New" w:hAnsi="Angsana New" w:hint="cs"/>
          <w:sz w:val="26"/>
          <w:szCs w:val="26"/>
        </w:rPr>
        <w:br/>
      </w:r>
      <w:r w:rsidRPr="00E67DBF">
        <w:rPr>
          <w:rFonts w:ascii="Angsana New" w:hAnsi="Angsana New"/>
          <w:sz w:val="26"/>
          <w:szCs w:val="26"/>
        </w:rPr>
        <w:tab/>
      </w:r>
      <w:r w:rsidRPr="00E67DBF">
        <w:rPr>
          <w:rFonts w:ascii="Angsana New" w:hAnsi="Angsana New" w:hint="cs"/>
          <w:sz w:val="26"/>
          <w:szCs w:val="26"/>
          <w:cs/>
          <w:lang w:bidi="th-TH"/>
        </w:rPr>
        <w:t>ดอกเบี้ยคงที่ร้อยละ</w:t>
      </w:r>
      <w:r w:rsidRPr="00E67DBF">
        <w:rPr>
          <w:rFonts w:ascii="Angsana New" w:hAnsi="Angsana New" w:hint="cs"/>
          <w:sz w:val="26"/>
          <w:szCs w:val="26"/>
          <w:cs/>
        </w:rPr>
        <w:t xml:space="preserve"> </w:t>
      </w:r>
      <w:r w:rsidRPr="00E67DBF" w:rsidR="00E67DBF">
        <w:rPr>
          <w:rFonts w:ascii="Angsana New" w:hAnsi="Angsana New"/>
          <w:sz w:val="26"/>
          <w:szCs w:val="26"/>
        </w:rPr>
        <w:t>3</w:t>
      </w:r>
      <w:r w:rsidRPr="00E67DBF">
        <w:rPr>
          <w:rFonts w:ascii="Angsana New" w:hAnsi="Angsana New"/>
          <w:sz w:val="26"/>
          <w:szCs w:val="26"/>
        </w:rPr>
        <w:t>.</w:t>
      </w:r>
      <w:r w:rsidRPr="00E67DBF" w:rsidR="00E67DBF">
        <w:rPr>
          <w:rFonts w:ascii="Angsana New" w:hAnsi="Angsana New"/>
          <w:sz w:val="26"/>
          <w:szCs w:val="26"/>
        </w:rPr>
        <w:t>39</w:t>
      </w:r>
      <w:r w:rsidRPr="00E67DBF">
        <w:rPr>
          <w:rFonts w:ascii="Angsana New" w:hAnsi="Angsana New"/>
          <w:sz w:val="26"/>
          <w:szCs w:val="26"/>
        </w:rPr>
        <w:t xml:space="preserve"> </w:t>
      </w:r>
      <w:r w:rsidRPr="00E67DBF">
        <w:rPr>
          <w:rFonts w:ascii="Angsana New" w:hAnsi="Angsana New" w:hint="cs"/>
          <w:sz w:val="26"/>
          <w:szCs w:val="26"/>
          <w:cs/>
          <w:lang w:bidi="th-TH"/>
        </w:rPr>
        <w:t>ต่อปีและมีกำหนดชำระดอกเบี้ยทุกหกเดือน</w:t>
      </w:r>
    </w:p>
    <w:p w:rsidR="002A0AA3" w:rsidRPr="00E67DBF" w:rsidP="002A0AA3">
      <w:pPr>
        <w:spacing w:line="240" w:lineRule="auto"/>
        <w:ind w:left="1440"/>
        <w:contextualSpacing/>
        <w:jc w:val="thaiDistribute"/>
        <w:rPr>
          <w:rFonts w:ascii="Angsana New" w:hAnsi="Angsana New"/>
          <w:sz w:val="16"/>
          <w:szCs w:val="16"/>
        </w:rPr>
      </w:pPr>
    </w:p>
    <w:p w:rsidR="004511BD" w:rsidRPr="00E67DBF" w:rsidP="00231638">
      <w:pPr>
        <w:tabs>
          <w:tab w:val="left" w:pos="900"/>
        </w:tabs>
        <w:ind w:left="900"/>
        <w:jc w:val="thaiDistribute"/>
        <w:rPr>
          <w:rFonts w:ascii="Angsana New" w:hAnsi="Angsana New"/>
          <w:sz w:val="26"/>
          <w:szCs w:val="26"/>
          <w:lang w:val="en-US"/>
        </w:rPr>
      </w:pPr>
      <w:r w:rsidRPr="00E67DBF" w:rsidR="002A0AA3">
        <w:rPr>
          <w:rFonts w:ascii="Angsana New" w:hAnsi="Angsana New" w:hint="cs"/>
          <w:sz w:val="26"/>
          <w:szCs w:val="26"/>
          <w:cs/>
          <w:lang w:val="en-US" w:bidi="th-TH"/>
        </w:rPr>
        <w:t>หุ้นกู้มีกำหนดชำระดอกเบี้ยทุก</w:t>
      </w:r>
      <w:r w:rsidRPr="00E67DBF" w:rsidR="002A0AA3">
        <w:rPr>
          <w:rFonts w:ascii="Angsana New" w:hAnsi="Angsana New" w:hint="cs"/>
          <w:sz w:val="26"/>
          <w:szCs w:val="26"/>
          <w:cs/>
          <w:lang w:val="en-US"/>
        </w:rPr>
        <w:t xml:space="preserve"> </w:t>
      </w:r>
      <w:r w:rsidRPr="00E67DBF" w:rsidR="00E67DBF">
        <w:rPr>
          <w:rFonts w:ascii="Angsana New" w:hAnsi="Angsana New" w:hint="cs"/>
          <w:sz w:val="26"/>
          <w:szCs w:val="26"/>
        </w:rPr>
        <w:t>6</w:t>
      </w:r>
      <w:r w:rsidRPr="00E67DBF" w:rsidR="002A0AA3">
        <w:rPr>
          <w:rFonts w:ascii="Angsana New" w:hAnsi="Angsana New" w:hint="cs"/>
          <w:sz w:val="26"/>
          <w:szCs w:val="26"/>
          <w:lang w:val="en-US"/>
        </w:rPr>
        <w:t xml:space="preserve"> </w:t>
      </w:r>
      <w:r w:rsidRPr="00E67DBF" w:rsidR="002A0AA3">
        <w:rPr>
          <w:rFonts w:ascii="Angsana New" w:hAnsi="Angsana New" w:hint="cs"/>
          <w:sz w:val="26"/>
          <w:szCs w:val="26"/>
          <w:cs/>
          <w:lang w:val="en-US" w:bidi="th-TH"/>
        </w:rPr>
        <w:t>เดือน</w:t>
      </w:r>
      <w:r w:rsidRPr="00E67DBF" w:rsidR="002A0AA3">
        <w:rPr>
          <w:rFonts w:ascii="Angsana New" w:hAnsi="Angsana New" w:hint="cs"/>
          <w:sz w:val="26"/>
          <w:szCs w:val="26"/>
          <w:cs/>
          <w:lang w:val="en-US"/>
        </w:rPr>
        <w:t xml:space="preserve"> </w:t>
      </w:r>
      <w:r w:rsidRPr="00E67DBF" w:rsidR="00231638">
        <w:rPr>
          <w:rFonts w:ascii="Angsana New" w:hAnsi="Angsana New"/>
          <w:sz w:val="26"/>
          <w:szCs w:val="26"/>
          <w:cs/>
          <w:lang w:val="en-US" w:bidi="th-TH"/>
        </w:rPr>
        <w:t>เริ่มจากวันที่</w:t>
      </w:r>
      <w:r w:rsidRPr="00E67DBF" w:rsidR="00231638">
        <w:rPr>
          <w:rFonts w:ascii="Angsana New" w:hAnsi="Angsana New"/>
          <w:sz w:val="26"/>
          <w:szCs w:val="26"/>
          <w:cs/>
          <w:lang w:val="en-US"/>
        </w:rPr>
        <w:t xml:space="preserve"> </w:t>
      </w:r>
      <w:r w:rsidRPr="00E67DBF" w:rsidR="00E67DBF">
        <w:rPr>
          <w:rFonts w:ascii="Angsana New" w:hAnsi="Angsana New"/>
          <w:sz w:val="26"/>
          <w:szCs w:val="26"/>
        </w:rPr>
        <w:t>20</w:t>
      </w:r>
      <w:r w:rsidRPr="00E67DBF" w:rsidR="00231638">
        <w:rPr>
          <w:rFonts w:ascii="Angsana New" w:hAnsi="Angsana New"/>
          <w:sz w:val="26"/>
          <w:szCs w:val="26"/>
          <w:cs/>
          <w:lang w:val="en-US"/>
        </w:rPr>
        <w:t xml:space="preserve"> </w:t>
      </w:r>
      <w:r w:rsidRPr="00E67DBF" w:rsidR="00231638">
        <w:rPr>
          <w:rFonts w:ascii="Angsana New" w:hAnsi="Angsana New" w:hint="cs"/>
          <w:sz w:val="26"/>
          <w:szCs w:val="26"/>
          <w:cs/>
          <w:lang w:val="en-US" w:bidi="th-TH"/>
        </w:rPr>
        <w:t>มิถุนายน</w:t>
      </w:r>
      <w:r w:rsidRPr="00E67DBF" w:rsidR="00231638">
        <w:rPr>
          <w:rFonts w:ascii="Angsana New" w:hAnsi="Angsana New"/>
          <w:sz w:val="26"/>
          <w:szCs w:val="26"/>
          <w:cs/>
          <w:lang w:val="en-US"/>
        </w:rPr>
        <w:t xml:space="preserve"> </w:t>
      </w:r>
      <w:r w:rsidRPr="00E67DBF" w:rsidR="00231638">
        <w:rPr>
          <w:rFonts w:ascii="Angsana New" w:hAnsi="Angsana New"/>
          <w:sz w:val="26"/>
          <w:szCs w:val="26"/>
          <w:cs/>
          <w:lang w:val="en-US" w:bidi="th-TH"/>
        </w:rPr>
        <w:t>พ</w:t>
      </w:r>
      <w:r w:rsidRPr="00E67DBF" w:rsidR="00231638">
        <w:rPr>
          <w:rFonts w:ascii="Angsana New" w:hAnsi="Angsana New"/>
          <w:sz w:val="26"/>
          <w:szCs w:val="26"/>
          <w:cs/>
          <w:lang w:val="en-US"/>
        </w:rPr>
        <w:t>.</w:t>
      </w:r>
      <w:r w:rsidRPr="00E67DBF" w:rsidR="00231638">
        <w:rPr>
          <w:rFonts w:ascii="Angsana New" w:hAnsi="Angsana New"/>
          <w:sz w:val="26"/>
          <w:szCs w:val="26"/>
          <w:cs/>
          <w:lang w:val="en-US" w:bidi="th-TH"/>
        </w:rPr>
        <w:t>ศ</w:t>
      </w:r>
      <w:r w:rsidRPr="00E67DBF" w:rsidR="00231638">
        <w:rPr>
          <w:rFonts w:ascii="Angsana New" w:hAnsi="Angsana New"/>
          <w:sz w:val="26"/>
          <w:szCs w:val="26"/>
          <w:cs/>
          <w:lang w:val="en-US"/>
        </w:rPr>
        <w:t xml:space="preserve">. </w:t>
      </w:r>
      <w:r w:rsidRPr="00E67DBF" w:rsidR="00E67DBF">
        <w:rPr>
          <w:rFonts w:ascii="Angsana New" w:hAnsi="Angsana New"/>
          <w:sz w:val="26"/>
          <w:szCs w:val="26"/>
        </w:rPr>
        <w:t>2562</w:t>
      </w:r>
    </w:p>
    <w:p w:rsidR="004511BD" w:rsidRPr="00E67DBF" w:rsidP="004511BD">
      <w:pPr>
        <w:pStyle w:val="ListParagraph"/>
        <w:ind w:left="1440" w:hanging="540"/>
        <w:jc w:val="thaiDistribute"/>
        <w:rPr>
          <w:rFonts w:ascii="Angsana New" w:hAnsi="Angsana New"/>
          <w:sz w:val="26"/>
          <w:szCs w:val="26"/>
          <w:lang w:val="en-US"/>
        </w:rPr>
      </w:pPr>
    </w:p>
    <w:p w:rsidR="004511BD" w:rsidRPr="00E67DBF" w:rsidP="00925B96">
      <w:pPr>
        <w:pStyle w:val="ListParagraph"/>
        <w:ind w:left="900"/>
        <w:jc w:val="thaiDistribute"/>
        <w:rPr>
          <w:rFonts w:ascii="Angsana New" w:hAnsi="Angsana New"/>
          <w:sz w:val="24"/>
          <w:szCs w:val="24"/>
          <w:lang w:val="en-US"/>
        </w:rPr>
      </w:pPr>
      <w:r w:rsidRPr="00E67DBF">
        <w:rPr>
          <w:rFonts w:ascii="Angsana New" w:hAnsi="Angsana New" w:hint="cs"/>
          <w:sz w:val="26"/>
          <w:szCs w:val="26"/>
          <w:cs/>
          <w:lang w:val="en-US" w:bidi="th-TH"/>
        </w:rPr>
        <w:t>บริษัทต้องปฏิบัติตามข้อกำหนดและข้อจำกัดบางประการตามที่ได้กำหนดไว้</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อาทิเช่น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การดำรงอัตราส่วนของหนี้สินต่อ</w:t>
      </w:r>
      <w:r w:rsidRPr="00E67DBF">
        <w:rPr>
          <w:rFonts w:ascii="Angsana New" w:hAnsi="Angsana New" w:hint="cs"/>
          <w:sz w:val="26"/>
          <w:szCs w:val="26"/>
          <w:cs/>
          <w:lang w:val="en-US"/>
        </w:rPr>
        <w:br/>
      </w:r>
      <w:r w:rsidRPr="00E67DBF">
        <w:rPr>
          <w:rFonts w:ascii="Angsana New" w:hAnsi="Angsana New" w:hint="cs"/>
          <w:sz w:val="26"/>
          <w:szCs w:val="26"/>
          <w:cs/>
          <w:lang w:val="en-US" w:bidi="th-TH"/>
        </w:rPr>
        <w:t>ส่วนของเจ้าของตามอัตราที่ระบุในสัญญา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เป็นต้น</w:t>
      </w:r>
    </w:p>
    <w:p w:rsidR="004511BD" w:rsidRPr="00E67DBF" w:rsidP="00F06BEB">
      <w:pPr>
        <w:ind w:left="540"/>
        <w:contextualSpacing/>
        <w:rPr>
          <w:rFonts w:ascii="Angsana New" w:hAnsi="Angsana New"/>
          <w:spacing w:val="-2"/>
          <w:sz w:val="26"/>
          <w:szCs w:val="26"/>
          <w:lang w:val="en-US"/>
        </w:rPr>
      </w:pPr>
    </w:p>
    <w:p w:rsidR="004511BD" w:rsidRPr="00E67DBF" w:rsidP="004511BD">
      <w:pPr>
        <w:ind w:left="540"/>
        <w:contextualSpacing/>
        <w:rPr>
          <w:rFonts w:ascii="Angsana New" w:hAnsi="Angsana New"/>
          <w:sz w:val="26"/>
          <w:szCs w:val="26"/>
        </w:rPr>
      </w:pPr>
      <w:r w:rsidRPr="00E67DBF">
        <w:rPr>
          <w:rFonts w:ascii="Angsana New" w:hAnsi="Angsana New" w:hint="cs"/>
          <w:sz w:val="26"/>
          <w:szCs w:val="26"/>
          <w:cs/>
          <w:lang w:bidi="th-TH"/>
        </w:rPr>
        <w:t>ราคาตามบัญชีและมูลค่ายุติธรรมของหุ้นกู้</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rPr>
        <w:t xml:space="preserve"> </w:t>
      </w:r>
      <w:r w:rsidRPr="00E67DBF">
        <w:rPr>
          <w:rFonts w:ascii="Angsana New" w:hAnsi="Angsana New" w:hint="cs"/>
          <w:sz w:val="26"/>
          <w:szCs w:val="26"/>
          <w:cs/>
          <w:lang w:bidi="th-TH"/>
        </w:rPr>
        <w:t>มีดังต่อไปนี้</w:t>
      </w:r>
    </w:p>
    <w:p w:rsidR="004511BD" w:rsidRPr="00E67DBF" w:rsidP="004511BD">
      <w:pPr>
        <w:ind w:left="540"/>
        <w:contextualSpacing/>
        <w:rPr>
          <w:rFonts w:ascii="Angsana New" w:hAnsi="Angsana New"/>
          <w:sz w:val="26"/>
          <w:szCs w:val="26"/>
        </w:rPr>
      </w:pPr>
    </w:p>
    <w:tbl>
      <w:tblPr>
        <w:tblStyle w:val="TableNormal"/>
        <w:tblW w:w="5000" w:type="pct"/>
        <w:tblLook w:val="0000"/>
      </w:tblPr>
      <w:tblGrid>
        <w:gridCol w:w="2508"/>
        <w:gridCol w:w="1792"/>
        <w:gridCol w:w="1791"/>
        <w:gridCol w:w="1791"/>
        <w:gridCol w:w="1791"/>
      </w:tblGrid>
      <w:tr w:rsidTr="007E6AC1">
        <w:tblPrEx>
          <w:tblW w:w="5000" w:type="pct"/>
          <w:tblLook w:val="0000"/>
        </w:tblPrEx>
        <w:trPr>
          <w:cantSplit/>
        </w:trPr>
        <w:tc>
          <w:tcPr>
            <w:tcW w:w="1296" w:type="pct"/>
          </w:tcPr>
          <w:p w:rsidR="004511BD" w:rsidRPr="00E67DBF" w:rsidP="007E6AC1">
            <w:pPr>
              <w:spacing w:line="240" w:lineRule="auto"/>
              <w:ind w:left="432"/>
              <w:rPr>
                <w:rFonts w:ascii="Angsana New" w:hAnsi="Angsana New"/>
                <w:sz w:val="26"/>
                <w:szCs w:val="26"/>
              </w:rPr>
            </w:pPr>
          </w:p>
        </w:tc>
        <w:tc>
          <w:tcPr>
            <w:tcW w:w="1852" w:type="pct"/>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rPr>
            </w:pPr>
            <w:bookmarkStart w:id="8" w:name="_Toc249339267"/>
            <w:bookmarkStart w:id="9" w:name="_Toc249339525"/>
            <w:bookmarkStart w:id="10" w:name="_Toc249340089"/>
            <w:bookmarkStart w:id="11" w:name="_Toc249341583"/>
            <w:bookmarkStart w:id="12" w:name="_Toc312932920"/>
            <w:r w:rsidRPr="00E67DBF">
              <w:rPr>
                <w:rFonts w:ascii="Angsana New" w:hAnsi="Angsana New" w:hint="cs"/>
                <w:b/>
                <w:bCs/>
                <w:sz w:val="26"/>
                <w:szCs w:val="26"/>
                <w:cs/>
                <w:lang w:bidi="th-TH"/>
              </w:rPr>
              <w:t>งบการเงินรวม</w:t>
            </w:r>
          </w:p>
        </w:tc>
        <w:tc>
          <w:tcPr>
            <w:tcW w:w="1852" w:type="pct"/>
            <w:gridSpan w:val="2"/>
            <w:vAlign w:val="bottom"/>
          </w:tcPr>
          <w:p w:rsidR="004511BD" w:rsidRPr="00E67DBF" w:rsidP="007E6AC1">
            <w:pPr>
              <w:pBdr>
                <w:bottom w:val="single" w:sz="4" w:space="1" w:color="auto"/>
              </w:pBdr>
              <w:spacing w:line="240" w:lineRule="auto"/>
              <w:ind w:right="-72"/>
              <w:jc w:val="center"/>
              <w:rPr>
                <w:rFonts w:ascii="Angsana New" w:hAnsi="Angsana New"/>
                <w:b/>
                <w:bCs/>
                <w:sz w:val="26"/>
                <w:szCs w:val="26"/>
              </w:rPr>
            </w:pPr>
            <w:bookmarkEnd w:id="8"/>
            <w:bookmarkEnd w:id="9"/>
            <w:bookmarkEnd w:id="10"/>
            <w:bookmarkEnd w:id="11"/>
            <w:bookmarkEnd w:id="12"/>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5000" w:type="pct"/>
          <w:tblLook w:val="0000"/>
        </w:tblPrEx>
        <w:trPr>
          <w:cantSplit/>
        </w:trPr>
        <w:tc>
          <w:tcPr>
            <w:tcW w:w="1296" w:type="pct"/>
          </w:tcPr>
          <w:p w:rsidR="004511BD" w:rsidRPr="00E67DBF" w:rsidP="007E6AC1">
            <w:pPr>
              <w:spacing w:line="240" w:lineRule="auto"/>
              <w:ind w:left="432"/>
              <w:rPr>
                <w:rFonts w:ascii="Angsana New" w:hAnsi="Angsana New"/>
                <w:sz w:val="26"/>
                <w:szCs w:val="26"/>
              </w:rPr>
            </w:pPr>
          </w:p>
        </w:tc>
        <w:tc>
          <w:tcPr>
            <w:tcW w:w="926" w:type="pct"/>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ราคาตามบัญชี</w:t>
            </w:r>
          </w:p>
        </w:tc>
        <w:tc>
          <w:tcPr>
            <w:tcW w:w="926" w:type="pct"/>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มูลค่ายุติธรรม</w:t>
            </w:r>
          </w:p>
        </w:tc>
        <w:tc>
          <w:tcPr>
            <w:tcW w:w="926" w:type="pct"/>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ราคาตามบัญชี</w:t>
            </w:r>
          </w:p>
        </w:tc>
        <w:tc>
          <w:tcPr>
            <w:tcW w:w="926" w:type="pct"/>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มูลค่ายุติธรรม</w:t>
            </w:r>
          </w:p>
        </w:tc>
      </w:tr>
      <w:tr w:rsidTr="007E6AC1">
        <w:tblPrEx>
          <w:tblW w:w="5000" w:type="pct"/>
          <w:tblLook w:val="0000"/>
        </w:tblPrEx>
        <w:trPr>
          <w:cantSplit/>
        </w:trPr>
        <w:tc>
          <w:tcPr>
            <w:tcW w:w="1296" w:type="pct"/>
          </w:tcPr>
          <w:p w:rsidR="004511BD" w:rsidRPr="00E67DBF" w:rsidP="007E6AC1">
            <w:pPr>
              <w:spacing w:line="240" w:lineRule="auto"/>
              <w:ind w:left="432"/>
              <w:rPr>
                <w:rFonts w:ascii="Angsana New" w:hAnsi="Angsana New"/>
                <w:sz w:val="26"/>
                <w:szCs w:val="26"/>
              </w:rPr>
            </w:pPr>
          </w:p>
        </w:tc>
        <w:tc>
          <w:tcPr>
            <w:tcW w:w="926" w:type="pct"/>
            <w:vAlign w:val="bottom"/>
          </w:tcPr>
          <w:p w:rsidR="004511BD" w:rsidRPr="00E67DBF" w:rsidP="007E6AC1">
            <w:pPr>
              <w:pBdr>
                <w:bottom w:val="single" w:sz="4" w:space="1" w:color="auto"/>
              </w:pBd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926" w:type="pct"/>
            <w:vAlign w:val="bottom"/>
          </w:tcPr>
          <w:p w:rsidR="004511BD" w:rsidRPr="00E67DBF" w:rsidP="007E6AC1">
            <w:pPr>
              <w:pBdr>
                <w:bottom w:val="single" w:sz="4" w:space="1" w:color="auto"/>
              </w:pBd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926" w:type="pct"/>
            <w:vAlign w:val="bottom"/>
          </w:tcPr>
          <w:p w:rsidR="004511BD" w:rsidRPr="00E67DBF" w:rsidP="007E6AC1">
            <w:pPr>
              <w:pBdr>
                <w:bottom w:val="single" w:sz="4" w:space="1" w:color="auto"/>
              </w:pBd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926" w:type="pct"/>
            <w:vAlign w:val="bottom"/>
          </w:tcPr>
          <w:p w:rsidR="004511BD" w:rsidRPr="00E67DBF" w:rsidP="007E6AC1">
            <w:pPr>
              <w:pBdr>
                <w:bottom w:val="single" w:sz="4" w:space="1" w:color="auto"/>
              </w:pBd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5000" w:type="pct"/>
          <w:tblLook w:val="0000"/>
        </w:tblPrEx>
        <w:trPr>
          <w:cantSplit/>
        </w:trPr>
        <w:tc>
          <w:tcPr>
            <w:tcW w:w="1296" w:type="pct"/>
          </w:tcPr>
          <w:p w:rsidR="004511BD" w:rsidRPr="00E67DBF" w:rsidP="007E6AC1">
            <w:pPr>
              <w:spacing w:line="240" w:lineRule="auto"/>
              <w:ind w:left="432"/>
              <w:rPr>
                <w:rFonts w:ascii="Angsana New" w:hAnsi="Angsana New"/>
                <w:sz w:val="12"/>
                <w:szCs w:val="12"/>
              </w:rPr>
            </w:pPr>
          </w:p>
        </w:tc>
        <w:tc>
          <w:tcPr>
            <w:tcW w:w="926" w:type="pct"/>
          </w:tcPr>
          <w:p w:rsidR="004511BD" w:rsidRPr="00E67DBF" w:rsidP="007E6AC1">
            <w:pPr>
              <w:spacing w:line="240" w:lineRule="auto"/>
              <w:ind w:right="-72"/>
              <w:jc w:val="right"/>
              <w:rPr>
                <w:rFonts w:ascii="Angsana New" w:hAnsi="Angsana New"/>
                <w:sz w:val="12"/>
                <w:szCs w:val="12"/>
              </w:rPr>
            </w:pPr>
          </w:p>
        </w:tc>
        <w:tc>
          <w:tcPr>
            <w:tcW w:w="926" w:type="pct"/>
          </w:tcPr>
          <w:p w:rsidR="004511BD" w:rsidRPr="00E67DBF" w:rsidP="007E6AC1">
            <w:pPr>
              <w:spacing w:line="240" w:lineRule="auto"/>
              <w:ind w:right="-72"/>
              <w:jc w:val="right"/>
              <w:rPr>
                <w:rFonts w:ascii="Angsana New" w:hAnsi="Angsana New"/>
                <w:sz w:val="12"/>
                <w:szCs w:val="12"/>
              </w:rPr>
            </w:pPr>
          </w:p>
        </w:tc>
        <w:tc>
          <w:tcPr>
            <w:tcW w:w="926" w:type="pct"/>
          </w:tcPr>
          <w:p w:rsidR="004511BD" w:rsidRPr="00E67DBF" w:rsidP="007E6AC1">
            <w:pPr>
              <w:spacing w:line="240" w:lineRule="auto"/>
              <w:ind w:right="-72"/>
              <w:jc w:val="right"/>
              <w:rPr>
                <w:rFonts w:ascii="Angsana New" w:hAnsi="Angsana New"/>
                <w:sz w:val="12"/>
                <w:szCs w:val="12"/>
              </w:rPr>
            </w:pPr>
          </w:p>
        </w:tc>
        <w:tc>
          <w:tcPr>
            <w:tcW w:w="926" w:type="pct"/>
          </w:tcPr>
          <w:p w:rsidR="004511BD" w:rsidRPr="00E67DBF" w:rsidP="007E6AC1">
            <w:pPr>
              <w:spacing w:line="240" w:lineRule="auto"/>
              <w:ind w:right="-72"/>
              <w:jc w:val="right"/>
              <w:rPr>
                <w:rFonts w:ascii="Angsana New" w:hAnsi="Angsana New"/>
                <w:sz w:val="12"/>
                <w:szCs w:val="12"/>
              </w:rPr>
            </w:pPr>
          </w:p>
        </w:tc>
      </w:tr>
      <w:tr w:rsidTr="007E6AC1">
        <w:tblPrEx>
          <w:tblW w:w="5000" w:type="pct"/>
          <w:tblLook w:val="0000"/>
        </w:tblPrEx>
        <w:trPr>
          <w:cantSplit/>
        </w:trPr>
        <w:tc>
          <w:tcPr>
            <w:tcW w:w="1296" w:type="pct"/>
          </w:tcPr>
          <w:p w:rsidR="004511BD" w:rsidRPr="00E67DBF" w:rsidP="007E6AC1">
            <w:pPr>
              <w:spacing w:line="240" w:lineRule="auto"/>
              <w:ind w:left="432"/>
              <w:rPr>
                <w:rFonts w:ascii="Angsana New" w:hAnsi="Angsana New"/>
                <w:sz w:val="26"/>
                <w:szCs w:val="26"/>
                <w:cs/>
              </w:rPr>
            </w:pPr>
            <w:r w:rsidRPr="00E67DBF">
              <w:rPr>
                <w:rFonts w:ascii="Angsana New" w:hAnsi="Angsana New" w:hint="cs"/>
                <w:sz w:val="26"/>
                <w:szCs w:val="26"/>
                <w:cs/>
                <w:lang w:bidi="th-TH"/>
              </w:rPr>
              <w:t>หุ้นกู้</w:t>
            </w:r>
          </w:p>
        </w:tc>
        <w:tc>
          <w:tcPr>
            <w:tcW w:w="926" w:type="pct"/>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sz w:val="26"/>
                <w:szCs w:val="26"/>
              </w:rPr>
              <w:t>32</w:t>
            </w:r>
            <w:r w:rsidRPr="00E67DBF" w:rsidR="00F622EB">
              <w:rPr>
                <w:rFonts w:ascii="Angsana New" w:hAnsi="Angsana New"/>
                <w:sz w:val="26"/>
                <w:szCs w:val="26"/>
              </w:rPr>
              <w:t>,</w:t>
            </w:r>
            <w:r w:rsidRPr="00E67DBF" w:rsidR="00E67DBF">
              <w:rPr>
                <w:rFonts w:ascii="Angsana New" w:hAnsi="Angsana New"/>
                <w:sz w:val="26"/>
                <w:szCs w:val="26"/>
              </w:rPr>
              <w:t>781</w:t>
            </w:r>
            <w:r w:rsidRPr="00E67DBF" w:rsidR="00F622EB">
              <w:rPr>
                <w:rFonts w:ascii="Angsana New" w:hAnsi="Angsana New"/>
                <w:sz w:val="26"/>
                <w:szCs w:val="26"/>
              </w:rPr>
              <w:t>,</w:t>
            </w:r>
            <w:r w:rsidRPr="00E67DBF" w:rsidR="00E67DBF">
              <w:rPr>
                <w:rFonts w:ascii="Angsana New" w:hAnsi="Angsana New"/>
                <w:sz w:val="26"/>
                <w:szCs w:val="26"/>
              </w:rPr>
              <w:t>980</w:t>
            </w:r>
          </w:p>
        </w:tc>
        <w:tc>
          <w:tcPr>
            <w:tcW w:w="926" w:type="pct"/>
          </w:tcPr>
          <w:p w:rsidR="004511BD" w:rsidRPr="00E67DBF" w:rsidP="007E6AC1">
            <w:pPr>
              <w:spacing w:line="240" w:lineRule="auto"/>
              <w:ind w:right="-72"/>
              <w:jc w:val="right"/>
              <w:rPr>
                <w:rFonts w:ascii="Angsana New" w:hAnsi="Angsana New"/>
                <w:sz w:val="26"/>
                <w:szCs w:val="26"/>
                <w:lang w:val="en-US"/>
              </w:rPr>
            </w:pPr>
            <w:r w:rsidRPr="00E67DBF" w:rsidR="00E67DBF">
              <w:rPr>
                <w:rFonts w:ascii="Angsana New" w:hAnsi="Angsana New"/>
                <w:sz w:val="26"/>
                <w:szCs w:val="26"/>
              </w:rPr>
              <w:t>33</w:t>
            </w:r>
            <w:r w:rsidRPr="00E67DBF" w:rsidR="00F622EB">
              <w:rPr>
                <w:rFonts w:ascii="Angsana New" w:hAnsi="Angsana New"/>
                <w:sz w:val="26"/>
                <w:szCs w:val="26"/>
              </w:rPr>
              <w:t>,</w:t>
            </w:r>
            <w:r w:rsidRPr="00E67DBF" w:rsidR="00E67DBF">
              <w:rPr>
                <w:rFonts w:ascii="Angsana New" w:hAnsi="Angsana New"/>
                <w:sz w:val="26"/>
                <w:szCs w:val="26"/>
              </w:rPr>
              <w:t>604</w:t>
            </w:r>
            <w:r w:rsidRPr="00E67DBF" w:rsidR="00F622EB">
              <w:rPr>
                <w:rFonts w:ascii="Angsana New" w:hAnsi="Angsana New"/>
                <w:sz w:val="26"/>
                <w:szCs w:val="26"/>
              </w:rPr>
              <w:t>,</w:t>
            </w:r>
            <w:r w:rsidRPr="00E67DBF" w:rsidR="00E67DBF">
              <w:rPr>
                <w:rFonts w:ascii="Angsana New" w:hAnsi="Angsana New"/>
                <w:sz w:val="26"/>
                <w:szCs w:val="26"/>
              </w:rPr>
              <w:t>602</w:t>
            </w:r>
          </w:p>
        </w:tc>
        <w:tc>
          <w:tcPr>
            <w:tcW w:w="926" w:type="pct"/>
          </w:tcPr>
          <w:p w:rsidR="004511BD" w:rsidRPr="00E67DBF" w:rsidP="007E6AC1">
            <w:pPr>
              <w:spacing w:line="240" w:lineRule="auto"/>
              <w:ind w:right="-72"/>
              <w:jc w:val="right"/>
              <w:rPr>
                <w:rFonts w:ascii="Angsana New" w:hAnsi="Angsana New"/>
                <w:sz w:val="26"/>
                <w:szCs w:val="26"/>
              </w:rPr>
            </w:pPr>
            <w:r w:rsidRPr="00E67DBF" w:rsidR="00E67DBF">
              <w:rPr>
                <w:rFonts w:ascii="Angsana New" w:hAnsi="Angsana New"/>
                <w:sz w:val="26"/>
                <w:szCs w:val="26"/>
              </w:rPr>
              <w:t>14</w:t>
            </w:r>
            <w:r w:rsidRPr="00E67DBF" w:rsidR="00F622EB">
              <w:rPr>
                <w:rFonts w:ascii="Angsana New" w:hAnsi="Angsana New"/>
                <w:sz w:val="26"/>
                <w:szCs w:val="26"/>
              </w:rPr>
              <w:t>,</w:t>
            </w:r>
            <w:r w:rsidRPr="00E67DBF" w:rsidR="00E67DBF">
              <w:rPr>
                <w:rFonts w:ascii="Angsana New" w:hAnsi="Angsana New"/>
                <w:sz w:val="26"/>
                <w:szCs w:val="26"/>
              </w:rPr>
              <w:t>605</w:t>
            </w:r>
            <w:r w:rsidRPr="00E67DBF" w:rsidR="00F622EB">
              <w:rPr>
                <w:rFonts w:ascii="Angsana New" w:hAnsi="Angsana New"/>
                <w:sz w:val="26"/>
                <w:szCs w:val="26"/>
              </w:rPr>
              <w:t>,</w:t>
            </w:r>
            <w:r w:rsidRPr="00E67DBF" w:rsidR="00E67DBF">
              <w:rPr>
                <w:rFonts w:ascii="Angsana New" w:hAnsi="Angsana New"/>
                <w:sz w:val="26"/>
                <w:szCs w:val="26"/>
              </w:rPr>
              <w:t>983</w:t>
            </w:r>
          </w:p>
        </w:tc>
        <w:tc>
          <w:tcPr>
            <w:tcW w:w="926" w:type="pct"/>
          </w:tcPr>
          <w:p w:rsidR="004511BD" w:rsidRPr="00E67DBF" w:rsidP="007E6AC1">
            <w:pPr>
              <w:spacing w:line="240" w:lineRule="auto"/>
              <w:ind w:right="-72"/>
              <w:jc w:val="right"/>
              <w:rPr>
                <w:rFonts w:ascii="Angsana New" w:hAnsi="Angsana New"/>
                <w:sz w:val="26"/>
                <w:szCs w:val="26"/>
                <w:lang w:val="en-US"/>
              </w:rPr>
            </w:pPr>
            <w:r w:rsidRPr="00E67DBF" w:rsidR="00E67DBF">
              <w:rPr>
                <w:rFonts w:ascii="Angsana New" w:hAnsi="Angsana New"/>
                <w:sz w:val="26"/>
                <w:szCs w:val="26"/>
              </w:rPr>
              <w:t>14</w:t>
            </w:r>
            <w:r w:rsidRPr="00E67DBF" w:rsidR="00F622EB">
              <w:rPr>
                <w:rFonts w:ascii="Angsana New" w:hAnsi="Angsana New"/>
                <w:sz w:val="26"/>
                <w:szCs w:val="26"/>
                <w:lang w:val="en-US"/>
              </w:rPr>
              <w:t>,</w:t>
            </w:r>
            <w:r w:rsidRPr="00E67DBF" w:rsidR="00E67DBF">
              <w:rPr>
                <w:rFonts w:ascii="Angsana New" w:hAnsi="Angsana New"/>
                <w:sz w:val="26"/>
                <w:szCs w:val="26"/>
              </w:rPr>
              <w:t>903</w:t>
            </w:r>
            <w:r w:rsidRPr="00E67DBF" w:rsidR="00F622EB">
              <w:rPr>
                <w:rFonts w:ascii="Angsana New" w:hAnsi="Angsana New"/>
                <w:sz w:val="26"/>
                <w:szCs w:val="26"/>
                <w:lang w:val="en-US"/>
              </w:rPr>
              <w:t>,</w:t>
            </w:r>
            <w:r w:rsidRPr="00E67DBF" w:rsidR="00E67DBF">
              <w:rPr>
                <w:rFonts w:ascii="Angsana New" w:hAnsi="Angsana New"/>
                <w:sz w:val="26"/>
                <w:szCs w:val="26"/>
              </w:rPr>
              <w:t>759</w:t>
            </w:r>
          </w:p>
        </w:tc>
      </w:tr>
    </w:tbl>
    <w:p w:rsidR="004511BD" w:rsidRPr="00E67DBF" w:rsidP="004511BD">
      <w:pPr>
        <w:ind w:left="540"/>
        <w:contextualSpacing/>
        <w:jc w:val="thaiDistribute"/>
        <w:rPr>
          <w:rFonts w:ascii="Angsana New" w:hAnsi="Angsana New"/>
          <w:sz w:val="26"/>
          <w:szCs w:val="26"/>
        </w:rPr>
      </w:pPr>
    </w:p>
    <w:p w:rsidR="004511BD" w:rsidRPr="00E67DBF" w:rsidP="004511BD">
      <w:pPr>
        <w:ind w:left="540"/>
        <w:contextualSpacing/>
        <w:jc w:val="thaiDistribute"/>
        <w:rPr>
          <w:rFonts w:ascii="Angsana New" w:hAnsi="Angsana New"/>
          <w:sz w:val="26"/>
          <w:szCs w:val="26"/>
        </w:rPr>
      </w:pPr>
      <w:r w:rsidRPr="00E67DBF">
        <w:rPr>
          <w:rFonts w:ascii="Angsana New" w:hAnsi="Angsana New" w:hint="cs"/>
          <w:sz w:val="26"/>
          <w:szCs w:val="26"/>
          <w:cs/>
          <w:lang w:bidi="th-TH"/>
        </w:rPr>
        <w:t>มูลค่ายุติธรรมของหุ้นกู้คำนวณจากกระแสเงินสดในอนาคตซึ่งคิดลดด้วยอัตราผลตอบแทนตลอดอายุสัญญาของหุ้นกู้รุ่นนั้น</w:t>
      </w:r>
      <w:r w:rsidRPr="00E67DBF">
        <w:rPr>
          <w:rFonts w:ascii="Angsana New" w:hAnsi="Angsana New" w:hint="cs"/>
          <w:sz w:val="26"/>
          <w:szCs w:val="26"/>
          <w:cs/>
        </w:rPr>
        <w:t xml:space="preserve"> </w:t>
      </w:r>
      <w:r w:rsidRPr="00E67DBF">
        <w:rPr>
          <w:rFonts w:ascii="Angsana New" w:hAnsi="Angsana New" w:hint="cs"/>
          <w:sz w:val="26"/>
          <w:szCs w:val="26"/>
          <w:cs/>
          <w:lang w:bidi="th-TH"/>
        </w:rPr>
        <w:t>ๆ</w:t>
      </w:r>
      <w:r w:rsidRPr="00E67DBF">
        <w:rPr>
          <w:rFonts w:ascii="Angsana New" w:hAnsi="Angsana New" w:hint="cs"/>
          <w:sz w:val="26"/>
          <w:szCs w:val="26"/>
          <w:cs/>
        </w:rPr>
        <w:t xml:space="preserve"> </w:t>
      </w:r>
      <w:r w:rsidRPr="00E67DBF">
        <w:rPr>
          <w:rFonts w:ascii="Angsana New" w:hAnsi="Angsana New" w:hint="cs"/>
          <w:sz w:val="26"/>
          <w:szCs w:val="26"/>
        </w:rPr>
        <w:br/>
      </w:r>
      <w:r w:rsidRPr="00E67DBF">
        <w:rPr>
          <w:rFonts w:ascii="Angsana New" w:hAnsi="Angsana New" w:hint="cs"/>
          <w:sz w:val="26"/>
          <w:szCs w:val="26"/>
          <w:cs/>
          <w:lang w:bidi="th-TH"/>
        </w:rPr>
        <w:t>ที่เผยแพร่โดยสมาคมตลาดตราสารหนี้ไทยที่อัตราร้อยละ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cs/>
        </w:rPr>
        <w:t>.</w:t>
      </w:r>
      <w:r w:rsidRPr="00E67DBF" w:rsidR="00E67DBF">
        <w:rPr>
          <w:rFonts w:ascii="Angsana New" w:hAnsi="Angsana New" w:hint="cs"/>
          <w:sz w:val="26"/>
          <w:szCs w:val="26"/>
        </w:rPr>
        <w:t>31</w:t>
      </w:r>
      <w:r w:rsidRPr="00E67DBF" w:rsidR="00947357">
        <w:rPr>
          <w:rFonts w:ascii="Angsana New" w:hAnsi="Angsana New" w:hint="cs"/>
          <w:sz w:val="26"/>
          <w:szCs w:val="26"/>
          <w:cs/>
        </w:rPr>
        <w:t xml:space="preserve"> </w:t>
      </w:r>
      <w:r w:rsidRPr="00E67DBF" w:rsidR="00947357">
        <w:rPr>
          <w:rFonts w:ascii="Angsana New" w:hAnsi="Angsana New" w:hint="cs"/>
          <w:sz w:val="26"/>
          <w:szCs w:val="26"/>
          <w:cs/>
          <w:lang w:bidi="th-TH"/>
        </w:rPr>
        <w:t>ถึงร้อยละ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4</w:t>
      </w:r>
      <w:r w:rsidRPr="00E67DBF">
        <w:rPr>
          <w:rFonts w:ascii="Angsana New" w:hAnsi="Angsana New" w:hint="cs"/>
          <w:sz w:val="26"/>
          <w:szCs w:val="26"/>
          <w:cs/>
        </w:rPr>
        <w:t>.</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และอยู่ในข้อมูลระดับ</w:t>
      </w:r>
      <w:r w:rsidRPr="00E67DBF">
        <w:rPr>
          <w:rFonts w:ascii="Angsana New" w:hAnsi="Angsana New" w:hint="cs"/>
          <w:sz w:val="26"/>
          <w:szCs w:val="26"/>
          <w:cs/>
        </w:rPr>
        <w:t xml:space="preserve"> </w:t>
      </w:r>
      <w:r w:rsidRPr="00E67DBF" w:rsidR="00E67DBF">
        <w:rPr>
          <w:rFonts w:ascii="Angsana New" w:hAnsi="Angsana New" w:hint="cs"/>
          <w:sz w:val="26"/>
          <w:szCs w:val="26"/>
        </w:rPr>
        <w:t>2</w:t>
      </w:r>
      <w:r w:rsidRPr="00E67DBF">
        <w:rPr>
          <w:rFonts w:ascii="Angsana New" w:hAnsi="Angsana New" w:hint="cs"/>
          <w:sz w:val="26"/>
          <w:szCs w:val="26"/>
          <w:cs/>
        </w:rPr>
        <w:t xml:space="preserve"> </w:t>
      </w:r>
      <w:r w:rsidRPr="00E67DBF">
        <w:rPr>
          <w:rFonts w:ascii="Angsana New" w:hAnsi="Angsana New" w:hint="cs"/>
          <w:sz w:val="26"/>
          <w:szCs w:val="26"/>
          <w:cs/>
          <w:lang w:bidi="th-TH"/>
        </w:rPr>
        <w:t>ของลำดับชั้นมูลค่ายุติธรรม</w:t>
      </w:r>
    </w:p>
    <w:p w:rsidR="004511BD" w:rsidRPr="00E67DBF" w:rsidP="004511BD">
      <w:pPr>
        <w:ind w:left="540"/>
        <w:contextualSpacing/>
        <w:rPr>
          <w:rFonts w:ascii="Angsana New" w:hAnsi="Angsana New"/>
          <w:sz w:val="26"/>
          <w:szCs w:val="26"/>
        </w:rPr>
      </w:pPr>
    </w:p>
    <w:p w:rsidR="004511BD" w:rsidRPr="00E67DBF" w:rsidP="004511BD">
      <w:pPr>
        <w:ind w:left="540"/>
        <w:contextualSpacing/>
        <w:rPr>
          <w:rFonts w:ascii="Angsana New" w:hAnsi="Angsana New"/>
          <w:sz w:val="26"/>
          <w:szCs w:val="26"/>
        </w:rPr>
      </w:pPr>
      <w:r w:rsidRPr="00E67DBF">
        <w:rPr>
          <w:rFonts w:ascii="Angsana New" w:hAnsi="Angsana New" w:hint="cs"/>
          <w:sz w:val="26"/>
          <w:szCs w:val="26"/>
          <w:cs/>
          <w:lang w:bidi="th-TH"/>
        </w:rPr>
        <w:t>อัตราดอกเบี้ยที่แท้จริง</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วันที่ในงบแสดงฐานะการเงิน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4511BD" w:rsidRPr="00E67DBF" w:rsidP="004511BD">
      <w:pPr>
        <w:ind w:left="540"/>
        <w:contextualSpacing/>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ร้อยละต่อปี</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pacing w:val="-2"/>
                <w:sz w:val="26"/>
                <w:szCs w:val="26"/>
                <w:cs/>
                <w:lang w:bidi="th-TH"/>
              </w:rPr>
              <w:t>หุ้นกู้</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2</w:t>
            </w:r>
            <w:r w:rsidRPr="00E67DBF">
              <w:rPr>
                <w:rFonts w:ascii="Angsana New" w:hAnsi="Angsana New" w:hint="cs"/>
                <w:sz w:val="26"/>
                <w:szCs w:val="26"/>
                <w:lang w:val="en-US"/>
              </w:rPr>
              <w:t>.</w:t>
            </w:r>
            <w:r w:rsidRPr="00E67DBF" w:rsidR="00E67DBF">
              <w:rPr>
                <w:rFonts w:ascii="Angsana New" w:hAnsi="Angsana New" w:hint="cs"/>
                <w:sz w:val="26"/>
                <w:szCs w:val="26"/>
              </w:rPr>
              <w:t>74</w:t>
            </w:r>
            <w:r w:rsidRPr="00E67DBF">
              <w:rPr>
                <w:rFonts w:ascii="Angsana New" w:hAnsi="Angsana New" w:hint="cs"/>
                <w:sz w:val="26"/>
                <w:szCs w:val="26"/>
                <w:lang w:val="en-US"/>
              </w:rPr>
              <w:t xml:space="preserve"> - </w:t>
            </w:r>
            <w:r w:rsidRPr="00E67DBF" w:rsidR="00E67DBF">
              <w:rPr>
                <w:rFonts w:ascii="Angsana New" w:hAnsi="Angsana New" w:hint="cs"/>
                <w:sz w:val="26"/>
                <w:szCs w:val="26"/>
              </w:rPr>
              <w:t>4</w:t>
            </w:r>
            <w:r w:rsidRPr="00E67DBF">
              <w:rPr>
                <w:rFonts w:ascii="Angsana New" w:hAnsi="Angsana New" w:hint="cs"/>
                <w:sz w:val="26"/>
                <w:szCs w:val="26"/>
                <w:lang w:val="en-US"/>
              </w:rPr>
              <w:t>.</w:t>
            </w:r>
            <w:r w:rsidRPr="00E67DBF" w:rsidR="00E67DBF">
              <w:rPr>
                <w:rFonts w:ascii="Angsana New" w:hAnsi="Angsana New" w:hint="cs"/>
                <w:sz w:val="26"/>
                <w:szCs w:val="26"/>
              </w:rPr>
              <w:t>81</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cs/>
              </w:rPr>
              <w:t>.</w:t>
            </w:r>
            <w:r w:rsidRPr="00E67DBF" w:rsidR="00E67DBF">
              <w:rPr>
                <w:rFonts w:ascii="Angsana New" w:hAnsi="Angsana New" w:hint="cs"/>
                <w:sz w:val="26"/>
                <w:szCs w:val="26"/>
              </w:rPr>
              <w:t>74</w:t>
            </w:r>
            <w:r w:rsidRPr="00E67DBF">
              <w:rPr>
                <w:rFonts w:ascii="Angsana New" w:hAnsi="Angsana New" w:hint="cs"/>
                <w:sz w:val="26"/>
                <w:szCs w:val="26"/>
                <w:cs/>
              </w:rPr>
              <w:t xml:space="preserve"> - </w:t>
            </w:r>
            <w:r w:rsidRPr="00E67DBF" w:rsidR="00E67DBF">
              <w:rPr>
                <w:rFonts w:ascii="Angsana New" w:hAnsi="Angsana New" w:hint="cs"/>
                <w:sz w:val="26"/>
                <w:szCs w:val="26"/>
              </w:rPr>
              <w:t>4</w:t>
            </w:r>
            <w:r w:rsidRPr="00E67DBF">
              <w:rPr>
                <w:rFonts w:ascii="Angsana New" w:hAnsi="Angsana New" w:hint="cs"/>
                <w:sz w:val="26"/>
                <w:szCs w:val="26"/>
                <w:cs/>
              </w:rPr>
              <w:t>.</w:t>
            </w:r>
            <w:r w:rsidRPr="00E67DBF" w:rsidR="00E67DBF">
              <w:rPr>
                <w:rFonts w:ascii="Angsana New" w:hAnsi="Angsana New" w:hint="cs"/>
                <w:sz w:val="26"/>
                <w:szCs w:val="26"/>
              </w:rPr>
              <w:t>80</w:t>
            </w:r>
          </w:p>
        </w:tc>
        <w:tc>
          <w:tcPr>
            <w:tcW w:w="1275" w:type="dxa"/>
          </w:tcPr>
          <w:p w:rsidR="004511BD" w:rsidRPr="00E67DBF" w:rsidP="007E6AC1">
            <w:pP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2</w:t>
            </w:r>
            <w:r w:rsidRPr="00E67DBF">
              <w:rPr>
                <w:rFonts w:ascii="Angsana New" w:hAnsi="Angsana New" w:hint="cs"/>
                <w:spacing w:val="-2"/>
                <w:sz w:val="26"/>
                <w:szCs w:val="26"/>
              </w:rPr>
              <w:t>.</w:t>
            </w:r>
            <w:r w:rsidRPr="00E67DBF" w:rsidR="00E67DBF">
              <w:rPr>
                <w:rFonts w:ascii="Angsana New" w:hAnsi="Angsana New" w:hint="cs"/>
                <w:spacing w:val="-2"/>
                <w:sz w:val="26"/>
                <w:szCs w:val="26"/>
              </w:rPr>
              <w:t>88</w:t>
            </w:r>
            <w:r w:rsidRPr="00E67DBF">
              <w:rPr>
                <w:rFonts w:ascii="Angsana New" w:hAnsi="Angsana New" w:hint="cs"/>
                <w:spacing w:val="-2"/>
                <w:sz w:val="26"/>
                <w:szCs w:val="26"/>
              </w:rPr>
              <w:t xml:space="preserve"> - </w:t>
            </w: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38</w:t>
            </w:r>
          </w:p>
        </w:tc>
        <w:tc>
          <w:tcPr>
            <w:tcW w:w="1276" w:type="dxa"/>
          </w:tcPr>
          <w:p w:rsidR="004511BD" w:rsidRPr="00E67DBF" w:rsidP="007E6AC1">
            <w:pPr>
              <w:suppressAutoHyphens/>
              <w:ind w:right="-72"/>
              <w:jc w:val="right"/>
              <w:rPr>
                <w:rFonts w:ascii="Angsana New" w:hAnsi="Angsana New"/>
                <w:spacing w:val="-2"/>
                <w:sz w:val="26"/>
                <w:szCs w:val="26"/>
                <w:cs/>
              </w:rPr>
            </w:pPr>
            <w:r w:rsidRPr="00E67DBF" w:rsidR="00E67DBF">
              <w:rPr>
                <w:rFonts w:ascii="Angsana New" w:hAnsi="Angsana New" w:hint="cs"/>
                <w:spacing w:val="-2"/>
                <w:sz w:val="26"/>
                <w:szCs w:val="26"/>
              </w:rPr>
              <w:t>3</w:t>
            </w:r>
            <w:r w:rsidRPr="00E67DBF">
              <w:rPr>
                <w:rFonts w:ascii="Angsana New" w:hAnsi="Angsana New" w:hint="cs"/>
                <w:spacing w:val="-2"/>
                <w:sz w:val="26"/>
                <w:szCs w:val="26"/>
                <w:cs/>
              </w:rPr>
              <w:t>.</w:t>
            </w:r>
            <w:r w:rsidRPr="00E67DBF" w:rsidR="00E67DBF">
              <w:rPr>
                <w:rFonts w:ascii="Angsana New" w:hAnsi="Angsana New" w:hint="cs"/>
                <w:spacing w:val="-2"/>
                <w:sz w:val="26"/>
                <w:szCs w:val="26"/>
              </w:rPr>
              <w:t>71</w:t>
            </w:r>
            <w:r w:rsidRPr="00E67DBF">
              <w:rPr>
                <w:rFonts w:ascii="Angsana New" w:hAnsi="Angsana New" w:hint="cs"/>
                <w:spacing w:val="-2"/>
                <w:sz w:val="26"/>
                <w:szCs w:val="26"/>
                <w:cs/>
              </w:rPr>
              <w:t xml:space="preserve"> - </w:t>
            </w:r>
            <w:r w:rsidRPr="00E67DBF" w:rsidR="00E67DBF">
              <w:rPr>
                <w:rFonts w:ascii="Angsana New" w:hAnsi="Angsana New" w:hint="cs"/>
                <w:spacing w:val="-2"/>
                <w:sz w:val="26"/>
                <w:szCs w:val="26"/>
              </w:rPr>
              <w:t>3</w:t>
            </w:r>
            <w:r w:rsidRPr="00E67DBF">
              <w:rPr>
                <w:rFonts w:ascii="Angsana New" w:hAnsi="Angsana New" w:hint="cs"/>
                <w:spacing w:val="-2"/>
                <w:sz w:val="26"/>
                <w:szCs w:val="26"/>
                <w:cs/>
              </w:rPr>
              <w:t>.</w:t>
            </w:r>
            <w:r w:rsidRPr="00E67DBF" w:rsidR="00E67DBF">
              <w:rPr>
                <w:rFonts w:ascii="Angsana New" w:hAnsi="Angsana New" w:hint="cs"/>
                <w:spacing w:val="-2"/>
                <w:sz w:val="26"/>
                <w:szCs w:val="26"/>
              </w:rPr>
              <w:t>88</w:t>
            </w:r>
          </w:p>
        </w:tc>
      </w:tr>
    </w:tbl>
    <w:p w:rsidR="004511BD" w:rsidRPr="00E67DBF" w:rsidP="004511BD">
      <w:pPr>
        <w:ind w:left="540"/>
        <w:contextualSpacing/>
        <w:jc w:val="thaiDistribute"/>
        <w:rPr>
          <w:rFonts w:ascii="Angsana New" w:hAnsi="Angsana New"/>
          <w:sz w:val="26"/>
          <w:szCs w:val="26"/>
        </w:rPr>
      </w:pPr>
    </w:p>
    <w:p w:rsidR="004511BD" w:rsidRPr="00E67DBF" w:rsidP="004511BD">
      <w:pPr>
        <w:spacing w:line="240" w:lineRule="auto"/>
        <w:rPr>
          <w:rFonts w:ascii="Angsana New" w:hAnsi="Angsana New"/>
          <w:sz w:val="26"/>
          <w:szCs w:val="26"/>
        </w:rPr>
      </w:pPr>
      <w:r w:rsidRPr="00E67DBF">
        <w:rPr>
          <w:rFonts w:ascii="Angsana New" w:hAnsi="Angsana New" w:hint="cs"/>
          <w:sz w:val="26"/>
          <w:szCs w:val="26"/>
        </w:rPr>
        <w:br w:type="page"/>
      </w:r>
    </w:p>
    <w:p w:rsidR="004511BD" w:rsidRPr="00E67DBF" w:rsidP="004511BD">
      <w:pPr>
        <w:ind w:left="540" w:hanging="540"/>
        <w:contextualSpacing/>
        <w:rPr>
          <w:rFonts w:ascii="Angsana New" w:hAnsi="Angsana New"/>
          <w:b/>
          <w:bCs/>
          <w:spacing w:val="-2"/>
          <w:sz w:val="26"/>
          <w:szCs w:val="26"/>
        </w:rPr>
      </w:pPr>
      <w:r w:rsidRPr="00E67DBF" w:rsidR="00E67DBF">
        <w:rPr>
          <w:rFonts w:ascii="Angsana New" w:hAnsi="Angsana New" w:hint="cs"/>
          <w:b/>
          <w:bCs/>
          <w:spacing w:val="-2"/>
          <w:sz w:val="26"/>
          <w:szCs w:val="26"/>
        </w:rPr>
        <w:t>23</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ภาระผูกพันผลประโยชน์พนักงาน</w:t>
      </w:r>
    </w:p>
    <w:p w:rsidR="004511BD" w:rsidRPr="00E67DBF" w:rsidP="004511BD">
      <w:pPr>
        <w:tabs>
          <w:tab w:val="left" w:pos="540"/>
        </w:tabs>
        <w:ind w:left="540"/>
        <w:contextualSpacing/>
        <w:rPr>
          <w:rFonts w:ascii="Angsana New" w:hAnsi="Angsana New"/>
          <w:spacing w:val="-2"/>
          <w:sz w:val="26"/>
          <w:szCs w:val="26"/>
        </w:rPr>
      </w:pPr>
    </w:p>
    <w:tbl>
      <w:tblPr>
        <w:tblStyle w:val="TableNormal"/>
        <w:tblW w:w="9452" w:type="dxa"/>
        <w:tblInd w:w="18" w:type="dxa"/>
        <w:tblLayout w:type="fixed"/>
        <w:tblLook w:val="0000"/>
      </w:tblPr>
      <w:tblGrid>
        <w:gridCol w:w="4349"/>
        <w:gridCol w:w="1276"/>
        <w:gridCol w:w="1276"/>
        <w:gridCol w:w="1275"/>
        <w:gridCol w:w="1276"/>
      </w:tblGrid>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F06BEB">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F06BE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F06BEB">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F06BEB">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F06BEB">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F06BEB">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F06BEB">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F06BEB">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F06BEB">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F06BE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F06BE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F06BE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F06BE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F06BEB">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F06BE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F06BE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F06BE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F06BE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rPr>
            </w:pPr>
            <w:r w:rsidRPr="00E67DBF">
              <w:rPr>
                <w:rFonts w:ascii="Angsana New" w:hAnsi="Angsana New" w:hint="cs"/>
                <w:sz w:val="26"/>
                <w:szCs w:val="26"/>
                <w:cs/>
                <w:lang w:bidi="th-TH"/>
              </w:rPr>
              <w:t>หนี้สินในงบแสดงฐานะการเงิน</w:t>
            </w:r>
          </w:p>
        </w:tc>
        <w:tc>
          <w:tcPr>
            <w:tcW w:w="1276" w:type="dxa"/>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226</w:t>
            </w:r>
            <w:r w:rsidRPr="00E67DBF">
              <w:rPr>
                <w:rFonts w:ascii="Angsana New" w:hAnsi="Angsana New" w:hint="cs"/>
                <w:sz w:val="26"/>
                <w:szCs w:val="26"/>
              </w:rPr>
              <w:t>,</w:t>
            </w:r>
            <w:r w:rsidRPr="00E67DBF" w:rsidR="00E67DBF">
              <w:rPr>
                <w:rFonts w:ascii="Angsana New" w:hAnsi="Angsana New" w:hint="cs"/>
                <w:sz w:val="26"/>
                <w:szCs w:val="26"/>
              </w:rPr>
              <w:t>408</w:t>
            </w:r>
          </w:p>
        </w:tc>
        <w:tc>
          <w:tcPr>
            <w:tcW w:w="1276" w:type="dxa"/>
            <w:vAlign w:val="bottom"/>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175</w:t>
            </w:r>
            <w:r w:rsidRPr="00E67DBF">
              <w:rPr>
                <w:rFonts w:ascii="Angsana New" w:hAnsi="Angsana New" w:hint="cs"/>
                <w:sz w:val="26"/>
                <w:szCs w:val="26"/>
              </w:rPr>
              <w:t>,</w:t>
            </w:r>
            <w:r w:rsidRPr="00E67DBF" w:rsidR="00E67DBF">
              <w:rPr>
                <w:rFonts w:ascii="Angsana New" w:hAnsi="Angsana New" w:hint="cs"/>
                <w:sz w:val="26"/>
                <w:szCs w:val="26"/>
              </w:rPr>
              <w:t>435</w:t>
            </w:r>
          </w:p>
        </w:tc>
        <w:tc>
          <w:tcPr>
            <w:tcW w:w="1275" w:type="dxa"/>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747</w:t>
            </w:r>
          </w:p>
        </w:tc>
        <w:tc>
          <w:tcPr>
            <w:tcW w:w="1276" w:type="dxa"/>
            <w:vAlign w:val="bottom"/>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921</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F06BEB">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F06BE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center"/>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275" w:type="dxa"/>
            <w:vAlign w:val="bottom"/>
          </w:tcPr>
          <w:p w:rsidR="004511BD" w:rsidRPr="00E67DBF" w:rsidP="00F06BEB">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center"/>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Tr="00F06BEB">
        <w:tblPrEx>
          <w:tblW w:w="9452" w:type="dxa"/>
          <w:tblInd w:w="18" w:type="dxa"/>
          <w:tblLayout w:type="fixed"/>
          <w:tblLook w:val="0000"/>
        </w:tblPrEx>
        <w:tc>
          <w:tcPr>
            <w:tcW w:w="4349" w:type="dxa"/>
            <w:tcBorders>
              <w:top w:val="nil"/>
              <w:left w:val="nil"/>
              <w:bottom w:val="nil"/>
              <w:right w:val="nil"/>
            </w:tcBorders>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E67DBF">
              <w:rPr>
                <w:rFonts w:ascii="Angsana New" w:hAnsi="Angsana New" w:hint="cs"/>
                <w:sz w:val="26"/>
                <w:szCs w:val="26"/>
                <w:cs/>
                <w:lang w:bidi="th-TH"/>
              </w:rPr>
              <w:t>ผลประโยชน์พนักงานที่รับรู้</w:t>
            </w:r>
            <w:r w:rsidRPr="00E67DBF" w:rsidR="00F95D9C">
              <w:rPr>
                <w:rFonts w:ascii="Angsana New" w:hAnsi="Angsana New" w:hint="cs"/>
                <w:sz w:val="26"/>
                <w:szCs w:val="26"/>
                <w:cs/>
                <w:lang w:bidi="th-TH"/>
              </w:rPr>
              <w:t>เข้ากำไร</w:t>
            </w:r>
          </w:p>
        </w:tc>
        <w:tc>
          <w:tcPr>
            <w:tcW w:w="1276" w:type="dxa"/>
            <w:vAlign w:val="bottom"/>
          </w:tcPr>
          <w:p w:rsidR="004511BD" w:rsidRPr="00E67DBF" w:rsidP="00F06BEB">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275" w:type="dxa"/>
            <w:vAlign w:val="bottom"/>
          </w:tcPr>
          <w:p w:rsidR="004511BD" w:rsidRPr="00E67DBF" w:rsidP="00F06BEB">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Angsana New" w:hAnsi="Angsana New"/>
                <w:sz w:val="26"/>
                <w:szCs w:val="26"/>
              </w:rPr>
            </w:pPr>
          </w:p>
        </w:tc>
        <w:tc>
          <w:tcPr>
            <w:tcW w:w="1276" w:type="dxa"/>
            <w:vAlign w:val="center"/>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r>
      <w:tr w:rsidTr="00F06BEB">
        <w:tblPrEx>
          <w:tblW w:w="9452" w:type="dxa"/>
          <w:tblInd w:w="18" w:type="dxa"/>
          <w:tblLayout w:type="fixed"/>
          <w:tblLook w:val="0000"/>
        </w:tblPrEx>
        <w:tc>
          <w:tcPr>
            <w:tcW w:w="4349" w:type="dxa"/>
            <w:tcBorders>
              <w:top w:val="nil"/>
              <w:left w:val="nil"/>
              <w:bottom w:val="nil"/>
              <w:right w:val="nil"/>
            </w:tcBorders>
          </w:tcPr>
          <w:p w:rsidR="004511BD" w:rsidRPr="00E67DBF" w:rsidP="00F06BEB">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จากการดำเนินงาน</w:t>
            </w:r>
          </w:p>
        </w:tc>
        <w:tc>
          <w:tcPr>
            <w:tcW w:w="1276" w:type="dxa"/>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33</w:t>
            </w:r>
            <w:r w:rsidRPr="00E67DBF">
              <w:rPr>
                <w:rFonts w:ascii="Angsana New" w:hAnsi="Angsana New" w:hint="cs"/>
                <w:sz w:val="26"/>
                <w:szCs w:val="26"/>
              </w:rPr>
              <w:t>,</w:t>
            </w:r>
            <w:r w:rsidRPr="00E67DBF" w:rsidR="00E67DBF">
              <w:rPr>
                <w:rFonts w:ascii="Angsana New" w:hAnsi="Angsana New" w:hint="cs"/>
                <w:sz w:val="26"/>
                <w:szCs w:val="26"/>
              </w:rPr>
              <w:t>2</w:t>
            </w:r>
            <w:r w:rsidRPr="00E67DBF" w:rsidR="00E67DBF">
              <w:rPr>
                <w:rFonts w:ascii="Angsana New" w:hAnsi="Angsana New"/>
                <w:sz w:val="26"/>
                <w:szCs w:val="26"/>
              </w:rPr>
              <w:t>50</w:t>
            </w:r>
          </w:p>
        </w:tc>
        <w:tc>
          <w:tcPr>
            <w:tcW w:w="1276" w:type="dxa"/>
            <w:vAlign w:val="bottom"/>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19</w:t>
            </w:r>
            <w:r w:rsidRPr="00E67DBF">
              <w:rPr>
                <w:rFonts w:ascii="Angsana New" w:hAnsi="Angsana New" w:hint="cs"/>
                <w:sz w:val="26"/>
                <w:szCs w:val="26"/>
              </w:rPr>
              <w:t>,</w:t>
            </w:r>
            <w:r w:rsidRPr="00E67DBF" w:rsidR="00E67DBF">
              <w:rPr>
                <w:rFonts w:ascii="Angsana New" w:hAnsi="Angsana New" w:hint="cs"/>
                <w:sz w:val="26"/>
                <w:szCs w:val="26"/>
              </w:rPr>
              <w:t>174</w:t>
            </w:r>
          </w:p>
        </w:tc>
        <w:tc>
          <w:tcPr>
            <w:tcW w:w="1275" w:type="dxa"/>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7</w:t>
            </w:r>
            <w:r w:rsidRPr="00E67DBF" w:rsidR="00763523">
              <w:rPr>
                <w:rFonts w:ascii="Angsana New" w:hAnsi="Angsana New" w:hint="cs"/>
                <w:sz w:val="26"/>
                <w:szCs w:val="26"/>
              </w:rPr>
              <w:t>,</w:t>
            </w:r>
            <w:r w:rsidRPr="00E67DBF" w:rsidR="00E67DBF">
              <w:rPr>
                <w:rFonts w:ascii="Angsana New" w:hAnsi="Angsana New" w:hint="cs"/>
                <w:sz w:val="26"/>
                <w:szCs w:val="26"/>
              </w:rPr>
              <w:t>443</w:t>
            </w:r>
          </w:p>
        </w:tc>
        <w:tc>
          <w:tcPr>
            <w:tcW w:w="1276" w:type="dxa"/>
            <w:vAlign w:val="bottom"/>
          </w:tcPr>
          <w:p w:rsidR="004511BD"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820</w:t>
            </w:r>
          </w:p>
        </w:tc>
      </w:tr>
      <w:tr w:rsidTr="00F06BEB">
        <w:tblPrEx>
          <w:tblW w:w="9452" w:type="dxa"/>
          <w:tblInd w:w="18" w:type="dxa"/>
          <w:tblLayout w:type="fixed"/>
          <w:tblLook w:val="0000"/>
        </w:tblPrEx>
        <w:tc>
          <w:tcPr>
            <w:tcW w:w="4349" w:type="dxa"/>
            <w:tcBorders>
              <w:top w:val="nil"/>
              <w:left w:val="nil"/>
              <w:bottom w:val="nil"/>
              <w:right w:val="nil"/>
            </w:tcBorders>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12"/>
                <w:szCs w:val="12"/>
                <w:cs/>
              </w:rPr>
            </w:pPr>
          </w:p>
        </w:tc>
        <w:tc>
          <w:tcPr>
            <w:tcW w:w="1276" w:type="dxa"/>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276" w:type="dxa"/>
            <w:vAlign w:val="bottom"/>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275" w:type="dxa"/>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276" w:type="dxa"/>
            <w:vAlign w:val="bottom"/>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rPr>
            </w:pPr>
            <w:r w:rsidRPr="00E67DBF">
              <w:rPr>
                <w:rFonts w:ascii="Angsana New" w:hAnsi="Angsana New" w:hint="cs"/>
                <w:sz w:val="26"/>
                <w:szCs w:val="26"/>
                <w:cs/>
                <w:lang w:bidi="th-TH"/>
              </w:rPr>
              <w:t>การวัดมูลค่าใหม่</w:t>
            </w:r>
            <w:r w:rsidRPr="00E67DBF">
              <w:rPr>
                <w:rFonts w:ascii="Angsana New" w:hAnsi="Angsana New" w:hint="cs"/>
                <w:sz w:val="26"/>
                <w:szCs w:val="26"/>
                <w:cs/>
              </w:rPr>
              <w:t xml:space="preserve"> </w:t>
            </w:r>
            <w:r w:rsidRPr="00E67DBF" w:rsidR="00363FB5">
              <w:rPr>
                <w:rFonts w:ascii="Angsana New" w:hAnsi="Angsana New"/>
                <w:sz w:val="26"/>
                <w:szCs w:val="26"/>
                <w:lang w:val="en-US"/>
              </w:rPr>
              <w:t>-</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ผลขาดทุนที่เกิดจากการ</w:t>
            </w:r>
          </w:p>
        </w:tc>
        <w:tc>
          <w:tcPr>
            <w:tcW w:w="1276" w:type="dxa"/>
            <w:vAlign w:val="bottom"/>
          </w:tcPr>
          <w:p w:rsidR="00763523" w:rsidRPr="00E67DBF" w:rsidP="00F06BEB">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275" w:type="dxa"/>
            <w:vAlign w:val="bottom"/>
          </w:tcPr>
          <w:p w:rsidR="00763523" w:rsidRPr="00E67DBF" w:rsidP="00F06BEB">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Angsana New" w:hAnsi="Angsana New"/>
                <w:sz w:val="26"/>
                <w:szCs w:val="26"/>
              </w:rPr>
            </w:pPr>
          </w:p>
        </w:tc>
        <w:tc>
          <w:tcPr>
            <w:tcW w:w="1276" w:type="dxa"/>
            <w:vAlign w:val="center"/>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763523" w:rsidRPr="00E67DBF" w:rsidP="00F06BEB">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lang w:val="en-US"/>
              </w:rPr>
            </w:pPr>
            <w:r w:rsidRPr="00E67DBF" w:rsidR="00F06BEB">
              <w:rPr>
                <w:rFonts w:ascii="Angsana New" w:hAnsi="Angsana New"/>
                <w:sz w:val="26"/>
                <w:szCs w:val="26"/>
                <w:lang w:val="en-US"/>
              </w:rPr>
              <w:t xml:space="preserve"> </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เปลี่ยนแปลงข้อสมมติฐาน</w:t>
            </w:r>
          </w:p>
        </w:tc>
        <w:tc>
          <w:tcPr>
            <w:tcW w:w="1276" w:type="dxa"/>
          </w:tcPr>
          <w:p w:rsidR="00763523"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667</w:t>
            </w:r>
          </w:p>
        </w:tc>
        <w:tc>
          <w:tcPr>
            <w:tcW w:w="1276" w:type="dxa"/>
            <w:vAlign w:val="bottom"/>
          </w:tcPr>
          <w:p w:rsidR="00763523"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5" w:type="dxa"/>
          </w:tcPr>
          <w:p w:rsidR="00763523"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441</w:t>
            </w:r>
          </w:p>
        </w:tc>
        <w:tc>
          <w:tcPr>
            <w:tcW w:w="1276" w:type="dxa"/>
            <w:vAlign w:val="bottom"/>
          </w:tcPr>
          <w:p w:rsidR="00763523" w:rsidRPr="00E67DBF" w:rsidP="00F06B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r>
    </w:tbl>
    <w:p w:rsidR="004511BD" w:rsidRPr="00E67DBF" w:rsidP="004511BD">
      <w:pPr>
        <w:ind w:left="540"/>
        <w:contextualSpacing/>
        <w:rPr>
          <w:rFonts w:ascii="Angsana New" w:hAnsi="Angsana New"/>
          <w:spacing w:val="-2"/>
          <w:sz w:val="26"/>
          <w:szCs w:val="26"/>
        </w:rPr>
      </w:pPr>
    </w:p>
    <w:p w:rsidR="004511BD" w:rsidRPr="00E67DBF" w:rsidP="004511BD">
      <w:pPr>
        <w:ind w:left="540"/>
        <w:contextualSpacing/>
        <w:rPr>
          <w:rFonts w:ascii="Angsana New" w:hAnsi="Angsana New"/>
          <w:sz w:val="26"/>
          <w:szCs w:val="26"/>
          <w:cs/>
        </w:rPr>
      </w:pPr>
      <w:r w:rsidRPr="00E67DBF">
        <w:rPr>
          <w:rFonts w:ascii="Angsana New" w:hAnsi="Angsana New" w:hint="cs"/>
          <w:sz w:val="26"/>
          <w:szCs w:val="26"/>
          <w:cs/>
          <w:lang w:bidi="th-TH"/>
        </w:rPr>
        <w:t>ภาระผูกพันผลประโยชน์พนักงานประกอบด้วย</w:t>
      </w:r>
      <w:r w:rsidRPr="00E67DBF">
        <w:rPr>
          <w:rFonts w:ascii="Angsana New" w:hAnsi="Angsana New" w:hint="cs"/>
          <w:sz w:val="26"/>
          <w:szCs w:val="26"/>
          <w:cs/>
        </w:rPr>
        <w:t xml:space="preserve"> </w:t>
      </w:r>
      <w:r w:rsidRPr="00E67DBF">
        <w:rPr>
          <w:rFonts w:ascii="Angsana New" w:hAnsi="Angsana New" w:hint="cs"/>
          <w:sz w:val="26"/>
          <w:szCs w:val="26"/>
          <w:cs/>
          <w:lang w:bidi="th-TH"/>
        </w:rPr>
        <w:t>ผลประโยชน์พนักงานเมื่อเกษียณอายุ</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และผลตอบแทนอายุการทำงาน</w:t>
      </w:r>
    </w:p>
    <w:p w:rsidR="004511BD" w:rsidRPr="00E67DBF" w:rsidP="004511BD">
      <w:pPr>
        <w:ind w:left="540"/>
        <w:contextualSpacing/>
        <w:rPr>
          <w:rFonts w:ascii="Angsana New" w:hAnsi="Angsana New"/>
          <w:spacing w:val="-2"/>
          <w:sz w:val="26"/>
          <w:szCs w:val="26"/>
        </w:rPr>
      </w:pPr>
    </w:p>
    <w:p w:rsidR="004511BD" w:rsidRPr="00E67DBF" w:rsidP="004511BD">
      <w:pPr>
        <w:ind w:left="540"/>
        <w:contextualSpacing/>
        <w:rPr>
          <w:rFonts w:ascii="Angsana New" w:hAnsi="Angsana New"/>
          <w:b/>
          <w:bCs/>
          <w:spacing w:val="-2"/>
          <w:sz w:val="26"/>
          <w:szCs w:val="26"/>
        </w:rPr>
      </w:pPr>
      <w:r w:rsidRPr="00E67DBF">
        <w:rPr>
          <w:rFonts w:ascii="Angsana New" w:hAnsi="Angsana New" w:hint="cs"/>
          <w:b/>
          <w:bCs/>
          <w:spacing w:val="-2"/>
          <w:sz w:val="26"/>
          <w:szCs w:val="26"/>
          <w:cs/>
          <w:lang w:val="en-US" w:bidi="th-TH"/>
        </w:rPr>
        <w:t>ผลประโยชน์พนักงานเมื่อเกษียณอายุ</w:t>
      </w:r>
    </w:p>
    <w:p w:rsidR="004511BD" w:rsidRPr="00E67DBF" w:rsidP="004511BD">
      <w:pPr>
        <w:ind w:left="540"/>
        <w:contextualSpacing/>
        <w:rPr>
          <w:rFonts w:ascii="Angsana New" w:hAnsi="Angsana New"/>
          <w:spacing w:val="-2"/>
          <w:sz w:val="26"/>
          <w:szCs w:val="26"/>
        </w:rPr>
      </w:pPr>
    </w:p>
    <w:p w:rsidR="004511BD" w:rsidRPr="00E67DBF" w:rsidP="004511BD">
      <w:pPr>
        <w:ind w:left="540"/>
        <w:contextualSpacing/>
        <w:rPr>
          <w:rFonts w:ascii="Angsana New" w:hAnsi="Angsana New"/>
          <w:sz w:val="26"/>
          <w:szCs w:val="26"/>
        </w:rPr>
      </w:pPr>
      <w:r w:rsidRPr="00E67DBF">
        <w:rPr>
          <w:rFonts w:ascii="Angsana New" w:hAnsi="Angsana New" w:hint="cs"/>
          <w:sz w:val="26"/>
          <w:szCs w:val="26"/>
          <w:cs/>
          <w:lang w:bidi="th-TH"/>
        </w:rPr>
        <w:t>รายการเคลื่อนไหวของผลประโยชน์พนักงานเมื่อเกษียณอายุที่กำหนดไว้ระหว่างปีมีดังนี้</w:t>
      </w:r>
    </w:p>
    <w:p w:rsidR="004511BD" w:rsidRPr="00E67DBF" w:rsidP="004511BD">
      <w:pPr>
        <w:ind w:left="540"/>
        <w:contextualSpacing/>
        <w:rPr>
          <w:rFonts w:ascii="Angsana New" w:hAnsi="Angsana New"/>
          <w:spacing w:val="-2"/>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มกราคม</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163</w:t>
            </w:r>
            <w:r w:rsidRPr="00E67DBF">
              <w:rPr>
                <w:rFonts w:ascii="Angsana New" w:hAnsi="Angsana New" w:hint="cs"/>
                <w:sz w:val="26"/>
                <w:szCs w:val="26"/>
              </w:rPr>
              <w:t>,</w:t>
            </w:r>
            <w:r w:rsidRPr="00E67DBF" w:rsidR="00E67DBF">
              <w:rPr>
                <w:rFonts w:ascii="Angsana New" w:hAnsi="Angsana New" w:hint="cs"/>
                <w:sz w:val="26"/>
                <w:szCs w:val="26"/>
              </w:rPr>
              <w:t>983</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146</w:t>
            </w:r>
            <w:r w:rsidRPr="00E67DBF">
              <w:rPr>
                <w:rFonts w:ascii="Angsana New" w:hAnsi="Angsana New" w:hint="cs"/>
                <w:sz w:val="26"/>
                <w:szCs w:val="26"/>
              </w:rPr>
              <w:t>,</w:t>
            </w:r>
            <w:r w:rsidRPr="00E67DBF" w:rsidR="00E67DBF">
              <w:rPr>
                <w:rFonts w:ascii="Angsana New" w:hAnsi="Angsana New" w:hint="cs"/>
                <w:sz w:val="26"/>
                <w:szCs w:val="26"/>
              </w:rPr>
              <w:t>684</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669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417</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E67DBF">
              <w:rPr>
                <w:rFonts w:ascii="Angsana New" w:hAnsi="Angsana New" w:hint="cs"/>
                <w:sz w:val="26"/>
                <w:szCs w:val="26"/>
                <w:cs/>
                <w:lang w:bidi="th-TH"/>
              </w:rPr>
              <w:t>ต้นทุนบริการปัจจุบัน</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23</w:t>
            </w:r>
            <w:r w:rsidRPr="00E67DBF">
              <w:rPr>
                <w:rFonts w:ascii="Angsana New" w:hAnsi="Angsana New" w:hint="cs"/>
                <w:sz w:val="26"/>
                <w:szCs w:val="26"/>
              </w:rPr>
              <w:t>,</w:t>
            </w:r>
            <w:r w:rsidRPr="00E67DBF" w:rsidR="00E67DBF">
              <w:rPr>
                <w:rFonts w:ascii="Angsana New" w:hAnsi="Angsana New" w:hint="cs"/>
                <w:sz w:val="26"/>
                <w:szCs w:val="26"/>
              </w:rPr>
              <w:t>153</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13</w:t>
            </w:r>
            <w:r w:rsidRPr="00E67DBF">
              <w:rPr>
                <w:rFonts w:ascii="Angsana New" w:hAnsi="Angsana New" w:hint="cs"/>
                <w:sz w:val="26"/>
                <w:szCs w:val="26"/>
              </w:rPr>
              <w:t>,</w:t>
            </w:r>
            <w:r w:rsidRPr="00E67DBF" w:rsidR="00E67DBF">
              <w:rPr>
                <w:rFonts w:ascii="Angsana New" w:hAnsi="Angsana New" w:hint="cs"/>
                <w:sz w:val="26"/>
                <w:szCs w:val="26"/>
              </w:rPr>
              <w:t>984</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w:t>
            </w:r>
            <w:r w:rsidRPr="00E67DBF" w:rsidR="002545C8">
              <w:rPr>
                <w:rFonts w:ascii="Angsana New" w:hAnsi="Angsana New" w:hint="cs"/>
                <w:sz w:val="26"/>
                <w:szCs w:val="26"/>
              </w:rPr>
              <w:t>,</w:t>
            </w:r>
            <w:r w:rsidRPr="00E67DBF" w:rsidR="00E67DBF">
              <w:rPr>
                <w:rFonts w:ascii="Angsana New" w:hAnsi="Angsana New" w:hint="cs"/>
                <w:sz w:val="26"/>
                <w:szCs w:val="26"/>
              </w:rPr>
              <w:t>913</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691</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E67DBF">
              <w:rPr>
                <w:rFonts w:ascii="Angsana New" w:hAnsi="Angsana New" w:hint="cs"/>
                <w:sz w:val="26"/>
                <w:szCs w:val="26"/>
                <w:cs/>
                <w:lang w:bidi="th-TH"/>
              </w:rPr>
              <w:t>ต้นทุนดอกเบี้ย</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419</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541</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314</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91</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rPr>
            </w:pPr>
            <w:r w:rsidRPr="00E67DBF">
              <w:rPr>
                <w:rFonts w:ascii="Angsana New" w:hAnsi="Angsana New" w:hint="cs"/>
                <w:sz w:val="26"/>
                <w:szCs w:val="26"/>
                <w:cs/>
                <w:lang w:bidi="th-TH"/>
              </w:rPr>
              <w:t>การวัดมูลค่าใหม่</w:t>
            </w:r>
            <w:r w:rsidRPr="00E67DBF">
              <w:rPr>
                <w:rFonts w:ascii="Angsana New" w:hAnsi="Angsana New" w:hint="cs"/>
                <w:sz w:val="26"/>
                <w:szCs w:val="26"/>
                <w:cs/>
              </w:rPr>
              <w:t xml:space="preserve"> </w:t>
            </w:r>
            <w:r w:rsidRPr="00E67DBF">
              <w:rPr>
                <w:rFonts w:ascii="Angsana New" w:hAnsi="Angsana New" w:hint="cs"/>
                <w:sz w:val="26"/>
                <w:szCs w:val="26"/>
                <w:cs/>
                <w:lang w:val="en-US"/>
              </w:rPr>
              <w:t>-</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ผลขาดทุนที่เกิดจากการ</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ind w:right="-72"/>
              <w:jc w:val="right"/>
              <w:rPr>
                <w:rFonts w:ascii="Angsana New" w:hAnsi="Angsana New"/>
                <w:sz w:val="26"/>
                <w:szCs w:val="26"/>
              </w:rPr>
            </w:pP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ind w:right="-72"/>
              <w:jc w:val="right"/>
              <w:rPr>
                <w:rFonts w:ascii="Angsana New" w:hAnsi="Angsana New"/>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lang w:val="en-US"/>
              </w:rPr>
            </w:pP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เปลี่ยนแปลงข้อสมมติฐาน</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849</w:t>
            </w:r>
          </w:p>
        </w:tc>
        <w:tc>
          <w:tcPr>
            <w:tcW w:w="1276" w:type="dxa"/>
            <w:vAlign w:val="bottom"/>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2</w:t>
            </w:r>
            <w:r w:rsidRPr="00E67DBF">
              <w:rPr>
                <w:rFonts w:ascii="Angsana New" w:hAnsi="Angsana New" w:hint="cs"/>
                <w:sz w:val="26"/>
                <w:szCs w:val="26"/>
                <w:lang w:val="en-US"/>
              </w:rPr>
              <w:t>,</w:t>
            </w:r>
            <w:r w:rsidRPr="00E67DBF" w:rsidR="00E67DBF">
              <w:rPr>
                <w:rFonts w:ascii="Angsana New" w:hAnsi="Angsana New" w:hint="cs"/>
                <w:sz w:val="26"/>
                <w:szCs w:val="26"/>
              </w:rPr>
              <w:t>318</w:t>
            </w:r>
          </w:p>
        </w:tc>
        <w:tc>
          <w:tcPr>
            <w:tcW w:w="1276" w:type="dxa"/>
            <w:vAlign w:val="bottom"/>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rPr>
            </w:pPr>
            <w:r w:rsidRPr="00E67DBF">
              <w:rPr>
                <w:rFonts w:ascii="Angsana New" w:hAnsi="Angsana New" w:hint="cs"/>
                <w:sz w:val="26"/>
                <w:szCs w:val="26"/>
                <w:cs/>
                <w:lang w:bidi="th-TH"/>
              </w:rPr>
              <w:t>การโอนย้ายพนักงานในกลุ่มกิจการ</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2E4CFF">
              <w:rPr>
                <w:rFonts w:ascii="Angsana New" w:hAnsi="Angsana New" w:hint="cs"/>
                <w:sz w:val="26"/>
                <w:szCs w:val="26"/>
              </w:rPr>
              <w:t>-</w:t>
            </w:r>
          </w:p>
        </w:tc>
        <w:tc>
          <w:tcPr>
            <w:tcW w:w="1276" w:type="dxa"/>
            <w:vAlign w:val="bottom"/>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2545C8">
              <w:rPr>
                <w:rFonts w:ascii="Angsana New" w:hAnsi="Angsana New" w:hint="cs"/>
                <w:sz w:val="26"/>
                <w:szCs w:val="26"/>
              </w:rPr>
              <w:t>-</w:t>
            </w:r>
          </w:p>
        </w:tc>
        <w:tc>
          <w:tcPr>
            <w:tcW w:w="1276" w:type="dxa"/>
            <w:vAlign w:val="bottom"/>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470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rPr>
            </w:pPr>
            <w:bookmarkStart w:id="13" w:name="OLE_LINK1"/>
            <w:bookmarkStart w:id="14" w:name="OLE_LINK2"/>
            <w:r w:rsidRPr="00E67DBF">
              <w:rPr>
                <w:rFonts w:ascii="Angsana New" w:hAnsi="Angsana New" w:hint="cs"/>
                <w:sz w:val="26"/>
                <w:szCs w:val="26"/>
                <w:cs/>
                <w:lang w:bidi="th-TH"/>
              </w:rPr>
              <w:t>ผลต่างอัตราแลกเปลี่ยน</w:t>
            </w:r>
            <w:bookmarkEnd w:id="13"/>
            <w:bookmarkEnd w:id="14"/>
          </w:p>
        </w:tc>
        <w:tc>
          <w:tcPr>
            <w:tcW w:w="1276" w:type="dxa"/>
          </w:tcPr>
          <w:p w:rsidR="004511BD" w:rsidRPr="00E67DBF" w:rsidP="00123454">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7</w:t>
            </w:r>
            <w:r w:rsidRPr="00E67DBF">
              <w:rPr>
                <w:rFonts w:ascii="Angsana New" w:hAnsi="Angsana New" w:hint="cs"/>
                <w:sz w:val="26"/>
                <w:szCs w:val="26"/>
              </w:rPr>
              <w:t>)</w:t>
            </w:r>
          </w:p>
        </w:tc>
        <w:tc>
          <w:tcPr>
            <w:tcW w:w="1276" w:type="dxa"/>
            <w:vAlign w:val="bottom"/>
          </w:tcPr>
          <w:p w:rsidR="004511BD" w:rsidRPr="00E67DBF" w:rsidP="00123454">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226</w:t>
            </w:r>
            <w:r w:rsidRPr="00E67DBF">
              <w:rPr>
                <w:rFonts w:ascii="Angsana New" w:hAnsi="Angsana New" w:hint="cs"/>
                <w:sz w:val="26"/>
                <w:szCs w:val="26"/>
              </w:rPr>
              <w:t>)</w:t>
            </w:r>
          </w:p>
        </w:tc>
        <w:tc>
          <w:tcPr>
            <w:tcW w:w="1275" w:type="dxa"/>
          </w:tcPr>
          <w:p w:rsidR="004511BD" w:rsidRPr="00E67DBF" w:rsidP="00123454">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E67DBF">
              <w:rPr>
                <w:rFonts w:ascii="Angsana New" w:hAnsi="Angsana New" w:hint="cs"/>
                <w:sz w:val="26"/>
                <w:szCs w:val="26"/>
              </w:rPr>
              <w:t>-</w:t>
            </w:r>
          </w:p>
        </w:tc>
        <w:tc>
          <w:tcPr>
            <w:tcW w:w="1276" w:type="dxa"/>
            <w:vAlign w:val="bottom"/>
          </w:tcPr>
          <w:p w:rsidR="004511BD" w:rsidRPr="00E67DBF" w:rsidP="00123454">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208</w:t>
            </w:r>
            <w:r w:rsidRPr="00E67DBF">
              <w:rPr>
                <w:rFonts w:ascii="Angsana New" w:hAnsi="Angsana New" w:hint="cs"/>
                <w:sz w:val="26"/>
                <w:szCs w:val="26"/>
              </w:rPr>
              <w:t>,</w:t>
            </w:r>
            <w:r w:rsidRPr="00E67DBF" w:rsidR="00E67DBF">
              <w:rPr>
                <w:rFonts w:ascii="Angsana New" w:hAnsi="Angsana New" w:hint="cs"/>
                <w:sz w:val="26"/>
                <w:szCs w:val="26"/>
              </w:rPr>
              <w:t>397</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163</w:t>
            </w:r>
            <w:r w:rsidRPr="00E67DBF">
              <w:rPr>
                <w:rFonts w:ascii="Angsana New" w:hAnsi="Angsana New" w:hint="cs"/>
                <w:sz w:val="26"/>
                <w:szCs w:val="26"/>
              </w:rPr>
              <w:t>,</w:t>
            </w:r>
            <w:r w:rsidRPr="00E67DBF" w:rsidR="00E67DBF">
              <w:rPr>
                <w:rFonts w:ascii="Angsana New" w:hAnsi="Angsana New" w:hint="cs"/>
                <w:sz w:val="26"/>
                <w:szCs w:val="26"/>
              </w:rPr>
              <w:t>983</w:t>
            </w:r>
          </w:p>
        </w:tc>
        <w:tc>
          <w:tcPr>
            <w:tcW w:w="1275"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214</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669</w:t>
            </w:r>
          </w:p>
        </w:tc>
      </w:tr>
    </w:tbl>
    <w:p w:rsidR="004511BD" w:rsidRPr="00E67DBF" w:rsidP="004511BD">
      <w:pPr>
        <w:ind w:left="540" w:hanging="540"/>
        <w:contextualSpacing/>
        <w:rPr>
          <w:rFonts w:ascii="Angsana New" w:hAnsi="Angsana New"/>
          <w:b/>
          <w:bCs/>
          <w:spacing w:val="-2"/>
          <w:sz w:val="26"/>
          <w:szCs w:val="26"/>
        </w:rPr>
      </w:pPr>
      <w:r w:rsidRPr="00E67DBF">
        <w:rPr>
          <w:rFonts w:ascii="Angsana New" w:hAnsi="Angsana New" w:hint="cs"/>
          <w:spacing w:val="-2"/>
          <w:sz w:val="26"/>
          <w:szCs w:val="26"/>
          <w:cs/>
        </w:rPr>
        <w:br w:type="page"/>
      </w:r>
      <w:r w:rsidRPr="00E67DBF" w:rsidR="00E67DBF">
        <w:rPr>
          <w:rFonts w:ascii="Angsana New" w:hAnsi="Angsana New" w:hint="cs"/>
          <w:b/>
          <w:bCs/>
          <w:spacing w:val="-2"/>
          <w:sz w:val="26"/>
          <w:szCs w:val="26"/>
        </w:rPr>
        <w:t>23</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ภาระผูกพันผลประโยชน์พนักงาน</w:t>
      </w:r>
      <w:r w:rsidRPr="00E67DBF">
        <w:rPr>
          <w:rFonts w:ascii="Angsana New" w:hAnsi="Angsana New" w:hint="cs"/>
          <w:b/>
          <w:bCs/>
          <w:spacing w:val="-2"/>
          <w:sz w:val="26"/>
          <w:szCs w:val="26"/>
          <w:cs/>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5200AF">
      <w:pPr>
        <w:spacing w:line="240" w:lineRule="auto"/>
        <w:ind w:left="547"/>
        <w:jc w:val="thaiDistribute"/>
        <w:rPr>
          <w:rFonts w:ascii="Angsana New" w:hAnsi="Angsana New"/>
          <w:sz w:val="16"/>
          <w:szCs w:val="16"/>
        </w:rPr>
      </w:pPr>
    </w:p>
    <w:p w:rsidR="004511BD" w:rsidRPr="00E67DBF" w:rsidP="005200AF">
      <w:pPr>
        <w:spacing w:line="240" w:lineRule="auto"/>
        <w:ind w:left="547"/>
        <w:contextualSpacing/>
        <w:rPr>
          <w:rFonts w:ascii="Angsana New" w:hAnsi="Angsana New"/>
          <w:b/>
          <w:bCs/>
          <w:spacing w:val="-2"/>
          <w:sz w:val="26"/>
          <w:szCs w:val="26"/>
        </w:rPr>
      </w:pPr>
      <w:r w:rsidRPr="00E67DBF">
        <w:rPr>
          <w:rFonts w:ascii="Angsana New" w:hAnsi="Angsana New" w:hint="cs"/>
          <w:b/>
          <w:bCs/>
          <w:spacing w:val="-2"/>
          <w:sz w:val="26"/>
          <w:szCs w:val="26"/>
          <w:cs/>
          <w:lang w:val="en-US" w:bidi="th-TH"/>
        </w:rPr>
        <w:t>ผลประโยชน์พนักงานเมื่อเกษียณอายุ</w:t>
      </w:r>
      <w:r w:rsidRPr="00E67DBF">
        <w:rPr>
          <w:rFonts w:ascii="Angsana New" w:hAnsi="Angsana New" w:hint="cs"/>
          <w:b/>
          <w:bCs/>
          <w:spacing w:val="-2"/>
          <w:sz w:val="26"/>
          <w:szCs w:val="26"/>
          <w:cs/>
          <w:lang w:val="en-US"/>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5200AF">
      <w:pPr>
        <w:spacing w:line="240" w:lineRule="auto"/>
        <w:ind w:left="547"/>
        <w:jc w:val="thaiDistribute"/>
        <w:rPr>
          <w:rFonts w:ascii="Angsana New" w:hAnsi="Angsana New"/>
          <w:sz w:val="16"/>
          <w:szCs w:val="16"/>
        </w:rPr>
      </w:pPr>
    </w:p>
    <w:p w:rsidR="004511BD" w:rsidRPr="00E67DBF" w:rsidP="005200AF">
      <w:pPr>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จำนวนเงินที่รับรู้เข้ากำไรจากการดำเนินงานในงบกำไรขาดทุนเบ็ดเสร็จ</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มีดังต่อไปนี้</w:t>
      </w:r>
    </w:p>
    <w:p w:rsidR="004511BD" w:rsidRPr="00E67DBF" w:rsidP="005200AF">
      <w:pPr>
        <w:spacing w:line="240" w:lineRule="auto"/>
        <w:ind w:left="547"/>
        <w:contextualSpacing/>
        <w:rPr>
          <w:rFonts w:ascii="Angsana New" w:hAnsi="Angsana New"/>
          <w:spacing w:val="-2"/>
          <w:sz w:val="16"/>
          <w:szCs w:val="16"/>
        </w:rPr>
      </w:pPr>
    </w:p>
    <w:tbl>
      <w:tblPr>
        <w:tblStyle w:val="TableNormal"/>
        <w:tblW w:w="9466" w:type="dxa"/>
        <w:tblInd w:w="18" w:type="dxa"/>
        <w:tblLayout w:type="fixed"/>
        <w:tblLook w:val="0000"/>
      </w:tblPr>
      <w:tblGrid>
        <w:gridCol w:w="4363"/>
        <w:gridCol w:w="1276"/>
        <w:gridCol w:w="1276"/>
        <w:gridCol w:w="1275"/>
        <w:gridCol w:w="1276"/>
      </w:tblGrid>
      <w:tr w:rsidTr="00F06BEB">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F06BEB">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F06BEB">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F06BEB">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F06BEB">
        <w:tblPrEx>
          <w:tblW w:w="9466" w:type="dxa"/>
          <w:tblInd w:w="18" w:type="dxa"/>
          <w:tblLayout w:type="fixed"/>
          <w:tblLook w:val="0000"/>
        </w:tblPrEx>
        <w:tc>
          <w:tcPr>
            <w:tcW w:w="4363" w:type="dxa"/>
            <w:tcBorders>
              <w:top w:val="nil"/>
              <w:left w:val="nil"/>
              <w:bottom w:val="nil"/>
              <w:right w:val="nil"/>
            </w:tcBorders>
          </w:tcPr>
          <w:p w:rsidR="004511BD" w:rsidRPr="00E67DBF" w:rsidP="007E6AC1">
            <w:pPr>
              <w:ind w:left="414"/>
              <w:rPr>
                <w:rFonts w:ascii="Angsana New" w:hAnsi="Angsana New"/>
                <w:sz w:val="26"/>
                <w:szCs w:val="26"/>
              </w:rPr>
            </w:pPr>
            <w:r w:rsidRPr="00E67DBF">
              <w:rPr>
                <w:rFonts w:ascii="Angsana New" w:hAnsi="Angsana New" w:hint="cs"/>
                <w:sz w:val="26"/>
                <w:szCs w:val="26"/>
                <w:cs/>
                <w:lang w:bidi="th-TH"/>
              </w:rPr>
              <w:t>ต้นทุนบริการปัจจุบัน</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23</w:t>
            </w:r>
            <w:r w:rsidRPr="00E67DBF">
              <w:rPr>
                <w:rFonts w:ascii="Angsana New" w:hAnsi="Angsana New" w:hint="cs"/>
                <w:sz w:val="26"/>
                <w:szCs w:val="26"/>
              </w:rPr>
              <w:t>,</w:t>
            </w:r>
            <w:r w:rsidRPr="00E67DBF" w:rsidR="00E67DBF">
              <w:rPr>
                <w:rFonts w:ascii="Angsana New" w:hAnsi="Angsana New" w:hint="cs"/>
                <w:sz w:val="26"/>
                <w:szCs w:val="26"/>
              </w:rPr>
              <w:t>153</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13</w:t>
            </w:r>
            <w:r w:rsidRPr="00E67DBF">
              <w:rPr>
                <w:rFonts w:ascii="Angsana New" w:hAnsi="Angsana New" w:hint="cs"/>
                <w:sz w:val="26"/>
                <w:szCs w:val="26"/>
              </w:rPr>
              <w:t>,</w:t>
            </w:r>
            <w:r w:rsidRPr="00E67DBF" w:rsidR="00E67DBF">
              <w:rPr>
                <w:rFonts w:ascii="Angsana New" w:hAnsi="Angsana New" w:hint="cs"/>
                <w:sz w:val="26"/>
                <w:szCs w:val="26"/>
              </w:rPr>
              <w:t>984</w:t>
            </w:r>
          </w:p>
        </w:tc>
        <w:tc>
          <w:tcPr>
            <w:tcW w:w="1275"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w:t>
            </w:r>
            <w:r w:rsidRPr="00E67DBF" w:rsidR="002545C8">
              <w:rPr>
                <w:rFonts w:ascii="Angsana New" w:hAnsi="Angsana New" w:hint="cs"/>
                <w:sz w:val="26"/>
                <w:szCs w:val="26"/>
              </w:rPr>
              <w:t>,</w:t>
            </w:r>
            <w:r w:rsidRPr="00E67DBF" w:rsidR="00E67DBF">
              <w:rPr>
                <w:rFonts w:ascii="Angsana New" w:hAnsi="Angsana New" w:hint="cs"/>
                <w:sz w:val="26"/>
                <w:szCs w:val="26"/>
              </w:rPr>
              <w:t>913</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691</w:t>
            </w:r>
          </w:p>
        </w:tc>
      </w:tr>
      <w:tr w:rsidTr="00F06BEB">
        <w:tblPrEx>
          <w:tblW w:w="9466" w:type="dxa"/>
          <w:tblInd w:w="18" w:type="dxa"/>
          <w:tblLayout w:type="fixed"/>
          <w:tblLook w:val="0000"/>
        </w:tblPrEx>
        <w:tc>
          <w:tcPr>
            <w:tcW w:w="4363" w:type="dxa"/>
            <w:tcBorders>
              <w:top w:val="nil"/>
              <w:left w:val="nil"/>
              <w:bottom w:val="nil"/>
              <w:right w:val="nil"/>
            </w:tcBorders>
          </w:tcPr>
          <w:p w:rsidR="004511BD" w:rsidRPr="00E67DBF" w:rsidP="007E6AC1">
            <w:pPr>
              <w:ind w:left="414"/>
              <w:rPr>
                <w:rFonts w:ascii="Angsana New" w:hAnsi="Angsana New"/>
                <w:sz w:val="26"/>
                <w:szCs w:val="26"/>
              </w:rPr>
            </w:pPr>
            <w:r w:rsidRPr="00E67DBF">
              <w:rPr>
                <w:rFonts w:ascii="Angsana New" w:hAnsi="Angsana New" w:hint="cs"/>
                <w:sz w:val="26"/>
                <w:szCs w:val="26"/>
                <w:cs/>
                <w:lang w:bidi="th-TH"/>
              </w:rPr>
              <w:t>ต้นทุนดอกเบี้ย</w:t>
            </w:r>
          </w:p>
        </w:tc>
        <w:tc>
          <w:tcPr>
            <w:tcW w:w="1276" w:type="dxa"/>
          </w:tcPr>
          <w:p w:rsidR="004511BD" w:rsidRPr="00E67DBF" w:rsidP="002545C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419</w:t>
            </w:r>
          </w:p>
        </w:tc>
        <w:tc>
          <w:tcPr>
            <w:tcW w:w="1276" w:type="dxa"/>
            <w:vAlign w:val="bottom"/>
          </w:tcPr>
          <w:p w:rsidR="004511BD" w:rsidRPr="00E67DBF" w:rsidP="002545C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541</w:t>
            </w:r>
          </w:p>
        </w:tc>
        <w:tc>
          <w:tcPr>
            <w:tcW w:w="1275" w:type="dxa"/>
          </w:tcPr>
          <w:p w:rsidR="004511BD" w:rsidRPr="00E67DBF" w:rsidP="002545C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314</w:t>
            </w:r>
          </w:p>
        </w:tc>
        <w:tc>
          <w:tcPr>
            <w:tcW w:w="1276" w:type="dxa"/>
            <w:vAlign w:val="bottom"/>
          </w:tcPr>
          <w:p w:rsidR="004511BD" w:rsidRPr="00E67DBF" w:rsidP="002545C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91</w:t>
            </w:r>
          </w:p>
        </w:tc>
      </w:tr>
      <w:tr w:rsidTr="00F06BEB">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E67DBF">
              <w:rPr>
                <w:rFonts w:ascii="Angsana New" w:hAnsi="Angsana New" w:hint="cs"/>
                <w:sz w:val="26"/>
                <w:szCs w:val="26"/>
                <w:cs/>
                <w:lang w:bidi="th-TH"/>
              </w:rPr>
              <w:t>ต้นทุนทั้งหมด</w:t>
            </w:r>
          </w:p>
        </w:tc>
        <w:tc>
          <w:tcPr>
            <w:tcW w:w="1276"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572</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17</w:t>
            </w:r>
            <w:r w:rsidRPr="00E67DBF">
              <w:rPr>
                <w:rFonts w:ascii="Angsana New" w:hAnsi="Angsana New" w:hint="cs"/>
                <w:sz w:val="26"/>
                <w:szCs w:val="26"/>
              </w:rPr>
              <w:t>,</w:t>
            </w:r>
            <w:r w:rsidRPr="00E67DBF" w:rsidR="00E67DBF">
              <w:rPr>
                <w:rFonts w:ascii="Angsana New" w:hAnsi="Angsana New" w:hint="cs"/>
                <w:sz w:val="26"/>
                <w:szCs w:val="26"/>
              </w:rPr>
              <w:t>525</w:t>
            </w:r>
          </w:p>
        </w:tc>
        <w:tc>
          <w:tcPr>
            <w:tcW w:w="1275"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w:t>
            </w:r>
            <w:r w:rsidRPr="00E67DBF" w:rsidR="00DD02D2">
              <w:rPr>
                <w:rFonts w:ascii="Angsana New" w:hAnsi="Angsana New" w:hint="cs"/>
                <w:sz w:val="26"/>
                <w:szCs w:val="26"/>
              </w:rPr>
              <w:t>,</w:t>
            </w:r>
            <w:r w:rsidRPr="00E67DBF" w:rsidR="00E67DBF">
              <w:rPr>
                <w:rFonts w:ascii="Angsana New" w:hAnsi="Angsana New" w:hint="cs"/>
                <w:sz w:val="26"/>
                <w:szCs w:val="26"/>
              </w:rPr>
              <w:t>227</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782</w:t>
            </w:r>
          </w:p>
        </w:tc>
      </w:tr>
    </w:tbl>
    <w:p w:rsidR="004511BD" w:rsidRPr="00E67DBF" w:rsidP="005200AF">
      <w:pPr>
        <w:spacing w:line="240" w:lineRule="auto"/>
        <w:ind w:left="547"/>
        <w:rPr>
          <w:rFonts w:ascii="Angsana New" w:hAnsi="Angsana New"/>
          <w:sz w:val="16"/>
          <w:szCs w:val="16"/>
        </w:rPr>
      </w:pPr>
    </w:p>
    <w:p w:rsidR="004511BD" w:rsidRPr="00E67DBF" w:rsidP="005200AF">
      <w:pPr>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ค่าใช้จ่ายทั้งจำนวนรับรู้ในต้นทุนขายและการให้บริการ</w:t>
      </w:r>
      <w:r w:rsidRPr="00E67DBF">
        <w:rPr>
          <w:rFonts w:ascii="Angsana New" w:hAnsi="Angsana New" w:hint="cs"/>
          <w:sz w:val="26"/>
          <w:szCs w:val="26"/>
        </w:rPr>
        <w:t xml:space="preserve"> </w:t>
      </w:r>
      <w:r w:rsidRPr="00E67DBF">
        <w:rPr>
          <w:rFonts w:ascii="Angsana New" w:hAnsi="Angsana New" w:hint="cs"/>
          <w:sz w:val="26"/>
          <w:szCs w:val="26"/>
          <w:cs/>
          <w:lang w:bidi="th-TH"/>
        </w:rPr>
        <w:t>และค่าใช้จ่ายในการบริหารในงบการเงินรวมและงบการเงินเฉพาะกิจการ</w:t>
      </w:r>
      <w:r w:rsidRPr="00E67DBF">
        <w:rPr>
          <w:rFonts w:ascii="Angsana New" w:hAnsi="Angsana New" w:hint="cs"/>
          <w:sz w:val="26"/>
          <w:szCs w:val="26"/>
          <w:cs/>
        </w:rPr>
        <w:t xml:space="preserve"> </w:t>
        <w:br/>
      </w:r>
      <w:r w:rsidRPr="00E67DBF">
        <w:rPr>
          <w:rFonts w:ascii="Angsana New" w:hAnsi="Angsana New" w:hint="cs"/>
          <w:sz w:val="26"/>
          <w:szCs w:val="26"/>
          <w:cs/>
          <w:lang w:bidi="th-TH"/>
        </w:rPr>
        <w:t>มีดังต่อไปนี้</w:t>
      </w:r>
    </w:p>
    <w:tbl>
      <w:tblPr>
        <w:tblStyle w:val="TableNormal"/>
        <w:tblW w:w="9450" w:type="dxa"/>
        <w:tblInd w:w="18" w:type="dxa"/>
        <w:tblLayout w:type="fixed"/>
        <w:tblLook w:val="0000"/>
      </w:tblPr>
      <w:tblGrid>
        <w:gridCol w:w="4320"/>
        <w:gridCol w:w="1276"/>
        <w:gridCol w:w="1276"/>
        <w:gridCol w:w="1275"/>
        <w:gridCol w:w="1303"/>
      </w:tblGrid>
      <w:tr w:rsidTr="00F06BEB">
        <w:tblPrEx>
          <w:tblW w:w="9450" w:type="dxa"/>
          <w:tblInd w:w="18" w:type="dxa"/>
          <w:tblLayout w:type="fixed"/>
          <w:tblLook w:val="0000"/>
        </w:tblPrEx>
        <w:trPr>
          <w:trHeight w:val="80"/>
        </w:trPr>
        <w:tc>
          <w:tcPr>
            <w:tcW w:w="4320"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78"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F06BEB">
        <w:tblPrEx>
          <w:tblW w:w="9450" w:type="dxa"/>
          <w:tblInd w:w="18" w:type="dxa"/>
          <w:tblLayout w:type="fixed"/>
          <w:tblLook w:val="0000"/>
        </w:tblPrEx>
        <w:trPr>
          <w:trHeight w:val="80"/>
        </w:trPr>
        <w:tc>
          <w:tcPr>
            <w:tcW w:w="4320"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303"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F06BEB">
        <w:tblPrEx>
          <w:tblW w:w="9450" w:type="dxa"/>
          <w:tblInd w:w="18" w:type="dxa"/>
          <w:tblLayout w:type="fixed"/>
          <w:tblLook w:val="0000"/>
        </w:tblPrEx>
        <w:tc>
          <w:tcPr>
            <w:tcW w:w="4320"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303"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F06BEB">
        <w:tblPrEx>
          <w:tblW w:w="9450" w:type="dxa"/>
          <w:tblInd w:w="18" w:type="dxa"/>
          <w:tblLayout w:type="fixed"/>
          <w:tblLook w:val="0000"/>
        </w:tblPrEx>
        <w:tc>
          <w:tcPr>
            <w:tcW w:w="4320"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303"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F06BEB">
        <w:tblPrEx>
          <w:tblW w:w="9450" w:type="dxa"/>
          <w:tblInd w:w="18" w:type="dxa"/>
          <w:tblLayout w:type="fixed"/>
          <w:tblLook w:val="0000"/>
        </w:tblPrEx>
        <w:tc>
          <w:tcPr>
            <w:tcW w:w="4320" w:type="dxa"/>
            <w:tcBorders>
              <w:top w:val="nil"/>
              <w:left w:val="nil"/>
              <w:bottom w:val="nil"/>
              <w:right w:val="nil"/>
            </w:tcBorders>
          </w:tcPr>
          <w:p w:rsidR="004511BD" w:rsidRPr="00E67DBF" w:rsidP="007E6AC1">
            <w:pPr>
              <w:spacing w:line="240" w:lineRule="auto"/>
              <w:ind w:left="414"/>
              <w:jc w:val="thaiDistribute"/>
              <w:rPr>
                <w:rFonts w:ascii="Angsana New" w:hAnsi="Angsana New"/>
                <w:sz w:val="26"/>
                <w:szCs w:val="26"/>
                <w:cs/>
              </w:rPr>
            </w:pPr>
            <w:r w:rsidRPr="00E67DBF">
              <w:rPr>
                <w:rFonts w:ascii="Angsana New" w:hAnsi="Angsana New" w:hint="cs"/>
                <w:sz w:val="26"/>
                <w:szCs w:val="26"/>
                <w:cs/>
                <w:lang w:bidi="th-TH"/>
              </w:rPr>
              <w:t>ต้นทุนขายและการให้บริการ</w:t>
            </w:r>
          </w:p>
        </w:tc>
        <w:tc>
          <w:tcPr>
            <w:tcW w:w="1276" w:type="dxa"/>
          </w:tcPr>
          <w:p w:rsidR="004511BD" w:rsidRPr="00E67DBF" w:rsidP="002E7034">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910</w:t>
            </w:r>
          </w:p>
        </w:tc>
        <w:tc>
          <w:tcPr>
            <w:tcW w:w="1276"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433</w:t>
            </w:r>
          </w:p>
        </w:tc>
        <w:tc>
          <w:tcPr>
            <w:tcW w:w="1275" w:type="dxa"/>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rPr>
            </w:pPr>
            <w:r w:rsidRPr="00E67DBF" w:rsidR="00E67DBF">
              <w:rPr>
                <w:rFonts w:ascii="Angsana New" w:hAnsi="Angsana New" w:hint="cs"/>
                <w:sz w:val="26"/>
                <w:szCs w:val="26"/>
              </w:rPr>
              <w:t>7</w:t>
            </w:r>
            <w:r w:rsidRPr="00E67DBF" w:rsidR="002E7034">
              <w:rPr>
                <w:rFonts w:ascii="Angsana New" w:hAnsi="Angsana New" w:hint="cs"/>
                <w:sz w:val="26"/>
                <w:szCs w:val="26"/>
              </w:rPr>
              <w:t>,</w:t>
            </w:r>
            <w:r w:rsidRPr="00E67DBF" w:rsidR="00E67DBF">
              <w:rPr>
                <w:rFonts w:ascii="Angsana New" w:hAnsi="Angsana New" w:hint="cs"/>
                <w:sz w:val="26"/>
                <w:szCs w:val="26"/>
              </w:rPr>
              <w:t>227</w:t>
            </w:r>
          </w:p>
        </w:tc>
        <w:tc>
          <w:tcPr>
            <w:tcW w:w="1303"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782</w:t>
            </w:r>
          </w:p>
        </w:tc>
      </w:tr>
      <w:tr w:rsidTr="00F06BEB">
        <w:tblPrEx>
          <w:tblW w:w="9450" w:type="dxa"/>
          <w:tblInd w:w="18" w:type="dxa"/>
          <w:tblLayout w:type="fixed"/>
          <w:tblLook w:val="0000"/>
        </w:tblPrEx>
        <w:tc>
          <w:tcPr>
            <w:tcW w:w="4320" w:type="dxa"/>
            <w:tcBorders>
              <w:top w:val="nil"/>
              <w:left w:val="nil"/>
              <w:bottom w:val="nil"/>
              <w:right w:val="nil"/>
            </w:tcBorders>
          </w:tcPr>
          <w:p w:rsidR="004511BD" w:rsidRPr="00E67DBF" w:rsidP="007E6AC1">
            <w:pPr>
              <w:spacing w:line="240" w:lineRule="auto"/>
              <w:ind w:left="414"/>
              <w:jc w:val="thaiDistribute"/>
              <w:rPr>
                <w:rFonts w:ascii="Angsana New" w:hAnsi="Angsana New"/>
                <w:sz w:val="26"/>
                <w:szCs w:val="26"/>
                <w:cs/>
              </w:rPr>
            </w:pPr>
            <w:r w:rsidRPr="00E67DBF">
              <w:rPr>
                <w:rFonts w:ascii="Angsana New" w:hAnsi="Angsana New" w:hint="cs"/>
                <w:sz w:val="26"/>
                <w:szCs w:val="26"/>
                <w:cs/>
                <w:lang w:bidi="th-TH"/>
              </w:rPr>
              <w:t>ค่าใช้จ่ายในการบริหาร</w:t>
            </w:r>
          </w:p>
        </w:tc>
        <w:tc>
          <w:tcPr>
            <w:tcW w:w="1276" w:type="dxa"/>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14</w:t>
            </w:r>
            <w:r w:rsidRPr="00E67DBF">
              <w:rPr>
                <w:rFonts w:ascii="Angsana New" w:hAnsi="Angsana New" w:hint="cs"/>
                <w:sz w:val="26"/>
                <w:szCs w:val="26"/>
              </w:rPr>
              <w:t>,</w:t>
            </w:r>
            <w:r w:rsidRPr="00E67DBF" w:rsidR="00E67DBF">
              <w:rPr>
                <w:rFonts w:ascii="Angsana New" w:hAnsi="Angsana New" w:hint="cs"/>
                <w:sz w:val="26"/>
                <w:szCs w:val="26"/>
              </w:rPr>
              <w:t>662</w:t>
            </w:r>
          </w:p>
        </w:tc>
        <w:tc>
          <w:tcPr>
            <w:tcW w:w="1276" w:type="dxa"/>
            <w:vAlign w:val="bottom"/>
          </w:tcPr>
          <w:p w:rsidR="004511BD" w:rsidRPr="00E67DBF" w:rsidP="00312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092</w:t>
            </w:r>
          </w:p>
        </w:tc>
        <w:tc>
          <w:tcPr>
            <w:tcW w:w="1275" w:type="dxa"/>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E67DBF">
              <w:rPr>
                <w:rFonts w:ascii="Angsana New" w:hAnsi="Angsana New" w:hint="cs"/>
                <w:sz w:val="26"/>
                <w:szCs w:val="26"/>
              </w:rPr>
              <w:t>-</w:t>
            </w:r>
          </w:p>
        </w:tc>
        <w:tc>
          <w:tcPr>
            <w:tcW w:w="1303"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r>
      <w:tr w:rsidTr="00F06BEB">
        <w:tblPrEx>
          <w:tblW w:w="9450" w:type="dxa"/>
          <w:tblInd w:w="18" w:type="dxa"/>
          <w:tblLayout w:type="fixed"/>
          <w:tblLook w:val="0000"/>
        </w:tblPrEx>
        <w:tc>
          <w:tcPr>
            <w:tcW w:w="4320" w:type="dxa"/>
            <w:tcBorders>
              <w:top w:val="nil"/>
              <w:left w:val="nil"/>
              <w:bottom w:val="nil"/>
              <w:right w:val="nil"/>
            </w:tcBorders>
          </w:tcPr>
          <w:p w:rsidR="004511BD" w:rsidRPr="00E67DBF" w:rsidP="007E6AC1">
            <w:pPr>
              <w:spacing w:line="240" w:lineRule="auto"/>
              <w:ind w:left="414"/>
              <w:jc w:val="thaiDistribute"/>
              <w:rPr>
                <w:rFonts w:ascii="Angsana New" w:hAnsi="Angsana New"/>
                <w:b/>
                <w:bCs/>
                <w:snapToGrid w:val="0"/>
                <w:sz w:val="26"/>
                <w:szCs w:val="26"/>
                <w:cs/>
              </w:rPr>
            </w:pPr>
          </w:p>
        </w:tc>
        <w:tc>
          <w:tcPr>
            <w:tcW w:w="1276" w:type="dxa"/>
          </w:tcPr>
          <w:p w:rsidR="004511BD" w:rsidRPr="00E67DBF" w:rsidP="002E703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lang w:val="en-US"/>
              </w:rPr>
            </w:pPr>
            <w:r w:rsidRPr="00E67DBF" w:rsidR="00E67DBF">
              <w:rPr>
                <w:rFonts w:ascii="Angsana New" w:hAnsi="Angsana New" w:hint="cs"/>
                <w:sz w:val="26"/>
                <w:szCs w:val="26"/>
              </w:rPr>
              <w:t>27</w:t>
            </w:r>
            <w:r w:rsidRPr="00E67DBF">
              <w:rPr>
                <w:rFonts w:ascii="Angsana New" w:hAnsi="Angsana New" w:hint="cs"/>
                <w:sz w:val="26"/>
                <w:szCs w:val="26"/>
                <w:lang w:val="en-US"/>
              </w:rPr>
              <w:t>,</w:t>
            </w:r>
            <w:r w:rsidRPr="00E67DBF" w:rsidR="00E67DBF">
              <w:rPr>
                <w:rFonts w:ascii="Angsana New" w:hAnsi="Angsana New" w:hint="cs"/>
                <w:sz w:val="26"/>
                <w:szCs w:val="26"/>
              </w:rPr>
              <w:t>572</w:t>
            </w:r>
          </w:p>
        </w:tc>
        <w:tc>
          <w:tcPr>
            <w:tcW w:w="1276" w:type="dxa"/>
            <w:vAlign w:val="bottom"/>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17</w:t>
            </w:r>
            <w:r w:rsidRPr="00E67DBF">
              <w:rPr>
                <w:rFonts w:ascii="Angsana New" w:hAnsi="Angsana New" w:hint="cs"/>
                <w:sz w:val="26"/>
                <w:szCs w:val="26"/>
              </w:rPr>
              <w:t>,</w:t>
            </w:r>
            <w:r w:rsidRPr="00E67DBF" w:rsidR="00E67DBF">
              <w:rPr>
                <w:rFonts w:ascii="Angsana New" w:hAnsi="Angsana New" w:hint="cs"/>
                <w:sz w:val="26"/>
                <w:szCs w:val="26"/>
              </w:rPr>
              <w:t>525</w:t>
            </w:r>
          </w:p>
        </w:tc>
        <w:tc>
          <w:tcPr>
            <w:tcW w:w="1275" w:type="dxa"/>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7</w:t>
            </w:r>
            <w:r w:rsidRPr="00E67DBF" w:rsidR="003E0630">
              <w:rPr>
                <w:rFonts w:ascii="Angsana New" w:hAnsi="Angsana New" w:hint="cs"/>
                <w:sz w:val="26"/>
                <w:szCs w:val="26"/>
              </w:rPr>
              <w:t>,</w:t>
            </w:r>
            <w:r w:rsidRPr="00E67DBF" w:rsidR="00E67DBF">
              <w:rPr>
                <w:rFonts w:ascii="Angsana New" w:hAnsi="Angsana New" w:hint="cs"/>
                <w:sz w:val="26"/>
                <w:szCs w:val="26"/>
              </w:rPr>
              <w:t>227</w:t>
            </w:r>
          </w:p>
        </w:tc>
        <w:tc>
          <w:tcPr>
            <w:tcW w:w="1303" w:type="dxa"/>
            <w:vAlign w:val="bottom"/>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782</w:t>
            </w:r>
          </w:p>
        </w:tc>
      </w:tr>
    </w:tbl>
    <w:p w:rsidR="004511BD" w:rsidRPr="00E67DBF" w:rsidP="005200AF">
      <w:pPr>
        <w:spacing w:line="240" w:lineRule="auto"/>
        <w:ind w:left="547"/>
        <w:contextualSpacing/>
        <w:rPr>
          <w:rFonts w:ascii="Angsana New" w:hAnsi="Angsana New"/>
          <w:spacing w:val="-2"/>
          <w:sz w:val="16"/>
          <w:szCs w:val="16"/>
          <w:lang w:val="en-US"/>
        </w:rPr>
      </w:pPr>
    </w:p>
    <w:p w:rsidR="004511BD" w:rsidRPr="00E67DBF" w:rsidP="005200AF">
      <w:pPr>
        <w:spacing w:line="240" w:lineRule="auto"/>
        <w:ind w:left="547"/>
        <w:contextualSpacing/>
        <w:rPr>
          <w:rFonts w:ascii="Angsana New" w:hAnsi="Angsana New"/>
          <w:b/>
          <w:bCs/>
          <w:spacing w:val="-2"/>
          <w:sz w:val="26"/>
          <w:szCs w:val="26"/>
          <w:lang w:val="en-US"/>
        </w:rPr>
      </w:pPr>
      <w:r w:rsidRPr="00E67DBF">
        <w:rPr>
          <w:rFonts w:ascii="Angsana New" w:hAnsi="Angsana New" w:hint="cs"/>
          <w:b/>
          <w:bCs/>
          <w:spacing w:val="-2"/>
          <w:sz w:val="26"/>
          <w:szCs w:val="26"/>
          <w:cs/>
          <w:lang w:val="en-US" w:bidi="th-TH"/>
        </w:rPr>
        <w:t>ผลตอบแทนอายุการทำงาน</w:t>
      </w:r>
    </w:p>
    <w:p w:rsidR="004511BD" w:rsidRPr="00E67DBF" w:rsidP="005200AF">
      <w:pPr>
        <w:spacing w:line="240" w:lineRule="auto"/>
        <w:ind w:left="547"/>
        <w:contextualSpacing/>
        <w:rPr>
          <w:rFonts w:ascii="Angsana New" w:hAnsi="Angsana New"/>
          <w:spacing w:val="-2"/>
          <w:sz w:val="16"/>
          <w:szCs w:val="16"/>
        </w:rPr>
      </w:pPr>
    </w:p>
    <w:p w:rsidR="004511BD" w:rsidRPr="00E67DBF" w:rsidP="005200AF">
      <w:pPr>
        <w:spacing w:line="240" w:lineRule="auto"/>
        <w:ind w:left="547"/>
        <w:contextualSpacing/>
        <w:rPr>
          <w:rFonts w:ascii="Angsana New" w:hAnsi="Angsana New"/>
          <w:spacing w:val="-2"/>
          <w:sz w:val="26"/>
          <w:szCs w:val="26"/>
        </w:rPr>
      </w:pPr>
      <w:r w:rsidRPr="00E67DBF">
        <w:rPr>
          <w:rFonts w:ascii="Angsana New" w:hAnsi="Angsana New" w:hint="cs"/>
          <w:spacing w:val="-2"/>
          <w:sz w:val="26"/>
          <w:szCs w:val="26"/>
          <w:cs/>
          <w:lang w:bidi="th-TH"/>
        </w:rPr>
        <w:t>รายการเคลื่อนไหวของภาระผูกพันผลประโยชน์ที่กำหนดไว้ระหว่างปีมีดังนี้</w:t>
      </w:r>
    </w:p>
    <w:p w:rsidR="004511BD" w:rsidRPr="00E67DBF" w:rsidP="005200AF">
      <w:pPr>
        <w:spacing w:line="240" w:lineRule="auto"/>
        <w:ind w:left="547"/>
        <w:contextualSpacing/>
        <w:rPr>
          <w:rFonts w:ascii="Angsana New" w:hAnsi="Angsana New"/>
          <w:spacing w:val="-2"/>
          <w:sz w:val="16"/>
          <w:szCs w:val="16"/>
        </w:rPr>
      </w:pPr>
    </w:p>
    <w:tbl>
      <w:tblPr>
        <w:tblStyle w:val="TableNormal"/>
        <w:tblW w:w="9452" w:type="dxa"/>
        <w:tblInd w:w="18" w:type="dxa"/>
        <w:tblLayout w:type="fixed"/>
        <w:tblLook w:val="0000"/>
      </w:tblPr>
      <w:tblGrid>
        <w:gridCol w:w="4349"/>
        <w:gridCol w:w="1269"/>
        <w:gridCol w:w="1278"/>
        <w:gridCol w:w="1251"/>
        <w:gridCol w:w="1305"/>
      </w:tblGrid>
      <w:tr w:rsidTr="00F06BEB">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47"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6"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F06BEB">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69"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8"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51"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30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69"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8"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51"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30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69"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8"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51"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30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มกราคม</w:t>
            </w:r>
          </w:p>
        </w:tc>
        <w:tc>
          <w:tcPr>
            <w:tcW w:w="1269"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452</w:t>
            </w:r>
          </w:p>
        </w:tc>
        <w:tc>
          <w:tcPr>
            <w:tcW w:w="1278"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804</w:t>
            </w:r>
          </w:p>
        </w:tc>
        <w:tc>
          <w:tcPr>
            <w:tcW w:w="1251"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252</w:t>
            </w:r>
          </w:p>
        </w:tc>
        <w:tc>
          <w:tcPr>
            <w:tcW w:w="1305"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214</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E67DBF">
              <w:rPr>
                <w:rFonts w:ascii="Angsana New" w:hAnsi="Angsana New" w:hint="cs"/>
                <w:sz w:val="26"/>
                <w:szCs w:val="26"/>
                <w:cs/>
                <w:lang w:bidi="th-TH"/>
              </w:rPr>
              <w:t>ต้นทุนบริการปัจจุบัน</w:t>
            </w:r>
          </w:p>
        </w:tc>
        <w:tc>
          <w:tcPr>
            <w:tcW w:w="1269" w:type="dxa"/>
            <w:vAlign w:val="center"/>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w:t>
            </w:r>
            <w:r w:rsidRPr="00E67DBF" w:rsidR="00037E25">
              <w:rPr>
                <w:rFonts w:ascii="Angsana New" w:hAnsi="Angsana New" w:hint="cs"/>
                <w:sz w:val="26"/>
                <w:szCs w:val="26"/>
              </w:rPr>
              <w:t>,</w:t>
            </w:r>
            <w:r w:rsidRPr="00E67DBF" w:rsidR="00E67DBF">
              <w:rPr>
                <w:rFonts w:ascii="Angsana New" w:hAnsi="Angsana New" w:hint="cs"/>
                <w:sz w:val="26"/>
                <w:szCs w:val="26"/>
              </w:rPr>
              <w:t>393</w:t>
            </w:r>
          </w:p>
        </w:tc>
        <w:tc>
          <w:tcPr>
            <w:tcW w:w="1278"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390</w:t>
            </w:r>
          </w:p>
        </w:tc>
        <w:tc>
          <w:tcPr>
            <w:tcW w:w="1251" w:type="dxa"/>
            <w:vAlign w:val="center"/>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206</w:t>
            </w:r>
          </w:p>
        </w:tc>
        <w:tc>
          <w:tcPr>
            <w:tcW w:w="1305"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31</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C23F57" w:rsidRPr="00E67DBF" w:rsidP="007E6AC1">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rPr>
            </w:pPr>
            <w:r w:rsidRPr="00E67DBF">
              <w:rPr>
                <w:rFonts w:ascii="Angsana New" w:hAnsi="Angsana New" w:hint="cs"/>
                <w:sz w:val="26"/>
                <w:szCs w:val="26"/>
                <w:cs/>
                <w:lang w:bidi="th-TH"/>
              </w:rPr>
              <w:t>ต้นทุนบริการในอดีต</w:t>
            </w:r>
          </w:p>
        </w:tc>
        <w:tc>
          <w:tcPr>
            <w:tcW w:w="1269" w:type="dxa"/>
            <w:vAlign w:val="center"/>
          </w:tcPr>
          <w:p w:rsidR="00C23F57"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946</w:t>
            </w:r>
          </w:p>
        </w:tc>
        <w:tc>
          <w:tcPr>
            <w:tcW w:w="1278" w:type="dxa"/>
            <w:vAlign w:val="bottom"/>
          </w:tcPr>
          <w:p w:rsidR="00C23F57"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c>
          <w:tcPr>
            <w:tcW w:w="1251" w:type="dxa"/>
            <w:vAlign w:val="center"/>
          </w:tcPr>
          <w:p w:rsidR="00C23F57"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c>
          <w:tcPr>
            <w:tcW w:w="1305" w:type="dxa"/>
            <w:vAlign w:val="bottom"/>
          </w:tcPr>
          <w:p w:rsidR="00C23F57"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rPr>
            </w:pPr>
            <w:r w:rsidRPr="00E67DBF">
              <w:rPr>
                <w:rFonts w:ascii="Angsana New" w:hAnsi="Angsana New" w:hint="cs"/>
                <w:sz w:val="26"/>
                <w:szCs w:val="26"/>
                <w:cs/>
                <w:lang w:bidi="th-TH"/>
              </w:rPr>
              <w:t>ต้นทุนดอกเบี้ย</w:t>
            </w:r>
          </w:p>
        </w:tc>
        <w:tc>
          <w:tcPr>
            <w:tcW w:w="1269" w:type="dxa"/>
            <w:vAlign w:val="center"/>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339</w:t>
            </w:r>
          </w:p>
        </w:tc>
        <w:tc>
          <w:tcPr>
            <w:tcW w:w="1278"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258</w:t>
            </w:r>
          </w:p>
        </w:tc>
        <w:tc>
          <w:tcPr>
            <w:tcW w:w="1251" w:type="dxa"/>
            <w:vAlign w:val="center"/>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10</w:t>
            </w:r>
          </w:p>
        </w:tc>
        <w:tc>
          <w:tcPr>
            <w:tcW w:w="1305"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7</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5200AF" w:rsidRPr="00E67DBF" w:rsidP="005200AF">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rPr>
            </w:pPr>
            <w:r w:rsidRPr="00E67DBF">
              <w:rPr>
                <w:rFonts w:ascii="Angsana New" w:hAnsi="Angsana New" w:hint="cs"/>
                <w:sz w:val="26"/>
                <w:szCs w:val="26"/>
                <w:cs/>
                <w:lang w:bidi="th-TH"/>
              </w:rPr>
              <w:t>การวัดมูลค่าใหม่</w:t>
            </w:r>
            <w:r w:rsidRPr="00E67DBF">
              <w:rPr>
                <w:rFonts w:ascii="Angsana New" w:hAnsi="Angsana New" w:hint="cs"/>
                <w:sz w:val="26"/>
                <w:szCs w:val="26"/>
                <w:cs/>
              </w:rPr>
              <w:t xml:space="preserve"> </w:t>
            </w:r>
            <w:r w:rsidRPr="00E67DBF">
              <w:rPr>
                <w:rFonts w:ascii="Angsana New" w:hAnsi="Angsana New" w:hint="cs"/>
                <w:sz w:val="26"/>
                <w:szCs w:val="26"/>
                <w:cs/>
                <w:lang w:val="en-US"/>
              </w:rPr>
              <w:t>-</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ผลขาดทุนที่เกิดจากการ</w:t>
            </w:r>
          </w:p>
        </w:tc>
        <w:tc>
          <w:tcPr>
            <w:tcW w:w="1269" w:type="dxa"/>
            <w:vAlign w:val="center"/>
          </w:tcPr>
          <w:p w:rsidR="005200AF"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278" w:type="dxa"/>
            <w:vAlign w:val="bottom"/>
          </w:tcPr>
          <w:p w:rsidR="005200AF"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251" w:type="dxa"/>
            <w:vAlign w:val="center"/>
          </w:tcPr>
          <w:p w:rsidR="005200AF"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305" w:type="dxa"/>
            <w:vAlign w:val="bottom"/>
          </w:tcPr>
          <w:p w:rsidR="005200AF"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lang w:val="en-US"/>
              </w:rPr>
            </w:pPr>
            <w:r w:rsidRPr="00E67DBF" w:rsidR="005200AF">
              <w:rPr>
                <w:rFonts w:ascii="Angsana New" w:hAnsi="Angsana New"/>
                <w:sz w:val="26"/>
                <w:szCs w:val="26"/>
                <w:lang w:val="en-US"/>
              </w:rPr>
              <w:t xml:space="preserve"> </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เปลี่ยนแปลงข้อสมมติฐาน</w:t>
            </w:r>
          </w:p>
        </w:tc>
        <w:tc>
          <w:tcPr>
            <w:tcW w:w="1269" w:type="dxa"/>
            <w:vAlign w:val="center"/>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818</w:t>
            </w:r>
          </w:p>
        </w:tc>
        <w:tc>
          <w:tcPr>
            <w:tcW w:w="1278"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c>
          <w:tcPr>
            <w:tcW w:w="1251" w:type="dxa"/>
            <w:vAlign w:val="center"/>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sz w:val="26"/>
                <w:szCs w:val="26"/>
              </w:rPr>
              <w:t>123</w:t>
            </w:r>
          </w:p>
        </w:tc>
        <w:tc>
          <w:tcPr>
            <w:tcW w:w="1305"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r>
      <w:tr w:rsidTr="00F06BEB">
        <w:tblPrEx>
          <w:tblW w:w="9452" w:type="dxa"/>
          <w:tblInd w:w="18" w:type="dxa"/>
          <w:tblLayout w:type="fixed"/>
          <w:tblLook w:val="0000"/>
        </w:tblPrEx>
        <w:tc>
          <w:tcPr>
            <w:tcW w:w="4349" w:type="dxa"/>
            <w:tcBorders>
              <w:top w:val="nil"/>
              <w:left w:val="nil"/>
              <w:bottom w:val="nil"/>
              <w:right w:val="nil"/>
            </w:tcBorders>
          </w:tcPr>
          <w:p w:rsidR="004511BD" w:rsidRPr="00E67DBF" w:rsidP="007E6AC1">
            <w:pPr>
              <w:ind w:left="414"/>
              <w:jc w:val="thaiDistribute"/>
              <w:rPr>
                <w:rFonts w:ascii="Angsana New" w:hAnsi="Angsana New"/>
                <w:sz w:val="26"/>
                <w:szCs w:val="26"/>
                <w:cs/>
              </w:rPr>
            </w:pPr>
            <w:r w:rsidRPr="00E67DBF">
              <w:rPr>
                <w:rFonts w:ascii="Angsana New" w:hAnsi="Angsana New" w:hint="cs"/>
                <w:sz w:val="26"/>
                <w:szCs w:val="26"/>
                <w:cs/>
                <w:lang w:bidi="th-TH"/>
              </w:rPr>
              <w:t>จ่ายชำระผลประโยชน์</w:t>
            </w:r>
            <w:r w:rsidRPr="00E67DBF">
              <w:rPr>
                <w:rFonts w:ascii="Angsana New" w:hAnsi="Angsana New" w:hint="cs"/>
                <w:sz w:val="26"/>
                <w:szCs w:val="26"/>
                <w:cs/>
              </w:rPr>
              <w:t xml:space="preserve"> </w:t>
            </w:r>
          </w:p>
        </w:tc>
        <w:tc>
          <w:tcPr>
            <w:tcW w:w="1269" w:type="dxa"/>
            <w:vAlign w:val="center"/>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937</w:t>
            </w:r>
            <w:r w:rsidRPr="00E67DBF">
              <w:rPr>
                <w:rFonts w:ascii="Angsana New" w:hAnsi="Angsana New" w:hint="cs"/>
                <w:sz w:val="26"/>
                <w:szCs w:val="26"/>
              </w:rPr>
              <w:t>)</w:t>
            </w:r>
          </w:p>
        </w:tc>
        <w:tc>
          <w:tcPr>
            <w:tcW w:w="1278"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c>
          <w:tcPr>
            <w:tcW w:w="1251" w:type="dxa"/>
            <w:vAlign w:val="center"/>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58</w:t>
            </w:r>
            <w:r w:rsidRPr="00E67DBF">
              <w:rPr>
                <w:rFonts w:ascii="Angsana New" w:hAnsi="Angsana New" w:hint="cs"/>
                <w:sz w:val="26"/>
                <w:szCs w:val="26"/>
              </w:rPr>
              <w:t>)</w:t>
            </w:r>
          </w:p>
        </w:tc>
        <w:tc>
          <w:tcPr>
            <w:tcW w:w="1305"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Pr>
                <w:rFonts w:ascii="Angsana New" w:hAnsi="Angsana New" w:hint="cs"/>
                <w:sz w:val="26"/>
                <w:szCs w:val="26"/>
              </w:rPr>
              <w:t>-</w:t>
            </w:r>
          </w:p>
        </w:tc>
      </w:tr>
      <w:tr w:rsidTr="00F06BEB">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p>
        </w:tc>
        <w:tc>
          <w:tcPr>
            <w:tcW w:w="1269" w:type="dxa"/>
            <w:vAlign w:val="center"/>
          </w:tcPr>
          <w:p w:rsidR="004511BD" w:rsidRPr="00E67DBF" w:rsidP="0001301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011</w:t>
            </w:r>
          </w:p>
        </w:tc>
        <w:tc>
          <w:tcPr>
            <w:tcW w:w="1278" w:type="dxa"/>
            <w:vAlign w:val="bottom"/>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11</w:t>
            </w:r>
            <w:r w:rsidRPr="00E67DBF">
              <w:rPr>
                <w:rFonts w:ascii="Angsana New" w:hAnsi="Angsana New" w:hint="cs"/>
                <w:sz w:val="26"/>
                <w:szCs w:val="26"/>
              </w:rPr>
              <w:t>,</w:t>
            </w:r>
            <w:r w:rsidRPr="00E67DBF" w:rsidR="00E67DBF">
              <w:rPr>
                <w:rFonts w:ascii="Angsana New" w:hAnsi="Angsana New" w:hint="cs"/>
                <w:sz w:val="26"/>
                <w:szCs w:val="26"/>
              </w:rPr>
              <w:t>452</w:t>
            </w:r>
          </w:p>
        </w:tc>
        <w:tc>
          <w:tcPr>
            <w:tcW w:w="1251" w:type="dxa"/>
            <w:vAlign w:val="center"/>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533</w:t>
            </w:r>
          </w:p>
        </w:tc>
        <w:tc>
          <w:tcPr>
            <w:tcW w:w="1305" w:type="dxa"/>
            <w:vAlign w:val="bottom"/>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252</w:t>
            </w:r>
          </w:p>
        </w:tc>
      </w:tr>
    </w:tbl>
    <w:p w:rsidR="002545C8" w:rsidRPr="00E67DBF">
      <w:pPr>
        <w:spacing w:line="240" w:lineRule="auto"/>
        <w:rPr>
          <w:rFonts w:ascii="Angsana New" w:hAnsi="Angsana New"/>
          <w:b/>
          <w:bCs/>
          <w:spacing w:val="-2"/>
          <w:sz w:val="26"/>
          <w:szCs w:val="26"/>
        </w:rPr>
      </w:pPr>
      <w:r w:rsidRPr="00E67DBF">
        <w:rPr>
          <w:rFonts w:ascii="Angsana New" w:hAnsi="Angsana New"/>
          <w:b/>
          <w:bCs/>
          <w:spacing w:val="-2"/>
          <w:sz w:val="26"/>
          <w:szCs w:val="26"/>
        </w:rPr>
        <w:br w:type="page"/>
      </w:r>
    </w:p>
    <w:p w:rsidR="004511BD" w:rsidRPr="00E67DBF" w:rsidP="004511BD">
      <w:pPr>
        <w:ind w:left="540" w:hanging="540"/>
        <w:contextualSpacing/>
        <w:rPr>
          <w:rFonts w:ascii="Angsana New" w:hAnsi="Angsana New"/>
          <w:b/>
          <w:bCs/>
          <w:spacing w:val="-2"/>
          <w:sz w:val="26"/>
          <w:szCs w:val="26"/>
        </w:rPr>
      </w:pPr>
      <w:r w:rsidRPr="00E67DBF" w:rsidR="00E67DBF">
        <w:rPr>
          <w:rFonts w:ascii="Angsana New" w:hAnsi="Angsana New" w:hint="cs"/>
          <w:b/>
          <w:bCs/>
          <w:spacing w:val="-2"/>
          <w:sz w:val="26"/>
          <w:szCs w:val="26"/>
        </w:rPr>
        <w:t>23</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ภาระผูกพันผลประโยชน์พนักงาน</w:t>
      </w:r>
      <w:r w:rsidRPr="00E67DBF">
        <w:rPr>
          <w:rFonts w:ascii="Angsana New" w:hAnsi="Angsana New" w:hint="cs"/>
          <w:b/>
          <w:bCs/>
          <w:spacing w:val="-2"/>
          <w:sz w:val="26"/>
          <w:szCs w:val="26"/>
          <w:cs/>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4511BD">
      <w:pPr>
        <w:spacing w:line="240" w:lineRule="auto"/>
        <w:ind w:left="540"/>
        <w:contextualSpacing/>
        <w:rPr>
          <w:rFonts w:ascii="Angsana New" w:hAnsi="Angsana New"/>
          <w:b/>
          <w:bCs/>
          <w:spacing w:val="-2"/>
          <w:sz w:val="26"/>
          <w:szCs w:val="26"/>
          <w:lang w:val="en-US"/>
        </w:rPr>
      </w:pPr>
    </w:p>
    <w:p w:rsidR="004511BD" w:rsidRPr="00E67DBF" w:rsidP="004511BD">
      <w:pPr>
        <w:spacing w:line="240" w:lineRule="auto"/>
        <w:ind w:left="540"/>
        <w:contextualSpacing/>
        <w:rPr>
          <w:rFonts w:ascii="Angsana New" w:hAnsi="Angsana New"/>
          <w:b/>
          <w:bCs/>
          <w:spacing w:val="-2"/>
          <w:sz w:val="26"/>
          <w:szCs w:val="26"/>
          <w:cs/>
          <w:lang w:val="en-US"/>
        </w:rPr>
      </w:pPr>
      <w:r w:rsidRPr="00E67DBF">
        <w:rPr>
          <w:rFonts w:ascii="Angsana New" w:hAnsi="Angsana New" w:hint="cs"/>
          <w:b/>
          <w:bCs/>
          <w:spacing w:val="-2"/>
          <w:sz w:val="26"/>
          <w:szCs w:val="26"/>
          <w:cs/>
          <w:lang w:val="en-US" w:bidi="th-TH"/>
        </w:rPr>
        <w:t>ผลตอบแทนอายุการทำงาน</w:t>
      </w:r>
      <w:r w:rsidRPr="00E67DBF">
        <w:rPr>
          <w:rFonts w:ascii="Angsana New" w:hAnsi="Angsana New" w:hint="cs"/>
          <w:b/>
          <w:bCs/>
          <w:spacing w:val="-2"/>
          <w:sz w:val="26"/>
          <w:szCs w:val="26"/>
          <w:cs/>
          <w:lang w:val="en-US"/>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4511BD">
      <w:pPr>
        <w:spacing w:line="240" w:lineRule="auto"/>
        <w:ind w:left="540"/>
        <w:jc w:val="thaiDistribute"/>
        <w:rPr>
          <w:rFonts w:ascii="Angsana New" w:hAnsi="Angsana New"/>
          <w:sz w:val="26"/>
          <w:szCs w:val="26"/>
        </w:rPr>
      </w:pPr>
    </w:p>
    <w:p w:rsidR="004511BD" w:rsidRPr="00E67DBF" w:rsidP="004511BD">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จำนวนเงินที่รับรู้เข้ากำไรจากการดำเนินงานในงบกำไรขาดทุนเบ็ดเสร็จ</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มีดังต่อไปนี้</w:t>
      </w:r>
    </w:p>
    <w:p w:rsidR="004511BD" w:rsidRPr="00E67DBF" w:rsidP="004511BD">
      <w:pPr>
        <w:spacing w:line="240" w:lineRule="auto"/>
        <w:ind w:left="540"/>
        <w:contextualSpacing/>
        <w:rPr>
          <w:rFonts w:ascii="Angsana New" w:hAnsi="Angsana New"/>
          <w:spacing w:val="-2"/>
          <w:sz w:val="26"/>
          <w:szCs w:val="26"/>
        </w:rPr>
      </w:pPr>
    </w:p>
    <w:tbl>
      <w:tblPr>
        <w:tblStyle w:val="TableNormal"/>
        <w:tblW w:w="9437" w:type="dxa"/>
        <w:tblInd w:w="18" w:type="dxa"/>
        <w:tblLayout w:type="fixed"/>
        <w:tblLook w:val="0000"/>
      </w:tblPr>
      <w:tblGrid>
        <w:gridCol w:w="4334"/>
        <w:gridCol w:w="1276"/>
        <w:gridCol w:w="1276"/>
        <w:gridCol w:w="1275"/>
        <w:gridCol w:w="1276"/>
      </w:tblGrid>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spacing w:line="240" w:lineRule="auto"/>
              <w:ind w:left="414"/>
              <w:rPr>
                <w:rFonts w:ascii="Angsana New" w:hAnsi="Angsana New"/>
                <w:sz w:val="26"/>
                <w:szCs w:val="26"/>
              </w:rPr>
            </w:pPr>
            <w:r w:rsidRPr="00E67DBF">
              <w:rPr>
                <w:rFonts w:ascii="Angsana New" w:hAnsi="Angsana New" w:hint="cs"/>
                <w:sz w:val="26"/>
                <w:szCs w:val="26"/>
                <w:cs/>
                <w:lang w:bidi="th-TH"/>
              </w:rPr>
              <w:t>ต้นทุนบริการปัจจุบัน</w:t>
            </w:r>
          </w:p>
        </w:tc>
        <w:tc>
          <w:tcPr>
            <w:tcW w:w="1276" w:type="dxa"/>
          </w:tcPr>
          <w:p w:rsidR="004511BD" w:rsidRPr="00E67DBF" w:rsidP="0001301E">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w:t>
            </w:r>
            <w:r w:rsidRPr="00E67DBF" w:rsidR="0001301E">
              <w:rPr>
                <w:rFonts w:ascii="Angsana New" w:hAnsi="Angsana New" w:hint="cs"/>
                <w:sz w:val="26"/>
                <w:szCs w:val="26"/>
              </w:rPr>
              <w:t>,</w:t>
            </w:r>
            <w:r w:rsidRPr="00E67DBF" w:rsidR="00E67DBF">
              <w:rPr>
                <w:rFonts w:ascii="Angsana New" w:hAnsi="Angsana New" w:hint="cs"/>
                <w:sz w:val="26"/>
                <w:szCs w:val="26"/>
              </w:rPr>
              <w:t>393</w:t>
            </w:r>
          </w:p>
        </w:tc>
        <w:tc>
          <w:tcPr>
            <w:tcW w:w="1276"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390</w:t>
            </w:r>
          </w:p>
        </w:tc>
        <w:tc>
          <w:tcPr>
            <w:tcW w:w="1275" w:type="dxa"/>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206</w:t>
            </w:r>
          </w:p>
        </w:tc>
        <w:tc>
          <w:tcPr>
            <w:tcW w:w="1276" w:type="dxa"/>
            <w:vAlign w:val="bottom"/>
          </w:tcPr>
          <w:p w:rsidR="004511BD"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31</w:t>
            </w:r>
          </w:p>
        </w:tc>
      </w:tr>
      <w:tr w:rsidTr="007E6AC1">
        <w:tblPrEx>
          <w:tblW w:w="9437" w:type="dxa"/>
          <w:tblInd w:w="18" w:type="dxa"/>
          <w:tblLayout w:type="fixed"/>
          <w:tblLook w:val="0000"/>
        </w:tblPrEx>
        <w:tc>
          <w:tcPr>
            <w:tcW w:w="4334" w:type="dxa"/>
            <w:tcBorders>
              <w:top w:val="nil"/>
              <w:left w:val="nil"/>
              <w:bottom w:val="nil"/>
              <w:right w:val="nil"/>
            </w:tcBorders>
          </w:tcPr>
          <w:p w:rsidR="00C84654" w:rsidRPr="00E67DBF" w:rsidP="007E6AC1">
            <w:pPr>
              <w:spacing w:line="240" w:lineRule="auto"/>
              <w:ind w:left="414"/>
              <w:rPr>
                <w:rFonts w:ascii="Angsana New" w:hAnsi="Angsana New"/>
                <w:sz w:val="26"/>
                <w:szCs w:val="26"/>
                <w:cs/>
              </w:rPr>
            </w:pPr>
            <w:r w:rsidRPr="00E67DBF">
              <w:rPr>
                <w:rFonts w:ascii="Angsana New" w:hAnsi="Angsana New" w:hint="cs"/>
                <w:sz w:val="26"/>
                <w:szCs w:val="26"/>
                <w:cs/>
                <w:lang w:bidi="th-TH"/>
              </w:rPr>
              <w:t>ต้นทุนบริการในอดีต</w:t>
            </w:r>
          </w:p>
        </w:tc>
        <w:tc>
          <w:tcPr>
            <w:tcW w:w="1276" w:type="dxa"/>
          </w:tcPr>
          <w:p w:rsidR="00C84654"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946</w:t>
            </w:r>
          </w:p>
        </w:tc>
        <w:tc>
          <w:tcPr>
            <w:tcW w:w="1276" w:type="dxa"/>
            <w:vAlign w:val="bottom"/>
          </w:tcPr>
          <w:p w:rsidR="00C84654"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01301E">
              <w:rPr>
                <w:rFonts w:ascii="Angsana New" w:hAnsi="Angsana New" w:hint="cs"/>
                <w:sz w:val="26"/>
                <w:szCs w:val="26"/>
              </w:rPr>
              <w:t>-</w:t>
            </w:r>
          </w:p>
        </w:tc>
        <w:tc>
          <w:tcPr>
            <w:tcW w:w="1275" w:type="dxa"/>
          </w:tcPr>
          <w:p w:rsidR="00C84654"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01301E">
              <w:rPr>
                <w:rFonts w:ascii="Angsana New" w:hAnsi="Angsana New" w:hint="cs"/>
                <w:sz w:val="26"/>
                <w:szCs w:val="26"/>
              </w:rPr>
              <w:t>-</w:t>
            </w:r>
          </w:p>
        </w:tc>
        <w:tc>
          <w:tcPr>
            <w:tcW w:w="1276" w:type="dxa"/>
            <w:vAlign w:val="bottom"/>
          </w:tcPr>
          <w:p w:rsidR="00C84654" w:rsidRPr="00E67DBF" w:rsidP="007E6AC1">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01301E">
              <w:rPr>
                <w:rFonts w:ascii="Angsana New" w:hAnsi="Angsana New" w:hint="cs"/>
                <w:sz w:val="26"/>
                <w:szCs w:val="26"/>
              </w:rPr>
              <w:t>-</w:t>
            </w:r>
          </w:p>
        </w:tc>
      </w:tr>
      <w:tr w:rsidTr="007E6AC1">
        <w:tblPrEx>
          <w:tblW w:w="9437" w:type="dxa"/>
          <w:tblInd w:w="18" w:type="dxa"/>
          <w:tblLayout w:type="fixed"/>
          <w:tblLook w:val="0000"/>
        </w:tblPrEx>
        <w:tc>
          <w:tcPr>
            <w:tcW w:w="4334" w:type="dxa"/>
            <w:tcBorders>
              <w:top w:val="nil"/>
              <w:left w:val="nil"/>
              <w:bottom w:val="nil"/>
              <w:right w:val="nil"/>
            </w:tcBorders>
          </w:tcPr>
          <w:p w:rsidR="004511BD" w:rsidRPr="00E67DBF" w:rsidP="007E6AC1">
            <w:pPr>
              <w:spacing w:line="240" w:lineRule="auto"/>
              <w:ind w:left="414"/>
              <w:rPr>
                <w:rFonts w:ascii="Angsana New" w:hAnsi="Angsana New"/>
                <w:sz w:val="26"/>
                <w:szCs w:val="26"/>
              </w:rPr>
            </w:pPr>
            <w:r w:rsidRPr="00E67DBF">
              <w:rPr>
                <w:rFonts w:ascii="Angsana New" w:hAnsi="Angsana New" w:hint="cs"/>
                <w:sz w:val="26"/>
                <w:szCs w:val="26"/>
                <w:cs/>
                <w:lang w:bidi="th-TH"/>
              </w:rPr>
              <w:t>ต้นทุนดอกเบี้ย</w:t>
            </w:r>
          </w:p>
        </w:tc>
        <w:tc>
          <w:tcPr>
            <w:tcW w:w="1276" w:type="dxa"/>
          </w:tcPr>
          <w:p w:rsidR="004511BD" w:rsidRPr="00E67DBF" w:rsidP="002545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339</w:t>
            </w:r>
          </w:p>
        </w:tc>
        <w:tc>
          <w:tcPr>
            <w:tcW w:w="1276" w:type="dxa"/>
            <w:vAlign w:val="bottom"/>
          </w:tcPr>
          <w:p w:rsidR="004511BD" w:rsidRPr="00E67DBF" w:rsidP="002545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258</w:t>
            </w:r>
          </w:p>
        </w:tc>
        <w:tc>
          <w:tcPr>
            <w:tcW w:w="1275" w:type="dxa"/>
          </w:tcPr>
          <w:p w:rsidR="004511BD" w:rsidRPr="00E67DBF" w:rsidP="002545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10</w:t>
            </w:r>
          </w:p>
        </w:tc>
        <w:tc>
          <w:tcPr>
            <w:tcW w:w="1276" w:type="dxa"/>
            <w:vAlign w:val="bottom"/>
          </w:tcPr>
          <w:p w:rsidR="004511BD" w:rsidRPr="00E67DBF" w:rsidP="002545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7</w:t>
            </w:r>
          </w:p>
        </w:tc>
      </w:tr>
      <w:tr w:rsidTr="007E6AC1">
        <w:tblPrEx>
          <w:tblW w:w="9437" w:type="dxa"/>
          <w:tblInd w:w="18" w:type="dxa"/>
          <w:tblLayout w:type="fixed"/>
          <w:tblLook w:val="0000"/>
        </w:tblPrEx>
        <w:tc>
          <w:tcPr>
            <w:tcW w:w="4334"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E67DBF">
              <w:rPr>
                <w:rFonts w:ascii="Angsana New" w:hAnsi="Angsana New" w:hint="cs"/>
                <w:sz w:val="26"/>
                <w:szCs w:val="26"/>
                <w:cs/>
                <w:lang w:bidi="th-TH"/>
              </w:rPr>
              <w:t>ต้นทุนทั้งหมด</w:t>
            </w:r>
          </w:p>
        </w:tc>
        <w:tc>
          <w:tcPr>
            <w:tcW w:w="1276" w:type="dxa"/>
          </w:tcPr>
          <w:p w:rsidR="004511BD" w:rsidRPr="00E67DBF" w:rsidP="002545C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678</w:t>
            </w:r>
          </w:p>
        </w:tc>
        <w:tc>
          <w:tcPr>
            <w:tcW w:w="1276" w:type="dxa"/>
            <w:vAlign w:val="bottom"/>
          </w:tcPr>
          <w:p w:rsidR="004511BD" w:rsidRPr="00E67DBF" w:rsidP="002545C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648</w:t>
            </w:r>
          </w:p>
        </w:tc>
        <w:tc>
          <w:tcPr>
            <w:tcW w:w="1275" w:type="dxa"/>
          </w:tcPr>
          <w:p w:rsidR="004511BD" w:rsidRPr="00E67DBF" w:rsidP="002545C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216</w:t>
            </w:r>
          </w:p>
        </w:tc>
        <w:tc>
          <w:tcPr>
            <w:tcW w:w="1276" w:type="dxa"/>
            <w:vAlign w:val="bottom"/>
          </w:tcPr>
          <w:p w:rsidR="004511BD" w:rsidRPr="00E67DBF" w:rsidP="002545C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E67DBF" w:rsidR="00E67DBF">
              <w:rPr>
                <w:rFonts w:ascii="Angsana New" w:hAnsi="Angsana New" w:hint="cs"/>
                <w:sz w:val="26"/>
                <w:szCs w:val="26"/>
              </w:rPr>
              <w:t>38</w:t>
            </w:r>
          </w:p>
        </w:tc>
      </w:tr>
    </w:tbl>
    <w:p w:rsidR="004511BD" w:rsidRPr="00E67DBF" w:rsidP="004511BD">
      <w:pPr>
        <w:spacing w:line="240" w:lineRule="auto"/>
        <w:ind w:left="540"/>
        <w:jc w:val="thaiDistribute"/>
        <w:rPr>
          <w:rFonts w:ascii="Angsana New" w:hAnsi="Angsana New"/>
          <w:spacing w:val="-4"/>
          <w:sz w:val="26"/>
          <w:szCs w:val="26"/>
        </w:rPr>
      </w:pPr>
    </w:p>
    <w:p w:rsidR="004511BD" w:rsidRPr="00E67DBF" w:rsidP="004511BD">
      <w:pPr>
        <w:spacing w:line="240" w:lineRule="auto"/>
        <w:ind w:left="540"/>
        <w:jc w:val="thaiDistribute"/>
        <w:rPr>
          <w:rFonts w:ascii="Angsana New" w:hAnsi="Angsana New"/>
          <w:spacing w:val="-4"/>
          <w:sz w:val="26"/>
          <w:szCs w:val="26"/>
          <w:cs/>
          <w:lang w:val="en-US"/>
        </w:rPr>
      </w:pPr>
      <w:r w:rsidRPr="00E67DBF">
        <w:rPr>
          <w:rFonts w:ascii="Angsana New" w:hAnsi="Angsana New" w:hint="cs"/>
          <w:spacing w:val="-4"/>
          <w:sz w:val="26"/>
          <w:szCs w:val="26"/>
          <w:cs/>
          <w:lang w:bidi="th-TH"/>
        </w:rPr>
        <w:t>ค่าใช้จ่ายทั้งจำนวนรับรู้ในต้นทุนขายและการให้บริการและค่าใช้จ่ายในการบริหาร</w:t>
      </w:r>
      <w:r w:rsidRPr="00E67DBF" w:rsidR="00301129">
        <w:rPr>
          <w:rFonts w:ascii="Angsana New" w:hAnsi="Angsana New" w:hint="cs"/>
          <w:spacing w:val="-4"/>
          <w:sz w:val="26"/>
          <w:szCs w:val="26"/>
          <w:cs/>
          <w:lang w:bidi="th-TH"/>
        </w:rPr>
        <w:t>ดังนี้</w:t>
      </w:r>
    </w:p>
    <w:p w:rsidR="004511BD" w:rsidRPr="00E67DBF" w:rsidP="004511BD">
      <w:pPr>
        <w:spacing w:line="240" w:lineRule="auto"/>
        <w:ind w:left="540"/>
        <w:jc w:val="thaiDistribute"/>
        <w:rPr>
          <w:rFonts w:ascii="Angsana New" w:hAnsi="Angsana New"/>
          <w:sz w:val="26"/>
          <w:szCs w:val="26"/>
        </w:rPr>
      </w:pPr>
    </w:p>
    <w:tbl>
      <w:tblPr>
        <w:tblStyle w:val="TableNormal"/>
        <w:tblW w:w="9405" w:type="dxa"/>
        <w:tblInd w:w="18" w:type="dxa"/>
        <w:tblLayout w:type="fixed"/>
        <w:tblLook w:val="0000"/>
      </w:tblPr>
      <w:tblGrid>
        <w:gridCol w:w="4302"/>
        <w:gridCol w:w="1276"/>
        <w:gridCol w:w="1276"/>
        <w:gridCol w:w="1275"/>
        <w:gridCol w:w="1276"/>
      </w:tblGrid>
      <w:tr w:rsidTr="007E6AC1">
        <w:tblPrEx>
          <w:tblW w:w="9405" w:type="dxa"/>
          <w:tblInd w:w="18" w:type="dxa"/>
          <w:tblLayout w:type="fixed"/>
          <w:tblLook w:val="0000"/>
        </w:tblPrEx>
        <w:trPr>
          <w:trHeight w:val="80"/>
        </w:trPr>
        <w:tc>
          <w:tcPr>
            <w:tcW w:w="430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05" w:type="dxa"/>
          <w:tblInd w:w="18" w:type="dxa"/>
          <w:tblLayout w:type="fixed"/>
          <w:tblLook w:val="0000"/>
        </w:tblPrEx>
        <w:trPr>
          <w:trHeight w:val="80"/>
        </w:trPr>
        <w:tc>
          <w:tcPr>
            <w:tcW w:w="430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05" w:type="dxa"/>
          <w:tblInd w:w="18" w:type="dxa"/>
          <w:tblLayout w:type="fixed"/>
          <w:tblLook w:val="0000"/>
        </w:tblPrEx>
        <w:tc>
          <w:tcPr>
            <w:tcW w:w="430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05" w:type="dxa"/>
          <w:tblInd w:w="18" w:type="dxa"/>
          <w:tblLayout w:type="fixed"/>
          <w:tblLook w:val="0000"/>
        </w:tblPrEx>
        <w:tc>
          <w:tcPr>
            <w:tcW w:w="4302"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05" w:type="dxa"/>
          <w:tblInd w:w="18" w:type="dxa"/>
          <w:tblLayout w:type="fixed"/>
          <w:tblLook w:val="0000"/>
        </w:tblPrEx>
        <w:tc>
          <w:tcPr>
            <w:tcW w:w="4302" w:type="dxa"/>
            <w:tcBorders>
              <w:top w:val="nil"/>
              <w:left w:val="nil"/>
              <w:bottom w:val="nil"/>
              <w:right w:val="nil"/>
            </w:tcBorders>
          </w:tcPr>
          <w:p w:rsidR="004511BD" w:rsidRPr="00E67DBF" w:rsidP="007E6AC1">
            <w:pPr>
              <w:spacing w:line="240" w:lineRule="auto"/>
              <w:ind w:left="414"/>
              <w:jc w:val="thaiDistribute"/>
              <w:rPr>
                <w:rFonts w:ascii="Angsana New" w:hAnsi="Angsana New"/>
                <w:sz w:val="26"/>
                <w:szCs w:val="26"/>
                <w:cs/>
              </w:rPr>
            </w:pPr>
            <w:r w:rsidRPr="00E67DBF">
              <w:rPr>
                <w:rFonts w:ascii="Angsana New" w:hAnsi="Angsana New" w:hint="cs"/>
                <w:sz w:val="26"/>
                <w:szCs w:val="26"/>
                <w:cs/>
                <w:lang w:bidi="th-TH"/>
              </w:rPr>
              <w:t>ต้นทุนขายและการให้บริการ</w:t>
            </w:r>
          </w:p>
        </w:tc>
        <w:tc>
          <w:tcPr>
            <w:tcW w:w="1276" w:type="dxa"/>
          </w:tcPr>
          <w:p w:rsidR="004511BD" w:rsidRPr="00E67DBF" w:rsidP="008C33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659</w:t>
            </w:r>
          </w:p>
        </w:tc>
        <w:tc>
          <w:tcPr>
            <w:tcW w:w="1276" w:type="dxa"/>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699</w:t>
            </w:r>
          </w:p>
        </w:tc>
        <w:tc>
          <w:tcPr>
            <w:tcW w:w="1275"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E67DBF" w:rsidR="00E67DBF">
              <w:rPr>
                <w:rFonts w:ascii="Angsana New" w:hAnsi="Angsana New" w:hint="cs"/>
                <w:sz w:val="26"/>
                <w:szCs w:val="26"/>
              </w:rPr>
              <w:t>216</w:t>
            </w:r>
          </w:p>
        </w:tc>
        <w:tc>
          <w:tcPr>
            <w:tcW w:w="1276" w:type="dxa"/>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38</w:t>
            </w:r>
          </w:p>
        </w:tc>
      </w:tr>
      <w:tr w:rsidTr="007E6AC1">
        <w:tblPrEx>
          <w:tblW w:w="9405" w:type="dxa"/>
          <w:tblInd w:w="18" w:type="dxa"/>
          <w:tblLayout w:type="fixed"/>
          <w:tblLook w:val="0000"/>
        </w:tblPrEx>
        <w:tc>
          <w:tcPr>
            <w:tcW w:w="4302" w:type="dxa"/>
            <w:tcBorders>
              <w:top w:val="nil"/>
              <w:left w:val="nil"/>
              <w:bottom w:val="nil"/>
              <w:right w:val="nil"/>
            </w:tcBorders>
          </w:tcPr>
          <w:p w:rsidR="004511BD" w:rsidRPr="00E67DBF" w:rsidP="007E6AC1">
            <w:pPr>
              <w:spacing w:line="240" w:lineRule="auto"/>
              <w:ind w:left="414"/>
              <w:jc w:val="thaiDistribute"/>
              <w:rPr>
                <w:rFonts w:ascii="Angsana New" w:hAnsi="Angsana New"/>
                <w:sz w:val="26"/>
                <w:szCs w:val="26"/>
                <w:cs/>
              </w:rPr>
            </w:pPr>
            <w:r w:rsidRPr="00E67DBF">
              <w:rPr>
                <w:rFonts w:ascii="Angsana New" w:hAnsi="Angsana New" w:hint="cs"/>
                <w:sz w:val="26"/>
                <w:szCs w:val="26"/>
                <w:cs/>
                <w:lang w:bidi="th-TH"/>
              </w:rPr>
              <w:t>ค่าใช้จ่ายในการบริหาร</w:t>
            </w:r>
          </w:p>
        </w:tc>
        <w:tc>
          <w:tcPr>
            <w:tcW w:w="1276" w:type="dxa"/>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019</w:t>
            </w:r>
          </w:p>
        </w:tc>
        <w:tc>
          <w:tcPr>
            <w:tcW w:w="1276"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949</w:t>
            </w:r>
          </w:p>
        </w:tc>
        <w:tc>
          <w:tcPr>
            <w:tcW w:w="1275" w:type="dxa"/>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05" w:type="dxa"/>
          <w:tblInd w:w="18" w:type="dxa"/>
          <w:tblLayout w:type="fixed"/>
          <w:tblLook w:val="0000"/>
        </w:tblPrEx>
        <w:tc>
          <w:tcPr>
            <w:tcW w:w="4302" w:type="dxa"/>
            <w:tcBorders>
              <w:top w:val="nil"/>
              <w:left w:val="nil"/>
              <w:bottom w:val="nil"/>
              <w:right w:val="nil"/>
            </w:tcBorders>
          </w:tcPr>
          <w:p w:rsidR="004511BD" w:rsidRPr="00E67DBF" w:rsidP="007E6AC1">
            <w:pPr>
              <w:spacing w:line="240" w:lineRule="auto"/>
              <w:ind w:left="414"/>
              <w:jc w:val="thaiDistribute"/>
              <w:rPr>
                <w:rFonts w:ascii="Angsana New" w:hAnsi="Angsana New"/>
                <w:b/>
                <w:bCs/>
                <w:snapToGrid w:val="0"/>
                <w:sz w:val="26"/>
                <w:szCs w:val="26"/>
                <w:cs/>
              </w:rPr>
            </w:pPr>
          </w:p>
        </w:tc>
        <w:tc>
          <w:tcPr>
            <w:tcW w:w="1276" w:type="dxa"/>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678</w:t>
            </w:r>
          </w:p>
        </w:tc>
        <w:tc>
          <w:tcPr>
            <w:tcW w:w="1276" w:type="dxa"/>
            <w:vAlign w:val="bottom"/>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648</w:t>
            </w:r>
          </w:p>
        </w:tc>
        <w:tc>
          <w:tcPr>
            <w:tcW w:w="1275" w:type="dxa"/>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216</w:t>
            </w:r>
          </w:p>
        </w:tc>
        <w:tc>
          <w:tcPr>
            <w:tcW w:w="1276" w:type="dxa"/>
            <w:vAlign w:val="bottom"/>
          </w:tcPr>
          <w:p w:rsidR="004511BD" w:rsidRPr="00E67DBF" w:rsidP="007E6AC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38</w:t>
            </w:r>
          </w:p>
        </w:tc>
      </w:tr>
    </w:tbl>
    <w:p w:rsidR="004511BD" w:rsidRPr="00E67DBF" w:rsidP="004511BD">
      <w:pPr>
        <w:ind w:left="540"/>
        <w:rPr>
          <w:rFonts w:ascii="Angsana New" w:hAnsi="Angsana New"/>
          <w:sz w:val="26"/>
          <w:szCs w:val="26"/>
        </w:rPr>
      </w:pPr>
    </w:p>
    <w:p w:rsidR="004511BD" w:rsidRPr="00E67DBF" w:rsidP="004511BD">
      <w:pPr>
        <w:ind w:left="540"/>
        <w:rPr>
          <w:rFonts w:ascii="Angsana New" w:hAnsi="Angsana New"/>
          <w:sz w:val="26"/>
          <w:szCs w:val="26"/>
        </w:rPr>
      </w:pPr>
      <w:r w:rsidRPr="00E67DBF">
        <w:rPr>
          <w:rFonts w:ascii="Angsana New" w:hAnsi="Angsana New" w:hint="cs"/>
          <w:sz w:val="26"/>
          <w:szCs w:val="26"/>
          <w:cs/>
          <w:lang w:bidi="th-TH"/>
        </w:rPr>
        <w:t>ข้อสมมติหลักในการประมาณการตามหลักคณิตศาสตร์ประกันภัยที่ใช้เป็นดังนี้</w:t>
      </w:r>
    </w:p>
    <w:p w:rsidR="004511BD" w:rsidRPr="00E67DBF" w:rsidP="004511BD">
      <w:pPr>
        <w:ind w:left="540"/>
        <w:rPr>
          <w:rFonts w:ascii="Angsana New" w:hAnsi="Angsana New"/>
          <w:sz w:val="26"/>
          <w:szCs w:val="26"/>
        </w:rPr>
      </w:pPr>
    </w:p>
    <w:tbl>
      <w:tblPr>
        <w:tblStyle w:val="TableNormal"/>
        <w:tblW w:w="9450" w:type="dxa"/>
        <w:tblLayout w:type="fixed"/>
        <w:tblLook w:val="0000"/>
      </w:tblPr>
      <w:tblGrid>
        <w:gridCol w:w="6570"/>
        <w:gridCol w:w="1440"/>
        <w:gridCol w:w="1440"/>
      </w:tblGrid>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5D2061" w:rsidRPr="00E67DBF" w:rsidP="007E6AC1">
            <w:pPr>
              <w:pBdr>
                <w:bottom w:val="single" w:sz="4" w:space="1" w:color="auto"/>
              </w:pBdr>
              <w:ind w:right="-72"/>
              <w:jc w:val="center"/>
              <w:rPr>
                <w:rFonts w:ascii="Angsana New" w:hAnsi="Angsana New"/>
                <w:b/>
                <w:bCs/>
                <w:sz w:val="26"/>
                <w:szCs w:val="26"/>
              </w:rPr>
            </w:pPr>
            <w:r w:rsidRPr="00E67DBF" w:rsidR="004511BD">
              <w:rPr>
                <w:rFonts w:ascii="Angsana New" w:hAnsi="Angsana New" w:hint="cs"/>
                <w:b/>
                <w:bCs/>
                <w:sz w:val="26"/>
                <w:szCs w:val="26"/>
                <w:cs/>
                <w:lang w:bidi="th-TH"/>
              </w:rPr>
              <w:t>งบการเงินรวม</w:t>
            </w:r>
            <w:r w:rsidRPr="00E67DBF">
              <w:rPr>
                <w:rFonts w:ascii="Angsana New" w:hAnsi="Angsana New" w:hint="cs"/>
                <w:b/>
                <w:bCs/>
                <w:sz w:val="26"/>
                <w:szCs w:val="26"/>
                <w:cs/>
                <w:lang w:bidi="th-TH"/>
              </w:rPr>
              <w:t>และ</w:t>
            </w:r>
          </w:p>
          <w:p w:rsidR="004511BD" w:rsidRPr="00E67DBF" w:rsidP="007E6AC1">
            <w:pPr>
              <w:pBdr>
                <w:bottom w:val="single" w:sz="4" w:space="1" w:color="auto"/>
              </w:pBdr>
              <w:ind w:right="-72"/>
              <w:jc w:val="center"/>
              <w:rPr>
                <w:rFonts w:ascii="Angsana New" w:hAnsi="Angsana New"/>
                <w:b/>
                <w:bCs/>
                <w:sz w:val="26"/>
                <w:szCs w:val="26"/>
                <w:cs/>
              </w:rPr>
            </w:pPr>
            <w:r w:rsidRPr="00E67DBF" w:rsidR="005D2061">
              <w:rPr>
                <w:rFonts w:ascii="Angsana New" w:hAnsi="Angsana New" w:hint="cs"/>
                <w:b/>
                <w:bCs/>
                <w:sz w:val="26"/>
                <w:szCs w:val="26"/>
                <w:cs/>
                <w:lang w:bidi="th-TH"/>
              </w:rPr>
              <w:t>งบการเงิน</w:t>
            </w:r>
            <w:r w:rsidRPr="00E67DBF" w:rsidR="002545C8">
              <w:rPr>
                <w:rFonts w:ascii="Angsana New" w:hAnsi="Angsana New" w:hint="cs"/>
                <w:b/>
                <w:bCs/>
                <w:sz w:val="26"/>
                <w:szCs w:val="26"/>
                <w:cs/>
                <w:lang w:bidi="th-TH"/>
              </w:rPr>
              <w:t>เ</w:t>
            </w:r>
            <w:r w:rsidRPr="00E67DBF" w:rsidR="005D2061">
              <w:rPr>
                <w:rFonts w:ascii="Angsana New" w:hAnsi="Angsana New" w:hint="cs"/>
                <w:b/>
                <w:bCs/>
                <w:sz w:val="26"/>
                <w:szCs w:val="26"/>
                <w:cs/>
                <w:lang w:bidi="th-TH"/>
              </w:rPr>
              <w:t>ฉพาะกิจการ</w:t>
            </w:r>
          </w:p>
        </w:tc>
      </w:tr>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144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b/>
                <w:bCs/>
                <w:sz w:val="26"/>
                <w:szCs w:val="26"/>
              </w:rPr>
            </w:pPr>
          </w:p>
        </w:tc>
        <w:tc>
          <w:tcPr>
            <w:tcW w:w="1440"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eastAsia="Times New Roman" w:hAnsi="Angsana New" w:hint="cs"/>
                <w:b/>
                <w:bCs/>
                <w:sz w:val="26"/>
                <w:szCs w:val="26"/>
                <w:cs/>
                <w:lang w:val="en-US" w:bidi="th-TH"/>
              </w:rPr>
              <w:t>ร้อยละ</w:t>
            </w:r>
          </w:p>
        </w:tc>
        <w:tc>
          <w:tcPr>
            <w:tcW w:w="1440"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eastAsia="Times New Roman" w:hAnsi="Angsana New" w:hint="cs"/>
                <w:b/>
                <w:bCs/>
                <w:sz w:val="26"/>
                <w:szCs w:val="26"/>
                <w:cs/>
                <w:lang w:val="en-US" w:bidi="th-TH"/>
              </w:rPr>
              <w:t>ร้อยละ</w:t>
            </w:r>
          </w:p>
        </w:tc>
      </w:tr>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spacing w:line="240" w:lineRule="auto"/>
              <w:ind w:left="432" w:right="-72"/>
              <w:rPr>
                <w:rFonts w:ascii="Angsana New" w:hAnsi="Angsana New"/>
                <w:spacing w:val="-8"/>
                <w:sz w:val="12"/>
                <w:szCs w:val="12"/>
                <w:cs/>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spacing w:line="240" w:lineRule="auto"/>
              <w:ind w:left="432"/>
              <w:jc w:val="thaiDistribute"/>
              <w:rPr>
                <w:rFonts w:ascii="Angsana New" w:hAnsi="Angsana New"/>
                <w:sz w:val="26"/>
                <w:szCs w:val="26"/>
                <w:cs/>
              </w:rPr>
            </w:pPr>
            <w:r w:rsidRPr="00E67DBF">
              <w:rPr>
                <w:rFonts w:ascii="Angsana New" w:hAnsi="Angsana New" w:hint="cs"/>
                <w:sz w:val="26"/>
                <w:szCs w:val="26"/>
                <w:cs/>
                <w:lang w:bidi="th-TH"/>
              </w:rPr>
              <w:t>อัตราคิดลด</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sidR="00721543">
              <w:rPr>
                <w:rFonts w:ascii="Angsana New" w:hAnsi="Angsana New" w:hint="cs"/>
                <w:sz w:val="26"/>
                <w:szCs w:val="26"/>
              </w:rPr>
              <w:t>.</w:t>
            </w:r>
            <w:r w:rsidRPr="00E67DBF" w:rsidR="00E67DBF">
              <w:rPr>
                <w:rFonts w:ascii="Angsana New" w:hAnsi="Angsana New" w:hint="cs"/>
                <w:sz w:val="26"/>
                <w:szCs w:val="26"/>
              </w:rPr>
              <w:t>9</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1</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spacing w:line="240" w:lineRule="auto"/>
              <w:ind w:left="432"/>
              <w:jc w:val="thaiDistribute"/>
              <w:rPr>
                <w:rFonts w:ascii="Angsana New" w:hAnsi="Angsana New"/>
                <w:b/>
                <w:bCs/>
                <w:snapToGrid w:val="0"/>
                <w:sz w:val="26"/>
                <w:szCs w:val="26"/>
                <w:cs/>
              </w:rPr>
            </w:pPr>
            <w:r w:rsidRPr="00E67DBF">
              <w:rPr>
                <w:rFonts w:ascii="Angsana New" w:hAnsi="Angsana New" w:hint="cs"/>
                <w:sz w:val="26"/>
                <w:szCs w:val="26"/>
                <w:cs/>
                <w:lang w:bidi="th-TH"/>
              </w:rPr>
              <w:t>อัตราการเพิ่มขึ้นของเงินเดือน</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0</w:t>
            </w:r>
            <w:r w:rsidRPr="00E67DBF">
              <w:rPr>
                <w:rFonts w:ascii="Angsana New" w:hAnsi="Angsana New" w:hint="cs"/>
                <w:sz w:val="26"/>
                <w:szCs w:val="26"/>
              </w:rPr>
              <w:t xml:space="preserve"> - </w:t>
            </w: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0</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0</w:t>
            </w:r>
            <w:r w:rsidRPr="00E67DBF">
              <w:rPr>
                <w:rFonts w:ascii="Angsana New" w:hAnsi="Angsana New" w:hint="cs"/>
                <w:sz w:val="26"/>
                <w:szCs w:val="26"/>
              </w:rPr>
              <w:t xml:space="preserve"> - </w:t>
            </w: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0</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spacing w:line="240" w:lineRule="auto"/>
              <w:ind w:left="432"/>
              <w:jc w:val="thaiDistribute"/>
              <w:rPr>
                <w:rFonts w:ascii="Angsana New" w:hAnsi="Angsana New"/>
                <w:sz w:val="26"/>
                <w:szCs w:val="26"/>
                <w:cs/>
              </w:rPr>
            </w:pPr>
            <w:r w:rsidRPr="00E67DBF">
              <w:rPr>
                <w:rFonts w:ascii="Angsana New" w:hAnsi="Angsana New" w:hint="cs"/>
                <w:sz w:val="26"/>
                <w:szCs w:val="26"/>
                <w:cs/>
                <w:lang w:bidi="th-TH"/>
              </w:rPr>
              <w:t>อัตราการลาออก</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0</w:t>
            </w:r>
            <w:r w:rsidRPr="00E67DBF">
              <w:rPr>
                <w:rFonts w:ascii="Angsana New" w:hAnsi="Angsana New" w:hint="cs"/>
                <w:sz w:val="26"/>
                <w:szCs w:val="26"/>
              </w:rPr>
              <w:t>.</w:t>
            </w:r>
            <w:r w:rsidRPr="00E67DBF" w:rsidR="00E67DBF">
              <w:rPr>
                <w:rFonts w:ascii="Angsana New" w:hAnsi="Angsana New" w:hint="cs"/>
                <w:sz w:val="26"/>
                <w:szCs w:val="26"/>
              </w:rPr>
              <w:t>0</w:t>
            </w:r>
            <w:r w:rsidRPr="00E67DBF">
              <w:rPr>
                <w:rFonts w:ascii="Angsana New" w:hAnsi="Angsana New" w:hint="cs"/>
                <w:sz w:val="26"/>
                <w:szCs w:val="26"/>
              </w:rPr>
              <w:t xml:space="preserve"> </w:t>
            </w:r>
            <w:r w:rsidRPr="00E67DBF">
              <w:rPr>
                <w:rFonts w:ascii="Angsana New" w:hAnsi="Angsana New" w:hint="cs"/>
                <w:sz w:val="26"/>
                <w:szCs w:val="26"/>
                <w:lang w:val="en-US"/>
              </w:rPr>
              <w:t>-</w:t>
            </w:r>
            <w:r w:rsidRPr="00E67DBF">
              <w:rPr>
                <w:rFonts w:ascii="Angsana New" w:hAnsi="Angsana New" w:hint="cs"/>
                <w:sz w:val="26"/>
                <w:szCs w:val="26"/>
              </w:rPr>
              <w:t xml:space="preserve"> </w:t>
            </w: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0</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0</w:t>
            </w:r>
            <w:r w:rsidRPr="00E67DBF">
              <w:rPr>
                <w:rFonts w:ascii="Angsana New" w:hAnsi="Angsana New" w:hint="cs"/>
                <w:sz w:val="26"/>
                <w:szCs w:val="26"/>
              </w:rPr>
              <w:t>.</w:t>
            </w:r>
            <w:r w:rsidRPr="00E67DBF" w:rsidR="00E67DBF">
              <w:rPr>
                <w:rFonts w:ascii="Angsana New" w:hAnsi="Angsana New" w:hint="cs"/>
                <w:sz w:val="26"/>
                <w:szCs w:val="26"/>
              </w:rPr>
              <w:t>0</w:t>
            </w:r>
            <w:r w:rsidRPr="00E67DBF">
              <w:rPr>
                <w:rFonts w:ascii="Angsana New" w:hAnsi="Angsana New" w:hint="cs"/>
                <w:sz w:val="26"/>
                <w:szCs w:val="26"/>
              </w:rPr>
              <w:t xml:space="preserve"> </w:t>
            </w:r>
            <w:r w:rsidRPr="00E67DBF">
              <w:rPr>
                <w:rFonts w:ascii="Angsana New" w:hAnsi="Angsana New" w:hint="cs"/>
                <w:sz w:val="26"/>
                <w:szCs w:val="26"/>
                <w:lang w:val="en-US"/>
              </w:rPr>
              <w:t>-</w:t>
            </w:r>
            <w:r w:rsidRPr="00E67DBF">
              <w:rPr>
                <w:rFonts w:ascii="Angsana New" w:hAnsi="Angsana New" w:hint="cs"/>
                <w:sz w:val="26"/>
                <w:szCs w:val="26"/>
              </w:rPr>
              <w:t xml:space="preserve"> </w:t>
            </w: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0</w:t>
            </w:r>
          </w:p>
        </w:tc>
      </w:tr>
    </w:tbl>
    <w:p w:rsidR="004511BD" w:rsidRPr="00E67DBF" w:rsidP="004511BD">
      <w:pPr>
        <w:spacing w:line="240" w:lineRule="auto"/>
        <w:rPr>
          <w:rFonts w:ascii="Angsana New" w:hAnsi="Angsana New"/>
          <w:sz w:val="26"/>
          <w:szCs w:val="26"/>
          <w:cs/>
        </w:rPr>
      </w:pPr>
      <w:r w:rsidRPr="00E67DBF">
        <w:rPr>
          <w:rFonts w:ascii="Angsana New" w:hAnsi="Angsana New" w:hint="cs"/>
          <w:sz w:val="26"/>
          <w:szCs w:val="26"/>
          <w:cs/>
        </w:rPr>
        <w:br w:type="page"/>
      </w:r>
    </w:p>
    <w:p w:rsidR="004511BD" w:rsidRPr="00E67DBF" w:rsidP="004511BD">
      <w:pPr>
        <w:spacing w:line="240" w:lineRule="auto"/>
        <w:ind w:left="540" w:hanging="540"/>
        <w:contextualSpacing/>
        <w:rPr>
          <w:rFonts w:ascii="Angsana New" w:hAnsi="Angsana New"/>
          <w:spacing w:val="-2"/>
          <w:sz w:val="26"/>
          <w:szCs w:val="26"/>
        </w:rPr>
      </w:pPr>
      <w:r w:rsidRPr="00E67DBF" w:rsidR="00E67DBF">
        <w:rPr>
          <w:rFonts w:ascii="Angsana New" w:hAnsi="Angsana New" w:hint="cs"/>
          <w:b/>
          <w:bCs/>
          <w:spacing w:val="-2"/>
          <w:sz w:val="26"/>
          <w:szCs w:val="26"/>
        </w:rPr>
        <w:t>23</w:t>
      </w:r>
      <w:r w:rsidRPr="00E67DBF">
        <w:rPr>
          <w:rFonts w:ascii="Angsana New" w:hAnsi="Angsana New" w:hint="cs"/>
          <w:b/>
          <w:bCs/>
          <w:spacing w:val="-2"/>
          <w:sz w:val="26"/>
          <w:szCs w:val="26"/>
        </w:rPr>
        <w:tab/>
      </w:r>
      <w:r w:rsidRPr="00E67DBF">
        <w:rPr>
          <w:rFonts w:ascii="Angsana New" w:hAnsi="Angsana New" w:hint="cs"/>
          <w:b/>
          <w:bCs/>
          <w:spacing w:val="-2"/>
          <w:sz w:val="26"/>
          <w:szCs w:val="26"/>
          <w:cs/>
          <w:lang w:bidi="th-TH"/>
        </w:rPr>
        <w:t>ภาระผูกพันผลประโยชน์พนักงาน</w:t>
      </w:r>
      <w:r w:rsidRPr="00E67DBF">
        <w:rPr>
          <w:rFonts w:ascii="Angsana New" w:hAnsi="Angsana New" w:hint="cs"/>
          <w:b/>
          <w:bCs/>
          <w:spacing w:val="-2"/>
          <w:sz w:val="26"/>
          <w:szCs w:val="26"/>
          <w:cs/>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4511BD" w:rsidRPr="00E67DBF" w:rsidP="004511BD">
      <w:pPr>
        <w:spacing w:line="240" w:lineRule="auto"/>
        <w:ind w:left="540"/>
        <w:contextualSpacing/>
        <w:rPr>
          <w:rFonts w:ascii="Angsana New" w:hAnsi="Angsana New"/>
          <w:sz w:val="26"/>
          <w:szCs w:val="26"/>
        </w:rPr>
      </w:pPr>
    </w:p>
    <w:p w:rsidR="004511BD" w:rsidRPr="00E67DBF" w:rsidP="004511BD">
      <w:pPr>
        <w:spacing w:line="240" w:lineRule="auto"/>
        <w:ind w:left="540"/>
        <w:contextualSpacing/>
        <w:rPr>
          <w:rFonts w:ascii="Angsana New" w:hAnsi="Angsana New"/>
          <w:b/>
          <w:bCs/>
          <w:spacing w:val="-2"/>
          <w:sz w:val="26"/>
          <w:szCs w:val="26"/>
        </w:rPr>
      </w:pPr>
      <w:r w:rsidRPr="00E67DBF" w:rsidR="004A3721">
        <w:rPr>
          <w:rFonts w:ascii="Angsana New" w:hAnsi="Angsana New" w:hint="cs"/>
          <w:sz w:val="26"/>
          <w:szCs w:val="26"/>
          <w:cs/>
          <w:lang w:bidi="th-TH"/>
        </w:rPr>
        <w:t>การวิเคราะห์ความอ่อนไหวของข้อสมมติหลักในการประมาณการตามหลักคณิตศาสตร์ประกันภัยมีดังนี้</w:t>
      </w:r>
    </w:p>
    <w:p w:rsidR="004511BD" w:rsidRPr="00E67DBF" w:rsidP="004511BD">
      <w:pPr>
        <w:ind w:left="540"/>
        <w:rPr>
          <w:rFonts w:ascii="Angsana New" w:hAnsi="Angsana New"/>
          <w:sz w:val="26"/>
          <w:szCs w:val="26"/>
          <w:cs/>
        </w:rPr>
      </w:pPr>
    </w:p>
    <w:tbl>
      <w:tblPr>
        <w:tblStyle w:val="TableNormal"/>
        <w:tblW w:w="9516" w:type="dxa"/>
        <w:tblInd w:w="-72" w:type="dxa"/>
        <w:tblLayout w:type="fixed"/>
        <w:tblLook w:val="0000"/>
      </w:tblPr>
      <w:tblGrid>
        <w:gridCol w:w="5256"/>
        <w:gridCol w:w="1350"/>
        <w:gridCol w:w="1530"/>
        <w:gridCol w:w="1380"/>
      </w:tblGrid>
      <w:tr w:rsidTr="00F06BEB">
        <w:tblPrEx>
          <w:tblW w:w="9516" w:type="dxa"/>
          <w:tblInd w:w="-72" w:type="dxa"/>
          <w:tblLayout w:type="fixed"/>
          <w:tblLook w:val="0000"/>
        </w:tblPrEx>
        <w:trPr>
          <w:trHeight w:val="280"/>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w:t>
            </w:r>
            <w:r w:rsidRPr="00E67DBF">
              <w:rPr>
                <w:rFonts w:ascii="Angsana New" w:hAnsi="Angsana New" w:hint="cs"/>
                <w:b/>
                <w:bCs/>
                <w:sz w:val="26"/>
                <w:szCs w:val="26"/>
                <w:lang w:val="en-US"/>
              </w:rPr>
              <w:t xml:space="preserve"> </w:t>
            </w:r>
            <w:r w:rsidRPr="00E67DBF" w:rsidR="00E67DBF">
              <w:rPr>
                <w:rFonts w:ascii="Angsana New" w:hAnsi="Angsana New" w:hint="cs"/>
                <w:b/>
                <w:bCs/>
                <w:sz w:val="26"/>
                <w:szCs w:val="26"/>
              </w:rPr>
              <w:t>2561</w:t>
            </w:r>
          </w:p>
        </w:tc>
      </w:tr>
      <w:tr w:rsidTr="00F06BEB">
        <w:tblPrEx>
          <w:tblW w:w="9516" w:type="dxa"/>
          <w:tblInd w:w="-72" w:type="dxa"/>
          <w:tblLayout w:type="fixed"/>
          <w:tblLook w:val="0000"/>
        </w:tblPrEx>
        <w:trPr>
          <w:trHeight w:val="280"/>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ผลกระทบต่อภาระผูกพันโครงการผลประโยชน์ที่กำหนดไว้</w:t>
            </w:r>
          </w:p>
        </w:tc>
      </w:tr>
      <w:tr w:rsidTr="00F06BEB">
        <w:tblPrEx>
          <w:tblW w:w="9516" w:type="dxa"/>
          <w:tblInd w:w="-72" w:type="dxa"/>
          <w:tblLayout w:type="fixed"/>
          <w:tblLook w:val="0000"/>
        </w:tblPrEx>
        <w:trPr>
          <w:trHeight w:val="304"/>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135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การเปลี่ยนแปลง</w:t>
            </w:r>
          </w:p>
        </w:tc>
        <w:tc>
          <w:tcPr>
            <w:tcW w:w="153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การเพิ่มขึ้นของ</w:t>
            </w:r>
          </w:p>
        </w:tc>
        <w:tc>
          <w:tcPr>
            <w:tcW w:w="138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การลดลงของ</w:t>
            </w:r>
          </w:p>
        </w:tc>
      </w:tr>
      <w:tr w:rsidTr="00F06BEB">
        <w:tblPrEx>
          <w:tblW w:w="9516" w:type="dxa"/>
          <w:tblInd w:w="-72" w:type="dxa"/>
          <w:tblLayout w:type="fixed"/>
          <w:tblLook w:val="0000"/>
        </w:tblPrEx>
        <w:trPr>
          <w:trHeight w:val="173"/>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1350" w:type="dxa"/>
            <w:vAlign w:val="bottom"/>
          </w:tcPr>
          <w:p w:rsidR="004511BD" w:rsidRPr="00E67DBF" w:rsidP="007E6AC1">
            <w:pPr>
              <w:pBdr>
                <w:bottom w:val="single" w:sz="4" w:space="1" w:color="auto"/>
              </w:pBdr>
              <w:spacing w:line="240" w:lineRule="auto"/>
              <w:ind w:right="-72"/>
              <w:jc w:val="right"/>
              <w:rPr>
                <w:rFonts w:ascii="Angsana New" w:hAnsi="Angsana New"/>
                <w:b/>
                <w:bCs/>
                <w:sz w:val="26"/>
                <w:szCs w:val="26"/>
                <w:cs/>
              </w:rPr>
            </w:pPr>
            <w:r w:rsidRPr="00E67DBF">
              <w:rPr>
                <w:rFonts w:ascii="Angsana New" w:hAnsi="Angsana New" w:hint="cs"/>
                <w:b/>
                <w:bCs/>
                <w:sz w:val="26"/>
                <w:szCs w:val="26"/>
                <w:cs/>
                <w:lang w:bidi="th-TH"/>
              </w:rPr>
              <w:t>ในข้อสมมติ</w:t>
            </w:r>
          </w:p>
        </w:tc>
        <w:tc>
          <w:tcPr>
            <w:tcW w:w="1530" w:type="dxa"/>
            <w:vAlign w:val="bottom"/>
          </w:tcPr>
          <w:p w:rsidR="004511BD" w:rsidRPr="00E67DBF" w:rsidP="007E6AC1">
            <w:pPr>
              <w:pBdr>
                <w:bottom w:val="single" w:sz="4" w:space="1" w:color="auto"/>
              </w:pBdr>
              <w:spacing w:line="240" w:lineRule="auto"/>
              <w:ind w:right="-72"/>
              <w:jc w:val="right"/>
              <w:rPr>
                <w:rFonts w:ascii="Angsana New" w:hAnsi="Angsana New"/>
                <w:b/>
                <w:bCs/>
                <w:sz w:val="26"/>
                <w:szCs w:val="26"/>
                <w:cs/>
              </w:rPr>
            </w:pPr>
            <w:r w:rsidRPr="00E67DBF">
              <w:rPr>
                <w:rFonts w:ascii="Angsana New" w:hAnsi="Angsana New" w:hint="cs"/>
                <w:b/>
                <w:bCs/>
                <w:sz w:val="26"/>
                <w:szCs w:val="26"/>
                <w:cs/>
                <w:lang w:bidi="th-TH"/>
              </w:rPr>
              <w:t>ข้อสมมติ</w:t>
            </w:r>
          </w:p>
        </w:tc>
        <w:tc>
          <w:tcPr>
            <w:tcW w:w="1380" w:type="dxa"/>
            <w:vAlign w:val="bottom"/>
          </w:tcPr>
          <w:p w:rsidR="004511BD" w:rsidRPr="00E67DBF" w:rsidP="007E6AC1">
            <w:pPr>
              <w:pBdr>
                <w:bottom w:val="single" w:sz="4" w:space="1" w:color="auto"/>
              </w:pBdr>
              <w:spacing w:line="240" w:lineRule="auto"/>
              <w:ind w:right="-72"/>
              <w:jc w:val="right"/>
              <w:rPr>
                <w:rFonts w:ascii="Angsana New" w:hAnsi="Angsana New"/>
                <w:b/>
                <w:bCs/>
                <w:sz w:val="26"/>
                <w:szCs w:val="26"/>
                <w:cs/>
              </w:rPr>
            </w:pPr>
            <w:r w:rsidRPr="00E67DBF">
              <w:rPr>
                <w:rFonts w:ascii="Angsana New" w:hAnsi="Angsana New" w:hint="cs"/>
                <w:b/>
                <w:bCs/>
                <w:sz w:val="26"/>
                <w:szCs w:val="26"/>
                <w:cs/>
                <w:lang w:bidi="th-TH"/>
              </w:rPr>
              <w:t>ข้อสมมติ</w:t>
            </w:r>
          </w:p>
        </w:tc>
      </w:tr>
      <w:tr w:rsidTr="00F06BEB">
        <w:tblPrEx>
          <w:tblW w:w="9516" w:type="dxa"/>
          <w:tblInd w:w="-72" w:type="dxa"/>
          <w:tblLayout w:type="fixed"/>
          <w:tblLook w:val="0000"/>
        </w:tblPrEx>
        <w:trPr>
          <w:trHeight w:val="65"/>
        </w:trPr>
        <w:tc>
          <w:tcPr>
            <w:tcW w:w="5256" w:type="dxa"/>
          </w:tcPr>
          <w:p w:rsidR="004511BD" w:rsidRPr="00E67DBF" w:rsidP="007E6AC1">
            <w:pPr>
              <w:spacing w:line="240" w:lineRule="auto"/>
              <w:ind w:left="504"/>
              <w:rPr>
                <w:rFonts w:ascii="Angsana New" w:hAnsi="Angsana New"/>
                <w:sz w:val="12"/>
                <w:szCs w:val="12"/>
                <w:cs/>
              </w:rPr>
            </w:pP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Tr="00F06BEB">
        <w:tblPrEx>
          <w:tblW w:w="9516" w:type="dxa"/>
          <w:tblInd w:w="-72" w:type="dxa"/>
          <w:tblLayout w:type="fixed"/>
          <w:tblLook w:val="0000"/>
        </w:tblPrEx>
        <w:trPr>
          <w:trHeight w:val="303"/>
        </w:trPr>
        <w:tc>
          <w:tcPr>
            <w:tcW w:w="5256" w:type="dxa"/>
          </w:tcPr>
          <w:p w:rsidR="004511BD" w:rsidRPr="00E67DBF" w:rsidP="007E6AC1">
            <w:pPr>
              <w:spacing w:line="240" w:lineRule="auto"/>
              <w:ind w:left="504"/>
              <w:rPr>
                <w:rFonts w:ascii="Angsana New" w:hAnsi="Angsana New"/>
                <w:sz w:val="26"/>
                <w:szCs w:val="26"/>
                <w:cs/>
              </w:rPr>
            </w:pPr>
            <w:r w:rsidRPr="00E67DBF">
              <w:rPr>
                <w:rFonts w:ascii="Angsana New" w:hAnsi="Angsana New" w:hint="cs"/>
                <w:sz w:val="26"/>
                <w:szCs w:val="26"/>
                <w:cs/>
                <w:lang w:bidi="th-TH"/>
              </w:rPr>
              <w:t>อัตราคิดลด</w:t>
            </w: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w:t>
            </w: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ลดลงร้อยละ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10</w:t>
            </w: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เพิ่มขึ้นร้อยละ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12</w:t>
            </w:r>
          </w:p>
        </w:tc>
      </w:tr>
      <w:tr w:rsidTr="00F06BEB">
        <w:tblPrEx>
          <w:tblW w:w="9516" w:type="dxa"/>
          <w:tblInd w:w="-72" w:type="dxa"/>
          <w:tblLayout w:type="fixed"/>
          <w:tblLook w:val="0000"/>
        </w:tblPrEx>
        <w:trPr>
          <w:trHeight w:val="303"/>
        </w:trPr>
        <w:tc>
          <w:tcPr>
            <w:tcW w:w="5256" w:type="dxa"/>
          </w:tcPr>
          <w:p w:rsidR="004511BD" w:rsidRPr="00E67DBF" w:rsidP="007E6AC1">
            <w:pPr>
              <w:spacing w:line="240" w:lineRule="auto"/>
              <w:ind w:left="504"/>
              <w:rPr>
                <w:rFonts w:ascii="Angsana New" w:hAnsi="Angsana New"/>
                <w:sz w:val="26"/>
                <w:szCs w:val="26"/>
                <w:cs/>
              </w:rPr>
            </w:pPr>
            <w:r w:rsidRPr="00E67DBF">
              <w:rPr>
                <w:rFonts w:ascii="Angsana New" w:hAnsi="Angsana New" w:hint="cs"/>
                <w:sz w:val="26"/>
                <w:szCs w:val="26"/>
                <w:cs/>
                <w:lang w:bidi="th-TH"/>
              </w:rPr>
              <w:t>อัตราการเพิ่มขึ้นของเงินเดือน</w:t>
            </w: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w:t>
            </w: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เพิ่มขึ้นร้อยละ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15</w:t>
            </w: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ลดลงร้อยละ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12</w:t>
            </w:r>
          </w:p>
        </w:tc>
      </w:tr>
      <w:tr w:rsidTr="00F06BEB">
        <w:tblPrEx>
          <w:tblW w:w="9516" w:type="dxa"/>
          <w:tblInd w:w="-72" w:type="dxa"/>
          <w:tblLayout w:type="fixed"/>
          <w:tblLook w:val="0000"/>
        </w:tblPrEx>
        <w:trPr>
          <w:trHeight w:val="303"/>
        </w:trPr>
        <w:tc>
          <w:tcPr>
            <w:tcW w:w="5256" w:type="dxa"/>
          </w:tcPr>
          <w:p w:rsidR="004511BD" w:rsidRPr="00E67DBF" w:rsidP="007E6AC1">
            <w:pPr>
              <w:spacing w:line="240" w:lineRule="auto"/>
              <w:ind w:left="504"/>
              <w:rPr>
                <w:rFonts w:ascii="Angsana New" w:hAnsi="Angsana New"/>
                <w:sz w:val="26"/>
                <w:szCs w:val="26"/>
                <w:cs/>
              </w:rPr>
            </w:pPr>
            <w:r w:rsidRPr="00E67DBF">
              <w:rPr>
                <w:rFonts w:ascii="Angsana New" w:hAnsi="Angsana New" w:hint="cs"/>
                <w:sz w:val="26"/>
                <w:szCs w:val="26"/>
                <w:cs/>
                <w:lang w:bidi="th-TH"/>
              </w:rPr>
              <w:t>อัตราการลาออก</w:t>
            </w: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20</w:t>
            </w: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ลดลงร้อยละ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5</w:t>
            </w: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เพิ่มขึ้นร้อยละ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6</w:t>
            </w:r>
          </w:p>
        </w:tc>
      </w:tr>
    </w:tbl>
    <w:p w:rsidR="004511BD" w:rsidRPr="00E67DBF" w:rsidP="004511BD">
      <w:pPr>
        <w:spacing w:line="240" w:lineRule="auto"/>
        <w:ind w:left="540"/>
        <w:jc w:val="thaiDistribute"/>
        <w:rPr>
          <w:rFonts w:ascii="Angsana New" w:hAnsi="Angsana New"/>
          <w:sz w:val="26"/>
          <w:szCs w:val="26"/>
        </w:rPr>
      </w:pPr>
    </w:p>
    <w:tbl>
      <w:tblPr>
        <w:tblStyle w:val="TableNormal"/>
        <w:tblW w:w="9516" w:type="dxa"/>
        <w:tblInd w:w="-72" w:type="dxa"/>
        <w:tblLayout w:type="fixed"/>
        <w:tblLook w:val="0000"/>
      </w:tblPr>
      <w:tblGrid>
        <w:gridCol w:w="5256"/>
        <w:gridCol w:w="1350"/>
        <w:gridCol w:w="1530"/>
        <w:gridCol w:w="1380"/>
      </w:tblGrid>
      <w:tr w:rsidTr="00F06BEB">
        <w:tblPrEx>
          <w:tblW w:w="9516" w:type="dxa"/>
          <w:tblInd w:w="-72" w:type="dxa"/>
          <w:tblLayout w:type="fixed"/>
          <w:tblLook w:val="0000"/>
        </w:tblPrEx>
        <w:trPr>
          <w:trHeight w:val="280"/>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w:t>
            </w:r>
            <w:r w:rsidRPr="00E67DBF">
              <w:rPr>
                <w:rFonts w:ascii="Angsana New" w:hAnsi="Angsana New" w:hint="cs"/>
                <w:b/>
                <w:bCs/>
                <w:sz w:val="26"/>
                <w:szCs w:val="26"/>
                <w:lang w:val="en-US"/>
              </w:rPr>
              <w:t xml:space="preserve"> </w:t>
            </w:r>
            <w:r w:rsidRPr="00E67DBF" w:rsidR="00E67DBF">
              <w:rPr>
                <w:rFonts w:ascii="Angsana New" w:hAnsi="Angsana New" w:hint="cs"/>
                <w:b/>
                <w:bCs/>
                <w:sz w:val="26"/>
                <w:szCs w:val="26"/>
              </w:rPr>
              <w:t>2560</w:t>
            </w:r>
          </w:p>
        </w:tc>
      </w:tr>
      <w:tr w:rsidTr="00F06BEB">
        <w:tblPrEx>
          <w:tblW w:w="9516" w:type="dxa"/>
          <w:tblInd w:w="-72" w:type="dxa"/>
          <w:tblLayout w:type="fixed"/>
          <w:tblLook w:val="0000"/>
        </w:tblPrEx>
        <w:trPr>
          <w:trHeight w:val="280"/>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4511BD" w:rsidRPr="00E67DBF"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ผลกระทบต่อภาระผูกพันโครงการผลประโยชน์ที่กำหนดไว้</w:t>
            </w:r>
          </w:p>
        </w:tc>
      </w:tr>
      <w:tr w:rsidTr="00F06BEB">
        <w:tblPrEx>
          <w:tblW w:w="9516" w:type="dxa"/>
          <w:tblInd w:w="-72" w:type="dxa"/>
          <w:tblLayout w:type="fixed"/>
          <w:tblLook w:val="0000"/>
        </w:tblPrEx>
        <w:trPr>
          <w:trHeight w:val="304"/>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135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การเปลี่ยนแปลง</w:t>
            </w:r>
          </w:p>
        </w:tc>
        <w:tc>
          <w:tcPr>
            <w:tcW w:w="153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การเพิ่มขึ้นของ</w:t>
            </w:r>
          </w:p>
        </w:tc>
        <w:tc>
          <w:tcPr>
            <w:tcW w:w="1380" w:type="dxa"/>
            <w:vAlign w:val="bottom"/>
          </w:tcPr>
          <w:p w:rsidR="004511BD" w:rsidRPr="00E67DBF" w:rsidP="007E6AC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การลดลงของ</w:t>
            </w:r>
          </w:p>
        </w:tc>
      </w:tr>
      <w:tr w:rsidTr="00F06BEB">
        <w:tblPrEx>
          <w:tblW w:w="9516" w:type="dxa"/>
          <w:tblInd w:w="-72" w:type="dxa"/>
          <w:tblLayout w:type="fixed"/>
          <w:tblLook w:val="0000"/>
        </w:tblPrEx>
        <w:trPr>
          <w:trHeight w:val="173"/>
        </w:trPr>
        <w:tc>
          <w:tcPr>
            <w:tcW w:w="5256"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1350" w:type="dxa"/>
            <w:vAlign w:val="bottom"/>
          </w:tcPr>
          <w:p w:rsidR="004511BD" w:rsidRPr="00E67DBF" w:rsidP="007E6AC1">
            <w:pPr>
              <w:pBdr>
                <w:bottom w:val="single" w:sz="4" w:space="1" w:color="auto"/>
              </w:pBdr>
              <w:spacing w:line="240" w:lineRule="auto"/>
              <w:ind w:right="-72"/>
              <w:jc w:val="right"/>
              <w:rPr>
                <w:rFonts w:ascii="Angsana New" w:hAnsi="Angsana New"/>
                <w:b/>
                <w:bCs/>
                <w:sz w:val="26"/>
                <w:szCs w:val="26"/>
                <w:cs/>
              </w:rPr>
            </w:pPr>
            <w:r w:rsidRPr="00E67DBF">
              <w:rPr>
                <w:rFonts w:ascii="Angsana New" w:hAnsi="Angsana New" w:hint="cs"/>
                <w:b/>
                <w:bCs/>
                <w:sz w:val="26"/>
                <w:szCs w:val="26"/>
                <w:cs/>
                <w:lang w:bidi="th-TH"/>
              </w:rPr>
              <w:t>ในข้อสมมติ</w:t>
            </w:r>
          </w:p>
        </w:tc>
        <w:tc>
          <w:tcPr>
            <w:tcW w:w="1530" w:type="dxa"/>
            <w:vAlign w:val="bottom"/>
          </w:tcPr>
          <w:p w:rsidR="004511BD" w:rsidRPr="00E67DBF" w:rsidP="007E6AC1">
            <w:pPr>
              <w:pBdr>
                <w:bottom w:val="single" w:sz="4" w:space="1" w:color="auto"/>
              </w:pBdr>
              <w:spacing w:line="240" w:lineRule="auto"/>
              <w:ind w:right="-72"/>
              <w:jc w:val="right"/>
              <w:rPr>
                <w:rFonts w:ascii="Angsana New" w:hAnsi="Angsana New"/>
                <w:b/>
                <w:bCs/>
                <w:sz w:val="26"/>
                <w:szCs w:val="26"/>
                <w:cs/>
              </w:rPr>
            </w:pPr>
            <w:r w:rsidRPr="00E67DBF">
              <w:rPr>
                <w:rFonts w:ascii="Angsana New" w:hAnsi="Angsana New" w:hint="cs"/>
                <w:b/>
                <w:bCs/>
                <w:sz w:val="26"/>
                <w:szCs w:val="26"/>
                <w:cs/>
                <w:lang w:bidi="th-TH"/>
              </w:rPr>
              <w:t>ข้อสมมติ</w:t>
            </w:r>
          </w:p>
        </w:tc>
        <w:tc>
          <w:tcPr>
            <w:tcW w:w="1380" w:type="dxa"/>
            <w:vAlign w:val="bottom"/>
          </w:tcPr>
          <w:p w:rsidR="004511BD" w:rsidRPr="00E67DBF" w:rsidP="007E6AC1">
            <w:pPr>
              <w:pBdr>
                <w:bottom w:val="single" w:sz="4" w:space="1" w:color="auto"/>
              </w:pBdr>
              <w:spacing w:line="240" w:lineRule="auto"/>
              <w:ind w:right="-72"/>
              <w:jc w:val="right"/>
              <w:rPr>
                <w:rFonts w:ascii="Angsana New" w:hAnsi="Angsana New"/>
                <w:b/>
                <w:bCs/>
                <w:sz w:val="26"/>
                <w:szCs w:val="26"/>
                <w:cs/>
              </w:rPr>
            </w:pPr>
            <w:r w:rsidRPr="00E67DBF">
              <w:rPr>
                <w:rFonts w:ascii="Angsana New" w:hAnsi="Angsana New" w:hint="cs"/>
                <w:b/>
                <w:bCs/>
                <w:sz w:val="26"/>
                <w:szCs w:val="26"/>
                <w:cs/>
                <w:lang w:bidi="th-TH"/>
              </w:rPr>
              <w:t>ข้อสมมติ</w:t>
            </w:r>
          </w:p>
        </w:tc>
      </w:tr>
      <w:tr w:rsidTr="00F06BEB">
        <w:tblPrEx>
          <w:tblW w:w="9516" w:type="dxa"/>
          <w:tblInd w:w="-72" w:type="dxa"/>
          <w:tblLayout w:type="fixed"/>
          <w:tblLook w:val="0000"/>
        </w:tblPrEx>
        <w:trPr>
          <w:trHeight w:val="65"/>
        </w:trPr>
        <w:tc>
          <w:tcPr>
            <w:tcW w:w="5256" w:type="dxa"/>
          </w:tcPr>
          <w:p w:rsidR="004511BD" w:rsidRPr="00E67DBF" w:rsidP="007E6AC1">
            <w:pPr>
              <w:spacing w:line="240" w:lineRule="auto"/>
              <w:ind w:left="504"/>
              <w:rPr>
                <w:rFonts w:ascii="Angsana New" w:hAnsi="Angsana New"/>
                <w:sz w:val="12"/>
                <w:szCs w:val="12"/>
                <w:cs/>
              </w:rPr>
            </w:pP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Tr="00F06BEB">
        <w:tblPrEx>
          <w:tblW w:w="9516" w:type="dxa"/>
          <w:tblInd w:w="-72" w:type="dxa"/>
          <w:tblLayout w:type="fixed"/>
          <w:tblLook w:val="0000"/>
        </w:tblPrEx>
        <w:trPr>
          <w:trHeight w:val="303"/>
        </w:trPr>
        <w:tc>
          <w:tcPr>
            <w:tcW w:w="5256" w:type="dxa"/>
          </w:tcPr>
          <w:p w:rsidR="004511BD" w:rsidRPr="00E67DBF" w:rsidP="007E6AC1">
            <w:pPr>
              <w:spacing w:line="240" w:lineRule="auto"/>
              <w:ind w:left="504"/>
              <w:rPr>
                <w:rFonts w:ascii="Angsana New" w:hAnsi="Angsana New"/>
                <w:sz w:val="26"/>
                <w:szCs w:val="26"/>
                <w:cs/>
              </w:rPr>
            </w:pPr>
            <w:r w:rsidRPr="00E67DBF">
              <w:rPr>
                <w:rFonts w:ascii="Angsana New" w:hAnsi="Angsana New" w:hint="cs"/>
                <w:sz w:val="26"/>
                <w:szCs w:val="26"/>
                <w:cs/>
                <w:lang w:bidi="th-TH"/>
              </w:rPr>
              <w:t>อัตราคิดลด</w:t>
            </w: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w:t>
            </w: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ลดลงร้อยละ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10</w:t>
            </w: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เพิ่มขึ้นร้อยละ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12</w:t>
            </w:r>
          </w:p>
        </w:tc>
      </w:tr>
      <w:tr w:rsidTr="00F06BEB">
        <w:tblPrEx>
          <w:tblW w:w="9516" w:type="dxa"/>
          <w:tblInd w:w="-72" w:type="dxa"/>
          <w:tblLayout w:type="fixed"/>
          <w:tblLook w:val="0000"/>
        </w:tblPrEx>
        <w:trPr>
          <w:trHeight w:val="303"/>
        </w:trPr>
        <w:tc>
          <w:tcPr>
            <w:tcW w:w="5256" w:type="dxa"/>
          </w:tcPr>
          <w:p w:rsidR="004511BD" w:rsidRPr="00E67DBF" w:rsidP="007E6AC1">
            <w:pPr>
              <w:spacing w:line="240" w:lineRule="auto"/>
              <w:ind w:left="504"/>
              <w:rPr>
                <w:rFonts w:ascii="Angsana New" w:hAnsi="Angsana New"/>
                <w:sz w:val="26"/>
                <w:szCs w:val="26"/>
                <w:cs/>
              </w:rPr>
            </w:pPr>
            <w:r w:rsidRPr="00E67DBF">
              <w:rPr>
                <w:rFonts w:ascii="Angsana New" w:hAnsi="Angsana New" w:hint="cs"/>
                <w:sz w:val="26"/>
                <w:szCs w:val="26"/>
                <w:cs/>
                <w:lang w:bidi="th-TH"/>
              </w:rPr>
              <w:t>อัตราการเพิ่มขึ้นของเงินเดือน</w:t>
            </w: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w:t>
            </w: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เพิ่มขึ้นร้อยละ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15</w:t>
            </w: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ลดลงร้อยละ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13</w:t>
            </w:r>
          </w:p>
        </w:tc>
      </w:tr>
      <w:tr w:rsidTr="00F06BEB">
        <w:tblPrEx>
          <w:tblW w:w="9516" w:type="dxa"/>
          <w:tblInd w:w="-72" w:type="dxa"/>
          <w:tblLayout w:type="fixed"/>
          <w:tblLook w:val="0000"/>
        </w:tblPrEx>
        <w:trPr>
          <w:trHeight w:val="303"/>
        </w:trPr>
        <w:tc>
          <w:tcPr>
            <w:tcW w:w="5256" w:type="dxa"/>
          </w:tcPr>
          <w:p w:rsidR="004511BD" w:rsidRPr="00E67DBF" w:rsidP="007E6AC1">
            <w:pPr>
              <w:spacing w:line="240" w:lineRule="auto"/>
              <w:ind w:left="504"/>
              <w:rPr>
                <w:rFonts w:ascii="Angsana New" w:hAnsi="Angsana New"/>
                <w:sz w:val="26"/>
                <w:szCs w:val="26"/>
                <w:cs/>
              </w:rPr>
            </w:pPr>
            <w:r w:rsidRPr="00E67DBF">
              <w:rPr>
                <w:rFonts w:ascii="Angsana New" w:hAnsi="Angsana New" w:hint="cs"/>
                <w:sz w:val="26"/>
                <w:szCs w:val="26"/>
                <w:cs/>
                <w:lang w:bidi="th-TH"/>
              </w:rPr>
              <w:t>อัตราการลาออก</w:t>
            </w:r>
          </w:p>
        </w:tc>
        <w:tc>
          <w:tcPr>
            <w:tcW w:w="135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20</w:t>
            </w:r>
          </w:p>
        </w:tc>
        <w:tc>
          <w:tcPr>
            <w:tcW w:w="153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ลดลงร้อยละ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3</w:t>
            </w:r>
          </w:p>
        </w:tc>
        <w:tc>
          <w:tcPr>
            <w:tcW w:w="138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เพิ่มขึ้นร้อยละ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6</w:t>
            </w:r>
          </w:p>
        </w:tc>
      </w:tr>
    </w:tbl>
    <w:p w:rsidR="004511BD" w:rsidRPr="00E67DBF" w:rsidP="004511BD">
      <w:pPr>
        <w:spacing w:line="240" w:lineRule="auto"/>
        <w:ind w:left="540"/>
        <w:jc w:val="thaiDistribute"/>
        <w:rPr>
          <w:rFonts w:ascii="Angsana New" w:hAnsi="Angsana New"/>
          <w:sz w:val="26"/>
          <w:szCs w:val="26"/>
        </w:rPr>
      </w:pPr>
    </w:p>
    <w:p w:rsidR="004511BD" w:rsidRPr="00E67DBF" w:rsidP="004511BD">
      <w:pPr>
        <w:spacing w:line="240" w:lineRule="auto"/>
        <w:ind w:left="540"/>
        <w:jc w:val="thaiDistribute"/>
        <w:rPr>
          <w:rFonts w:ascii="Angsana New" w:hAnsi="Angsana New"/>
          <w:sz w:val="26"/>
          <w:szCs w:val="26"/>
        </w:rPr>
      </w:pPr>
      <w:r w:rsidRPr="00E67DBF">
        <w:rPr>
          <w:rFonts w:ascii="Angsana New" w:hAnsi="Angsana New" w:hint="cs"/>
          <w:sz w:val="26"/>
          <w:szCs w:val="26"/>
          <w:cs/>
          <w:lang w:bidi="th-TH"/>
        </w:rPr>
        <w:t>การวิเคราะห์ความอ่อนไหวข้างต้นนี้อ้างอิงจากการเปลี่ยนแปลงข้อสมมติ</w:t>
      </w:r>
      <w:r w:rsidRPr="00E67DBF">
        <w:rPr>
          <w:rFonts w:ascii="Angsana New" w:hAnsi="Angsana New" w:hint="cs"/>
          <w:sz w:val="26"/>
          <w:szCs w:val="26"/>
          <w:cs/>
        </w:rPr>
        <w:t xml:space="preserve"> </w:t>
      </w:r>
      <w:r w:rsidRPr="00E67DBF">
        <w:rPr>
          <w:rFonts w:ascii="Angsana New" w:hAnsi="Angsana New" w:hint="cs"/>
          <w:sz w:val="26"/>
          <w:szCs w:val="26"/>
          <w:cs/>
          <w:lang w:bidi="th-TH"/>
        </w:rPr>
        <w:t>ขณะที่ให้ข้อสมมติอื่นคงที่</w:t>
      </w:r>
      <w:r w:rsidRPr="00E67DBF">
        <w:rPr>
          <w:rFonts w:ascii="Angsana New" w:hAnsi="Angsana New" w:hint="cs"/>
          <w:sz w:val="26"/>
          <w:szCs w:val="26"/>
          <w:cs/>
        </w:rPr>
        <w:t xml:space="preserve"> </w:t>
      </w:r>
      <w:r w:rsidRPr="00E67DBF">
        <w:rPr>
          <w:rFonts w:ascii="Angsana New" w:hAnsi="Angsana New" w:hint="cs"/>
          <w:sz w:val="26"/>
          <w:szCs w:val="26"/>
          <w:cs/>
          <w:lang w:bidi="th-TH"/>
        </w:rPr>
        <w:t>ในทางปฏิบัติสถานการณ์ดังกล่าวยากที่จะ</w:t>
      </w:r>
      <w:r w:rsidRPr="00E67DBF">
        <w:rPr>
          <w:rFonts w:ascii="Angsana New" w:hAnsi="Angsana New" w:hint="cs"/>
          <w:spacing w:val="-2"/>
          <w:sz w:val="26"/>
          <w:szCs w:val="26"/>
          <w:cs/>
          <w:lang w:bidi="th-TH"/>
        </w:rPr>
        <w:t>เกิดขึ้น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และการเปลี่ยนแปลงในข้อสมมติอาจมีความสัมพันธ์กัน</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ในการคำนวณการวิเคราะห์ความอ่อนไหวของ</w:t>
      </w:r>
      <w:r w:rsidRPr="00E67DBF">
        <w:rPr>
          <w:rFonts w:ascii="Angsana New" w:hAnsi="Angsana New" w:hint="cs"/>
          <w:spacing w:val="-2"/>
          <w:sz w:val="26"/>
          <w:szCs w:val="26"/>
          <w:cs/>
        </w:rPr>
        <w:br/>
      </w:r>
      <w:r w:rsidRPr="00E67DBF">
        <w:rPr>
          <w:rFonts w:ascii="Angsana New" w:hAnsi="Angsana New" w:hint="cs"/>
          <w:spacing w:val="-2"/>
          <w:sz w:val="26"/>
          <w:szCs w:val="26"/>
          <w:cs/>
          <w:lang w:bidi="th-TH"/>
        </w:rPr>
        <w:t>ภาระผูกพันผลประโยชน์ที่กำหนดไว้</w:t>
      </w:r>
      <w:r w:rsidRPr="00E67DBF">
        <w:rPr>
          <w:rFonts w:ascii="Angsana New" w:hAnsi="Angsana New" w:hint="cs"/>
          <w:sz w:val="26"/>
          <w:szCs w:val="26"/>
          <w:cs/>
          <w:lang w:bidi="th-TH"/>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w:t>
      </w:r>
      <w:r w:rsidRPr="00E67DBF">
        <w:rPr>
          <w:rFonts w:ascii="Angsana New" w:hAnsi="Angsana New" w:hint="cs"/>
          <w:sz w:val="26"/>
          <w:szCs w:val="26"/>
          <w:cs/>
        </w:rPr>
        <w:t xml:space="preserve"> (</w:t>
      </w:r>
      <w:r w:rsidRPr="00E67DBF">
        <w:rPr>
          <w:rFonts w:ascii="Angsana New" w:hAnsi="Angsana New" w:hint="cs"/>
          <w:sz w:val="26"/>
          <w:szCs w:val="26"/>
        </w:rPr>
        <w:t xml:space="preserve">Projected Unit Credit Method) </w:t>
      </w:r>
      <w:r w:rsidRPr="00E67DBF">
        <w:rPr>
          <w:rFonts w:ascii="Angsana New" w:hAnsi="Angsana New" w:hint="cs"/>
          <w:sz w:val="26"/>
          <w:szCs w:val="26"/>
          <w:cs/>
        </w:rPr>
        <w:br/>
      </w:r>
      <w:r w:rsidRPr="00E67DBF">
        <w:rPr>
          <w:rFonts w:ascii="Angsana New" w:hAnsi="Angsana New" w:hint="cs"/>
          <w:sz w:val="26"/>
          <w:szCs w:val="26"/>
          <w:cs/>
          <w:lang w:bidi="th-TH"/>
        </w:rPr>
        <w:t>ในการคำนวณภาระผูกพันผลประโยชน์พนักงานที่รับรู้ในงบแสดงฐานะการเงิน</w:t>
      </w:r>
    </w:p>
    <w:p w:rsidR="004511BD" w:rsidRPr="00E67DBF" w:rsidP="004511BD">
      <w:pPr>
        <w:spacing w:line="240" w:lineRule="auto"/>
        <w:ind w:left="540"/>
        <w:jc w:val="thaiDistribute"/>
        <w:rPr>
          <w:rFonts w:ascii="Angsana New" w:hAnsi="Angsana New"/>
          <w:sz w:val="26"/>
          <w:szCs w:val="26"/>
        </w:rPr>
      </w:pPr>
    </w:p>
    <w:p w:rsidR="004511BD" w:rsidRPr="00E67DBF" w:rsidP="004511BD">
      <w:pPr>
        <w:spacing w:line="240" w:lineRule="auto"/>
        <w:ind w:left="540"/>
        <w:jc w:val="thaiDistribute"/>
        <w:rPr>
          <w:rFonts w:ascii="Angsana New" w:hAnsi="Angsana New"/>
          <w:sz w:val="26"/>
          <w:szCs w:val="26"/>
          <w:cs/>
        </w:rPr>
      </w:pPr>
      <w:r w:rsidRPr="00E67DBF">
        <w:rPr>
          <w:rFonts w:ascii="Angsana New" w:hAnsi="Angsana New" w:hint="cs"/>
          <w:sz w:val="26"/>
          <w:szCs w:val="26"/>
          <w:cs/>
          <w:lang w:bidi="th-TH"/>
        </w:rPr>
        <w:t>วิธีการและประเภทของข้อสมมติที่ใช้ในการจัดทำการวิเคราะห์ความอ่อนไหวไม่ได้เปลี่ยนแปลงจากปีก่อน</w:t>
      </w:r>
    </w:p>
    <w:p w:rsidR="004511BD" w:rsidRPr="00E67DBF" w:rsidP="004511BD">
      <w:pPr>
        <w:spacing w:line="240" w:lineRule="auto"/>
        <w:ind w:left="540"/>
        <w:jc w:val="thaiDistribute"/>
        <w:rPr>
          <w:rFonts w:ascii="Angsana New" w:eastAsia="Times New Roman" w:hAnsi="Angsana New"/>
          <w:sz w:val="26"/>
          <w:szCs w:val="26"/>
        </w:rPr>
      </w:pPr>
    </w:p>
    <w:p w:rsidR="004511BD" w:rsidRPr="00E67DBF" w:rsidP="004511BD">
      <w:pPr>
        <w:spacing w:line="240" w:lineRule="auto"/>
        <w:ind w:left="540"/>
        <w:jc w:val="thaiDistribute"/>
        <w:rPr>
          <w:rFonts w:ascii="Angsana New" w:eastAsia="Times New Roman" w:hAnsi="Angsana New"/>
          <w:sz w:val="26"/>
          <w:szCs w:val="26"/>
          <w:lang w:val="en-US"/>
        </w:rPr>
      </w:pPr>
      <w:r w:rsidRPr="00E67DBF">
        <w:rPr>
          <w:rFonts w:ascii="Angsana New" w:eastAsia="Times New Roman" w:hAnsi="Angsana New" w:hint="cs"/>
          <w:sz w:val="26"/>
          <w:szCs w:val="26"/>
          <w:cs/>
          <w:lang w:bidi="th-TH"/>
        </w:rPr>
        <w:t>ระยะเวลาถัวเฉลี่ยถ่วงน้ำหนักของภาระผูกพันตามโครงการผลประโยชน์คือ</w:t>
      </w:r>
      <w:r w:rsidRPr="00E67DBF">
        <w:rPr>
          <w:rFonts w:ascii="Angsana New" w:eastAsia="Times New Roman" w:hAnsi="Angsana New" w:hint="cs"/>
          <w:sz w:val="26"/>
          <w:szCs w:val="26"/>
        </w:rPr>
        <w:t xml:space="preserve"> </w:t>
      </w:r>
      <w:r w:rsidRPr="00E67DBF" w:rsidR="00E67DBF">
        <w:rPr>
          <w:rFonts w:ascii="Angsana New" w:eastAsia="Times New Roman" w:hAnsi="Angsana New" w:hint="cs"/>
          <w:sz w:val="26"/>
          <w:szCs w:val="26"/>
        </w:rPr>
        <w:t>19</w:t>
      </w:r>
      <w:r w:rsidRPr="00E67DBF">
        <w:rPr>
          <w:rFonts w:ascii="Angsana New" w:eastAsia="Times New Roman" w:hAnsi="Angsana New" w:hint="cs"/>
          <w:sz w:val="26"/>
          <w:szCs w:val="26"/>
        </w:rPr>
        <w:t>.</w:t>
      </w:r>
      <w:r w:rsidRPr="00E67DBF" w:rsidR="00E67DBF">
        <w:rPr>
          <w:rFonts w:ascii="Angsana New" w:eastAsia="Times New Roman" w:hAnsi="Angsana New" w:hint="cs"/>
          <w:sz w:val="26"/>
          <w:szCs w:val="26"/>
        </w:rPr>
        <w:t>8</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ปี</w:t>
      </w:r>
      <w:r w:rsidRPr="00E67DBF">
        <w:rPr>
          <w:rFonts w:ascii="Angsana New" w:eastAsia="Times New Roman" w:hAnsi="Angsana New" w:hint="cs"/>
          <w:sz w:val="26"/>
          <w:szCs w:val="26"/>
        </w:rPr>
        <w:t xml:space="preserve"> (</w:t>
      </w:r>
      <w:r w:rsidRPr="00E67DBF">
        <w:rPr>
          <w:rFonts w:ascii="Angsana New" w:eastAsia="Times New Roman" w:hAnsi="Angsana New" w:hint="cs"/>
          <w:sz w:val="26"/>
          <w:szCs w:val="26"/>
          <w:cs/>
          <w:lang w:bidi="th-TH"/>
        </w:rPr>
        <w:t>พ</w:t>
      </w:r>
      <w:r w:rsidRPr="00E67DBF">
        <w:rPr>
          <w:rFonts w:ascii="Angsana New" w:eastAsia="Times New Roman" w:hAnsi="Angsana New" w:hint="cs"/>
          <w:sz w:val="26"/>
          <w:szCs w:val="26"/>
          <w:cs/>
        </w:rPr>
        <w:t>.</w:t>
      </w:r>
      <w:r w:rsidRPr="00E67DBF">
        <w:rPr>
          <w:rFonts w:ascii="Angsana New" w:eastAsia="Times New Roman" w:hAnsi="Angsana New" w:hint="cs"/>
          <w:sz w:val="26"/>
          <w:szCs w:val="26"/>
          <w:cs/>
          <w:lang w:bidi="th-TH"/>
        </w:rPr>
        <w:t>ศ</w:t>
      </w:r>
      <w:r w:rsidRPr="00E67DBF">
        <w:rPr>
          <w:rFonts w:ascii="Angsana New" w:eastAsia="Times New Roman" w:hAnsi="Angsana New" w:hint="cs"/>
          <w:sz w:val="26"/>
          <w:szCs w:val="26"/>
          <w:cs/>
        </w:rPr>
        <w:t xml:space="preserve">. </w:t>
      </w:r>
      <w:r w:rsidRPr="00E67DBF" w:rsidR="00E67DBF">
        <w:rPr>
          <w:rFonts w:ascii="Angsana New" w:eastAsia="Times New Roman" w:hAnsi="Angsana New" w:hint="cs"/>
          <w:sz w:val="26"/>
          <w:szCs w:val="26"/>
        </w:rPr>
        <w:t>2560</w:t>
      </w:r>
      <w:r w:rsidRPr="00E67DBF">
        <w:rPr>
          <w:rFonts w:ascii="Angsana New" w:eastAsia="Times New Roman" w:hAnsi="Angsana New" w:hint="cs"/>
          <w:sz w:val="26"/>
          <w:szCs w:val="26"/>
          <w:lang w:val="en-US"/>
        </w:rPr>
        <w:t xml:space="preserve"> : </w:t>
      </w:r>
      <w:r w:rsidRPr="00E67DBF" w:rsidR="00E67DBF">
        <w:rPr>
          <w:rFonts w:ascii="Angsana New" w:eastAsia="Times New Roman" w:hAnsi="Angsana New" w:hint="cs"/>
          <w:sz w:val="26"/>
          <w:szCs w:val="26"/>
        </w:rPr>
        <w:t>19</w:t>
      </w:r>
      <w:r w:rsidRPr="00E67DBF">
        <w:rPr>
          <w:rFonts w:ascii="Angsana New" w:eastAsia="Times New Roman" w:hAnsi="Angsana New" w:hint="cs"/>
          <w:sz w:val="26"/>
          <w:szCs w:val="26"/>
          <w:lang w:val="en-US"/>
        </w:rPr>
        <w:t xml:space="preserve"> </w:t>
      </w:r>
      <w:r w:rsidRPr="00E67DBF">
        <w:rPr>
          <w:rFonts w:ascii="Angsana New" w:eastAsia="Times New Roman" w:hAnsi="Angsana New" w:hint="cs"/>
          <w:sz w:val="26"/>
          <w:szCs w:val="26"/>
          <w:cs/>
          <w:lang w:val="en-US" w:bidi="th-TH"/>
        </w:rPr>
        <w:t>ปี</w:t>
      </w:r>
      <w:r w:rsidRPr="00E67DBF">
        <w:rPr>
          <w:rFonts w:ascii="Angsana New" w:eastAsia="Times New Roman" w:hAnsi="Angsana New" w:hint="cs"/>
          <w:sz w:val="26"/>
          <w:szCs w:val="26"/>
          <w:cs/>
          <w:lang w:val="en-US"/>
        </w:rPr>
        <w:t>)</w:t>
      </w:r>
    </w:p>
    <w:p w:rsidR="004511BD" w:rsidRPr="00E67DBF" w:rsidP="004511BD">
      <w:pPr>
        <w:spacing w:line="240" w:lineRule="auto"/>
        <w:rPr>
          <w:rFonts w:ascii="Angsana New" w:eastAsia="Times New Roman" w:hAnsi="Angsana New"/>
          <w:spacing w:val="-2"/>
          <w:sz w:val="26"/>
          <w:szCs w:val="26"/>
          <w:cs/>
        </w:rPr>
      </w:pPr>
      <w:r w:rsidRPr="00E67DBF">
        <w:rPr>
          <w:rFonts w:ascii="Angsana New" w:eastAsia="Times New Roman" w:hAnsi="Angsana New" w:hint="cs"/>
          <w:spacing w:val="-2"/>
          <w:sz w:val="26"/>
          <w:szCs w:val="26"/>
          <w:cs/>
        </w:rPr>
        <w:br w:type="page"/>
      </w:r>
    </w:p>
    <w:p w:rsidR="004511BD" w:rsidRPr="00E67DBF" w:rsidP="004511BD">
      <w:pPr>
        <w:spacing w:line="240" w:lineRule="auto"/>
        <w:ind w:left="540" w:hanging="540"/>
        <w:contextualSpacing/>
        <w:rPr>
          <w:rFonts w:ascii="Angsana New" w:hAnsi="Angsana New"/>
          <w:b/>
          <w:bCs/>
          <w:spacing w:val="-2"/>
          <w:sz w:val="26"/>
          <w:szCs w:val="26"/>
        </w:rPr>
      </w:pPr>
      <w:r w:rsidRPr="00E67DBF" w:rsidR="00E67DBF">
        <w:rPr>
          <w:rFonts w:ascii="Angsana New" w:hAnsi="Angsana New" w:hint="cs"/>
          <w:b/>
          <w:bCs/>
          <w:spacing w:val="-2"/>
          <w:sz w:val="26"/>
          <w:szCs w:val="26"/>
        </w:rPr>
        <w:t>24</w:t>
      </w:r>
      <w:r w:rsidRPr="00E67DBF">
        <w:rPr>
          <w:rFonts w:ascii="Angsana New" w:hAnsi="Angsana New" w:hint="cs"/>
          <w:b/>
          <w:bCs/>
          <w:spacing w:val="-2"/>
          <w:sz w:val="26"/>
          <w:szCs w:val="26"/>
          <w:cs/>
        </w:rPr>
        <w:tab/>
      </w:r>
      <w:r w:rsidRPr="00E67DBF">
        <w:rPr>
          <w:rFonts w:ascii="Angsana New" w:hAnsi="Angsana New" w:hint="cs"/>
          <w:b/>
          <w:bCs/>
          <w:spacing w:val="-2"/>
          <w:sz w:val="26"/>
          <w:szCs w:val="26"/>
          <w:cs/>
          <w:lang w:bidi="th-TH"/>
        </w:rPr>
        <w:t>ทุนเรือนหุ้น</w:t>
      </w:r>
    </w:p>
    <w:p w:rsidR="00756060" w:rsidRPr="00E67DBF" w:rsidP="004511BD">
      <w:pPr>
        <w:spacing w:line="240" w:lineRule="auto"/>
        <w:ind w:left="540" w:hanging="540"/>
        <w:contextualSpacing/>
        <w:rPr>
          <w:rFonts w:ascii="Angsana New" w:hAnsi="Angsana New"/>
          <w:b/>
          <w:bCs/>
          <w:spacing w:val="-2"/>
          <w:sz w:val="26"/>
          <w:szCs w:val="26"/>
        </w:rPr>
      </w:pPr>
    </w:p>
    <w:tbl>
      <w:tblPr>
        <w:tblStyle w:val="TableNormal"/>
        <w:tblW w:w="4996" w:type="pct"/>
        <w:tblInd w:w="-1" w:type="dxa"/>
        <w:tblLook w:val="04A0"/>
      </w:tblPr>
      <w:tblGrid>
        <w:gridCol w:w="3045"/>
        <w:gridCol w:w="1344"/>
        <w:gridCol w:w="1345"/>
        <w:gridCol w:w="1343"/>
        <w:gridCol w:w="1343"/>
        <w:gridCol w:w="1245"/>
      </w:tblGrid>
      <w:tr w:rsidTr="00A85061">
        <w:tblPrEx>
          <w:tblW w:w="4996" w:type="pct"/>
          <w:tblInd w:w="-1" w:type="dxa"/>
          <w:tblLook w:val="04A0"/>
        </w:tblPrEx>
        <w:tc>
          <w:tcPr>
            <w:tcW w:w="1575" w:type="pct"/>
            <w:vAlign w:val="bottom"/>
          </w:tcPr>
          <w:p w:rsidR="004511BD" w:rsidRPr="00E67DBF" w:rsidP="007E6AC1">
            <w:pPr>
              <w:pStyle w:val="a1"/>
              <w:tabs>
                <w:tab w:val="right" w:pos="9810"/>
              </w:tabs>
              <w:spacing w:line="256" w:lineRule="auto"/>
              <w:ind w:left="432" w:right="0"/>
              <w:rPr>
                <w:rFonts w:ascii="Angsana New" w:eastAsia="Brush Script MT" w:hAnsi="Angsana New"/>
                <w:sz w:val="24"/>
                <w:szCs w:val="24"/>
                <w:cs/>
                <w:lang w:val="en-GB"/>
              </w:rPr>
            </w:pPr>
          </w:p>
        </w:tc>
        <w:tc>
          <w:tcPr>
            <w:tcW w:w="1391" w:type="pct"/>
            <w:gridSpan w:val="2"/>
            <w:vAlign w:val="bottom"/>
          </w:tcPr>
          <w:p w:rsidR="004511BD" w:rsidRPr="00E67DBF" w:rsidP="007E6AC1">
            <w:pPr>
              <w:pStyle w:val="a1"/>
              <w:pBdr>
                <w:bottom w:val="single" w:sz="4" w:space="1" w:color="auto"/>
              </w:pBdr>
              <w:spacing w:line="256" w:lineRule="auto"/>
              <w:ind w:right="-72"/>
              <w:jc w:val="center"/>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ทุนจดทะเบียน</w:t>
            </w:r>
          </w:p>
        </w:tc>
        <w:tc>
          <w:tcPr>
            <w:tcW w:w="1390" w:type="pct"/>
            <w:gridSpan w:val="2"/>
            <w:vAlign w:val="bottom"/>
          </w:tcPr>
          <w:p w:rsidR="004511BD" w:rsidRPr="00E67DBF" w:rsidP="007E6AC1">
            <w:pPr>
              <w:pStyle w:val="a1"/>
              <w:pBdr>
                <w:bottom w:val="single" w:sz="4" w:space="1" w:color="auto"/>
              </w:pBdr>
              <w:spacing w:line="256" w:lineRule="auto"/>
              <w:ind w:right="-72"/>
              <w:jc w:val="center"/>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ทุนที่ออกและชำระแล้ว</w:t>
            </w:r>
          </w:p>
        </w:tc>
        <w:tc>
          <w:tcPr>
            <w:tcW w:w="644" w:type="pct"/>
          </w:tcPr>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lang w:val="en-GB"/>
              </w:rPr>
            </w:pPr>
            <w:r w:rsidRPr="00E67DBF">
              <w:rPr>
                <w:rFonts w:ascii="Angsana New" w:eastAsia="Brush Script MT" w:hAnsi="Angsana New" w:hint="cs"/>
                <w:b/>
                <w:bCs/>
                <w:sz w:val="24"/>
                <w:szCs w:val="24"/>
                <w:cs/>
                <w:lang w:val="en-GB" w:bidi="th-TH"/>
              </w:rPr>
              <w:t>ส่วนเกิน</w:t>
            </w:r>
          </w:p>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มูลค่าหุ้นสามัญ</w:t>
            </w:r>
          </w:p>
        </w:tc>
      </w:tr>
      <w:tr w:rsidTr="007E6AC1">
        <w:tblPrEx>
          <w:tblW w:w="4996" w:type="pct"/>
          <w:tblInd w:w="-1" w:type="dxa"/>
          <w:tblLook w:val="04A0"/>
        </w:tblPrEx>
        <w:tc>
          <w:tcPr>
            <w:tcW w:w="1575" w:type="pct"/>
            <w:vAlign w:val="bottom"/>
          </w:tcPr>
          <w:p w:rsidR="004511BD" w:rsidRPr="00E67DBF" w:rsidP="007E6AC1">
            <w:pPr>
              <w:pStyle w:val="a1"/>
              <w:tabs>
                <w:tab w:val="right" w:pos="9810"/>
              </w:tabs>
              <w:spacing w:line="256" w:lineRule="auto"/>
              <w:ind w:left="432" w:right="0"/>
              <w:rPr>
                <w:rFonts w:ascii="Angsana New" w:eastAsia="Brush Script MT" w:hAnsi="Angsana New"/>
                <w:sz w:val="24"/>
                <w:szCs w:val="24"/>
                <w:cs/>
                <w:lang w:val="en-GB"/>
              </w:rPr>
            </w:pPr>
          </w:p>
        </w:tc>
        <w:tc>
          <w:tcPr>
            <w:tcW w:w="695" w:type="pct"/>
            <w:vAlign w:val="bottom"/>
            <w:hideMark/>
          </w:tcPr>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พันหุ้น</w:t>
            </w:r>
          </w:p>
        </w:tc>
        <w:tc>
          <w:tcPr>
            <w:tcW w:w="695" w:type="pct"/>
            <w:vAlign w:val="bottom"/>
            <w:hideMark/>
          </w:tcPr>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พันบาท</w:t>
            </w:r>
          </w:p>
        </w:tc>
        <w:tc>
          <w:tcPr>
            <w:tcW w:w="695" w:type="pct"/>
            <w:vAlign w:val="bottom"/>
            <w:hideMark/>
          </w:tcPr>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พันหุ้น</w:t>
            </w:r>
          </w:p>
        </w:tc>
        <w:tc>
          <w:tcPr>
            <w:tcW w:w="695" w:type="pct"/>
            <w:vAlign w:val="bottom"/>
            <w:hideMark/>
          </w:tcPr>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พันบาท</w:t>
            </w:r>
          </w:p>
        </w:tc>
        <w:tc>
          <w:tcPr>
            <w:tcW w:w="644" w:type="pct"/>
            <w:hideMark/>
          </w:tcPr>
          <w:p w:rsidR="004511BD" w:rsidRPr="00E67DBF" w:rsidP="007E6AC1">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E67DBF">
              <w:rPr>
                <w:rFonts w:ascii="Angsana New" w:eastAsia="Brush Script MT" w:hAnsi="Angsana New" w:hint="cs"/>
                <w:b/>
                <w:bCs/>
                <w:sz w:val="24"/>
                <w:szCs w:val="24"/>
                <w:cs/>
                <w:lang w:val="en-GB" w:bidi="th-TH"/>
              </w:rPr>
              <w:t>พันบาท</w:t>
            </w:r>
          </w:p>
        </w:tc>
      </w:tr>
      <w:tr w:rsidTr="007E6AC1">
        <w:tblPrEx>
          <w:tblW w:w="4996" w:type="pct"/>
          <w:tblInd w:w="-1" w:type="dxa"/>
          <w:tblLook w:val="04A0"/>
        </w:tblPrEx>
        <w:tc>
          <w:tcPr>
            <w:tcW w:w="1575" w:type="pct"/>
            <w:vAlign w:val="bottom"/>
          </w:tcPr>
          <w:p w:rsidR="004511BD" w:rsidRPr="00E67DBF" w:rsidP="007E6AC1">
            <w:pPr>
              <w:pStyle w:val="a1"/>
              <w:tabs>
                <w:tab w:val="right" w:pos="9810"/>
              </w:tabs>
              <w:spacing w:line="256" w:lineRule="auto"/>
              <w:ind w:left="432" w:right="0"/>
              <w:rPr>
                <w:rFonts w:ascii="Angsana New" w:eastAsia="Brush Script MT" w:hAnsi="Angsana New"/>
                <w:sz w:val="12"/>
                <w:szCs w:val="12"/>
                <w:cs/>
                <w:lang w:val="en-GB"/>
              </w:rPr>
            </w:pPr>
          </w:p>
        </w:tc>
        <w:tc>
          <w:tcPr>
            <w:tcW w:w="695" w:type="pct"/>
            <w:vAlign w:val="bottom"/>
          </w:tcPr>
          <w:p w:rsidR="004511BD" w:rsidRPr="00E67DBF" w:rsidP="007E6AC1">
            <w:pPr>
              <w:pStyle w:val="a1"/>
              <w:spacing w:line="256" w:lineRule="auto"/>
              <w:ind w:right="-72"/>
              <w:jc w:val="right"/>
              <w:rPr>
                <w:rFonts w:ascii="Angsana New" w:eastAsia="Brush Script MT" w:hAnsi="Angsana New"/>
                <w:sz w:val="12"/>
                <w:szCs w:val="12"/>
                <w:cs/>
                <w:lang w:val="en-GB"/>
              </w:rPr>
            </w:pPr>
          </w:p>
        </w:tc>
        <w:tc>
          <w:tcPr>
            <w:tcW w:w="695" w:type="pct"/>
            <w:vAlign w:val="bottom"/>
          </w:tcPr>
          <w:p w:rsidR="004511BD" w:rsidRPr="00E67DBF" w:rsidP="007E6AC1">
            <w:pPr>
              <w:pStyle w:val="a1"/>
              <w:spacing w:line="256" w:lineRule="auto"/>
              <w:ind w:right="-72"/>
              <w:jc w:val="right"/>
              <w:rPr>
                <w:rFonts w:ascii="Angsana New" w:eastAsia="Brush Script MT" w:hAnsi="Angsana New"/>
                <w:sz w:val="12"/>
                <w:szCs w:val="12"/>
                <w:lang w:val="en-GB"/>
              </w:rPr>
            </w:pPr>
          </w:p>
        </w:tc>
        <w:tc>
          <w:tcPr>
            <w:tcW w:w="695" w:type="pct"/>
            <w:vAlign w:val="bottom"/>
          </w:tcPr>
          <w:p w:rsidR="004511BD" w:rsidRPr="00E67DBF" w:rsidP="007E6AC1">
            <w:pPr>
              <w:pStyle w:val="a1"/>
              <w:spacing w:line="256" w:lineRule="auto"/>
              <w:ind w:right="-72"/>
              <w:jc w:val="right"/>
              <w:rPr>
                <w:rFonts w:ascii="Angsana New" w:eastAsia="Brush Script MT" w:hAnsi="Angsana New"/>
                <w:sz w:val="12"/>
                <w:szCs w:val="12"/>
                <w:lang w:val="en-GB"/>
              </w:rPr>
            </w:pPr>
          </w:p>
        </w:tc>
        <w:tc>
          <w:tcPr>
            <w:tcW w:w="695" w:type="pct"/>
            <w:vAlign w:val="bottom"/>
          </w:tcPr>
          <w:p w:rsidR="004511BD" w:rsidRPr="00E67DBF" w:rsidP="007E6AC1">
            <w:pPr>
              <w:pStyle w:val="a1"/>
              <w:spacing w:line="256" w:lineRule="auto"/>
              <w:ind w:right="-72"/>
              <w:jc w:val="right"/>
              <w:rPr>
                <w:rFonts w:ascii="Angsana New" w:eastAsia="Brush Script MT" w:hAnsi="Angsana New"/>
                <w:sz w:val="12"/>
                <w:szCs w:val="12"/>
                <w:lang w:val="en-GB"/>
              </w:rPr>
            </w:pPr>
          </w:p>
        </w:tc>
        <w:tc>
          <w:tcPr>
            <w:tcW w:w="644" w:type="pct"/>
          </w:tcPr>
          <w:p w:rsidR="004511BD" w:rsidRPr="00E67DBF" w:rsidP="007E6AC1">
            <w:pPr>
              <w:pStyle w:val="a1"/>
              <w:spacing w:line="256" w:lineRule="auto"/>
              <w:ind w:right="-72"/>
              <w:jc w:val="right"/>
              <w:rPr>
                <w:rFonts w:ascii="Angsana New" w:eastAsia="Brush Script MT" w:hAnsi="Angsana New"/>
                <w:sz w:val="12"/>
                <w:szCs w:val="12"/>
                <w:lang w:val="en-GB"/>
              </w:rPr>
            </w:pPr>
          </w:p>
        </w:tc>
      </w:tr>
      <w:tr w:rsidTr="007E6AC1">
        <w:tblPrEx>
          <w:tblW w:w="4996" w:type="pct"/>
          <w:tblInd w:w="-1" w:type="dxa"/>
          <w:tblLook w:val="04A0"/>
        </w:tblPrEx>
        <w:tc>
          <w:tcPr>
            <w:tcW w:w="1575" w:type="pct"/>
            <w:vAlign w:val="bottom"/>
          </w:tcPr>
          <w:p w:rsidR="004511BD" w:rsidRPr="00E67DBF" w:rsidP="007E6AC1">
            <w:pPr>
              <w:pStyle w:val="a1"/>
              <w:tabs>
                <w:tab w:val="right" w:pos="9810"/>
              </w:tabs>
              <w:spacing w:line="256" w:lineRule="auto"/>
              <w:ind w:left="432" w:right="0"/>
              <w:rPr>
                <w:rFonts w:ascii="Angsana New" w:eastAsia="Brush Script MT" w:hAnsi="Angsana New"/>
                <w:sz w:val="26"/>
                <w:szCs w:val="26"/>
                <w:cs/>
                <w:lang w:val="en-GB"/>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lang w:val="en-GB"/>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lang w:val="en-GB"/>
              </w:rPr>
              <w:t>2560</w:t>
            </w:r>
          </w:p>
        </w:tc>
        <w:tc>
          <w:tcPr>
            <w:tcW w:w="695" w:type="pct"/>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700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400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890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3</w:t>
            </w:r>
            <w:r w:rsidRPr="00E67DBF">
              <w:rPr>
                <w:rFonts w:ascii="Angsana New" w:hAnsi="Angsana New" w:hint="cs"/>
                <w:sz w:val="24"/>
                <w:szCs w:val="24"/>
              </w:rPr>
              <w:t>,</w:t>
            </w:r>
            <w:r w:rsidRPr="00E67DBF" w:rsidR="00E67DBF">
              <w:rPr>
                <w:rFonts w:ascii="Angsana New" w:hAnsi="Angsana New" w:hint="cs"/>
                <w:sz w:val="24"/>
                <w:szCs w:val="24"/>
              </w:rPr>
              <w:t>780</w:t>
            </w:r>
            <w:r w:rsidRPr="00E67DBF">
              <w:rPr>
                <w:rFonts w:ascii="Angsana New" w:hAnsi="Angsana New" w:hint="cs"/>
                <w:sz w:val="24"/>
                <w:szCs w:val="24"/>
              </w:rPr>
              <w:t>,</w:t>
            </w:r>
            <w:r w:rsidRPr="00E67DBF" w:rsidR="00E67DBF">
              <w:rPr>
                <w:rFonts w:ascii="Angsana New" w:hAnsi="Angsana New" w:hint="cs"/>
                <w:sz w:val="24"/>
                <w:szCs w:val="24"/>
              </w:rPr>
              <w:t>000</w:t>
            </w:r>
          </w:p>
        </w:tc>
        <w:tc>
          <w:tcPr>
            <w:tcW w:w="644" w:type="pct"/>
          </w:tcPr>
          <w:p w:rsidR="004511BD" w:rsidRPr="00E67DBF" w:rsidP="007E6AC1">
            <w:pPr>
              <w:spacing w:line="240" w:lineRule="auto"/>
              <w:ind w:right="-72"/>
              <w:jc w:val="right"/>
              <w:rPr>
                <w:rFonts w:ascii="Angsana New" w:hAnsi="Angsana New"/>
                <w:sz w:val="24"/>
                <w:szCs w:val="24"/>
              </w:rPr>
            </w:pPr>
            <w:r w:rsidRPr="00E67DBF">
              <w:rPr>
                <w:rFonts w:ascii="Angsana New" w:hAnsi="Angsana New" w:hint="cs"/>
                <w:sz w:val="24"/>
                <w:szCs w:val="24"/>
              </w:rPr>
              <w:t>-</w:t>
            </w:r>
          </w:p>
        </w:tc>
      </w:tr>
      <w:tr w:rsidTr="007E6AC1">
        <w:tblPrEx>
          <w:tblW w:w="4996" w:type="pct"/>
          <w:tblInd w:w="-1" w:type="dxa"/>
          <w:tblLook w:val="04A0"/>
        </w:tblPrEx>
        <w:tc>
          <w:tcPr>
            <w:tcW w:w="1575" w:type="pct"/>
            <w:vAlign w:val="bottom"/>
            <w:hideMark/>
          </w:tcPr>
          <w:p w:rsidR="004511BD" w:rsidRPr="00E67DBF" w:rsidP="007E6AC1">
            <w:pPr>
              <w:pStyle w:val="a1"/>
              <w:tabs>
                <w:tab w:val="right" w:pos="9810"/>
              </w:tabs>
              <w:spacing w:line="256" w:lineRule="auto"/>
              <w:ind w:left="432" w:right="0"/>
              <w:rPr>
                <w:rFonts w:ascii="Angsana New" w:eastAsia="Brush Script MT" w:hAnsi="Angsana New"/>
                <w:sz w:val="26"/>
                <w:szCs w:val="26"/>
                <w:lang w:val="en-GB"/>
              </w:rPr>
            </w:pPr>
            <w:r w:rsidRPr="00E67DBF">
              <w:rPr>
                <w:rFonts w:ascii="Angsana New" w:eastAsia="Brush Script MT" w:hAnsi="Angsana New" w:hint="cs"/>
                <w:sz w:val="26"/>
                <w:szCs w:val="26"/>
                <w:cs/>
                <w:lang w:val="en-GB" w:bidi="th-TH"/>
              </w:rPr>
              <w:t>การออกหุ้น</w:t>
            </w:r>
          </w:p>
        </w:tc>
        <w:tc>
          <w:tcPr>
            <w:tcW w:w="695" w:type="pct"/>
            <w:hideMark/>
          </w:tcPr>
          <w:p w:rsidR="004511BD" w:rsidRPr="00E67DBF" w:rsidP="007E6AC1">
            <w:pPr>
              <w:spacing w:line="240" w:lineRule="auto"/>
              <w:ind w:right="-72"/>
              <w:jc w:val="right"/>
              <w:rPr>
                <w:rFonts w:ascii="Angsana New" w:hAnsi="Angsana New"/>
                <w:sz w:val="24"/>
                <w:szCs w:val="24"/>
              </w:rPr>
            </w:pPr>
            <w:r w:rsidRPr="00E67DBF">
              <w:rPr>
                <w:rFonts w:ascii="Angsana New" w:hAnsi="Angsana New" w:hint="cs"/>
                <w:sz w:val="24"/>
                <w:szCs w:val="24"/>
              </w:rPr>
              <w:t>-</w:t>
            </w:r>
          </w:p>
        </w:tc>
        <w:tc>
          <w:tcPr>
            <w:tcW w:w="695" w:type="pct"/>
            <w:hideMark/>
          </w:tcPr>
          <w:p w:rsidR="004511BD" w:rsidRPr="00E67DBF" w:rsidP="007E6AC1">
            <w:pPr>
              <w:spacing w:line="240" w:lineRule="auto"/>
              <w:ind w:right="-72"/>
              <w:jc w:val="right"/>
              <w:rPr>
                <w:rFonts w:ascii="Angsana New" w:hAnsi="Angsana New"/>
                <w:sz w:val="24"/>
                <w:szCs w:val="24"/>
              </w:rPr>
            </w:pPr>
            <w:r w:rsidRPr="00E67DBF">
              <w:rPr>
                <w:rFonts w:ascii="Angsana New" w:hAnsi="Angsana New" w:hint="cs"/>
                <w:sz w:val="24"/>
                <w:szCs w:val="24"/>
              </w:rPr>
              <w:t>-</w:t>
            </w:r>
          </w:p>
        </w:tc>
        <w:tc>
          <w:tcPr>
            <w:tcW w:w="695" w:type="pct"/>
            <w:hideMark/>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716</w:t>
            </w:r>
            <w:r w:rsidRPr="00E67DBF">
              <w:rPr>
                <w:rFonts w:ascii="Angsana New" w:hAnsi="Angsana New" w:hint="cs"/>
                <w:sz w:val="24"/>
                <w:szCs w:val="24"/>
              </w:rPr>
              <w:t>,</w:t>
            </w:r>
            <w:r w:rsidRPr="00E67DBF" w:rsidR="00E67DBF">
              <w:rPr>
                <w:rFonts w:ascii="Angsana New" w:hAnsi="Angsana New" w:hint="cs"/>
                <w:sz w:val="24"/>
                <w:szCs w:val="24"/>
              </w:rPr>
              <w:t>900</w:t>
            </w:r>
          </w:p>
        </w:tc>
        <w:tc>
          <w:tcPr>
            <w:tcW w:w="695" w:type="pct"/>
            <w:hideMark/>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1</w:t>
            </w:r>
            <w:r w:rsidRPr="00E67DBF">
              <w:rPr>
                <w:rFonts w:ascii="Angsana New" w:hAnsi="Angsana New" w:hint="cs"/>
                <w:sz w:val="24"/>
                <w:szCs w:val="24"/>
              </w:rPr>
              <w:t>,</w:t>
            </w:r>
            <w:r w:rsidRPr="00E67DBF" w:rsidR="00E67DBF">
              <w:rPr>
                <w:rFonts w:ascii="Angsana New" w:hAnsi="Angsana New" w:hint="cs"/>
                <w:sz w:val="24"/>
                <w:szCs w:val="24"/>
              </w:rPr>
              <w:t>433</w:t>
            </w:r>
            <w:r w:rsidRPr="00E67DBF">
              <w:rPr>
                <w:rFonts w:ascii="Angsana New" w:hAnsi="Angsana New" w:hint="cs"/>
                <w:sz w:val="24"/>
                <w:szCs w:val="24"/>
              </w:rPr>
              <w:t>,</w:t>
            </w:r>
            <w:r w:rsidRPr="00E67DBF" w:rsidR="00E67DBF">
              <w:rPr>
                <w:rFonts w:ascii="Angsana New" w:hAnsi="Angsana New" w:hint="cs"/>
                <w:sz w:val="24"/>
                <w:szCs w:val="24"/>
              </w:rPr>
              <w:t>800</w:t>
            </w:r>
          </w:p>
        </w:tc>
        <w:tc>
          <w:tcPr>
            <w:tcW w:w="644" w:type="pct"/>
            <w:hideMark/>
          </w:tcPr>
          <w:p w:rsidR="004511BD" w:rsidRPr="00E67DBF" w:rsidP="007E6AC1">
            <w:pPr>
              <w:spacing w:line="240" w:lineRule="auto"/>
              <w:ind w:right="-72"/>
              <w:jc w:val="right"/>
              <w:rPr>
                <w:rFonts w:ascii="Angsana New" w:hAnsi="Angsana New"/>
                <w:sz w:val="24"/>
                <w:szCs w:val="24"/>
              </w:rPr>
            </w:pPr>
            <w:r w:rsidRPr="00E67DBF" w:rsidR="00E67DBF">
              <w:rPr>
                <w:rFonts w:ascii="Angsana New" w:hAnsi="Angsana New" w:hint="cs"/>
                <w:sz w:val="24"/>
                <w:szCs w:val="24"/>
              </w:rPr>
              <w:t>10</w:t>
            </w:r>
            <w:r w:rsidRPr="00E67DBF">
              <w:rPr>
                <w:rFonts w:ascii="Angsana New" w:hAnsi="Angsana New" w:hint="cs"/>
                <w:sz w:val="24"/>
                <w:szCs w:val="24"/>
              </w:rPr>
              <w:t>,</w:t>
            </w:r>
            <w:r w:rsidRPr="00E67DBF" w:rsidR="00E67DBF">
              <w:rPr>
                <w:rFonts w:ascii="Angsana New" w:hAnsi="Angsana New" w:hint="cs"/>
                <w:sz w:val="24"/>
                <w:szCs w:val="24"/>
              </w:rPr>
              <w:t>036</w:t>
            </w:r>
            <w:r w:rsidRPr="00E67DBF">
              <w:rPr>
                <w:rFonts w:ascii="Angsana New" w:hAnsi="Angsana New" w:hint="cs"/>
                <w:sz w:val="24"/>
                <w:szCs w:val="24"/>
              </w:rPr>
              <w:t>,</w:t>
            </w:r>
            <w:r w:rsidRPr="00E67DBF" w:rsidR="00E67DBF">
              <w:rPr>
                <w:rFonts w:ascii="Angsana New" w:hAnsi="Angsana New" w:hint="cs"/>
                <w:sz w:val="24"/>
                <w:szCs w:val="24"/>
              </w:rPr>
              <w:t>600</w:t>
            </w:r>
          </w:p>
        </w:tc>
      </w:tr>
      <w:tr w:rsidTr="007E6AC1">
        <w:tblPrEx>
          <w:tblW w:w="4996" w:type="pct"/>
          <w:tblInd w:w="-1" w:type="dxa"/>
          <w:tblLook w:val="04A0"/>
        </w:tblPrEx>
        <w:tc>
          <w:tcPr>
            <w:tcW w:w="1575" w:type="pct"/>
            <w:vAlign w:val="bottom"/>
            <w:hideMark/>
          </w:tcPr>
          <w:p w:rsidR="004511BD" w:rsidRPr="00E67DBF" w:rsidP="007E6AC1">
            <w:pPr>
              <w:pStyle w:val="a1"/>
              <w:tabs>
                <w:tab w:val="right" w:pos="9810"/>
              </w:tabs>
              <w:spacing w:line="256" w:lineRule="auto"/>
              <w:ind w:left="432" w:right="0"/>
              <w:rPr>
                <w:rFonts w:ascii="Angsana New" w:eastAsia="Brush Script MT" w:hAnsi="Angsana New"/>
                <w:sz w:val="26"/>
                <w:szCs w:val="26"/>
                <w:lang w:val="en-GB"/>
              </w:rPr>
            </w:pPr>
            <w:r w:rsidRPr="00E67DBF">
              <w:rPr>
                <w:rFonts w:ascii="Angsana New" w:eastAsia="Brush Script MT" w:hAnsi="Angsana New" w:hint="cs"/>
                <w:sz w:val="26"/>
                <w:szCs w:val="26"/>
                <w:cs/>
                <w:lang w:val="en-GB" w:bidi="th-TH"/>
              </w:rPr>
              <w:t>ค่าใช้จ่ายในการออกหุ้น</w:t>
            </w:r>
          </w:p>
        </w:tc>
        <w:tc>
          <w:tcPr>
            <w:tcW w:w="695" w:type="pct"/>
            <w:vAlign w:val="bottom"/>
            <w:hideMark/>
          </w:tcPr>
          <w:p w:rsidR="004511BD" w:rsidRPr="00E67DBF" w:rsidP="007E6AC1">
            <w:pPr>
              <w:pBdr>
                <w:bottom w:val="single" w:sz="4" w:space="1" w:color="auto"/>
              </w:pBdr>
              <w:spacing w:line="240" w:lineRule="auto"/>
              <w:ind w:right="-72"/>
              <w:jc w:val="right"/>
              <w:rPr>
                <w:rFonts w:ascii="Angsana New" w:hAnsi="Angsana New"/>
                <w:sz w:val="24"/>
                <w:szCs w:val="24"/>
              </w:rPr>
            </w:pPr>
            <w:r w:rsidRPr="00E67DBF">
              <w:rPr>
                <w:rFonts w:ascii="Angsana New" w:hAnsi="Angsana New" w:hint="cs"/>
                <w:sz w:val="24"/>
                <w:szCs w:val="24"/>
                <w:cs/>
              </w:rPr>
              <w:t>-</w:t>
            </w:r>
          </w:p>
        </w:tc>
        <w:tc>
          <w:tcPr>
            <w:tcW w:w="695" w:type="pct"/>
            <w:vAlign w:val="bottom"/>
            <w:hideMark/>
          </w:tcPr>
          <w:p w:rsidR="004511BD" w:rsidRPr="00E67DBF" w:rsidP="007E6AC1">
            <w:pPr>
              <w:pBdr>
                <w:bottom w:val="single" w:sz="4" w:space="1" w:color="auto"/>
              </w:pBdr>
              <w:spacing w:line="240" w:lineRule="auto"/>
              <w:ind w:right="-72"/>
              <w:jc w:val="right"/>
              <w:rPr>
                <w:rFonts w:ascii="Angsana New" w:hAnsi="Angsana New"/>
                <w:sz w:val="24"/>
                <w:szCs w:val="24"/>
              </w:rPr>
            </w:pPr>
            <w:r w:rsidRPr="00E67DBF">
              <w:rPr>
                <w:rFonts w:ascii="Angsana New" w:hAnsi="Angsana New" w:hint="cs"/>
                <w:sz w:val="24"/>
                <w:szCs w:val="24"/>
                <w:cs/>
              </w:rPr>
              <w:t>-</w:t>
            </w:r>
          </w:p>
        </w:tc>
        <w:tc>
          <w:tcPr>
            <w:tcW w:w="695" w:type="pct"/>
            <w:vAlign w:val="bottom"/>
            <w:hideMark/>
          </w:tcPr>
          <w:p w:rsidR="004511BD" w:rsidRPr="00E67DBF" w:rsidP="007E6AC1">
            <w:pPr>
              <w:pBdr>
                <w:bottom w:val="single" w:sz="4" w:space="1" w:color="auto"/>
              </w:pBdr>
              <w:spacing w:line="240" w:lineRule="auto"/>
              <w:ind w:right="-72"/>
              <w:jc w:val="right"/>
              <w:rPr>
                <w:rFonts w:ascii="Angsana New" w:hAnsi="Angsana New"/>
                <w:sz w:val="24"/>
                <w:szCs w:val="24"/>
              </w:rPr>
            </w:pPr>
            <w:r w:rsidRPr="00E67DBF">
              <w:rPr>
                <w:rFonts w:ascii="Angsana New" w:hAnsi="Angsana New" w:hint="cs"/>
                <w:sz w:val="24"/>
                <w:szCs w:val="24"/>
                <w:cs/>
              </w:rPr>
              <w:t>-</w:t>
            </w:r>
          </w:p>
        </w:tc>
        <w:tc>
          <w:tcPr>
            <w:tcW w:w="695" w:type="pct"/>
            <w:vAlign w:val="bottom"/>
            <w:hideMark/>
          </w:tcPr>
          <w:p w:rsidR="004511BD" w:rsidRPr="00E67DBF" w:rsidP="007E6AC1">
            <w:pPr>
              <w:pBdr>
                <w:bottom w:val="single" w:sz="4" w:space="1" w:color="auto"/>
              </w:pBdr>
              <w:spacing w:line="240" w:lineRule="auto"/>
              <w:ind w:right="-72"/>
              <w:jc w:val="right"/>
              <w:rPr>
                <w:rFonts w:ascii="Angsana New" w:hAnsi="Angsana New"/>
                <w:sz w:val="24"/>
                <w:szCs w:val="24"/>
              </w:rPr>
            </w:pPr>
            <w:r w:rsidRPr="00E67DBF">
              <w:rPr>
                <w:rFonts w:ascii="Angsana New" w:hAnsi="Angsana New" w:hint="cs"/>
                <w:sz w:val="24"/>
                <w:szCs w:val="24"/>
                <w:cs/>
              </w:rPr>
              <w:t>-</w:t>
            </w:r>
          </w:p>
        </w:tc>
        <w:tc>
          <w:tcPr>
            <w:tcW w:w="644" w:type="pct"/>
            <w:vAlign w:val="bottom"/>
            <w:hideMark/>
          </w:tcPr>
          <w:p w:rsidR="004511BD" w:rsidRPr="00E67DBF" w:rsidP="007E6AC1">
            <w:pPr>
              <w:pBdr>
                <w:bottom w:val="single" w:sz="4" w:space="1" w:color="auto"/>
              </w:pBdr>
              <w:spacing w:line="240" w:lineRule="auto"/>
              <w:ind w:right="-72"/>
              <w:jc w:val="right"/>
              <w:rPr>
                <w:rFonts w:ascii="Angsana New" w:hAnsi="Angsana New"/>
                <w:sz w:val="24"/>
                <w:szCs w:val="24"/>
              </w:rPr>
            </w:pPr>
            <w:r w:rsidRPr="00E67DBF">
              <w:rPr>
                <w:rFonts w:ascii="Angsana New" w:hAnsi="Angsana New" w:hint="cs"/>
                <w:sz w:val="24"/>
                <w:szCs w:val="24"/>
                <w:cs/>
              </w:rPr>
              <w:t>(</w:t>
            </w:r>
            <w:r w:rsidRPr="00E67DBF" w:rsidR="00E67DBF">
              <w:rPr>
                <w:rFonts w:ascii="Angsana New" w:hAnsi="Angsana New" w:hint="cs"/>
                <w:sz w:val="24"/>
                <w:szCs w:val="24"/>
              </w:rPr>
              <w:t>392</w:t>
            </w:r>
            <w:r w:rsidRPr="00E67DBF">
              <w:rPr>
                <w:rFonts w:ascii="Angsana New" w:hAnsi="Angsana New" w:hint="cs"/>
                <w:sz w:val="24"/>
                <w:szCs w:val="24"/>
              </w:rPr>
              <w:t>,</w:t>
            </w:r>
            <w:r w:rsidRPr="00E67DBF" w:rsidR="00E67DBF">
              <w:rPr>
                <w:rFonts w:ascii="Angsana New" w:hAnsi="Angsana New" w:hint="cs"/>
                <w:sz w:val="24"/>
                <w:szCs w:val="24"/>
              </w:rPr>
              <w:t>560</w:t>
            </w:r>
            <w:r w:rsidRPr="00E67DBF">
              <w:rPr>
                <w:rFonts w:ascii="Angsana New" w:hAnsi="Angsana New" w:hint="cs"/>
                <w:sz w:val="24"/>
                <w:szCs w:val="24"/>
                <w:cs/>
              </w:rPr>
              <w:t>)</w:t>
            </w:r>
          </w:p>
        </w:tc>
      </w:tr>
      <w:tr w:rsidTr="007E6AC1">
        <w:tblPrEx>
          <w:tblW w:w="4996" w:type="pct"/>
          <w:tblInd w:w="-1" w:type="dxa"/>
          <w:tblLook w:val="04A0"/>
        </w:tblPrEx>
        <w:tc>
          <w:tcPr>
            <w:tcW w:w="1575" w:type="pct"/>
            <w:vAlign w:val="bottom"/>
            <w:hideMark/>
          </w:tcPr>
          <w:p w:rsidR="004511BD" w:rsidRPr="00E67DBF" w:rsidP="007E6AC1">
            <w:pPr>
              <w:pStyle w:val="a1"/>
              <w:tabs>
                <w:tab w:val="right" w:pos="9810"/>
              </w:tabs>
              <w:spacing w:line="256" w:lineRule="auto"/>
              <w:ind w:left="432" w:right="0"/>
              <w:rPr>
                <w:rFonts w:ascii="Angsana New" w:eastAsia="Brush Script MT" w:hAnsi="Angsana New"/>
                <w:sz w:val="26"/>
                <w:szCs w:val="26"/>
                <w:lang w:val="en-GB"/>
              </w:rPr>
            </w:pPr>
            <w:r w:rsidRPr="00E67DBF">
              <w:rPr>
                <w:rFonts w:ascii="Angsana New" w:eastAsia="Brush Script MT" w:hAnsi="Angsana New" w:hint="cs"/>
                <w:sz w:val="26"/>
                <w:szCs w:val="26"/>
                <w:cs/>
                <w:lang w:val="en-GB" w:bidi="th-TH"/>
              </w:rPr>
              <w:t>ณ</w:t>
            </w:r>
            <w:r w:rsidRPr="00E67DBF">
              <w:rPr>
                <w:rFonts w:ascii="Angsana New" w:eastAsia="Brush Script MT" w:hAnsi="Angsana New" w:hint="cs"/>
                <w:sz w:val="26"/>
                <w:szCs w:val="26"/>
                <w:cs/>
                <w:lang w:val="en-GB"/>
              </w:rPr>
              <w:t xml:space="preserve"> </w:t>
            </w:r>
            <w:r w:rsidRPr="00E67DBF">
              <w:rPr>
                <w:rFonts w:ascii="Angsana New" w:eastAsia="Brush Script MT" w:hAnsi="Angsana New" w:hint="cs"/>
                <w:sz w:val="26"/>
                <w:szCs w:val="26"/>
                <w:cs/>
                <w:lang w:val="en-GB" w:bidi="th-TH"/>
              </w:rPr>
              <w:t>วันที่</w:t>
            </w:r>
            <w:r w:rsidRPr="00E67DBF">
              <w:rPr>
                <w:rFonts w:ascii="Angsana New" w:eastAsia="Brush Script MT" w:hAnsi="Angsana New" w:hint="cs"/>
                <w:sz w:val="26"/>
                <w:szCs w:val="26"/>
                <w:cs/>
                <w:lang w:val="en-GB"/>
              </w:rPr>
              <w:t xml:space="preserve"> </w:t>
            </w:r>
            <w:r w:rsidRPr="00E67DBF" w:rsidR="00E67DBF">
              <w:rPr>
                <w:rFonts w:ascii="Angsana New" w:eastAsia="Brush Script MT" w:hAnsi="Angsana New" w:hint="cs"/>
                <w:sz w:val="26"/>
                <w:szCs w:val="26"/>
                <w:lang w:val="en-GB"/>
              </w:rPr>
              <w:t>31</w:t>
            </w:r>
            <w:r w:rsidRPr="00E67DBF">
              <w:rPr>
                <w:rFonts w:ascii="Angsana New" w:eastAsia="Brush Script MT" w:hAnsi="Angsana New" w:hint="cs"/>
                <w:sz w:val="26"/>
                <w:szCs w:val="26"/>
                <w:lang w:val="en-GB"/>
              </w:rPr>
              <w:t xml:space="preserve"> </w:t>
            </w:r>
            <w:r w:rsidRPr="00E67DBF">
              <w:rPr>
                <w:rFonts w:ascii="Angsana New" w:eastAsia="Brush Script MT" w:hAnsi="Angsana New" w:hint="cs"/>
                <w:sz w:val="26"/>
                <w:szCs w:val="26"/>
                <w:cs/>
                <w:lang w:val="en-GB" w:bidi="th-TH"/>
              </w:rPr>
              <w:t>ธันวาคม</w:t>
            </w:r>
            <w:r w:rsidRPr="00E67DBF">
              <w:rPr>
                <w:rFonts w:ascii="Angsana New" w:eastAsia="Brush Script MT" w:hAnsi="Angsana New" w:hint="cs"/>
                <w:sz w:val="26"/>
                <w:szCs w:val="26"/>
                <w:cs/>
                <w:lang w:val="en-GB"/>
              </w:rPr>
              <w:t xml:space="preserve"> </w:t>
            </w:r>
            <w:r w:rsidRPr="00E67DBF">
              <w:rPr>
                <w:rFonts w:ascii="Angsana New" w:eastAsia="Brush Script MT" w:hAnsi="Angsana New" w:hint="cs"/>
                <w:sz w:val="26"/>
                <w:szCs w:val="26"/>
                <w:cs/>
                <w:lang w:val="en-GB" w:bidi="th-TH"/>
              </w:rPr>
              <w:t>พ</w:t>
            </w:r>
            <w:r w:rsidRPr="00E67DBF">
              <w:rPr>
                <w:rFonts w:ascii="Angsana New" w:eastAsia="Brush Script MT" w:hAnsi="Angsana New" w:hint="cs"/>
                <w:sz w:val="26"/>
                <w:szCs w:val="26"/>
                <w:cs/>
                <w:lang w:val="en-GB"/>
              </w:rPr>
              <w:t>.</w:t>
            </w:r>
            <w:r w:rsidRPr="00E67DBF">
              <w:rPr>
                <w:rFonts w:ascii="Angsana New" w:eastAsia="Brush Script MT" w:hAnsi="Angsana New" w:hint="cs"/>
                <w:sz w:val="26"/>
                <w:szCs w:val="26"/>
                <w:cs/>
                <w:lang w:val="en-GB" w:bidi="th-TH"/>
              </w:rPr>
              <w:t>ศ</w:t>
            </w:r>
            <w:r w:rsidRPr="00E67DBF">
              <w:rPr>
                <w:rFonts w:ascii="Angsana New" w:eastAsia="Brush Script MT" w:hAnsi="Angsana New" w:hint="cs"/>
                <w:sz w:val="26"/>
                <w:szCs w:val="26"/>
                <w:cs/>
                <w:lang w:val="en-GB"/>
              </w:rPr>
              <w:t xml:space="preserve">. </w:t>
            </w:r>
            <w:r w:rsidRPr="00E67DBF" w:rsidR="00E67DBF">
              <w:rPr>
                <w:rFonts w:ascii="Angsana New" w:eastAsia="Brush Script MT" w:hAnsi="Angsana New" w:hint="cs"/>
                <w:sz w:val="26"/>
                <w:szCs w:val="26"/>
                <w:lang w:val="en-GB"/>
              </w:rPr>
              <w:t>2560</w:t>
            </w:r>
          </w:p>
        </w:tc>
        <w:tc>
          <w:tcPr>
            <w:tcW w:w="695" w:type="pct"/>
            <w:hideMark/>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700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hideMark/>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400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hideMark/>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606</w:t>
            </w:r>
            <w:r w:rsidRPr="00E67DBF">
              <w:rPr>
                <w:rFonts w:ascii="Angsana New" w:hAnsi="Angsana New" w:hint="cs"/>
                <w:sz w:val="24"/>
                <w:szCs w:val="24"/>
              </w:rPr>
              <w:t>,</w:t>
            </w:r>
            <w:r w:rsidRPr="00E67DBF" w:rsidR="00E67DBF">
              <w:rPr>
                <w:rFonts w:ascii="Angsana New" w:hAnsi="Angsana New" w:hint="cs"/>
                <w:sz w:val="24"/>
                <w:szCs w:val="24"/>
              </w:rPr>
              <w:t>900</w:t>
            </w:r>
          </w:p>
        </w:tc>
        <w:tc>
          <w:tcPr>
            <w:tcW w:w="695" w:type="pct"/>
            <w:hideMark/>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213</w:t>
            </w:r>
            <w:r w:rsidRPr="00E67DBF">
              <w:rPr>
                <w:rFonts w:ascii="Angsana New" w:hAnsi="Angsana New" w:hint="cs"/>
                <w:sz w:val="24"/>
                <w:szCs w:val="24"/>
              </w:rPr>
              <w:t>,</w:t>
            </w:r>
            <w:r w:rsidRPr="00E67DBF" w:rsidR="00E67DBF">
              <w:rPr>
                <w:rFonts w:ascii="Angsana New" w:hAnsi="Angsana New" w:hint="cs"/>
                <w:sz w:val="24"/>
                <w:szCs w:val="24"/>
              </w:rPr>
              <w:t>800</w:t>
            </w:r>
          </w:p>
        </w:tc>
        <w:tc>
          <w:tcPr>
            <w:tcW w:w="644" w:type="pct"/>
            <w:hideMark/>
          </w:tcPr>
          <w:p w:rsidR="004511BD" w:rsidRPr="00E67DBF" w:rsidP="007E6AC1">
            <w:pPr>
              <w:pBdr>
                <w:bottom w:val="double" w:sz="4" w:space="1" w:color="auto"/>
              </w:pBdr>
              <w:spacing w:line="240" w:lineRule="auto"/>
              <w:ind w:right="-72"/>
              <w:jc w:val="right"/>
              <w:rPr>
                <w:rFonts w:ascii="Angsana New" w:hAnsi="Angsana New"/>
                <w:sz w:val="24"/>
                <w:szCs w:val="24"/>
                <w:cs/>
              </w:rPr>
            </w:pPr>
            <w:r w:rsidRPr="00E67DBF" w:rsidR="00E67DBF">
              <w:rPr>
                <w:rFonts w:ascii="Angsana New" w:hAnsi="Angsana New" w:hint="cs"/>
                <w:sz w:val="24"/>
                <w:szCs w:val="24"/>
              </w:rPr>
              <w:t>9</w:t>
            </w:r>
            <w:r w:rsidRPr="00E67DBF">
              <w:rPr>
                <w:rFonts w:ascii="Angsana New" w:hAnsi="Angsana New" w:hint="cs"/>
                <w:sz w:val="24"/>
                <w:szCs w:val="24"/>
              </w:rPr>
              <w:t>,</w:t>
            </w:r>
            <w:r w:rsidRPr="00E67DBF" w:rsidR="00E67DBF">
              <w:rPr>
                <w:rFonts w:ascii="Angsana New" w:hAnsi="Angsana New" w:hint="cs"/>
                <w:sz w:val="24"/>
                <w:szCs w:val="24"/>
              </w:rPr>
              <w:t>644</w:t>
            </w:r>
            <w:r w:rsidRPr="00E67DBF">
              <w:rPr>
                <w:rFonts w:ascii="Angsana New" w:hAnsi="Angsana New" w:hint="cs"/>
                <w:sz w:val="24"/>
                <w:szCs w:val="24"/>
              </w:rPr>
              <w:t>,</w:t>
            </w:r>
            <w:r w:rsidRPr="00E67DBF" w:rsidR="00E67DBF">
              <w:rPr>
                <w:rFonts w:ascii="Angsana New" w:hAnsi="Angsana New" w:hint="cs"/>
                <w:sz w:val="24"/>
                <w:szCs w:val="24"/>
              </w:rPr>
              <w:t>040</w:t>
            </w:r>
          </w:p>
        </w:tc>
      </w:tr>
      <w:tr w:rsidTr="007E6AC1">
        <w:tblPrEx>
          <w:tblW w:w="4996" w:type="pct"/>
          <w:tblInd w:w="-1" w:type="dxa"/>
          <w:tblLook w:val="04A0"/>
        </w:tblPrEx>
        <w:tc>
          <w:tcPr>
            <w:tcW w:w="1575" w:type="pct"/>
            <w:vAlign w:val="bottom"/>
          </w:tcPr>
          <w:p w:rsidR="004511BD" w:rsidRPr="00E67DBF" w:rsidP="007E6AC1">
            <w:pPr>
              <w:pStyle w:val="a1"/>
              <w:tabs>
                <w:tab w:val="right" w:pos="9810"/>
              </w:tabs>
              <w:spacing w:line="256" w:lineRule="auto"/>
              <w:ind w:left="432" w:right="0"/>
              <w:rPr>
                <w:rFonts w:ascii="Angsana New" w:eastAsia="Brush Script MT" w:hAnsi="Angsana New"/>
                <w:sz w:val="26"/>
                <w:szCs w:val="26"/>
                <w:cs/>
                <w:lang w:val="en-GB"/>
              </w:rPr>
            </w:pPr>
          </w:p>
        </w:tc>
        <w:tc>
          <w:tcPr>
            <w:tcW w:w="695" w:type="pct"/>
            <w:vAlign w:val="bottom"/>
          </w:tcPr>
          <w:p w:rsidR="004511BD" w:rsidRPr="00E67DBF" w:rsidP="007E6AC1">
            <w:pPr>
              <w:spacing w:line="240" w:lineRule="auto"/>
              <w:ind w:right="-72"/>
              <w:jc w:val="right"/>
              <w:rPr>
                <w:rFonts w:ascii="Angsana New" w:hAnsi="Angsana New"/>
                <w:sz w:val="24"/>
                <w:szCs w:val="24"/>
              </w:rPr>
            </w:pPr>
          </w:p>
        </w:tc>
        <w:tc>
          <w:tcPr>
            <w:tcW w:w="695" w:type="pct"/>
            <w:vAlign w:val="bottom"/>
          </w:tcPr>
          <w:p w:rsidR="004511BD" w:rsidRPr="00E67DBF" w:rsidP="007E6AC1">
            <w:pPr>
              <w:spacing w:line="240" w:lineRule="auto"/>
              <w:ind w:right="-72"/>
              <w:jc w:val="right"/>
              <w:rPr>
                <w:rFonts w:ascii="Angsana New" w:hAnsi="Angsana New"/>
                <w:sz w:val="24"/>
                <w:szCs w:val="24"/>
              </w:rPr>
            </w:pPr>
          </w:p>
        </w:tc>
        <w:tc>
          <w:tcPr>
            <w:tcW w:w="695" w:type="pct"/>
            <w:vAlign w:val="bottom"/>
          </w:tcPr>
          <w:p w:rsidR="004511BD" w:rsidRPr="00E67DBF" w:rsidP="007E6AC1">
            <w:pPr>
              <w:spacing w:line="240" w:lineRule="auto"/>
              <w:ind w:right="-72"/>
              <w:jc w:val="right"/>
              <w:rPr>
                <w:rFonts w:ascii="Angsana New" w:hAnsi="Angsana New"/>
                <w:sz w:val="24"/>
                <w:szCs w:val="24"/>
              </w:rPr>
            </w:pPr>
          </w:p>
        </w:tc>
        <w:tc>
          <w:tcPr>
            <w:tcW w:w="695" w:type="pct"/>
            <w:vAlign w:val="bottom"/>
          </w:tcPr>
          <w:p w:rsidR="004511BD" w:rsidRPr="00E67DBF" w:rsidP="007E6AC1">
            <w:pPr>
              <w:spacing w:line="240" w:lineRule="auto"/>
              <w:ind w:right="-72"/>
              <w:jc w:val="right"/>
              <w:rPr>
                <w:rFonts w:ascii="Angsana New" w:hAnsi="Angsana New"/>
                <w:sz w:val="24"/>
                <w:szCs w:val="24"/>
              </w:rPr>
            </w:pPr>
          </w:p>
        </w:tc>
        <w:tc>
          <w:tcPr>
            <w:tcW w:w="644" w:type="pct"/>
          </w:tcPr>
          <w:p w:rsidR="004511BD" w:rsidRPr="00E67DBF" w:rsidP="007E6AC1">
            <w:pPr>
              <w:spacing w:line="240" w:lineRule="auto"/>
              <w:ind w:right="-72"/>
              <w:jc w:val="right"/>
              <w:rPr>
                <w:rFonts w:ascii="Angsana New" w:hAnsi="Angsana New"/>
                <w:sz w:val="24"/>
                <w:szCs w:val="24"/>
              </w:rPr>
            </w:pPr>
          </w:p>
        </w:tc>
      </w:tr>
      <w:tr w:rsidTr="007E6AC1">
        <w:tblPrEx>
          <w:tblW w:w="4996" w:type="pct"/>
          <w:tblInd w:w="-1" w:type="dxa"/>
          <w:tblLook w:val="04A0"/>
        </w:tblPrEx>
        <w:tc>
          <w:tcPr>
            <w:tcW w:w="1575" w:type="pct"/>
            <w:vAlign w:val="bottom"/>
          </w:tcPr>
          <w:p w:rsidR="004511BD" w:rsidRPr="00E67DBF" w:rsidP="007E6AC1">
            <w:pPr>
              <w:pStyle w:val="a1"/>
              <w:tabs>
                <w:tab w:val="right" w:pos="9810"/>
              </w:tabs>
              <w:spacing w:line="256" w:lineRule="auto"/>
              <w:ind w:left="432" w:right="0"/>
              <w:rPr>
                <w:rFonts w:ascii="Angsana New" w:eastAsia="Brush Script MT" w:hAnsi="Angsana New"/>
                <w:sz w:val="26"/>
                <w:szCs w:val="26"/>
                <w:lang w:val="en-GB"/>
              </w:rPr>
            </w:pPr>
            <w:r w:rsidRPr="00E67DBF">
              <w:rPr>
                <w:rFonts w:ascii="Angsana New" w:eastAsia="Brush Script MT" w:hAnsi="Angsana New" w:hint="cs"/>
                <w:sz w:val="26"/>
                <w:szCs w:val="26"/>
                <w:cs/>
                <w:lang w:val="en-GB" w:bidi="th-TH"/>
              </w:rPr>
              <w:t>ณ</w:t>
            </w:r>
            <w:r w:rsidRPr="00E67DBF">
              <w:rPr>
                <w:rFonts w:ascii="Angsana New" w:eastAsia="Brush Script MT" w:hAnsi="Angsana New" w:hint="cs"/>
                <w:sz w:val="26"/>
                <w:szCs w:val="26"/>
                <w:cs/>
                <w:lang w:val="en-GB"/>
              </w:rPr>
              <w:t xml:space="preserve"> </w:t>
            </w:r>
            <w:r w:rsidRPr="00E67DBF">
              <w:rPr>
                <w:rFonts w:ascii="Angsana New" w:eastAsia="Brush Script MT" w:hAnsi="Angsana New" w:hint="cs"/>
                <w:sz w:val="26"/>
                <w:szCs w:val="26"/>
                <w:cs/>
                <w:lang w:val="en-GB" w:bidi="th-TH"/>
              </w:rPr>
              <w:t>วันที่</w:t>
            </w:r>
            <w:r w:rsidRPr="00E67DBF">
              <w:rPr>
                <w:rFonts w:ascii="Angsana New" w:eastAsia="Brush Script MT" w:hAnsi="Angsana New" w:hint="cs"/>
                <w:sz w:val="26"/>
                <w:szCs w:val="26"/>
                <w:cs/>
                <w:lang w:val="en-GB"/>
              </w:rPr>
              <w:t xml:space="preserve"> </w:t>
            </w:r>
            <w:r w:rsidRPr="00E67DBF" w:rsidR="00E67DBF">
              <w:rPr>
                <w:rFonts w:ascii="Angsana New" w:eastAsia="Brush Script MT" w:hAnsi="Angsana New" w:hint="cs"/>
                <w:sz w:val="26"/>
                <w:szCs w:val="26"/>
                <w:lang w:val="en-GB"/>
              </w:rPr>
              <w:t>31</w:t>
            </w:r>
            <w:r w:rsidRPr="00E67DBF">
              <w:rPr>
                <w:rFonts w:ascii="Angsana New" w:eastAsia="Brush Script MT" w:hAnsi="Angsana New" w:hint="cs"/>
                <w:sz w:val="26"/>
                <w:szCs w:val="26"/>
                <w:lang w:val="en-GB"/>
              </w:rPr>
              <w:t xml:space="preserve"> </w:t>
            </w:r>
            <w:r w:rsidRPr="00E67DBF">
              <w:rPr>
                <w:rFonts w:ascii="Angsana New" w:eastAsia="Brush Script MT" w:hAnsi="Angsana New" w:hint="cs"/>
                <w:sz w:val="26"/>
                <w:szCs w:val="26"/>
                <w:cs/>
                <w:lang w:val="en-GB" w:bidi="th-TH"/>
              </w:rPr>
              <w:t>ธันวาคม</w:t>
            </w:r>
            <w:r w:rsidRPr="00E67DBF">
              <w:rPr>
                <w:rFonts w:ascii="Angsana New" w:eastAsia="Brush Script MT" w:hAnsi="Angsana New" w:hint="cs"/>
                <w:sz w:val="26"/>
                <w:szCs w:val="26"/>
                <w:cs/>
                <w:lang w:val="en-GB"/>
              </w:rPr>
              <w:t xml:space="preserve"> </w:t>
            </w:r>
            <w:r w:rsidRPr="00E67DBF">
              <w:rPr>
                <w:rFonts w:ascii="Angsana New" w:eastAsia="Brush Script MT" w:hAnsi="Angsana New" w:hint="cs"/>
                <w:sz w:val="26"/>
                <w:szCs w:val="26"/>
                <w:cs/>
                <w:lang w:val="en-GB" w:bidi="th-TH"/>
              </w:rPr>
              <w:t>พ</w:t>
            </w:r>
            <w:r w:rsidRPr="00E67DBF">
              <w:rPr>
                <w:rFonts w:ascii="Angsana New" w:eastAsia="Brush Script MT" w:hAnsi="Angsana New" w:hint="cs"/>
                <w:sz w:val="26"/>
                <w:szCs w:val="26"/>
                <w:cs/>
                <w:lang w:val="en-GB"/>
              </w:rPr>
              <w:t>.</w:t>
            </w:r>
            <w:r w:rsidRPr="00E67DBF">
              <w:rPr>
                <w:rFonts w:ascii="Angsana New" w:eastAsia="Brush Script MT" w:hAnsi="Angsana New" w:hint="cs"/>
                <w:sz w:val="26"/>
                <w:szCs w:val="26"/>
                <w:cs/>
                <w:lang w:val="en-GB" w:bidi="th-TH"/>
              </w:rPr>
              <w:t>ศ</w:t>
            </w:r>
            <w:r w:rsidRPr="00E67DBF">
              <w:rPr>
                <w:rFonts w:ascii="Angsana New" w:eastAsia="Brush Script MT" w:hAnsi="Angsana New" w:hint="cs"/>
                <w:sz w:val="26"/>
                <w:szCs w:val="26"/>
                <w:cs/>
                <w:lang w:val="en-GB"/>
              </w:rPr>
              <w:t xml:space="preserve">. </w:t>
            </w:r>
            <w:r w:rsidRPr="00E67DBF" w:rsidR="00E67DBF">
              <w:rPr>
                <w:rFonts w:ascii="Angsana New" w:eastAsia="Brush Script MT" w:hAnsi="Angsana New" w:hint="cs"/>
                <w:sz w:val="26"/>
                <w:szCs w:val="26"/>
                <w:lang w:val="en-GB"/>
              </w:rPr>
              <w:t>2561</w:t>
            </w:r>
          </w:p>
        </w:tc>
        <w:tc>
          <w:tcPr>
            <w:tcW w:w="695" w:type="pct"/>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700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400</w:t>
            </w:r>
            <w:r w:rsidRPr="00E67DBF">
              <w:rPr>
                <w:rFonts w:ascii="Angsana New" w:hAnsi="Angsana New" w:hint="cs"/>
                <w:sz w:val="24"/>
                <w:szCs w:val="24"/>
              </w:rPr>
              <w:t>,</w:t>
            </w:r>
            <w:r w:rsidRPr="00E67DBF" w:rsidR="00E67DBF">
              <w:rPr>
                <w:rFonts w:ascii="Angsana New" w:hAnsi="Angsana New" w:hint="cs"/>
                <w:sz w:val="24"/>
                <w:szCs w:val="24"/>
              </w:rPr>
              <w:t>000</w:t>
            </w:r>
          </w:p>
        </w:tc>
        <w:tc>
          <w:tcPr>
            <w:tcW w:w="695" w:type="pct"/>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2</w:t>
            </w:r>
            <w:r w:rsidRPr="00E67DBF">
              <w:rPr>
                <w:rFonts w:ascii="Angsana New" w:hAnsi="Angsana New" w:hint="cs"/>
                <w:sz w:val="24"/>
                <w:szCs w:val="24"/>
              </w:rPr>
              <w:t>,</w:t>
            </w:r>
            <w:r w:rsidRPr="00E67DBF" w:rsidR="00E67DBF">
              <w:rPr>
                <w:rFonts w:ascii="Angsana New" w:hAnsi="Angsana New" w:hint="cs"/>
                <w:sz w:val="24"/>
                <w:szCs w:val="24"/>
              </w:rPr>
              <w:t>606</w:t>
            </w:r>
            <w:r w:rsidRPr="00E67DBF">
              <w:rPr>
                <w:rFonts w:ascii="Angsana New" w:hAnsi="Angsana New" w:hint="cs"/>
                <w:sz w:val="24"/>
                <w:szCs w:val="24"/>
              </w:rPr>
              <w:t>,</w:t>
            </w:r>
            <w:r w:rsidRPr="00E67DBF" w:rsidR="00E67DBF">
              <w:rPr>
                <w:rFonts w:ascii="Angsana New" w:hAnsi="Angsana New" w:hint="cs"/>
                <w:sz w:val="24"/>
                <w:szCs w:val="24"/>
              </w:rPr>
              <w:t>900</w:t>
            </w:r>
          </w:p>
        </w:tc>
        <w:tc>
          <w:tcPr>
            <w:tcW w:w="695" w:type="pct"/>
          </w:tcPr>
          <w:p w:rsidR="004511BD" w:rsidRPr="00E67DBF" w:rsidP="007E6AC1">
            <w:pPr>
              <w:pBdr>
                <w:bottom w:val="double" w:sz="4" w:space="1" w:color="auto"/>
              </w:pBdr>
              <w:spacing w:line="240" w:lineRule="auto"/>
              <w:ind w:right="-72"/>
              <w:jc w:val="right"/>
              <w:rPr>
                <w:rFonts w:ascii="Angsana New" w:hAnsi="Angsana New"/>
                <w:sz w:val="24"/>
                <w:szCs w:val="24"/>
              </w:rPr>
            </w:pPr>
            <w:r w:rsidRPr="00E67DBF" w:rsidR="00E67DBF">
              <w:rPr>
                <w:rFonts w:ascii="Angsana New" w:hAnsi="Angsana New" w:hint="cs"/>
                <w:sz w:val="24"/>
                <w:szCs w:val="24"/>
              </w:rPr>
              <w:t>5</w:t>
            </w:r>
            <w:r w:rsidRPr="00E67DBF">
              <w:rPr>
                <w:rFonts w:ascii="Angsana New" w:hAnsi="Angsana New" w:hint="cs"/>
                <w:sz w:val="24"/>
                <w:szCs w:val="24"/>
              </w:rPr>
              <w:t>,</w:t>
            </w:r>
            <w:r w:rsidRPr="00E67DBF" w:rsidR="00E67DBF">
              <w:rPr>
                <w:rFonts w:ascii="Angsana New" w:hAnsi="Angsana New" w:hint="cs"/>
                <w:sz w:val="24"/>
                <w:szCs w:val="24"/>
              </w:rPr>
              <w:t>213</w:t>
            </w:r>
            <w:r w:rsidRPr="00E67DBF">
              <w:rPr>
                <w:rFonts w:ascii="Angsana New" w:hAnsi="Angsana New" w:hint="cs"/>
                <w:sz w:val="24"/>
                <w:szCs w:val="24"/>
              </w:rPr>
              <w:t>,</w:t>
            </w:r>
            <w:r w:rsidRPr="00E67DBF" w:rsidR="00E67DBF">
              <w:rPr>
                <w:rFonts w:ascii="Angsana New" w:hAnsi="Angsana New" w:hint="cs"/>
                <w:sz w:val="24"/>
                <w:szCs w:val="24"/>
              </w:rPr>
              <w:t>800</w:t>
            </w:r>
          </w:p>
        </w:tc>
        <w:tc>
          <w:tcPr>
            <w:tcW w:w="644" w:type="pct"/>
          </w:tcPr>
          <w:p w:rsidR="004511BD" w:rsidRPr="00E67DBF" w:rsidP="007E6AC1">
            <w:pPr>
              <w:pBdr>
                <w:bottom w:val="double" w:sz="4" w:space="1" w:color="auto"/>
              </w:pBdr>
              <w:spacing w:line="240" w:lineRule="auto"/>
              <w:ind w:right="-72"/>
              <w:jc w:val="right"/>
              <w:rPr>
                <w:rFonts w:ascii="Angsana New" w:hAnsi="Angsana New"/>
                <w:sz w:val="24"/>
                <w:szCs w:val="24"/>
                <w:cs/>
              </w:rPr>
            </w:pPr>
            <w:r w:rsidRPr="00E67DBF" w:rsidR="00E67DBF">
              <w:rPr>
                <w:rFonts w:ascii="Angsana New" w:hAnsi="Angsana New" w:hint="cs"/>
                <w:sz w:val="24"/>
                <w:szCs w:val="24"/>
              </w:rPr>
              <w:t>9</w:t>
            </w:r>
            <w:r w:rsidRPr="00E67DBF">
              <w:rPr>
                <w:rFonts w:ascii="Angsana New" w:hAnsi="Angsana New" w:hint="cs"/>
                <w:sz w:val="24"/>
                <w:szCs w:val="24"/>
              </w:rPr>
              <w:t>,</w:t>
            </w:r>
            <w:r w:rsidRPr="00E67DBF" w:rsidR="00E67DBF">
              <w:rPr>
                <w:rFonts w:ascii="Angsana New" w:hAnsi="Angsana New" w:hint="cs"/>
                <w:sz w:val="24"/>
                <w:szCs w:val="24"/>
              </w:rPr>
              <w:t>644</w:t>
            </w:r>
            <w:r w:rsidRPr="00E67DBF">
              <w:rPr>
                <w:rFonts w:ascii="Angsana New" w:hAnsi="Angsana New" w:hint="cs"/>
                <w:sz w:val="24"/>
                <w:szCs w:val="24"/>
              </w:rPr>
              <w:t>,</w:t>
            </w:r>
            <w:r w:rsidRPr="00E67DBF" w:rsidR="00E67DBF">
              <w:rPr>
                <w:rFonts w:ascii="Angsana New" w:hAnsi="Angsana New" w:hint="cs"/>
                <w:sz w:val="24"/>
                <w:szCs w:val="24"/>
              </w:rPr>
              <w:t>040</w:t>
            </w:r>
          </w:p>
        </w:tc>
      </w:tr>
    </w:tbl>
    <w:p w:rsidR="004511BD" w:rsidRPr="00E67DBF" w:rsidP="004511BD">
      <w:pPr>
        <w:tabs>
          <w:tab w:val="left" w:pos="1418"/>
          <w:tab w:val="center" w:pos="3402"/>
          <w:tab w:val="center" w:pos="4536"/>
          <w:tab w:val="center" w:pos="5670"/>
          <w:tab w:val="center" w:pos="6804"/>
          <w:tab w:val="right" w:pos="7655"/>
        </w:tabs>
        <w:spacing w:line="240" w:lineRule="auto"/>
        <w:jc w:val="thaiDistribute"/>
        <w:rPr>
          <w:rFonts w:ascii="Angsana New" w:eastAsia="Cordia New" w:hAnsi="Angsana New"/>
          <w:sz w:val="26"/>
          <w:szCs w:val="26"/>
          <w:lang w:val="en-US" w:eastAsia="en-US"/>
        </w:rPr>
      </w:pPr>
    </w:p>
    <w:p w:rsidR="004511BD" w:rsidRPr="00E67DBF" w:rsidP="004511BD">
      <w:pPr>
        <w:ind w:left="540"/>
        <w:contextualSpacing/>
        <w:jc w:val="thaiDistribute"/>
        <w:rPr>
          <w:rFonts w:ascii="Angsana New" w:hAnsi="Angsana New"/>
          <w:spacing w:val="-4"/>
          <w:sz w:val="26"/>
          <w:szCs w:val="26"/>
        </w:rPr>
      </w:pPr>
      <w:r w:rsidRPr="00E67DBF">
        <w:rPr>
          <w:rFonts w:ascii="Angsana New" w:hAnsi="Angsana New" w:hint="cs"/>
          <w:spacing w:val="-4"/>
          <w:sz w:val="26"/>
          <w:szCs w:val="26"/>
          <w:cs/>
          <w:lang w:bidi="th-TH"/>
        </w:rPr>
        <w:t>เมื่อวันที่</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17</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กรกฎาคม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บริษัทรับชำระค่าหุ้นสามัญที่นำเสนอขายต่อประชาชนครั้งแรกสำหรับหุ้นจำนวน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651</w:t>
      </w:r>
      <w:r w:rsidRPr="00E67DBF">
        <w:rPr>
          <w:rFonts w:ascii="Angsana New" w:hAnsi="Angsana New" w:hint="cs"/>
          <w:spacing w:val="-4"/>
          <w:sz w:val="26"/>
          <w:szCs w:val="26"/>
        </w:rPr>
        <w:t>,</w:t>
      </w:r>
      <w:r w:rsidRPr="00E67DBF" w:rsidR="00E67DBF">
        <w:rPr>
          <w:rFonts w:ascii="Angsana New" w:hAnsi="Angsana New" w:hint="cs"/>
          <w:spacing w:val="-4"/>
          <w:sz w:val="26"/>
          <w:szCs w:val="26"/>
        </w:rPr>
        <w:t>800</w:t>
      </w:r>
      <w:r w:rsidRPr="00E67DBF">
        <w:rPr>
          <w:rFonts w:ascii="Angsana New" w:hAnsi="Angsana New" w:hint="cs"/>
          <w:spacing w:val="-4"/>
          <w:sz w:val="26"/>
          <w:szCs w:val="26"/>
        </w:rPr>
        <w:t>,</w:t>
      </w:r>
      <w:r w:rsidRPr="00E67DBF" w:rsidR="00E67DBF">
        <w:rPr>
          <w:rFonts w:ascii="Angsana New" w:hAnsi="Angsana New" w:hint="cs"/>
          <w:spacing w:val="-4"/>
          <w:sz w:val="26"/>
          <w:szCs w:val="26"/>
        </w:rPr>
        <w:t>000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หุ้น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ซึ่งมีมูลค่าที่ตราไว้หุ้นละ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โดยเสนอขายในราคาหุ้นละ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16</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คิดเป็นจำนวนเงินรวมทั้งสิ้น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10</w:t>
      </w:r>
      <w:r w:rsidRPr="00E67DBF">
        <w:rPr>
          <w:rFonts w:ascii="Angsana New" w:hAnsi="Angsana New" w:hint="cs"/>
          <w:spacing w:val="-4"/>
          <w:sz w:val="26"/>
          <w:szCs w:val="26"/>
        </w:rPr>
        <w:t>,</w:t>
      </w:r>
      <w:r w:rsidRPr="00E67DBF" w:rsidR="00E67DBF">
        <w:rPr>
          <w:rFonts w:ascii="Angsana New" w:hAnsi="Angsana New" w:hint="cs"/>
          <w:spacing w:val="-4"/>
          <w:sz w:val="26"/>
          <w:szCs w:val="26"/>
        </w:rPr>
        <w:t>428</w:t>
      </w:r>
      <w:r w:rsidRPr="00E67DBF">
        <w:rPr>
          <w:rFonts w:ascii="Angsana New" w:hAnsi="Angsana New" w:hint="cs"/>
          <w:spacing w:val="-4"/>
          <w:sz w:val="26"/>
          <w:szCs w:val="26"/>
        </w:rPr>
        <w:t>.</w:t>
      </w:r>
      <w:r w:rsidRPr="00E67DBF" w:rsidR="00E67DBF">
        <w:rPr>
          <w:rFonts w:ascii="Angsana New" w:hAnsi="Angsana New" w:hint="cs"/>
          <w:spacing w:val="-4"/>
          <w:sz w:val="26"/>
          <w:szCs w:val="26"/>
        </w:rPr>
        <w:t>80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ล้านบาท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จัดเป็นส่วนเกินมูลค่าหุ้นสามัญจำนวน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9</w:t>
      </w:r>
      <w:r w:rsidRPr="00E67DBF">
        <w:rPr>
          <w:rFonts w:ascii="Angsana New" w:hAnsi="Angsana New" w:hint="cs"/>
          <w:spacing w:val="-4"/>
          <w:sz w:val="26"/>
          <w:szCs w:val="26"/>
        </w:rPr>
        <w:t>,</w:t>
      </w:r>
      <w:r w:rsidRPr="00E67DBF" w:rsidR="00E67DBF">
        <w:rPr>
          <w:rFonts w:ascii="Angsana New" w:hAnsi="Angsana New" w:hint="cs"/>
          <w:spacing w:val="-4"/>
          <w:sz w:val="26"/>
          <w:szCs w:val="26"/>
        </w:rPr>
        <w:t>125</w:t>
      </w:r>
      <w:r w:rsidRPr="00E67DBF">
        <w:rPr>
          <w:rFonts w:ascii="Angsana New" w:hAnsi="Angsana New" w:hint="cs"/>
          <w:spacing w:val="-4"/>
          <w:sz w:val="26"/>
          <w:szCs w:val="26"/>
        </w:rPr>
        <w:t>.</w:t>
      </w:r>
      <w:r w:rsidRPr="00E67DBF" w:rsidR="00E67DBF">
        <w:rPr>
          <w:rFonts w:ascii="Angsana New" w:hAnsi="Angsana New" w:hint="cs"/>
          <w:spacing w:val="-4"/>
          <w:sz w:val="26"/>
          <w:szCs w:val="26"/>
        </w:rPr>
        <w:t>20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ล้านบาท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หุ้นสามัญของบริษัทได้เริ่มเข้าทำการซื้อขายในตลาดหลักทรัพย์แห่งประเทศไทยตั้งแต่วันที่</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19</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กรกฎาคม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บริษัทบันทึกค่าใช้จ่ายเกี่ยวกับการออกหุ้นจำนวน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392</w:t>
      </w:r>
      <w:r w:rsidRPr="00E67DBF">
        <w:rPr>
          <w:rFonts w:ascii="Angsana New" w:hAnsi="Angsana New" w:hint="cs"/>
          <w:spacing w:val="-4"/>
          <w:sz w:val="26"/>
          <w:szCs w:val="26"/>
        </w:rPr>
        <w:t>.</w:t>
      </w:r>
      <w:r w:rsidRPr="00E67DBF" w:rsidR="00E67DBF">
        <w:rPr>
          <w:rFonts w:ascii="Angsana New" w:hAnsi="Angsana New" w:hint="cs"/>
          <w:spacing w:val="-4"/>
          <w:sz w:val="26"/>
          <w:szCs w:val="26"/>
        </w:rPr>
        <w:t>56</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ล้านบาท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เป็นรายการหักในบัญชีส่วนเกินมูลค่า</w:t>
      </w:r>
      <w:r w:rsidRPr="00E67DBF">
        <w:rPr>
          <w:rFonts w:ascii="Angsana New" w:hAnsi="Angsana New" w:hint="cs"/>
          <w:spacing w:val="-4"/>
          <w:sz w:val="26"/>
          <w:szCs w:val="26"/>
          <w:cs/>
        </w:rPr>
        <w:br/>
      </w:r>
      <w:r w:rsidRPr="00E67DBF">
        <w:rPr>
          <w:rFonts w:ascii="Angsana New" w:hAnsi="Angsana New" w:hint="cs"/>
          <w:spacing w:val="-4"/>
          <w:sz w:val="26"/>
          <w:szCs w:val="26"/>
          <w:cs/>
          <w:lang w:bidi="th-TH"/>
        </w:rPr>
        <w:t>หุ้นสามัญ</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บริษัทได้จดทะเบียนเพิ่มทุนกับกระทรวงพาณิชย์</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เมื่อวันที่</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17</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กรกฏาคม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rPr>
        <w:t xml:space="preserve"> </w:t>
      </w:r>
    </w:p>
    <w:p w:rsidR="004511BD" w:rsidRPr="00E67DBF" w:rsidP="004511BD">
      <w:pPr>
        <w:ind w:left="540"/>
        <w:contextualSpacing/>
        <w:jc w:val="thaiDistribute"/>
        <w:rPr>
          <w:rFonts w:ascii="Angsana New" w:hAnsi="Angsana New"/>
          <w:spacing w:val="-4"/>
          <w:sz w:val="26"/>
          <w:szCs w:val="26"/>
        </w:rPr>
      </w:pPr>
    </w:p>
    <w:p w:rsidR="004511BD" w:rsidRPr="00E67DBF" w:rsidP="004511BD">
      <w:pPr>
        <w:ind w:left="540"/>
        <w:contextualSpacing/>
        <w:jc w:val="thaiDistribute"/>
        <w:rPr>
          <w:rFonts w:ascii="Angsana New" w:hAnsi="Angsana New"/>
          <w:spacing w:val="-4"/>
          <w:sz w:val="26"/>
          <w:szCs w:val="26"/>
        </w:rPr>
      </w:pPr>
      <w:r w:rsidRPr="00E67DBF">
        <w:rPr>
          <w:rFonts w:ascii="Angsana New" w:hAnsi="Angsana New" w:hint="cs"/>
          <w:spacing w:val="-8"/>
          <w:sz w:val="26"/>
          <w:szCs w:val="26"/>
          <w:cs/>
          <w:lang w:bidi="th-TH"/>
        </w:rPr>
        <w:t>เมื่อวันที่</w:t>
      </w:r>
      <w:r w:rsidRPr="00E67DBF">
        <w:rPr>
          <w:rFonts w:ascii="Angsana New" w:hAnsi="Angsana New" w:hint="cs"/>
          <w:spacing w:val="-8"/>
          <w:sz w:val="26"/>
          <w:szCs w:val="26"/>
          <w:cs/>
        </w:rPr>
        <w:t xml:space="preserve"> </w:t>
      </w:r>
      <w:r w:rsidRPr="00E67DBF" w:rsidR="00E67DBF">
        <w:rPr>
          <w:rFonts w:ascii="Angsana New" w:hAnsi="Angsana New" w:hint="cs"/>
          <w:spacing w:val="-8"/>
          <w:sz w:val="26"/>
          <w:szCs w:val="26"/>
        </w:rPr>
        <w:t>21</w:t>
      </w:r>
      <w:r w:rsidRPr="00E67DBF">
        <w:rPr>
          <w:rFonts w:ascii="Angsana New" w:hAnsi="Angsana New" w:hint="cs"/>
          <w:spacing w:val="-8"/>
          <w:sz w:val="26"/>
          <w:szCs w:val="26"/>
          <w:cs/>
        </w:rPr>
        <w:t xml:space="preserve"> </w:t>
      </w:r>
      <w:r w:rsidRPr="00E67DBF">
        <w:rPr>
          <w:rFonts w:ascii="Angsana New" w:hAnsi="Angsana New" w:hint="cs"/>
          <w:spacing w:val="-8"/>
          <w:sz w:val="26"/>
          <w:szCs w:val="26"/>
          <w:cs/>
          <w:lang w:bidi="th-TH"/>
        </w:rPr>
        <w:t>สิงหาคม</w:t>
      </w:r>
      <w:r w:rsidRPr="00E67DBF">
        <w:rPr>
          <w:rFonts w:ascii="Angsana New" w:hAnsi="Angsana New" w:hint="cs"/>
          <w:spacing w:val="-8"/>
          <w:sz w:val="26"/>
          <w:szCs w:val="26"/>
          <w:cs/>
        </w:rPr>
        <w:t xml:space="preserve"> </w:t>
      </w:r>
      <w:r w:rsidRPr="00E67DBF">
        <w:rPr>
          <w:rFonts w:ascii="Angsana New" w:hAnsi="Angsana New" w:hint="cs"/>
          <w:spacing w:val="-8"/>
          <w:sz w:val="26"/>
          <w:szCs w:val="26"/>
          <w:cs/>
          <w:lang w:bidi="th-TH"/>
        </w:rPr>
        <w:t>พ</w:t>
      </w:r>
      <w:r w:rsidRPr="00E67DBF">
        <w:rPr>
          <w:rFonts w:ascii="Angsana New" w:hAnsi="Angsana New" w:hint="cs"/>
          <w:spacing w:val="-8"/>
          <w:sz w:val="26"/>
          <w:szCs w:val="26"/>
          <w:cs/>
        </w:rPr>
        <w:t>.</w:t>
      </w:r>
      <w:r w:rsidRPr="00E67DBF">
        <w:rPr>
          <w:rFonts w:ascii="Angsana New" w:hAnsi="Angsana New" w:hint="cs"/>
          <w:spacing w:val="-8"/>
          <w:sz w:val="26"/>
          <w:szCs w:val="26"/>
          <w:cs/>
          <w:lang w:bidi="th-TH"/>
        </w:rPr>
        <w:t>ศ</w:t>
      </w:r>
      <w:r w:rsidRPr="00E67DBF">
        <w:rPr>
          <w:rFonts w:ascii="Angsana New" w:hAnsi="Angsana New" w:hint="cs"/>
          <w:spacing w:val="-8"/>
          <w:sz w:val="26"/>
          <w:szCs w:val="26"/>
          <w:cs/>
        </w:rPr>
        <w:t xml:space="preserve">. </w:t>
      </w:r>
      <w:r w:rsidRPr="00E67DBF" w:rsidR="00E67DBF">
        <w:rPr>
          <w:rFonts w:ascii="Angsana New" w:hAnsi="Angsana New" w:hint="cs"/>
          <w:spacing w:val="-8"/>
          <w:sz w:val="26"/>
          <w:szCs w:val="26"/>
        </w:rPr>
        <w:t>2560</w:t>
      </w:r>
      <w:r w:rsidRPr="00E67DBF">
        <w:rPr>
          <w:rFonts w:ascii="Angsana New" w:hAnsi="Angsana New" w:hint="cs"/>
          <w:spacing w:val="-8"/>
          <w:sz w:val="26"/>
          <w:szCs w:val="26"/>
          <w:cs/>
        </w:rPr>
        <w:t xml:space="preserve"> </w:t>
      </w:r>
      <w:r w:rsidRPr="00E67DBF">
        <w:rPr>
          <w:rFonts w:ascii="Angsana New" w:hAnsi="Angsana New" w:hint="cs"/>
          <w:spacing w:val="-8"/>
          <w:sz w:val="26"/>
          <w:szCs w:val="26"/>
          <w:cs/>
          <w:lang w:bidi="th-TH"/>
        </w:rPr>
        <w:t>บริษัทรับชำระค่าหุ้นสามัญเพิ่มเติมสำหรับหุ้นส่วนเกิน</w:t>
      </w:r>
      <w:r w:rsidRPr="00E67DBF">
        <w:rPr>
          <w:rFonts w:ascii="Angsana New" w:hAnsi="Angsana New" w:hint="cs"/>
          <w:spacing w:val="-8"/>
          <w:sz w:val="26"/>
          <w:szCs w:val="26"/>
          <w:cs/>
        </w:rPr>
        <w:t xml:space="preserve"> (</w:t>
      </w:r>
      <w:r w:rsidRPr="00E67DBF">
        <w:rPr>
          <w:rFonts w:ascii="Angsana New" w:hAnsi="Angsana New" w:hint="cs"/>
          <w:spacing w:val="-8"/>
          <w:sz w:val="26"/>
          <w:szCs w:val="26"/>
        </w:rPr>
        <w:t xml:space="preserve">Over-allotment) </w:t>
      </w:r>
      <w:r w:rsidRPr="00E67DBF">
        <w:rPr>
          <w:rFonts w:ascii="Angsana New" w:hAnsi="Angsana New" w:hint="cs"/>
          <w:spacing w:val="-8"/>
          <w:sz w:val="26"/>
          <w:szCs w:val="26"/>
          <w:cs/>
          <w:lang w:bidi="th-TH"/>
        </w:rPr>
        <w:t>สำหรับหุ้นจำนวน</w:t>
      </w:r>
      <w:r w:rsidRPr="00E67DBF">
        <w:rPr>
          <w:rFonts w:ascii="Angsana New" w:hAnsi="Angsana New" w:hint="cs"/>
          <w:spacing w:val="-8"/>
          <w:sz w:val="26"/>
          <w:szCs w:val="26"/>
          <w:cs/>
        </w:rPr>
        <w:t xml:space="preserve"> </w:t>
      </w:r>
      <w:r w:rsidRPr="00E67DBF" w:rsidR="00E67DBF">
        <w:rPr>
          <w:rFonts w:ascii="Angsana New" w:hAnsi="Angsana New" w:hint="cs"/>
          <w:spacing w:val="-8"/>
          <w:sz w:val="26"/>
          <w:szCs w:val="26"/>
        </w:rPr>
        <w:t>65</w:t>
      </w:r>
      <w:r w:rsidRPr="00E67DBF">
        <w:rPr>
          <w:rFonts w:ascii="Angsana New" w:hAnsi="Angsana New" w:hint="cs"/>
          <w:spacing w:val="-8"/>
          <w:sz w:val="26"/>
          <w:szCs w:val="26"/>
        </w:rPr>
        <w:t>,</w:t>
      </w:r>
      <w:r w:rsidRPr="00E67DBF" w:rsidR="00E67DBF">
        <w:rPr>
          <w:rFonts w:ascii="Angsana New" w:hAnsi="Angsana New" w:hint="cs"/>
          <w:spacing w:val="-8"/>
          <w:sz w:val="26"/>
          <w:szCs w:val="26"/>
        </w:rPr>
        <w:t>100</w:t>
      </w:r>
      <w:r w:rsidRPr="00E67DBF">
        <w:rPr>
          <w:rFonts w:ascii="Angsana New" w:hAnsi="Angsana New" w:hint="cs"/>
          <w:spacing w:val="-8"/>
          <w:sz w:val="26"/>
          <w:szCs w:val="26"/>
        </w:rPr>
        <w:t>,</w:t>
      </w:r>
      <w:r w:rsidRPr="00E67DBF" w:rsidR="00E67DBF">
        <w:rPr>
          <w:rFonts w:ascii="Angsana New" w:hAnsi="Angsana New" w:hint="cs"/>
          <w:spacing w:val="-8"/>
          <w:sz w:val="26"/>
          <w:szCs w:val="26"/>
        </w:rPr>
        <w:t>000</w:t>
      </w:r>
      <w:r w:rsidRPr="00E67DBF">
        <w:rPr>
          <w:rFonts w:ascii="Angsana New" w:hAnsi="Angsana New" w:hint="cs"/>
          <w:spacing w:val="-8"/>
          <w:sz w:val="26"/>
          <w:szCs w:val="26"/>
          <w:cs/>
        </w:rPr>
        <w:t xml:space="preserve"> </w:t>
      </w:r>
      <w:r w:rsidRPr="00E67DBF">
        <w:rPr>
          <w:rFonts w:ascii="Angsana New" w:hAnsi="Angsana New" w:hint="cs"/>
          <w:spacing w:val="-8"/>
          <w:sz w:val="26"/>
          <w:szCs w:val="26"/>
          <w:cs/>
          <w:lang w:bidi="th-TH"/>
        </w:rPr>
        <w:t>หุ้น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ซึ่งมีมูลค่าที่ตราไว้หุ้นละ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โดยเสนอขายในราคาหุ้นละ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16</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คิดเป็นจำนวนเงินรวมทั้งสิ้น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w:t>
      </w:r>
      <w:r w:rsidRPr="00E67DBF">
        <w:rPr>
          <w:rFonts w:ascii="Angsana New" w:hAnsi="Angsana New" w:hint="cs"/>
          <w:spacing w:val="-4"/>
          <w:sz w:val="26"/>
          <w:szCs w:val="26"/>
        </w:rPr>
        <w:t>,</w:t>
      </w:r>
      <w:r w:rsidRPr="00E67DBF" w:rsidR="00E67DBF">
        <w:rPr>
          <w:rFonts w:ascii="Angsana New" w:hAnsi="Angsana New" w:hint="cs"/>
          <w:spacing w:val="-4"/>
          <w:sz w:val="26"/>
          <w:szCs w:val="26"/>
        </w:rPr>
        <w:t>041</w:t>
      </w:r>
      <w:r w:rsidRPr="00E67DBF">
        <w:rPr>
          <w:rFonts w:ascii="Angsana New" w:hAnsi="Angsana New" w:hint="cs"/>
          <w:spacing w:val="-4"/>
          <w:sz w:val="26"/>
          <w:szCs w:val="26"/>
        </w:rPr>
        <w:t>.</w:t>
      </w:r>
      <w:r w:rsidRPr="00E67DBF" w:rsidR="00E67DBF">
        <w:rPr>
          <w:rFonts w:ascii="Angsana New" w:hAnsi="Angsana New" w:hint="cs"/>
          <w:spacing w:val="-4"/>
          <w:sz w:val="26"/>
          <w:szCs w:val="26"/>
        </w:rPr>
        <w:t>60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ล้านบาท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จัดเป็นส่วนเกินมูลค่าหุ้นสามัญจำนวน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911</w:t>
      </w:r>
      <w:r w:rsidRPr="00E67DBF">
        <w:rPr>
          <w:rFonts w:ascii="Angsana New" w:hAnsi="Angsana New" w:hint="cs"/>
          <w:spacing w:val="-4"/>
          <w:sz w:val="26"/>
          <w:szCs w:val="26"/>
        </w:rPr>
        <w:t>.</w:t>
      </w:r>
      <w:r w:rsidRPr="00E67DBF" w:rsidR="00E67DBF">
        <w:rPr>
          <w:rFonts w:ascii="Angsana New" w:hAnsi="Angsana New" w:hint="cs"/>
          <w:spacing w:val="-4"/>
          <w:sz w:val="26"/>
          <w:szCs w:val="26"/>
        </w:rPr>
        <w:t>40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ล้านบาท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บริษัทจดทะเบียนทุนที่ชำระแล้วกับกระทรวงพาณิชย์เมื่อวันที่</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21</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สิงหาคม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rPr>
        <w:t xml:space="preserve"> </w:t>
      </w:r>
    </w:p>
    <w:p w:rsidR="004511BD" w:rsidRPr="00E67DBF" w:rsidP="004511BD">
      <w:pPr>
        <w:ind w:left="540"/>
        <w:contextualSpacing/>
        <w:jc w:val="thaiDistribute"/>
        <w:rPr>
          <w:rFonts w:ascii="Angsana New" w:hAnsi="Angsana New"/>
          <w:spacing w:val="-4"/>
          <w:sz w:val="26"/>
          <w:szCs w:val="26"/>
        </w:rPr>
      </w:pPr>
    </w:p>
    <w:p w:rsidR="004511BD" w:rsidRPr="00E67DBF" w:rsidP="004511BD">
      <w:pPr>
        <w:ind w:left="540"/>
        <w:contextualSpacing/>
        <w:jc w:val="thaiDistribute"/>
        <w:rPr>
          <w:rFonts w:ascii="Angsana New" w:hAnsi="Angsana New"/>
          <w:sz w:val="26"/>
          <w:szCs w:val="26"/>
        </w:rPr>
      </w:pPr>
      <w:r w:rsidRPr="00E67DBF">
        <w:rPr>
          <w:rFonts w:ascii="Angsana New" w:hAnsi="Angsana New" w:hint="cs"/>
          <w:spacing w:val="-4"/>
          <w:sz w:val="26"/>
          <w:szCs w:val="26"/>
          <w:cs/>
          <w:lang w:bidi="th-TH"/>
        </w:rPr>
        <w:t>ทั้งนี้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หุ้นที่เสนอขายต่อประชาชนครั้งแรกจำนวน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10</w:t>
      </w:r>
      <w:r w:rsidRPr="00E67DBF">
        <w:rPr>
          <w:rFonts w:ascii="Angsana New" w:hAnsi="Angsana New" w:hint="cs"/>
          <w:spacing w:val="-4"/>
          <w:sz w:val="26"/>
          <w:szCs w:val="26"/>
        </w:rPr>
        <w:t>,</w:t>
      </w:r>
      <w:r w:rsidRPr="00E67DBF" w:rsidR="00E67DBF">
        <w:rPr>
          <w:rFonts w:ascii="Angsana New" w:hAnsi="Angsana New" w:hint="cs"/>
          <w:spacing w:val="-4"/>
          <w:sz w:val="26"/>
          <w:szCs w:val="26"/>
        </w:rPr>
        <w:t>584</w:t>
      </w:r>
      <w:r w:rsidRPr="00E67DBF">
        <w:rPr>
          <w:rFonts w:ascii="Angsana New" w:hAnsi="Angsana New" w:hint="cs"/>
          <w:spacing w:val="-4"/>
          <w:sz w:val="26"/>
          <w:szCs w:val="26"/>
        </w:rPr>
        <w:t>,</w:t>
      </w:r>
      <w:r w:rsidRPr="00E67DBF" w:rsidR="00E67DBF">
        <w:rPr>
          <w:rFonts w:ascii="Angsana New" w:hAnsi="Angsana New" w:hint="cs"/>
          <w:spacing w:val="-4"/>
          <w:sz w:val="26"/>
          <w:szCs w:val="26"/>
        </w:rPr>
        <w:t>700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หุ้น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ได้ถูกจัดสรรให้แก</w:t>
      </w:r>
      <w:r w:rsidRPr="00E67DBF" w:rsidR="00A85061">
        <w:rPr>
          <w:rFonts w:ascii="Angsana New" w:hAnsi="Angsana New" w:hint="cs"/>
          <w:spacing w:val="-4"/>
          <w:sz w:val="26"/>
          <w:szCs w:val="26"/>
          <w:cs/>
          <w:lang w:bidi="th-TH"/>
        </w:rPr>
        <w:t>่กรรมการและพนักงานของกลุ่มกิจการ</w:t>
      </w:r>
      <w:r w:rsidRPr="00E67DBF">
        <w:rPr>
          <w:rFonts w:ascii="Angsana New" w:hAnsi="Angsana New" w:hint="cs"/>
          <w:spacing w:val="-4"/>
          <w:sz w:val="26"/>
          <w:szCs w:val="26"/>
          <w:cs/>
          <w:lang w:bidi="th-TH"/>
        </w:rPr>
        <w:t>ตามเงื่อนไขของโครงการผลตอบแทนพิเศษแก่พนักงาน</w:t>
      </w:r>
      <w:r w:rsidRPr="00E67DBF">
        <w:rPr>
          <w:rFonts w:ascii="Angsana New" w:hAnsi="Angsana New" w:hint="cs"/>
          <w:spacing w:val="-4"/>
          <w:sz w:val="26"/>
          <w:szCs w:val="26"/>
          <w:cs/>
        </w:rPr>
        <w:t xml:space="preserve"> (</w:t>
      </w:r>
      <w:r w:rsidRPr="00E67DBF">
        <w:rPr>
          <w:rFonts w:ascii="Angsana New" w:hAnsi="Angsana New" w:hint="cs"/>
          <w:spacing w:val="-4"/>
          <w:sz w:val="26"/>
          <w:szCs w:val="26"/>
        </w:rPr>
        <w:t xml:space="preserve">Special Remuneration Scheme) </w:t>
      </w:r>
      <w:r w:rsidRPr="00E67DBF">
        <w:rPr>
          <w:rFonts w:ascii="Angsana New" w:hAnsi="Angsana New" w:hint="cs"/>
          <w:spacing w:val="-4"/>
          <w:sz w:val="26"/>
          <w:szCs w:val="26"/>
          <w:cs/>
          <w:lang w:bidi="th-TH"/>
        </w:rPr>
        <w:t>ในจำนวนนี้เป็นหุ้นที่บริษัทชำระค่าหุ้นเพื่อให้แก่กรรมการและพนักงานของบริษัทและบริษัทย่อยจำนวน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4</w:t>
      </w:r>
      <w:r w:rsidRPr="00E67DBF">
        <w:rPr>
          <w:rFonts w:ascii="Angsana New" w:hAnsi="Angsana New" w:hint="cs"/>
          <w:spacing w:val="-4"/>
          <w:sz w:val="26"/>
          <w:szCs w:val="26"/>
        </w:rPr>
        <w:t>,</w:t>
      </w:r>
      <w:r w:rsidRPr="00E67DBF" w:rsidR="00E67DBF">
        <w:rPr>
          <w:rFonts w:ascii="Angsana New" w:hAnsi="Angsana New" w:hint="cs"/>
          <w:spacing w:val="-4"/>
          <w:sz w:val="26"/>
          <w:szCs w:val="26"/>
        </w:rPr>
        <w:t>976</w:t>
      </w:r>
      <w:r w:rsidRPr="00E67DBF">
        <w:rPr>
          <w:rFonts w:ascii="Angsana New" w:hAnsi="Angsana New" w:hint="cs"/>
          <w:spacing w:val="-4"/>
          <w:sz w:val="26"/>
          <w:szCs w:val="26"/>
        </w:rPr>
        <w:t>,</w:t>
      </w:r>
      <w:r w:rsidRPr="00E67DBF" w:rsidR="00E67DBF">
        <w:rPr>
          <w:rFonts w:ascii="Angsana New" w:hAnsi="Angsana New" w:hint="cs"/>
          <w:spacing w:val="-4"/>
          <w:sz w:val="26"/>
          <w:szCs w:val="26"/>
        </w:rPr>
        <w:t>000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หุ้น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ที่ราคาหุ้นละ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16</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คิดเป็นจำนวนเงินรวม</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79</w:t>
      </w:r>
      <w:r w:rsidRPr="00E67DBF">
        <w:rPr>
          <w:rFonts w:ascii="Angsana New" w:hAnsi="Angsana New" w:hint="cs"/>
          <w:spacing w:val="-4"/>
          <w:sz w:val="26"/>
          <w:szCs w:val="26"/>
        </w:rPr>
        <w:t>.</w:t>
      </w:r>
      <w:r w:rsidRPr="00E67DBF" w:rsidR="00E67DBF">
        <w:rPr>
          <w:rFonts w:ascii="Angsana New" w:hAnsi="Angsana New" w:hint="cs"/>
          <w:spacing w:val="-4"/>
          <w:sz w:val="26"/>
          <w:szCs w:val="26"/>
        </w:rPr>
        <w:t>62</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ล้านบาท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และหุ้นที่บริษัทย่อยชำระค่าหุ้นให้แก่บริษัทเพื่อให้แก่พนักงานของบริษัทย่อยจำนวน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5</w:t>
      </w:r>
      <w:r w:rsidRPr="00E67DBF">
        <w:rPr>
          <w:rFonts w:ascii="Angsana New" w:hAnsi="Angsana New" w:hint="cs"/>
          <w:spacing w:val="-4"/>
          <w:sz w:val="26"/>
          <w:szCs w:val="26"/>
        </w:rPr>
        <w:t>,</w:t>
      </w:r>
      <w:r w:rsidRPr="00E67DBF" w:rsidR="00E67DBF">
        <w:rPr>
          <w:rFonts w:ascii="Angsana New" w:hAnsi="Angsana New" w:hint="cs"/>
          <w:spacing w:val="-4"/>
          <w:sz w:val="26"/>
          <w:szCs w:val="26"/>
        </w:rPr>
        <w:t>608</w:t>
      </w:r>
      <w:r w:rsidRPr="00E67DBF">
        <w:rPr>
          <w:rFonts w:ascii="Angsana New" w:hAnsi="Angsana New" w:hint="cs"/>
          <w:spacing w:val="-4"/>
          <w:sz w:val="26"/>
          <w:szCs w:val="26"/>
        </w:rPr>
        <w:t>,</w:t>
      </w:r>
      <w:r w:rsidRPr="00E67DBF" w:rsidR="00E67DBF">
        <w:rPr>
          <w:rFonts w:ascii="Angsana New" w:hAnsi="Angsana New" w:hint="cs"/>
          <w:spacing w:val="-4"/>
          <w:sz w:val="26"/>
          <w:szCs w:val="26"/>
        </w:rPr>
        <w:t>700</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หุ้น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ที่ราคาหุ้นละ</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16</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บาท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คิดเป็นจำนวนเงินรวมทั้งสิ้น</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89</w:t>
      </w:r>
      <w:r w:rsidRPr="00E67DBF">
        <w:rPr>
          <w:rFonts w:ascii="Angsana New" w:hAnsi="Angsana New" w:hint="cs"/>
          <w:spacing w:val="-4"/>
          <w:sz w:val="26"/>
          <w:szCs w:val="26"/>
        </w:rPr>
        <w:t>.</w:t>
      </w:r>
      <w:r w:rsidRPr="00E67DBF" w:rsidR="00E67DBF">
        <w:rPr>
          <w:rFonts w:ascii="Angsana New" w:hAnsi="Angsana New" w:hint="cs"/>
          <w:spacing w:val="-4"/>
          <w:sz w:val="26"/>
          <w:szCs w:val="26"/>
        </w:rPr>
        <w:t>74</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ล้านบาท</w:t>
      </w:r>
    </w:p>
    <w:p w:rsidR="004511BD" w:rsidRPr="00E67DBF" w:rsidP="004511BD">
      <w:pPr>
        <w:ind w:left="540"/>
        <w:contextualSpacing/>
        <w:jc w:val="thaiDistribute"/>
        <w:rPr>
          <w:rFonts w:ascii="Angsana New" w:hAnsi="Angsana New"/>
          <w:spacing w:val="-4"/>
          <w:sz w:val="26"/>
          <w:szCs w:val="26"/>
        </w:rPr>
      </w:pPr>
    </w:p>
    <w:p w:rsidR="004511BD" w:rsidRPr="00E67DBF" w:rsidP="004511BD">
      <w:pPr>
        <w:ind w:left="540" w:hanging="540"/>
        <w:contextualSpacing/>
        <w:rPr>
          <w:rFonts w:ascii="Angsana New" w:hAnsi="Angsana New"/>
          <w:b/>
          <w:bCs/>
          <w:sz w:val="26"/>
          <w:szCs w:val="26"/>
        </w:rPr>
      </w:pPr>
      <w:r w:rsidRPr="00E67DBF">
        <w:rPr>
          <w:rFonts w:ascii="Angsana New" w:hAnsi="Angsana New" w:hint="cs"/>
          <w:b/>
          <w:bCs/>
          <w:spacing w:val="-2"/>
          <w:sz w:val="26"/>
          <w:szCs w:val="26"/>
          <w:cs/>
        </w:rPr>
        <w:br w:type="page"/>
      </w:r>
      <w:r w:rsidRPr="00E67DBF" w:rsidR="00E67DBF">
        <w:rPr>
          <w:rFonts w:ascii="Angsana New" w:hAnsi="Angsana New" w:hint="cs"/>
          <w:b/>
          <w:bCs/>
          <w:sz w:val="26"/>
          <w:szCs w:val="26"/>
        </w:rPr>
        <w:t>25</w:t>
      </w:r>
      <w:r w:rsidRPr="00E67DBF">
        <w:rPr>
          <w:rFonts w:ascii="Angsana New" w:hAnsi="Angsana New" w:hint="cs"/>
          <w:b/>
          <w:bCs/>
          <w:sz w:val="26"/>
          <w:szCs w:val="26"/>
        </w:rPr>
        <w:tab/>
      </w:r>
      <w:r w:rsidRPr="00E67DBF">
        <w:rPr>
          <w:rFonts w:ascii="Angsana New" w:hAnsi="Angsana New" w:hint="cs"/>
          <w:b/>
          <w:bCs/>
          <w:sz w:val="26"/>
          <w:szCs w:val="26"/>
          <w:cs/>
          <w:lang w:bidi="th-TH"/>
        </w:rPr>
        <w:t>ทุนสำรองตามกฎหมาย</w:t>
      </w:r>
    </w:p>
    <w:p w:rsidR="004511BD" w:rsidRPr="00E67DBF" w:rsidP="004511BD">
      <w:pPr>
        <w:ind w:left="540"/>
        <w:contextualSpacing/>
        <w:jc w:val="thaiDistribute"/>
        <w:rPr>
          <w:rFonts w:ascii="Angsana New" w:hAnsi="Angsana New"/>
          <w:sz w:val="26"/>
          <w:szCs w:val="26"/>
        </w:rPr>
      </w:pPr>
    </w:p>
    <w:p w:rsidR="004511BD" w:rsidRPr="00E67DBF" w:rsidP="004511BD">
      <w:pPr>
        <w:ind w:left="540"/>
        <w:contextualSpacing/>
        <w:jc w:val="thaiDistribute"/>
        <w:rPr>
          <w:rFonts w:ascii="Angsana New" w:hAnsi="Angsana New"/>
          <w:sz w:val="26"/>
          <w:szCs w:val="26"/>
        </w:rPr>
      </w:pPr>
      <w:r w:rsidRPr="00E67DBF">
        <w:rPr>
          <w:rFonts w:ascii="Angsana New" w:hAnsi="Angsana New" w:hint="cs"/>
          <w:sz w:val="26"/>
          <w:szCs w:val="26"/>
          <w:cs/>
          <w:lang w:bidi="th-TH"/>
        </w:rPr>
        <w:t>ตามพระราชบัญญัติบริษัทมหาชนจำกัด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2535</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บริษัทต้องสำรองตามกฎหมายอย่างน้อยร้อยละ</w:t>
      </w:r>
      <w:r w:rsidRPr="00E67DBF">
        <w:rPr>
          <w:rFonts w:ascii="Angsana New" w:hAnsi="Angsana New" w:hint="cs"/>
          <w:sz w:val="26"/>
          <w:szCs w:val="26"/>
        </w:rPr>
        <w:t xml:space="preserve"> </w:t>
      </w:r>
      <w:r w:rsidRPr="00E67DBF" w:rsidR="00E67DBF">
        <w:rPr>
          <w:rFonts w:ascii="Angsana New" w:hAnsi="Angsana New" w:hint="cs"/>
          <w:sz w:val="26"/>
          <w:szCs w:val="26"/>
        </w:rPr>
        <w:t>5</w:t>
      </w:r>
      <w:r w:rsidRPr="00E67DBF">
        <w:rPr>
          <w:rFonts w:ascii="Angsana New" w:hAnsi="Angsana New" w:hint="cs"/>
          <w:sz w:val="26"/>
          <w:szCs w:val="26"/>
          <w:cs/>
        </w:rPr>
        <w:t xml:space="preserve"> </w:t>
      </w:r>
      <w:r w:rsidRPr="00E67DBF">
        <w:rPr>
          <w:rFonts w:ascii="Angsana New" w:hAnsi="Angsana New" w:hint="cs"/>
          <w:sz w:val="26"/>
          <w:szCs w:val="26"/>
          <w:cs/>
          <w:lang w:bidi="th-TH"/>
        </w:rPr>
        <w:t>ของกำไรสุทธิหลังจาก</w:t>
      </w:r>
      <w:r w:rsidRPr="00E67DBF" w:rsidR="003103B7">
        <w:rPr>
          <w:rFonts w:ascii="Angsana New" w:hAnsi="Angsana New"/>
          <w:sz w:val="26"/>
          <w:szCs w:val="26"/>
        </w:rPr>
        <w:br/>
      </w:r>
      <w:r w:rsidRPr="00E67DBF">
        <w:rPr>
          <w:rFonts w:ascii="Angsana New" w:hAnsi="Angsana New" w:hint="cs"/>
          <w:sz w:val="26"/>
          <w:szCs w:val="26"/>
          <w:cs/>
          <w:lang w:bidi="th-TH"/>
        </w:rPr>
        <w:t>หักส่วนของขาดทุนสะสมยกมา</w:t>
      </w:r>
      <w:r w:rsidRPr="00E67DBF">
        <w:rPr>
          <w:rFonts w:ascii="Angsana New" w:hAnsi="Angsana New" w:hint="cs"/>
          <w:sz w:val="26"/>
          <w:szCs w:val="26"/>
          <w:cs/>
        </w:rPr>
        <w:t xml:space="preserve"> (</w:t>
      </w:r>
      <w:r w:rsidRPr="00E67DBF">
        <w:rPr>
          <w:rFonts w:ascii="Angsana New" w:hAnsi="Angsana New" w:hint="cs"/>
          <w:sz w:val="26"/>
          <w:szCs w:val="26"/>
          <w:cs/>
          <w:lang w:bidi="th-TH"/>
        </w:rPr>
        <w:t>ถ้ามี</w:t>
      </w:r>
      <w:r w:rsidRPr="00E67DBF">
        <w:rPr>
          <w:rFonts w:ascii="Angsana New" w:hAnsi="Angsana New" w:hint="cs"/>
          <w:sz w:val="26"/>
          <w:szCs w:val="26"/>
          <w:cs/>
        </w:rPr>
        <w:t xml:space="preserve">) </w:t>
      </w:r>
      <w:r w:rsidRPr="00E67DBF">
        <w:rPr>
          <w:rFonts w:ascii="Angsana New" w:hAnsi="Angsana New" w:hint="cs"/>
          <w:sz w:val="26"/>
          <w:szCs w:val="26"/>
          <w:cs/>
          <w:lang w:bidi="th-TH"/>
        </w:rPr>
        <w:t>จนกว่าสำรองนี้จะมีมูลค่าไม่น้อยกว่าร้อยละ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10</w:t>
      </w:r>
      <w:r w:rsidRPr="00E67DBF">
        <w:rPr>
          <w:rFonts w:ascii="Angsana New" w:hAnsi="Angsana New" w:hint="cs"/>
          <w:sz w:val="26"/>
          <w:szCs w:val="26"/>
        </w:rPr>
        <w:t xml:space="preserve"> </w:t>
      </w:r>
      <w:r w:rsidRPr="00E67DBF">
        <w:rPr>
          <w:rFonts w:ascii="Angsana New" w:hAnsi="Angsana New" w:hint="cs"/>
          <w:sz w:val="26"/>
          <w:szCs w:val="26"/>
          <w:cs/>
          <w:lang w:bidi="th-TH"/>
        </w:rPr>
        <w:t>ของทุนจดทะเบียน</w:t>
      </w:r>
      <w:r w:rsidRPr="00E67DBF">
        <w:rPr>
          <w:rFonts w:ascii="Angsana New" w:hAnsi="Angsana New" w:hint="cs"/>
          <w:sz w:val="26"/>
          <w:szCs w:val="26"/>
          <w:cs/>
        </w:rPr>
        <w:t xml:space="preserve"> </w:t>
      </w:r>
      <w:r w:rsidRPr="00E67DBF">
        <w:rPr>
          <w:rFonts w:ascii="Angsana New" w:hAnsi="Angsana New" w:hint="cs"/>
          <w:sz w:val="26"/>
          <w:szCs w:val="26"/>
          <w:cs/>
          <w:lang w:bidi="th-TH"/>
        </w:rPr>
        <w:t>สำรองนี้ไม่สามารถนำไปจ่ายเงินปันผลได้</w:t>
      </w:r>
    </w:p>
    <w:p w:rsidR="004511BD" w:rsidRPr="00E67DBF" w:rsidP="004511BD">
      <w:pPr>
        <w:ind w:left="540"/>
        <w:contextualSpacing/>
        <w:jc w:val="thaiDistribute"/>
        <w:rPr>
          <w:rFonts w:ascii="Angsana New" w:hAnsi="Angsana New"/>
          <w:sz w:val="26"/>
          <w:szCs w:val="26"/>
        </w:rPr>
      </w:pPr>
    </w:p>
    <w:p w:rsidR="004511BD" w:rsidRPr="00E67DBF" w:rsidP="004511BD">
      <w:pPr>
        <w:ind w:left="540"/>
        <w:contextualSpacing/>
        <w:jc w:val="thaiDistribute"/>
        <w:rPr>
          <w:rFonts w:ascii="Angsana New" w:hAnsi="Angsana New"/>
          <w:sz w:val="26"/>
          <w:szCs w:val="26"/>
        </w:rPr>
      </w:pPr>
      <w:r w:rsidRPr="00E67DBF">
        <w:rPr>
          <w:rFonts w:ascii="Angsana New" w:hAnsi="Angsana New" w:hint="cs"/>
          <w:sz w:val="26"/>
          <w:szCs w:val="26"/>
          <w:cs/>
          <w:lang w:bidi="th-TH"/>
        </w:rPr>
        <w:t>ในระหว่างปีสิ้นสุดวันที่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บริษัทจัดสรรสำรองตามกฎหมายเพิ่มขึ้นเป็นจำนวนเงิน</w:t>
      </w:r>
      <w:r w:rsidRPr="00E67DBF">
        <w:rPr>
          <w:rFonts w:ascii="Angsana New" w:hAnsi="Angsana New" w:hint="cs"/>
          <w:sz w:val="26"/>
          <w:szCs w:val="26"/>
          <w:cs/>
        </w:rPr>
        <w:t xml:space="preserve"> </w:t>
      </w:r>
      <w:r w:rsidRPr="00E67DBF" w:rsidR="00E67DBF">
        <w:rPr>
          <w:rFonts w:ascii="Angsana New" w:hAnsi="Angsana New" w:hint="cs"/>
          <w:sz w:val="26"/>
          <w:szCs w:val="26"/>
        </w:rPr>
        <w:t>96</w:t>
      </w:r>
      <w:r w:rsidRPr="00E67DBF">
        <w:rPr>
          <w:rFonts w:ascii="Angsana New" w:hAnsi="Angsana New" w:hint="cs"/>
          <w:sz w:val="26"/>
          <w:szCs w:val="26"/>
        </w:rPr>
        <w:t>.</w:t>
      </w:r>
      <w:r w:rsidRPr="00E67DBF" w:rsidR="00E67DBF">
        <w:rPr>
          <w:rFonts w:ascii="Angsana New" w:hAnsi="Angsana New" w:hint="cs"/>
          <w:sz w:val="26"/>
          <w:szCs w:val="26"/>
        </w:rPr>
        <w:t>04</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sidR="003103B7">
        <w:rPr>
          <w:rFonts w:ascii="Angsana New" w:hAnsi="Angsana New"/>
          <w:sz w:val="26"/>
          <w:szCs w:val="26"/>
        </w:rPr>
        <w:br/>
      </w:r>
      <w:r w:rsidRPr="00E67DBF">
        <w:rPr>
          <w:rFonts w:ascii="Angsana New" w:hAnsi="Angsana New" w:hint="cs"/>
          <w:sz w:val="26"/>
          <w:szCs w:val="26"/>
        </w:rPr>
        <w:t>(</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sidR="005200AF">
        <w:rPr>
          <w:rFonts w:ascii="Angsana New" w:hAnsi="Angsana New"/>
          <w:sz w:val="26"/>
          <w:szCs w:val="26"/>
        </w:rPr>
        <w:t xml:space="preserve"> </w:t>
      </w:r>
      <w:r w:rsidRPr="00E67DBF">
        <w:rPr>
          <w:rFonts w:ascii="Angsana New" w:hAnsi="Angsana New" w:hint="cs"/>
          <w:sz w:val="26"/>
          <w:szCs w:val="26"/>
        </w:rPr>
        <w:t>:</w:t>
      </w:r>
      <w:r w:rsidRPr="00E67DBF">
        <w:rPr>
          <w:rFonts w:ascii="Angsana New" w:hAnsi="Angsana New" w:hint="cs"/>
          <w:sz w:val="26"/>
          <w:szCs w:val="26"/>
          <w:cs/>
        </w:rPr>
        <w:t xml:space="preserve"> </w:t>
      </w:r>
      <w:r w:rsidRPr="00E67DBF">
        <w:rPr>
          <w:rFonts w:ascii="Angsana New" w:hAnsi="Angsana New" w:hint="cs"/>
          <w:sz w:val="26"/>
          <w:szCs w:val="26"/>
          <w:cs/>
          <w:lang w:bidi="th-TH"/>
        </w:rPr>
        <w:t>จำนวน</w:t>
      </w:r>
      <w:r w:rsidRPr="00E67DBF">
        <w:rPr>
          <w:rFonts w:ascii="Angsana New" w:hAnsi="Angsana New" w:hint="cs"/>
          <w:sz w:val="26"/>
          <w:szCs w:val="26"/>
          <w:cs/>
        </w:rPr>
        <w:t xml:space="preserve"> </w:t>
      </w:r>
      <w:r w:rsidRPr="00E67DBF" w:rsidR="00E67DBF">
        <w:rPr>
          <w:rFonts w:ascii="Angsana New" w:hAnsi="Angsana New" w:hint="cs"/>
          <w:sz w:val="26"/>
          <w:szCs w:val="26"/>
        </w:rPr>
        <w:t>58</w:t>
      </w:r>
      <w:r w:rsidRPr="00E67DBF">
        <w:rPr>
          <w:rFonts w:ascii="Angsana New" w:hAnsi="Angsana New" w:hint="cs"/>
          <w:sz w:val="26"/>
          <w:szCs w:val="26"/>
        </w:rPr>
        <w:t>.</w:t>
      </w:r>
      <w:r w:rsidRPr="00E67DBF" w:rsidR="00E67DBF">
        <w:rPr>
          <w:rFonts w:ascii="Angsana New" w:hAnsi="Angsana New" w:hint="cs"/>
          <w:sz w:val="26"/>
          <w:szCs w:val="26"/>
        </w:rPr>
        <w:t>59</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rPr>
        <w:t>)</w:t>
      </w:r>
    </w:p>
    <w:p w:rsidR="004511BD" w:rsidRPr="00E67DBF" w:rsidP="004511BD">
      <w:pPr>
        <w:ind w:left="540"/>
        <w:contextualSpacing/>
        <w:jc w:val="thaiDistribute"/>
        <w:rPr>
          <w:rFonts w:ascii="Angsana New" w:hAnsi="Angsana New"/>
          <w:sz w:val="26"/>
          <w:szCs w:val="26"/>
          <w:cs/>
        </w:rPr>
      </w:pPr>
    </w:p>
    <w:p w:rsidR="004511BD" w:rsidRPr="00E67DBF" w:rsidP="004511BD">
      <w:pPr>
        <w:ind w:left="540" w:hanging="540"/>
        <w:contextualSpacing/>
        <w:rPr>
          <w:rFonts w:ascii="Angsana New" w:hAnsi="Angsana New"/>
          <w:b/>
          <w:bCs/>
          <w:sz w:val="26"/>
          <w:szCs w:val="26"/>
        </w:rPr>
      </w:pPr>
      <w:r w:rsidRPr="00E67DBF" w:rsidR="00E67DBF">
        <w:rPr>
          <w:rFonts w:ascii="Angsana New" w:hAnsi="Angsana New" w:hint="cs"/>
          <w:b/>
          <w:bCs/>
          <w:sz w:val="26"/>
          <w:szCs w:val="26"/>
        </w:rPr>
        <w:t>26</w:t>
      </w:r>
      <w:r w:rsidRPr="00E67DBF">
        <w:rPr>
          <w:rFonts w:ascii="Angsana New" w:hAnsi="Angsana New" w:hint="cs"/>
          <w:b/>
          <w:bCs/>
          <w:sz w:val="26"/>
          <w:szCs w:val="26"/>
        </w:rPr>
        <w:tab/>
      </w:r>
      <w:r w:rsidRPr="00E67DBF">
        <w:rPr>
          <w:rFonts w:ascii="Angsana New" w:hAnsi="Angsana New" w:hint="cs"/>
          <w:b/>
          <w:bCs/>
          <w:sz w:val="26"/>
          <w:szCs w:val="26"/>
          <w:cs/>
          <w:lang w:bidi="th-TH"/>
        </w:rPr>
        <w:t>รายได้จากการขายและการให้บริการ</w:t>
      </w:r>
    </w:p>
    <w:p w:rsidR="004511BD" w:rsidRPr="00E67DBF" w:rsidP="004511BD">
      <w:pPr>
        <w:ind w:left="540"/>
        <w:contextualSpacing/>
        <w:jc w:val="thaiDistribute"/>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รายได้จากการขายไฟ</w:t>
            </w:r>
            <w:r w:rsidRPr="00E67DBF" w:rsidR="00A85061">
              <w:rPr>
                <w:rFonts w:ascii="Angsana New" w:hAnsi="Angsana New" w:hint="cs"/>
                <w:sz w:val="26"/>
                <w:szCs w:val="26"/>
                <w:cs/>
                <w:lang w:bidi="th-TH"/>
              </w:rPr>
              <w:t>ฟ้า</w:t>
            </w:r>
          </w:p>
        </w:tc>
        <w:tc>
          <w:tcPr>
            <w:tcW w:w="1276" w:type="dxa"/>
          </w:tcPr>
          <w:p w:rsidR="004511BD" w:rsidRPr="00E67DBF" w:rsidP="007E6AC1">
            <w:pPr>
              <w:keepNext/>
              <w:keepLines/>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35</w:t>
            </w:r>
            <w:r w:rsidRPr="00E67DBF">
              <w:rPr>
                <w:rFonts w:ascii="Angsana New" w:hAnsi="Angsana New" w:hint="cs"/>
                <w:sz w:val="26"/>
                <w:szCs w:val="26"/>
              </w:rPr>
              <w:t>,</w:t>
            </w:r>
            <w:r w:rsidRPr="00E67DBF" w:rsidR="00E67DBF">
              <w:rPr>
                <w:rFonts w:ascii="Angsana New" w:hAnsi="Angsana New" w:hint="cs"/>
                <w:sz w:val="26"/>
                <w:szCs w:val="26"/>
              </w:rPr>
              <w:t>848</w:t>
            </w:r>
            <w:r w:rsidRPr="00E67DBF">
              <w:rPr>
                <w:rFonts w:ascii="Angsana New" w:hAnsi="Angsana New" w:hint="cs"/>
                <w:sz w:val="26"/>
                <w:szCs w:val="26"/>
              </w:rPr>
              <w:t>,</w:t>
            </w:r>
            <w:r w:rsidRPr="00E67DBF" w:rsidR="00E67DBF">
              <w:rPr>
                <w:rFonts w:ascii="Angsana New" w:hAnsi="Angsana New" w:hint="cs"/>
                <w:sz w:val="26"/>
                <w:szCs w:val="26"/>
              </w:rPr>
              <w:t>167</w:t>
            </w:r>
          </w:p>
        </w:tc>
        <w:tc>
          <w:tcPr>
            <w:tcW w:w="1276" w:type="dxa"/>
            <w:vAlign w:val="bottom"/>
          </w:tcPr>
          <w:p w:rsidR="004511BD" w:rsidRPr="00E67DBF" w:rsidP="007E6AC1">
            <w:pPr>
              <w:keepNext/>
              <w:keepLines/>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30</w:t>
            </w:r>
            <w:r w:rsidRPr="00E67DBF">
              <w:rPr>
                <w:rFonts w:ascii="Angsana New" w:hAnsi="Angsana New" w:hint="cs"/>
                <w:sz w:val="26"/>
                <w:szCs w:val="26"/>
              </w:rPr>
              <w:t>,</w:t>
            </w:r>
            <w:r w:rsidRPr="00E67DBF" w:rsidR="00E67DBF">
              <w:rPr>
                <w:rFonts w:ascii="Angsana New" w:hAnsi="Angsana New" w:hint="cs"/>
                <w:sz w:val="26"/>
                <w:szCs w:val="26"/>
              </w:rPr>
              <w:t>638</w:t>
            </w:r>
            <w:r w:rsidRPr="00E67DBF">
              <w:rPr>
                <w:rFonts w:ascii="Angsana New" w:hAnsi="Angsana New" w:hint="cs"/>
                <w:sz w:val="26"/>
                <w:szCs w:val="26"/>
              </w:rPr>
              <w:t>,</w:t>
            </w:r>
            <w:r w:rsidRPr="00E67DBF" w:rsidR="00E67DBF">
              <w:rPr>
                <w:rFonts w:ascii="Angsana New" w:hAnsi="Angsana New" w:hint="cs"/>
                <w:sz w:val="26"/>
                <w:szCs w:val="26"/>
              </w:rPr>
              <w:t>849</w:t>
            </w:r>
          </w:p>
        </w:tc>
        <w:tc>
          <w:tcPr>
            <w:tcW w:w="1275" w:type="dxa"/>
          </w:tcPr>
          <w:p w:rsidR="004511BD" w:rsidRPr="00E67DBF" w:rsidP="007E6AC1">
            <w:pPr>
              <w:keepNext/>
              <w:keepLines/>
              <w:tabs>
                <w:tab w:val="left" w:pos="-14"/>
              </w:tabs>
              <w:suppressAutoHyphen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sidR="00370453">
              <w:rPr>
                <w:rFonts w:ascii="Angsana New" w:hAnsi="Angsana New" w:hint="cs"/>
                <w:sz w:val="26"/>
                <w:szCs w:val="26"/>
              </w:rPr>
              <w:t>,</w:t>
            </w:r>
            <w:r w:rsidRPr="00E67DBF" w:rsidR="00E67DBF">
              <w:rPr>
                <w:rFonts w:ascii="Angsana New" w:hAnsi="Angsana New" w:hint="cs"/>
                <w:sz w:val="26"/>
                <w:szCs w:val="26"/>
              </w:rPr>
              <w:t>859</w:t>
            </w:r>
          </w:p>
        </w:tc>
        <w:tc>
          <w:tcPr>
            <w:tcW w:w="1276" w:type="dxa"/>
            <w:vAlign w:val="center"/>
          </w:tcPr>
          <w:p w:rsidR="004511BD" w:rsidRPr="00E67DBF" w:rsidP="007E6AC1">
            <w:pPr>
              <w:keepNext/>
              <w:keepLines/>
              <w:tabs>
                <w:tab w:val="left" w:pos="-14"/>
              </w:tab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รายได้จากการให้บริการ</w:t>
            </w:r>
          </w:p>
        </w:tc>
        <w:tc>
          <w:tcPr>
            <w:tcW w:w="1276" w:type="dxa"/>
          </w:tcPr>
          <w:p w:rsidR="004511BD" w:rsidRPr="00E67DBF" w:rsidP="007E6AC1">
            <w:pPr>
              <w:keepNext/>
              <w:keepLines/>
              <w:pBdr>
                <w:bottom w:val="single" w:sz="4" w:space="1" w:color="auto"/>
              </w:pBdr>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620</w:t>
            </w:r>
          </w:p>
        </w:tc>
        <w:tc>
          <w:tcPr>
            <w:tcW w:w="1276" w:type="dxa"/>
            <w:vAlign w:val="bottom"/>
          </w:tcPr>
          <w:p w:rsidR="004511BD" w:rsidRPr="00E67DBF" w:rsidP="007E6AC1">
            <w:pPr>
              <w:keepNext/>
              <w:keepLines/>
              <w:pBdr>
                <w:bottom w:val="single" w:sz="4" w:space="1" w:color="auto"/>
              </w:pBdr>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207</w:t>
            </w:r>
          </w:p>
        </w:tc>
        <w:tc>
          <w:tcPr>
            <w:tcW w:w="1275" w:type="dxa"/>
          </w:tcPr>
          <w:p w:rsidR="004511BD" w:rsidRPr="00E67DBF" w:rsidP="007E6AC1">
            <w:pPr>
              <w:keepNext/>
              <w:keepLines/>
              <w:pBdr>
                <w:bottom w:val="single" w:sz="4" w:space="1" w:color="auto"/>
              </w:pBdr>
              <w:tabs>
                <w:tab w:val="left" w:pos="-14"/>
              </w:tabs>
              <w:suppressAutoHyphen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634</w:t>
            </w:r>
            <w:r w:rsidRPr="00E67DBF" w:rsidR="00370453">
              <w:rPr>
                <w:rFonts w:ascii="Angsana New" w:hAnsi="Angsana New" w:hint="cs"/>
                <w:sz w:val="26"/>
                <w:szCs w:val="26"/>
              </w:rPr>
              <w:t>,</w:t>
            </w:r>
            <w:r w:rsidRPr="00E67DBF" w:rsidR="00E67DBF">
              <w:rPr>
                <w:rFonts w:ascii="Angsana New" w:hAnsi="Angsana New" w:hint="cs"/>
                <w:sz w:val="26"/>
                <w:szCs w:val="26"/>
              </w:rPr>
              <w:t>835</w:t>
            </w:r>
          </w:p>
        </w:tc>
        <w:tc>
          <w:tcPr>
            <w:tcW w:w="1276" w:type="dxa"/>
            <w:vAlign w:val="bottom"/>
          </w:tcPr>
          <w:p w:rsidR="004511BD" w:rsidRPr="00E67DBF" w:rsidP="007E6AC1">
            <w:pPr>
              <w:keepNext/>
              <w:keepLines/>
              <w:pBdr>
                <w:bottom w:val="single" w:sz="4" w:space="1" w:color="auto"/>
              </w:pBdr>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172</w:t>
            </w:r>
            <w:r w:rsidRPr="00E67DBF">
              <w:rPr>
                <w:rFonts w:ascii="Angsana New" w:hAnsi="Angsana New" w:hint="cs"/>
                <w:sz w:val="26"/>
                <w:szCs w:val="26"/>
              </w:rPr>
              <w:t>,</w:t>
            </w:r>
            <w:r w:rsidRPr="00E67DBF" w:rsidR="00E67DBF">
              <w:rPr>
                <w:rFonts w:ascii="Angsana New" w:hAnsi="Angsana New" w:hint="cs"/>
                <w:sz w:val="26"/>
                <w:szCs w:val="26"/>
              </w:rPr>
              <w:t>955</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p>
        </w:tc>
        <w:tc>
          <w:tcPr>
            <w:tcW w:w="1276" w:type="dxa"/>
          </w:tcPr>
          <w:p w:rsidR="004511BD" w:rsidRPr="00E67DBF" w:rsidP="007E6AC1">
            <w:pPr>
              <w:keepNext/>
              <w:keepLines/>
              <w:pBdr>
                <w:bottom w:val="double" w:sz="4" w:space="1" w:color="auto"/>
              </w:pBdr>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35</w:t>
            </w:r>
            <w:r w:rsidRPr="00E67DBF">
              <w:rPr>
                <w:rFonts w:ascii="Angsana New" w:hAnsi="Angsana New" w:hint="cs"/>
                <w:sz w:val="26"/>
                <w:szCs w:val="26"/>
              </w:rPr>
              <w:t>,</w:t>
            </w:r>
            <w:r w:rsidRPr="00E67DBF" w:rsidR="00E67DBF">
              <w:rPr>
                <w:rFonts w:ascii="Angsana New" w:hAnsi="Angsana New" w:hint="cs"/>
                <w:sz w:val="26"/>
                <w:szCs w:val="26"/>
              </w:rPr>
              <w:t>856</w:t>
            </w:r>
            <w:r w:rsidRPr="00E67DBF">
              <w:rPr>
                <w:rFonts w:ascii="Angsana New" w:hAnsi="Angsana New" w:hint="cs"/>
                <w:sz w:val="26"/>
                <w:szCs w:val="26"/>
              </w:rPr>
              <w:t>,</w:t>
            </w:r>
            <w:r w:rsidRPr="00E67DBF" w:rsidR="00E67DBF">
              <w:rPr>
                <w:rFonts w:ascii="Angsana New" w:hAnsi="Angsana New" w:hint="cs"/>
                <w:sz w:val="26"/>
                <w:szCs w:val="26"/>
              </w:rPr>
              <w:t>787</w:t>
            </w:r>
          </w:p>
        </w:tc>
        <w:tc>
          <w:tcPr>
            <w:tcW w:w="1276" w:type="dxa"/>
            <w:vAlign w:val="bottom"/>
          </w:tcPr>
          <w:p w:rsidR="004511BD" w:rsidRPr="00E67DBF" w:rsidP="007E6AC1">
            <w:pPr>
              <w:keepNext/>
              <w:keepLines/>
              <w:pBdr>
                <w:bottom w:val="double" w:sz="4" w:space="1" w:color="auto"/>
              </w:pBdr>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30</w:t>
            </w:r>
            <w:r w:rsidRPr="00E67DBF">
              <w:rPr>
                <w:rFonts w:ascii="Angsana New" w:hAnsi="Angsana New" w:hint="cs"/>
                <w:sz w:val="26"/>
                <w:szCs w:val="26"/>
              </w:rPr>
              <w:t>,</w:t>
            </w:r>
            <w:r w:rsidRPr="00E67DBF" w:rsidR="00E67DBF">
              <w:rPr>
                <w:rFonts w:ascii="Angsana New" w:hAnsi="Angsana New" w:hint="cs"/>
                <w:sz w:val="26"/>
                <w:szCs w:val="26"/>
              </w:rPr>
              <w:t>651</w:t>
            </w:r>
            <w:r w:rsidRPr="00E67DBF">
              <w:rPr>
                <w:rFonts w:ascii="Angsana New" w:hAnsi="Angsana New" w:hint="cs"/>
                <w:sz w:val="26"/>
                <w:szCs w:val="26"/>
              </w:rPr>
              <w:t>,</w:t>
            </w:r>
            <w:r w:rsidRPr="00E67DBF" w:rsidR="00E67DBF">
              <w:rPr>
                <w:rFonts w:ascii="Angsana New" w:hAnsi="Angsana New" w:hint="cs"/>
                <w:sz w:val="26"/>
                <w:szCs w:val="26"/>
              </w:rPr>
              <w:t>056</w:t>
            </w:r>
          </w:p>
        </w:tc>
        <w:tc>
          <w:tcPr>
            <w:tcW w:w="1275" w:type="dxa"/>
          </w:tcPr>
          <w:p w:rsidR="004511BD" w:rsidRPr="00E67DBF" w:rsidP="007E6AC1">
            <w:pPr>
              <w:keepNext/>
              <w:keepLines/>
              <w:pBdr>
                <w:bottom w:val="double" w:sz="4" w:space="1" w:color="auto"/>
              </w:pBdr>
              <w:tabs>
                <w:tab w:val="left" w:pos="-14"/>
              </w:tabs>
              <w:suppressAutoHyphen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636</w:t>
            </w:r>
            <w:r w:rsidRPr="00E67DBF">
              <w:rPr>
                <w:rFonts w:ascii="Angsana New" w:hAnsi="Angsana New" w:hint="cs"/>
                <w:sz w:val="26"/>
                <w:szCs w:val="26"/>
              </w:rPr>
              <w:t>,</w:t>
            </w:r>
            <w:r w:rsidRPr="00E67DBF" w:rsidR="00E67DBF">
              <w:rPr>
                <w:rFonts w:ascii="Angsana New" w:hAnsi="Angsana New" w:hint="cs"/>
                <w:sz w:val="26"/>
                <w:szCs w:val="26"/>
              </w:rPr>
              <w:t>694</w:t>
            </w:r>
          </w:p>
        </w:tc>
        <w:tc>
          <w:tcPr>
            <w:tcW w:w="1276" w:type="dxa"/>
            <w:vAlign w:val="bottom"/>
          </w:tcPr>
          <w:p w:rsidR="004511BD" w:rsidRPr="00E67DBF" w:rsidP="007E6AC1">
            <w:pPr>
              <w:keepNext/>
              <w:keepLines/>
              <w:pBdr>
                <w:bottom w:val="double" w:sz="4" w:space="1" w:color="auto"/>
              </w:pBdr>
              <w:tabs>
                <w:tab w:val="left" w:pos="-14"/>
              </w:tab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172</w:t>
            </w:r>
            <w:r w:rsidRPr="00E67DBF">
              <w:rPr>
                <w:rFonts w:ascii="Angsana New" w:hAnsi="Angsana New" w:hint="cs"/>
                <w:sz w:val="26"/>
                <w:szCs w:val="26"/>
              </w:rPr>
              <w:t>,</w:t>
            </w:r>
            <w:r w:rsidRPr="00E67DBF" w:rsidR="00E67DBF">
              <w:rPr>
                <w:rFonts w:ascii="Angsana New" w:hAnsi="Angsana New" w:hint="cs"/>
                <w:sz w:val="26"/>
                <w:szCs w:val="26"/>
              </w:rPr>
              <w:t>955</w:t>
            </w:r>
          </w:p>
        </w:tc>
      </w:tr>
    </w:tbl>
    <w:p w:rsidR="004511BD" w:rsidRPr="00E67DBF" w:rsidP="004511BD">
      <w:pPr>
        <w:spacing w:line="240" w:lineRule="auto"/>
        <w:rPr>
          <w:rFonts w:ascii="Angsana New" w:hAnsi="Angsana New"/>
          <w:sz w:val="26"/>
          <w:szCs w:val="26"/>
          <w:cs/>
        </w:rPr>
      </w:pPr>
    </w:p>
    <w:p w:rsidR="004511BD" w:rsidRPr="00E67DBF" w:rsidP="004511BD">
      <w:pPr>
        <w:spacing w:line="240" w:lineRule="auto"/>
        <w:ind w:left="540" w:hanging="540"/>
        <w:rPr>
          <w:rFonts w:ascii="Angsana New" w:hAnsi="Angsana New"/>
          <w:b/>
          <w:bCs/>
          <w:sz w:val="26"/>
          <w:szCs w:val="26"/>
        </w:rPr>
      </w:pPr>
      <w:r w:rsidRPr="00E67DBF" w:rsidR="00E67DBF">
        <w:rPr>
          <w:rFonts w:ascii="Angsana New" w:hAnsi="Angsana New" w:hint="cs"/>
          <w:b/>
          <w:bCs/>
          <w:sz w:val="26"/>
          <w:szCs w:val="26"/>
        </w:rPr>
        <w:t>27</w:t>
      </w:r>
      <w:r w:rsidRPr="00E67DBF">
        <w:rPr>
          <w:rFonts w:ascii="Angsana New" w:hAnsi="Angsana New" w:hint="cs"/>
          <w:b/>
          <w:bCs/>
          <w:sz w:val="26"/>
          <w:szCs w:val="26"/>
          <w:cs/>
        </w:rPr>
        <w:tab/>
      </w:r>
      <w:r w:rsidRPr="00E67DBF">
        <w:rPr>
          <w:rFonts w:ascii="Angsana New" w:hAnsi="Angsana New" w:hint="cs"/>
          <w:b/>
          <w:bCs/>
          <w:sz w:val="26"/>
          <w:szCs w:val="26"/>
          <w:cs/>
          <w:lang w:bidi="th-TH"/>
        </w:rPr>
        <w:t>รายได้อื่น</w:t>
      </w:r>
    </w:p>
    <w:p w:rsidR="00756060" w:rsidRPr="00E67DBF" w:rsidP="004511BD">
      <w:pPr>
        <w:spacing w:line="240" w:lineRule="auto"/>
        <w:ind w:left="540" w:hanging="540"/>
        <w:rPr>
          <w:rFonts w:ascii="Angsana New" w:hAnsi="Angsana New"/>
          <w:b/>
          <w:bCs/>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ดอกเบี้ย</w:t>
            </w:r>
            <w:r w:rsidRPr="00E67DBF" w:rsidR="001526E2">
              <w:rPr>
                <w:rFonts w:ascii="Angsana New" w:hAnsi="Angsana New" w:hint="cs"/>
                <w:sz w:val="26"/>
                <w:szCs w:val="26"/>
                <w:cs/>
                <w:lang w:bidi="th-TH"/>
              </w:rPr>
              <w:t>รับ</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138</w:t>
            </w:r>
            <w:r w:rsidRPr="00E67DBF">
              <w:rPr>
                <w:rFonts w:ascii="Angsana New" w:hAnsi="Angsana New" w:hint="cs"/>
                <w:sz w:val="26"/>
                <w:szCs w:val="26"/>
              </w:rPr>
              <w:t>,</w:t>
            </w:r>
            <w:r w:rsidRPr="00E67DBF" w:rsidR="00E67DBF">
              <w:rPr>
                <w:rFonts w:ascii="Angsana New" w:hAnsi="Angsana New" w:hint="cs"/>
                <w:sz w:val="26"/>
                <w:szCs w:val="26"/>
              </w:rPr>
              <w:t>532</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106</w:t>
            </w:r>
            <w:r w:rsidRPr="00E67DBF">
              <w:rPr>
                <w:rFonts w:ascii="Angsana New" w:hAnsi="Angsana New" w:hint="cs"/>
                <w:sz w:val="26"/>
                <w:szCs w:val="26"/>
              </w:rPr>
              <w:t>,</w:t>
            </w:r>
            <w:r w:rsidRPr="00E67DBF" w:rsidR="00E67DBF">
              <w:rPr>
                <w:rFonts w:ascii="Angsana New" w:hAnsi="Angsana New" w:hint="cs"/>
                <w:sz w:val="26"/>
                <w:szCs w:val="26"/>
              </w:rPr>
              <w:t>299</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338</w:t>
            </w:r>
            <w:r w:rsidRPr="00E67DBF">
              <w:rPr>
                <w:rFonts w:ascii="Angsana New" w:hAnsi="Angsana New" w:hint="cs"/>
                <w:sz w:val="26"/>
                <w:szCs w:val="26"/>
              </w:rPr>
              <w:t>,</w:t>
            </w:r>
            <w:r w:rsidRPr="00E67DBF" w:rsidR="00E67DBF">
              <w:rPr>
                <w:rFonts w:ascii="Angsana New" w:hAnsi="Angsana New" w:hint="cs"/>
                <w:sz w:val="26"/>
                <w:szCs w:val="26"/>
              </w:rPr>
              <w:t>534</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225</w:t>
            </w:r>
            <w:r w:rsidRPr="00E67DBF">
              <w:rPr>
                <w:rFonts w:ascii="Angsana New" w:hAnsi="Angsana New" w:hint="cs"/>
                <w:sz w:val="26"/>
                <w:szCs w:val="26"/>
              </w:rPr>
              <w:t>,</w:t>
            </w:r>
            <w:r w:rsidRPr="00E67DBF" w:rsidR="00E67DBF">
              <w:rPr>
                <w:rFonts w:ascii="Angsana New" w:hAnsi="Angsana New" w:hint="cs"/>
                <w:sz w:val="26"/>
                <w:szCs w:val="26"/>
              </w:rPr>
              <w:t>257</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รายได้เงินชดเชยจากการประกันภัย</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67</w:t>
            </w:r>
            <w:r w:rsidRPr="00E67DBF">
              <w:rPr>
                <w:rFonts w:ascii="Angsana New" w:hAnsi="Angsana New" w:hint="cs"/>
                <w:sz w:val="26"/>
                <w:szCs w:val="26"/>
              </w:rPr>
              <w:t>,</w:t>
            </w:r>
            <w:r w:rsidRPr="00E67DBF" w:rsidR="00E67DBF">
              <w:rPr>
                <w:rFonts w:ascii="Angsana New" w:hAnsi="Angsana New" w:hint="cs"/>
                <w:sz w:val="26"/>
                <w:szCs w:val="26"/>
              </w:rPr>
              <w:t>421</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cs/>
                <w:lang w:eastAsia="en-GB"/>
              </w:rPr>
            </w:pPr>
            <w:r w:rsidRPr="00E67DBF">
              <w:rPr>
                <w:rFonts w:ascii="Angsana New" w:eastAsia="Cordia New" w:hAnsi="Angsana New" w:hint="cs"/>
                <w:sz w:val="26"/>
                <w:szCs w:val="26"/>
                <w:cs/>
                <w:lang w:eastAsia="en-GB" w:bidi="th-TH"/>
              </w:rPr>
              <w:t>กำไรจากการวัดมูลค่ายุติธรรมของส่วนได้เสียที่</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cs/>
                <w:lang w:val="en-US" w:eastAsia="en-GB"/>
              </w:rPr>
            </w:pP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ถืออยู่ก่อนการรวมธุรกิจ</w:t>
            </w: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หมายเหตุ</w:t>
            </w:r>
            <w:r w:rsidRPr="00E67DBF">
              <w:rPr>
                <w:rFonts w:ascii="Angsana New" w:eastAsia="Cordia New" w:hAnsi="Angsana New" w:hint="cs"/>
                <w:sz w:val="26"/>
                <w:szCs w:val="26"/>
                <w:cs/>
                <w:lang w:eastAsia="en-GB"/>
              </w:rPr>
              <w:t xml:space="preserve"> </w:t>
            </w:r>
            <w:r w:rsidRPr="00E67DBF" w:rsidR="00E67DBF">
              <w:rPr>
                <w:rFonts w:ascii="Angsana New" w:eastAsia="Cordia New" w:hAnsi="Angsana New" w:hint="cs"/>
                <w:sz w:val="26"/>
                <w:szCs w:val="26"/>
                <w:lang w:eastAsia="en-GB"/>
              </w:rPr>
              <w:t>34</w:t>
            </w:r>
            <w:r w:rsidRPr="00E67DBF">
              <w:rPr>
                <w:rFonts w:ascii="Angsana New" w:eastAsia="Cordia New" w:hAnsi="Angsana New" w:hint="cs"/>
                <w:sz w:val="26"/>
                <w:szCs w:val="26"/>
                <w:cs/>
                <w:lang w:val="en-US" w:eastAsia="en-GB"/>
              </w:rPr>
              <w:t>)</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35</w:t>
            </w:r>
            <w:r w:rsidRPr="00E67DBF">
              <w:rPr>
                <w:rFonts w:ascii="Angsana New" w:hAnsi="Angsana New" w:hint="cs"/>
                <w:sz w:val="26"/>
                <w:szCs w:val="26"/>
                <w:lang w:val="en-US"/>
              </w:rPr>
              <w:t>,</w:t>
            </w:r>
            <w:r w:rsidRPr="00E67DBF" w:rsidR="00E67DBF">
              <w:rPr>
                <w:rFonts w:ascii="Angsana New" w:hAnsi="Angsana New" w:hint="cs"/>
                <w:sz w:val="26"/>
                <w:szCs w:val="26"/>
              </w:rPr>
              <w:t>319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cs/>
                <w:lang w:eastAsia="en-GB"/>
              </w:rPr>
            </w:pPr>
            <w:r w:rsidRPr="00E67DBF">
              <w:rPr>
                <w:rFonts w:ascii="Angsana New" w:eastAsia="Cordia New" w:hAnsi="Angsana New" w:hint="cs"/>
                <w:sz w:val="26"/>
                <w:szCs w:val="26"/>
                <w:cs/>
                <w:lang w:eastAsia="en-GB" w:bidi="th-TH"/>
              </w:rPr>
              <w:t>กำไรจากการซื้อธุรกิจในราคาต่ำกว่ามูลค่ายุติธรรม</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cs/>
                <w:lang w:val="en-US" w:eastAsia="en-GB"/>
              </w:rPr>
            </w:pPr>
            <w:r w:rsidRPr="00E67DBF">
              <w:rPr>
                <w:rFonts w:ascii="Angsana New" w:eastAsia="Cordia New" w:hAnsi="Angsana New" w:hint="cs"/>
                <w:sz w:val="26"/>
                <w:szCs w:val="26"/>
                <w:cs/>
                <w:lang w:eastAsia="en-GB"/>
              </w:rPr>
              <w:t xml:space="preserve">   (</w:t>
            </w:r>
            <w:r w:rsidRPr="00E67DBF">
              <w:rPr>
                <w:rFonts w:ascii="Angsana New" w:eastAsia="Cordia New" w:hAnsi="Angsana New" w:hint="cs"/>
                <w:sz w:val="26"/>
                <w:szCs w:val="26"/>
                <w:cs/>
                <w:lang w:eastAsia="en-GB" w:bidi="th-TH"/>
              </w:rPr>
              <w:t>หมายเหตุ</w:t>
            </w:r>
            <w:r w:rsidRPr="00E67DBF">
              <w:rPr>
                <w:rFonts w:ascii="Angsana New" w:eastAsia="Cordia New" w:hAnsi="Angsana New" w:hint="cs"/>
                <w:sz w:val="26"/>
                <w:szCs w:val="26"/>
                <w:cs/>
                <w:lang w:eastAsia="en-GB"/>
              </w:rPr>
              <w:t xml:space="preserve"> </w:t>
            </w:r>
            <w:r w:rsidRPr="00E67DBF" w:rsidR="00E67DBF">
              <w:rPr>
                <w:rFonts w:ascii="Angsana New" w:eastAsia="Cordia New" w:hAnsi="Angsana New" w:hint="cs"/>
                <w:sz w:val="26"/>
                <w:szCs w:val="26"/>
                <w:lang w:eastAsia="en-GB"/>
              </w:rPr>
              <w:t>34</w:t>
            </w:r>
            <w:r w:rsidRPr="00E67DBF">
              <w:rPr>
                <w:rFonts w:ascii="Angsana New" w:eastAsia="Cordia New" w:hAnsi="Angsana New" w:hint="cs"/>
                <w:sz w:val="26"/>
                <w:szCs w:val="26"/>
                <w:cs/>
                <w:lang w:val="en-US" w:eastAsia="en-GB"/>
              </w:rPr>
              <w:t>)</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240</w:t>
            </w:r>
            <w:r w:rsidRPr="00E67DBF">
              <w:rPr>
                <w:rFonts w:ascii="Angsana New" w:hAnsi="Angsana New" w:hint="cs"/>
                <w:sz w:val="26"/>
                <w:szCs w:val="26"/>
              </w:rPr>
              <w:t>,</w:t>
            </w:r>
            <w:r w:rsidRPr="00E67DBF" w:rsidR="00E67DBF">
              <w:rPr>
                <w:rFonts w:ascii="Angsana New" w:hAnsi="Angsana New" w:hint="cs"/>
                <w:sz w:val="26"/>
                <w:szCs w:val="26"/>
              </w:rPr>
              <w:t>287</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cs/>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c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cs/>
                <w:lang w:eastAsia="en-GB"/>
              </w:rPr>
            </w:pPr>
            <w:r w:rsidRPr="00E67DBF">
              <w:rPr>
                <w:rFonts w:ascii="Angsana New" w:eastAsia="Cordia New" w:hAnsi="Angsana New" w:hint="cs"/>
                <w:sz w:val="26"/>
                <w:szCs w:val="26"/>
                <w:cs/>
                <w:lang w:eastAsia="en-GB" w:bidi="th-TH"/>
              </w:rPr>
              <w:t>รายได้เงินปันผลรับ</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662</w:t>
            </w:r>
            <w:r w:rsidRPr="00E67DBF">
              <w:rPr>
                <w:rFonts w:ascii="Angsana New" w:hAnsi="Angsana New" w:hint="cs"/>
                <w:sz w:val="26"/>
                <w:szCs w:val="26"/>
              </w:rPr>
              <w:t>,</w:t>
            </w:r>
            <w:r w:rsidRPr="00E67DBF" w:rsidR="00E67DBF">
              <w:rPr>
                <w:rFonts w:ascii="Angsana New" w:hAnsi="Angsana New" w:hint="cs"/>
                <w:sz w:val="26"/>
                <w:szCs w:val="26"/>
              </w:rPr>
              <w:t>939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544</w:t>
            </w:r>
            <w:r w:rsidRPr="00E67DBF">
              <w:rPr>
                <w:rFonts w:ascii="Angsana New" w:hAnsi="Angsana New" w:hint="cs"/>
                <w:sz w:val="26"/>
                <w:szCs w:val="26"/>
              </w:rPr>
              <w:t>,</w:t>
            </w:r>
            <w:r w:rsidRPr="00E67DBF" w:rsidR="00E67DBF">
              <w:rPr>
                <w:rFonts w:ascii="Angsana New" w:hAnsi="Angsana New" w:hint="cs"/>
                <w:sz w:val="26"/>
                <w:szCs w:val="26"/>
              </w:rPr>
              <w:t>218</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eastAsia="Cordia New" w:hAnsi="Angsana New"/>
                <w:sz w:val="26"/>
                <w:szCs w:val="26"/>
                <w:lang w:eastAsia="en-GB"/>
              </w:rPr>
            </w:pPr>
            <w:r w:rsidRPr="00E67DBF">
              <w:rPr>
                <w:rFonts w:ascii="Angsana New" w:eastAsia="Cordia New" w:hAnsi="Angsana New" w:hint="cs"/>
                <w:sz w:val="26"/>
                <w:szCs w:val="26"/>
                <w:cs/>
                <w:lang w:eastAsia="en-GB" w:bidi="th-TH"/>
              </w:rPr>
              <w:t>อื่น</w:t>
            </w:r>
            <w:r w:rsidRPr="00E67DBF">
              <w:rPr>
                <w:rFonts w:ascii="Angsana New" w:eastAsia="Cordia New" w:hAnsi="Angsana New" w:hint="cs"/>
                <w:sz w:val="26"/>
                <w:szCs w:val="26"/>
                <w:lang w:eastAsia="en-GB"/>
              </w:rPr>
              <w:t xml:space="preserve"> </w:t>
            </w:r>
            <w:r w:rsidRPr="00E67DBF">
              <w:rPr>
                <w:rFonts w:ascii="Angsana New" w:eastAsia="Cordia New" w:hAnsi="Angsana New" w:hint="cs"/>
                <w:sz w:val="26"/>
                <w:szCs w:val="26"/>
                <w:cs/>
                <w:lang w:eastAsia="en-GB" w:bidi="th-TH"/>
              </w:rPr>
              <w:t>ๆ</w:t>
            </w:r>
          </w:p>
        </w:tc>
        <w:tc>
          <w:tcPr>
            <w:tcW w:w="1276" w:type="dxa"/>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45</w:t>
            </w:r>
            <w:r w:rsidRPr="00E67DBF">
              <w:rPr>
                <w:rFonts w:ascii="Angsana New" w:hAnsi="Angsana New" w:hint="cs"/>
                <w:sz w:val="26"/>
                <w:szCs w:val="26"/>
              </w:rPr>
              <w:t>,</w:t>
            </w:r>
            <w:r w:rsidRPr="00E67DBF" w:rsidR="00E67DBF">
              <w:rPr>
                <w:rFonts w:ascii="Angsana New" w:hAnsi="Angsana New" w:hint="cs"/>
                <w:sz w:val="26"/>
                <w:szCs w:val="26"/>
              </w:rPr>
              <w:t>599</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13</w:t>
            </w:r>
            <w:r w:rsidRPr="00E67DBF">
              <w:rPr>
                <w:rFonts w:ascii="Angsana New" w:hAnsi="Angsana New" w:hint="cs"/>
                <w:sz w:val="26"/>
                <w:szCs w:val="26"/>
              </w:rPr>
              <w:t>,</w:t>
            </w:r>
            <w:r w:rsidRPr="00E67DBF" w:rsidR="00E67DBF">
              <w:rPr>
                <w:rFonts w:ascii="Angsana New" w:hAnsi="Angsana New" w:hint="cs"/>
                <w:sz w:val="26"/>
                <w:szCs w:val="26"/>
              </w:rPr>
              <w:t>301</w:t>
            </w:r>
          </w:p>
        </w:tc>
        <w:tc>
          <w:tcPr>
            <w:tcW w:w="1275"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500</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490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p>
        </w:tc>
        <w:tc>
          <w:tcPr>
            <w:tcW w:w="1276" w:type="dxa"/>
          </w:tcPr>
          <w:p w:rsidR="004511BD" w:rsidRPr="00E67DBF" w:rsidP="007E6AC1">
            <w:pPr>
              <w:pBdr>
                <w:bottom w:val="doub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459</w:t>
            </w:r>
            <w:r w:rsidRPr="00E67DBF">
              <w:rPr>
                <w:rFonts w:ascii="Angsana New" w:hAnsi="Angsana New" w:hint="cs"/>
                <w:sz w:val="26"/>
                <w:szCs w:val="26"/>
              </w:rPr>
              <w:t>,</w:t>
            </w:r>
            <w:r w:rsidRPr="00E67DBF" w:rsidR="00E67DBF">
              <w:rPr>
                <w:rFonts w:ascii="Angsana New" w:hAnsi="Angsana New" w:hint="cs"/>
                <w:sz w:val="26"/>
                <w:szCs w:val="26"/>
              </w:rPr>
              <w:t>737</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187</w:t>
            </w:r>
            <w:r w:rsidRPr="00E67DBF">
              <w:rPr>
                <w:rFonts w:ascii="Angsana New" w:hAnsi="Angsana New" w:hint="cs"/>
                <w:sz w:val="26"/>
                <w:szCs w:val="26"/>
              </w:rPr>
              <w:t>,</w:t>
            </w:r>
            <w:r w:rsidRPr="00E67DBF" w:rsidR="00E67DBF">
              <w:rPr>
                <w:rFonts w:ascii="Angsana New" w:hAnsi="Angsana New" w:hint="cs"/>
                <w:sz w:val="26"/>
                <w:szCs w:val="26"/>
              </w:rPr>
              <w:t>021</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001</w:t>
            </w:r>
            <w:r w:rsidRPr="00E67DBF">
              <w:rPr>
                <w:rFonts w:ascii="Angsana New" w:hAnsi="Angsana New" w:hint="cs"/>
                <w:sz w:val="26"/>
                <w:szCs w:val="26"/>
              </w:rPr>
              <w:t>,</w:t>
            </w:r>
            <w:r w:rsidRPr="00E67DBF" w:rsidR="00E67DBF">
              <w:rPr>
                <w:rFonts w:ascii="Angsana New" w:hAnsi="Angsana New" w:hint="cs"/>
                <w:sz w:val="26"/>
                <w:szCs w:val="26"/>
              </w:rPr>
              <w:t>973</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769</w:t>
            </w:r>
            <w:r w:rsidRPr="00E67DBF">
              <w:rPr>
                <w:rFonts w:ascii="Angsana New" w:hAnsi="Angsana New" w:hint="cs"/>
                <w:sz w:val="26"/>
                <w:szCs w:val="26"/>
              </w:rPr>
              <w:t>,</w:t>
            </w:r>
            <w:r w:rsidRPr="00E67DBF" w:rsidR="00E67DBF">
              <w:rPr>
                <w:rFonts w:ascii="Angsana New" w:hAnsi="Angsana New" w:hint="cs"/>
                <w:sz w:val="26"/>
                <w:szCs w:val="26"/>
              </w:rPr>
              <w:t>965</w:t>
            </w:r>
          </w:p>
        </w:tc>
      </w:tr>
    </w:tbl>
    <w:p w:rsidR="00756060" w:rsidRPr="00E67DBF" w:rsidP="004511BD">
      <w:pPr>
        <w:tabs>
          <w:tab w:val="left" w:pos="900"/>
        </w:tabs>
        <w:spacing w:line="240" w:lineRule="auto"/>
        <w:ind w:left="540" w:right="386"/>
        <w:jc w:val="both"/>
        <w:rPr>
          <w:rFonts w:ascii="Angsana New" w:eastAsia="Times New Roman" w:hAnsi="Angsana New"/>
          <w:sz w:val="26"/>
          <w:szCs w:val="26"/>
          <w:lang w:val="en-US" w:eastAsia="en-US"/>
        </w:rPr>
      </w:pPr>
    </w:p>
    <w:p w:rsidR="004511BD" w:rsidRPr="00E67DBF" w:rsidP="00756060">
      <w:pPr>
        <w:spacing w:line="240" w:lineRule="auto"/>
        <w:rPr>
          <w:rFonts w:ascii="Angsana New" w:eastAsia="Times New Roman" w:hAnsi="Angsana New"/>
          <w:sz w:val="26"/>
          <w:szCs w:val="26"/>
          <w:lang w:val="en-US" w:eastAsia="en-US"/>
        </w:rPr>
      </w:pPr>
      <w:r w:rsidRPr="00E67DBF" w:rsidR="00756060">
        <w:rPr>
          <w:rFonts w:ascii="Angsana New" w:eastAsia="Times New Roman" w:hAnsi="Angsana New"/>
          <w:sz w:val="26"/>
          <w:szCs w:val="26"/>
          <w:lang w:val="en-US" w:eastAsia="en-US"/>
        </w:rPr>
        <w:br w:type="page"/>
      </w:r>
    </w:p>
    <w:p w:rsidR="004511BD" w:rsidRPr="00E67DBF" w:rsidP="004511BD">
      <w:pPr>
        <w:ind w:left="540" w:hanging="540"/>
        <w:contextualSpacing/>
        <w:rPr>
          <w:rFonts w:ascii="Angsana New" w:hAnsi="Angsana New"/>
          <w:b/>
          <w:bCs/>
          <w:sz w:val="26"/>
          <w:szCs w:val="26"/>
        </w:rPr>
      </w:pPr>
      <w:r w:rsidRPr="00E67DBF" w:rsidR="00E67DBF">
        <w:rPr>
          <w:rFonts w:ascii="Angsana New" w:hAnsi="Angsana New" w:hint="cs"/>
          <w:b/>
          <w:bCs/>
          <w:sz w:val="26"/>
          <w:szCs w:val="26"/>
        </w:rPr>
        <w:t>28</w:t>
      </w:r>
      <w:r w:rsidRPr="00E67DBF">
        <w:rPr>
          <w:rFonts w:ascii="Angsana New" w:hAnsi="Angsana New" w:hint="cs"/>
          <w:b/>
          <w:bCs/>
          <w:sz w:val="26"/>
          <w:szCs w:val="26"/>
        </w:rPr>
        <w:tab/>
      </w:r>
      <w:r w:rsidRPr="00E67DBF">
        <w:rPr>
          <w:rFonts w:ascii="Angsana New" w:hAnsi="Angsana New" w:hint="cs"/>
          <w:b/>
          <w:bCs/>
          <w:sz w:val="26"/>
          <w:szCs w:val="26"/>
          <w:cs/>
          <w:lang w:bidi="th-TH"/>
        </w:rPr>
        <w:t>ค่าใช้จ่ายตามลักษณะ</w:t>
      </w:r>
    </w:p>
    <w:p w:rsidR="004511BD" w:rsidRPr="00E67DBF" w:rsidP="004511BD">
      <w:pPr>
        <w:tabs>
          <w:tab w:val="left" w:pos="900"/>
        </w:tabs>
        <w:spacing w:line="240" w:lineRule="auto"/>
        <w:ind w:left="540" w:right="386"/>
        <w:jc w:val="both"/>
        <w:rPr>
          <w:rFonts w:ascii="Angsana New" w:eastAsia="Times New Roman" w:hAnsi="Angsana New"/>
          <w:sz w:val="26"/>
          <w:szCs w:val="26"/>
          <w:lang w:val="en-US" w:eastAsia="en-US"/>
        </w:rPr>
      </w:pPr>
    </w:p>
    <w:p w:rsidR="004511BD" w:rsidRPr="00E67DBF" w:rsidP="004511BD">
      <w:pPr>
        <w:tabs>
          <w:tab w:val="left" w:pos="900"/>
        </w:tabs>
        <w:spacing w:line="240" w:lineRule="auto"/>
        <w:ind w:left="540" w:right="386"/>
        <w:jc w:val="both"/>
        <w:rPr>
          <w:rFonts w:ascii="Angsana New" w:eastAsia="Times New Roman" w:hAnsi="Angsana New"/>
          <w:sz w:val="26"/>
          <w:szCs w:val="26"/>
          <w:lang w:val="en-US" w:eastAsia="en-US"/>
        </w:rPr>
      </w:pPr>
      <w:r w:rsidRPr="00E67DBF">
        <w:rPr>
          <w:rFonts w:ascii="Angsana New" w:eastAsia="Times New Roman" w:hAnsi="Angsana New" w:hint="cs"/>
          <w:sz w:val="26"/>
          <w:szCs w:val="26"/>
          <w:cs/>
          <w:lang w:val="en-US" w:eastAsia="en-US" w:bidi="th-TH"/>
        </w:rPr>
        <w:t>ค่าใช้จ่ายที่สำคัญ</w:t>
      </w:r>
      <w:r w:rsidRPr="00E67DBF">
        <w:rPr>
          <w:rFonts w:ascii="Angsana New" w:eastAsia="Times New Roman" w:hAnsi="Angsana New" w:hint="cs"/>
          <w:sz w:val="26"/>
          <w:szCs w:val="26"/>
          <w:cs/>
          <w:lang w:val="en-US" w:eastAsia="en-US"/>
        </w:rPr>
        <w:t xml:space="preserve"> </w:t>
      </w:r>
      <w:r w:rsidRPr="00E67DBF">
        <w:rPr>
          <w:rFonts w:ascii="Angsana New" w:eastAsia="Times New Roman" w:hAnsi="Angsana New" w:hint="cs"/>
          <w:sz w:val="26"/>
          <w:szCs w:val="26"/>
          <w:cs/>
          <w:lang w:val="en-US" w:eastAsia="en-US" w:bidi="th-TH"/>
        </w:rPr>
        <w:t>ซึ่งรวมอยู่ในการคำนวณกำไรก่อนต้นทุนทางการเงินและภาษีเงินได้สามารถแยกตามลักษณะได้ดังนี้</w:t>
      </w:r>
    </w:p>
    <w:p w:rsidR="004511BD" w:rsidRPr="00E67DBF" w:rsidP="004511BD">
      <w:pPr>
        <w:ind w:left="540"/>
        <w:contextualSpacing/>
        <w:rPr>
          <w:rFonts w:ascii="Angsana New" w:hAnsi="Angsana New"/>
          <w:sz w:val="28"/>
          <w:szCs w:val="28"/>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ต้นทุนค่าก๊าซ</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22</w:t>
            </w:r>
            <w:r w:rsidRPr="00E67DBF" w:rsidR="00193450">
              <w:rPr>
                <w:rFonts w:ascii="Angsana New" w:hAnsi="Angsana New"/>
                <w:sz w:val="26"/>
                <w:szCs w:val="26"/>
                <w:lang w:val="en-US"/>
              </w:rPr>
              <w:t>,</w:t>
            </w:r>
            <w:r w:rsidRPr="00E67DBF" w:rsidR="00E67DBF">
              <w:rPr>
                <w:rFonts w:ascii="Angsana New" w:hAnsi="Angsana New"/>
                <w:sz w:val="26"/>
                <w:szCs w:val="26"/>
              </w:rPr>
              <w:t>139</w:t>
            </w:r>
            <w:r w:rsidRPr="00E67DBF" w:rsidR="00193450">
              <w:rPr>
                <w:rFonts w:ascii="Angsana New" w:hAnsi="Angsana New"/>
                <w:sz w:val="26"/>
                <w:szCs w:val="26"/>
                <w:lang w:val="en-US"/>
              </w:rPr>
              <w:t>,</w:t>
            </w:r>
            <w:r w:rsidRPr="00E67DBF" w:rsidR="00E67DBF">
              <w:rPr>
                <w:rFonts w:ascii="Angsana New" w:hAnsi="Angsana New"/>
                <w:sz w:val="26"/>
                <w:szCs w:val="26"/>
              </w:rPr>
              <w:t>070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18</w:t>
            </w:r>
            <w:r w:rsidRPr="00E67DBF">
              <w:rPr>
                <w:rFonts w:ascii="Angsana New" w:hAnsi="Angsana New" w:hint="cs"/>
                <w:sz w:val="26"/>
                <w:szCs w:val="26"/>
                <w:lang w:val="en-US"/>
              </w:rPr>
              <w:t>,</w:t>
            </w:r>
            <w:r w:rsidRPr="00E67DBF" w:rsidR="00E67DBF">
              <w:rPr>
                <w:rFonts w:ascii="Angsana New" w:hAnsi="Angsana New" w:hint="cs"/>
                <w:sz w:val="26"/>
                <w:szCs w:val="26"/>
              </w:rPr>
              <w:t>128</w:t>
            </w:r>
            <w:r w:rsidRPr="00E67DBF">
              <w:rPr>
                <w:rFonts w:ascii="Angsana New" w:hAnsi="Angsana New" w:hint="cs"/>
                <w:sz w:val="26"/>
                <w:szCs w:val="26"/>
                <w:lang w:val="en-US"/>
              </w:rPr>
              <w:t>,</w:t>
            </w:r>
            <w:r w:rsidRPr="00E67DBF" w:rsidR="00E67DBF">
              <w:rPr>
                <w:rFonts w:ascii="Angsana New" w:hAnsi="Angsana New" w:hint="cs"/>
                <w:sz w:val="26"/>
                <w:szCs w:val="26"/>
              </w:rPr>
              <w:t>442</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193450">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ต้นทุนการขายกระแสไฟฟ้า</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w:t>
            </w:r>
            <w:r w:rsidRPr="00E67DBF" w:rsidR="00193450">
              <w:rPr>
                <w:rFonts w:ascii="Angsana New" w:hAnsi="Angsana New"/>
                <w:sz w:val="26"/>
                <w:szCs w:val="26"/>
              </w:rPr>
              <w:t>,</w:t>
            </w:r>
            <w:r w:rsidRPr="00E67DBF" w:rsidR="00E67DBF">
              <w:rPr>
                <w:rFonts w:ascii="Angsana New" w:hAnsi="Angsana New"/>
                <w:sz w:val="26"/>
                <w:szCs w:val="26"/>
              </w:rPr>
              <w:t>061</w:t>
            </w:r>
            <w:r w:rsidRPr="00E67DBF" w:rsidR="00193450">
              <w:rPr>
                <w:rFonts w:ascii="Angsana New" w:hAnsi="Angsana New"/>
                <w:sz w:val="26"/>
                <w:szCs w:val="26"/>
              </w:rPr>
              <w:t>,</w:t>
            </w:r>
            <w:r w:rsidRPr="00E67DBF" w:rsidR="00E67DBF">
              <w:rPr>
                <w:rFonts w:ascii="Angsana New" w:hAnsi="Angsana New"/>
                <w:sz w:val="26"/>
                <w:szCs w:val="26"/>
              </w:rPr>
              <w:t>428</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061</w:t>
            </w:r>
            <w:r w:rsidRPr="00E67DBF">
              <w:rPr>
                <w:rFonts w:ascii="Angsana New" w:hAnsi="Angsana New" w:hint="cs"/>
                <w:sz w:val="26"/>
                <w:szCs w:val="26"/>
                <w:lang w:val="en-US"/>
              </w:rPr>
              <w:t>,</w:t>
            </w:r>
            <w:r w:rsidRPr="00E67DBF" w:rsidR="00E67DBF">
              <w:rPr>
                <w:rFonts w:ascii="Angsana New" w:hAnsi="Angsana New" w:hint="cs"/>
                <w:sz w:val="26"/>
                <w:szCs w:val="26"/>
              </w:rPr>
              <w:t>427</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193450">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ต้นทุนวัสดุสิ้นเปลือง</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92</w:t>
            </w:r>
            <w:r w:rsidRPr="00E67DBF" w:rsidR="00193450">
              <w:rPr>
                <w:rFonts w:ascii="Angsana New" w:hAnsi="Angsana New"/>
                <w:sz w:val="26"/>
                <w:szCs w:val="26"/>
              </w:rPr>
              <w:t>,</w:t>
            </w:r>
            <w:r w:rsidRPr="00E67DBF" w:rsidR="00E67DBF">
              <w:rPr>
                <w:rFonts w:ascii="Angsana New" w:hAnsi="Angsana New"/>
                <w:sz w:val="26"/>
                <w:szCs w:val="26"/>
              </w:rPr>
              <w:t>609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71</w:t>
            </w:r>
            <w:r w:rsidRPr="00E67DBF">
              <w:rPr>
                <w:rFonts w:ascii="Angsana New" w:hAnsi="Angsana New" w:hint="cs"/>
                <w:sz w:val="26"/>
                <w:szCs w:val="26"/>
                <w:lang w:val="en-US"/>
              </w:rPr>
              <w:t>,</w:t>
            </w:r>
            <w:r w:rsidRPr="00E67DBF" w:rsidR="00E67DBF">
              <w:rPr>
                <w:rFonts w:ascii="Angsana New" w:hAnsi="Angsana New" w:hint="cs"/>
                <w:sz w:val="26"/>
                <w:szCs w:val="26"/>
              </w:rPr>
              <w:t>559</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193450">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ค่าน้ำดิบ</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299</w:t>
            </w:r>
            <w:r w:rsidRPr="00E67DBF" w:rsidR="00193450">
              <w:rPr>
                <w:rFonts w:ascii="Angsana New" w:hAnsi="Angsana New"/>
                <w:sz w:val="26"/>
                <w:szCs w:val="26"/>
              </w:rPr>
              <w:t>,</w:t>
            </w:r>
            <w:r w:rsidRPr="00E67DBF" w:rsidR="00E67DBF">
              <w:rPr>
                <w:rFonts w:ascii="Angsana New" w:hAnsi="Angsana New"/>
                <w:sz w:val="26"/>
                <w:szCs w:val="26"/>
              </w:rPr>
              <w:t>804</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274</w:t>
            </w:r>
            <w:r w:rsidRPr="00E67DBF">
              <w:rPr>
                <w:rFonts w:ascii="Angsana New" w:hAnsi="Angsana New" w:hint="cs"/>
                <w:sz w:val="26"/>
                <w:szCs w:val="26"/>
                <w:lang w:val="en-US"/>
              </w:rPr>
              <w:t>,</w:t>
            </w:r>
            <w:r w:rsidRPr="00E67DBF" w:rsidR="00E67DBF">
              <w:rPr>
                <w:rFonts w:ascii="Angsana New" w:hAnsi="Angsana New" w:hint="cs"/>
                <w:sz w:val="26"/>
                <w:szCs w:val="26"/>
              </w:rPr>
              <w:t>854</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193450">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ต้นทุนอื่นที่เกี่ยวข้องกับการขายกระแสไฟฟ้า</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190</w:t>
            </w:r>
            <w:r w:rsidRPr="00E67DBF" w:rsidR="00193450">
              <w:rPr>
                <w:rFonts w:ascii="Angsana New" w:hAnsi="Angsana New"/>
                <w:sz w:val="26"/>
                <w:szCs w:val="26"/>
              </w:rPr>
              <w:t>,</w:t>
            </w:r>
            <w:r w:rsidRPr="00E67DBF" w:rsidR="00E67DBF">
              <w:rPr>
                <w:rFonts w:ascii="Angsana New" w:hAnsi="Angsana New"/>
                <w:sz w:val="26"/>
                <w:szCs w:val="26"/>
              </w:rPr>
              <w:t>160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135</w:t>
            </w:r>
            <w:r w:rsidRPr="00E67DBF">
              <w:rPr>
                <w:rFonts w:ascii="Angsana New" w:hAnsi="Angsana New" w:hint="cs"/>
                <w:sz w:val="26"/>
                <w:szCs w:val="26"/>
                <w:lang w:val="en-US"/>
              </w:rPr>
              <w:t>,</w:t>
            </w:r>
            <w:r w:rsidRPr="00E67DBF" w:rsidR="00E67DBF">
              <w:rPr>
                <w:rFonts w:ascii="Angsana New" w:hAnsi="Angsana New" w:hint="cs"/>
                <w:sz w:val="26"/>
                <w:szCs w:val="26"/>
              </w:rPr>
              <w:t>546</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193450">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ค่าใช้จ่ายเกี่ยวกับพนักงาน</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w:t>
            </w:r>
            <w:r w:rsidRPr="00E67DBF" w:rsidR="00193450">
              <w:rPr>
                <w:rFonts w:ascii="Angsana New" w:hAnsi="Angsana New"/>
                <w:sz w:val="26"/>
                <w:szCs w:val="26"/>
              </w:rPr>
              <w:t>,</w:t>
            </w:r>
            <w:r w:rsidRPr="00E67DBF" w:rsidR="00E67DBF">
              <w:rPr>
                <w:rFonts w:ascii="Angsana New" w:hAnsi="Angsana New"/>
                <w:sz w:val="26"/>
                <w:szCs w:val="26"/>
              </w:rPr>
              <w:t>060</w:t>
            </w:r>
            <w:r w:rsidRPr="00E67DBF" w:rsidR="00193450">
              <w:rPr>
                <w:rFonts w:ascii="Angsana New" w:hAnsi="Angsana New"/>
                <w:sz w:val="26"/>
                <w:szCs w:val="26"/>
              </w:rPr>
              <w:t>,</w:t>
            </w:r>
            <w:r w:rsidRPr="00E67DBF" w:rsidR="00E67DBF">
              <w:rPr>
                <w:rFonts w:ascii="Angsana New" w:hAnsi="Angsana New"/>
                <w:sz w:val="26"/>
                <w:szCs w:val="26"/>
              </w:rPr>
              <w:t>850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970</w:t>
            </w:r>
            <w:r w:rsidRPr="00E67DBF">
              <w:rPr>
                <w:rFonts w:ascii="Angsana New" w:hAnsi="Angsana New" w:hint="cs"/>
                <w:sz w:val="26"/>
                <w:szCs w:val="26"/>
                <w:lang w:val="en-US"/>
              </w:rPr>
              <w:t>,</w:t>
            </w:r>
            <w:r w:rsidRPr="00E67DBF" w:rsidR="00E67DBF">
              <w:rPr>
                <w:rFonts w:ascii="Angsana New" w:hAnsi="Angsana New" w:hint="cs"/>
                <w:sz w:val="26"/>
                <w:szCs w:val="26"/>
              </w:rPr>
              <w:t>997</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87</w:t>
            </w:r>
            <w:r w:rsidRPr="00E67DBF" w:rsidR="00193450">
              <w:rPr>
                <w:rFonts w:ascii="Angsana New" w:hAnsi="Angsana New"/>
                <w:sz w:val="26"/>
                <w:szCs w:val="26"/>
                <w:lang w:val="en-US"/>
              </w:rPr>
              <w:t>,</w:t>
            </w:r>
            <w:r w:rsidRPr="00E67DBF" w:rsidR="00E67DBF">
              <w:rPr>
                <w:rFonts w:ascii="Angsana New" w:hAnsi="Angsana New"/>
                <w:sz w:val="26"/>
                <w:szCs w:val="26"/>
              </w:rPr>
              <w:t>182</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62</w:t>
            </w:r>
            <w:r w:rsidRPr="00E67DBF">
              <w:rPr>
                <w:rFonts w:ascii="Angsana New" w:hAnsi="Angsana New" w:hint="cs"/>
                <w:sz w:val="26"/>
                <w:szCs w:val="26"/>
                <w:lang w:val="en-US"/>
              </w:rPr>
              <w:t>,</w:t>
            </w:r>
            <w:r w:rsidRPr="00E67DBF" w:rsidR="00E67DBF">
              <w:rPr>
                <w:rFonts w:ascii="Angsana New" w:hAnsi="Angsana New" w:hint="cs"/>
                <w:sz w:val="26"/>
                <w:szCs w:val="26"/>
              </w:rPr>
              <w:t>572</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pacing w:val="-4"/>
                <w:sz w:val="26"/>
                <w:szCs w:val="26"/>
              </w:rPr>
            </w:pPr>
            <w:r w:rsidRPr="00E67DBF">
              <w:rPr>
                <w:rFonts w:ascii="Angsana New" w:hAnsi="Angsana New" w:hint="cs"/>
                <w:sz w:val="26"/>
                <w:szCs w:val="26"/>
                <w:cs/>
                <w:lang w:bidi="th-TH"/>
              </w:rPr>
              <w:t>ค่าเสื่อมราคาของอาคาร</w:t>
            </w:r>
            <w:r w:rsidRPr="00E67DBF">
              <w:rPr>
                <w:rFonts w:ascii="Angsana New" w:hAnsi="Angsana New" w:hint="cs"/>
                <w:spacing w:val="-4"/>
                <w:sz w:val="26"/>
                <w:szCs w:val="26"/>
                <w:cs/>
                <w:lang w:bidi="th-TH"/>
              </w:rPr>
              <w:t>และอุปกรณ์</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หมายเหตุ</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16</w:t>
            </w:r>
            <w:r w:rsidRPr="00E67DBF">
              <w:rPr>
                <w:rFonts w:ascii="Angsana New" w:hAnsi="Angsana New" w:hint="cs"/>
                <w:spacing w:val="-4"/>
                <w:sz w:val="26"/>
                <w:szCs w:val="26"/>
              </w:rPr>
              <w:t>)</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2</w:t>
            </w:r>
            <w:r w:rsidRPr="00E67DBF" w:rsidR="00193450">
              <w:rPr>
                <w:rFonts w:ascii="Angsana New" w:hAnsi="Angsana New"/>
                <w:sz w:val="26"/>
                <w:szCs w:val="26"/>
              </w:rPr>
              <w:t>,</w:t>
            </w:r>
            <w:r w:rsidRPr="00E67DBF" w:rsidR="00E67DBF">
              <w:rPr>
                <w:rFonts w:ascii="Angsana New" w:hAnsi="Angsana New"/>
                <w:sz w:val="26"/>
                <w:szCs w:val="26"/>
              </w:rPr>
              <w:t>974</w:t>
            </w:r>
            <w:r w:rsidRPr="00E67DBF" w:rsidR="00193450">
              <w:rPr>
                <w:rFonts w:ascii="Angsana New" w:hAnsi="Angsana New"/>
                <w:sz w:val="26"/>
                <w:szCs w:val="26"/>
              </w:rPr>
              <w:t>,</w:t>
            </w:r>
            <w:r w:rsidRPr="00E67DBF" w:rsidR="00E67DBF">
              <w:rPr>
                <w:rFonts w:ascii="Angsana New" w:hAnsi="Angsana New"/>
                <w:sz w:val="26"/>
                <w:szCs w:val="26"/>
              </w:rPr>
              <w:t>734</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2</w:t>
            </w:r>
            <w:r w:rsidRPr="00E67DBF">
              <w:rPr>
                <w:rFonts w:ascii="Angsana New" w:hAnsi="Angsana New" w:hint="cs"/>
                <w:sz w:val="26"/>
                <w:szCs w:val="26"/>
                <w:lang w:val="en-US"/>
              </w:rPr>
              <w:t>,</w:t>
            </w:r>
            <w:r w:rsidRPr="00E67DBF" w:rsidR="00E67DBF">
              <w:rPr>
                <w:rFonts w:ascii="Angsana New" w:hAnsi="Angsana New" w:hint="cs"/>
                <w:sz w:val="26"/>
                <w:szCs w:val="26"/>
              </w:rPr>
              <w:t>499</w:t>
            </w:r>
            <w:r w:rsidRPr="00E67DBF">
              <w:rPr>
                <w:rFonts w:ascii="Angsana New" w:hAnsi="Angsana New" w:hint="cs"/>
                <w:sz w:val="26"/>
                <w:szCs w:val="26"/>
                <w:lang w:val="en-US"/>
              </w:rPr>
              <w:t>,</w:t>
            </w:r>
            <w:r w:rsidRPr="00E67DBF" w:rsidR="00E67DBF">
              <w:rPr>
                <w:rFonts w:ascii="Angsana New" w:hAnsi="Angsana New" w:hint="cs"/>
                <w:sz w:val="26"/>
                <w:szCs w:val="26"/>
              </w:rPr>
              <w:t>890</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7</w:t>
            </w:r>
            <w:r w:rsidRPr="00E67DBF" w:rsidR="003C41C1">
              <w:rPr>
                <w:rFonts w:ascii="Angsana New" w:hAnsi="Angsana New"/>
                <w:sz w:val="26"/>
                <w:szCs w:val="26"/>
                <w:lang w:val="en-US"/>
              </w:rPr>
              <w:t>,</w:t>
            </w:r>
            <w:r w:rsidRPr="00E67DBF" w:rsidR="00E67DBF">
              <w:rPr>
                <w:rFonts w:ascii="Angsana New" w:hAnsi="Angsana New"/>
                <w:sz w:val="26"/>
                <w:szCs w:val="26"/>
              </w:rPr>
              <w:t>382</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3</w:t>
            </w:r>
            <w:r w:rsidRPr="00E67DBF">
              <w:rPr>
                <w:rFonts w:ascii="Angsana New" w:hAnsi="Angsana New" w:hint="cs"/>
                <w:sz w:val="26"/>
                <w:szCs w:val="26"/>
                <w:lang w:val="en-US"/>
              </w:rPr>
              <w:t>,</w:t>
            </w:r>
            <w:r w:rsidRPr="00E67DBF" w:rsidR="00E67DBF">
              <w:rPr>
                <w:rFonts w:ascii="Angsana New" w:hAnsi="Angsana New" w:hint="cs"/>
                <w:sz w:val="26"/>
                <w:szCs w:val="26"/>
              </w:rPr>
              <w:t>823</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pacing w:val="-4"/>
                <w:sz w:val="26"/>
                <w:szCs w:val="26"/>
                <w:cs/>
              </w:rPr>
            </w:pPr>
            <w:r w:rsidRPr="00E67DBF">
              <w:rPr>
                <w:rFonts w:ascii="Angsana New" w:hAnsi="Angsana New" w:hint="cs"/>
                <w:sz w:val="26"/>
                <w:szCs w:val="26"/>
                <w:cs/>
                <w:lang w:bidi="th-TH"/>
              </w:rPr>
              <w:t>ค่าตัดจำหน่ายของสินทรัพย์</w:t>
            </w:r>
            <w:r w:rsidRPr="00E67DBF">
              <w:rPr>
                <w:rFonts w:ascii="Angsana New" w:hAnsi="Angsana New" w:hint="cs"/>
                <w:spacing w:val="-4"/>
                <w:sz w:val="26"/>
                <w:szCs w:val="26"/>
                <w:cs/>
                <w:lang w:bidi="th-TH"/>
              </w:rPr>
              <w:t>ไม่มีตัวตน</w:t>
            </w:r>
            <w:r w:rsidRPr="00E67DBF">
              <w:rPr>
                <w:rFonts w:ascii="Angsana New" w:hAnsi="Angsana New" w:hint="cs"/>
                <w:spacing w:val="-4"/>
                <w:sz w:val="26"/>
                <w:szCs w:val="26"/>
              </w:rPr>
              <w:t xml:space="preserve"> (</w:t>
            </w:r>
            <w:r w:rsidRPr="00E67DBF">
              <w:rPr>
                <w:rFonts w:ascii="Angsana New" w:hAnsi="Angsana New" w:hint="cs"/>
                <w:spacing w:val="-4"/>
                <w:sz w:val="26"/>
                <w:szCs w:val="26"/>
                <w:cs/>
                <w:lang w:bidi="th-TH"/>
              </w:rPr>
              <w:t>หมายเหตุ</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17</w:t>
            </w:r>
            <w:r w:rsidRPr="00E67DBF">
              <w:rPr>
                <w:rFonts w:ascii="Angsana New" w:hAnsi="Angsana New" w:hint="cs"/>
                <w:spacing w:val="-4"/>
                <w:sz w:val="26"/>
                <w:szCs w:val="26"/>
              </w:rPr>
              <w:t>)</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366</w:t>
            </w:r>
            <w:r w:rsidRPr="00E67DBF" w:rsidR="00193450">
              <w:rPr>
                <w:rFonts w:ascii="Angsana New" w:hAnsi="Angsana New"/>
                <w:sz w:val="26"/>
                <w:szCs w:val="26"/>
              </w:rPr>
              <w:t>,</w:t>
            </w:r>
            <w:r w:rsidRPr="00E67DBF" w:rsidR="00E67DBF">
              <w:rPr>
                <w:rFonts w:ascii="Angsana New" w:hAnsi="Angsana New"/>
                <w:sz w:val="26"/>
                <w:szCs w:val="26"/>
              </w:rPr>
              <w:t>275</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258</w:t>
            </w:r>
            <w:r w:rsidRPr="00E67DBF">
              <w:rPr>
                <w:rFonts w:ascii="Angsana New" w:hAnsi="Angsana New" w:hint="cs"/>
                <w:sz w:val="26"/>
                <w:szCs w:val="26"/>
                <w:lang w:val="en-US"/>
              </w:rPr>
              <w:t>,</w:t>
            </w:r>
            <w:r w:rsidRPr="00E67DBF" w:rsidR="00E67DBF">
              <w:rPr>
                <w:rFonts w:ascii="Angsana New" w:hAnsi="Angsana New" w:hint="cs"/>
                <w:sz w:val="26"/>
                <w:szCs w:val="26"/>
              </w:rPr>
              <w:t>130</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22</w:t>
            </w:r>
            <w:r w:rsidRPr="00E67DBF" w:rsidR="003C41C1">
              <w:rPr>
                <w:rFonts w:ascii="Angsana New" w:hAnsi="Angsana New"/>
                <w:sz w:val="26"/>
                <w:szCs w:val="26"/>
                <w:lang w:val="en-US"/>
              </w:rPr>
              <w:t>,</w:t>
            </w:r>
            <w:r w:rsidRPr="00E67DBF" w:rsidR="00E67DBF">
              <w:rPr>
                <w:rFonts w:ascii="Angsana New" w:hAnsi="Angsana New"/>
                <w:sz w:val="26"/>
                <w:szCs w:val="26"/>
              </w:rPr>
              <w:t>338</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7</w:t>
            </w:r>
            <w:r w:rsidRPr="00E67DBF">
              <w:rPr>
                <w:rFonts w:ascii="Angsana New" w:hAnsi="Angsana New" w:hint="cs"/>
                <w:sz w:val="26"/>
                <w:szCs w:val="26"/>
                <w:lang w:val="en-US"/>
              </w:rPr>
              <w:t>,</w:t>
            </w:r>
            <w:r w:rsidRPr="00E67DBF" w:rsidR="00E67DBF">
              <w:rPr>
                <w:rFonts w:ascii="Angsana New" w:hAnsi="Angsana New" w:hint="cs"/>
                <w:sz w:val="26"/>
                <w:szCs w:val="26"/>
              </w:rPr>
              <w:t>163</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ค่าซ่อมบำรุงรักษาหลักของโรงไฟฟ้า</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w:t>
            </w:r>
            <w:r w:rsidRPr="00E67DBF" w:rsidR="00193450">
              <w:rPr>
                <w:rFonts w:ascii="Angsana New" w:hAnsi="Angsana New"/>
                <w:sz w:val="26"/>
                <w:szCs w:val="26"/>
              </w:rPr>
              <w:t>,</w:t>
            </w:r>
            <w:r w:rsidRPr="00E67DBF" w:rsidR="00E67DBF">
              <w:rPr>
                <w:rFonts w:ascii="Angsana New" w:hAnsi="Angsana New"/>
                <w:sz w:val="26"/>
                <w:szCs w:val="26"/>
              </w:rPr>
              <w:t>049</w:t>
            </w:r>
            <w:r w:rsidRPr="00E67DBF" w:rsidR="00193450">
              <w:rPr>
                <w:rFonts w:ascii="Angsana New" w:hAnsi="Angsana New"/>
                <w:sz w:val="26"/>
                <w:szCs w:val="26"/>
              </w:rPr>
              <w:t>,</w:t>
            </w:r>
            <w:r w:rsidRPr="00E67DBF" w:rsidR="00E67DBF">
              <w:rPr>
                <w:rFonts w:ascii="Angsana New" w:hAnsi="Angsana New"/>
                <w:sz w:val="26"/>
                <w:szCs w:val="26"/>
              </w:rPr>
              <w:t>743</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839</w:t>
            </w:r>
            <w:r w:rsidRPr="00E67DBF">
              <w:rPr>
                <w:rFonts w:ascii="Angsana New" w:hAnsi="Angsana New" w:hint="cs"/>
                <w:sz w:val="26"/>
                <w:szCs w:val="26"/>
                <w:lang w:val="en-US"/>
              </w:rPr>
              <w:t>,</w:t>
            </w:r>
            <w:r w:rsidRPr="00E67DBF" w:rsidR="00E67DBF">
              <w:rPr>
                <w:rFonts w:ascii="Angsana New" w:hAnsi="Angsana New" w:hint="cs"/>
                <w:sz w:val="26"/>
                <w:szCs w:val="26"/>
              </w:rPr>
              <w:t>377</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3C41C1">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ค่าธรรมเนียมธนาคาร</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34</w:t>
            </w:r>
            <w:r w:rsidRPr="00E67DBF" w:rsidR="00193450">
              <w:rPr>
                <w:rFonts w:ascii="Angsana New" w:hAnsi="Angsana New"/>
                <w:sz w:val="26"/>
                <w:szCs w:val="26"/>
              </w:rPr>
              <w:t>,</w:t>
            </w:r>
            <w:r w:rsidRPr="00E67DBF" w:rsidR="00E67DBF">
              <w:rPr>
                <w:rFonts w:ascii="Angsana New" w:hAnsi="Angsana New"/>
                <w:sz w:val="26"/>
                <w:szCs w:val="26"/>
              </w:rPr>
              <w:t>979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47</w:t>
            </w:r>
            <w:r w:rsidRPr="00E67DBF">
              <w:rPr>
                <w:rFonts w:ascii="Angsana New" w:hAnsi="Angsana New" w:hint="cs"/>
                <w:sz w:val="26"/>
                <w:szCs w:val="26"/>
                <w:lang w:val="en-US"/>
              </w:rPr>
              <w:t>,</w:t>
            </w:r>
            <w:r w:rsidRPr="00E67DBF" w:rsidR="00E67DBF">
              <w:rPr>
                <w:rFonts w:ascii="Angsana New" w:hAnsi="Angsana New" w:hint="cs"/>
                <w:sz w:val="26"/>
                <w:szCs w:val="26"/>
              </w:rPr>
              <w:t>180</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4</w:t>
            </w:r>
            <w:r w:rsidRPr="00E67DBF" w:rsidR="003C41C1">
              <w:rPr>
                <w:rFonts w:ascii="Angsana New" w:hAnsi="Angsana New"/>
                <w:sz w:val="26"/>
                <w:szCs w:val="26"/>
                <w:lang w:val="en-US"/>
              </w:rPr>
              <w:t>,</w:t>
            </w:r>
            <w:r w:rsidRPr="00E67DBF" w:rsidR="00E67DBF">
              <w:rPr>
                <w:rFonts w:ascii="Angsana New" w:hAnsi="Angsana New"/>
                <w:sz w:val="26"/>
                <w:szCs w:val="26"/>
              </w:rPr>
              <w:t>428</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12</w:t>
            </w:r>
            <w:r w:rsidRPr="00E67DBF">
              <w:rPr>
                <w:rFonts w:ascii="Angsana New" w:hAnsi="Angsana New" w:hint="cs"/>
                <w:sz w:val="26"/>
                <w:szCs w:val="26"/>
                <w:lang w:val="en-US"/>
              </w:rPr>
              <w:t>,</w:t>
            </w:r>
            <w:r w:rsidRPr="00E67DBF" w:rsidR="00E67DBF">
              <w:rPr>
                <w:rFonts w:ascii="Angsana New" w:hAnsi="Angsana New" w:hint="cs"/>
                <w:sz w:val="26"/>
                <w:szCs w:val="26"/>
              </w:rPr>
              <w:t>889</w:t>
            </w:r>
          </w:p>
        </w:tc>
      </w:tr>
      <w:tr w:rsidTr="007E6AC1">
        <w:tblPrEx>
          <w:tblW w:w="9452" w:type="dxa"/>
          <w:tblInd w:w="18" w:type="dxa"/>
          <w:tblLayout w:type="fixed"/>
          <w:tblLook w:val="0000"/>
        </w:tblPrEx>
        <w:tc>
          <w:tcPr>
            <w:tcW w:w="4349" w:type="dxa"/>
            <w:tcBorders>
              <w:top w:val="nil"/>
              <w:left w:val="nil"/>
              <w:bottom w:val="nil"/>
              <w:right w:val="nil"/>
            </w:tcBorders>
            <w:vAlign w:val="center"/>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eastAsia="en-GB" w:bidi="th-TH"/>
              </w:rPr>
              <w:t>ค่าที่ปรึกษา</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170</w:t>
            </w:r>
            <w:r w:rsidRPr="00E67DBF" w:rsidR="00193450">
              <w:rPr>
                <w:rFonts w:ascii="Angsana New" w:hAnsi="Angsana New"/>
                <w:sz w:val="26"/>
                <w:szCs w:val="26"/>
              </w:rPr>
              <w:t>,</w:t>
            </w:r>
            <w:r w:rsidRPr="00E67DBF" w:rsidR="00E67DBF">
              <w:rPr>
                <w:rFonts w:ascii="Angsana New" w:hAnsi="Angsana New"/>
                <w:sz w:val="26"/>
                <w:szCs w:val="26"/>
              </w:rPr>
              <w:t>269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116</w:t>
            </w:r>
            <w:r w:rsidRPr="00E67DBF">
              <w:rPr>
                <w:rFonts w:ascii="Angsana New" w:hAnsi="Angsana New" w:hint="cs"/>
                <w:sz w:val="26"/>
                <w:szCs w:val="26"/>
                <w:lang w:val="en-US"/>
              </w:rPr>
              <w:t>,</w:t>
            </w:r>
            <w:r w:rsidRPr="00E67DBF" w:rsidR="00E67DBF">
              <w:rPr>
                <w:rFonts w:ascii="Angsana New" w:hAnsi="Angsana New" w:hint="cs"/>
                <w:sz w:val="26"/>
                <w:szCs w:val="26"/>
              </w:rPr>
              <w:t>847</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61</w:t>
            </w:r>
            <w:r w:rsidRPr="00E67DBF" w:rsidR="003C41C1">
              <w:rPr>
                <w:rFonts w:ascii="Angsana New" w:hAnsi="Angsana New"/>
                <w:sz w:val="26"/>
                <w:szCs w:val="26"/>
                <w:lang w:val="en-US"/>
              </w:rPr>
              <w:t>,</w:t>
            </w:r>
            <w:r w:rsidRPr="00E67DBF" w:rsidR="00E67DBF">
              <w:rPr>
                <w:rFonts w:ascii="Angsana New" w:hAnsi="Angsana New"/>
                <w:sz w:val="26"/>
                <w:szCs w:val="26"/>
              </w:rPr>
              <w:t>185</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38</w:t>
            </w:r>
            <w:r w:rsidRPr="00E67DBF">
              <w:rPr>
                <w:rFonts w:ascii="Angsana New" w:hAnsi="Angsana New" w:hint="cs"/>
                <w:sz w:val="26"/>
                <w:szCs w:val="26"/>
                <w:lang w:val="en-US"/>
              </w:rPr>
              <w:t>,</w:t>
            </w:r>
            <w:r w:rsidRPr="00E67DBF" w:rsidR="00E67DBF">
              <w:rPr>
                <w:rFonts w:ascii="Angsana New" w:hAnsi="Angsana New" w:hint="cs"/>
                <w:sz w:val="26"/>
                <w:szCs w:val="26"/>
              </w:rPr>
              <w:t>229</w:t>
            </w:r>
          </w:p>
        </w:tc>
      </w:tr>
      <w:tr w:rsidTr="007E6AC1">
        <w:tblPrEx>
          <w:tblW w:w="9452" w:type="dxa"/>
          <w:tblInd w:w="18" w:type="dxa"/>
          <w:tblLayout w:type="fixed"/>
          <w:tblLook w:val="0000"/>
        </w:tblPrEx>
        <w:tc>
          <w:tcPr>
            <w:tcW w:w="4349" w:type="dxa"/>
            <w:tcBorders>
              <w:top w:val="nil"/>
              <w:left w:val="nil"/>
              <w:bottom w:val="nil"/>
              <w:right w:val="nil"/>
            </w:tcBorders>
            <w:vAlign w:val="center"/>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ค่าปรับ</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101</w:t>
            </w:r>
            <w:r w:rsidRPr="00E67DBF" w:rsidR="00193450">
              <w:rPr>
                <w:rFonts w:ascii="Angsana New" w:hAnsi="Angsana New"/>
                <w:sz w:val="26"/>
                <w:szCs w:val="26"/>
              </w:rPr>
              <w:t>,</w:t>
            </w:r>
            <w:r w:rsidRPr="00E67DBF" w:rsidR="00E67DBF">
              <w:rPr>
                <w:rFonts w:ascii="Angsana New" w:hAnsi="Angsana New"/>
                <w:sz w:val="26"/>
                <w:szCs w:val="26"/>
              </w:rPr>
              <w:t>739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101</w:t>
            </w:r>
            <w:r w:rsidRPr="00E67DBF">
              <w:rPr>
                <w:rFonts w:ascii="Angsana New" w:hAnsi="Angsana New" w:hint="cs"/>
                <w:sz w:val="26"/>
                <w:szCs w:val="26"/>
                <w:lang w:val="en-US"/>
              </w:rPr>
              <w:t>,</w:t>
            </w:r>
            <w:r w:rsidRPr="00E67DBF" w:rsidR="00E67DBF">
              <w:rPr>
                <w:rFonts w:ascii="Angsana New" w:hAnsi="Angsana New" w:hint="cs"/>
                <w:sz w:val="26"/>
                <w:szCs w:val="26"/>
              </w:rPr>
              <w:t>596</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3C41C1">
              <w:rPr>
                <w:rFonts w:ascii="Angsana New" w:hAnsi="Angsana New"/>
                <w:sz w:val="26"/>
                <w:szCs w:val="26"/>
                <w:lang w:val="en-U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r w:rsidTr="007E6AC1">
        <w:tblPrEx>
          <w:tblW w:w="9452" w:type="dxa"/>
          <w:tblInd w:w="18" w:type="dxa"/>
          <w:tblLayout w:type="fixed"/>
          <w:tblLook w:val="0000"/>
        </w:tblPrEx>
        <w:tc>
          <w:tcPr>
            <w:tcW w:w="4349" w:type="dxa"/>
            <w:tcBorders>
              <w:top w:val="nil"/>
              <w:left w:val="nil"/>
              <w:bottom w:val="nil"/>
              <w:right w:val="nil"/>
            </w:tcBorders>
            <w:vAlign w:val="center"/>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bidi="th-TH"/>
              </w:rPr>
              <w:t>ค่าประกันภัยโรงไฟฟ้า</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sz w:val="26"/>
                <w:szCs w:val="26"/>
              </w:rPr>
              <w:t>127</w:t>
            </w:r>
            <w:r w:rsidRPr="00E67DBF" w:rsidR="00193450">
              <w:rPr>
                <w:rFonts w:ascii="Angsana New" w:hAnsi="Angsana New"/>
                <w:sz w:val="26"/>
                <w:szCs w:val="26"/>
              </w:rPr>
              <w:t>,</w:t>
            </w:r>
            <w:r w:rsidRPr="00E67DBF" w:rsidR="00E67DBF">
              <w:rPr>
                <w:rFonts w:ascii="Angsana New" w:hAnsi="Angsana New"/>
                <w:sz w:val="26"/>
                <w:szCs w:val="26"/>
              </w:rPr>
              <w:t>694</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122</w:t>
            </w:r>
            <w:r w:rsidRPr="00E67DBF">
              <w:rPr>
                <w:rFonts w:ascii="Angsana New" w:hAnsi="Angsana New" w:hint="cs"/>
                <w:sz w:val="26"/>
                <w:szCs w:val="26"/>
                <w:lang w:val="en-US"/>
              </w:rPr>
              <w:t>,</w:t>
            </w:r>
            <w:r w:rsidRPr="00E67DBF" w:rsidR="00E67DBF">
              <w:rPr>
                <w:rFonts w:ascii="Angsana New" w:hAnsi="Angsana New" w:hint="cs"/>
                <w:sz w:val="26"/>
                <w:szCs w:val="26"/>
              </w:rPr>
              <w:t>638</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sz w:val="26"/>
                <w:szCs w:val="26"/>
              </w:rPr>
              <w:t>9</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Pr>
                <w:rFonts w:ascii="Angsana New" w:hAnsi="Angsana New" w:hint="cs"/>
                <w:sz w:val="26"/>
                <w:szCs w:val="26"/>
                <w:lang w:val="en-US"/>
              </w:rPr>
              <w:t>-</w:t>
            </w:r>
          </w:p>
        </w:tc>
      </w:tr>
    </w:tbl>
    <w:p w:rsidR="004511BD" w:rsidRPr="00E67DBF" w:rsidP="004511BD">
      <w:pPr>
        <w:ind w:left="540" w:hanging="540"/>
        <w:contextualSpacing/>
        <w:rPr>
          <w:rFonts w:ascii="Angsana New" w:hAnsi="Angsana New"/>
          <w:b/>
          <w:bCs/>
          <w:sz w:val="26"/>
          <w:szCs w:val="26"/>
          <w:cs/>
        </w:rPr>
      </w:pPr>
    </w:p>
    <w:p w:rsidR="004511BD" w:rsidRPr="00E67DBF" w:rsidP="004511BD">
      <w:pPr>
        <w:spacing w:line="240" w:lineRule="auto"/>
        <w:ind w:left="540" w:hanging="540"/>
        <w:rPr>
          <w:rFonts w:ascii="Angsana New" w:hAnsi="Angsana New"/>
          <w:b/>
          <w:bCs/>
          <w:sz w:val="26"/>
          <w:szCs w:val="26"/>
        </w:rPr>
      </w:pPr>
      <w:r w:rsidRPr="00E67DBF" w:rsidR="00E67DBF">
        <w:rPr>
          <w:rFonts w:ascii="Angsana New" w:hAnsi="Angsana New" w:hint="cs"/>
          <w:b/>
          <w:bCs/>
          <w:sz w:val="26"/>
          <w:szCs w:val="26"/>
        </w:rPr>
        <w:t>29</w:t>
      </w:r>
      <w:r w:rsidRPr="00E67DBF">
        <w:rPr>
          <w:rFonts w:ascii="Angsana New" w:hAnsi="Angsana New" w:hint="cs"/>
          <w:b/>
          <w:bCs/>
          <w:sz w:val="26"/>
          <w:szCs w:val="26"/>
          <w:cs/>
        </w:rPr>
        <w:tab/>
      </w:r>
      <w:r w:rsidRPr="00E67DBF">
        <w:rPr>
          <w:rFonts w:ascii="Angsana New" w:hAnsi="Angsana New" w:hint="cs"/>
          <w:b/>
          <w:bCs/>
          <w:sz w:val="26"/>
          <w:szCs w:val="26"/>
          <w:cs/>
          <w:lang w:bidi="th-TH"/>
        </w:rPr>
        <w:t>ต้นทุนทางการเงิน</w:t>
      </w:r>
    </w:p>
    <w:p w:rsidR="004511BD" w:rsidRPr="00E67DBF" w:rsidP="004511BD">
      <w:pPr>
        <w:spacing w:line="240" w:lineRule="auto"/>
        <w:ind w:left="540" w:hanging="540"/>
        <w:rPr>
          <w:rFonts w:ascii="Angsana New" w:hAnsi="Angsana New"/>
          <w:b/>
          <w:bCs/>
          <w:sz w:val="26"/>
          <w:szCs w:val="26"/>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ดอกเบี้ยจ่ายเงินกู้ยืมและหุ้นกู้</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424</w:t>
            </w:r>
            <w:r w:rsidRPr="00E67DBF">
              <w:rPr>
                <w:rFonts w:ascii="Angsana New" w:hAnsi="Angsana New" w:hint="cs"/>
                <w:sz w:val="26"/>
                <w:szCs w:val="26"/>
              </w:rPr>
              <w:t>,</w:t>
            </w:r>
            <w:r w:rsidRPr="00E67DBF" w:rsidR="00E67DBF">
              <w:rPr>
                <w:rFonts w:ascii="Angsana New" w:hAnsi="Angsana New" w:hint="cs"/>
                <w:sz w:val="26"/>
                <w:szCs w:val="26"/>
              </w:rPr>
              <w:t>400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291</w:t>
            </w:r>
            <w:r w:rsidRPr="00E67DBF">
              <w:rPr>
                <w:rFonts w:ascii="Angsana New" w:hAnsi="Angsana New" w:hint="cs"/>
                <w:sz w:val="26"/>
                <w:szCs w:val="26"/>
              </w:rPr>
              <w:t>,</w:t>
            </w:r>
            <w:r w:rsidRPr="00E67DBF" w:rsidR="00E67DBF">
              <w:rPr>
                <w:rFonts w:ascii="Angsana New" w:hAnsi="Angsana New" w:hint="cs"/>
                <w:sz w:val="26"/>
                <w:szCs w:val="26"/>
              </w:rPr>
              <w:t>464</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334</w:t>
            </w:r>
            <w:r w:rsidRPr="00E67DBF">
              <w:rPr>
                <w:rFonts w:ascii="Angsana New" w:hAnsi="Angsana New" w:hint="cs"/>
                <w:sz w:val="26"/>
                <w:szCs w:val="26"/>
              </w:rPr>
              <w:t>,</w:t>
            </w:r>
            <w:r w:rsidRPr="00E67DBF" w:rsidR="00E67DBF">
              <w:rPr>
                <w:rFonts w:ascii="Angsana New" w:hAnsi="Angsana New" w:hint="cs"/>
                <w:sz w:val="26"/>
                <w:szCs w:val="26"/>
              </w:rPr>
              <w:t>269</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496</w:t>
            </w:r>
            <w:r w:rsidRPr="00E67DBF">
              <w:rPr>
                <w:rFonts w:ascii="Angsana New" w:hAnsi="Angsana New" w:hint="cs"/>
                <w:sz w:val="26"/>
                <w:szCs w:val="26"/>
              </w:rPr>
              <w:t>,</w:t>
            </w:r>
            <w:r w:rsidRPr="00E67DBF" w:rsidR="00E67DBF">
              <w:rPr>
                <w:rFonts w:ascii="Angsana New" w:hAnsi="Angsana New" w:hint="cs"/>
                <w:sz w:val="26"/>
                <w:szCs w:val="26"/>
              </w:rPr>
              <w:t>947</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lang w:val="en-US"/>
              </w:rPr>
            </w:pPr>
            <w:r w:rsidRPr="00E67DBF">
              <w:rPr>
                <w:rFonts w:ascii="Angsana New" w:hAnsi="Angsana New" w:hint="cs"/>
                <w:sz w:val="26"/>
                <w:szCs w:val="26"/>
                <w:cs/>
                <w:lang w:bidi="th-TH"/>
              </w:rPr>
              <w:t>ดอกเบี้ยจ่ายเงินกู้ยืมระยะยาวจากกองทุนรวม</w:t>
            </w:r>
            <w:r w:rsidRPr="00E67DBF">
              <w:rPr>
                <w:rFonts w:ascii="Angsana New" w:hAnsi="Angsana New" w:hint="cs"/>
                <w:sz w:val="26"/>
                <w:szCs w:val="26"/>
                <w:cs/>
                <w:lang w:val="en-US" w:bidi="th-TH"/>
              </w:rPr>
              <w:t>โครงสร้าง</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center"/>
          </w:tcPr>
          <w:p w:rsidR="004511BD" w:rsidRPr="00E67DBF" w:rsidP="007E6AC1">
            <w:pPr>
              <w:keepNext/>
              <w:keepLines/>
              <w:autoSpaceDE w:val="0"/>
              <w:autoSpaceDN w:val="0"/>
              <w:adjustRightInd w:val="0"/>
              <w:ind w:right="-72"/>
              <w:contextualSpacing/>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พื้นฐานโรงไฟฟ้า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อมตะ</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1526E2">
            <w:pPr>
              <w:tabs>
                <w:tab w:val="left" w:pos="3295"/>
                <w:tab w:val="left" w:pos="9744"/>
              </w:tabs>
              <w:ind w:left="414" w:right="-108"/>
              <w:contextualSpacing/>
              <w:rPr>
                <w:rFonts w:ascii="Angsana New" w:hAnsi="Angsana New"/>
                <w:sz w:val="26"/>
                <w:szCs w:val="26"/>
                <w:cs/>
                <w:lang w:val="en-US"/>
              </w:rPr>
            </w:pP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หมายเหตุ</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35</w:t>
            </w:r>
            <w:r w:rsidRPr="00E67DBF">
              <w:rPr>
                <w:rFonts w:ascii="Angsana New" w:hAnsi="Angsana New" w:hint="cs"/>
                <w:sz w:val="26"/>
                <w:szCs w:val="26"/>
                <w:cs/>
                <w:lang w:val="en-US"/>
              </w:rPr>
              <w:t>.</w:t>
            </w:r>
            <w:r w:rsidRPr="00E67DBF" w:rsidR="00E67DBF">
              <w:rPr>
                <w:rFonts w:ascii="Angsana New" w:hAnsi="Angsana New" w:hint="cs"/>
                <w:sz w:val="26"/>
                <w:szCs w:val="26"/>
              </w:rPr>
              <w:t>2</w:t>
            </w:r>
            <w:r w:rsidRPr="00E67DBF">
              <w:rPr>
                <w:rFonts w:ascii="Angsana New" w:hAnsi="Angsana New" w:hint="cs"/>
                <w:sz w:val="26"/>
                <w:szCs w:val="26"/>
                <w:cs/>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sidR="00E67DBF">
              <w:rPr>
                <w:rFonts w:ascii="Angsana New" w:hAnsi="Angsana New" w:hint="cs"/>
                <w:sz w:val="26"/>
                <w:szCs w:val="26"/>
              </w:rPr>
              <w:t>35</w:t>
            </w:r>
            <w:r w:rsidRPr="00E67DBF">
              <w:rPr>
                <w:rFonts w:ascii="Angsana New" w:hAnsi="Angsana New" w:hint="cs"/>
                <w:sz w:val="26"/>
                <w:szCs w:val="26"/>
              </w:rPr>
              <w:t>.</w:t>
            </w:r>
            <w:r w:rsidRPr="00E67DBF" w:rsidR="00E67DBF">
              <w:rPr>
                <w:rFonts w:ascii="Angsana New" w:hAnsi="Angsana New" w:hint="cs"/>
                <w:sz w:val="26"/>
                <w:szCs w:val="26"/>
              </w:rPr>
              <w:t>8</w:t>
            </w:r>
            <w:r w:rsidRPr="00E67DBF">
              <w:rPr>
                <w:rFonts w:ascii="Angsana New" w:hAnsi="Angsana New" w:hint="cs"/>
                <w:sz w:val="26"/>
                <w:szCs w:val="26"/>
                <w:cs/>
                <w:lang w:val="en-US"/>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343</w:t>
            </w:r>
            <w:r w:rsidRPr="00E67DBF">
              <w:rPr>
                <w:rFonts w:ascii="Angsana New" w:hAnsi="Angsana New" w:hint="cs"/>
                <w:sz w:val="26"/>
                <w:szCs w:val="26"/>
              </w:rPr>
              <w:t>,</w:t>
            </w:r>
            <w:r w:rsidRPr="00E67DBF" w:rsidR="00E67DBF">
              <w:rPr>
                <w:rFonts w:ascii="Angsana New" w:hAnsi="Angsana New" w:hint="cs"/>
                <w:sz w:val="26"/>
                <w:szCs w:val="26"/>
              </w:rPr>
              <w:t>194</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546</w:t>
            </w:r>
            <w:r w:rsidRPr="00E67DBF">
              <w:rPr>
                <w:rFonts w:ascii="Angsana New" w:hAnsi="Angsana New" w:hint="cs"/>
                <w:sz w:val="26"/>
                <w:szCs w:val="26"/>
              </w:rPr>
              <w:t>,</w:t>
            </w:r>
            <w:r w:rsidRPr="00E67DBF" w:rsidR="00E67DBF">
              <w:rPr>
                <w:rFonts w:ascii="Angsana New" w:hAnsi="Angsana New" w:hint="cs"/>
                <w:sz w:val="26"/>
                <w:szCs w:val="26"/>
              </w:rPr>
              <w:t>212</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pacing w:val="-2"/>
                <w:sz w:val="26"/>
                <w:szCs w:val="26"/>
              </w:rPr>
            </w:pPr>
            <w:r w:rsidRPr="00E67DBF">
              <w:rPr>
                <w:rFonts w:ascii="Angsana New" w:hAnsi="Angsana New" w:hint="cs"/>
                <w:spacing w:val="-2"/>
                <w:sz w:val="26"/>
                <w:szCs w:val="26"/>
                <w:cs/>
                <w:lang w:bidi="th-TH"/>
              </w:rPr>
              <w:t>กำไรจากอัตราแลกเปลี่ยนที่เกิดจากกิจกรรมการจัดหาเงิน</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lang w:val="en-US"/>
              </w:rPr>
              <w:t>(</w:t>
            </w:r>
            <w:r w:rsidRPr="00E67DBF" w:rsidR="00E67DBF">
              <w:rPr>
                <w:rFonts w:ascii="Angsana New" w:hAnsi="Angsana New" w:hint="cs"/>
                <w:sz w:val="26"/>
                <w:szCs w:val="26"/>
              </w:rPr>
              <w:t>89</w:t>
            </w:r>
            <w:r w:rsidRPr="00E67DBF">
              <w:rPr>
                <w:rFonts w:ascii="Angsana New" w:hAnsi="Angsana New" w:hint="cs"/>
                <w:sz w:val="26"/>
                <w:szCs w:val="26"/>
              </w:rPr>
              <w:t>,</w:t>
            </w:r>
            <w:r w:rsidRPr="00E67DBF" w:rsidR="00E67DBF">
              <w:rPr>
                <w:rFonts w:ascii="Angsana New" w:hAnsi="Angsana New" w:hint="cs"/>
                <w:sz w:val="26"/>
                <w:szCs w:val="26"/>
              </w:rPr>
              <w:t>618</w:t>
            </w: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099</w:t>
            </w:r>
            <w:r w:rsidRPr="00E67DBF">
              <w:rPr>
                <w:rFonts w:ascii="Angsana New" w:hAnsi="Angsana New" w:hint="cs"/>
                <w:sz w:val="26"/>
                <w:szCs w:val="26"/>
              </w:rPr>
              <w:t>,</w:t>
            </w:r>
            <w:r w:rsidRPr="00E67DBF" w:rsidR="00E67DBF">
              <w:rPr>
                <w:rFonts w:ascii="Angsana New" w:hAnsi="Angsana New" w:hint="cs"/>
                <w:sz w:val="26"/>
                <w:szCs w:val="26"/>
              </w:rPr>
              <w:t>405</w:t>
            </w: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558</w:t>
            </w:r>
            <w:r w:rsidRPr="00E67DBF">
              <w:rPr>
                <w:rFonts w:ascii="Angsana New" w:hAnsi="Angsana New" w:hint="cs"/>
                <w:sz w:val="26"/>
                <w:szCs w:val="26"/>
              </w:rPr>
              <w:t>)</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041</w:t>
            </w: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pacing w:val="-4"/>
                <w:sz w:val="26"/>
                <w:szCs w:val="26"/>
                <w:cs/>
              </w:rPr>
            </w:pPr>
            <w:r w:rsidRPr="00E67DBF">
              <w:rPr>
                <w:rFonts w:ascii="Angsana New" w:hAnsi="Angsana New" w:hint="cs"/>
                <w:spacing w:val="-4"/>
                <w:sz w:val="26"/>
                <w:szCs w:val="26"/>
                <w:cs/>
                <w:lang w:bidi="th-TH"/>
              </w:rPr>
              <w:t>ตัดจำหน่ายค่าธรรมเนียมในการจัดหาเงินกู้ยืมรอตัดบัญชี</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174</w:t>
            </w:r>
            <w:r w:rsidRPr="00E67DBF">
              <w:rPr>
                <w:rFonts w:ascii="Angsana New" w:hAnsi="Angsana New" w:hint="cs"/>
                <w:sz w:val="26"/>
                <w:szCs w:val="26"/>
              </w:rPr>
              <w:t>,</w:t>
            </w:r>
            <w:r w:rsidRPr="00E67DBF" w:rsidR="00E67DBF">
              <w:rPr>
                <w:rFonts w:ascii="Angsana New" w:hAnsi="Angsana New" w:hint="cs"/>
                <w:sz w:val="26"/>
                <w:szCs w:val="26"/>
              </w:rPr>
              <w:t>066</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204</w:t>
            </w:r>
            <w:r w:rsidRPr="00E67DBF">
              <w:rPr>
                <w:rFonts w:ascii="Angsana New" w:hAnsi="Angsana New" w:hint="cs"/>
                <w:sz w:val="26"/>
                <w:szCs w:val="26"/>
              </w:rPr>
              <w:t>,</w:t>
            </w:r>
            <w:r w:rsidRPr="00E67DBF" w:rsidR="00E67DBF">
              <w:rPr>
                <w:rFonts w:ascii="Angsana New" w:hAnsi="Angsana New" w:hint="cs"/>
                <w:sz w:val="26"/>
                <w:szCs w:val="26"/>
              </w:rPr>
              <w:t>171</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9</w:t>
            </w:r>
            <w:r w:rsidRPr="00E67DBF" w:rsidR="00175678">
              <w:rPr>
                <w:rFonts w:ascii="Angsana New" w:hAnsi="Angsana New" w:hint="cs"/>
                <w:sz w:val="26"/>
                <w:szCs w:val="26"/>
              </w:rPr>
              <w:t>,</w:t>
            </w:r>
            <w:r w:rsidRPr="00E67DBF" w:rsidR="00E67DBF">
              <w:rPr>
                <w:rFonts w:ascii="Angsana New" w:hAnsi="Angsana New" w:hint="cs"/>
                <w:sz w:val="26"/>
                <w:szCs w:val="26"/>
              </w:rPr>
              <w:t>292</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29</w:t>
            </w:r>
            <w:r w:rsidRPr="00E67DBF">
              <w:rPr>
                <w:rFonts w:ascii="Angsana New" w:hAnsi="Angsana New" w:hint="cs"/>
                <w:sz w:val="26"/>
                <w:szCs w:val="26"/>
              </w:rPr>
              <w:t>,</w:t>
            </w:r>
            <w:r w:rsidRPr="00E67DBF" w:rsidR="00E67DBF">
              <w:rPr>
                <w:rFonts w:ascii="Angsana New" w:hAnsi="Angsana New" w:hint="cs"/>
                <w:sz w:val="26"/>
                <w:szCs w:val="26"/>
              </w:rPr>
              <w:t>853</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อื่น</w:t>
            </w:r>
            <w:r w:rsidRPr="00E67DBF">
              <w:rPr>
                <w:rFonts w:ascii="Angsana New" w:hAnsi="Angsana New" w:hint="cs"/>
                <w:sz w:val="26"/>
                <w:szCs w:val="26"/>
                <w:cs/>
              </w:rPr>
              <w:t xml:space="preserve"> </w:t>
            </w:r>
            <w:r w:rsidRPr="00E67DBF">
              <w:rPr>
                <w:rFonts w:ascii="Angsana New" w:hAnsi="Angsana New" w:hint="cs"/>
                <w:sz w:val="26"/>
                <w:szCs w:val="26"/>
                <w:cs/>
                <w:lang w:bidi="th-TH"/>
              </w:rPr>
              <w:t>ๆ</w:t>
            </w:r>
          </w:p>
        </w:tc>
        <w:tc>
          <w:tcPr>
            <w:tcW w:w="1276"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75</w:t>
            </w:r>
            <w:r w:rsidRPr="00E67DBF">
              <w:rPr>
                <w:rFonts w:ascii="Angsana New" w:hAnsi="Angsana New" w:hint="cs"/>
                <w:sz w:val="26"/>
                <w:szCs w:val="26"/>
              </w:rPr>
              <w:t>,</w:t>
            </w:r>
            <w:r w:rsidRPr="00E67DBF" w:rsidR="00E67DBF">
              <w:rPr>
                <w:rFonts w:ascii="Angsana New" w:hAnsi="Angsana New" w:hint="cs"/>
                <w:sz w:val="26"/>
                <w:szCs w:val="26"/>
              </w:rPr>
              <w:t>519</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110</w:t>
            </w:r>
            <w:r w:rsidRPr="00E67DBF">
              <w:rPr>
                <w:rFonts w:ascii="Angsana New" w:hAnsi="Angsana New" w:hint="cs"/>
                <w:sz w:val="26"/>
                <w:szCs w:val="26"/>
              </w:rPr>
              <w:t>,</w:t>
            </w:r>
            <w:r w:rsidRPr="00E67DBF" w:rsidR="00E67DBF">
              <w:rPr>
                <w:rFonts w:ascii="Angsana New" w:hAnsi="Angsana New" w:hint="cs"/>
                <w:sz w:val="26"/>
                <w:szCs w:val="26"/>
              </w:rPr>
              <w:t>251</w:t>
            </w:r>
          </w:p>
        </w:tc>
        <w:tc>
          <w:tcPr>
            <w:tcW w:w="1275"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sidR="00175678">
              <w:rPr>
                <w:rFonts w:ascii="Angsana New" w:hAnsi="Angsana New" w:hint="cs"/>
                <w:sz w:val="26"/>
                <w:szCs w:val="26"/>
              </w:rPr>
              <w:t>,</w:t>
            </w:r>
            <w:r w:rsidRPr="00E67DBF" w:rsidR="00E67DBF">
              <w:rPr>
                <w:rFonts w:ascii="Angsana New" w:hAnsi="Angsana New" w:hint="cs"/>
                <w:sz w:val="26"/>
                <w:szCs w:val="26"/>
              </w:rPr>
              <w:t>025</w:t>
            </w:r>
          </w:p>
        </w:tc>
        <w:tc>
          <w:tcPr>
            <w:tcW w:w="1276"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rPr>
          <w:trHeight w:val="171"/>
        </w:trPr>
        <w:tc>
          <w:tcPr>
            <w:tcW w:w="4363" w:type="dxa"/>
            <w:tcBorders>
              <w:top w:val="nil"/>
              <w:left w:val="nil"/>
              <w:bottom w:val="nil"/>
              <w:right w:val="nil"/>
            </w:tcBorders>
          </w:tcPr>
          <w:p w:rsidR="004511BD" w:rsidRPr="00E67DBF" w:rsidP="007E6AC1">
            <w:pPr>
              <w:tabs>
                <w:tab w:val="left" w:pos="3295"/>
                <w:tab w:val="left" w:pos="9744"/>
              </w:tabs>
              <w:ind w:left="414" w:right="-108"/>
              <w:contextualSpacing/>
              <w:rPr>
                <w:rFonts w:ascii="Angsana New" w:hAnsi="Angsana New"/>
                <w:sz w:val="26"/>
                <w:szCs w:val="26"/>
                <w:cs/>
              </w:rPr>
            </w:pPr>
          </w:p>
        </w:tc>
        <w:tc>
          <w:tcPr>
            <w:tcW w:w="1276" w:type="dxa"/>
          </w:tcPr>
          <w:p w:rsidR="004511BD" w:rsidRPr="00E67DBF" w:rsidP="007E6AC1">
            <w:pPr>
              <w:keepNext/>
              <w:keepLines/>
              <w:pBdr>
                <w:bottom w:val="double" w:sz="4" w:space="1" w:color="auto"/>
                <w:between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927</w:t>
            </w:r>
            <w:r w:rsidRPr="00E67DBF">
              <w:rPr>
                <w:rFonts w:ascii="Angsana New" w:hAnsi="Angsana New" w:hint="cs"/>
                <w:sz w:val="26"/>
                <w:szCs w:val="26"/>
              </w:rPr>
              <w:t>,</w:t>
            </w:r>
            <w:r w:rsidRPr="00E67DBF" w:rsidR="00E67DBF">
              <w:rPr>
                <w:rFonts w:ascii="Angsana New" w:hAnsi="Angsana New" w:hint="cs"/>
                <w:sz w:val="26"/>
                <w:szCs w:val="26"/>
              </w:rPr>
              <w:t>561</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052</w:t>
            </w:r>
            <w:r w:rsidRPr="00E67DBF">
              <w:rPr>
                <w:rFonts w:ascii="Angsana New" w:hAnsi="Angsana New" w:hint="cs"/>
                <w:sz w:val="26"/>
                <w:szCs w:val="26"/>
              </w:rPr>
              <w:t>,</w:t>
            </w:r>
            <w:r w:rsidRPr="00E67DBF" w:rsidR="00E67DBF">
              <w:rPr>
                <w:rFonts w:ascii="Angsana New" w:hAnsi="Angsana New" w:hint="cs"/>
                <w:sz w:val="26"/>
                <w:szCs w:val="26"/>
              </w:rPr>
              <w:t>693</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370</w:t>
            </w:r>
            <w:r w:rsidRPr="00E67DBF">
              <w:rPr>
                <w:rFonts w:ascii="Angsana New" w:hAnsi="Angsana New" w:hint="cs"/>
                <w:sz w:val="26"/>
                <w:szCs w:val="26"/>
              </w:rPr>
              <w:t>,</w:t>
            </w:r>
            <w:r w:rsidRPr="00E67DBF" w:rsidR="00E67DBF">
              <w:rPr>
                <w:rFonts w:ascii="Angsana New" w:hAnsi="Angsana New" w:hint="cs"/>
                <w:sz w:val="26"/>
                <w:szCs w:val="26"/>
              </w:rPr>
              <w:t>028</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524</w:t>
            </w:r>
            <w:r w:rsidRPr="00E67DBF">
              <w:rPr>
                <w:rFonts w:ascii="Angsana New" w:hAnsi="Angsana New" w:hint="cs"/>
                <w:sz w:val="26"/>
                <w:szCs w:val="26"/>
              </w:rPr>
              <w:t>,</w:t>
            </w:r>
            <w:r w:rsidRPr="00E67DBF" w:rsidR="00E67DBF">
              <w:rPr>
                <w:rFonts w:ascii="Angsana New" w:hAnsi="Angsana New" w:hint="cs"/>
                <w:sz w:val="26"/>
                <w:szCs w:val="26"/>
              </w:rPr>
              <w:t>759</w:t>
            </w:r>
          </w:p>
        </w:tc>
      </w:tr>
    </w:tbl>
    <w:p w:rsidR="004511BD" w:rsidRPr="00E67DBF" w:rsidP="004511BD">
      <w:pPr>
        <w:spacing w:line="240" w:lineRule="auto"/>
        <w:rPr>
          <w:rFonts w:ascii="Angsana New" w:hAnsi="Angsana New"/>
          <w:b/>
          <w:bCs/>
          <w:sz w:val="26"/>
          <w:szCs w:val="26"/>
        </w:rPr>
      </w:pPr>
    </w:p>
    <w:p w:rsidR="003103B7" w:rsidRPr="00E67DBF">
      <w:pPr>
        <w:spacing w:line="240" w:lineRule="auto"/>
        <w:rPr>
          <w:rFonts w:ascii="Angsana New" w:hAnsi="Angsana New"/>
          <w:b/>
          <w:bCs/>
          <w:sz w:val="26"/>
          <w:szCs w:val="26"/>
        </w:rPr>
      </w:pPr>
      <w:r w:rsidRPr="00E67DBF">
        <w:rPr>
          <w:rFonts w:ascii="Angsana New" w:hAnsi="Angsana New"/>
          <w:b/>
          <w:bCs/>
          <w:sz w:val="26"/>
          <w:szCs w:val="26"/>
        </w:rPr>
        <w:br w:type="page"/>
      </w:r>
    </w:p>
    <w:p w:rsidR="004511BD" w:rsidRPr="00E67DBF" w:rsidP="004511BD">
      <w:pPr>
        <w:spacing w:line="240" w:lineRule="auto"/>
        <w:ind w:left="540" w:hanging="540"/>
        <w:rPr>
          <w:rFonts w:ascii="Angsana New" w:hAnsi="Angsana New"/>
          <w:b/>
          <w:bCs/>
          <w:sz w:val="26"/>
          <w:szCs w:val="26"/>
        </w:rPr>
      </w:pPr>
      <w:r w:rsidRPr="00E67DBF" w:rsidR="00E67DBF">
        <w:rPr>
          <w:rFonts w:ascii="Angsana New" w:hAnsi="Angsana New" w:hint="cs"/>
          <w:b/>
          <w:bCs/>
          <w:sz w:val="26"/>
          <w:szCs w:val="26"/>
        </w:rPr>
        <w:t>30</w:t>
      </w:r>
      <w:r w:rsidRPr="00E67DBF">
        <w:rPr>
          <w:rFonts w:ascii="Angsana New" w:hAnsi="Angsana New" w:hint="cs"/>
          <w:b/>
          <w:bCs/>
          <w:sz w:val="26"/>
          <w:szCs w:val="26"/>
          <w:cs/>
        </w:rPr>
        <w:tab/>
      </w:r>
      <w:r w:rsidRPr="00E67DBF">
        <w:rPr>
          <w:rFonts w:ascii="Angsana New" w:hAnsi="Angsana New" w:hint="cs"/>
          <w:b/>
          <w:bCs/>
          <w:sz w:val="26"/>
          <w:szCs w:val="26"/>
          <w:cs/>
          <w:lang w:bidi="th-TH"/>
        </w:rPr>
        <w:t>ภาษีเงินได้</w:t>
      </w: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b/>
                <w:bCs/>
                <w:sz w:val="26"/>
                <w:szCs w:val="26"/>
                <w:cs/>
                <w:lang w:bidi="th-TH"/>
              </w:rPr>
              <w:t>ภาษีเงินได้งวดปัจจุบัน</w:t>
            </w:r>
            <w:r w:rsidRPr="00E67DBF">
              <w:rPr>
                <w:rFonts w:ascii="Angsana New" w:hAnsi="Angsana New" w:hint="cs"/>
                <w:b/>
                <w:bCs/>
                <w:sz w:val="26"/>
                <w:szCs w:val="26"/>
              </w:rPr>
              <w:t xml:space="preserve"> :</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tcPr>
          <w:p w:rsidR="004511BD" w:rsidRPr="00E67DBF" w:rsidP="007E6AC1">
            <w:pPr>
              <w:suppressAutoHyphens/>
              <w:spacing w:line="240" w:lineRule="auto"/>
              <w:ind w:right="-72"/>
              <w:jc w:val="right"/>
              <w:rPr>
                <w:rFonts w:ascii="Angsana New" w:hAnsi="Angsana New"/>
                <w:sz w:val="26"/>
                <w:szCs w:val="26"/>
              </w:rPr>
            </w:pPr>
          </w:p>
        </w:tc>
        <w:tc>
          <w:tcPr>
            <w:tcW w:w="1276" w:type="dxa"/>
          </w:tcPr>
          <w:p w:rsidR="004511BD" w:rsidRPr="00E67DBF" w:rsidP="007E6AC1">
            <w:pPr>
              <w:suppressAutoHyphens/>
              <w:spacing w:line="240" w:lineRule="auto"/>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ภาษีเงินได้งวดปัจจุบันสำหรับกำไรทางภาษีสำหรับปี</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sidR="00E67DBF">
              <w:rPr>
                <w:rFonts w:ascii="Angsana New" w:hAnsi="Angsana New" w:hint="cs"/>
                <w:sz w:val="26"/>
                <w:szCs w:val="26"/>
              </w:rPr>
              <w:t>224</w:t>
            </w:r>
            <w:r w:rsidRPr="00E67DBF">
              <w:rPr>
                <w:rFonts w:ascii="Angsana New" w:hAnsi="Angsana New" w:hint="cs"/>
                <w:sz w:val="26"/>
                <w:szCs w:val="26"/>
                <w:lang w:val="en-US"/>
              </w:rPr>
              <w:t>,</w:t>
            </w:r>
            <w:r w:rsidRPr="00E67DBF" w:rsidR="00E67DBF">
              <w:rPr>
                <w:rFonts w:ascii="Angsana New" w:hAnsi="Angsana New" w:hint="cs"/>
                <w:sz w:val="26"/>
                <w:szCs w:val="26"/>
              </w:rPr>
              <w:t>706</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229</w:t>
            </w:r>
            <w:r w:rsidRPr="00E67DBF">
              <w:rPr>
                <w:rFonts w:ascii="Angsana New" w:hAnsi="Angsana New" w:hint="cs"/>
                <w:sz w:val="26"/>
                <w:szCs w:val="26"/>
              </w:rPr>
              <w:t>,</w:t>
            </w:r>
            <w:r w:rsidRPr="00E67DBF" w:rsidR="00E67DBF">
              <w:rPr>
                <w:rFonts w:ascii="Angsana New" w:hAnsi="Angsana New" w:hint="cs"/>
                <w:sz w:val="26"/>
                <w:szCs w:val="26"/>
              </w:rPr>
              <w:t>611</w:t>
            </w:r>
          </w:p>
        </w:tc>
        <w:tc>
          <w:tcPr>
            <w:tcW w:w="1275" w:type="dxa"/>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12"/>
                <w:szCs w:val="12"/>
              </w:rPr>
            </w:pP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p>
        </w:tc>
        <w:tc>
          <w:tcPr>
            <w:tcW w:w="1276" w:type="dxa"/>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b/>
                <w:bCs/>
                <w:sz w:val="26"/>
                <w:szCs w:val="26"/>
                <w:cs/>
                <w:lang w:bidi="th-TH"/>
              </w:rPr>
              <w:t>ภาษีเงินได้รอการตัดบัญชี</w:t>
            </w:r>
            <w:r w:rsidRPr="00E67DBF">
              <w:rPr>
                <w:rFonts w:ascii="Angsana New" w:hAnsi="Angsana New" w:hint="cs"/>
                <w:b/>
                <w:bCs/>
                <w:sz w:val="26"/>
                <w:szCs w:val="26"/>
                <w:cs/>
              </w:rPr>
              <w:t xml:space="preserve"> :</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p>
        </w:tc>
        <w:tc>
          <w:tcPr>
            <w:tcW w:w="1276" w:type="dxa"/>
          </w:tcPr>
          <w:p w:rsidR="004511BD" w:rsidRPr="00E67DBF" w:rsidP="007E6AC1">
            <w:pPr>
              <w:keepNext/>
              <w:keepLines/>
              <w:suppressAutoHyphens/>
              <w:autoSpaceDE w:val="0"/>
              <w:autoSpaceDN w:val="0"/>
              <w:adjustRightInd w:val="0"/>
              <w:spacing w:line="240" w:lineRule="auto"/>
              <w:ind w:right="-72"/>
              <w:contextualSpacing/>
              <w:jc w:val="right"/>
              <w:rPr>
                <w:rFonts w:ascii="Angsana New" w:hAnsi="Angsana New"/>
                <w:sz w:val="26"/>
                <w:szCs w:val="26"/>
              </w:rPr>
            </w:pPr>
          </w:p>
        </w:tc>
      </w:tr>
      <w:tr w:rsidTr="00A86BA4">
        <w:tblPrEx>
          <w:tblW w:w="9466" w:type="dxa"/>
          <w:tblInd w:w="18" w:type="dxa"/>
          <w:tblLayout w:type="fixed"/>
          <w:tblLook w:val="0000"/>
        </w:tblPrEx>
        <w:tc>
          <w:tcPr>
            <w:tcW w:w="4363" w:type="dxa"/>
            <w:tcBorders>
              <w:top w:val="nil"/>
              <w:left w:val="nil"/>
              <w:bottom w:val="nil"/>
              <w:right w:val="nil"/>
            </w:tcBorders>
          </w:tcPr>
          <w:p w:rsidR="007E26F7" w:rsidRPr="00E67DBF" w:rsidP="007E6AC1">
            <w:pPr>
              <w:tabs>
                <w:tab w:val="left" w:pos="3295"/>
                <w:tab w:val="left" w:pos="9744"/>
              </w:tabs>
              <w:spacing w:line="240" w:lineRule="auto"/>
              <w:ind w:left="414" w:right="-108"/>
              <w:contextualSpacing/>
              <w:rPr>
                <w:rFonts w:ascii="Angsana New" w:hAnsi="Angsana New"/>
                <w:sz w:val="26"/>
                <w:szCs w:val="26"/>
              </w:rPr>
            </w:pPr>
            <w:r w:rsidRPr="00E67DBF" w:rsidR="004511BD">
              <w:rPr>
                <w:rFonts w:ascii="Angsana New" w:hAnsi="Angsana New" w:hint="cs"/>
                <w:sz w:val="26"/>
                <w:szCs w:val="26"/>
                <w:cs/>
                <w:lang w:bidi="th-TH"/>
              </w:rPr>
              <w:t>รายการที่เกิด</w:t>
            </w:r>
            <w:r w:rsidRPr="00E67DBF">
              <w:rPr>
                <w:rFonts w:ascii="Angsana New" w:hAnsi="Angsana New" w:hint="cs"/>
                <w:sz w:val="26"/>
                <w:szCs w:val="26"/>
                <w:cs/>
                <w:lang w:bidi="th-TH"/>
              </w:rPr>
              <w:t>ขึ้นและกลับรายการ</w:t>
            </w:r>
            <w:r w:rsidRPr="00E67DBF" w:rsidR="004511BD">
              <w:rPr>
                <w:rFonts w:ascii="Angsana New" w:hAnsi="Angsana New" w:hint="cs"/>
                <w:sz w:val="26"/>
                <w:szCs w:val="26"/>
                <w:cs/>
                <w:lang w:bidi="th-TH"/>
              </w:rPr>
              <w:t>จากผลแตกต่าง</w:t>
            </w:r>
          </w:p>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sidR="007E26F7">
              <w:rPr>
                <w:rFonts w:ascii="Angsana New" w:hAnsi="Angsana New" w:hint="cs"/>
                <w:sz w:val="26"/>
                <w:szCs w:val="26"/>
                <w:cs/>
              </w:rPr>
              <w:t xml:space="preserve">   </w:t>
            </w:r>
            <w:r w:rsidRPr="00E67DBF">
              <w:rPr>
                <w:rFonts w:ascii="Angsana New" w:hAnsi="Angsana New" w:hint="cs"/>
                <w:sz w:val="26"/>
                <w:szCs w:val="26"/>
                <w:cs/>
                <w:lang w:bidi="th-TH"/>
              </w:rPr>
              <w:t>ชั่วคราว</w:t>
            </w:r>
            <w:r w:rsidRPr="00E67DBF">
              <w:rPr>
                <w:rFonts w:ascii="Angsana New" w:hAnsi="Angsana New" w:hint="cs"/>
                <w:sz w:val="26"/>
                <w:szCs w:val="26"/>
              </w:rPr>
              <w:t xml:space="preserve"> </w:t>
            </w:r>
            <w:r w:rsidRPr="00E67DBF" w:rsidR="007E26F7">
              <w:rPr>
                <w:rFonts w:ascii="Angsana New" w:hAnsi="Angsana New" w:hint="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หมายเหตุ</w:t>
            </w:r>
            <w:r w:rsidRPr="00E67DBF">
              <w:rPr>
                <w:rFonts w:ascii="Angsana New" w:hAnsi="Angsana New" w:hint="cs"/>
                <w:sz w:val="26"/>
                <w:szCs w:val="26"/>
                <w:cs/>
              </w:rPr>
              <w:t xml:space="preserve"> </w:t>
            </w:r>
            <w:r w:rsidRPr="00E67DBF" w:rsidR="00E67DBF">
              <w:rPr>
                <w:rFonts w:ascii="Angsana New" w:hAnsi="Angsana New" w:hint="cs"/>
                <w:sz w:val="26"/>
                <w:szCs w:val="26"/>
              </w:rPr>
              <w:t>18</w:t>
            </w:r>
            <w:r w:rsidRPr="00E67DBF">
              <w:rPr>
                <w:rFonts w:ascii="Angsana New" w:hAnsi="Angsana New" w:hint="cs"/>
                <w:sz w:val="26"/>
                <w:szCs w:val="26"/>
              </w:rPr>
              <w:t>)</w:t>
            </w:r>
          </w:p>
        </w:tc>
        <w:tc>
          <w:tcPr>
            <w:tcW w:w="1276" w:type="dxa"/>
            <w:vAlign w:val="bottom"/>
          </w:tcPr>
          <w:p w:rsidR="004511BD" w:rsidRPr="00E67DBF" w:rsidP="007E26F7">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47</w:t>
            </w:r>
            <w:r w:rsidRPr="00E67DBF">
              <w:rPr>
                <w:rFonts w:ascii="Angsana New" w:hAnsi="Angsana New" w:hint="cs"/>
                <w:sz w:val="26"/>
                <w:szCs w:val="26"/>
              </w:rPr>
              <w:t>,</w:t>
            </w:r>
            <w:r w:rsidRPr="00E67DBF" w:rsidR="00E67DBF">
              <w:rPr>
                <w:rFonts w:ascii="Angsana New" w:hAnsi="Angsana New" w:hint="cs"/>
                <w:sz w:val="26"/>
                <w:szCs w:val="26"/>
              </w:rPr>
              <w:t>499</w:t>
            </w:r>
            <w:r w:rsidRPr="00E67DBF">
              <w:rPr>
                <w:rFonts w:ascii="Angsana New" w:hAnsi="Angsana New" w:hint="cs"/>
                <w:sz w:val="26"/>
                <w:szCs w:val="26"/>
              </w:rPr>
              <w:t>)</w:t>
            </w:r>
          </w:p>
        </w:tc>
        <w:tc>
          <w:tcPr>
            <w:tcW w:w="1276" w:type="dxa"/>
            <w:vAlign w:val="bottom"/>
          </w:tcPr>
          <w:p w:rsidR="004511BD" w:rsidRPr="00E67DBF" w:rsidP="007E26F7">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889</w:t>
            </w:r>
          </w:p>
        </w:tc>
        <w:tc>
          <w:tcPr>
            <w:tcW w:w="1275" w:type="dxa"/>
            <w:vAlign w:val="bottom"/>
          </w:tcPr>
          <w:p w:rsidR="004511BD" w:rsidRPr="00E67DBF" w:rsidP="007E26F7">
            <w:pPr>
              <w:keepNext/>
              <w:keepLines/>
              <w:pBdr>
                <w:bottom w:val="single" w:sz="4" w:space="1" w:color="auto"/>
              </w:pBdr>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477</w:t>
            </w:r>
            <w:r w:rsidRPr="00E67DBF">
              <w:rPr>
                <w:rFonts w:ascii="Angsana New" w:hAnsi="Angsana New" w:hint="cs"/>
                <w:sz w:val="26"/>
                <w:szCs w:val="26"/>
              </w:rPr>
              <w:t>)</w:t>
            </w:r>
          </w:p>
        </w:tc>
        <w:tc>
          <w:tcPr>
            <w:tcW w:w="1276" w:type="dxa"/>
            <w:vAlign w:val="bottom"/>
          </w:tcPr>
          <w:p w:rsidR="004511BD" w:rsidRPr="00E67DBF" w:rsidP="007E26F7">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858</w:t>
            </w: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รวม</w:t>
            </w:r>
            <w:r w:rsidRPr="00E67DBF">
              <w:rPr>
                <w:rFonts w:ascii="Angsana New" w:hAnsi="Angsana New" w:hint="cs"/>
                <w:sz w:val="26"/>
                <w:szCs w:val="26"/>
                <w:cs/>
              </w:rPr>
              <w:t xml:space="preserve"> </w:t>
            </w:r>
            <w:r w:rsidRPr="00E67DBF">
              <w:rPr>
                <w:rFonts w:ascii="Angsana New" w:hAnsi="Angsana New" w:hint="cs"/>
                <w:sz w:val="26"/>
                <w:szCs w:val="26"/>
                <w:cs/>
                <w:lang w:bidi="th-TH"/>
              </w:rPr>
              <w:t>ภาษีเงินได้</w:t>
            </w: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177</w:t>
            </w:r>
            <w:r w:rsidRPr="00E67DBF">
              <w:rPr>
                <w:rFonts w:ascii="Angsana New" w:hAnsi="Angsana New" w:hint="cs"/>
                <w:sz w:val="26"/>
                <w:szCs w:val="26"/>
              </w:rPr>
              <w:t>,</w:t>
            </w:r>
            <w:r w:rsidRPr="00E67DBF" w:rsidR="00E67DBF">
              <w:rPr>
                <w:rFonts w:ascii="Angsana New" w:hAnsi="Angsana New" w:hint="cs"/>
                <w:sz w:val="26"/>
                <w:szCs w:val="26"/>
              </w:rPr>
              <w:t>207</w:t>
            </w:r>
          </w:p>
        </w:tc>
        <w:tc>
          <w:tcPr>
            <w:tcW w:w="1276" w:type="dxa"/>
            <w:vAlign w:val="center"/>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234</w:t>
            </w:r>
            <w:r w:rsidRPr="00E67DBF">
              <w:rPr>
                <w:rFonts w:ascii="Angsana New" w:hAnsi="Angsana New" w:hint="cs"/>
                <w:sz w:val="26"/>
                <w:szCs w:val="26"/>
              </w:rPr>
              <w:t>,</w:t>
            </w:r>
            <w:r w:rsidRPr="00E67DBF" w:rsidR="00E67DBF">
              <w:rPr>
                <w:rFonts w:ascii="Angsana New" w:hAnsi="Angsana New" w:hint="cs"/>
                <w:sz w:val="26"/>
                <w:szCs w:val="26"/>
              </w:rPr>
              <w:t>500</w:t>
            </w:r>
          </w:p>
        </w:tc>
        <w:tc>
          <w:tcPr>
            <w:tcW w:w="1275" w:type="dxa"/>
          </w:tcPr>
          <w:p w:rsidR="004511BD" w:rsidRPr="00E67DBF" w:rsidP="007E6AC1">
            <w:pPr>
              <w:keepNext/>
              <w:keepLines/>
              <w:pBdr>
                <w:bottom w:val="double" w:sz="4" w:space="1" w:color="auto"/>
              </w:pBdr>
              <w:suppressAutoHyphen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477</w:t>
            </w:r>
            <w:r w:rsidRPr="00E67DBF">
              <w:rPr>
                <w:rFonts w:ascii="Angsana New" w:hAnsi="Angsana New" w:hint="cs"/>
                <w:sz w:val="26"/>
                <w:szCs w:val="26"/>
              </w:rPr>
              <w:t>)</w:t>
            </w: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858</w:t>
            </w:r>
            <w:r w:rsidRPr="00E67DBF">
              <w:rPr>
                <w:rFonts w:ascii="Angsana New" w:hAnsi="Angsana New" w:hint="cs"/>
                <w:sz w:val="26"/>
                <w:szCs w:val="26"/>
              </w:rPr>
              <w:t>)</w:t>
            </w:r>
          </w:p>
        </w:tc>
      </w:tr>
    </w:tbl>
    <w:p w:rsidR="004511BD" w:rsidRPr="00E67DBF" w:rsidP="004511BD">
      <w:pPr>
        <w:ind w:left="547"/>
        <w:contextualSpacing/>
        <w:jc w:val="thaiDistribute"/>
        <w:rPr>
          <w:rFonts w:ascii="Angsana New" w:hAnsi="Angsana New"/>
          <w:sz w:val="26"/>
          <w:szCs w:val="26"/>
          <w:cs/>
        </w:rPr>
      </w:pPr>
    </w:p>
    <w:p w:rsidR="004511BD" w:rsidRPr="00E67DBF" w:rsidP="004511BD">
      <w:pPr>
        <w:ind w:left="547"/>
        <w:contextualSpacing/>
        <w:jc w:val="thaiDistribute"/>
        <w:rPr>
          <w:rFonts w:ascii="Angsana New" w:hAnsi="Angsana New"/>
          <w:sz w:val="26"/>
          <w:szCs w:val="26"/>
        </w:rPr>
      </w:pPr>
      <w:r w:rsidRPr="00E67DBF">
        <w:rPr>
          <w:rFonts w:ascii="Angsana New" w:hAnsi="Angsana New" w:hint="cs"/>
          <w:sz w:val="26"/>
          <w:szCs w:val="26"/>
          <w:cs/>
          <w:lang w:bidi="th-TH"/>
        </w:rPr>
        <w:t>ภาษีเงินได้สำหรับกำไรก่อนหักภาษีของกลุ่มกิจการมียอดจำนวนเงินที่แตกต่างจากการคำนวณกำไรทางบัญชีคูณกั</w:t>
      </w:r>
      <w:r w:rsidRPr="00E67DBF" w:rsidR="002436AA">
        <w:rPr>
          <w:rFonts w:ascii="Angsana New" w:hAnsi="Angsana New" w:hint="cs"/>
          <w:sz w:val="26"/>
          <w:szCs w:val="26"/>
          <w:cs/>
          <w:lang w:bidi="th-TH"/>
        </w:rPr>
        <w:t>บอัตราภาษี</w:t>
      </w:r>
      <w:r w:rsidRPr="00E67DBF" w:rsidR="003103B7">
        <w:rPr>
          <w:rFonts w:ascii="Angsana New" w:hAnsi="Angsana New"/>
          <w:sz w:val="26"/>
          <w:szCs w:val="26"/>
        </w:rPr>
        <w:br/>
      </w:r>
      <w:r w:rsidRPr="00E67DBF" w:rsidR="002436AA">
        <w:rPr>
          <w:rFonts w:ascii="Angsana New" w:hAnsi="Angsana New" w:hint="cs"/>
          <w:sz w:val="26"/>
          <w:szCs w:val="26"/>
          <w:cs/>
          <w:lang w:bidi="th-TH"/>
        </w:rPr>
        <w:t>ของประเทศที่บริษัท</w:t>
      </w:r>
      <w:r w:rsidRPr="00E67DBF" w:rsidR="006D2E3C">
        <w:rPr>
          <w:rFonts w:ascii="Angsana New" w:hAnsi="Angsana New" w:hint="cs"/>
          <w:sz w:val="26"/>
          <w:szCs w:val="26"/>
          <w:cs/>
          <w:lang w:bidi="th-TH"/>
        </w:rPr>
        <w:t>ใหญ่</w:t>
      </w:r>
      <w:r w:rsidRPr="00E67DBF">
        <w:rPr>
          <w:rFonts w:ascii="Angsana New" w:hAnsi="Angsana New" w:hint="cs"/>
          <w:sz w:val="26"/>
          <w:szCs w:val="26"/>
          <w:cs/>
          <w:lang w:bidi="th-TH"/>
        </w:rPr>
        <w:t>ตั้งอยู่</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โดยมีรายละเอียดดังนี้</w:t>
      </w:r>
    </w:p>
    <w:p w:rsidR="004511BD" w:rsidRPr="00E67DBF" w:rsidP="004511BD">
      <w:pPr>
        <w:ind w:left="547"/>
        <w:contextualSpacing/>
        <w:jc w:val="thaiDistribute"/>
        <w:rPr>
          <w:rFonts w:ascii="Angsana New" w:hAnsi="Angsana New"/>
          <w:sz w:val="26"/>
          <w:szCs w:val="26"/>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กำไรก่อนภาษี</w:t>
            </w:r>
          </w:p>
        </w:tc>
        <w:tc>
          <w:tcPr>
            <w:tcW w:w="1276" w:type="dxa"/>
          </w:tcPr>
          <w:p w:rsidR="004511BD" w:rsidRPr="00E67DBF" w:rsidP="007E6AC1">
            <w:pPr>
              <w:pBdr>
                <w:bottom w:val="single" w:sz="4" w:space="1" w:color="auto"/>
              </w:pBdr>
              <w:suppressAutoHyphens/>
              <w:spacing w:line="240" w:lineRule="auto"/>
              <w:ind w:right="-72"/>
              <w:jc w:val="right"/>
              <w:rPr>
                <w:rFonts w:ascii="Angsana New" w:hAnsi="Angsana New"/>
                <w:sz w:val="26"/>
                <w:szCs w:val="26"/>
                <w:cs/>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152</w:t>
            </w:r>
            <w:r w:rsidRPr="00E67DBF">
              <w:rPr>
                <w:rFonts w:ascii="Angsana New" w:hAnsi="Angsana New" w:hint="cs"/>
                <w:sz w:val="26"/>
                <w:szCs w:val="26"/>
              </w:rPr>
              <w:t>,</w:t>
            </w:r>
            <w:r w:rsidRPr="00E67DBF" w:rsidR="00E67DBF">
              <w:rPr>
                <w:rFonts w:ascii="Angsana New" w:hAnsi="Angsana New" w:hint="cs"/>
                <w:sz w:val="26"/>
                <w:szCs w:val="26"/>
              </w:rPr>
              <w:t>986</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828</w:t>
            </w:r>
            <w:r w:rsidRPr="00E67DBF">
              <w:rPr>
                <w:rFonts w:ascii="Angsana New" w:hAnsi="Angsana New" w:hint="cs"/>
                <w:sz w:val="26"/>
                <w:szCs w:val="26"/>
              </w:rPr>
              <w:t>,</w:t>
            </w:r>
            <w:r w:rsidRPr="00E67DBF" w:rsidR="00E67DBF">
              <w:rPr>
                <w:rFonts w:ascii="Angsana New" w:hAnsi="Angsana New" w:hint="cs"/>
                <w:sz w:val="26"/>
                <w:szCs w:val="26"/>
              </w:rPr>
              <w:t>350</w:t>
            </w:r>
          </w:p>
        </w:tc>
        <w:tc>
          <w:tcPr>
            <w:tcW w:w="1275" w:type="dxa"/>
            <w:vAlign w:val="center"/>
          </w:tcPr>
          <w:p w:rsidR="004511BD" w:rsidRPr="00E67DBF" w:rsidP="007E6AC1">
            <w:pPr>
              <w:pBdr>
                <w:bottom w:val="single" w:sz="4" w:space="1" w:color="auto"/>
              </w:pBdr>
              <w:suppressAutoHyphens/>
              <w:ind w:right="-72"/>
              <w:jc w:val="right"/>
              <w:rPr>
                <w:rFonts w:ascii="Angsana New" w:hAnsi="Angsana New"/>
                <w:sz w:val="26"/>
                <w:szCs w:val="26"/>
                <w:lang w:val="en-US"/>
              </w:rPr>
            </w:pPr>
            <w:r w:rsidRPr="00E67DBF" w:rsidR="00E67DBF">
              <w:rPr>
                <w:rFonts w:ascii="Angsana New" w:hAnsi="Angsana New" w:hint="cs"/>
                <w:sz w:val="26"/>
                <w:szCs w:val="26"/>
              </w:rPr>
              <w:t>1</w:t>
            </w:r>
            <w:r w:rsidRPr="00E67DBF">
              <w:rPr>
                <w:rFonts w:ascii="Angsana New" w:hAnsi="Angsana New" w:hint="cs"/>
                <w:sz w:val="26"/>
                <w:szCs w:val="26"/>
                <w:lang w:val="en-US"/>
              </w:rPr>
              <w:t>,</w:t>
            </w:r>
            <w:r w:rsidRPr="00E67DBF" w:rsidR="00E67DBF">
              <w:rPr>
                <w:rFonts w:ascii="Angsana New" w:hAnsi="Angsana New" w:hint="cs"/>
                <w:sz w:val="26"/>
                <w:szCs w:val="26"/>
              </w:rPr>
              <w:t>919</w:t>
            </w:r>
            <w:r w:rsidRPr="00E67DBF">
              <w:rPr>
                <w:rFonts w:ascii="Angsana New" w:hAnsi="Angsana New" w:hint="cs"/>
                <w:sz w:val="26"/>
                <w:szCs w:val="26"/>
                <w:lang w:val="en-US"/>
              </w:rPr>
              <w:t>,</w:t>
            </w:r>
            <w:r w:rsidRPr="00E67DBF" w:rsidR="00E67DBF">
              <w:rPr>
                <w:rFonts w:ascii="Angsana New" w:hAnsi="Angsana New" w:hint="cs"/>
                <w:sz w:val="26"/>
                <w:szCs w:val="26"/>
              </w:rPr>
              <w:t>318</w:t>
            </w:r>
          </w:p>
        </w:tc>
        <w:tc>
          <w:tcPr>
            <w:tcW w:w="1276" w:type="dxa"/>
            <w:vAlign w:val="bottom"/>
          </w:tcPr>
          <w:p w:rsidR="004511BD" w:rsidRPr="00E67DBF" w:rsidP="007E6AC1">
            <w:pPr>
              <w:pBdr>
                <w:bottom w:val="single" w:sz="4" w:space="1" w:color="auto"/>
              </w:pBdr>
              <w:suppressAutoHyphen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170</w:t>
            </w:r>
            <w:r w:rsidRPr="00E67DBF">
              <w:rPr>
                <w:rFonts w:ascii="Angsana New" w:hAnsi="Angsana New" w:hint="cs"/>
                <w:sz w:val="26"/>
                <w:szCs w:val="26"/>
              </w:rPr>
              <w:t>,</w:t>
            </w:r>
            <w:r w:rsidRPr="00E67DBF" w:rsidR="00E67DBF">
              <w:rPr>
                <w:rFonts w:ascii="Angsana New" w:hAnsi="Angsana New" w:hint="cs"/>
                <w:sz w:val="26"/>
                <w:szCs w:val="26"/>
              </w:rPr>
              <w:t>920</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3103B7">
            <w:pPr>
              <w:tabs>
                <w:tab w:val="left" w:pos="3295"/>
                <w:tab w:val="left" w:pos="9744"/>
              </w:tabs>
              <w:spacing w:line="240" w:lineRule="auto"/>
              <w:ind w:left="414"/>
              <w:contextualSpacing/>
              <w:rPr>
                <w:rFonts w:ascii="Angsana New" w:hAnsi="Angsana New"/>
                <w:sz w:val="12"/>
                <w:szCs w:val="12"/>
              </w:rPr>
            </w:pPr>
          </w:p>
        </w:tc>
        <w:tc>
          <w:tcPr>
            <w:tcW w:w="1276" w:type="dxa"/>
          </w:tcPr>
          <w:p w:rsidR="004511BD" w:rsidRPr="00E67DBF" w:rsidP="003103B7">
            <w:pPr>
              <w:tabs>
                <w:tab w:val="left" w:pos="3295"/>
                <w:tab w:val="left" w:pos="9744"/>
              </w:tabs>
              <w:spacing w:line="240" w:lineRule="auto"/>
              <w:ind w:left="414"/>
              <w:contextualSpacing/>
              <w:rPr>
                <w:rFonts w:ascii="Angsana New" w:hAnsi="Angsana New"/>
                <w:sz w:val="12"/>
                <w:szCs w:val="12"/>
              </w:rPr>
            </w:pPr>
          </w:p>
        </w:tc>
        <w:tc>
          <w:tcPr>
            <w:tcW w:w="1276" w:type="dxa"/>
            <w:vAlign w:val="bottom"/>
          </w:tcPr>
          <w:p w:rsidR="004511BD" w:rsidRPr="00E67DBF" w:rsidP="003103B7">
            <w:pPr>
              <w:tabs>
                <w:tab w:val="left" w:pos="3295"/>
                <w:tab w:val="left" w:pos="9744"/>
              </w:tabs>
              <w:spacing w:line="240" w:lineRule="auto"/>
              <w:ind w:left="414"/>
              <w:contextualSpacing/>
              <w:rPr>
                <w:rFonts w:ascii="Angsana New" w:hAnsi="Angsana New"/>
                <w:sz w:val="12"/>
                <w:szCs w:val="12"/>
              </w:rPr>
            </w:pPr>
          </w:p>
        </w:tc>
        <w:tc>
          <w:tcPr>
            <w:tcW w:w="1275" w:type="dxa"/>
            <w:vAlign w:val="center"/>
          </w:tcPr>
          <w:p w:rsidR="004511BD" w:rsidRPr="00E67DBF" w:rsidP="003103B7">
            <w:pPr>
              <w:tabs>
                <w:tab w:val="left" w:pos="3295"/>
                <w:tab w:val="left" w:pos="9744"/>
              </w:tabs>
              <w:spacing w:line="240" w:lineRule="auto"/>
              <w:ind w:left="414"/>
              <w:contextualSpacing/>
              <w:rPr>
                <w:rFonts w:ascii="Angsana New" w:hAnsi="Angsana New"/>
                <w:sz w:val="12"/>
                <w:szCs w:val="12"/>
              </w:rPr>
            </w:pPr>
          </w:p>
        </w:tc>
        <w:tc>
          <w:tcPr>
            <w:tcW w:w="1276" w:type="dxa"/>
            <w:vAlign w:val="bottom"/>
          </w:tcPr>
          <w:p w:rsidR="004511BD" w:rsidRPr="00E67DBF" w:rsidP="003103B7">
            <w:pPr>
              <w:tabs>
                <w:tab w:val="left" w:pos="3295"/>
                <w:tab w:val="left" w:pos="9744"/>
              </w:tabs>
              <w:spacing w:line="240" w:lineRule="auto"/>
              <w:ind w:left="414"/>
              <w:contextualSpacing/>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EF29EC">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cs/>
                <w:lang w:bidi="th-TH"/>
              </w:rPr>
              <w:t>ภาษีคำนวณจากอัตราภาษีร้อยละ</w:t>
            </w:r>
            <w:r w:rsidRPr="00E67DBF">
              <w:rPr>
                <w:rFonts w:ascii="Angsana New" w:hAnsi="Angsana New" w:hint="cs"/>
                <w:sz w:val="26"/>
                <w:szCs w:val="26"/>
              </w:rPr>
              <w:t xml:space="preserve"> </w:t>
            </w:r>
            <w:r w:rsidRPr="00E67DBF" w:rsidR="00E67DBF">
              <w:rPr>
                <w:rFonts w:ascii="Angsana New" w:hAnsi="Angsana New" w:hint="cs"/>
                <w:sz w:val="26"/>
                <w:szCs w:val="26"/>
              </w:rPr>
              <w:t>8</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val="en-US" w:bidi="th-TH"/>
              </w:rPr>
              <w:t>ร้อยละ</w:t>
            </w:r>
            <w:r w:rsidRPr="00E67DBF">
              <w:rPr>
                <w:rFonts w:ascii="Angsana New" w:hAnsi="Angsana New" w:hint="cs"/>
                <w:sz w:val="26"/>
                <w:szCs w:val="26"/>
              </w:rPr>
              <w:t xml:space="preserve"> </w:t>
            </w:r>
            <w:r w:rsidRPr="00E67DBF" w:rsidR="00E67DBF">
              <w:rPr>
                <w:rFonts w:ascii="Angsana New" w:hAnsi="Angsana New" w:hint="cs"/>
                <w:sz w:val="26"/>
                <w:szCs w:val="26"/>
              </w:rPr>
              <w:t>24</w:t>
            </w:r>
            <w:r w:rsidRPr="00E67DBF">
              <w:rPr>
                <w:rFonts w:ascii="Angsana New" w:hAnsi="Angsana New" w:hint="cs"/>
                <w:sz w:val="26"/>
                <w:szCs w:val="26"/>
                <w:cs/>
              </w:rPr>
              <w:t xml:space="preserve"> </w:t>
            </w:r>
            <w:r w:rsidRPr="00E67DBF" w:rsidR="00EF29EC">
              <w:rPr>
                <w:rFonts w:ascii="Angsana New" w:hAnsi="Angsana New"/>
                <w:sz w:val="26"/>
                <w:szCs w:val="26"/>
              </w:rPr>
              <w:br/>
              <w:t xml:space="preserve">   (</w:t>
            </w:r>
            <w:r w:rsidRPr="00E67DBF" w:rsidR="00EF29EC">
              <w:rPr>
                <w:rFonts w:ascii="Angsana New" w:hAnsi="Angsana New" w:hint="cs"/>
                <w:sz w:val="26"/>
                <w:szCs w:val="26"/>
                <w:cs/>
                <w:lang w:bidi="th-TH"/>
              </w:rPr>
              <w:t>พ</w:t>
            </w:r>
            <w:r w:rsidRPr="00E67DBF" w:rsidR="00EF29EC">
              <w:rPr>
                <w:rFonts w:ascii="Angsana New" w:hAnsi="Angsana New" w:hint="cs"/>
                <w:sz w:val="26"/>
                <w:szCs w:val="26"/>
                <w:cs/>
              </w:rPr>
              <w:t>.</w:t>
            </w:r>
            <w:r w:rsidRPr="00E67DBF" w:rsidR="00EF29EC">
              <w:rPr>
                <w:rFonts w:ascii="Angsana New" w:hAnsi="Angsana New" w:hint="cs"/>
                <w:sz w:val="26"/>
                <w:szCs w:val="26"/>
                <w:cs/>
                <w:lang w:bidi="th-TH"/>
              </w:rPr>
              <w:t>ศ</w:t>
            </w:r>
            <w:r w:rsidRPr="00E67DBF" w:rsidR="00EF29EC">
              <w:rPr>
                <w:rFonts w:ascii="Angsana New" w:hAnsi="Angsana New" w:hint="cs"/>
                <w:sz w:val="26"/>
                <w:szCs w:val="26"/>
                <w:cs/>
              </w:rPr>
              <w:t xml:space="preserve">. </w:t>
            </w:r>
            <w:r w:rsidRPr="00E67DBF" w:rsidR="00E67DBF">
              <w:rPr>
                <w:rFonts w:ascii="Angsana New" w:hAnsi="Angsana New"/>
                <w:sz w:val="26"/>
                <w:szCs w:val="26"/>
              </w:rPr>
              <w:t>2560</w:t>
            </w:r>
            <w:r w:rsidRPr="00E67DBF" w:rsidR="001D5EEB">
              <w:rPr>
                <w:rFonts w:ascii="Angsana New" w:hAnsi="Angsana New"/>
                <w:sz w:val="26"/>
                <w:szCs w:val="26"/>
              </w:rPr>
              <w:t xml:space="preserve"> </w:t>
            </w:r>
            <w:r w:rsidRPr="00E67DBF" w:rsidR="00EF29EC">
              <w:rPr>
                <w:rFonts w:ascii="Angsana New" w:hAnsi="Angsana New"/>
                <w:sz w:val="26"/>
                <w:szCs w:val="26"/>
              </w:rPr>
              <w:t xml:space="preserve">: </w:t>
            </w:r>
            <w:r w:rsidRPr="00E67DBF" w:rsidR="00EF29EC">
              <w:rPr>
                <w:rFonts w:ascii="Angsana New" w:hAnsi="Angsana New" w:hint="cs"/>
                <w:sz w:val="26"/>
                <w:szCs w:val="26"/>
                <w:cs/>
                <w:lang w:bidi="th-TH"/>
              </w:rPr>
              <w:t>ร้อยละ</w:t>
            </w:r>
            <w:r w:rsidRPr="00E67DBF" w:rsidR="00EF29EC">
              <w:rPr>
                <w:rFonts w:ascii="Angsana New" w:hAnsi="Angsana New" w:hint="cs"/>
                <w:sz w:val="26"/>
                <w:szCs w:val="26"/>
                <w:cs/>
              </w:rPr>
              <w:t xml:space="preserve"> </w:t>
            </w:r>
            <w:r w:rsidRPr="00E67DBF" w:rsidR="00E67DBF">
              <w:rPr>
                <w:rFonts w:ascii="Angsana New" w:hAnsi="Angsana New"/>
                <w:sz w:val="26"/>
                <w:szCs w:val="26"/>
              </w:rPr>
              <w:t>8</w:t>
            </w:r>
            <w:r w:rsidRPr="00E67DBF" w:rsidR="00EF29EC">
              <w:rPr>
                <w:rFonts w:ascii="Angsana New" w:hAnsi="Angsana New"/>
                <w:sz w:val="26"/>
                <w:szCs w:val="26"/>
              </w:rPr>
              <w:t xml:space="preserve"> - </w:t>
            </w:r>
            <w:r w:rsidRPr="00E67DBF" w:rsidR="00EF29EC">
              <w:rPr>
                <w:rFonts w:ascii="Angsana New" w:hAnsi="Angsana New" w:hint="cs"/>
                <w:sz w:val="26"/>
                <w:szCs w:val="26"/>
                <w:cs/>
                <w:lang w:bidi="th-TH"/>
              </w:rPr>
              <w:t>ร้อยละ</w:t>
            </w:r>
            <w:r w:rsidRPr="00E67DBF" w:rsidR="00EF29EC">
              <w:rPr>
                <w:rFonts w:ascii="Angsana New" w:hAnsi="Angsana New" w:hint="cs"/>
                <w:sz w:val="26"/>
                <w:szCs w:val="26"/>
                <w:cs/>
              </w:rPr>
              <w:t xml:space="preserve"> </w:t>
            </w:r>
            <w:r w:rsidRPr="00E67DBF" w:rsidR="00E67DBF">
              <w:rPr>
                <w:rFonts w:ascii="Angsana New" w:hAnsi="Angsana New"/>
                <w:sz w:val="26"/>
                <w:szCs w:val="26"/>
              </w:rPr>
              <w:t>24</w:t>
            </w:r>
            <w:r w:rsidRPr="00E67DBF" w:rsidR="00EF29EC">
              <w:rPr>
                <w:rFonts w:ascii="Angsana New" w:hAnsi="Angsana New" w:hint="cs"/>
                <w:sz w:val="26"/>
                <w:szCs w:val="26"/>
                <w:cs/>
              </w:rPr>
              <w:t>)</w:t>
            </w:r>
          </w:p>
        </w:tc>
        <w:tc>
          <w:tcPr>
            <w:tcW w:w="1276" w:type="dxa"/>
          </w:tcPr>
          <w:p w:rsidR="00EF29EC" w:rsidRPr="00E67DBF" w:rsidP="007E6AC1">
            <w:pPr>
              <w:suppressAutoHyphens/>
              <w:spacing w:line="240" w:lineRule="auto"/>
              <w:ind w:right="-72"/>
              <w:jc w:val="right"/>
              <w:rPr>
                <w:rFonts w:ascii="Angsana New" w:hAnsi="Angsana New"/>
                <w:sz w:val="26"/>
                <w:szCs w:val="26"/>
              </w:rPr>
            </w:pPr>
          </w:p>
          <w:p w:rsidR="004511BD" w:rsidRPr="00E67DBF" w:rsidP="007E6AC1">
            <w:pPr>
              <w:suppressAutoHyphens/>
              <w:spacing w:line="240" w:lineRule="auto"/>
              <w:ind w:right="-72"/>
              <w:jc w:val="right"/>
              <w:rPr>
                <w:rFonts w:ascii="Angsana New" w:hAnsi="Angsana New"/>
                <w:sz w:val="26"/>
                <w:szCs w:val="26"/>
                <w:cs/>
              </w:rPr>
            </w:pPr>
            <w:r w:rsidRPr="00E67DBF" w:rsidR="00E67DBF">
              <w:rPr>
                <w:rFonts w:ascii="Angsana New" w:hAnsi="Angsana New" w:hint="cs"/>
                <w:sz w:val="26"/>
                <w:szCs w:val="26"/>
              </w:rPr>
              <w:t>628</w:t>
            </w:r>
            <w:r w:rsidRPr="00E67DBF">
              <w:rPr>
                <w:rFonts w:ascii="Angsana New" w:hAnsi="Angsana New" w:hint="cs"/>
                <w:sz w:val="26"/>
                <w:szCs w:val="26"/>
              </w:rPr>
              <w:t>,</w:t>
            </w:r>
            <w:r w:rsidRPr="00E67DBF" w:rsidR="00E67DBF">
              <w:rPr>
                <w:rFonts w:ascii="Angsana New" w:hAnsi="Angsana New" w:hint="cs"/>
                <w:sz w:val="26"/>
                <w:szCs w:val="26"/>
              </w:rPr>
              <w:t>862</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779</w:t>
            </w:r>
            <w:r w:rsidRPr="00E67DBF">
              <w:rPr>
                <w:rFonts w:ascii="Angsana New" w:hAnsi="Angsana New" w:hint="cs"/>
                <w:sz w:val="26"/>
                <w:szCs w:val="26"/>
              </w:rPr>
              <w:t>,</w:t>
            </w:r>
            <w:r w:rsidRPr="00E67DBF" w:rsidR="00E67DBF">
              <w:rPr>
                <w:rFonts w:ascii="Angsana New" w:hAnsi="Angsana New" w:hint="cs"/>
                <w:sz w:val="26"/>
                <w:szCs w:val="26"/>
              </w:rPr>
              <w:t>076</w:t>
            </w:r>
          </w:p>
        </w:tc>
        <w:tc>
          <w:tcPr>
            <w:tcW w:w="1275" w:type="dxa"/>
            <w:vAlign w:val="center"/>
          </w:tcPr>
          <w:p w:rsidR="00EF29EC" w:rsidRPr="00E67DBF" w:rsidP="007E6AC1">
            <w:pPr>
              <w:suppressAutoHyphens/>
              <w:spacing w:line="240" w:lineRule="auto"/>
              <w:ind w:right="-72"/>
              <w:jc w:val="right"/>
              <w:rPr>
                <w:rFonts w:ascii="Angsana New" w:hAnsi="Angsana New"/>
                <w:sz w:val="26"/>
                <w:szCs w:val="26"/>
              </w:rPr>
            </w:pPr>
          </w:p>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383</w:t>
            </w:r>
            <w:r w:rsidRPr="00E67DBF">
              <w:rPr>
                <w:rFonts w:ascii="Angsana New" w:hAnsi="Angsana New" w:hint="cs"/>
                <w:sz w:val="26"/>
                <w:szCs w:val="26"/>
              </w:rPr>
              <w:t>,</w:t>
            </w:r>
            <w:r w:rsidRPr="00E67DBF" w:rsidR="00E67DBF">
              <w:rPr>
                <w:rFonts w:ascii="Angsana New" w:hAnsi="Angsana New" w:hint="cs"/>
                <w:sz w:val="26"/>
                <w:szCs w:val="26"/>
              </w:rPr>
              <w:t>864</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234</w:t>
            </w:r>
            <w:r w:rsidRPr="00E67DBF">
              <w:rPr>
                <w:rFonts w:ascii="Angsana New" w:hAnsi="Angsana New" w:hint="cs"/>
                <w:sz w:val="26"/>
                <w:szCs w:val="26"/>
              </w:rPr>
              <w:t>,</w:t>
            </w:r>
            <w:r w:rsidRPr="00E67DBF" w:rsidR="00E67DBF">
              <w:rPr>
                <w:rFonts w:ascii="Angsana New" w:hAnsi="Angsana New" w:hint="cs"/>
                <w:sz w:val="26"/>
                <w:szCs w:val="26"/>
              </w:rPr>
              <w:t>184</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ผลกระทบทางภาษี</w:t>
            </w:r>
            <w:r w:rsidRPr="00E67DBF">
              <w:rPr>
                <w:rFonts w:ascii="Angsana New" w:hAnsi="Angsana New" w:hint="cs"/>
                <w:sz w:val="26"/>
                <w:szCs w:val="26"/>
                <w:cs/>
              </w:rPr>
              <w:t xml:space="preserve"> :</w:t>
            </w:r>
          </w:p>
        </w:tc>
        <w:tc>
          <w:tcPr>
            <w:tcW w:w="1276" w:type="dxa"/>
          </w:tcPr>
          <w:p w:rsidR="004511BD" w:rsidRPr="00E67DBF" w:rsidP="007E6AC1">
            <w:pPr>
              <w:suppressAutoHyphens/>
              <w:spacing w:line="240" w:lineRule="auto"/>
              <w:ind w:right="-72"/>
              <w:jc w:val="right"/>
              <w:rPr>
                <w:rFonts w:ascii="Angsana New" w:hAnsi="Angsana New"/>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รายได้ที่ไม่ต้องเสียภาษี</w:t>
            </w:r>
          </w:p>
        </w:tc>
        <w:tc>
          <w:tcPr>
            <w:tcW w:w="1276" w:type="dxa"/>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477</w:t>
            </w:r>
            <w:r w:rsidRPr="00E67DBF">
              <w:rPr>
                <w:rFonts w:ascii="Angsana New" w:hAnsi="Angsana New" w:hint="cs"/>
                <w:sz w:val="26"/>
                <w:szCs w:val="26"/>
              </w:rPr>
              <w:t>,</w:t>
            </w:r>
            <w:r w:rsidRPr="00E67DBF" w:rsidR="00E67DBF">
              <w:rPr>
                <w:rFonts w:ascii="Angsana New" w:hAnsi="Angsana New" w:hint="cs"/>
                <w:sz w:val="26"/>
                <w:szCs w:val="26"/>
              </w:rPr>
              <w:t>602</w:t>
            </w:r>
            <w:r w:rsidRPr="00E67DBF">
              <w:rPr>
                <w:rFonts w:ascii="Angsana New" w:hAnsi="Angsana New" w:hint="cs"/>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654</w:t>
            </w:r>
            <w:r w:rsidRPr="00E67DBF">
              <w:rPr>
                <w:rFonts w:ascii="Angsana New" w:hAnsi="Angsana New" w:hint="cs"/>
                <w:sz w:val="26"/>
                <w:szCs w:val="26"/>
              </w:rPr>
              <w:t>,</w:t>
            </w:r>
            <w:r w:rsidRPr="00E67DBF" w:rsidR="00E67DBF">
              <w:rPr>
                <w:rFonts w:ascii="Angsana New" w:hAnsi="Angsana New" w:hint="cs"/>
                <w:sz w:val="26"/>
                <w:szCs w:val="26"/>
              </w:rPr>
              <w:t>172</w:t>
            </w:r>
            <w:r w:rsidRPr="00E67DBF">
              <w:rPr>
                <w:rFonts w:ascii="Angsana New" w:hAnsi="Angsana New" w:hint="cs"/>
                <w:sz w:val="26"/>
                <w:szCs w:val="26"/>
              </w:rPr>
              <w:t>)</w:t>
            </w: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332</w:t>
            </w:r>
            <w:r w:rsidRPr="00E67DBF">
              <w:rPr>
                <w:rFonts w:ascii="Angsana New" w:hAnsi="Angsana New" w:hint="cs"/>
                <w:sz w:val="26"/>
                <w:szCs w:val="26"/>
              </w:rPr>
              <w:t>,</w:t>
            </w:r>
            <w:r w:rsidRPr="00E67DBF" w:rsidR="00E67DBF">
              <w:rPr>
                <w:rFonts w:ascii="Angsana New" w:hAnsi="Angsana New" w:hint="cs"/>
                <w:sz w:val="26"/>
                <w:szCs w:val="26"/>
              </w:rPr>
              <w:t>718</w:t>
            </w:r>
            <w:r w:rsidRPr="00E67DBF">
              <w:rPr>
                <w:rFonts w:ascii="Angsana New" w:hAnsi="Angsana New" w:hint="cs"/>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308</w:t>
            </w:r>
            <w:r w:rsidRPr="00E67DBF">
              <w:rPr>
                <w:rFonts w:ascii="Angsana New" w:hAnsi="Angsana New" w:hint="cs"/>
                <w:sz w:val="26"/>
                <w:szCs w:val="26"/>
              </w:rPr>
              <w:t>,</w:t>
            </w:r>
            <w:r w:rsidRPr="00E67DBF" w:rsidR="00E67DBF">
              <w:rPr>
                <w:rFonts w:ascii="Angsana New" w:hAnsi="Angsana New" w:hint="cs"/>
                <w:sz w:val="26"/>
                <w:szCs w:val="26"/>
              </w:rPr>
              <w:t>844</w:t>
            </w: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ค่าใช้จ่ายที่ไม่สามารถหักภาษี</w:t>
            </w:r>
            <w:r w:rsidRPr="00E67DBF">
              <w:rPr>
                <w:rFonts w:ascii="Angsana New" w:hAnsi="Angsana New" w:hint="cs"/>
                <w:sz w:val="26"/>
                <w:szCs w:val="26"/>
              </w:rPr>
              <w:t xml:space="preserve">   </w:t>
            </w:r>
          </w:p>
        </w:tc>
        <w:tc>
          <w:tcPr>
            <w:tcW w:w="1276" w:type="dxa"/>
          </w:tcPr>
          <w:p w:rsidR="004511BD" w:rsidRPr="00E67DBF" w:rsidP="007E6AC1">
            <w:pPr>
              <w:suppressAutoHyphens/>
              <w:spacing w:line="240" w:lineRule="auto"/>
              <w:ind w:right="-72"/>
              <w:jc w:val="right"/>
              <w:rPr>
                <w:rFonts w:ascii="Angsana New" w:hAnsi="Angsana New"/>
                <w:sz w:val="26"/>
                <w:szCs w:val="26"/>
                <w:cs/>
              </w:rPr>
            </w:pPr>
            <w:r w:rsidRPr="00E67DBF" w:rsidR="00E67DBF">
              <w:rPr>
                <w:rFonts w:ascii="Angsana New" w:hAnsi="Angsana New" w:hint="cs"/>
                <w:sz w:val="26"/>
                <w:szCs w:val="26"/>
              </w:rPr>
              <w:t>19</w:t>
            </w:r>
            <w:r w:rsidRPr="00E67DBF">
              <w:rPr>
                <w:rFonts w:ascii="Angsana New" w:hAnsi="Angsana New" w:hint="cs"/>
                <w:sz w:val="26"/>
                <w:szCs w:val="26"/>
              </w:rPr>
              <w:t>,</w:t>
            </w:r>
            <w:r w:rsidRPr="00E67DBF" w:rsidR="00E67DBF">
              <w:rPr>
                <w:rFonts w:ascii="Angsana New" w:hAnsi="Angsana New" w:hint="cs"/>
                <w:sz w:val="26"/>
                <w:szCs w:val="26"/>
              </w:rPr>
              <w:t>463</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28</w:t>
            </w:r>
            <w:r w:rsidRPr="00E67DBF">
              <w:rPr>
                <w:rFonts w:ascii="Angsana New" w:hAnsi="Angsana New" w:hint="cs"/>
                <w:sz w:val="26"/>
                <w:szCs w:val="26"/>
              </w:rPr>
              <w:t>,</w:t>
            </w:r>
            <w:r w:rsidRPr="00E67DBF" w:rsidR="00E67DBF">
              <w:rPr>
                <w:rFonts w:ascii="Angsana New" w:hAnsi="Angsana New" w:hint="cs"/>
                <w:sz w:val="26"/>
                <w:szCs w:val="26"/>
              </w:rPr>
              <w:t>669</w:t>
            </w: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407</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163</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ค่าใช้จ่ายที่สามารถหักภาษีได้สองเท่า</w:t>
            </w:r>
          </w:p>
        </w:tc>
        <w:tc>
          <w:tcPr>
            <w:tcW w:w="1276" w:type="dxa"/>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456</w:t>
            </w:r>
            <w:r w:rsidRPr="00E67DBF">
              <w:rPr>
                <w:rFonts w:ascii="Angsana New" w:hAnsi="Angsana New" w:hint="cs"/>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9</w:t>
            </w:r>
            <w:r w:rsidRPr="00E67DBF">
              <w:rPr>
                <w:rFonts w:ascii="Angsana New" w:hAnsi="Angsana New" w:hint="cs"/>
                <w:sz w:val="26"/>
                <w:szCs w:val="26"/>
              </w:rPr>
              <w:t>,</w:t>
            </w:r>
            <w:r w:rsidRPr="00E67DBF" w:rsidR="00E67DBF">
              <w:rPr>
                <w:rFonts w:ascii="Angsana New" w:hAnsi="Angsana New" w:hint="cs"/>
                <w:sz w:val="26"/>
                <w:szCs w:val="26"/>
              </w:rPr>
              <w:t>045</w:t>
            </w:r>
            <w:r w:rsidRPr="00E67DBF">
              <w:rPr>
                <w:rFonts w:ascii="Angsana New" w:hAnsi="Angsana New" w:hint="cs"/>
                <w:sz w:val="26"/>
                <w:szCs w:val="26"/>
              </w:rPr>
              <w:t>)</w:t>
            </w: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022</w:t>
            </w:r>
            <w:r w:rsidRPr="00E67DBF">
              <w:rPr>
                <w:rFonts w:ascii="Angsana New" w:hAnsi="Angsana New" w:hint="cs"/>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054</w:t>
            </w: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ขาดทุนทางภาษีที่ไม่ได้บันทึกเป็นสินทรัพย์ภาษี</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เงินได้รอการตัดบัญชี</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70</w:t>
            </w:r>
            <w:r w:rsidRPr="00E67DBF">
              <w:rPr>
                <w:rFonts w:ascii="Angsana New" w:hAnsi="Angsana New" w:hint="cs"/>
                <w:sz w:val="26"/>
                <w:szCs w:val="26"/>
              </w:rPr>
              <w:t>,</w:t>
            </w:r>
            <w:r w:rsidRPr="00E67DBF" w:rsidR="00E67DBF">
              <w:rPr>
                <w:rFonts w:ascii="Angsana New" w:hAnsi="Angsana New" w:hint="cs"/>
                <w:sz w:val="26"/>
                <w:szCs w:val="26"/>
              </w:rPr>
              <w:t>381</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131</w:t>
            </w:r>
            <w:r w:rsidRPr="00E67DBF">
              <w:rPr>
                <w:rFonts w:ascii="Angsana New" w:hAnsi="Angsana New" w:hint="cs"/>
                <w:sz w:val="26"/>
                <w:szCs w:val="26"/>
              </w:rPr>
              <w:t>,</w:t>
            </w:r>
            <w:r w:rsidRPr="00E67DBF" w:rsidR="00E67DBF">
              <w:rPr>
                <w:rFonts w:ascii="Angsana New" w:hAnsi="Angsana New" w:hint="cs"/>
                <w:sz w:val="26"/>
                <w:szCs w:val="26"/>
              </w:rPr>
              <w:t>393</w:t>
            </w: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72</w:t>
            </w:r>
            <w:r w:rsidRPr="00E67DBF">
              <w:rPr>
                <w:rFonts w:ascii="Angsana New" w:hAnsi="Angsana New" w:hint="cs"/>
                <w:sz w:val="26"/>
                <w:szCs w:val="26"/>
              </w:rPr>
              <w:t>,</w:t>
            </w:r>
            <w:r w:rsidRPr="00E67DBF" w:rsidR="00E67DBF">
              <w:rPr>
                <w:rFonts w:ascii="Angsana New" w:hAnsi="Angsana New" w:hint="cs"/>
                <w:sz w:val="26"/>
                <w:szCs w:val="26"/>
              </w:rPr>
              <w:t>693</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sidR="002436AA">
              <w:rPr>
                <w:rFonts w:ascii="Angsana New" w:hAnsi="Angsana New" w:hint="cs"/>
                <w:sz w:val="26"/>
                <w:szCs w:val="26"/>
                <w:cs/>
                <w:lang w:bidi="th-TH"/>
              </w:rPr>
              <w:t>การใช้ขาดทุน</w:t>
            </w:r>
            <w:r w:rsidRPr="00E67DBF">
              <w:rPr>
                <w:rFonts w:ascii="Angsana New" w:hAnsi="Angsana New" w:hint="cs"/>
                <w:sz w:val="26"/>
                <w:szCs w:val="26"/>
                <w:cs/>
                <w:lang w:bidi="th-TH"/>
              </w:rPr>
              <w:t>ทางภาษีที่ผ่านมาซึ่งยังไม่รับรู้</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lang w:val="en-US"/>
              </w:rPr>
            </w:pPr>
            <w:r w:rsidRPr="00E67DBF">
              <w:rPr>
                <w:rFonts w:ascii="Angsana New" w:hAnsi="Angsana New" w:hint="cs"/>
                <w:sz w:val="26"/>
                <w:szCs w:val="26"/>
                <w:lang w:val="en-US"/>
              </w:rPr>
              <w:t>(</w:t>
            </w:r>
            <w:r w:rsidRPr="00E67DBF" w:rsidR="00E67DBF">
              <w:rPr>
                <w:rFonts w:ascii="Angsana New" w:hAnsi="Angsana New" w:hint="cs"/>
                <w:sz w:val="26"/>
                <w:szCs w:val="26"/>
              </w:rPr>
              <w:t>69</w:t>
            </w:r>
            <w:r w:rsidRPr="00E67DBF">
              <w:rPr>
                <w:rFonts w:ascii="Angsana New" w:hAnsi="Angsana New" w:hint="cs"/>
                <w:sz w:val="26"/>
                <w:szCs w:val="26"/>
                <w:lang w:val="en-US"/>
              </w:rPr>
              <w:t>,</w:t>
            </w:r>
            <w:r w:rsidRPr="00E67DBF" w:rsidR="00E67DBF">
              <w:rPr>
                <w:rFonts w:ascii="Angsana New" w:hAnsi="Angsana New" w:hint="cs"/>
                <w:sz w:val="26"/>
                <w:szCs w:val="26"/>
              </w:rPr>
              <w:t>913</w:t>
            </w:r>
            <w:r w:rsidRPr="00E67DBF">
              <w:rPr>
                <w:rFonts w:ascii="Angsana New" w:hAnsi="Angsana New" w:hint="cs"/>
                <w:sz w:val="26"/>
                <w:szCs w:val="26"/>
                <w:lang w:val="en-US"/>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37</w:t>
            </w:r>
            <w:r w:rsidRPr="00E67DBF">
              <w:rPr>
                <w:rFonts w:ascii="Angsana New" w:hAnsi="Angsana New" w:hint="cs"/>
                <w:sz w:val="26"/>
                <w:szCs w:val="26"/>
              </w:rPr>
              <w:t>,</w:t>
            </w:r>
            <w:r w:rsidRPr="00E67DBF" w:rsidR="00E67DBF">
              <w:rPr>
                <w:rFonts w:ascii="Angsana New" w:hAnsi="Angsana New" w:hint="cs"/>
                <w:sz w:val="26"/>
                <w:szCs w:val="26"/>
              </w:rPr>
              <w:t>819</w:t>
            </w:r>
            <w:r w:rsidRPr="00E67DBF">
              <w:rPr>
                <w:rFonts w:ascii="Angsana New" w:hAnsi="Angsana New" w:hint="cs"/>
                <w:sz w:val="26"/>
                <w:szCs w:val="26"/>
              </w:rPr>
              <w:t>)</w:t>
            </w: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56</w:t>
            </w:r>
            <w:r w:rsidRPr="00E67DBF">
              <w:rPr>
                <w:rFonts w:ascii="Angsana New" w:hAnsi="Angsana New" w:hint="cs"/>
                <w:sz w:val="26"/>
                <w:szCs w:val="26"/>
              </w:rPr>
              <w:t>,</w:t>
            </w:r>
            <w:r w:rsidRPr="00E67DBF" w:rsidR="00E67DBF">
              <w:rPr>
                <w:rFonts w:ascii="Angsana New" w:hAnsi="Angsana New" w:hint="cs"/>
                <w:sz w:val="26"/>
                <w:szCs w:val="26"/>
              </w:rPr>
              <w:t>008</w:t>
            </w:r>
            <w:r w:rsidRPr="00E67DBF">
              <w:rPr>
                <w:rFonts w:ascii="Angsana New" w:hAnsi="Angsana New" w:hint="cs"/>
                <w:sz w:val="26"/>
                <w:szCs w:val="26"/>
              </w:rPr>
              <w:t>)</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rPr>
              <w:t xml:space="preserve"> </w:t>
            </w:r>
            <w:r w:rsidRPr="00E67DBF">
              <w:rPr>
                <w:rFonts w:ascii="Angsana New" w:hAnsi="Angsana New" w:hint="cs"/>
                <w:sz w:val="26"/>
                <w:szCs w:val="26"/>
                <w:cs/>
                <w:lang w:bidi="th-TH"/>
              </w:rPr>
              <w:t>อื่น</w:t>
            </w:r>
            <w:r w:rsidRPr="00E67DBF">
              <w:rPr>
                <w:rFonts w:ascii="Angsana New" w:hAnsi="Angsana New" w:hint="cs"/>
                <w:sz w:val="26"/>
                <w:szCs w:val="26"/>
                <w:cs/>
              </w:rPr>
              <w:t xml:space="preserve"> </w:t>
            </w:r>
            <w:r w:rsidRPr="00E67DBF">
              <w:rPr>
                <w:rFonts w:ascii="Angsana New" w:hAnsi="Angsana New" w:hint="cs"/>
                <w:sz w:val="26"/>
                <w:szCs w:val="26"/>
                <w:cs/>
                <w:lang w:bidi="th-TH"/>
              </w:rPr>
              <w:t>ๆ</w:t>
            </w:r>
          </w:p>
        </w:tc>
        <w:tc>
          <w:tcPr>
            <w:tcW w:w="1276" w:type="dxa"/>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472</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602</w:t>
            </w:r>
            <w:r w:rsidRPr="00E67DBF">
              <w:rPr>
                <w:rFonts w:ascii="Angsana New" w:hAnsi="Angsana New" w:hint="cs"/>
                <w:sz w:val="26"/>
                <w:szCs w:val="26"/>
              </w:rPr>
              <w:t>)</w:t>
            </w:r>
          </w:p>
        </w:tc>
        <w:tc>
          <w:tcPr>
            <w:tcW w:w="1275" w:type="dxa"/>
            <w:vAlign w:val="center"/>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rPr>
            </w:pPr>
            <w:r w:rsidRPr="00E67DBF">
              <w:rPr>
                <w:rFonts w:ascii="Angsana New" w:hAnsi="Angsana New" w:hint="cs"/>
                <w:sz w:val="26"/>
                <w:szCs w:val="26"/>
                <w:cs/>
                <w:lang w:bidi="th-TH"/>
              </w:rPr>
              <w:t>ภาษีเงินได้</w:t>
            </w: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177</w:t>
            </w:r>
            <w:r w:rsidRPr="00E67DBF">
              <w:rPr>
                <w:rFonts w:ascii="Angsana New" w:hAnsi="Angsana New" w:hint="cs"/>
                <w:sz w:val="26"/>
                <w:szCs w:val="26"/>
              </w:rPr>
              <w:t>,</w:t>
            </w:r>
            <w:r w:rsidRPr="00E67DBF" w:rsidR="00E67DBF">
              <w:rPr>
                <w:rFonts w:ascii="Angsana New" w:hAnsi="Angsana New" w:hint="cs"/>
                <w:sz w:val="26"/>
                <w:szCs w:val="26"/>
              </w:rPr>
              <w:t>207</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234</w:t>
            </w:r>
            <w:r w:rsidRPr="00E67DBF">
              <w:rPr>
                <w:rFonts w:ascii="Angsana New" w:hAnsi="Angsana New" w:hint="cs"/>
                <w:sz w:val="26"/>
                <w:szCs w:val="26"/>
              </w:rPr>
              <w:t>,</w:t>
            </w:r>
            <w:r w:rsidRPr="00E67DBF" w:rsidR="00E67DBF">
              <w:rPr>
                <w:rFonts w:ascii="Angsana New" w:hAnsi="Angsana New" w:hint="cs"/>
                <w:sz w:val="26"/>
                <w:szCs w:val="26"/>
              </w:rPr>
              <w:t>500</w:t>
            </w:r>
          </w:p>
        </w:tc>
        <w:tc>
          <w:tcPr>
            <w:tcW w:w="1275" w:type="dxa"/>
            <w:vAlign w:val="center"/>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477</w:t>
            </w:r>
            <w:r w:rsidRPr="00E67DBF">
              <w:rPr>
                <w:rFonts w:ascii="Angsana New" w:hAnsi="Angsana New" w:hint="cs"/>
                <w:sz w:val="26"/>
                <w:szCs w:val="26"/>
              </w:rPr>
              <w:t>)</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858</w:t>
            </w: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12"/>
                <w:szCs w:val="12"/>
                <w:cs/>
              </w:rPr>
            </w:pP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tcPr>
          <w:p w:rsidR="004511BD" w:rsidRPr="00E67DBF" w:rsidP="007E6AC1">
            <w:pPr>
              <w:suppressAutoHyphens/>
              <w:spacing w:line="240" w:lineRule="auto"/>
              <w:ind w:right="-72"/>
              <w:jc w:val="right"/>
              <w:rPr>
                <w:rFonts w:ascii="Angsana New" w:hAnsi="Angsana New"/>
                <w:sz w:val="12"/>
                <w:szCs w:val="12"/>
              </w:rPr>
            </w:pPr>
          </w:p>
        </w:tc>
        <w:tc>
          <w:tcPr>
            <w:tcW w:w="1275" w:type="dxa"/>
          </w:tcPr>
          <w:p w:rsidR="004511BD" w:rsidRPr="00E67DBF" w:rsidP="007E6AC1">
            <w:pPr>
              <w:suppressAutoHyphens/>
              <w:spacing w:line="240" w:lineRule="auto"/>
              <w:ind w:right="-72"/>
              <w:jc w:val="right"/>
              <w:rPr>
                <w:rFonts w:ascii="Angsana New" w:hAnsi="Angsana New"/>
                <w:sz w:val="12"/>
                <w:szCs w:val="12"/>
              </w:rPr>
            </w:pPr>
          </w:p>
        </w:tc>
        <w:tc>
          <w:tcPr>
            <w:tcW w:w="1276" w:type="dxa"/>
          </w:tcPr>
          <w:p w:rsidR="004511BD" w:rsidRPr="00E67DBF" w:rsidP="007E6AC1">
            <w:pPr>
              <w:suppressAutoHyphens/>
              <w:spacing w:line="240" w:lineRule="auto"/>
              <w:ind w:right="-72"/>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spacing w:line="240" w:lineRule="auto"/>
              <w:ind w:left="414" w:right="-108"/>
              <w:contextualSpacing/>
              <w:rPr>
                <w:rFonts w:ascii="Angsana New" w:hAnsi="Angsana New"/>
                <w:sz w:val="26"/>
                <w:szCs w:val="26"/>
                <w:cs/>
              </w:rPr>
            </w:pPr>
            <w:r w:rsidRPr="00E67DBF">
              <w:rPr>
                <w:rFonts w:ascii="Angsana New" w:hAnsi="Angsana New" w:hint="cs"/>
                <w:sz w:val="26"/>
                <w:szCs w:val="26"/>
                <w:cs/>
                <w:lang w:bidi="th-TH"/>
              </w:rPr>
              <w:t>อัตราภาษีเงินได้ถัวเฉลี่ย</w:t>
            </w: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6</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6</w:t>
            </w:r>
          </w:p>
        </w:tc>
        <w:tc>
          <w:tcPr>
            <w:tcW w:w="1275" w:type="dxa"/>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6" w:type="dxa"/>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r>
    </w:tbl>
    <w:p w:rsidR="004511BD" w:rsidRPr="00E67DBF" w:rsidP="004511BD">
      <w:pPr>
        <w:ind w:left="547"/>
        <w:contextualSpacing/>
        <w:jc w:val="thaiDistribute"/>
        <w:rPr>
          <w:rFonts w:ascii="Angsana New" w:hAnsi="Angsana New"/>
          <w:sz w:val="26"/>
          <w:szCs w:val="26"/>
        </w:rPr>
      </w:pPr>
    </w:p>
    <w:p w:rsidR="004511BD" w:rsidRPr="00E67DBF" w:rsidP="004511BD">
      <w:pPr>
        <w:ind w:left="547"/>
        <w:contextualSpacing/>
        <w:jc w:val="thaiDistribute"/>
        <w:rPr>
          <w:rFonts w:ascii="Angsana New" w:hAnsi="Angsana New"/>
          <w:sz w:val="26"/>
          <w:szCs w:val="26"/>
        </w:rPr>
      </w:pP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31</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ธันวาคม</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พ</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ศ</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2561</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ผลแตกต่างชั่วคราวจากผลขาดทุนในเงินลงทุนในบริษัทร่วมและการร่วมค้าจำนวน</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192</w:t>
      </w:r>
      <w:r w:rsidRPr="00E67DBF">
        <w:rPr>
          <w:rFonts w:ascii="Angsana New" w:hAnsi="Angsana New" w:hint="cs"/>
          <w:spacing w:val="-2"/>
          <w:sz w:val="26"/>
          <w:szCs w:val="26"/>
        </w:rPr>
        <w:t>.</w:t>
      </w:r>
      <w:r w:rsidRPr="00E67DBF" w:rsidR="00E67DBF">
        <w:rPr>
          <w:rFonts w:ascii="Angsana New" w:hAnsi="Angsana New" w:hint="cs"/>
          <w:spacing w:val="-2"/>
          <w:sz w:val="26"/>
          <w:szCs w:val="26"/>
        </w:rPr>
        <w:t>84</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ล้าน</w:t>
      </w:r>
      <w:r w:rsidRPr="00E67DBF">
        <w:rPr>
          <w:rFonts w:ascii="Angsana New" w:hAnsi="Angsana New" w:hint="cs"/>
          <w:spacing w:val="-2"/>
          <w:sz w:val="26"/>
          <w:szCs w:val="26"/>
          <w:cs/>
          <w:lang w:val="en-US" w:bidi="th-TH"/>
        </w:rPr>
        <w:t>บาท</w:t>
      </w:r>
      <w:r w:rsidRPr="00E67DBF">
        <w:rPr>
          <w:rFonts w:ascii="Angsana New" w:hAnsi="Angsana New" w:hint="cs"/>
          <w:sz w:val="26"/>
          <w:szCs w:val="26"/>
          <w:cs/>
          <w:lang w:val="en-US"/>
        </w:rPr>
        <w:t xml:space="preserve"> </w:t>
      </w:r>
      <w:r w:rsidRPr="00E67DBF">
        <w:rPr>
          <w:rFonts w:ascii="Angsana New" w:hAnsi="Angsana New" w:hint="cs"/>
          <w:sz w:val="26"/>
          <w:szCs w:val="26"/>
          <w:cs/>
          <w:lang w:bidi="th-TH"/>
        </w:rPr>
        <w:t>ไม่ได้รับรู้เป็นหนี้สินภาษีเงินได้รอการตัดบัญชี</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จำนวน</w:t>
      </w:r>
      <w:r w:rsidRPr="00E67DBF">
        <w:rPr>
          <w:rFonts w:ascii="Angsana New" w:hAnsi="Angsana New" w:hint="cs"/>
          <w:sz w:val="26"/>
          <w:szCs w:val="26"/>
          <w:cs/>
        </w:rPr>
        <w:t xml:space="preserve"> </w:t>
      </w:r>
      <w:r w:rsidRPr="00E67DBF" w:rsidR="00E67DBF">
        <w:rPr>
          <w:rFonts w:ascii="Angsana New" w:hAnsi="Angsana New" w:hint="cs"/>
          <w:spacing w:val="-2"/>
          <w:sz w:val="26"/>
          <w:szCs w:val="26"/>
        </w:rPr>
        <w:t>200</w:t>
      </w:r>
      <w:r w:rsidRPr="00E67DBF">
        <w:rPr>
          <w:rFonts w:ascii="Angsana New" w:hAnsi="Angsana New" w:hint="cs"/>
          <w:spacing w:val="-2"/>
          <w:sz w:val="26"/>
          <w:szCs w:val="26"/>
        </w:rPr>
        <w:t>.</w:t>
      </w:r>
      <w:r w:rsidRPr="00E67DBF" w:rsidR="00E67DBF">
        <w:rPr>
          <w:rFonts w:ascii="Angsana New" w:hAnsi="Angsana New" w:hint="cs"/>
          <w:spacing w:val="-2"/>
          <w:sz w:val="26"/>
          <w:szCs w:val="26"/>
        </w:rPr>
        <w:t>61</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rPr>
        <w:t>)</w:t>
      </w:r>
    </w:p>
    <w:p w:rsidR="005200AF" w:rsidRPr="00E67DBF" w:rsidP="00E02D73">
      <w:pPr>
        <w:rPr>
          <w:rFonts w:ascii="Angsana New" w:hAnsi="Angsana New"/>
          <w:sz w:val="26"/>
          <w:szCs w:val="26"/>
        </w:rPr>
      </w:pPr>
      <w:r w:rsidRPr="00E67DBF" w:rsidR="004511BD">
        <w:rPr>
          <w:rFonts w:ascii="Angsana New" w:hAnsi="Angsana New" w:hint="cs"/>
          <w:sz w:val="26"/>
          <w:szCs w:val="26"/>
          <w:cs/>
        </w:rPr>
        <w:br w:type="page"/>
      </w:r>
    </w:p>
    <w:p w:rsidR="005200AF" w:rsidRPr="00E67DBF" w:rsidP="005200AF">
      <w:pPr>
        <w:spacing w:line="240" w:lineRule="auto"/>
        <w:ind w:left="540" w:hanging="540"/>
        <w:rPr>
          <w:rFonts w:ascii="Angsana New" w:hAnsi="Angsana New"/>
          <w:b/>
          <w:bCs/>
          <w:sz w:val="26"/>
          <w:szCs w:val="26"/>
        </w:rPr>
      </w:pPr>
      <w:r w:rsidRPr="00E67DBF" w:rsidR="00E67DBF">
        <w:rPr>
          <w:rFonts w:ascii="Angsana New" w:hAnsi="Angsana New" w:hint="cs"/>
          <w:b/>
          <w:bCs/>
          <w:sz w:val="26"/>
          <w:szCs w:val="26"/>
        </w:rPr>
        <w:t>30</w:t>
      </w:r>
      <w:r w:rsidRPr="00E67DBF">
        <w:rPr>
          <w:rFonts w:ascii="Angsana New" w:hAnsi="Angsana New" w:hint="cs"/>
          <w:b/>
          <w:bCs/>
          <w:sz w:val="26"/>
          <w:szCs w:val="26"/>
          <w:cs/>
        </w:rPr>
        <w:tab/>
      </w:r>
      <w:r w:rsidRPr="00E67DBF">
        <w:rPr>
          <w:rFonts w:ascii="Angsana New" w:hAnsi="Angsana New" w:hint="cs"/>
          <w:b/>
          <w:bCs/>
          <w:sz w:val="26"/>
          <w:szCs w:val="26"/>
          <w:cs/>
          <w:lang w:bidi="th-TH"/>
        </w:rPr>
        <w:t>ภาษีเงินได้</w:t>
      </w:r>
      <w:r w:rsidRPr="00E67DBF">
        <w:rPr>
          <w:rFonts w:ascii="Angsana New" w:hAnsi="Angsana New" w:hint="cs"/>
          <w:b/>
          <w:bCs/>
          <w:sz w:val="26"/>
          <w:szCs w:val="26"/>
          <w:cs/>
        </w:rPr>
        <w:t xml:space="preserve"> </w:t>
      </w:r>
      <w:r w:rsidRPr="00E67DBF">
        <w:rPr>
          <w:rFonts w:ascii="Angsana New" w:hAnsi="Angsana New" w:hint="cs"/>
          <w:spacing w:val="-2"/>
          <w:sz w:val="26"/>
          <w:szCs w:val="26"/>
          <w:cs/>
        </w:rPr>
        <w:t>(</w:t>
      </w:r>
      <w:r w:rsidRPr="00E67DBF">
        <w:rPr>
          <w:rFonts w:ascii="Angsana New" w:hAnsi="Angsana New" w:hint="cs"/>
          <w:spacing w:val="-2"/>
          <w:sz w:val="26"/>
          <w:szCs w:val="26"/>
          <w:cs/>
          <w:lang w:bidi="th-TH"/>
        </w:rPr>
        <w:t>ต่อ</w:t>
      </w:r>
      <w:r w:rsidRPr="00E67DBF">
        <w:rPr>
          <w:rFonts w:ascii="Angsana New" w:hAnsi="Angsana New" w:hint="cs"/>
          <w:spacing w:val="-2"/>
          <w:sz w:val="26"/>
          <w:szCs w:val="26"/>
          <w:cs/>
        </w:rPr>
        <w:t>)</w:t>
      </w:r>
    </w:p>
    <w:p w:rsidR="005200AF" w:rsidRPr="00E67DBF" w:rsidP="005200AF">
      <w:pPr>
        <w:ind w:left="540"/>
        <w:rPr>
          <w:rFonts w:ascii="Angsana New" w:hAnsi="Angsana New"/>
          <w:sz w:val="26"/>
          <w:szCs w:val="26"/>
        </w:rPr>
      </w:pPr>
    </w:p>
    <w:p w:rsidR="00E02D73" w:rsidRPr="00E67DBF" w:rsidP="005200AF">
      <w:pPr>
        <w:ind w:left="540"/>
        <w:rPr>
          <w:rFonts w:ascii="Angsana New" w:hAnsi="Angsana New"/>
          <w:sz w:val="26"/>
          <w:szCs w:val="26"/>
          <w:cs/>
        </w:rPr>
      </w:pPr>
      <w:r w:rsidRPr="00E67DBF">
        <w:rPr>
          <w:rFonts w:ascii="Angsana New" w:hAnsi="Angsana New" w:hint="cs"/>
          <w:sz w:val="26"/>
          <w:szCs w:val="26"/>
          <w:cs/>
          <w:lang w:bidi="th-TH"/>
        </w:rPr>
        <w:t>ภาษีเงินได้ที่</w:t>
      </w:r>
      <w:r w:rsidRPr="00E67DBF" w:rsidR="00932098">
        <w:rPr>
          <w:rFonts w:ascii="Angsana New" w:hAnsi="Angsana New"/>
          <w:sz w:val="26"/>
          <w:szCs w:val="26"/>
        </w:rPr>
        <w:t xml:space="preserve"> </w:t>
      </w:r>
      <w:r w:rsidRPr="00E67DBF" w:rsidR="00932098">
        <w:rPr>
          <w:rFonts w:ascii="Angsana New" w:hAnsi="Angsana New" w:hint="cs"/>
          <w:sz w:val="26"/>
          <w:szCs w:val="26"/>
          <w:cs/>
        </w:rPr>
        <w:t>(</w:t>
      </w:r>
      <w:r w:rsidRPr="00E67DBF" w:rsidR="00932098">
        <w:rPr>
          <w:rFonts w:ascii="Angsana New" w:hAnsi="Angsana New" w:hint="cs"/>
          <w:sz w:val="26"/>
          <w:szCs w:val="26"/>
          <w:cs/>
          <w:lang w:bidi="th-TH"/>
        </w:rPr>
        <w:t>ลด</w:t>
      </w:r>
      <w:r w:rsidRPr="00E67DBF" w:rsidR="00932098">
        <w:rPr>
          <w:rFonts w:ascii="Angsana New" w:hAnsi="Angsana New" w:hint="cs"/>
          <w:sz w:val="26"/>
          <w:szCs w:val="26"/>
          <w:cs/>
        </w:rPr>
        <w:t>)</w:t>
      </w:r>
      <w:r w:rsidRPr="00E67DBF">
        <w:rPr>
          <w:rFonts w:ascii="Angsana New" w:hAnsi="Angsana New" w:hint="cs"/>
          <w:sz w:val="26"/>
          <w:szCs w:val="26"/>
          <w:cs/>
        </w:rPr>
        <w:t xml:space="preserve">/ </w:t>
      </w:r>
      <w:r w:rsidRPr="00E67DBF">
        <w:rPr>
          <w:rFonts w:ascii="Angsana New" w:hAnsi="Angsana New" w:hint="cs"/>
          <w:sz w:val="26"/>
          <w:szCs w:val="26"/>
          <w:cs/>
          <w:lang w:bidi="th-TH"/>
        </w:rPr>
        <w:t>เพิ่ม</w:t>
      </w:r>
      <w:r w:rsidRPr="00E67DBF">
        <w:rPr>
          <w:rFonts w:ascii="Angsana New" w:hAnsi="Angsana New" w:hint="cs"/>
          <w:sz w:val="26"/>
          <w:szCs w:val="26"/>
          <w:cs/>
        </w:rPr>
        <w:t xml:space="preserve"> </w:t>
      </w:r>
      <w:r w:rsidRPr="00E67DBF">
        <w:rPr>
          <w:rFonts w:ascii="Angsana New" w:hAnsi="Angsana New" w:hint="cs"/>
          <w:sz w:val="26"/>
          <w:szCs w:val="26"/>
          <w:cs/>
          <w:lang w:bidi="th-TH"/>
        </w:rPr>
        <w:t>ที่เกี่ยวข้องกับองค์ประกอบในกำไรขาดทุนเบ็ดเสร็จอื่นมีดังนี้</w:t>
      </w:r>
    </w:p>
    <w:p w:rsidR="005200AF" w:rsidRPr="00E67DBF" w:rsidP="005200AF">
      <w:pPr>
        <w:ind w:left="540"/>
        <w:rPr>
          <w:rFonts w:ascii="Angsana New" w:hAnsi="Angsana New"/>
          <w:sz w:val="26"/>
          <w:szCs w:val="26"/>
        </w:rPr>
      </w:pPr>
    </w:p>
    <w:tbl>
      <w:tblPr>
        <w:tblStyle w:val="TableNormal"/>
        <w:tblW w:w="9472" w:type="dxa"/>
        <w:tblInd w:w="8" w:type="dxa"/>
        <w:tblLayout w:type="fixed"/>
        <w:tblLook w:val="0000"/>
      </w:tblPr>
      <w:tblGrid>
        <w:gridCol w:w="2962"/>
        <w:gridCol w:w="1008"/>
        <w:gridCol w:w="1242"/>
        <w:gridCol w:w="1008"/>
        <w:gridCol w:w="8"/>
        <w:gridCol w:w="1000"/>
        <w:gridCol w:w="1224"/>
        <w:gridCol w:w="1008"/>
        <w:gridCol w:w="12"/>
      </w:tblGrid>
      <w:tr w:rsidTr="005200AF">
        <w:tblPrEx>
          <w:tblW w:w="947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6510" w:type="dxa"/>
            <w:gridSpan w:val="8"/>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งบการเงินรวม</w:t>
            </w:r>
          </w:p>
        </w:tc>
      </w:tr>
      <w:tr w:rsidTr="005200AF">
        <w:tblPrEx>
          <w:tblW w:w="947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3266" w:type="dxa"/>
            <w:gridSpan w:val="4"/>
            <w:shd w:val="clear" w:color="auto" w:fill="auto"/>
          </w:tcPr>
          <w:p w:rsidR="00E02D73" w:rsidRPr="00E67DBF" w:rsidP="005200AF">
            <w:pPr>
              <w:pBdr>
                <w:bottom w:val="single" w:sz="4" w:space="1" w:color="auto"/>
              </w:pBdr>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rPr>
              <w:t>.</w:t>
            </w:r>
            <w:r w:rsidRPr="00E67DBF">
              <w:rPr>
                <w:rFonts w:ascii="Angsana New" w:hAnsi="Angsana New" w:hint="cs"/>
                <w:b/>
                <w:bCs/>
                <w:sz w:val="26"/>
                <w:szCs w:val="26"/>
                <w:cs/>
                <w:lang w:bidi="th-TH"/>
              </w:rPr>
              <w:t>ศ</w:t>
            </w:r>
            <w:r w:rsidRPr="00E67DBF">
              <w:rPr>
                <w:rFonts w:ascii="Angsana New" w:hAnsi="Angsana New" w:hint="cs"/>
                <w:b/>
                <w:bCs/>
                <w:sz w:val="26"/>
                <w:szCs w:val="26"/>
              </w:rPr>
              <w:t>.</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3244" w:type="dxa"/>
            <w:gridSpan w:val="4"/>
            <w:shd w:val="clear" w:color="auto" w:fill="auto"/>
          </w:tcPr>
          <w:p w:rsidR="00E02D73" w:rsidRPr="00E67DBF" w:rsidP="005200AF">
            <w:pPr>
              <w:pBdr>
                <w:bottom w:val="single" w:sz="4" w:space="1" w:color="auto"/>
              </w:pBdr>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rPr>
              <w:t>.</w:t>
            </w:r>
            <w:r w:rsidRPr="00E67DBF">
              <w:rPr>
                <w:rFonts w:ascii="Angsana New" w:hAnsi="Angsana New" w:hint="cs"/>
                <w:b/>
                <w:bCs/>
                <w:sz w:val="26"/>
                <w:szCs w:val="26"/>
                <w:cs/>
                <w:lang w:bidi="th-TH"/>
              </w:rPr>
              <w:t>ศ</w:t>
            </w:r>
            <w:r w:rsidRPr="00E67DBF">
              <w:rPr>
                <w:rFonts w:ascii="Angsana New" w:hAnsi="Angsana New" w:hint="cs"/>
                <w:b/>
                <w:bCs/>
                <w:sz w:val="26"/>
                <w:szCs w:val="26"/>
              </w:rPr>
              <w:t>.</w:t>
            </w:r>
            <w:r w:rsidRPr="00E67DBF" w:rsidR="00E67DBF">
              <w:rPr>
                <w:rFonts w:ascii="Angsana New" w:hAnsi="Angsana New" w:hint="cs"/>
                <w:b/>
                <w:bCs/>
                <w:sz w:val="26"/>
                <w:szCs w:val="26"/>
              </w:rPr>
              <w:t>2560</w:t>
            </w: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1008"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ก่อนภาษี</w:t>
            </w:r>
          </w:p>
        </w:tc>
        <w:tc>
          <w:tcPr>
            <w:tcW w:w="1242"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ภาษี</w:t>
            </w:r>
            <w:r w:rsidRPr="00E67DBF">
              <w:rPr>
                <w:rFonts w:ascii="Angsana New" w:hAnsi="Angsana New" w:hint="cs"/>
                <w:b/>
                <w:bCs/>
                <w:sz w:val="26"/>
                <w:szCs w:val="26"/>
                <w:cs/>
              </w:rPr>
              <w:t>(</w:t>
            </w:r>
            <w:r w:rsidRPr="00E67DBF">
              <w:rPr>
                <w:rFonts w:ascii="Angsana New" w:hAnsi="Angsana New" w:hint="cs"/>
                <w:b/>
                <w:bCs/>
                <w:sz w:val="26"/>
                <w:szCs w:val="26"/>
                <w:cs/>
                <w:lang w:bidi="th-TH"/>
              </w:rPr>
              <w:t>ลด</w:t>
            </w:r>
            <w:r w:rsidRPr="00E67DBF">
              <w:rPr>
                <w:rFonts w:ascii="Angsana New" w:hAnsi="Angsana New" w:hint="cs"/>
                <w:b/>
                <w:bCs/>
                <w:sz w:val="26"/>
                <w:szCs w:val="26"/>
                <w:cs/>
              </w:rPr>
              <w:t xml:space="preserve">) / </w:t>
            </w:r>
            <w:r w:rsidRPr="00E67DBF">
              <w:rPr>
                <w:rFonts w:ascii="Angsana New" w:hAnsi="Angsana New" w:hint="cs"/>
                <w:b/>
                <w:bCs/>
                <w:sz w:val="26"/>
                <w:szCs w:val="26"/>
                <w:cs/>
                <w:lang w:bidi="th-TH"/>
              </w:rPr>
              <w:t>เพิ่ม</w:t>
            </w:r>
          </w:p>
        </w:tc>
        <w:tc>
          <w:tcPr>
            <w:tcW w:w="1008"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หลังภาษี</w:t>
            </w:r>
          </w:p>
        </w:tc>
        <w:tc>
          <w:tcPr>
            <w:tcW w:w="1008" w:type="dxa"/>
            <w:gridSpan w:val="2"/>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ก่อนภาษี</w:t>
            </w:r>
          </w:p>
        </w:tc>
        <w:tc>
          <w:tcPr>
            <w:tcW w:w="1224"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ภาษี</w:t>
            </w:r>
            <w:r w:rsidRPr="00E67DBF">
              <w:rPr>
                <w:rFonts w:ascii="Angsana New" w:hAnsi="Angsana New" w:hint="cs"/>
                <w:b/>
                <w:bCs/>
                <w:sz w:val="26"/>
                <w:szCs w:val="26"/>
                <w:cs/>
              </w:rPr>
              <w:t>(</w:t>
            </w:r>
            <w:r w:rsidRPr="00E67DBF">
              <w:rPr>
                <w:rFonts w:ascii="Angsana New" w:hAnsi="Angsana New" w:hint="cs"/>
                <w:b/>
                <w:bCs/>
                <w:sz w:val="26"/>
                <w:szCs w:val="26"/>
                <w:cs/>
                <w:lang w:bidi="th-TH"/>
              </w:rPr>
              <w:t>ลด</w:t>
            </w:r>
            <w:r w:rsidRPr="00E67DBF">
              <w:rPr>
                <w:rFonts w:ascii="Angsana New" w:hAnsi="Angsana New" w:hint="cs"/>
                <w:b/>
                <w:bCs/>
                <w:sz w:val="26"/>
                <w:szCs w:val="26"/>
                <w:cs/>
              </w:rPr>
              <w:t xml:space="preserve">) / </w:t>
            </w:r>
            <w:r w:rsidRPr="00E67DBF">
              <w:rPr>
                <w:rFonts w:ascii="Angsana New" w:hAnsi="Angsana New" w:hint="cs"/>
                <w:b/>
                <w:bCs/>
                <w:sz w:val="26"/>
                <w:szCs w:val="26"/>
                <w:cs/>
                <w:lang w:bidi="th-TH"/>
              </w:rPr>
              <w:t>เพิ่ม</w:t>
            </w:r>
          </w:p>
        </w:tc>
        <w:tc>
          <w:tcPr>
            <w:tcW w:w="1008"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หลังภาษี</w:t>
            </w: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1008"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42"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008"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008" w:type="dxa"/>
            <w:gridSpan w:val="2"/>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24"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008"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E02D73" w:rsidRPr="00E67DBF" w:rsidP="005200AF">
            <w:pPr>
              <w:spacing w:line="240" w:lineRule="auto"/>
              <w:ind w:left="427" w:right="-117"/>
              <w:rPr>
                <w:rFonts w:ascii="Angsana New" w:hAnsi="Angsana New"/>
                <w:sz w:val="12"/>
                <w:szCs w:val="12"/>
              </w:rPr>
            </w:pPr>
          </w:p>
        </w:tc>
        <w:tc>
          <w:tcPr>
            <w:tcW w:w="1008" w:type="dxa"/>
            <w:shd w:val="clear" w:color="auto" w:fill="auto"/>
          </w:tcPr>
          <w:p w:rsidR="00E02D73" w:rsidRPr="00E67DBF" w:rsidP="005200AF">
            <w:pPr>
              <w:spacing w:line="240" w:lineRule="auto"/>
              <w:ind w:right="-72"/>
              <w:jc w:val="right"/>
              <w:rPr>
                <w:rFonts w:ascii="Angsana New" w:hAnsi="Angsana New"/>
                <w:sz w:val="12"/>
                <w:szCs w:val="12"/>
              </w:rPr>
            </w:pPr>
          </w:p>
        </w:tc>
        <w:tc>
          <w:tcPr>
            <w:tcW w:w="1242" w:type="dxa"/>
            <w:shd w:val="clear" w:color="auto" w:fill="auto"/>
          </w:tcPr>
          <w:p w:rsidR="00E02D73" w:rsidRPr="00E67DBF" w:rsidP="005200AF">
            <w:pPr>
              <w:spacing w:line="240" w:lineRule="auto"/>
              <w:ind w:right="-72"/>
              <w:jc w:val="right"/>
              <w:rPr>
                <w:rFonts w:ascii="Angsana New" w:hAnsi="Angsana New"/>
                <w:sz w:val="12"/>
                <w:szCs w:val="12"/>
              </w:rPr>
            </w:pPr>
          </w:p>
        </w:tc>
        <w:tc>
          <w:tcPr>
            <w:tcW w:w="1008" w:type="dxa"/>
            <w:shd w:val="clear" w:color="auto" w:fill="auto"/>
          </w:tcPr>
          <w:p w:rsidR="00E02D73" w:rsidRPr="00E67DBF" w:rsidP="005200AF">
            <w:pPr>
              <w:spacing w:line="240" w:lineRule="auto"/>
              <w:ind w:right="-72"/>
              <w:jc w:val="right"/>
              <w:rPr>
                <w:rFonts w:ascii="Angsana New" w:hAnsi="Angsana New"/>
                <w:sz w:val="12"/>
                <w:szCs w:val="12"/>
              </w:rPr>
            </w:pPr>
          </w:p>
        </w:tc>
        <w:tc>
          <w:tcPr>
            <w:tcW w:w="1008" w:type="dxa"/>
            <w:gridSpan w:val="2"/>
            <w:shd w:val="clear" w:color="auto" w:fill="auto"/>
          </w:tcPr>
          <w:p w:rsidR="00E02D73" w:rsidRPr="00E67DBF" w:rsidP="005200AF">
            <w:pPr>
              <w:spacing w:line="240" w:lineRule="auto"/>
              <w:ind w:right="-72"/>
              <w:jc w:val="right"/>
              <w:rPr>
                <w:rFonts w:ascii="Angsana New" w:hAnsi="Angsana New"/>
                <w:sz w:val="12"/>
                <w:szCs w:val="12"/>
              </w:rPr>
            </w:pPr>
          </w:p>
        </w:tc>
        <w:tc>
          <w:tcPr>
            <w:tcW w:w="1224" w:type="dxa"/>
            <w:shd w:val="clear" w:color="auto" w:fill="auto"/>
          </w:tcPr>
          <w:p w:rsidR="00E02D73" w:rsidRPr="00E67DBF" w:rsidP="005200AF">
            <w:pPr>
              <w:spacing w:line="240" w:lineRule="auto"/>
              <w:ind w:right="-72"/>
              <w:jc w:val="right"/>
              <w:rPr>
                <w:rFonts w:ascii="Angsana New" w:hAnsi="Angsana New"/>
                <w:sz w:val="12"/>
                <w:szCs w:val="12"/>
              </w:rPr>
            </w:pPr>
          </w:p>
        </w:tc>
        <w:tc>
          <w:tcPr>
            <w:tcW w:w="1008" w:type="dxa"/>
            <w:shd w:val="clear" w:color="auto" w:fill="auto"/>
          </w:tcPr>
          <w:p w:rsidR="00E02D73" w:rsidRPr="00E67DBF" w:rsidP="005200AF">
            <w:pPr>
              <w:spacing w:line="240" w:lineRule="auto"/>
              <w:ind w:right="-72"/>
              <w:jc w:val="right"/>
              <w:rPr>
                <w:rFonts w:ascii="Angsana New" w:hAnsi="Angsana New"/>
                <w:sz w:val="12"/>
                <w:szCs w:val="12"/>
              </w:rPr>
            </w:pP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rPr>
            </w:pPr>
            <w:r w:rsidRPr="00E67DBF">
              <w:rPr>
                <w:rFonts w:ascii="Angsana New" w:hAnsi="Angsana New" w:hint="cs"/>
                <w:sz w:val="26"/>
                <w:szCs w:val="26"/>
                <w:cs/>
                <w:lang w:bidi="th-TH"/>
              </w:rPr>
              <w:t>การจัดมูลค่าใหม่ของผลประโยชน์</w:t>
            </w:r>
          </w:p>
        </w:tc>
        <w:tc>
          <w:tcPr>
            <w:tcW w:w="1008" w:type="dxa"/>
            <w:shd w:val="clear" w:color="auto" w:fill="auto"/>
            <w:vAlign w:val="bottom"/>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242" w:type="dxa"/>
            <w:shd w:val="clear" w:color="auto" w:fill="auto"/>
            <w:vAlign w:val="bottom"/>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008" w:type="dxa"/>
            <w:shd w:val="clear" w:color="auto" w:fill="auto"/>
            <w:vAlign w:val="bottom"/>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008" w:type="dxa"/>
            <w:gridSpan w:val="2"/>
            <w:shd w:val="clear" w:color="auto" w:fill="auto"/>
            <w:vAlign w:val="bottom"/>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224" w:type="dxa"/>
            <w:shd w:val="clear" w:color="auto" w:fill="auto"/>
            <w:vAlign w:val="bottom"/>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c>
          <w:tcPr>
            <w:tcW w:w="1008" w:type="dxa"/>
            <w:shd w:val="clear" w:color="auto" w:fill="auto"/>
            <w:vAlign w:val="bottom"/>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เมื่อเกษียณอายุ</w:t>
            </w:r>
          </w:p>
        </w:tc>
        <w:tc>
          <w:tcPr>
            <w:tcW w:w="1008" w:type="dxa"/>
            <w:shd w:val="clear" w:color="auto" w:fill="auto"/>
            <w:vAlign w:val="bottom"/>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667</w:t>
            </w:r>
          </w:p>
        </w:tc>
        <w:tc>
          <w:tcPr>
            <w:tcW w:w="1242" w:type="dxa"/>
            <w:shd w:val="clear" w:color="auto" w:fill="auto"/>
            <w:vAlign w:val="bottom"/>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377</w:t>
            </w:r>
            <w:r w:rsidRPr="00E67DBF">
              <w:rPr>
                <w:rFonts w:ascii="Angsana New" w:hAnsi="Angsana New" w:hint="cs"/>
                <w:sz w:val="26"/>
                <w:szCs w:val="26"/>
              </w:rPr>
              <w:t>)</w:t>
            </w:r>
          </w:p>
        </w:tc>
        <w:tc>
          <w:tcPr>
            <w:tcW w:w="1008" w:type="dxa"/>
            <w:shd w:val="clear" w:color="auto" w:fill="auto"/>
            <w:vAlign w:val="bottom"/>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290</w:t>
            </w:r>
          </w:p>
        </w:tc>
        <w:tc>
          <w:tcPr>
            <w:tcW w:w="1008" w:type="dxa"/>
            <w:gridSpan w:val="2"/>
            <w:shd w:val="clear" w:color="auto" w:fill="auto"/>
            <w:vAlign w:val="bottom"/>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24" w:type="dxa"/>
            <w:shd w:val="clear" w:color="auto" w:fill="auto"/>
            <w:vAlign w:val="bottom"/>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008" w:type="dxa"/>
            <w:shd w:val="clear" w:color="auto" w:fill="auto"/>
            <w:vAlign w:val="bottom"/>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rPr>
            </w:pPr>
            <w:r w:rsidRPr="00E67DBF">
              <w:rPr>
                <w:rFonts w:ascii="Angsana New" w:hAnsi="Angsana New" w:hint="cs"/>
                <w:sz w:val="26"/>
                <w:szCs w:val="26"/>
                <w:cs/>
                <w:lang w:bidi="th-TH"/>
              </w:rPr>
              <w:t>การแปลงค่างบการเงิน</w:t>
            </w:r>
          </w:p>
        </w:tc>
        <w:tc>
          <w:tcPr>
            <w:tcW w:w="1008" w:type="dxa"/>
            <w:shd w:val="clear" w:color="auto" w:fill="auto"/>
            <w:vAlign w:val="bottom"/>
          </w:tcPr>
          <w:p w:rsidR="005200AF"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130</w:t>
            </w:r>
            <w:r w:rsidRPr="00E67DBF">
              <w:rPr>
                <w:rFonts w:ascii="Angsana New" w:hAnsi="Angsana New" w:hint="cs"/>
                <w:sz w:val="26"/>
                <w:szCs w:val="26"/>
              </w:rPr>
              <w:t>,</w:t>
            </w:r>
            <w:r w:rsidRPr="00E67DBF" w:rsidR="00E67DBF">
              <w:rPr>
                <w:rFonts w:ascii="Angsana New" w:hAnsi="Angsana New" w:hint="cs"/>
                <w:sz w:val="26"/>
                <w:szCs w:val="26"/>
              </w:rPr>
              <w:t>330</w:t>
            </w:r>
          </w:p>
        </w:tc>
        <w:tc>
          <w:tcPr>
            <w:tcW w:w="1242" w:type="dxa"/>
            <w:shd w:val="clear" w:color="auto" w:fill="auto"/>
            <w:vAlign w:val="bottom"/>
          </w:tcPr>
          <w:p w:rsidR="005200AF"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008" w:type="dxa"/>
            <w:shd w:val="clear" w:color="auto" w:fill="auto"/>
            <w:vAlign w:val="bottom"/>
          </w:tcPr>
          <w:p w:rsidR="005200AF"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130</w:t>
            </w:r>
            <w:r w:rsidRPr="00E67DBF">
              <w:rPr>
                <w:rFonts w:ascii="Angsana New" w:hAnsi="Angsana New" w:hint="cs"/>
                <w:sz w:val="26"/>
                <w:szCs w:val="26"/>
              </w:rPr>
              <w:t>,</w:t>
            </w:r>
            <w:r w:rsidRPr="00E67DBF" w:rsidR="00E67DBF">
              <w:rPr>
                <w:rFonts w:ascii="Angsana New" w:hAnsi="Angsana New" w:hint="cs"/>
                <w:sz w:val="26"/>
                <w:szCs w:val="26"/>
              </w:rPr>
              <w:t>330</w:t>
            </w:r>
          </w:p>
        </w:tc>
        <w:tc>
          <w:tcPr>
            <w:tcW w:w="1008" w:type="dxa"/>
            <w:gridSpan w:val="2"/>
            <w:shd w:val="clear" w:color="auto" w:fill="auto"/>
            <w:vAlign w:val="bottom"/>
          </w:tcPr>
          <w:p w:rsidR="005200AF"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871</w:t>
            </w:r>
          </w:p>
        </w:tc>
        <w:tc>
          <w:tcPr>
            <w:tcW w:w="1224" w:type="dxa"/>
            <w:shd w:val="clear" w:color="auto" w:fill="auto"/>
            <w:vAlign w:val="bottom"/>
          </w:tcPr>
          <w:p w:rsidR="005200AF"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008" w:type="dxa"/>
            <w:shd w:val="clear" w:color="auto" w:fill="auto"/>
            <w:vAlign w:val="bottom"/>
          </w:tcPr>
          <w:p w:rsidR="005200AF"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871</w:t>
            </w:r>
          </w:p>
        </w:tc>
      </w:tr>
      <w:tr w:rsidTr="005200AF">
        <w:tblPrEx>
          <w:tblW w:w="9472" w:type="dxa"/>
          <w:tblInd w:w="8" w:type="dxa"/>
          <w:tblLayout w:type="fixed"/>
          <w:tblLook w:val="0000"/>
        </w:tblPrEx>
        <w:trPr>
          <w:gridAfter w:val="1"/>
          <w:wAfter w:w="12" w:type="dxa"/>
          <w:cantSplit/>
        </w:trPr>
        <w:tc>
          <w:tcPr>
            <w:tcW w:w="2962" w:type="dxa"/>
            <w:shd w:val="clear" w:color="auto" w:fill="auto"/>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rPr>
            </w:pPr>
            <w:r w:rsidRPr="00E67DBF">
              <w:rPr>
                <w:rFonts w:ascii="Angsana New" w:hAnsi="Angsana New" w:hint="cs"/>
                <w:sz w:val="26"/>
                <w:szCs w:val="26"/>
                <w:cs/>
                <w:lang w:bidi="th-TH"/>
              </w:rPr>
              <w:t>กำไรขาดทุนเบ็ดเสร็จอื่น</w:t>
            </w:r>
          </w:p>
        </w:tc>
        <w:tc>
          <w:tcPr>
            <w:tcW w:w="1008" w:type="dxa"/>
            <w:shd w:val="clear" w:color="auto" w:fill="auto"/>
            <w:vAlign w:val="bottom"/>
          </w:tcPr>
          <w:p w:rsidR="005200AF" w:rsidRPr="00E67DBF" w:rsidP="005200A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148</w:t>
            </w:r>
            <w:r w:rsidRPr="00E67DBF">
              <w:rPr>
                <w:rFonts w:ascii="Angsana New" w:hAnsi="Angsana New" w:hint="cs"/>
                <w:sz w:val="26"/>
                <w:szCs w:val="26"/>
              </w:rPr>
              <w:t>,</w:t>
            </w:r>
            <w:r w:rsidRPr="00E67DBF" w:rsidR="00E67DBF">
              <w:rPr>
                <w:rFonts w:ascii="Angsana New" w:hAnsi="Angsana New" w:hint="cs"/>
                <w:sz w:val="26"/>
                <w:szCs w:val="26"/>
              </w:rPr>
              <w:t>997</w:t>
            </w:r>
          </w:p>
        </w:tc>
        <w:tc>
          <w:tcPr>
            <w:tcW w:w="1242" w:type="dxa"/>
            <w:shd w:val="clear" w:color="auto" w:fill="auto"/>
            <w:vAlign w:val="bottom"/>
          </w:tcPr>
          <w:p w:rsidR="005200AF" w:rsidRPr="00E67DBF" w:rsidP="005200A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377</w:t>
            </w:r>
            <w:r w:rsidRPr="00E67DBF">
              <w:rPr>
                <w:rFonts w:ascii="Angsana New" w:hAnsi="Angsana New" w:hint="cs"/>
                <w:sz w:val="26"/>
                <w:szCs w:val="26"/>
              </w:rPr>
              <w:t>)</w:t>
            </w:r>
          </w:p>
        </w:tc>
        <w:tc>
          <w:tcPr>
            <w:tcW w:w="1008" w:type="dxa"/>
            <w:shd w:val="clear" w:color="auto" w:fill="auto"/>
            <w:vAlign w:val="bottom"/>
          </w:tcPr>
          <w:p w:rsidR="005200AF" w:rsidRPr="00E67DBF" w:rsidP="005200A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146</w:t>
            </w:r>
            <w:r w:rsidRPr="00E67DBF">
              <w:rPr>
                <w:rFonts w:ascii="Angsana New" w:hAnsi="Angsana New" w:hint="cs"/>
                <w:sz w:val="26"/>
                <w:szCs w:val="26"/>
              </w:rPr>
              <w:t>,</w:t>
            </w:r>
            <w:r w:rsidRPr="00E67DBF" w:rsidR="00E67DBF">
              <w:rPr>
                <w:rFonts w:ascii="Angsana New" w:hAnsi="Angsana New" w:hint="cs"/>
                <w:sz w:val="26"/>
                <w:szCs w:val="26"/>
              </w:rPr>
              <w:t>620</w:t>
            </w:r>
          </w:p>
        </w:tc>
        <w:tc>
          <w:tcPr>
            <w:tcW w:w="1008" w:type="dxa"/>
            <w:gridSpan w:val="2"/>
            <w:shd w:val="clear" w:color="auto" w:fill="auto"/>
            <w:vAlign w:val="bottom"/>
          </w:tcPr>
          <w:p w:rsidR="005200AF" w:rsidRPr="00E67DBF" w:rsidP="005200A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871</w:t>
            </w:r>
          </w:p>
        </w:tc>
        <w:tc>
          <w:tcPr>
            <w:tcW w:w="1224" w:type="dxa"/>
            <w:shd w:val="clear" w:color="auto" w:fill="auto"/>
            <w:vAlign w:val="bottom"/>
          </w:tcPr>
          <w:p w:rsidR="005200AF" w:rsidRPr="00E67DBF" w:rsidP="005200A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008" w:type="dxa"/>
            <w:shd w:val="clear" w:color="auto" w:fill="auto"/>
            <w:vAlign w:val="bottom"/>
          </w:tcPr>
          <w:p w:rsidR="005200AF" w:rsidRPr="00E67DBF" w:rsidP="005200A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871</w:t>
            </w:r>
          </w:p>
        </w:tc>
      </w:tr>
    </w:tbl>
    <w:p w:rsidR="00E02D73" w:rsidRPr="00E67DBF" w:rsidP="00E02D73">
      <w:pPr>
        <w:rPr>
          <w:rFonts w:ascii="Angsana New" w:hAnsi="Angsana New"/>
          <w:sz w:val="26"/>
          <w:szCs w:val="26"/>
        </w:rPr>
      </w:pPr>
    </w:p>
    <w:tbl>
      <w:tblPr>
        <w:tblStyle w:val="TableNormal"/>
        <w:tblW w:w="9442" w:type="dxa"/>
        <w:tblInd w:w="8" w:type="dxa"/>
        <w:tblLayout w:type="fixed"/>
        <w:tblLook w:val="0000"/>
      </w:tblPr>
      <w:tblGrid>
        <w:gridCol w:w="2962"/>
        <w:gridCol w:w="1012"/>
        <w:gridCol w:w="1238"/>
        <w:gridCol w:w="1003"/>
        <w:gridCol w:w="1067"/>
        <w:gridCol w:w="1260"/>
        <w:gridCol w:w="900"/>
      </w:tblGrid>
      <w:tr w:rsidTr="005200AF">
        <w:tblPrEx>
          <w:tblW w:w="944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6480" w:type="dxa"/>
            <w:gridSpan w:val="6"/>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5200AF">
        <w:tblPrEx>
          <w:tblW w:w="944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3253" w:type="dxa"/>
            <w:gridSpan w:val="3"/>
            <w:shd w:val="clear" w:color="auto" w:fill="auto"/>
          </w:tcPr>
          <w:p w:rsidR="00E02D73" w:rsidRPr="00E67DBF" w:rsidP="005200AF">
            <w:pPr>
              <w:pBdr>
                <w:bottom w:val="single" w:sz="4" w:space="1" w:color="auto"/>
              </w:pBdr>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rPr>
              <w:t>.</w:t>
            </w:r>
            <w:r w:rsidRPr="00E67DBF">
              <w:rPr>
                <w:rFonts w:ascii="Angsana New" w:hAnsi="Angsana New" w:hint="cs"/>
                <w:b/>
                <w:bCs/>
                <w:sz w:val="26"/>
                <w:szCs w:val="26"/>
                <w:cs/>
                <w:lang w:bidi="th-TH"/>
              </w:rPr>
              <w:t>ศ</w:t>
            </w:r>
            <w:r w:rsidRPr="00E67DBF">
              <w:rPr>
                <w:rFonts w:ascii="Angsana New" w:hAnsi="Angsana New" w:hint="cs"/>
                <w:b/>
                <w:bCs/>
                <w:sz w:val="26"/>
                <w:szCs w:val="26"/>
              </w:rPr>
              <w:t>.</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3227" w:type="dxa"/>
            <w:gridSpan w:val="3"/>
            <w:shd w:val="clear" w:color="auto" w:fill="auto"/>
          </w:tcPr>
          <w:p w:rsidR="00E02D73" w:rsidRPr="00E67DBF" w:rsidP="005200AF">
            <w:pPr>
              <w:pBdr>
                <w:bottom w:val="single" w:sz="4" w:space="1" w:color="auto"/>
              </w:pBdr>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rPr>
              <w:t>.</w:t>
            </w:r>
            <w:r w:rsidRPr="00E67DBF">
              <w:rPr>
                <w:rFonts w:ascii="Angsana New" w:hAnsi="Angsana New" w:hint="cs"/>
                <w:b/>
                <w:bCs/>
                <w:sz w:val="26"/>
                <w:szCs w:val="26"/>
                <w:cs/>
                <w:lang w:bidi="th-TH"/>
              </w:rPr>
              <w:t>ศ</w:t>
            </w:r>
            <w:r w:rsidRPr="00E67DBF">
              <w:rPr>
                <w:rFonts w:ascii="Angsana New" w:hAnsi="Angsana New" w:hint="cs"/>
                <w:b/>
                <w:bCs/>
                <w:sz w:val="26"/>
                <w:szCs w:val="26"/>
              </w:rPr>
              <w:t>.</w:t>
            </w:r>
            <w:r w:rsidRPr="00E67DBF" w:rsidR="00E67DBF">
              <w:rPr>
                <w:rFonts w:ascii="Angsana New" w:hAnsi="Angsana New" w:hint="cs"/>
                <w:b/>
                <w:bCs/>
                <w:sz w:val="26"/>
                <w:szCs w:val="26"/>
              </w:rPr>
              <w:t>2560</w:t>
            </w:r>
          </w:p>
        </w:tc>
      </w:tr>
      <w:tr w:rsidTr="005200AF">
        <w:tblPrEx>
          <w:tblW w:w="944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1012"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ก่อนภาษี</w:t>
            </w:r>
          </w:p>
        </w:tc>
        <w:tc>
          <w:tcPr>
            <w:tcW w:w="1238"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ภาษี</w:t>
            </w:r>
            <w:r w:rsidRPr="00E67DBF">
              <w:rPr>
                <w:rFonts w:ascii="Angsana New" w:hAnsi="Angsana New" w:hint="cs"/>
                <w:b/>
                <w:bCs/>
                <w:sz w:val="26"/>
                <w:szCs w:val="26"/>
                <w:cs/>
              </w:rPr>
              <w:t>(</w:t>
            </w:r>
            <w:r w:rsidRPr="00E67DBF">
              <w:rPr>
                <w:rFonts w:ascii="Angsana New" w:hAnsi="Angsana New" w:hint="cs"/>
                <w:b/>
                <w:bCs/>
                <w:sz w:val="26"/>
                <w:szCs w:val="26"/>
                <w:cs/>
                <w:lang w:bidi="th-TH"/>
              </w:rPr>
              <w:t>ลด</w:t>
            </w:r>
            <w:r w:rsidRPr="00E67DBF">
              <w:rPr>
                <w:rFonts w:ascii="Angsana New" w:hAnsi="Angsana New" w:hint="cs"/>
                <w:b/>
                <w:bCs/>
                <w:sz w:val="26"/>
                <w:szCs w:val="26"/>
                <w:cs/>
              </w:rPr>
              <w:t xml:space="preserve">) / </w:t>
            </w:r>
            <w:r w:rsidRPr="00E67DBF">
              <w:rPr>
                <w:rFonts w:ascii="Angsana New" w:hAnsi="Angsana New" w:hint="cs"/>
                <w:b/>
                <w:bCs/>
                <w:sz w:val="26"/>
                <w:szCs w:val="26"/>
                <w:cs/>
                <w:lang w:bidi="th-TH"/>
              </w:rPr>
              <w:t>เพิ่ม</w:t>
            </w:r>
          </w:p>
        </w:tc>
        <w:tc>
          <w:tcPr>
            <w:tcW w:w="1003"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หลังภาษี</w:t>
            </w:r>
          </w:p>
        </w:tc>
        <w:tc>
          <w:tcPr>
            <w:tcW w:w="1067"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ก่อนภาษี</w:t>
            </w:r>
          </w:p>
        </w:tc>
        <w:tc>
          <w:tcPr>
            <w:tcW w:w="1260"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ภาษี</w:t>
            </w:r>
            <w:r w:rsidRPr="00E67DBF">
              <w:rPr>
                <w:rFonts w:ascii="Angsana New" w:hAnsi="Angsana New" w:hint="cs"/>
                <w:b/>
                <w:bCs/>
                <w:sz w:val="26"/>
                <w:szCs w:val="26"/>
                <w:cs/>
              </w:rPr>
              <w:t>(</w:t>
            </w:r>
            <w:r w:rsidRPr="00E67DBF">
              <w:rPr>
                <w:rFonts w:ascii="Angsana New" w:hAnsi="Angsana New" w:hint="cs"/>
                <w:b/>
                <w:bCs/>
                <w:sz w:val="26"/>
                <w:szCs w:val="26"/>
                <w:cs/>
                <w:lang w:bidi="th-TH"/>
              </w:rPr>
              <w:t>ลด</w:t>
            </w:r>
            <w:r w:rsidRPr="00E67DBF">
              <w:rPr>
                <w:rFonts w:ascii="Angsana New" w:hAnsi="Angsana New" w:hint="cs"/>
                <w:b/>
                <w:bCs/>
                <w:sz w:val="26"/>
                <w:szCs w:val="26"/>
                <w:cs/>
              </w:rPr>
              <w:t xml:space="preserve">) / </w:t>
            </w:r>
            <w:r w:rsidRPr="00E67DBF">
              <w:rPr>
                <w:rFonts w:ascii="Angsana New" w:hAnsi="Angsana New" w:hint="cs"/>
                <w:b/>
                <w:bCs/>
                <w:sz w:val="26"/>
                <w:szCs w:val="26"/>
                <w:cs/>
                <w:lang w:bidi="th-TH"/>
              </w:rPr>
              <w:t>เพิ่ม</w:t>
            </w:r>
          </w:p>
        </w:tc>
        <w:tc>
          <w:tcPr>
            <w:tcW w:w="900" w:type="dxa"/>
            <w:shd w:val="clear" w:color="auto" w:fill="auto"/>
          </w:tcPr>
          <w:p w:rsidR="00E02D73" w:rsidRPr="00E67DBF"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หลังภาษี</w:t>
            </w:r>
          </w:p>
        </w:tc>
      </w:tr>
      <w:tr w:rsidTr="005200AF">
        <w:tblPrEx>
          <w:tblW w:w="944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26"/>
                <w:szCs w:val="26"/>
              </w:rPr>
            </w:pPr>
          </w:p>
        </w:tc>
        <w:tc>
          <w:tcPr>
            <w:tcW w:w="1012"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38"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003"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067"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60"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900" w:type="dxa"/>
            <w:shd w:val="clear" w:color="auto" w:fill="auto"/>
          </w:tcPr>
          <w:p w:rsidR="00E02D73" w:rsidRPr="00E67DBF"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5200AF">
        <w:tblPrEx>
          <w:tblW w:w="9442" w:type="dxa"/>
          <w:tblInd w:w="8" w:type="dxa"/>
          <w:tblLayout w:type="fixed"/>
          <w:tblLook w:val="0000"/>
        </w:tblPrEx>
        <w:trPr>
          <w:cantSplit/>
        </w:trPr>
        <w:tc>
          <w:tcPr>
            <w:tcW w:w="2962" w:type="dxa"/>
            <w:shd w:val="clear" w:color="auto" w:fill="auto"/>
          </w:tcPr>
          <w:p w:rsidR="00E02D73" w:rsidRPr="00E67DBF" w:rsidP="005200AF">
            <w:pPr>
              <w:spacing w:line="240" w:lineRule="auto"/>
              <w:ind w:left="427" w:right="-117"/>
              <w:rPr>
                <w:rFonts w:ascii="Angsana New" w:hAnsi="Angsana New"/>
                <w:sz w:val="12"/>
                <w:szCs w:val="12"/>
              </w:rPr>
            </w:pPr>
          </w:p>
        </w:tc>
        <w:tc>
          <w:tcPr>
            <w:tcW w:w="1012" w:type="dxa"/>
            <w:shd w:val="clear" w:color="auto" w:fill="auto"/>
          </w:tcPr>
          <w:p w:rsidR="00E02D73" w:rsidRPr="00E67DBF" w:rsidP="005200AF">
            <w:pPr>
              <w:spacing w:line="240" w:lineRule="auto"/>
              <w:ind w:right="-72"/>
              <w:jc w:val="right"/>
              <w:rPr>
                <w:rFonts w:ascii="Angsana New" w:hAnsi="Angsana New"/>
                <w:sz w:val="12"/>
                <w:szCs w:val="12"/>
              </w:rPr>
            </w:pPr>
          </w:p>
        </w:tc>
        <w:tc>
          <w:tcPr>
            <w:tcW w:w="1238" w:type="dxa"/>
            <w:shd w:val="clear" w:color="auto" w:fill="auto"/>
          </w:tcPr>
          <w:p w:rsidR="00E02D73" w:rsidRPr="00E67DBF" w:rsidP="005200AF">
            <w:pPr>
              <w:spacing w:line="240" w:lineRule="auto"/>
              <w:ind w:right="-72"/>
              <w:jc w:val="right"/>
              <w:rPr>
                <w:rFonts w:ascii="Angsana New" w:hAnsi="Angsana New"/>
                <w:sz w:val="12"/>
                <w:szCs w:val="12"/>
              </w:rPr>
            </w:pPr>
          </w:p>
        </w:tc>
        <w:tc>
          <w:tcPr>
            <w:tcW w:w="1003" w:type="dxa"/>
            <w:shd w:val="clear" w:color="auto" w:fill="auto"/>
          </w:tcPr>
          <w:p w:rsidR="00E02D73" w:rsidRPr="00E67DBF" w:rsidP="005200AF">
            <w:pPr>
              <w:spacing w:line="240" w:lineRule="auto"/>
              <w:ind w:right="-72"/>
              <w:jc w:val="right"/>
              <w:rPr>
                <w:rFonts w:ascii="Angsana New" w:hAnsi="Angsana New"/>
                <w:sz w:val="12"/>
                <w:szCs w:val="12"/>
              </w:rPr>
            </w:pPr>
          </w:p>
        </w:tc>
        <w:tc>
          <w:tcPr>
            <w:tcW w:w="1067" w:type="dxa"/>
            <w:shd w:val="clear" w:color="auto" w:fill="auto"/>
          </w:tcPr>
          <w:p w:rsidR="00E02D73" w:rsidRPr="00E67DBF" w:rsidP="005200AF">
            <w:pPr>
              <w:spacing w:line="240" w:lineRule="auto"/>
              <w:ind w:right="-72"/>
              <w:jc w:val="right"/>
              <w:rPr>
                <w:rFonts w:ascii="Angsana New" w:hAnsi="Angsana New"/>
                <w:sz w:val="12"/>
                <w:szCs w:val="12"/>
              </w:rPr>
            </w:pPr>
          </w:p>
        </w:tc>
        <w:tc>
          <w:tcPr>
            <w:tcW w:w="1260" w:type="dxa"/>
            <w:shd w:val="clear" w:color="auto" w:fill="auto"/>
          </w:tcPr>
          <w:p w:rsidR="00E02D73" w:rsidRPr="00E67DBF" w:rsidP="005200AF">
            <w:pPr>
              <w:spacing w:line="240" w:lineRule="auto"/>
              <w:ind w:right="-72"/>
              <w:jc w:val="right"/>
              <w:rPr>
                <w:rFonts w:ascii="Angsana New" w:hAnsi="Angsana New"/>
                <w:sz w:val="12"/>
                <w:szCs w:val="12"/>
              </w:rPr>
            </w:pPr>
          </w:p>
        </w:tc>
        <w:tc>
          <w:tcPr>
            <w:tcW w:w="900" w:type="dxa"/>
            <w:shd w:val="clear" w:color="auto" w:fill="auto"/>
          </w:tcPr>
          <w:p w:rsidR="00E02D73" w:rsidRPr="00E67DBF" w:rsidP="005200AF">
            <w:pPr>
              <w:spacing w:line="240" w:lineRule="auto"/>
              <w:ind w:right="-72"/>
              <w:jc w:val="right"/>
              <w:rPr>
                <w:rFonts w:ascii="Angsana New" w:hAnsi="Angsana New"/>
                <w:sz w:val="12"/>
                <w:szCs w:val="12"/>
              </w:rPr>
            </w:pPr>
          </w:p>
        </w:tc>
      </w:tr>
      <w:tr w:rsidTr="005200AF">
        <w:tblPrEx>
          <w:tblW w:w="9442" w:type="dxa"/>
          <w:tblInd w:w="8" w:type="dxa"/>
          <w:tblLayout w:type="fixed"/>
          <w:tblLook w:val="0000"/>
        </w:tblPrEx>
        <w:trPr>
          <w:cantSplit/>
        </w:trPr>
        <w:tc>
          <w:tcPr>
            <w:tcW w:w="2962" w:type="dxa"/>
            <w:shd w:val="clear" w:color="auto" w:fill="auto"/>
          </w:tcPr>
          <w:p w:rsidR="005200AF" w:rsidRPr="00E67DBF" w:rsidP="005200AF">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rPr>
            </w:pPr>
            <w:r w:rsidRPr="00E67DBF">
              <w:rPr>
                <w:rFonts w:ascii="Angsana New" w:hAnsi="Angsana New" w:hint="cs"/>
                <w:sz w:val="26"/>
                <w:szCs w:val="26"/>
                <w:cs/>
                <w:lang w:bidi="th-TH"/>
              </w:rPr>
              <w:t>การจัดมูลค่าใหม่ของผลประโยชน์</w:t>
            </w:r>
          </w:p>
        </w:tc>
        <w:tc>
          <w:tcPr>
            <w:tcW w:w="1012" w:type="dxa"/>
            <w:shd w:val="clear" w:color="auto" w:fill="auto"/>
          </w:tcPr>
          <w:p w:rsidR="005200AF" w:rsidRPr="00E67DBF" w:rsidP="005200AF">
            <w:pPr>
              <w:spacing w:line="240" w:lineRule="auto"/>
              <w:ind w:right="-72"/>
              <w:jc w:val="right"/>
              <w:rPr>
                <w:rFonts w:ascii="Angsana New" w:hAnsi="Angsana New"/>
                <w:sz w:val="26"/>
                <w:szCs w:val="26"/>
              </w:rPr>
            </w:pPr>
          </w:p>
        </w:tc>
        <w:tc>
          <w:tcPr>
            <w:tcW w:w="1238" w:type="dxa"/>
            <w:shd w:val="clear" w:color="auto" w:fill="auto"/>
          </w:tcPr>
          <w:p w:rsidR="005200AF" w:rsidRPr="00E67DBF" w:rsidP="005200AF">
            <w:pPr>
              <w:spacing w:line="240" w:lineRule="auto"/>
              <w:ind w:right="-72"/>
              <w:jc w:val="right"/>
              <w:rPr>
                <w:rFonts w:ascii="Angsana New" w:hAnsi="Angsana New"/>
                <w:sz w:val="26"/>
                <w:szCs w:val="26"/>
              </w:rPr>
            </w:pPr>
          </w:p>
        </w:tc>
        <w:tc>
          <w:tcPr>
            <w:tcW w:w="1003" w:type="dxa"/>
            <w:shd w:val="clear" w:color="auto" w:fill="auto"/>
          </w:tcPr>
          <w:p w:rsidR="005200AF" w:rsidRPr="00E67DBF" w:rsidP="005200AF">
            <w:pPr>
              <w:spacing w:line="240" w:lineRule="auto"/>
              <w:ind w:right="-72"/>
              <w:jc w:val="right"/>
              <w:rPr>
                <w:rFonts w:ascii="Angsana New" w:hAnsi="Angsana New"/>
                <w:sz w:val="26"/>
                <w:szCs w:val="26"/>
              </w:rPr>
            </w:pPr>
          </w:p>
        </w:tc>
        <w:tc>
          <w:tcPr>
            <w:tcW w:w="1067" w:type="dxa"/>
            <w:shd w:val="clear" w:color="auto" w:fill="auto"/>
          </w:tcPr>
          <w:p w:rsidR="005200AF" w:rsidRPr="00E67DBF" w:rsidP="005200AF">
            <w:pPr>
              <w:spacing w:line="240" w:lineRule="auto"/>
              <w:ind w:right="-72"/>
              <w:jc w:val="right"/>
              <w:rPr>
                <w:rFonts w:ascii="Angsana New" w:hAnsi="Angsana New"/>
                <w:sz w:val="26"/>
                <w:szCs w:val="26"/>
              </w:rPr>
            </w:pPr>
          </w:p>
        </w:tc>
        <w:tc>
          <w:tcPr>
            <w:tcW w:w="1260" w:type="dxa"/>
            <w:shd w:val="clear" w:color="auto" w:fill="auto"/>
          </w:tcPr>
          <w:p w:rsidR="005200AF" w:rsidRPr="00E67DBF" w:rsidP="005200AF">
            <w:pPr>
              <w:spacing w:line="240" w:lineRule="auto"/>
              <w:ind w:right="-72"/>
              <w:jc w:val="right"/>
              <w:rPr>
                <w:rFonts w:ascii="Angsana New" w:hAnsi="Angsana New"/>
                <w:sz w:val="26"/>
                <w:szCs w:val="26"/>
              </w:rPr>
            </w:pPr>
          </w:p>
        </w:tc>
        <w:tc>
          <w:tcPr>
            <w:tcW w:w="900" w:type="dxa"/>
            <w:shd w:val="clear" w:color="auto" w:fill="auto"/>
          </w:tcPr>
          <w:p w:rsidR="005200AF" w:rsidRPr="00E67DBF" w:rsidP="005200AF">
            <w:pPr>
              <w:spacing w:line="240" w:lineRule="auto"/>
              <w:ind w:right="-72"/>
              <w:jc w:val="right"/>
              <w:rPr>
                <w:rFonts w:ascii="Angsana New" w:hAnsi="Angsana New"/>
                <w:sz w:val="26"/>
                <w:szCs w:val="26"/>
              </w:rPr>
            </w:pPr>
          </w:p>
        </w:tc>
      </w:tr>
      <w:tr w:rsidTr="005200AF">
        <w:tblPrEx>
          <w:tblW w:w="9442" w:type="dxa"/>
          <w:tblInd w:w="8" w:type="dxa"/>
          <w:tblLayout w:type="fixed"/>
          <w:tblLook w:val="0000"/>
        </w:tblPrEx>
        <w:trPr>
          <w:cantSplit/>
        </w:trPr>
        <w:tc>
          <w:tcPr>
            <w:tcW w:w="2962" w:type="dxa"/>
            <w:shd w:val="clear" w:color="auto" w:fill="auto"/>
          </w:tcPr>
          <w:p w:rsidR="002545C8" w:rsidRPr="00E67DBF" w:rsidP="002545C8">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เมื่อเกษียณอายุ</w:t>
            </w:r>
          </w:p>
        </w:tc>
        <w:tc>
          <w:tcPr>
            <w:tcW w:w="1012" w:type="dxa"/>
            <w:tcBorders>
              <w:top w:val="nil"/>
              <w:left w:val="nil"/>
              <w:bottom w:val="nil"/>
              <w:right w:val="nil"/>
            </w:tcBorders>
            <w:shd w:val="clear" w:color="auto" w:fill="auto"/>
            <w:vAlign w:val="bottom"/>
          </w:tcPr>
          <w:p w:rsidR="002545C8" w:rsidRPr="00E67DBF" w:rsidP="002545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441</w:t>
            </w:r>
          </w:p>
        </w:tc>
        <w:tc>
          <w:tcPr>
            <w:tcW w:w="1238" w:type="dxa"/>
            <w:tcBorders>
              <w:top w:val="nil"/>
              <w:left w:val="nil"/>
              <w:bottom w:val="nil"/>
              <w:right w:val="nil"/>
            </w:tcBorders>
            <w:shd w:val="clear" w:color="auto" w:fill="auto"/>
            <w:vAlign w:val="bottom"/>
          </w:tcPr>
          <w:p w:rsidR="002545C8" w:rsidRPr="00E67DBF" w:rsidP="002545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C45FFA">
              <w:rPr>
                <w:rFonts w:ascii="Angsana New" w:hAnsi="Angsana New"/>
                <w:sz w:val="26"/>
                <w:szCs w:val="26"/>
              </w:rPr>
              <w:t>(</w:t>
            </w:r>
            <w:r w:rsidRPr="00E67DBF" w:rsidR="00E67DBF">
              <w:rPr>
                <w:rFonts w:ascii="Angsana New" w:hAnsi="Angsana New" w:hint="cs"/>
                <w:sz w:val="26"/>
                <w:szCs w:val="26"/>
              </w:rPr>
              <w:t>488</w:t>
            </w:r>
            <w:r w:rsidRPr="00E67DBF" w:rsidR="00C45FFA">
              <w:rPr>
                <w:rFonts w:ascii="Angsana New" w:hAnsi="Angsana New"/>
                <w:sz w:val="26"/>
                <w:szCs w:val="26"/>
              </w:rPr>
              <w:t>)</w:t>
            </w:r>
          </w:p>
        </w:tc>
        <w:tc>
          <w:tcPr>
            <w:tcW w:w="1003" w:type="dxa"/>
            <w:tcBorders>
              <w:top w:val="nil"/>
              <w:left w:val="nil"/>
              <w:bottom w:val="nil"/>
              <w:right w:val="nil"/>
            </w:tcBorders>
            <w:shd w:val="clear" w:color="auto" w:fill="auto"/>
            <w:vAlign w:val="bottom"/>
          </w:tcPr>
          <w:p w:rsidR="002545C8" w:rsidRPr="00E67DBF" w:rsidP="002545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953</w:t>
            </w:r>
          </w:p>
        </w:tc>
        <w:tc>
          <w:tcPr>
            <w:tcW w:w="1067" w:type="dxa"/>
            <w:shd w:val="clear" w:color="auto" w:fill="auto"/>
            <w:vAlign w:val="bottom"/>
          </w:tcPr>
          <w:p w:rsidR="002545C8" w:rsidRPr="00E67DBF" w:rsidP="002545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60" w:type="dxa"/>
            <w:shd w:val="clear" w:color="auto" w:fill="auto"/>
            <w:vAlign w:val="bottom"/>
          </w:tcPr>
          <w:p w:rsidR="002545C8" w:rsidRPr="00E67DBF" w:rsidP="002545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900" w:type="dxa"/>
            <w:shd w:val="clear" w:color="auto" w:fill="auto"/>
            <w:vAlign w:val="bottom"/>
          </w:tcPr>
          <w:p w:rsidR="002545C8" w:rsidRPr="00E67DBF" w:rsidP="002545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r>
      <w:tr w:rsidTr="005200AF">
        <w:tblPrEx>
          <w:tblW w:w="9442" w:type="dxa"/>
          <w:tblInd w:w="8" w:type="dxa"/>
          <w:tblLayout w:type="fixed"/>
          <w:tblLook w:val="0000"/>
        </w:tblPrEx>
        <w:trPr>
          <w:cantSplit/>
        </w:trPr>
        <w:tc>
          <w:tcPr>
            <w:tcW w:w="2962" w:type="dxa"/>
            <w:shd w:val="clear" w:color="auto" w:fill="auto"/>
          </w:tcPr>
          <w:p w:rsidR="002545C8" w:rsidRPr="00E67DBF" w:rsidP="002545C8">
            <w:pPr>
              <w:tabs>
                <w:tab w:val="left" w:pos="1134"/>
                <w:tab w:val="left" w:pos="1276"/>
                <w:tab w:val="center" w:pos="3402"/>
                <w:tab w:val="center" w:pos="4536"/>
                <w:tab w:val="center" w:pos="5670"/>
                <w:tab w:val="center" w:pos="6804"/>
                <w:tab w:val="right" w:pos="7655"/>
              </w:tabs>
              <w:spacing w:line="240" w:lineRule="auto"/>
              <w:ind w:left="427" w:right="-117"/>
              <w:rPr>
                <w:rFonts w:ascii="Angsana New" w:hAnsi="Angsana New"/>
                <w:sz w:val="26"/>
                <w:szCs w:val="26"/>
              </w:rPr>
            </w:pPr>
            <w:r w:rsidRPr="00E67DBF">
              <w:rPr>
                <w:rFonts w:ascii="Angsana New" w:hAnsi="Angsana New" w:hint="cs"/>
                <w:sz w:val="26"/>
                <w:szCs w:val="26"/>
                <w:cs/>
                <w:lang w:bidi="th-TH"/>
              </w:rPr>
              <w:t>กำไรขาดทุนเบ็ดเสร็จอื่น</w:t>
            </w:r>
          </w:p>
        </w:tc>
        <w:tc>
          <w:tcPr>
            <w:tcW w:w="1012" w:type="dxa"/>
            <w:shd w:val="clear" w:color="auto" w:fill="auto"/>
            <w:vAlign w:val="bottom"/>
          </w:tcPr>
          <w:p w:rsidR="002545C8" w:rsidRPr="00E67DBF" w:rsidP="002545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441</w:t>
            </w:r>
          </w:p>
        </w:tc>
        <w:tc>
          <w:tcPr>
            <w:tcW w:w="1238" w:type="dxa"/>
            <w:shd w:val="clear" w:color="auto" w:fill="auto"/>
            <w:vAlign w:val="bottom"/>
          </w:tcPr>
          <w:p w:rsidR="002545C8" w:rsidRPr="00E67DBF" w:rsidP="002545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C45FFA">
              <w:rPr>
                <w:rFonts w:ascii="Angsana New" w:hAnsi="Angsana New"/>
                <w:sz w:val="26"/>
                <w:szCs w:val="26"/>
              </w:rPr>
              <w:t>(</w:t>
            </w:r>
            <w:r w:rsidRPr="00E67DBF" w:rsidR="00E67DBF">
              <w:rPr>
                <w:rFonts w:ascii="Angsana New" w:hAnsi="Angsana New" w:hint="cs"/>
                <w:sz w:val="26"/>
                <w:szCs w:val="26"/>
              </w:rPr>
              <w:t>488</w:t>
            </w:r>
            <w:r w:rsidRPr="00E67DBF" w:rsidR="00C45FFA">
              <w:rPr>
                <w:rFonts w:ascii="Angsana New" w:hAnsi="Angsana New"/>
                <w:sz w:val="26"/>
                <w:szCs w:val="26"/>
              </w:rPr>
              <w:t>)</w:t>
            </w:r>
          </w:p>
        </w:tc>
        <w:tc>
          <w:tcPr>
            <w:tcW w:w="1003" w:type="dxa"/>
            <w:shd w:val="clear" w:color="auto" w:fill="auto"/>
            <w:vAlign w:val="bottom"/>
          </w:tcPr>
          <w:p w:rsidR="002545C8" w:rsidRPr="00E67DBF" w:rsidP="002545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953</w:t>
            </w:r>
          </w:p>
        </w:tc>
        <w:tc>
          <w:tcPr>
            <w:tcW w:w="1067" w:type="dxa"/>
            <w:shd w:val="clear" w:color="auto" w:fill="auto"/>
            <w:vAlign w:val="bottom"/>
          </w:tcPr>
          <w:p w:rsidR="002545C8" w:rsidRPr="00E67DBF" w:rsidP="002545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60" w:type="dxa"/>
            <w:shd w:val="clear" w:color="auto" w:fill="auto"/>
            <w:vAlign w:val="bottom"/>
          </w:tcPr>
          <w:p w:rsidR="002545C8" w:rsidRPr="00E67DBF" w:rsidP="002545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900" w:type="dxa"/>
            <w:shd w:val="clear" w:color="auto" w:fill="auto"/>
            <w:vAlign w:val="bottom"/>
          </w:tcPr>
          <w:p w:rsidR="002545C8" w:rsidRPr="00E67DBF" w:rsidP="002545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rPr>
              <w:t>-</w:t>
            </w:r>
          </w:p>
        </w:tc>
      </w:tr>
    </w:tbl>
    <w:p w:rsidR="00E02D73" w:rsidRPr="00E67DBF" w:rsidP="004511BD">
      <w:pPr>
        <w:spacing w:line="240" w:lineRule="auto"/>
        <w:rPr>
          <w:rFonts w:ascii="Angsana New" w:hAnsi="Angsana New"/>
          <w:sz w:val="26"/>
          <w:szCs w:val="26"/>
          <w:cs/>
        </w:rPr>
      </w:pPr>
    </w:p>
    <w:p w:rsidR="004511BD" w:rsidRPr="00E67DBF" w:rsidP="004511BD">
      <w:pPr>
        <w:tabs>
          <w:tab w:val="left" w:pos="540"/>
        </w:tabs>
        <w:rPr>
          <w:rFonts w:ascii="Angsana New" w:hAnsi="Angsana New"/>
          <w:b/>
          <w:bCs/>
          <w:sz w:val="26"/>
          <w:szCs w:val="26"/>
          <w:cs/>
        </w:rPr>
      </w:pPr>
      <w:r w:rsidRPr="00E67DBF" w:rsidR="00E67DBF">
        <w:rPr>
          <w:rFonts w:ascii="Angsana New" w:hAnsi="Angsana New" w:hint="cs"/>
          <w:b/>
          <w:bCs/>
          <w:sz w:val="26"/>
          <w:szCs w:val="26"/>
        </w:rPr>
        <w:t>31</w:t>
      </w:r>
      <w:r w:rsidRPr="00E67DBF">
        <w:rPr>
          <w:rFonts w:ascii="Angsana New" w:hAnsi="Angsana New" w:hint="cs"/>
          <w:b/>
          <w:bCs/>
          <w:sz w:val="26"/>
          <w:szCs w:val="26"/>
        </w:rPr>
        <w:tab/>
      </w:r>
      <w:r w:rsidRPr="00E67DBF">
        <w:rPr>
          <w:rFonts w:ascii="Angsana New" w:hAnsi="Angsana New" w:hint="cs"/>
          <w:b/>
          <w:bCs/>
          <w:sz w:val="26"/>
          <w:szCs w:val="26"/>
          <w:cs/>
          <w:lang w:bidi="th-TH"/>
        </w:rPr>
        <w:t>กำไรต่อหุ้น</w:t>
      </w:r>
    </w:p>
    <w:p w:rsidR="004511BD" w:rsidRPr="00E67DBF" w:rsidP="004511BD">
      <w:pPr>
        <w:ind w:left="540"/>
        <w:contextualSpacing/>
        <w:rPr>
          <w:rFonts w:ascii="Angsana New" w:hAnsi="Angsana New"/>
          <w:sz w:val="26"/>
          <w:szCs w:val="26"/>
        </w:rPr>
      </w:pPr>
    </w:p>
    <w:p w:rsidR="004511BD" w:rsidRPr="00E67DBF" w:rsidP="004511BD">
      <w:pPr>
        <w:ind w:left="547"/>
        <w:contextualSpacing/>
        <w:jc w:val="thaiDistribute"/>
        <w:rPr>
          <w:rFonts w:ascii="Angsana New" w:hAnsi="Angsana New"/>
          <w:sz w:val="26"/>
          <w:szCs w:val="26"/>
        </w:rPr>
      </w:pPr>
      <w:r w:rsidRPr="00E67DBF">
        <w:rPr>
          <w:rFonts w:ascii="Angsana New" w:hAnsi="Angsana New" w:hint="cs"/>
          <w:sz w:val="26"/>
          <w:szCs w:val="26"/>
          <w:cs/>
          <w:lang w:bidi="th-TH"/>
        </w:rPr>
        <w:t>กำไรต่อหุ้นขั้นพื้นฐานคำนวณโดยการหารกำไรสุทธิที่เป็นของผู้ถือหุ้นสามัญของบริษัทใหญ่ด้วยจำนวนหุ้นสามัญถัวเฉลี่ย</w:t>
      </w:r>
      <w:r w:rsidRPr="00E67DBF" w:rsidR="003103B7">
        <w:rPr>
          <w:rFonts w:ascii="Angsana New" w:hAnsi="Angsana New"/>
          <w:sz w:val="26"/>
          <w:szCs w:val="26"/>
        </w:rPr>
        <w:br/>
      </w:r>
      <w:r w:rsidRPr="00E67DBF">
        <w:rPr>
          <w:rFonts w:ascii="Angsana New" w:hAnsi="Angsana New" w:hint="cs"/>
          <w:sz w:val="26"/>
          <w:szCs w:val="26"/>
          <w:cs/>
          <w:lang w:bidi="th-TH"/>
        </w:rPr>
        <w:t>ถ่วงน้ำหนักที่ถือโดยผู้ถือหุ้น</w:t>
      </w:r>
    </w:p>
    <w:p w:rsidR="004511BD" w:rsidRPr="00E67DBF" w:rsidP="004511BD">
      <w:pPr>
        <w:ind w:left="540"/>
        <w:contextualSpacing/>
        <w:rPr>
          <w:rFonts w:ascii="Angsana New" w:hAnsi="Angsana New"/>
          <w:sz w:val="26"/>
          <w:szCs w:val="26"/>
        </w:rPr>
      </w:pPr>
    </w:p>
    <w:tbl>
      <w:tblPr>
        <w:tblStyle w:val="TableNormal"/>
        <w:tblW w:w="9452" w:type="dxa"/>
        <w:tblInd w:w="18" w:type="dxa"/>
        <w:tblLayout w:type="fixed"/>
        <w:tblLook w:val="0000"/>
      </w:tblPr>
      <w:tblGrid>
        <w:gridCol w:w="4349"/>
        <w:gridCol w:w="1276"/>
        <w:gridCol w:w="1276"/>
        <w:gridCol w:w="1275"/>
        <w:gridCol w:w="1276"/>
      </w:tblGrid>
      <w:tr w:rsidTr="007E6AC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กำไรสุทธิสำหรับปีที่เป็นของผู้ถือหุ้น</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ของบริษัทใหญ่</w:t>
            </w:r>
            <w:r w:rsidRPr="00E67DBF">
              <w:rPr>
                <w:rFonts w:ascii="Angsana New" w:hAnsi="Angsana New" w:hint="cs"/>
                <w:sz w:val="26"/>
                <w:szCs w:val="26"/>
              </w:rPr>
              <w:t xml:space="preserve"> (</w:t>
            </w:r>
            <w:r w:rsidRPr="00E67DBF">
              <w:rPr>
                <w:rFonts w:ascii="Angsana New" w:hAnsi="Angsana New" w:hint="cs"/>
                <w:sz w:val="26"/>
                <w:szCs w:val="26"/>
                <w:cs/>
                <w:lang w:bidi="th-TH"/>
              </w:rPr>
              <w:t>พันบาท</w:t>
            </w:r>
            <w:r w:rsidRPr="00E67DBF">
              <w:rPr>
                <w:rFonts w:ascii="Angsana New" w:hAnsi="Angsana New" w:hint="cs"/>
                <w:sz w:val="26"/>
                <w:szCs w:val="26"/>
                <w:cs/>
              </w:rPr>
              <w:t>)</w:t>
            </w:r>
          </w:p>
        </w:tc>
        <w:tc>
          <w:tcPr>
            <w:tcW w:w="1276" w:type="dxa"/>
            <w:vAlign w:val="bottom"/>
          </w:tcPr>
          <w:p w:rsidR="004511BD" w:rsidRPr="00E67DBF" w:rsidP="007E6AC1">
            <w:pPr>
              <w:suppressAutoHyphens/>
              <w:ind w:right="-72"/>
              <w:jc w:val="right"/>
              <w:rPr>
                <w:rFonts w:ascii="Angsana New" w:hAnsi="Angsana New"/>
                <w:sz w:val="26"/>
                <w:szCs w:val="26"/>
                <w:cs/>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862</w:t>
            </w:r>
            <w:r w:rsidRPr="00E67DBF">
              <w:rPr>
                <w:rFonts w:ascii="Angsana New" w:hAnsi="Angsana New" w:hint="cs"/>
                <w:sz w:val="26"/>
                <w:szCs w:val="26"/>
              </w:rPr>
              <w:t>,</w:t>
            </w:r>
            <w:r w:rsidRPr="00E67DBF" w:rsidR="00E67DBF">
              <w:rPr>
                <w:rFonts w:ascii="Angsana New" w:hAnsi="Angsana New" w:hint="cs"/>
                <w:sz w:val="26"/>
                <w:szCs w:val="26"/>
              </w:rPr>
              <w:t>806</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126</w:t>
            </w:r>
            <w:r w:rsidRPr="00E67DBF">
              <w:rPr>
                <w:rFonts w:ascii="Angsana New" w:hAnsi="Angsana New" w:hint="cs"/>
                <w:sz w:val="26"/>
                <w:szCs w:val="26"/>
              </w:rPr>
              <w:t>,</w:t>
            </w:r>
            <w:r w:rsidRPr="00E67DBF" w:rsidR="00E67DBF">
              <w:rPr>
                <w:rFonts w:ascii="Angsana New" w:hAnsi="Angsana New" w:hint="cs"/>
                <w:sz w:val="26"/>
                <w:szCs w:val="26"/>
              </w:rPr>
              <w:t>710</w:t>
            </w:r>
          </w:p>
        </w:tc>
        <w:tc>
          <w:tcPr>
            <w:tcW w:w="1275" w:type="dxa"/>
            <w:vAlign w:val="center"/>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920</w:t>
            </w:r>
            <w:r w:rsidRPr="00E67DBF">
              <w:rPr>
                <w:rFonts w:ascii="Angsana New" w:hAnsi="Angsana New" w:hint="cs"/>
                <w:sz w:val="26"/>
                <w:szCs w:val="26"/>
              </w:rPr>
              <w:t>,</w:t>
            </w:r>
            <w:r w:rsidRPr="00E67DBF" w:rsidR="00E67DBF">
              <w:rPr>
                <w:rFonts w:ascii="Angsana New" w:hAnsi="Angsana New" w:hint="cs"/>
                <w:sz w:val="26"/>
                <w:szCs w:val="26"/>
              </w:rPr>
              <w:t>795</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171</w:t>
            </w:r>
            <w:r w:rsidRPr="00E67DBF">
              <w:rPr>
                <w:rFonts w:ascii="Angsana New" w:hAnsi="Angsana New" w:hint="cs"/>
                <w:sz w:val="26"/>
                <w:szCs w:val="26"/>
              </w:rPr>
              <w:t>,</w:t>
            </w:r>
            <w:r w:rsidRPr="00E67DBF" w:rsidR="00E67DBF">
              <w:rPr>
                <w:rFonts w:ascii="Angsana New" w:hAnsi="Angsana New" w:hint="cs"/>
                <w:sz w:val="26"/>
                <w:szCs w:val="26"/>
              </w:rPr>
              <w:t>778</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จำนวนหุ้นสามัญถัวเฉลี่ยถ่วงน้ำหนักที่ถือ</w:t>
            </w:r>
          </w:p>
        </w:tc>
        <w:tc>
          <w:tcPr>
            <w:tcW w:w="1276" w:type="dxa"/>
            <w:vAlign w:val="bottom"/>
          </w:tcPr>
          <w:p w:rsidR="004511BD" w:rsidRPr="00E67DBF" w:rsidP="007E6AC1">
            <w:pPr>
              <w:suppressAutoHyphens/>
              <w:ind w:right="-72"/>
              <w:jc w:val="right"/>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c>
          <w:tcPr>
            <w:tcW w:w="1275" w:type="dxa"/>
            <w:vAlign w:val="center"/>
          </w:tcPr>
          <w:p w:rsidR="004511BD" w:rsidRPr="00E67DBF" w:rsidP="007E6AC1">
            <w:pPr>
              <w:suppressAutoHyphens/>
              <w:ind w:right="-72"/>
              <w:rPr>
                <w:rFonts w:ascii="Angsana New" w:hAnsi="Angsana New"/>
                <w:sz w:val="26"/>
                <w:szCs w:val="26"/>
              </w:rPr>
            </w:pPr>
          </w:p>
        </w:tc>
        <w:tc>
          <w:tcPr>
            <w:tcW w:w="1276" w:type="dxa"/>
            <w:vAlign w:val="bottom"/>
          </w:tcPr>
          <w:p w:rsidR="004511BD" w:rsidRPr="00E67DBF" w:rsidP="007E6AC1">
            <w:pPr>
              <w:suppressAutoHyphens/>
              <w:ind w:right="-72"/>
              <w:jc w:val="right"/>
              <w:rPr>
                <w:rFonts w:ascii="Angsana New" w:hAnsi="Angsana New"/>
                <w:sz w:val="26"/>
                <w:szCs w:val="26"/>
              </w:rPr>
            </w:pP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โดยผู้ถือหุ้น</w:t>
            </w:r>
            <w:r w:rsidRPr="00E67DBF">
              <w:rPr>
                <w:rFonts w:ascii="Angsana New" w:hAnsi="Angsana New" w:hint="cs"/>
                <w:sz w:val="26"/>
                <w:szCs w:val="26"/>
                <w:cs/>
              </w:rPr>
              <w:t xml:space="preserve"> (</w:t>
            </w:r>
            <w:r w:rsidRPr="00E67DBF">
              <w:rPr>
                <w:rFonts w:ascii="Angsana New" w:hAnsi="Angsana New" w:hint="cs"/>
                <w:sz w:val="26"/>
                <w:szCs w:val="26"/>
                <w:cs/>
                <w:lang w:bidi="th-TH"/>
              </w:rPr>
              <w:t>พันหุ้น</w:t>
            </w:r>
            <w:r w:rsidRPr="00E67DBF">
              <w:rPr>
                <w:rFonts w:ascii="Angsana New" w:hAnsi="Angsana New" w:hint="cs"/>
                <w:sz w:val="26"/>
                <w:szCs w:val="26"/>
                <w:cs/>
              </w:rPr>
              <w:t>)</w:t>
            </w:r>
          </w:p>
        </w:tc>
        <w:tc>
          <w:tcPr>
            <w:tcW w:w="1276" w:type="dxa"/>
            <w:vAlign w:val="bottom"/>
          </w:tcPr>
          <w:p w:rsidR="004511BD" w:rsidRPr="00E67DBF" w:rsidP="007E6AC1">
            <w:pPr>
              <w:suppressAutoHyphens/>
              <w:ind w:right="-72"/>
              <w:jc w:val="right"/>
              <w:rPr>
                <w:rFonts w:ascii="Angsana New" w:hAnsi="Angsana New"/>
                <w:sz w:val="26"/>
                <w:szCs w:val="26"/>
                <w:lang w:val="en-US"/>
              </w:rPr>
            </w:pPr>
            <w:r w:rsidRPr="00E67DBF" w:rsidR="00E67DBF">
              <w:rPr>
                <w:rFonts w:ascii="Angsana New" w:hAnsi="Angsana New" w:hint="cs"/>
                <w:sz w:val="26"/>
                <w:szCs w:val="26"/>
              </w:rPr>
              <w:t>2</w:t>
            </w:r>
            <w:r w:rsidRPr="00E67DBF">
              <w:rPr>
                <w:rFonts w:ascii="Angsana New" w:hAnsi="Angsana New" w:hint="cs"/>
                <w:sz w:val="26"/>
                <w:szCs w:val="26"/>
                <w:lang w:val="en-US"/>
              </w:rPr>
              <w:t>,</w:t>
            </w:r>
            <w:r w:rsidRPr="00E67DBF" w:rsidR="00E67DBF">
              <w:rPr>
                <w:rFonts w:ascii="Angsana New" w:hAnsi="Angsana New" w:hint="cs"/>
                <w:sz w:val="26"/>
                <w:szCs w:val="26"/>
              </w:rPr>
              <w:t>606</w:t>
            </w:r>
            <w:r w:rsidRPr="00E67DBF">
              <w:rPr>
                <w:rFonts w:ascii="Angsana New" w:hAnsi="Angsana New" w:hint="cs"/>
                <w:sz w:val="26"/>
                <w:szCs w:val="26"/>
                <w:lang w:val="en-US"/>
              </w:rPr>
              <w:t>,</w:t>
            </w:r>
            <w:r w:rsidRPr="00E67DBF" w:rsidR="00E67DBF">
              <w:rPr>
                <w:rFonts w:ascii="Angsana New" w:hAnsi="Angsana New" w:hint="cs"/>
                <w:sz w:val="26"/>
                <w:szCs w:val="26"/>
              </w:rPr>
              <w:t>900</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213</w:t>
            </w:r>
            <w:r w:rsidRPr="00E67DBF">
              <w:rPr>
                <w:rFonts w:ascii="Angsana New" w:hAnsi="Angsana New" w:hint="cs"/>
                <w:sz w:val="26"/>
                <w:szCs w:val="26"/>
              </w:rPr>
              <w:t>,</w:t>
            </w:r>
            <w:r w:rsidRPr="00E67DBF" w:rsidR="00E67DBF">
              <w:rPr>
                <w:rFonts w:ascii="Angsana New" w:hAnsi="Angsana New" w:hint="cs"/>
                <w:sz w:val="26"/>
                <w:szCs w:val="26"/>
              </w:rPr>
              <w:t>728</w:t>
            </w:r>
          </w:p>
        </w:tc>
        <w:tc>
          <w:tcPr>
            <w:tcW w:w="1275" w:type="dxa"/>
            <w:vAlign w:val="center"/>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606</w:t>
            </w:r>
            <w:r w:rsidRPr="00E67DBF">
              <w:rPr>
                <w:rFonts w:ascii="Angsana New" w:hAnsi="Angsana New" w:hint="cs"/>
                <w:sz w:val="26"/>
                <w:szCs w:val="26"/>
              </w:rPr>
              <w:t>,</w:t>
            </w:r>
            <w:r w:rsidRPr="00E67DBF" w:rsidR="00E67DBF">
              <w:rPr>
                <w:rFonts w:ascii="Angsana New" w:hAnsi="Angsana New" w:hint="cs"/>
                <w:sz w:val="26"/>
                <w:szCs w:val="26"/>
              </w:rPr>
              <w:t>900</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2</w:t>
            </w:r>
            <w:r w:rsidRPr="00E67DBF">
              <w:rPr>
                <w:rFonts w:ascii="Angsana New" w:hAnsi="Angsana New" w:hint="cs"/>
                <w:sz w:val="26"/>
                <w:szCs w:val="26"/>
              </w:rPr>
              <w:t>,</w:t>
            </w:r>
            <w:r w:rsidRPr="00E67DBF" w:rsidR="00E67DBF">
              <w:rPr>
                <w:rFonts w:ascii="Angsana New" w:hAnsi="Angsana New" w:hint="cs"/>
                <w:sz w:val="26"/>
                <w:szCs w:val="26"/>
              </w:rPr>
              <w:t>213</w:t>
            </w:r>
            <w:r w:rsidRPr="00E67DBF">
              <w:rPr>
                <w:rFonts w:ascii="Angsana New" w:hAnsi="Angsana New" w:hint="cs"/>
                <w:sz w:val="26"/>
                <w:szCs w:val="26"/>
              </w:rPr>
              <w:t>,</w:t>
            </w:r>
            <w:r w:rsidRPr="00E67DBF" w:rsidR="00E67DBF">
              <w:rPr>
                <w:rFonts w:ascii="Angsana New" w:hAnsi="Angsana New" w:hint="cs"/>
                <w:sz w:val="26"/>
                <w:szCs w:val="26"/>
              </w:rPr>
              <w:t>728</w:t>
            </w:r>
          </w:p>
        </w:tc>
      </w:tr>
      <w:tr w:rsidTr="007E6AC1">
        <w:tblPrEx>
          <w:tblW w:w="9452" w:type="dxa"/>
          <w:tblInd w:w="18" w:type="dxa"/>
          <w:tblLayout w:type="fixed"/>
          <w:tblLook w:val="0000"/>
        </w:tblPrEx>
        <w:tc>
          <w:tcPr>
            <w:tcW w:w="4349"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z w:val="26"/>
                <w:szCs w:val="26"/>
                <w:cs/>
                <w:lang w:bidi="th-TH"/>
              </w:rPr>
              <w:t>กำไรต่อหุ้นขั้นพื้นฐาน</w:t>
            </w:r>
            <w:r w:rsidRPr="00E67DBF">
              <w:rPr>
                <w:rFonts w:ascii="Angsana New" w:hAnsi="Angsana New" w:hint="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บาทต่อหุ้น</w:t>
            </w:r>
            <w:r w:rsidRPr="00E67DBF">
              <w:rPr>
                <w:rFonts w:ascii="Angsana New" w:hAnsi="Angsana New" w:hint="cs"/>
                <w:sz w:val="26"/>
                <w:szCs w:val="26"/>
                <w:cs/>
              </w:rPr>
              <w:t>)</w:t>
            </w:r>
          </w:p>
        </w:tc>
        <w:tc>
          <w:tcPr>
            <w:tcW w:w="1276" w:type="dxa"/>
            <w:vAlign w:val="bottom"/>
          </w:tcPr>
          <w:p w:rsidR="004511BD" w:rsidRPr="00E67DBF" w:rsidP="007E6AC1">
            <w:pPr>
              <w:suppressAutoHyphens/>
              <w:ind w:right="-72"/>
              <w:jc w:val="right"/>
              <w:rPr>
                <w:rFonts w:ascii="Angsana New" w:hAnsi="Angsana New"/>
                <w:sz w:val="26"/>
                <w:szCs w:val="26"/>
                <w:lang w:val="en-US"/>
              </w:rPr>
            </w:pPr>
            <w:r w:rsidRPr="00E67DBF" w:rsidR="00E67DBF">
              <w:rPr>
                <w:rFonts w:ascii="Angsana New" w:hAnsi="Angsana New" w:hint="cs"/>
                <w:sz w:val="26"/>
                <w:szCs w:val="26"/>
              </w:rPr>
              <w:t>0</w:t>
            </w:r>
            <w:r w:rsidRPr="00E67DBF">
              <w:rPr>
                <w:rFonts w:ascii="Angsana New" w:hAnsi="Angsana New" w:hint="cs"/>
                <w:sz w:val="26"/>
                <w:szCs w:val="26"/>
                <w:lang w:val="en-US"/>
              </w:rPr>
              <w:t>.</w:t>
            </w:r>
            <w:r w:rsidRPr="00E67DBF" w:rsidR="00E67DBF">
              <w:rPr>
                <w:rFonts w:ascii="Angsana New" w:hAnsi="Angsana New" w:hint="cs"/>
                <w:sz w:val="26"/>
                <w:szCs w:val="26"/>
              </w:rPr>
              <w:t>71</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0</w:t>
            </w:r>
            <w:r w:rsidRPr="00E67DBF">
              <w:rPr>
                <w:rFonts w:ascii="Angsana New" w:hAnsi="Angsana New" w:hint="cs"/>
                <w:sz w:val="26"/>
                <w:szCs w:val="26"/>
              </w:rPr>
              <w:t>.</w:t>
            </w:r>
            <w:r w:rsidRPr="00E67DBF" w:rsidR="00E67DBF">
              <w:rPr>
                <w:rFonts w:ascii="Angsana New" w:hAnsi="Angsana New" w:hint="cs"/>
                <w:sz w:val="26"/>
                <w:szCs w:val="26"/>
              </w:rPr>
              <w:t>96</w:t>
            </w:r>
          </w:p>
        </w:tc>
        <w:tc>
          <w:tcPr>
            <w:tcW w:w="1275"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0</w:t>
            </w:r>
            <w:r w:rsidRPr="00E67DBF">
              <w:rPr>
                <w:rFonts w:ascii="Angsana New" w:hAnsi="Angsana New" w:hint="cs"/>
                <w:sz w:val="26"/>
                <w:szCs w:val="26"/>
              </w:rPr>
              <w:t>.</w:t>
            </w:r>
            <w:r w:rsidRPr="00E67DBF" w:rsidR="00E67DBF">
              <w:rPr>
                <w:rFonts w:ascii="Angsana New" w:hAnsi="Angsana New" w:hint="cs"/>
                <w:sz w:val="26"/>
                <w:szCs w:val="26"/>
              </w:rPr>
              <w:t>74</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0</w:t>
            </w:r>
            <w:r w:rsidRPr="00E67DBF">
              <w:rPr>
                <w:rFonts w:ascii="Angsana New" w:hAnsi="Angsana New" w:hint="cs"/>
                <w:sz w:val="26"/>
                <w:szCs w:val="26"/>
              </w:rPr>
              <w:t>.</w:t>
            </w:r>
            <w:r w:rsidRPr="00E67DBF" w:rsidR="00E67DBF">
              <w:rPr>
                <w:rFonts w:ascii="Angsana New" w:hAnsi="Angsana New" w:hint="cs"/>
                <w:sz w:val="26"/>
                <w:szCs w:val="26"/>
              </w:rPr>
              <w:t>53</w:t>
            </w:r>
          </w:p>
        </w:tc>
      </w:tr>
    </w:tbl>
    <w:p w:rsidR="004511BD" w:rsidRPr="00E67DBF" w:rsidP="004511BD">
      <w:pPr>
        <w:ind w:left="540"/>
        <w:contextualSpacing/>
        <w:rPr>
          <w:rFonts w:ascii="Angsana New" w:hAnsi="Angsana New"/>
          <w:sz w:val="26"/>
          <w:szCs w:val="26"/>
        </w:rPr>
      </w:pPr>
    </w:p>
    <w:p w:rsidR="004511BD" w:rsidRPr="00E67DBF" w:rsidP="004511BD">
      <w:pPr>
        <w:ind w:left="540"/>
        <w:jc w:val="thaiDistribute"/>
        <w:rPr>
          <w:rFonts w:ascii="Angsana New" w:hAnsi="Angsana New"/>
          <w:sz w:val="26"/>
          <w:szCs w:val="26"/>
        </w:rPr>
      </w:pPr>
      <w:r w:rsidRPr="00E67DBF">
        <w:rPr>
          <w:rFonts w:ascii="Angsana New" w:hAnsi="Angsana New" w:hint="cs"/>
          <w:sz w:val="26"/>
          <w:szCs w:val="26"/>
          <w:cs/>
          <w:lang w:bidi="th-TH"/>
        </w:rPr>
        <w:t>บริษัทไม่มีหุ้นสามัญเทียบเท่าปรับลดที่ออกอยู่ในระหว่างปี</w:t>
      </w:r>
      <w:r w:rsidRPr="00E67DBF" w:rsidR="00BB69C0">
        <w:rPr>
          <w:rFonts w:ascii="Angsana New" w:hAnsi="Angsana New"/>
          <w:sz w:val="26"/>
          <w:szCs w:val="26"/>
        </w:rPr>
        <w:t xml:space="preserve"> </w:t>
      </w:r>
      <w:r w:rsidRPr="00E67DBF" w:rsidR="00E67DBF">
        <w:rPr>
          <w:rFonts w:ascii="Angsana New" w:hAnsi="Angsana New"/>
          <w:sz w:val="26"/>
          <w:szCs w:val="26"/>
        </w:rPr>
        <w:t>2561</w:t>
      </w:r>
      <w:r w:rsidRPr="00E67DBF">
        <w:rPr>
          <w:rFonts w:ascii="Angsana New" w:hAnsi="Angsana New" w:hint="cs"/>
          <w:sz w:val="26"/>
          <w:szCs w:val="26"/>
          <w:cs/>
        </w:rPr>
        <w:t xml:space="preserve"> </w:t>
      </w:r>
      <w:r w:rsidRPr="00E67DBF">
        <w:rPr>
          <w:rFonts w:ascii="Angsana New" w:hAnsi="Angsana New" w:hint="cs"/>
          <w:sz w:val="26"/>
          <w:szCs w:val="26"/>
          <w:cs/>
          <w:lang w:bidi="th-TH"/>
        </w:rPr>
        <w:t>จึงไม่ได้นำเสนอกำไรต่อหุ้นปรับลด</w:t>
      </w:r>
    </w:p>
    <w:p w:rsidR="005200AF" w:rsidRPr="00E67DBF">
      <w:pPr>
        <w:spacing w:line="240" w:lineRule="auto"/>
        <w:rPr>
          <w:rFonts w:ascii="Angsana New" w:hAnsi="Angsana New"/>
          <w:b/>
          <w:bCs/>
          <w:sz w:val="26"/>
          <w:szCs w:val="26"/>
        </w:rPr>
      </w:pPr>
      <w:r w:rsidRPr="00E67DBF">
        <w:rPr>
          <w:rFonts w:ascii="Angsana New" w:hAnsi="Angsana New"/>
          <w:b/>
          <w:bCs/>
          <w:sz w:val="26"/>
          <w:szCs w:val="26"/>
        </w:rPr>
        <w:br w:type="page"/>
      </w:r>
    </w:p>
    <w:p w:rsidR="004511BD" w:rsidRPr="00E67DBF" w:rsidP="004511BD">
      <w:pPr>
        <w:tabs>
          <w:tab w:val="left" w:pos="540"/>
        </w:tabs>
        <w:rPr>
          <w:rFonts w:ascii="Angsana New" w:hAnsi="Angsana New"/>
          <w:b/>
          <w:bCs/>
          <w:sz w:val="26"/>
          <w:szCs w:val="26"/>
        </w:rPr>
      </w:pPr>
      <w:r w:rsidRPr="00E67DBF" w:rsidR="00E67DBF">
        <w:rPr>
          <w:rFonts w:ascii="Angsana New" w:hAnsi="Angsana New" w:hint="cs"/>
          <w:b/>
          <w:bCs/>
          <w:sz w:val="26"/>
          <w:szCs w:val="26"/>
        </w:rPr>
        <w:t>32</w:t>
      </w:r>
      <w:r w:rsidRPr="00E67DBF">
        <w:rPr>
          <w:rFonts w:ascii="Angsana New" w:hAnsi="Angsana New" w:hint="cs"/>
          <w:sz w:val="26"/>
          <w:szCs w:val="26"/>
        </w:rPr>
        <w:tab/>
      </w:r>
      <w:r w:rsidRPr="00E67DBF">
        <w:rPr>
          <w:rFonts w:ascii="Angsana New" w:hAnsi="Angsana New" w:hint="cs"/>
          <w:b/>
          <w:bCs/>
          <w:sz w:val="26"/>
          <w:szCs w:val="26"/>
          <w:cs/>
          <w:lang w:bidi="th-TH"/>
        </w:rPr>
        <w:t>เงินปันผล</w:t>
      </w:r>
    </w:p>
    <w:p w:rsidR="004511BD" w:rsidRPr="00E67DBF" w:rsidP="004511BD">
      <w:pPr>
        <w:ind w:left="540"/>
        <w:jc w:val="thaiDistribute"/>
        <w:rPr>
          <w:rFonts w:ascii="Angsana New" w:hAnsi="Angsana New"/>
          <w:b/>
          <w:bCs/>
          <w:sz w:val="26"/>
          <w:szCs w:val="26"/>
        </w:rPr>
      </w:pPr>
    </w:p>
    <w:p w:rsidR="004511BD" w:rsidRPr="00E67DBF" w:rsidP="004511BD">
      <w:pPr>
        <w:ind w:left="540"/>
        <w:jc w:val="thaiDistribute"/>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p w:rsidR="004511BD" w:rsidRPr="00E67DBF" w:rsidP="004511BD">
      <w:pPr>
        <w:ind w:left="540"/>
        <w:jc w:val="thaiDistribute"/>
        <w:rPr>
          <w:rFonts w:ascii="Angsana New" w:hAnsi="Angsana New"/>
          <w:b/>
          <w:bCs/>
          <w:sz w:val="26"/>
          <w:szCs w:val="26"/>
        </w:rPr>
      </w:pP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6"/>
          <w:szCs w:val="26"/>
          <w:lang w:val="en-US"/>
        </w:rPr>
      </w:pPr>
      <w:r w:rsidRPr="00E67DBF">
        <w:rPr>
          <w:rFonts w:ascii="Angsana New" w:hAnsi="Angsana New" w:hint="cs"/>
          <w:spacing w:val="-4"/>
          <w:sz w:val="26"/>
          <w:szCs w:val="26"/>
          <w:cs/>
          <w:lang w:val="en-US" w:bidi="th-TH"/>
        </w:rPr>
        <w:t>เมื่อวันที่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26</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เมษายน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lang w:val="en-US"/>
        </w:rPr>
        <w:t xml:space="preserve">. </w:t>
      </w:r>
      <w:r w:rsidRPr="00E67DBF" w:rsidR="00E67DBF">
        <w:rPr>
          <w:rFonts w:ascii="Angsana New" w:hAnsi="Angsana New" w:hint="cs"/>
          <w:spacing w:val="-4"/>
          <w:sz w:val="26"/>
          <w:szCs w:val="26"/>
        </w:rPr>
        <w:t>2561</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ที่ประชุมสามัญผู้ถือหุ้น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มีมติอนุมัติให้จ่ายเงินปันผลจากผลการดำเนินงานสำหรับปี</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cs/>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ในอัตราหุ้นละ</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0</w:t>
      </w:r>
      <w:r w:rsidRPr="00E67DBF">
        <w:rPr>
          <w:rFonts w:ascii="Angsana New" w:hAnsi="Angsana New" w:hint="cs"/>
          <w:spacing w:val="-4"/>
          <w:sz w:val="26"/>
          <w:szCs w:val="26"/>
          <w:cs/>
          <w:lang w:val="en-US"/>
        </w:rPr>
        <w:t>.</w:t>
      </w:r>
      <w:r w:rsidRPr="00E67DBF" w:rsidR="00E67DBF">
        <w:rPr>
          <w:rFonts w:ascii="Angsana New" w:hAnsi="Angsana New" w:hint="cs"/>
          <w:spacing w:val="-4"/>
          <w:sz w:val="26"/>
          <w:szCs w:val="26"/>
        </w:rPr>
        <w:t>30</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บาท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สำหรับหุ้นจำนวน</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2</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606</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900</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000</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หุ้น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เป็นจำนวนเงินรวม</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782</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07</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ล้านบาท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เงินปันผลดังกล่าวได้จ่ายให้แก่ผู้ถือหุ้นแล้วในวันที่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11</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พฤษภาคม</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lang w:val="en-US"/>
        </w:rPr>
        <w:t xml:space="preserve">. </w:t>
      </w:r>
      <w:r w:rsidRPr="00E67DBF" w:rsidR="00E67DBF">
        <w:rPr>
          <w:rFonts w:ascii="Angsana New" w:hAnsi="Angsana New" w:hint="cs"/>
          <w:spacing w:val="-4"/>
          <w:sz w:val="26"/>
          <w:szCs w:val="26"/>
        </w:rPr>
        <w:t>2561</w:t>
      </w: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6"/>
          <w:szCs w:val="26"/>
          <w:lang w:val="en-US"/>
        </w:rPr>
      </w:pP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6"/>
          <w:szCs w:val="26"/>
          <w:lang w:val="en-US"/>
        </w:rPr>
      </w:pPr>
      <w:r w:rsidRPr="00E67DBF">
        <w:rPr>
          <w:rFonts w:ascii="Angsana New" w:hAnsi="Angsana New" w:hint="cs"/>
          <w:spacing w:val="-4"/>
          <w:sz w:val="26"/>
          <w:szCs w:val="26"/>
          <w:cs/>
          <w:lang w:val="en-US" w:bidi="th-TH"/>
        </w:rPr>
        <w:t>เมื่อวันที่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10</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สิงหาคม</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lang w:val="en-US"/>
        </w:rPr>
        <w:t xml:space="preserve">. </w:t>
      </w:r>
      <w:r w:rsidRPr="00E67DBF" w:rsidR="00E67DBF">
        <w:rPr>
          <w:rFonts w:ascii="Angsana New" w:hAnsi="Angsana New" w:hint="cs"/>
          <w:spacing w:val="-4"/>
          <w:sz w:val="26"/>
          <w:szCs w:val="26"/>
        </w:rPr>
        <w:t>2561</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ที่ประชุมคณะกรรมการบริษัท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มีมติอนุมัติให้จ่ายเงินปันผลระหว่างกาลจากผลการดำเนินงานสำหรับปี</w:t>
      </w:r>
      <w:r w:rsidRPr="00E67DBF">
        <w:rPr>
          <w:rFonts w:ascii="Angsana New" w:hAnsi="Angsana New" w:hint="cs"/>
          <w:spacing w:val="-4"/>
          <w:sz w:val="26"/>
          <w:szCs w:val="26"/>
          <w:cs/>
          <w:lang w:val="en-US"/>
        </w:rPr>
        <w:t xml:space="preserve"> </w:t>
        <w:br/>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cs/>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2561</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ในอัตราหุ้นละ</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0</w:t>
      </w:r>
      <w:r w:rsidRPr="00E67DBF">
        <w:rPr>
          <w:rFonts w:ascii="Angsana New" w:hAnsi="Angsana New" w:hint="cs"/>
          <w:spacing w:val="-4"/>
          <w:sz w:val="26"/>
          <w:szCs w:val="26"/>
          <w:cs/>
          <w:lang w:val="en-US"/>
        </w:rPr>
        <w:t>.</w:t>
      </w:r>
      <w:r w:rsidRPr="00E67DBF" w:rsidR="00E67DBF">
        <w:rPr>
          <w:rFonts w:ascii="Angsana New" w:hAnsi="Angsana New" w:hint="cs"/>
          <w:spacing w:val="-4"/>
          <w:sz w:val="26"/>
          <w:szCs w:val="26"/>
        </w:rPr>
        <w:t>15</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บาท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สำหรับหุ้นจำนวน</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2</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606</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900</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000</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หุ้น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เป็นจำนวนเงินรวม</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391</w:t>
      </w:r>
      <w:r w:rsidRPr="00E67DBF">
        <w:rPr>
          <w:rFonts w:ascii="Angsana New" w:hAnsi="Angsana New" w:hint="cs"/>
          <w:spacing w:val="-4"/>
          <w:sz w:val="26"/>
          <w:szCs w:val="26"/>
          <w:cs/>
          <w:lang w:val="en-US"/>
        </w:rPr>
        <w:t>.</w:t>
      </w:r>
      <w:r w:rsidRPr="00E67DBF" w:rsidR="00E67DBF">
        <w:rPr>
          <w:rFonts w:ascii="Angsana New" w:hAnsi="Angsana New" w:hint="cs"/>
          <w:spacing w:val="-4"/>
          <w:sz w:val="26"/>
          <w:szCs w:val="26"/>
        </w:rPr>
        <w:t>04</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ล้านบาท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เงินปันผลดังกล่าว</w:t>
      </w:r>
      <w:r w:rsidRPr="00E67DBF" w:rsidR="003103B7">
        <w:rPr>
          <w:rFonts w:ascii="Angsana New" w:hAnsi="Angsana New"/>
          <w:spacing w:val="-4"/>
          <w:sz w:val="26"/>
          <w:szCs w:val="26"/>
          <w:lang w:val="en-US"/>
        </w:rPr>
        <w:br/>
      </w:r>
      <w:r w:rsidRPr="00E67DBF">
        <w:rPr>
          <w:rFonts w:ascii="Angsana New" w:hAnsi="Angsana New" w:hint="cs"/>
          <w:spacing w:val="-4"/>
          <w:sz w:val="26"/>
          <w:szCs w:val="26"/>
          <w:cs/>
          <w:lang w:val="en-US" w:bidi="th-TH"/>
        </w:rPr>
        <w:t>ได้จ่ายให้แก่ผู้ถือหุ้นในวันที่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7</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กันยายน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cs/>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2561</w:t>
      </w:r>
    </w:p>
    <w:p w:rsidR="004511BD" w:rsidRPr="00E67DBF" w:rsidP="004511BD">
      <w:pPr>
        <w:ind w:left="540"/>
        <w:jc w:val="thaiDistribute"/>
        <w:rPr>
          <w:rFonts w:ascii="Angsana New" w:hAnsi="Angsana New"/>
          <w:b/>
          <w:bCs/>
          <w:sz w:val="26"/>
          <w:szCs w:val="26"/>
        </w:rPr>
      </w:pPr>
    </w:p>
    <w:p w:rsidR="004511BD" w:rsidRPr="00E67DBF" w:rsidP="004511BD">
      <w:pPr>
        <w:ind w:left="540"/>
        <w:jc w:val="thaiDistribute"/>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6"/>
          <w:szCs w:val="26"/>
          <w:lang w:val="en-US"/>
        </w:rPr>
      </w:pP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6"/>
          <w:szCs w:val="26"/>
          <w:cs/>
          <w:lang w:val="en-US"/>
        </w:rPr>
      </w:pPr>
      <w:r w:rsidRPr="00E67DBF">
        <w:rPr>
          <w:rFonts w:ascii="Angsana New" w:hAnsi="Angsana New" w:hint="cs"/>
          <w:spacing w:val="-4"/>
          <w:sz w:val="26"/>
          <w:szCs w:val="26"/>
          <w:cs/>
          <w:lang w:val="en-US" w:bidi="th-TH"/>
        </w:rPr>
        <w:t>เมื่อวันที่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15</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พฤษภาคม</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lang w:val="en-U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ที่ประชุมคณะกรรมการบริษัท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มีมติอนุมัติให้จ่ายเงินปันผลระหว่างกาลจากผลการดำเนินงาน</w:t>
      </w:r>
      <w:r w:rsidRPr="00E67DBF" w:rsidR="003103B7">
        <w:rPr>
          <w:rFonts w:ascii="Angsana New" w:hAnsi="Angsana New"/>
          <w:spacing w:val="-4"/>
          <w:sz w:val="26"/>
          <w:szCs w:val="26"/>
          <w:lang w:val="en-US"/>
        </w:rPr>
        <w:br/>
      </w:r>
      <w:r w:rsidRPr="00E67DBF">
        <w:rPr>
          <w:rFonts w:ascii="Angsana New" w:hAnsi="Angsana New" w:hint="cs"/>
          <w:spacing w:val="-4"/>
          <w:sz w:val="26"/>
          <w:szCs w:val="26"/>
          <w:cs/>
          <w:lang w:val="en-US" w:bidi="th-TH"/>
        </w:rPr>
        <w:t>สำหรับปีสิ้นสุดวันที่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31</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ธันวาคม</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พ</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ศ</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2560</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val="en-US" w:bidi="th-TH"/>
        </w:rPr>
        <w:t>ในอัตราหุ้นละ</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0</w:t>
      </w:r>
      <w:r w:rsidRPr="00E67DBF">
        <w:rPr>
          <w:rFonts w:ascii="Angsana New" w:hAnsi="Angsana New" w:hint="cs"/>
          <w:spacing w:val="-4"/>
          <w:sz w:val="26"/>
          <w:szCs w:val="26"/>
          <w:cs/>
          <w:lang w:val="en-US"/>
        </w:rPr>
        <w:t>.</w:t>
      </w:r>
      <w:r w:rsidRPr="00E67DBF" w:rsidR="00E67DBF">
        <w:rPr>
          <w:rFonts w:ascii="Angsana New" w:hAnsi="Angsana New" w:hint="cs"/>
          <w:spacing w:val="-4"/>
          <w:sz w:val="26"/>
          <w:szCs w:val="26"/>
        </w:rPr>
        <w:t>06</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บาท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สำหรับหุ้นจำนวน</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1</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890</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000</w:t>
      </w:r>
      <w:r w:rsidRPr="00E67DBF">
        <w:rPr>
          <w:rFonts w:ascii="Angsana New" w:hAnsi="Angsana New" w:hint="cs"/>
          <w:spacing w:val="-4"/>
          <w:sz w:val="26"/>
          <w:szCs w:val="26"/>
          <w:lang w:val="en-US"/>
        </w:rPr>
        <w:t>,</w:t>
      </w:r>
      <w:r w:rsidRPr="00E67DBF" w:rsidR="00E67DBF">
        <w:rPr>
          <w:rFonts w:ascii="Angsana New" w:hAnsi="Angsana New" w:hint="cs"/>
          <w:spacing w:val="-4"/>
          <w:sz w:val="26"/>
          <w:szCs w:val="26"/>
        </w:rPr>
        <w:t>000</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หุ้น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เป็นจำนวนเงินรวม</w:t>
      </w:r>
      <w:r w:rsidRPr="00E67DBF">
        <w:rPr>
          <w:rFonts w:ascii="Angsana New" w:hAnsi="Angsana New" w:hint="cs"/>
          <w:spacing w:val="-4"/>
          <w:sz w:val="26"/>
          <w:szCs w:val="26"/>
          <w:cs/>
          <w:lang w:val="en-US"/>
        </w:rPr>
        <w:t xml:space="preserve"> </w:t>
      </w:r>
      <w:r w:rsidRPr="00E67DBF" w:rsidR="003103B7">
        <w:rPr>
          <w:rFonts w:ascii="Angsana New" w:hAnsi="Angsana New"/>
          <w:spacing w:val="-4"/>
          <w:sz w:val="26"/>
          <w:szCs w:val="26"/>
          <w:lang w:val="en-US"/>
        </w:rPr>
        <w:br/>
      </w:r>
      <w:r w:rsidRPr="00E67DBF" w:rsidR="00E67DBF">
        <w:rPr>
          <w:rFonts w:ascii="Angsana New" w:hAnsi="Angsana New" w:hint="cs"/>
          <w:spacing w:val="-4"/>
          <w:sz w:val="26"/>
          <w:szCs w:val="26"/>
        </w:rPr>
        <w:t>120</w:t>
      </w:r>
      <w:r w:rsidRPr="00E67DBF">
        <w:rPr>
          <w:rFonts w:ascii="Angsana New" w:hAnsi="Angsana New" w:hint="cs"/>
          <w:spacing w:val="-4"/>
          <w:sz w:val="26"/>
          <w:szCs w:val="26"/>
          <w:cs/>
          <w:lang w:val="en-US"/>
        </w:rPr>
        <w:t>.</w:t>
      </w:r>
      <w:r w:rsidRPr="00E67DBF" w:rsidR="00E67DBF">
        <w:rPr>
          <w:rFonts w:ascii="Angsana New" w:hAnsi="Angsana New" w:hint="cs"/>
          <w:spacing w:val="-4"/>
          <w:sz w:val="26"/>
          <w:szCs w:val="26"/>
        </w:rPr>
        <w:t>96</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ล้านบาท</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เงินปันผลดังกล่าวได้จ่ายให้แก่ผู้ถือหุ้นแล้วในวันที่</w:t>
      </w:r>
      <w:r w:rsidRPr="00E67DBF">
        <w:rPr>
          <w:rFonts w:ascii="Angsana New" w:hAnsi="Angsana New" w:hint="cs"/>
          <w:spacing w:val="-4"/>
          <w:sz w:val="26"/>
          <w:szCs w:val="26"/>
          <w:cs/>
          <w:lang w:val="en-US"/>
        </w:rPr>
        <w:t xml:space="preserve"> </w:t>
      </w:r>
      <w:r w:rsidRPr="00E67DBF" w:rsidR="00E67DBF">
        <w:rPr>
          <w:rFonts w:ascii="Angsana New" w:hAnsi="Angsana New" w:hint="cs"/>
          <w:spacing w:val="-4"/>
          <w:sz w:val="26"/>
          <w:szCs w:val="26"/>
        </w:rPr>
        <w:t>12</w:t>
      </w:r>
      <w:r w:rsidRPr="00E67DBF">
        <w:rPr>
          <w:rFonts w:ascii="Angsana New" w:hAnsi="Angsana New" w:hint="cs"/>
          <w:spacing w:val="-4"/>
          <w:sz w:val="26"/>
          <w:szCs w:val="26"/>
          <w:lang w:val="en-US"/>
        </w:rPr>
        <w:t xml:space="preserve"> </w:t>
      </w:r>
      <w:r w:rsidRPr="00E67DBF">
        <w:rPr>
          <w:rFonts w:ascii="Angsana New" w:hAnsi="Angsana New" w:hint="cs"/>
          <w:spacing w:val="-4"/>
          <w:sz w:val="26"/>
          <w:szCs w:val="26"/>
          <w:cs/>
          <w:lang w:val="en-US" w:bidi="th-TH"/>
        </w:rPr>
        <w:t>มิถุนายน</w:t>
      </w:r>
      <w:r w:rsidRPr="00E67DBF">
        <w:rPr>
          <w:rFonts w:ascii="Angsana New" w:hAnsi="Angsana New" w:hint="cs"/>
          <w:spacing w:val="-4"/>
          <w:sz w:val="26"/>
          <w:szCs w:val="26"/>
          <w:cs/>
          <w:lang w:val="en-US"/>
        </w:rPr>
        <w:t xml:space="preserve"> </w:t>
      </w:r>
      <w:r w:rsidRPr="00E67DBF">
        <w:rPr>
          <w:rFonts w:ascii="Angsana New" w:hAnsi="Angsana New" w:hint="cs"/>
          <w:spacing w:val="-4"/>
          <w:sz w:val="26"/>
          <w:szCs w:val="26"/>
          <w:cs/>
          <w:lang w:val="en-US" w:bidi="th-TH"/>
        </w:rPr>
        <w:t>พ</w:t>
      </w:r>
      <w:r w:rsidRPr="00E67DBF">
        <w:rPr>
          <w:rFonts w:ascii="Angsana New" w:hAnsi="Angsana New" w:hint="cs"/>
          <w:spacing w:val="-4"/>
          <w:sz w:val="26"/>
          <w:szCs w:val="26"/>
          <w:lang w:val="en-US"/>
        </w:rPr>
        <w:t>.</w:t>
      </w:r>
      <w:r w:rsidRPr="00E67DBF">
        <w:rPr>
          <w:rFonts w:ascii="Angsana New" w:hAnsi="Angsana New" w:hint="cs"/>
          <w:spacing w:val="-4"/>
          <w:sz w:val="26"/>
          <w:szCs w:val="26"/>
          <w:cs/>
          <w:lang w:val="en-US" w:bidi="th-TH"/>
        </w:rPr>
        <w:t>ศ</w:t>
      </w:r>
      <w:r w:rsidRPr="00E67DBF">
        <w:rPr>
          <w:rFonts w:ascii="Angsana New" w:hAnsi="Angsana New" w:hint="cs"/>
          <w:spacing w:val="-4"/>
          <w:sz w:val="26"/>
          <w:szCs w:val="26"/>
          <w:lang w:val="en-US"/>
        </w:rPr>
        <w:t xml:space="preserve">. </w:t>
      </w:r>
      <w:r w:rsidRPr="00E67DBF" w:rsidR="00E67DBF">
        <w:rPr>
          <w:rFonts w:ascii="Angsana New" w:hAnsi="Angsana New" w:hint="cs"/>
          <w:spacing w:val="-4"/>
          <w:sz w:val="26"/>
          <w:szCs w:val="26"/>
        </w:rPr>
        <w:t>2560</w:t>
      </w:r>
    </w:p>
    <w:p w:rsidR="004511BD" w:rsidRPr="00E67DBF" w:rsidP="004511BD">
      <w:pPr>
        <w:tabs>
          <w:tab w:val="left" w:pos="540"/>
        </w:tabs>
        <w:ind w:left="540"/>
        <w:rPr>
          <w:rFonts w:ascii="Angsana New" w:hAnsi="Angsana New"/>
          <w:sz w:val="26"/>
          <w:szCs w:val="26"/>
        </w:rPr>
      </w:pPr>
    </w:p>
    <w:p w:rsidR="004511BD" w:rsidRPr="00E67DBF" w:rsidP="004511BD">
      <w:pPr>
        <w:ind w:left="540" w:hanging="540"/>
        <w:rPr>
          <w:rFonts w:ascii="Angsana New" w:hAnsi="Angsana New"/>
          <w:sz w:val="26"/>
          <w:szCs w:val="26"/>
        </w:rPr>
      </w:pPr>
      <w:r w:rsidRPr="00E67DBF" w:rsidR="00E67DBF">
        <w:rPr>
          <w:rFonts w:ascii="Angsana New" w:hAnsi="Angsana New" w:hint="cs"/>
          <w:b/>
          <w:bCs/>
          <w:sz w:val="26"/>
          <w:szCs w:val="26"/>
        </w:rPr>
        <w:t>33</w:t>
      </w:r>
      <w:r w:rsidRPr="00E67DBF">
        <w:rPr>
          <w:rFonts w:ascii="Angsana New" w:hAnsi="Angsana New" w:hint="cs"/>
          <w:b/>
          <w:bCs/>
          <w:sz w:val="26"/>
          <w:szCs w:val="26"/>
        </w:rPr>
        <w:tab/>
      </w:r>
      <w:r w:rsidRPr="00E67DBF">
        <w:rPr>
          <w:rFonts w:ascii="Angsana New" w:hAnsi="Angsana New" w:hint="cs"/>
          <w:b/>
          <w:bCs/>
          <w:sz w:val="26"/>
          <w:szCs w:val="26"/>
          <w:cs/>
          <w:lang w:bidi="th-TH"/>
        </w:rPr>
        <w:t>เครื่องมือทางการเงิน</w:t>
      </w:r>
    </w:p>
    <w:p w:rsidR="004511BD" w:rsidRPr="00E67DBF" w:rsidP="004511BD">
      <w:pPr>
        <w:spacing w:line="240" w:lineRule="auto"/>
        <w:ind w:left="547"/>
        <w:contextualSpacing/>
        <w:jc w:val="thaiDistribute"/>
        <w:rPr>
          <w:rFonts w:ascii="Angsana New" w:hAnsi="Angsana New"/>
          <w:sz w:val="26"/>
          <w:szCs w:val="26"/>
        </w:rPr>
      </w:pPr>
    </w:p>
    <w:p w:rsidR="004511BD" w:rsidRPr="00E67DBF" w:rsidP="004511BD">
      <w:pPr>
        <w:spacing w:line="240" w:lineRule="auto"/>
        <w:ind w:left="547"/>
        <w:jc w:val="thaiDistribute"/>
        <w:rPr>
          <w:rFonts w:ascii="Angsana New" w:hAnsi="Angsana New"/>
          <w:spacing w:val="-2"/>
          <w:sz w:val="26"/>
          <w:szCs w:val="26"/>
        </w:rPr>
      </w:pPr>
      <w:r w:rsidRPr="00E67DBF">
        <w:rPr>
          <w:rFonts w:ascii="Angsana New" w:hAnsi="Angsana New" w:hint="cs"/>
          <w:spacing w:val="-2"/>
          <w:sz w:val="26"/>
          <w:szCs w:val="26"/>
          <w:cs/>
          <w:lang w:bidi="th-TH"/>
        </w:rPr>
        <w:t>กลุ่ม</w:t>
      </w:r>
      <w:r w:rsidRPr="00E67DBF">
        <w:rPr>
          <w:rFonts w:ascii="Angsana New" w:hAnsi="Angsana New" w:hint="cs"/>
          <w:sz w:val="26"/>
          <w:szCs w:val="26"/>
          <w:cs/>
          <w:lang w:bidi="th-TH"/>
        </w:rPr>
        <w:t>กิจการ</w:t>
      </w:r>
      <w:r w:rsidRPr="00E67DBF">
        <w:rPr>
          <w:rFonts w:ascii="Angsana New" w:hAnsi="Angsana New" w:hint="cs"/>
          <w:spacing w:val="-2"/>
          <w:sz w:val="26"/>
          <w:szCs w:val="26"/>
          <w:cs/>
          <w:lang w:bidi="th-TH"/>
        </w:rPr>
        <w:t>ต้องเผชิญกับความเสี่ยงทางการเงินที่สำคัญได้แก่</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ความเสี่ยงจากอัตราดอกเบี้ยและความเสี่ยงจากอัตราแลกเปลี่ยน</w:t>
      </w:r>
      <w:r w:rsidRPr="00E67DBF">
        <w:rPr>
          <w:rFonts w:ascii="Angsana New" w:hAnsi="Angsana New" w:hint="cs"/>
          <w:spacing w:val="-2"/>
          <w:sz w:val="26"/>
          <w:szCs w:val="26"/>
        </w:rPr>
        <w:t xml:space="preserve"> </w:t>
      </w:r>
      <w:r w:rsidRPr="00E67DBF">
        <w:rPr>
          <w:rFonts w:ascii="Angsana New" w:hAnsi="Angsana New" w:hint="cs"/>
          <w:spacing w:val="-2"/>
          <w:sz w:val="26"/>
          <w:szCs w:val="26"/>
          <w:cs/>
        </w:rPr>
        <w:br/>
      </w:r>
      <w:r w:rsidRPr="00E67DBF">
        <w:rPr>
          <w:rFonts w:ascii="Angsana New" w:hAnsi="Angsana New" w:hint="cs"/>
          <w:spacing w:val="-2"/>
          <w:sz w:val="26"/>
          <w:szCs w:val="26"/>
          <w:cs/>
          <w:lang w:bidi="th-TH"/>
        </w:rPr>
        <w:t>โดยกลุ่ม</w:t>
      </w:r>
      <w:r w:rsidRPr="00E67DBF">
        <w:rPr>
          <w:rFonts w:ascii="Angsana New" w:hAnsi="Angsana New" w:hint="cs"/>
          <w:sz w:val="26"/>
          <w:szCs w:val="26"/>
          <w:cs/>
          <w:lang w:bidi="th-TH"/>
        </w:rPr>
        <w:t>กิจการ</w:t>
      </w:r>
      <w:r w:rsidRPr="00E67DBF">
        <w:rPr>
          <w:rFonts w:ascii="Angsana New" w:hAnsi="Angsana New" w:hint="cs"/>
          <w:spacing w:val="-2"/>
          <w:sz w:val="26"/>
          <w:szCs w:val="26"/>
          <w:cs/>
          <w:lang w:bidi="th-TH"/>
        </w:rPr>
        <w:t>ได้กู้ยืมเงินเพื่อใช้ในการดำเนินธุรกิจซึ่งต้องจ่ายชำระคืนเป็นสกุลเงินตราต่างประเทศและจ่ายชำระอัตราดอกเบี้ย</w:t>
      </w:r>
      <w:r w:rsidRPr="00E67DBF">
        <w:rPr>
          <w:rFonts w:ascii="Angsana New" w:hAnsi="Angsana New" w:hint="cs"/>
          <w:spacing w:val="-2"/>
          <w:sz w:val="26"/>
          <w:szCs w:val="26"/>
          <w:cs/>
        </w:rPr>
        <w:br/>
      </w:r>
      <w:r w:rsidRPr="00E67DBF">
        <w:rPr>
          <w:rFonts w:ascii="Angsana New" w:hAnsi="Angsana New" w:hint="cs"/>
          <w:spacing w:val="-2"/>
          <w:sz w:val="26"/>
          <w:szCs w:val="26"/>
          <w:cs/>
          <w:lang w:bidi="th-TH"/>
        </w:rPr>
        <w:t>ทั้งแบบคงที่และแบบลอยตัว</w:t>
      </w:r>
    </w:p>
    <w:p w:rsidR="004511BD" w:rsidRPr="00E67DBF" w:rsidP="004511BD">
      <w:pPr>
        <w:spacing w:line="240" w:lineRule="auto"/>
        <w:ind w:left="547"/>
        <w:jc w:val="thaiDistribute"/>
        <w:rPr>
          <w:rFonts w:ascii="Angsana New" w:hAnsi="Angsana New"/>
          <w:sz w:val="26"/>
          <w:szCs w:val="26"/>
        </w:rPr>
      </w:pPr>
    </w:p>
    <w:p w:rsidR="004511BD" w:rsidRPr="00E67DBF" w:rsidP="004511BD">
      <w:pPr>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กลุ่มกิจการใช้เครื่องมืออนุพันธ์ทางการเงินเพื่อลดความไม่แน่นอนของกระแสเงินสดในอนาคตที่เกิดจากการเปลี่ยนแปลงของอัตราดอกเบี้ยและอัตราแลกเปลี่ย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และเพื่อช่วยในการบริหารสภาพคล่องของเงินสด</w:t>
      </w:r>
    </w:p>
    <w:p w:rsidR="004511BD" w:rsidRPr="00E67DBF" w:rsidP="004511BD">
      <w:pPr>
        <w:spacing w:line="240" w:lineRule="auto"/>
        <w:ind w:left="547"/>
        <w:jc w:val="thaiDistribute"/>
        <w:rPr>
          <w:rFonts w:ascii="Angsana New" w:hAnsi="Angsana New"/>
          <w:sz w:val="26"/>
          <w:szCs w:val="26"/>
        </w:rPr>
      </w:pPr>
    </w:p>
    <w:p w:rsidR="004511BD" w:rsidRPr="00E67DBF" w:rsidP="004511BD">
      <w:pPr>
        <w:spacing w:line="240" w:lineRule="auto"/>
        <w:ind w:left="547"/>
        <w:jc w:val="thaiDistribute"/>
        <w:outlineLvl w:val="0"/>
        <w:rPr>
          <w:rFonts w:ascii="Angsana New" w:hAnsi="Angsana New"/>
          <w:sz w:val="26"/>
          <w:szCs w:val="26"/>
        </w:rPr>
      </w:pPr>
      <w:r w:rsidRPr="00E67DBF">
        <w:rPr>
          <w:rFonts w:ascii="Angsana New" w:hAnsi="Angsana New" w:hint="cs"/>
          <w:sz w:val="26"/>
          <w:szCs w:val="26"/>
          <w:cs/>
          <w:lang w:bidi="th-TH"/>
        </w:rPr>
        <w:t>กลุ่มกิจการไม่อนุญาตให้มีการใช้เครื่องมือทางการเงินที่มีลักษณะเป็นการเก็งกำไร</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โดยการทำตราสารอนุพันธ์ทุกประเภท</w:t>
      </w:r>
      <w:r w:rsidRPr="00E67DBF" w:rsidR="003103B7">
        <w:rPr>
          <w:rFonts w:ascii="Angsana New" w:hAnsi="Angsana New"/>
          <w:sz w:val="26"/>
          <w:szCs w:val="26"/>
        </w:rPr>
        <w:br/>
      </w:r>
      <w:r w:rsidRPr="00E67DBF">
        <w:rPr>
          <w:rFonts w:ascii="Angsana New" w:hAnsi="Angsana New" w:hint="cs"/>
          <w:sz w:val="26"/>
          <w:szCs w:val="26"/>
          <w:cs/>
          <w:lang w:bidi="th-TH"/>
        </w:rPr>
        <w:t>ต้องได้รับอนุมัติจากคณะกรรมการของแต่ละบริษัทในกลุ่มกิจการก่อน</w:t>
      </w:r>
    </w:p>
    <w:p w:rsidR="004511BD" w:rsidRPr="00E67DBF" w:rsidP="004511BD">
      <w:pPr>
        <w:spacing w:line="240" w:lineRule="auto"/>
        <w:ind w:left="547"/>
        <w:jc w:val="thaiDistribute"/>
        <w:outlineLvl w:val="0"/>
        <w:rPr>
          <w:rFonts w:ascii="Angsana New" w:hAnsi="Angsana New"/>
          <w:sz w:val="26"/>
          <w:szCs w:val="26"/>
        </w:rPr>
      </w:pPr>
    </w:p>
    <w:p w:rsidR="004511BD" w:rsidRPr="00E67DBF" w:rsidP="004511BD">
      <w:pPr>
        <w:ind w:left="547"/>
        <w:jc w:val="thaiDistribute"/>
        <w:outlineLvl w:val="0"/>
        <w:rPr>
          <w:rFonts w:ascii="Angsana New" w:hAnsi="Angsana New"/>
          <w:sz w:val="26"/>
          <w:szCs w:val="26"/>
        </w:rPr>
      </w:pPr>
      <w:r w:rsidRPr="00E67DBF">
        <w:rPr>
          <w:rFonts w:ascii="Angsana New" w:hAnsi="Angsana New" w:hint="cs"/>
          <w:b/>
          <w:bCs/>
          <w:sz w:val="26"/>
          <w:szCs w:val="26"/>
          <w:cs/>
          <w:lang w:bidi="th-TH"/>
        </w:rPr>
        <w:t>ความเสี่ยงที่เกิดจากการเปลี่ยนแปลงของอัตราดอกเบี้ยและอัตราแลกเปลี่ยนเงินตราต่างประเทศ</w:t>
      </w:r>
    </w:p>
    <w:p w:rsidR="004511BD" w:rsidRPr="00E67DBF" w:rsidP="004511BD">
      <w:pPr>
        <w:ind w:left="547"/>
        <w:jc w:val="both"/>
        <w:rPr>
          <w:rFonts w:ascii="Angsana New" w:hAnsi="Angsana New"/>
          <w:b/>
          <w:bCs/>
          <w:sz w:val="26"/>
          <w:szCs w:val="26"/>
        </w:rPr>
      </w:pPr>
    </w:p>
    <w:p w:rsidR="004511BD" w:rsidRPr="00E67DBF" w:rsidP="004511BD">
      <w:pPr>
        <w:ind w:left="547"/>
        <w:jc w:val="thaiDistribute"/>
        <w:rPr>
          <w:rFonts w:ascii="Angsana New" w:hAnsi="Angsana New"/>
          <w:sz w:val="26"/>
          <w:szCs w:val="26"/>
          <w:cs/>
        </w:rPr>
      </w:pPr>
      <w:r w:rsidRPr="00E67DBF">
        <w:rPr>
          <w:rFonts w:ascii="Angsana New" w:hAnsi="Angsana New" w:hint="cs"/>
          <w:sz w:val="26"/>
          <w:szCs w:val="26"/>
          <w:cs/>
          <w:lang w:bidi="th-TH"/>
        </w:rPr>
        <w:t>กลุ่มกิจการใช้เครื่องมืออนุพันธ์ทางการเงินดังต่อไปนี้</w:t>
      </w:r>
      <w:r w:rsidRPr="00E67DBF">
        <w:rPr>
          <w:rFonts w:ascii="Angsana New" w:hAnsi="Angsana New" w:hint="cs"/>
          <w:sz w:val="26"/>
          <w:szCs w:val="26"/>
          <w:cs/>
        </w:rPr>
        <w:t xml:space="preserve"> </w:t>
      </w:r>
      <w:r w:rsidRPr="00E67DBF">
        <w:rPr>
          <w:rFonts w:ascii="Angsana New" w:hAnsi="Angsana New" w:hint="cs"/>
          <w:sz w:val="26"/>
          <w:szCs w:val="26"/>
          <w:cs/>
          <w:lang w:bidi="th-TH"/>
        </w:rPr>
        <w:t>ในการบริหารความเสี่ยงที่เกิดจากการเปลี่ยนแปลงของอัตราดอกเบี้ยและอัตราแลกเปลี่ยนเงินตราต่างประเทศ</w:t>
      </w:r>
    </w:p>
    <w:p w:rsidR="008E6E09" w:rsidRPr="00E67DBF">
      <w:pPr>
        <w:spacing w:line="240" w:lineRule="auto"/>
        <w:rPr>
          <w:rFonts w:ascii="Angsana New" w:hAnsi="Angsana New"/>
          <w:b/>
          <w:bCs/>
          <w:sz w:val="26"/>
          <w:szCs w:val="26"/>
        </w:rPr>
      </w:pPr>
      <w:r w:rsidRPr="00E67DBF">
        <w:rPr>
          <w:rFonts w:ascii="Angsana New" w:hAnsi="Angsana New"/>
          <w:b/>
          <w:bCs/>
          <w:sz w:val="26"/>
          <w:szCs w:val="26"/>
        </w:rPr>
        <w:br w:type="page"/>
      </w:r>
    </w:p>
    <w:p w:rsidR="00E67DBF" w:rsidRPr="00E67DBF" w:rsidP="00E67DBF">
      <w:pPr>
        <w:ind w:left="540" w:hanging="540"/>
        <w:rPr>
          <w:rFonts w:ascii="Angsana New" w:hAnsi="Angsana New"/>
          <w:sz w:val="26"/>
          <w:szCs w:val="26"/>
        </w:rPr>
      </w:pPr>
      <w:r w:rsidRPr="00E67DBF">
        <w:rPr>
          <w:rFonts w:ascii="Angsana New" w:hAnsi="Angsana New" w:hint="cs"/>
          <w:b/>
          <w:bCs/>
          <w:sz w:val="26"/>
          <w:szCs w:val="26"/>
        </w:rPr>
        <w:t>33</w:t>
        <w:tab/>
      </w:r>
      <w:r w:rsidRPr="00E67DBF">
        <w:rPr>
          <w:rFonts w:ascii="Angsana New" w:hAnsi="Angsana New" w:hint="cs"/>
          <w:b/>
          <w:bCs/>
          <w:sz w:val="26"/>
          <w:szCs w:val="26"/>
          <w:cs/>
          <w:lang w:bidi="th-TH"/>
        </w:rPr>
        <w:t>เครื่องมือทางการเงิน</w:t>
      </w:r>
      <w:r w:rsidRPr="00E67DBF">
        <w:rPr>
          <w:rFonts w:ascii="Angsana New" w:hAnsi="Angsana New"/>
          <w:b/>
          <w:bCs/>
          <w:sz w:val="26"/>
          <w:szCs w:val="26"/>
        </w:rPr>
        <w:t xml:space="preserve"> </w:t>
      </w:r>
      <w:r w:rsidRPr="00E67DBF">
        <w:rPr>
          <w:rFonts w:ascii="Angsana New" w:hAnsi="Angsana New"/>
          <w:sz w:val="26"/>
          <w:szCs w:val="26"/>
        </w:rPr>
        <w:t>(</w:t>
      </w:r>
      <w:r w:rsidRPr="00E67DBF">
        <w:rPr>
          <w:rFonts w:ascii="Angsana New" w:hAnsi="Angsana New" w:hint="cs"/>
          <w:sz w:val="26"/>
          <w:szCs w:val="26"/>
          <w:cs/>
          <w:lang w:bidi="th-TH"/>
        </w:rPr>
        <w:t>ต่อ</w:t>
      </w:r>
      <w:r w:rsidRPr="00E67DBF">
        <w:rPr>
          <w:rFonts w:ascii="Angsana New" w:hAnsi="Angsana New"/>
          <w:sz w:val="26"/>
          <w:szCs w:val="26"/>
        </w:rPr>
        <w:t>)</w:t>
      </w:r>
    </w:p>
    <w:p w:rsidR="00E67DBF" w:rsidRPr="00E67DBF" w:rsidP="00E67DBF">
      <w:pPr>
        <w:ind w:left="547"/>
        <w:jc w:val="both"/>
        <w:rPr>
          <w:rFonts w:ascii="Angsana New" w:hAnsi="Angsana New"/>
          <w:sz w:val="26"/>
          <w:szCs w:val="26"/>
        </w:rPr>
      </w:pPr>
    </w:p>
    <w:p w:rsidR="00E67DBF" w:rsidRPr="00E67DBF" w:rsidP="00E67DBF">
      <w:pPr>
        <w:ind w:left="547"/>
        <w:jc w:val="both"/>
        <w:rPr>
          <w:rFonts w:ascii="Angsana New" w:hAnsi="Angsana New"/>
          <w:b/>
          <w:bCs/>
          <w:sz w:val="26"/>
          <w:szCs w:val="26"/>
        </w:rPr>
      </w:pPr>
      <w:r w:rsidRPr="00E67DBF">
        <w:rPr>
          <w:rFonts w:ascii="Angsana New" w:hAnsi="Angsana New" w:hint="cs"/>
          <w:b/>
          <w:bCs/>
          <w:sz w:val="26"/>
          <w:szCs w:val="26"/>
          <w:cs/>
          <w:lang w:bidi="th-TH"/>
        </w:rPr>
        <w:t>สัญญาแลกเปลี่ยนอัตราดอกเบี้ย</w:t>
      </w:r>
    </w:p>
    <w:p w:rsidR="00E67DBF" w:rsidRPr="00E67DBF" w:rsidP="00E67DBF">
      <w:pPr>
        <w:ind w:left="547"/>
        <w:jc w:val="both"/>
        <w:rPr>
          <w:rFonts w:ascii="Angsana New" w:hAnsi="Angsana New"/>
          <w:sz w:val="26"/>
          <w:szCs w:val="26"/>
        </w:rPr>
      </w:pPr>
    </w:p>
    <w:p w:rsidR="00E67DBF" w:rsidRPr="00E67DBF" w:rsidP="00E67DBF">
      <w:pPr>
        <w:ind w:left="547"/>
        <w:jc w:val="thaiDistribute"/>
        <w:rPr>
          <w:rFonts w:ascii="Angsana New" w:hAnsi="Angsana New"/>
          <w:sz w:val="26"/>
          <w:szCs w:val="26"/>
        </w:rPr>
      </w:pPr>
      <w:r w:rsidRPr="00E67DBF">
        <w:rPr>
          <w:rFonts w:ascii="Angsana New" w:hAnsi="Angsana New" w:hint="cs"/>
          <w:sz w:val="26"/>
          <w:szCs w:val="26"/>
          <w:cs/>
          <w:lang w:bidi="th-TH"/>
        </w:rPr>
        <w:t>สัญญาแลกเปลี่ยนอัตราดอกเบี้ยเป็นสัญญาที่ช่วยในการบริหารความเสี่ยงที่เกิดจากการผันผวนของ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กลุ่มกิจการ</w:t>
      </w:r>
      <w:r w:rsidRPr="00E67DBF">
        <w:rPr>
          <w:rFonts w:ascii="Angsana New" w:hAnsi="Angsana New"/>
          <w:sz w:val="26"/>
          <w:szCs w:val="26"/>
          <w:cs/>
        </w:rPr>
        <w:br/>
      </w:r>
      <w:r w:rsidRPr="00E67DBF">
        <w:rPr>
          <w:rFonts w:ascii="Angsana New" w:hAnsi="Angsana New" w:hint="cs"/>
          <w:sz w:val="26"/>
          <w:szCs w:val="26"/>
          <w:cs/>
          <w:lang w:bidi="th-TH"/>
        </w:rPr>
        <w:t>ได้ทำสัญญาแลกเปลี่ยนอัตราดอกเบี้ยดังต่อไปนี้</w:t>
      </w:r>
    </w:p>
    <w:p w:rsidR="00E67DBF" w:rsidRPr="00E67DBF" w:rsidP="00E67DBF">
      <w:pPr>
        <w:ind w:left="540"/>
        <w:jc w:val="both"/>
        <w:rPr>
          <w:rFonts w:ascii="Angsana New" w:hAnsi="Angsana New"/>
          <w:sz w:val="26"/>
          <w:szCs w:val="26"/>
        </w:rPr>
      </w:pPr>
    </w:p>
    <w:tbl>
      <w:tblPr>
        <w:tblStyle w:val="TableNormal"/>
        <w:tblW w:w="9046" w:type="dxa"/>
        <w:tblInd w:w="426" w:type="dxa"/>
        <w:tblLayout w:type="fixed"/>
        <w:tblLook w:val="0000"/>
      </w:tblPr>
      <w:tblGrid>
        <w:gridCol w:w="2290"/>
        <w:gridCol w:w="1134"/>
        <w:gridCol w:w="1134"/>
        <w:gridCol w:w="1134"/>
        <w:gridCol w:w="1134"/>
        <w:gridCol w:w="1110"/>
        <w:gridCol w:w="1110"/>
      </w:tblGrid>
      <w:tr w:rsidTr="00E67DBF">
        <w:tblPrEx>
          <w:tblW w:w="9046" w:type="dxa"/>
          <w:tblInd w:w="426" w:type="dxa"/>
          <w:tblLayout w:type="fixed"/>
          <w:tblLook w:val="0000"/>
        </w:tblPrEx>
        <w:tc>
          <w:tcPr>
            <w:tcW w:w="2290" w:type="dxa"/>
          </w:tcPr>
          <w:p w:rsidR="00E67DBF" w:rsidRPr="00E67DBF" w:rsidP="00F75D58">
            <w:pPr>
              <w:pBdr>
                <w:bottom w:val="single" w:sz="4" w:space="1" w:color="auto"/>
              </w:pBdr>
              <w:spacing w:line="240" w:lineRule="auto"/>
              <w:ind w:left="2" w:right="-72" w:hanging="14"/>
              <w:jc w:val="center"/>
              <w:rPr>
                <w:rFonts w:ascii="Angsana New" w:hAnsi="Angsana New"/>
                <w:b/>
                <w:bCs/>
                <w:sz w:val="24"/>
                <w:szCs w:val="24"/>
              </w:rPr>
            </w:pPr>
          </w:p>
          <w:p w:rsidR="00E67DBF" w:rsidRPr="00E67DBF" w:rsidP="00F75D58">
            <w:pPr>
              <w:pBdr>
                <w:bottom w:val="single" w:sz="4" w:space="1" w:color="auto"/>
              </w:pBdr>
              <w:spacing w:line="240" w:lineRule="auto"/>
              <w:ind w:left="2" w:right="-72" w:hanging="14"/>
              <w:jc w:val="center"/>
              <w:rPr>
                <w:rFonts w:ascii="Angsana New" w:hAnsi="Angsana New"/>
                <w:b/>
                <w:bCs/>
                <w:sz w:val="24"/>
                <w:szCs w:val="24"/>
                <w:cs/>
                <w:lang w:val="en-US"/>
              </w:rPr>
            </w:pPr>
            <w:r w:rsidRPr="00E67DBF">
              <w:rPr>
                <w:rFonts w:ascii="Angsana New" w:hAnsi="Angsana New" w:hint="cs"/>
                <w:b/>
                <w:bCs/>
                <w:sz w:val="24"/>
                <w:szCs w:val="24"/>
                <w:cs/>
                <w:lang w:bidi="th-TH"/>
              </w:rPr>
              <w:t>สกุลเงิน</w:t>
            </w:r>
          </w:p>
        </w:tc>
        <w:tc>
          <w:tcPr>
            <w:tcW w:w="2268" w:type="dxa"/>
            <w:gridSpan w:val="2"/>
            <w:vAlign w:val="bottom"/>
          </w:tcPr>
          <w:p w:rsidR="00E67DBF" w:rsidRPr="00E67DBF" w:rsidP="00F75D58">
            <w:pPr>
              <w:pBdr>
                <w:bottom w:val="single" w:sz="4" w:space="1" w:color="auto"/>
              </w:pBdr>
              <w:tabs>
                <w:tab w:val="left" w:pos="-72"/>
              </w:tabs>
              <w:spacing w:line="240" w:lineRule="auto"/>
              <w:ind w:right="-72" w:hanging="14"/>
              <w:jc w:val="center"/>
              <w:rPr>
                <w:rFonts w:ascii="Angsana New" w:hAnsi="Angsana New"/>
                <w:b/>
                <w:bCs/>
                <w:sz w:val="24"/>
                <w:szCs w:val="24"/>
                <w:cs/>
              </w:rPr>
            </w:pPr>
            <w:r w:rsidRPr="00E67DBF">
              <w:rPr>
                <w:rFonts w:ascii="Angsana New" w:hAnsi="Angsana New" w:hint="cs"/>
                <w:b/>
                <w:bCs/>
                <w:sz w:val="24"/>
                <w:szCs w:val="24"/>
                <w:cs/>
                <w:lang w:val="en-US" w:bidi="th-TH"/>
              </w:rPr>
              <w:t>เงินกู้ยืมระยะยาว</w:t>
            </w:r>
          </w:p>
        </w:tc>
        <w:tc>
          <w:tcPr>
            <w:tcW w:w="2268" w:type="dxa"/>
            <w:gridSpan w:val="2"/>
            <w:vAlign w:val="bottom"/>
          </w:tcPr>
          <w:p w:rsidR="00E67DBF" w:rsidRPr="00E67DBF" w:rsidP="00F75D58">
            <w:pPr>
              <w:pBdr>
                <w:bottom w:val="single" w:sz="4" w:space="1" w:color="auto"/>
              </w:pBdr>
              <w:tabs>
                <w:tab w:val="left" w:pos="-72"/>
              </w:tabs>
              <w:spacing w:line="240" w:lineRule="auto"/>
              <w:ind w:right="-72" w:hanging="14"/>
              <w:jc w:val="center"/>
              <w:rPr>
                <w:rFonts w:ascii="Angsana New" w:hAnsi="Angsana New"/>
                <w:b/>
                <w:bCs/>
                <w:sz w:val="24"/>
                <w:szCs w:val="24"/>
              </w:rPr>
            </w:pPr>
            <w:r w:rsidRPr="00E67DBF">
              <w:rPr>
                <w:rFonts w:ascii="Angsana New" w:hAnsi="Angsana New" w:hint="cs"/>
                <w:b/>
                <w:bCs/>
                <w:sz w:val="24"/>
                <w:szCs w:val="24"/>
                <w:cs/>
                <w:lang w:bidi="th-TH"/>
              </w:rPr>
              <w:t>มูลค่าตามสัญญาแลกเปลี่ยน</w:t>
            </w:r>
          </w:p>
          <w:p w:rsidR="00E67DBF" w:rsidRPr="00E67DBF" w:rsidP="00F75D58">
            <w:pPr>
              <w:pBdr>
                <w:bottom w:val="single" w:sz="4" w:space="1" w:color="auto"/>
              </w:pBdr>
              <w:tabs>
                <w:tab w:val="left" w:pos="-72"/>
              </w:tabs>
              <w:spacing w:line="240" w:lineRule="auto"/>
              <w:ind w:right="-72" w:hanging="14"/>
              <w:jc w:val="center"/>
              <w:rPr>
                <w:rFonts w:ascii="Angsana New" w:hAnsi="Angsana New"/>
                <w:b/>
                <w:bCs/>
                <w:sz w:val="24"/>
                <w:szCs w:val="24"/>
                <w:cs/>
              </w:rPr>
            </w:pPr>
            <w:r w:rsidRPr="00E67DBF">
              <w:rPr>
                <w:rFonts w:ascii="Angsana New" w:hAnsi="Angsana New" w:hint="cs"/>
                <w:b/>
                <w:bCs/>
                <w:sz w:val="24"/>
                <w:szCs w:val="24"/>
                <w:cs/>
                <w:lang w:bidi="th-TH"/>
              </w:rPr>
              <w:t>อัตราดอกเบี้ย</w:t>
            </w:r>
          </w:p>
        </w:tc>
        <w:tc>
          <w:tcPr>
            <w:tcW w:w="2220" w:type="dxa"/>
            <w:gridSpan w:val="2"/>
            <w:vAlign w:val="bottom"/>
          </w:tcPr>
          <w:p w:rsidR="00E67DBF" w:rsidRPr="00E67DBF" w:rsidP="00F75D58">
            <w:pPr>
              <w:pBdr>
                <w:bottom w:val="single" w:sz="4" w:space="1" w:color="auto"/>
              </w:pBdr>
              <w:tabs>
                <w:tab w:val="left" w:pos="-72"/>
              </w:tabs>
              <w:spacing w:line="240" w:lineRule="auto"/>
              <w:ind w:right="-72" w:hanging="14"/>
              <w:jc w:val="center"/>
              <w:rPr>
                <w:rFonts w:ascii="Angsana New" w:hAnsi="Angsana New"/>
                <w:b/>
                <w:bCs/>
                <w:sz w:val="24"/>
                <w:szCs w:val="24"/>
                <w:cs/>
              </w:rPr>
            </w:pPr>
            <w:r w:rsidRPr="00E67DBF">
              <w:rPr>
                <w:rFonts w:ascii="Angsana New" w:hAnsi="Angsana New" w:hint="cs"/>
                <w:b/>
                <w:bCs/>
                <w:sz w:val="24"/>
                <w:szCs w:val="24"/>
                <w:cs/>
                <w:lang w:bidi="th-TH"/>
              </w:rPr>
              <w:t>อัตราดอกเบี้ยแลกเปลี่ยน</w:t>
            </w:r>
          </w:p>
        </w:tc>
      </w:tr>
      <w:tr w:rsidTr="00E67DBF">
        <w:tblPrEx>
          <w:tblW w:w="9046" w:type="dxa"/>
          <w:tblInd w:w="426" w:type="dxa"/>
          <w:tblLayout w:type="fixed"/>
          <w:tblLook w:val="0000"/>
        </w:tblPrEx>
        <w:tc>
          <w:tcPr>
            <w:tcW w:w="2290" w:type="dxa"/>
          </w:tcPr>
          <w:p w:rsidR="00E67DBF" w:rsidRPr="00E67DBF" w:rsidP="00F75D58">
            <w:pPr>
              <w:spacing w:line="240" w:lineRule="auto"/>
              <w:ind w:left="2" w:right="-72" w:hanging="14"/>
              <w:jc w:val="center"/>
              <w:rPr>
                <w:rFonts w:ascii="Angsana New" w:hAnsi="Angsana New"/>
                <w:b/>
                <w:bCs/>
                <w:sz w:val="24"/>
                <w:szCs w:val="24"/>
                <w:cs/>
              </w:rPr>
            </w:pPr>
          </w:p>
        </w:tc>
        <w:tc>
          <w:tcPr>
            <w:tcW w:w="1134" w:type="dxa"/>
            <w:vAlign w:val="bottom"/>
          </w:tcPr>
          <w:p w:rsidR="00E67DBF" w:rsidRPr="00E67DBF" w:rsidP="00F75D58">
            <w:pPr>
              <w:tabs>
                <w:tab w:val="left" w:pos="-72"/>
              </w:tabs>
              <w:spacing w:line="240" w:lineRule="auto"/>
              <w:ind w:right="-72" w:hanging="14"/>
              <w:jc w:val="right"/>
              <w:rPr>
                <w:rFonts w:ascii="Angsana New" w:hAnsi="Angsana New"/>
                <w:b/>
                <w:bCs/>
                <w:sz w:val="24"/>
                <w:szCs w:val="24"/>
              </w:rPr>
            </w:pPr>
            <w:r w:rsidRPr="00E67DBF">
              <w:rPr>
                <w:rFonts w:ascii="Angsana New" w:hAnsi="Angsana New" w:hint="cs"/>
                <w:b/>
                <w:bCs/>
                <w:sz w:val="24"/>
                <w:szCs w:val="24"/>
                <w:cs/>
                <w:lang w:bidi="th-TH"/>
              </w:rPr>
              <w:t>พ</w:t>
            </w:r>
            <w:r w:rsidRPr="00E67DBF">
              <w:rPr>
                <w:rFonts w:ascii="Angsana New" w:hAnsi="Angsana New" w:hint="cs"/>
                <w:b/>
                <w:bCs/>
                <w:sz w:val="24"/>
                <w:szCs w:val="24"/>
                <w:cs/>
              </w:rPr>
              <w:t>.</w:t>
            </w:r>
            <w:r w:rsidRPr="00E67DBF">
              <w:rPr>
                <w:rFonts w:ascii="Angsana New" w:hAnsi="Angsana New" w:hint="cs"/>
                <w:b/>
                <w:bCs/>
                <w:sz w:val="24"/>
                <w:szCs w:val="24"/>
                <w:cs/>
                <w:lang w:bidi="th-TH"/>
              </w:rPr>
              <w:t>ศ</w:t>
            </w:r>
            <w:r w:rsidRPr="00E67DBF">
              <w:rPr>
                <w:rFonts w:ascii="Angsana New" w:hAnsi="Angsana New" w:hint="cs"/>
                <w:b/>
                <w:bCs/>
                <w:sz w:val="24"/>
                <w:szCs w:val="24"/>
                <w:cs/>
              </w:rPr>
              <w:t xml:space="preserve">. </w:t>
            </w:r>
            <w:r w:rsidRPr="00E67DBF">
              <w:rPr>
                <w:rFonts w:ascii="Angsana New" w:hAnsi="Angsana New" w:hint="cs"/>
                <w:b/>
                <w:bCs/>
                <w:sz w:val="24"/>
                <w:szCs w:val="24"/>
              </w:rPr>
              <w:t>2561</w:t>
            </w:r>
          </w:p>
        </w:tc>
        <w:tc>
          <w:tcPr>
            <w:tcW w:w="1134" w:type="dxa"/>
            <w:vAlign w:val="bottom"/>
          </w:tcPr>
          <w:p w:rsidR="00E67DBF" w:rsidRPr="00E67DBF" w:rsidP="00F75D58">
            <w:pP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พ</w:t>
            </w:r>
            <w:r w:rsidRPr="00E67DBF">
              <w:rPr>
                <w:rFonts w:ascii="Angsana New" w:hAnsi="Angsana New" w:hint="cs"/>
                <w:b/>
                <w:bCs/>
                <w:sz w:val="24"/>
                <w:szCs w:val="24"/>
                <w:cs/>
              </w:rPr>
              <w:t>.</w:t>
            </w:r>
            <w:r w:rsidRPr="00E67DBF">
              <w:rPr>
                <w:rFonts w:ascii="Angsana New" w:hAnsi="Angsana New" w:hint="cs"/>
                <w:b/>
                <w:bCs/>
                <w:sz w:val="24"/>
                <w:szCs w:val="24"/>
                <w:cs/>
                <w:lang w:bidi="th-TH"/>
              </w:rPr>
              <w:t>ศ</w:t>
            </w:r>
            <w:r w:rsidRPr="00E67DBF">
              <w:rPr>
                <w:rFonts w:ascii="Angsana New" w:hAnsi="Angsana New" w:hint="cs"/>
                <w:b/>
                <w:bCs/>
                <w:sz w:val="24"/>
                <w:szCs w:val="24"/>
                <w:cs/>
              </w:rPr>
              <w:t xml:space="preserve">. </w:t>
            </w:r>
            <w:r w:rsidRPr="00E67DBF">
              <w:rPr>
                <w:rFonts w:ascii="Angsana New" w:hAnsi="Angsana New" w:hint="cs"/>
                <w:b/>
                <w:bCs/>
                <w:sz w:val="24"/>
                <w:szCs w:val="24"/>
              </w:rPr>
              <w:t>2560</w:t>
            </w:r>
          </w:p>
        </w:tc>
        <w:tc>
          <w:tcPr>
            <w:tcW w:w="1134" w:type="dxa"/>
            <w:vAlign w:val="bottom"/>
          </w:tcPr>
          <w:p w:rsidR="00E67DBF" w:rsidRPr="00E67DBF" w:rsidP="00F75D58">
            <w:pPr>
              <w:tabs>
                <w:tab w:val="left" w:pos="-72"/>
              </w:tabs>
              <w:spacing w:line="240" w:lineRule="auto"/>
              <w:ind w:right="-72" w:hanging="14"/>
              <w:jc w:val="right"/>
              <w:rPr>
                <w:rFonts w:ascii="Angsana New" w:hAnsi="Angsana New"/>
                <w:b/>
                <w:bCs/>
                <w:sz w:val="24"/>
                <w:szCs w:val="24"/>
              </w:rPr>
            </w:pPr>
            <w:r w:rsidRPr="00E67DBF">
              <w:rPr>
                <w:rFonts w:ascii="Angsana New" w:hAnsi="Angsana New" w:hint="cs"/>
                <w:b/>
                <w:bCs/>
                <w:sz w:val="24"/>
                <w:szCs w:val="24"/>
                <w:cs/>
                <w:lang w:bidi="th-TH"/>
              </w:rPr>
              <w:t>พ</w:t>
            </w:r>
            <w:r w:rsidRPr="00E67DBF">
              <w:rPr>
                <w:rFonts w:ascii="Angsana New" w:hAnsi="Angsana New" w:hint="cs"/>
                <w:b/>
                <w:bCs/>
                <w:sz w:val="24"/>
                <w:szCs w:val="24"/>
                <w:cs/>
              </w:rPr>
              <w:t>.</w:t>
            </w:r>
            <w:r w:rsidRPr="00E67DBF">
              <w:rPr>
                <w:rFonts w:ascii="Angsana New" w:hAnsi="Angsana New" w:hint="cs"/>
                <w:b/>
                <w:bCs/>
                <w:sz w:val="24"/>
                <w:szCs w:val="24"/>
                <w:cs/>
                <w:lang w:bidi="th-TH"/>
              </w:rPr>
              <w:t>ศ</w:t>
            </w:r>
            <w:r w:rsidRPr="00E67DBF">
              <w:rPr>
                <w:rFonts w:ascii="Angsana New" w:hAnsi="Angsana New" w:hint="cs"/>
                <w:b/>
                <w:bCs/>
                <w:sz w:val="24"/>
                <w:szCs w:val="24"/>
                <w:cs/>
              </w:rPr>
              <w:t xml:space="preserve">. </w:t>
            </w:r>
            <w:r w:rsidRPr="00E67DBF">
              <w:rPr>
                <w:rFonts w:ascii="Angsana New" w:hAnsi="Angsana New" w:hint="cs"/>
                <w:b/>
                <w:bCs/>
                <w:sz w:val="24"/>
                <w:szCs w:val="24"/>
              </w:rPr>
              <w:t>2561</w:t>
            </w:r>
          </w:p>
        </w:tc>
        <w:tc>
          <w:tcPr>
            <w:tcW w:w="1134" w:type="dxa"/>
            <w:vAlign w:val="bottom"/>
          </w:tcPr>
          <w:p w:rsidR="00E67DBF" w:rsidRPr="00E67DBF" w:rsidP="00F75D58">
            <w:pP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พ</w:t>
            </w:r>
            <w:r w:rsidRPr="00E67DBF">
              <w:rPr>
                <w:rFonts w:ascii="Angsana New" w:hAnsi="Angsana New" w:hint="cs"/>
                <w:b/>
                <w:bCs/>
                <w:sz w:val="24"/>
                <w:szCs w:val="24"/>
                <w:cs/>
              </w:rPr>
              <w:t>.</w:t>
            </w:r>
            <w:r w:rsidRPr="00E67DBF">
              <w:rPr>
                <w:rFonts w:ascii="Angsana New" w:hAnsi="Angsana New" w:hint="cs"/>
                <w:b/>
                <w:bCs/>
                <w:sz w:val="24"/>
                <w:szCs w:val="24"/>
                <w:cs/>
                <w:lang w:bidi="th-TH"/>
              </w:rPr>
              <w:t>ศ</w:t>
            </w:r>
            <w:r w:rsidRPr="00E67DBF">
              <w:rPr>
                <w:rFonts w:ascii="Angsana New" w:hAnsi="Angsana New" w:hint="cs"/>
                <w:b/>
                <w:bCs/>
                <w:sz w:val="24"/>
                <w:szCs w:val="24"/>
                <w:cs/>
              </w:rPr>
              <w:t xml:space="preserve">. </w:t>
            </w:r>
            <w:r w:rsidRPr="00E67DBF">
              <w:rPr>
                <w:rFonts w:ascii="Angsana New" w:hAnsi="Angsana New" w:hint="cs"/>
                <w:b/>
                <w:bCs/>
                <w:sz w:val="24"/>
                <w:szCs w:val="24"/>
              </w:rPr>
              <w:t>2560</w:t>
            </w:r>
          </w:p>
        </w:tc>
        <w:tc>
          <w:tcPr>
            <w:tcW w:w="1110" w:type="dxa"/>
            <w:vAlign w:val="bottom"/>
          </w:tcPr>
          <w:p w:rsidR="00E67DBF" w:rsidRPr="00E67DBF" w:rsidP="00F75D58">
            <w:pP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พ</w:t>
            </w:r>
            <w:r w:rsidRPr="00E67DBF">
              <w:rPr>
                <w:rFonts w:ascii="Angsana New" w:hAnsi="Angsana New" w:hint="cs"/>
                <w:b/>
                <w:bCs/>
                <w:sz w:val="24"/>
                <w:szCs w:val="24"/>
                <w:cs/>
              </w:rPr>
              <w:t>.</w:t>
            </w:r>
            <w:r w:rsidRPr="00E67DBF">
              <w:rPr>
                <w:rFonts w:ascii="Angsana New" w:hAnsi="Angsana New" w:hint="cs"/>
                <w:b/>
                <w:bCs/>
                <w:sz w:val="24"/>
                <w:szCs w:val="24"/>
                <w:cs/>
                <w:lang w:bidi="th-TH"/>
              </w:rPr>
              <w:t>ศ</w:t>
            </w:r>
            <w:r w:rsidRPr="00E67DBF">
              <w:rPr>
                <w:rFonts w:ascii="Angsana New" w:hAnsi="Angsana New" w:hint="cs"/>
                <w:b/>
                <w:bCs/>
                <w:sz w:val="24"/>
                <w:szCs w:val="24"/>
                <w:cs/>
              </w:rPr>
              <w:t xml:space="preserve">. </w:t>
            </w:r>
            <w:r w:rsidRPr="00E67DBF">
              <w:rPr>
                <w:rFonts w:ascii="Angsana New" w:hAnsi="Angsana New" w:hint="cs"/>
                <w:b/>
                <w:bCs/>
                <w:sz w:val="24"/>
                <w:szCs w:val="24"/>
              </w:rPr>
              <w:t>2561</w:t>
            </w:r>
          </w:p>
        </w:tc>
        <w:tc>
          <w:tcPr>
            <w:tcW w:w="1110" w:type="dxa"/>
            <w:vAlign w:val="bottom"/>
          </w:tcPr>
          <w:p w:rsidR="00E67DBF" w:rsidRPr="00E67DBF" w:rsidP="00F75D58">
            <w:pP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พ</w:t>
            </w:r>
            <w:r w:rsidRPr="00E67DBF">
              <w:rPr>
                <w:rFonts w:ascii="Angsana New" w:hAnsi="Angsana New" w:hint="cs"/>
                <w:b/>
                <w:bCs/>
                <w:sz w:val="24"/>
                <w:szCs w:val="24"/>
                <w:cs/>
              </w:rPr>
              <w:t>.</w:t>
            </w:r>
            <w:r w:rsidRPr="00E67DBF">
              <w:rPr>
                <w:rFonts w:ascii="Angsana New" w:hAnsi="Angsana New" w:hint="cs"/>
                <w:b/>
                <w:bCs/>
                <w:sz w:val="24"/>
                <w:szCs w:val="24"/>
                <w:cs/>
                <w:lang w:bidi="th-TH"/>
              </w:rPr>
              <w:t>ศ</w:t>
            </w:r>
            <w:r w:rsidRPr="00E67DBF">
              <w:rPr>
                <w:rFonts w:ascii="Angsana New" w:hAnsi="Angsana New" w:hint="cs"/>
                <w:b/>
                <w:bCs/>
                <w:sz w:val="24"/>
                <w:szCs w:val="24"/>
                <w:cs/>
              </w:rPr>
              <w:t xml:space="preserve">. </w:t>
            </w:r>
            <w:r w:rsidRPr="00E67DBF">
              <w:rPr>
                <w:rFonts w:ascii="Angsana New" w:hAnsi="Angsana New" w:hint="cs"/>
                <w:b/>
                <w:bCs/>
                <w:sz w:val="24"/>
                <w:szCs w:val="24"/>
              </w:rPr>
              <w:t>2560</w:t>
            </w:r>
          </w:p>
        </w:tc>
      </w:tr>
      <w:tr w:rsidTr="00E67DBF">
        <w:tblPrEx>
          <w:tblW w:w="9046" w:type="dxa"/>
          <w:tblInd w:w="426" w:type="dxa"/>
          <w:tblLayout w:type="fixed"/>
          <w:tblLook w:val="0000"/>
        </w:tblPrEx>
        <w:tc>
          <w:tcPr>
            <w:tcW w:w="2290" w:type="dxa"/>
          </w:tcPr>
          <w:p w:rsidR="00E67DBF" w:rsidRPr="00E67DBF" w:rsidP="00F75D58">
            <w:pPr>
              <w:spacing w:line="240" w:lineRule="auto"/>
              <w:ind w:left="2" w:right="-72" w:hanging="14"/>
              <w:jc w:val="center"/>
              <w:rPr>
                <w:rFonts w:ascii="Angsana New" w:hAnsi="Angsana New"/>
                <w:b/>
                <w:bCs/>
                <w:sz w:val="24"/>
                <w:szCs w:val="24"/>
                <w:cs/>
              </w:rPr>
            </w:pPr>
          </w:p>
        </w:tc>
        <w:tc>
          <w:tcPr>
            <w:tcW w:w="1134"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ล้าน</w:t>
            </w:r>
          </w:p>
        </w:tc>
        <w:tc>
          <w:tcPr>
            <w:tcW w:w="1134" w:type="dxa"/>
            <w:vAlign w:val="bottom"/>
          </w:tcPr>
          <w:p w:rsidR="00E67DBF" w:rsidRPr="00E67DBF" w:rsidP="00F75D58">
            <w:pPr>
              <w:pBdr>
                <w:bottom w:val="single" w:sz="4" w:space="1" w:color="auto"/>
              </w:pBdr>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ล้าน</w:t>
            </w:r>
          </w:p>
        </w:tc>
        <w:tc>
          <w:tcPr>
            <w:tcW w:w="1134"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ล้าน</w:t>
            </w:r>
          </w:p>
        </w:tc>
        <w:tc>
          <w:tcPr>
            <w:tcW w:w="1134" w:type="dxa"/>
            <w:vAlign w:val="bottom"/>
          </w:tcPr>
          <w:p w:rsidR="00E67DBF" w:rsidRPr="00E67DBF" w:rsidP="00F75D58">
            <w:pPr>
              <w:pBdr>
                <w:bottom w:val="single" w:sz="4" w:space="1" w:color="auto"/>
              </w:pBdr>
              <w:spacing w:line="240" w:lineRule="auto"/>
              <w:ind w:right="-72" w:hanging="14"/>
              <w:jc w:val="right"/>
              <w:rPr>
                <w:rFonts w:ascii="Angsana New" w:hAnsi="Angsana New"/>
                <w:b/>
                <w:bCs/>
                <w:sz w:val="24"/>
                <w:szCs w:val="24"/>
              </w:rPr>
            </w:pPr>
            <w:r w:rsidRPr="00E67DBF">
              <w:rPr>
                <w:rFonts w:ascii="Angsana New" w:hAnsi="Angsana New" w:hint="cs"/>
                <w:b/>
                <w:bCs/>
                <w:sz w:val="24"/>
                <w:szCs w:val="24"/>
                <w:cs/>
                <w:lang w:bidi="th-TH"/>
              </w:rPr>
              <w:t>ล้าน</w:t>
            </w:r>
          </w:p>
        </w:tc>
        <w:tc>
          <w:tcPr>
            <w:tcW w:w="1110"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ร้อยละ</w:t>
            </w:r>
          </w:p>
        </w:tc>
        <w:tc>
          <w:tcPr>
            <w:tcW w:w="1110" w:type="dxa"/>
            <w:vAlign w:val="bottom"/>
          </w:tcPr>
          <w:p w:rsidR="00E67DBF" w:rsidRPr="00E67DBF" w:rsidP="00F75D58">
            <w:pPr>
              <w:pBdr>
                <w:bottom w:val="single" w:sz="4" w:space="1" w:color="auto"/>
              </w:pBdr>
              <w:spacing w:line="240" w:lineRule="auto"/>
              <w:ind w:right="-72" w:hanging="14"/>
              <w:jc w:val="right"/>
              <w:rPr>
                <w:rFonts w:ascii="Angsana New" w:hAnsi="Angsana New"/>
                <w:b/>
                <w:bCs/>
                <w:sz w:val="24"/>
                <w:szCs w:val="24"/>
                <w:cs/>
              </w:rPr>
            </w:pPr>
            <w:r w:rsidRPr="00E67DBF">
              <w:rPr>
                <w:rFonts w:ascii="Angsana New" w:hAnsi="Angsana New" w:hint="cs"/>
                <w:b/>
                <w:bCs/>
                <w:sz w:val="24"/>
                <w:szCs w:val="24"/>
                <w:cs/>
                <w:lang w:bidi="th-TH"/>
              </w:rPr>
              <w:t>ร้อยละ</w:t>
            </w:r>
          </w:p>
        </w:tc>
      </w:tr>
      <w:tr w:rsidTr="00E67DBF">
        <w:tblPrEx>
          <w:tblW w:w="9046" w:type="dxa"/>
          <w:tblInd w:w="426" w:type="dxa"/>
          <w:tblLayout w:type="fixed"/>
          <w:tblLook w:val="0000"/>
        </w:tblPrEx>
        <w:trPr>
          <w:trHeight w:val="68"/>
        </w:trPr>
        <w:tc>
          <w:tcPr>
            <w:tcW w:w="2290" w:type="dxa"/>
          </w:tcPr>
          <w:p w:rsidR="00E67DBF" w:rsidRPr="00E67DBF" w:rsidP="00F75D58">
            <w:pPr>
              <w:keepNext/>
              <w:keepLines/>
              <w:tabs>
                <w:tab w:val="left" w:pos="3295"/>
                <w:tab w:val="left" w:pos="9744"/>
              </w:tabs>
              <w:autoSpaceDE w:val="0"/>
              <w:autoSpaceDN w:val="0"/>
              <w:adjustRightInd w:val="0"/>
              <w:spacing w:line="240" w:lineRule="auto"/>
              <w:ind w:left="2" w:right="-72" w:hanging="14"/>
              <w:contextualSpacing/>
              <w:rPr>
                <w:rFonts w:ascii="Angsana New" w:hAnsi="Angsana New"/>
                <w:b/>
                <w:bCs/>
                <w:sz w:val="12"/>
                <w:szCs w:val="12"/>
              </w:rPr>
            </w:pPr>
          </w:p>
        </w:tc>
        <w:tc>
          <w:tcPr>
            <w:tcW w:w="1134" w:type="dxa"/>
            <w:vAlign w:val="bottom"/>
          </w:tcPr>
          <w:p w:rsidR="00E67DBF" w:rsidRPr="00E67DBF" w:rsidP="00F75D5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34" w:type="dxa"/>
            <w:vAlign w:val="bottom"/>
          </w:tcPr>
          <w:p w:rsidR="00E67DBF" w:rsidRPr="00E67DBF" w:rsidP="00F75D5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34" w:type="dxa"/>
            <w:vAlign w:val="bottom"/>
          </w:tcPr>
          <w:p w:rsidR="00E67DBF" w:rsidRPr="00E67DBF" w:rsidP="00F75D5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34" w:type="dxa"/>
            <w:vAlign w:val="bottom"/>
          </w:tcPr>
          <w:p w:rsidR="00E67DBF" w:rsidRPr="00E67DBF" w:rsidP="00F75D5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10" w:type="dxa"/>
            <w:vAlign w:val="bottom"/>
          </w:tcPr>
          <w:p w:rsidR="00E67DBF" w:rsidRPr="00E67DBF" w:rsidP="00F75D5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10" w:type="dxa"/>
            <w:vAlign w:val="bottom"/>
          </w:tcPr>
          <w:p w:rsidR="00E67DBF" w:rsidRPr="00E67DBF" w:rsidP="00F75D5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rPr>
            </w:pPr>
            <w:r w:rsidRPr="00E67DBF">
              <w:rPr>
                <w:rFonts w:ascii="Angsana New" w:hAnsi="Angsana New" w:hint="cs"/>
                <w:sz w:val="24"/>
                <w:szCs w:val="24"/>
                <w:cs/>
                <w:lang w:bidi="th-TH"/>
              </w:rPr>
              <w:t>จากอัตราดอกเบี้ยลอยตัวเป็น</w:t>
            </w:r>
          </w:p>
          <w:p w:rsidR="00E67DBF" w:rsidRPr="00E67DBF" w:rsidP="00F75D58">
            <w:pPr>
              <w:ind w:left="2" w:right="-72" w:hanging="14"/>
              <w:rPr>
                <w:rFonts w:ascii="Angsana New" w:hAnsi="Angsana New"/>
                <w:sz w:val="24"/>
                <w:szCs w:val="24"/>
                <w:cs/>
              </w:rPr>
            </w:pPr>
            <w:r w:rsidRPr="00E67DBF">
              <w:rPr>
                <w:rFonts w:ascii="Angsana New" w:hAnsi="Angsana New" w:hint="cs"/>
                <w:sz w:val="24"/>
                <w:szCs w:val="24"/>
              </w:rPr>
              <w:t xml:space="preserve">   </w:t>
            </w:r>
            <w:r w:rsidRPr="00E67DBF">
              <w:rPr>
                <w:rFonts w:ascii="Angsana New" w:hAnsi="Angsana New" w:hint="cs"/>
                <w:sz w:val="24"/>
                <w:szCs w:val="24"/>
                <w:cs/>
                <w:lang w:bidi="th-TH"/>
              </w:rPr>
              <w:t>อัตราดอกเบี้ยคงที่</w:t>
            </w:r>
          </w:p>
        </w:tc>
        <w:tc>
          <w:tcPr>
            <w:tcW w:w="1134" w:type="dxa"/>
          </w:tcPr>
          <w:p w:rsidR="00E67DBF" w:rsidRPr="00E67DBF" w:rsidP="00F75D58">
            <w:pPr>
              <w:ind w:left="-43" w:right="-72"/>
              <w:jc w:val="right"/>
              <w:rPr>
                <w:rFonts w:ascii="Angsana New" w:hAnsi="Angsana New"/>
                <w:sz w:val="24"/>
                <w:szCs w:val="24"/>
                <w:lang w:val="en-US"/>
              </w:rPr>
            </w:pPr>
          </w:p>
        </w:tc>
        <w:tc>
          <w:tcPr>
            <w:tcW w:w="1134" w:type="dxa"/>
          </w:tcPr>
          <w:p w:rsidR="00E67DBF" w:rsidRPr="00E67DBF" w:rsidP="00F75D58">
            <w:pPr>
              <w:ind w:left="-43" w:right="-72"/>
              <w:jc w:val="right"/>
              <w:rPr>
                <w:rFonts w:ascii="Angsana New" w:hAnsi="Angsana New"/>
                <w:sz w:val="24"/>
                <w:szCs w:val="24"/>
              </w:rPr>
            </w:pP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34" w:type="dxa"/>
          </w:tcPr>
          <w:p w:rsidR="00E67DBF" w:rsidRPr="00E67DBF" w:rsidP="00F75D58">
            <w:pPr>
              <w:tabs>
                <w:tab w:val="center" w:pos="827"/>
                <w:tab w:val="right" w:pos="1655"/>
              </w:tabs>
              <w:ind w:left="-43" w:right="-72"/>
              <w:jc w:val="right"/>
              <w:rPr>
                <w:rFonts w:ascii="Angsana New" w:hAnsi="Angsana New"/>
                <w:sz w:val="24"/>
                <w:szCs w:val="24"/>
              </w:rPr>
            </w:pP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10" w:type="dxa"/>
          </w:tcPr>
          <w:p w:rsidR="00E67DBF" w:rsidRPr="00E67DBF" w:rsidP="00F75D58">
            <w:pPr>
              <w:tabs>
                <w:tab w:val="center" w:pos="827"/>
                <w:tab w:val="right" w:pos="1655"/>
              </w:tabs>
              <w:ind w:left="-43" w:right="-72"/>
              <w:jc w:val="right"/>
              <w:rPr>
                <w:rFonts w:ascii="Angsana New" w:hAnsi="Angsana New"/>
                <w:sz w:val="24"/>
                <w:szCs w:val="24"/>
              </w:rPr>
            </w:pP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lang w:val="en-US"/>
              </w:rPr>
            </w:pPr>
            <w:r w:rsidRPr="00E67DBF">
              <w:rPr>
                <w:rFonts w:ascii="Angsana New" w:hAnsi="Angsana New" w:hint="cs"/>
                <w:sz w:val="24"/>
                <w:szCs w:val="24"/>
                <w:cs/>
              </w:rPr>
              <w:t xml:space="preserve">   - </w:t>
            </w:r>
            <w:r w:rsidRPr="00E67DBF">
              <w:rPr>
                <w:rFonts w:ascii="Angsana New" w:hAnsi="Angsana New" w:hint="cs"/>
                <w:sz w:val="24"/>
                <w:szCs w:val="24"/>
                <w:cs/>
                <w:lang w:bidi="th-TH"/>
              </w:rPr>
              <w:t>บาท</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16</w:t>
            </w:r>
            <w:r w:rsidRPr="00E67DBF">
              <w:rPr>
                <w:rFonts w:ascii="Angsana New" w:hAnsi="Angsana New" w:hint="cs"/>
                <w:sz w:val="24"/>
                <w:szCs w:val="24"/>
                <w:lang w:val="en-US"/>
              </w:rPr>
              <w:t>,</w:t>
            </w:r>
            <w:r w:rsidRPr="00E67DBF">
              <w:rPr>
                <w:rFonts w:ascii="Angsana New" w:hAnsi="Angsana New" w:hint="cs"/>
                <w:sz w:val="24"/>
                <w:szCs w:val="24"/>
              </w:rPr>
              <w:t>163</w:t>
            </w:r>
            <w:r w:rsidRPr="00E67DBF">
              <w:rPr>
                <w:rFonts w:ascii="Angsana New" w:hAnsi="Angsana New" w:hint="cs"/>
                <w:sz w:val="24"/>
                <w:szCs w:val="24"/>
                <w:lang w:val="en-US"/>
              </w:rPr>
              <w:t>.</w:t>
            </w:r>
            <w:r w:rsidRPr="00E67DBF">
              <w:rPr>
                <w:rFonts w:ascii="Angsana New" w:hAnsi="Angsana New" w:hint="cs"/>
                <w:sz w:val="24"/>
                <w:szCs w:val="24"/>
              </w:rPr>
              <w:t>43</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25</w:t>
            </w:r>
            <w:r w:rsidRPr="00E67DBF">
              <w:rPr>
                <w:rFonts w:ascii="Angsana New" w:hAnsi="Angsana New" w:hint="cs"/>
                <w:sz w:val="24"/>
                <w:szCs w:val="24"/>
                <w:lang w:val="en-US"/>
              </w:rPr>
              <w:t>,</w:t>
            </w:r>
            <w:r w:rsidRPr="00E67DBF">
              <w:rPr>
                <w:rFonts w:ascii="Angsana New" w:hAnsi="Angsana New" w:hint="cs"/>
                <w:sz w:val="24"/>
                <w:szCs w:val="24"/>
              </w:rPr>
              <w:t>401</w:t>
            </w:r>
            <w:r w:rsidRPr="00E67DBF">
              <w:rPr>
                <w:rFonts w:ascii="Angsana New" w:hAnsi="Angsana New" w:hint="cs"/>
                <w:sz w:val="24"/>
                <w:szCs w:val="24"/>
                <w:lang w:val="en-US"/>
              </w:rPr>
              <w:t>.</w:t>
            </w:r>
            <w:r w:rsidRPr="00E67DBF">
              <w:rPr>
                <w:rFonts w:ascii="Angsana New" w:hAnsi="Angsana New" w:hint="cs"/>
                <w:sz w:val="24"/>
                <w:szCs w:val="24"/>
              </w:rPr>
              <w:t>62</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19</w:t>
            </w:r>
            <w:r w:rsidRPr="00E67DBF">
              <w:rPr>
                <w:rFonts w:ascii="Angsana New" w:hAnsi="Angsana New" w:hint="cs"/>
                <w:sz w:val="24"/>
                <w:szCs w:val="24"/>
                <w:lang w:val="en-US"/>
              </w:rPr>
              <w:t>,</w:t>
            </w:r>
            <w:r w:rsidRPr="00E67DBF">
              <w:rPr>
                <w:rFonts w:ascii="Angsana New" w:hAnsi="Angsana New" w:hint="cs"/>
                <w:sz w:val="24"/>
                <w:szCs w:val="24"/>
              </w:rPr>
              <w:t>984</w:t>
            </w:r>
            <w:r w:rsidRPr="00E67DBF">
              <w:rPr>
                <w:rFonts w:ascii="Angsana New" w:hAnsi="Angsana New" w:hint="cs"/>
                <w:sz w:val="24"/>
                <w:szCs w:val="24"/>
                <w:cs/>
                <w:lang w:val="en-US"/>
              </w:rPr>
              <w:t>.</w:t>
            </w:r>
            <w:r w:rsidRPr="00E67DBF">
              <w:rPr>
                <w:rFonts w:ascii="Angsana New" w:hAnsi="Angsana New" w:hint="cs"/>
                <w:sz w:val="24"/>
                <w:szCs w:val="24"/>
              </w:rPr>
              <w:t>82</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30</w:t>
            </w:r>
            <w:r w:rsidRPr="00E67DBF">
              <w:rPr>
                <w:rFonts w:ascii="Angsana New" w:hAnsi="Angsana New" w:hint="cs"/>
                <w:sz w:val="24"/>
                <w:szCs w:val="24"/>
                <w:lang w:val="en-US"/>
              </w:rPr>
              <w:t>,</w:t>
            </w:r>
            <w:r w:rsidRPr="00E67DBF">
              <w:rPr>
                <w:rFonts w:ascii="Angsana New" w:hAnsi="Angsana New" w:hint="cs"/>
                <w:sz w:val="24"/>
                <w:szCs w:val="24"/>
              </w:rPr>
              <w:t>625</w:t>
            </w:r>
            <w:r w:rsidRPr="00E67DBF">
              <w:rPr>
                <w:rFonts w:ascii="Angsana New" w:hAnsi="Angsana New" w:hint="cs"/>
                <w:sz w:val="24"/>
                <w:szCs w:val="24"/>
                <w:lang w:val="en-US"/>
              </w:rPr>
              <w:t>.</w:t>
            </w:r>
            <w:r w:rsidRPr="00E67DBF">
              <w:rPr>
                <w:rFonts w:ascii="Angsana New" w:hAnsi="Angsana New" w:hint="cs"/>
                <w:sz w:val="24"/>
                <w:szCs w:val="24"/>
              </w:rPr>
              <w:t>88</w:t>
            </w: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2</w:t>
            </w:r>
            <w:r w:rsidRPr="00E67DBF">
              <w:rPr>
                <w:rFonts w:ascii="Angsana New" w:hAnsi="Angsana New" w:hint="cs"/>
                <w:sz w:val="24"/>
                <w:szCs w:val="24"/>
                <w:lang w:val="en-US"/>
              </w:rPr>
              <w:t>.</w:t>
            </w:r>
            <w:r w:rsidRPr="00E67DBF">
              <w:rPr>
                <w:rFonts w:ascii="Angsana New" w:hAnsi="Angsana New" w:hint="cs"/>
                <w:sz w:val="24"/>
                <w:szCs w:val="24"/>
              </w:rPr>
              <w:t>59</w:t>
            </w:r>
            <w:r w:rsidRPr="00E67DBF">
              <w:rPr>
                <w:rFonts w:ascii="Angsana New" w:hAnsi="Angsana New" w:hint="cs"/>
                <w:sz w:val="24"/>
                <w:szCs w:val="24"/>
                <w:lang w:val="en-US"/>
              </w:rPr>
              <w:t xml:space="preserve"> </w:t>
            </w:r>
            <w:r w:rsidRPr="00E67DBF">
              <w:rPr>
                <w:rFonts w:ascii="Angsana New" w:hAnsi="Angsana New" w:hint="cs"/>
                <w:sz w:val="24"/>
                <w:szCs w:val="24"/>
              </w:rPr>
              <w:t>-</w:t>
            </w:r>
            <w:r w:rsidRPr="00E67DBF">
              <w:rPr>
                <w:rFonts w:ascii="Angsana New" w:hAnsi="Angsana New" w:hint="cs"/>
                <w:sz w:val="24"/>
                <w:szCs w:val="24"/>
                <w:lang w:val="en-US"/>
              </w:rPr>
              <w:t xml:space="preserve"> </w:t>
            </w:r>
            <w:r w:rsidRPr="00E67DBF">
              <w:rPr>
                <w:rFonts w:ascii="Angsana New" w:hAnsi="Angsana New" w:hint="cs"/>
                <w:sz w:val="24"/>
                <w:szCs w:val="24"/>
              </w:rPr>
              <w:t>4</w:t>
            </w:r>
            <w:r w:rsidRPr="00E67DBF">
              <w:rPr>
                <w:rFonts w:ascii="Angsana New" w:hAnsi="Angsana New" w:hint="cs"/>
                <w:sz w:val="24"/>
                <w:szCs w:val="24"/>
                <w:lang w:val="en-US"/>
              </w:rPr>
              <w:t>.</w:t>
            </w:r>
            <w:r w:rsidRPr="00E67DBF">
              <w:rPr>
                <w:rFonts w:ascii="Angsana New" w:hAnsi="Angsana New" w:hint="cs"/>
                <w:sz w:val="24"/>
                <w:szCs w:val="24"/>
              </w:rPr>
              <w:t>55</w:t>
            </w: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0</w:t>
            </w:r>
            <w:r w:rsidRPr="00E67DBF">
              <w:rPr>
                <w:rFonts w:ascii="Angsana New" w:hAnsi="Angsana New" w:hint="cs"/>
                <w:sz w:val="24"/>
                <w:szCs w:val="24"/>
                <w:lang w:val="en-US"/>
              </w:rPr>
              <w:t>.</w:t>
            </w:r>
            <w:r w:rsidRPr="00E67DBF">
              <w:rPr>
                <w:rFonts w:ascii="Angsana New" w:hAnsi="Angsana New" w:hint="cs"/>
                <w:sz w:val="24"/>
                <w:szCs w:val="24"/>
              </w:rPr>
              <w:t>89</w:t>
            </w:r>
            <w:r w:rsidRPr="00E67DBF">
              <w:rPr>
                <w:rFonts w:ascii="Angsana New" w:hAnsi="Angsana New" w:hint="cs"/>
                <w:sz w:val="24"/>
                <w:szCs w:val="24"/>
                <w:lang w:val="en-US"/>
              </w:rPr>
              <w:t xml:space="preserve"> - </w:t>
            </w:r>
            <w:r w:rsidRPr="00E67DBF">
              <w:rPr>
                <w:rFonts w:ascii="Angsana New" w:hAnsi="Angsana New" w:hint="cs"/>
                <w:sz w:val="24"/>
                <w:szCs w:val="24"/>
              </w:rPr>
              <w:t>4</w:t>
            </w:r>
            <w:r w:rsidRPr="00E67DBF">
              <w:rPr>
                <w:rFonts w:ascii="Angsana New" w:hAnsi="Angsana New" w:hint="cs"/>
                <w:sz w:val="24"/>
                <w:szCs w:val="24"/>
                <w:lang w:val="en-US"/>
              </w:rPr>
              <w:t>.</w:t>
            </w:r>
            <w:r w:rsidRPr="00E67DBF">
              <w:rPr>
                <w:rFonts w:ascii="Angsana New" w:hAnsi="Angsana New" w:hint="cs"/>
                <w:sz w:val="24"/>
                <w:szCs w:val="24"/>
              </w:rPr>
              <w:t>55</w:t>
            </w: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lang w:val="en-US"/>
              </w:rPr>
            </w:pPr>
            <w:r w:rsidRPr="00E67DBF">
              <w:rPr>
                <w:rFonts w:ascii="Angsana New" w:hAnsi="Angsana New" w:hint="cs"/>
                <w:sz w:val="24"/>
                <w:szCs w:val="24"/>
                <w:cs/>
              </w:rPr>
              <w:t xml:space="preserve">   - </w:t>
            </w:r>
            <w:r w:rsidRPr="00E67DBF">
              <w:rPr>
                <w:rFonts w:ascii="Angsana New" w:hAnsi="Angsana New" w:hint="cs"/>
                <w:sz w:val="24"/>
                <w:szCs w:val="24"/>
                <w:cs/>
                <w:lang w:bidi="th-TH"/>
              </w:rPr>
              <w:t>ดอลลาร์</w:t>
            </w:r>
            <w:r w:rsidRPr="00E67DBF">
              <w:rPr>
                <w:rFonts w:ascii="Angsana New" w:hAnsi="Angsana New" w:hint="cs"/>
                <w:spacing w:val="-4"/>
                <w:sz w:val="24"/>
                <w:szCs w:val="24"/>
                <w:cs/>
                <w:lang w:bidi="th-TH"/>
              </w:rPr>
              <w:t>สหรัฐฯ</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293</w:t>
            </w:r>
            <w:r w:rsidRPr="00E67DBF">
              <w:rPr>
                <w:rFonts w:ascii="Angsana New" w:hAnsi="Angsana New" w:hint="cs"/>
                <w:sz w:val="24"/>
                <w:szCs w:val="24"/>
                <w:lang w:val="en-US"/>
              </w:rPr>
              <w:t>.</w:t>
            </w:r>
            <w:r w:rsidRPr="00E67DBF">
              <w:rPr>
                <w:rFonts w:ascii="Angsana New" w:hAnsi="Angsana New" w:hint="cs"/>
                <w:sz w:val="24"/>
                <w:szCs w:val="24"/>
              </w:rPr>
              <w:t>67</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364</w:t>
            </w:r>
            <w:r w:rsidRPr="00E67DBF">
              <w:rPr>
                <w:rFonts w:ascii="Angsana New" w:hAnsi="Angsana New" w:hint="cs"/>
                <w:sz w:val="24"/>
                <w:szCs w:val="24"/>
                <w:lang w:val="en-US"/>
              </w:rPr>
              <w:t>.</w:t>
            </w:r>
            <w:r w:rsidRPr="00E67DBF">
              <w:rPr>
                <w:rFonts w:ascii="Angsana New" w:hAnsi="Angsana New" w:hint="cs"/>
                <w:sz w:val="24"/>
                <w:szCs w:val="24"/>
              </w:rPr>
              <w:t>31</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337</w:t>
            </w:r>
            <w:r w:rsidRPr="00E67DBF">
              <w:rPr>
                <w:rFonts w:ascii="Angsana New" w:hAnsi="Angsana New" w:hint="cs"/>
                <w:sz w:val="24"/>
                <w:szCs w:val="24"/>
                <w:cs/>
                <w:lang w:val="en-US"/>
              </w:rPr>
              <w:t>.</w:t>
            </w:r>
            <w:r w:rsidRPr="00E67DBF">
              <w:rPr>
                <w:rFonts w:ascii="Angsana New" w:hAnsi="Angsana New" w:hint="cs"/>
                <w:sz w:val="24"/>
                <w:szCs w:val="24"/>
              </w:rPr>
              <w:t>89</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1</w:t>
            </w:r>
            <w:r w:rsidRPr="00E67DBF">
              <w:rPr>
                <w:rFonts w:ascii="Angsana New" w:hAnsi="Angsana New" w:hint="cs"/>
                <w:sz w:val="24"/>
                <w:szCs w:val="24"/>
                <w:lang w:val="en-US"/>
              </w:rPr>
              <w:t>,</w:t>
            </w:r>
            <w:r w:rsidRPr="00E67DBF">
              <w:rPr>
                <w:rFonts w:ascii="Angsana New" w:hAnsi="Angsana New" w:hint="cs"/>
                <w:sz w:val="24"/>
                <w:szCs w:val="24"/>
              </w:rPr>
              <w:t>278</w:t>
            </w:r>
            <w:r w:rsidRPr="00E67DBF">
              <w:rPr>
                <w:rFonts w:ascii="Angsana New" w:hAnsi="Angsana New" w:hint="cs"/>
                <w:sz w:val="24"/>
                <w:szCs w:val="24"/>
                <w:lang w:val="en-US"/>
              </w:rPr>
              <w:t>.</w:t>
            </w:r>
            <w:r w:rsidRPr="00E67DBF">
              <w:rPr>
                <w:rFonts w:ascii="Angsana New" w:hAnsi="Angsana New" w:hint="cs"/>
                <w:sz w:val="24"/>
                <w:szCs w:val="24"/>
              </w:rPr>
              <w:t>15</w:t>
            </w:r>
          </w:p>
        </w:tc>
        <w:tc>
          <w:tcPr>
            <w:tcW w:w="1110" w:type="dxa"/>
          </w:tcPr>
          <w:p w:rsidR="00E67DBF" w:rsidRPr="00E67DBF" w:rsidP="00F75D58">
            <w:pPr>
              <w:tabs>
                <w:tab w:val="left" w:pos="313"/>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1</w:t>
            </w:r>
            <w:r w:rsidRPr="00E67DBF">
              <w:rPr>
                <w:rFonts w:ascii="Angsana New" w:hAnsi="Angsana New" w:hint="cs"/>
                <w:sz w:val="24"/>
                <w:szCs w:val="24"/>
                <w:lang w:val="en-US"/>
              </w:rPr>
              <w:t>.</w:t>
            </w:r>
            <w:r w:rsidRPr="00E67DBF">
              <w:rPr>
                <w:rFonts w:ascii="Angsana New" w:hAnsi="Angsana New" w:hint="cs"/>
                <w:sz w:val="24"/>
                <w:szCs w:val="24"/>
              </w:rPr>
              <w:t>75</w:t>
            </w:r>
            <w:r w:rsidRPr="00E67DBF">
              <w:rPr>
                <w:rFonts w:ascii="Angsana New" w:hAnsi="Angsana New" w:hint="cs"/>
                <w:sz w:val="24"/>
                <w:szCs w:val="24"/>
                <w:lang w:val="en-US"/>
              </w:rPr>
              <w:t xml:space="preserve"> - </w:t>
            </w:r>
            <w:r w:rsidRPr="00E67DBF">
              <w:rPr>
                <w:rFonts w:ascii="Angsana New" w:hAnsi="Angsana New" w:hint="cs"/>
                <w:sz w:val="24"/>
                <w:szCs w:val="24"/>
              </w:rPr>
              <w:t>6</w:t>
            </w:r>
            <w:r w:rsidRPr="00E67DBF">
              <w:rPr>
                <w:rFonts w:ascii="Angsana New" w:hAnsi="Angsana New" w:hint="cs"/>
                <w:sz w:val="24"/>
                <w:szCs w:val="24"/>
                <w:lang w:val="en-US"/>
              </w:rPr>
              <w:t>.</w:t>
            </w:r>
            <w:r w:rsidRPr="00E67DBF">
              <w:rPr>
                <w:rFonts w:ascii="Angsana New" w:hAnsi="Angsana New" w:hint="cs"/>
                <w:sz w:val="24"/>
                <w:szCs w:val="24"/>
              </w:rPr>
              <w:t>4</w:t>
            </w:r>
            <w:r w:rsidRPr="00E67DBF">
              <w:rPr>
                <w:rFonts w:ascii="Angsana New" w:hAnsi="Angsana New"/>
                <w:sz w:val="24"/>
                <w:szCs w:val="24"/>
              </w:rPr>
              <w:t>9</w:t>
            </w:r>
          </w:p>
        </w:tc>
        <w:tc>
          <w:tcPr>
            <w:tcW w:w="1110" w:type="dxa"/>
          </w:tcPr>
          <w:p w:rsidR="00E67DBF" w:rsidRPr="00E67DBF" w:rsidP="00F75D58">
            <w:pPr>
              <w:tabs>
                <w:tab w:val="left" w:pos="313"/>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0</w:t>
            </w:r>
            <w:r w:rsidRPr="00E67DBF">
              <w:rPr>
                <w:rFonts w:ascii="Angsana New" w:hAnsi="Angsana New" w:hint="cs"/>
                <w:sz w:val="24"/>
                <w:szCs w:val="24"/>
                <w:lang w:val="en-US"/>
              </w:rPr>
              <w:t>.</w:t>
            </w:r>
            <w:r w:rsidRPr="00E67DBF">
              <w:rPr>
                <w:rFonts w:ascii="Angsana New" w:hAnsi="Angsana New" w:hint="cs"/>
                <w:sz w:val="24"/>
                <w:szCs w:val="24"/>
              </w:rPr>
              <w:t>96</w:t>
            </w:r>
            <w:r w:rsidRPr="00E67DBF">
              <w:rPr>
                <w:rFonts w:ascii="Angsana New" w:hAnsi="Angsana New" w:hint="cs"/>
                <w:sz w:val="24"/>
                <w:szCs w:val="24"/>
                <w:lang w:val="en-US"/>
              </w:rPr>
              <w:t xml:space="preserve"> - </w:t>
            </w:r>
            <w:r w:rsidRPr="00E67DBF">
              <w:rPr>
                <w:rFonts w:ascii="Angsana New" w:hAnsi="Angsana New" w:hint="cs"/>
                <w:sz w:val="24"/>
                <w:szCs w:val="24"/>
              </w:rPr>
              <w:t>6</w:t>
            </w:r>
            <w:r w:rsidRPr="00E67DBF">
              <w:rPr>
                <w:rFonts w:ascii="Angsana New" w:hAnsi="Angsana New" w:hint="cs"/>
                <w:sz w:val="24"/>
                <w:szCs w:val="24"/>
                <w:lang w:val="en-US"/>
              </w:rPr>
              <w:t>.</w:t>
            </w:r>
            <w:r w:rsidRPr="00E67DBF">
              <w:rPr>
                <w:rFonts w:ascii="Angsana New" w:hAnsi="Angsana New" w:hint="cs"/>
                <w:sz w:val="24"/>
                <w:szCs w:val="24"/>
              </w:rPr>
              <w:t>49</w:t>
            </w: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cs/>
              </w:rPr>
            </w:pPr>
          </w:p>
        </w:tc>
        <w:tc>
          <w:tcPr>
            <w:tcW w:w="1134" w:type="dxa"/>
          </w:tcPr>
          <w:p w:rsidR="00E67DBF" w:rsidRPr="00E67DBF" w:rsidP="00F75D58">
            <w:pPr>
              <w:ind w:left="-43" w:right="-72"/>
              <w:jc w:val="right"/>
              <w:rPr>
                <w:rFonts w:ascii="Angsana New" w:hAnsi="Angsana New"/>
                <w:sz w:val="24"/>
                <w:szCs w:val="24"/>
                <w:lang w:val="en-US"/>
              </w:rPr>
            </w:pPr>
          </w:p>
        </w:tc>
        <w:tc>
          <w:tcPr>
            <w:tcW w:w="1134" w:type="dxa"/>
          </w:tcPr>
          <w:p w:rsidR="00E67DBF" w:rsidRPr="00E67DBF" w:rsidP="00F75D58">
            <w:pPr>
              <w:ind w:left="-43" w:right="-72"/>
              <w:jc w:val="right"/>
              <w:rPr>
                <w:rFonts w:ascii="Angsana New" w:hAnsi="Angsana New"/>
                <w:sz w:val="24"/>
                <w:szCs w:val="24"/>
                <w:lang w:val="en-US"/>
              </w:rPr>
            </w:pP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10" w:type="dxa"/>
          </w:tcPr>
          <w:p w:rsidR="00E67DBF" w:rsidRPr="00E67DBF" w:rsidP="00F75D58">
            <w:pPr>
              <w:tabs>
                <w:tab w:val="left" w:pos="313"/>
                <w:tab w:val="center" w:pos="827"/>
                <w:tab w:val="right" w:pos="1655"/>
              </w:tabs>
              <w:ind w:left="-43" w:right="-72"/>
              <w:jc w:val="right"/>
              <w:rPr>
                <w:rFonts w:ascii="Angsana New" w:hAnsi="Angsana New"/>
                <w:sz w:val="24"/>
                <w:szCs w:val="24"/>
                <w:lang w:val="en-US"/>
              </w:rPr>
            </w:pPr>
          </w:p>
        </w:tc>
        <w:tc>
          <w:tcPr>
            <w:tcW w:w="1110" w:type="dxa"/>
          </w:tcPr>
          <w:p w:rsidR="00E67DBF" w:rsidRPr="00E67DBF" w:rsidP="00F75D58">
            <w:pPr>
              <w:tabs>
                <w:tab w:val="left" w:pos="313"/>
                <w:tab w:val="center" w:pos="827"/>
                <w:tab w:val="right" w:pos="1655"/>
              </w:tabs>
              <w:ind w:left="-43" w:right="-72"/>
              <w:jc w:val="right"/>
              <w:rPr>
                <w:rFonts w:ascii="Angsana New" w:hAnsi="Angsana New"/>
                <w:sz w:val="24"/>
                <w:szCs w:val="24"/>
                <w:lang w:val="en-US"/>
              </w:rPr>
            </w:pP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rPr>
            </w:pPr>
            <w:r w:rsidRPr="00E67DBF">
              <w:rPr>
                <w:rFonts w:ascii="Angsana New" w:hAnsi="Angsana New" w:hint="cs"/>
                <w:sz w:val="24"/>
                <w:szCs w:val="24"/>
                <w:cs/>
                <w:lang w:bidi="th-TH"/>
              </w:rPr>
              <w:t>จากอัตราดอกเบี้ยคงที่เป็น</w:t>
            </w:r>
          </w:p>
          <w:p w:rsidR="00E67DBF" w:rsidRPr="00E67DBF" w:rsidP="00F75D58">
            <w:pPr>
              <w:ind w:left="2" w:right="-72" w:hanging="14"/>
              <w:rPr>
                <w:rFonts w:ascii="Angsana New" w:hAnsi="Angsana New"/>
                <w:sz w:val="24"/>
                <w:szCs w:val="24"/>
                <w:cs/>
              </w:rPr>
            </w:pPr>
            <w:r w:rsidRPr="00E67DBF">
              <w:rPr>
                <w:rFonts w:ascii="Angsana New" w:hAnsi="Angsana New" w:hint="cs"/>
                <w:sz w:val="24"/>
                <w:szCs w:val="24"/>
              </w:rPr>
              <w:t xml:space="preserve">   </w:t>
            </w:r>
            <w:r w:rsidRPr="00E67DBF">
              <w:rPr>
                <w:rFonts w:ascii="Angsana New" w:hAnsi="Angsana New" w:hint="cs"/>
                <w:sz w:val="24"/>
                <w:szCs w:val="24"/>
                <w:cs/>
                <w:lang w:bidi="th-TH"/>
              </w:rPr>
              <w:t>อัตราดอกเบี้ยลอยตัว</w:t>
            </w:r>
          </w:p>
        </w:tc>
        <w:tc>
          <w:tcPr>
            <w:tcW w:w="1134" w:type="dxa"/>
          </w:tcPr>
          <w:p w:rsidR="00E67DBF" w:rsidRPr="00E67DBF" w:rsidP="00F75D58">
            <w:pPr>
              <w:ind w:left="-43" w:right="-72"/>
              <w:jc w:val="right"/>
              <w:rPr>
                <w:rFonts w:ascii="Angsana New" w:hAnsi="Angsana New"/>
                <w:sz w:val="24"/>
                <w:szCs w:val="24"/>
                <w:lang w:val="en-US"/>
              </w:rPr>
            </w:pPr>
          </w:p>
        </w:tc>
        <w:tc>
          <w:tcPr>
            <w:tcW w:w="1134" w:type="dxa"/>
          </w:tcPr>
          <w:p w:rsidR="00E67DBF" w:rsidRPr="00E67DBF" w:rsidP="00F75D58">
            <w:pPr>
              <w:ind w:left="-43" w:right="-72"/>
              <w:jc w:val="right"/>
              <w:rPr>
                <w:rFonts w:ascii="Angsana New" w:hAnsi="Angsana New"/>
                <w:sz w:val="24"/>
                <w:szCs w:val="24"/>
                <w:lang w:val="en-US"/>
              </w:rPr>
            </w:pP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lang w:val="en-US"/>
              </w:rPr>
            </w:pPr>
            <w:r w:rsidRPr="00E67DBF">
              <w:rPr>
                <w:rFonts w:ascii="Angsana New" w:hAnsi="Angsana New" w:hint="cs"/>
                <w:sz w:val="24"/>
                <w:szCs w:val="24"/>
                <w:cs/>
              </w:rPr>
              <w:t xml:space="preserve">   - </w:t>
            </w:r>
            <w:r w:rsidRPr="00E67DBF">
              <w:rPr>
                <w:rFonts w:ascii="Angsana New" w:hAnsi="Angsana New" w:hint="cs"/>
                <w:sz w:val="24"/>
                <w:szCs w:val="24"/>
                <w:cs/>
                <w:lang w:bidi="th-TH"/>
              </w:rPr>
              <w:t>บาท</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cs/>
                <w:lang w:val="en-US"/>
              </w:rPr>
              <w:t>-</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lang w:val="en-US"/>
              </w:rPr>
              <w:t>-</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1</w:t>
            </w:r>
            <w:r w:rsidRPr="00E67DBF">
              <w:rPr>
                <w:rFonts w:ascii="Angsana New" w:hAnsi="Angsana New" w:hint="cs"/>
                <w:sz w:val="24"/>
                <w:szCs w:val="24"/>
                <w:lang w:val="en-US"/>
              </w:rPr>
              <w:t>,</w:t>
            </w:r>
            <w:r w:rsidRPr="00E67DBF">
              <w:rPr>
                <w:rFonts w:ascii="Angsana New" w:hAnsi="Angsana New" w:hint="cs"/>
                <w:sz w:val="24"/>
                <w:szCs w:val="24"/>
              </w:rPr>
              <w:t>079</w:t>
            </w:r>
            <w:r w:rsidRPr="00E67DBF">
              <w:rPr>
                <w:rFonts w:ascii="Angsana New" w:hAnsi="Angsana New" w:hint="cs"/>
                <w:sz w:val="24"/>
                <w:szCs w:val="24"/>
                <w:cs/>
                <w:lang w:val="en-US"/>
              </w:rPr>
              <w:t>.</w:t>
            </w:r>
            <w:r w:rsidRPr="00E67DBF">
              <w:rPr>
                <w:rFonts w:ascii="Angsana New" w:hAnsi="Angsana New" w:hint="cs"/>
                <w:sz w:val="24"/>
                <w:szCs w:val="24"/>
              </w:rPr>
              <w:t>24</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2</w:t>
            </w:r>
            <w:r w:rsidRPr="00E67DBF">
              <w:rPr>
                <w:rFonts w:ascii="Angsana New" w:hAnsi="Angsana New" w:hint="cs"/>
                <w:sz w:val="24"/>
                <w:szCs w:val="24"/>
                <w:lang w:val="en-US"/>
              </w:rPr>
              <w:t>,</w:t>
            </w:r>
            <w:r w:rsidRPr="00E67DBF">
              <w:rPr>
                <w:rFonts w:ascii="Angsana New" w:hAnsi="Angsana New" w:hint="cs"/>
                <w:sz w:val="24"/>
                <w:szCs w:val="24"/>
              </w:rPr>
              <w:t>300</w:t>
            </w:r>
            <w:r w:rsidRPr="00E67DBF">
              <w:rPr>
                <w:rFonts w:ascii="Angsana New" w:hAnsi="Angsana New" w:hint="cs"/>
                <w:sz w:val="24"/>
                <w:szCs w:val="24"/>
                <w:lang w:val="en-US"/>
              </w:rPr>
              <w:t>.</w:t>
            </w:r>
            <w:r w:rsidRPr="00E67DBF">
              <w:rPr>
                <w:rFonts w:ascii="Angsana New" w:hAnsi="Angsana New" w:hint="cs"/>
                <w:sz w:val="24"/>
                <w:szCs w:val="24"/>
              </w:rPr>
              <w:t>25</w:t>
            </w: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lang w:val="en-US"/>
              </w:rPr>
              <w:t>THBFIX</w:t>
            </w:r>
          </w:p>
        </w:tc>
        <w:tc>
          <w:tcPr>
            <w:tcW w:w="1110"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lang w:val="en-US"/>
              </w:rPr>
              <w:t>THBFIX</w:t>
            </w:r>
          </w:p>
        </w:tc>
      </w:tr>
      <w:tr w:rsidTr="00E67DBF">
        <w:tblPrEx>
          <w:tblW w:w="9046" w:type="dxa"/>
          <w:tblInd w:w="426" w:type="dxa"/>
          <w:tblLayout w:type="fixed"/>
          <w:tblLook w:val="04A0"/>
        </w:tblPrEx>
        <w:tc>
          <w:tcPr>
            <w:tcW w:w="2290" w:type="dxa"/>
          </w:tcPr>
          <w:p w:rsidR="00E67DBF" w:rsidRPr="00E67DBF" w:rsidP="00F75D58">
            <w:pPr>
              <w:ind w:left="2" w:right="-72" w:hanging="14"/>
              <w:rPr>
                <w:rFonts w:ascii="Angsana New" w:hAnsi="Angsana New"/>
                <w:sz w:val="24"/>
                <w:szCs w:val="24"/>
                <w:lang w:val="en-US"/>
              </w:rPr>
            </w:pPr>
            <w:r w:rsidRPr="00E67DBF">
              <w:rPr>
                <w:rFonts w:ascii="Angsana New" w:hAnsi="Angsana New" w:hint="cs"/>
                <w:sz w:val="24"/>
                <w:szCs w:val="24"/>
                <w:cs/>
              </w:rPr>
              <w:t xml:space="preserve">   - </w:t>
            </w:r>
            <w:r w:rsidRPr="00E67DBF">
              <w:rPr>
                <w:rFonts w:ascii="Angsana New" w:hAnsi="Angsana New" w:hint="cs"/>
                <w:sz w:val="24"/>
                <w:szCs w:val="24"/>
                <w:cs/>
                <w:lang w:bidi="th-TH"/>
              </w:rPr>
              <w:t>ดอลลาร์</w:t>
            </w:r>
            <w:r w:rsidRPr="00E67DBF">
              <w:rPr>
                <w:rFonts w:ascii="Angsana New" w:hAnsi="Angsana New" w:hint="cs"/>
                <w:spacing w:val="-4"/>
                <w:sz w:val="24"/>
                <w:szCs w:val="24"/>
                <w:cs/>
                <w:lang w:bidi="th-TH"/>
              </w:rPr>
              <w:t>สหรัฐฯ</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cs/>
                <w:lang w:val="en-US"/>
              </w:rPr>
              <w:t>-</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lang w:val="en-US"/>
              </w:rPr>
              <w:t>-</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17</w:t>
            </w:r>
            <w:r w:rsidRPr="00E67DBF">
              <w:rPr>
                <w:rFonts w:ascii="Angsana New" w:hAnsi="Angsana New" w:hint="cs"/>
                <w:sz w:val="24"/>
                <w:szCs w:val="24"/>
                <w:cs/>
                <w:lang w:val="en-US"/>
              </w:rPr>
              <w:t>.</w:t>
            </w:r>
            <w:r w:rsidRPr="00E67DBF">
              <w:rPr>
                <w:rFonts w:ascii="Angsana New" w:hAnsi="Angsana New" w:hint="cs"/>
                <w:sz w:val="24"/>
                <w:szCs w:val="24"/>
              </w:rPr>
              <w:t>16</w:t>
            </w:r>
          </w:p>
        </w:tc>
        <w:tc>
          <w:tcPr>
            <w:tcW w:w="1134" w:type="dxa"/>
          </w:tcPr>
          <w:p w:rsidR="00E67DBF" w:rsidRPr="00E67DBF" w:rsidP="00F75D58">
            <w:pPr>
              <w:tabs>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rPr>
              <w:t>36</w:t>
            </w:r>
            <w:r w:rsidRPr="00E67DBF">
              <w:rPr>
                <w:rFonts w:ascii="Angsana New" w:hAnsi="Angsana New" w:hint="cs"/>
                <w:sz w:val="24"/>
                <w:szCs w:val="24"/>
                <w:lang w:val="en-US"/>
              </w:rPr>
              <w:t>.</w:t>
            </w:r>
            <w:r w:rsidRPr="00E67DBF">
              <w:rPr>
                <w:rFonts w:ascii="Angsana New" w:hAnsi="Angsana New" w:hint="cs"/>
                <w:sz w:val="24"/>
                <w:szCs w:val="24"/>
              </w:rPr>
              <w:t>57</w:t>
            </w:r>
          </w:p>
        </w:tc>
        <w:tc>
          <w:tcPr>
            <w:tcW w:w="1110" w:type="dxa"/>
          </w:tcPr>
          <w:p w:rsidR="00E67DBF" w:rsidRPr="00E67DBF" w:rsidP="00F75D58">
            <w:pPr>
              <w:tabs>
                <w:tab w:val="left" w:pos="313"/>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lang w:val="en-US"/>
              </w:rPr>
              <w:t>LIBOR</w:t>
            </w:r>
          </w:p>
        </w:tc>
        <w:tc>
          <w:tcPr>
            <w:tcW w:w="1110" w:type="dxa"/>
          </w:tcPr>
          <w:p w:rsidR="00E67DBF" w:rsidRPr="00E67DBF" w:rsidP="00F75D58">
            <w:pPr>
              <w:tabs>
                <w:tab w:val="left" w:pos="313"/>
                <w:tab w:val="center" w:pos="827"/>
                <w:tab w:val="right" w:pos="1655"/>
              </w:tabs>
              <w:ind w:left="-43" w:right="-72"/>
              <w:jc w:val="right"/>
              <w:rPr>
                <w:rFonts w:ascii="Angsana New" w:hAnsi="Angsana New"/>
                <w:sz w:val="24"/>
                <w:szCs w:val="24"/>
                <w:lang w:val="en-US"/>
              </w:rPr>
            </w:pPr>
            <w:r w:rsidRPr="00E67DBF">
              <w:rPr>
                <w:rFonts w:ascii="Angsana New" w:hAnsi="Angsana New" w:hint="cs"/>
                <w:sz w:val="24"/>
                <w:szCs w:val="24"/>
                <w:lang w:val="en-US"/>
              </w:rPr>
              <w:t>LIBOR</w:t>
            </w:r>
          </w:p>
        </w:tc>
      </w:tr>
    </w:tbl>
    <w:p w:rsidR="00E67DBF" w:rsidRPr="00E67DBF" w:rsidP="00E67DBF">
      <w:pPr>
        <w:ind w:left="540"/>
        <w:contextualSpacing/>
        <w:rPr>
          <w:rFonts w:ascii="Angsana New" w:hAnsi="Angsana New"/>
          <w:sz w:val="24"/>
          <w:szCs w:val="24"/>
        </w:rPr>
      </w:pPr>
    </w:p>
    <w:p w:rsidR="00E67DBF" w:rsidRPr="00E67DBF" w:rsidP="00E67DBF">
      <w:pPr>
        <w:ind w:left="540" w:firstLine="3"/>
        <w:jc w:val="thaiDistribute"/>
        <w:rPr>
          <w:rFonts w:ascii="Angsana New" w:hAnsi="Angsana New"/>
          <w:sz w:val="26"/>
          <w:szCs w:val="26"/>
        </w:rPr>
      </w:pPr>
      <w:r w:rsidRPr="00E67DBF">
        <w:rPr>
          <w:rFonts w:ascii="Angsana New" w:hAnsi="Angsana New" w:hint="cs"/>
          <w:sz w:val="26"/>
          <w:szCs w:val="26"/>
          <w:cs/>
          <w:lang w:bidi="th-TH"/>
        </w:rPr>
        <w:t>มูลค่าตามสัญญาของสัญญาแลกเปลี่ยนอัตราดอกเบี้ยสำหรับเงินกู้ยืมระยะยาวที่เหลืออยู่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E67DBF" w:rsidRPr="00E67DBF" w:rsidP="00E67DBF">
      <w:pPr>
        <w:ind w:firstLine="540"/>
        <w:jc w:val="both"/>
        <w:rPr>
          <w:rFonts w:ascii="Angsana New" w:hAnsi="Angsana New"/>
          <w:sz w:val="24"/>
          <w:szCs w:val="24"/>
        </w:rPr>
      </w:pPr>
    </w:p>
    <w:tbl>
      <w:tblPr>
        <w:tblStyle w:val="TableNormal"/>
        <w:tblW w:w="9461" w:type="dxa"/>
        <w:tblLayout w:type="fixed"/>
        <w:tblLook w:val="0000"/>
      </w:tblPr>
      <w:tblGrid>
        <w:gridCol w:w="6581"/>
        <w:gridCol w:w="1440"/>
        <w:gridCol w:w="1440"/>
      </w:tblGrid>
      <w:tr w:rsidTr="00E67DBF">
        <w:tblPrEx>
          <w:tblW w:w="9461" w:type="dxa"/>
          <w:tblLayout w:type="fixed"/>
          <w:tblLook w:val="0000"/>
        </w:tblPrEx>
        <w:trPr>
          <w:trHeight w:val="20"/>
        </w:trPr>
        <w:tc>
          <w:tcPr>
            <w:tcW w:w="6581" w:type="dxa"/>
            <w:tcBorders>
              <w:top w:val="nil"/>
              <w:left w:val="nil"/>
              <w:bottom w:val="nil"/>
              <w:right w:val="nil"/>
            </w:tcBorders>
            <w:vAlign w:val="bottom"/>
          </w:tcPr>
          <w:p w:rsidR="00E67DBF" w:rsidRPr="00E67DBF" w:rsidP="00F75D58">
            <w:pPr>
              <w:tabs>
                <w:tab w:val="left" w:pos="3295"/>
                <w:tab w:val="left" w:pos="9744"/>
              </w:tabs>
              <w:ind w:left="432" w:right="-72"/>
              <w:contextualSpacing/>
              <w:rPr>
                <w:rFonts w:ascii="Angsana New" w:hAnsi="Angsana New"/>
                <w:sz w:val="26"/>
                <w:szCs w:val="26"/>
              </w:rPr>
            </w:pPr>
          </w:p>
        </w:tc>
        <w:tc>
          <w:tcPr>
            <w:tcW w:w="2880" w:type="dxa"/>
            <w:gridSpan w:val="2"/>
            <w:vAlign w:val="bottom"/>
          </w:tcPr>
          <w:p w:rsidR="00E67DBF" w:rsidRPr="00E67DBF" w:rsidP="00F75D58">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E67DBF">
        <w:tblPrEx>
          <w:tblW w:w="9461" w:type="dxa"/>
          <w:tblLayout w:type="fixed"/>
          <w:tblLook w:val="0000"/>
        </w:tblPrEx>
        <w:trPr>
          <w:trHeight w:val="20"/>
        </w:trPr>
        <w:tc>
          <w:tcPr>
            <w:tcW w:w="6581" w:type="dxa"/>
            <w:tcBorders>
              <w:top w:val="nil"/>
              <w:left w:val="nil"/>
              <w:bottom w:val="nil"/>
              <w:right w:val="nil"/>
            </w:tcBorders>
            <w:vAlign w:val="bottom"/>
          </w:tcPr>
          <w:p w:rsidR="00E67DBF" w:rsidRPr="00E67DBF" w:rsidP="00F75D58">
            <w:pPr>
              <w:tabs>
                <w:tab w:val="left" w:pos="3295"/>
                <w:tab w:val="left" w:pos="9744"/>
              </w:tabs>
              <w:ind w:left="432" w:right="-72"/>
              <w:contextualSpacing/>
              <w:rPr>
                <w:rFonts w:ascii="Angsana New" w:hAnsi="Angsana New"/>
                <w:sz w:val="26"/>
                <w:szCs w:val="26"/>
              </w:rPr>
            </w:pPr>
          </w:p>
        </w:tc>
        <w:tc>
          <w:tcPr>
            <w:tcW w:w="1440" w:type="dxa"/>
            <w:vAlign w:val="bottom"/>
          </w:tcPr>
          <w:p w:rsidR="00E67DBF" w:rsidRPr="00E67DBF" w:rsidP="00F75D58">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Pr>
                <w:rFonts w:ascii="Angsana New" w:hAnsi="Angsana New" w:hint="cs"/>
                <w:b/>
                <w:bCs/>
                <w:sz w:val="26"/>
                <w:szCs w:val="26"/>
              </w:rPr>
              <w:t>2561</w:t>
            </w:r>
          </w:p>
        </w:tc>
        <w:tc>
          <w:tcPr>
            <w:tcW w:w="1440" w:type="dxa"/>
            <w:vAlign w:val="bottom"/>
          </w:tcPr>
          <w:p w:rsidR="00E67DBF" w:rsidRPr="00E67DBF" w:rsidP="00F75D58">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Pr>
                <w:rFonts w:ascii="Angsana New" w:hAnsi="Angsana New" w:hint="cs"/>
                <w:b/>
                <w:bCs/>
                <w:sz w:val="26"/>
                <w:szCs w:val="26"/>
              </w:rPr>
              <w:t>2560</w:t>
            </w:r>
          </w:p>
        </w:tc>
      </w:tr>
      <w:tr w:rsidTr="00E67DBF">
        <w:tblPrEx>
          <w:tblW w:w="9461" w:type="dxa"/>
          <w:tblLayout w:type="fixed"/>
          <w:tblLook w:val="0000"/>
        </w:tblPrEx>
        <w:trPr>
          <w:trHeight w:val="20"/>
        </w:trPr>
        <w:tc>
          <w:tcPr>
            <w:tcW w:w="6581" w:type="dxa"/>
            <w:tcBorders>
              <w:top w:val="nil"/>
              <w:left w:val="nil"/>
              <w:bottom w:val="nil"/>
              <w:right w:val="nil"/>
            </w:tcBorders>
            <w:vAlign w:val="bottom"/>
          </w:tcPr>
          <w:p w:rsidR="00E67DBF" w:rsidRPr="00E67DBF" w:rsidP="00F75D58">
            <w:pPr>
              <w:tabs>
                <w:tab w:val="left" w:pos="3295"/>
                <w:tab w:val="left" w:pos="9744"/>
              </w:tabs>
              <w:ind w:left="432" w:right="-72"/>
              <w:contextualSpacing/>
              <w:rPr>
                <w:rFonts w:ascii="Angsana New" w:hAnsi="Angsana New"/>
                <w:b/>
                <w:bCs/>
                <w:sz w:val="26"/>
                <w:szCs w:val="26"/>
              </w:rPr>
            </w:pPr>
          </w:p>
        </w:tc>
        <w:tc>
          <w:tcPr>
            <w:tcW w:w="1440" w:type="dxa"/>
            <w:vAlign w:val="bottom"/>
          </w:tcPr>
          <w:p w:rsidR="00E67DBF" w:rsidRPr="00E67DBF" w:rsidP="00F75D58">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ล้านบาท</w:t>
            </w:r>
          </w:p>
        </w:tc>
        <w:tc>
          <w:tcPr>
            <w:tcW w:w="1440" w:type="dxa"/>
            <w:vAlign w:val="bottom"/>
          </w:tcPr>
          <w:p w:rsidR="00E67DBF" w:rsidRPr="00E67DBF" w:rsidP="00F75D58">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ล้านบาท</w:t>
            </w:r>
          </w:p>
        </w:tc>
      </w:tr>
      <w:tr w:rsidTr="00E67DBF">
        <w:tblPrEx>
          <w:tblW w:w="9461" w:type="dxa"/>
          <w:tblLayout w:type="fixed"/>
          <w:tblLook w:val="0000"/>
        </w:tblPrEx>
        <w:trPr>
          <w:trHeight w:val="20"/>
        </w:trPr>
        <w:tc>
          <w:tcPr>
            <w:tcW w:w="6581" w:type="dxa"/>
            <w:tcBorders>
              <w:top w:val="nil"/>
              <w:left w:val="nil"/>
              <w:bottom w:val="nil"/>
              <w:right w:val="nil"/>
            </w:tcBorders>
            <w:vAlign w:val="bottom"/>
          </w:tcPr>
          <w:p w:rsidR="00E67DBF" w:rsidRPr="00E67DBF" w:rsidP="00F75D58">
            <w:pPr>
              <w:spacing w:line="240" w:lineRule="auto"/>
              <w:ind w:left="432" w:right="-72"/>
              <w:rPr>
                <w:rFonts w:ascii="Angsana New" w:hAnsi="Angsana New"/>
                <w:spacing w:val="-8"/>
                <w:sz w:val="12"/>
                <w:szCs w:val="12"/>
                <w:cs/>
              </w:rPr>
            </w:pPr>
          </w:p>
        </w:tc>
        <w:tc>
          <w:tcPr>
            <w:tcW w:w="1440" w:type="dxa"/>
            <w:vAlign w:val="bottom"/>
          </w:tcPr>
          <w:p w:rsidR="00E67DBF" w:rsidRPr="00E67DBF" w:rsidP="00F75D58">
            <w:pPr>
              <w:suppressAutoHyphens/>
              <w:spacing w:line="240" w:lineRule="auto"/>
              <w:ind w:right="-72"/>
              <w:jc w:val="right"/>
              <w:rPr>
                <w:rFonts w:ascii="Angsana New" w:hAnsi="Angsana New"/>
                <w:spacing w:val="-2"/>
                <w:sz w:val="12"/>
                <w:szCs w:val="12"/>
              </w:rPr>
            </w:pPr>
          </w:p>
        </w:tc>
        <w:tc>
          <w:tcPr>
            <w:tcW w:w="1440" w:type="dxa"/>
            <w:vAlign w:val="bottom"/>
          </w:tcPr>
          <w:p w:rsidR="00E67DBF" w:rsidRPr="00E67DBF" w:rsidP="00F75D58">
            <w:pPr>
              <w:suppressAutoHyphens/>
              <w:spacing w:line="240" w:lineRule="auto"/>
              <w:ind w:right="-72"/>
              <w:jc w:val="right"/>
              <w:rPr>
                <w:rFonts w:ascii="Angsana New" w:hAnsi="Angsana New"/>
                <w:spacing w:val="-2"/>
                <w:sz w:val="12"/>
                <w:szCs w:val="12"/>
              </w:rPr>
            </w:pPr>
          </w:p>
        </w:tc>
      </w:tr>
      <w:tr w:rsidTr="00E67DBF">
        <w:tblPrEx>
          <w:tblW w:w="9461" w:type="dxa"/>
          <w:tblLayout w:type="fixed"/>
          <w:tblLook w:val="0000"/>
        </w:tblPrEx>
        <w:trPr>
          <w:trHeight w:val="20"/>
        </w:trPr>
        <w:tc>
          <w:tcPr>
            <w:tcW w:w="6581" w:type="dxa"/>
            <w:tcBorders>
              <w:top w:val="nil"/>
              <w:left w:val="nil"/>
              <w:bottom w:val="nil"/>
              <w:right w:val="nil"/>
            </w:tcBorders>
          </w:tcPr>
          <w:p w:rsidR="00E67DBF" w:rsidRPr="00E67DBF" w:rsidP="00F75D58">
            <w:pPr>
              <w:spacing w:line="240" w:lineRule="auto"/>
              <w:ind w:left="432"/>
              <w:rPr>
                <w:rFonts w:ascii="Angsana New" w:hAnsi="Angsana New"/>
                <w:sz w:val="26"/>
                <w:szCs w:val="26"/>
              </w:rPr>
            </w:pPr>
            <w:r w:rsidRPr="00E67DBF">
              <w:rPr>
                <w:rFonts w:ascii="Angsana New" w:hAnsi="Angsana New" w:hint="cs"/>
                <w:sz w:val="26"/>
                <w:szCs w:val="26"/>
                <w:cs/>
                <w:lang w:bidi="th-TH"/>
              </w:rPr>
              <w:t>ครบกำหนดภายใน</w:t>
            </w:r>
            <w:r w:rsidRPr="00E67DBF">
              <w:rPr>
                <w:rFonts w:ascii="Angsana New" w:hAnsi="Angsana New" w:hint="cs"/>
                <w:sz w:val="26"/>
                <w:szCs w:val="26"/>
                <w:cs/>
              </w:rPr>
              <w:t xml:space="preserve"> </w:t>
            </w:r>
            <w:r w:rsidRP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tc>
        <w:tc>
          <w:tcPr>
            <w:tcW w:w="1440" w:type="dxa"/>
            <w:vAlign w:val="bottom"/>
          </w:tcPr>
          <w:p w:rsidR="00E67DBF" w:rsidRPr="00E67DBF" w:rsidP="00F75D58">
            <w:pPr>
              <w:ind w:right="-72"/>
              <w:jc w:val="right"/>
              <w:rPr>
                <w:rFonts w:ascii="Angsana New" w:hAnsi="Angsana New"/>
                <w:sz w:val="26"/>
                <w:szCs w:val="26"/>
                <w:lang w:val="en-US"/>
              </w:rPr>
            </w:pPr>
            <w:r w:rsidRPr="00E67DBF">
              <w:rPr>
                <w:rFonts w:ascii="Angsana New" w:hAnsi="Angsana New" w:hint="cs"/>
                <w:sz w:val="26"/>
                <w:szCs w:val="26"/>
              </w:rPr>
              <w:t>5</w:t>
            </w:r>
            <w:r w:rsidRPr="00E67DBF">
              <w:rPr>
                <w:rFonts w:ascii="Angsana New" w:hAnsi="Angsana New" w:hint="cs"/>
                <w:sz w:val="26"/>
                <w:szCs w:val="26"/>
                <w:lang w:val="en-US"/>
              </w:rPr>
              <w:t>,</w:t>
            </w:r>
            <w:r w:rsidRPr="00E67DBF">
              <w:rPr>
                <w:rFonts w:ascii="Angsana New" w:hAnsi="Angsana New" w:hint="cs"/>
                <w:sz w:val="26"/>
                <w:szCs w:val="26"/>
              </w:rPr>
              <w:t>949</w:t>
            </w:r>
            <w:r w:rsidRPr="00E67DBF">
              <w:rPr>
                <w:rFonts w:ascii="Angsana New" w:hAnsi="Angsana New" w:hint="cs"/>
                <w:sz w:val="26"/>
                <w:szCs w:val="26"/>
                <w:lang w:val="en-US"/>
              </w:rPr>
              <w:t>.</w:t>
            </w:r>
            <w:r w:rsidRPr="00E67DBF">
              <w:rPr>
                <w:rFonts w:ascii="Angsana New" w:hAnsi="Angsana New" w:hint="cs"/>
                <w:sz w:val="26"/>
                <w:szCs w:val="26"/>
              </w:rPr>
              <w:t>36</w:t>
            </w:r>
          </w:p>
        </w:tc>
        <w:tc>
          <w:tcPr>
            <w:tcW w:w="1440" w:type="dxa"/>
            <w:vAlign w:val="bottom"/>
          </w:tcPr>
          <w:p w:rsidR="00E67DBF" w:rsidRPr="00E67DBF" w:rsidP="00F75D58">
            <w:pPr>
              <w:ind w:right="-72"/>
              <w:jc w:val="right"/>
              <w:rPr>
                <w:rFonts w:ascii="Angsana New" w:hAnsi="Angsana New"/>
                <w:sz w:val="26"/>
                <w:szCs w:val="26"/>
                <w:lang w:val="en-US"/>
              </w:rPr>
            </w:pPr>
            <w:r w:rsidRPr="00E67DBF">
              <w:rPr>
                <w:rFonts w:ascii="Angsana New" w:hAnsi="Angsana New" w:hint="cs"/>
                <w:sz w:val="26"/>
                <w:szCs w:val="26"/>
              </w:rPr>
              <w:t>43</w:t>
            </w:r>
            <w:r w:rsidRPr="00E67DBF">
              <w:rPr>
                <w:rFonts w:ascii="Angsana New" w:hAnsi="Angsana New" w:hint="cs"/>
                <w:sz w:val="26"/>
                <w:szCs w:val="26"/>
                <w:lang w:val="en-US"/>
              </w:rPr>
              <w:t>,</w:t>
            </w:r>
            <w:r w:rsidRPr="00E67DBF">
              <w:rPr>
                <w:rFonts w:ascii="Angsana New" w:hAnsi="Angsana New" w:hint="cs"/>
                <w:sz w:val="26"/>
                <w:szCs w:val="26"/>
              </w:rPr>
              <w:t>056</w:t>
            </w:r>
            <w:r w:rsidRPr="00E67DBF">
              <w:rPr>
                <w:rFonts w:ascii="Angsana New" w:hAnsi="Angsana New" w:hint="cs"/>
                <w:sz w:val="26"/>
                <w:szCs w:val="26"/>
                <w:cs/>
                <w:lang w:val="en-US"/>
              </w:rPr>
              <w:t>.</w:t>
            </w:r>
            <w:r w:rsidRPr="00E67DBF">
              <w:rPr>
                <w:rFonts w:ascii="Angsana New" w:hAnsi="Angsana New" w:hint="cs"/>
                <w:sz w:val="26"/>
                <w:szCs w:val="26"/>
              </w:rPr>
              <w:t>54</w:t>
            </w:r>
          </w:p>
        </w:tc>
      </w:tr>
      <w:tr w:rsidTr="00E67DBF">
        <w:tblPrEx>
          <w:tblW w:w="9461" w:type="dxa"/>
          <w:tblLayout w:type="fixed"/>
          <w:tblLook w:val="0000"/>
        </w:tblPrEx>
        <w:trPr>
          <w:trHeight w:val="20"/>
        </w:trPr>
        <w:tc>
          <w:tcPr>
            <w:tcW w:w="6581" w:type="dxa"/>
            <w:tcBorders>
              <w:top w:val="nil"/>
              <w:left w:val="nil"/>
              <w:bottom w:val="nil"/>
              <w:right w:val="nil"/>
            </w:tcBorders>
          </w:tcPr>
          <w:p w:rsidR="00E67DBF" w:rsidRPr="00E67DBF" w:rsidP="00F75D58">
            <w:pPr>
              <w:spacing w:line="240" w:lineRule="auto"/>
              <w:ind w:left="432"/>
              <w:rPr>
                <w:rFonts w:ascii="Angsana New" w:hAnsi="Angsana New"/>
                <w:sz w:val="26"/>
                <w:szCs w:val="26"/>
              </w:rPr>
            </w:pPr>
            <w:r w:rsidRPr="00E67DBF">
              <w:rPr>
                <w:rFonts w:ascii="Angsana New" w:hAnsi="Angsana New" w:hint="cs"/>
                <w:sz w:val="26"/>
                <w:szCs w:val="26"/>
                <w:cs/>
                <w:lang w:bidi="th-TH"/>
              </w:rPr>
              <w:t>ครบกำหนดเกินกว่า</w:t>
            </w:r>
            <w:r w:rsidRPr="00E67DBF">
              <w:rPr>
                <w:rFonts w:ascii="Angsana New" w:hAnsi="Angsana New" w:hint="cs"/>
                <w:sz w:val="26"/>
                <w:szCs w:val="26"/>
                <w:cs/>
              </w:rPr>
              <w:t xml:space="preserve"> </w:t>
            </w:r>
            <w:r w:rsidRP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tc>
        <w:tc>
          <w:tcPr>
            <w:tcW w:w="1440" w:type="dxa"/>
            <w:vAlign w:val="bottom"/>
          </w:tcPr>
          <w:p w:rsidR="00E67DBF" w:rsidRPr="00E67DBF" w:rsidP="00F75D58">
            <w:pPr>
              <w:pBdr>
                <w:bottom w:val="single" w:sz="4" w:space="1" w:color="auto"/>
              </w:pBdr>
              <w:ind w:right="-72"/>
              <w:jc w:val="right"/>
              <w:rPr>
                <w:rFonts w:ascii="Angsana New" w:hAnsi="Angsana New"/>
                <w:sz w:val="26"/>
                <w:szCs w:val="26"/>
                <w:lang w:val="en-US"/>
              </w:rPr>
            </w:pPr>
            <w:r w:rsidRPr="00E67DBF">
              <w:rPr>
                <w:rFonts w:ascii="Angsana New" w:hAnsi="Angsana New" w:hint="cs"/>
                <w:sz w:val="26"/>
                <w:szCs w:val="26"/>
              </w:rPr>
              <w:t>26</w:t>
            </w:r>
            <w:r w:rsidRPr="00E67DBF">
              <w:rPr>
                <w:rFonts w:ascii="Angsana New" w:hAnsi="Angsana New" w:hint="cs"/>
                <w:sz w:val="26"/>
                <w:szCs w:val="26"/>
                <w:lang w:val="en-US"/>
              </w:rPr>
              <w:t>,</w:t>
            </w:r>
            <w:r w:rsidRPr="00E67DBF">
              <w:rPr>
                <w:rFonts w:ascii="Angsana New" w:hAnsi="Angsana New" w:hint="cs"/>
                <w:sz w:val="26"/>
                <w:szCs w:val="26"/>
              </w:rPr>
              <w:t>694</w:t>
            </w:r>
            <w:r w:rsidRPr="00E67DBF">
              <w:rPr>
                <w:rFonts w:ascii="Angsana New" w:hAnsi="Angsana New" w:hint="cs"/>
                <w:sz w:val="26"/>
                <w:szCs w:val="26"/>
                <w:lang w:val="en-US"/>
              </w:rPr>
              <w:t>.</w:t>
            </w:r>
            <w:r w:rsidRPr="00E67DBF">
              <w:rPr>
                <w:rFonts w:ascii="Angsana New" w:hAnsi="Angsana New" w:hint="cs"/>
                <w:sz w:val="26"/>
                <w:szCs w:val="26"/>
              </w:rPr>
              <w:t>67</w:t>
            </w:r>
          </w:p>
        </w:tc>
        <w:tc>
          <w:tcPr>
            <w:tcW w:w="1440" w:type="dxa"/>
            <w:vAlign w:val="bottom"/>
          </w:tcPr>
          <w:p w:rsidR="00E67DBF" w:rsidRPr="00E67DBF" w:rsidP="00F75D58">
            <w:pPr>
              <w:pBdr>
                <w:bottom w:val="single" w:sz="4" w:space="1" w:color="auto"/>
              </w:pBdr>
              <w:ind w:right="-72"/>
              <w:jc w:val="right"/>
              <w:rPr>
                <w:rFonts w:ascii="Angsana New" w:hAnsi="Angsana New"/>
                <w:sz w:val="26"/>
                <w:szCs w:val="26"/>
                <w:lang w:val="en-US"/>
              </w:rPr>
            </w:pPr>
            <w:r w:rsidRPr="00E67DBF">
              <w:rPr>
                <w:rFonts w:ascii="Angsana New" w:hAnsi="Angsana New" w:hint="cs"/>
                <w:sz w:val="26"/>
                <w:szCs w:val="26"/>
              </w:rPr>
              <w:t>33</w:t>
            </w:r>
            <w:r w:rsidRPr="00E67DBF">
              <w:rPr>
                <w:rFonts w:ascii="Angsana New" w:hAnsi="Angsana New" w:hint="cs"/>
                <w:sz w:val="26"/>
                <w:szCs w:val="26"/>
                <w:lang w:val="en-US"/>
              </w:rPr>
              <w:t>,</w:t>
            </w:r>
            <w:r w:rsidRPr="00E67DBF">
              <w:rPr>
                <w:rFonts w:ascii="Angsana New" w:hAnsi="Angsana New" w:hint="cs"/>
                <w:sz w:val="26"/>
                <w:szCs w:val="26"/>
              </w:rPr>
              <w:t>054</w:t>
            </w:r>
            <w:r w:rsidRPr="00E67DBF">
              <w:rPr>
                <w:rFonts w:ascii="Angsana New" w:hAnsi="Angsana New" w:hint="cs"/>
                <w:sz w:val="26"/>
                <w:szCs w:val="26"/>
                <w:cs/>
                <w:lang w:val="en-US"/>
              </w:rPr>
              <w:t>.</w:t>
            </w:r>
            <w:r w:rsidRPr="00E67DBF">
              <w:rPr>
                <w:rFonts w:ascii="Angsana New" w:hAnsi="Angsana New" w:hint="cs"/>
                <w:sz w:val="26"/>
                <w:szCs w:val="26"/>
              </w:rPr>
              <w:t>54</w:t>
            </w:r>
          </w:p>
        </w:tc>
      </w:tr>
      <w:tr w:rsidTr="00E67DBF">
        <w:tblPrEx>
          <w:tblW w:w="9461" w:type="dxa"/>
          <w:tblLayout w:type="fixed"/>
          <w:tblLook w:val="0000"/>
        </w:tblPrEx>
        <w:trPr>
          <w:trHeight w:val="20"/>
        </w:trPr>
        <w:tc>
          <w:tcPr>
            <w:tcW w:w="6581" w:type="dxa"/>
            <w:tcBorders>
              <w:top w:val="nil"/>
              <w:left w:val="nil"/>
              <w:bottom w:val="nil"/>
              <w:right w:val="nil"/>
            </w:tcBorders>
          </w:tcPr>
          <w:p w:rsidR="00E67DBF" w:rsidRPr="00E67DBF" w:rsidP="00F75D58">
            <w:pPr>
              <w:spacing w:line="240" w:lineRule="auto"/>
              <w:ind w:left="432"/>
              <w:rPr>
                <w:rFonts w:ascii="Angsana New" w:hAnsi="Angsana New"/>
                <w:snapToGrid w:val="0"/>
                <w:sz w:val="26"/>
                <w:szCs w:val="26"/>
              </w:rPr>
            </w:pPr>
          </w:p>
        </w:tc>
        <w:tc>
          <w:tcPr>
            <w:tcW w:w="1440" w:type="dxa"/>
            <w:vAlign w:val="bottom"/>
          </w:tcPr>
          <w:p w:rsidR="00E67DBF" w:rsidRPr="00E67DBF" w:rsidP="00F75D58">
            <w:pPr>
              <w:pBdr>
                <w:bottom w:val="double" w:sz="4" w:space="1" w:color="auto"/>
              </w:pBdr>
              <w:ind w:right="-72"/>
              <w:jc w:val="right"/>
              <w:rPr>
                <w:rFonts w:ascii="Angsana New" w:hAnsi="Angsana New"/>
                <w:sz w:val="26"/>
                <w:szCs w:val="26"/>
                <w:lang w:val="en-US"/>
              </w:rPr>
            </w:pPr>
            <w:r w:rsidRPr="00E67DBF">
              <w:rPr>
                <w:rFonts w:ascii="Angsana New" w:hAnsi="Angsana New" w:hint="cs"/>
                <w:sz w:val="26"/>
                <w:szCs w:val="26"/>
              </w:rPr>
              <w:t>32</w:t>
            </w:r>
            <w:r w:rsidRPr="00E67DBF">
              <w:rPr>
                <w:rFonts w:ascii="Angsana New" w:hAnsi="Angsana New" w:hint="cs"/>
                <w:sz w:val="26"/>
                <w:szCs w:val="26"/>
                <w:lang w:val="en-US"/>
              </w:rPr>
              <w:t>,</w:t>
            </w:r>
            <w:r w:rsidRPr="00E67DBF">
              <w:rPr>
                <w:rFonts w:ascii="Angsana New" w:hAnsi="Angsana New" w:hint="cs"/>
                <w:sz w:val="26"/>
                <w:szCs w:val="26"/>
              </w:rPr>
              <w:t>644</w:t>
            </w:r>
            <w:r w:rsidRPr="00E67DBF">
              <w:rPr>
                <w:rFonts w:ascii="Angsana New" w:hAnsi="Angsana New" w:hint="cs"/>
                <w:sz w:val="26"/>
                <w:szCs w:val="26"/>
                <w:lang w:val="en-US"/>
              </w:rPr>
              <w:t>.</w:t>
            </w:r>
            <w:r w:rsidRPr="00E67DBF">
              <w:rPr>
                <w:rFonts w:ascii="Angsana New" w:hAnsi="Angsana New" w:hint="cs"/>
                <w:sz w:val="26"/>
                <w:szCs w:val="26"/>
              </w:rPr>
              <w:t>03</w:t>
            </w:r>
          </w:p>
        </w:tc>
        <w:tc>
          <w:tcPr>
            <w:tcW w:w="1440" w:type="dxa"/>
            <w:vAlign w:val="bottom"/>
          </w:tcPr>
          <w:p w:rsidR="00E67DBF" w:rsidRPr="00E67DBF" w:rsidP="00F75D58">
            <w:pPr>
              <w:pBdr>
                <w:bottom w:val="double" w:sz="4" w:space="1" w:color="auto"/>
              </w:pBdr>
              <w:ind w:right="-72"/>
              <w:jc w:val="right"/>
              <w:rPr>
                <w:rFonts w:ascii="Angsana New" w:hAnsi="Angsana New"/>
                <w:sz w:val="26"/>
                <w:szCs w:val="26"/>
                <w:lang w:val="en-US"/>
              </w:rPr>
            </w:pPr>
            <w:r w:rsidRPr="00E67DBF">
              <w:rPr>
                <w:rFonts w:ascii="Angsana New" w:hAnsi="Angsana New" w:hint="cs"/>
                <w:sz w:val="26"/>
                <w:szCs w:val="26"/>
              </w:rPr>
              <w:t>76</w:t>
            </w:r>
            <w:r w:rsidRPr="00E67DBF">
              <w:rPr>
                <w:rFonts w:ascii="Angsana New" w:hAnsi="Angsana New" w:hint="cs"/>
                <w:sz w:val="26"/>
                <w:szCs w:val="26"/>
                <w:lang w:val="en-US"/>
              </w:rPr>
              <w:t>,</w:t>
            </w:r>
            <w:r w:rsidRPr="00E67DBF">
              <w:rPr>
                <w:rFonts w:ascii="Angsana New" w:hAnsi="Angsana New" w:hint="cs"/>
                <w:sz w:val="26"/>
                <w:szCs w:val="26"/>
              </w:rPr>
              <w:t>111</w:t>
            </w:r>
            <w:r w:rsidRPr="00E67DBF">
              <w:rPr>
                <w:rFonts w:ascii="Angsana New" w:hAnsi="Angsana New" w:hint="cs"/>
                <w:sz w:val="26"/>
                <w:szCs w:val="26"/>
                <w:cs/>
                <w:lang w:val="en-US"/>
              </w:rPr>
              <w:t>.</w:t>
            </w:r>
            <w:r w:rsidRPr="00E67DBF">
              <w:rPr>
                <w:rFonts w:ascii="Angsana New" w:hAnsi="Angsana New" w:hint="cs"/>
                <w:sz w:val="26"/>
                <w:szCs w:val="26"/>
              </w:rPr>
              <w:t>08</w:t>
            </w:r>
          </w:p>
        </w:tc>
      </w:tr>
    </w:tbl>
    <w:p w:rsidR="00E67DBF" w:rsidRPr="00E67DBF" w:rsidP="00E67DBF">
      <w:pPr>
        <w:ind w:left="540"/>
        <w:jc w:val="both"/>
        <w:rPr>
          <w:rFonts w:ascii="Angsana New" w:hAnsi="Angsana New"/>
          <w:sz w:val="24"/>
          <w:szCs w:val="24"/>
        </w:rPr>
      </w:pPr>
    </w:p>
    <w:p w:rsidR="00E67DBF" w:rsidRPr="00E67DBF">
      <w:pPr>
        <w:spacing w:line="240" w:lineRule="auto"/>
        <w:rPr>
          <w:rFonts w:ascii="Angsana New" w:hAnsi="Angsana New"/>
          <w:b/>
          <w:bCs/>
          <w:sz w:val="26"/>
          <w:szCs w:val="26"/>
        </w:rPr>
      </w:pPr>
      <w:r w:rsidRPr="00E67DBF">
        <w:rPr>
          <w:rFonts w:ascii="Angsana New" w:hAnsi="Angsana New"/>
          <w:b/>
          <w:bCs/>
          <w:sz w:val="26"/>
          <w:szCs w:val="26"/>
        </w:rPr>
        <w:br w:type="page"/>
      </w:r>
    </w:p>
    <w:p w:rsidR="008E6E09" w:rsidRPr="00E67DBF" w:rsidP="008E6E09">
      <w:pPr>
        <w:ind w:left="540" w:hanging="540"/>
        <w:rPr>
          <w:rFonts w:ascii="Angsana New" w:hAnsi="Angsana New"/>
          <w:sz w:val="26"/>
          <w:szCs w:val="26"/>
        </w:rPr>
      </w:pPr>
      <w:r w:rsidRPr="00E67DBF" w:rsidR="00E67DBF">
        <w:rPr>
          <w:rFonts w:ascii="Angsana New" w:hAnsi="Angsana New" w:hint="cs"/>
          <w:b/>
          <w:bCs/>
          <w:sz w:val="26"/>
          <w:szCs w:val="26"/>
        </w:rPr>
        <w:t>33</w:t>
      </w:r>
      <w:r w:rsidRPr="00E67DBF">
        <w:rPr>
          <w:rFonts w:ascii="Angsana New" w:hAnsi="Angsana New" w:hint="cs"/>
          <w:b/>
          <w:bCs/>
          <w:sz w:val="26"/>
          <w:szCs w:val="26"/>
        </w:rPr>
        <w:tab/>
      </w:r>
      <w:r w:rsidRPr="00E67DBF">
        <w:rPr>
          <w:rFonts w:ascii="Angsana New" w:hAnsi="Angsana New" w:hint="cs"/>
          <w:b/>
          <w:bCs/>
          <w:sz w:val="26"/>
          <w:szCs w:val="26"/>
          <w:cs/>
          <w:lang w:bidi="th-TH"/>
        </w:rPr>
        <w:t>เครื่องมือทางการเงิน</w:t>
      </w:r>
      <w:r w:rsidRPr="00E67DBF">
        <w:rPr>
          <w:rFonts w:ascii="Angsana New" w:hAnsi="Angsana New"/>
          <w:b/>
          <w:bCs/>
          <w:sz w:val="26"/>
          <w:szCs w:val="26"/>
        </w:rPr>
        <w:t xml:space="preserve"> </w:t>
      </w:r>
      <w:r w:rsidRPr="00E67DBF">
        <w:rPr>
          <w:rFonts w:ascii="Angsana New" w:hAnsi="Angsana New"/>
          <w:sz w:val="26"/>
          <w:szCs w:val="26"/>
        </w:rPr>
        <w:t>(</w:t>
      </w:r>
      <w:r w:rsidRPr="00E67DBF">
        <w:rPr>
          <w:rFonts w:ascii="Angsana New" w:hAnsi="Angsana New" w:hint="cs"/>
          <w:sz w:val="26"/>
          <w:szCs w:val="26"/>
          <w:cs/>
          <w:lang w:bidi="th-TH"/>
        </w:rPr>
        <w:t>ต่อ</w:t>
      </w:r>
      <w:r w:rsidRPr="00E67DBF">
        <w:rPr>
          <w:rFonts w:ascii="Angsana New" w:hAnsi="Angsana New"/>
          <w:sz w:val="26"/>
          <w:szCs w:val="26"/>
        </w:rPr>
        <w:t>)</w:t>
      </w:r>
    </w:p>
    <w:p w:rsidR="008E6E09" w:rsidRPr="00E67DBF" w:rsidP="004511BD">
      <w:pPr>
        <w:ind w:left="540"/>
        <w:jc w:val="thaiDistribute"/>
        <w:rPr>
          <w:rFonts w:ascii="Angsana New" w:hAnsi="Angsana New"/>
          <w:sz w:val="26"/>
          <w:szCs w:val="26"/>
        </w:rPr>
      </w:pPr>
    </w:p>
    <w:p w:rsidR="004511BD" w:rsidRPr="00E67DBF" w:rsidP="004511BD">
      <w:pPr>
        <w:ind w:left="540"/>
        <w:jc w:val="thaiDistribute"/>
        <w:rPr>
          <w:rFonts w:ascii="Angsana New" w:hAnsi="Angsana New"/>
          <w:b/>
          <w:bCs/>
          <w:sz w:val="26"/>
          <w:szCs w:val="26"/>
          <w:cs/>
        </w:rPr>
      </w:pPr>
      <w:r w:rsidRPr="00E67DBF">
        <w:rPr>
          <w:rFonts w:ascii="Angsana New" w:hAnsi="Angsana New" w:hint="cs"/>
          <w:b/>
          <w:bCs/>
          <w:sz w:val="26"/>
          <w:szCs w:val="26"/>
          <w:cs/>
          <w:lang w:bidi="th-TH"/>
        </w:rPr>
        <w:t>สัญญาแลกเปลี่ยนเงินตราต่างประเทศล่วงหน้าและสัญญ</w:t>
      </w:r>
      <w:r w:rsidRPr="00E67DBF">
        <w:rPr>
          <w:rFonts w:ascii="Angsana New" w:hAnsi="Angsana New" w:hint="cs"/>
          <w:b/>
          <w:bCs/>
          <w:sz w:val="26"/>
          <w:szCs w:val="26"/>
          <w:shd w:val="clear" w:color="auto" w:fill="FFFFFF"/>
          <w:cs/>
          <w:lang w:bidi="th-TH"/>
        </w:rPr>
        <w:t>าแลกเปลี่ยนเงินตราต่างประเทศและอัตราดอกเบี้ย</w:t>
      </w:r>
    </w:p>
    <w:p w:rsidR="004511BD" w:rsidRPr="00E67DBF" w:rsidP="004511BD">
      <w:pPr>
        <w:ind w:left="540"/>
        <w:jc w:val="both"/>
        <w:rPr>
          <w:rFonts w:ascii="Angsana New" w:hAnsi="Angsana New"/>
          <w:sz w:val="24"/>
          <w:szCs w:val="24"/>
        </w:rPr>
      </w:pPr>
    </w:p>
    <w:p w:rsidR="004511BD" w:rsidRPr="00E67DBF" w:rsidP="004511BD">
      <w:pPr>
        <w:ind w:left="540" w:firstLine="3"/>
        <w:jc w:val="thaiDistribute"/>
        <w:rPr>
          <w:rFonts w:ascii="Angsana New" w:hAnsi="Angsana New"/>
          <w:sz w:val="26"/>
          <w:szCs w:val="26"/>
        </w:rPr>
      </w:pPr>
      <w:r w:rsidRPr="00E67DBF">
        <w:rPr>
          <w:rFonts w:ascii="Angsana New" w:hAnsi="Angsana New" w:hint="cs"/>
          <w:sz w:val="26"/>
          <w:szCs w:val="26"/>
          <w:cs/>
          <w:lang w:bidi="th-TH"/>
        </w:rPr>
        <w:t>สัญญาแลกเปลี่ยนเงินตราต่างประเทศล่วงหน้าและสัญญาแลกเปลี่ยนเงินตราต่างประเทศและอัตราดอกเบี้ยเป็นสัญญาที่ช่วยในการบริหารความเสี่ยงที่เกิดจากการผันผวนของอัตราแลกเปลี่ยนเงินตราต่างประเทศและอัตราดอกเบี้ย</w:t>
      </w:r>
    </w:p>
    <w:p w:rsidR="004511BD" w:rsidRPr="00E67DBF" w:rsidP="004511BD">
      <w:pPr>
        <w:ind w:left="540"/>
        <w:jc w:val="thaiDistribute"/>
        <w:rPr>
          <w:rFonts w:ascii="Angsana New" w:hAnsi="Angsana New"/>
          <w:spacing w:val="-2"/>
          <w:sz w:val="24"/>
          <w:szCs w:val="24"/>
        </w:rPr>
      </w:pPr>
    </w:p>
    <w:p w:rsidR="004511BD" w:rsidRPr="00E67DBF" w:rsidP="004511BD">
      <w:pPr>
        <w:ind w:left="540"/>
        <w:jc w:val="thaiDistribute"/>
        <w:rPr>
          <w:rFonts w:ascii="Angsana New" w:hAnsi="Angsana New"/>
          <w:spacing w:val="-2"/>
          <w:sz w:val="26"/>
          <w:szCs w:val="26"/>
        </w:rPr>
      </w:pPr>
      <w:r w:rsidRPr="00E67DBF">
        <w:rPr>
          <w:rFonts w:ascii="Angsana New" w:hAnsi="Angsana New" w:hint="cs"/>
          <w:spacing w:val="-2"/>
          <w:sz w:val="26"/>
          <w:szCs w:val="26"/>
          <w:cs/>
          <w:lang w:bidi="th-TH"/>
        </w:rPr>
        <w:t>บริษัทย่อยได้ทำสัญญาแลกเปลี่ยนเงินตราต่างประเทศล่วงหน้าสำหรับการป้องกันความเสี่ยงจากอัตราแลกเปลี่ยน</w:t>
      </w:r>
      <w:r w:rsidRPr="00E67DBF">
        <w:rPr>
          <w:rFonts w:ascii="Angsana New" w:hAnsi="Angsana New" w:hint="cs"/>
          <w:sz w:val="26"/>
          <w:szCs w:val="26"/>
          <w:shd w:val="clear" w:color="auto" w:fill="FFFFFF"/>
          <w:cs/>
          <w:lang w:bidi="th-TH"/>
        </w:rPr>
        <w:t>สำหรับการ</w:t>
      </w:r>
      <w:r w:rsidRPr="00E67DBF" w:rsidR="003103B7">
        <w:rPr>
          <w:rFonts w:ascii="Angsana New" w:hAnsi="Angsana New"/>
          <w:sz w:val="26"/>
          <w:szCs w:val="26"/>
          <w:shd w:val="clear" w:color="auto" w:fill="FFFFFF"/>
        </w:rPr>
        <w:br/>
      </w:r>
      <w:r w:rsidRPr="00E67DBF">
        <w:rPr>
          <w:rFonts w:ascii="Angsana New" w:hAnsi="Angsana New" w:hint="cs"/>
          <w:sz w:val="26"/>
          <w:szCs w:val="26"/>
          <w:shd w:val="clear" w:color="auto" w:fill="FFFFFF"/>
          <w:cs/>
          <w:lang w:bidi="th-TH"/>
        </w:rPr>
        <w:t>ชำระเงินตามสัญญาก่อสร้าง</w:t>
      </w:r>
      <w:r w:rsidRPr="00E67DBF">
        <w:rPr>
          <w:rFonts w:ascii="Angsana New" w:hAnsi="Angsana New" w:hint="cs"/>
          <w:sz w:val="26"/>
          <w:szCs w:val="26"/>
          <w:shd w:val="clear" w:color="auto" w:fill="FFFFFF"/>
          <w:cs/>
        </w:rPr>
        <w:t xml:space="preserve"> </w:t>
      </w:r>
      <w:r w:rsidRPr="00E67DBF">
        <w:rPr>
          <w:rFonts w:ascii="Angsana New" w:hAnsi="Angsana New" w:hint="cs"/>
          <w:sz w:val="26"/>
          <w:szCs w:val="26"/>
          <w:shd w:val="clear" w:color="auto" w:fill="FFFFFF"/>
          <w:cs/>
          <w:lang w:bidi="th-TH"/>
        </w:rPr>
        <w:t>สัญญาบริการระยะยาว</w:t>
      </w:r>
      <w:r w:rsidRPr="00E67DBF">
        <w:rPr>
          <w:rFonts w:ascii="Angsana New" w:hAnsi="Angsana New" w:hint="cs"/>
          <w:sz w:val="26"/>
          <w:szCs w:val="26"/>
          <w:shd w:val="clear" w:color="auto" w:fill="FFFFFF"/>
          <w:cs/>
        </w:rPr>
        <w:t xml:space="preserve"> </w:t>
      </w:r>
      <w:r w:rsidRPr="00E67DBF">
        <w:rPr>
          <w:rFonts w:ascii="Angsana New" w:hAnsi="Angsana New" w:hint="cs"/>
          <w:sz w:val="26"/>
          <w:szCs w:val="26"/>
          <w:shd w:val="clear" w:color="auto" w:fill="FFFFFF"/>
          <w:cs/>
          <w:lang w:bidi="th-TH"/>
        </w:rPr>
        <w:t>และ</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ข้อตกลงในการจัดหาวัสดุ</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และทำสัญญาแลกเปลี่ยนเงินตราต่างประเทศและอัตราดอกเบี้ยสำหรับการจ่ายคืนเงินกู้</w:t>
      </w:r>
      <w:r w:rsidRPr="00E67DBF" w:rsidR="00670167">
        <w:rPr>
          <w:rFonts w:ascii="Angsana New" w:hAnsi="Angsana New" w:hint="cs"/>
          <w:spacing w:val="-2"/>
          <w:sz w:val="26"/>
          <w:szCs w:val="26"/>
          <w:cs/>
          <w:lang w:bidi="th-TH"/>
        </w:rPr>
        <w:t>ยืม</w:t>
      </w:r>
      <w:r w:rsidRPr="00E67DBF">
        <w:rPr>
          <w:rFonts w:ascii="Angsana New" w:hAnsi="Angsana New" w:hint="cs"/>
          <w:spacing w:val="-2"/>
          <w:sz w:val="26"/>
          <w:szCs w:val="26"/>
          <w:cs/>
          <w:lang w:bidi="th-TH"/>
        </w:rPr>
        <w:t>ระยะยาว</w:t>
      </w:r>
    </w:p>
    <w:p w:rsidR="004511BD" w:rsidRPr="00E67DBF" w:rsidP="004511BD">
      <w:pPr>
        <w:ind w:left="540"/>
        <w:jc w:val="thaiDistribute"/>
        <w:rPr>
          <w:rFonts w:ascii="Angsana New" w:hAnsi="Angsana New"/>
          <w:spacing w:val="-2"/>
          <w:sz w:val="24"/>
          <w:szCs w:val="24"/>
        </w:rPr>
      </w:pPr>
    </w:p>
    <w:p w:rsidR="004511BD" w:rsidRPr="00E67DBF" w:rsidP="004511BD">
      <w:pPr>
        <w:ind w:left="540"/>
        <w:jc w:val="thaiDistribute"/>
        <w:rPr>
          <w:rFonts w:ascii="Angsana New" w:hAnsi="Angsana New"/>
          <w:spacing w:val="-2"/>
          <w:sz w:val="26"/>
          <w:szCs w:val="26"/>
        </w:rPr>
      </w:pP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31</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ธันวาคม</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สัญญาแลกเปลี่ยนเงินตราต่างประเทศล่วงหน้าและสัญญาแลกเปลี่ยนเงินตราต่างประเทศและอัตราดอกเบี้ยจากสกุลเงินต่างประเทศเป็นสกุลเงินบาท</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มีดังนี้</w:t>
      </w:r>
    </w:p>
    <w:p w:rsidR="004511BD" w:rsidRPr="00E67DBF" w:rsidP="004511BD">
      <w:pPr>
        <w:ind w:left="540"/>
        <w:jc w:val="thaiDistribute"/>
        <w:rPr>
          <w:rFonts w:ascii="Angsana New" w:hAnsi="Angsana New"/>
          <w:spacing w:val="-2"/>
          <w:sz w:val="26"/>
          <w:szCs w:val="26"/>
          <w:cs/>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5103" w:type="dxa"/>
            <w:gridSpan w:val="4"/>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napToGrid w:val="0"/>
                <w:sz w:val="26"/>
                <w:szCs w:val="26"/>
                <w:cs/>
                <w:lang w:bidi="th-TH"/>
              </w:rPr>
              <w:t>หน่วยสกุลเงินท้องถิ่น</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napToGrid w:val="0"/>
                <w:sz w:val="26"/>
                <w:szCs w:val="26"/>
                <w:cs/>
                <w:lang w:bidi="th-TH"/>
              </w:rPr>
              <w:t>หน่วยสกุลเงินบาท</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c>
          <w:tcPr>
            <w:tcW w:w="1276"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c>
          <w:tcPr>
            <w:tcW w:w="1275"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c>
          <w:tcPr>
            <w:tcW w:w="1276"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napToGrid w:val="0"/>
                <w:sz w:val="26"/>
                <w:szCs w:val="26"/>
                <w:cs/>
                <w:lang w:bidi="th-TH"/>
              </w:rPr>
              <w:t>โครนาสวีเดน</w:t>
            </w:r>
          </w:p>
        </w:tc>
        <w:tc>
          <w:tcPr>
            <w:tcW w:w="1276" w:type="dxa"/>
          </w:tcPr>
          <w:p w:rsidR="004511BD" w:rsidRPr="00E67DBF" w:rsidP="007E6AC1">
            <w:pPr>
              <w:ind w:right="-72"/>
              <w:jc w:val="right"/>
              <w:rPr>
                <w:rFonts w:ascii="Angsana New" w:hAnsi="Angsana New"/>
                <w:snapToGrid w:val="0"/>
                <w:sz w:val="26"/>
                <w:szCs w:val="26"/>
              </w:rPr>
            </w:pPr>
            <w:r w:rsidRPr="00E67DBF">
              <w:rPr>
                <w:rFonts w:ascii="Angsana New" w:hAnsi="Angsana New" w:hint="cs"/>
                <w:snapToGrid w:val="0"/>
                <w:sz w:val="26"/>
                <w:szCs w:val="26"/>
              </w:rPr>
              <w:t>-</w:t>
            </w:r>
          </w:p>
        </w:tc>
        <w:tc>
          <w:tcPr>
            <w:tcW w:w="1276" w:type="dxa"/>
          </w:tcPr>
          <w:p w:rsidR="004511BD" w:rsidRPr="00E67DBF" w:rsidP="007E6AC1">
            <w:pPr>
              <w:ind w:right="-72"/>
              <w:jc w:val="right"/>
              <w:rPr>
                <w:rFonts w:ascii="Angsana New" w:hAnsi="Angsana New"/>
                <w:snapToGrid w:val="0"/>
                <w:sz w:val="26"/>
                <w:szCs w:val="26"/>
              </w:rPr>
            </w:pPr>
            <w:r w:rsidRPr="00E67DBF" w:rsidR="00E67DBF">
              <w:rPr>
                <w:rFonts w:ascii="Angsana New" w:hAnsi="Angsana New" w:hint="cs"/>
                <w:snapToGrid w:val="0"/>
                <w:sz w:val="26"/>
                <w:szCs w:val="26"/>
              </w:rPr>
              <w:t>32</w:t>
            </w:r>
            <w:r w:rsidRPr="00E67DBF">
              <w:rPr>
                <w:rFonts w:ascii="Angsana New" w:hAnsi="Angsana New" w:hint="cs"/>
                <w:snapToGrid w:val="0"/>
                <w:sz w:val="26"/>
                <w:szCs w:val="26"/>
                <w:cs/>
              </w:rPr>
              <w:t>.</w:t>
            </w:r>
            <w:r w:rsidRPr="00E67DBF" w:rsidR="00E67DBF">
              <w:rPr>
                <w:rFonts w:ascii="Angsana New" w:hAnsi="Angsana New" w:hint="cs"/>
                <w:snapToGrid w:val="0"/>
                <w:sz w:val="26"/>
                <w:szCs w:val="26"/>
              </w:rPr>
              <w:t>34</w:t>
            </w:r>
          </w:p>
        </w:tc>
        <w:tc>
          <w:tcPr>
            <w:tcW w:w="1275" w:type="dxa"/>
          </w:tcPr>
          <w:p w:rsidR="004511BD" w:rsidRPr="00E67DBF" w:rsidP="007E6AC1">
            <w:pPr>
              <w:ind w:right="-72"/>
              <w:jc w:val="right"/>
              <w:rPr>
                <w:rFonts w:ascii="Angsana New" w:hAnsi="Angsana New"/>
                <w:snapToGrid w:val="0"/>
                <w:sz w:val="26"/>
                <w:szCs w:val="26"/>
              </w:rPr>
            </w:pPr>
            <w:r w:rsidRPr="00E67DBF">
              <w:rPr>
                <w:rFonts w:ascii="Angsana New" w:hAnsi="Angsana New" w:hint="cs"/>
                <w:snapToGrid w:val="0"/>
                <w:sz w:val="26"/>
                <w:szCs w:val="26"/>
              </w:rPr>
              <w:t>-</w:t>
            </w:r>
          </w:p>
        </w:tc>
        <w:tc>
          <w:tcPr>
            <w:tcW w:w="1276" w:type="dxa"/>
          </w:tcPr>
          <w:p w:rsidR="004511BD" w:rsidRPr="00E67DBF" w:rsidP="007E6AC1">
            <w:pPr>
              <w:ind w:right="-72"/>
              <w:jc w:val="right"/>
              <w:rPr>
                <w:rFonts w:ascii="Angsana New" w:hAnsi="Angsana New"/>
                <w:snapToGrid w:val="0"/>
                <w:sz w:val="26"/>
                <w:szCs w:val="26"/>
              </w:rPr>
            </w:pPr>
            <w:r w:rsidRPr="00E67DBF" w:rsidR="00E67DBF">
              <w:rPr>
                <w:rFonts w:ascii="Angsana New" w:hAnsi="Angsana New" w:hint="cs"/>
                <w:snapToGrid w:val="0"/>
                <w:sz w:val="26"/>
                <w:szCs w:val="26"/>
              </w:rPr>
              <w:t>138</w:t>
            </w:r>
            <w:r w:rsidRPr="00E67DBF">
              <w:rPr>
                <w:rFonts w:ascii="Angsana New" w:hAnsi="Angsana New" w:hint="cs"/>
                <w:snapToGrid w:val="0"/>
                <w:sz w:val="26"/>
                <w:szCs w:val="26"/>
                <w:cs/>
              </w:rPr>
              <w:t>.</w:t>
            </w:r>
            <w:r w:rsidRPr="00E67DBF" w:rsidR="00E67DBF">
              <w:rPr>
                <w:rFonts w:ascii="Angsana New" w:hAnsi="Angsana New" w:hint="cs"/>
                <w:snapToGrid w:val="0"/>
                <w:sz w:val="26"/>
                <w:szCs w:val="26"/>
              </w:rPr>
              <w:t>84</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napToGrid w:val="0"/>
                <w:sz w:val="26"/>
                <w:szCs w:val="26"/>
                <w:cs/>
                <w:lang w:bidi="th-TH"/>
              </w:rPr>
              <w:t>ยูโร</w:t>
            </w:r>
          </w:p>
        </w:tc>
        <w:tc>
          <w:tcPr>
            <w:tcW w:w="1276" w:type="dxa"/>
          </w:tcPr>
          <w:p w:rsidR="004511BD" w:rsidRPr="00E67DBF" w:rsidP="007E6AC1">
            <w:pP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0</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20</w:t>
            </w:r>
          </w:p>
        </w:tc>
        <w:tc>
          <w:tcPr>
            <w:tcW w:w="1275" w:type="dxa"/>
          </w:tcPr>
          <w:p w:rsidR="004511BD" w:rsidRPr="00E67DBF" w:rsidP="007E6AC1">
            <w:pP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7</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95</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cs/>
              </w:rPr>
            </w:pPr>
            <w:r w:rsidRPr="00E67DBF">
              <w:rPr>
                <w:rFonts w:ascii="Angsana New" w:hAnsi="Angsana New" w:hint="cs"/>
                <w:snapToGrid w:val="0"/>
                <w:sz w:val="26"/>
                <w:szCs w:val="26"/>
                <w:cs/>
                <w:lang w:bidi="th-TH"/>
              </w:rPr>
              <w:t>ดอลลาร์สหรัฐฯ</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177</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09</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2</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39</w:t>
            </w:r>
          </w:p>
        </w:tc>
        <w:tc>
          <w:tcPr>
            <w:tcW w:w="1275"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5</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951</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89</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78</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63</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napToGrid w:val="0"/>
                <w:sz w:val="26"/>
                <w:szCs w:val="26"/>
                <w:cs/>
              </w:rPr>
            </w:pPr>
            <w:r w:rsidRPr="00E67DBF">
              <w:rPr>
                <w:rFonts w:ascii="Angsana New" w:hAnsi="Angsana New" w:hint="cs"/>
                <w:snapToGrid w:val="0"/>
                <w:sz w:val="26"/>
                <w:szCs w:val="26"/>
                <w:cs/>
                <w:lang w:bidi="th-TH"/>
              </w:rPr>
              <w:t>เยน</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167</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72</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871</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18</w:t>
            </w:r>
          </w:p>
        </w:tc>
        <w:tc>
          <w:tcPr>
            <w:tcW w:w="1275"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48</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89</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301</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60</w:t>
            </w:r>
          </w:p>
        </w:tc>
      </w:tr>
    </w:tbl>
    <w:p w:rsidR="004511BD" w:rsidRPr="00E67DBF" w:rsidP="004511BD">
      <w:pPr>
        <w:tabs>
          <w:tab w:val="left" w:pos="540"/>
        </w:tabs>
        <w:rPr>
          <w:rFonts w:ascii="Angsana New" w:hAnsi="Angsana New"/>
          <w:sz w:val="24"/>
          <w:szCs w:val="24"/>
        </w:rPr>
      </w:pPr>
    </w:p>
    <w:p w:rsidR="004511BD" w:rsidRPr="00E67DBF" w:rsidP="004511BD">
      <w:pPr>
        <w:spacing w:line="240" w:lineRule="auto"/>
        <w:rPr>
          <w:rFonts w:ascii="Angsana New" w:hAnsi="Angsana New"/>
          <w:sz w:val="24"/>
          <w:szCs w:val="24"/>
        </w:rPr>
      </w:pPr>
      <w:r w:rsidRPr="00E67DBF">
        <w:rPr>
          <w:rFonts w:ascii="Angsana New" w:hAnsi="Angsana New" w:hint="cs"/>
          <w:sz w:val="24"/>
          <w:szCs w:val="24"/>
        </w:rPr>
        <w:br w:type="page"/>
      </w:r>
    </w:p>
    <w:p w:rsidR="004511BD" w:rsidRPr="00E67DBF" w:rsidP="004511BD">
      <w:pPr>
        <w:tabs>
          <w:tab w:val="left" w:pos="540"/>
        </w:tabs>
        <w:rPr>
          <w:rFonts w:ascii="Angsana New" w:hAnsi="Angsana New"/>
          <w:sz w:val="26"/>
          <w:szCs w:val="26"/>
        </w:rPr>
      </w:pPr>
      <w:r w:rsidRPr="00E67DBF" w:rsidR="00E67DBF">
        <w:rPr>
          <w:rFonts w:ascii="Angsana New" w:hAnsi="Angsana New" w:hint="cs"/>
          <w:b/>
          <w:bCs/>
          <w:sz w:val="26"/>
          <w:szCs w:val="26"/>
        </w:rPr>
        <w:t>33</w:t>
      </w:r>
      <w:r w:rsidRPr="00E67DBF">
        <w:rPr>
          <w:rFonts w:ascii="Angsana New" w:hAnsi="Angsana New" w:hint="cs"/>
          <w:b/>
          <w:bCs/>
          <w:sz w:val="26"/>
          <w:szCs w:val="26"/>
        </w:rPr>
        <w:tab/>
      </w:r>
      <w:r w:rsidRPr="00E67DBF">
        <w:rPr>
          <w:rFonts w:ascii="Angsana New" w:hAnsi="Angsana New" w:hint="cs"/>
          <w:b/>
          <w:bCs/>
          <w:sz w:val="26"/>
          <w:szCs w:val="26"/>
          <w:cs/>
          <w:lang w:bidi="th-TH"/>
        </w:rPr>
        <w:t>เครื่องมือทางการเงิน</w:t>
      </w:r>
      <w:r w:rsidRPr="00E67DBF">
        <w:rPr>
          <w:rFonts w:ascii="Angsana New" w:hAnsi="Angsana New" w:hint="cs"/>
          <w:sz w:val="26"/>
          <w:szCs w:val="26"/>
        </w:rPr>
        <w:t xml:space="preserve"> (</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tabs>
          <w:tab w:val="left" w:pos="540"/>
        </w:tabs>
        <w:ind w:left="540"/>
        <w:rPr>
          <w:rFonts w:ascii="Angsana New" w:hAnsi="Angsana New"/>
        </w:rPr>
      </w:pPr>
    </w:p>
    <w:p w:rsidR="004511BD" w:rsidRPr="00E67DBF" w:rsidP="004511BD">
      <w:pPr>
        <w:ind w:left="540"/>
        <w:jc w:val="both"/>
        <w:rPr>
          <w:rFonts w:ascii="Angsana New" w:hAnsi="Angsana New"/>
          <w:b/>
          <w:bCs/>
          <w:sz w:val="26"/>
          <w:szCs w:val="26"/>
        </w:rPr>
      </w:pPr>
      <w:r w:rsidRPr="00E67DBF">
        <w:rPr>
          <w:rFonts w:ascii="Angsana New" w:hAnsi="Angsana New" w:hint="cs"/>
          <w:b/>
          <w:bCs/>
          <w:sz w:val="26"/>
          <w:szCs w:val="26"/>
          <w:cs/>
          <w:lang w:bidi="th-TH"/>
        </w:rPr>
        <w:t>สัญญาแลกเปลี่ยนเงินตราต่างประเทศล่วงหน้าและสัญญ</w:t>
      </w:r>
      <w:r w:rsidRPr="00E67DBF">
        <w:rPr>
          <w:rFonts w:ascii="Angsana New" w:hAnsi="Angsana New" w:hint="cs"/>
          <w:b/>
          <w:bCs/>
          <w:sz w:val="26"/>
          <w:szCs w:val="26"/>
          <w:shd w:val="clear" w:color="auto" w:fill="FFFFFF"/>
          <w:cs/>
          <w:lang w:bidi="th-TH"/>
        </w:rPr>
        <w:t>าแลกเปลี่ยนเงินตราต่างประเทศและอัตราดอกเบี้ย</w:t>
      </w:r>
      <w:r w:rsidRPr="00E67DBF">
        <w:rPr>
          <w:rFonts w:ascii="Angsana New" w:hAnsi="Angsana New" w:hint="cs"/>
          <w:b/>
          <w:bCs/>
          <w:sz w:val="26"/>
          <w:szCs w:val="26"/>
          <w:shd w:val="clear" w:color="auto" w:fill="FFFFFF"/>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ind w:left="540"/>
        <w:jc w:val="thaiDistribute"/>
        <w:rPr>
          <w:rFonts w:ascii="Angsana New" w:hAnsi="Angsana New"/>
          <w:spacing w:val="-2"/>
        </w:rPr>
      </w:pPr>
    </w:p>
    <w:p w:rsidR="004511BD" w:rsidRPr="00E67DBF" w:rsidP="004511BD">
      <w:pPr>
        <w:ind w:left="540"/>
        <w:jc w:val="thaiDistribute"/>
        <w:rPr>
          <w:rFonts w:ascii="Angsana New" w:hAnsi="Angsana New"/>
          <w:spacing w:val="-2"/>
          <w:sz w:val="26"/>
          <w:szCs w:val="26"/>
          <w:cs/>
        </w:rPr>
      </w:pPr>
      <w:r w:rsidRPr="00E67DBF">
        <w:rPr>
          <w:rFonts w:ascii="Angsana New" w:hAnsi="Angsana New" w:hint="cs"/>
          <w:spacing w:val="-2"/>
          <w:sz w:val="26"/>
          <w:szCs w:val="26"/>
          <w:cs/>
          <w:lang w:bidi="th-TH"/>
        </w:rPr>
        <w:t>ณ</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วันที่</w:t>
      </w:r>
      <w:r w:rsidRPr="00E67DBF">
        <w:rPr>
          <w:rFonts w:ascii="Angsana New" w:hAnsi="Angsana New" w:hint="cs"/>
          <w:spacing w:val="-2"/>
          <w:sz w:val="26"/>
          <w:szCs w:val="26"/>
          <w:cs/>
        </w:rPr>
        <w:t xml:space="preserve"> </w:t>
      </w:r>
      <w:r w:rsidRPr="00E67DBF" w:rsidR="00E67DBF">
        <w:rPr>
          <w:rFonts w:ascii="Angsana New" w:hAnsi="Angsana New" w:hint="cs"/>
          <w:spacing w:val="-2"/>
          <w:sz w:val="26"/>
          <w:szCs w:val="26"/>
        </w:rPr>
        <w:t>31</w:t>
      </w:r>
      <w:r w:rsidRPr="00E67DBF">
        <w:rPr>
          <w:rFonts w:ascii="Angsana New" w:hAnsi="Angsana New" w:hint="cs"/>
          <w:spacing w:val="-2"/>
          <w:sz w:val="26"/>
          <w:szCs w:val="26"/>
        </w:rPr>
        <w:t xml:space="preserve"> </w:t>
      </w:r>
      <w:r w:rsidRPr="00E67DBF">
        <w:rPr>
          <w:rFonts w:ascii="Angsana New" w:hAnsi="Angsana New" w:hint="cs"/>
          <w:spacing w:val="-2"/>
          <w:sz w:val="26"/>
          <w:szCs w:val="26"/>
          <w:cs/>
          <w:lang w:bidi="th-TH"/>
        </w:rPr>
        <w:t>ธันวาคม</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สัญญาแลกเปลี่ยนเงินตราต่างประเทศล่วงหน้าและสัญญาแลกเปลี่ยน</w:t>
      </w:r>
      <w:r w:rsidRPr="00E67DBF" w:rsidR="00C91606">
        <w:rPr>
          <w:rFonts w:ascii="Angsana New" w:hAnsi="Angsana New" w:hint="cs"/>
          <w:spacing w:val="-2"/>
          <w:sz w:val="26"/>
          <w:szCs w:val="26"/>
          <w:cs/>
          <w:lang w:bidi="th-TH"/>
        </w:rPr>
        <w:t>เงินตราต่างประเทศและอัตราดอกเบี้ย</w:t>
      </w:r>
      <w:r w:rsidRPr="00E67DBF">
        <w:rPr>
          <w:rFonts w:ascii="Angsana New" w:hAnsi="Angsana New" w:hint="cs"/>
          <w:spacing w:val="-2"/>
          <w:sz w:val="26"/>
          <w:szCs w:val="26"/>
          <w:cs/>
          <w:lang w:bidi="th-TH"/>
        </w:rPr>
        <w:t>จากสกุลเงินต่างประเทศเป็นสกุลเงินดอลลาร์สหรัฐฯ</w:t>
      </w:r>
      <w:r w:rsidRPr="00E67DBF">
        <w:rPr>
          <w:rFonts w:ascii="Angsana New" w:hAnsi="Angsana New" w:hint="cs"/>
          <w:spacing w:val="-2"/>
          <w:sz w:val="26"/>
          <w:szCs w:val="26"/>
          <w:cs/>
        </w:rPr>
        <w:t xml:space="preserve"> </w:t>
      </w:r>
      <w:r w:rsidRPr="00E67DBF">
        <w:rPr>
          <w:rFonts w:ascii="Angsana New" w:hAnsi="Angsana New" w:hint="cs"/>
          <w:spacing w:val="-2"/>
          <w:sz w:val="26"/>
          <w:szCs w:val="26"/>
          <w:cs/>
          <w:lang w:bidi="th-TH"/>
        </w:rPr>
        <w:t>มีดังนี้</w:t>
      </w: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5103" w:type="dxa"/>
            <w:gridSpan w:val="4"/>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napToGrid w:val="0"/>
                <w:sz w:val="26"/>
                <w:szCs w:val="26"/>
                <w:cs/>
                <w:lang w:bidi="th-TH"/>
              </w:rPr>
              <w:t>หน่วยสกุลเงินท้องถิ่น</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napToGrid w:val="0"/>
                <w:sz w:val="26"/>
                <w:szCs w:val="26"/>
                <w:cs/>
                <w:lang w:bidi="th-TH"/>
              </w:rPr>
              <w:t>หน่วยสกุลเงินดอลลาร์สหรัฐฯ</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c>
          <w:tcPr>
            <w:tcW w:w="1276"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c>
          <w:tcPr>
            <w:tcW w:w="1275"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c>
          <w:tcPr>
            <w:tcW w:w="1276" w:type="dxa"/>
            <w:vAlign w:val="bottom"/>
          </w:tcPr>
          <w:p w:rsidR="004511BD" w:rsidRPr="00E67DBF" w:rsidP="007E6AC1">
            <w:pPr>
              <w:pBdr>
                <w:bottom w:val="single" w:sz="4" w:space="1" w:color="auto"/>
              </w:pBdr>
              <w:spacing w:line="240" w:lineRule="auto"/>
              <w:ind w:right="-72" w:hanging="14"/>
              <w:jc w:val="right"/>
              <w:rPr>
                <w:rFonts w:ascii="Angsana New" w:hAnsi="Angsana New"/>
                <w:b/>
                <w:bCs/>
                <w:sz w:val="26"/>
                <w:szCs w:val="26"/>
                <w:cs/>
              </w:rPr>
            </w:pPr>
            <w:r w:rsidRPr="00E67DBF">
              <w:rPr>
                <w:rFonts w:ascii="Angsana New" w:hAnsi="Angsana New" w:hint="cs"/>
                <w:b/>
                <w:bCs/>
                <w:sz w:val="26"/>
                <w:szCs w:val="26"/>
                <w:cs/>
                <w:lang w:bidi="th-TH"/>
              </w:rPr>
              <w:t>ล้าน</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ind w:left="414" w:right="-108"/>
              <w:contextualSpacing/>
              <w:rPr>
                <w:rFonts w:ascii="Angsana New" w:hAnsi="Angsana New"/>
                <w:sz w:val="26"/>
                <w:szCs w:val="26"/>
              </w:rPr>
            </w:pPr>
            <w:r w:rsidRPr="00E67DBF">
              <w:rPr>
                <w:rFonts w:ascii="Angsana New" w:hAnsi="Angsana New" w:hint="cs"/>
                <w:snapToGrid w:val="0"/>
                <w:sz w:val="26"/>
                <w:szCs w:val="26"/>
                <w:cs/>
                <w:lang w:bidi="th-TH"/>
              </w:rPr>
              <w:t>ยูโร</w:t>
            </w:r>
          </w:p>
        </w:tc>
        <w:tc>
          <w:tcPr>
            <w:tcW w:w="1276" w:type="dxa"/>
          </w:tcPr>
          <w:p w:rsidR="004511BD" w:rsidRPr="00E67DBF" w:rsidP="007E6AC1">
            <w:pP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34</w:t>
            </w:r>
          </w:p>
        </w:tc>
        <w:tc>
          <w:tcPr>
            <w:tcW w:w="1275" w:type="dxa"/>
          </w:tcPr>
          <w:p w:rsidR="004511BD" w:rsidRPr="00E67DBF" w:rsidP="007E6AC1">
            <w:pP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53</w:t>
            </w:r>
          </w:p>
        </w:tc>
      </w:tr>
    </w:tbl>
    <w:p w:rsidR="004511BD" w:rsidRPr="00E67DBF" w:rsidP="004511BD">
      <w:pPr>
        <w:ind w:left="540"/>
        <w:jc w:val="both"/>
        <w:rPr>
          <w:rFonts w:ascii="Angsana New" w:hAnsi="Angsana New"/>
          <w:spacing w:val="-4"/>
        </w:rPr>
      </w:pPr>
    </w:p>
    <w:p w:rsidR="004511BD" w:rsidRPr="00E67DBF" w:rsidP="004511BD">
      <w:pPr>
        <w:ind w:left="540"/>
        <w:jc w:val="both"/>
        <w:rPr>
          <w:rFonts w:ascii="Angsana New" w:hAnsi="Angsana New"/>
          <w:spacing w:val="-4"/>
          <w:sz w:val="26"/>
          <w:szCs w:val="26"/>
        </w:rPr>
      </w:pPr>
      <w:r w:rsidRPr="00E67DBF">
        <w:rPr>
          <w:rFonts w:ascii="Angsana New" w:hAnsi="Angsana New" w:hint="cs"/>
          <w:spacing w:val="-4"/>
          <w:sz w:val="26"/>
          <w:szCs w:val="26"/>
          <w:cs/>
          <w:lang w:bidi="th-TH"/>
        </w:rPr>
        <w:t>มูลค่ายุติธรรม</w:t>
      </w:r>
      <w:r w:rsidRPr="00E67DBF" w:rsidR="00D443A0">
        <w:rPr>
          <w:rFonts w:ascii="Angsana New" w:hAnsi="Angsana New" w:hint="cs"/>
          <w:spacing w:val="-4"/>
          <w:sz w:val="26"/>
          <w:szCs w:val="26"/>
          <w:cs/>
          <w:lang w:bidi="th-TH"/>
        </w:rPr>
        <w:t>สุทธิ</w:t>
      </w:r>
      <w:r w:rsidRPr="00E67DBF">
        <w:rPr>
          <w:rFonts w:ascii="Angsana New" w:hAnsi="Angsana New" w:hint="cs"/>
          <w:spacing w:val="-4"/>
          <w:sz w:val="26"/>
          <w:szCs w:val="26"/>
          <w:cs/>
          <w:lang w:bidi="th-TH"/>
        </w:rPr>
        <w:t>ของตราสารอนุพันธ์ทางการเงิน</w:t>
      </w:r>
      <w:r w:rsidRPr="00E67DBF" w:rsidR="00C91606">
        <w:rPr>
          <w:rFonts w:ascii="Angsana New" w:hAnsi="Angsana New" w:hint="cs"/>
          <w:spacing w:val="-4"/>
          <w:sz w:val="26"/>
          <w:szCs w:val="26"/>
          <w:cs/>
          <w:lang w:bidi="th-TH"/>
        </w:rPr>
        <w:t>สุทธิ</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ณ</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วันที่ในงบการเงิน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มีดังนี้</w:t>
      </w:r>
    </w:p>
    <w:p w:rsidR="004511BD" w:rsidRPr="00E67DBF" w:rsidP="004511BD">
      <w:pPr>
        <w:ind w:left="540"/>
        <w:jc w:val="both"/>
        <w:rPr>
          <w:rFonts w:ascii="Angsana New" w:hAnsi="Angsana New"/>
          <w:spacing w:val="-4"/>
        </w:rPr>
      </w:pPr>
    </w:p>
    <w:tbl>
      <w:tblPr>
        <w:tblStyle w:val="TableNormal"/>
        <w:tblW w:w="9450" w:type="dxa"/>
        <w:tblLayout w:type="fixed"/>
        <w:tblLook w:val="0000"/>
      </w:tblPr>
      <w:tblGrid>
        <w:gridCol w:w="6570"/>
        <w:gridCol w:w="1440"/>
        <w:gridCol w:w="1440"/>
      </w:tblGrid>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4511BD" w:rsidRPr="00E67DBF" w:rsidP="007E6AC1">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sz w:val="26"/>
                <w:szCs w:val="26"/>
              </w:rPr>
            </w:pPr>
          </w:p>
        </w:tc>
        <w:tc>
          <w:tcPr>
            <w:tcW w:w="144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tabs>
                <w:tab w:val="left" w:pos="3295"/>
                <w:tab w:val="left" w:pos="9744"/>
              </w:tabs>
              <w:ind w:left="432" w:right="-72"/>
              <w:contextualSpacing/>
              <w:rPr>
                <w:rFonts w:ascii="Angsana New" w:hAnsi="Angsana New"/>
                <w:b/>
                <w:bCs/>
                <w:sz w:val="26"/>
                <w:szCs w:val="26"/>
              </w:rPr>
            </w:pPr>
          </w:p>
        </w:tc>
        <w:tc>
          <w:tcPr>
            <w:tcW w:w="1440"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ล้านบาท</w:t>
            </w:r>
          </w:p>
        </w:tc>
        <w:tc>
          <w:tcPr>
            <w:tcW w:w="1440" w:type="dxa"/>
            <w:vAlign w:val="bottom"/>
          </w:tcPr>
          <w:p w:rsidR="004511BD" w:rsidRPr="00E67DBF" w:rsidP="007E6AC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ล้านบาท</w:t>
            </w:r>
          </w:p>
        </w:tc>
      </w:tr>
      <w:tr w:rsidTr="007E6AC1">
        <w:tblPrEx>
          <w:tblW w:w="9450" w:type="dxa"/>
          <w:tblLayout w:type="fixed"/>
          <w:tblLook w:val="0000"/>
        </w:tblPrEx>
        <w:trPr>
          <w:trHeight w:val="20"/>
        </w:trPr>
        <w:tc>
          <w:tcPr>
            <w:tcW w:w="6570" w:type="dxa"/>
            <w:tcBorders>
              <w:top w:val="nil"/>
              <w:left w:val="nil"/>
              <w:bottom w:val="nil"/>
              <w:right w:val="nil"/>
            </w:tcBorders>
            <w:vAlign w:val="bottom"/>
          </w:tcPr>
          <w:p w:rsidR="004511BD" w:rsidRPr="00E67DBF" w:rsidP="007E6AC1">
            <w:pPr>
              <w:spacing w:line="240" w:lineRule="auto"/>
              <w:ind w:left="432" w:right="-72"/>
              <w:rPr>
                <w:rFonts w:ascii="Angsana New" w:hAnsi="Angsana New"/>
                <w:spacing w:val="-8"/>
                <w:sz w:val="12"/>
                <w:szCs w:val="12"/>
                <w:cs/>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spacing w:line="240" w:lineRule="auto"/>
              <w:ind w:left="432"/>
              <w:rPr>
                <w:rFonts w:ascii="Angsana New" w:hAnsi="Angsana New"/>
                <w:sz w:val="26"/>
                <w:szCs w:val="26"/>
              </w:rPr>
            </w:pPr>
            <w:r w:rsidRPr="00E67DBF">
              <w:rPr>
                <w:rFonts w:ascii="Angsana New" w:hAnsi="Angsana New" w:hint="cs"/>
                <w:snapToGrid w:val="0"/>
                <w:sz w:val="26"/>
                <w:szCs w:val="26"/>
                <w:cs/>
                <w:lang w:bidi="th-TH"/>
              </w:rPr>
              <w:t>สัญญาที่เป็นสินทรัพย์</w:t>
            </w:r>
          </w:p>
        </w:tc>
        <w:tc>
          <w:tcPr>
            <w:tcW w:w="1440" w:type="dxa"/>
            <w:vAlign w:val="bottom"/>
          </w:tcPr>
          <w:p w:rsidR="004511BD" w:rsidRPr="00E67DBF" w:rsidP="007E6AC1">
            <w:pPr>
              <w:spacing w:line="240" w:lineRule="auto"/>
              <w:ind w:right="-72"/>
              <w:jc w:val="right"/>
              <w:rPr>
                <w:rFonts w:ascii="Angsana New" w:hAnsi="Angsana New"/>
                <w:sz w:val="26"/>
                <w:szCs w:val="26"/>
                <w:lang w:val="en-US"/>
              </w:rPr>
            </w:pPr>
          </w:p>
        </w:tc>
        <w:tc>
          <w:tcPr>
            <w:tcW w:w="1440" w:type="dxa"/>
            <w:vAlign w:val="bottom"/>
          </w:tcPr>
          <w:p w:rsidR="004511BD" w:rsidRPr="00E67DBF" w:rsidP="007E6AC1">
            <w:pPr>
              <w:ind w:right="-72"/>
              <w:jc w:val="right"/>
              <w:rPr>
                <w:rFonts w:ascii="Angsana New" w:hAnsi="Angsana New"/>
                <w:sz w:val="26"/>
                <w:szCs w:val="26"/>
                <w:lang w:val="en-US"/>
              </w:rPr>
            </w:pP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ind w:left="432" w:right="-126"/>
              <w:rPr>
                <w:rFonts w:ascii="Angsana New" w:hAnsi="Angsana New"/>
                <w:snapToGrid w:val="0"/>
                <w:sz w:val="26"/>
                <w:szCs w:val="26"/>
              </w:rPr>
            </w:pP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สัญญาแลกเปลี่ยนอัตราดอกเบี้ย</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33</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86</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91</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91</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ind w:left="432" w:right="-126"/>
              <w:rPr>
                <w:rFonts w:ascii="Angsana New" w:hAnsi="Angsana New"/>
                <w:snapToGrid w:val="0"/>
                <w:sz w:val="26"/>
                <w:szCs w:val="26"/>
              </w:rPr>
            </w:pP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สัญญาแลกเปลี่ยนเงินตราต่างประเทศ</w:t>
            </w:r>
            <w:r w:rsidRPr="00E67DBF" w:rsidR="00C91606">
              <w:rPr>
                <w:rFonts w:ascii="Angsana New" w:hAnsi="Angsana New" w:hint="cs"/>
                <w:snapToGrid w:val="0"/>
                <w:sz w:val="26"/>
                <w:szCs w:val="26"/>
                <w:cs/>
                <w:lang w:bidi="th-TH"/>
              </w:rPr>
              <w:t>ล่วงหน้า</w:t>
            </w:r>
          </w:p>
        </w:tc>
        <w:tc>
          <w:tcPr>
            <w:tcW w:w="1440" w:type="dxa"/>
          </w:tcPr>
          <w:p w:rsidR="004511BD" w:rsidRPr="00E67DBF" w:rsidP="007E6AC1">
            <w:pP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2</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70</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ind w:left="432" w:right="-126"/>
              <w:rPr>
                <w:rFonts w:ascii="Angsana New" w:hAnsi="Angsana New"/>
                <w:snapToGrid w:val="0"/>
                <w:sz w:val="26"/>
                <w:szCs w:val="26"/>
              </w:rPr>
            </w:pP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สัญญาแลกเปลี่ยนเงินตราต่างประเทศและอัตราดอกเบี้ย</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239</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97</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121</w:t>
            </w: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30</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ind w:left="432" w:right="-126"/>
              <w:rPr>
                <w:rFonts w:ascii="Angsana New" w:hAnsi="Angsana New"/>
                <w:snapToGrid w:val="0"/>
                <w:sz w:val="12"/>
                <w:szCs w:val="12"/>
                <w:cs/>
              </w:rPr>
            </w:pPr>
          </w:p>
        </w:tc>
        <w:tc>
          <w:tcPr>
            <w:tcW w:w="1440" w:type="dxa"/>
            <w:vAlign w:val="bottom"/>
          </w:tcPr>
          <w:p w:rsidR="004511BD" w:rsidRPr="00E67DBF" w:rsidP="007E6AC1">
            <w:pPr>
              <w:spacing w:line="240" w:lineRule="auto"/>
              <w:ind w:right="-72"/>
              <w:jc w:val="right"/>
              <w:rPr>
                <w:rFonts w:ascii="Angsana New" w:hAnsi="Angsana New"/>
                <w:sz w:val="12"/>
                <w:szCs w:val="12"/>
                <w:lang w:val="en-US"/>
              </w:rPr>
            </w:pPr>
          </w:p>
        </w:tc>
        <w:tc>
          <w:tcPr>
            <w:tcW w:w="1440" w:type="dxa"/>
            <w:vAlign w:val="bottom"/>
          </w:tcPr>
          <w:p w:rsidR="004511BD" w:rsidRPr="00E67DBF" w:rsidP="007E6AC1">
            <w:pPr>
              <w:spacing w:line="240" w:lineRule="auto"/>
              <w:ind w:right="-72"/>
              <w:jc w:val="right"/>
              <w:rPr>
                <w:rFonts w:ascii="Angsana New" w:hAnsi="Angsana New"/>
                <w:sz w:val="12"/>
                <w:szCs w:val="12"/>
                <w:lang w:val="en-US"/>
              </w:rPr>
            </w:pP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ind w:left="432" w:right="-126"/>
              <w:rPr>
                <w:rFonts w:ascii="Angsana New" w:hAnsi="Angsana New"/>
                <w:snapToGrid w:val="0"/>
                <w:sz w:val="26"/>
                <w:szCs w:val="26"/>
              </w:rPr>
            </w:pPr>
            <w:r w:rsidRPr="00E67DBF">
              <w:rPr>
                <w:rFonts w:ascii="Angsana New" w:hAnsi="Angsana New" w:hint="cs"/>
                <w:snapToGrid w:val="0"/>
                <w:sz w:val="26"/>
                <w:szCs w:val="26"/>
                <w:cs/>
                <w:lang w:bidi="th-TH"/>
              </w:rPr>
              <w:t>สัญญาที่เป็นหนี้สิน</w:t>
            </w:r>
          </w:p>
        </w:tc>
        <w:tc>
          <w:tcPr>
            <w:tcW w:w="1440" w:type="dxa"/>
            <w:vAlign w:val="bottom"/>
          </w:tcPr>
          <w:p w:rsidR="004511BD" w:rsidRPr="00E67DBF" w:rsidP="007E6AC1">
            <w:pPr>
              <w:spacing w:line="240" w:lineRule="auto"/>
              <w:ind w:right="-72"/>
              <w:jc w:val="right"/>
              <w:rPr>
                <w:rFonts w:ascii="Angsana New" w:hAnsi="Angsana New"/>
                <w:sz w:val="26"/>
                <w:szCs w:val="26"/>
                <w:lang w:val="en-US"/>
              </w:rPr>
            </w:pPr>
          </w:p>
        </w:tc>
        <w:tc>
          <w:tcPr>
            <w:tcW w:w="1440" w:type="dxa"/>
            <w:vAlign w:val="bottom"/>
          </w:tcPr>
          <w:p w:rsidR="004511BD" w:rsidRPr="00E67DBF" w:rsidP="007E6AC1">
            <w:pPr>
              <w:spacing w:line="240" w:lineRule="auto"/>
              <w:ind w:right="-72"/>
              <w:jc w:val="right"/>
              <w:rPr>
                <w:rFonts w:ascii="Angsana New" w:hAnsi="Angsana New"/>
                <w:sz w:val="26"/>
                <w:szCs w:val="26"/>
                <w:lang w:val="en-US"/>
              </w:rPr>
            </w:pP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ind w:left="432" w:right="-126"/>
              <w:rPr>
                <w:rFonts w:ascii="Angsana New" w:hAnsi="Angsana New"/>
                <w:snapToGrid w:val="0"/>
                <w:sz w:val="26"/>
                <w:szCs w:val="26"/>
              </w:rPr>
            </w:pP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สัญญาแลกเปลี่ยนอัตราดอกเบี้ย</w:t>
            </w:r>
          </w:p>
        </w:tc>
        <w:tc>
          <w:tcPr>
            <w:tcW w:w="1440" w:type="dxa"/>
          </w:tcPr>
          <w:p w:rsidR="004511BD" w:rsidRPr="00E67DBF" w:rsidP="007E6AC1">
            <w:pPr>
              <w:ind w:right="-72"/>
              <w:jc w:val="right"/>
              <w:rPr>
                <w:rFonts w:ascii="Angsana New" w:hAnsi="Angsana New"/>
                <w:snapToGrid w:val="0"/>
                <w:sz w:val="26"/>
                <w:szCs w:val="26"/>
                <w:cs/>
                <w:lang w:val="en-US"/>
              </w:rPr>
            </w:pP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1</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756</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90</w:t>
            </w:r>
            <w:r w:rsidRPr="00E67DBF">
              <w:rPr>
                <w:rFonts w:ascii="Angsana New" w:hAnsi="Angsana New" w:hint="cs"/>
                <w:snapToGrid w:val="0"/>
                <w:sz w:val="26"/>
                <w:szCs w:val="26"/>
                <w:lang w:val="en-US"/>
              </w:rPr>
              <w:t>)</w:t>
            </w:r>
          </w:p>
        </w:tc>
        <w:tc>
          <w:tcPr>
            <w:tcW w:w="1440" w:type="dxa"/>
          </w:tcPr>
          <w:p w:rsidR="004511BD" w:rsidRPr="00E67DBF" w:rsidP="007E6AC1">
            <w:pPr>
              <w:ind w:right="-72"/>
              <w:jc w:val="right"/>
              <w:rPr>
                <w:rFonts w:ascii="Angsana New" w:hAnsi="Angsana New"/>
                <w:snapToGrid w:val="0"/>
                <w:sz w:val="26"/>
                <w:szCs w:val="26"/>
                <w:cs/>
                <w:lang w:val="en-US"/>
              </w:rPr>
            </w:pP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2</w:t>
            </w:r>
            <w:r w:rsidRPr="00E67DBF">
              <w:rPr>
                <w:rFonts w:ascii="Angsana New" w:hAnsi="Angsana New" w:hint="cs"/>
                <w:snapToGrid w:val="0"/>
                <w:sz w:val="26"/>
                <w:szCs w:val="26"/>
              </w:rPr>
              <w:t>,</w:t>
            </w:r>
            <w:r w:rsidRPr="00E67DBF" w:rsidR="00E67DBF">
              <w:rPr>
                <w:rFonts w:ascii="Angsana New" w:hAnsi="Angsana New" w:hint="cs"/>
                <w:snapToGrid w:val="0"/>
                <w:sz w:val="26"/>
                <w:szCs w:val="26"/>
              </w:rPr>
              <w:t>332</w:t>
            </w:r>
            <w:r w:rsidRPr="00E67DBF">
              <w:rPr>
                <w:rFonts w:ascii="Angsana New" w:hAnsi="Angsana New" w:hint="cs"/>
                <w:snapToGrid w:val="0"/>
                <w:sz w:val="26"/>
                <w:szCs w:val="26"/>
                <w:cs/>
              </w:rPr>
              <w:t>.</w:t>
            </w:r>
            <w:r w:rsidRPr="00E67DBF" w:rsidR="00E67DBF">
              <w:rPr>
                <w:rFonts w:ascii="Angsana New" w:hAnsi="Angsana New" w:hint="cs"/>
                <w:snapToGrid w:val="0"/>
                <w:sz w:val="26"/>
                <w:szCs w:val="26"/>
              </w:rPr>
              <w:t>36</w:t>
            </w:r>
            <w:r w:rsidRPr="00E67DBF">
              <w:rPr>
                <w:rFonts w:ascii="Angsana New" w:hAnsi="Angsana New" w:hint="cs"/>
                <w:snapToGrid w:val="0"/>
                <w:sz w:val="26"/>
                <w:szCs w:val="26"/>
                <w:cs/>
                <w:lang w:val="en-US"/>
              </w:rPr>
              <w:t>)</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tabs>
                <w:tab w:val="left" w:pos="601"/>
              </w:tabs>
              <w:ind w:left="432" w:right="-126"/>
              <w:rPr>
                <w:rFonts w:ascii="Angsana New" w:hAnsi="Angsana New"/>
                <w:snapToGrid w:val="0"/>
                <w:sz w:val="26"/>
                <w:szCs w:val="26"/>
              </w:rPr>
            </w:pPr>
            <w:r w:rsidRPr="00E67DBF">
              <w:rPr>
                <w:rFonts w:ascii="Angsana New" w:hAnsi="Angsana New" w:hint="cs"/>
                <w:snapToGrid w:val="0"/>
                <w:sz w:val="26"/>
                <w:szCs w:val="26"/>
              </w:rPr>
              <w:t xml:space="preserve">   </w:t>
            </w:r>
            <w:r w:rsidRPr="00E67DBF">
              <w:rPr>
                <w:rFonts w:ascii="Angsana New" w:hAnsi="Angsana New" w:hint="cs"/>
                <w:snapToGrid w:val="0"/>
                <w:sz w:val="26"/>
                <w:szCs w:val="26"/>
                <w:cs/>
                <w:lang w:bidi="th-TH"/>
              </w:rPr>
              <w:t>สัญญาแลกเปลี่ยนเงินตราต่างประเทศ</w:t>
            </w:r>
            <w:r w:rsidRPr="00E67DBF" w:rsidR="00C91606">
              <w:rPr>
                <w:rFonts w:ascii="Angsana New" w:hAnsi="Angsana New" w:hint="cs"/>
                <w:snapToGrid w:val="0"/>
                <w:sz w:val="26"/>
                <w:szCs w:val="26"/>
                <w:cs/>
                <w:lang w:bidi="th-TH"/>
              </w:rPr>
              <w:t>ล่วงหน้า</w:t>
            </w:r>
          </w:p>
        </w:tc>
        <w:tc>
          <w:tcPr>
            <w:tcW w:w="1440" w:type="dxa"/>
          </w:tcPr>
          <w:p w:rsidR="004511BD" w:rsidRPr="00E67DBF" w:rsidP="007E6AC1">
            <w:pPr>
              <w:ind w:right="-72"/>
              <w:jc w:val="right"/>
              <w:rPr>
                <w:rFonts w:ascii="Angsana New" w:hAnsi="Angsana New"/>
                <w:snapToGrid w:val="0"/>
                <w:sz w:val="26"/>
                <w:szCs w:val="26"/>
                <w:cs/>
                <w:lang w:val="en-US"/>
              </w:rPr>
            </w:pP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0</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40</w:t>
            </w:r>
            <w:r w:rsidRPr="00E67DBF">
              <w:rPr>
                <w:rFonts w:ascii="Angsana New" w:hAnsi="Angsana New" w:hint="cs"/>
                <w:snapToGrid w:val="0"/>
                <w:sz w:val="26"/>
                <w:szCs w:val="26"/>
                <w:lang w:val="en-US"/>
              </w:rPr>
              <w:t>)</w:t>
            </w:r>
          </w:p>
        </w:tc>
        <w:tc>
          <w:tcPr>
            <w:tcW w:w="1440" w:type="dxa"/>
          </w:tcPr>
          <w:p w:rsidR="004511BD" w:rsidRPr="00E67DBF" w:rsidP="007E6AC1">
            <w:pPr>
              <w:ind w:right="-72"/>
              <w:jc w:val="right"/>
              <w:rPr>
                <w:rFonts w:ascii="Angsana New" w:hAnsi="Angsana New"/>
                <w:snapToGrid w:val="0"/>
                <w:sz w:val="26"/>
                <w:szCs w:val="26"/>
                <w:cs/>
                <w:lang w:val="en-US"/>
              </w:rPr>
            </w:pPr>
            <w:r w:rsidRPr="00E67DBF">
              <w:rPr>
                <w:rFonts w:ascii="Angsana New" w:hAnsi="Angsana New" w:hint="cs"/>
                <w:snapToGrid w:val="0"/>
                <w:sz w:val="26"/>
                <w:szCs w:val="26"/>
                <w:cs/>
                <w:lang w:val="en-US"/>
              </w:rPr>
              <w:t>(</w:t>
            </w:r>
            <w:r w:rsidRPr="00E67DBF" w:rsidR="00E67DBF">
              <w:rPr>
                <w:rFonts w:ascii="Angsana New" w:hAnsi="Angsana New" w:hint="cs"/>
                <w:snapToGrid w:val="0"/>
                <w:sz w:val="26"/>
                <w:szCs w:val="26"/>
              </w:rPr>
              <w:t>56</w:t>
            </w:r>
            <w:r w:rsidRPr="00E67DBF">
              <w:rPr>
                <w:rFonts w:ascii="Angsana New" w:hAnsi="Angsana New" w:hint="cs"/>
                <w:snapToGrid w:val="0"/>
                <w:sz w:val="26"/>
                <w:szCs w:val="26"/>
                <w:cs/>
              </w:rPr>
              <w:t>.</w:t>
            </w:r>
            <w:r w:rsidRPr="00E67DBF" w:rsidR="00E67DBF">
              <w:rPr>
                <w:rFonts w:ascii="Angsana New" w:hAnsi="Angsana New" w:hint="cs"/>
                <w:snapToGrid w:val="0"/>
                <w:sz w:val="26"/>
                <w:szCs w:val="26"/>
              </w:rPr>
              <w:t>76</w:t>
            </w:r>
            <w:r w:rsidRPr="00E67DBF">
              <w:rPr>
                <w:rFonts w:ascii="Angsana New" w:hAnsi="Angsana New" w:hint="cs"/>
                <w:snapToGrid w:val="0"/>
                <w:sz w:val="26"/>
                <w:szCs w:val="26"/>
                <w:cs/>
                <w:lang w:val="en-US"/>
              </w:rPr>
              <w:t>)</w:t>
            </w:r>
          </w:p>
        </w:tc>
      </w:tr>
      <w:tr w:rsidTr="007E6AC1">
        <w:tblPrEx>
          <w:tblW w:w="9450" w:type="dxa"/>
          <w:tblLayout w:type="fixed"/>
          <w:tblLook w:val="0000"/>
        </w:tblPrEx>
        <w:trPr>
          <w:trHeight w:val="20"/>
        </w:trPr>
        <w:tc>
          <w:tcPr>
            <w:tcW w:w="6570" w:type="dxa"/>
            <w:tcBorders>
              <w:top w:val="nil"/>
              <w:left w:val="nil"/>
              <w:bottom w:val="nil"/>
              <w:right w:val="nil"/>
            </w:tcBorders>
          </w:tcPr>
          <w:p w:rsidR="004511BD" w:rsidRPr="00E67DBF" w:rsidP="007E6AC1">
            <w:pPr>
              <w:tabs>
                <w:tab w:val="left" w:pos="601"/>
              </w:tabs>
              <w:ind w:left="432" w:right="-126"/>
              <w:rPr>
                <w:rFonts w:ascii="Angsana New" w:hAnsi="Angsana New"/>
                <w:snapToGrid w:val="0"/>
                <w:sz w:val="26"/>
                <w:szCs w:val="26"/>
              </w:rPr>
            </w:pPr>
            <w:r w:rsidRPr="00E67DBF">
              <w:rPr>
                <w:rFonts w:ascii="Angsana New" w:hAnsi="Angsana New" w:hint="cs"/>
                <w:snapToGrid w:val="0"/>
                <w:sz w:val="26"/>
                <w:szCs w:val="26"/>
                <w:cs/>
              </w:rPr>
              <w:t xml:space="preserve">   </w:t>
            </w:r>
            <w:r w:rsidRPr="00E67DBF">
              <w:rPr>
                <w:rFonts w:ascii="Angsana New" w:hAnsi="Angsana New" w:hint="cs"/>
                <w:snapToGrid w:val="0"/>
                <w:sz w:val="26"/>
                <w:szCs w:val="26"/>
                <w:cs/>
                <w:lang w:bidi="th-TH"/>
              </w:rPr>
              <w:t>สัญญาแลกเปลี่ยนเงินตราต่างประเทศและอัตราดอกเบี้ย</w:t>
            </w:r>
          </w:p>
        </w:tc>
        <w:tc>
          <w:tcPr>
            <w:tcW w:w="1440" w:type="dxa"/>
          </w:tcPr>
          <w:p w:rsidR="004511BD" w:rsidRPr="00E67DBF" w:rsidP="007E6AC1">
            <w:pP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25</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44</w:t>
            </w:r>
            <w:r w:rsidRPr="00E67DBF">
              <w:rPr>
                <w:rFonts w:ascii="Angsana New" w:hAnsi="Angsana New" w:hint="cs"/>
                <w:snapToGrid w:val="0"/>
                <w:sz w:val="26"/>
                <w:szCs w:val="26"/>
                <w:lang w:val="en-US"/>
              </w:rPr>
              <w:t>)</w:t>
            </w:r>
          </w:p>
        </w:tc>
        <w:tc>
          <w:tcPr>
            <w:tcW w:w="1440" w:type="dxa"/>
          </w:tcPr>
          <w:p w:rsidR="004511BD" w:rsidRPr="00E67DBF" w:rsidP="007E6AC1">
            <w:pPr>
              <w:ind w:right="-72"/>
              <w:jc w:val="right"/>
              <w:rPr>
                <w:rFonts w:ascii="Angsana New" w:hAnsi="Angsana New"/>
                <w:snapToGrid w:val="0"/>
                <w:sz w:val="26"/>
                <w:szCs w:val="26"/>
                <w:cs/>
                <w:lang w:val="en-US"/>
              </w:rPr>
            </w:pPr>
            <w:r w:rsidRPr="00E67DBF">
              <w:rPr>
                <w:rFonts w:ascii="Angsana New" w:hAnsi="Angsana New" w:hint="cs"/>
                <w:snapToGrid w:val="0"/>
                <w:sz w:val="26"/>
                <w:szCs w:val="26"/>
                <w:lang w:val="en-US"/>
              </w:rPr>
              <w:t>-</w:t>
            </w:r>
          </w:p>
        </w:tc>
      </w:tr>
    </w:tbl>
    <w:p w:rsidR="004511BD" w:rsidRPr="00E67DBF" w:rsidP="004511BD">
      <w:pPr>
        <w:ind w:left="540"/>
        <w:jc w:val="thaiDistribute"/>
        <w:rPr>
          <w:rFonts w:ascii="Angsana New" w:hAnsi="Angsana New"/>
        </w:rPr>
      </w:pPr>
    </w:p>
    <w:p w:rsidR="004511BD" w:rsidRPr="00E67DBF" w:rsidP="004511BD">
      <w:pPr>
        <w:ind w:left="540"/>
        <w:jc w:val="thaiDistribute"/>
        <w:rPr>
          <w:rFonts w:ascii="Angsana New" w:hAnsi="Angsana New"/>
          <w:sz w:val="26"/>
          <w:szCs w:val="26"/>
        </w:rPr>
      </w:pPr>
      <w:r w:rsidRPr="00E67DBF">
        <w:rPr>
          <w:rFonts w:ascii="Angsana New" w:hAnsi="Angsana New" w:hint="cs"/>
          <w:sz w:val="26"/>
          <w:szCs w:val="26"/>
          <w:cs/>
          <w:lang w:bidi="th-TH"/>
        </w:rPr>
        <w:t>มูลค่ายุติธรรมของสัญญาแลกเปลี่ยนอัตราดอกเบี้ย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สัญญาแลกเปลี่ยนเงินตราต่างประเทศ</w:t>
      </w:r>
      <w:r w:rsidRPr="00E67DBF" w:rsidR="00C91606">
        <w:rPr>
          <w:rFonts w:ascii="Angsana New" w:hAnsi="Angsana New" w:hint="cs"/>
          <w:sz w:val="26"/>
          <w:szCs w:val="26"/>
          <w:cs/>
          <w:lang w:bidi="th-TH"/>
        </w:rPr>
        <w:t>ล่วงหน้า</w:t>
      </w:r>
      <w:r w:rsidRPr="00E67DBF">
        <w:rPr>
          <w:rFonts w:ascii="Angsana New" w:hAnsi="Angsana New" w:hint="cs"/>
          <w:sz w:val="26"/>
          <w:szCs w:val="26"/>
          <w:cs/>
        </w:rPr>
        <w:t xml:space="preserve"> </w:t>
      </w:r>
      <w:r w:rsidRPr="00E67DBF">
        <w:rPr>
          <w:rFonts w:ascii="Angsana New" w:hAnsi="Angsana New" w:hint="cs"/>
          <w:sz w:val="26"/>
          <w:szCs w:val="26"/>
          <w:cs/>
          <w:lang w:bidi="th-TH"/>
        </w:rPr>
        <w:t>และ</w:t>
      </w:r>
      <w:r w:rsidRPr="00E67DBF">
        <w:rPr>
          <w:rFonts w:ascii="Angsana New" w:hAnsi="Angsana New" w:hint="cs"/>
          <w:snapToGrid w:val="0"/>
          <w:sz w:val="26"/>
          <w:szCs w:val="26"/>
          <w:cs/>
          <w:lang w:bidi="th-TH"/>
        </w:rPr>
        <w:t>สัญญาแลกเปลี่ยน</w:t>
      </w:r>
      <w:r w:rsidRPr="00E67DBF">
        <w:rPr>
          <w:rFonts w:ascii="Angsana New" w:hAnsi="Angsana New" w:hint="cs"/>
          <w:sz w:val="26"/>
          <w:szCs w:val="26"/>
          <w:cs/>
          <w:lang w:bidi="th-TH"/>
        </w:rPr>
        <w:t>เงินตราต่างประเทศและอัตราดอกเบี้ย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คำนวณโดยใช้อัตราที่กำหนดโดยธนาคารของกลุ่มกิจการเสมือนว่าได้ยกเลิกสัญญาเหล่านั้น</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วันที่ในงบการเงิน</w:t>
      </w:r>
    </w:p>
    <w:p w:rsidR="006D2E3C" w:rsidRPr="00E67DBF" w:rsidP="004511BD">
      <w:pPr>
        <w:ind w:left="540"/>
        <w:jc w:val="thaiDistribute"/>
        <w:rPr>
          <w:rFonts w:ascii="Angsana New" w:hAnsi="Angsana New"/>
        </w:rPr>
      </w:pPr>
    </w:p>
    <w:p w:rsidR="006D2E3C" w:rsidRPr="00E67DBF" w:rsidP="006D2E3C">
      <w:pPr>
        <w:ind w:left="540"/>
        <w:jc w:val="thaiDistribute"/>
        <w:rPr>
          <w:rFonts w:ascii="Angsana New" w:hAnsi="Angsana New"/>
          <w:sz w:val="26"/>
          <w:szCs w:val="26"/>
        </w:rPr>
      </w:pPr>
      <w:r w:rsidRPr="00E67DBF">
        <w:rPr>
          <w:rFonts w:ascii="Angsana New" w:hAnsi="Angsana New" w:hint="cs"/>
          <w:sz w:val="26"/>
          <w:szCs w:val="26"/>
          <w:cs/>
          <w:lang w:bidi="th-TH"/>
        </w:rPr>
        <w:t>การประเมินมูลค่ายุติธรรมของเครื่องมือทางการเงินใช้เทคนิคการประเมินในระดับที่</w:t>
      </w:r>
      <w:r w:rsidRPr="00E67DBF">
        <w:rPr>
          <w:rFonts w:ascii="Angsana New" w:hAnsi="Angsana New" w:hint="cs"/>
          <w:sz w:val="26"/>
          <w:szCs w:val="26"/>
        </w:rPr>
        <w:t xml:space="preserve"> </w:t>
      </w:r>
      <w:r w:rsidRPr="00E67DBF" w:rsidR="00E67DBF">
        <w:rPr>
          <w:rFonts w:ascii="Angsana New" w:hAnsi="Angsana New" w:hint="cs"/>
          <w:sz w:val="26"/>
          <w:szCs w:val="26"/>
        </w:rPr>
        <w:t>2</w:t>
      </w:r>
      <w:r w:rsidRPr="00E67DBF">
        <w:rPr>
          <w:rFonts w:ascii="Angsana New" w:hAnsi="Angsana New" w:hint="cs"/>
          <w:sz w:val="26"/>
          <w:szCs w:val="26"/>
          <w:cs/>
        </w:rPr>
        <w:t xml:space="preserve"> </w:t>
      </w:r>
    </w:p>
    <w:p w:rsidR="006D2E3C" w:rsidRPr="00E67DBF" w:rsidP="006D2E3C">
      <w:pPr>
        <w:ind w:left="540"/>
        <w:jc w:val="thaiDistribute"/>
        <w:rPr>
          <w:rFonts w:ascii="Angsana New" w:hAnsi="Angsana New"/>
        </w:rPr>
      </w:pPr>
    </w:p>
    <w:p w:rsidR="006D2E3C" w:rsidRPr="00E67DBF" w:rsidP="006D2E3C">
      <w:pPr>
        <w:ind w:left="540"/>
        <w:jc w:val="thaiDistribute"/>
        <w:rPr>
          <w:rFonts w:ascii="Angsana New" w:hAnsi="Angsana New"/>
          <w:sz w:val="26"/>
          <w:szCs w:val="26"/>
        </w:rPr>
      </w:pPr>
      <w:r w:rsidRPr="00E67DBF">
        <w:rPr>
          <w:rFonts w:ascii="Angsana New" w:hAnsi="Angsana New" w:hint="cs"/>
          <w:sz w:val="26"/>
          <w:szCs w:val="26"/>
          <w:cs/>
          <w:lang w:bidi="th-TH"/>
        </w:rPr>
        <w:t>มูลค่ายุติธรรมของสัญญาแลกเปลี่ยนอัตราดอกเบี้ยคำนวณจากมูลค่าปัจจุบันของประมาณการกระแสเงินสดในอนาคตโดยอ้างอิงจากเส้นอัตราผลตอบแทน</w:t>
      </w:r>
      <w:r w:rsidRPr="00E67DBF">
        <w:rPr>
          <w:rFonts w:ascii="Angsana New" w:hAnsi="Angsana New" w:hint="cs"/>
          <w:sz w:val="26"/>
          <w:szCs w:val="26"/>
          <w:lang w:val="en-US"/>
        </w:rPr>
        <w:t xml:space="preserve"> (yield curve)</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ที่สังเกตได้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ส่วน</w:t>
      </w:r>
      <w:r w:rsidRPr="00E67DBF">
        <w:rPr>
          <w:rFonts w:ascii="Angsana New" w:hAnsi="Angsana New" w:hint="cs"/>
          <w:sz w:val="26"/>
          <w:szCs w:val="26"/>
          <w:cs/>
          <w:lang w:bidi="th-TH"/>
        </w:rPr>
        <w:t>มูลค่ายุติธรรมของสัญญาแลกเปลี่ยนเงินตราต่างประเทศล่วงหน้าและสัญญาแลกเปลี่ยนเงินตราต่างประเทศและอัตราดอกเบี้ย</w:t>
      </w:r>
      <w:r w:rsidRPr="00E67DBF">
        <w:rPr>
          <w:rFonts w:ascii="Angsana New" w:hAnsi="Angsana New" w:hint="cs"/>
          <w:sz w:val="26"/>
          <w:szCs w:val="26"/>
          <w:cs/>
        </w:rPr>
        <w:t xml:space="preserve"> </w:t>
      </w:r>
      <w:r w:rsidRPr="00E67DBF">
        <w:rPr>
          <w:rFonts w:ascii="Angsana New" w:hAnsi="Angsana New" w:hint="cs"/>
          <w:sz w:val="26"/>
          <w:szCs w:val="26"/>
          <w:cs/>
          <w:lang w:bidi="th-TH"/>
        </w:rPr>
        <w:t>กำหนดโดยอ้างอิงจากอัตราแลกเปลี่ยนเงินตราต่างประเทศล่วงหน้า</w:t>
      </w:r>
      <w:r w:rsidRPr="00E67DBF">
        <w:rPr>
          <w:rFonts w:ascii="Angsana New" w:hAnsi="Angsana New" w:hint="cs"/>
          <w:sz w:val="26"/>
          <w:szCs w:val="26"/>
          <w:cs/>
        </w:rPr>
        <w:t xml:space="preserve"> </w:t>
      </w:r>
      <w:r w:rsidRPr="00E67DBF">
        <w:rPr>
          <w:rFonts w:ascii="Angsana New" w:hAnsi="Angsana New" w:hint="cs"/>
          <w:sz w:val="26"/>
          <w:szCs w:val="26"/>
        </w:rPr>
        <w:br/>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วันที่ในงบการเงิน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และคิดลดมูลค่าที่ได้กลับมาเป็นมูลค่าปัจจุบัน</w:t>
      </w:r>
    </w:p>
    <w:p w:rsidR="004511BD" w:rsidRPr="00E67DBF" w:rsidP="006D2E3C">
      <w:pPr>
        <w:spacing w:line="240" w:lineRule="auto"/>
        <w:rPr>
          <w:rFonts w:ascii="Angsana New" w:hAnsi="Angsana New"/>
          <w:sz w:val="26"/>
          <w:szCs w:val="26"/>
        </w:rPr>
      </w:pPr>
      <w:r w:rsidRPr="00E67DBF">
        <w:rPr>
          <w:rFonts w:ascii="Angsana New" w:hAnsi="Angsana New" w:hint="cs"/>
          <w:sz w:val="26"/>
          <w:szCs w:val="26"/>
          <w:cs/>
        </w:rPr>
        <w:br w:type="page"/>
      </w:r>
    </w:p>
    <w:p w:rsidR="004511BD" w:rsidRPr="00E67DBF" w:rsidP="004511BD">
      <w:pPr>
        <w:spacing w:line="240" w:lineRule="auto"/>
        <w:ind w:left="540" w:hanging="540"/>
        <w:rPr>
          <w:rFonts w:ascii="Angsana New" w:eastAsia="Cordia New" w:hAnsi="Angsana New"/>
          <w:b/>
          <w:bCs/>
          <w:sz w:val="26"/>
          <w:szCs w:val="26"/>
          <w:lang w:val="en-US" w:eastAsia="en-US"/>
        </w:rPr>
      </w:pPr>
      <w:r w:rsidRPr="00E67DBF" w:rsidR="00E67DBF">
        <w:rPr>
          <w:rFonts w:ascii="Angsana New" w:eastAsia="Cordia New" w:hAnsi="Angsana New" w:hint="cs"/>
          <w:b/>
          <w:bCs/>
          <w:sz w:val="26"/>
          <w:szCs w:val="26"/>
          <w:lang w:eastAsia="en-US"/>
        </w:rPr>
        <w:t>34</w:t>
      </w:r>
      <w:r w:rsidRPr="00E67DBF">
        <w:rPr>
          <w:rFonts w:ascii="Angsana New" w:eastAsia="Cordia New" w:hAnsi="Angsana New" w:hint="cs"/>
          <w:b/>
          <w:bCs/>
          <w:sz w:val="26"/>
          <w:szCs w:val="26"/>
          <w:lang w:val="en-US" w:eastAsia="en-US"/>
        </w:rPr>
        <w:tab/>
      </w:r>
      <w:r w:rsidRPr="00E67DBF">
        <w:rPr>
          <w:rFonts w:ascii="Angsana New" w:eastAsia="Cordia New" w:hAnsi="Angsana New" w:hint="cs"/>
          <w:b/>
          <w:bCs/>
          <w:sz w:val="26"/>
          <w:szCs w:val="26"/>
          <w:cs/>
          <w:lang w:val="en-US" w:eastAsia="en-US" w:bidi="th-TH"/>
        </w:rPr>
        <w:t>การรวมธุรกิจ</w:t>
      </w:r>
    </w:p>
    <w:p w:rsidR="004511BD" w:rsidRPr="00E67DBF" w:rsidP="004511BD">
      <w:pPr>
        <w:spacing w:line="240" w:lineRule="auto"/>
        <w:ind w:left="540"/>
        <w:rPr>
          <w:rFonts w:ascii="Angsana New" w:eastAsia="Cordia New" w:hAnsi="Angsana New"/>
          <w:sz w:val="12"/>
          <w:szCs w:val="12"/>
          <w:lang w:val="en-US" w:eastAsia="en-US"/>
        </w:rPr>
      </w:pPr>
    </w:p>
    <w:p w:rsidR="004511BD" w:rsidRPr="00E67DBF" w:rsidP="004511BD">
      <w:pPr>
        <w:spacing w:line="240" w:lineRule="auto"/>
        <w:ind w:left="540"/>
        <w:jc w:val="thaiDistribute"/>
        <w:rPr>
          <w:rFonts w:ascii="Angsana New" w:eastAsia="Cordia New" w:hAnsi="Angsana New"/>
          <w:spacing w:val="-2"/>
          <w:sz w:val="26"/>
          <w:szCs w:val="26"/>
          <w:lang w:val="en-US" w:eastAsia="en-US"/>
        </w:rPr>
      </w:pPr>
      <w:r w:rsidRPr="00E67DBF">
        <w:rPr>
          <w:rFonts w:ascii="Angsana New" w:eastAsia="Cordia New" w:hAnsi="Angsana New" w:hint="cs"/>
          <w:spacing w:val="-2"/>
          <w:sz w:val="26"/>
          <w:szCs w:val="26"/>
          <w:cs/>
          <w:lang w:val="en-US" w:eastAsia="en-US" w:bidi="th-TH"/>
        </w:rPr>
        <w:t>เมื่อวันที่</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2</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กรกฎาคม</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พ</w:t>
      </w:r>
      <w:r w:rsidRPr="00E67DBF">
        <w:rPr>
          <w:rFonts w:ascii="Angsana New" w:eastAsia="Cordia New" w:hAnsi="Angsana New" w:hint="cs"/>
          <w:spacing w:val="-2"/>
          <w:sz w:val="26"/>
          <w:szCs w:val="26"/>
          <w:cs/>
          <w:lang w:val="en-US" w:eastAsia="en-US"/>
        </w:rPr>
        <w:t>.</w:t>
      </w:r>
      <w:r w:rsidRPr="00E67DBF">
        <w:rPr>
          <w:rFonts w:ascii="Angsana New" w:eastAsia="Cordia New" w:hAnsi="Angsana New" w:hint="cs"/>
          <w:spacing w:val="-2"/>
          <w:sz w:val="26"/>
          <w:szCs w:val="26"/>
          <w:cs/>
          <w:lang w:val="en-US" w:eastAsia="en-US" w:bidi="th-TH"/>
        </w:rPr>
        <w:t>ศ</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2561</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บริษัทซื้อหุ้นสามัญเพิ่มจากผู้ร่วมค้าจำนวนร้อยละ</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51</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ของบริษัท</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บี</w:t>
      </w:r>
      <w:r w:rsidRPr="00E67DBF">
        <w:rPr>
          <w:rFonts w:ascii="Angsana New" w:eastAsia="Cordia New" w:hAnsi="Angsana New" w:hint="cs"/>
          <w:spacing w:val="-2"/>
          <w:sz w:val="26"/>
          <w:szCs w:val="26"/>
          <w:cs/>
          <w:lang w:val="en-US" w:eastAsia="en-US"/>
        </w:rPr>
        <w:t>.</w:t>
      </w:r>
      <w:r w:rsidRPr="00E67DBF">
        <w:rPr>
          <w:rFonts w:ascii="Angsana New" w:eastAsia="Cordia New" w:hAnsi="Angsana New" w:hint="cs"/>
          <w:spacing w:val="-2"/>
          <w:sz w:val="26"/>
          <w:szCs w:val="26"/>
          <w:cs/>
          <w:lang w:val="en-US" w:eastAsia="en-US" w:bidi="th-TH"/>
        </w:rPr>
        <w:t>กริม</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ยันฮี</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โซลาร์</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เพาเวอร์</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จำกัด</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lang w:val="en-US" w:eastAsia="en-US"/>
        </w:rPr>
        <w:t xml:space="preserve">BGYSP”) </w:t>
      </w:r>
      <w:r w:rsidRPr="00E67DBF">
        <w:rPr>
          <w:rFonts w:ascii="Angsana New" w:eastAsia="Cordia New" w:hAnsi="Angsana New" w:hint="cs"/>
          <w:spacing w:val="-2"/>
          <w:sz w:val="26"/>
          <w:szCs w:val="26"/>
          <w:cs/>
          <w:lang w:val="en-US" w:eastAsia="en-US" w:bidi="th-TH"/>
        </w:rPr>
        <w:t>เป็นจำนวนเงิน</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600</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ล้านบาท</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การลงทุนดังกล่าวทำให้สัดส่วน</w:t>
      </w:r>
      <w:r w:rsidRPr="00E67DBF" w:rsidR="00A22361">
        <w:rPr>
          <w:rFonts w:ascii="Angsana New" w:eastAsia="Cordia New" w:hAnsi="Angsana New" w:hint="cs"/>
          <w:spacing w:val="-2"/>
          <w:sz w:val="26"/>
          <w:szCs w:val="26"/>
          <w:cs/>
          <w:lang w:val="en-US" w:eastAsia="en-US" w:bidi="th-TH"/>
        </w:rPr>
        <w:t>ของส่วน</w:t>
      </w:r>
      <w:r w:rsidRPr="00E67DBF">
        <w:rPr>
          <w:rFonts w:ascii="Angsana New" w:eastAsia="Cordia New" w:hAnsi="Angsana New" w:hint="cs"/>
          <w:spacing w:val="-2"/>
          <w:sz w:val="26"/>
          <w:szCs w:val="26"/>
          <w:cs/>
          <w:lang w:val="en-US" w:eastAsia="en-US" w:bidi="th-TH"/>
        </w:rPr>
        <w:t>ได้เสียของกลุ่มกิจการใน</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lang w:val="en-US" w:eastAsia="en-US"/>
        </w:rPr>
        <w:t xml:space="preserve">BGYSP </w:t>
      </w:r>
      <w:r w:rsidRPr="00E67DBF">
        <w:rPr>
          <w:rFonts w:ascii="Angsana New" w:eastAsia="Cordia New" w:hAnsi="Angsana New" w:hint="cs"/>
          <w:spacing w:val="-2"/>
          <w:sz w:val="26"/>
          <w:szCs w:val="26"/>
          <w:cs/>
          <w:lang w:val="en-US" w:eastAsia="en-US" w:bidi="th-TH"/>
        </w:rPr>
        <w:t>เพิ่มขึ้นจากร้อยละ</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49</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เป็นร้อยละ</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99</w:t>
      </w:r>
      <w:r w:rsidRPr="00E67DBF">
        <w:rPr>
          <w:rFonts w:ascii="Angsana New" w:eastAsia="Cordia New" w:hAnsi="Angsana New" w:hint="cs"/>
          <w:spacing w:val="-2"/>
          <w:sz w:val="26"/>
          <w:szCs w:val="26"/>
          <w:cs/>
          <w:lang w:val="en-US" w:eastAsia="en-US"/>
        </w:rPr>
        <w:t>.</w:t>
      </w:r>
      <w:r w:rsidRPr="00E67DBF" w:rsidR="00E67DBF">
        <w:rPr>
          <w:rFonts w:ascii="Angsana New" w:eastAsia="Cordia New" w:hAnsi="Angsana New" w:hint="cs"/>
          <w:spacing w:val="-2"/>
          <w:sz w:val="26"/>
          <w:szCs w:val="26"/>
          <w:lang w:eastAsia="en-US"/>
        </w:rPr>
        <w:t>99</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และ</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lang w:val="en-US" w:eastAsia="en-US"/>
        </w:rPr>
        <w:t xml:space="preserve">BGYSP </w:t>
      </w:r>
      <w:r w:rsidRPr="00E67DBF">
        <w:rPr>
          <w:rFonts w:ascii="Angsana New" w:eastAsia="Cordia New" w:hAnsi="Angsana New" w:hint="cs"/>
          <w:spacing w:val="-2"/>
          <w:sz w:val="26"/>
          <w:szCs w:val="26"/>
          <w:cs/>
          <w:lang w:val="en-US" w:eastAsia="en-US" w:bidi="th-TH"/>
        </w:rPr>
        <w:t>เปลี่ยนสถานะจากการร่วมค้าเป็นบริษัทย่อยของกลุ่มกิจการ</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ก</w:t>
      </w:r>
      <w:r w:rsidRPr="00E67DBF" w:rsidR="00A22361">
        <w:rPr>
          <w:rFonts w:ascii="Angsana New" w:eastAsia="Cordia New" w:hAnsi="Angsana New" w:hint="cs"/>
          <w:spacing w:val="-2"/>
          <w:sz w:val="26"/>
          <w:szCs w:val="26"/>
          <w:cs/>
          <w:lang w:val="en-US" w:eastAsia="en-US" w:bidi="th-TH"/>
        </w:rPr>
        <w:t>ารลงทุนดังกล่าวเป็นการรวมธุรกิจ</w:t>
      </w:r>
      <w:r w:rsidRPr="00E67DBF">
        <w:rPr>
          <w:rFonts w:ascii="Angsana New" w:eastAsia="Cordia New" w:hAnsi="Angsana New" w:hint="cs"/>
          <w:spacing w:val="-2"/>
          <w:sz w:val="26"/>
          <w:szCs w:val="26"/>
          <w:cs/>
          <w:lang w:val="en-US" w:eastAsia="en-US" w:bidi="th-TH"/>
        </w:rPr>
        <w:t>ที่ดำเนินการสำเร็จจากการทยอยซื้อภายใต้มาตรฐานการรายงานทางการเงินฉบับที่</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3</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ปรับปรุง</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2560</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เรื่องการรวมธุรกิจ</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ดังนั้น</w:t>
      </w:r>
      <w:r w:rsidRPr="00E67DBF">
        <w:rPr>
          <w:rFonts w:ascii="Angsana New" w:eastAsia="Cordia New" w:hAnsi="Angsana New" w:hint="cs"/>
          <w:spacing w:val="-2"/>
          <w:sz w:val="26"/>
          <w:szCs w:val="26"/>
          <w:cs/>
          <w:lang w:val="en-US" w:eastAsia="en-US"/>
        </w:rPr>
        <w:br/>
      </w:r>
      <w:r w:rsidRPr="00E67DBF">
        <w:rPr>
          <w:rFonts w:ascii="Angsana New" w:eastAsia="Cordia New" w:hAnsi="Angsana New" w:hint="cs"/>
          <w:spacing w:val="-2"/>
          <w:sz w:val="26"/>
          <w:szCs w:val="26"/>
          <w:cs/>
          <w:lang w:val="en-US" w:eastAsia="en-US" w:bidi="th-TH"/>
        </w:rPr>
        <w:t>กลุ่มกิจการต้องวัดมูลค่ายุติธรรมของส่วนได้เสียที่ถืออยู่จำนวนร้อยละ</w:t>
      </w:r>
      <w:r w:rsidRPr="00E67DBF">
        <w:rPr>
          <w:rFonts w:ascii="Angsana New" w:eastAsia="Cordia New" w:hAnsi="Angsana New" w:hint="cs"/>
          <w:spacing w:val="-2"/>
          <w:sz w:val="26"/>
          <w:szCs w:val="26"/>
          <w:cs/>
          <w:lang w:val="en-US" w:eastAsia="en-US"/>
        </w:rPr>
        <w:t xml:space="preserve"> </w:t>
      </w:r>
      <w:r w:rsidRPr="00E67DBF" w:rsidR="00E67DBF">
        <w:rPr>
          <w:rFonts w:ascii="Angsana New" w:eastAsia="Cordia New" w:hAnsi="Angsana New" w:hint="cs"/>
          <w:spacing w:val="-2"/>
          <w:sz w:val="26"/>
          <w:szCs w:val="26"/>
          <w:lang w:eastAsia="en-US"/>
        </w:rPr>
        <w:t>49</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ก่อนการรวมธุรกิจ</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ณ</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วันที่ซื้อหุ้นเพิ่ม</w:t>
      </w:r>
      <w:r w:rsidRPr="00E67DBF">
        <w:rPr>
          <w:rFonts w:ascii="Angsana New" w:eastAsia="Cordia New" w:hAnsi="Angsana New" w:hint="cs"/>
          <w:spacing w:val="-2"/>
          <w:sz w:val="26"/>
          <w:szCs w:val="26"/>
          <w:cs/>
          <w:lang w:val="en-US" w:eastAsia="en-US"/>
        </w:rPr>
        <w:t xml:space="preserve"> </w:t>
      </w:r>
      <w:r w:rsidRPr="00E67DBF">
        <w:rPr>
          <w:rFonts w:ascii="Angsana New" w:eastAsia="Cordia New" w:hAnsi="Angsana New" w:hint="cs"/>
          <w:spacing w:val="-2"/>
          <w:sz w:val="26"/>
          <w:szCs w:val="26"/>
          <w:cs/>
          <w:lang w:val="en-US" w:eastAsia="en-US" w:bidi="th-TH"/>
        </w:rPr>
        <w:t>ดังรายละเอียดต่อไปนี้</w:t>
      </w:r>
    </w:p>
    <w:tbl>
      <w:tblPr>
        <w:tblStyle w:val="TableNormal"/>
        <w:tblW w:w="9461" w:type="dxa"/>
        <w:tblLook w:val="04A0"/>
      </w:tblPr>
      <w:tblGrid>
        <w:gridCol w:w="7877"/>
        <w:gridCol w:w="1584"/>
      </w:tblGrid>
      <w:tr w:rsidTr="008F3DC7">
        <w:tblPrEx>
          <w:tblW w:w="9461" w:type="dxa"/>
          <w:tblLook w:val="04A0"/>
        </w:tblPrEx>
        <w:tc>
          <w:tcPr>
            <w:tcW w:w="7877" w:type="dxa"/>
            <w:shd w:val="clear" w:color="auto" w:fill="auto"/>
            <w:vAlign w:val="bottom"/>
          </w:tcPr>
          <w:p w:rsidR="004511BD" w:rsidRPr="008F3DC7" w:rsidP="008F3DC7">
            <w:pPr>
              <w:spacing w:line="240" w:lineRule="auto"/>
              <w:ind w:left="435"/>
              <w:rPr>
                <w:rFonts w:ascii="Angsana New" w:eastAsia="Cordia New" w:hAnsi="Angsana New"/>
                <w:sz w:val="26"/>
                <w:szCs w:val="26"/>
                <w:lang w:val="en-US" w:eastAsia="en-US"/>
              </w:rPr>
            </w:pPr>
          </w:p>
        </w:tc>
        <w:tc>
          <w:tcPr>
            <w:tcW w:w="1584" w:type="dxa"/>
            <w:shd w:val="clear" w:color="auto" w:fill="auto"/>
            <w:vAlign w:val="bottom"/>
          </w:tcPr>
          <w:p w:rsidR="004511BD" w:rsidRPr="008F3DC7" w:rsidP="008F3DC7">
            <w:pPr>
              <w:pBdr>
                <w:bottom w:val="single" w:sz="4" w:space="1" w:color="auto"/>
              </w:pBdr>
              <w:spacing w:line="240" w:lineRule="auto"/>
              <w:ind w:right="-72"/>
              <w:jc w:val="right"/>
              <w:rPr>
                <w:rFonts w:ascii="Angsana New" w:eastAsia="Cordia New" w:hAnsi="Angsana New"/>
                <w:b/>
                <w:bCs/>
                <w:sz w:val="26"/>
                <w:szCs w:val="26"/>
                <w:lang w:val="en-US" w:eastAsia="en-US"/>
              </w:rPr>
            </w:pPr>
            <w:r w:rsidRPr="008F3DC7">
              <w:rPr>
                <w:rFonts w:ascii="Angsana New" w:eastAsia="Cordia New" w:hAnsi="Angsana New" w:hint="cs"/>
                <w:b/>
                <w:bCs/>
                <w:sz w:val="26"/>
                <w:szCs w:val="26"/>
                <w:cs/>
                <w:lang w:val="en-US" w:eastAsia="en-US" w:bidi="th-TH"/>
              </w:rPr>
              <w:t>พันบาท</w:t>
            </w:r>
          </w:p>
        </w:tc>
      </w:tr>
      <w:tr w:rsidTr="008F3DC7">
        <w:tblPrEx>
          <w:tblW w:w="9461" w:type="dxa"/>
          <w:tblLook w:val="04A0"/>
        </w:tblPrEx>
        <w:tc>
          <w:tcPr>
            <w:tcW w:w="7877" w:type="dxa"/>
            <w:shd w:val="clear" w:color="auto" w:fill="auto"/>
            <w:vAlign w:val="bottom"/>
          </w:tcPr>
          <w:p w:rsidR="004511BD" w:rsidRPr="008F3DC7" w:rsidP="008F3DC7">
            <w:pPr>
              <w:spacing w:line="240" w:lineRule="auto"/>
              <w:ind w:left="435"/>
              <w:rPr>
                <w:rFonts w:ascii="Angsana New" w:eastAsia="Cordia New" w:hAnsi="Angsana New"/>
                <w:sz w:val="12"/>
                <w:szCs w:val="12"/>
                <w:lang w:val="en-US" w:eastAsia="en-US"/>
              </w:rPr>
            </w:pPr>
          </w:p>
        </w:tc>
        <w:tc>
          <w:tcPr>
            <w:tcW w:w="1584" w:type="dxa"/>
            <w:shd w:val="clear" w:color="auto" w:fill="auto"/>
            <w:vAlign w:val="bottom"/>
          </w:tcPr>
          <w:p w:rsidR="004511BD" w:rsidRPr="008F3DC7" w:rsidP="008F3DC7">
            <w:pPr>
              <w:spacing w:line="240" w:lineRule="auto"/>
              <w:ind w:right="-72"/>
              <w:jc w:val="right"/>
              <w:rPr>
                <w:rFonts w:ascii="Angsana New" w:eastAsia="Cordia New" w:hAnsi="Angsana New"/>
                <w:sz w:val="12"/>
                <w:szCs w:val="12"/>
                <w:lang w:val="en-US" w:eastAsia="en-US"/>
              </w:rPr>
            </w:pPr>
          </w:p>
        </w:tc>
      </w:tr>
      <w:tr w:rsidTr="008F3DC7">
        <w:tblPrEx>
          <w:tblW w:w="9461" w:type="dxa"/>
          <w:tblLook w:val="04A0"/>
        </w:tblPrEx>
        <w:tc>
          <w:tcPr>
            <w:tcW w:w="7877" w:type="dxa"/>
            <w:shd w:val="clear" w:color="auto" w:fill="auto"/>
            <w:vAlign w:val="bottom"/>
          </w:tcPr>
          <w:p w:rsidR="004511BD" w:rsidRPr="008F3DC7" w:rsidP="008F3DC7">
            <w:pPr>
              <w:spacing w:line="240" w:lineRule="auto"/>
              <w:ind w:left="435"/>
              <w:rPr>
                <w:rFonts w:ascii="Angsana New" w:eastAsia="Cordia New" w:hAnsi="Angsana New"/>
                <w:sz w:val="26"/>
                <w:szCs w:val="26"/>
                <w:lang w:val="en-US" w:eastAsia="en-US"/>
              </w:rPr>
            </w:pPr>
            <w:r w:rsidRPr="008F3DC7">
              <w:rPr>
                <w:rFonts w:ascii="Angsana New" w:eastAsia="Cordia New" w:hAnsi="Angsana New" w:hint="cs"/>
                <w:sz w:val="26"/>
                <w:szCs w:val="26"/>
                <w:cs/>
                <w:lang w:val="en-US" w:eastAsia="en-US" w:bidi="th-TH"/>
              </w:rPr>
              <w:t>มูลค่าตามบัญชีของส่วนได้เสียซึ่งถืออยู่ก่อนวันที่ซื้อเงินลงทุนเพิ่ม</w:t>
            </w:r>
          </w:p>
        </w:tc>
        <w:tc>
          <w:tcPr>
            <w:tcW w:w="1584" w:type="dxa"/>
            <w:shd w:val="clear" w:color="auto" w:fill="auto"/>
            <w:vAlign w:val="bottom"/>
          </w:tcPr>
          <w:p w:rsidR="004511BD" w:rsidRPr="008F3DC7" w:rsidP="008F3DC7">
            <w:pPr>
              <w:spacing w:line="240" w:lineRule="auto"/>
              <w:ind w:right="-72"/>
              <w:jc w:val="right"/>
              <w:rPr>
                <w:rFonts w:ascii="Angsana New" w:eastAsia="Cordia New" w:hAnsi="Angsana New"/>
                <w:sz w:val="26"/>
                <w:szCs w:val="26"/>
                <w:lang w:eastAsia="en-US"/>
              </w:rPr>
            </w:pPr>
            <w:r w:rsidRPr="008F3DC7" w:rsidR="00E67DBF">
              <w:rPr>
                <w:rFonts w:ascii="Angsana New" w:eastAsia="Cordia New" w:hAnsi="Angsana New" w:hint="cs"/>
                <w:sz w:val="26"/>
                <w:szCs w:val="26"/>
                <w:lang w:eastAsia="en-US"/>
              </w:rPr>
              <w:t>606</w:t>
            </w:r>
            <w:r w:rsidRPr="008F3DC7">
              <w:rPr>
                <w:rFonts w:ascii="Angsana New" w:eastAsia="Cordia New" w:hAnsi="Angsana New" w:hint="cs"/>
                <w:sz w:val="26"/>
                <w:szCs w:val="26"/>
                <w:lang w:eastAsia="en-US"/>
              </w:rPr>
              <w:t>,</w:t>
            </w:r>
            <w:r w:rsidRPr="008F3DC7" w:rsidR="00E67DBF">
              <w:rPr>
                <w:rFonts w:ascii="Angsana New" w:eastAsia="Cordia New" w:hAnsi="Angsana New" w:hint="cs"/>
                <w:sz w:val="26"/>
                <w:szCs w:val="26"/>
                <w:lang w:eastAsia="en-US"/>
              </w:rPr>
              <w:t>578</w:t>
            </w:r>
          </w:p>
        </w:tc>
      </w:tr>
      <w:tr w:rsidTr="008F3DC7">
        <w:tblPrEx>
          <w:tblW w:w="9461" w:type="dxa"/>
          <w:tblLook w:val="04A0"/>
        </w:tblPrEx>
        <w:tc>
          <w:tcPr>
            <w:tcW w:w="7877" w:type="dxa"/>
            <w:shd w:val="clear" w:color="auto" w:fill="auto"/>
            <w:vAlign w:val="bottom"/>
          </w:tcPr>
          <w:p w:rsidR="004511BD" w:rsidRPr="008F3DC7" w:rsidP="008F3DC7">
            <w:pPr>
              <w:spacing w:line="240" w:lineRule="auto"/>
              <w:ind w:left="435"/>
              <w:rPr>
                <w:rFonts w:ascii="Angsana New" w:eastAsia="Cordia New" w:hAnsi="Angsana New"/>
                <w:sz w:val="26"/>
                <w:szCs w:val="26"/>
                <w:lang w:val="en-US" w:eastAsia="en-US"/>
              </w:rPr>
            </w:pPr>
            <w:r w:rsidRPr="008F3DC7">
              <w:rPr>
                <w:rFonts w:ascii="Angsana New" w:eastAsia="Cordia New" w:hAnsi="Angsana New" w:hint="cs"/>
                <w:sz w:val="26"/>
                <w:szCs w:val="26"/>
                <w:cs/>
                <w:lang w:val="en-US" w:eastAsia="en-US" w:bidi="th-TH"/>
              </w:rPr>
              <w:t>มูลค่ายุติธรรมของส่วนได้เสียซึ่งถืออยู่ก่อนวันที่ซื้อเงินลงทุนเพิ่ม</w:t>
            </w:r>
          </w:p>
        </w:tc>
        <w:tc>
          <w:tcPr>
            <w:tcW w:w="1584" w:type="dxa"/>
            <w:shd w:val="clear" w:color="auto" w:fill="auto"/>
            <w:vAlign w:val="bottom"/>
          </w:tcPr>
          <w:p w:rsidR="004511BD" w:rsidRPr="008F3DC7" w:rsidP="008F3DC7">
            <w:pPr>
              <w:pBdr>
                <w:bottom w:val="single" w:sz="4" w:space="1" w:color="auto"/>
              </w:pBdr>
              <w:spacing w:line="240" w:lineRule="auto"/>
              <w:ind w:right="-72"/>
              <w:jc w:val="right"/>
              <w:rPr>
                <w:rFonts w:ascii="Angsana New" w:eastAsia="Cordia New" w:hAnsi="Angsana New"/>
                <w:sz w:val="26"/>
                <w:szCs w:val="26"/>
                <w:lang w:val="en-US" w:eastAsia="en-US"/>
              </w:rPr>
            </w:pPr>
            <w:r w:rsidRPr="008F3DC7" w:rsidR="00E67DBF">
              <w:rPr>
                <w:rFonts w:ascii="Angsana New" w:eastAsia="Cordia New" w:hAnsi="Angsana New" w:hint="cs"/>
                <w:sz w:val="26"/>
                <w:szCs w:val="26"/>
                <w:lang w:eastAsia="en-US"/>
              </w:rPr>
              <w:t>641</w:t>
            </w:r>
            <w:r w:rsidRPr="008F3DC7">
              <w:rPr>
                <w:rFonts w:ascii="Angsana New" w:eastAsia="Cordia New" w:hAnsi="Angsana New" w:hint="cs"/>
                <w:sz w:val="26"/>
                <w:szCs w:val="26"/>
                <w:lang w:val="en-US" w:eastAsia="en-US"/>
              </w:rPr>
              <w:t>,</w:t>
            </w:r>
            <w:r w:rsidRPr="008F3DC7" w:rsidR="00E67DBF">
              <w:rPr>
                <w:rFonts w:ascii="Angsana New" w:eastAsia="Cordia New" w:hAnsi="Angsana New" w:hint="cs"/>
                <w:sz w:val="26"/>
                <w:szCs w:val="26"/>
                <w:lang w:eastAsia="en-US"/>
              </w:rPr>
              <w:t>897</w:t>
            </w:r>
          </w:p>
        </w:tc>
      </w:tr>
      <w:tr w:rsidTr="008F3DC7">
        <w:tblPrEx>
          <w:tblW w:w="9461" w:type="dxa"/>
          <w:tblLook w:val="04A0"/>
        </w:tblPrEx>
        <w:tc>
          <w:tcPr>
            <w:tcW w:w="7877" w:type="dxa"/>
            <w:shd w:val="clear" w:color="auto" w:fill="auto"/>
            <w:vAlign w:val="bottom"/>
          </w:tcPr>
          <w:p w:rsidR="004511BD" w:rsidRPr="008F3DC7" w:rsidP="008F3DC7">
            <w:pPr>
              <w:spacing w:line="240" w:lineRule="auto"/>
              <w:ind w:left="435"/>
              <w:rPr>
                <w:rFonts w:ascii="Angsana New" w:eastAsia="Cordia New" w:hAnsi="Angsana New"/>
                <w:sz w:val="26"/>
                <w:szCs w:val="26"/>
                <w:lang w:val="en-US" w:eastAsia="en-US"/>
              </w:rPr>
            </w:pPr>
            <w:r w:rsidRPr="008F3DC7">
              <w:rPr>
                <w:rFonts w:ascii="Angsana New" w:eastAsia="Cordia New" w:hAnsi="Angsana New" w:hint="cs"/>
                <w:sz w:val="26"/>
                <w:szCs w:val="26"/>
                <w:cs/>
                <w:lang w:val="en-US" w:eastAsia="en-US" w:bidi="th-TH"/>
              </w:rPr>
              <w:t>กำไรจากการวัดมูลค่ายุติธรรมของส่วนได้เสียที่ถืออยู่ก่อนการรวมธุรกิจ</w:t>
            </w:r>
          </w:p>
        </w:tc>
        <w:tc>
          <w:tcPr>
            <w:tcW w:w="1584" w:type="dxa"/>
            <w:shd w:val="clear" w:color="auto" w:fill="auto"/>
            <w:vAlign w:val="bottom"/>
          </w:tcPr>
          <w:p w:rsidR="004511BD" w:rsidRPr="008F3DC7" w:rsidP="008F3DC7">
            <w:pPr>
              <w:pBdr>
                <w:bottom w:val="double" w:sz="4" w:space="1" w:color="auto"/>
              </w:pBdr>
              <w:spacing w:line="240" w:lineRule="auto"/>
              <w:ind w:right="-72"/>
              <w:jc w:val="right"/>
              <w:rPr>
                <w:rFonts w:ascii="Angsana New" w:eastAsia="Cordia New" w:hAnsi="Angsana New"/>
                <w:sz w:val="26"/>
                <w:szCs w:val="26"/>
                <w:lang w:val="en-US" w:eastAsia="en-US"/>
              </w:rPr>
            </w:pPr>
            <w:r w:rsidRPr="008F3DC7" w:rsidR="00E67DBF">
              <w:rPr>
                <w:rFonts w:ascii="Angsana New" w:eastAsia="Cordia New" w:hAnsi="Angsana New" w:hint="cs"/>
                <w:sz w:val="26"/>
                <w:szCs w:val="26"/>
                <w:lang w:eastAsia="en-US"/>
              </w:rPr>
              <w:t>35</w:t>
            </w:r>
            <w:r w:rsidRPr="008F3DC7">
              <w:rPr>
                <w:rFonts w:ascii="Angsana New" w:eastAsia="Cordia New" w:hAnsi="Angsana New" w:hint="cs"/>
                <w:sz w:val="26"/>
                <w:szCs w:val="26"/>
                <w:lang w:val="en-US" w:eastAsia="en-US"/>
              </w:rPr>
              <w:t>,</w:t>
            </w:r>
            <w:r w:rsidRPr="008F3DC7" w:rsidR="00E67DBF">
              <w:rPr>
                <w:rFonts w:ascii="Angsana New" w:eastAsia="Cordia New" w:hAnsi="Angsana New" w:hint="cs"/>
                <w:sz w:val="26"/>
                <w:szCs w:val="26"/>
                <w:lang w:eastAsia="en-US"/>
              </w:rPr>
              <w:t>319</w:t>
            </w:r>
          </w:p>
        </w:tc>
      </w:tr>
    </w:tbl>
    <w:p w:rsidR="004511BD" w:rsidRPr="00E67DBF" w:rsidP="004511BD">
      <w:pPr>
        <w:spacing w:line="240" w:lineRule="auto"/>
        <w:ind w:left="540"/>
        <w:rPr>
          <w:rFonts w:ascii="Angsana New" w:eastAsia="Cordia New" w:hAnsi="Angsana New"/>
          <w:sz w:val="18"/>
          <w:szCs w:val="18"/>
          <w:lang w:val="en-US" w:eastAsia="en-US"/>
        </w:rPr>
      </w:pPr>
    </w:p>
    <w:p w:rsidR="004511BD" w:rsidRPr="00E67DBF" w:rsidP="004511BD">
      <w:pPr>
        <w:spacing w:line="240" w:lineRule="auto"/>
        <w:ind w:left="540"/>
        <w:rPr>
          <w:rFonts w:ascii="Angsana New" w:eastAsia="Cordia New" w:hAnsi="Angsana New"/>
          <w:sz w:val="26"/>
          <w:szCs w:val="26"/>
          <w:lang w:val="en-US" w:eastAsia="en-US"/>
        </w:rPr>
      </w:pPr>
      <w:r w:rsidRPr="00E67DBF">
        <w:rPr>
          <w:rFonts w:ascii="Angsana New" w:eastAsia="Cordia New" w:hAnsi="Angsana New" w:hint="cs"/>
          <w:sz w:val="26"/>
          <w:szCs w:val="26"/>
          <w:cs/>
          <w:lang w:val="en-US" w:eastAsia="en-US" w:bidi="th-TH"/>
        </w:rPr>
        <w:t>ตารางต่อไปนี้สรุปสิ่งตอบแทนที่จ่ายซื้อ</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lang w:val="en-US" w:eastAsia="en-US"/>
        </w:rPr>
        <w:t xml:space="preserve">BGYSP </w:t>
      </w:r>
      <w:r w:rsidRPr="00E67DBF">
        <w:rPr>
          <w:rFonts w:ascii="Angsana New" w:eastAsia="Cordia New" w:hAnsi="Angsana New" w:hint="cs"/>
          <w:sz w:val="26"/>
          <w:szCs w:val="26"/>
          <w:cs/>
          <w:lang w:val="en-US" w:eastAsia="en-US" w:bidi="th-TH"/>
        </w:rPr>
        <w:t>และจำนวนของสินทรัพย์และหนี้สินที่ได้รับมาซึ่งรับรู้</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ณ</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วันที่ซื้อกิจการ</w:t>
      </w:r>
    </w:p>
    <w:p w:rsidR="004511BD" w:rsidRPr="00E67DBF" w:rsidP="004511BD">
      <w:pPr>
        <w:spacing w:line="240" w:lineRule="auto"/>
        <w:ind w:left="540"/>
        <w:rPr>
          <w:rFonts w:ascii="Angsana New" w:eastAsia="Cordia New" w:hAnsi="Angsana New"/>
          <w:sz w:val="18"/>
          <w:szCs w:val="18"/>
          <w:lang w:val="en-US" w:eastAsia="en-US"/>
        </w:rPr>
      </w:pPr>
    </w:p>
    <w:p w:rsidR="004511BD" w:rsidRPr="00E67DBF" w:rsidP="004511BD">
      <w:pPr>
        <w:spacing w:line="240" w:lineRule="auto"/>
        <w:ind w:left="540"/>
        <w:rPr>
          <w:rFonts w:ascii="Angsana New" w:eastAsia="Cordia New" w:hAnsi="Angsana New"/>
          <w:b/>
          <w:bCs/>
          <w:sz w:val="26"/>
          <w:szCs w:val="26"/>
          <w:lang w:val="en-US" w:eastAsia="en-US"/>
        </w:rPr>
      </w:pPr>
      <w:r w:rsidRPr="00E67DBF">
        <w:rPr>
          <w:rFonts w:ascii="Angsana New" w:eastAsia="Cordia New" w:hAnsi="Angsana New" w:hint="cs"/>
          <w:b/>
          <w:bCs/>
          <w:sz w:val="26"/>
          <w:szCs w:val="26"/>
          <w:cs/>
          <w:lang w:val="en-US" w:eastAsia="en-US" w:bidi="th-TH"/>
        </w:rPr>
        <w:t>สิ่งตอบแทนที่จ่าย</w:t>
      </w:r>
      <w:r w:rsidRPr="00E67DBF">
        <w:rPr>
          <w:rFonts w:ascii="Angsana New" w:eastAsia="Cordia New" w:hAnsi="Angsana New" w:hint="cs"/>
          <w:b/>
          <w:bCs/>
          <w:sz w:val="26"/>
          <w:szCs w:val="26"/>
          <w:cs/>
          <w:lang w:val="en-US" w:eastAsia="en-US"/>
        </w:rPr>
        <w:t xml:space="preserve"> </w:t>
      </w:r>
      <w:r w:rsidRPr="00E67DBF">
        <w:rPr>
          <w:rFonts w:ascii="Angsana New" w:eastAsia="Cordia New" w:hAnsi="Angsana New" w:hint="cs"/>
          <w:b/>
          <w:bCs/>
          <w:sz w:val="26"/>
          <w:szCs w:val="26"/>
          <w:cs/>
          <w:lang w:val="en-US" w:eastAsia="en-US" w:bidi="th-TH"/>
        </w:rPr>
        <w:t>ณ</w:t>
      </w:r>
      <w:r w:rsidRPr="00E67DBF">
        <w:rPr>
          <w:rFonts w:ascii="Angsana New" w:eastAsia="Cordia New" w:hAnsi="Angsana New" w:hint="cs"/>
          <w:b/>
          <w:bCs/>
          <w:sz w:val="26"/>
          <w:szCs w:val="26"/>
          <w:cs/>
          <w:lang w:val="en-US" w:eastAsia="en-US"/>
        </w:rPr>
        <w:t xml:space="preserve"> </w:t>
      </w:r>
      <w:r w:rsidRPr="00E67DBF">
        <w:rPr>
          <w:rFonts w:ascii="Angsana New" w:eastAsia="Cordia New" w:hAnsi="Angsana New" w:hint="cs"/>
          <w:b/>
          <w:bCs/>
          <w:sz w:val="26"/>
          <w:szCs w:val="26"/>
          <w:cs/>
          <w:lang w:val="en-US" w:eastAsia="en-US" w:bidi="th-TH"/>
        </w:rPr>
        <w:t>วันที่</w:t>
      </w:r>
      <w:r w:rsidRPr="00E67DBF">
        <w:rPr>
          <w:rFonts w:ascii="Angsana New" w:eastAsia="Cordia New" w:hAnsi="Angsana New" w:hint="cs"/>
          <w:b/>
          <w:bCs/>
          <w:sz w:val="26"/>
          <w:szCs w:val="26"/>
          <w:cs/>
          <w:lang w:val="en-US" w:eastAsia="en-US"/>
        </w:rPr>
        <w:t xml:space="preserve"> </w:t>
      </w:r>
      <w:r w:rsidRPr="00E67DBF" w:rsidR="00E67DBF">
        <w:rPr>
          <w:rFonts w:ascii="Angsana New" w:eastAsia="Cordia New" w:hAnsi="Angsana New" w:hint="cs"/>
          <w:b/>
          <w:bCs/>
          <w:sz w:val="26"/>
          <w:szCs w:val="26"/>
          <w:lang w:eastAsia="en-US"/>
        </w:rPr>
        <w:t>2</w:t>
      </w:r>
      <w:r w:rsidRPr="00E67DBF">
        <w:rPr>
          <w:rFonts w:ascii="Angsana New" w:eastAsia="Cordia New" w:hAnsi="Angsana New" w:hint="cs"/>
          <w:b/>
          <w:bCs/>
          <w:sz w:val="26"/>
          <w:szCs w:val="26"/>
          <w:lang w:val="en-US" w:eastAsia="en-US"/>
        </w:rPr>
        <w:t xml:space="preserve"> </w:t>
      </w:r>
      <w:r w:rsidRPr="00E67DBF">
        <w:rPr>
          <w:rFonts w:ascii="Angsana New" w:eastAsia="Cordia New" w:hAnsi="Angsana New" w:hint="cs"/>
          <w:b/>
          <w:bCs/>
          <w:sz w:val="26"/>
          <w:szCs w:val="26"/>
          <w:cs/>
          <w:lang w:val="en-US" w:eastAsia="en-US" w:bidi="th-TH"/>
        </w:rPr>
        <w:t>กรกฎาคม</w:t>
      </w:r>
      <w:r w:rsidRPr="00E67DBF">
        <w:rPr>
          <w:rFonts w:ascii="Angsana New" w:eastAsia="Cordia New" w:hAnsi="Angsana New" w:hint="cs"/>
          <w:b/>
          <w:bCs/>
          <w:sz w:val="26"/>
          <w:szCs w:val="26"/>
          <w:cs/>
          <w:lang w:val="en-US" w:eastAsia="en-US"/>
        </w:rPr>
        <w:t xml:space="preserve"> </w:t>
      </w:r>
      <w:r w:rsidRPr="00E67DBF">
        <w:rPr>
          <w:rFonts w:ascii="Angsana New" w:eastAsia="Cordia New" w:hAnsi="Angsana New" w:hint="cs"/>
          <w:b/>
          <w:bCs/>
          <w:sz w:val="26"/>
          <w:szCs w:val="26"/>
          <w:cs/>
          <w:lang w:val="en-US" w:eastAsia="en-US" w:bidi="th-TH"/>
        </w:rPr>
        <w:t>พ</w:t>
      </w:r>
      <w:r w:rsidRPr="00E67DBF">
        <w:rPr>
          <w:rFonts w:ascii="Angsana New" w:eastAsia="Cordia New" w:hAnsi="Angsana New" w:hint="cs"/>
          <w:b/>
          <w:bCs/>
          <w:sz w:val="26"/>
          <w:szCs w:val="26"/>
          <w:cs/>
          <w:lang w:val="en-US" w:eastAsia="en-US"/>
        </w:rPr>
        <w:t>.</w:t>
      </w:r>
      <w:r w:rsidRPr="00E67DBF">
        <w:rPr>
          <w:rFonts w:ascii="Angsana New" w:eastAsia="Cordia New" w:hAnsi="Angsana New" w:hint="cs"/>
          <w:b/>
          <w:bCs/>
          <w:sz w:val="26"/>
          <w:szCs w:val="26"/>
          <w:cs/>
          <w:lang w:val="en-US" w:eastAsia="en-US" w:bidi="th-TH"/>
        </w:rPr>
        <w:t>ศ</w:t>
      </w:r>
      <w:r w:rsidRPr="00E67DBF">
        <w:rPr>
          <w:rFonts w:ascii="Angsana New" w:eastAsia="Cordia New" w:hAnsi="Angsana New" w:hint="cs"/>
          <w:b/>
          <w:bCs/>
          <w:sz w:val="26"/>
          <w:szCs w:val="26"/>
          <w:cs/>
          <w:lang w:val="en-US" w:eastAsia="en-US"/>
        </w:rPr>
        <w:t xml:space="preserve">. </w:t>
      </w:r>
      <w:r w:rsidRPr="00E67DBF" w:rsidR="00E67DBF">
        <w:rPr>
          <w:rFonts w:ascii="Angsana New" w:eastAsia="Cordia New" w:hAnsi="Angsana New" w:hint="cs"/>
          <w:b/>
          <w:bCs/>
          <w:sz w:val="26"/>
          <w:szCs w:val="26"/>
          <w:lang w:eastAsia="en-US"/>
        </w:rPr>
        <w:t>2561</w:t>
      </w:r>
    </w:p>
    <w:tbl>
      <w:tblPr>
        <w:tblStyle w:val="TableNormal"/>
        <w:tblW w:w="9461" w:type="dxa"/>
        <w:tblInd w:w="8" w:type="dxa"/>
        <w:tblLayout w:type="fixed"/>
        <w:tblCellMar>
          <w:left w:w="0" w:type="dxa"/>
          <w:right w:w="0" w:type="dxa"/>
        </w:tblCellMar>
        <w:tblLook w:val="04A0"/>
      </w:tblPr>
      <w:tblGrid>
        <w:gridCol w:w="7877"/>
        <w:gridCol w:w="1584"/>
      </w:tblGrid>
      <w:tr w:rsidTr="007E6AC1">
        <w:tblPrEx>
          <w:tblW w:w="9461" w:type="dxa"/>
          <w:tblInd w:w="8" w:type="dxa"/>
          <w:tblLayout w:type="fixed"/>
          <w:tblCellMar>
            <w:left w:w="0" w:type="dxa"/>
            <w:right w:w="0" w:type="dxa"/>
          </w:tblCellMar>
          <w:tblLook w:val="04A0"/>
        </w:tblPrEx>
        <w:trPr>
          <w:cantSplit/>
          <w:trHeight w:val="120"/>
        </w:trPr>
        <w:tc>
          <w:tcPr>
            <w:tcW w:w="7877" w:type="dxa"/>
            <w:tcMar>
              <w:top w:w="0" w:type="dxa"/>
              <w:left w:w="108" w:type="dxa"/>
              <w:bottom w:w="0" w:type="dxa"/>
              <w:right w:w="108" w:type="dxa"/>
            </w:tcMar>
            <w:vAlign w:val="bottom"/>
          </w:tcPr>
          <w:p w:rsidR="004511BD" w:rsidRPr="00E67DBF" w:rsidP="007E6AC1">
            <w:pPr>
              <w:spacing w:line="240" w:lineRule="auto"/>
              <w:ind w:left="420"/>
              <w:rPr>
                <w:rFonts w:ascii="Angsana New" w:eastAsia="Cordia New" w:hAnsi="Angsana New"/>
                <w:sz w:val="26"/>
                <w:szCs w:val="26"/>
                <w:lang w:val="en-US" w:eastAsia="en-US"/>
              </w:rPr>
            </w:pPr>
          </w:p>
        </w:tc>
        <w:tc>
          <w:tcPr>
            <w:tcW w:w="1584" w:type="dxa"/>
            <w:tcMar>
              <w:top w:w="0" w:type="dxa"/>
              <w:left w:w="108" w:type="dxa"/>
              <w:bottom w:w="0" w:type="dxa"/>
              <w:right w:w="108" w:type="dxa"/>
            </w:tcMar>
            <w:vAlign w:val="bottom"/>
            <w:hideMark/>
          </w:tcPr>
          <w:p w:rsidR="004511BD" w:rsidRPr="00E67DBF" w:rsidP="007E6AC1">
            <w:pPr>
              <w:pBdr>
                <w:bottom w:val="single" w:sz="4" w:space="1" w:color="auto"/>
              </w:pBdr>
              <w:spacing w:line="240" w:lineRule="auto"/>
              <w:ind w:right="-72"/>
              <w:jc w:val="right"/>
              <w:rPr>
                <w:rFonts w:ascii="Angsana New" w:eastAsia="Cordia New" w:hAnsi="Angsana New"/>
                <w:b/>
                <w:bCs/>
                <w:sz w:val="26"/>
                <w:szCs w:val="26"/>
                <w:cs/>
                <w:lang w:val="en-US" w:eastAsia="en-US"/>
              </w:rPr>
            </w:pPr>
            <w:r w:rsidRPr="00E67DBF">
              <w:rPr>
                <w:rFonts w:ascii="Angsana New" w:eastAsia="Cordia New" w:hAnsi="Angsana New" w:hint="cs"/>
                <w:b/>
                <w:bCs/>
                <w:sz w:val="26"/>
                <w:szCs w:val="26"/>
                <w:cs/>
                <w:lang w:val="en-US" w:eastAsia="en-US" w:bidi="th-TH"/>
              </w:rPr>
              <w:t>พันบาท</w:t>
            </w:r>
          </w:p>
        </w:tc>
      </w:tr>
      <w:tr w:rsidTr="007E6AC1">
        <w:tblPrEx>
          <w:tblW w:w="9461" w:type="dxa"/>
          <w:tblInd w:w="8" w:type="dxa"/>
          <w:tblLayout w:type="fixed"/>
          <w:tblCellMar>
            <w:left w:w="0" w:type="dxa"/>
            <w:right w:w="0" w:type="dxa"/>
          </w:tblCellMar>
          <w:tblLook w:val="04A0"/>
        </w:tblPrEx>
        <w:trPr>
          <w:cantSplit/>
          <w:trHeight w:val="120"/>
        </w:trPr>
        <w:tc>
          <w:tcPr>
            <w:tcW w:w="7877" w:type="dxa"/>
            <w:tcMar>
              <w:top w:w="0" w:type="dxa"/>
              <w:left w:w="108" w:type="dxa"/>
              <w:bottom w:w="0" w:type="dxa"/>
              <w:right w:w="108" w:type="dxa"/>
            </w:tcMar>
            <w:vAlign w:val="bottom"/>
          </w:tcPr>
          <w:p w:rsidR="004511BD" w:rsidRPr="00E67DBF" w:rsidP="007E6AC1">
            <w:pPr>
              <w:spacing w:line="240" w:lineRule="auto"/>
              <w:ind w:left="420"/>
              <w:rPr>
                <w:rFonts w:ascii="Angsana New" w:eastAsia="Cordia New" w:hAnsi="Angsana New"/>
                <w:sz w:val="12"/>
                <w:szCs w:val="12"/>
                <w:lang w:val="en-US" w:eastAsia="en-US"/>
              </w:rPr>
            </w:pPr>
          </w:p>
        </w:tc>
        <w:tc>
          <w:tcPr>
            <w:tcW w:w="1584" w:type="dxa"/>
            <w:tcMar>
              <w:top w:w="0" w:type="dxa"/>
              <w:left w:w="108" w:type="dxa"/>
              <w:bottom w:w="0" w:type="dxa"/>
              <w:right w:w="108" w:type="dxa"/>
            </w:tcMar>
            <w:vAlign w:val="bottom"/>
          </w:tcPr>
          <w:p w:rsidR="004511BD" w:rsidRPr="00E67DBF" w:rsidP="007E6AC1">
            <w:pPr>
              <w:spacing w:line="240" w:lineRule="auto"/>
              <w:ind w:right="-72"/>
              <w:jc w:val="right"/>
              <w:rPr>
                <w:rFonts w:ascii="Angsana New" w:eastAsia="Cordia New" w:hAnsi="Angsana New"/>
                <w:sz w:val="12"/>
                <w:szCs w:val="12"/>
                <w:rtl/>
                <w:cs/>
                <w:lang w:val="en-US" w:eastAsia="en-US" w:bidi="ar-SA"/>
              </w:rPr>
            </w:pPr>
          </w:p>
        </w:tc>
      </w:tr>
      <w:tr w:rsidTr="007E6AC1">
        <w:tblPrEx>
          <w:tblW w:w="9461" w:type="dxa"/>
          <w:tblInd w:w="8" w:type="dxa"/>
          <w:tblLayout w:type="fixed"/>
          <w:tblCellMar>
            <w:left w:w="0" w:type="dxa"/>
            <w:right w:w="0" w:type="dxa"/>
          </w:tblCellMar>
          <w:tblLook w:val="04A0"/>
        </w:tblPrEx>
        <w:trPr>
          <w:cantSplit/>
          <w:trHeight w:val="120"/>
        </w:trPr>
        <w:tc>
          <w:tcPr>
            <w:tcW w:w="7877" w:type="dxa"/>
            <w:tcMar>
              <w:top w:w="0" w:type="dxa"/>
              <w:left w:w="108" w:type="dxa"/>
              <w:bottom w:w="0" w:type="dxa"/>
              <w:right w:w="108" w:type="dxa"/>
            </w:tcMar>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hAnsi="Angsana New" w:hint="cs"/>
                <w:sz w:val="26"/>
                <w:szCs w:val="26"/>
                <w:cs/>
                <w:lang w:bidi="th-TH"/>
              </w:rPr>
              <w:t>เงินสด</w:t>
            </w:r>
          </w:p>
        </w:tc>
        <w:tc>
          <w:tcPr>
            <w:tcW w:w="1584" w:type="dxa"/>
            <w:tcMar>
              <w:top w:w="0" w:type="dxa"/>
              <w:left w:w="108" w:type="dxa"/>
              <w:bottom w:w="0" w:type="dxa"/>
              <w:right w:w="108" w:type="dxa"/>
            </w:tcMar>
            <w:vAlign w:val="bottom"/>
            <w:hideMark/>
          </w:tcPr>
          <w:p w:rsidR="004511BD" w:rsidRPr="00E67DBF" w:rsidP="007E6AC1">
            <w:pPr>
              <w:spacing w:line="240" w:lineRule="auto"/>
              <w:ind w:right="-72"/>
              <w:jc w:val="right"/>
              <w:rPr>
                <w:rFonts w:ascii="Angsana New" w:eastAsia="Cordia New" w:hAnsi="Angsana New"/>
                <w:sz w:val="26"/>
                <w:szCs w:val="26"/>
                <w:lang w:eastAsia="en-US" w:bidi="ar-SA"/>
              </w:rPr>
            </w:pPr>
            <w:r w:rsidRPr="00E67DBF" w:rsidR="00E67DBF">
              <w:rPr>
                <w:rFonts w:ascii="Angsana New" w:eastAsia="Cordia New" w:hAnsi="Angsana New" w:hint="cs"/>
                <w:sz w:val="26"/>
                <w:szCs w:val="26"/>
                <w:lang w:eastAsia="en-US" w:bidi="ar-SA"/>
              </w:rPr>
              <w:t>600</w:t>
            </w:r>
            <w:r w:rsidRPr="00E67DBF">
              <w:rPr>
                <w:rFonts w:ascii="Angsana New" w:eastAsia="Cordia New" w:hAnsi="Angsana New" w:hint="cs"/>
                <w:sz w:val="26"/>
                <w:szCs w:val="26"/>
                <w:lang w:eastAsia="en-US" w:bidi="ar-SA"/>
              </w:rPr>
              <w:t>,</w:t>
            </w:r>
            <w:r w:rsidRPr="00E67DBF" w:rsidR="00E67DBF">
              <w:rPr>
                <w:rFonts w:ascii="Angsana New" w:eastAsia="Cordia New" w:hAnsi="Angsana New" w:hint="cs"/>
                <w:sz w:val="26"/>
                <w:szCs w:val="26"/>
                <w:lang w:eastAsia="en-US" w:bidi="ar-SA"/>
              </w:rPr>
              <w:t>000</w:t>
            </w:r>
          </w:p>
        </w:tc>
      </w:tr>
      <w:tr w:rsidTr="007E6AC1">
        <w:tblPrEx>
          <w:tblW w:w="9461" w:type="dxa"/>
          <w:tblInd w:w="8" w:type="dxa"/>
          <w:tblLayout w:type="fixed"/>
          <w:tblCellMar>
            <w:left w:w="0" w:type="dxa"/>
            <w:right w:w="0" w:type="dxa"/>
          </w:tblCellMar>
          <w:tblLook w:val="04A0"/>
        </w:tblPrEx>
        <w:trPr>
          <w:cantSplit/>
          <w:trHeight w:val="120"/>
        </w:trPr>
        <w:tc>
          <w:tcPr>
            <w:tcW w:w="7877" w:type="dxa"/>
            <w:tcMar>
              <w:top w:w="0" w:type="dxa"/>
              <w:left w:w="108" w:type="dxa"/>
              <w:bottom w:w="0" w:type="dxa"/>
              <w:right w:w="108" w:type="dxa"/>
            </w:tcMar>
            <w:vAlign w:val="bottom"/>
            <w:hideMark/>
          </w:tcPr>
          <w:p w:rsidR="004511BD" w:rsidRPr="00E67DBF" w:rsidP="007E6AC1">
            <w:pPr>
              <w:spacing w:line="240" w:lineRule="auto"/>
              <w:ind w:left="420"/>
              <w:rPr>
                <w:rFonts w:ascii="Angsana New" w:hAnsi="Angsana New"/>
                <w:sz w:val="26"/>
                <w:szCs w:val="26"/>
              </w:rPr>
            </w:pPr>
            <w:r w:rsidRPr="00E67DBF">
              <w:rPr>
                <w:rFonts w:ascii="Angsana New" w:hAnsi="Angsana New" w:hint="cs"/>
                <w:sz w:val="26"/>
                <w:szCs w:val="26"/>
                <w:cs/>
                <w:lang w:bidi="th-TH"/>
              </w:rPr>
              <w:t>มูลค่ายุติธรรมของส่วนได้เสียใน</w:t>
            </w:r>
            <w:r w:rsidRPr="00E67DBF">
              <w:rPr>
                <w:rFonts w:ascii="Angsana New" w:hAnsi="Angsana New" w:hint="cs"/>
                <w:sz w:val="26"/>
                <w:szCs w:val="26"/>
                <w:cs/>
              </w:rPr>
              <w:t xml:space="preserve"> </w:t>
            </w:r>
            <w:r w:rsidRPr="00E67DBF">
              <w:rPr>
                <w:rFonts w:ascii="Angsana New" w:hAnsi="Angsana New" w:hint="cs"/>
                <w:sz w:val="26"/>
                <w:szCs w:val="26"/>
                <w:lang w:bidi="ar-SA"/>
              </w:rPr>
              <w:t>BGYSP</w:t>
            </w:r>
            <w:r w:rsidRPr="00E67DBF">
              <w:rPr>
                <w:rFonts w:ascii="Angsana New" w:hAnsi="Angsana New" w:hint="cs"/>
                <w:sz w:val="26"/>
                <w:szCs w:val="26"/>
                <w:cs/>
              </w:rPr>
              <w:t xml:space="preserve"> </w:t>
            </w:r>
            <w:r w:rsidRPr="00E67DBF">
              <w:rPr>
                <w:rFonts w:ascii="Angsana New" w:hAnsi="Angsana New" w:hint="cs"/>
                <w:sz w:val="26"/>
                <w:szCs w:val="26"/>
                <w:cs/>
                <w:lang w:bidi="th-TH"/>
              </w:rPr>
              <w:t>ซึ่งถืออยู่ก่อนวันรวมธุรกิจ</w:t>
            </w:r>
          </w:p>
        </w:tc>
        <w:tc>
          <w:tcPr>
            <w:tcW w:w="1584" w:type="dxa"/>
            <w:tcBorders>
              <w:top w:val="nil"/>
              <w:left w:val="nil"/>
              <w:right w:val="nil"/>
            </w:tcBorders>
            <w:tcMar>
              <w:top w:w="0" w:type="dxa"/>
              <w:left w:w="108" w:type="dxa"/>
              <w:bottom w:w="0" w:type="dxa"/>
              <w:right w:w="108" w:type="dxa"/>
            </w:tcMar>
            <w:vAlign w:val="bottom"/>
            <w:hideMark/>
          </w:tcPr>
          <w:p w:rsidR="004511BD" w:rsidRPr="00E67DBF" w:rsidP="007E6AC1">
            <w:pPr>
              <w:pBdr>
                <w:bottom w:val="single" w:sz="4" w:space="1" w:color="auto"/>
              </w:pBdr>
              <w:spacing w:line="240" w:lineRule="auto"/>
              <w:ind w:right="-72"/>
              <w:jc w:val="right"/>
              <w:rPr>
                <w:rFonts w:ascii="Angsana New" w:eastAsia="Cordia New" w:hAnsi="Angsana New"/>
                <w:sz w:val="26"/>
                <w:szCs w:val="26"/>
                <w:rtl/>
                <w:cs/>
                <w:lang w:eastAsia="en-US" w:bidi="ar-SA"/>
              </w:rPr>
            </w:pPr>
            <w:r w:rsidRPr="00E67DBF" w:rsidR="00E67DBF">
              <w:rPr>
                <w:rFonts w:ascii="Angsana New" w:eastAsia="Cordia New" w:hAnsi="Angsana New" w:hint="cs"/>
                <w:sz w:val="26"/>
                <w:szCs w:val="26"/>
                <w:lang w:eastAsia="en-US" w:bidi="ar-SA"/>
              </w:rPr>
              <w:t>641</w:t>
            </w:r>
            <w:r w:rsidRPr="00E67DBF">
              <w:rPr>
                <w:rFonts w:ascii="Angsana New" w:eastAsia="Cordia New" w:hAnsi="Angsana New" w:hint="cs"/>
                <w:sz w:val="26"/>
                <w:szCs w:val="26"/>
                <w:lang w:eastAsia="en-US" w:bidi="ar-SA"/>
              </w:rPr>
              <w:t>,</w:t>
            </w:r>
            <w:r w:rsidRPr="00E67DBF" w:rsidR="00E67DBF">
              <w:rPr>
                <w:rFonts w:ascii="Angsana New" w:eastAsia="Cordia New" w:hAnsi="Angsana New" w:hint="cs"/>
                <w:sz w:val="26"/>
                <w:szCs w:val="26"/>
                <w:lang w:eastAsia="en-US" w:bidi="ar-SA"/>
              </w:rPr>
              <w:t>897</w:t>
            </w:r>
          </w:p>
        </w:tc>
      </w:tr>
      <w:tr w:rsidTr="007E6AC1">
        <w:tblPrEx>
          <w:tblW w:w="9461" w:type="dxa"/>
          <w:tblInd w:w="8" w:type="dxa"/>
          <w:tblLayout w:type="fixed"/>
          <w:tblCellMar>
            <w:left w:w="0" w:type="dxa"/>
            <w:right w:w="0" w:type="dxa"/>
          </w:tblCellMar>
          <w:tblLook w:val="04A0"/>
        </w:tblPrEx>
        <w:trPr>
          <w:cantSplit/>
          <w:trHeight w:val="120"/>
        </w:trPr>
        <w:tc>
          <w:tcPr>
            <w:tcW w:w="7877" w:type="dxa"/>
            <w:tcMar>
              <w:top w:w="0" w:type="dxa"/>
              <w:left w:w="108" w:type="dxa"/>
              <w:bottom w:w="0" w:type="dxa"/>
              <w:right w:w="108" w:type="dxa"/>
            </w:tcMar>
            <w:vAlign w:val="bottom"/>
            <w:hideMark/>
          </w:tcPr>
          <w:p w:rsidR="004511BD" w:rsidRPr="00E67DBF" w:rsidP="007E6AC1">
            <w:pPr>
              <w:spacing w:line="240" w:lineRule="auto"/>
              <w:ind w:left="420"/>
              <w:rPr>
                <w:rFonts w:ascii="Angsana New" w:eastAsia="Cordia New" w:hAnsi="Angsana New"/>
                <w:b/>
                <w:bCs/>
                <w:sz w:val="26"/>
                <w:szCs w:val="26"/>
                <w:lang w:val="en-US" w:eastAsia="en-US" w:bidi="ar-SA"/>
              </w:rPr>
            </w:pPr>
            <w:r w:rsidRPr="00E67DBF">
              <w:rPr>
                <w:rFonts w:ascii="Angsana New" w:eastAsia="Cordia New" w:hAnsi="Angsana New" w:hint="cs"/>
                <w:b/>
                <w:bCs/>
                <w:sz w:val="26"/>
                <w:szCs w:val="26"/>
                <w:cs/>
                <w:lang w:val="en-US" w:eastAsia="en-US" w:bidi="th-TH"/>
              </w:rPr>
              <w:t>สิ่งตอบแทนทั้งหมด</w:t>
            </w:r>
          </w:p>
        </w:tc>
        <w:tc>
          <w:tcPr>
            <w:tcW w:w="1584" w:type="dxa"/>
            <w:tcBorders>
              <w:left w:val="nil"/>
              <w:bottom w:val="nil"/>
              <w:right w:val="nil"/>
            </w:tcBorders>
            <w:tcMar>
              <w:top w:w="0" w:type="dxa"/>
              <w:left w:w="108" w:type="dxa"/>
              <w:bottom w:w="0" w:type="dxa"/>
              <w:right w:w="108" w:type="dxa"/>
            </w:tcMar>
            <w:vAlign w:val="bottom"/>
            <w:hideMark/>
          </w:tcPr>
          <w:p w:rsidR="004511BD" w:rsidRPr="00E67DBF" w:rsidP="007E6AC1">
            <w:pPr>
              <w:pBdr>
                <w:bottom w:val="double" w:sz="4" w:space="1" w:color="auto"/>
              </w:pBdr>
              <w:spacing w:line="240" w:lineRule="auto"/>
              <w:ind w:right="-72"/>
              <w:jc w:val="right"/>
              <w:rPr>
                <w:rFonts w:ascii="Angsana New" w:eastAsia="Cordia New" w:hAnsi="Angsana New"/>
                <w:sz w:val="26"/>
                <w:szCs w:val="26"/>
                <w:lang w:val="en-US" w:eastAsia="en-US" w:bidi="ar-SA"/>
              </w:rPr>
            </w:pPr>
            <w:r w:rsidRPr="00E67DBF" w:rsidR="00E67DBF">
              <w:rPr>
                <w:rFonts w:ascii="Angsana New" w:eastAsia="Cordia New" w:hAnsi="Angsana New" w:hint="cs"/>
                <w:sz w:val="26"/>
                <w:szCs w:val="26"/>
                <w:lang w:eastAsia="en-US" w:bidi="ar-SA"/>
              </w:rPr>
              <w:t>1</w:t>
            </w:r>
            <w:r w:rsidRPr="00E67DBF">
              <w:rPr>
                <w:rFonts w:ascii="Angsana New" w:eastAsia="Cordia New" w:hAnsi="Angsana New" w:hint="cs"/>
                <w:sz w:val="26"/>
                <w:szCs w:val="26"/>
                <w:lang w:val="en-US" w:eastAsia="en-US" w:bidi="ar-SA"/>
              </w:rPr>
              <w:t>,</w:t>
            </w:r>
            <w:r w:rsidRPr="00E67DBF" w:rsidR="00E67DBF">
              <w:rPr>
                <w:rFonts w:ascii="Angsana New" w:eastAsia="Cordia New" w:hAnsi="Angsana New" w:hint="cs"/>
                <w:sz w:val="26"/>
                <w:szCs w:val="26"/>
                <w:lang w:eastAsia="en-US" w:bidi="ar-SA"/>
              </w:rPr>
              <w:t>241</w:t>
            </w:r>
            <w:r w:rsidRPr="00E67DBF">
              <w:rPr>
                <w:rFonts w:ascii="Angsana New" w:eastAsia="Cordia New" w:hAnsi="Angsana New" w:hint="cs"/>
                <w:sz w:val="26"/>
                <w:szCs w:val="26"/>
                <w:lang w:val="en-US" w:eastAsia="en-US" w:bidi="ar-SA"/>
              </w:rPr>
              <w:t>,</w:t>
            </w:r>
            <w:r w:rsidRPr="00E67DBF" w:rsidR="00E67DBF">
              <w:rPr>
                <w:rFonts w:ascii="Angsana New" w:eastAsia="Cordia New" w:hAnsi="Angsana New" w:hint="cs"/>
                <w:sz w:val="26"/>
                <w:szCs w:val="26"/>
                <w:lang w:eastAsia="en-US" w:bidi="ar-SA"/>
              </w:rPr>
              <w:t>897</w:t>
            </w:r>
          </w:p>
        </w:tc>
      </w:tr>
    </w:tbl>
    <w:p w:rsidR="004511BD" w:rsidRPr="00E67DBF" w:rsidP="004511BD">
      <w:pPr>
        <w:spacing w:line="240" w:lineRule="auto"/>
        <w:ind w:left="540"/>
        <w:rPr>
          <w:rFonts w:ascii="Angsana New" w:eastAsia="Cordia New" w:hAnsi="Angsana New"/>
          <w:sz w:val="18"/>
          <w:szCs w:val="18"/>
          <w:lang w:val="en-US" w:eastAsia="en-US"/>
        </w:rPr>
      </w:pPr>
    </w:p>
    <w:tbl>
      <w:tblPr>
        <w:tblStyle w:val="TableNormal"/>
        <w:tblW w:w="9461" w:type="dxa"/>
        <w:tblInd w:w="8" w:type="dxa"/>
        <w:tblLayout w:type="fixed"/>
        <w:tblLook w:val="04A0"/>
      </w:tblPr>
      <w:tblGrid>
        <w:gridCol w:w="7877"/>
        <w:gridCol w:w="1584"/>
      </w:tblGrid>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b/>
                <w:bCs/>
                <w:sz w:val="26"/>
                <w:szCs w:val="26"/>
                <w:lang w:val="en-US" w:eastAsia="en-US" w:bidi="ar-SA"/>
              </w:rPr>
            </w:pPr>
            <w:r w:rsidRPr="00E67DBF">
              <w:rPr>
                <w:rFonts w:ascii="Angsana New" w:eastAsia="Cordia New" w:hAnsi="Angsana New" w:hint="cs"/>
                <w:b/>
                <w:bCs/>
                <w:sz w:val="26"/>
                <w:szCs w:val="26"/>
                <w:cs/>
                <w:lang w:val="en-US" w:eastAsia="en-US" w:bidi="th-TH"/>
              </w:rPr>
              <w:t>มูลค่าที่รับรู้</w:t>
            </w:r>
            <w:r w:rsidRPr="00E67DBF">
              <w:rPr>
                <w:rFonts w:ascii="Angsana New" w:eastAsia="Cordia New" w:hAnsi="Angsana New" w:hint="cs"/>
                <w:b/>
                <w:bCs/>
                <w:sz w:val="26"/>
                <w:szCs w:val="26"/>
                <w:cs/>
                <w:lang w:val="en-US" w:eastAsia="en-US"/>
              </w:rPr>
              <w:t xml:space="preserve"> </w:t>
            </w:r>
            <w:r w:rsidRPr="00E67DBF">
              <w:rPr>
                <w:rFonts w:ascii="Angsana New" w:eastAsia="Cordia New" w:hAnsi="Angsana New" w:hint="cs"/>
                <w:b/>
                <w:bCs/>
                <w:sz w:val="26"/>
                <w:szCs w:val="26"/>
                <w:cs/>
                <w:lang w:val="en-US" w:eastAsia="en-US" w:bidi="th-TH"/>
              </w:rPr>
              <w:t>ณ</w:t>
            </w:r>
            <w:r w:rsidRPr="00E67DBF">
              <w:rPr>
                <w:rFonts w:ascii="Angsana New" w:eastAsia="Cordia New" w:hAnsi="Angsana New" w:hint="cs"/>
                <w:b/>
                <w:bCs/>
                <w:sz w:val="26"/>
                <w:szCs w:val="26"/>
                <w:cs/>
                <w:lang w:val="en-US" w:eastAsia="en-US"/>
              </w:rPr>
              <w:t xml:space="preserve"> </w:t>
            </w:r>
            <w:r w:rsidRPr="00E67DBF">
              <w:rPr>
                <w:rFonts w:ascii="Angsana New" w:eastAsia="Cordia New" w:hAnsi="Angsana New" w:hint="cs"/>
                <w:b/>
                <w:bCs/>
                <w:sz w:val="26"/>
                <w:szCs w:val="26"/>
                <w:cs/>
                <w:lang w:val="en-US" w:eastAsia="en-US" w:bidi="th-TH"/>
              </w:rPr>
              <w:t>วันที่ซื้อสำหรับสินทรัพย์ที่ได้มาและหนี้สินที่รับมา</w:t>
            </w:r>
          </w:p>
        </w:tc>
        <w:tc>
          <w:tcPr>
            <w:tcW w:w="1584" w:type="dxa"/>
            <w:vAlign w:val="bottom"/>
          </w:tcPr>
          <w:p w:rsidR="004511BD" w:rsidRPr="00E67DBF" w:rsidP="007E6AC1">
            <w:pPr>
              <w:spacing w:line="240" w:lineRule="auto"/>
              <w:ind w:right="-72"/>
              <w:jc w:val="right"/>
              <w:rPr>
                <w:rFonts w:ascii="Angsana New" w:eastAsia="Cordia New" w:hAnsi="Angsana New"/>
                <w:sz w:val="26"/>
                <w:szCs w:val="26"/>
                <w:lang w:val="en-US" w:eastAsia="en-US" w:bidi="ar-SA"/>
              </w:rPr>
            </w:pP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เงินสดและรายการเทียบเท่าเงินสด</w:t>
            </w:r>
          </w:p>
        </w:tc>
        <w:tc>
          <w:tcPr>
            <w:tcW w:w="1584" w:type="dxa"/>
            <w:vAlign w:val="bottom"/>
            <w:hideMark/>
          </w:tcPr>
          <w:p w:rsidR="004511BD" w:rsidRPr="00E67DBF" w:rsidP="007E6AC1">
            <w:pPr>
              <w:spacing w:line="240" w:lineRule="auto"/>
              <w:ind w:right="-72"/>
              <w:jc w:val="right"/>
              <w:rPr>
                <w:rFonts w:ascii="Angsana New" w:eastAsia="Cordia New" w:hAnsi="Angsana New"/>
                <w:sz w:val="26"/>
                <w:szCs w:val="26"/>
                <w:lang w:val="en-US" w:eastAsia="en-US" w:bidi="ar-SA"/>
              </w:rPr>
            </w:pPr>
            <w:r w:rsidRPr="00E67DBF" w:rsidR="00E67DBF">
              <w:rPr>
                <w:rFonts w:ascii="Angsana New" w:hAnsi="Angsana New" w:hint="cs"/>
                <w:sz w:val="26"/>
                <w:szCs w:val="26"/>
                <w:lang w:bidi="ar-SA"/>
              </w:rPr>
              <w:t>268</w:t>
            </w:r>
            <w:r w:rsidRPr="00E67DBF">
              <w:rPr>
                <w:rFonts w:ascii="Angsana New" w:hAnsi="Angsana New" w:hint="cs"/>
                <w:sz w:val="26"/>
                <w:szCs w:val="26"/>
                <w:lang w:bidi="ar-SA"/>
              </w:rPr>
              <w:t>,</w:t>
            </w:r>
            <w:r w:rsidRPr="00E67DBF" w:rsidR="00E67DBF">
              <w:rPr>
                <w:rFonts w:ascii="Angsana New" w:hAnsi="Angsana New" w:hint="cs"/>
                <w:sz w:val="26"/>
                <w:szCs w:val="26"/>
                <w:lang w:bidi="ar-SA"/>
              </w:rPr>
              <w:t>573</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ลูกหนี้การค้าและลูกหนี้อื่น</w:t>
            </w:r>
          </w:p>
        </w:tc>
        <w:tc>
          <w:tcPr>
            <w:tcW w:w="1584" w:type="dxa"/>
            <w:vAlign w:val="bottom"/>
            <w:hideMark/>
          </w:tcPr>
          <w:p w:rsidR="004511BD" w:rsidRPr="00E67DBF" w:rsidP="007E6AC1">
            <w:pPr>
              <w:spacing w:line="240" w:lineRule="auto"/>
              <w:ind w:right="-72"/>
              <w:jc w:val="right"/>
              <w:rPr>
                <w:rFonts w:ascii="Angsana New" w:hAnsi="Angsana New"/>
                <w:sz w:val="26"/>
                <w:szCs w:val="26"/>
                <w:rtl/>
                <w:cs/>
                <w:lang w:bidi="ar-SA"/>
              </w:rPr>
            </w:pPr>
            <w:r w:rsidRPr="00E67DBF" w:rsidR="00E67DBF">
              <w:rPr>
                <w:rFonts w:ascii="Angsana New" w:hAnsi="Angsana New" w:hint="cs"/>
                <w:sz w:val="26"/>
                <w:szCs w:val="26"/>
                <w:lang w:bidi="ar-SA"/>
              </w:rPr>
              <w:t>121</w:t>
            </w:r>
            <w:r w:rsidRPr="00E67DBF">
              <w:rPr>
                <w:rFonts w:ascii="Angsana New" w:hAnsi="Angsana New" w:hint="cs"/>
                <w:sz w:val="26"/>
                <w:szCs w:val="26"/>
                <w:lang w:bidi="ar-SA"/>
              </w:rPr>
              <w:t>,</w:t>
            </w:r>
            <w:r w:rsidRPr="00E67DBF" w:rsidR="00E67DBF">
              <w:rPr>
                <w:rFonts w:ascii="Angsana New" w:hAnsi="Angsana New" w:hint="cs"/>
                <w:sz w:val="26"/>
                <w:szCs w:val="26"/>
                <w:lang w:bidi="ar-SA"/>
              </w:rPr>
              <w:t>419</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อะไหล่และวัสดุสำรองคลัง</w:t>
            </w:r>
          </w:p>
        </w:tc>
        <w:tc>
          <w:tcPr>
            <w:tcW w:w="1584" w:type="dxa"/>
            <w:vAlign w:val="bottom"/>
            <w:hideMark/>
          </w:tcPr>
          <w:p w:rsidR="004511BD" w:rsidRPr="00E67DBF" w:rsidP="007E6AC1">
            <w:pPr>
              <w:spacing w:line="240" w:lineRule="auto"/>
              <w:ind w:right="-72"/>
              <w:jc w:val="right"/>
              <w:rPr>
                <w:rFonts w:ascii="Angsana New" w:hAnsi="Angsana New"/>
                <w:sz w:val="26"/>
                <w:szCs w:val="26"/>
                <w:rtl/>
                <w:cs/>
                <w:lang w:bidi="ar-SA"/>
              </w:rPr>
            </w:pPr>
            <w:r w:rsidRPr="00E67DBF" w:rsidR="00E67DBF">
              <w:rPr>
                <w:rFonts w:ascii="Angsana New" w:hAnsi="Angsana New" w:hint="cs"/>
                <w:sz w:val="26"/>
                <w:szCs w:val="26"/>
                <w:lang w:bidi="ar-SA"/>
              </w:rPr>
              <w:t>9</w:t>
            </w:r>
            <w:r w:rsidRPr="00E67DBF">
              <w:rPr>
                <w:rFonts w:ascii="Angsana New" w:hAnsi="Angsana New" w:hint="cs"/>
                <w:sz w:val="26"/>
                <w:szCs w:val="26"/>
                <w:lang w:bidi="ar-SA"/>
              </w:rPr>
              <w:t>,</w:t>
            </w:r>
            <w:r w:rsidRPr="00E67DBF" w:rsidR="00E67DBF">
              <w:rPr>
                <w:rFonts w:ascii="Angsana New" w:hAnsi="Angsana New" w:hint="cs"/>
                <w:sz w:val="26"/>
                <w:szCs w:val="26"/>
                <w:lang w:bidi="ar-SA"/>
              </w:rPr>
              <w:t>420</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สินทรัพย์หมุนเวียนอื่น</w:t>
            </w:r>
          </w:p>
        </w:tc>
        <w:tc>
          <w:tcPr>
            <w:tcW w:w="1584" w:type="dxa"/>
            <w:vAlign w:val="bottom"/>
            <w:hideMark/>
          </w:tcPr>
          <w:p w:rsidR="004511BD" w:rsidRPr="00E67DBF" w:rsidP="007E6AC1">
            <w:pPr>
              <w:spacing w:line="240" w:lineRule="auto"/>
              <w:ind w:right="-72"/>
              <w:jc w:val="right"/>
              <w:rPr>
                <w:rFonts w:ascii="Angsana New" w:hAnsi="Angsana New"/>
                <w:sz w:val="26"/>
                <w:szCs w:val="26"/>
                <w:rtl/>
                <w:cs/>
                <w:lang w:bidi="ar-SA"/>
              </w:rPr>
            </w:pPr>
            <w:r w:rsidRPr="00E67DBF" w:rsidR="00E67DBF">
              <w:rPr>
                <w:rFonts w:ascii="Angsana New" w:hAnsi="Angsana New" w:hint="cs"/>
                <w:sz w:val="26"/>
                <w:szCs w:val="26"/>
                <w:lang w:bidi="ar-SA"/>
              </w:rPr>
              <w:t>11</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sidR="00F17D9A">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อาคาร</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และอุปกรณ์</w:t>
            </w:r>
          </w:p>
        </w:tc>
        <w:tc>
          <w:tcPr>
            <w:tcW w:w="1584" w:type="dxa"/>
            <w:vAlign w:val="bottom"/>
            <w:hideMark/>
          </w:tcPr>
          <w:p w:rsidR="004511BD" w:rsidRPr="00E67DBF" w:rsidP="007E6AC1">
            <w:pPr>
              <w:spacing w:line="240" w:lineRule="auto"/>
              <w:ind w:right="-72"/>
              <w:jc w:val="right"/>
              <w:rPr>
                <w:rFonts w:ascii="Angsana New" w:hAnsi="Angsana New"/>
                <w:sz w:val="26"/>
                <w:szCs w:val="26"/>
                <w:lang w:bidi="ar-SA"/>
              </w:rPr>
            </w:pPr>
            <w:r w:rsidRPr="00E67DBF" w:rsidR="00E67DBF">
              <w:rPr>
                <w:rFonts w:ascii="Angsana New" w:hAnsi="Angsana New" w:hint="cs"/>
                <w:sz w:val="26"/>
                <w:szCs w:val="26"/>
                <w:lang w:bidi="ar-SA"/>
              </w:rPr>
              <w:t>3</w:t>
            </w:r>
            <w:r w:rsidRPr="00E67DBF">
              <w:rPr>
                <w:rFonts w:ascii="Angsana New" w:hAnsi="Angsana New" w:hint="cs"/>
                <w:sz w:val="26"/>
                <w:szCs w:val="26"/>
                <w:lang w:bidi="ar-SA"/>
              </w:rPr>
              <w:t>,</w:t>
            </w:r>
            <w:r w:rsidRPr="00E67DBF" w:rsidR="00E67DBF">
              <w:rPr>
                <w:rFonts w:ascii="Angsana New" w:hAnsi="Angsana New" w:hint="cs"/>
                <w:sz w:val="26"/>
                <w:szCs w:val="26"/>
                <w:lang w:bidi="ar-SA"/>
              </w:rPr>
              <w:t>208</w:t>
            </w:r>
            <w:r w:rsidRPr="00E67DBF">
              <w:rPr>
                <w:rFonts w:ascii="Angsana New" w:hAnsi="Angsana New" w:hint="cs"/>
                <w:sz w:val="26"/>
                <w:szCs w:val="26"/>
                <w:lang w:bidi="ar-SA"/>
              </w:rPr>
              <w:t>,</w:t>
            </w:r>
            <w:r w:rsidRPr="00E67DBF" w:rsidR="00E67DBF">
              <w:rPr>
                <w:rFonts w:ascii="Angsana New" w:hAnsi="Angsana New" w:hint="cs"/>
                <w:sz w:val="26"/>
                <w:szCs w:val="26"/>
                <w:lang w:bidi="ar-SA"/>
              </w:rPr>
              <w:t>226</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rPr>
            </w:pPr>
            <w:r w:rsidRPr="00E67DBF">
              <w:rPr>
                <w:rFonts w:ascii="Angsana New" w:hAnsi="Angsana New" w:hint="cs"/>
                <w:sz w:val="26"/>
                <w:szCs w:val="26"/>
                <w:cs/>
              </w:rPr>
              <w:t xml:space="preserve">   </w:t>
            </w:r>
            <w:r w:rsidRPr="00E67DBF">
              <w:rPr>
                <w:rFonts w:ascii="Angsana New" w:hAnsi="Angsana New" w:hint="cs"/>
                <w:sz w:val="26"/>
                <w:szCs w:val="26"/>
                <w:cs/>
                <w:lang w:bidi="th-TH"/>
              </w:rPr>
              <w:t>สินทรัพย์ไม่มีตัวตน</w:t>
            </w:r>
          </w:p>
        </w:tc>
        <w:tc>
          <w:tcPr>
            <w:tcW w:w="1584" w:type="dxa"/>
            <w:vAlign w:val="bottom"/>
            <w:hideMark/>
          </w:tcPr>
          <w:p w:rsidR="004511BD" w:rsidRPr="00E67DBF" w:rsidP="007E6AC1">
            <w:pPr>
              <w:spacing w:line="240" w:lineRule="auto"/>
              <w:ind w:right="-72"/>
              <w:jc w:val="right"/>
              <w:rPr>
                <w:rFonts w:ascii="Angsana New" w:hAnsi="Angsana New"/>
                <w:sz w:val="26"/>
                <w:szCs w:val="26"/>
                <w:rtl/>
                <w:cs/>
                <w:lang w:bidi="ar-SA"/>
              </w:rPr>
            </w:pPr>
            <w:r w:rsidRPr="00E67DBF" w:rsidR="00E67DBF">
              <w:rPr>
                <w:rFonts w:ascii="Angsana New" w:hAnsi="Angsana New" w:hint="cs"/>
                <w:sz w:val="26"/>
                <w:szCs w:val="26"/>
                <w:lang w:bidi="ar-SA"/>
              </w:rPr>
              <w:t>291</w:t>
            </w:r>
            <w:r w:rsidRPr="00E67DBF">
              <w:rPr>
                <w:rFonts w:ascii="Angsana New" w:hAnsi="Angsana New" w:hint="cs"/>
                <w:sz w:val="26"/>
                <w:szCs w:val="26"/>
                <w:lang w:bidi="ar-SA"/>
              </w:rPr>
              <w:t>,</w:t>
            </w:r>
            <w:r w:rsidRPr="00E67DBF" w:rsidR="00E67DBF">
              <w:rPr>
                <w:rFonts w:ascii="Angsana New" w:hAnsi="Angsana New" w:hint="cs"/>
                <w:sz w:val="26"/>
                <w:szCs w:val="26"/>
                <w:lang w:bidi="ar-SA"/>
              </w:rPr>
              <w:t>701</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hAnsi="Angsana New" w:hint="cs"/>
                <w:sz w:val="26"/>
                <w:szCs w:val="26"/>
                <w:cs/>
              </w:rPr>
              <w:t xml:space="preserve">   </w:t>
            </w:r>
            <w:r w:rsidRPr="00E67DBF">
              <w:rPr>
                <w:rFonts w:ascii="Angsana New" w:hAnsi="Angsana New" w:hint="cs"/>
                <w:sz w:val="26"/>
                <w:szCs w:val="26"/>
                <w:cs/>
                <w:lang w:bidi="th-TH"/>
              </w:rPr>
              <w:t>สิทธิในสัญญาซื้อขายไฟฟ้า</w:t>
            </w:r>
          </w:p>
        </w:tc>
        <w:tc>
          <w:tcPr>
            <w:tcW w:w="1584" w:type="dxa"/>
            <w:vAlign w:val="bottom"/>
            <w:hideMark/>
          </w:tcPr>
          <w:p w:rsidR="004511BD" w:rsidRPr="00E67DBF" w:rsidP="007E6AC1">
            <w:pPr>
              <w:spacing w:line="240" w:lineRule="auto"/>
              <w:ind w:right="-72"/>
              <w:jc w:val="right"/>
              <w:rPr>
                <w:rFonts w:ascii="Angsana New" w:hAnsi="Angsana New"/>
                <w:sz w:val="26"/>
                <w:szCs w:val="26"/>
                <w:lang w:bidi="ar-SA"/>
              </w:rPr>
            </w:pPr>
            <w:r w:rsidRPr="00E67DBF" w:rsidR="00E67DBF">
              <w:rPr>
                <w:rFonts w:ascii="Angsana New" w:hAnsi="Angsana New" w:hint="cs"/>
                <w:sz w:val="26"/>
                <w:szCs w:val="26"/>
                <w:lang w:bidi="ar-SA"/>
              </w:rPr>
              <w:t>429</w:t>
            </w:r>
            <w:r w:rsidRPr="00E67DBF">
              <w:rPr>
                <w:rFonts w:ascii="Angsana New" w:hAnsi="Angsana New" w:hint="cs"/>
                <w:sz w:val="26"/>
                <w:szCs w:val="26"/>
                <w:lang w:bidi="ar-SA"/>
              </w:rPr>
              <w:t>,</w:t>
            </w:r>
            <w:r w:rsidRPr="00E67DBF" w:rsidR="00E67DBF">
              <w:rPr>
                <w:rFonts w:ascii="Angsana New" w:hAnsi="Angsana New" w:hint="cs"/>
                <w:sz w:val="26"/>
                <w:szCs w:val="26"/>
                <w:lang w:bidi="ar-SA"/>
              </w:rPr>
              <w:t>301</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hAnsi="Angsana New" w:hint="cs"/>
                <w:sz w:val="26"/>
                <w:szCs w:val="26"/>
                <w:cs/>
              </w:rPr>
              <w:t xml:space="preserve">   </w:t>
            </w:r>
            <w:r w:rsidRPr="00E67DBF">
              <w:rPr>
                <w:rFonts w:ascii="Angsana New" w:hAnsi="Angsana New" w:hint="cs"/>
                <w:sz w:val="26"/>
                <w:szCs w:val="26"/>
                <w:cs/>
                <w:lang w:bidi="th-TH"/>
              </w:rPr>
              <w:t>สินทรัพย์ไม่หมุนเวียนอื่น</w:t>
            </w:r>
          </w:p>
        </w:tc>
        <w:tc>
          <w:tcPr>
            <w:tcW w:w="1584" w:type="dxa"/>
            <w:vAlign w:val="bottom"/>
            <w:hideMark/>
          </w:tcPr>
          <w:p w:rsidR="004511BD" w:rsidRPr="00E67DBF" w:rsidP="007E6AC1">
            <w:pPr>
              <w:spacing w:line="240" w:lineRule="auto"/>
              <w:ind w:right="-72"/>
              <w:jc w:val="right"/>
              <w:rPr>
                <w:rFonts w:ascii="Angsana New" w:hAnsi="Angsana New"/>
                <w:sz w:val="26"/>
                <w:szCs w:val="26"/>
                <w:lang w:bidi="ar-SA"/>
              </w:rPr>
            </w:pPr>
            <w:r w:rsidRPr="00E67DBF" w:rsidR="00E67DBF">
              <w:rPr>
                <w:rFonts w:ascii="Angsana New" w:hAnsi="Angsana New" w:hint="cs"/>
                <w:sz w:val="26"/>
                <w:szCs w:val="26"/>
                <w:lang w:bidi="ar-SA"/>
              </w:rPr>
              <w:t>164</w:t>
            </w:r>
            <w:r w:rsidRPr="00E67DBF">
              <w:rPr>
                <w:rFonts w:ascii="Angsana New" w:hAnsi="Angsana New" w:hint="cs"/>
                <w:sz w:val="26"/>
                <w:szCs w:val="26"/>
                <w:lang w:bidi="ar-SA"/>
              </w:rPr>
              <w:t>,</w:t>
            </w:r>
            <w:r w:rsidRPr="00E67DBF" w:rsidR="00E67DBF">
              <w:rPr>
                <w:rFonts w:ascii="Angsana New" w:hAnsi="Angsana New" w:hint="cs"/>
                <w:sz w:val="26"/>
                <w:szCs w:val="26"/>
                <w:lang w:bidi="ar-SA"/>
              </w:rPr>
              <w:t>548</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เจ้าหนี้การค้าและเจ้าหนี้อื่น</w:t>
            </w:r>
          </w:p>
        </w:tc>
        <w:tc>
          <w:tcPr>
            <w:tcW w:w="1584" w:type="dxa"/>
            <w:vAlign w:val="bottom"/>
            <w:hideMark/>
          </w:tcPr>
          <w:p w:rsidR="004511BD" w:rsidRPr="00E67DBF" w:rsidP="007E6AC1">
            <w:pPr>
              <w:spacing w:line="240" w:lineRule="auto"/>
              <w:ind w:right="-72"/>
              <w:jc w:val="right"/>
              <w:rPr>
                <w:rFonts w:ascii="Angsana New" w:hAnsi="Angsana New"/>
                <w:sz w:val="26"/>
                <w:szCs w:val="26"/>
                <w:lang w:bidi="ar-SA"/>
              </w:rPr>
            </w:pPr>
            <w:r w:rsidRPr="00E67DBF">
              <w:rPr>
                <w:rFonts w:ascii="Angsana New" w:hAnsi="Angsana New" w:hint="cs"/>
                <w:sz w:val="26"/>
                <w:szCs w:val="26"/>
                <w:lang w:bidi="ar-SA"/>
              </w:rPr>
              <w:t>(</w:t>
            </w:r>
            <w:r w:rsidRPr="00E67DBF" w:rsidR="00E67DBF">
              <w:rPr>
                <w:rFonts w:ascii="Angsana New" w:hAnsi="Angsana New" w:hint="cs"/>
                <w:sz w:val="26"/>
                <w:szCs w:val="26"/>
                <w:lang w:bidi="ar-SA"/>
              </w:rPr>
              <w:t>21</w:t>
            </w:r>
            <w:r w:rsidRPr="00E67DBF">
              <w:rPr>
                <w:rFonts w:ascii="Angsana New" w:hAnsi="Angsana New" w:hint="cs"/>
                <w:sz w:val="26"/>
                <w:szCs w:val="26"/>
                <w:lang w:bidi="ar-SA"/>
              </w:rPr>
              <w:t>,</w:t>
            </w:r>
            <w:r w:rsidRPr="00E67DBF" w:rsidR="00E67DBF">
              <w:rPr>
                <w:rFonts w:ascii="Angsana New" w:hAnsi="Angsana New" w:hint="cs"/>
                <w:sz w:val="26"/>
                <w:szCs w:val="26"/>
                <w:lang w:bidi="ar-SA"/>
              </w:rPr>
              <w:t>399</w:t>
            </w:r>
            <w:r w:rsidRPr="00E67DBF">
              <w:rPr>
                <w:rFonts w:ascii="Angsana New" w:hAnsi="Angsana New" w:hint="cs"/>
                <w:sz w:val="26"/>
                <w:szCs w:val="26"/>
                <w:lang w:bidi="ar-SA"/>
              </w:rPr>
              <w:t>)</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หนี้สินหมุนเวียนอื่น</w:t>
            </w:r>
          </w:p>
        </w:tc>
        <w:tc>
          <w:tcPr>
            <w:tcW w:w="1584" w:type="dxa"/>
            <w:vAlign w:val="bottom"/>
            <w:hideMark/>
          </w:tcPr>
          <w:p w:rsidR="004511BD" w:rsidRPr="00E67DBF" w:rsidP="007E6AC1">
            <w:pPr>
              <w:spacing w:line="240" w:lineRule="auto"/>
              <w:ind w:right="-72"/>
              <w:jc w:val="right"/>
              <w:rPr>
                <w:rFonts w:ascii="Angsana New" w:hAnsi="Angsana New"/>
                <w:sz w:val="26"/>
                <w:szCs w:val="26"/>
                <w:lang w:bidi="ar-SA"/>
              </w:rPr>
            </w:pPr>
            <w:r w:rsidRPr="00E67DBF">
              <w:rPr>
                <w:rFonts w:ascii="Angsana New" w:hAnsi="Angsana New" w:hint="cs"/>
                <w:sz w:val="26"/>
                <w:szCs w:val="26"/>
                <w:lang w:bidi="ar-SA"/>
              </w:rPr>
              <w:t>(</w:t>
            </w:r>
            <w:r w:rsidRPr="00E67DBF" w:rsidR="00E67DBF">
              <w:rPr>
                <w:rFonts w:ascii="Angsana New" w:hAnsi="Angsana New" w:hint="cs"/>
                <w:sz w:val="26"/>
                <w:szCs w:val="26"/>
                <w:lang w:bidi="ar-SA"/>
              </w:rPr>
              <w:t>5</w:t>
            </w:r>
            <w:r w:rsidRPr="00E67DBF">
              <w:rPr>
                <w:rFonts w:ascii="Angsana New" w:hAnsi="Angsana New" w:hint="cs"/>
                <w:sz w:val="26"/>
                <w:szCs w:val="26"/>
                <w:lang w:bidi="ar-SA"/>
              </w:rPr>
              <w:t>,</w:t>
            </w:r>
            <w:r w:rsidRPr="00E67DBF" w:rsidR="00E67DBF">
              <w:rPr>
                <w:rFonts w:ascii="Angsana New" w:hAnsi="Angsana New" w:hint="cs"/>
                <w:sz w:val="26"/>
                <w:szCs w:val="26"/>
                <w:lang w:bidi="ar-SA"/>
              </w:rPr>
              <w:t>847</w:t>
            </w:r>
            <w:r w:rsidRPr="00E67DBF">
              <w:rPr>
                <w:rFonts w:ascii="Angsana New" w:hAnsi="Angsana New" w:hint="cs"/>
                <w:sz w:val="26"/>
                <w:szCs w:val="26"/>
                <w:lang w:bidi="ar-SA"/>
              </w:rPr>
              <w:t>)</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เงินกู้ยืม</w:t>
            </w:r>
          </w:p>
        </w:tc>
        <w:tc>
          <w:tcPr>
            <w:tcW w:w="1584" w:type="dxa"/>
            <w:vAlign w:val="bottom"/>
            <w:hideMark/>
          </w:tcPr>
          <w:p w:rsidR="004511BD" w:rsidRPr="00E67DBF" w:rsidP="007E6AC1">
            <w:pPr>
              <w:spacing w:line="240" w:lineRule="auto"/>
              <w:ind w:right="-72"/>
              <w:jc w:val="right"/>
              <w:rPr>
                <w:rFonts w:ascii="Angsana New" w:hAnsi="Angsana New"/>
                <w:sz w:val="26"/>
                <w:szCs w:val="26"/>
                <w:lang w:bidi="ar-SA"/>
              </w:rPr>
            </w:pPr>
            <w:r w:rsidRPr="00E67DBF">
              <w:rPr>
                <w:rFonts w:ascii="Angsana New" w:hAnsi="Angsana New" w:hint="cs"/>
                <w:sz w:val="26"/>
                <w:szCs w:val="26"/>
                <w:lang w:bidi="ar-SA"/>
              </w:rPr>
              <w:t>(</w:t>
            </w:r>
            <w:r w:rsidRPr="00E67DBF" w:rsidR="00E67DBF">
              <w:rPr>
                <w:rFonts w:ascii="Angsana New" w:hAnsi="Angsana New" w:hint="cs"/>
                <w:sz w:val="26"/>
                <w:szCs w:val="26"/>
                <w:lang w:bidi="ar-SA"/>
              </w:rPr>
              <w:t>2</w:t>
            </w:r>
            <w:r w:rsidRPr="00E67DBF">
              <w:rPr>
                <w:rFonts w:ascii="Angsana New" w:hAnsi="Angsana New" w:hint="cs"/>
                <w:sz w:val="26"/>
                <w:szCs w:val="26"/>
                <w:lang w:bidi="ar-SA"/>
              </w:rPr>
              <w:t>,</w:t>
            </w:r>
            <w:r w:rsidRPr="00E67DBF" w:rsidR="00E67DBF">
              <w:rPr>
                <w:rFonts w:ascii="Angsana New" w:hAnsi="Angsana New" w:hint="cs"/>
                <w:sz w:val="26"/>
                <w:szCs w:val="26"/>
                <w:lang w:bidi="ar-SA"/>
              </w:rPr>
              <w:t>942</w:t>
            </w:r>
            <w:r w:rsidRPr="00E67DBF">
              <w:rPr>
                <w:rFonts w:ascii="Angsana New" w:hAnsi="Angsana New" w:hint="cs"/>
                <w:sz w:val="26"/>
                <w:szCs w:val="26"/>
                <w:lang w:bidi="ar-SA"/>
              </w:rPr>
              <w:t>,</w:t>
            </w:r>
            <w:r w:rsidRPr="00E67DBF" w:rsidR="00E67DBF">
              <w:rPr>
                <w:rFonts w:ascii="Angsana New" w:hAnsi="Angsana New" w:hint="cs"/>
                <w:sz w:val="26"/>
                <w:szCs w:val="26"/>
                <w:lang w:bidi="ar-SA"/>
              </w:rPr>
              <w:t>449</w:t>
            </w:r>
            <w:r w:rsidRPr="00E67DBF">
              <w:rPr>
                <w:rFonts w:ascii="Angsana New" w:hAnsi="Angsana New" w:hint="cs"/>
                <w:sz w:val="26"/>
                <w:szCs w:val="26"/>
                <w:lang w:bidi="ar-SA"/>
              </w:rPr>
              <w:t>)</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หนี้สินภาษีเงินได้รอการตัดบัญชี</w:t>
            </w:r>
          </w:p>
        </w:tc>
        <w:tc>
          <w:tcPr>
            <w:tcW w:w="1584" w:type="dxa"/>
            <w:tcBorders>
              <w:top w:val="nil"/>
              <w:left w:val="nil"/>
              <w:right w:val="nil"/>
            </w:tcBorders>
            <w:vAlign w:val="bottom"/>
            <w:hideMark/>
          </w:tcPr>
          <w:p w:rsidR="004511BD" w:rsidRPr="00E67DBF" w:rsidP="007E6AC1">
            <w:pPr>
              <w:pBdr>
                <w:bottom w:val="single" w:sz="4" w:space="1" w:color="auto"/>
              </w:pBdr>
              <w:spacing w:line="240" w:lineRule="auto"/>
              <w:ind w:right="-72"/>
              <w:jc w:val="right"/>
              <w:rPr>
                <w:rFonts w:ascii="Angsana New" w:hAnsi="Angsana New"/>
                <w:sz w:val="26"/>
                <w:szCs w:val="26"/>
                <w:lang w:bidi="ar-SA"/>
              </w:rPr>
            </w:pPr>
            <w:r w:rsidRPr="00E67DBF">
              <w:rPr>
                <w:rFonts w:ascii="Angsana New" w:hAnsi="Angsana New" w:hint="cs"/>
                <w:sz w:val="26"/>
                <w:szCs w:val="26"/>
                <w:lang w:bidi="ar-SA"/>
              </w:rPr>
              <w:t>(</w:t>
            </w:r>
            <w:r w:rsidRPr="00E67DBF" w:rsidR="00E67DBF">
              <w:rPr>
                <w:rFonts w:ascii="Angsana New" w:hAnsi="Angsana New" w:hint="cs"/>
                <w:sz w:val="26"/>
                <w:szCs w:val="26"/>
                <w:lang w:bidi="ar-SA"/>
              </w:rPr>
              <w:t>41</w:t>
            </w:r>
            <w:r w:rsidRPr="00E67DBF">
              <w:rPr>
                <w:rFonts w:ascii="Angsana New" w:hAnsi="Angsana New" w:hint="cs"/>
                <w:sz w:val="26"/>
                <w:szCs w:val="26"/>
                <w:lang w:bidi="ar-SA"/>
              </w:rPr>
              <w:t>,</w:t>
            </w:r>
            <w:r w:rsidRPr="00E67DBF" w:rsidR="00E67DBF">
              <w:rPr>
                <w:rFonts w:ascii="Angsana New" w:hAnsi="Angsana New" w:hint="cs"/>
                <w:sz w:val="26"/>
                <w:szCs w:val="26"/>
                <w:lang w:bidi="ar-SA"/>
              </w:rPr>
              <w:t>320</w:t>
            </w:r>
            <w:r w:rsidRPr="00E67DBF">
              <w:rPr>
                <w:rFonts w:ascii="Angsana New" w:hAnsi="Angsana New" w:hint="cs"/>
                <w:sz w:val="26"/>
                <w:szCs w:val="26"/>
                <w:lang w:bidi="ar-SA"/>
              </w:rPr>
              <w:t>)</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bidi="ar-SA"/>
              </w:rPr>
            </w:pPr>
            <w:r w:rsidRPr="00E67DBF">
              <w:rPr>
                <w:rFonts w:ascii="Angsana New" w:eastAsia="Cordia New" w:hAnsi="Angsana New" w:hint="cs"/>
                <w:sz w:val="26"/>
                <w:szCs w:val="26"/>
                <w:cs/>
                <w:lang w:val="en-US" w:eastAsia="en-US" w:bidi="th-TH"/>
              </w:rPr>
              <w:t>สินทรัพย์ที่สามารถระบุได้สุทธิ</w:t>
            </w:r>
          </w:p>
        </w:tc>
        <w:tc>
          <w:tcPr>
            <w:tcW w:w="1584" w:type="dxa"/>
            <w:tcBorders>
              <w:left w:val="nil"/>
              <w:bottom w:val="nil"/>
              <w:right w:val="nil"/>
            </w:tcBorders>
            <w:vAlign w:val="bottom"/>
            <w:hideMark/>
          </w:tcPr>
          <w:p w:rsidR="004511BD" w:rsidRPr="00E67DBF" w:rsidP="007E6AC1">
            <w:pPr>
              <w:spacing w:line="240" w:lineRule="auto"/>
              <w:ind w:right="-72"/>
              <w:jc w:val="right"/>
              <w:rPr>
                <w:rFonts w:ascii="Angsana New" w:hAnsi="Angsana New"/>
                <w:sz w:val="26"/>
                <w:szCs w:val="26"/>
                <w:lang w:bidi="ar-SA"/>
              </w:rPr>
            </w:pPr>
            <w:r w:rsidRPr="00E67DBF" w:rsidR="00E67DBF">
              <w:rPr>
                <w:rFonts w:ascii="Angsana New" w:hAnsi="Angsana New" w:hint="cs"/>
                <w:sz w:val="26"/>
                <w:szCs w:val="26"/>
                <w:lang w:bidi="ar-SA"/>
              </w:rPr>
              <w:t>1</w:t>
            </w:r>
            <w:r w:rsidRPr="00E67DBF">
              <w:rPr>
                <w:rFonts w:ascii="Angsana New" w:hAnsi="Angsana New" w:hint="cs"/>
                <w:sz w:val="26"/>
                <w:szCs w:val="26"/>
                <w:lang w:bidi="ar-SA"/>
              </w:rPr>
              <w:t>,</w:t>
            </w:r>
            <w:r w:rsidRPr="00E67DBF" w:rsidR="00E67DBF">
              <w:rPr>
                <w:rFonts w:ascii="Angsana New" w:hAnsi="Angsana New" w:hint="cs"/>
                <w:sz w:val="26"/>
                <w:szCs w:val="26"/>
                <w:lang w:bidi="ar-SA"/>
              </w:rPr>
              <w:t>482</w:t>
            </w:r>
            <w:r w:rsidRPr="00E67DBF">
              <w:rPr>
                <w:rFonts w:ascii="Angsana New" w:hAnsi="Angsana New" w:hint="cs"/>
                <w:sz w:val="26"/>
                <w:szCs w:val="26"/>
                <w:lang w:bidi="ar-SA"/>
              </w:rPr>
              <w:t>,</w:t>
            </w:r>
            <w:r w:rsidRPr="00E67DBF" w:rsidR="00E67DBF">
              <w:rPr>
                <w:rFonts w:ascii="Angsana New" w:hAnsi="Angsana New" w:hint="cs"/>
                <w:sz w:val="26"/>
                <w:szCs w:val="26"/>
                <w:lang w:bidi="ar-SA"/>
              </w:rPr>
              <w:t>184</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sz w:val="26"/>
                <w:szCs w:val="26"/>
                <w:lang w:val="en-US" w:eastAsia="en-US"/>
              </w:rPr>
            </w:pPr>
            <w:r w:rsidRPr="00E67DBF">
              <w:rPr>
                <w:rFonts w:ascii="Angsana New" w:eastAsia="Cordia New" w:hAnsi="Angsana New" w:hint="cs"/>
                <w:sz w:val="26"/>
                <w:szCs w:val="26"/>
                <w:cs/>
                <w:lang w:val="en-US" w:eastAsia="en-US" w:bidi="th-TH"/>
              </w:rPr>
              <w:t>กำไรจากการซื้อธุรกิจในราคาต่ำกว่ามูลค่ายุติธรรม</w:t>
            </w:r>
          </w:p>
        </w:tc>
        <w:tc>
          <w:tcPr>
            <w:tcW w:w="1584" w:type="dxa"/>
            <w:tcBorders>
              <w:top w:val="nil"/>
              <w:left w:val="nil"/>
              <w:right w:val="nil"/>
            </w:tcBorders>
            <w:vAlign w:val="bottom"/>
            <w:hideMark/>
          </w:tcPr>
          <w:p w:rsidR="004511BD" w:rsidRPr="00E67DBF" w:rsidP="007E6AC1">
            <w:pPr>
              <w:pBdr>
                <w:bottom w:val="single" w:sz="4" w:space="1" w:color="auto"/>
              </w:pBdr>
              <w:spacing w:line="240" w:lineRule="auto"/>
              <w:ind w:right="-72"/>
              <w:jc w:val="right"/>
              <w:rPr>
                <w:rFonts w:ascii="Angsana New" w:hAnsi="Angsana New"/>
                <w:sz w:val="26"/>
                <w:szCs w:val="26"/>
                <w:rtl/>
                <w:cs/>
                <w:lang w:bidi="ar-SA"/>
              </w:rPr>
            </w:pPr>
            <w:r w:rsidRPr="00E67DBF" w:rsidR="00E67DBF">
              <w:rPr>
                <w:rFonts w:ascii="Angsana New" w:hAnsi="Angsana New" w:hint="cs"/>
                <w:sz w:val="26"/>
                <w:szCs w:val="26"/>
                <w:lang w:bidi="ar-SA"/>
              </w:rPr>
              <w:t>240</w:t>
            </w:r>
            <w:r w:rsidRPr="00E67DBF">
              <w:rPr>
                <w:rFonts w:ascii="Angsana New" w:hAnsi="Angsana New" w:hint="cs"/>
                <w:sz w:val="26"/>
                <w:szCs w:val="26"/>
                <w:lang w:bidi="ar-SA"/>
              </w:rPr>
              <w:t>,</w:t>
            </w:r>
            <w:r w:rsidRPr="00E67DBF" w:rsidR="00E67DBF">
              <w:rPr>
                <w:rFonts w:ascii="Angsana New" w:hAnsi="Angsana New" w:hint="cs"/>
                <w:sz w:val="26"/>
                <w:szCs w:val="26"/>
                <w:lang w:bidi="ar-SA"/>
              </w:rPr>
              <w:t>287</w:t>
            </w:r>
          </w:p>
        </w:tc>
      </w:tr>
      <w:tr w:rsidTr="007E6AC1">
        <w:tblPrEx>
          <w:tblW w:w="9461" w:type="dxa"/>
          <w:tblInd w:w="8" w:type="dxa"/>
          <w:tblLayout w:type="fixed"/>
          <w:tblLook w:val="04A0"/>
        </w:tblPrEx>
        <w:trPr>
          <w:cantSplit/>
        </w:trPr>
        <w:tc>
          <w:tcPr>
            <w:tcW w:w="7877" w:type="dxa"/>
            <w:vAlign w:val="bottom"/>
            <w:hideMark/>
          </w:tcPr>
          <w:p w:rsidR="004511BD" w:rsidRPr="00E67DBF" w:rsidP="007E6AC1">
            <w:pPr>
              <w:spacing w:line="240" w:lineRule="auto"/>
              <w:ind w:left="420"/>
              <w:rPr>
                <w:rFonts w:ascii="Angsana New" w:eastAsia="Cordia New" w:hAnsi="Angsana New"/>
                <w:b/>
                <w:bCs/>
                <w:sz w:val="26"/>
                <w:szCs w:val="26"/>
                <w:lang w:val="en-US" w:eastAsia="en-US" w:bidi="ar-SA"/>
              </w:rPr>
            </w:pPr>
            <w:r w:rsidRPr="00E67DBF">
              <w:rPr>
                <w:rFonts w:ascii="Angsana New" w:eastAsia="Cordia New" w:hAnsi="Angsana New" w:hint="cs"/>
                <w:b/>
                <w:bCs/>
                <w:sz w:val="26"/>
                <w:szCs w:val="26"/>
                <w:cs/>
                <w:lang w:val="en-US" w:eastAsia="en-US" w:bidi="th-TH"/>
              </w:rPr>
              <w:t>รวม</w:t>
            </w:r>
          </w:p>
        </w:tc>
        <w:tc>
          <w:tcPr>
            <w:tcW w:w="1584" w:type="dxa"/>
            <w:tcBorders>
              <w:left w:val="nil"/>
              <w:right w:val="nil"/>
            </w:tcBorders>
            <w:vAlign w:val="bottom"/>
            <w:hideMark/>
          </w:tcPr>
          <w:p w:rsidR="004511BD" w:rsidRPr="00E67DBF" w:rsidP="007E6AC1">
            <w:pPr>
              <w:pBdr>
                <w:bottom w:val="double" w:sz="4" w:space="1" w:color="auto"/>
              </w:pBdr>
              <w:spacing w:line="240" w:lineRule="auto"/>
              <w:ind w:right="-72"/>
              <w:jc w:val="right"/>
              <w:rPr>
                <w:rFonts w:ascii="Angsana New" w:hAnsi="Angsana New"/>
                <w:sz w:val="26"/>
                <w:szCs w:val="26"/>
                <w:lang w:bidi="ar-SA"/>
              </w:rPr>
            </w:pPr>
            <w:r w:rsidRPr="00E67DBF" w:rsidR="00E67DBF">
              <w:rPr>
                <w:rFonts w:ascii="Angsana New" w:hAnsi="Angsana New" w:hint="cs"/>
                <w:sz w:val="26"/>
                <w:szCs w:val="26"/>
                <w:lang w:bidi="ar-SA"/>
              </w:rPr>
              <w:t>1</w:t>
            </w:r>
            <w:r w:rsidRPr="00E67DBF">
              <w:rPr>
                <w:rFonts w:ascii="Angsana New" w:hAnsi="Angsana New" w:hint="cs"/>
                <w:sz w:val="26"/>
                <w:szCs w:val="26"/>
                <w:lang w:bidi="ar-SA"/>
              </w:rPr>
              <w:t>,</w:t>
            </w:r>
            <w:r w:rsidRPr="00E67DBF" w:rsidR="00E67DBF">
              <w:rPr>
                <w:rFonts w:ascii="Angsana New" w:hAnsi="Angsana New" w:hint="cs"/>
                <w:sz w:val="26"/>
                <w:szCs w:val="26"/>
                <w:lang w:bidi="ar-SA"/>
              </w:rPr>
              <w:t>241</w:t>
            </w:r>
            <w:r w:rsidRPr="00E67DBF">
              <w:rPr>
                <w:rFonts w:ascii="Angsana New" w:hAnsi="Angsana New" w:hint="cs"/>
                <w:sz w:val="26"/>
                <w:szCs w:val="26"/>
                <w:lang w:bidi="ar-SA"/>
              </w:rPr>
              <w:t>,</w:t>
            </w:r>
            <w:r w:rsidRPr="00E67DBF" w:rsidR="00E67DBF">
              <w:rPr>
                <w:rFonts w:ascii="Angsana New" w:hAnsi="Angsana New" w:hint="cs"/>
                <w:sz w:val="26"/>
                <w:szCs w:val="26"/>
                <w:lang w:bidi="ar-SA"/>
              </w:rPr>
              <w:t>897</w:t>
            </w:r>
          </w:p>
        </w:tc>
      </w:tr>
    </w:tbl>
    <w:p w:rsidR="00A13379" w:rsidRPr="00E67DBF">
      <w:pPr>
        <w:spacing w:line="240" w:lineRule="auto"/>
        <w:rPr>
          <w:rFonts w:ascii="Angsana New" w:eastAsia="Cordia New" w:hAnsi="Angsana New"/>
          <w:sz w:val="24"/>
          <w:szCs w:val="24"/>
          <w:lang w:val="en-US" w:eastAsia="en-US"/>
        </w:rPr>
      </w:pPr>
      <w:r w:rsidRPr="00E67DBF">
        <w:rPr>
          <w:rFonts w:ascii="Angsana New" w:eastAsia="Cordia New" w:hAnsi="Angsana New"/>
          <w:sz w:val="24"/>
          <w:szCs w:val="24"/>
          <w:lang w:val="en-US" w:eastAsia="en-US"/>
        </w:rPr>
        <w:br w:type="page"/>
      </w:r>
    </w:p>
    <w:p w:rsidR="004511BD" w:rsidRPr="00E67DBF" w:rsidP="004511BD">
      <w:pPr>
        <w:spacing w:line="240" w:lineRule="auto"/>
        <w:ind w:left="540" w:hanging="540"/>
        <w:rPr>
          <w:rFonts w:ascii="Angsana New" w:eastAsia="Cordia New" w:hAnsi="Angsana New"/>
          <w:sz w:val="26"/>
          <w:szCs w:val="26"/>
          <w:lang w:val="en-US" w:eastAsia="en-US"/>
        </w:rPr>
      </w:pPr>
      <w:r w:rsidRPr="00E67DBF" w:rsidR="00E67DBF">
        <w:rPr>
          <w:rFonts w:ascii="Angsana New" w:eastAsia="Cordia New" w:hAnsi="Angsana New" w:hint="cs"/>
          <w:b/>
          <w:bCs/>
          <w:sz w:val="26"/>
          <w:szCs w:val="26"/>
          <w:lang w:eastAsia="en-US"/>
        </w:rPr>
        <w:t>34</w:t>
      </w:r>
      <w:r w:rsidRPr="00E67DBF">
        <w:rPr>
          <w:rFonts w:ascii="Angsana New" w:eastAsia="Cordia New" w:hAnsi="Angsana New" w:hint="cs"/>
          <w:b/>
          <w:bCs/>
          <w:sz w:val="26"/>
          <w:szCs w:val="26"/>
          <w:lang w:val="en-US" w:eastAsia="en-US"/>
        </w:rPr>
        <w:tab/>
      </w:r>
      <w:r w:rsidRPr="00E67DBF">
        <w:rPr>
          <w:rFonts w:ascii="Angsana New" w:eastAsia="Cordia New" w:hAnsi="Angsana New" w:hint="cs"/>
          <w:b/>
          <w:bCs/>
          <w:sz w:val="26"/>
          <w:szCs w:val="26"/>
          <w:cs/>
          <w:lang w:val="en-US" w:eastAsia="en-US" w:bidi="th-TH"/>
        </w:rPr>
        <w:t>การรวมธุรกิจ</w:t>
      </w:r>
      <w:r w:rsidRPr="00E67DBF">
        <w:rPr>
          <w:rFonts w:ascii="Angsana New" w:eastAsia="Cordia New" w:hAnsi="Angsana New" w:hint="cs"/>
          <w:b/>
          <w:bCs/>
          <w:sz w:val="26"/>
          <w:szCs w:val="26"/>
          <w:cs/>
          <w:lang w:val="en-US" w:eastAsia="en-US"/>
        </w:rPr>
        <w:t xml:space="preserve"> </w:t>
      </w:r>
      <w:r w:rsidRPr="00E67DBF">
        <w:rPr>
          <w:rFonts w:ascii="Angsana New" w:eastAsia="Cordia New" w:hAnsi="Angsana New" w:hint="cs"/>
          <w:sz w:val="26"/>
          <w:szCs w:val="26"/>
          <w:cs/>
          <w:lang w:val="en-US" w:eastAsia="en-US"/>
        </w:rPr>
        <w:t>(</w:t>
      </w:r>
      <w:r w:rsidRPr="00E67DBF">
        <w:rPr>
          <w:rFonts w:ascii="Angsana New" w:eastAsia="Cordia New" w:hAnsi="Angsana New" w:hint="cs"/>
          <w:sz w:val="26"/>
          <w:szCs w:val="26"/>
          <w:cs/>
          <w:lang w:val="en-US" w:eastAsia="en-US" w:bidi="th-TH"/>
        </w:rPr>
        <w:t>ต่อ</w:t>
      </w:r>
      <w:r w:rsidRPr="00E67DBF">
        <w:rPr>
          <w:rFonts w:ascii="Angsana New" w:eastAsia="Cordia New" w:hAnsi="Angsana New" w:hint="cs"/>
          <w:sz w:val="26"/>
          <w:szCs w:val="26"/>
          <w:cs/>
          <w:lang w:val="en-US" w:eastAsia="en-US"/>
        </w:rPr>
        <w:t>)</w:t>
      </w:r>
    </w:p>
    <w:p w:rsidR="004511BD" w:rsidRPr="00E67DBF" w:rsidP="004511BD">
      <w:pPr>
        <w:spacing w:line="240" w:lineRule="auto"/>
        <w:ind w:left="540"/>
        <w:rPr>
          <w:rFonts w:ascii="Angsana New" w:eastAsia="Cordia New" w:hAnsi="Angsana New"/>
          <w:sz w:val="26"/>
          <w:szCs w:val="26"/>
          <w:lang w:val="en-US" w:eastAsia="en-US"/>
        </w:rPr>
      </w:pPr>
    </w:p>
    <w:p w:rsidR="004511BD" w:rsidRPr="00E67DBF" w:rsidP="004511BD">
      <w:pPr>
        <w:spacing w:line="240" w:lineRule="auto"/>
        <w:ind w:left="540"/>
        <w:jc w:val="thaiDistribute"/>
        <w:rPr>
          <w:rFonts w:ascii="Angsana New" w:eastAsia="Cordia New" w:hAnsi="Angsana New"/>
          <w:sz w:val="26"/>
          <w:szCs w:val="26"/>
          <w:cs/>
          <w:lang w:eastAsia="en-US"/>
        </w:rPr>
      </w:pPr>
      <w:r w:rsidRPr="00E67DBF">
        <w:rPr>
          <w:rFonts w:ascii="Angsana New" w:eastAsia="Cordia New" w:hAnsi="Angsana New" w:hint="cs"/>
          <w:sz w:val="26"/>
          <w:szCs w:val="26"/>
          <w:cs/>
          <w:lang w:val="en-US" w:eastAsia="en-US" w:bidi="th-TH"/>
        </w:rPr>
        <w:t>กลุ่มกิจการรับรู้กำไร</w:t>
      </w:r>
      <w:r w:rsidRPr="00E67DBF" w:rsidR="00B2640B">
        <w:rPr>
          <w:rFonts w:ascii="Angsana New" w:eastAsia="Cordia New" w:hAnsi="Angsana New" w:hint="cs"/>
          <w:sz w:val="26"/>
          <w:szCs w:val="26"/>
          <w:cs/>
          <w:lang w:val="en-US" w:eastAsia="en-US" w:bidi="th-TH"/>
        </w:rPr>
        <w:t>ที่เกิด</w:t>
      </w:r>
      <w:r w:rsidRPr="00E67DBF">
        <w:rPr>
          <w:rFonts w:ascii="Angsana New" w:eastAsia="Cordia New" w:hAnsi="Angsana New" w:hint="cs"/>
          <w:sz w:val="26"/>
          <w:szCs w:val="26"/>
          <w:cs/>
          <w:lang w:val="en-US" w:eastAsia="en-US" w:bidi="th-TH"/>
        </w:rPr>
        <w:t>จากการวัดมูลค่ายุติธรรมของส่วนของเจ้าของที่</w:t>
      </w:r>
      <w:r w:rsidRPr="00E67DBF" w:rsidR="00B2640B">
        <w:rPr>
          <w:rFonts w:ascii="Angsana New" w:eastAsia="Cordia New" w:hAnsi="Angsana New" w:hint="cs"/>
          <w:sz w:val="26"/>
          <w:szCs w:val="26"/>
          <w:cs/>
          <w:lang w:val="en-US" w:eastAsia="en-US" w:bidi="th-TH"/>
        </w:rPr>
        <w:t>ถือไว้ก่อน</w:t>
      </w:r>
      <w:r w:rsidRPr="00E67DBF" w:rsidR="00F17D9A">
        <w:rPr>
          <w:rFonts w:ascii="Angsana New" w:eastAsia="Cordia New" w:hAnsi="Angsana New" w:hint="cs"/>
          <w:sz w:val="26"/>
          <w:szCs w:val="26"/>
          <w:cs/>
          <w:lang w:val="en-US" w:eastAsia="en-US" w:bidi="th-TH"/>
        </w:rPr>
        <w:t>การรวมธุรกิจจำนวน</w:t>
      </w:r>
      <w:r w:rsidRPr="00E67DBF" w:rsidR="00F17D9A">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35</w:t>
      </w:r>
      <w:r w:rsidRPr="00E67DBF" w:rsidR="00F17D9A">
        <w:rPr>
          <w:rFonts w:ascii="Angsana New" w:eastAsia="Cordia New" w:hAnsi="Angsana New" w:hint="cs"/>
          <w:sz w:val="26"/>
          <w:szCs w:val="26"/>
          <w:cs/>
          <w:lang w:val="en-US" w:eastAsia="en-US"/>
        </w:rPr>
        <w:t>.</w:t>
      </w:r>
      <w:r w:rsidRPr="00E67DBF" w:rsidR="00E67DBF">
        <w:rPr>
          <w:rFonts w:ascii="Angsana New" w:eastAsia="Cordia New" w:hAnsi="Angsana New" w:hint="cs"/>
          <w:sz w:val="26"/>
          <w:szCs w:val="26"/>
          <w:lang w:eastAsia="en-US"/>
        </w:rPr>
        <w:t>32</w:t>
      </w:r>
      <w:r w:rsidRPr="00E67DBF" w:rsidR="00F17D9A">
        <w:rPr>
          <w:rFonts w:ascii="Angsana New" w:eastAsia="Cordia New" w:hAnsi="Angsana New" w:hint="cs"/>
          <w:sz w:val="26"/>
          <w:szCs w:val="26"/>
          <w:cs/>
          <w:lang w:val="en-US" w:eastAsia="en-US"/>
        </w:rPr>
        <w:t xml:space="preserve"> </w:t>
      </w:r>
      <w:r w:rsidRPr="00E67DBF" w:rsidR="00F17D9A">
        <w:rPr>
          <w:rFonts w:ascii="Angsana New" w:eastAsia="Cordia New" w:hAnsi="Angsana New" w:hint="cs"/>
          <w:sz w:val="26"/>
          <w:szCs w:val="26"/>
          <w:cs/>
          <w:lang w:val="en-US" w:eastAsia="en-US" w:bidi="th-TH"/>
        </w:rPr>
        <w:t>ล้านบาท</w:t>
      </w:r>
      <w:r w:rsidRPr="00E67DBF" w:rsidR="00F17D9A">
        <w:rPr>
          <w:rFonts w:ascii="Angsana New" w:eastAsia="Cordia New" w:hAnsi="Angsana New" w:hint="cs"/>
          <w:sz w:val="26"/>
          <w:szCs w:val="26"/>
          <w:cs/>
          <w:lang w:val="en-US" w:eastAsia="en-US"/>
        </w:rPr>
        <w:t xml:space="preserve"> </w:t>
      </w:r>
      <w:r w:rsidRPr="00E67DBF" w:rsidR="00B2640B">
        <w:rPr>
          <w:rFonts w:ascii="Angsana New" w:eastAsia="Cordia New" w:hAnsi="Angsana New" w:hint="cs"/>
          <w:sz w:val="26"/>
          <w:szCs w:val="26"/>
          <w:cs/>
          <w:lang w:val="en-US" w:eastAsia="en-US" w:bidi="th-TH"/>
        </w:rPr>
        <w:t>และกำไรจากการซื้อธุ</w:t>
      </w:r>
      <w:r w:rsidRPr="00E67DBF" w:rsidR="00F17D9A">
        <w:rPr>
          <w:rFonts w:ascii="Angsana New" w:eastAsia="Cordia New" w:hAnsi="Angsana New" w:hint="cs"/>
          <w:sz w:val="26"/>
          <w:szCs w:val="26"/>
          <w:cs/>
          <w:lang w:val="en-US" w:eastAsia="en-US" w:bidi="th-TH"/>
        </w:rPr>
        <w:t>รกิจในราคาต่ำกว่ามูลค่ายุติธรรม</w:t>
      </w:r>
      <w:r w:rsidRPr="00E67DBF" w:rsidR="00B2640B">
        <w:rPr>
          <w:rFonts w:ascii="Angsana New" w:eastAsia="Cordia New" w:hAnsi="Angsana New" w:hint="cs"/>
          <w:sz w:val="26"/>
          <w:szCs w:val="26"/>
          <w:cs/>
          <w:lang w:val="en-US" w:eastAsia="en-US" w:bidi="th-TH"/>
        </w:rPr>
        <w:t>จำนวน</w:t>
      </w:r>
      <w:r w:rsidRPr="00E67DBF" w:rsidR="00B2640B">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240</w:t>
      </w:r>
      <w:r w:rsidRPr="00E67DBF" w:rsidR="00B2640B">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29</w:t>
      </w:r>
      <w:r w:rsidRPr="00E67DBF" w:rsidR="00B2640B">
        <w:rPr>
          <w:rFonts w:ascii="Angsana New" w:eastAsia="Cordia New" w:hAnsi="Angsana New" w:hint="cs"/>
          <w:sz w:val="26"/>
          <w:szCs w:val="26"/>
          <w:lang w:eastAsia="en-US"/>
        </w:rPr>
        <w:t xml:space="preserve"> </w:t>
      </w:r>
      <w:r w:rsidRPr="00E67DBF" w:rsidR="00B2640B">
        <w:rPr>
          <w:rFonts w:ascii="Angsana New" w:eastAsia="Cordia New" w:hAnsi="Angsana New" w:hint="cs"/>
          <w:sz w:val="26"/>
          <w:szCs w:val="26"/>
          <w:cs/>
          <w:lang w:eastAsia="en-US" w:bidi="th-TH"/>
        </w:rPr>
        <w:t>ล้านบาท</w:t>
      </w:r>
      <w:r w:rsidRPr="00E67DBF" w:rsidR="00B2640B">
        <w:rPr>
          <w:rFonts w:ascii="Angsana New" w:eastAsia="Cordia New" w:hAnsi="Angsana New" w:hint="cs"/>
          <w:sz w:val="26"/>
          <w:szCs w:val="26"/>
          <w:cs/>
          <w:lang w:eastAsia="en-US"/>
        </w:rPr>
        <w:t xml:space="preserve"> </w:t>
      </w:r>
      <w:r w:rsidRPr="00E67DBF">
        <w:rPr>
          <w:rFonts w:ascii="Angsana New" w:eastAsia="Cordia New" w:hAnsi="Angsana New" w:hint="cs"/>
          <w:sz w:val="26"/>
          <w:szCs w:val="26"/>
          <w:cs/>
          <w:lang w:val="en-US" w:eastAsia="en-US" w:bidi="th-TH"/>
        </w:rPr>
        <w:t>รวมอยู่ในรายได้อื่นในงบกำไรขาดทุน</w:t>
      </w:r>
      <w:r w:rsidRPr="00E67DBF" w:rsidR="00B2640B">
        <w:rPr>
          <w:rFonts w:ascii="Angsana New" w:eastAsia="Cordia New" w:hAnsi="Angsana New" w:hint="cs"/>
          <w:sz w:val="26"/>
          <w:szCs w:val="26"/>
          <w:cs/>
          <w:lang w:val="en-US" w:eastAsia="en-US" w:bidi="th-TH"/>
        </w:rPr>
        <w:t>เบ็ดเสร็จสำหรับปีสิ้นสุดวันที่</w:t>
      </w:r>
      <w:r w:rsidRPr="00E67DBF" w:rsidR="00B2640B">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31</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ธันวาคม</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พ</w:t>
      </w:r>
      <w:r w:rsidRPr="00E67DBF">
        <w:rPr>
          <w:rFonts w:ascii="Angsana New" w:eastAsia="Cordia New" w:hAnsi="Angsana New" w:hint="cs"/>
          <w:sz w:val="26"/>
          <w:szCs w:val="26"/>
          <w:cs/>
          <w:lang w:val="en-US" w:eastAsia="en-US"/>
        </w:rPr>
        <w:t>.</w:t>
      </w:r>
      <w:r w:rsidRPr="00E67DBF">
        <w:rPr>
          <w:rFonts w:ascii="Angsana New" w:eastAsia="Cordia New" w:hAnsi="Angsana New" w:hint="cs"/>
          <w:sz w:val="26"/>
          <w:szCs w:val="26"/>
          <w:cs/>
          <w:lang w:val="en-US" w:eastAsia="en-US" w:bidi="th-TH"/>
        </w:rPr>
        <w:t>ศ</w:t>
      </w:r>
      <w:r w:rsidRPr="00E67DBF">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2561</w:t>
      </w:r>
      <w:r w:rsidRPr="00E67DBF" w:rsidR="00305F08">
        <w:rPr>
          <w:rFonts w:ascii="Angsana New" w:eastAsia="Cordia New" w:hAnsi="Angsana New"/>
          <w:sz w:val="26"/>
          <w:szCs w:val="26"/>
          <w:lang w:eastAsia="en-US"/>
        </w:rPr>
        <w:t xml:space="preserve"> </w:t>
      </w:r>
      <w:r w:rsidRPr="00E67DBF" w:rsidR="00305F08">
        <w:rPr>
          <w:rFonts w:ascii="Angsana New" w:eastAsia="Cordia New" w:hAnsi="Angsana New" w:hint="cs"/>
          <w:sz w:val="26"/>
          <w:szCs w:val="26"/>
          <w:cs/>
          <w:lang w:eastAsia="en-US" w:bidi="th-TH"/>
        </w:rPr>
        <w:t>ของกลุ่มกิจการ</w:t>
      </w:r>
    </w:p>
    <w:p w:rsidR="004511BD" w:rsidRPr="00E67DBF" w:rsidP="004511BD">
      <w:pPr>
        <w:spacing w:line="240" w:lineRule="auto"/>
        <w:ind w:left="540"/>
        <w:jc w:val="thaiDistribute"/>
        <w:rPr>
          <w:rFonts w:ascii="Angsana New" w:eastAsia="Cordia New" w:hAnsi="Angsana New"/>
          <w:sz w:val="26"/>
          <w:szCs w:val="26"/>
          <w:lang w:val="en-US" w:eastAsia="en-US"/>
        </w:rPr>
      </w:pPr>
    </w:p>
    <w:p w:rsidR="004511BD" w:rsidRPr="00E67DBF" w:rsidP="004511BD">
      <w:pPr>
        <w:spacing w:line="240" w:lineRule="auto"/>
        <w:ind w:left="540"/>
        <w:jc w:val="thaiDistribute"/>
        <w:rPr>
          <w:rFonts w:ascii="Angsana New" w:eastAsia="Cordia New" w:hAnsi="Angsana New"/>
          <w:sz w:val="26"/>
          <w:szCs w:val="26"/>
          <w:lang w:val="en-US" w:eastAsia="en-US"/>
        </w:rPr>
      </w:pPr>
      <w:r w:rsidRPr="00E67DBF" w:rsidR="00864C7F">
        <w:rPr>
          <w:rFonts w:ascii="Angsana New" w:eastAsia="Cordia New" w:hAnsi="Angsana New" w:hint="cs"/>
          <w:sz w:val="26"/>
          <w:szCs w:val="26"/>
          <w:cs/>
          <w:lang w:val="en-US" w:eastAsia="en-US" w:bidi="th-TH"/>
        </w:rPr>
        <w:t>งบกำไรขาดทุนเบ</w:t>
      </w:r>
      <w:r w:rsidRPr="00E67DBF" w:rsidR="00357720">
        <w:rPr>
          <w:rFonts w:ascii="Angsana New" w:eastAsia="Cordia New" w:hAnsi="Angsana New" w:hint="cs"/>
          <w:sz w:val="26"/>
          <w:szCs w:val="26"/>
          <w:cs/>
          <w:lang w:val="en-US" w:eastAsia="en-US" w:bidi="th-TH"/>
        </w:rPr>
        <w:t>็ดเสร็จรวมสำหรับปีสิ้นสุดวันที่</w:t>
      </w:r>
      <w:r w:rsidRPr="00E67DBF" w:rsidR="00357720">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31</w:t>
      </w:r>
      <w:r w:rsidRPr="00E67DBF" w:rsidR="00864C7F">
        <w:rPr>
          <w:rFonts w:ascii="Angsana New" w:eastAsia="Cordia New" w:hAnsi="Angsana New" w:hint="cs"/>
          <w:sz w:val="26"/>
          <w:szCs w:val="26"/>
          <w:cs/>
          <w:lang w:val="en-US" w:eastAsia="en-US"/>
        </w:rPr>
        <w:t xml:space="preserve"> </w:t>
      </w:r>
      <w:r w:rsidRPr="00E67DBF" w:rsidR="00357720">
        <w:rPr>
          <w:rFonts w:ascii="Angsana New" w:eastAsia="Cordia New" w:hAnsi="Angsana New" w:hint="cs"/>
          <w:sz w:val="26"/>
          <w:szCs w:val="26"/>
          <w:cs/>
          <w:lang w:val="en-US" w:eastAsia="en-US" w:bidi="th-TH"/>
        </w:rPr>
        <w:t>ธันวาคม</w:t>
      </w:r>
      <w:r w:rsidRPr="00E67DBF" w:rsidR="00864C7F">
        <w:rPr>
          <w:rFonts w:ascii="Angsana New" w:eastAsia="Cordia New" w:hAnsi="Angsana New" w:hint="cs"/>
          <w:sz w:val="26"/>
          <w:szCs w:val="26"/>
          <w:cs/>
          <w:lang w:val="en-US" w:eastAsia="en-US"/>
        </w:rPr>
        <w:t xml:space="preserve"> </w:t>
      </w:r>
      <w:r w:rsidRPr="00E67DBF" w:rsidR="00864C7F">
        <w:rPr>
          <w:rFonts w:ascii="Angsana New" w:eastAsia="Cordia New" w:hAnsi="Angsana New" w:hint="cs"/>
          <w:sz w:val="26"/>
          <w:szCs w:val="26"/>
          <w:cs/>
          <w:lang w:val="en-US" w:eastAsia="en-US" w:bidi="th-TH"/>
        </w:rPr>
        <w:t>พ</w:t>
      </w:r>
      <w:r w:rsidRPr="00E67DBF" w:rsidR="00864C7F">
        <w:rPr>
          <w:rFonts w:ascii="Angsana New" w:eastAsia="Cordia New" w:hAnsi="Angsana New" w:hint="cs"/>
          <w:sz w:val="26"/>
          <w:szCs w:val="26"/>
          <w:cs/>
          <w:lang w:val="en-US" w:eastAsia="en-US"/>
        </w:rPr>
        <w:t>.</w:t>
      </w:r>
      <w:r w:rsidRPr="00E67DBF" w:rsidR="00864C7F">
        <w:rPr>
          <w:rFonts w:ascii="Angsana New" w:eastAsia="Cordia New" w:hAnsi="Angsana New" w:hint="cs"/>
          <w:sz w:val="26"/>
          <w:szCs w:val="26"/>
          <w:cs/>
          <w:lang w:val="en-US" w:eastAsia="en-US" w:bidi="th-TH"/>
        </w:rPr>
        <w:t>ศ</w:t>
      </w:r>
      <w:r w:rsidRPr="00E67DBF" w:rsidR="00864C7F">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2561</w:t>
      </w:r>
      <w:r w:rsidRPr="00E67DBF" w:rsidR="00864C7F">
        <w:rPr>
          <w:rFonts w:ascii="Angsana New" w:eastAsia="Cordia New" w:hAnsi="Angsana New" w:hint="cs"/>
          <w:sz w:val="26"/>
          <w:szCs w:val="26"/>
          <w:cs/>
          <w:lang w:val="en-US" w:eastAsia="en-US" w:bidi="th-TH"/>
        </w:rPr>
        <w:t>ได้รวมรายได้ของ</w:t>
      </w:r>
      <w:r w:rsidRPr="00E67DBF" w:rsidR="00864C7F">
        <w:rPr>
          <w:rFonts w:ascii="Angsana New" w:eastAsia="Cordia New" w:hAnsi="Angsana New" w:hint="cs"/>
          <w:sz w:val="26"/>
          <w:szCs w:val="26"/>
          <w:cs/>
          <w:lang w:val="en-US" w:eastAsia="en-US"/>
        </w:rPr>
        <w:t xml:space="preserve"> </w:t>
      </w:r>
      <w:r w:rsidRPr="00E67DBF" w:rsidR="00864C7F">
        <w:rPr>
          <w:rFonts w:ascii="Angsana New" w:eastAsia="Cordia New" w:hAnsi="Angsana New" w:hint="cs"/>
          <w:sz w:val="26"/>
          <w:szCs w:val="26"/>
          <w:lang w:val="en-US" w:eastAsia="en-US"/>
        </w:rPr>
        <w:t xml:space="preserve">BGYSP </w:t>
      </w:r>
      <w:r w:rsidRPr="00E67DBF" w:rsidR="00864C7F">
        <w:rPr>
          <w:rFonts w:ascii="Angsana New" w:eastAsia="Cordia New" w:hAnsi="Angsana New" w:hint="cs"/>
          <w:sz w:val="26"/>
          <w:szCs w:val="26"/>
          <w:cs/>
          <w:lang w:val="en-US" w:eastAsia="en-US" w:bidi="th-TH"/>
        </w:rPr>
        <w:t>นับตั้ง</w:t>
      </w:r>
      <w:r w:rsidRPr="00E67DBF" w:rsidR="00357720">
        <w:rPr>
          <w:rFonts w:ascii="Angsana New" w:eastAsia="Cordia New" w:hAnsi="Angsana New" w:hint="cs"/>
          <w:sz w:val="26"/>
          <w:szCs w:val="26"/>
          <w:cs/>
          <w:lang w:val="en-US" w:eastAsia="en-US" w:bidi="th-TH"/>
        </w:rPr>
        <w:t>แต่วันที่ถูกซื้อเป็นจำนวน</w:t>
      </w:r>
      <w:r w:rsidRPr="00E67DBF" w:rsidR="00357720">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230</w:t>
      </w:r>
      <w:r w:rsidRPr="00E67DBF" w:rsidR="00357720">
        <w:rPr>
          <w:rFonts w:ascii="Angsana New" w:eastAsia="Cordia New" w:hAnsi="Angsana New" w:hint="cs"/>
          <w:sz w:val="26"/>
          <w:szCs w:val="26"/>
          <w:lang w:eastAsia="en-US"/>
        </w:rPr>
        <w:t>.</w:t>
      </w:r>
      <w:r w:rsidRPr="00E67DBF" w:rsidR="00E67DBF">
        <w:rPr>
          <w:rFonts w:ascii="Angsana New" w:eastAsia="Cordia New" w:hAnsi="Angsana New" w:hint="cs"/>
          <w:sz w:val="26"/>
          <w:szCs w:val="26"/>
          <w:lang w:eastAsia="en-US"/>
        </w:rPr>
        <w:t>67</w:t>
      </w:r>
      <w:r w:rsidRPr="00E67DBF" w:rsidR="00864C7F">
        <w:rPr>
          <w:rFonts w:ascii="Angsana New" w:eastAsia="Cordia New" w:hAnsi="Angsana New" w:hint="cs"/>
          <w:sz w:val="26"/>
          <w:szCs w:val="26"/>
          <w:cs/>
          <w:lang w:val="en-US" w:eastAsia="en-US"/>
        </w:rPr>
        <w:t xml:space="preserve"> </w:t>
      </w:r>
      <w:r w:rsidRPr="00E67DBF" w:rsidR="00864C7F">
        <w:rPr>
          <w:rFonts w:ascii="Angsana New" w:eastAsia="Cordia New" w:hAnsi="Angsana New" w:hint="cs"/>
          <w:sz w:val="26"/>
          <w:szCs w:val="26"/>
          <w:cs/>
          <w:lang w:val="en-US" w:eastAsia="en-US" w:bidi="th-TH"/>
        </w:rPr>
        <w:t>ล้านบาท</w:t>
      </w:r>
      <w:r w:rsidRPr="00E67DBF" w:rsidR="00864C7F">
        <w:rPr>
          <w:rFonts w:ascii="Angsana New" w:eastAsia="Cordia New" w:hAnsi="Angsana New" w:hint="cs"/>
          <w:sz w:val="26"/>
          <w:szCs w:val="26"/>
          <w:cs/>
          <w:lang w:val="en-US" w:eastAsia="en-US"/>
        </w:rPr>
        <w:t xml:space="preserve"> </w:t>
      </w:r>
      <w:r w:rsidRPr="00E67DBF" w:rsidR="00864C7F">
        <w:rPr>
          <w:rFonts w:ascii="Angsana New" w:eastAsia="Cordia New" w:hAnsi="Angsana New" w:hint="cs"/>
          <w:sz w:val="26"/>
          <w:szCs w:val="26"/>
          <w:cs/>
          <w:lang w:val="en-US" w:eastAsia="en-US" w:bidi="th-TH"/>
        </w:rPr>
        <w:t>และรวมกำไรของ</w:t>
      </w:r>
      <w:r w:rsidRPr="00E67DBF" w:rsidR="00864C7F">
        <w:rPr>
          <w:rFonts w:ascii="Angsana New" w:eastAsia="Cordia New" w:hAnsi="Angsana New" w:hint="cs"/>
          <w:sz w:val="26"/>
          <w:szCs w:val="26"/>
          <w:cs/>
          <w:lang w:val="en-US" w:eastAsia="en-US"/>
        </w:rPr>
        <w:t xml:space="preserve"> </w:t>
      </w:r>
      <w:r w:rsidRPr="00E67DBF" w:rsidR="00864C7F">
        <w:rPr>
          <w:rFonts w:ascii="Angsana New" w:eastAsia="Cordia New" w:hAnsi="Angsana New" w:hint="cs"/>
          <w:sz w:val="26"/>
          <w:szCs w:val="26"/>
          <w:lang w:val="en-US" w:eastAsia="en-US"/>
        </w:rPr>
        <w:t xml:space="preserve">BGYSP </w:t>
      </w:r>
      <w:r w:rsidRPr="00E67DBF" w:rsidR="00357720">
        <w:rPr>
          <w:rFonts w:ascii="Angsana New" w:eastAsia="Cordia New" w:hAnsi="Angsana New" w:hint="cs"/>
          <w:sz w:val="26"/>
          <w:szCs w:val="26"/>
          <w:cs/>
          <w:lang w:val="en-US" w:eastAsia="en-US" w:bidi="th-TH"/>
        </w:rPr>
        <w:t>จำนวน</w:t>
      </w:r>
      <w:r w:rsidRPr="00E67DBF" w:rsidR="00357720">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14</w:t>
      </w:r>
      <w:r w:rsidRPr="00E67DBF" w:rsidR="00357720">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53</w:t>
      </w:r>
      <w:r w:rsidRPr="00E67DBF" w:rsidR="00864C7F">
        <w:rPr>
          <w:rFonts w:ascii="Angsana New" w:eastAsia="Cordia New" w:hAnsi="Angsana New" w:hint="cs"/>
          <w:sz w:val="26"/>
          <w:szCs w:val="26"/>
          <w:cs/>
          <w:lang w:val="en-US" w:eastAsia="en-US"/>
        </w:rPr>
        <w:t xml:space="preserve"> </w:t>
      </w:r>
      <w:r w:rsidRPr="00E67DBF" w:rsidR="00864C7F">
        <w:rPr>
          <w:rFonts w:ascii="Angsana New" w:eastAsia="Cordia New" w:hAnsi="Angsana New" w:hint="cs"/>
          <w:sz w:val="26"/>
          <w:szCs w:val="26"/>
          <w:cs/>
          <w:lang w:val="en-US" w:eastAsia="en-US" w:bidi="th-TH"/>
        </w:rPr>
        <w:t>ล้านบาท</w:t>
      </w:r>
    </w:p>
    <w:p w:rsidR="004511BD" w:rsidRPr="00E67DBF" w:rsidP="004511BD">
      <w:pPr>
        <w:spacing w:line="240" w:lineRule="auto"/>
        <w:ind w:left="540"/>
        <w:jc w:val="thaiDistribute"/>
        <w:rPr>
          <w:rFonts w:ascii="Angsana New" w:eastAsia="Cordia New" w:hAnsi="Angsana New"/>
          <w:sz w:val="26"/>
          <w:szCs w:val="26"/>
          <w:lang w:val="en-US" w:eastAsia="en-US"/>
        </w:rPr>
      </w:pPr>
    </w:p>
    <w:p w:rsidR="004511BD" w:rsidRPr="00E67DBF" w:rsidP="004511BD">
      <w:pPr>
        <w:spacing w:line="240" w:lineRule="auto"/>
        <w:ind w:left="540"/>
        <w:jc w:val="thaiDistribute"/>
        <w:rPr>
          <w:rFonts w:ascii="Angsana New" w:eastAsia="Cordia New" w:hAnsi="Angsana New"/>
          <w:sz w:val="26"/>
          <w:szCs w:val="26"/>
          <w:lang w:val="en-US" w:eastAsia="en-US"/>
        </w:rPr>
      </w:pPr>
      <w:r w:rsidRPr="00E67DBF">
        <w:rPr>
          <w:rFonts w:ascii="Angsana New" w:eastAsia="Cordia New" w:hAnsi="Angsana New" w:hint="cs"/>
          <w:sz w:val="26"/>
          <w:szCs w:val="26"/>
          <w:cs/>
          <w:lang w:val="en-US" w:eastAsia="en-US" w:bidi="th-TH"/>
        </w:rPr>
        <w:t>หาก</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lang w:val="en-US" w:eastAsia="en-US"/>
        </w:rPr>
        <w:t xml:space="preserve">BGYSP </w:t>
      </w:r>
      <w:r w:rsidRPr="00E67DBF">
        <w:rPr>
          <w:rFonts w:ascii="Angsana New" w:eastAsia="Cordia New" w:hAnsi="Angsana New" w:hint="cs"/>
          <w:sz w:val="26"/>
          <w:szCs w:val="26"/>
          <w:cs/>
          <w:lang w:val="en-US" w:eastAsia="en-US" w:bidi="th-TH"/>
        </w:rPr>
        <w:t>ได้ถูกรวมในงบการเงินรวมตั้งแต</w:t>
      </w:r>
      <w:r w:rsidRPr="00E67DBF" w:rsidR="00305F08">
        <w:rPr>
          <w:rFonts w:ascii="Angsana New" w:eastAsia="Cordia New" w:hAnsi="Angsana New" w:hint="cs"/>
          <w:sz w:val="26"/>
          <w:szCs w:val="26"/>
          <w:cs/>
          <w:lang w:val="en-US" w:eastAsia="en-US" w:bidi="th-TH"/>
        </w:rPr>
        <w:t>่</w:t>
      </w:r>
      <w:r w:rsidRPr="00E67DBF">
        <w:rPr>
          <w:rFonts w:ascii="Angsana New" w:eastAsia="Cordia New" w:hAnsi="Angsana New" w:hint="cs"/>
          <w:sz w:val="26"/>
          <w:szCs w:val="26"/>
          <w:cs/>
          <w:lang w:val="en-US" w:eastAsia="en-US" w:bidi="th-TH"/>
        </w:rPr>
        <w:t>วันที่</w:t>
      </w:r>
      <w:r w:rsidRPr="00E67DBF">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1</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มกราคม</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พ</w:t>
      </w:r>
      <w:r w:rsidRPr="00E67DBF">
        <w:rPr>
          <w:rFonts w:ascii="Angsana New" w:eastAsia="Cordia New" w:hAnsi="Angsana New" w:hint="cs"/>
          <w:sz w:val="26"/>
          <w:szCs w:val="26"/>
          <w:cs/>
          <w:lang w:val="en-US" w:eastAsia="en-US"/>
        </w:rPr>
        <w:t>.</w:t>
      </w:r>
      <w:r w:rsidRPr="00E67DBF">
        <w:rPr>
          <w:rFonts w:ascii="Angsana New" w:eastAsia="Cordia New" w:hAnsi="Angsana New" w:hint="cs"/>
          <w:sz w:val="26"/>
          <w:szCs w:val="26"/>
          <w:cs/>
          <w:lang w:val="en-US" w:eastAsia="en-US" w:bidi="th-TH"/>
        </w:rPr>
        <w:t>ศ</w:t>
      </w:r>
      <w:r w:rsidRPr="00E67DBF">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2561</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งบกำไรขาดทุนเบ็ดเสร็จจะแสดงรายได้จำนวน</w:t>
      </w:r>
      <w:r w:rsidRPr="00E67DBF">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36</w:t>
      </w:r>
      <w:r w:rsidRPr="00E67DB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818</w:t>
      </w:r>
      <w:r w:rsidRPr="00E67DB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19</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ล้านบาท</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และกำไรจำนวน</w:t>
      </w:r>
      <w:r w:rsidRPr="00E67DBF">
        <w:rPr>
          <w:rFonts w:ascii="Angsana New" w:eastAsia="Cordia New" w:hAnsi="Angsana New" w:hint="cs"/>
          <w:sz w:val="26"/>
          <w:szCs w:val="26"/>
          <w:cs/>
          <w:lang w:val="en-US" w:eastAsia="en-US"/>
        </w:rPr>
        <w:t xml:space="preserve"> </w:t>
      </w:r>
      <w:r w:rsidRPr="00E67DBF" w:rsidR="00E67DBF">
        <w:rPr>
          <w:rFonts w:ascii="Angsana New" w:eastAsia="Cordia New" w:hAnsi="Angsana New" w:hint="cs"/>
          <w:sz w:val="26"/>
          <w:szCs w:val="26"/>
          <w:lang w:eastAsia="en-US"/>
        </w:rPr>
        <w:t>3</w:t>
      </w:r>
      <w:r w:rsidRPr="00E67DB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057</w:t>
      </w:r>
      <w:r w:rsidRPr="00E67DBF">
        <w:rPr>
          <w:rFonts w:ascii="Angsana New" w:eastAsia="Cordia New" w:hAnsi="Angsana New" w:hint="cs"/>
          <w:sz w:val="26"/>
          <w:szCs w:val="26"/>
          <w:lang w:val="en-US" w:eastAsia="en-US"/>
        </w:rPr>
        <w:t>.</w:t>
      </w:r>
      <w:r w:rsidRPr="00E67DBF" w:rsidR="00E67DBF">
        <w:rPr>
          <w:rFonts w:ascii="Angsana New" w:eastAsia="Cordia New" w:hAnsi="Angsana New" w:hint="cs"/>
          <w:sz w:val="26"/>
          <w:szCs w:val="26"/>
          <w:lang w:eastAsia="en-US"/>
        </w:rPr>
        <w:t>15</w:t>
      </w:r>
      <w:r w:rsidRPr="00E67DBF">
        <w:rPr>
          <w:rFonts w:ascii="Angsana New" w:eastAsia="Cordia New" w:hAnsi="Angsana New" w:hint="cs"/>
          <w:sz w:val="26"/>
          <w:szCs w:val="26"/>
          <w:cs/>
          <w:lang w:val="en-US" w:eastAsia="en-US"/>
        </w:rPr>
        <w:t xml:space="preserve"> </w:t>
      </w:r>
      <w:r w:rsidRPr="00E67DBF">
        <w:rPr>
          <w:rFonts w:ascii="Angsana New" w:eastAsia="Cordia New" w:hAnsi="Angsana New" w:hint="cs"/>
          <w:sz w:val="26"/>
          <w:szCs w:val="26"/>
          <w:cs/>
          <w:lang w:val="en-US" w:eastAsia="en-US" w:bidi="th-TH"/>
        </w:rPr>
        <w:t>ล้านบาท</w:t>
      </w:r>
    </w:p>
    <w:p w:rsidR="004511BD" w:rsidRPr="00E67DBF" w:rsidP="004511BD">
      <w:pPr>
        <w:ind w:left="540"/>
        <w:jc w:val="thaiDistribute"/>
        <w:rPr>
          <w:rFonts w:ascii="Angsana New" w:hAnsi="Angsana New"/>
          <w:sz w:val="26"/>
          <w:szCs w:val="26"/>
        </w:rPr>
      </w:pPr>
    </w:p>
    <w:p w:rsidR="004511BD" w:rsidRPr="00E67DBF" w:rsidP="004511BD">
      <w:pPr>
        <w:tabs>
          <w:tab w:val="left" w:pos="540"/>
        </w:tabs>
        <w:ind w:left="540" w:hanging="540"/>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ab/>
      </w:r>
      <w:r w:rsidRPr="00E67DBF">
        <w:rPr>
          <w:rFonts w:ascii="Angsana New" w:hAnsi="Angsana New" w:hint="cs"/>
          <w:b/>
          <w:bCs/>
          <w:sz w:val="26"/>
          <w:szCs w:val="26"/>
          <w:cs/>
          <w:lang w:bidi="th-TH"/>
        </w:rPr>
        <w:t>รายการกับบุคคลหรือกิจการที่เกี่ยวข้องกัน</w:t>
      </w:r>
    </w:p>
    <w:p w:rsidR="004511BD" w:rsidRPr="00E67DBF" w:rsidP="004511BD">
      <w:pPr>
        <w:spacing w:line="240" w:lineRule="auto"/>
        <w:ind w:left="547"/>
        <w:contextualSpacing/>
        <w:rPr>
          <w:rFonts w:ascii="Angsana New" w:hAnsi="Angsana New"/>
          <w:sz w:val="26"/>
          <w:szCs w:val="26"/>
          <w:lang w:val="en-US"/>
        </w:rPr>
      </w:pP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z w:val="26"/>
          <w:szCs w:val="26"/>
        </w:rPr>
      </w:pPr>
      <w:r w:rsidRPr="00E67DBF">
        <w:rPr>
          <w:rFonts w:ascii="Angsana New" w:hAnsi="Angsana New" w:hint="cs"/>
          <w:sz w:val="26"/>
          <w:szCs w:val="26"/>
          <w:cs/>
          <w:lang w:bidi="th-TH"/>
        </w:rPr>
        <w:t>บุคคลและกิจการที่มีความสัมพันธ์กับบริษัท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ไม่ว่าทางตรงหรือทางอ้อม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โดยที่บุคคลหรือกิจการนั้นมีอำนาจควบคุมบริษัท</w:t>
      </w:r>
      <w:r w:rsidRPr="00E67DBF">
        <w:rPr>
          <w:rFonts w:ascii="Angsana New" w:hAnsi="Angsana New" w:hint="cs"/>
          <w:sz w:val="26"/>
          <w:szCs w:val="26"/>
          <w:cs/>
        </w:rPr>
        <w:t xml:space="preserve"> </w:t>
        <w:br/>
      </w:r>
      <w:r w:rsidRPr="00E67DBF">
        <w:rPr>
          <w:rFonts w:ascii="Angsana New" w:hAnsi="Angsana New" w:hint="cs"/>
          <w:sz w:val="26"/>
          <w:szCs w:val="26"/>
          <w:cs/>
          <w:lang w:bidi="th-TH"/>
        </w:rPr>
        <w:t>ถูกควบคุมโดยบริษัท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หรืออยู่ภายใต้การควบคุมเดียวกันกับบริษัท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รวมถึงบริษัทที่ดำเนินธุรกิจการลงทุน</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บริษัทร่วม</w:t>
      </w:r>
      <w:r w:rsidRPr="00E67DBF">
        <w:rPr>
          <w:rFonts w:ascii="Angsana New" w:hAnsi="Angsana New" w:hint="cs"/>
          <w:sz w:val="26"/>
          <w:szCs w:val="26"/>
          <w:cs/>
        </w:rPr>
        <w:t xml:space="preserve"> </w:t>
      </w:r>
      <w:r w:rsidRPr="00E67DBF">
        <w:rPr>
          <w:rFonts w:ascii="Angsana New" w:hAnsi="Angsana New" w:hint="cs"/>
          <w:sz w:val="26"/>
          <w:szCs w:val="26"/>
          <w:cs/>
          <w:lang w:bidi="th-TH"/>
        </w:rPr>
        <w:t>การร่วมค้า</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และบุคคลหรือกิจการซึ่งมีอิทธิพลอย่างเป็นสาระสำคัญเหนือบริษัท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ผู้บริหารสำคัญรวมทั้งกรรมการของบริษัท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ตลอดจนสมาชิก</w:t>
      </w:r>
      <w:r w:rsidRPr="00E67DBF" w:rsidR="00A13379">
        <w:rPr>
          <w:rFonts w:ascii="Angsana New" w:hAnsi="Angsana New"/>
          <w:sz w:val="26"/>
          <w:szCs w:val="26"/>
        </w:rPr>
        <w:br/>
      </w:r>
      <w:r w:rsidRPr="00E67DBF">
        <w:rPr>
          <w:rFonts w:ascii="Angsana New" w:hAnsi="Angsana New" w:hint="cs"/>
          <w:sz w:val="26"/>
          <w:szCs w:val="26"/>
          <w:cs/>
          <w:lang w:bidi="th-TH"/>
        </w:rPr>
        <w:t>ในครอบครัวที่ใกล้ชิดกับบุคคลเหล่านั้น</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และกิจการที่ถูกควบคุมหรือถูกควบคุมร่วมโดยบุคคลเหล่านั้น</w:t>
      </w:r>
      <w:r w:rsidRPr="00E67DBF">
        <w:rPr>
          <w:rFonts w:ascii="Angsana New" w:hAnsi="Angsana New" w:hint="cs"/>
          <w:sz w:val="26"/>
          <w:szCs w:val="26"/>
          <w:cs/>
        </w:rPr>
        <w:t xml:space="preserve"> </w:t>
      </w:r>
      <w:r w:rsidRPr="00E67DBF">
        <w:rPr>
          <w:rFonts w:ascii="Angsana New" w:hAnsi="Angsana New" w:hint="cs"/>
          <w:sz w:val="26"/>
          <w:szCs w:val="26"/>
          <w:cs/>
          <w:lang w:bidi="th-TH"/>
        </w:rPr>
        <w:t>ถือเป็นบุคคลหรือกิจการ</w:t>
      </w:r>
      <w:r w:rsidRPr="00E67DBF" w:rsidR="00A13379">
        <w:rPr>
          <w:rFonts w:ascii="Angsana New" w:hAnsi="Angsana New"/>
          <w:sz w:val="26"/>
          <w:szCs w:val="26"/>
        </w:rPr>
        <w:br/>
      </w:r>
      <w:r w:rsidRPr="00E67DBF">
        <w:rPr>
          <w:rFonts w:ascii="Angsana New" w:hAnsi="Angsana New" w:hint="cs"/>
          <w:sz w:val="26"/>
          <w:szCs w:val="26"/>
          <w:cs/>
          <w:lang w:bidi="th-TH"/>
        </w:rPr>
        <w:t>ที่เกี่ยวข้องกันกับบริษัท</w:t>
      </w: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6"/>
          <w:szCs w:val="26"/>
        </w:rPr>
      </w:pP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6"/>
          <w:szCs w:val="26"/>
        </w:rPr>
      </w:pPr>
      <w:r w:rsidRPr="00E67DBF">
        <w:rPr>
          <w:rFonts w:ascii="Angsana New" w:hAnsi="Angsana New" w:hint="cs"/>
          <w:spacing w:val="-2"/>
          <w:sz w:val="26"/>
          <w:szCs w:val="26"/>
          <w:cs/>
          <w:lang w:bidi="th-TH"/>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rsidR="004511BD" w:rsidRPr="00E67DBF" w:rsidP="004511B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6"/>
          <w:szCs w:val="26"/>
        </w:rPr>
      </w:pPr>
    </w:p>
    <w:p w:rsidR="004511BD" w:rsidRPr="00E67DBF" w:rsidP="004511BD">
      <w:pPr>
        <w:autoSpaceDE w:val="0"/>
        <w:autoSpaceDN w:val="0"/>
        <w:adjustRightInd w:val="0"/>
        <w:spacing w:line="240" w:lineRule="auto"/>
        <w:ind w:left="547"/>
        <w:jc w:val="thaiDistribute"/>
        <w:rPr>
          <w:rFonts w:ascii="Angsana New" w:eastAsia="Angsana New" w:hAnsi="Angsana New"/>
          <w:sz w:val="26"/>
          <w:szCs w:val="26"/>
        </w:rPr>
      </w:pPr>
      <w:r w:rsidRPr="00E67DBF">
        <w:rPr>
          <w:rFonts w:ascii="Angsana New" w:eastAsia="Calibri" w:hAnsi="Angsana New" w:hint="cs"/>
          <w:sz w:val="26"/>
          <w:szCs w:val="26"/>
          <w:cs/>
          <w:lang w:bidi="th-TH"/>
        </w:rPr>
        <w:t>ผู้ถือหุ้นรายใหญ่ของบริษัท</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ได้แก่</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บริษัท</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บี</w:t>
      </w:r>
      <w:r w:rsidRPr="00E67DBF">
        <w:rPr>
          <w:rFonts w:ascii="Angsana New" w:eastAsia="Calibri" w:hAnsi="Angsana New" w:hint="cs"/>
          <w:sz w:val="26"/>
          <w:szCs w:val="26"/>
          <w:cs/>
        </w:rPr>
        <w:t>.</w:t>
      </w:r>
      <w:r w:rsidRPr="00E67DBF">
        <w:rPr>
          <w:rFonts w:ascii="Angsana New" w:eastAsia="Calibri" w:hAnsi="Angsana New" w:hint="cs"/>
          <w:sz w:val="26"/>
          <w:szCs w:val="26"/>
          <w:cs/>
          <w:lang w:bidi="th-TH"/>
        </w:rPr>
        <w:t>กริม</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เพาเวอร์</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สิงคโปร์</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พีทีอี</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แอลทีดี</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และ</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คุณฮาราลด์</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ลิงค์</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ซึ่งถือหุ้นในบริษัท</w:t>
      </w:r>
      <w:r w:rsidRPr="00E67DBF">
        <w:rPr>
          <w:rFonts w:ascii="Angsana New" w:eastAsia="Calibri" w:hAnsi="Angsana New" w:hint="cs"/>
          <w:sz w:val="26"/>
          <w:szCs w:val="26"/>
          <w:cs/>
        </w:rPr>
        <w:br/>
      </w:r>
      <w:r w:rsidRPr="00E67DBF">
        <w:rPr>
          <w:rFonts w:ascii="Angsana New" w:eastAsia="Calibri" w:hAnsi="Angsana New" w:hint="cs"/>
          <w:sz w:val="26"/>
          <w:szCs w:val="26"/>
          <w:cs/>
          <w:lang w:bidi="th-TH"/>
        </w:rPr>
        <w:t>คิดเป็นจำนวนร้อยละ</w:t>
      </w:r>
      <w:r w:rsidRPr="00E67DBF">
        <w:rPr>
          <w:rFonts w:ascii="Angsana New" w:eastAsia="Calibri" w:hAnsi="Angsana New" w:hint="cs"/>
          <w:sz w:val="26"/>
          <w:szCs w:val="26"/>
          <w:cs/>
        </w:rPr>
        <w:t xml:space="preserve"> </w:t>
      </w:r>
      <w:r w:rsidRPr="00E67DBF" w:rsidR="00E67DBF">
        <w:rPr>
          <w:rFonts w:ascii="Angsana New" w:eastAsia="Calibri" w:hAnsi="Angsana New" w:hint="cs"/>
          <w:sz w:val="26"/>
          <w:szCs w:val="26"/>
        </w:rPr>
        <w:t>33</w:t>
      </w:r>
      <w:r w:rsidRPr="00E67DBF">
        <w:rPr>
          <w:rFonts w:ascii="Angsana New" w:eastAsia="Calibri" w:hAnsi="Angsana New" w:hint="cs"/>
          <w:sz w:val="26"/>
          <w:szCs w:val="26"/>
          <w:lang w:val="en-US"/>
        </w:rPr>
        <w:t>.</w:t>
      </w:r>
      <w:r w:rsidRPr="00E67DBF" w:rsidR="00E67DBF">
        <w:rPr>
          <w:rFonts w:ascii="Angsana New" w:eastAsia="Calibri" w:hAnsi="Angsana New" w:hint="cs"/>
          <w:sz w:val="26"/>
          <w:szCs w:val="26"/>
        </w:rPr>
        <w:t>99</w:t>
      </w:r>
      <w:r w:rsidRPr="00E67DBF">
        <w:rPr>
          <w:rFonts w:ascii="Angsana New" w:eastAsia="Calibri" w:hAnsi="Angsana New" w:hint="cs"/>
          <w:sz w:val="26"/>
          <w:szCs w:val="26"/>
        </w:rPr>
        <w:t xml:space="preserve"> </w:t>
      </w:r>
      <w:r w:rsidRPr="00E67DBF">
        <w:rPr>
          <w:rFonts w:ascii="Angsana New" w:eastAsia="Calibri" w:hAnsi="Angsana New" w:hint="cs"/>
          <w:sz w:val="26"/>
          <w:szCs w:val="26"/>
          <w:cs/>
          <w:lang w:bidi="th-TH"/>
        </w:rPr>
        <w:t>และร้อยละ</w:t>
      </w:r>
      <w:r w:rsidRPr="00E67DBF">
        <w:rPr>
          <w:rFonts w:ascii="Angsana New" w:eastAsia="Calibri" w:hAnsi="Angsana New" w:hint="cs"/>
          <w:sz w:val="26"/>
          <w:szCs w:val="26"/>
          <w:cs/>
        </w:rPr>
        <w:t xml:space="preserve"> </w:t>
      </w:r>
      <w:r w:rsidRPr="00E67DBF" w:rsidR="00E67DBF">
        <w:rPr>
          <w:rFonts w:ascii="Angsana New" w:eastAsia="Calibri" w:hAnsi="Angsana New" w:hint="cs"/>
          <w:sz w:val="26"/>
          <w:szCs w:val="26"/>
        </w:rPr>
        <w:t>24</w:t>
      </w:r>
      <w:r w:rsidRPr="00E67DBF">
        <w:rPr>
          <w:rFonts w:ascii="Angsana New" w:eastAsia="Calibri" w:hAnsi="Angsana New" w:hint="cs"/>
          <w:sz w:val="26"/>
          <w:szCs w:val="26"/>
        </w:rPr>
        <w:t>.</w:t>
      </w:r>
      <w:r w:rsidRPr="00E67DBF" w:rsidR="00E67DBF">
        <w:rPr>
          <w:rFonts w:ascii="Angsana New" w:eastAsia="Calibri" w:hAnsi="Angsana New" w:hint="cs"/>
          <w:sz w:val="26"/>
          <w:szCs w:val="26"/>
        </w:rPr>
        <w:t>30</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ตามลำดับ</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และบริษัทถูกควบคุมโดยคุณฮาราลด์</w:t>
      </w:r>
      <w:r w:rsidRPr="00E67DBF">
        <w:rPr>
          <w:rFonts w:ascii="Angsana New" w:eastAsia="Calibri" w:hAnsi="Angsana New" w:hint="cs"/>
          <w:sz w:val="26"/>
          <w:szCs w:val="26"/>
          <w:cs/>
        </w:rPr>
        <w:t xml:space="preserve"> </w:t>
      </w:r>
      <w:r w:rsidRPr="00E67DBF">
        <w:rPr>
          <w:rFonts w:ascii="Angsana New" w:eastAsia="Calibri" w:hAnsi="Angsana New" w:hint="cs"/>
          <w:sz w:val="26"/>
          <w:szCs w:val="26"/>
          <w:cs/>
          <w:lang w:bidi="th-TH"/>
        </w:rPr>
        <w:t>ลิงค์</w:t>
      </w:r>
      <w:r w:rsidRPr="00E67DBF">
        <w:rPr>
          <w:rFonts w:ascii="Angsana New" w:eastAsia="Calibri" w:hAnsi="Angsana New" w:hint="cs"/>
          <w:sz w:val="26"/>
          <w:szCs w:val="26"/>
          <w:cs/>
        </w:rPr>
        <w:t xml:space="preserve"> </w:t>
      </w:r>
      <w:r w:rsidRPr="00E67DBF">
        <w:rPr>
          <w:rFonts w:ascii="Angsana New" w:eastAsia="Angsana New" w:hAnsi="Angsana New" w:hint="cs"/>
          <w:sz w:val="26"/>
          <w:szCs w:val="26"/>
          <w:cs/>
          <w:lang w:bidi="th-TH"/>
        </w:rPr>
        <w:t>ข้อมูลของบริษัทย่อย</w:t>
      </w:r>
      <w:r w:rsidRPr="00E67DBF" w:rsidR="00A13379">
        <w:rPr>
          <w:rFonts w:ascii="Angsana New" w:eastAsia="Angsana New" w:hAnsi="Angsana New"/>
          <w:sz w:val="26"/>
          <w:szCs w:val="26"/>
        </w:rPr>
        <w:br/>
      </w:r>
      <w:r w:rsidRPr="00E67DBF">
        <w:rPr>
          <w:rFonts w:ascii="Angsana New" w:eastAsia="Angsana New" w:hAnsi="Angsana New" w:hint="cs"/>
          <w:sz w:val="26"/>
          <w:szCs w:val="26"/>
          <w:cs/>
          <w:lang w:bidi="th-TH"/>
        </w:rPr>
        <w:t>ของบริษัทเปิดเผยในหมายเหตุ</w:t>
      </w:r>
      <w:r w:rsidRPr="00E67DBF">
        <w:rPr>
          <w:rFonts w:ascii="Angsana New" w:eastAsia="Angsana New" w:hAnsi="Angsana New" w:hint="cs"/>
          <w:sz w:val="26"/>
          <w:szCs w:val="26"/>
          <w:cs/>
        </w:rPr>
        <w:t xml:space="preserve"> </w:t>
      </w:r>
      <w:r w:rsidRPr="00E67DBF" w:rsidR="00E67DBF">
        <w:rPr>
          <w:rFonts w:ascii="Angsana New" w:eastAsia="Angsana New" w:hAnsi="Angsana New" w:hint="cs"/>
          <w:sz w:val="26"/>
          <w:szCs w:val="26"/>
        </w:rPr>
        <w:t>13</w:t>
      </w:r>
    </w:p>
    <w:p w:rsidR="004511BD" w:rsidRPr="00E67DBF" w:rsidP="004511BD">
      <w:pPr>
        <w:autoSpaceDE w:val="0"/>
        <w:autoSpaceDN w:val="0"/>
        <w:adjustRightInd w:val="0"/>
        <w:spacing w:line="240" w:lineRule="auto"/>
        <w:ind w:left="547"/>
        <w:jc w:val="thaiDistribute"/>
        <w:rPr>
          <w:rFonts w:ascii="Angsana New" w:eastAsia="Angsana New" w:hAnsi="Angsana New"/>
          <w:sz w:val="26"/>
          <w:szCs w:val="26"/>
        </w:rPr>
      </w:pPr>
    </w:p>
    <w:p w:rsidR="004511BD" w:rsidRPr="00E67DBF" w:rsidP="004511BD">
      <w:pPr>
        <w:spacing w:line="240" w:lineRule="auto"/>
        <w:rPr>
          <w:rFonts w:ascii="Angsana New" w:eastAsia="Angsana New" w:hAnsi="Angsana New"/>
          <w:sz w:val="26"/>
          <w:szCs w:val="26"/>
        </w:rPr>
      </w:pPr>
      <w:r w:rsidRPr="00E67DBF">
        <w:rPr>
          <w:rFonts w:ascii="Angsana New" w:eastAsia="Angsana New" w:hAnsi="Angsana New" w:hint="cs"/>
          <w:sz w:val="26"/>
          <w:szCs w:val="26"/>
        </w:rPr>
        <w:br w:type="page"/>
      </w:r>
    </w:p>
    <w:p w:rsidR="00E67DBF" w:rsidRPr="00E67DBF" w:rsidP="00E67DBF">
      <w:pPr>
        <w:tabs>
          <w:tab w:val="left" w:pos="540"/>
        </w:tabs>
        <w:ind w:left="540" w:hanging="540"/>
        <w:rPr>
          <w:rFonts w:ascii="Angsana New" w:hAnsi="Angsana New"/>
          <w:b/>
          <w:bCs/>
          <w:sz w:val="26"/>
          <w:szCs w:val="26"/>
          <w:lang w:val="en-US"/>
        </w:rPr>
      </w:pPr>
      <w:r w:rsidRPr="00E67DBF">
        <w:rPr>
          <w:rFonts w:ascii="Angsana New" w:hAnsi="Angsana New" w:hint="cs"/>
          <w:b/>
          <w:bCs/>
          <w:caps/>
          <w:sz w:val="26"/>
          <w:szCs w:val="26"/>
        </w:rPr>
        <w:t>35</w:t>
      </w:r>
      <w:r w:rsidRPr="00E67DBF">
        <w:rPr>
          <w:rFonts w:ascii="Angsana New" w:hAnsi="Angsana New" w:hint="cs"/>
          <w:caps/>
          <w:sz w:val="26"/>
          <w:szCs w:val="26"/>
        </w:rPr>
        <w:tab/>
      </w:r>
      <w:r w:rsidRPr="00E67DBF">
        <w:rPr>
          <w:rFonts w:ascii="Angsana New" w:hAnsi="Angsana New" w:hint="cs"/>
          <w:b/>
          <w:bCs/>
          <w:sz w:val="26"/>
          <w:szCs w:val="26"/>
          <w:cs/>
          <w:lang w:bidi="th-TH"/>
        </w:rPr>
        <w:t>รายการกับบุคคลหรือกิจการที่เกี่ยวข้องกัน</w:t>
      </w:r>
      <w:r w:rsidRPr="00E67DBF">
        <w:rPr>
          <w:rFonts w:ascii="Angsana New" w:hAnsi="Angsana New" w:hint="cs"/>
          <w:b/>
          <w:b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E67DBF" w:rsidRPr="00E67DBF" w:rsidP="00E67DBF">
      <w:pPr>
        <w:ind w:left="547"/>
        <w:contextualSpacing/>
        <w:rPr>
          <w:rFonts w:ascii="Angsana New" w:hAnsi="Angsana New"/>
          <w:sz w:val="26"/>
          <w:szCs w:val="26"/>
        </w:rPr>
      </w:pPr>
    </w:p>
    <w:p w:rsidR="00E67DBF" w:rsidRPr="00E67DBF" w:rsidP="00E67DBF">
      <w:pPr>
        <w:spacing w:line="240" w:lineRule="auto"/>
        <w:ind w:left="547"/>
        <w:contextualSpacing/>
        <w:jc w:val="thaiDistribute"/>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p>
    <w:p w:rsidR="00E67DBF" w:rsidRPr="00E67DBF" w:rsidP="00E67DBF">
      <w:pPr>
        <w:spacing w:line="240" w:lineRule="auto"/>
        <w:ind w:left="547"/>
        <w:contextualSpacing/>
        <w:jc w:val="thaiDistribute"/>
        <w:rPr>
          <w:rFonts w:ascii="Angsana New" w:hAnsi="Angsana New"/>
          <w:sz w:val="26"/>
          <w:szCs w:val="26"/>
        </w:rPr>
      </w:pPr>
    </w:p>
    <w:p w:rsidR="00E67DBF" w:rsidRPr="00E67DBF" w:rsidP="00E67DBF">
      <w:pPr>
        <w:ind w:left="1080" w:hanging="540"/>
        <w:contextualSpacing/>
        <w:rPr>
          <w:rFonts w:ascii="Angsana New" w:hAnsi="Angsana New"/>
          <w:b/>
          <w:bCs/>
          <w:sz w:val="26"/>
          <w:szCs w:val="26"/>
        </w:rPr>
      </w:pPr>
      <w:r w:rsidRPr="00E67DBF">
        <w:rPr>
          <w:rFonts w:ascii="Angsana New" w:hAnsi="Angsana New" w:hint="cs"/>
          <w:b/>
          <w:bCs/>
          <w:sz w:val="26"/>
          <w:szCs w:val="26"/>
        </w:rPr>
        <w:t>35.1</w:t>
        <w:tab/>
      </w:r>
      <w:r w:rsidRPr="00E67DBF">
        <w:rPr>
          <w:rFonts w:ascii="Angsana New" w:hAnsi="Angsana New" w:hint="cs"/>
          <w:b/>
          <w:bCs/>
          <w:sz w:val="26"/>
          <w:szCs w:val="26"/>
          <w:cs/>
          <w:lang w:bidi="th-TH"/>
        </w:rPr>
        <w:t>รายได้และรายได้อื่น</w:t>
      </w:r>
    </w:p>
    <w:p w:rsidR="00E67DBF" w:rsidRPr="00E67DBF" w:rsidP="00E67DBF">
      <w:pPr>
        <w:ind w:left="1080" w:hanging="540"/>
        <w:contextualSpacing/>
        <w:rPr>
          <w:rFonts w:ascii="Angsana New" w:hAnsi="Angsana New"/>
          <w:b/>
          <w:bCs/>
          <w:sz w:val="26"/>
          <w:szCs w:val="26"/>
          <w:cs/>
        </w:rPr>
      </w:pPr>
    </w:p>
    <w:tbl>
      <w:tblPr>
        <w:tblStyle w:val="TableNormal"/>
        <w:tblW w:w="9432" w:type="dxa"/>
        <w:tblInd w:w="18" w:type="dxa"/>
        <w:tblLayout w:type="fixed"/>
        <w:tblLook w:val="0000"/>
      </w:tblPr>
      <w:tblGrid>
        <w:gridCol w:w="4329"/>
        <w:gridCol w:w="1276"/>
        <w:gridCol w:w="1276"/>
        <w:gridCol w:w="1275"/>
        <w:gridCol w:w="1276"/>
      </w:tblGrid>
      <w:tr w:rsidTr="00F75D58">
        <w:tblPrEx>
          <w:tblW w:w="9432" w:type="dxa"/>
          <w:tblInd w:w="18" w:type="dxa"/>
          <w:tblLayout w:type="fixed"/>
          <w:tblLook w:val="0000"/>
        </w:tblPrEx>
        <w:trPr>
          <w:trHeight w:val="80"/>
        </w:trPr>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E67DBF" w:rsidRPr="00E67DBF" w:rsidP="00F75D58">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E67DBF" w:rsidRPr="00E67DBF" w:rsidP="00F75D58">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F75D58">
        <w:tblPrEx>
          <w:tblW w:w="9432" w:type="dxa"/>
          <w:tblInd w:w="18" w:type="dxa"/>
          <w:tblLayout w:type="fixed"/>
          <w:tblLook w:val="0000"/>
        </w:tblPrEx>
        <w:trPr>
          <w:trHeight w:val="80"/>
        </w:trPr>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E67DBF" w:rsidRPr="00E67DBF" w:rsidP="00F75D58">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Pr>
                <w:rFonts w:ascii="Angsana New" w:hAnsi="Angsana New" w:hint="cs"/>
                <w:b/>
                <w:bCs/>
                <w:sz w:val="26"/>
                <w:szCs w:val="26"/>
              </w:rPr>
              <w:t>2561</w:t>
            </w:r>
          </w:p>
        </w:tc>
        <w:tc>
          <w:tcPr>
            <w:tcW w:w="1276" w:type="dxa"/>
            <w:vAlign w:val="bottom"/>
          </w:tcPr>
          <w:p w:rsidR="00E67DBF" w:rsidRPr="00E67DBF" w:rsidP="00F75D58">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Pr>
                <w:rFonts w:ascii="Angsana New" w:hAnsi="Angsana New" w:hint="cs"/>
                <w:b/>
                <w:bCs/>
                <w:sz w:val="26"/>
                <w:szCs w:val="26"/>
              </w:rPr>
              <w:t>2560</w:t>
            </w:r>
          </w:p>
        </w:tc>
        <w:tc>
          <w:tcPr>
            <w:tcW w:w="1275" w:type="dxa"/>
            <w:vAlign w:val="bottom"/>
          </w:tcPr>
          <w:p w:rsidR="00E67DBF" w:rsidRPr="00E67DBF" w:rsidP="00F75D58">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Pr>
                <w:rFonts w:ascii="Angsana New" w:hAnsi="Angsana New" w:hint="cs"/>
                <w:b/>
                <w:bCs/>
                <w:sz w:val="26"/>
                <w:szCs w:val="26"/>
              </w:rPr>
              <w:t>2561</w:t>
            </w:r>
          </w:p>
        </w:tc>
        <w:tc>
          <w:tcPr>
            <w:tcW w:w="1276" w:type="dxa"/>
            <w:vAlign w:val="bottom"/>
          </w:tcPr>
          <w:p w:rsidR="00E67DBF" w:rsidRPr="00E67DBF" w:rsidP="00F75D58">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Pr>
                <w:rFonts w:ascii="Angsana New" w:hAnsi="Angsana New" w:hint="cs"/>
                <w:b/>
                <w:bCs/>
                <w:sz w:val="26"/>
                <w:szCs w:val="26"/>
              </w:rPr>
              <w:t>2560</w:t>
            </w: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E67DBF" w:rsidRPr="00E67DBF" w:rsidP="00F75D58">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b/>
                <w:bCs/>
                <w:sz w:val="26"/>
                <w:szCs w:val="26"/>
                <w:cs/>
                <w:lang w:bidi="th-TH"/>
              </w:rPr>
              <w:t>รายได้</w:t>
            </w:r>
          </w:p>
        </w:tc>
        <w:tc>
          <w:tcPr>
            <w:tcW w:w="1276" w:type="dxa"/>
          </w:tcPr>
          <w:p w:rsidR="00E67DBF" w:rsidRPr="00E67DBF" w:rsidP="00F75D58">
            <w:pPr>
              <w:suppressAutoHyphens/>
              <w:ind w:right="-72"/>
              <w:jc w:val="right"/>
              <w:rPr>
                <w:rFonts w:ascii="Angsana New" w:hAnsi="Angsana New"/>
                <w:spacing w:val="-2"/>
                <w:sz w:val="26"/>
                <w:szCs w:val="26"/>
              </w:rPr>
            </w:pPr>
          </w:p>
        </w:tc>
        <w:tc>
          <w:tcPr>
            <w:tcW w:w="1276" w:type="dxa"/>
          </w:tcPr>
          <w:p w:rsidR="00E67DBF" w:rsidRPr="00E67DBF" w:rsidP="00F75D58">
            <w:pPr>
              <w:suppressAutoHyphens/>
              <w:ind w:right="-72"/>
              <w:jc w:val="right"/>
              <w:rPr>
                <w:rFonts w:ascii="Angsana New" w:hAnsi="Angsana New"/>
                <w:spacing w:val="-2"/>
                <w:sz w:val="26"/>
                <w:szCs w:val="26"/>
              </w:rPr>
            </w:pPr>
          </w:p>
        </w:tc>
        <w:tc>
          <w:tcPr>
            <w:tcW w:w="1275" w:type="dxa"/>
          </w:tcPr>
          <w:p w:rsidR="00E67DBF" w:rsidRPr="00E67DBF" w:rsidP="00F75D58">
            <w:pPr>
              <w:suppressAutoHyphens/>
              <w:ind w:right="-72"/>
              <w:jc w:val="right"/>
              <w:rPr>
                <w:rFonts w:ascii="Angsana New" w:hAnsi="Angsana New"/>
                <w:spacing w:val="-2"/>
                <w:sz w:val="26"/>
                <w:szCs w:val="26"/>
              </w:rPr>
            </w:pPr>
          </w:p>
        </w:tc>
        <w:tc>
          <w:tcPr>
            <w:tcW w:w="1276" w:type="dxa"/>
          </w:tcPr>
          <w:p w:rsidR="00E67DBF" w:rsidRPr="00E67DBF" w:rsidP="00F75D58">
            <w:pPr>
              <w:suppressAutoHyphens/>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right="-108"/>
              <w:contextualSpacing/>
              <w:rPr>
                <w:rFonts w:ascii="Angsana New" w:hAnsi="Angsana New"/>
                <w:b/>
                <w:bCs/>
                <w:sz w:val="26"/>
                <w:szCs w:val="26"/>
                <w:cs/>
              </w:rPr>
            </w:pPr>
            <w:r w:rsidRPr="00E67DBF">
              <w:rPr>
                <w:rFonts w:ascii="Angsana New" w:hAnsi="Angsana New" w:hint="cs"/>
                <w:sz w:val="26"/>
                <w:szCs w:val="26"/>
                <w:cs/>
                <w:lang w:bidi="th-TH"/>
              </w:rPr>
              <w:t>รายได้จากการขาย</w:t>
            </w:r>
            <w:r w:rsidRPr="00E67DBF">
              <w:rPr>
                <w:rFonts w:ascii="Angsana New" w:hAnsi="Angsana New" w:hint="cs"/>
                <w:sz w:val="26"/>
                <w:szCs w:val="26"/>
              </w:rPr>
              <w:t xml:space="preserve"> </w:t>
            </w:r>
          </w:p>
        </w:tc>
        <w:tc>
          <w:tcPr>
            <w:tcW w:w="1276" w:type="dxa"/>
          </w:tcPr>
          <w:p w:rsidR="00E67DBF" w:rsidRPr="00E67DBF" w:rsidP="00F75D58">
            <w:pPr>
              <w:suppressAutoHyphens/>
              <w:ind w:right="-72"/>
              <w:jc w:val="right"/>
              <w:rPr>
                <w:rFonts w:ascii="Angsana New" w:hAnsi="Angsana New"/>
                <w:spacing w:val="-2"/>
                <w:sz w:val="26"/>
                <w:szCs w:val="26"/>
              </w:rPr>
            </w:pPr>
          </w:p>
        </w:tc>
        <w:tc>
          <w:tcPr>
            <w:tcW w:w="1276" w:type="dxa"/>
          </w:tcPr>
          <w:p w:rsidR="00E67DBF" w:rsidRPr="00E67DBF" w:rsidP="00F75D58">
            <w:pPr>
              <w:suppressAutoHyphens/>
              <w:ind w:right="-72"/>
              <w:jc w:val="right"/>
              <w:rPr>
                <w:rFonts w:ascii="Angsana New" w:hAnsi="Angsana New"/>
                <w:spacing w:val="-2"/>
                <w:sz w:val="26"/>
                <w:szCs w:val="26"/>
              </w:rPr>
            </w:pPr>
          </w:p>
        </w:tc>
        <w:tc>
          <w:tcPr>
            <w:tcW w:w="1275" w:type="dxa"/>
          </w:tcPr>
          <w:p w:rsidR="00E67DBF" w:rsidRPr="00E67DBF" w:rsidP="00F75D58">
            <w:pPr>
              <w:suppressAutoHyphens/>
              <w:ind w:right="-72"/>
              <w:jc w:val="right"/>
              <w:rPr>
                <w:rFonts w:ascii="Angsana New" w:hAnsi="Angsana New"/>
                <w:spacing w:val="-2"/>
                <w:sz w:val="26"/>
                <w:szCs w:val="26"/>
              </w:rPr>
            </w:pPr>
          </w:p>
        </w:tc>
        <w:tc>
          <w:tcPr>
            <w:tcW w:w="1276" w:type="dxa"/>
          </w:tcPr>
          <w:p w:rsidR="00E67DBF" w:rsidRPr="00E67DBF" w:rsidP="00F75D58">
            <w:pPr>
              <w:suppressAutoHyphens/>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บุคคลหรือกิจการที่เกี่ยวข้องกันอื่น</w:t>
            </w:r>
          </w:p>
        </w:tc>
        <w:tc>
          <w:tcPr>
            <w:tcW w:w="1276" w:type="dxa"/>
          </w:tcPr>
          <w:p w:rsidR="00E67DBF" w:rsidRPr="00E67DBF" w:rsidP="00F75D58">
            <w:pPr>
              <w:pBdr>
                <w:bottom w:val="doub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25,061</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24,841</w:t>
            </w:r>
          </w:p>
        </w:tc>
        <w:tc>
          <w:tcPr>
            <w:tcW w:w="1275" w:type="dxa"/>
            <w:vAlign w:val="center"/>
          </w:tcPr>
          <w:p w:rsidR="00E67DBF" w:rsidRPr="00E67DBF" w:rsidP="00F75D58">
            <w:pPr>
              <w:pBdr>
                <w:bottom w:val="doub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rPr>
              <w:t>-</w:t>
            </w:r>
          </w:p>
        </w:tc>
        <w:tc>
          <w:tcPr>
            <w:tcW w:w="1276" w:type="dxa"/>
            <w:vAlign w:val="center"/>
          </w:tcPr>
          <w:p w:rsidR="00E67DBF" w:rsidRPr="00E67DBF" w:rsidP="00F75D58">
            <w:pPr>
              <w:pBdr>
                <w:bottom w:val="doub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right="-108"/>
              <w:contextualSpacing/>
              <w:rPr>
                <w:rFonts w:ascii="Angsana New" w:hAnsi="Angsana New"/>
                <w:sz w:val="26"/>
                <w:szCs w:val="26"/>
              </w:rPr>
            </w:pPr>
          </w:p>
        </w:tc>
        <w:tc>
          <w:tcPr>
            <w:tcW w:w="1276" w:type="dxa"/>
            <w:vAlign w:val="bottom"/>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รายได้ค่าบริการ</w:t>
            </w:r>
            <w:r w:rsidRPr="00E67DBF">
              <w:rPr>
                <w:rFonts w:ascii="Angsana New" w:hAnsi="Angsana New" w:hint="cs"/>
                <w:sz w:val="26"/>
                <w:szCs w:val="26"/>
              </w:rPr>
              <w:t xml:space="preserve"> </w:t>
            </w:r>
          </w:p>
        </w:tc>
        <w:tc>
          <w:tcPr>
            <w:tcW w:w="1276" w:type="dxa"/>
            <w:vAlign w:val="bottom"/>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rPr>
              <w:t xml:space="preserve"> </w:t>
            </w:r>
            <w:r w:rsidRPr="00E67DBF">
              <w:rPr>
                <w:rFonts w:ascii="Angsana New" w:hAnsi="Angsana New" w:hint="cs"/>
                <w:sz w:val="26"/>
                <w:szCs w:val="26"/>
                <w:cs/>
                <w:lang w:bidi="th-TH"/>
              </w:rPr>
              <w:t>บริษัทย่อย</w:t>
            </w:r>
          </w:p>
        </w:tc>
        <w:tc>
          <w:tcPr>
            <w:tcW w:w="1276" w:type="dxa"/>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626,215</w:t>
            </w: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160,395</w:t>
            </w: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การร่วมค้า</w:t>
            </w:r>
            <w:r w:rsidRPr="00E67DBF">
              <w:rPr>
                <w:rFonts w:ascii="Angsana New" w:hAnsi="Angsana New" w:hint="cs"/>
                <w:sz w:val="26"/>
                <w:szCs w:val="26"/>
                <w:cs/>
              </w:rPr>
              <w:t xml:space="preserve"> </w:t>
            </w:r>
          </w:p>
        </w:tc>
        <w:tc>
          <w:tcPr>
            <w:tcW w:w="1276" w:type="dxa"/>
          </w:tcPr>
          <w:p w:rsidR="00E67DBF" w:rsidRPr="00E67DBF" w:rsidP="00F75D5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8,620</w:t>
            </w:r>
          </w:p>
        </w:tc>
        <w:tc>
          <w:tcPr>
            <w:tcW w:w="1276" w:type="dxa"/>
            <w:vAlign w:val="bottom"/>
          </w:tcPr>
          <w:p w:rsidR="00E67DBF" w:rsidRPr="00E67DBF" w:rsidP="00F75D58">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12,560</w:t>
            </w:r>
          </w:p>
        </w:tc>
        <w:tc>
          <w:tcPr>
            <w:tcW w:w="1275" w:type="dxa"/>
            <w:vAlign w:val="center"/>
          </w:tcPr>
          <w:p w:rsidR="00E67DBF" w:rsidRPr="00E67DBF" w:rsidP="00F75D58">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8,620</w:t>
            </w:r>
          </w:p>
        </w:tc>
        <w:tc>
          <w:tcPr>
            <w:tcW w:w="1276" w:type="dxa"/>
            <w:vAlign w:val="bottom"/>
          </w:tcPr>
          <w:p w:rsidR="00E67DBF" w:rsidRPr="00E67DBF" w:rsidP="00F75D58">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12,560</w:t>
            </w: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p>
        </w:tc>
        <w:tc>
          <w:tcPr>
            <w:tcW w:w="1276" w:type="dxa"/>
          </w:tcPr>
          <w:p w:rsidR="00E67DBF" w:rsidRPr="00E67DBF" w:rsidP="00F75D5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8,620</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12,560</w:t>
            </w:r>
          </w:p>
        </w:tc>
        <w:tc>
          <w:tcPr>
            <w:tcW w:w="1275" w:type="dxa"/>
            <w:vAlign w:val="center"/>
          </w:tcPr>
          <w:p w:rsidR="00E67DBF" w:rsidRPr="00E67DBF" w:rsidP="00F75D58">
            <w:pPr>
              <w:pBdr>
                <w:bottom w:val="doub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634,835</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172,955</w:t>
            </w: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p>
        </w:tc>
        <w:tc>
          <w:tcPr>
            <w:tcW w:w="1276" w:type="dxa"/>
            <w:vAlign w:val="bottom"/>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b/>
                <w:bCs/>
                <w:sz w:val="26"/>
                <w:szCs w:val="26"/>
                <w:cs/>
                <w:lang w:bidi="th-TH"/>
              </w:rPr>
              <w:t>รายได้อื่น</w:t>
            </w:r>
          </w:p>
        </w:tc>
        <w:tc>
          <w:tcPr>
            <w:tcW w:w="1276" w:type="dxa"/>
            <w:vAlign w:val="bottom"/>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b/>
                <w:bCs/>
                <w:sz w:val="26"/>
                <w:szCs w:val="26"/>
              </w:rPr>
            </w:pPr>
            <w:r w:rsidRPr="00E67DBF">
              <w:rPr>
                <w:rFonts w:ascii="Angsana New" w:hAnsi="Angsana New" w:hint="cs"/>
                <w:sz w:val="26"/>
                <w:szCs w:val="26"/>
                <w:cs/>
                <w:lang w:bidi="th-TH"/>
              </w:rPr>
              <w:t>ดอกเบี้ยรับจาก</w:t>
            </w:r>
            <w:r w:rsidRPr="00E67DBF">
              <w:rPr>
                <w:rFonts w:ascii="Angsana New" w:hAnsi="Angsana New" w:hint="cs"/>
                <w:sz w:val="26"/>
                <w:szCs w:val="26"/>
              </w:rPr>
              <w:t xml:space="preserve"> </w:t>
            </w:r>
          </w:p>
        </w:tc>
        <w:tc>
          <w:tcPr>
            <w:tcW w:w="1276" w:type="dxa"/>
            <w:vAlign w:val="bottom"/>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บริษัทย่อย</w:t>
            </w:r>
          </w:p>
        </w:tc>
        <w:tc>
          <w:tcPr>
            <w:tcW w:w="1276" w:type="dxa"/>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cs/>
              </w:rPr>
              <w:t>-</w:t>
            </w: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293,690</w:t>
            </w: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190,365</w:t>
            </w: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การร่วมค้า</w:t>
            </w:r>
          </w:p>
        </w:tc>
        <w:tc>
          <w:tcPr>
            <w:tcW w:w="1276" w:type="dxa"/>
          </w:tcPr>
          <w:p w:rsidR="00E67DBF" w:rsidRPr="00E67DBF" w:rsidP="00F75D58">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292</w:t>
            </w:r>
          </w:p>
        </w:tc>
        <w:tc>
          <w:tcPr>
            <w:tcW w:w="1276" w:type="dxa"/>
            <w:vAlign w:val="center"/>
          </w:tcPr>
          <w:p w:rsidR="00E67DBF" w:rsidRPr="00E67DBF" w:rsidP="00F75D58">
            <w:pPr>
              <w:suppressAutoHyphens/>
              <w:spacing w:line="240" w:lineRule="auto"/>
              <w:ind w:right="-72"/>
              <w:jc w:val="right"/>
              <w:rPr>
                <w:rFonts w:ascii="Angsana New" w:hAnsi="Angsana New"/>
                <w:spacing w:val="-2"/>
                <w:sz w:val="26"/>
                <w:szCs w:val="26"/>
                <w:cs/>
              </w:rPr>
            </w:pPr>
            <w:r w:rsidRPr="00E67DBF">
              <w:rPr>
                <w:rFonts w:ascii="Angsana New" w:hAnsi="Angsana New" w:hint="cs"/>
                <w:spacing w:val="-2"/>
                <w:sz w:val="26"/>
                <w:szCs w:val="26"/>
              </w:rPr>
              <w:t>-</w:t>
            </w: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292</w:t>
            </w: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w:t>
            </w: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rPr>
              <w:t xml:space="preserve">   </w:t>
            </w:r>
            <w:r w:rsidRPr="00E67DBF">
              <w:rPr>
                <w:rFonts w:ascii="Angsana New" w:hAnsi="Angsana New" w:hint="cs"/>
                <w:sz w:val="26"/>
                <w:szCs w:val="26"/>
                <w:cs/>
                <w:lang w:bidi="th-TH"/>
              </w:rPr>
              <w:t>บุคคลหรือกิจการที่เกี่ยวข้องกันอื่น</w:t>
            </w:r>
          </w:p>
        </w:tc>
        <w:tc>
          <w:tcPr>
            <w:tcW w:w="1276" w:type="dxa"/>
          </w:tcPr>
          <w:p w:rsidR="00E67DBF" w:rsidRPr="00E67DBF" w:rsidP="00F75D5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4,809</w:t>
            </w:r>
          </w:p>
        </w:tc>
        <w:tc>
          <w:tcPr>
            <w:tcW w:w="1276" w:type="dxa"/>
            <w:vAlign w:val="bottom"/>
          </w:tcPr>
          <w:p w:rsidR="00E67DBF" w:rsidRPr="00E67DBF" w:rsidP="00F75D58">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12,719</w:t>
            </w:r>
          </w:p>
        </w:tc>
        <w:tc>
          <w:tcPr>
            <w:tcW w:w="1275" w:type="dxa"/>
            <w:vAlign w:val="center"/>
          </w:tcPr>
          <w:p w:rsidR="00E67DBF" w:rsidRPr="00E67DBF" w:rsidP="00F75D58">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4,809</w:t>
            </w:r>
          </w:p>
        </w:tc>
        <w:tc>
          <w:tcPr>
            <w:tcW w:w="1276" w:type="dxa"/>
            <w:vAlign w:val="bottom"/>
          </w:tcPr>
          <w:p w:rsidR="00E67DBF" w:rsidRPr="00E67DBF" w:rsidP="00F75D58">
            <w:pPr>
              <w:pBdr>
                <w:bottom w:val="single" w:sz="4" w:space="1" w:color="auto"/>
              </w:pBdr>
              <w:suppressAutoHyphens/>
              <w:spacing w:line="240" w:lineRule="auto"/>
              <w:ind w:right="-72"/>
              <w:jc w:val="right"/>
              <w:rPr>
                <w:rFonts w:ascii="Angsana New" w:hAnsi="Angsana New"/>
                <w:spacing w:val="-2"/>
                <w:sz w:val="26"/>
                <w:szCs w:val="26"/>
              </w:rPr>
            </w:pPr>
            <w:r w:rsidRPr="00E67DBF">
              <w:rPr>
                <w:rFonts w:ascii="Angsana New" w:hAnsi="Angsana New" w:hint="cs"/>
                <w:spacing w:val="-2"/>
                <w:sz w:val="26"/>
                <w:szCs w:val="26"/>
              </w:rPr>
              <w:t>12,719</w:t>
            </w: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spacing w:line="240" w:lineRule="auto"/>
              <w:ind w:left="954" w:right="-108"/>
              <w:contextualSpacing/>
              <w:rPr>
                <w:rFonts w:ascii="Angsana New" w:hAnsi="Angsana New"/>
                <w:sz w:val="26"/>
                <w:szCs w:val="26"/>
                <w:cs/>
              </w:rPr>
            </w:pPr>
          </w:p>
        </w:tc>
        <w:tc>
          <w:tcPr>
            <w:tcW w:w="1276" w:type="dxa"/>
          </w:tcPr>
          <w:p w:rsidR="00E67DBF" w:rsidRPr="00E67DBF" w:rsidP="00F75D5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5,101</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12,719</w:t>
            </w:r>
          </w:p>
        </w:tc>
        <w:tc>
          <w:tcPr>
            <w:tcW w:w="1275" w:type="dxa"/>
            <w:vAlign w:val="center"/>
          </w:tcPr>
          <w:p w:rsidR="00E67DBF" w:rsidRPr="00E67DBF" w:rsidP="00F75D58">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298,791</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203,084</w:t>
            </w:r>
          </w:p>
        </w:tc>
      </w:tr>
      <w:tr w:rsidTr="00F75D58">
        <w:tblPrEx>
          <w:tblW w:w="9432" w:type="dxa"/>
          <w:tblInd w:w="18" w:type="dxa"/>
          <w:tblLayout w:type="fixed"/>
          <w:tblLook w:val="0000"/>
        </w:tblPrEx>
        <w:tc>
          <w:tcPr>
            <w:tcW w:w="4329" w:type="dxa"/>
            <w:tcBorders>
              <w:top w:val="nil"/>
              <w:left w:val="nil"/>
              <w:bottom w:val="nil"/>
              <w:right w:val="nil"/>
            </w:tcBorders>
            <w:vAlign w:val="bottom"/>
          </w:tcPr>
          <w:p w:rsidR="00E67DBF" w:rsidRPr="00E67DBF" w:rsidP="00F75D58">
            <w:pPr>
              <w:tabs>
                <w:tab w:val="left" w:pos="3295"/>
                <w:tab w:val="left" w:pos="9744"/>
              </w:tabs>
              <w:spacing w:line="240" w:lineRule="auto"/>
              <w:ind w:left="954"/>
              <w:contextualSpacing/>
              <w:rPr>
                <w:rFonts w:ascii="Angsana New" w:hAnsi="Angsana New"/>
                <w:sz w:val="26"/>
                <w:szCs w:val="26"/>
                <w:cs/>
              </w:rPr>
            </w:pPr>
          </w:p>
        </w:tc>
        <w:tc>
          <w:tcPr>
            <w:tcW w:w="1276" w:type="dxa"/>
            <w:vAlign w:val="bottom"/>
          </w:tcPr>
          <w:p w:rsidR="00E67DBF" w:rsidRPr="00E67DBF" w:rsidP="00F75D5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ind w:left="954" w:right="-108"/>
              <w:contextualSpacing/>
              <w:rPr>
                <w:rFonts w:ascii="Angsana New" w:hAnsi="Angsana New"/>
                <w:b/>
                <w:bCs/>
                <w:sz w:val="26"/>
                <w:szCs w:val="26"/>
                <w:cs/>
              </w:rPr>
            </w:pPr>
            <w:r w:rsidRPr="00E67DBF">
              <w:rPr>
                <w:rFonts w:ascii="Angsana New" w:hAnsi="Angsana New" w:hint="cs"/>
                <w:b/>
                <w:bCs/>
                <w:sz w:val="26"/>
                <w:szCs w:val="26"/>
                <w:cs/>
                <w:lang w:bidi="th-TH"/>
              </w:rPr>
              <w:t>เงินปันผลรับ</w:t>
            </w:r>
          </w:p>
        </w:tc>
        <w:tc>
          <w:tcPr>
            <w:tcW w:w="1276" w:type="dxa"/>
          </w:tcPr>
          <w:p w:rsidR="00E67DBF" w:rsidRPr="00E67DBF" w:rsidP="00F75D58">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c>
          <w:tcPr>
            <w:tcW w:w="1275" w:type="dxa"/>
            <w:vAlign w:val="center"/>
          </w:tcPr>
          <w:p w:rsidR="00E67DBF" w:rsidRPr="00E67DBF" w:rsidP="00F75D58">
            <w:pPr>
              <w:suppressAutoHyphens/>
              <w:spacing w:line="240" w:lineRule="auto"/>
              <w:ind w:right="-72"/>
              <w:jc w:val="right"/>
              <w:rPr>
                <w:rFonts w:ascii="Angsana New" w:hAnsi="Angsana New"/>
                <w:spacing w:val="-2"/>
                <w:sz w:val="26"/>
                <w:szCs w:val="26"/>
              </w:rPr>
            </w:pPr>
          </w:p>
        </w:tc>
        <w:tc>
          <w:tcPr>
            <w:tcW w:w="1276" w:type="dxa"/>
            <w:vAlign w:val="bottom"/>
          </w:tcPr>
          <w:p w:rsidR="00E67DBF" w:rsidRPr="00E67DBF" w:rsidP="00F75D58">
            <w:pPr>
              <w:suppressAutoHyphens/>
              <w:spacing w:line="240" w:lineRule="auto"/>
              <w:ind w:right="-72"/>
              <w:jc w:val="right"/>
              <w:rPr>
                <w:rFonts w:ascii="Angsana New" w:hAnsi="Angsana New"/>
                <w:spacing w:val="-2"/>
                <w:sz w:val="26"/>
                <w:szCs w:val="26"/>
              </w:rPr>
            </w:pPr>
          </w:p>
        </w:tc>
      </w:tr>
      <w:tr w:rsidTr="00F75D58">
        <w:tblPrEx>
          <w:tblW w:w="9432" w:type="dxa"/>
          <w:tblInd w:w="18" w:type="dxa"/>
          <w:tblLayout w:type="fixed"/>
          <w:tblLook w:val="0000"/>
        </w:tblPrEx>
        <w:tc>
          <w:tcPr>
            <w:tcW w:w="4329" w:type="dxa"/>
            <w:tcBorders>
              <w:top w:val="nil"/>
              <w:left w:val="nil"/>
              <w:bottom w:val="nil"/>
              <w:right w:val="nil"/>
            </w:tcBorders>
          </w:tcPr>
          <w:p w:rsidR="00E67DBF" w:rsidRPr="00E67DBF" w:rsidP="00F75D58">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บริษัทย่อย</w:t>
            </w:r>
          </w:p>
        </w:tc>
        <w:tc>
          <w:tcPr>
            <w:tcW w:w="1276" w:type="dxa"/>
          </w:tcPr>
          <w:p w:rsidR="00E67DBF" w:rsidRPr="00E67DBF" w:rsidP="00F75D5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E67DBF" w:rsidRPr="00E67DBF" w:rsidP="00F75D58">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1,662,939</w:t>
            </w:r>
          </w:p>
        </w:tc>
        <w:tc>
          <w:tcPr>
            <w:tcW w:w="1276" w:type="dxa"/>
            <w:vAlign w:val="bottom"/>
          </w:tcPr>
          <w:p w:rsidR="00E67DBF" w:rsidRPr="00E67DBF" w:rsidP="00F75D58">
            <w:pPr>
              <w:pBdr>
                <w:bottom w:val="doub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1,544,218</w:t>
            </w:r>
          </w:p>
        </w:tc>
      </w:tr>
    </w:tbl>
    <w:p w:rsidR="00E67DBF" w:rsidRPr="00E67DBF" w:rsidP="004511BD">
      <w:pPr>
        <w:tabs>
          <w:tab w:val="left" w:pos="540"/>
        </w:tabs>
        <w:ind w:left="540" w:hanging="540"/>
        <w:rPr>
          <w:rFonts w:ascii="Angsana New" w:hAnsi="Angsana New"/>
          <w:b/>
          <w:bCs/>
          <w:caps/>
          <w:sz w:val="26"/>
          <w:szCs w:val="26"/>
        </w:rPr>
      </w:pPr>
      <w:r w:rsidRPr="00E67DBF">
        <w:rPr>
          <w:rFonts w:ascii="Angsana New" w:hAnsi="Angsana New" w:hint="cs"/>
          <w:b/>
          <w:bCs/>
          <w:caps/>
          <w:sz w:val="26"/>
          <w:szCs w:val="26"/>
        </w:rPr>
        <w:br w:type="page"/>
      </w:r>
    </w:p>
    <w:p w:rsidR="004511BD" w:rsidRPr="00E67DBF" w:rsidP="004511BD">
      <w:pPr>
        <w:tabs>
          <w:tab w:val="left" w:pos="540"/>
        </w:tabs>
        <w:rPr>
          <w:rFonts w:ascii="Angsana New" w:hAnsi="Angsana New"/>
          <w:caps/>
          <w:sz w:val="26"/>
          <w:szCs w:val="26"/>
        </w:rPr>
      </w:pPr>
      <w:r w:rsidRPr="00E67DBF" w:rsidR="00E67DBF">
        <w:rPr>
          <w:rFonts w:ascii="Angsana New" w:hAnsi="Angsana New" w:hint="cs"/>
          <w:b/>
          <w:bCs/>
          <w:caps/>
          <w:sz w:val="26"/>
          <w:szCs w:val="26"/>
        </w:rPr>
        <w:t>35</w:t>
      </w:r>
      <w:r w:rsidRPr="00E67DBF">
        <w:rPr>
          <w:rFonts w:ascii="Angsana New" w:hAnsi="Angsana New" w:hint="cs"/>
          <w:b/>
          <w:bCs/>
          <w:caps/>
          <w:sz w:val="26"/>
          <w:szCs w:val="26"/>
        </w:rPr>
        <w:tab/>
      </w:r>
      <w:r w:rsidRPr="00E67DBF">
        <w:rPr>
          <w:rFonts w:ascii="Angsana New" w:hAnsi="Angsana New" w:hint="cs"/>
          <w:b/>
          <w:bCs/>
          <w:caps/>
          <w:sz w:val="26"/>
          <w:szCs w:val="26"/>
          <w:cs/>
          <w:lang w:bidi="th-TH"/>
        </w:rPr>
        <w:t>รายการกับบุคคลหรือกิจการที่เกี่ยวข้องกัน</w:t>
      </w:r>
      <w:r w:rsidRPr="00E67DBF">
        <w:rPr>
          <w:rFonts w:ascii="Angsana New" w:hAnsi="Angsana New" w:hint="cs"/>
          <w:b/>
          <w:bCs/>
          <w:caps/>
          <w:sz w:val="26"/>
          <w:szCs w:val="26"/>
          <w:cs/>
        </w:rPr>
        <w:t xml:space="preserve"> </w:t>
      </w:r>
      <w:r w:rsidRPr="00E67DBF">
        <w:rPr>
          <w:rFonts w:ascii="Angsana New" w:hAnsi="Angsana New" w:hint="cs"/>
          <w:caps/>
          <w:sz w:val="26"/>
          <w:szCs w:val="26"/>
          <w:cs/>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ค่าใช้จ่าย</w:t>
      </w:r>
      <w:r w:rsidRPr="00E67DBF">
        <w:rPr>
          <w:rFonts w:ascii="Angsana New" w:hAnsi="Angsana New" w:hint="cs"/>
          <w:b/>
          <w:bCs/>
          <w:sz w:val="26"/>
          <w:szCs w:val="26"/>
        </w:rPr>
        <w:t xml:space="preserve"> </w:t>
      </w:r>
    </w:p>
    <w:p w:rsidR="004511BD" w:rsidRPr="00E67DBF" w:rsidP="004511BD">
      <w:pPr>
        <w:ind w:left="1080"/>
        <w:contextualSpacing/>
        <w:rPr>
          <w:rFonts w:ascii="Angsana New" w:hAnsi="Angsana New"/>
          <w:sz w:val="26"/>
          <w:szCs w:val="26"/>
        </w:rPr>
      </w:pPr>
    </w:p>
    <w:tbl>
      <w:tblPr>
        <w:tblStyle w:val="TableNormal"/>
        <w:tblW w:w="9450" w:type="dxa"/>
        <w:tblInd w:w="18" w:type="dxa"/>
        <w:tblLayout w:type="fixed"/>
        <w:tblLook w:val="0000"/>
      </w:tblPr>
      <w:tblGrid>
        <w:gridCol w:w="4347"/>
        <w:gridCol w:w="1276"/>
        <w:gridCol w:w="1276"/>
        <w:gridCol w:w="1275"/>
        <w:gridCol w:w="1276"/>
      </w:tblGrid>
      <w:tr w:rsidTr="007E6AC1">
        <w:tblPrEx>
          <w:tblW w:w="9450" w:type="dxa"/>
          <w:tblInd w:w="18" w:type="dxa"/>
          <w:tblLayout w:type="fixed"/>
          <w:tblLook w:val="0000"/>
        </w:tblPrEx>
        <w:trPr>
          <w:trHeight w:val="80"/>
        </w:trPr>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50" w:type="dxa"/>
          <w:tblInd w:w="18" w:type="dxa"/>
          <w:tblLayout w:type="fixed"/>
          <w:tblLook w:val="0000"/>
        </w:tblPrEx>
        <w:trPr>
          <w:trHeight w:val="80"/>
        </w:trPr>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lang w:bidi="th-TH"/>
              </w:rPr>
              <w:t>การซื้อน้ำดิบ</w:t>
            </w:r>
            <w:r w:rsidRPr="00E67DBF">
              <w:rPr>
                <w:rFonts w:ascii="Angsana New" w:hAnsi="Angsana New" w:hint="cs"/>
                <w:sz w:val="26"/>
                <w:szCs w:val="26"/>
              </w:rPr>
              <w:t xml:space="preserve"> </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4511BD" w:rsidRPr="00E67DBF" w:rsidP="007E6AC1">
            <w:pPr>
              <w:suppressAutoHyphens/>
              <w:spacing w:line="240" w:lineRule="auto"/>
              <w:ind w:right="-72"/>
              <w:jc w:val="right"/>
              <w:rPr>
                <w:rFonts w:ascii="Angsana New" w:hAnsi="Angsana New"/>
                <w:spacing w:val="-2"/>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p>
        </w:tc>
      </w:tr>
      <w:tr w:rsidTr="007E6AC1">
        <w:tblPrEx>
          <w:tblW w:w="9450" w:type="dxa"/>
          <w:tblInd w:w="18" w:type="dxa"/>
          <w:tblLayout w:type="fixed"/>
          <w:tblLook w:val="0000"/>
        </w:tblPrEx>
        <w:trPr>
          <w:trHeight w:val="83"/>
        </w:trPr>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บุคคลหรือกิจการที่เกี่ยวข้องกันอื่น</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245</w:t>
            </w:r>
            <w:r w:rsidRPr="00E67DBF">
              <w:rPr>
                <w:rFonts w:ascii="Angsana New" w:hAnsi="Angsana New" w:hint="cs"/>
                <w:sz w:val="26"/>
                <w:szCs w:val="26"/>
              </w:rPr>
              <w:t>,</w:t>
            </w:r>
            <w:r w:rsidRPr="00E67DBF" w:rsidR="00E67DBF">
              <w:rPr>
                <w:rFonts w:ascii="Angsana New" w:hAnsi="Angsana New" w:hint="cs"/>
                <w:sz w:val="26"/>
                <w:szCs w:val="26"/>
              </w:rPr>
              <w:t>840</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217</w:t>
            </w:r>
            <w:r w:rsidRPr="00E67DBF">
              <w:rPr>
                <w:rFonts w:ascii="Angsana New" w:hAnsi="Angsana New" w:hint="cs"/>
                <w:sz w:val="26"/>
                <w:szCs w:val="26"/>
              </w:rPr>
              <w:t>,</w:t>
            </w:r>
            <w:r w:rsidRPr="00E67DBF" w:rsidR="00E67DBF">
              <w:rPr>
                <w:rFonts w:ascii="Angsana New" w:hAnsi="Angsana New" w:hint="cs"/>
                <w:sz w:val="26"/>
                <w:szCs w:val="26"/>
              </w:rPr>
              <w:t>304</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lang w:bidi="th-TH"/>
              </w:rPr>
              <w:t>ต้นทุนทางการเงิน</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บริษัทย่อย</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404</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rPr>
              <w:t xml:space="preserve">   </w:t>
            </w:r>
            <w:r w:rsidRPr="00E67DBF">
              <w:rPr>
                <w:rFonts w:ascii="Angsana New" w:hAnsi="Angsana New" w:hint="cs"/>
                <w:sz w:val="26"/>
                <w:szCs w:val="26"/>
                <w:cs/>
                <w:lang w:bidi="th-TH"/>
              </w:rPr>
              <w:t>บริษัทร่วม</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343</w:t>
            </w:r>
            <w:r w:rsidRPr="00E67DBF">
              <w:rPr>
                <w:rFonts w:ascii="Angsana New" w:hAnsi="Angsana New" w:hint="cs"/>
                <w:sz w:val="26"/>
                <w:szCs w:val="26"/>
              </w:rPr>
              <w:t>,</w:t>
            </w:r>
            <w:r w:rsidRPr="00E67DBF" w:rsidR="00E67DBF">
              <w:rPr>
                <w:rFonts w:ascii="Angsana New" w:hAnsi="Angsana New" w:hint="cs"/>
                <w:sz w:val="26"/>
                <w:szCs w:val="26"/>
              </w:rPr>
              <w:t>194</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546</w:t>
            </w:r>
            <w:r w:rsidRPr="00E67DBF">
              <w:rPr>
                <w:rFonts w:ascii="Angsana New" w:hAnsi="Angsana New" w:hint="cs"/>
                <w:sz w:val="26"/>
                <w:szCs w:val="26"/>
              </w:rPr>
              <w:t>,</w:t>
            </w:r>
            <w:r w:rsidRPr="00E67DBF" w:rsidR="00E67DBF">
              <w:rPr>
                <w:rFonts w:ascii="Angsana New" w:hAnsi="Angsana New" w:hint="cs"/>
                <w:sz w:val="26"/>
                <w:szCs w:val="26"/>
              </w:rPr>
              <w:t>212</w:t>
            </w:r>
          </w:p>
        </w:tc>
        <w:tc>
          <w:tcPr>
            <w:tcW w:w="1275"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cs/>
              </w:rPr>
              <w:t>-</w:t>
            </w: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pacing w:val="-4"/>
                <w:sz w:val="26"/>
                <w:szCs w:val="26"/>
              </w:rPr>
            </w:pPr>
            <w:r w:rsidRPr="00E67DBF">
              <w:rPr>
                <w:rFonts w:ascii="Angsana New" w:hAnsi="Angsana New" w:hint="cs"/>
                <w:sz w:val="26"/>
                <w:szCs w:val="26"/>
              </w:rPr>
              <w:t xml:space="preserve">   </w:t>
            </w:r>
            <w:r w:rsidRPr="00E67DBF">
              <w:rPr>
                <w:rFonts w:ascii="Angsana New" w:hAnsi="Angsana New" w:hint="cs"/>
                <w:sz w:val="26"/>
                <w:szCs w:val="26"/>
                <w:cs/>
                <w:lang w:bidi="th-TH"/>
              </w:rPr>
              <w:t>บุคคลหรือกิจการ</w:t>
            </w:r>
            <w:r w:rsidRPr="00E67DBF">
              <w:rPr>
                <w:rFonts w:ascii="Angsana New" w:hAnsi="Angsana New" w:hint="cs"/>
                <w:spacing w:val="-4"/>
                <w:sz w:val="26"/>
                <w:szCs w:val="26"/>
                <w:cs/>
                <w:lang w:bidi="th-TH"/>
              </w:rPr>
              <w:t>ที่เกี่ยวข้องกันอื่น</w:t>
            </w:r>
            <w:r w:rsidRPr="00E67DBF">
              <w:rPr>
                <w:rFonts w:ascii="Angsana New" w:hAnsi="Angsana New" w:hint="cs"/>
                <w:spacing w:val="-4"/>
                <w:sz w:val="26"/>
                <w:szCs w:val="26"/>
                <w:cs/>
              </w:rPr>
              <w:t xml:space="preserve"> </w:t>
            </w:r>
            <w:r w:rsidRPr="00E67DBF">
              <w:rPr>
                <w:rFonts w:ascii="Angsana New" w:hAnsi="Angsana New" w:hint="cs"/>
                <w:spacing w:val="-4"/>
                <w:sz w:val="26"/>
                <w:szCs w:val="26"/>
              </w:rPr>
              <w:t>(</w:t>
            </w:r>
            <w:r w:rsidRPr="00E67DBF">
              <w:rPr>
                <w:rFonts w:ascii="Angsana New" w:hAnsi="Angsana New" w:hint="cs"/>
                <w:spacing w:val="-4"/>
                <w:sz w:val="26"/>
                <w:szCs w:val="26"/>
                <w:cs/>
                <w:lang w:bidi="th-TH"/>
              </w:rPr>
              <w:t>ผู้ถือหุ้น</w:t>
            </w:r>
            <w:r w:rsidRPr="00E67DBF">
              <w:rPr>
                <w:rFonts w:ascii="Angsana New" w:hAnsi="Angsana New" w:hint="cs"/>
                <w:spacing w:val="-4"/>
                <w:sz w:val="26"/>
                <w:szCs w:val="26"/>
                <w:cs/>
              </w:rPr>
              <w:t>)</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41</w:t>
            </w:r>
            <w:r w:rsidRPr="00E67DBF">
              <w:rPr>
                <w:rFonts w:ascii="Angsana New" w:hAnsi="Angsana New" w:hint="cs"/>
                <w:sz w:val="26"/>
                <w:szCs w:val="26"/>
              </w:rPr>
              <w:t>,</w:t>
            </w:r>
            <w:r w:rsidRPr="00E67DBF" w:rsidR="00E67DBF">
              <w:rPr>
                <w:rFonts w:ascii="Angsana New" w:hAnsi="Angsana New" w:hint="cs"/>
                <w:sz w:val="26"/>
                <w:szCs w:val="26"/>
              </w:rPr>
              <w:t>952</w:t>
            </w:r>
          </w:p>
        </w:tc>
        <w:tc>
          <w:tcPr>
            <w:tcW w:w="1275" w:type="dxa"/>
            <w:vAlign w:val="center"/>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41</w:t>
            </w:r>
            <w:r w:rsidRPr="00E67DBF">
              <w:rPr>
                <w:rFonts w:ascii="Angsana New" w:hAnsi="Angsana New" w:hint="cs"/>
                <w:sz w:val="26"/>
                <w:szCs w:val="26"/>
              </w:rPr>
              <w:t>,</w:t>
            </w:r>
            <w:r w:rsidRPr="00E67DBF" w:rsidR="00E67DBF">
              <w:rPr>
                <w:rFonts w:ascii="Angsana New" w:hAnsi="Angsana New" w:hint="cs"/>
                <w:sz w:val="26"/>
                <w:szCs w:val="26"/>
              </w:rPr>
              <w:t>952</w:t>
            </w:r>
          </w:p>
        </w:tc>
      </w:tr>
      <w:tr w:rsidTr="007E6AC1">
        <w:tblPrEx>
          <w:tblW w:w="9450" w:type="dxa"/>
          <w:tblInd w:w="18" w:type="dxa"/>
          <w:tblLayout w:type="fixed"/>
          <w:tblLook w:val="0000"/>
        </w:tblPrEx>
        <w:tc>
          <w:tcPr>
            <w:tcW w:w="4347" w:type="dxa"/>
            <w:tcBorders>
              <w:top w:val="nil"/>
              <w:left w:val="nil"/>
              <w:bottom w:val="nil"/>
              <w:right w:val="nil"/>
            </w:tcBorders>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343</w:t>
            </w:r>
            <w:r w:rsidRPr="00E67DBF">
              <w:rPr>
                <w:rFonts w:ascii="Angsana New" w:hAnsi="Angsana New" w:hint="cs"/>
                <w:sz w:val="26"/>
                <w:szCs w:val="26"/>
              </w:rPr>
              <w:t>,</w:t>
            </w:r>
            <w:r w:rsidRPr="00E67DBF" w:rsidR="00E67DBF">
              <w:rPr>
                <w:rFonts w:ascii="Angsana New" w:hAnsi="Angsana New" w:hint="cs"/>
                <w:sz w:val="26"/>
                <w:szCs w:val="26"/>
              </w:rPr>
              <w:t>194</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588</w:t>
            </w:r>
            <w:r w:rsidRPr="00E67DBF">
              <w:rPr>
                <w:rFonts w:ascii="Angsana New" w:hAnsi="Angsana New" w:hint="cs"/>
                <w:sz w:val="26"/>
                <w:szCs w:val="26"/>
              </w:rPr>
              <w:t>,</w:t>
            </w:r>
            <w:r w:rsidRPr="00E67DBF" w:rsidR="00E67DBF">
              <w:rPr>
                <w:rFonts w:ascii="Angsana New" w:hAnsi="Angsana New" w:hint="cs"/>
                <w:sz w:val="26"/>
                <w:szCs w:val="26"/>
              </w:rPr>
              <w:t>164</w:t>
            </w:r>
          </w:p>
        </w:tc>
        <w:tc>
          <w:tcPr>
            <w:tcW w:w="1275" w:type="dxa"/>
            <w:vAlign w:val="center"/>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404</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41</w:t>
            </w:r>
            <w:r w:rsidRPr="00E67DBF">
              <w:rPr>
                <w:rFonts w:ascii="Angsana New" w:hAnsi="Angsana New" w:hint="cs"/>
                <w:sz w:val="26"/>
                <w:szCs w:val="26"/>
              </w:rPr>
              <w:t>,</w:t>
            </w:r>
            <w:r w:rsidRPr="00E67DBF" w:rsidR="00E67DBF">
              <w:rPr>
                <w:rFonts w:ascii="Angsana New" w:hAnsi="Angsana New" w:hint="cs"/>
                <w:sz w:val="26"/>
                <w:szCs w:val="26"/>
              </w:rPr>
              <w:t>952</w:t>
            </w:r>
          </w:p>
        </w:tc>
      </w:tr>
      <w:tr w:rsidTr="007E6AC1">
        <w:tblPrEx>
          <w:tblW w:w="9450" w:type="dxa"/>
          <w:tblInd w:w="18" w:type="dxa"/>
          <w:tblLayout w:type="fixed"/>
          <w:tblLook w:val="0000"/>
        </w:tblPrEx>
        <w:tc>
          <w:tcPr>
            <w:tcW w:w="4347" w:type="dxa"/>
            <w:tcBorders>
              <w:top w:val="nil"/>
              <w:left w:val="nil"/>
              <w:bottom w:val="nil"/>
              <w:right w:val="nil"/>
            </w:tcBorders>
            <w:shd w:val="clear" w:color="auto" w:fill="auto"/>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cs/>
              </w:rPr>
            </w:pPr>
          </w:p>
        </w:tc>
        <w:tc>
          <w:tcPr>
            <w:tcW w:w="1276"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r>
      <w:tr w:rsidTr="007E6AC1">
        <w:tblPrEx>
          <w:tblW w:w="9450" w:type="dxa"/>
          <w:tblInd w:w="18" w:type="dxa"/>
          <w:tblLayout w:type="fixed"/>
          <w:tblLook w:val="0000"/>
        </w:tblPrEx>
        <w:tc>
          <w:tcPr>
            <w:tcW w:w="4347" w:type="dxa"/>
            <w:tcBorders>
              <w:top w:val="nil"/>
              <w:left w:val="nil"/>
              <w:bottom w:val="nil"/>
              <w:right w:val="nil"/>
            </w:tcBorders>
            <w:shd w:val="clear" w:color="auto" w:fill="auto"/>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การซื้อที่ดิน</w:t>
            </w: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cs/>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r>
      <w:tr w:rsidTr="007E6AC1">
        <w:tblPrEx>
          <w:tblW w:w="9450" w:type="dxa"/>
          <w:tblInd w:w="18" w:type="dxa"/>
          <w:tblLayout w:type="fixed"/>
          <w:tblLook w:val="0000"/>
        </w:tblPrEx>
        <w:tc>
          <w:tcPr>
            <w:tcW w:w="4347" w:type="dxa"/>
            <w:tcBorders>
              <w:top w:val="nil"/>
              <w:left w:val="nil"/>
              <w:bottom w:val="nil"/>
              <w:right w:val="nil"/>
            </w:tcBorders>
            <w:shd w:val="clear" w:color="auto" w:fill="auto"/>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กิจการที่เกี่ยวข้องกันอื่น</w:t>
            </w:r>
          </w:p>
        </w:tc>
        <w:tc>
          <w:tcPr>
            <w:tcW w:w="1276" w:type="dxa"/>
            <w:shd w:val="clear" w:color="auto" w:fill="auto"/>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cs/>
              </w:rPr>
            </w:pPr>
            <w:r w:rsidRPr="00E67DBF">
              <w:rPr>
                <w:rFonts w:ascii="Angsana New" w:hAnsi="Angsana New" w:hint="cs"/>
                <w:sz w:val="26"/>
                <w:szCs w:val="26"/>
              </w:rPr>
              <w:t>-</w:t>
            </w:r>
          </w:p>
        </w:tc>
        <w:tc>
          <w:tcPr>
            <w:tcW w:w="1276" w:type="dxa"/>
            <w:shd w:val="clear" w:color="auto" w:fill="auto"/>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36</w:t>
            </w:r>
            <w:r w:rsidRPr="00E67DBF">
              <w:rPr>
                <w:rFonts w:ascii="Angsana New" w:hAnsi="Angsana New" w:hint="cs"/>
                <w:sz w:val="26"/>
                <w:szCs w:val="26"/>
              </w:rPr>
              <w:t>,</w:t>
            </w:r>
            <w:r w:rsidRPr="00E67DBF" w:rsidR="00E67DBF">
              <w:rPr>
                <w:rFonts w:ascii="Angsana New" w:hAnsi="Angsana New" w:hint="cs"/>
                <w:sz w:val="26"/>
                <w:szCs w:val="26"/>
              </w:rPr>
              <w:t>000</w:t>
            </w:r>
          </w:p>
        </w:tc>
        <w:tc>
          <w:tcPr>
            <w:tcW w:w="1275" w:type="dxa"/>
            <w:shd w:val="clear" w:color="auto" w:fill="auto"/>
            <w:vAlign w:val="center"/>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shd w:val="clear" w:color="auto" w:fill="auto"/>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36</w:t>
            </w:r>
            <w:r w:rsidRPr="00E67DBF">
              <w:rPr>
                <w:rFonts w:ascii="Angsana New" w:hAnsi="Angsana New" w:hint="cs"/>
                <w:sz w:val="26"/>
                <w:szCs w:val="26"/>
              </w:rPr>
              <w:t>,</w:t>
            </w:r>
            <w:r w:rsidRPr="00E67DBF" w:rsidR="00E67DBF">
              <w:rPr>
                <w:rFonts w:ascii="Angsana New" w:hAnsi="Angsana New" w:hint="cs"/>
                <w:sz w:val="26"/>
                <w:szCs w:val="26"/>
              </w:rPr>
              <w:t>000</w:t>
            </w:r>
          </w:p>
        </w:tc>
      </w:tr>
      <w:tr w:rsidTr="007E6AC1">
        <w:tblPrEx>
          <w:tblW w:w="9450" w:type="dxa"/>
          <w:tblInd w:w="18" w:type="dxa"/>
          <w:tblLayout w:type="fixed"/>
          <w:tblLook w:val="0000"/>
        </w:tblPrEx>
        <w:tc>
          <w:tcPr>
            <w:tcW w:w="4347" w:type="dxa"/>
            <w:tcBorders>
              <w:top w:val="nil"/>
              <w:left w:val="nil"/>
              <w:bottom w:val="nil"/>
              <w:right w:val="nil"/>
            </w:tcBorders>
            <w:shd w:val="clear" w:color="auto" w:fill="auto"/>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cs/>
              </w:rPr>
            </w:pPr>
          </w:p>
        </w:tc>
        <w:tc>
          <w:tcPr>
            <w:tcW w:w="1276"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r>
      <w:tr w:rsidTr="007E6AC1">
        <w:tblPrEx>
          <w:tblW w:w="9450" w:type="dxa"/>
          <w:tblInd w:w="18" w:type="dxa"/>
          <w:tblLayout w:type="fixed"/>
          <w:tblLook w:val="0000"/>
        </w:tblPrEx>
        <w:tc>
          <w:tcPr>
            <w:tcW w:w="4347" w:type="dxa"/>
            <w:tcBorders>
              <w:top w:val="nil"/>
              <w:left w:val="nil"/>
              <w:bottom w:val="nil"/>
              <w:right w:val="nil"/>
            </w:tcBorders>
            <w:shd w:val="clear" w:color="auto" w:fill="auto"/>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ค่าเช่าและค่าบริการสำนักงาน</w:t>
            </w: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cs/>
              </w:rPr>
            </w:pPr>
          </w:p>
        </w:tc>
        <w:tc>
          <w:tcPr>
            <w:tcW w:w="1276"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shd w:val="clear" w:color="auto" w:fill="auto"/>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shd w:val="clear" w:color="auto" w:fill="auto"/>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r>
      <w:tr w:rsidTr="007E6AC1">
        <w:tblPrEx>
          <w:tblW w:w="9450" w:type="dxa"/>
          <w:tblInd w:w="18" w:type="dxa"/>
          <w:tblLayout w:type="fixed"/>
          <w:tblLook w:val="0000"/>
        </w:tblPrEx>
        <w:tc>
          <w:tcPr>
            <w:tcW w:w="4347" w:type="dxa"/>
            <w:tcBorders>
              <w:top w:val="nil"/>
              <w:left w:val="nil"/>
              <w:bottom w:val="nil"/>
              <w:right w:val="nil"/>
            </w:tcBorders>
            <w:shd w:val="clear" w:color="auto" w:fill="auto"/>
            <w:vAlign w:val="bottom"/>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บุคคลหรือกิจการที่เกี่ยวข้องกันอื่น</w:t>
            </w:r>
          </w:p>
        </w:tc>
        <w:tc>
          <w:tcPr>
            <w:tcW w:w="1276" w:type="dxa"/>
            <w:shd w:val="clear" w:color="auto" w:fill="auto"/>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cs/>
              </w:rPr>
            </w:pPr>
            <w:r w:rsidRPr="00E67DBF" w:rsidR="00E67DBF">
              <w:rPr>
                <w:rFonts w:ascii="Angsana New" w:hAnsi="Angsana New" w:hint="cs"/>
                <w:sz w:val="26"/>
                <w:szCs w:val="26"/>
              </w:rPr>
              <w:t>41</w:t>
            </w:r>
            <w:r w:rsidRPr="00E67DBF">
              <w:rPr>
                <w:rFonts w:ascii="Angsana New" w:hAnsi="Angsana New" w:hint="cs"/>
                <w:sz w:val="26"/>
                <w:szCs w:val="26"/>
              </w:rPr>
              <w:t>,</w:t>
            </w:r>
            <w:r w:rsidRPr="00E67DBF" w:rsidR="00E67DBF">
              <w:rPr>
                <w:rFonts w:ascii="Angsana New" w:hAnsi="Angsana New" w:hint="cs"/>
                <w:sz w:val="26"/>
                <w:szCs w:val="26"/>
              </w:rPr>
              <w:t>691</w:t>
            </w:r>
          </w:p>
        </w:tc>
        <w:tc>
          <w:tcPr>
            <w:tcW w:w="1276" w:type="dxa"/>
            <w:shd w:val="clear" w:color="auto" w:fill="auto"/>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32</w:t>
            </w:r>
            <w:r w:rsidRPr="00E67DBF">
              <w:rPr>
                <w:rFonts w:ascii="Angsana New" w:hAnsi="Angsana New" w:hint="cs"/>
                <w:sz w:val="26"/>
                <w:szCs w:val="26"/>
              </w:rPr>
              <w:t>,</w:t>
            </w:r>
            <w:r w:rsidRPr="00E67DBF" w:rsidR="00E67DBF">
              <w:rPr>
                <w:rFonts w:ascii="Angsana New" w:hAnsi="Angsana New" w:hint="cs"/>
                <w:sz w:val="26"/>
                <w:szCs w:val="26"/>
              </w:rPr>
              <w:t>461</w:t>
            </w:r>
          </w:p>
        </w:tc>
        <w:tc>
          <w:tcPr>
            <w:tcW w:w="1275" w:type="dxa"/>
            <w:shd w:val="clear" w:color="auto" w:fill="auto"/>
            <w:vAlign w:val="center"/>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shd w:val="clear" w:color="auto" w:fill="auto"/>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bl>
    <w:p w:rsidR="004511BD" w:rsidRPr="00E67DBF" w:rsidP="004511BD">
      <w:pPr>
        <w:ind w:left="108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ลูกหนี้การค้าและลูกหนี้อื่น</w:t>
      </w:r>
    </w:p>
    <w:p w:rsidR="004511BD" w:rsidRPr="00E67DBF" w:rsidP="004511BD">
      <w:pPr>
        <w:ind w:left="1080"/>
        <w:contextualSpacing/>
        <w:rPr>
          <w:rFonts w:ascii="Angsana New" w:hAnsi="Angsana New"/>
          <w:sz w:val="26"/>
          <w:szCs w:val="26"/>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3"/>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3"/>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3"/>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3"/>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3" w:right="-108"/>
              <w:contextualSpacing/>
              <w:rPr>
                <w:rFonts w:ascii="Angsana New" w:hAnsi="Angsana New"/>
                <w:sz w:val="26"/>
                <w:szCs w:val="26"/>
              </w:rPr>
            </w:pPr>
            <w:r w:rsidRPr="00E67DBF">
              <w:rPr>
                <w:rFonts w:ascii="Angsana New" w:hAnsi="Angsana New" w:hint="cs"/>
                <w:b/>
                <w:bCs/>
                <w:spacing w:val="-4"/>
                <w:sz w:val="26"/>
                <w:szCs w:val="26"/>
                <w:cs/>
                <w:lang w:bidi="th-TH"/>
              </w:rPr>
              <w:t>ลูกหนี้การค้า</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3" w:right="-108"/>
              <w:contextualSpacing/>
              <w:rPr>
                <w:rFonts w:ascii="Angsana New" w:hAnsi="Angsana New"/>
                <w:b/>
                <w:bCs/>
                <w:sz w:val="26"/>
                <w:szCs w:val="26"/>
              </w:rPr>
            </w:pPr>
            <w:r w:rsidRPr="00E67DBF">
              <w:rPr>
                <w:rFonts w:ascii="Angsana New" w:hAnsi="Angsana New" w:hint="cs"/>
                <w:sz w:val="26"/>
                <w:szCs w:val="26"/>
                <w:cs/>
                <w:lang w:bidi="th-TH"/>
              </w:rPr>
              <w:t>บริษัทย่อย</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22</w:t>
            </w:r>
            <w:r w:rsidRPr="00E67DBF">
              <w:rPr>
                <w:rFonts w:ascii="Angsana New" w:hAnsi="Angsana New" w:hint="cs"/>
                <w:sz w:val="26"/>
                <w:szCs w:val="26"/>
              </w:rPr>
              <w:t>,</w:t>
            </w:r>
            <w:r w:rsidRPr="00E67DBF" w:rsidR="00E67DBF">
              <w:rPr>
                <w:rFonts w:ascii="Angsana New" w:hAnsi="Angsana New" w:hint="cs"/>
                <w:sz w:val="26"/>
                <w:szCs w:val="26"/>
              </w:rPr>
              <w:t>170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w:t>
            </w:r>
            <w:r w:rsidRPr="00E67DBF">
              <w:rPr>
                <w:rFonts w:ascii="Angsana New" w:hAnsi="Angsana New" w:hint="cs"/>
                <w:sz w:val="26"/>
                <w:szCs w:val="26"/>
              </w:rPr>
              <w:t>,</w:t>
            </w:r>
            <w:r w:rsidRPr="00E67DBF" w:rsidR="00E67DBF">
              <w:rPr>
                <w:rFonts w:ascii="Angsana New" w:hAnsi="Angsana New" w:hint="cs"/>
                <w:sz w:val="26"/>
                <w:szCs w:val="26"/>
              </w:rPr>
              <w:t>705</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3" w:right="-108"/>
              <w:contextualSpacing/>
              <w:rPr>
                <w:rFonts w:ascii="Angsana New" w:hAnsi="Angsana New"/>
                <w:sz w:val="26"/>
                <w:szCs w:val="26"/>
                <w:cs/>
              </w:rPr>
            </w:pPr>
            <w:r w:rsidRPr="00E67DBF">
              <w:rPr>
                <w:rFonts w:ascii="Angsana New" w:hAnsi="Angsana New" w:hint="cs"/>
                <w:sz w:val="26"/>
                <w:szCs w:val="26"/>
                <w:cs/>
                <w:lang w:bidi="th-TH"/>
              </w:rPr>
              <w:t>การร่วมค้า</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464</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464</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3" w:right="-108"/>
              <w:contextualSpacing/>
              <w:rPr>
                <w:rFonts w:ascii="Angsana New" w:hAnsi="Angsana New"/>
                <w:sz w:val="26"/>
                <w:szCs w:val="26"/>
              </w:rPr>
            </w:pPr>
            <w:r w:rsidRPr="00E67DBF">
              <w:rPr>
                <w:rFonts w:ascii="Angsana New" w:hAnsi="Angsana New" w:hint="cs"/>
                <w:sz w:val="26"/>
                <w:szCs w:val="26"/>
                <w:cs/>
                <w:lang w:bidi="th-TH"/>
              </w:rPr>
              <w:t>บุคคลหรือกิจการที่เกี่ยวข้องกันอื่น</w:t>
            </w:r>
          </w:p>
        </w:tc>
        <w:tc>
          <w:tcPr>
            <w:tcW w:w="1276"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367</w:t>
            </w:r>
          </w:p>
        </w:tc>
        <w:tc>
          <w:tcPr>
            <w:tcW w:w="1276" w:type="dxa"/>
            <w:vAlign w:val="bottom"/>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376</w:t>
            </w:r>
          </w:p>
        </w:tc>
        <w:tc>
          <w:tcPr>
            <w:tcW w:w="1275"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3" w:right="-108"/>
              <w:contextualSpacing/>
              <w:rPr>
                <w:rFonts w:ascii="Angsana New" w:hAnsi="Angsana New"/>
                <w:sz w:val="26"/>
                <w:szCs w:val="26"/>
              </w:rPr>
            </w:pPr>
          </w:p>
        </w:tc>
        <w:tc>
          <w:tcPr>
            <w:tcW w:w="1276"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831</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376</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22</w:t>
            </w:r>
            <w:r w:rsidRPr="00E67DBF">
              <w:rPr>
                <w:rFonts w:ascii="Angsana New" w:hAnsi="Angsana New" w:hint="cs"/>
                <w:sz w:val="26"/>
                <w:szCs w:val="26"/>
              </w:rPr>
              <w:t>,</w:t>
            </w:r>
            <w:r w:rsidRPr="00E67DBF" w:rsidR="00E67DBF">
              <w:rPr>
                <w:rFonts w:ascii="Angsana New" w:hAnsi="Angsana New" w:hint="cs"/>
                <w:sz w:val="26"/>
                <w:szCs w:val="26"/>
              </w:rPr>
              <w:t>634</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w:t>
            </w:r>
            <w:r w:rsidRPr="00E67DBF">
              <w:rPr>
                <w:rFonts w:ascii="Angsana New" w:hAnsi="Angsana New" w:hint="cs"/>
                <w:sz w:val="26"/>
                <w:szCs w:val="26"/>
              </w:rPr>
              <w:t>,</w:t>
            </w:r>
            <w:r w:rsidRPr="00E67DBF" w:rsidR="00E67DBF">
              <w:rPr>
                <w:rFonts w:ascii="Angsana New" w:hAnsi="Angsana New" w:hint="cs"/>
                <w:sz w:val="26"/>
                <w:szCs w:val="26"/>
              </w:rPr>
              <w:t>705</w:t>
            </w:r>
          </w:p>
        </w:tc>
      </w:tr>
    </w:tbl>
    <w:p w:rsidR="004511BD" w:rsidRPr="00E67DBF" w:rsidP="004511BD">
      <w:pPr>
        <w:tabs>
          <w:tab w:val="left" w:pos="540"/>
        </w:tabs>
        <w:rPr>
          <w:rFonts w:ascii="Angsana New" w:hAnsi="Angsana New"/>
          <w:b/>
          <w:bCs/>
          <w:caps/>
          <w:sz w:val="26"/>
          <w:szCs w:val="26"/>
        </w:rPr>
      </w:pPr>
      <w:r w:rsidRPr="00E67DBF">
        <w:rPr>
          <w:rFonts w:ascii="Angsana New" w:hAnsi="Angsana New" w:hint="cs"/>
          <w:sz w:val="26"/>
          <w:szCs w:val="26"/>
        </w:rPr>
        <w:br w:type="page"/>
      </w:r>
      <w:r w:rsidRPr="00E67DBF" w:rsidR="00E67DBF">
        <w:rPr>
          <w:rFonts w:ascii="Angsana New" w:hAnsi="Angsana New" w:hint="cs"/>
          <w:b/>
          <w:bCs/>
          <w:caps/>
          <w:sz w:val="26"/>
          <w:szCs w:val="26"/>
        </w:rPr>
        <w:t>35</w:t>
      </w:r>
      <w:r w:rsidRPr="00E67DBF">
        <w:rPr>
          <w:rFonts w:ascii="Angsana New" w:hAnsi="Angsana New" w:hint="cs"/>
          <w:b/>
          <w:bCs/>
          <w:caps/>
          <w:sz w:val="26"/>
          <w:szCs w:val="26"/>
        </w:rPr>
        <w:tab/>
      </w:r>
      <w:r w:rsidRPr="00E67DBF">
        <w:rPr>
          <w:rFonts w:ascii="Angsana New" w:hAnsi="Angsana New" w:hint="cs"/>
          <w:b/>
          <w:bCs/>
          <w:caps/>
          <w:sz w:val="26"/>
          <w:szCs w:val="26"/>
          <w:cs/>
          <w:lang w:bidi="th-TH"/>
        </w:rPr>
        <w:t>รายการกับบุคคลหรือกิจการที่เกี่ยวข้องกัน</w:t>
      </w:r>
      <w:r w:rsidRPr="00E67DBF">
        <w:rPr>
          <w:rFonts w:ascii="Angsana New" w:hAnsi="Angsana New" w:hint="cs"/>
          <w:b/>
          <w:bCs/>
          <w:caps/>
          <w:sz w:val="26"/>
          <w:szCs w:val="26"/>
          <w:cs/>
        </w:rPr>
        <w:t xml:space="preserve"> </w:t>
      </w:r>
      <w:r w:rsidRPr="00E67DBF">
        <w:rPr>
          <w:rFonts w:ascii="Angsana New" w:hAnsi="Angsana New" w:hint="cs"/>
          <w:caps/>
          <w:sz w:val="26"/>
          <w:szCs w:val="26"/>
          <w:cs/>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ind w:left="1080" w:hanging="540"/>
        <w:contextualSpacing/>
        <w:rPr>
          <w:rFonts w:ascii="Angsana New" w:hAnsi="Angsana New"/>
          <w:b/>
          <w:bCs/>
          <w:sz w:val="26"/>
          <w:szCs w:val="26"/>
        </w:rPr>
      </w:pPr>
    </w:p>
    <w:p w:rsidR="004511BD" w:rsidRPr="00E67DBF" w:rsidP="004511BD">
      <w:pPr>
        <w:ind w:left="1080" w:hanging="540"/>
        <w:contextualSpacing/>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ลูกหนี้การค้าและลูกหนี้อื่น</w:t>
      </w:r>
      <w:r w:rsidRPr="00E67DBF">
        <w:rPr>
          <w:rFonts w:ascii="Angsana New" w:hAnsi="Angsana New" w:hint="cs"/>
          <w:b/>
          <w:bCs/>
          <w:sz w:val="26"/>
          <w:szCs w:val="26"/>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tbl>
      <w:tblPr>
        <w:tblStyle w:val="TableNormal"/>
        <w:tblW w:w="9432" w:type="dxa"/>
        <w:tblInd w:w="18" w:type="dxa"/>
        <w:tblLayout w:type="fixed"/>
        <w:tblLook w:val="0000"/>
      </w:tblPr>
      <w:tblGrid>
        <w:gridCol w:w="4329"/>
        <w:gridCol w:w="1276"/>
        <w:gridCol w:w="1276"/>
        <w:gridCol w:w="1275"/>
        <w:gridCol w:w="1276"/>
      </w:tblGrid>
      <w:tr w:rsidTr="007E6AC1">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b/>
                <w:bCs/>
                <w:sz w:val="26"/>
                <w:szCs w:val="26"/>
                <w:cs/>
                <w:lang w:bidi="th-TH"/>
              </w:rPr>
              <w:t>ดอกเบี้ยค้างรับ</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4511BD" w:rsidRPr="00E67DBF" w:rsidP="007E6AC1">
            <w:pPr>
              <w:suppressAutoHyphens/>
              <w:spacing w:line="240" w:lineRule="auto"/>
              <w:ind w:right="-72"/>
              <w:jc w:val="right"/>
              <w:rPr>
                <w:rFonts w:ascii="Angsana New" w:hAnsi="Angsana New"/>
                <w:spacing w:val="-2"/>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pacing w:val="-2"/>
                <w:sz w:val="26"/>
                <w:szCs w:val="26"/>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lang w:bidi="th-TH"/>
              </w:rPr>
              <w:t>บริษัทย่อย</w:t>
            </w:r>
          </w:p>
        </w:tc>
        <w:tc>
          <w:tcPr>
            <w:tcW w:w="1276" w:type="dxa"/>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524</w:t>
            </w:r>
            <w:r w:rsidRPr="00E67DBF">
              <w:rPr>
                <w:rFonts w:ascii="Angsana New" w:hAnsi="Angsana New" w:hint="cs"/>
                <w:sz w:val="26"/>
                <w:szCs w:val="26"/>
              </w:rPr>
              <w:t>,</w:t>
            </w:r>
            <w:r w:rsidRPr="00E67DBF" w:rsidR="00E67DBF">
              <w:rPr>
                <w:rFonts w:ascii="Angsana New" w:hAnsi="Angsana New" w:hint="cs"/>
                <w:sz w:val="26"/>
                <w:szCs w:val="26"/>
              </w:rPr>
              <w:t>792</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232</w:t>
            </w:r>
            <w:r w:rsidRPr="00E67DBF">
              <w:rPr>
                <w:rFonts w:ascii="Angsana New" w:hAnsi="Angsana New" w:hint="cs"/>
                <w:sz w:val="26"/>
                <w:szCs w:val="26"/>
              </w:rPr>
              <w:t>,</w:t>
            </w:r>
            <w:r w:rsidRPr="00E67DBF" w:rsidR="00E67DBF">
              <w:rPr>
                <w:rFonts w:ascii="Angsana New" w:hAnsi="Angsana New" w:hint="cs"/>
                <w:sz w:val="26"/>
                <w:szCs w:val="26"/>
              </w:rPr>
              <w:t>109</w:t>
            </w:r>
          </w:p>
        </w:tc>
      </w:tr>
      <w:tr w:rsidTr="00571361">
        <w:tblPrEx>
          <w:tblW w:w="9432" w:type="dxa"/>
          <w:tblInd w:w="18" w:type="dxa"/>
          <w:tblLayout w:type="fixed"/>
          <w:tblLook w:val="0000"/>
        </w:tblPrEx>
        <w:tc>
          <w:tcPr>
            <w:tcW w:w="4329" w:type="dxa"/>
            <w:tcBorders>
              <w:top w:val="nil"/>
              <w:left w:val="nil"/>
              <w:bottom w:val="nil"/>
              <w:right w:val="nil"/>
            </w:tcBorders>
          </w:tcPr>
          <w:p w:rsidR="00B82E82" w:rsidRPr="00E67DBF" w:rsidP="00B82E82">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การร่วมค้า</w:t>
            </w:r>
          </w:p>
        </w:tc>
        <w:tc>
          <w:tcPr>
            <w:tcW w:w="1276" w:type="dxa"/>
          </w:tcPr>
          <w:p w:rsidR="00B82E82" w:rsidRPr="00E67DBF" w:rsidP="00B82E82">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292</w:t>
            </w:r>
          </w:p>
        </w:tc>
        <w:tc>
          <w:tcPr>
            <w:tcW w:w="1276" w:type="dxa"/>
            <w:vAlign w:val="center"/>
          </w:tcPr>
          <w:p w:rsidR="00B82E82" w:rsidRPr="00E67DBF" w:rsidP="00B82E82">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tcPr>
          <w:p w:rsidR="00B82E82" w:rsidRPr="00E67DBF" w:rsidP="00B82E82">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292</w:t>
            </w:r>
          </w:p>
        </w:tc>
        <w:tc>
          <w:tcPr>
            <w:tcW w:w="1276" w:type="dxa"/>
            <w:vAlign w:val="center"/>
          </w:tcPr>
          <w:p w:rsidR="00B82E82" w:rsidRPr="00E67DBF" w:rsidP="00B82E82">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571361">
        <w:tblPrEx>
          <w:tblW w:w="9432" w:type="dxa"/>
          <w:tblInd w:w="18" w:type="dxa"/>
          <w:tblLayout w:type="fixed"/>
          <w:tblLook w:val="0000"/>
        </w:tblPrEx>
        <w:tc>
          <w:tcPr>
            <w:tcW w:w="4329" w:type="dxa"/>
            <w:tcBorders>
              <w:top w:val="nil"/>
              <w:left w:val="nil"/>
              <w:bottom w:val="nil"/>
              <w:right w:val="nil"/>
            </w:tcBorders>
          </w:tcPr>
          <w:p w:rsidR="00B82E82" w:rsidRPr="00E67DBF" w:rsidP="00B82E82">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lang w:bidi="th-TH"/>
              </w:rPr>
              <w:t>กิจการที่เกี่ยวข้องกันอื่น</w:t>
            </w:r>
          </w:p>
        </w:tc>
        <w:tc>
          <w:tcPr>
            <w:tcW w:w="1276" w:type="dxa"/>
          </w:tcPr>
          <w:p w:rsidR="00B82E82" w:rsidRPr="00E67DBF" w:rsidP="00B82E82">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B82E82" w:rsidRPr="00E67DBF" w:rsidP="00B82E82">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60</w:t>
            </w:r>
          </w:p>
        </w:tc>
        <w:tc>
          <w:tcPr>
            <w:tcW w:w="1275" w:type="dxa"/>
          </w:tcPr>
          <w:p w:rsidR="00B82E82" w:rsidRPr="00E67DBF" w:rsidP="00B82E82">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B82E82" w:rsidRPr="00E67DBF" w:rsidP="00B82E82">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60</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rPr>
            </w:pP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292</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60</w:t>
            </w:r>
          </w:p>
        </w:tc>
        <w:tc>
          <w:tcPr>
            <w:tcW w:w="1275" w:type="dxa"/>
            <w:vAlign w:val="center"/>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525</w:t>
            </w:r>
            <w:r w:rsidRPr="00E67DBF">
              <w:rPr>
                <w:rFonts w:ascii="Angsana New" w:hAnsi="Angsana New" w:hint="cs"/>
                <w:sz w:val="26"/>
                <w:szCs w:val="26"/>
              </w:rPr>
              <w:t>,</w:t>
            </w:r>
            <w:r w:rsidRPr="00E67DBF" w:rsidR="00E67DBF">
              <w:rPr>
                <w:rFonts w:ascii="Angsana New" w:hAnsi="Angsana New" w:hint="cs"/>
                <w:sz w:val="26"/>
                <w:szCs w:val="26"/>
              </w:rPr>
              <w:t>084</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232</w:t>
            </w:r>
            <w:r w:rsidRPr="00E67DBF">
              <w:rPr>
                <w:rFonts w:ascii="Angsana New" w:hAnsi="Angsana New" w:hint="cs"/>
                <w:sz w:val="26"/>
                <w:szCs w:val="26"/>
              </w:rPr>
              <w:t>,</w:t>
            </w:r>
            <w:r w:rsidRPr="00E67DBF" w:rsidR="00E67DBF">
              <w:rPr>
                <w:rFonts w:ascii="Angsana New" w:hAnsi="Angsana New" w:hint="cs"/>
                <w:sz w:val="26"/>
                <w:szCs w:val="26"/>
              </w:rPr>
              <w:t>169</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6"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6"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5"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6"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b/>
                <w:bCs/>
                <w:sz w:val="26"/>
                <w:szCs w:val="26"/>
                <w:cs/>
                <w:lang w:bidi="th-TH"/>
              </w:rPr>
              <w:t>เงินปันผลค้างรับ</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4511BD" w:rsidRPr="00E67DBF" w:rsidP="007E6AC1">
            <w:pPr>
              <w:suppressAutoHyphens/>
              <w:spacing w:line="240" w:lineRule="auto"/>
              <w:ind w:right="-72"/>
              <w:jc w:val="right"/>
              <w:rPr>
                <w:rFonts w:ascii="Angsana New" w:hAnsi="Angsana New"/>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บริษัทย่อย</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703</w:t>
            </w:r>
            <w:r w:rsidRPr="00E67DBF">
              <w:rPr>
                <w:rFonts w:ascii="Angsana New" w:hAnsi="Angsana New" w:hint="cs"/>
                <w:sz w:val="26"/>
                <w:szCs w:val="26"/>
              </w:rPr>
              <w:t>,</w:t>
            </w:r>
            <w:r w:rsidRPr="00E67DBF" w:rsidR="00E67DBF">
              <w:rPr>
                <w:rFonts w:ascii="Angsana New" w:hAnsi="Angsana New" w:hint="cs"/>
                <w:sz w:val="26"/>
                <w:szCs w:val="26"/>
              </w:rPr>
              <w:t>358</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816</w:t>
            </w:r>
            <w:r w:rsidRPr="00E67DBF">
              <w:rPr>
                <w:rFonts w:ascii="Angsana New" w:hAnsi="Angsana New" w:hint="cs"/>
                <w:sz w:val="26"/>
                <w:szCs w:val="26"/>
              </w:rPr>
              <w:t>,</w:t>
            </w:r>
            <w:r w:rsidRPr="00E67DBF" w:rsidR="00E67DBF">
              <w:rPr>
                <w:rFonts w:ascii="Angsana New" w:hAnsi="Angsana New" w:hint="cs"/>
                <w:sz w:val="26"/>
                <w:szCs w:val="26"/>
              </w:rPr>
              <w:t>872</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การร่วมค้า</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048</w:t>
            </w:r>
          </w:p>
        </w:tc>
        <w:tc>
          <w:tcPr>
            <w:tcW w:w="1275" w:type="dxa"/>
            <w:vAlign w:val="center"/>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048</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p>
        </w:tc>
        <w:tc>
          <w:tcPr>
            <w:tcW w:w="1276" w:type="dxa"/>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048</w:t>
            </w:r>
          </w:p>
        </w:tc>
        <w:tc>
          <w:tcPr>
            <w:tcW w:w="1275" w:type="dxa"/>
            <w:vAlign w:val="center"/>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703</w:t>
            </w:r>
            <w:r w:rsidRPr="00E67DBF">
              <w:rPr>
                <w:rFonts w:ascii="Angsana New" w:hAnsi="Angsana New" w:hint="cs"/>
                <w:sz w:val="26"/>
                <w:szCs w:val="26"/>
              </w:rPr>
              <w:t>,</w:t>
            </w:r>
            <w:r w:rsidRPr="00E67DBF" w:rsidR="00E67DBF">
              <w:rPr>
                <w:rFonts w:ascii="Angsana New" w:hAnsi="Angsana New" w:hint="cs"/>
                <w:sz w:val="26"/>
                <w:szCs w:val="26"/>
              </w:rPr>
              <w:t>358</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843</w:t>
            </w:r>
            <w:r w:rsidRPr="00E67DBF">
              <w:rPr>
                <w:rFonts w:ascii="Angsana New" w:hAnsi="Angsana New" w:hint="cs"/>
                <w:sz w:val="26"/>
                <w:szCs w:val="26"/>
              </w:rPr>
              <w:t>,</w:t>
            </w:r>
            <w:r w:rsidRPr="00E67DBF" w:rsidR="00E67DBF">
              <w:rPr>
                <w:rFonts w:ascii="Angsana New" w:hAnsi="Angsana New" w:hint="cs"/>
                <w:sz w:val="26"/>
                <w:szCs w:val="26"/>
              </w:rPr>
              <w:t>920</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6"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5"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c>
          <w:tcPr>
            <w:tcW w:w="1276" w:type="dxa"/>
            <w:vAlign w:val="bottom"/>
          </w:tcPr>
          <w:p w:rsidR="004511BD" w:rsidRPr="00E67DBF" w:rsidP="007E6AC1">
            <w:pPr>
              <w:tabs>
                <w:tab w:val="left" w:pos="3295"/>
                <w:tab w:val="left" w:pos="9744"/>
              </w:tabs>
              <w:spacing w:line="240" w:lineRule="auto"/>
              <w:ind w:left="954"/>
              <w:contextualSpacing/>
              <w:rPr>
                <w:rFonts w:ascii="Angsana New" w:hAnsi="Angsana New"/>
                <w:sz w:val="12"/>
                <w:szCs w:val="12"/>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b/>
                <w:bCs/>
                <w:sz w:val="26"/>
                <w:szCs w:val="26"/>
                <w:cs/>
              </w:rPr>
            </w:pPr>
            <w:r w:rsidRPr="00E67DBF">
              <w:rPr>
                <w:rFonts w:ascii="Angsana New" w:hAnsi="Angsana New" w:hint="cs"/>
                <w:b/>
                <w:bCs/>
                <w:sz w:val="26"/>
                <w:szCs w:val="26"/>
                <w:cs/>
                <w:lang w:bidi="th-TH"/>
              </w:rPr>
              <w:t>ลูกหนี้อื่น</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4511BD" w:rsidRPr="00E67DBF" w:rsidP="007E6AC1">
            <w:pPr>
              <w:suppressAutoHyphens/>
              <w:spacing w:line="240" w:lineRule="auto"/>
              <w:ind w:right="-72"/>
              <w:jc w:val="right"/>
              <w:rPr>
                <w:rFonts w:ascii="Angsana New" w:hAnsi="Angsana New"/>
                <w:sz w:val="26"/>
                <w:szCs w:val="26"/>
              </w:rPr>
            </w:pP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lang w:bidi="th-TH"/>
              </w:rPr>
              <w:t>บริษัทย่อย</w:t>
            </w:r>
          </w:p>
        </w:tc>
        <w:tc>
          <w:tcPr>
            <w:tcW w:w="1276" w:type="dxa"/>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6"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D07926">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w:t>
            </w:r>
            <w:r w:rsidRPr="00E67DBF" w:rsidR="00E67DBF">
              <w:rPr>
                <w:rFonts w:ascii="Angsana New" w:hAnsi="Angsana New"/>
                <w:sz w:val="26"/>
                <w:szCs w:val="26"/>
              </w:rPr>
              <w:t>93</w:t>
            </w:r>
            <w:r w:rsidRPr="00E67DBF" w:rsidR="00D07926">
              <w:rPr>
                <w:rFonts w:ascii="Angsana New" w:hAnsi="Angsana New"/>
                <w:sz w:val="26"/>
                <w:szCs w:val="26"/>
              </w:rPr>
              <w:t>,</w:t>
            </w:r>
            <w:r w:rsidRPr="00E67DBF" w:rsidR="00E67DBF">
              <w:rPr>
                <w:rFonts w:ascii="Angsana New" w:hAnsi="Angsana New"/>
                <w:sz w:val="26"/>
                <w:szCs w:val="26"/>
              </w:rPr>
              <w:t>098</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157</w:t>
            </w:r>
            <w:r w:rsidRPr="00E67DBF">
              <w:rPr>
                <w:rFonts w:ascii="Angsana New" w:hAnsi="Angsana New" w:hint="cs"/>
                <w:sz w:val="26"/>
                <w:szCs w:val="26"/>
              </w:rPr>
              <w:t>,</w:t>
            </w:r>
            <w:r w:rsidRPr="00E67DBF" w:rsidR="00E67DBF">
              <w:rPr>
                <w:rFonts w:ascii="Angsana New" w:hAnsi="Angsana New" w:hint="cs"/>
                <w:sz w:val="26"/>
                <w:szCs w:val="26"/>
              </w:rPr>
              <w:t>541</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cs/>
              </w:rPr>
            </w:pPr>
            <w:r w:rsidRPr="00E67DBF">
              <w:rPr>
                <w:rFonts w:ascii="Angsana New" w:hAnsi="Angsana New" w:hint="cs"/>
                <w:sz w:val="26"/>
                <w:szCs w:val="26"/>
                <w:cs/>
                <w:lang w:bidi="th-TH"/>
              </w:rPr>
              <w:t>การร่วมค้า</w:t>
            </w:r>
          </w:p>
        </w:tc>
        <w:tc>
          <w:tcPr>
            <w:tcW w:w="1276" w:type="dxa"/>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43</w:t>
            </w:r>
            <w:r w:rsidRPr="00E67DBF">
              <w:rPr>
                <w:rFonts w:ascii="Angsana New" w:hAnsi="Angsana New" w:hint="cs"/>
                <w:sz w:val="26"/>
                <w:szCs w:val="26"/>
              </w:rPr>
              <w:t>,</w:t>
            </w:r>
            <w:r w:rsidRPr="00E67DBF" w:rsidR="00E67DBF">
              <w:rPr>
                <w:rFonts w:ascii="Angsana New" w:hAnsi="Angsana New" w:hint="cs"/>
                <w:sz w:val="26"/>
                <w:szCs w:val="26"/>
              </w:rPr>
              <w:t>016</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975</w:t>
            </w:r>
          </w:p>
        </w:tc>
        <w:tc>
          <w:tcPr>
            <w:tcW w:w="1275" w:type="dxa"/>
            <w:vAlign w:val="center"/>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43</w:t>
            </w:r>
            <w:r w:rsidRPr="00E67DBF">
              <w:rPr>
                <w:rFonts w:ascii="Angsana New" w:hAnsi="Angsana New" w:hint="cs"/>
                <w:sz w:val="26"/>
                <w:szCs w:val="26"/>
              </w:rPr>
              <w:t>,</w:t>
            </w:r>
            <w:r w:rsidRPr="00E67DBF" w:rsidR="00E67DBF">
              <w:rPr>
                <w:rFonts w:ascii="Angsana New" w:hAnsi="Angsana New" w:hint="cs"/>
                <w:sz w:val="26"/>
                <w:szCs w:val="26"/>
              </w:rPr>
              <w:t>010</w:t>
            </w:r>
          </w:p>
        </w:tc>
        <w:tc>
          <w:tcPr>
            <w:tcW w:w="1276" w:type="dxa"/>
            <w:vAlign w:val="bottom"/>
          </w:tcPr>
          <w:p w:rsidR="004511BD" w:rsidRPr="00E67DBF" w:rsidP="007E6AC1">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975</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rPr>
            </w:pPr>
            <w:r w:rsidRPr="00E67DBF">
              <w:rPr>
                <w:rFonts w:ascii="Angsana New" w:hAnsi="Angsana New" w:hint="cs"/>
                <w:sz w:val="26"/>
                <w:szCs w:val="26"/>
                <w:cs/>
                <w:lang w:bidi="th-TH"/>
              </w:rPr>
              <w:t>กิจการที่เกี่ยวข้องกันอื่น</w:t>
            </w:r>
          </w:p>
        </w:tc>
        <w:tc>
          <w:tcPr>
            <w:tcW w:w="1276" w:type="dxa"/>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63</w:t>
            </w:r>
            <w:r w:rsidRPr="00E67DBF">
              <w:rPr>
                <w:rFonts w:ascii="Angsana New" w:hAnsi="Angsana New" w:hint="cs"/>
                <w:sz w:val="26"/>
                <w:szCs w:val="26"/>
              </w:rPr>
              <w:t>,</w:t>
            </w:r>
            <w:r w:rsidRPr="00E67DBF" w:rsidR="00E67DBF">
              <w:rPr>
                <w:rFonts w:ascii="Angsana New" w:hAnsi="Angsana New" w:hint="cs"/>
                <w:sz w:val="26"/>
                <w:szCs w:val="26"/>
              </w:rPr>
              <w:t>994</w:t>
            </w:r>
          </w:p>
        </w:tc>
        <w:tc>
          <w:tcPr>
            <w:tcW w:w="1276" w:type="dxa"/>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tcPr>
          <w:p w:rsidR="004511BD" w:rsidRPr="00E67DBF" w:rsidP="007E6AC1">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spacing w:line="240" w:lineRule="auto"/>
              <w:ind w:left="954" w:right="-108"/>
              <w:contextualSpacing/>
              <w:rPr>
                <w:rFonts w:ascii="Angsana New" w:hAnsi="Angsana New"/>
                <w:sz w:val="26"/>
                <w:szCs w:val="26"/>
              </w:rPr>
            </w:pPr>
          </w:p>
        </w:tc>
        <w:tc>
          <w:tcPr>
            <w:tcW w:w="1276" w:type="dxa"/>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107</w:t>
            </w:r>
            <w:r w:rsidRPr="00E67DBF">
              <w:rPr>
                <w:rFonts w:ascii="Angsana New" w:hAnsi="Angsana New" w:hint="cs"/>
                <w:sz w:val="26"/>
                <w:szCs w:val="26"/>
              </w:rPr>
              <w:t>,</w:t>
            </w:r>
            <w:r w:rsidRPr="00E67DBF" w:rsidR="00E67DBF">
              <w:rPr>
                <w:rFonts w:ascii="Angsana New" w:hAnsi="Angsana New" w:hint="cs"/>
                <w:sz w:val="26"/>
                <w:szCs w:val="26"/>
              </w:rPr>
              <w:t>010</w:t>
            </w:r>
          </w:p>
        </w:tc>
        <w:tc>
          <w:tcPr>
            <w:tcW w:w="1276"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27</w:t>
            </w:r>
            <w:r w:rsidRPr="00E67DBF">
              <w:rPr>
                <w:rFonts w:ascii="Angsana New" w:hAnsi="Angsana New" w:hint="cs"/>
                <w:sz w:val="26"/>
                <w:szCs w:val="26"/>
              </w:rPr>
              <w:t>,</w:t>
            </w:r>
            <w:r w:rsidRPr="00E67DBF" w:rsidR="00E67DBF">
              <w:rPr>
                <w:rFonts w:ascii="Angsana New" w:hAnsi="Angsana New" w:hint="cs"/>
                <w:sz w:val="26"/>
                <w:szCs w:val="26"/>
              </w:rPr>
              <w:t>975</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108</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185</w:t>
            </w:r>
            <w:r w:rsidRPr="00E67DBF">
              <w:rPr>
                <w:rFonts w:ascii="Angsana New" w:hAnsi="Angsana New" w:hint="cs"/>
                <w:sz w:val="26"/>
                <w:szCs w:val="26"/>
              </w:rPr>
              <w:t>,</w:t>
            </w:r>
            <w:r w:rsidRPr="00E67DBF" w:rsidR="00E67DBF">
              <w:rPr>
                <w:rFonts w:ascii="Angsana New" w:hAnsi="Angsana New" w:hint="cs"/>
                <w:sz w:val="26"/>
                <w:szCs w:val="26"/>
              </w:rPr>
              <w:t>516</w:t>
            </w:r>
          </w:p>
        </w:tc>
      </w:tr>
    </w:tbl>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4</w:t>
      </w:r>
      <w:r w:rsidRPr="00E67DBF">
        <w:rPr>
          <w:rFonts w:ascii="Angsana New" w:hAnsi="Angsana New" w:hint="cs"/>
          <w:b/>
          <w:bCs/>
          <w:sz w:val="26"/>
          <w:szCs w:val="26"/>
        </w:rPr>
        <w:tab/>
      </w:r>
      <w:r w:rsidRPr="00E67DBF" w:rsidR="00106606">
        <w:rPr>
          <w:rFonts w:ascii="Angsana New" w:hAnsi="Angsana New" w:hint="cs"/>
          <w:b/>
          <w:bCs/>
          <w:sz w:val="26"/>
          <w:szCs w:val="26"/>
          <w:cs/>
          <w:lang w:bidi="th-TH"/>
        </w:rPr>
        <w:t>เ</w:t>
      </w:r>
      <w:r w:rsidRPr="00E67DBF">
        <w:rPr>
          <w:rFonts w:ascii="Angsana New" w:hAnsi="Angsana New" w:hint="cs"/>
          <w:b/>
          <w:bCs/>
          <w:sz w:val="26"/>
          <w:szCs w:val="26"/>
          <w:cs/>
          <w:lang w:bidi="th-TH"/>
        </w:rPr>
        <w:t>จ้าหนี้อื่น</w:t>
      </w:r>
    </w:p>
    <w:tbl>
      <w:tblPr>
        <w:tblStyle w:val="TableNormal"/>
        <w:tblW w:w="9432" w:type="dxa"/>
        <w:tblInd w:w="18" w:type="dxa"/>
        <w:tblLayout w:type="fixed"/>
        <w:tblLook w:val="0000"/>
      </w:tblPr>
      <w:tblGrid>
        <w:gridCol w:w="4329"/>
        <w:gridCol w:w="1276"/>
        <w:gridCol w:w="1276"/>
        <w:gridCol w:w="1275"/>
        <w:gridCol w:w="1276"/>
      </w:tblGrid>
      <w:tr w:rsidTr="007E6AC1">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32" w:type="dxa"/>
          <w:tblInd w:w="18" w:type="dxa"/>
          <w:tblLayout w:type="fixed"/>
          <w:tblLook w:val="0000"/>
        </w:tblPrEx>
        <w:trPr>
          <w:trHeight w:val="80"/>
        </w:trPr>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32" w:type="dxa"/>
          <w:tblInd w:w="18" w:type="dxa"/>
          <w:tblLayout w:type="fixed"/>
          <w:tblLook w:val="0000"/>
        </w:tblPrEx>
        <w:tc>
          <w:tcPr>
            <w:tcW w:w="4329"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b/>
                <w:bCs/>
                <w:sz w:val="26"/>
                <w:szCs w:val="26"/>
                <w:cs/>
              </w:rPr>
            </w:pPr>
            <w:r w:rsidRPr="00E67DBF">
              <w:rPr>
                <w:rFonts w:ascii="Angsana New" w:hAnsi="Angsana New" w:hint="cs"/>
                <w:b/>
                <w:bCs/>
                <w:sz w:val="26"/>
                <w:szCs w:val="26"/>
                <w:cs/>
                <w:lang w:bidi="th-TH"/>
              </w:rPr>
              <w:t>เจ้าหนี้อื่น</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4511BD" w:rsidRPr="00E67DBF" w:rsidP="007E6AC1">
            <w:pPr>
              <w:suppressAutoHyphens/>
              <w:ind w:right="-72"/>
              <w:jc w:val="right"/>
              <w:rPr>
                <w:rFonts w:ascii="Angsana New" w:hAnsi="Angsana New"/>
                <w:spacing w:val="-2"/>
                <w:sz w:val="26"/>
                <w:szCs w:val="26"/>
              </w:rPr>
            </w:pPr>
          </w:p>
        </w:tc>
        <w:tc>
          <w:tcPr>
            <w:tcW w:w="1276" w:type="dxa"/>
            <w:vAlign w:val="bottom"/>
          </w:tcPr>
          <w:p w:rsidR="004511BD" w:rsidRPr="00E67DBF" w:rsidP="007E6AC1">
            <w:pPr>
              <w:suppressAutoHyphens/>
              <w:ind w:right="-72"/>
              <w:jc w:val="right"/>
              <w:rPr>
                <w:rFonts w:ascii="Angsana New" w:hAnsi="Angsana New"/>
                <w:spacing w:val="-2"/>
                <w:sz w:val="26"/>
                <w:szCs w:val="26"/>
              </w:rPr>
            </w:pP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b/>
                <w:bCs/>
                <w:sz w:val="26"/>
                <w:szCs w:val="26"/>
              </w:rPr>
            </w:pPr>
            <w:r w:rsidRPr="00E67DBF">
              <w:rPr>
                <w:rFonts w:ascii="Angsana New" w:hAnsi="Angsana New" w:hint="cs"/>
                <w:sz w:val="26"/>
                <w:szCs w:val="26"/>
                <w:cs/>
                <w:lang w:bidi="th-TH"/>
              </w:rPr>
              <w:t>บริษัทย่อย</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cs/>
              </w:rPr>
              <w:t>-</w:t>
            </w:r>
          </w:p>
        </w:tc>
        <w:tc>
          <w:tcPr>
            <w:tcW w:w="1276" w:type="dxa"/>
            <w:vAlign w:val="center"/>
          </w:tcPr>
          <w:p w:rsidR="004511BD" w:rsidRPr="00E67DBF" w:rsidP="007E6AC1">
            <w:pP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368</w:t>
            </w:r>
            <w:r w:rsidRPr="00E67DBF">
              <w:rPr>
                <w:rFonts w:ascii="Angsana New" w:hAnsi="Angsana New" w:hint="cs"/>
                <w:sz w:val="26"/>
                <w:szCs w:val="26"/>
              </w:rPr>
              <w:t>,</w:t>
            </w:r>
            <w:r w:rsidRPr="00E67DBF" w:rsidR="00E67DBF">
              <w:rPr>
                <w:rFonts w:ascii="Angsana New" w:hAnsi="Angsana New" w:hint="cs"/>
                <w:sz w:val="26"/>
                <w:szCs w:val="26"/>
              </w:rPr>
              <w:t>749</w:t>
            </w:r>
          </w:p>
        </w:tc>
        <w:tc>
          <w:tcPr>
            <w:tcW w:w="1276" w:type="dxa"/>
            <w:vAlign w:val="bottom"/>
          </w:tcPr>
          <w:p w:rsidR="004511BD" w:rsidRPr="00E67DBF" w:rsidP="007E6AC1">
            <w:pPr>
              <w:suppressAutoHyphens/>
              <w:ind w:right="-72"/>
              <w:jc w:val="right"/>
              <w:rPr>
                <w:rFonts w:ascii="Angsana New" w:hAnsi="Angsana New"/>
                <w:sz w:val="26"/>
                <w:szCs w:val="26"/>
              </w:rPr>
            </w:pPr>
            <w:r w:rsidRPr="00E67DBF" w:rsidR="00E67DBF">
              <w:rPr>
                <w:rFonts w:ascii="Angsana New" w:hAnsi="Angsana New" w:hint="cs"/>
                <w:sz w:val="26"/>
                <w:szCs w:val="26"/>
              </w:rPr>
              <w:t>389</w:t>
            </w:r>
            <w:r w:rsidRPr="00E67DBF">
              <w:rPr>
                <w:rFonts w:ascii="Angsana New" w:hAnsi="Angsana New" w:hint="cs"/>
                <w:sz w:val="26"/>
                <w:szCs w:val="26"/>
              </w:rPr>
              <w:t>,</w:t>
            </w:r>
            <w:r w:rsidRPr="00E67DBF" w:rsidR="00E67DBF">
              <w:rPr>
                <w:rFonts w:ascii="Angsana New" w:hAnsi="Angsana New" w:hint="cs"/>
                <w:sz w:val="26"/>
                <w:szCs w:val="26"/>
              </w:rPr>
              <w:t>581</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การร่วมค้า</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18</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18</w:t>
            </w:r>
          </w:p>
        </w:tc>
        <w:tc>
          <w:tcPr>
            <w:tcW w:w="1275" w:type="dxa"/>
            <w:vAlign w:val="center"/>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18</w:t>
            </w:r>
          </w:p>
        </w:tc>
        <w:tc>
          <w:tcPr>
            <w:tcW w:w="1276" w:type="dxa"/>
            <w:vAlign w:val="bottom"/>
          </w:tcPr>
          <w:p w:rsidR="004511BD" w:rsidRPr="00E67DBF" w:rsidP="007E6AC1">
            <w:pP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18</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rPr>
            </w:pPr>
            <w:r w:rsidRPr="00E67DBF">
              <w:rPr>
                <w:rFonts w:ascii="Angsana New" w:hAnsi="Angsana New" w:hint="cs"/>
                <w:sz w:val="26"/>
                <w:szCs w:val="26"/>
                <w:cs/>
                <w:lang w:bidi="th-TH"/>
              </w:rPr>
              <w:t>กิจการที่เกี่ยวข้องกันอื่น</w:t>
            </w:r>
          </w:p>
        </w:tc>
        <w:tc>
          <w:tcPr>
            <w:tcW w:w="1276" w:type="dxa"/>
          </w:tcPr>
          <w:p w:rsidR="004511BD" w:rsidRPr="00E67DBF" w:rsidP="007E6AC1">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409</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516</w:t>
            </w:r>
          </w:p>
        </w:tc>
        <w:tc>
          <w:tcPr>
            <w:tcW w:w="1275" w:type="dxa"/>
            <w:vAlign w:val="center"/>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373</w:t>
            </w:r>
          </w:p>
        </w:tc>
        <w:tc>
          <w:tcPr>
            <w:tcW w:w="1276" w:type="dxa"/>
            <w:vAlign w:val="bottom"/>
          </w:tcPr>
          <w:p w:rsidR="004511BD" w:rsidRPr="00E67DBF" w:rsidP="007E6AC1">
            <w:pPr>
              <w:pBdr>
                <w:bottom w:val="sing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278</w:t>
            </w:r>
          </w:p>
        </w:tc>
      </w:tr>
      <w:tr w:rsidTr="007E6AC1">
        <w:tblPrEx>
          <w:tblW w:w="9432" w:type="dxa"/>
          <w:tblInd w:w="18" w:type="dxa"/>
          <w:tblLayout w:type="fixed"/>
          <w:tblLook w:val="0000"/>
        </w:tblPrEx>
        <w:tc>
          <w:tcPr>
            <w:tcW w:w="4329"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cs/>
              </w:rPr>
            </w:pPr>
          </w:p>
        </w:tc>
        <w:tc>
          <w:tcPr>
            <w:tcW w:w="1276"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12</w:t>
            </w:r>
            <w:r w:rsidRPr="00E67DBF">
              <w:rPr>
                <w:rFonts w:ascii="Angsana New" w:hAnsi="Angsana New" w:hint="cs"/>
                <w:sz w:val="26"/>
                <w:szCs w:val="26"/>
              </w:rPr>
              <w:t>,</w:t>
            </w:r>
            <w:r w:rsidRPr="00E67DBF" w:rsidR="00E67DBF">
              <w:rPr>
                <w:rFonts w:ascii="Angsana New" w:hAnsi="Angsana New" w:hint="cs"/>
                <w:sz w:val="26"/>
                <w:szCs w:val="26"/>
              </w:rPr>
              <w:t>427</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6</w:t>
            </w:r>
            <w:r w:rsidRPr="00E67DBF">
              <w:rPr>
                <w:rFonts w:ascii="Angsana New" w:hAnsi="Angsana New" w:hint="cs"/>
                <w:sz w:val="26"/>
                <w:szCs w:val="26"/>
              </w:rPr>
              <w:t>,</w:t>
            </w:r>
            <w:r w:rsidRPr="00E67DBF" w:rsidR="00E67DBF">
              <w:rPr>
                <w:rFonts w:ascii="Angsana New" w:hAnsi="Angsana New" w:hint="cs"/>
                <w:sz w:val="26"/>
                <w:szCs w:val="26"/>
              </w:rPr>
              <w:t>534</w:t>
            </w:r>
          </w:p>
        </w:tc>
        <w:tc>
          <w:tcPr>
            <w:tcW w:w="1275" w:type="dxa"/>
            <w:vAlign w:val="center"/>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369</w:t>
            </w:r>
            <w:r w:rsidRPr="00E67DBF">
              <w:rPr>
                <w:rFonts w:ascii="Angsana New" w:hAnsi="Angsana New" w:hint="cs"/>
                <w:sz w:val="26"/>
                <w:szCs w:val="26"/>
              </w:rPr>
              <w:t>,</w:t>
            </w:r>
            <w:r w:rsidRPr="00E67DBF" w:rsidR="00E67DBF">
              <w:rPr>
                <w:rFonts w:ascii="Angsana New" w:hAnsi="Angsana New" w:hint="cs"/>
                <w:sz w:val="26"/>
                <w:szCs w:val="26"/>
              </w:rPr>
              <w:t>140</w:t>
            </w:r>
          </w:p>
        </w:tc>
        <w:tc>
          <w:tcPr>
            <w:tcW w:w="1276" w:type="dxa"/>
            <w:vAlign w:val="bottom"/>
          </w:tcPr>
          <w:p w:rsidR="004511BD" w:rsidRPr="00E67DBF" w:rsidP="007E6AC1">
            <w:pPr>
              <w:pBdr>
                <w:bottom w:val="double" w:sz="4" w:space="1" w:color="auto"/>
              </w:pBdr>
              <w:suppressAutoHyphens/>
              <w:spacing w:line="240" w:lineRule="auto"/>
              <w:ind w:right="-72"/>
              <w:jc w:val="right"/>
              <w:rPr>
                <w:rFonts w:ascii="Angsana New" w:hAnsi="Angsana New"/>
                <w:sz w:val="26"/>
                <w:szCs w:val="26"/>
              </w:rPr>
            </w:pPr>
            <w:r w:rsidRPr="00E67DBF" w:rsidR="00E67DBF">
              <w:rPr>
                <w:rFonts w:ascii="Angsana New" w:hAnsi="Angsana New" w:hint="cs"/>
                <w:sz w:val="26"/>
                <w:szCs w:val="26"/>
              </w:rPr>
              <w:t>389</w:t>
            </w:r>
            <w:r w:rsidRPr="00E67DBF">
              <w:rPr>
                <w:rFonts w:ascii="Angsana New" w:hAnsi="Angsana New" w:hint="cs"/>
                <w:sz w:val="26"/>
                <w:szCs w:val="26"/>
              </w:rPr>
              <w:t>,</w:t>
            </w:r>
            <w:r w:rsidRPr="00E67DBF" w:rsidR="00E67DBF">
              <w:rPr>
                <w:rFonts w:ascii="Angsana New" w:hAnsi="Angsana New" w:hint="cs"/>
                <w:sz w:val="26"/>
                <w:szCs w:val="26"/>
              </w:rPr>
              <w:t>877</w:t>
            </w:r>
          </w:p>
        </w:tc>
      </w:tr>
    </w:tbl>
    <w:p w:rsidR="004511BD" w:rsidRPr="00E67DBF" w:rsidP="004511BD">
      <w:pPr>
        <w:spacing w:line="240" w:lineRule="auto"/>
        <w:rPr>
          <w:rFonts w:ascii="Angsana New" w:hAnsi="Angsana New"/>
          <w:b/>
          <w:bCs/>
          <w:caps/>
          <w:sz w:val="26"/>
          <w:szCs w:val="26"/>
          <w:cs/>
        </w:rPr>
      </w:pPr>
    </w:p>
    <w:p w:rsidR="004511BD" w:rsidRPr="00E67DBF" w:rsidP="004F7487">
      <w:pPr>
        <w:tabs>
          <w:tab w:val="left" w:pos="540"/>
        </w:tabs>
        <w:spacing w:line="240" w:lineRule="auto"/>
        <w:rPr>
          <w:rFonts w:ascii="Angsana New" w:hAnsi="Angsana New"/>
          <w:b/>
          <w:bCs/>
          <w:caps/>
          <w:sz w:val="26"/>
          <w:szCs w:val="26"/>
        </w:rPr>
      </w:pPr>
      <w:r w:rsidRPr="00E67DBF">
        <w:rPr>
          <w:rFonts w:ascii="Angsana New" w:hAnsi="Angsana New" w:hint="cs"/>
          <w:b/>
          <w:bCs/>
          <w:caps/>
          <w:sz w:val="26"/>
          <w:szCs w:val="26"/>
          <w:cs/>
        </w:rPr>
        <w:br w:type="page"/>
      </w:r>
      <w:r w:rsidRPr="00E67DBF" w:rsidR="00E67DBF">
        <w:rPr>
          <w:rFonts w:ascii="Angsana New" w:hAnsi="Angsana New" w:hint="cs"/>
          <w:b/>
          <w:bCs/>
          <w:caps/>
          <w:sz w:val="26"/>
          <w:szCs w:val="26"/>
        </w:rPr>
        <w:t>35</w:t>
      </w:r>
      <w:r w:rsidRPr="00E67DBF">
        <w:rPr>
          <w:rFonts w:ascii="Angsana New" w:hAnsi="Angsana New" w:hint="cs"/>
          <w:b/>
          <w:bCs/>
          <w:caps/>
          <w:sz w:val="26"/>
          <w:szCs w:val="26"/>
        </w:rPr>
        <w:tab/>
      </w:r>
      <w:r w:rsidRPr="00E67DBF">
        <w:rPr>
          <w:rFonts w:ascii="Angsana New" w:hAnsi="Angsana New" w:hint="cs"/>
          <w:b/>
          <w:bCs/>
          <w:caps/>
          <w:sz w:val="26"/>
          <w:szCs w:val="26"/>
          <w:cs/>
          <w:lang w:bidi="th-TH"/>
        </w:rPr>
        <w:t>รายการกับบุคคลหรือกิจการที่เกี่ยวข้องกัน</w:t>
      </w:r>
      <w:r w:rsidRPr="00E67DBF">
        <w:rPr>
          <w:rFonts w:ascii="Angsana New" w:hAnsi="Angsana New" w:hint="cs"/>
          <w:b/>
          <w:bCs/>
          <w:caps/>
          <w:sz w:val="26"/>
          <w:szCs w:val="26"/>
          <w:cs/>
        </w:rPr>
        <w:t xml:space="preserve"> </w:t>
      </w:r>
      <w:r w:rsidRPr="00E67DBF">
        <w:rPr>
          <w:rFonts w:ascii="Angsana New" w:hAnsi="Angsana New" w:hint="cs"/>
          <w:caps/>
          <w:sz w:val="26"/>
          <w:szCs w:val="26"/>
          <w:cs/>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ind w:left="1080" w:hanging="540"/>
        <w:contextualSpacing/>
        <w:rPr>
          <w:rFonts w:ascii="Angsana New" w:hAnsi="Angsana New"/>
          <w:b/>
          <w:bCs/>
          <w:sz w:val="26"/>
          <w:szCs w:val="26"/>
        </w:rPr>
      </w:pPr>
    </w:p>
    <w:p w:rsidR="004511BD" w:rsidRPr="00E67DBF" w:rsidP="004511BD">
      <w:pPr>
        <w:ind w:left="1080" w:hanging="540"/>
        <w:contextualSpacing/>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4</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เจ้าหนี้อื่น</w:t>
      </w:r>
      <w:r w:rsidRPr="00E67DBF">
        <w:rPr>
          <w:rFonts w:ascii="Angsana New" w:hAnsi="Angsana New" w:hint="cs"/>
          <w:b/>
          <w:bCs/>
          <w:sz w:val="26"/>
          <w:szCs w:val="26"/>
          <w:cs/>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522953" w:rsidRPr="00E67DBF" w:rsidP="004511BD">
      <w:pPr>
        <w:ind w:left="1080" w:hanging="540"/>
        <w:contextualSpacing/>
        <w:rPr>
          <w:rFonts w:ascii="Angsana New" w:hAnsi="Angsana New"/>
          <w:b/>
          <w:bCs/>
          <w:sz w:val="26"/>
          <w:szCs w:val="26"/>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3103B7" w:rsidRPr="00E67DBF" w:rsidP="007E6AC1">
            <w:pPr>
              <w:tabs>
                <w:tab w:val="left" w:pos="3295"/>
                <w:tab w:val="left" w:pos="9744"/>
              </w:tabs>
              <w:spacing w:line="240" w:lineRule="auto"/>
              <w:ind w:left="954"/>
              <w:contextualSpacing/>
              <w:rPr>
                <w:rFonts w:ascii="Angsana New" w:hAnsi="Angsana New"/>
                <w:b/>
                <w:bCs/>
                <w:sz w:val="12"/>
                <w:szCs w:val="12"/>
                <w:cs/>
              </w:rPr>
            </w:pPr>
          </w:p>
        </w:tc>
        <w:tc>
          <w:tcPr>
            <w:tcW w:w="1276" w:type="dxa"/>
            <w:vAlign w:val="bottom"/>
          </w:tcPr>
          <w:p w:rsidR="003103B7" w:rsidRPr="00E67DBF" w:rsidP="003103B7">
            <w:pPr>
              <w:tabs>
                <w:tab w:val="left" w:pos="-72"/>
              </w:tabs>
              <w:spacing w:line="240" w:lineRule="auto"/>
              <w:ind w:right="-72" w:hanging="14"/>
              <w:jc w:val="right"/>
              <w:rPr>
                <w:rFonts w:ascii="Angsana New" w:hAnsi="Angsana New"/>
                <w:sz w:val="12"/>
                <w:szCs w:val="12"/>
              </w:rPr>
            </w:pPr>
          </w:p>
        </w:tc>
        <w:tc>
          <w:tcPr>
            <w:tcW w:w="1276" w:type="dxa"/>
            <w:vAlign w:val="bottom"/>
          </w:tcPr>
          <w:p w:rsidR="003103B7" w:rsidRPr="00E67DBF" w:rsidP="003103B7">
            <w:pPr>
              <w:tabs>
                <w:tab w:val="left" w:pos="-72"/>
              </w:tabs>
              <w:spacing w:line="240" w:lineRule="auto"/>
              <w:ind w:right="-72" w:hanging="14"/>
              <w:jc w:val="right"/>
              <w:rPr>
                <w:rFonts w:ascii="Angsana New" w:hAnsi="Angsana New"/>
                <w:sz w:val="12"/>
                <w:szCs w:val="12"/>
              </w:rPr>
            </w:pPr>
          </w:p>
        </w:tc>
        <w:tc>
          <w:tcPr>
            <w:tcW w:w="1275" w:type="dxa"/>
            <w:vAlign w:val="bottom"/>
          </w:tcPr>
          <w:p w:rsidR="003103B7" w:rsidRPr="00E67DBF" w:rsidP="003103B7">
            <w:pPr>
              <w:tabs>
                <w:tab w:val="left" w:pos="-72"/>
              </w:tabs>
              <w:spacing w:line="240" w:lineRule="auto"/>
              <w:ind w:right="-72" w:hanging="14"/>
              <w:jc w:val="right"/>
              <w:rPr>
                <w:rFonts w:ascii="Angsana New" w:hAnsi="Angsana New"/>
                <w:sz w:val="12"/>
                <w:szCs w:val="12"/>
                <w:cs/>
              </w:rPr>
            </w:pPr>
          </w:p>
        </w:tc>
        <w:tc>
          <w:tcPr>
            <w:tcW w:w="1276" w:type="dxa"/>
            <w:vAlign w:val="bottom"/>
          </w:tcPr>
          <w:p w:rsidR="003103B7" w:rsidRPr="00E67DBF" w:rsidP="003103B7">
            <w:pPr>
              <w:tabs>
                <w:tab w:val="left" w:pos="-72"/>
              </w:tabs>
              <w:spacing w:line="240" w:lineRule="auto"/>
              <w:ind w:right="-72" w:hanging="14"/>
              <w:jc w:val="right"/>
              <w:rPr>
                <w:rFonts w:ascii="Angsana New" w:hAnsi="Angsana New"/>
                <w:sz w:val="12"/>
                <w:szCs w:val="12"/>
                <w:cs/>
              </w:rPr>
            </w:pP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r w:rsidRPr="00E67DBF">
              <w:rPr>
                <w:rFonts w:ascii="Angsana New" w:hAnsi="Angsana New" w:hint="cs"/>
                <w:b/>
                <w:bCs/>
                <w:sz w:val="26"/>
                <w:szCs w:val="26"/>
                <w:cs/>
                <w:lang w:bidi="th-TH"/>
              </w:rPr>
              <w:t>ดอกเบี้ยค้างจ่าย</w:t>
            </w:r>
          </w:p>
          <w:p w:rsidR="004511BD" w:rsidRPr="00E67DBF" w:rsidP="007E6AC1">
            <w:pPr>
              <w:tabs>
                <w:tab w:val="left" w:pos="3295"/>
                <w:tab w:val="left" w:pos="9744"/>
              </w:tabs>
              <w:spacing w:line="240" w:lineRule="auto"/>
              <w:ind w:left="954"/>
              <w:contextualSpacing/>
              <w:rPr>
                <w:rFonts w:ascii="Angsana New" w:hAnsi="Angsana New"/>
                <w:sz w:val="26"/>
                <w:szCs w:val="26"/>
              </w:rPr>
            </w:pPr>
            <w:r w:rsidRPr="00E67DBF">
              <w:rPr>
                <w:rFonts w:ascii="Angsana New" w:hAnsi="Angsana New" w:hint="cs"/>
                <w:sz w:val="26"/>
                <w:szCs w:val="26"/>
                <w:cs/>
                <w:lang w:bidi="th-TH"/>
              </w:rPr>
              <w:t>บริษัทร่วม</w:t>
            </w:r>
          </w:p>
        </w:tc>
        <w:tc>
          <w:tcPr>
            <w:tcW w:w="1276" w:type="dxa"/>
            <w:vAlign w:val="bottom"/>
          </w:tcPr>
          <w:p w:rsidR="004511BD" w:rsidRPr="00E67DBF" w:rsidP="007E6AC1">
            <w:pPr>
              <w:pBdr>
                <w:bottom w:val="double" w:sz="4" w:space="1" w:color="auto"/>
              </w:pBdr>
              <w:tabs>
                <w:tab w:val="left" w:pos="-72"/>
              </w:tabs>
              <w:spacing w:line="240" w:lineRule="auto"/>
              <w:ind w:right="-72" w:hanging="14"/>
              <w:jc w:val="right"/>
              <w:rPr>
                <w:rFonts w:ascii="Angsana New" w:hAnsi="Angsana New"/>
                <w:sz w:val="26"/>
                <w:szCs w:val="26"/>
                <w:cs/>
              </w:rPr>
            </w:pPr>
            <w:r w:rsidRPr="00E67DBF" w:rsidR="00E67DBF">
              <w:rPr>
                <w:rFonts w:ascii="Angsana New" w:hAnsi="Angsana New" w:hint="cs"/>
                <w:sz w:val="26"/>
                <w:szCs w:val="26"/>
              </w:rPr>
              <w:t>207</w:t>
            </w:r>
            <w:r w:rsidRPr="00E67DBF">
              <w:rPr>
                <w:rFonts w:ascii="Angsana New" w:hAnsi="Angsana New" w:hint="cs"/>
                <w:sz w:val="26"/>
                <w:szCs w:val="26"/>
              </w:rPr>
              <w:t>,</w:t>
            </w:r>
            <w:r w:rsidRPr="00E67DBF" w:rsidR="00E67DBF">
              <w:rPr>
                <w:rFonts w:ascii="Angsana New" w:hAnsi="Angsana New" w:hint="cs"/>
                <w:sz w:val="26"/>
                <w:szCs w:val="26"/>
              </w:rPr>
              <w:t>777</w:t>
            </w:r>
          </w:p>
        </w:tc>
        <w:tc>
          <w:tcPr>
            <w:tcW w:w="1276" w:type="dxa"/>
            <w:vAlign w:val="bottom"/>
          </w:tcPr>
          <w:p w:rsidR="004511BD" w:rsidRPr="00E67DBF" w:rsidP="007E6AC1">
            <w:pPr>
              <w:pBdr>
                <w:bottom w:val="double" w:sz="4" w:space="1" w:color="auto"/>
              </w:pBdr>
              <w:tabs>
                <w:tab w:val="left" w:pos="-72"/>
              </w:tabs>
              <w:spacing w:line="240" w:lineRule="auto"/>
              <w:ind w:right="-72" w:hanging="14"/>
              <w:jc w:val="right"/>
              <w:rPr>
                <w:rFonts w:ascii="Angsana New" w:hAnsi="Angsana New"/>
                <w:sz w:val="26"/>
                <w:szCs w:val="26"/>
                <w:cs/>
              </w:rPr>
            </w:pPr>
            <w:r w:rsidRPr="00E67DBF" w:rsidR="00E67DBF">
              <w:rPr>
                <w:rFonts w:ascii="Angsana New" w:hAnsi="Angsana New" w:hint="cs"/>
                <w:sz w:val="26"/>
                <w:szCs w:val="26"/>
              </w:rPr>
              <w:t>369</w:t>
            </w:r>
            <w:r w:rsidRPr="00E67DBF">
              <w:rPr>
                <w:rFonts w:ascii="Angsana New" w:hAnsi="Angsana New" w:hint="cs"/>
                <w:sz w:val="26"/>
                <w:szCs w:val="26"/>
              </w:rPr>
              <w:t>,</w:t>
            </w:r>
            <w:r w:rsidRPr="00E67DBF" w:rsidR="00E67DBF">
              <w:rPr>
                <w:rFonts w:ascii="Angsana New" w:hAnsi="Angsana New" w:hint="cs"/>
                <w:sz w:val="26"/>
                <w:szCs w:val="26"/>
              </w:rPr>
              <w:t>828</w:t>
            </w:r>
          </w:p>
        </w:tc>
        <w:tc>
          <w:tcPr>
            <w:tcW w:w="1275" w:type="dxa"/>
            <w:vAlign w:val="bottom"/>
          </w:tcPr>
          <w:p w:rsidR="004511BD" w:rsidRPr="00E67DBF" w:rsidP="007E6AC1">
            <w:pPr>
              <w:pBdr>
                <w:bottom w:val="double" w:sz="4" w:space="1" w:color="auto"/>
              </w:pBdr>
              <w:tabs>
                <w:tab w:val="left" w:pos="-72"/>
              </w:tabs>
              <w:spacing w:line="240" w:lineRule="auto"/>
              <w:ind w:right="-72" w:hanging="14"/>
              <w:jc w:val="right"/>
              <w:rPr>
                <w:rFonts w:ascii="Angsana New" w:hAnsi="Angsana New"/>
                <w:sz w:val="26"/>
                <w:szCs w:val="26"/>
                <w:cs/>
              </w:rPr>
            </w:pPr>
            <w:r w:rsidRPr="00E67DBF">
              <w:rPr>
                <w:rFonts w:ascii="Angsana New" w:hAnsi="Angsana New" w:hint="cs"/>
                <w:sz w:val="26"/>
                <w:szCs w:val="26"/>
                <w:cs/>
              </w:rPr>
              <w:t>-</w:t>
            </w:r>
          </w:p>
        </w:tc>
        <w:tc>
          <w:tcPr>
            <w:tcW w:w="1276" w:type="dxa"/>
            <w:vAlign w:val="bottom"/>
          </w:tcPr>
          <w:p w:rsidR="004511BD" w:rsidRPr="00E67DBF" w:rsidP="007E6AC1">
            <w:pPr>
              <w:pBdr>
                <w:bottom w:val="double" w:sz="4" w:space="1" w:color="auto"/>
              </w:pBdr>
              <w:tabs>
                <w:tab w:val="left" w:pos="-72"/>
              </w:tabs>
              <w:spacing w:line="240" w:lineRule="auto"/>
              <w:ind w:right="-72" w:hanging="14"/>
              <w:jc w:val="right"/>
              <w:rPr>
                <w:rFonts w:ascii="Angsana New" w:hAnsi="Angsana New"/>
                <w:sz w:val="26"/>
                <w:szCs w:val="26"/>
                <w:cs/>
              </w:rPr>
            </w:pPr>
            <w:r w:rsidRPr="00E67DBF">
              <w:rPr>
                <w:rFonts w:ascii="Angsana New" w:hAnsi="Angsana New" w:hint="cs"/>
                <w:sz w:val="26"/>
                <w:szCs w:val="26"/>
                <w:cs/>
              </w:rPr>
              <w:t>-</w:t>
            </w:r>
          </w:p>
        </w:tc>
      </w:tr>
    </w:tbl>
    <w:p w:rsidR="004511BD" w:rsidRPr="00E67DBF" w:rsidP="004511BD">
      <w:pPr>
        <w:ind w:left="540"/>
        <w:rPr>
          <w:rFonts w:ascii="Angsana New" w:hAnsi="Angsana New"/>
          <w:sz w:val="24"/>
          <w:szCs w:val="24"/>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5</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เงินให้กู้ระยะสั้นแก่กิจการที่เกี่ยวข้องกัน</w:t>
      </w:r>
    </w:p>
    <w:p w:rsidR="004511BD" w:rsidRPr="00E67DBF" w:rsidP="004511BD">
      <w:pPr>
        <w:ind w:left="1080"/>
        <w:rPr>
          <w:rFonts w:ascii="Angsana New" w:hAnsi="Angsana New"/>
          <w:sz w:val="24"/>
          <w:szCs w:val="24"/>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pacing w:val="-4"/>
                <w:sz w:val="26"/>
                <w:szCs w:val="26"/>
              </w:rPr>
            </w:pPr>
            <w:r w:rsidRPr="00E67DBF">
              <w:rPr>
                <w:rFonts w:ascii="Angsana New" w:hAnsi="Angsana New" w:hint="cs"/>
                <w:sz w:val="26"/>
                <w:szCs w:val="26"/>
                <w:cs/>
                <w:lang w:bidi="th-TH"/>
              </w:rPr>
              <w:t>บริษัทย่อย</w:t>
            </w:r>
          </w:p>
        </w:tc>
        <w:tc>
          <w:tcPr>
            <w:tcW w:w="1276" w:type="dxa"/>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cs/>
              </w:rPr>
              <w:t>-</w:t>
            </w:r>
          </w:p>
        </w:tc>
        <w:tc>
          <w:tcPr>
            <w:tcW w:w="1276"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vAlign w:val="center"/>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941</w:t>
            </w:r>
            <w:r w:rsidRPr="00E67DBF">
              <w:rPr>
                <w:rFonts w:ascii="Angsana New" w:hAnsi="Angsana New" w:hint="cs"/>
                <w:sz w:val="26"/>
                <w:szCs w:val="26"/>
              </w:rPr>
              <w:t>,</w:t>
            </w:r>
            <w:r w:rsidRPr="00E67DBF" w:rsidR="00E67DBF">
              <w:rPr>
                <w:rFonts w:ascii="Angsana New" w:hAnsi="Angsana New" w:hint="cs"/>
                <w:sz w:val="26"/>
                <w:szCs w:val="26"/>
              </w:rPr>
              <w:t>830</w:t>
            </w:r>
          </w:p>
        </w:tc>
        <w:tc>
          <w:tcPr>
            <w:tcW w:w="1276" w:type="dxa"/>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4</w:t>
            </w:r>
            <w:r w:rsidRPr="00E67DBF">
              <w:rPr>
                <w:rFonts w:ascii="Angsana New" w:hAnsi="Angsana New" w:hint="cs"/>
                <w:sz w:val="26"/>
                <w:szCs w:val="26"/>
              </w:rPr>
              <w:t>,</w:t>
            </w:r>
            <w:r w:rsidRPr="00E67DBF" w:rsidR="00E67DBF">
              <w:rPr>
                <w:rFonts w:ascii="Angsana New" w:hAnsi="Angsana New" w:hint="cs"/>
                <w:sz w:val="26"/>
                <w:szCs w:val="26"/>
              </w:rPr>
              <w:t>880</w:t>
            </w:r>
            <w:r w:rsidRPr="00E67DBF">
              <w:rPr>
                <w:rFonts w:ascii="Angsana New" w:hAnsi="Angsana New" w:hint="cs"/>
                <w:sz w:val="26"/>
                <w:szCs w:val="26"/>
              </w:rPr>
              <w:t>,</w:t>
            </w:r>
            <w:r w:rsidRPr="00E67DBF" w:rsidR="00E67DBF">
              <w:rPr>
                <w:rFonts w:ascii="Angsana New" w:hAnsi="Angsana New" w:hint="cs"/>
                <w:sz w:val="26"/>
                <w:szCs w:val="26"/>
              </w:rPr>
              <w:t>756</w:t>
            </w:r>
          </w:p>
        </w:tc>
      </w:tr>
      <w:tr w:rsidTr="00571361">
        <w:tblPrEx>
          <w:tblW w:w="9466" w:type="dxa"/>
          <w:tblInd w:w="18" w:type="dxa"/>
          <w:tblLayout w:type="fixed"/>
          <w:tblLook w:val="0000"/>
        </w:tblPrEx>
        <w:tc>
          <w:tcPr>
            <w:tcW w:w="4363" w:type="dxa"/>
            <w:tcBorders>
              <w:top w:val="nil"/>
              <w:left w:val="nil"/>
              <w:bottom w:val="nil"/>
              <w:right w:val="nil"/>
            </w:tcBorders>
          </w:tcPr>
          <w:p w:rsidR="00164AD6" w:rsidRPr="00E67DBF" w:rsidP="00164AD6">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การร่วมค้า</w:t>
            </w:r>
          </w:p>
        </w:tc>
        <w:tc>
          <w:tcPr>
            <w:tcW w:w="1276" w:type="dxa"/>
          </w:tcPr>
          <w:p w:rsidR="00164AD6" w:rsidRPr="00E67DBF" w:rsidP="00164AD6">
            <w:pPr>
              <w:keepNext/>
              <w:keepLines/>
              <w:autoSpaceDE w:val="0"/>
              <w:autoSpaceDN w:val="0"/>
              <w:adjustRightInd w:val="0"/>
              <w:ind w:right="-72"/>
              <w:contextualSpacing/>
              <w:jc w:val="right"/>
              <w:rPr>
                <w:rFonts w:ascii="Angsana New" w:hAnsi="Angsana New"/>
                <w:sz w:val="26"/>
                <w:szCs w:val="26"/>
                <w:cs/>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240</w:t>
            </w:r>
          </w:p>
        </w:tc>
        <w:tc>
          <w:tcPr>
            <w:tcW w:w="1276" w:type="dxa"/>
            <w:vAlign w:val="center"/>
          </w:tcPr>
          <w:p w:rsidR="00164AD6" w:rsidRPr="00E67DBF" w:rsidP="00164AD6">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5" w:type="dxa"/>
          </w:tcPr>
          <w:p w:rsidR="00164AD6" w:rsidRPr="00E67DBF" w:rsidP="00164AD6">
            <w:pPr>
              <w:keepNext/>
              <w:keepLines/>
              <w:autoSpaceDE w:val="0"/>
              <w:autoSpaceDN w:val="0"/>
              <w:adjustRightInd w:val="0"/>
              <w:ind w:right="-72"/>
              <w:contextualSpacing/>
              <w:jc w:val="right"/>
              <w:rPr>
                <w:rFonts w:ascii="Angsana New" w:hAnsi="Angsana New"/>
                <w:sz w:val="26"/>
                <w:szCs w:val="26"/>
                <w:cs/>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240</w:t>
            </w:r>
          </w:p>
        </w:tc>
        <w:tc>
          <w:tcPr>
            <w:tcW w:w="1276" w:type="dxa"/>
            <w:vAlign w:val="center"/>
          </w:tcPr>
          <w:p w:rsidR="00164AD6" w:rsidRPr="00E67DBF" w:rsidP="00164AD6">
            <w:pPr>
              <w:keepNext/>
              <w:keepLines/>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r>
      <w:tr w:rsidTr="00571361">
        <w:tblPrEx>
          <w:tblW w:w="9466" w:type="dxa"/>
          <w:tblInd w:w="18" w:type="dxa"/>
          <w:tblLayout w:type="fixed"/>
          <w:tblLook w:val="0000"/>
        </w:tblPrEx>
        <w:tc>
          <w:tcPr>
            <w:tcW w:w="4363" w:type="dxa"/>
            <w:tcBorders>
              <w:top w:val="nil"/>
              <w:left w:val="nil"/>
              <w:bottom w:val="nil"/>
              <w:right w:val="nil"/>
            </w:tcBorders>
          </w:tcPr>
          <w:p w:rsidR="00164AD6" w:rsidRPr="00E67DBF" w:rsidP="00164AD6">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กิจการที่เกี่ยวข้องกันอื่น</w:t>
            </w:r>
          </w:p>
        </w:tc>
        <w:tc>
          <w:tcPr>
            <w:tcW w:w="1276" w:type="dxa"/>
            <w:vAlign w:val="bottom"/>
          </w:tcPr>
          <w:p w:rsidR="00164AD6" w:rsidRPr="00E67DBF" w:rsidP="00164AD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164AD6" w:rsidRPr="00E67DBF" w:rsidP="00164AD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207</w:t>
            </w:r>
            <w:r w:rsidRPr="00E67DBF">
              <w:rPr>
                <w:rFonts w:ascii="Angsana New" w:hAnsi="Angsana New" w:hint="cs"/>
                <w:sz w:val="26"/>
                <w:szCs w:val="26"/>
              </w:rPr>
              <w:t>,</w:t>
            </w:r>
            <w:r w:rsidRPr="00E67DBF" w:rsidR="00E67DBF">
              <w:rPr>
                <w:rFonts w:ascii="Angsana New" w:hAnsi="Angsana New" w:hint="cs"/>
                <w:sz w:val="26"/>
                <w:szCs w:val="26"/>
              </w:rPr>
              <w:t>000</w:t>
            </w:r>
          </w:p>
        </w:tc>
        <w:tc>
          <w:tcPr>
            <w:tcW w:w="1275" w:type="dxa"/>
            <w:vAlign w:val="bottom"/>
          </w:tcPr>
          <w:p w:rsidR="00164AD6" w:rsidRPr="00E67DBF" w:rsidP="00164AD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Pr>
                <w:rFonts w:ascii="Angsana New" w:hAnsi="Angsana New" w:hint="cs"/>
                <w:sz w:val="26"/>
                <w:szCs w:val="26"/>
              </w:rPr>
              <w:t>-</w:t>
            </w:r>
          </w:p>
        </w:tc>
        <w:tc>
          <w:tcPr>
            <w:tcW w:w="1276" w:type="dxa"/>
            <w:vAlign w:val="bottom"/>
          </w:tcPr>
          <w:p w:rsidR="00164AD6" w:rsidRPr="00E67DBF" w:rsidP="00164AD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207</w:t>
            </w:r>
            <w:r w:rsidRPr="00E67DBF">
              <w:rPr>
                <w:rFonts w:ascii="Angsana New" w:hAnsi="Angsana New" w:hint="cs"/>
                <w:sz w:val="26"/>
                <w:szCs w:val="26"/>
              </w:rPr>
              <w:t>,</w:t>
            </w:r>
            <w:r w:rsidRPr="00E67DBF" w:rsidR="00E67DBF">
              <w:rPr>
                <w:rFonts w:ascii="Angsana New" w:hAnsi="Angsana New" w:hint="cs"/>
                <w:sz w:val="26"/>
                <w:szCs w:val="26"/>
              </w:rPr>
              <w:t>000</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rPr>
            </w:pPr>
          </w:p>
        </w:tc>
        <w:tc>
          <w:tcPr>
            <w:tcW w:w="1276" w:type="dxa"/>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18</w:t>
            </w:r>
            <w:r w:rsidRPr="00E67DBF">
              <w:rPr>
                <w:rFonts w:ascii="Angsana New" w:hAnsi="Angsana New" w:hint="cs"/>
                <w:sz w:val="26"/>
                <w:szCs w:val="26"/>
              </w:rPr>
              <w:t>,</w:t>
            </w:r>
            <w:r w:rsidRPr="00E67DBF" w:rsidR="00E67DBF">
              <w:rPr>
                <w:rFonts w:ascii="Angsana New" w:hAnsi="Angsana New" w:hint="cs"/>
                <w:sz w:val="26"/>
                <w:szCs w:val="26"/>
              </w:rPr>
              <w:t>240</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207</w:t>
            </w:r>
            <w:r w:rsidRPr="00E67DBF">
              <w:rPr>
                <w:rFonts w:ascii="Angsana New" w:hAnsi="Angsana New" w:hint="cs"/>
                <w:sz w:val="26"/>
                <w:szCs w:val="26"/>
              </w:rPr>
              <w:t>,</w:t>
            </w:r>
            <w:r w:rsidRPr="00E67DBF" w:rsidR="00E67DBF">
              <w:rPr>
                <w:rFonts w:ascii="Angsana New" w:hAnsi="Angsana New" w:hint="cs"/>
                <w:sz w:val="26"/>
                <w:szCs w:val="26"/>
              </w:rPr>
              <w:t>000</w:t>
            </w:r>
          </w:p>
        </w:tc>
        <w:tc>
          <w:tcPr>
            <w:tcW w:w="1275" w:type="dxa"/>
            <w:vAlign w:val="center"/>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960</w:t>
            </w:r>
            <w:r w:rsidRPr="00E67DBF">
              <w:rPr>
                <w:rFonts w:ascii="Angsana New" w:hAnsi="Angsana New" w:hint="cs"/>
                <w:sz w:val="26"/>
                <w:szCs w:val="26"/>
              </w:rPr>
              <w:t>,</w:t>
            </w:r>
            <w:r w:rsidRPr="00E67DBF" w:rsidR="00E67DBF">
              <w:rPr>
                <w:rFonts w:ascii="Angsana New" w:hAnsi="Angsana New" w:hint="cs"/>
                <w:sz w:val="26"/>
                <w:szCs w:val="26"/>
              </w:rPr>
              <w:t>070</w:t>
            </w:r>
          </w:p>
        </w:tc>
        <w:tc>
          <w:tcPr>
            <w:tcW w:w="1276" w:type="dxa"/>
            <w:vAlign w:val="bottom"/>
          </w:tcPr>
          <w:p w:rsidR="004511BD" w:rsidRPr="00E67DBF" w:rsidP="007E6AC1">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E67DBF" w:rsidR="00E67DBF">
              <w:rPr>
                <w:rFonts w:ascii="Angsana New" w:hAnsi="Angsana New" w:hint="cs"/>
                <w:sz w:val="26"/>
                <w:szCs w:val="26"/>
              </w:rPr>
              <w:t>5</w:t>
            </w:r>
            <w:r w:rsidRPr="00E67DBF">
              <w:rPr>
                <w:rFonts w:ascii="Angsana New" w:hAnsi="Angsana New" w:hint="cs"/>
                <w:sz w:val="26"/>
                <w:szCs w:val="26"/>
              </w:rPr>
              <w:t>,</w:t>
            </w:r>
            <w:r w:rsidRPr="00E67DBF" w:rsidR="00E67DBF">
              <w:rPr>
                <w:rFonts w:ascii="Angsana New" w:hAnsi="Angsana New" w:hint="cs"/>
                <w:sz w:val="26"/>
                <w:szCs w:val="26"/>
              </w:rPr>
              <w:t>087</w:t>
            </w:r>
            <w:r w:rsidRPr="00E67DBF">
              <w:rPr>
                <w:rFonts w:ascii="Angsana New" w:hAnsi="Angsana New" w:hint="cs"/>
                <w:sz w:val="26"/>
                <w:szCs w:val="26"/>
              </w:rPr>
              <w:t>,</w:t>
            </w:r>
            <w:r w:rsidRPr="00E67DBF" w:rsidR="00E67DBF">
              <w:rPr>
                <w:rFonts w:ascii="Angsana New" w:hAnsi="Angsana New" w:hint="cs"/>
                <w:sz w:val="26"/>
                <w:szCs w:val="26"/>
              </w:rPr>
              <w:t>756</w:t>
            </w:r>
          </w:p>
        </w:tc>
      </w:tr>
    </w:tbl>
    <w:p w:rsidR="004511BD" w:rsidRPr="00E67DBF" w:rsidP="004511BD">
      <w:pPr>
        <w:spacing w:line="240" w:lineRule="auto"/>
        <w:ind w:left="1080"/>
        <w:contextualSpacing/>
        <w:jc w:val="thaiDistribute"/>
        <w:rPr>
          <w:rFonts w:ascii="Angsana New" w:hAnsi="Angsana New"/>
          <w:sz w:val="24"/>
          <w:szCs w:val="24"/>
        </w:rPr>
      </w:pPr>
    </w:p>
    <w:p w:rsidR="004511BD" w:rsidRPr="00E67DBF" w:rsidP="004511BD">
      <w:pPr>
        <w:spacing w:line="240" w:lineRule="auto"/>
        <w:ind w:left="1080"/>
        <w:contextualSpacing/>
        <w:jc w:val="thaiDistribute"/>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rPr>
        <w:t xml:space="preserve"> </w:t>
      </w:r>
      <w:r w:rsidRPr="00E67DBF">
        <w:rPr>
          <w:rFonts w:ascii="Angsana New" w:hAnsi="Angsana New" w:hint="cs"/>
          <w:sz w:val="26"/>
          <w:szCs w:val="26"/>
          <w:cs/>
          <w:lang w:bidi="th-TH"/>
        </w:rPr>
        <w:t>เงินให้กู้ยืมระยะสั้น</w:t>
      </w:r>
      <w:r w:rsidRPr="00E67DBF" w:rsidR="008E1409">
        <w:rPr>
          <w:rFonts w:ascii="Angsana New" w:hAnsi="Angsana New" w:hint="cs"/>
          <w:sz w:val="26"/>
          <w:szCs w:val="26"/>
          <w:cs/>
          <w:lang w:bidi="th-TH"/>
        </w:rPr>
        <w:t>แก่</w:t>
      </w:r>
      <w:r w:rsidRPr="00E67DBF">
        <w:rPr>
          <w:rFonts w:ascii="Angsana New" w:hAnsi="Angsana New" w:hint="cs"/>
          <w:sz w:val="26"/>
          <w:szCs w:val="26"/>
          <w:cs/>
          <w:lang w:bidi="th-TH"/>
        </w:rPr>
        <w:t>กิจการที่เกี่ยวข้องกันเป็นเงินกู้ยืมที่ไม่มีหลักประกันและ</w:t>
      </w:r>
      <w:r w:rsidRPr="00E67DBF">
        <w:rPr>
          <w:rFonts w:ascii="Angsana New" w:hAnsi="Angsana New" w:hint="cs"/>
          <w:sz w:val="26"/>
          <w:szCs w:val="26"/>
        </w:rPr>
        <w:br/>
      </w:r>
      <w:r w:rsidRPr="00E67DBF">
        <w:rPr>
          <w:rFonts w:ascii="Angsana New" w:hAnsi="Angsana New" w:hint="cs"/>
          <w:sz w:val="26"/>
          <w:szCs w:val="26"/>
          <w:cs/>
          <w:lang w:bidi="th-TH"/>
        </w:rPr>
        <w:t>มีกำหนดชำระคืนเมื่อทวงถาม</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โดยมีอัตราดอกเบี้ยร้อยละ</w:t>
      </w:r>
      <w:r w:rsidRPr="00E67DBF">
        <w:rPr>
          <w:rFonts w:ascii="Angsana New" w:hAnsi="Angsana New" w:hint="cs"/>
          <w:sz w:val="26"/>
          <w:szCs w:val="26"/>
          <w:cs/>
        </w:rPr>
        <w:t xml:space="preserve"> </w:t>
      </w:r>
      <w:r w:rsidRPr="00E67DBF">
        <w:rPr>
          <w:rFonts w:ascii="Angsana New" w:hAnsi="Angsana New" w:hint="cs"/>
          <w:sz w:val="26"/>
          <w:szCs w:val="26"/>
        </w:rPr>
        <w:t xml:space="preserve">MLR </w:t>
      </w:r>
      <w:r w:rsidRPr="00E67DBF">
        <w:rPr>
          <w:rFonts w:ascii="Angsana New" w:hAnsi="Angsana New" w:hint="cs"/>
          <w:sz w:val="26"/>
          <w:szCs w:val="26"/>
          <w:cs/>
          <w:lang w:bidi="th-TH"/>
        </w:rPr>
        <w:t>ลบส่วนเพิ่มคงที่ต่อปี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r w:rsidRPr="00E67DBF">
        <w:rPr>
          <w:rFonts w:ascii="Angsana New" w:hAnsi="Angsana New" w:hint="cs"/>
          <w:sz w:val="26"/>
          <w:szCs w:val="26"/>
        </w:rPr>
        <w:t xml:space="preserve"> : </w:t>
      </w: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Pr>
          <w:rFonts w:ascii="Angsana New" w:hAnsi="Angsana New" w:hint="cs"/>
          <w:sz w:val="26"/>
          <w:szCs w:val="26"/>
        </w:rPr>
        <w:t xml:space="preserve">MLR </w:t>
      </w:r>
      <w:r w:rsidRPr="00E67DBF">
        <w:rPr>
          <w:rFonts w:ascii="Angsana New" w:hAnsi="Angsana New" w:hint="cs"/>
          <w:sz w:val="26"/>
          <w:szCs w:val="26"/>
          <w:cs/>
          <w:lang w:bidi="th-TH"/>
        </w:rPr>
        <w:t>ลบ</w:t>
      </w:r>
      <w:r w:rsidRPr="00E67DBF" w:rsidR="003103B7">
        <w:rPr>
          <w:rFonts w:ascii="Angsana New" w:hAnsi="Angsana New"/>
          <w:sz w:val="26"/>
          <w:szCs w:val="26"/>
        </w:rPr>
        <w:br/>
      </w:r>
      <w:r w:rsidRPr="00E67DBF">
        <w:rPr>
          <w:rFonts w:ascii="Angsana New" w:hAnsi="Angsana New" w:hint="cs"/>
          <w:sz w:val="26"/>
          <w:szCs w:val="26"/>
          <w:cs/>
          <w:lang w:bidi="th-TH"/>
        </w:rPr>
        <w:t>ส่วนเพิ่มคงที่ต่อปี</w:t>
      </w:r>
      <w:r w:rsidRPr="00E67DBF">
        <w:rPr>
          <w:rFonts w:ascii="Angsana New" w:hAnsi="Angsana New" w:hint="cs"/>
          <w:sz w:val="26"/>
          <w:szCs w:val="26"/>
          <w:cs/>
        </w:rPr>
        <w:t>)</w:t>
      </w:r>
    </w:p>
    <w:p w:rsidR="004511BD" w:rsidRPr="00E67DBF" w:rsidP="004511BD">
      <w:pPr>
        <w:spacing w:line="240" w:lineRule="auto"/>
        <w:ind w:left="1080"/>
        <w:contextualSpacing/>
        <w:jc w:val="thaiDistribute"/>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6</w:t>
      </w:r>
      <w:r w:rsidRPr="00E67DBF">
        <w:rPr>
          <w:rFonts w:ascii="Angsana New" w:hAnsi="Angsana New" w:hint="cs"/>
          <w:b/>
          <w:bCs/>
          <w:sz w:val="26"/>
          <w:szCs w:val="26"/>
        </w:rPr>
        <w:t xml:space="preserve"> </w:t>
        <w:tab/>
      </w:r>
      <w:r w:rsidRPr="00E67DBF" w:rsidR="008E1409">
        <w:rPr>
          <w:rFonts w:ascii="Angsana New" w:hAnsi="Angsana New" w:hint="cs"/>
          <w:b/>
          <w:bCs/>
          <w:sz w:val="26"/>
          <w:szCs w:val="26"/>
          <w:cs/>
          <w:lang w:bidi="th-TH"/>
        </w:rPr>
        <w:t>เงินให้กู้ระยะยาวแก่</w:t>
      </w:r>
      <w:r w:rsidRPr="00E67DBF">
        <w:rPr>
          <w:rFonts w:ascii="Angsana New" w:hAnsi="Angsana New" w:hint="cs"/>
          <w:b/>
          <w:bCs/>
          <w:sz w:val="26"/>
          <w:szCs w:val="26"/>
          <w:cs/>
          <w:lang w:bidi="th-TH"/>
        </w:rPr>
        <w:t>กิจการที่เกี่ยวข้องกัน</w:t>
      </w:r>
    </w:p>
    <w:p w:rsidR="004511BD" w:rsidRPr="00E67DBF" w:rsidP="004511BD">
      <w:pPr>
        <w:ind w:left="1080"/>
        <w:rPr>
          <w:rFonts w:ascii="Angsana New" w:hAnsi="Angsana New"/>
          <w:sz w:val="26"/>
          <w:szCs w:val="26"/>
        </w:rPr>
      </w:pPr>
    </w:p>
    <w:tbl>
      <w:tblPr>
        <w:tblStyle w:val="TableNormal"/>
        <w:tblW w:w="5000" w:type="pct"/>
        <w:tblLook w:val="0000"/>
      </w:tblPr>
      <w:tblGrid>
        <w:gridCol w:w="6119"/>
        <w:gridCol w:w="1776"/>
        <w:gridCol w:w="1778"/>
      </w:tblGrid>
      <w:tr w:rsidTr="00A31C2F">
        <w:tblPrEx>
          <w:tblW w:w="5000" w:type="pct"/>
          <w:tblLook w:val="0000"/>
        </w:tblPrEx>
        <w:trPr>
          <w:trHeight w:val="80"/>
        </w:trPr>
        <w:tc>
          <w:tcPr>
            <w:tcW w:w="3163" w:type="pct"/>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837" w:type="pct"/>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งบการเงินเฉพาะกิจการ</w:t>
            </w:r>
          </w:p>
        </w:tc>
      </w:tr>
      <w:tr w:rsidTr="00A31C2F">
        <w:tblPrEx>
          <w:tblW w:w="5000" w:type="pct"/>
          <w:tblLook w:val="0000"/>
        </w:tblPrEx>
        <w:trPr>
          <w:trHeight w:val="80"/>
        </w:trPr>
        <w:tc>
          <w:tcPr>
            <w:tcW w:w="3163" w:type="pct"/>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918" w:type="pct"/>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919" w:type="pct"/>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A31C2F">
        <w:tblPrEx>
          <w:tblW w:w="5000" w:type="pct"/>
          <w:tblLook w:val="0000"/>
        </w:tblPrEx>
        <w:tc>
          <w:tcPr>
            <w:tcW w:w="3163" w:type="pct"/>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918" w:type="pct"/>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919" w:type="pct"/>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A31C2F">
        <w:tblPrEx>
          <w:tblW w:w="5000" w:type="pct"/>
          <w:tblLook w:val="0000"/>
        </w:tblPrEx>
        <w:tc>
          <w:tcPr>
            <w:tcW w:w="3163" w:type="pct"/>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918" w:type="pct"/>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919" w:type="pct"/>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A31C2F">
        <w:tblPrEx>
          <w:tblW w:w="5000" w:type="pct"/>
          <w:tblLook w:val="0000"/>
        </w:tblPrEx>
        <w:tc>
          <w:tcPr>
            <w:tcW w:w="3163" w:type="pct"/>
            <w:tcBorders>
              <w:top w:val="nil"/>
              <w:left w:val="nil"/>
              <w:bottom w:val="nil"/>
              <w:right w:val="nil"/>
            </w:tcBorders>
            <w:vAlign w:val="bottom"/>
          </w:tcPr>
          <w:p w:rsidR="00A31C2F" w:rsidRPr="00E67DBF" w:rsidP="007E6AC1">
            <w:pPr>
              <w:tabs>
                <w:tab w:val="left" w:pos="3295"/>
                <w:tab w:val="left" w:pos="9744"/>
              </w:tabs>
              <w:ind w:left="954" w:right="-108"/>
              <w:contextualSpacing/>
              <w:rPr>
                <w:rFonts w:ascii="Angsana New" w:hAnsi="Angsana New"/>
                <w:b/>
                <w:bCs/>
                <w:sz w:val="26"/>
                <w:szCs w:val="26"/>
                <w:cs/>
              </w:rPr>
            </w:pPr>
            <w:r w:rsidRPr="00E67DBF">
              <w:rPr>
                <w:rFonts w:ascii="Angsana New" w:hAnsi="Angsana New" w:hint="cs"/>
                <w:b/>
                <w:bCs/>
                <w:sz w:val="26"/>
                <w:szCs w:val="26"/>
                <w:cs/>
                <w:lang w:bidi="th-TH"/>
              </w:rPr>
              <w:t>บริษัทย่อย</w:t>
            </w:r>
          </w:p>
        </w:tc>
        <w:tc>
          <w:tcPr>
            <w:tcW w:w="918" w:type="pct"/>
            <w:vAlign w:val="bottom"/>
          </w:tcPr>
          <w:p w:rsidR="00A31C2F" w:rsidRPr="00E67DBF" w:rsidP="00A31C2F">
            <w:pPr>
              <w:suppressAutoHyphens/>
              <w:ind w:right="-72"/>
              <w:jc w:val="right"/>
              <w:rPr>
                <w:rFonts w:ascii="Angsana New" w:hAnsi="Angsana New"/>
                <w:spacing w:val="-2"/>
                <w:sz w:val="26"/>
                <w:szCs w:val="26"/>
              </w:rPr>
            </w:pPr>
          </w:p>
        </w:tc>
        <w:tc>
          <w:tcPr>
            <w:tcW w:w="919" w:type="pct"/>
            <w:vAlign w:val="bottom"/>
          </w:tcPr>
          <w:p w:rsidR="00A31C2F" w:rsidRPr="00E67DBF" w:rsidP="00A31C2F">
            <w:pPr>
              <w:suppressAutoHyphens/>
              <w:ind w:right="-72"/>
              <w:jc w:val="right"/>
              <w:rPr>
                <w:rFonts w:ascii="Angsana New" w:hAnsi="Angsana New"/>
                <w:spacing w:val="-2"/>
                <w:sz w:val="26"/>
                <w:szCs w:val="26"/>
              </w:rPr>
            </w:pPr>
          </w:p>
        </w:tc>
      </w:tr>
      <w:tr w:rsidTr="00A31C2F">
        <w:tblPrEx>
          <w:tblW w:w="5000" w:type="pct"/>
          <w:tblLook w:val="0000"/>
        </w:tblPrEx>
        <w:tc>
          <w:tcPr>
            <w:tcW w:w="3163" w:type="pct"/>
            <w:tcBorders>
              <w:top w:val="nil"/>
              <w:left w:val="nil"/>
              <w:bottom w:val="nil"/>
              <w:right w:val="nil"/>
            </w:tcBorders>
            <w:vAlign w:val="bottom"/>
          </w:tcPr>
          <w:p w:rsidR="00A31C2F" w:rsidRPr="00E67DBF" w:rsidP="007E6AC1">
            <w:pPr>
              <w:tabs>
                <w:tab w:val="left" w:pos="3295"/>
                <w:tab w:val="left" w:pos="9744"/>
              </w:tabs>
              <w:ind w:left="954" w:right="-108"/>
              <w:contextualSpacing/>
              <w:rPr>
                <w:rFonts w:ascii="Angsana New" w:hAnsi="Angsana New"/>
                <w:sz w:val="26"/>
                <w:szCs w:val="26"/>
                <w:cs/>
              </w:rPr>
            </w:pPr>
            <w:r w:rsidRPr="00E67DBF">
              <w:rPr>
                <w:rFonts w:ascii="Angsana New" w:hAnsi="Angsana New"/>
                <w:sz w:val="26"/>
                <w:szCs w:val="26"/>
                <w:cs/>
                <w:lang w:bidi="th-TH"/>
              </w:rPr>
              <w:t>ส่วนที่ถึงกำหนด</w:t>
            </w:r>
            <w:r w:rsidRPr="00E67DBF">
              <w:rPr>
                <w:rFonts w:ascii="Angsana New" w:hAnsi="Angsana New" w:hint="cs"/>
                <w:sz w:val="26"/>
                <w:szCs w:val="26"/>
                <w:cs/>
                <w:lang w:bidi="th-TH"/>
              </w:rPr>
              <w:t>รับ</w:t>
            </w:r>
            <w:r w:rsidRPr="00E67DBF">
              <w:rPr>
                <w:rFonts w:ascii="Angsana New" w:hAnsi="Angsana New"/>
                <w:sz w:val="26"/>
                <w:szCs w:val="26"/>
                <w:cs/>
                <w:lang w:bidi="th-TH"/>
              </w:rPr>
              <w:t>ชำระ</w:t>
            </w:r>
            <w:r w:rsidRPr="00E67DBF">
              <w:rPr>
                <w:rFonts w:ascii="Angsana New" w:hAnsi="Angsana New"/>
                <w:sz w:val="26"/>
                <w:szCs w:val="26"/>
              </w:rPr>
              <w:t xml:space="preserve"> - </w:t>
            </w:r>
            <w:r w:rsidRPr="00E67DBF">
              <w:rPr>
                <w:rFonts w:ascii="Angsana New" w:hAnsi="Angsana New"/>
                <w:sz w:val="26"/>
                <w:szCs w:val="26"/>
                <w:cs/>
                <w:lang w:bidi="th-TH"/>
              </w:rPr>
              <w:t>ภายในหนึ่งปี</w:t>
            </w:r>
          </w:p>
        </w:tc>
        <w:tc>
          <w:tcPr>
            <w:tcW w:w="918" w:type="pct"/>
            <w:vAlign w:val="bottom"/>
          </w:tcPr>
          <w:p w:rsidR="00A31C2F" w:rsidRPr="00E67DBF" w:rsidP="00A31C2F">
            <w:pPr>
              <w:suppressAutoHyphens/>
              <w:ind w:right="-72"/>
              <w:jc w:val="right"/>
              <w:rPr>
                <w:rFonts w:ascii="Angsana New" w:hAnsi="Angsana New"/>
                <w:spacing w:val="-2"/>
                <w:sz w:val="26"/>
                <w:szCs w:val="26"/>
              </w:rPr>
            </w:pPr>
            <w:r w:rsidRPr="00E67DBF" w:rsidR="00E67DBF">
              <w:rPr>
                <w:rFonts w:ascii="Angsana New" w:hAnsi="Angsana New"/>
                <w:spacing w:val="-2"/>
                <w:sz w:val="26"/>
                <w:szCs w:val="26"/>
              </w:rPr>
              <w:t>237</w:t>
            </w:r>
            <w:r w:rsidRPr="00E67DBF">
              <w:rPr>
                <w:rFonts w:ascii="Angsana New" w:hAnsi="Angsana New"/>
                <w:spacing w:val="-2"/>
                <w:sz w:val="26"/>
                <w:szCs w:val="26"/>
              </w:rPr>
              <w:t>,</w:t>
            </w:r>
            <w:r w:rsidRPr="00E67DBF" w:rsidR="00E67DBF">
              <w:rPr>
                <w:rFonts w:ascii="Angsana New" w:hAnsi="Angsana New"/>
                <w:spacing w:val="-2"/>
                <w:sz w:val="26"/>
                <w:szCs w:val="26"/>
              </w:rPr>
              <w:t>052</w:t>
            </w:r>
          </w:p>
        </w:tc>
        <w:tc>
          <w:tcPr>
            <w:tcW w:w="919" w:type="pct"/>
            <w:vAlign w:val="bottom"/>
          </w:tcPr>
          <w:p w:rsidR="00A31C2F" w:rsidRPr="00E67DBF" w:rsidP="00A31C2F">
            <w:pPr>
              <w:suppressAutoHyphens/>
              <w:ind w:right="-72"/>
              <w:jc w:val="right"/>
              <w:rPr>
                <w:rFonts w:ascii="Angsana New" w:hAnsi="Angsana New"/>
                <w:spacing w:val="-2"/>
                <w:sz w:val="26"/>
                <w:szCs w:val="26"/>
              </w:rPr>
            </w:pPr>
            <w:r w:rsidRPr="00E67DBF">
              <w:rPr>
                <w:rFonts w:ascii="Angsana New" w:hAnsi="Angsana New"/>
                <w:spacing w:val="-2"/>
                <w:sz w:val="26"/>
                <w:szCs w:val="26"/>
              </w:rPr>
              <w:t>-</w:t>
            </w:r>
          </w:p>
        </w:tc>
      </w:tr>
      <w:tr w:rsidTr="00A31C2F">
        <w:tblPrEx>
          <w:tblW w:w="5000" w:type="pct"/>
          <w:tblLook w:val="0000"/>
        </w:tblPrEx>
        <w:tc>
          <w:tcPr>
            <w:tcW w:w="3163" w:type="pct"/>
            <w:tcBorders>
              <w:top w:val="nil"/>
              <w:left w:val="nil"/>
              <w:bottom w:val="nil"/>
              <w:right w:val="nil"/>
            </w:tcBorders>
            <w:vAlign w:val="bottom"/>
          </w:tcPr>
          <w:p w:rsidR="004511BD" w:rsidRPr="00E67DBF" w:rsidP="00A31C2F">
            <w:pPr>
              <w:tabs>
                <w:tab w:val="left" w:pos="3295"/>
                <w:tab w:val="left" w:pos="9744"/>
              </w:tabs>
              <w:ind w:left="954" w:right="-108"/>
              <w:contextualSpacing/>
              <w:rPr>
                <w:rFonts w:ascii="Angsana New" w:hAnsi="Angsana New"/>
                <w:spacing w:val="-4"/>
                <w:sz w:val="26"/>
                <w:szCs w:val="26"/>
                <w:cs/>
              </w:rPr>
            </w:pPr>
            <w:r w:rsidRPr="00E67DBF" w:rsidR="00A31C2F">
              <w:rPr>
                <w:rFonts w:ascii="Angsana New" w:hAnsi="Angsana New"/>
                <w:sz w:val="26"/>
                <w:szCs w:val="26"/>
                <w:cs/>
                <w:lang w:bidi="th-TH"/>
              </w:rPr>
              <w:t>ส่วนที่ถึงกำหนด</w:t>
            </w:r>
            <w:r w:rsidRPr="00E67DBF" w:rsidR="00A31C2F">
              <w:rPr>
                <w:rFonts w:ascii="Angsana New" w:hAnsi="Angsana New" w:hint="cs"/>
                <w:sz w:val="26"/>
                <w:szCs w:val="26"/>
                <w:cs/>
                <w:lang w:bidi="th-TH"/>
              </w:rPr>
              <w:t>รับ</w:t>
            </w:r>
            <w:r w:rsidRPr="00E67DBF" w:rsidR="00A31C2F">
              <w:rPr>
                <w:rFonts w:ascii="Angsana New" w:hAnsi="Angsana New"/>
                <w:sz w:val="26"/>
                <w:szCs w:val="26"/>
                <w:cs/>
                <w:lang w:bidi="th-TH"/>
              </w:rPr>
              <w:t>ชำระ</w:t>
            </w:r>
            <w:r w:rsidRPr="00E67DBF" w:rsidR="00A31C2F">
              <w:rPr>
                <w:rFonts w:ascii="Angsana New" w:hAnsi="Angsana New"/>
                <w:sz w:val="26"/>
                <w:szCs w:val="26"/>
              </w:rPr>
              <w:t xml:space="preserve"> - </w:t>
            </w:r>
            <w:r w:rsidRPr="00E67DBF" w:rsidR="00A31C2F">
              <w:rPr>
                <w:rFonts w:ascii="Angsana New" w:hAnsi="Angsana New" w:hint="cs"/>
                <w:sz w:val="26"/>
                <w:szCs w:val="26"/>
                <w:cs/>
                <w:lang w:bidi="th-TH"/>
              </w:rPr>
              <w:t>เกินกว่า</w:t>
            </w:r>
            <w:r w:rsidRPr="00E67DBF" w:rsidR="00A31C2F">
              <w:rPr>
                <w:rFonts w:ascii="Angsana New" w:hAnsi="Angsana New"/>
                <w:sz w:val="26"/>
                <w:szCs w:val="26"/>
                <w:cs/>
                <w:lang w:bidi="th-TH"/>
              </w:rPr>
              <w:t>หนึ่งปี</w:t>
            </w:r>
          </w:p>
        </w:tc>
        <w:tc>
          <w:tcPr>
            <w:tcW w:w="918" w:type="pct"/>
            <w:vAlign w:val="bottom"/>
          </w:tcPr>
          <w:p w:rsidR="004511BD" w:rsidRPr="00E67DBF" w:rsidP="00A31C2F">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spacing w:val="-2"/>
                <w:sz w:val="26"/>
                <w:szCs w:val="26"/>
              </w:rPr>
              <w:t>6</w:t>
            </w:r>
            <w:r w:rsidRPr="00E67DBF" w:rsidR="00A31C2F">
              <w:rPr>
                <w:rFonts w:ascii="Angsana New" w:hAnsi="Angsana New"/>
                <w:spacing w:val="-2"/>
                <w:sz w:val="26"/>
                <w:szCs w:val="26"/>
              </w:rPr>
              <w:t>,</w:t>
            </w:r>
            <w:r w:rsidRPr="00E67DBF" w:rsidR="00E67DBF">
              <w:rPr>
                <w:rFonts w:ascii="Angsana New" w:hAnsi="Angsana New"/>
                <w:spacing w:val="-2"/>
                <w:sz w:val="26"/>
                <w:szCs w:val="26"/>
              </w:rPr>
              <w:t>838</w:t>
            </w:r>
            <w:r w:rsidRPr="00E67DBF" w:rsidR="00A31C2F">
              <w:rPr>
                <w:rFonts w:ascii="Angsana New" w:hAnsi="Angsana New"/>
                <w:spacing w:val="-2"/>
                <w:sz w:val="26"/>
                <w:szCs w:val="26"/>
              </w:rPr>
              <w:t>,</w:t>
            </w:r>
            <w:r w:rsidRPr="00E67DBF" w:rsidR="00E67DBF">
              <w:rPr>
                <w:rFonts w:ascii="Angsana New" w:hAnsi="Angsana New"/>
                <w:spacing w:val="-2"/>
                <w:sz w:val="26"/>
                <w:szCs w:val="26"/>
              </w:rPr>
              <w:t>814</w:t>
            </w:r>
          </w:p>
        </w:tc>
        <w:tc>
          <w:tcPr>
            <w:tcW w:w="919" w:type="pct"/>
            <w:vAlign w:val="bottom"/>
          </w:tcPr>
          <w:p w:rsidR="004511BD" w:rsidRPr="00E67DBF" w:rsidP="00A31C2F">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sidR="00A31C2F">
              <w:rPr>
                <w:rFonts w:ascii="Angsana New" w:hAnsi="Angsana New" w:hint="cs"/>
                <w:spacing w:val="-2"/>
                <w:sz w:val="26"/>
                <w:szCs w:val="26"/>
              </w:rPr>
              <w:t>,</w:t>
            </w:r>
            <w:r w:rsidRPr="00E67DBF" w:rsidR="00E67DBF">
              <w:rPr>
                <w:rFonts w:ascii="Angsana New" w:hAnsi="Angsana New" w:hint="cs"/>
                <w:spacing w:val="-2"/>
                <w:sz w:val="26"/>
                <w:szCs w:val="26"/>
              </w:rPr>
              <w:t>137</w:t>
            </w:r>
            <w:r w:rsidRPr="00E67DBF" w:rsidR="00A31C2F">
              <w:rPr>
                <w:rFonts w:ascii="Angsana New" w:hAnsi="Angsana New" w:hint="cs"/>
                <w:spacing w:val="-2"/>
                <w:sz w:val="26"/>
                <w:szCs w:val="26"/>
              </w:rPr>
              <w:t>,</w:t>
            </w:r>
            <w:r w:rsidRPr="00E67DBF" w:rsidR="00E67DBF">
              <w:rPr>
                <w:rFonts w:ascii="Angsana New" w:hAnsi="Angsana New" w:hint="cs"/>
                <w:spacing w:val="-2"/>
                <w:sz w:val="26"/>
                <w:szCs w:val="26"/>
              </w:rPr>
              <w:t>948</w:t>
            </w:r>
          </w:p>
        </w:tc>
      </w:tr>
      <w:tr w:rsidTr="00A31C2F">
        <w:tblPrEx>
          <w:tblW w:w="5000" w:type="pct"/>
          <w:tblLook w:val="0000"/>
        </w:tblPrEx>
        <w:tc>
          <w:tcPr>
            <w:tcW w:w="3163" w:type="pct"/>
            <w:tcBorders>
              <w:top w:val="nil"/>
              <w:left w:val="nil"/>
              <w:bottom w:val="nil"/>
              <w:right w:val="nil"/>
            </w:tcBorders>
            <w:vAlign w:val="bottom"/>
          </w:tcPr>
          <w:p w:rsidR="00522953" w:rsidRPr="00E67DBF" w:rsidP="007E6AC1">
            <w:pPr>
              <w:tabs>
                <w:tab w:val="left" w:pos="3295"/>
                <w:tab w:val="left" w:pos="9744"/>
              </w:tabs>
              <w:ind w:left="954" w:right="-108"/>
              <w:contextualSpacing/>
              <w:rPr>
                <w:rFonts w:ascii="Angsana New" w:hAnsi="Angsana New"/>
                <w:sz w:val="14"/>
                <w:szCs w:val="14"/>
                <w:cs/>
              </w:rPr>
            </w:pPr>
          </w:p>
        </w:tc>
        <w:tc>
          <w:tcPr>
            <w:tcW w:w="918" w:type="pct"/>
            <w:vAlign w:val="bottom"/>
          </w:tcPr>
          <w:p w:rsidR="00522953" w:rsidRPr="00E67DBF" w:rsidP="00522953">
            <w:pPr>
              <w:suppressAutoHyphens/>
              <w:ind w:right="-72"/>
              <w:jc w:val="right"/>
              <w:rPr>
                <w:rFonts w:ascii="Angsana New" w:hAnsi="Angsana New"/>
                <w:spacing w:val="-2"/>
                <w:sz w:val="14"/>
                <w:szCs w:val="14"/>
              </w:rPr>
            </w:pPr>
          </w:p>
        </w:tc>
        <w:tc>
          <w:tcPr>
            <w:tcW w:w="919" w:type="pct"/>
            <w:vAlign w:val="bottom"/>
          </w:tcPr>
          <w:p w:rsidR="00522953" w:rsidRPr="00E67DBF" w:rsidP="00522953">
            <w:pPr>
              <w:suppressAutoHyphens/>
              <w:ind w:right="-72"/>
              <w:jc w:val="right"/>
              <w:rPr>
                <w:rFonts w:ascii="Angsana New" w:hAnsi="Angsana New"/>
                <w:spacing w:val="-2"/>
                <w:sz w:val="14"/>
                <w:szCs w:val="14"/>
              </w:rPr>
            </w:pPr>
          </w:p>
        </w:tc>
      </w:tr>
      <w:tr w:rsidTr="00A31C2F">
        <w:tblPrEx>
          <w:tblW w:w="5000" w:type="pct"/>
          <w:tblLook w:val="0000"/>
        </w:tblPrEx>
        <w:tc>
          <w:tcPr>
            <w:tcW w:w="3163" w:type="pct"/>
            <w:tcBorders>
              <w:top w:val="nil"/>
              <w:left w:val="nil"/>
              <w:bottom w:val="nil"/>
              <w:right w:val="nil"/>
            </w:tcBorders>
            <w:vAlign w:val="bottom"/>
          </w:tcPr>
          <w:p w:rsidR="00522953" w:rsidRPr="00E67DBF" w:rsidP="007E6AC1">
            <w:pPr>
              <w:tabs>
                <w:tab w:val="left" w:pos="3295"/>
                <w:tab w:val="left" w:pos="9744"/>
              </w:tabs>
              <w:ind w:left="954" w:right="-108"/>
              <w:contextualSpacing/>
              <w:rPr>
                <w:rFonts w:ascii="Angsana New" w:hAnsi="Angsana New"/>
                <w:sz w:val="26"/>
                <w:szCs w:val="26"/>
                <w:cs/>
              </w:rPr>
            </w:pPr>
          </w:p>
        </w:tc>
        <w:tc>
          <w:tcPr>
            <w:tcW w:w="918" w:type="pct"/>
            <w:vAlign w:val="bottom"/>
          </w:tcPr>
          <w:p w:rsidR="00522953" w:rsidRPr="00E67DBF" w:rsidP="00A31C2F">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7</w:t>
            </w:r>
            <w:r w:rsidRPr="00E67DBF" w:rsidR="00A31C2F">
              <w:rPr>
                <w:rFonts w:ascii="Angsana New" w:hAnsi="Angsana New" w:hint="cs"/>
                <w:spacing w:val="-2"/>
                <w:sz w:val="26"/>
                <w:szCs w:val="26"/>
              </w:rPr>
              <w:t>,</w:t>
            </w:r>
            <w:r w:rsidRPr="00E67DBF" w:rsidR="00E67DBF">
              <w:rPr>
                <w:rFonts w:ascii="Angsana New" w:hAnsi="Angsana New" w:hint="cs"/>
                <w:spacing w:val="-2"/>
                <w:sz w:val="26"/>
                <w:szCs w:val="26"/>
              </w:rPr>
              <w:t>075</w:t>
            </w:r>
            <w:r w:rsidRPr="00E67DBF" w:rsidR="00A31C2F">
              <w:rPr>
                <w:rFonts w:ascii="Angsana New" w:hAnsi="Angsana New" w:hint="cs"/>
                <w:spacing w:val="-2"/>
                <w:sz w:val="26"/>
                <w:szCs w:val="26"/>
              </w:rPr>
              <w:t>,</w:t>
            </w:r>
            <w:r w:rsidRPr="00E67DBF" w:rsidR="00E67DBF">
              <w:rPr>
                <w:rFonts w:ascii="Angsana New" w:hAnsi="Angsana New" w:hint="cs"/>
                <w:spacing w:val="-2"/>
                <w:sz w:val="26"/>
                <w:szCs w:val="26"/>
              </w:rPr>
              <w:t>866</w:t>
            </w:r>
          </w:p>
        </w:tc>
        <w:tc>
          <w:tcPr>
            <w:tcW w:w="919" w:type="pct"/>
            <w:vAlign w:val="bottom"/>
          </w:tcPr>
          <w:p w:rsidR="00522953" w:rsidRPr="00E67DBF" w:rsidP="00A31C2F">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1</w:t>
            </w:r>
            <w:r w:rsidRPr="00E67DBF" w:rsidR="00A31C2F">
              <w:rPr>
                <w:rFonts w:ascii="Angsana New" w:hAnsi="Angsana New" w:hint="cs"/>
                <w:spacing w:val="-2"/>
                <w:sz w:val="26"/>
                <w:szCs w:val="26"/>
              </w:rPr>
              <w:t>,</w:t>
            </w:r>
            <w:r w:rsidRPr="00E67DBF" w:rsidR="00E67DBF">
              <w:rPr>
                <w:rFonts w:ascii="Angsana New" w:hAnsi="Angsana New" w:hint="cs"/>
                <w:spacing w:val="-2"/>
                <w:sz w:val="26"/>
                <w:szCs w:val="26"/>
              </w:rPr>
              <w:t>137</w:t>
            </w:r>
            <w:r w:rsidRPr="00E67DBF" w:rsidR="00A31C2F">
              <w:rPr>
                <w:rFonts w:ascii="Angsana New" w:hAnsi="Angsana New" w:hint="cs"/>
                <w:spacing w:val="-2"/>
                <w:sz w:val="26"/>
                <w:szCs w:val="26"/>
              </w:rPr>
              <w:t>,</w:t>
            </w:r>
            <w:r w:rsidRPr="00E67DBF" w:rsidR="00E67DBF">
              <w:rPr>
                <w:rFonts w:ascii="Angsana New" w:hAnsi="Angsana New" w:hint="cs"/>
                <w:spacing w:val="-2"/>
                <w:sz w:val="26"/>
                <w:szCs w:val="26"/>
              </w:rPr>
              <w:t>948</w:t>
            </w:r>
          </w:p>
        </w:tc>
      </w:tr>
    </w:tbl>
    <w:p w:rsidR="004511BD" w:rsidRPr="00E67DBF" w:rsidP="004511BD">
      <w:pPr>
        <w:tabs>
          <w:tab w:val="left" w:pos="540"/>
        </w:tabs>
        <w:rPr>
          <w:rFonts w:ascii="Angsana New" w:hAnsi="Angsana New"/>
          <w:b/>
          <w:bCs/>
          <w:caps/>
          <w:sz w:val="26"/>
          <w:szCs w:val="26"/>
        </w:rPr>
      </w:pPr>
      <w:r w:rsidRPr="00E67DBF" w:rsidR="00E67DBF">
        <w:rPr>
          <w:rFonts w:ascii="Angsana New" w:hAnsi="Angsana New" w:hint="cs"/>
          <w:b/>
          <w:bCs/>
          <w:caps/>
          <w:sz w:val="26"/>
          <w:szCs w:val="26"/>
        </w:rPr>
        <w:t>35</w:t>
      </w:r>
      <w:r w:rsidRPr="00E67DBF">
        <w:rPr>
          <w:rFonts w:ascii="Angsana New" w:hAnsi="Angsana New" w:hint="cs"/>
          <w:b/>
          <w:bCs/>
          <w:caps/>
          <w:sz w:val="26"/>
          <w:szCs w:val="26"/>
        </w:rPr>
        <w:tab/>
      </w:r>
      <w:r w:rsidRPr="00E67DBF">
        <w:rPr>
          <w:rFonts w:ascii="Angsana New" w:hAnsi="Angsana New" w:hint="cs"/>
          <w:b/>
          <w:bCs/>
          <w:caps/>
          <w:sz w:val="26"/>
          <w:szCs w:val="26"/>
          <w:cs/>
          <w:lang w:bidi="th-TH"/>
        </w:rPr>
        <w:t>รายการกับบุคคลหรือกิจการที่เกี่ยวข้องกัน</w:t>
      </w:r>
      <w:r w:rsidRPr="00E67DBF">
        <w:rPr>
          <w:rFonts w:ascii="Angsana New" w:hAnsi="Angsana New" w:hint="cs"/>
          <w:b/>
          <w:bCs/>
          <w:caps/>
          <w:sz w:val="26"/>
          <w:szCs w:val="26"/>
          <w:cs/>
        </w:rPr>
        <w:t xml:space="preserve"> </w:t>
      </w:r>
      <w:r w:rsidRPr="00E67DBF">
        <w:rPr>
          <w:rFonts w:ascii="Angsana New" w:hAnsi="Angsana New" w:hint="cs"/>
          <w:caps/>
          <w:sz w:val="26"/>
          <w:szCs w:val="26"/>
          <w:cs/>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4511BD" w:rsidRPr="00E67DBF" w:rsidP="004511BD">
      <w:pPr>
        <w:ind w:left="1080" w:hanging="540"/>
        <w:contextualSpacing/>
        <w:rPr>
          <w:rFonts w:ascii="Angsana New" w:hAnsi="Angsana New"/>
          <w:b/>
          <w:bCs/>
          <w:sz w:val="26"/>
          <w:szCs w:val="26"/>
        </w:rPr>
      </w:pPr>
    </w:p>
    <w:p w:rsidR="004511BD" w:rsidRPr="00E67DBF" w:rsidP="004511BD">
      <w:pPr>
        <w:ind w:left="1080" w:hanging="540"/>
        <w:contextualSpacing/>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6</w:t>
      </w:r>
      <w:r w:rsidRPr="00E67DBF">
        <w:rPr>
          <w:rFonts w:ascii="Angsana New" w:hAnsi="Angsana New" w:hint="cs"/>
          <w:b/>
          <w:bCs/>
          <w:sz w:val="26"/>
          <w:szCs w:val="26"/>
        </w:rPr>
        <w:t xml:space="preserve"> </w:t>
        <w:tab/>
      </w:r>
      <w:r w:rsidRPr="00E67DBF" w:rsidR="00AB43D9">
        <w:rPr>
          <w:rFonts w:ascii="Angsana New" w:hAnsi="Angsana New" w:hint="cs"/>
          <w:b/>
          <w:bCs/>
          <w:sz w:val="26"/>
          <w:szCs w:val="26"/>
          <w:cs/>
          <w:lang w:bidi="th-TH"/>
        </w:rPr>
        <w:t>เงินให้กู้ระยะยาวแก่</w:t>
      </w:r>
      <w:r w:rsidRPr="00E67DBF">
        <w:rPr>
          <w:rFonts w:ascii="Angsana New" w:hAnsi="Angsana New" w:hint="cs"/>
          <w:b/>
          <w:bCs/>
          <w:sz w:val="26"/>
          <w:szCs w:val="26"/>
          <w:cs/>
          <w:lang w:bidi="th-TH"/>
        </w:rPr>
        <w:t>กิจการที่เกี่ยวข้องกัน</w:t>
      </w:r>
      <w:r w:rsidRPr="00E67DBF">
        <w:rPr>
          <w:rFonts w:ascii="Angsana New" w:hAnsi="Angsana New" w:hint="cs"/>
          <w:b/>
          <w:bCs/>
          <w:sz w:val="26"/>
          <w:szCs w:val="26"/>
          <w:cs/>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3103B7" w:rsidRPr="00E67DBF" w:rsidP="002F5D13">
      <w:pPr>
        <w:ind w:left="1080"/>
        <w:rPr>
          <w:rFonts w:ascii="Angsana New" w:hAnsi="Angsana New"/>
          <w:sz w:val="26"/>
          <w:szCs w:val="26"/>
        </w:rPr>
      </w:pPr>
    </w:p>
    <w:p w:rsidR="002F5D13" w:rsidRPr="00E67DBF" w:rsidP="002F5D13">
      <w:pPr>
        <w:ind w:left="1080"/>
        <w:rPr>
          <w:rFonts w:ascii="Angsana New" w:hAnsi="Angsana New"/>
          <w:sz w:val="26"/>
          <w:szCs w:val="26"/>
        </w:rPr>
      </w:pPr>
      <w:r w:rsidRPr="00E67DBF">
        <w:rPr>
          <w:rFonts w:ascii="Angsana New" w:hAnsi="Angsana New" w:hint="cs"/>
          <w:sz w:val="26"/>
          <w:szCs w:val="26"/>
          <w:cs/>
          <w:lang w:bidi="th-TH"/>
        </w:rPr>
        <w:t>รายการเคลื่อนไหวของเงินให้กู้ระยะยาวแก่กิจการที่เกี่ยวข้องกัน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สำหรับปีสิ้นสุดวันที่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มีดังต่อไปนี้</w:t>
      </w:r>
    </w:p>
    <w:p w:rsidR="002F5D13" w:rsidRPr="00E67DBF" w:rsidP="002F5D13">
      <w:pPr>
        <w:spacing w:line="240" w:lineRule="auto"/>
        <w:ind w:left="1080"/>
        <w:rPr>
          <w:rFonts w:ascii="Angsana New" w:eastAsia="Times New Roman" w:hAnsi="Angsana New"/>
          <w:sz w:val="26"/>
          <w:szCs w:val="26"/>
        </w:rPr>
      </w:pPr>
    </w:p>
    <w:tbl>
      <w:tblPr>
        <w:tblStyle w:val="TableNormal"/>
        <w:tblW w:w="9437" w:type="dxa"/>
        <w:tblInd w:w="18" w:type="dxa"/>
        <w:tblLayout w:type="fixed"/>
        <w:tblLook w:val="0000"/>
      </w:tblPr>
      <w:tblGrid>
        <w:gridCol w:w="4334"/>
        <w:gridCol w:w="1276"/>
        <w:gridCol w:w="1276"/>
        <w:gridCol w:w="1275"/>
        <w:gridCol w:w="1276"/>
      </w:tblGrid>
      <w:tr w:rsidTr="0057136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F5D13" w:rsidRPr="00E67DBF" w:rsidP="0057136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2F5D13" w:rsidRPr="00E67DBF" w:rsidP="002F5D13">
            <w:pPr>
              <w:spacing w:line="240" w:lineRule="auto"/>
              <w:ind w:right="-72"/>
              <w:jc w:val="center"/>
              <w:rPr>
                <w:rFonts w:ascii="Angsana New" w:hAnsi="Angsana New"/>
                <w:b/>
                <w:bCs/>
                <w:sz w:val="26"/>
                <w:szCs w:val="26"/>
                <w:cs/>
              </w:rPr>
            </w:pPr>
          </w:p>
        </w:tc>
        <w:tc>
          <w:tcPr>
            <w:tcW w:w="2551" w:type="dxa"/>
            <w:gridSpan w:val="2"/>
            <w:vAlign w:val="bottom"/>
          </w:tcPr>
          <w:p w:rsidR="002F5D13" w:rsidRPr="00E67DBF" w:rsidP="0057136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571361">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F5D13" w:rsidRPr="00E67DBF" w:rsidP="0057136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2F5D13" w:rsidRPr="00E67DBF" w:rsidP="002F5D13">
            <w:pPr>
              <w:spacing w:line="240" w:lineRule="auto"/>
              <w:ind w:right="-72"/>
              <w:jc w:val="right"/>
              <w:rPr>
                <w:rFonts w:ascii="Angsana New" w:hAnsi="Angsana New"/>
                <w:b/>
                <w:bCs/>
                <w:sz w:val="26"/>
                <w:szCs w:val="26"/>
              </w:rPr>
            </w:pPr>
          </w:p>
        </w:tc>
        <w:tc>
          <w:tcPr>
            <w:tcW w:w="1276" w:type="dxa"/>
            <w:vAlign w:val="bottom"/>
          </w:tcPr>
          <w:p w:rsidR="002F5D13" w:rsidRPr="00E67DBF" w:rsidP="002F5D13">
            <w:pPr>
              <w:spacing w:line="240" w:lineRule="auto"/>
              <w:ind w:right="-72"/>
              <w:jc w:val="right"/>
              <w:rPr>
                <w:rFonts w:ascii="Angsana New" w:hAnsi="Angsana New"/>
                <w:b/>
                <w:bCs/>
                <w:sz w:val="26"/>
                <w:szCs w:val="26"/>
              </w:rPr>
            </w:pPr>
          </w:p>
        </w:tc>
        <w:tc>
          <w:tcPr>
            <w:tcW w:w="1275" w:type="dxa"/>
            <w:vAlign w:val="bottom"/>
          </w:tcPr>
          <w:p w:rsidR="002F5D13" w:rsidRPr="00E67DBF" w:rsidP="0057136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2F5D13" w:rsidRPr="00E67DBF" w:rsidP="00571361">
            <w:pPr>
              <w:spacing w:line="240" w:lineRule="auto"/>
              <w:ind w:right="-72"/>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571361">
        <w:tblPrEx>
          <w:tblW w:w="9437" w:type="dxa"/>
          <w:tblInd w:w="18" w:type="dxa"/>
          <w:tblLayout w:type="fixed"/>
          <w:tblLook w:val="0000"/>
        </w:tblPrEx>
        <w:tc>
          <w:tcPr>
            <w:tcW w:w="4334" w:type="dxa"/>
            <w:tcBorders>
              <w:top w:val="nil"/>
              <w:left w:val="nil"/>
              <w:bottom w:val="nil"/>
              <w:right w:val="nil"/>
            </w:tcBorders>
            <w:vAlign w:val="bottom"/>
          </w:tcPr>
          <w:p w:rsidR="002F5D13" w:rsidRPr="00E67DBF" w:rsidP="0057136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2F5D13" w:rsidRPr="00E67DBF" w:rsidP="002F5D13">
            <w:pPr>
              <w:keepNext/>
              <w:keepLines/>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p>
        </w:tc>
        <w:tc>
          <w:tcPr>
            <w:tcW w:w="1276" w:type="dxa"/>
            <w:vAlign w:val="bottom"/>
          </w:tcPr>
          <w:p w:rsidR="002F5D13" w:rsidRPr="00E67DBF" w:rsidP="002F5D13">
            <w:pPr>
              <w:ind w:right="-72"/>
              <w:jc w:val="right"/>
              <w:rPr>
                <w:rFonts w:ascii="Angsana New" w:hAnsi="Angsana New"/>
                <w:b/>
                <w:bCs/>
                <w:sz w:val="26"/>
                <w:szCs w:val="26"/>
              </w:rPr>
            </w:pPr>
          </w:p>
        </w:tc>
        <w:tc>
          <w:tcPr>
            <w:tcW w:w="1275" w:type="dxa"/>
            <w:vAlign w:val="bottom"/>
          </w:tcPr>
          <w:p w:rsidR="002F5D13" w:rsidRPr="00E67DBF" w:rsidP="0057136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2F5D13" w:rsidRPr="00E67DBF" w:rsidP="00571361">
            <w:pPr>
              <w:pBdr>
                <w:bottom w:val="single" w:sz="4" w:space="1" w:color="auto"/>
              </w:pBdr>
              <w:ind w:right="-72"/>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571361">
        <w:tblPrEx>
          <w:tblW w:w="9437" w:type="dxa"/>
          <w:tblInd w:w="18" w:type="dxa"/>
          <w:tblLayout w:type="fixed"/>
          <w:tblLook w:val="0000"/>
        </w:tblPrEx>
        <w:tc>
          <w:tcPr>
            <w:tcW w:w="4334" w:type="dxa"/>
            <w:tcBorders>
              <w:top w:val="nil"/>
              <w:left w:val="nil"/>
              <w:bottom w:val="nil"/>
              <w:right w:val="nil"/>
            </w:tcBorders>
            <w:vAlign w:val="bottom"/>
          </w:tcPr>
          <w:p w:rsidR="002F5D13" w:rsidRPr="00E67DBF" w:rsidP="0057136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2F5D13" w:rsidRPr="00E67DBF" w:rsidP="002F5D1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F5D13" w:rsidRPr="00E67DBF" w:rsidP="002F5D1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F5D13" w:rsidRPr="00E67DBF" w:rsidP="0057136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F5D13" w:rsidRPr="00E67DBF" w:rsidP="0057136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571361">
        <w:tblPrEx>
          <w:tblW w:w="9437" w:type="dxa"/>
          <w:tblInd w:w="18" w:type="dxa"/>
          <w:tblLayout w:type="fixed"/>
          <w:tblLook w:val="0000"/>
        </w:tblPrEx>
        <w:tc>
          <w:tcPr>
            <w:tcW w:w="4334" w:type="dxa"/>
            <w:tcBorders>
              <w:top w:val="nil"/>
              <w:left w:val="nil"/>
              <w:bottom w:val="nil"/>
              <w:right w:val="nil"/>
            </w:tcBorders>
          </w:tcPr>
          <w:p w:rsidR="002F5D13" w:rsidRPr="00E67DBF" w:rsidP="002F5D13">
            <w:pPr>
              <w:tabs>
                <w:tab w:val="left" w:pos="3295"/>
                <w:tab w:val="left" w:pos="9744"/>
              </w:tabs>
              <w:ind w:left="954" w:right="-108"/>
              <w:contextualSpacing/>
              <w:rPr>
                <w:rFonts w:ascii="Angsana New" w:hAnsi="Angsana New"/>
                <w:spacing w:val="-4"/>
                <w:sz w:val="26"/>
                <w:szCs w:val="26"/>
                <w:cs/>
                <w:lang w:val="en-US"/>
              </w:rPr>
            </w:pPr>
            <w:r w:rsidRPr="00E67DBF">
              <w:rPr>
                <w:rFonts w:ascii="Angsana New" w:hAnsi="Angsana New" w:hint="cs"/>
                <w:sz w:val="26"/>
                <w:szCs w:val="26"/>
                <w:cs/>
                <w:lang w:bidi="th-TH"/>
              </w:rPr>
              <w:t>มูลค่าตามบัญชีต้นปี</w:t>
            </w:r>
          </w:p>
        </w:tc>
        <w:tc>
          <w:tcPr>
            <w:tcW w:w="1276" w:type="dxa"/>
            <w:vAlign w:val="bottom"/>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2F5D13" w:rsidRPr="00E67DBF" w:rsidP="002F5D13">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137</w:t>
            </w:r>
            <w:r w:rsidRPr="00E67DBF">
              <w:rPr>
                <w:rFonts w:ascii="Angsana New" w:hAnsi="Angsana New" w:hint="cs"/>
                <w:spacing w:val="-2"/>
                <w:sz w:val="26"/>
                <w:szCs w:val="26"/>
              </w:rPr>
              <w:t>,</w:t>
            </w:r>
            <w:r w:rsidRPr="00E67DBF" w:rsidR="00E67DBF">
              <w:rPr>
                <w:rFonts w:ascii="Angsana New" w:hAnsi="Angsana New" w:hint="cs"/>
                <w:spacing w:val="-2"/>
                <w:sz w:val="26"/>
                <w:szCs w:val="26"/>
              </w:rPr>
              <w:t>948</w:t>
            </w:r>
          </w:p>
        </w:tc>
        <w:tc>
          <w:tcPr>
            <w:tcW w:w="1276" w:type="dxa"/>
            <w:vAlign w:val="center"/>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r w:rsidRPr="00E67DBF">
              <w:rPr>
                <w:rFonts w:ascii="Angsana New" w:hAnsi="Angsana New" w:hint="cs"/>
                <w:sz w:val="26"/>
                <w:szCs w:val="26"/>
              </w:rPr>
              <w:t>-</w:t>
            </w:r>
          </w:p>
        </w:tc>
      </w:tr>
      <w:tr w:rsidTr="00571361">
        <w:tblPrEx>
          <w:tblW w:w="9437" w:type="dxa"/>
          <w:tblInd w:w="18" w:type="dxa"/>
          <w:tblLayout w:type="fixed"/>
          <w:tblLook w:val="0000"/>
        </w:tblPrEx>
        <w:tc>
          <w:tcPr>
            <w:tcW w:w="4334" w:type="dxa"/>
            <w:tcBorders>
              <w:top w:val="nil"/>
              <w:left w:val="nil"/>
              <w:bottom w:val="nil"/>
              <w:right w:val="nil"/>
            </w:tcBorders>
          </w:tcPr>
          <w:p w:rsidR="002F5D13" w:rsidRPr="00E67DBF" w:rsidP="002F5D13">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เงินกู้ระยะยาวเพิ่มขึ้น</w:t>
            </w:r>
          </w:p>
        </w:tc>
        <w:tc>
          <w:tcPr>
            <w:tcW w:w="1276" w:type="dxa"/>
            <w:vAlign w:val="bottom"/>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center"/>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2F5D13" w:rsidRPr="00E67DBF" w:rsidP="002F5D13">
            <w:pPr>
              <w:keepNext/>
              <w:keepLines/>
              <w:suppressAutoHyphens/>
              <w:autoSpaceDE w:val="0"/>
              <w:autoSpaceDN w:val="0"/>
              <w:adjustRightInd w:val="0"/>
              <w:spacing w:line="240" w:lineRule="auto"/>
              <w:ind w:right="-72"/>
              <w:contextualSpacing/>
              <w:jc w:val="right"/>
              <w:rPr>
                <w:rFonts w:ascii="Angsana New" w:hAnsi="Angsana New"/>
                <w:spacing w:val="-2"/>
                <w:sz w:val="26"/>
                <w:szCs w:val="26"/>
              </w:rPr>
            </w:pPr>
            <w:r w:rsidRPr="00E67DBF" w:rsidR="00E67DBF">
              <w:rPr>
                <w:rFonts w:ascii="Angsana New" w:hAnsi="Angsana New" w:hint="cs"/>
                <w:spacing w:val="-2"/>
                <w:sz w:val="26"/>
                <w:szCs w:val="26"/>
              </w:rPr>
              <w:t>6</w:t>
            </w:r>
            <w:r w:rsidRPr="00E67DBF">
              <w:rPr>
                <w:rFonts w:ascii="Angsana New" w:hAnsi="Angsana New" w:hint="cs"/>
                <w:spacing w:val="-2"/>
                <w:sz w:val="26"/>
                <w:szCs w:val="26"/>
              </w:rPr>
              <w:t>,</w:t>
            </w:r>
            <w:r w:rsidRPr="00E67DBF" w:rsidR="00E67DBF">
              <w:rPr>
                <w:rFonts w:ascii="Angsana New" w:hAnsi="Angsana New" w:hint="cs"/>
                <w:spacing w:val="-2"/>
                <w:sz w:val="26"/>
                <w:szCs w:val="26"/>
              </w:rPr>
              <w:t>296</w:t>
            </w:r>
            <w:r w:rsidRPr="00E67DBF">
              <w:rPr>
                <w:rFonts w:ascii="Angsana New" w:hAnsi="Angsana New" w:hint="cs"/>
                <w:spacing w:val="-2"/>
                <w:sz w:val="26"/>
                <w:szCs w:val="26"/>
              </w:rPr>
              <w:t>,</w:t>
            </w:r>
            <w:r w:rsidRPr="00E67DBF" w:rsidR="00E67DBF">
              <w:rPr>
                <w:rFonts w:ascii="Angsana New" w:hAnsi="Angsana New" w:hint="cs"/>
                <w:spacing w:val="-2"/>
                <w:sz w:val="26"/>
                <w:szCs w:val="26"/>
              </w:rPr>
              <w:t>317</w:t>
            </w:r>
          </w:p>
        </w:tc>
        <w:tc>
          <w:tcPr>
            <w:tcW w:w="1276" w:type="dxa"/>
            <w:vAlign w:val="center"/>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137</w:t>
            </w:r>
            <w:r w:rsidRPr="00E67DBF">
              <w:rPr>
                <w:rFonts w:ascii="Angsana New" w:hAnsi="Angsana New" w:hint="cs"/>
                <w:spacing w:val="-2"/>
                <w:sz w:val="26"/>
                <w:szCs w:val="26"/>
              </w:rPr>
              <w:t>,</w:t>
            </w:r>
            <w:r w:rsidRPr="00E67DBF" w:rsidR="00E67DBF">
              <w:rPr>
                <w:rFonts w:ascii="Angsana New" w:hAnsi="Angsana New" w:hint="cs"/>
                <w:spacing w:val="-2"/>
                <w:sz w:val="26"/>
                <w:szCs w:val="26"/>
              </w:rPr>
              <w:t>948</w:t>
            </w:r>
          </w:p>
        </w:tc>
      </w:tr>
      <w:tr w:rsidTr="00571361">
        <w:tblPrEx>
          <w:tblW w:w="9437" w:type="dxa"/>
          <w:tblInd w:w="18" w:type="dxa"/>
          <w:tblLayout w:type="fixed"/>
          <w:tblLook w:val="0000"/>
        </w:tblPrEx>
        <w:tc>
          <w:tcPr>
            <w:tcW w:w="4334" w:type="dxa"/>
            <w:tcBorders>
              <w:top w:val="nil"/>
              <w:left w:val="nil"/>
              <w:bottom w:val="nil"/>
              <w:right w:val="nil"/>
            </w:tcBorders>
            <w:vAlign w:val="bottom"/>
          </w:tcPr>
          <w:p w:rsidR="002F5D13" w:rsidRPr="00E67DBF" w:rsidP="002F5D13">
            <w:pPr>
              <w:spacing w:line="240" w:lineRule="auto"/>
              <w:ind w:left="954"/>
              <w:rPr>
                <w:rFonts w:ascii="Angsana New" w:hAnsi="Angsana New"/>
                <w:sz w:val="26"/>
                <w:szCs w:val="26"/>
                <w:cs/>
              </w:rPr>
            </w:pPr>
            <w:r w:rsidRPr="00E67DBF">
              <w:rPr>
                <w:rFonts w:ascii="Angsana New" w:hAnsi="Angsana New" w:hint="cs"/>
                <w:sz w:val="26"/>
                <w:szCs w:val="26"/>
                <w:cs/>
                <w:lang w:bidi="th-TH"/>
              </w:rPr>
              <w:t>รับคืนเงินกู้ยืมระยะยาว</w:t>
            </w:r>
          </w:p>
        </w:tc>
        <w:tc>
          <w:tcPr>
            <w:tcW w:w="1276" w:type="dxa"/>
            <w:vAlign w:val="bottom"/>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2F5D13" w:rsidRPr="00E67DBF" w:rsidP="002F5D13">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358</w:t>
            </w:r>
            <w:r w:rsidRPr="00E67DBF">
              <w:rPr>
                <w:rFonts w:ascii="Angsana New" w:hAnsi="Angsana New" w:hint="cs"/>
                <w:sz w:val="26"/>
                <w:szCs w:val="26"/>
              </w:rPr>
              <w:t>,</w:t>
            </w:r>
            <w:r w:rsidRPr="00E67DBF" w:rsidR="00E67DBF">
              <w:rPr>
                <w:rFonts w:ascii="Angsana New" w:hAnsi="Angsana New" w:hint="cs"/>
                <w:sz w:val="26"/>
                <w:szCs w:val="26"/>
              </w:rPr>
              <w:t>399</w:t>
            </w:r>
            <w:r w:rsidRPr="00E67DBF">
              <w:rPr>
                <w:rFonts w:ascii="Angsana New" w:hAnsi="Angsana New" w:hint="cs"/>
                <w:sz w:val="26"/>
                <w:szCs w:val="26"/>
              </w:rPr>
              <w:t>)</w:t>
            </w:r>
          </w:p>
        </w:tc>
        <w:tc>
          <w:tcPr>
            <w:tcW w:w="1276" w:type="dxa"/>
            <w:vAlign w:val="bottom"/>
          </w:tcPr>
          <w:p w:rsidR="002F5D13" w:rsidRPr="00E67DBF" w:rsidP="002F5D13">
            <w:pPr>
              <w:pBdr>
                <w:bottom w:val="single" w:sz="4" w:space="1" w:color="auto"/>
              </w:pBdr>
              <w:suppressAutoHyphens/>
              <w:spacing w:line="240" w:lineRule="auto"/>
              <w:ind w:right="-72"/>
              <w:jc w:val="right"/>
              <w:rPr>
                <w:rFonts w:ascii="Angsana New" w:hAnsi="Angsana New"/>
                <w:sz w:val="26"/>
                <w:szCs w:val="26"/>
              </w:rPr>
            </w:pPr>
            <w:r w:rsidRPr="00E67DBF">
              <w:rPr>
                <w:rFonts w:ascii="Angsana New" w:hAnsi="Angsana New" w:hint="cs"/>
                <w:spacing w:val="-2"/>
                <w:sz w:val="26"/>
                <w:szCs w:val="26"/>
              </w:rPr>
              <w:t>-</w:t>
            </w:r>
          </w:p>
        </w:tc>
      </w:tr>
      <w:tr w:rsidTr="00571361">
        <w:tblPrEx>
          <w:tblW w:w="9437" w:type="dxa"/>
          <w:tblInd w:w="18" w:type="dxa"/>
          <w:tblLayout w:type="fixed"/>
          <w:tblLook w:val="0000"/>
        </w:tblPrEx>
        <w:tc>
          <w:tcPr>
            <w:tcW w:w="4334" w:type="dxa"/>
            <w:tcBorders>
              <w:top w:val="nil"/>
              <w:left w:val="nil"/>
              <w:bottom w:val="nil"/>
              <w:right w:val="nil"/>
            </w:tcBorders>
            <w:vAlign w:val="bottom"/>
          </w:tcPr>
          <w:p w:rsidR="002F5D13" w:rsidRPr="00E67DBF" w:rsidP="002F5D13">
            <w:pPr>
              <w:spacing w:line="240" w:lineRule="auto"/>
              <w:ind w:left="954"/>
              <w:rPr>
                <w:rFonts w:ascii="Angsana New" w:hAnsi="Angsana New"/>
                <w:sz w:val="26"/>
                <w:szCs w:val="26"/>
                <w:cs/>
                <w:lang w:val="en-US"/>
              </w:rPr>
            </w:pPr>
            <w:r w:rsidRPr="00E67DBF">
              <w:rPr>
                <w:rFonts w:ascii="Angsana New" w:hAnsi="Angsana New" w:hint="cs"/>
                <w:sz w:val="26"/>
                <w:szCs w:val="26"/>
                <w:cs/>
                <w:lang w:bidi="th-TH"/>
              </w:rPr>
              <w:t>มูลค่าตามบัญชีสิ้นปี</w:t>
            </w:r>
          </w:p>
        </w:tc>
        <w:tc>
          <w:tcPr>
            <w:tcW w:w="1276" w:type="dxa"/>
            <w:vAlign w:val="bottom"/>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lang w:val="en-US"/>
              </w:rPr>
            </w:pPr>
          </w:p>
        </w:tc>
        <w:tc>
          <w:tcPr>
            <w:tcW w:w="1276" w:type="dxa"/>
            <w:vAlign w:val="bottom"/>
          </w:tcPr>
          <w:p w:rsidR="002F5D13" w:rsidRPr="00E67DBF" w:rsidP="002F5D1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2F5D13" w:rsidRPr="00E67DBF" w:rsidP="002F5D13">
            <w:pPr>
              <w:keepNext/>
              <w:keepLines/>
              <w:pBdr>
                <w:bottom w:val="double" w:sz="4" w:space="1" w:color="auto"/>
              </w:pBdr>
              <w:suppressAutoHyphens/>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z w:val="26"/>
                <w:szCs w:val="26"/>
              </w:rPr>
              <w:t>7</w:t>
            </w:r>
            <w:r w:rsidRPr="00E67DBF">
              <w:rPr>
                <w:rFonts w:ascii="Angsana New" w:hAnsi="Angsana New" w:hint="cs"/>
                <w:sz w:val="26"/>
                <w:szCs w:val="26"/>
              </w:rPr>
              <w:t>,</w:t>
            </w:r>
            <w:r w:rsidRPr="00E67DBF" w:rsidR="00E67DBF">
              <w:rPr>
                <w:rFonts w:ascii="Angsana New" w:hAnsi="Angsana New" w:hint="cs"/>
                <w:sz w:val="26"/>
                <w:szCs w:val="26"/>
              </w:rPr>
              <w:t>075</w:t>
            </w:r>
            <w:r w:rsidRPr="00E67DBF">
              <w:rPr>
                <w:rFonts w:ascii="Angsana New" w:hAnsi="Angsana New" w:hint="cs"/>
                <w:sz w:val="26"/>
                <w:szCs w:val="26"/>
              </w:rPr>
              <w:t>,</w:t>
            </w:r>
            <w:r w:rsidRPr="00E67DBF" w:rsidR="00E67DBF">
              <w:rPr>
                <w:rFonts w:ascii="Angsana New" w:hAnsi="Angsana New" w:hint="cs"/>
                <w:sz w:val="26"/>
                <w:szCs w:val="26"/>
              </w:rPr>
              <w:t>866</w:t>
            </w:r>
          </w:p>
        </w:tc>
        <w:tc>
          <w:tcPr>
            <w:tcW w:w="1276" w:type="dxa"/>
            <w:vAlign w:val="bottom"/>
          </w:tcPr>
          <w:p w:rsidR="002F5D13" w:rsidRPr="00E67DBF" w:rsidP="002F5D1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E67DBF" w:rsidR="00E67DBF">
              <w:rPr>
                <w:rFonts w:ascii="Angsana New" w:hAnsi="Angsana New" w:hint="cs"/>
                <w:spacing w:val="-2"/>
                <w:sz w:val="26"/>
                <w:szCs w:val="26"/>
              </w:rPr>
              <w:t>1</w:t>
            </w:r>
            <w:r w:rsidRPr="00E67DBF">
              <w:rPr>
                <w:rFonts w:ascii="Angsana New" w:hAnsi="Angsana New" w:hint="cs"/>
                <w:spacing w:val="-2"/>
                <w:sz w:val="26"/>
                <w:szCs w:val="26"/>
              </w:rPr>
              <w:t>,</w:t>
            </w:r>
            <w:r w:rsidRPr="00E67DBF" w:rsidR="00E67DBF">
              <w:rPr>
                <w:rFonts w:ascii="Angsana New" w:hAnsi="Angsana New" w:hint="cs"/>
                <w:spacing w:val="-2"/>
                <w:sz w:val="26"/>
                <w:szCs w:val="26"/>
              </w:rPr>
              <w:t>137</w:t>
            </w:r>
            <w:r w:rsidRPr="00E67DBF">
              <w:rPr>
                <w:rFonts w:ascii="Angsana New" w:hAnsi="Angsana New" w:hint="cs"/>
                <w:spacing w:val="-2"/>
                <w:sz w:val="26"/>
                <w:szCs w:val="26"/>
              </w:rPr>
              <w:t>,</w:t>
            </w:r>
            <w:r w:rsidRPr="00E67DBF" w:rsidR="00E67DBF">
              <w:rPr>
                <w:rFonts w:ascii="Angsana New" w:hAnsi="Angsana New" w:hint="cs"/>
                <w:spacing w:val="-2"/>
                <w:sz w:val="26"/>
                <w:szCs w:val="26"/>
              </w:rPr>
              <w:t>948</w:t>
            </w:r>
          </w:p>
        </w:tc>
      </w:tr>
    </w:tbl>
    <w:p w:rsidR="002F5D13" w:rsidRPr="00E67DBF" w:rsidP="002526ED">
      <w:pPr>
        <w:contextualSpacing/>
        <w:rPr>
          <w:rFonts w:ascii="Angsana New" w:hAnsi="Angsana New"/>
          <w:sz w:val="26"/>
          <w:szCs w:val="26"/>
        </w:rPr>
      </w:pPr>
    </w:p>
    <w:p w:rsidR="004511BD" w:rsidRPr="00E67DBF" w:rsidP="004511BD">
      <w:pPr>
        <w:spacing w:line="240" w:lineRule="auto"/>
        <w:ind w:left="1080"/>
        <w:contextualSpacing/>
        <w:jc w:val="thaiDistribute"/>
        <w:rPr>
          <w:rFonts w:ascii="Angsana New" w:hAnsi="Angsana New"/>
          <w:sz w:val="26"/>
          <w:szCs w:val="26"/>
        </w:rPr>
      </w:pPr>
      <w:r w:rsidRPr="00E67DBF" w:rsidR="002526ED">
        <w:rPr>
          <w:rFonts w:ascii="Angsana New" w:hAnsi="Angsana New" w:hint="cs"/>
          <w:sz w:val="26"/>
          <w:szCs w:val="26"/>
          <w:cs/>
          <w:lang w:bidi="th-TH"/>
        </w:rPr>
        <w:t>เมื่อวันที่</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1</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ธันวาคม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พ</w:t>
      </w:r>
      <w:r w:rsidRPr="00E67DBF" w:rsidR="002526ED">
        <w:rPr>
          <w:rFonts w:ascii="Angsana New" w:hAnsi="Angsana New" w:hint="cs"/>
          <w:sz w:val="26"/>
          <w:szCs w:val="26"/>
          <w:cs/>
        </w:rPr>
        <w:t>.</w:t>
      </w:r>
      <w:r w:rsidRPr="00E67DBF" w:rsidR="002526ED">
        <w:rPr>
          <w:rFonts w:ascii="Angsana New" w:hAnsi="Angsana New" w:hint="cs"/>
          <w:sz w:val="26"/>
          <w:szCs w:val="26"/>
          <w:cs/>
          <w:lang w:bidi="th-TH"/>
        </w:rPr>
        <w:t>ศ</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2561</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บริษัทได้แก้ไขสัญญาเงินให้กู้ยืมแก่</w:t>
      </w:r>
      <w:r w:rsidRPr="00E67DBF" w:rsidR="002526ED">
        <w:rPr>
          <w:rFonts w:ascii="Angsana New" w:hAnsi="Angsana New" w:hint="cs"/>
          <w:sz w:val="26"/>
          <w:szCs w:val="26"/>
          <w:cs/>
        </w:rPr>
        <w:t xml:space="preserve"> </w:t>
      </w:r>
      <w:r w:rsidRPr="00E67DBF" w:rsidR="002526ED">
        <w:rPr>
          <w:rFonts w:ascii="Angsana New" w:hAnsi="Angsana New" w:hint="cs"/>
          <w:sz w:val="26"/>
          <w:szCs w:val="26"/>
        </w:rPr>
        <w:t xml:space="preserve">B.Grimm Power (Lao) Company Limited </w:t>
      </w:r>
      <w:r w:rsidRPr="00E67DBF" w:rsidR="002526ED">
        <w:rPr>
          <w:rFonts w:ascii="Angsana New" w:hAnsi="Angsana New" w:hint="cs"/>
          <w:sz w:val="26"/>
          <w:szCs w:val="26"/>
          <w:cs/>
          <w:lang w:bidi="th-TH"/>
        </w:rPr>
        <w:t>ซึ่งเป็นบริษัทย่อยทางตรง</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โดยสัญญาใหม่มีวงเงินทั้งสิ้น</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2</w:t>
      </w:r>
      <w:r w:rsidRPr="00E67DBF" w:rsidR="002526ED">
        <w:rPr>
          <w:rFonts w:ascii="Angsana New" w:hAnsi="Angsana New" w:hint="cs"/>
          <w:sz w:val="26"/>
          <w:szCs w:val="26"/>
        </w:rPr>
        <w:t>,</w:t>
      </w:r>
      <w:r w:rsidRPr="00E67DBF" w:rsidR="00E67DBF">
        <w:rPr>
          <w:rFonts w:ascii="Angsana New" w:hAnsi="Angsana New" w:hint="cs"/>
          <w:sz w:val="26"/>
          <w:szCs w:val="26"/>
        </w:rPr>
        <w:t>310</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ล้านบาท</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พ</w:t>
      </w:r>
      <w:r w:rsidRPr="00E67DBF" w:rsidR="002526ED">
        <w:rPr>
          <w:rFonts w:ascii="Angsana New" w:hAnsi="Angsana New" w:hint="cs"/>
          <w:sz w:val="26"/>
          <w:szCs w:val="26"/>
          <w:cs/>
        </w:rPr>
        <w:t>.</w:t>
      </w:r>
      <w:r w:rsidRPr="00E67DBF" w:rsidR="002526ED">
        <w:rPr>
          <w:rFonts w:ascii="Angsana New" w:hAnsi="Angsana New" w:hint="cs"/>
          <w:sz w:val="26"/>
          <w:szCs w:val="26"/>
          <w:cs/>
          <w:lang w:bidi="th-TH"/>
        </w:rPr>
        <w:t>ศ</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2560</w:t>
      </w:r>
      <w:r w:rsidRPr="00E67DBF" w:rsidR="002526ED">
        <w:rPr>
          <w:rFonts w:ascii="Angsana New" w:hAnsi="Angsana New" w:hint="cs"/>
          <w:sz w:val="26"/>
          <w:szCs w:val="26"/>
          <w:cs/>
        </w:rPr>
        <w:t xml:space="preserve"> : </w:t>
      </w:r>
      <w:r w:rsidRPr="00E67DBF" w:rsidR="00E67DBF">
        <w:rPr>
          <w:rFonts w:ascii="Angsana New" w:hAnsi="Angsana New" w:hint="cs"/>
          <w:sz w:val="26"/>
          <w:szCs w:val="26"/>
        </w:rPr>
        <w:t>1</w:t>
      </w:r>
      <w:r w:rsidRPr="00E67DBF" w:rsidR="002526ED">
        <w:rPr>
          <w:rFonts w:ascii="Angsana New" w:hAnsi="Angsana New" w:hint="cs"/>
          <w:sz w:val="26"/>
          <w:szCs w:val="26"/>
        </w:rPr>
        <w:t>,</w:t>
      </w:r>
      <w:r w:rsidRPr="00E67DBF" w:rsidR="00E67DBF">
        <w:rPr>
          <w:rFonts w:ascii="Angsana New" w:hAnsi="Angsana New" w:hint="cs"/>
          <w:sz w:val="26"/>
          <w:szCs w:val="26"/>
        </w:rPr>
        <w:t>980</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ล้านบาท</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มีอัตราดอกเบี้ย</w:t>
      </w:r>
      <w:r w:rsidRPr="00E67DBF" w:rsidR="003F63DA">
        <w:rPr>
          <w:rFonts w:ascii="Angsana New" w:hAnsi="Angsana New" w:hint="cs"/>
          <w:sz w:val="26"/>
          <w:szCs w:val="26"/>
          <w:cs/>
          <w:lang w:bidi="th-TH"/>
        </w:rPr>
        <w:t>คงที่</w:t>
      </w:r>
      <w:r w:rsidRPr="00E67DBF" w:rsidR="002526ED">
        <w:rPr>
          <w:rFonts w:ascii="Angsana New" w:hAnsi="Angsana New" w:hint="cs"/>
          <w:sz w:val="26"/>
          <w:szCs w:val="26"/>
          <w:cs/>
          <w:lang w:bidi="th-TH"/>
        </w:rPr>
        <w:t>ต่อปี</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พ</w:t>
      </w:r>
      <w:r w:rsidRPr="00E67DBF" w:rsidR="002526ED">
        <w:rPr>
          <w:rFonts w:ascii="Angsana New" w:hAnsi="Angsana New" w:hint="cs"/>
          <w:sz w:val="26"/>
          <w:szCs w:val="26"/>
          <w:cs/>
        </w:rPr>
        <w:t>.</w:t>
      </w:r>
      <w:r w:rsidRPr="00E67DBF" w:rsidR="002526ED">
        <w:rPr>
          <w:rFonts w:ascii="Angsana New" w:hAnsi="Angsana New" w:hint="cs"/>
          <w:sz w:val="26"/>
          <w:szCs w:val="26"/>
          <w:cs/>
          <w:lang w:bidi="th-TH"/>
        </w:rPr>
        <w:t>ศ</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2560</w:t>
      </w:r>
      <w:r w:rsidRPr="00E67DBF" w:rsidR="002526ED">
        <w:rPr>
          <w:rFonts w:ascii="Angsana New" w:hAnsi="Angsana New" w:hint="cs"/>
          <w:sz w:val="26"/>
          <w:szCs w:val="26"/>
          <w:cs/>
        </w:rPr>
        <w:t xml:space="preserve"> : </w:t>
      </w:r>
      <w:r w:rsidRPr="00E67DBF" w:rsidR="002526ED">
        <w:rPr>
          <w:rFonts w:ascii="Angsana New" w:hAnsi="Angsana New" w:hint="cs"/>
          <w:sz w:val="26"/>
          <w:szCs w:val="26"/>
        </w:rPr>
        <w:t xml:space="preserve">MLR </w:t>
      </w:r>
      <w:r w:rsidRPr="00E67DBF" w:rsidR="002526ED">
        <w:rPr>
          <w:rFonts w:ascii="Angsana New" w:hAnsi="Angsana New" w:hint="cs"/>
          <w:sz w:val="26"/>
          <w:szCs w:val="26"/>
          <w:cs/>
          <w:lang w:bidi="th-TH"/>
        </w:rPr>
        <w:t>ลบส่วนเพิ่มคงที่ต่อปี</w:t>
      </w:r>
      <w:r w:rsidRPr="00E67DBF" w:rsidR="002526ED">
        <w:rPr>
          <w:rFonts w:ascii="Angsana New" w:hAnsi="Angsana New" w:hint="cs"/>
          <w:sz w:val="26"/>
          <w:szCs w:val="26"/>
          <w:cs/>
        </w:rPr>
        <w:t xml:space="preserve">) </w:t>
      </w:r>
      <w:r w:rsidRPr="00E67DBF" w:rsidR="009B6F1B">
        <w:rPr>
          <w:rFonts w:ascii="Angsana New" w:hAnsi="Angsana New" w:hint="cs"/>
          <w:sz w:val="26"/>
          <w:szCs w:val="26"/>
          <w:cs/>
          <w:lang w:bidi="th-TH"/>
        </w:rPr>
        <w:t>และ</w:t>
      </w:r>
      <w:r w:rsidRPr="00E67DBF" w:rsidR="002526ED">
        <w:rPr>
          <w:rFonts w:ascii="Angsana New" w:hAnsi="Angsana New" w:hint="cs"/>
          <w:sz w:val="26"/>
          <w:szCs w:val="26"/>
          <w:cs/>
          <w:lang w:bidi="th-TH"/>
        </w:rPr>
        <w:t>มีกำหนดชำระคืนเงินต้นและดอกเบี้ยเมื่อทวงถาม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อย่างไรก็ตาม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ณ</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วันที่</w:t>
      </w:r>
      <w:r w:rsidRPr="00E67DBF" w:rsidR="002526ED">
        <w:rPr>
          <w:rFonts w:ascii="Angsana New" w:hAnsi="Angsana New" w:hint="cs"/>
          <w:sz w:val="26"/>
          <w:szCs w:val="26"/>
          <w:cs/>
        </w:rPr>
        <w:t xml:space="preserve"> </w:t>
      </w:r>
      <w:r w:rsidRPr="00E67DBF" w:rsidR="008E6E09">
        <w:rPr>
          <w:rFonts w:ascii="Angsana New" w:hAnsi="Angsana New"/>
          <w:sz w:val="26"/>
          <w:szCs w:val="26"/>
          <w:cs/>
        </w:rPr>
        <w:br/>
      </w:r>
      <w:r w:rsidRPr="00E67DBF" w:rsidR="00E67DBF">
        <w:rPr>
          <w:rFonts w:ascii="Angsana New" w:hAnsi="Angsana New" w:hint="cs"/>
          <w:sz w:val="26"/>
          <w:szCs w:val="26"/>
        </w:rPr>
        <w:t>31</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ธันวาคม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พ</w:t>
      </w:r>
      <w:r w:rsidRPr="00E67DBF" w:rsidR="002526ED">
        <w:rPr>
          <w:rFonts w:ascii="Angsana New" w:hAnsi="Angsana New" w:hint="cs"/>
          <w:sz w:val="26"/>
          <w:szCs w:val="26"/>
          <w:cs/>
        </w:rPr>
        <w:t>.</w:t>
      </w:r>
      <w:r w:rsidRPr="00E67DBF" w:rsidR="002526ED">
        <w:rPr>
          <w:rFonts w:ascii="Angsana New" w:hAnsi="Angsana New" w:hint="cs"/>
          <w:sz w:val="26"/>
          <w:szCs w:val="26"/>
          <w:cs/>
          <w:lang w:bidi="th-TH"/>
        </w:rPr>
        <w:t>ศ</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2561</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บริษัทยังไม่มีแผนในการเรียกชำระคืนเงินให้กู้ดังกล่าวภายในหนึ่งปี</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เงินให้กู้ดังกล่าวจึงถูกแสดงเป็นเงินให้กู้ระยะยาว</w:t>
      </w:r>
    </w:p>
    <w:p w:rsidR="002526ED" w:rsidRPr="00E67DBF" w:rsidP="004511BD">
      <w:pPr>
        <w:spacing w:line="240" w:lineRule="auto"/>
        <w:ind w:left="1080"/>
        <w:contextualSpacing/>
        <w:jc w:val="thaiDistribute"/>
        <w:rPr>
          <w:rFonts w:ascii="Angsana New" w:hAnsi="Angsana New"/>
          <w:sz w:val="26"/>
          <w:szCs w:val="26"/>
        </w:rPr>
      </w:pPr>
    </w:p>
    <w:p w:rsidR="002526ED" w:rsidRPr="00E67DBF" w:rsidP="004511BD">
      <w:pPr>
        <w:spacing w:line="240" w:lineRule="auto"/>
        <w:ind w:left="1080"/>
        <w:contextualSpacing/>
        <w:jc w:val="thaiDistribute"/>
        <w:rPr>
          <w:rFonts w:ascii="Angsana New" w:hAnsi="Angsana New"/>
          <w:sz w:val="26"/>
          <w:szCs w:val="26"/>
        </w:rPr>
      </w:pPr>
      <w:r w:rsidRPr="00E67DBF">
        <w:rPr>
          <w:rFonts w:ascii="Angsana New" w:hAnsi="Angsana New" w:hint="cs"/>
          <w:sz w:val="26"/>
          <w:szCs w:val="26"/>
          <w:cs/>
          <w:lang w:bidi="th-TH"/>
        </w:rPr>
        <w:t>ในระหว่างปี</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r w:rsidRPr="00E67DBF">
        <w:rPr>
          <w:rFonts w:ascii="Angsana New" w:hAnsi="Angsana New" w:hint="cs"/>
          <w:sz w:val="26"/>
          <w:szCs w:val="26"/>
        </w:rPr>
        <w:t xml:space="preserve"> </w:t>
      </w:r>
      <w:r w:rsidRPr="00E67DBF">
        <w:rPr>
          <w:rFonts w:ascii="Angsana New" w:hAnsi="Angsana New" w:hint="cs"/>
          <w:sz w:val="26"/>
          <w:szCs w:val="26"/>
          <w:cs/>
          <w:lang w:bidi="th-TH"/>
        </w:rPr>
        <w:t>บริษัทได้เข้าทำสัญญาเงินให้กู้ยืมแก่บริษัทย่อยสามแห่ง</w:t>
      </w:r>
      <w:r w:rsidRPr="00E67DBF">
        <w:rPr>
          <w:rFonts w:ascii="Angsana New" w:hAnsi="Angsana New" w:hint="cs"/>
          <w:sz w:val="26"/>
          <w:szCs w:val="26"/>
          <w:cs/>
        </w:rPr>
        <w:t xml:space="preserve"> </w:t>
      </w:r>
      <w:r w:rsidRPr="00E67DBF">
        <w:rPr>
          <w:rFonts w:ascii="Angsana New" w:hAnsi="Angsana New" w:hint="cs"/>
          <w:sz w:val="26"/>
          <w:szCs w:val="26"/>
          <w:cs/>
          <w:lang w:bidi="th-TH"/>
        </w:rPr>
        <w:t>ได้แก่</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สระแก้ว</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ยันฮี</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บี</w:t>
      </w:r>
      <w:r w:rsidRPr="00E67DBF">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hint="cs"/>
          <w:sz w:val="26"/>
          <w:szCs w:val="26"/>
          <w:cs/>
        </w:rPr>
        <w:t xml:space="preserve"> </w:t>
      </w:r>
      <w:r w:rsidRPr="00E67DBF">
        <w:rPr>
          <w:rFonts w:ascii="Angsana New" w:hAnsi="Angsana New" w:hint="cs"/>
          <w:sz w:val="26"/>
          <w:szCs w:val="26"/>
          <w:cs/>
          <w:lang w:bidi="th-TH"/>
        </w:rPr>
        <w:t>โซลาร์</w:t>
      </w:r>
      <w:r w:rsidRPr="00E67DBF">
        <w:rPr>
          <w:rFonts w:ascii="Angsana New" w:hAnsi="Angsana New" w:hint="cs"/>
          <w:sz w:val="26"/>
          <w:szCs w:val="26"/>
          <w:cs/>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ซึ่งเป็นบริษัทย่อยทางตรง</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โดยสัญญามีวงเงินรวมทั้งสิ้น</w:t>
      </w:r>
      <w:r w:rsidRPr="00E67DBF">
        <w:rPr>
          <w:rFonts w:ascii="Angsana New" w:hAnsi="Angsana New" w:hint="cs"/>
          <w:sz w:val="26"/>
          <w:szCs w:val="26"/>
          <w:cs/>
        </w:rPr>
        <w:t xml:space="preserve"> </w:t>
      </w:r>
      <w:r w:rsidRPr="00E67DBF" w:rsidR="00E67DBF">
        <w:rPr>
          <w:rFonts w:ascii="Angsana New" w:hAnsi="Angsana New" w:hint="cs"/>
          <w:sz w:val="26"/>
          <w:szCs w:val="26"/>
        </w:rPr>
        <w:t>3</w:t>
      </w:r>
      <w:r w:rsidRPr="00E67DBF">
        <w:rPr>
          <w:rFonts w:ascii="Angsana New" w:hAnsi="Angsana New" w:hint="cs"/>
          <w:sz w:val="26"/>
          <w:szCs w:val="26"/>
        </w:rPr>
        <w:t>,</w:t>
      </w:r>
      <w:r w:rsidRPr="00E67DBF" w:rsidR="00E67DBF">
        <w:rPr>
          <w:rFonts w:ascii="Angsana New" w:hAnsi="Angsana New" w:hint="cs"/>
          <w:sz w:val="26"/>
          <w:szCs w:val="26"/>
        </w:rPr>
        <w:t>875</w:t>
      </w:r>
      <w:r w:rsidRPr="00E67DBF">
        <w:rPr>
          <w:rFonts w:ascii="Angsana New" w:hAnsi="Angsana New" w:hint="cs"/>
          <w:sz w:val="26"/>
          <w:szCs w:val="26"/>
        </w:rPr>
        <w:t xml:space="preserve"> </w:t>
      </w:r>
      <w:r w:rsidRPr="00E67DBF">
        <w:rPr>
          <w:rFonts w:ascii="Angsana New" w:hAnsi="Angsana New" w:hint="cs"/>
          <w:sz w:val="26"/>
          <w:szCs w:val="26"/>
          <w:cs/>
          <w:lang w:bidi="th-TH"/>
        </w:rPr>
        <w:t>ล้านบาท</w:t>
      </w:r>
      <w:r w:rsidRPr="00E67DBF">
        <w:rPr>
          <w:rFonts w:ascii="Angsana New" w:hAnsi="Angsana New" w:hint="cs"/>
          <w:sz w:val="26"/>
          <w:szCs w:val="26"/>
          <w:cs/>
        </w:rPr>
        <w:t xml:space="preserve"> </w:t>
      </w:r>
      <w:r w:rsidRPr="00E67DBF">
        <w:rPr>
          <w:rFonts w:ascii="Angsana New" w:hAnsi="Angsana New" w:hint="cs"/>
          <w:sz w:val="26"/>
          <w:szCs w:val="26"/>
          <w:cs/>
          <w:lang w:bidi="th-TH"/>
        </w:rPr>
        <w:t>มีอัตราดอกเบี้ย</w:t>
      </w:r>
      <w:r w:rsidRPr="00E67DBF" w:rsidR="001B2683">
        <w:rPr>
          <w:rFonts w:ascii="Angsana New" w:hAnsi="Angsana New" w:hint="cs"/>
          <w:sz w:val="26"/>
          <w:szCs w:val="26"/>
          <w:cs/>
          <w:lang w:bidi="th-TH"/>
        </w:rPr>
        <w:t>คงที่</w:t>
      </w:r>
      <w:r w:rsidRPr="00E67DBF">
        <w:rPr>
          <w:rFonts w:ascii="Angsana New" w:hAnsi="Angsana New" w:hint="cs"/>
          <w:sz w:val="26"/>
          <w:szCs w:val="26"/>
        </w:rPr>
        <w:t xml:space="preserve"> </w:t>
      </w:r>
      <w:r w:rsidRPr="00E67DBF">
        <w:rPr>
          <w:rFonts w:ascii="Angsana New" w:hAnsi="Angsana New" w:hint="cs"/>
          <w:sz w:val="26"/>
          <w:szCs w:val="26"/>
          <w:cs/>
          <w:lang w:bidi="th-TH"/>
        </w:rPr>
        <w:t>ถึง</w:t>
      </w:r>
      <w:r w:rsidRPr="00E67DBF">
        <w:rPr>
          <w:rFonts w:ascii="Angsana New" w:hAnsi="Angsana New" w:hint="cs"/>
          <w:sz w:val="26"/>
          <w:szCs w:val="26"/>
          <w:cs/>
        </w:rPr>
        <w:t xml:space="preserve"> </w:t>
      </w:r>
      <w:r w:rsidRPr="00E67DBF">
        <w:rPr>
          <w:rFonts w:ascii="Angsana New" w:hAnsi="Angsana New" w:hint="cs"/>
          <w:sz w:val="26"/>
          <w:szCs w:val="26"/>
        </w:rPr>
        <w:t xml:space="preserve">MLR </w:t>
      </w:r>
      <w:r w:rsidRPr="00E67DBF">
        <w:rPr>
          <w:rFonts w:ascii="Angsana New" w:hAnsi="Angsana New" w:hint="cs"/>
          <w:sz w:val="26"/>
          <w:szCs w:val="26"/>
          <w:cs/>
          <w:lang w:bidi="th-TH"/>
        </w:rPr>
        <w:t>ลบส่วนเพิ่มคงที่ต่อปี</w:t>
      </w:r>
      <w:r w:rsidRPr="00E67DBF">
        <w:rPr>
          <w:rFonts w:ascii="Angsana New" w:hAnsi="Angsana New" w:hint="cs"/>
          <w:sz w:val="26"/>
          <w:szCs w:val="26"/>
          <w:cs/>
        </w:rPr>
        <w:t xml:space="preserve"> </w:t>
      </w:r>
      <w:r w:rsidRPr="00E67DBF">
        <w:rPr>
          <w:rFonts w:ascii="Angsana New" w:hAnsi="Angsana New" w:hint="cs"/>
          <w:sz w:val="26"/>
          <w:szCs w:val="26"/>
          <w:cs/>
          <w:lang w:bidi="th-TH"/>
        </w:rPr>
        <w:t>มีกำหนดชำระคืนเงินต้นและดอกเบี้ยตั้งแต่</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2562</w:t>
      </w:r>
      <w:r w:rsidRPr="00E67DBF">
        <w:rPr>
          <w:rFonts w:ascii="Angsana New" w:hAnsi="Angsana New" w:hint="cs"/>
          <w:sz w:val="26"/>
          <w:szCs w:val="26"/>
        </w:rPr>
        <w:t xml:space="preserve"> </w:t>
      </w:r>
      <w:r w:rsidRPr="00E67DBF">
        <w:rPr>
          <w:rFonts w:ascii="Angsana New" w:hAnsi="Angsana New" w:hint="cs"/>
          <w:sz w:val="26"/>
          <w:szCs w:val="26"/>
          <w:cs/>
          <w:lang w:bidi="th-TH"/>
        </w:rPr>
        <w:t>ถึง</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2577</w:t>
      </w:r>
    </w:p>
    <w:p w:rsidR="002526ED" w:rsidRPr="00E67DBF" w:rsidP="004511BD">
      <w:pPr>
        <w:spacing w:line="240" w:lineRule="auto"/>
        <w:ind w:left="1080"/>
        <w:contextualSpacing/>
        <w:jc w:val="thaiDistribute"/>
        <w:rPr>
          <w:rFonts w:ascii="Angsana New" w:hAnsi="Angsana New"/>
          <w:sz w:val="26"/>
          <w:szCs w:val="26"/>
        </w:rPr>
      </w:pPr>
    </w:p>
    <w:p w:rsidR="009B6F1B" w:rsidRPr="00E67DBF" w:rsidP="004511BD">
      <w:pPr>
        <w:spacing w:line="240" w:lineRule="auto"/>
        <w:ind w:left="1080"/>
        <w:contextualSpacing/>
        <w:jc w:val="thaiDistribute"/>
        <w:rPr>
          <w:rFonts w:ascii="Angsana New" w:hAnsi="Angsana New"/>
          <w:sz w:val="26"/>
          <w:szCs w:val="26"/>
          <w:cs/>
        </w:rPr>
      </w:pPr>
      <w:r w:rsidRPr="00E67DBF" w:rsidR="002526ED">
        <w:rPr>
          <w:rFonts w:ascii="Angsana New" w:hAnsi="Angsana New" w:hint="cs"/>
          <w:sz w:val="26"/>
          <w:szCs w:val="26"/>
          <w:cs/>
          <w:lang w:bidi="th-TH"/>
        </w:rPr>
        <w:t>นอกจากนี้</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บริษัทได้เข้าทำสัญญาเงินให้กู้ยืมแก่บริษัท</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บี</w:t>
      </w:r>
      <w:r w:rsidRPr="00E67DBF" w:rsidR="002526ED">
        <w:rPr>
          <w:rFonts w:ascii="Angsana New" w:hAnsi="Angsana New" w:hint="cs"/>
          <w:sz w:val="26"/>
          <w:szCs w:val="26"/>
          <w:cs/>
        </w:rPr>
        <w:t>.</w:t>
      </w:r>
      <w:r w:rsidRPr="00E67DBF" w:rsidR="002526ED">
        <w:rPr>
          <w:rFonts w:ascii="Angsana New" w:hAnsi="Angsana New" w:hint="cs"/>
          <w:sz w:val="26"/>
          <w:szCs w:val="26"/>
          <w:cs/>
          <w:lang w:bidi="th-TH"/>
        </w:rPr>
        <w:t>กริม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เพาเวอร์</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โฮลดิ้ง</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แหลมฉบัง</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จำกัด</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ซึ่งเป็นบริษัทย่อยทางตรง</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โดยสัญญามีวงเงินทั้งสิ้น</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1</w:t>
      </w:r>
      <w:r w:rsidRPr="00E67DBF" w:rsidR="002526ED">
        <w:rPr>
          <w:rFonts w:ascii="Angsana New" w:hAnsi="Angsana New" w:hint="cs"/>
          <w:sz w:val="26"/>
          <w:szCs w:val="26"/>
        </w:rPr>
        <w:t>,</w:t>
      </w:r>
      <w:r w:rsidRPr="00E67DBF" w:rsidR="00E67DBF">
        <w:rPr>
          <w:rFonts w:ascii="Angsana New" w:hAnsi="Angsana New" w:hint="cs"/>
          <w:sz w:val="26"/>
          <w:szCs w:val="26"/>
        </w:rPr>
        <w:t>408</w:t>
      </w:r>
      <w:r w:rsidRPr="00E67DBF" w:rsidR="002526ED">
        <w:rPr>
          <w:rFonts w:ascii="Angsana New" w:hAnsi="Angsana New" w:hint="cs"/>
          <w:sz w:val="26"/>
          <w:szCs w:val="26"/>
        </w:rPr>
        <w:t xml:space="preserve"> </w:t>
      </w:r>
      <w:r w:rsidRPr="00E67DBF" w:rsidR="002526ED">
        <w:rPr>
          <w:rFonts w:ascii="Angsana New" w:hAnsi="Angsana New" w:hint="cs"/>
          <w:sz w:val="26"/>
          <w:szCs w:val="26"/>
          <w:cs/>
          <w:lang w:bidi="th-TH"/>
        </w:rPr>
        <w:t>ล้านบาท</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มีอัตราดอกเบี้ย</w:t>
      </w:r>
      <w:r w:rsidRPr="00E67DBF" w:rsidR="001B2683">
        <w:rPr>
          <w:rFonts w:ascii="Angsana New" w:hAnsi="Angsana New" w:hint="cs"/>
          <w:sz w:val="26"/>
          <w:szCs w:val="26"/>
          <w:cs/>
          <w:lang w:bidi="th-TH"/>
        </w:rPr>
        <w:t>คงที่</w:t>
      </w:r>
      <w:r w:rsidRPr="00E67DBF" w:rsidR="003F63DA">
        <w:rPr>
          <w:rFonts w:ascii="Angsana New" w:hAnsi="Angsana New" w:hint="cs"/>
          <w:sz w:val="26"/>
          <w:szCs w:val="26"/>
          <w:cs/>
          <w:lang w:bidi="th-TH"/>
        </w:rPr>
        <w:t>ต่อปี</w:t>
      </w:r>
      <w:r w:rsidRPr="00E67DBF" w:rsidR="00582E6E">
        <w:rPr>
          <w:rFonts w:ascii="Angsana New" w:hAnsi="Angsana New" w:hint="cs"/>
          <w:sz w:val="26"/>
          <w:szCs w:val="26"/>
          <w:cs/>
        </w:rPr>
        <w:t xml:space="preserve"> </w:t>
      </w:r>
      <w:r w:rsidRPr="00E67DBF" w:rsidR="003F63DA">
        <w:rPr>
          <w:rFonts w:ascii="Angsana New" w:hAnsi="Angsana New" w:hint="cs"/>
          <w:sz w:val="26"/>
          <w:szCs w:val="26"/>
          <w:cs/>
          <w:lang w:bidi="th-TH"/>
        </w:rPr>
        <w:t>และ</w:t>
      </w:r>
      <w:r w:rsidRPr="00E67DBF" w:rsidR="002526ED">
        <w:rPr>
          <w:rFonts w:ascii="Angsana New" w:hAnsi="Angsana New" w:hint="cs"/>
          <w:sz w:val="26"/>
          <w:szCs w:val="26"/>
          <w:cs/>
          <w:lang w:bidi="th-TH"/>
        </w:rPr>
        <w:t>มีกำหนดชำระคืนเงินต้นและดอกเบี้ยเมื่อทวงถาม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อย่างไรก็ตาม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ณ</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วันที่</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31</w:t>
      </w:r>
      <w:r w:rsidRPr="00E67DBF" w:rsidR="002526ED">
        <w:rPr>
          <w:rFonts w:ascii="Angsana New" w:hAnsi="Angsana New" w:hint="cs"/>
          <w:sz w:val="26"/>
          <w:szCs w:val="26"/>
        </w:rPr>
        <w:t xml:space="preserve"> </w:t>
      </w:r>
      <w:r w:rsidRPr="00E67DBF" w:rsidR="002526ED">
        <w:rPr>
          <w:rFonts w:ascii="Angsana New" w:hAnsi="Angsana New" w:hint="cs"/>
          <w:sz w:val="26"/>
          <w:szCs w:val="26"/>
          <w:cs/>
          <w:lang w:bidi="th-TH"/>
        </w:rPr>
        <w:t>ธันวาคม</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พ</w:t>
      </w:r>
      <w:r w:rsidRPr="00E67DBF" w:rsidR="002526ED">
        <w:rPr>
          <w:rFonts w:ascii="Angsana New" w:hAnsi="Angsana New" w:hint="cs"/>
          <w:sz w:val="26"/>
          <w:szCs w:val="26"/>
          <w:cs/>
        </w:rPr>
        <w:t>.</w:t>
      </w:r>
      <w:r w:rsidRPr="00E67DBF" w:rsidR="002526ED">
        <w:rPr>
          <w:rFonts w:ascii="Angsana New" w:hAnsi="Angsana New" w:hint="cs"/>
          <w:sz w:val="26"/>
          <w:szCs w:val="26"/>
          <w:cs/>
          <w:lang w:bidi="th-TH"/>
        </w:rPr>
        <w:t>ศ</w:t>
      </w:r>
      <w:r w:rsidRPr="00E67DBF" w:rsidR="002526ED">
        <w:rPr>
          <w:rFonts w:ascii="Angsana New" w:hAnsi="Angsana New" w:hint="cs"/>
          <w:sz w:val="26"/>
          <w:szCs w:val="26"/>
          <w:cs/>
        </w:rPr>
        <w:t xml:space="preserve">. </w:t>
      </w:r>
      <w:r w:rsidRPr="00E67DBF" w:rsidR="00E67DBF">
        <w:rPr>
          <w:rFonts w:ascii="Angsana New" w:hAnsi="Angsana New" w:hint="cs"/>
          <w:sz w:val="26"/>
          <w:szCs w:val="26"/>
        </w:rPr>
        <w:t>2561</w:t>
      </w:r>
      <w:r w:rsidRPr="00E67DBF" w:rsidR="002526ED">
        <w:rPr>
          <w:rFonts w:ascii="Angsana New" w:hAnsi="Angsana New" w:hint="cs"/>
          <w:sz w:val="26"/>
          <w:szCs w:val="26"/>
        </w:rPr>
        <w:t xml:space="preserve"> </w:t>
      </w:r>
      <w:r w:rsidRPr="00E67DBF" w:rsidR="002526ED">
        <w:rPr>
          <w:rFonts w:ascii="Angsana New" w:hAnsi="Angsana New" w:hint="cs"/>
          <w:sz w:val="26"/>
          <w:szCs w:val="26"/>
          <w:cs/>
          <w:lang w:bidi="th-TH"/>
        </w:rPr>
        <w:t>บริษัทยังไม่มีแผนในการเรียกชำระคืนเงินให้กู้ดังกล่าวภายในหนึ่งปี</w:t>
      </w:r>
      <w:r w:rsidRPr="00E67DBF" w:rsidR="002526ED">
        <w:rPr>
          <w:rFonts w:ascii="Angsana New" w:hAnsi="Angsana New" w:hint="cs"/>
          <w:sz w:val="26"/>
          <w:szCs w:val="26"/>
          <w:cs/>
        </w:rPr>
        <w:t xml:space="preserve"> </w:t>
      </w:r>
      <w:r w:rsidRPr="00E67DBF" w:rsidR="002526ED">
        <w:rPr>
          <w:rFonts w:ascii="Angsana New" w:hAnsi="Angsana New" w:hint="cs"/>
          <w:sz w:val="26"/>
          <w:szCs w:val="26"/>
          <w:cs/>
          <w:lang w:bidi="th-TH"/>
        </w:rPr>
        <w:t>เงินให้กู้ดังกล่าวจึงถูกแสดงเป็นเงินให้กู้ระยะยาว</w:t>
      </w:r>
    </w:p>
    <w:p w:rsidR="009B6F1B" w:rsidRPr="00E67DBF">
      <w:pPr>
        <w:spacing w:line="240" w:lineRule="auto"/>
        <w:rPr>
          <w:rFonts w:ascii="Angsana New" w:hAnsi="Angsana New"/>
          <w:sz w:val="26"/>
          <w:szCs w:val="26"/>
          <w:cs/>
        </w:rPr>
      </w:pPr>
      <w:r w:rsidRPr="00E67DBF">
        <w:rPr>
          <w:rFonts w:ascii="Angsana New" w:hAnsi="Angsana New"/>
          <w:sz w:val="26"/>
          <w:szCs w:val="26"/>
          <w:cs/>
        </w:rPr>
        <w:br w:type="page"/>
      </w:r>
    </w:p>
    <w:p w:rsidR="009B6F1B" w:rsidRPr="00E67DBF" w:rsidP="009B6F1B">
      <w:pPr>
        <w:tabs>
          <w:tab w:val="left" w:pos="540"/>
        </w:tabs>
        <w:spacing w:line="240" w:lineRule="auto"/>
        <w:rPr>
          <w:rFonts w:ascii="Angsana New" w:hAnsi="Angsana New"/>
          <w:b/>
          <w:bCs/>
          <w:caps/>
          <w:sz w:val="26"/>
          <w:szCs w:val="26"/>
        </w:rPr>
      </w:pPr>
      <w:r w:rsidRPr="00E67DBF" w:rsidR="00E67DBF">
        <w:rPr>
          <w:rFonts w:ascii="Angsana New" w:hAnsi="Angsana New" w:hint="cs"/>
          <w:b/>
          <w:bCs/>
          <w:caps/>
          <w:sz w:val="26"/>
          <w:szCs w:val="26"/>
        </w:rPr>
        <w:t>35</w:t>
      </w:r>
      <w:r w:rsidRPr="00E67DBF">
        <w:rPr>
          <w:rFonts w:ascii="Angsana New" w:hAnsi="Angsana New" w:hint="cs"/>
          <w:b/>
          <w:bCs/>
          <w:caps/>
          <w:sz w:val="26"/>
          <w:szCs w:val="26"/>
        </w:rPr>
        <w:tab/>
      </w:r>
      <w:r w:rsidRPr="00E67DBF">
        <w:rPr>
          <w:rFonts w:ascii="Angsana New" w:hAnsi="Angsana New" w:hint="cs"/>
          <w:b/>
          <w:bCs/>
          <w:caps/>
          <w:sz w:val="26"/>
          <w:szCs w:val="26"/>
          <w:cs/>
          <w:lang w:bidi="th-TH"/>
        </w:rPr>
        <w:t>รายการกับบุคคลหรือกิจการที่เกี่ยวข้องกัน</w:t>
      </w:r>
      <w:r w:rsidRPr="00E67DBF">
        <w:rPr>
          <w:rFonts w:ascii="Angsana New" w:hAnsi="Angsana New" w:hint="cs"/>
          <w:b/>
          <w:bCs/>
          <w:caps/>
          <w:sz w:val="26"/>
          <w:szCs w:val="26"/>
          <w:cs/>
        </w:rPr>
        <w:t xml:space="preserve"> </w:t>
      </w:r>
      <w:r w:rsidRPr="00E67DBF">
        <w:rPr>
          <w:rFonts w:ascii="Angsana New" w:hAnsi="Angsana New" w:hint="cs"/>
          <w:caps/>
          <w:sz w:val="26"/>
          <w:szCs w:val="26"/>
          <w:cs/>
        </w:rPr>
        <w:t>(</w:t>
      </w:r>
      <w:r w:rsidRPr="00E67DBF">
        <w:rPr>
          <w:rFonts w:ascii="Angsana New" w:hAnsi="Angsana New" w:hint="cs"/>
          <w:caps/>
          <w:sz w:val="26"/>
          <w:szCs w:val="26"/>
          <w:cs/>
          <w:lang w:bidi="th-TH"/>
        </w:rPr>
        <w:t>ต่อ</w:t>
      </w:r>
      <w:r w:rsidRPr="00E67DBF">
        <w:rPr>
          <w:rFonts w:ascii="Angsana New" w:hAnsi="Angsana New" w:hint="cs"/>
          <w:caps/>
          <w:sz w:val="26"/>
          <w:szCs w:val="26"/>
          <w:cs/>
        </w:rPr>
        <w:t>)</w:t>
      </w:r>
    </w:p>
    <w:p w:rsidR="002526ED" w:rsidRPr="00E67DBF" w:rsidP="009B6F1B">
      <w:pPr>
        <w:spacing w:line="240" w:lineRule="auto"/>
        <w:contextualSpacing/>
        <w:jc w:val="thaiDistribute"/>
        <w:rPr>
          <w:rFonts w:ascii="Angsana New" w:hAnsi="Angsana New"/>
        </w:rPr>
      </w:pPr>
    </w:p>
    <w:p w:rsidR="009B6F1B" w:rsidRPr="00E67DBF" w:rsidP="009B6F1B">
      <w:pPr>
        <w:ind w:left="1080" w:hanging="540"/>
        <w:contextualSpacing/>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9B6F1B" w:rsidRPr="00E67DBF" w:rsidP="004511BD">
      <w:pPr>
        <w:ind w:left="1080" w:hanging="540"/>
        <w:contextualSpacing/>
        <w:rPr>
          <w:rFonts w:ascii="Angsana New" w:hAnsi="Angsana New"/>
          <w:b/>
          <w:bCs/>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7</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เงินกู้ยืมระยะสั้นจากบุคคลหรือกิจการที่เกี่ยวข้องกัน</w:t>
      </w:r>
    </w:p>
    <w:p w:rsidR="004511BD" w:rsidRPr="00E67DBF" w:rsidP="004511BD">
      <w:pPr>
        <w:tabs>
          <w:tab w:val="right" w:pos="1080"/>
        </w:tabs>
        <w:spacing w:line="240" w:lineRule="auto"/>
        <w:ind w:left="1080"/>
        <w:contextualSpacing/>
        <w:jc w:val="thaiDistribute"/>
        <w:rPr>
          <w:rFonts w:ascii="Angsana New" w:hAnsi="Angsana New"/>
          <w:lang w:val="en-US"/>
        </w:rPr>
      </w:pPr>
    </w:p>
    <w:p w:rsidR="004511BD" w:rsidRPr="00E67DBF" w:rsidP="009B6F1B">
      <w:pPr>
        <w:tabs>
          <w:tab w:val="right" w:pos="1080"/>
        </w:tabs>
        <w:spacing w:line="240" w:lineRule="auto"/>
        <w:ind w:left="1080"/>
        <w:contextualSpacing/>
        <w:jc w:val="thaiDistribute"/>
        <w:rPr>
          <w:rFonts w:ascii="Angsana New" w:hAnsi="Angsana New"/>
          <w:sz w:val="26"/>
          <w:szCs w:val="26"/>
          <w:lang w:val="en-US"/>
        </w:rPr>
      </w:pPr>
      <w:r w:rsidRPr="00E67DBF">
        <w:rPr>
          <w:rFonts w:ascii="Angsana New" w:hAnsi="Angsana New" w:hint="cs"/>
          <w:sz w:val="26"/>
          <w:szCs w:val="26"/>
          <w:cs/>
          <w:lang w:val="en-US" w:bidi="th-TH"/>
        </w:rPr>
        <w:t>ในระหว่างไตรมาสที่สี่ของปี</w:t>
      </w:r>
      <w:r w:rsidRPr="00E67DBF" w:rsidR="001E33BE">
        <w:rPr>
          <w:rFonts w:ascii="Angsana New" w:hAnsi="Angsana New" w:hint="cs"/>
          <w:sz w:val="26"/>
          <w:szCs w:val="26"/>
          <w:cs/>
          <w:lang w:val="en-US" w:bidi="th-TH"/>
        </w:rPr>
        <w:t>พ</w:t>
      </w:r>
      <w:r w:rsidRPr="00E67DBF" w:rsidR="001E33BE">
        <w:rPr>
          <w:rFonts w:ascii="Angsana New" w:hAnsi="Angsana New" w:hint="cs"/>
          <w:sz w:val="26"/>
          <w:szCs w:val="26"/>
        </w:rPr>
        <w:t>.</w:t>
      </w:r>
      <w:r w:rsidRPr="00E67DBF" w:rsidR="001E33BE">
        <w:rPr>
          <w:rFonts w:ascii="Angsana New" w:hAnsi="Angsana New" w:hint="cs"/>
          <w:sz w:val="26"/>
          <w:szCs w:val="26"/>
          <w:cs/>
          <w:lang w:bidi="th-TH"/>
        </w:rPr>
        <w:t>ศ</w:t>
      </w:r>
      <w:r w:rsidRPr="00E67DBF" w:rsidR="001E33BE">
        <w:rPr>
          <w:rFonts w:ascii="Angsana New" w:hAnsi="Angsana New" w:hint="cs"/>
          <w:sz w:val="26"/>
          <w:szCs w:val="26"/>
        </w:rPr>
        <w:t>.</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ริษัทย่อยแห่งหนึ่งในประเทศเวียดนามได้ทำสัญญากู้ยืมเงินระยะสั้นจากผู้ถือหุ้นในสกุลเงินเวียดนามดอง</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เป็นจำนวนเงินรวม</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3</w:t>
      </w:r>
      <w:r w:rsidRPr="00E67DBF">
        <w:rPr>
          <w:rFonts w:ascii="Angsana New" w:hAnsi="Angsana New" w:hint="cs"/>
          <w:sz w:val="26"/>
          <w:szCs w:val="26"/>
          <w:lang w:val="en-US"/>
        </w:rPr>
        <w:t>,</w:t>
      </w:r>
      <w:r w:rsidRPr="00E67DBF" w:rsidR="00E67DBF">
        <w:rPr>
          <w:rFonts w:ascii="Angsana New" w:hAnsi="Angsana New" w:hint="cs"/>
          <w:sz w:val="26"/>
          <w:szCs w:val="26"/>
        </w:rPr>
        <w:t>800</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ล้าน</w:t>
      </w:r>
      <w:r w:rsidRPr="00E67DBF" w:rsidR="00264E96">
        <w:rPr>
          <w:rFonts w:ascii="Angsana New" w:hAnsi="Angsana New" w:hint="cs"/>
          <w:sz w:val="26"/>
          <w:szCs w:val="26"/>
          <w:cs/>
          <w:lang w:val="en-US" w:bidi="th-TH"/>
        </w:rPr>
        <w:t>เวียดนาม</w:t>
      </w:r>
      <w:r w:rsidRPr="00E67DBF">
        <w:rPr>
          <w:rFonts w:ascii="Angsana New" w:hAnsi="Angsana New" w:hint="cs"/>
          <w:sz w:val="26"/>
          <w:szCs w:val="26"/>
          <w:cs/>
          <w:lang w:val="en-US" w:bidi="th-TH"/>
        </w:rPr>
        <w:t>ดอง</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เทียบเท่ากับ</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5</w:t>
      </w:r>
      <w:r w:rsidRPr="00E67DBF">
        <w:rPr>
          <w:rFonts w:ascii="Angsana New" w:hAnsi="Angsana New" w:hint="cs"/>
          <w:sz w:val="26"/>
          <w:szCs w:val="26"/>
          <w:lang w:val="en-US"/>
        </w:rPr>
        <w:t>.</w:t>
      </w:r>
      <w:r w:rsidRPr="00E67DBF" w:rsidR="00E67DBF">
        <w:rPr>
          <w:rFonts w:ascii="Angsana New" w:hAnsi="Angsana New" w:hint="cs"/>
          <w:sz w:val="26"/>
          <w:szCs w:val="26"/>
        </w:rPr>
        <w:t>31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ล้านบาท</w:t>
      </w:r>
      <w:r w:rsidRPr="00E67DBF">
        <w:rPr>
          <w:rFonts w:ascii="Angsana New" w:hAnsi="Angsana New" w:hint="cs"/>
          <w:sz w:val="26"/>
          <w:szCs w:val="26"/>
          <w:cs/>
          <w:lang w:val="en-US"/>
        </w:rPr>
        <w:t>)</w:t>
      </w:r>
      <w:r w:rsidRPr="00E67DBF" w:rsidR="00BC4830">
        <w:rPr>
          <w:rFonts w:ascii="Angsana New" w:hAnsi="Angsana New" w:hint="cs"/>
          <w:sz w:val="26"/>
          <w:szCs w:val="26"/>
          <w:lang w:val="en-US"/>
        </w:rPr>
        <w:t xml:space="preserve"> </w:t>
      </w:r>
      <w:r w:rsidRPr="00E67DBF">
        <w:rPr>
          <w:rFonts w:ascii="Angsana New" w:hAnsi="Angsana New" w:hint="cs"/>
          <w:sz w:val="26"/>
          <w:szCs w:val="26"/>
          <w:cs/>
          <w:lang w:val="en-US" w:bidi="th-TH"/>
        </w:rPr>
        <w:t>เงินกู้ยืมดังกล่าวมีอัตราดอกเบี้ยคงที่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ร้อยละ</w:t>
      </w:r>
      <w:r w:rsidRPr="00E67DBF" w:rsidR="00BC4830">
        <w:rPr>
          <w:rFonts w:ascii="Angsana New" w:hAnsi="Angsana New" w:hint="cs"/>
          <w:sz w:val="26"/>
          <w:szCs w:val="26"/>
          <w:lang w:val="en-US"/>
        </w:rPr>
        <w:t xml:space="preserve"> </w:t>
      </w:r>
      <w:r w:rsidRPr="00E67DBF" w:rsidR="00E67DBF">
        <w:rPr>
          <w:rFonts w:ascii="Angsana New" w:hAnsi="Angsana New" w:hint="cs"/>
          <w:sz w:val="26"/>
          <w:szCs w:val="26"/>
        </w:rPr>
        <w:t>5</w:t>
      </w:r>
      <w:r w:rsidRPr="00E67DBF">
        <w:rPr>
          <w:rFonts w:ascii="Angsana New" w:hAnsi="Angsana New" w:hint="cs"/>
          <w:sz w:val="26"/>
          <w:szCs w:val="26"/>
          <w:cs/>
          <w:lang w:val="en-US"/>
        </w:rPr>
        <w:t xml:space="preserve"> </w:t>
      </w:r>
      <w:r w:rsidRPr="00E67DBF" w:rsidR="009B6F1B">
        <w:rPr>
          <w:rFonts w:ascii="Angsana New" w:hAnsi="Angsana New" w:hint="cs"/>
          <w:sz w:val="26"/>
          <w:szCs w:val="26"/>
          <w:cs/>
          <w:lang w:val="en-US" w:bidi="th-TH"/>
        </w:rPr>
        <w:t>ต่อปี</w:t>
      </w:r>
      <w:r w:rsidRPr="00E67DBF" w:rsidR="009B6F1B">
        <w:rPr>
          <w:rFonts w:ascii="Angsana New" w:hAnsi="Angsana New" w:hint="cs"/>
          <w:sz w:val="26"/>
          <w:szCs w:val="26"/>
          <w:cs/>
          <w:lang w:val="en-US"/>
        </w:rPr>
        <w:t xml:space="preserve"> </w:t>
      </w:r>
      <w:r w:rsidRPr="00E67DBF">
        <w:rPr>
          <w:rFonts w:ascii="Angsana New" w:hAnsi="Angsana New" w:hint="cs"/>
          <w:sz w:val="26"/>
          <w:szCs w:val="26"/>
          <w:cs/>
          <w:lang w:val="en-US" w:bidi="th-TH"/>
        </w:rPr>
        <w:t>มีกำหนดชำระคืนดอกเบี้ยและเงินต้นเมื่อทวงถาม</w:t>
      </w:r>
      <w:r w:rsidRPr="00E67DBF">
        <w:rPr>
          <w:rFonts w:ascii="Angsana New" w:hAnsi="Angsana New" w:hint="cs"/>
          <w:sz w:val="26"/>
          <w:szCs w:val="26"/>
          <w:cs/>
          <w:lang w:val="en-US"/>
        </w:rPr>
        <w:t xml:space="preserve"> </w:t>
      </w:r>
    </w:p>
    <w:p w:rsidR="009B6F1B" w:rsidRPr="00E67DBF" w:rsidP="009B6F1B">
      <w:pPr>
        <w:tabs>
          <w:tab w:val="right" w:pos="1080"/>
        </w:tabs>
        <w:spacing w:line="240" w:lineRule="auto"/>
        <w:ind w:left="1080"/>
        <w:contextualSpacing/>
        <w:jc w:val="thaiDistribute"/>
        <w:rPr>
          <w:rFonts w:ascii="Angsana New" w:hAnsi="Angsana New"/>
          <w:lang w:val="en-US"/>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8</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เงินกู้ยืมระยะยาวจากกิจการที่เกี่ยวข้องกัน</w:t>
      </w:r>
    </w:p>
    <w:tbl>
      <w:tblPr>
        <w:tblStyle w:val="TableNormal"/>
        <w:tblW w:w="9450" w:type="dxa"/>
        <w:tblInd w:w="18" w:type="dxa"/>
        <w:tblLayout w:type="fixed"/>
        <w:tblLook w:val="0000"/>
      </w:tblPr>
      <w:tblGrid>
        <w:gridCol w:w="6898"/>
        <w:gridCol w:w="1276"/>
        <w:gridCol w:w="1276"/>
      </w:tblGrid>
      <w:tr w:rsidTr="007E6AC1">
        <w:tblPrEx>
          <w:tblW w:w="9450" w:type="dxa"/>
          <w:tblInd w:w="18" w:type="dxa"/>
          <w:tblLayout w:type="fixed"/>
          <w:tblLook w:val="0000"/>
        </w:tblPrEx>
        <w:trPr>
          <w:trHeight w:val="80"/>
        </w:trPr>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r>
      <w:tr w:rsidTr="007E6AC1">
        <w:tblPrEx>
          <w:tblW w:w="9450" w:type="dxa"/>
          <w:tblInd w:w="18" w:type="dxa"/>
          <w:tblLayout w:type="fixed"/>
          <w:tblLook w:val="0000"/>
        </w:tblPrEx>
        <w:trPr>
          <w:trHeight w:val="80"/>
        </w:trPr>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0" w:type="dxa"/>
          <w:tblInd w:w="18" w:type="dxa"/>
          <w:tblLayout w:type="fixed"/>
          <w:tblLook w:val="0000"/>
        </w:tblPrEx>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0" w:type="dxa"/>
          <w:tblInd w:w="18" w:type="dxa"/>
          <w:tblLayout w:type="fixed"/>
          <w:tblLook w:val="0000"/>
        </w:tblPrEx>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0"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pacing w:val="-4"/>
                <w:sz w:val="26"/>
                <w:szCs w:val="26"/>
              </w:rPr>
            </w:pPr>
            <w:r w:rsidRPr="00E67DBF">
              <w:rPr>
                <w:rFonts w:ascii="Angsana New" w:hAnsi="Angsana New" w:hint="cs"/>
                <w:sz w:val="26"/>
                <w:szCs w:val="26"/>
                <w:cs/>
                <w:lang w:bidi="th-TH"/>
              </w:rPr>
              <w:t>บริษัทร่วม</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558</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085</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r>
    </w:tbl>
    <w:p w:rsidR="004511BD" w:rsidRPr="00E67DBF" w:rsidP="004511BD">
      <w:pPr>
        <w:ind w:left="1080"/>
        <w:contextualSpacing/>
        <w:rPr>
          <w:rFonts w:ascii="Angsana New" w:hAnsi="Angsana New"/>
        </w:rPr>
      </w:pPr>
    </w:p>
    <w:p w:rsidR="004511BD" w:rsidRPr="00E67DBF" w:rsidP="004511BD">
      <w:pPr>
        <w:tabs>
          <w:tab w:val="right" w:pos="1080"/>
        </w:tabs>
        <w:spacing w:line="240" w:lineRule="auto"/>
        <w:ind w:left="1080"/>
        <w:contextualSpacing/>
        <w:jc w:val="thaiDistribute"/>
        <w:rPr>
          <w:rFonts w:ascii="Angsana New" w:hAnsi="Angsana New"/>
          <w:sz w:val="26"/>
          <w:szCs w:val="26"/>
          <w:lang w:val="en-US"/>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19</w:t>
      </w:r>
      <w:r w:rsidRPr="00E67DBF">
        <w:rPr>
          <w:rFonts w:ascii="Angsana New" w:hAnsi="Angsana New" w:hint="cs"/>
          <w:sz w:val="26"/>
          <w:szCs w:val="26"/>
          <w:cs/>
        </w:rPr>
        <w:t xml:space="preserve"> </w:t>
      </w:r>
      <w:r w:rsidRPr="00E67DBF">
        <w:rPr>
          <w:rFonts w:ascii="Angsana New" w:hAnsi="Angsana New" w:hint="cs"/>
          <w:sz w:val="26"/>
          <w:szCs w:val="26"/>
          <w:cs/>
          <w:lang w:bidi="th-TH"/>
        </w:rPr>
        <w:t>กันยายน</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2556</w:t>
      </w:r>
      <w:r w:rsidRPr="00E67DBF" w:rsidR="00264E96">
        <w:rPr>
          <w:rFonts w:ascii="Angsana New" w:hAnsi="Angsana New" w:hint="cs"/>
          <w:sz w:val="26"/>
          <w:szCs w:val="26"/>
          <w:cs/>
        </w:rPr>
        <w:t xml:space="preserve"> </w:t>
      </w:r>
      <w:r w:rsidRPr="00E67DBF" w:rsidR="00264E96">
        <w:rPr>
          <w:rFonts w:ascii="Angsana New" w:hAnsi="Angsana New" w:hint="cs"/>
          <w:sz w:val="26"/>
          <w:szCs w:val="26"/>
          <w:cs/>
          <w:lang w:bidi="th-TH"/>
        </w:rPr>
        <w:t>กลุ่มกิจการ</w:t>
      </w:r>
      <w:r w:rsidRPr="00E67DBF">
        <w:rPr>
          <w:rFonts w:ascii="Angsana New" w:hAnsi="Angsana New" w:hint="cs"/>
          <w:sz w:val="26"/>
          <w:szCs w:val="26"/>
          <w:cs/>
          <w:lang w:bidi="th-TH"/>
        </w:rPr>
        <w:t>ได้ตกลงในสัญญาโอนผลประโยชน์จากการประกอบกิจการไฟฟ้า</w:t>
      </w:r>
      <w:r w:rsidRPr="00E67DBF">
        <w:rPr>
          <w:rFonts w:ascii="Angsana New" w:hAnsi="Angsana New" w:hint="cs"/>
          <w:sz w:val="26"/>
          <w:szCs w:val="26"/>
          <w:c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สัญญา</w:t>
      </w:r>
      <w:r w:rsidRPr="00E67DBF">
        <w:rPr>
          <w:rFonts w:ascii="Angsana New" w:hAnsi="Angsana New" w:hint="cs"/>
          <w:sz w:val="26"/>
          <w:szCs w:val="26"/>
          <w:lang w:val="en-US"/>
        </w:rPr>
        <w:t>”</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กับกองทุนรวมโครงสร้างพื้นฐานโรงไฟฟ้า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อมตะ</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Pr>
          <w:rFonts w:ascii="Angsana New" w:hAnsi="Angsana New" w:hint="cs"/>
          <w:sz w:val="26"/>
          <w:szCs w:val="26"/>
          <w:lang w:val="en-US"/>
        </w:rPr>
        <w:t>“</w:t>
      </w:r>
      <w:r w:rsidRPr="00E67DBF">
        <w:rPr>
          <w:rFonts w:ascii="Angsana New" w:hAnsi="Angsana New" w:hint="cs"/>
          <w:sz w:val="26"/>
          <w:szCs w:val="26"/>
          <w:cs/>
          <w:lang w:val="en-US" w:bidi="th-TH"/>
        </w:rPr>
        <w:t>กองทุนรวมฯ</w:t>
      </w:r>
      <w:r w:rsidRPr="00E67DBF">
        <w:rPr>
          <w:rFonts w:ascii="Angsana New" w:hAnsi="Angsana New" w:hint="cs"/>
          <w:sz w:val="26"/>
          <w:szCs w:val="26"/>
          <w:lang w:val="en-US"/>
        </w:rPr>
        <w:t>”</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เพื่อวัตถุประสงค</w:t>
      </w:r>
      <w:r w:rsidRPr="00E67DBF" w:rsidR="00264E96">
        <w:rPr>
          <w:rFonts w:ascii="Angsana New" w:hAnsi="Angsana New" w:hint="cs"/>
          <w:sz w:val="26"/>
          <w:szCs w:val="26"/>
          <w:cs/>
          <w:lang w:val="en-US" w:bidi="th-TH"/>
        </w:rPr>
        <w:t>์ในการจัดหาเงินทุนของกลุ่มกิจการ</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เงินกู้ยืมดังกล่าวมีจำนวนทั้งสิ้น</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6</w:t>
      </w:r>
      <w:r w:rsidRPr="00E67DBF">
        <w:rPr>
          <w:rFonts w:ascii="Angsana New" w:hAnsi="Angsana New" w:hint="cs"/>
          <w:sz w:val="26"/>
          <w:szCs w:val="26"/>
          <w:lang w:val="en-US"/>
        </w:rPr>
        <w:t>,</w:t>
      </w:r>
      <w:r w:rsidRPr="00E67DBF" w:rsidR="00E67DBF">
        <w:rPr>
          <w:rFonts w:ascii="Angsana New" w:hAnsi="Angsana New" w:hint="cs"/>
          <w:sz w:val="26"/>
          <w:szCs w:val="26"/>
        </w:rPr>
        <w:t>202</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ล้านบาท</w:t>
      </w:r>
    </w:p>
    <w:p w:rsidR="004511BD" w:rsidRPr="00E67DBF" w:rsidP="004511BD">
      <w:pPr>
        <w:tabs>
          <w:tab w:val="right" w:pos="1080"/>
        </w:tabs>
        <w:spacing w:line="240" w:lineRule="auto"/>
        <w:ind w:left="1080"/>
        <w:contextualSpacing/>
        <w:jc w:val="thaiDistribute"/>
        <w:rPr>
          <w:rFonts w:ascii="Angsana New" w:hAnsi="Angsana New"/>
          <w:lang w:val="en-US"/>
        </w:rPr>
      </w:pPr>
    </w:p>
    <w:p w:rsidR="004511BD" w:rsidRPr="00E67DBF" w:rsidP="004511BD">
      <w:pPr>
        <w:tabs>
          <w:tab w:val="right" w:pos="1080"/>
        </w:tabs>
        <w:spacing w:line="240" w:lineRule="auto"/>
        <w:ind w:left="1080"/>
        <w:contextualSpacing/>
        <w:jc w:val="thaiDistribute"/>
        <w:rPr>
          <w:rFonts w:ascii="Angsana New" w:hAnsi="Angsana New"/>
          <w:spacing w:val="-6"/>
          <w:sz w:val="26"/>
          <w:szCs w:val="26"/>
          <w:lang w:val="en-US"/>
        </w:rPr>
      </w:pPr>
      <w:r w:rsidRPr="00E67DBF" w:rsidR="00264E96">
        <w:rPr>
          <w:rFonts w:ascii="Angsana New" w:hAnsi="Angsana New" w:hint="cs"/>
          <w:sz w:val="26"/>
          <w:szCs w:val="26"/>
          <w:cs/>
          <w:lang w:val="en-US" w:bidi="th-TH"/>
        </w:rPr>
        <w:t>ตามสัญญาดังกล่าว</w:t>
      </w:r>
      <w:r w:rsidRPr="00E67DBF" w:rsidR="00264E96">
        <w:rPr>
          <w:rFonts w:ascii="Angsana New" w:hAnsi="Angsana New" w:hint="cs"/>
          <w:sz w:val="26"/>
          <w:szCs w:val="26"/>
          <w:cs/>
          <w:lang w:val="en-US"/>
        </w:rPr>
        <w:t xml:space="preserve"> </w:t>
      </w:r>
      <w:r w:rsidRPr="00E67DBF" w:rsidR="00264E96">
        <w:rPr>
          <w:rFonts w:ascii="Angsana New" w:hAnsi="Angsana New" w:hint="cs"/>
          <w:sz w:val="26"/>
          <w:szCs w:val="26"/>
          <w:cs/>
          <w:lang w:val="en-US" w:bidi="th-TH"/>
        </w:rPr>
        <w:t>กลุ่มกิจการ</w:t>
      </w:r>
      <w:r w:rsidRPr="00E67DBF">
        <w:rPr>
          <w:rFonts w:ascii="Angsana New" w:hAnsi="Angsana New" w:hint="cs"/>
          <w:sz w:val="26"/>
          <w:szCs w:val="26"/>
          <w:cs/>
          <w:lang w:val="en-US" w:bidi="th-TH"/>
        </w:rPr>
        <w:t>ตกลงโอนผลประโยชน์จากการประกอบกิจการไฟฟ้าให้แก่กองทุนรวมฯ</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ซึ่งครอบคลุมระยะเวลาตั้งแต่วันที่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w:t>
      </w:r>
      <w:r w:rsidRPr="00E67DBF">
        <w:rPr>
          <w:rFonts w:ascii="Angsana New" w:hAnsi="Angsana New" w:hint="cs"/>
          <w:sz w:val="26"/>
          <w:szCs w:val="26"/>
          <w:cs/>
          <w:lang w:val="en-US"/>
        </w:rPr>
        <w:t xml:space="preserve"> </w:t>
      </w:r>
      <w:r w:rsidRPr="00E67DBF">
        <w:rPr>
          <w:rFonts w:ascii="Angsana New" w:hAnsi="Angsana New" w:hint="cs"/>
          <w:sz w:val="26"/>
          <w:szCs w:val="26"/>
          <w:cs/>
          <w:lang w:val="th-TH" w:bidi="th-TH"/>
        </w:rPr>
        <w:t>ม</w:t>
      </w:r>
      <w:r w:rsidRPr="00E67DBF">
        <w:rPr>
          <w:rFonts w:ascii="Angsana New" w:hAnsi="Angsana New" w:hint="cs"/>
          <w:sz w:val="26"/>
          <w:szCs w:val="26"/>
          <w:cs/>
          <w:lang w:val="en-US" w:bidi="th-TH"/>
        </w:rPr>
        <w:t>กราคม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2556</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ถึงวันที่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27</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กันยายน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2565</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เงินต้นและดอกเบี้ยมีกำหนดชำระคืนทุก</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ๆ</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รอบระยะเวลา</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6</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เดือน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สัญญาดังกล่าวจะสิ้นสุดในวันที่</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27</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กันยายน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พ</w:t>
      </w:r>
      <w:r w:rsidRPr="00E67DBF">
        <w:rPr>
          <w:rFonts w:ascii="Angsana New" w:hAnsi="Angsana New" w:hint="cs"/>
          <w:sz w:val="26"/>
          <w:szCs w:val="26"/>
          <w:cs/>
          <w:lang w:val="en-US"/>
        </w:rPr>
        <w:t>.</w:t>
      </w:r>
      <w:r w:rsidRPr="00E67DBF">
        <w:rPr>
          <w:rFonts w:ascii="Angsana New" w:hAnsi="Angsana New" w:hint="cs"/>
          <w:sz w:val="26"/>
          <w:szCs w:val="26"/>
          <w:cs/>
          <w:lang w:val="en-US" w:bidi="th-TH"/>
        </w:rPr>
        <w:t>ศ</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2565</w:t>
      </w:r>
      <w:r w:rsidRPr="00E67DBF">
        <w:rPr>
          <w:rFonts w:ascii="Angsana New" w:hAnsi="Angsana New" w:hint="cs"/>
          <w:sz w:val="26"/>
          <w:szCs w:val="26"/>
          <w:lang w:val="en-US"/>
        </w:rPr>
        <w:t xml:space="preserve"> </w:t>
      </w:r>
      <w:r w:rsidRPr="00E67DBF">
        <w:rPr>
          <w:rFonts w:ascii="Angsana New" w:hAnsi="Angsana New" w:hint="cs"/>
          <w:sz w:val="26"/>
          <w:szCs w:val="26"/>
          <w:cs/>
          <w:lang w:val="en-US" w:bidi="th-TH"/>
        </w:rPr>
        <w:t>ซึ่งดอกเบี้ยจะถูกคำนวณโดยอิงกับ</w:t>
      </w:r>
      <w:r w:rsidRPr="00E67DBF">
        <w:rPr>
          <w:rFonts w:ascii="Angsana New" w:hAnsi="Angsana New" w:hint="cs"/>
          <w:sz w:val="26"/>
          <w:szCs w:val="26"/>
          <w:lang w:val="en-US"/>
        </w:rPr>
        <w:br/>
      </w:r>
      <w:r w:rsidRPr="00E67DBF">
        <w:rPr>
          <w:rFonts w:ascii="Angsana New" w:hAnsi="Angsana New" w:hint="cs"/>
          <w:sz w:val="26"/>
          <w:szCs w:val="26"/>
          <w:cs/>
          <w:lang w:val="en-US" w:bidi="th-TH"/>
        </w:rPr>
        <w:t>ผลประกอบการและกระแสเงินสดคงเหลือในแต่งวดของโรงไฟฟ้าของบริษัท</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อมตะ</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บี</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กริม</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เพาเวอร์</w:t>
      </w:r>
      <w:r w:rsidRPr="00E67DBF">
        <w:rPr>
          <w:rFonts w:ascii="Angsana New" w:hAnsi="Angsana New" w:hint="cs"/>
          <w:sz w:val="26"/>
          <w:szCs w:val="26"/>
          <w:cs/>
          <w:lang w:val="en-US"/>
        </w:rPr>
        <w:t xml:space="preserve"> </w:t>
      </w:r>
      <w:r w:rsidRPr="00E67DBF" w:rsidR="00E67DBF">
        <w:rPr>
          <w:rFonts w:ascii="Angsana New" w:hAnsi="Angsana New" w:hint="cs"/>
          <w:sz w:val="26"/>
          <w:szCs w:val="26"/>
        </w:rPr>
        <w:t>1</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จำกัด</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และบริษัท</w:t>
      </w:r>
      <w:r w:rsidRPr="00E67DBF">
        <w:rPr>
          <w:rFonts w:ascii="Angsana New" w:hAnsi="Angsana New" w:hint="cs"/>
          <w:sz w:val="26"/>
          <w:szCs w:val="26"/>
          <w:cs/>
          <w:lang w:val="en-US"/>
        </w:rPr>
        <w:t xml:space="preserve"> </w:t>
      </w:r>
      <w:r w:rsidRPr="00E67DBF">
        <w:rPr>
          <w:rFonts w:ascii="Angsana New" w:hAnsi="Angsana New" w:hint="cs"/>
          <w:spacing w:val="-6"/>
          <w:sz w:val="26"/>
          <w:szCs w:val="26"/>
          <w:cs/>
          <w:lang w:val="en-US" w:bidi="th-TH"/>
        </w:rPr>
        <w:t>อมตะ</w:t>
      </w:r>
      <w:r w:rsidRPr="00E67DBF">
        <w:rPr>
          <w:rFonts w:ascii="Angsana New" w:hAnsi="Angsana New" w:hint="cs"/>
          <w:spacing w:val="-6"/>
          <w:sz w:val="26"/>
          <w:szCs w:val="26"/>
          <w:cs/>
          <w:lang w:val="en-US"/>
        </w:rPr>
        <w:t xml:space="preserve"> </w:t>
      </w:r>
      <w:r w:rsidRPr="00E67DBF">
        <w:rPr>
          <w:rFonts w:ascii="Angsana New" w:hAnsi="Angsana New" w:hint="cs"/>
          <w:spacing w:val="-6"/>
          <w:sz w:val="26"/>
          <w:szCs w:val="26"/>
          <w:cs/>
          <w:lang w:val="en-US" w:bidi="th-TH"/>
        </w:rPr>
        <w:t>บี</w:t>
      </w:r>
      <w:r w:rsidRPr="00E67DBF">
        <w:rPr>
          <w:rFonts w:ascii="Angsana New" w:hAnsi="Angsana New" w:hint="cs"/>
          <w:spacing w:val="-6"/>
          <w:sz w:val="26"/>
          <w:szCs w:val="26"/>
          <w:cs/>
          <w:lang w:val="en-US"/>
        </w:rPr>
        <w:t xml:space="preserve">. </w:t>
      </w:r>
      <w:r w:rsidRPr="00E67DBF">
        <w:rPr>
          <w:rFonts w:ascii="Angsana New" w:hAnsi="Angsana New" w:hint="cs"/>
          <w:spacing w:val="-6"/>
          <w:sz w:val="26"/>
          <w:szCs w:val="26"/>
          <w:cs/>
          <w:lang w:val="en-US" w:bidi="th-TH"/>
        </w:rPr>
        <w:t>กริม</w:t>
      </w:r>
      <w:r w:rsidRPr="00E67DBF">
        <w:rPr>
          <w:rFonts w:ascii="Angsana New" w:hAnsi="Angsana New" w:hint="cs"/>
          <w:spacing w:val="-6"/>
          <w:sz w:val="26"/>
          <w:szCs w:val="26"/>
          <w:cs/>
          <w:lang w:val="en-US"/>
        </w:rPr>
        <w:t xml:space="preserve"> </w:t>
      </w:r>
      <w:r w:rsidRPr="00E67DBF">
        <w:rPr>
          <w:rFonts w:ascii="Angsana New" w:hAnsi="Angsana New" w:hint="cs"/>
          <w:spacing w:val="-6"/>
          <w:sz w:val="26"/>
          <w:szCs w:val="26"/>
          <w:cs/>
          <w:lang w:val="en-US" w:bidi="th-TH"/>
        </w:rPr>
        <w:t>เพาเวอร์</w:t>
      </w:r>
      <w:r w:rsidRPr="00E67DBF">
        <w:rPr>
          <w:rFonts w:ascii="Angsana New" w:hAnsi="Angsana New" w:hint="cs"/>
          <w:spacing w:val="-6"/>
          <w:sz w:val="26"/>
          <w:szCs w:val="26"/>
          <w:cs/>
          <w:lang w:val="en-US"/>
        </w:rPr>
        <w:t xml:space="preserve"> </w:t>
      </w:r>
      <w:r w:rsidRPr="00E67DBF" w:rsidR="00E67DBF">
        <w:rPr>
          <w:rFonts w:ascii="Angsana New" w:hAnsi="Angsana New" w:hint="cs"/>
          <w:spacing w:val="-6"/>
          <w:sz w:val="26"/>
          <w:szCs w:val="26"/>
        </w:rPr>
        <w:t>2</w:t>
      </w:r>
      <w:r w:rsidRPr="00E67DBF">
        <w:rPr>
          <w:rFonts w:ascii="Angsana New" w:hAnsi="Angsana New" w:hint="cs"/>
          <w:spacing w:val="-6"/>
          <w:sz w:val="26"/>
          <w:szCs w:val="26"/>
          <w:cs/>
          <w:lang w:val="en-US"/>
        </w:rPr>
        <w:t xml:space="preserve"> </w:t>
      </w:r>
      <w:r w:rsidRPr="00E67DBF">
        <w:rPr>
          <w:rFonts w:ascii="Angsana New" w:hAnsi="Angsana New" w:hint="cs"/>
          <w:spacing w:val="-6"/>
          <w:sz w:val="26"/>
          <w:szCs w:val="26"/>
          <w:cs/>
          <w:lang w:val="en-US" w:bidi="th-TH"/>
        </w:rPr>
        <w:t>จำกัด</w:t>
      </w:r>
      <w:r w:rsidRPr="00E67DBF">
        <w:rPr>
          <w:rFonts w:ascii="Angsana New" w:hAnsi="Angsana New" w:hint="cs"/>
          <w:spacing w:val="-6"/>
          <w:sz w:val="26"/>
          <w:szCs w:val="26"/>
          <w:lang w:val="en-US"/>
        </w:rPr>
        <w:t xml:space="preserve"> </w:t>
      </w:r>
      <w:r w:rsidRPr="00E67DBF">
        <w:rPr>
          <w:rFonts w:ascii="Angsana New" w:hAnsi="Angsana New" w:hint="cs"/>
          <w:spacing w:val="-6"/>
          <w:sz w:val="26"/>
          <w:szCs w:val="26"/>
          <w:cs/>
          <w:lang w:val="en-US" w:bidi="th-TH"/>
        </w:rPr>
        <w:t>หักด้วยจำนวนเงินต้นที่จะต้องจ่ายชำระคืนในแต่ละงวดซึ่งถูกกำหนดไว้ภายใต้เงื่อนไขในสัญญา</w:t>
      </w:r>
    </w:p>
    <w:p w:rsidR="004511BD" w:rsidRPr="00E67DBF" w:rsidP="004511BD">
      <w:pPr>
        <w:tabs>
          <w:tab w:val="right" w:pos="1080"/>
        </w:tabs>
        <w:spacing w:line="240" w:lineRule="auto"/>
        <w:ind w:left="1080"/>
        <w:contextualSpacing/>
        <w:jc w:val="thaiDistribute"/>
        <w:rPr>
          <w:rFonts w:ascii="Angsana New" w:hAnsi="Angsana New"/>
          <w:lang w:val="en-US"/>
        </w:rPr>
      </w:pPr>
    </w:p>
    <w:p w:rsidR="004511BD" w:rsidRPr="00E67DBF" w:rsidP="004511BD">
      <w:pPr>
        <w:tabs>
          <w:tab w:val="right" w:pos="1080"/>
        </w:tabs>
        <w:spacing w:line="240" w:lineRule="auto"/>
        <w:ind w:left="1080"/>
        <w:contextualSpacing/>
        <w:jc w:val="thaiDistribute"/>
        <w:rPr>
          <w:rFonts w:ascii="Angsana New" w:hAnsi="Angsana New"/>
          <w:sz w:val="26"/>
          <w:szCs w:val="26"/>
          <w:lang w:val="en-US"/>
        </w:rPr>
      </w:pPr>
      <w:r w:rsidRPr="00E67DBF">
        <w:rPr>
          <w:rFonts w:ascii="Angsana New" w:hAnsi="Angsana New" w:hint="cs"/>
          <w:sz w:val="26"/>
          <w:szCs w:val="26"/>
          <w:cs/>
          <w:lang w:val="en-US" w:bidi="th-TH"/>
        </w:rPr>
        <w:t>ตามเงื่อนไขในสัญญาโอนผลประโยชน์จากการประกอบกิจการไฟฟ้า</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เมื่อครบวันสิ้นสุดของสัญญาหากมีจำนวนที่</w:t>
      </w:r>
      <w:r w:rsidRPr="00E67DBF">
        <w:rPr>
          <w:rFonts w:ascii="Angsana New" w:hAnsi="Angsana New" w:hint="cs"/>
          <w:sz w:val="26"/>
          <w:szCs w:val="26"/>
          <w:cs/>
          <w:lang w:val="en-US"/>
        </w:rPr>
        <w:br/>
      </w:r>
      <w:r w:rsidRPr="00E67DBF">
        <w:rPr>
          <w:rFonts w:ascii="Angsana New" w:hAnsi="Angsana New" w:hint="cs"/>
          <w:sz w:val="26"/>
          <w:szCs w:val="26"/>
          <w:cs/>
          <w:lang w:val="en-US" w:bidi="th-TH"/>
        </w:rPr>
        <w:t>ค้างชำระแก่กองทุนรวมฯ</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ตามสัญญาอยู่</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ให้ถือว่าภาระหนี้สินของกลุ่มบริษัทบนส่วนที่ค้างอยู่ดังกล่าวเป็นอันสิ้นสุดลง</w:t>
      </w:r>
    </w:p>
    <w:p w:rsidR="004511BD" w:rsidRPr="00E67DBF" w:rsidP="004511BD">
      <w:pPr>
        <w:tabs>
          <w:tab w:val="right" w:pos="1080"/>
        </w:tabs>
        <w:spacing w:line="240" w:lineRule="auto"/>
        <w:ind w:left="1080"/>
        <w:contextualSpacing/>
        <w:jc w:val="thaiDistribute"/>
        <w:rPr>
          <w:rFonts w:ascii="Angsana New" w:hAnsi="Angsana New"/>
          <w:lang w:val="en-US"/>
        </w:rPr>
      </w:pPr>
    </w:p>
    <w:p w:rsidR="004511BD" w:rsidRPr="00E67DBF" w:rsidP="004511BD">
      <w:pPr>
        <w:tabs>
          <w:tab w:val="right" w:pos="1080"/>
        </w:tabs>
        <w:spacing w:line="240" w:lineRule="auto"/>
        <w:ind w:left="1080"/>
        <w:contextualSpacing/>
        <w:jc w:val="thaiDistribute"/>
        <w:rPr>
          <w:rFonts w:ascii="Angsana New" w:hAnsi="Angsana New"/>
          <w:sz w:val="26"/>
          <w:szCs w:val="26"/>
          <w:lang w:val="en-US"/>
        </w:rPr>
      </w:pPr>
      <w:r w:rsidRPr="00E67DBF">
        <w:rPr>
          <w:rFonts w:ascii="Angsana New" w:hAnsi="Angsana New" w:hint="cs"/>
          <w:sz w:val="26"/>
          <w:szCs w:val="26"/>
          <w:cs/>
          <w:lang w:val="en-US" w:bidi="th-TH"/>
        </w:rPr>
        <w:t>การเปลี่ยนแปลงของเงินกู้ยืมระยะยาว</w:t>
      </w:r>
      <w:r w:rsidRPr="00E67DBF" w:rsidR="004A6B31">
        <w:rPr>
          <w:rFonts w:ascii="Angsana New" w:hAnsi="Angsana New" w:hint="cs"/>
          <w:sz w:val="26"/>
          <w:szCs w:val="26"/>
          <w:cs/>
          <w:lang w:val="en-US" w:bidi="th-TH"/>
        </w:rPr>
        <w:t>จากกิจการที่เกี่ยวข้องกัน</w:t>
      </w:r>
      <w:r w:rsidRPr="00E67DBF">
        <w:rPr>
          <w:rFonts w:ascii="Angsana New" w:hAnsi="Angsana New" w:hint="cs"/>
          <w:sz w:val="26"/>
          <w:szCs w:val="26"/>
          <w:cs/>
          <w:lang w:val="en-US" w:bidi="th-TH"/>
        </w:rPr>
        <w:t>สามารถวิเคราะห์ได้ดังนี้</w:t>
      </w:r>
    </w:p>
    <w:p w:rsidR="004511BD" w:rsidRPr="00E67DBF" w:rsidP="004511BD">
      <w:pPr>
        <w:tabs>
          <w:tab w:val="right" w:pos="1080"/>
        </w:tabs>
        <w:spacing w:line="240" w:lineRule="auto"/>
        <w:ind w:left="1080"/>
        <w:contextualSpacing/>
        <w:jc w:val="thaiDistribute"/>
        <w:rPr>
          <w:rFonts w:ascii="Angsana New" w:hAnsi="Angsana New"/>
        </w:rPr>
      </w:pPr>
    </w:p>
    <w:tbl>
      <w:tblPr>
        <w:tblStyle w:val="TableNormal"/>
        <w:tblW w:w="9449" w:type="dxa"/>
        <w:tblInd w:w="18" w:type="dxa"/>
        <w:tblLayout w:type="fixed"/>
        <w:tblLook w:val="0000"/>
      </w:tblPr>
      <w:tblGrid>
        <w:gridCol w:w="6898"/>
        <w:gridCol w:w="1275"/>
        <w:gridCol w:w="1276"/>
      </w:tblGrid>
      <w:tr w:rsidTr="007E6AC1">
        <w:tblPrEx>
          <w:tblW w:w="9449" w:type="dxa"/>
          <w:tblInd w:w="18" w:type="dxa"/>
          <w:tblLayout w:type="fixed"/>
          <w:tblLook w:val="0000"/>
        </w:tblPrEx>
        <w:trPr>
          <w:trHeight w:val="80"/>
        </w:trPr>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r>
      <w:tr w:rsidTr="007E6AC1">
        <w:tblPrEx>
          <w:tblW w:w="9449" w:type="dxa"/>
          <w:tblInd w:w="18" w:type="dxa"/>
          <w:tblLayout w:type="fixed"/>
          <w:tblLook w:val="0000"/>
        </w:tblPrEx>
        <w:trPr>
          <w:trHeight w:val="80"/>
        </w:trPr>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49" w:type="dxa"/>
          <w:tblInd w:w="18" w:type="dxa"/>
          <w:tblLayout w:type="fixed"/>
          <w:tblLook w:val="0000"/>
        </w:tblPrEx>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49" w:type="dxa"/>
          <w:tblInd w:w="18" w:type="dxa"/>
          <w:tblLayout w:type="fixed"/>
          <w:tblLook w:val="0000"/>
        </w:tblPrEx>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49"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pacing w:val="-4"/>
                <w:sz w:val="26"/>
                <w:szCs w:val="26"/>
                <w:cs/>
                <w:lang w:val="en-US"/>
              </w:rPr>
            </w:pPr>
            <w:r w:rsidRPr="00E67DBF">
              <w:rPr>
                <w:rFonts w:ascii="Angsana New" w:hAnsi="Angsana New" w:hint="cs"/>
                <w:sz w:val="26"/>
                <w:szCs w:val="26"/>
                <w:cs/>
                <w:lang w:bidi="th-TH"/>
              </w:rPr>
              <w:t>มูลค่าตามบัญชีต้นปี</w:t>
            </w:r>
          </w:p>
        </w:tc>
        <w:tc>
          <w:tcPr>
            <w:tcW w:w="1275"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085</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547</w:t>
            </w:r>
            <w:r w:rsidRPr="00E67DBF">
              <w:rPr>
                <w:rFonts w:ascii="Angsana New" w:hAnsi="Angsana New" w:hint="cs"/>
                <w:spacing w:val="-2"/>
                <w:sz w:val="26"/>
                <w:szCs w:val="26"/>
              </w:rPr>
              <w:t>,</w:t>
            </w:r>
            <w:r w:rsidRPr="00E67DBF" w:rsidR="00E67DBF">
              <w:rPr>
                <w:rFonts w:ascii="Angsana New" w:hAnsi="Angsana New" w:hint="cs"/>
                <w:spacing w:val="-2"/>
                <w:sz w:val="26"/>
                <w:szCs w:val="26"/>
              </w:rPr>
              <w:t>500</w:t>
            </w:r>
          </w:p>
        </w:tc>
      </w:tr>
      <w:tr w:rsidTr="007E6AC1">
        <w:tblPrEx>
          <w:tblW w:w="9449"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จ่ายคืนเงินกู้ยืมระยะยาว</w:t>
            </w:r>
          </w:p>
        </w:tc>
        <w:tc>
          <w:tcPr>
            <w:tcW w:w="1275"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Pr>
                <w:rFonts w:ascii="Angsana New" w:hAnsi="Angsana New" w:hint="cs"/>
                <w:spacing w:val="-2"/>
                <w:sz w:val="26"/>
                <w:szCs w:val="26"/>
                <w:cs/>
              </w:rPr>
              <w:t>(</w:t>
            </w:r>
            <w:r w:rsidRPr="00E67DBF" w:rsidR="00E67DBF">
              <w:rPr>
                <w:rFonts w:ascii="Angsana New" w:hAnsi="Angsana New" w:hint="cs"/>
                <w:spacing w:val="-2"/>
                <w:sz w:val="26"/>
                <w:szCs w:val="26"/>
              </w:rPr>
              <w:t>527</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r w:rsidRPr="00E67DBF">
              <w:rPr>
                <w:rFonts w:ascii="Angsana New" w:hAnsi="Angsana New" w:hint="cs"/>
                <w:spacing w:val="-2"/>
                <w:sz w:val="26"/>
                <w:szCs w:val="26"/>
                <w:cs/>
              </w:rPr>
              <w:t>)</w:t>
            </w:r>
          </w:p>
        </w:tc>
        <w:tc>
          <w:tcPr>
            <w:tcW w:w="1276" w:type="dxa"/>
            <w:vAlign w:val="bottom"/>
          </w:tcPr>
          <w:p w:rsidR="004511BD" w:rsidRPr="00E67DBF" w:rsidP="007E6AC1">
            <w:pPr>
              <w:pBdr>
                <w:bottom w:val="single" w:sz="4" w:space="1" w:color="auto"/>
              </w:pBdr>
              <w:ind w:right="-72"/>
              <w:jc w:val="right"/>
              <w:rPr>
                <w:rFonts w:ascii="Angsana New" w:hAnsi="Angsana New"/>
                <w:spacing w:val="-2"/>
                <w:sz w:val="26"/>
                <w:szCs w:val="26"/>
              </w:rPr>
            </w:pPr>
            <w:r w:rsidRPr="00E67DBF">
              <w:rPr>
                <w:rFonts w:ascii="Angsana New" w:hAnsi="Angsana New" w:hint="cs"/>
                <w:spacing w:val="-2"/>
                <w:sz w:val="26"/>
                <w:szCs w:val="26"/>
              </w:rPr>
              <w:t>(</w:t>
            </w:r>
            <w:r w:rsidRPr="00E67DBF" w:rsidR="00E67DBF">
              <w:rPr>
                <w:rFonts w:ascii="Angsana New" w:hAnsi="Angsana New" w:hint="cs"/>
                <w:spacing w:val="-2"/>
                <w:sz w:val="26"/>
                <w:szCs w:val="26"/>
              </w:rPr>
              <w:t>462</w:t>
            </w:r>
            <w:r w:rsidRPr="00E67DBF">
              <w:rPr>
                <w:rFonts w:ascii="Angsana New" w:hAnsi="Angsana New" w:hint="cs"/>
                <w:spacing w:val="-2"/>
                <w:sz w:val="26"/>
                <w:szCs w:val="26"/>
              </w:rPr>
              <w:t>,</w:t>
            </w:r>
            <w:r w:rsidRPr="00E67DBF" w:rsidR="00E67DBF">
              <w:rPr>
                <w:rFonts w:ascii="Angsana New" w:hAnsi="Angsana New" w:hint="cs"/>
                <w:spacing w:val="-2"/>
                <w:sz w:val="26"/>
                <w:szCs w:val="26"/>
              </w:rPr>
              <w:t>500</w:t>
            </w:r>
            <w:r w:rsidRPr="00E67DBF">
              <w:rPr>
                <w:rFonts w:ascii="Angsana New" w:hAnsi="Angsana New" w:hint="cs"/>
                <w:spacing w:val="-2"/>
                <w:sz w:val="26"/>
                <w:szCs w:val="26"/>
              </w:rPr>
              <w:t>)</w:t>
            </w:r>
          </w:p>
        </w:tc>
      </w:tr>
      <w:tr w:rsidTr="007E6AC1">
        <w:tblPrEx>
          <w:tblW w:w="9449"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มูลค่าตามบัญชีสิ้นปี</w:t>
            </w:r>
          </w:p>
        </w:tc>
        <w:tc>
          <w:tcPr>
            <w:tcW w:w="1275"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558</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c>
          <w:tcPr>
            <w:tcW w:w="1276" w:type="dxa"/>
            <w:vAlign w:val="bottom"/>
          </w:tcPr>
          <w:p w:rsidR="004511BD" w:rsidRPr="00E67DBF" w:rsidP="007E6AC1">
            <w:pPr>
              <w:pBdr>
                <w:bottom w:val="double" w:sz="4" w:space="1" w:color="auto"/>
              </w:pBdr>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085</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r>
    </w:tbl>
    <w:p w:rsidR="004511BD" w:rsidRPr="00E67DBF" w:rsidP="004511BD">
      <w:pPr>
        <w:spacing w:line="240" w:lineRule="auto"/>
        <w:rPr>
          <w:rFonts w:ascii="Angsana New" w:hAnsi="Angsana New"/>
          <w:sz w:val="26"/>
          <w:szCs w:val="26"/>
          <w:lang w:val="en-US"/>
        </w:rPr>
      </w:pPr>
      <w:r w:rsidRPr="00E67DBF">
        <w:rPr>
          <w:rFonts w:ascii="Angsana New" w:hAnsi="Angsana New" w:hint="cs"/>
          <w:sz w:val="26"/>
          <w:szCs w:val="26"/>
          <w:lang w:val="en-US"/>
        </w:rPr>
        <w:br w:type="page"/>
      </w:r>
    </w:p>
    <w:p w:rsidR="004511BD" w:rsidRPr="00E67DBF" w:rsidP="004511BD">
      <w:pPr>
        <w:tabs>
          <w:tab w:val="left" w:pos="540"/>
        </w:tabs>
        <w:rPr>
          <w:rFonts w:ascii="Angsana New" w:hAnsi="Angsana New"/>
          <w:b/>
          <w:bCs/>
          <w:sz w:val="26"/>
          <w:szCs w:val="26"/>
          <w:lang w:val="en-US"/>
        </w:rPr>
      </w:pPr>
      <w:r w:rsidRPr="00E67DBF" w:rsidR="00E67DBF">
        <w:rPr>
          <w:rFonts w:ascii="Angsana New" w:hAnsi="Angsana New" w:hint="cs"/>
          <w:b/>
          <w:bCs/>
          <w:caps/>
          <w:sz w:val="26"/>
          <w:szCs w:val="26"/>
        </w:rPr>
        <w:t>35</w:t>
      </w:r>
      <w:r w:rsidRPr="00E67DBF">
        <w:rPr>
          <w:rFonts w:ascii="Angsana New" w:hAnsi="Angsana New" w:hint="cs"/>
          <w:caps/>
          <w:sz w:val="26"/>
          <w:szCs w:val="26"/>
        </w:rPr>
        <w:tab/>
      </w:r>
      <w:r w:rsidRPr="00E67DBF">
        <w:rPr>
          <w:rFonts w:ascii="Angsana New" w:hAnsi="Angsana New" w:hint="cs"/>
          <w:b/>
          <w:bCs/>
          <w:sz w:val="26"/>
          <w:szCs w:val="26"/>
          <w:cs/>
          <w:lang w:bidi="th-TH"/>
        </w:rPr>
        <w:t>รายการกับบุคคลหรือกิจการที่เกี่ยวข้องกัน</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ind w:left="540"/>
        <w:contextualSpacing/>
        <w:rPr>
          <w:rFonts w:ascii="Angsana New" w:hAnsi="Angsana New"/>
          <w:sz w:val="26"/>
          <w:szCs w:val="26"/>
        </w:rPr>
      </w:pPr>
    </w:p>
    <w:p w:rsidR="004511BD" w:rsidRPr="00E67DBF" w:rsidP="004511BD">
      <w:pPr>
        <w:ind w:left="1080" w:hanging="540"/>
        <w:contextualSpacing/>
        <w:rPr>
          <w:rFonts w:ascii="Angsana New" w:hAnsi="Angsana New"/>
          <w:sz w:val="26"/>
          <w:szCs w:val="26"/>
        </w:rPr>
      </w:pPr>
      <w:r w:rsidRPr="00E67DBF">
        <w:rPr>
          <w:rFonts w:ascii="Angsana New" w:hAnsi="Angsana New" w:hint="cs"/>
          <w:sz w:val="26"/>
          <w:szCs w:val="26"/>
          <w:cs/>
          <w:lang w:bidi="th-TH"/>
        </w:rPr>
        <w:t>รายการต่อไปนี้เป็นรายการกับบุคคลหรือกิจการที่เกี่ยวข้องกัน</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108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8</w:t>
      </w:r>
      <w:r w:rsidRPr="00E67DBF">
        <w:rPr>
          <w:rFonts w:ascii="Angsana New" w:hAnsi="Angsana New" w:hint="cs"/>
          <w:b/>
          <w:bCs/>
          <w:sz w:val="26"/>
          <w:szCs w:val="26"/>
        </w:rPr>
        <w:t xml:space="preserve"> </w:t>
        <w:tab/>
      </w:r>
      <w:r w:rsidRPr="00E67DBF">
        <w:rPr>
          <w:rFonts w:ascii="Angsana New" w:hAnsi="Angsana New" w:hint="cs"/>
          <w:b/>
          <w:bCs/>
          <w:sz w:val="26"/>
          <w:szCs w:val="26"/>
          <w:cs/>
          <w:lang w:bidi="th-TH"/>
        </w:rPr>
        <w:t>เงินกู้ยืมระยะยาวจากกิจการที่เกี่ยวข้องกัน</w:t>
      </w:r>
      <w:r w:rsidRPr="00E67DBF">
        <w:rPr>
          <w:rFonts w:ascii="Angsana New" w:hAnsi="Angsana New" w:hint="cs"/>
          <w:b/>
          <w:bCs/>
          <w:sz w:val="26"/>
          <w:szCs w:val="26"/>
          <w:cs/>
        </w:rPr>
        <w:t xml:space="preserve"> </w:t>
      </w:r>
      <w:r w:rsidRPr="00E67DBF">
        <w:rPr>
          <w:rFonts w:ascii="Angsana New" w:hAnsi="Angsana New" w:hint="cs"/>
          <w:sz w:val="26"/>
          <w:szCs w:val="26"/>
          <w:cs/>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tabs>
          <w:tab w:val="right" w:pos="1080"/>
        </w:tabs>
        <w:spacing w:line="240" w:lineRule="auto"/>
        <w:ind w:left="1080"/>
        <w:contextualSpacing/>
        <w:jc w:val="thaiDistribute"/>
        <w:rPr>
          <w:rFonts w:ascii="Angsana New" w:hAnsi="Angsana New"/>
          <w:sz w:val="26"/>
          <w:szCs w:val="26"/>
          <w:lang w:val="en-US"/>
        </w:rPr>
      </w:pPr>
    </w:p>
    <w:p w:rsidR="004511BD" w:rsidRPr="00E67DBF" w:rsidP="004511BD">
      <w:pPr>
        <w:tabs>
          <w:tab w:val="right" w:pos="1080"/>
        </w:tabs>
        <w:spacing w:line="240" w:lineRule="auto"/>
        <w:ind w:left="1080"/>
        <w:contextualSpacing/>
        <w:jc w:val="thaiDistribute"/>
        <w:rPr>
          <w:rFonts w:ascii="Angsana New" w:hAnsi="Angsana New"/>
          <w:sz w:val="26"/>
          <w:szCs w:val="26"/>
          <w:lang w:val="en-US"/>
        </w:rPr>
      </w:pPr>
      <w:r w:rsidRPr="00E67DBF">
        <w:rPr>
          <w:rFonts w:ascii="Angsana New" w:hAnsi="Angsana New" w:hint="cs"/>
          <w:sz w:val="26"/>
          <w:szCs w:val="26"/>
          <w:cs/>
          <w:lang w:val="en-US" w:bidi="th-TH"/>
        </w:rPr>
        <w:t>ระยะเวลาครบกำหนดของเงินกู้ยืมระยะยาว</w:t>
      </w:r>
      <w:r w:rsidRPr="00E67DBF" w:rsidR="0014073F">
        <w:rPr>
          <w:rFonts w:ascii="Angsana New" w:hAnsi="Angsana New" w:hint="cs"/>
          <w:sz w:val="26"/>
          <w:szCs w:val="26"/>
          <w:cs/>
          <w:lang w:val="en-US" w:bidi="th-TH"/>
        </w:rPr>
        <w:t>จากบุคคลหรือกิจการที่เกี่ยวข้องกัน</w:t>
      </w:r>
      <w:r w:rsidRPr="00E67DBF">
        <w:rPr>
          <w:rFonts w:ascii="Angsana New" w:hAnsi="Angsana New" w:hint="cs"/>
          <w:sz w:val="26"/>
          <w:szCs w:val="26"/>
          <w:cs/>
          <w:lang w:val="en-US"/>
        </w:rPr>
        <w:t xml:space="preserve"> </w:t>
      </w:r>
      <w:r w:rsidRPr="00E67DBF">
        <w:rPr>
          <w:rFonts w:ascii="Angsana New" w:hAnsi="Angsana New" w:hint="cs"/>
          <w:sz w:val="26"/>
          <w:szCs w:val="26"/>
          <w:cs/>
          <w:lang w:val="en-US" w:bidi="th-TH"/>
        </w:rPr>
        <w:t>แสดงได้ดังนี้</w:t>
      </w:r>
    </w:p>
    <w:p w:rsidR="004511BD" w:rsidRPr="00E67DBF" w:rsidP="004511BD">
      <w:pPr>
        <w:tabs>
          <w:tab w:val="right" w:pos="1080"/>
        </w:tabs>
        <w:spacing w:line="240" w:lineRule="auto"/>
        <w:ind w:left="1080"/>
        <w:contextualSpacing/>
        <w:jc w:val="thaiDistribute"/>
        <w:rPr>
          <w:rFonts w:ascii="Angsana New" w:hAnsi="Angsana New"/>
          <w:sz w:val="26"/>
          <w:szCs w:val="26"/>
        </w:rPr>
      </w:pPr>
    </w:p>
    <w:tbl>
      <w:tblPr>
        <w:tblStyle w:val="TableNormal"/>
        <w:tblW w:w="9450" w:type="dxa"/>
        <w:tblInd w:w="18" w:type="dxa"/>
        <w:tblLayout w:type="fixed"/>
        <w:tblLook w:val="0000"/>
      </w:tblPr>
      <w:tblGrid>
        <w:gridCol w:w="6898"/>
        <w:gridCol w:w="1276"/>
        <w:gridCol w:w="1276"/>
      </w:tblGrid>
      <w:tr w:rsidTr="007E6AC1">
        <w:tblPrEx>
          <w:tblW w:w="9450" w:type="dxa"/>
          <w:tblInd w:w="18" w:type="dxa"/>
          <w:tblLayout w:type="fixed"/>
          <w:tblLook w:val="0000"/>
        </w:tblPrEx>
        <w:trPr>
          <w:trHeight w:val="80"/>
        </w:trPr>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r>
      <w:tr w:rsidTr="007E6AC1">
        <w:tblPrEx>
          <w:tblW w:w="9450" w:type="dxa"/>
          <w:tblInd w:w="18" w:type="dxa"/>
          <w:tblLayout w:type="fixed"/>
          <w:tblLook w:val="0000"/>
        </w:tblPrEx>
        <w:trPr>
          <w:trHeight w:val="80"/>
        </w:trPr>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50" w:type="dxa"/>
          <w:tblInd w:w="18" w:type="dxa"/>
          <w:tblLayout w:type="fixed"/>
          <w:tblLook w:val="0000"/>
        </w:tblPrEx>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50" w:type="dxa"/>
          <w:tblInd w:w="18" w:type="dxa"/>
          <w:tblLayout w:type="fixed"/>
          <w:tblLook w:val="0000"/>
        </w:tblPrEx>
        <w:tc>
          <w:tcPr>
            <w:tcW w:w="6898"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50"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pacing w:val="-4"/>
                <w:sz w:val="26"/>
                <w:szCs w:val="26"/>
                <w:cs/>
                <w:lang w:val="en-US"/>
              </w:rPr>
            </w:pPr>
            <w:r w:rsidRPr="00E67DBF">
              <w:rPr>
                <w:rFonts w:ascii="Angsana New" w:hAnsi="Angsana New" w:hint="cs"/>
                <w:sz w:val="26"/>
                <w:szCs w:val="26"/>
                <w:cs/>
                <w:lang w:bidi="th-TH"/>
              </w:rPr>
              <w:t>ครบกำหนดภายใน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883</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c>
          <w:tcPr>
            <w:tcW w:w="1276" w:type="dxa"/>
            <w:vAlign w:val="bottom"/>
          </w:tcPr>
          <w:p w:rsidR="004511BD" w:rsidRPr="00E67DBF" w:rsidP="007E6AC1">
            <w:pP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527</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r>
      <w:tr w:rsidTr="007E6AC1">
        <w:tblPrEx>
          <w:tblW w:w="9450"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cs/>
              </w:rPr>
            </w:pPr>
            <w:r w:rsidRPr="00E67DBF">
              <w:rPr>
                <w:rFonts w:ascii="Angsana New" w:hAnsi="Angsana New" w:hint="cs"/>
                <w:sz w:val="26"/>
                <w:szCs w:val="26"/>
                <w:cs/>
                <w:lang w:bidi="th-TH"/>
              </w:rPr>
              <w:t>ครบกำหนดเกิน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r w:rsidRPr="00E67DBF">
              <w:rPr>
                <w:rFonts w:ascii="Angsana New" w:hAnsi="Angsana New" w:hint="cs"/>
                <w:sz w:val="26"/>
                <w:szCs w:val="26"/>
                <w:cs/>
              </w:rPr>
              <w:t xml:space="preserve"> </w:t>
            </w:r>
            <w:r w:rsidRPr="00E67DBF">
              <w:rPr>
                <w:rFonts w:ascii="Angsana New" w:hAnsi="Angsana New" w:hint="cs"/>
                <w:sz w:val="26"/>
                <w:szCs w:val="26"/>
                <w:cs/>
                <w:lang w:bidi="th-TH"/>
              </w:rPr>
              <w:t>แต่ไม่เกิน</w:t>
            </w:r>
            <w:r w:rsidRPr="00E67DBF">
              <w:rPr>
                <w:rFonts w:ascii="Angsana New" w:hAnsi="Angsana New" w:hint="cs"/>
                <w:sz w:val="26"/>
                <w:szCs w:val="26"/>
                <w:cs/>
              </w:rPr>
              <w:t xml:space="preserve"> </w:t>
            </w:r>
            <w:r w:rsidRPr="00E67DBF" w:rsidR="00E67DBF">
              <w:rPr>
                <w:rFonts w:ascii="Angsana New" w:hAnsi="Angsana New" w:hint="cs"/>
                <w:sz w:val="26"/>
                <w:szCs w:val="26"/>
              </w:rPr>
              <w:t>5</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p>
        </w:tc>
        <w:tc>
          <w:tcPr>
            <w:tcW w:w="1276" w:type="dxa"/>
            <w:vAlign w:val="bottom"/>
          </w:tcPr>
          <w:p w:rsidR="004511BD" w:rsidRPr="00E67DBF" w:rsidP="007E6AC1">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2</w:t>
            </w:r>
            <w:r w:rsidRPr="00E67DBF">
              <w:rPr>
                <w:rFonts w:ascii="Angsana New" w:hAnsi="Angsana New" w:hint="cs"/>
                <w:spacing w:val="-2"/>
                <w:sz w:val="26"/>
                <w:szCs w:val="26"/>
              </w:rPr>
              <w:t>,</w:t>
            </w:r>
            <w:r w:rsidRPr="00E67DBF" w:rsidR="00E67DBF">
              <w:rPr>
                <w:rFonts w:ascii="Angsana New" w:hAnsi="Angsana New" w:hint="cs"/>
                <w:spacing w:val="-2"/>
                <w:sz w:val="26"/>
                <w:szCs w:val="26"/>
              </w:rPr>
              <w:t>675</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c>
          <w:tcPr>
            <w:tcW w:w="1276" w:type="dxa"/>
            <w:vAlign w:val="center"/>
          </w:tcPr>
          <w:p w:rsidR="004511BD" w:rsidRPr="00E67DBF" w:rsidP="00FD0DF3">
            <w:pPr>
              <w:pBdr>
                <w:bottom w:val="sing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558</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r>
      <w:tr w:rsidTr="007E6AC1">
        <w:tblPrEx>
          <w:tblW w:w="9450" w:type="dxa"/>
          <w:tblInd w:w="18" w:type="dxa"/>
          <w:tblLayout w:type="fixed"/>
          <w:tblLook w:val="0000"/>
        </w:tblPrEx>
        <w:tc>
          <w:tcPr>
            <w:tcW w:w="6898" w:type="dxa"/>
            <w:tcBorders>
              <w:top w:val="nil"/>
              <w:left w:val="nil"/>
              <w:bottom w:val="nil"/>
              <w:right w:val="nil"/>
            </w:tcBorders>
          </w:tcPr>
          <w:p w:rsidR="004511BD" w:rsidRPr="00E67DBF" w:rsidP="007E6AC1">
            <w:pPr>
              <w:tabs>
                <w:tab w:val="left" w:pos="3295"/>
                <w:tab w:val="left" w:pos="9744"/>
              </w:tabs>
              <w:ind w:left="954" w:right="-108"/>
              <w:contextualSpacing/>
              <w:rPr>
                <w:rFonts w:ascii="Angsana New" w:hAnsi="Angsana New"/>
                <w:sz w:val="26"/>
                <w:szCs w:val="26"/>
                <w:cs/>
              </w:rPr>
            </w:pP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3</w:t>
            </w:r>
            <w:r w:rsidRPr="00E67DBF">
              <w:rPr>
                <w:rFonts w:ascii="Angsana New" w:hAnsi="Angsana New" w:hint="cs"/>
                <w:spacing w:val="-2"/>
                <w:sz w:val="26"/>
                <w:szCs w:val="26"/>
              </w:rPr>
              <w:t>,</w:t>
            </w:r>
            <w:r w:rsidRPr="00E67DBF" w:rsidR="00E67DBF">
              <w:rPr>
                <w:rFonts w:ascii="Angsana New" w:hAnsi="Angsana New" w:hint="cs"/>
                <w:spacing w:val="-2"/>
                <w:sz w:val="26"/>
                <w:szCs w:val="26"/>
              </w:rPr>
              <w:t>558</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c>
          <w:tcPr>
            <w:tcW w:w="1276" w:type="dxa"/>
            <w:vAlign w:val="bottom"/>
          </w:tcPr>
          <w:p w:rsidR="004511BD" w:rsidRPr="00E67DBF" w:rsidP="007E6AC1">
            <w:pPr>
              <w:pBdr>
                <w:bottom w:val="double" w:sz="4" w:space="1" w:color="auto"/>
              </w:pBdr>
              <w:suppressAutoHyphens/>
              <w:ind w:right="-72"/>
              <w:jc w:val="right"/>
              <w:rPr>
                <w:rFonts w:ascii="Angsana New" w:hAnsi="Angsana New"/>
                <w:spacing w:val="-2"/>
                <w:sz w:val="26"/>
                <w:szCs w:val="26"/>
              </w:rPr>
            </w:pPr>
            <w:r w:rsidRPr="00E67DBF" w:rsidR="00E67DBF">
              <w:rPr>
                <w:rFonts w:ascii="Angsana New" w:hAnsi="Angsana New" w:hint="cs"/>
                <w:spacing w:val="-2"/>
                <w:sz w:val="26"/>
                <w:szCs w:val="26"/>
              </w:rPr>
              <w:t>4</w:t>
            </w:r>
            <w:r w:rsidRPr="00E67DBF">
              <w:rPr>
                <w:rFonts w:ascii="Angsana New" w:hAnsi="Angsana New" w:hint="cs"/>
                <w:spacing w:val="-2"/>
                <w:sz w:val="26"/>
                <w:szCs w:val="26"/>
              </w:rPr>
              <w:t>,</w:t>
            </w:r>
            <w:r w:rsidRPr="00E67DBF" w:rsidR="00E67DBF">
              <w:rPr>
                <w:rFonts w:ascii="Angsana New" w:hAnsi="Angsana New" w:hint="cs"/>
                <w:spacing w:val="-2"/>
                <w:sz w:val="26"/>
                <w:szCs w:val="26"/>
              </w:rPr>
              <w:t>085</w:t>
            </w:r>
            <w:r w:rsidRPr="00E67DBF">
              <w:rPr>
                <w:rFonts w:ascii="Angsana New" w:hAnsi="Angsana New" w:hint="cs"/>
                <w:spacing w:val="-2"/>
                <w:sz w:val="26"/>
                <w:szCs w:val="26"/>
              </w:rPr>
              <w:t>,</w:t>
            </w:r>
            <w:r w:rsidRPr="00E67DBF" w:rsidR="00E67DBF">
              <w:rPr>
                <w:rFonts w:ascii="Angsana New" w:hAnsi="Angsana New" w:hint="cs"/>
                <w:spacing w:val="-2"/>
                <w:sz w:val="26"/>
                <w:szCs w:val="26"/>
              </w:rPr>
              <w:t>000</w:t>
            </w:r>
          </w:p>
        </w:tc>
      </w:tr>
    </w:tbl>
    <w:p w:rsidR="004511BD" w:rsidRPr="00E67DBF" w:rsidP="004511BD">
      <w:pPr>
        <w:ind w:left="108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35</w:t>
      </w:r>
      <w:r w:rsidRPr="00E67DBF">
        <w:rPr>
          <w:rFonts w:ascii="Angsana New" w:hAnsi="Angsana New" w:hint="cs"/>
          <w:b/>
          <w:bCs/>
          <w:sz w:val="26"/>
          <w:szCs w:val="26"/>
        </w:rPr>
        <w:t>.</w:t>
      </w:r>
      <w:r w:rsidRPr="00E67DBF" w:rsidR="00E67DBF">
        <w:rPr>
          <w:rFonts w:ascii="Angsana New" w:hAnsi="Angsana New" w:hint="cs"/>
          <w:b/>
          <w:bCs/>
          <w:sz w:val="26"/>
          <w:szCs w:val="26"/>
        </w:rPr>
        <w:t>9</w:t>
      </w:r>
      <w:r w:rsidRPr="00E67DBF">
        <w:rPr>
          <w:rFonts w:ascii="Angsana New" w:hAnsi="Angsana New" w:hint="cs"/>
          <w:b/>
          <w:bCs/>
          <w:sz w:val="26"/>
          <w:szCs w:val="26"/>
        </w:rPr>
        <w:tab/>
      </w:r>
      <w:r w:rsidRPr="00E67DBF">
        <w:rPr>
          <w:rFonts w:ascii="Angsana New" w:hAnsi="Angsana New" w:hint="cs"/>
          <w:b/>
          <w:bCs/>
          <w:sz w:val="26"/>
          <w:szCs w:val="26"/>
          <w:cs/>
          <w:lang w:bidi="th-TH"/>
        </w:rPr>
        <w:t>ค่าตอบแทนผู้บริหารสำคัญ</w:t>
      </w:r>
    </w:p>
    <w:p w:rsidR="004511BD" w:rsidRPr="00E67DBF" w:rsidP="004511BD">
      <w:pPr>
        <w:ind w:left="1080"/>
        <w:contextualSpacing/>
        <w:rPr>
          <w:rFonts w:ascii="Angsana New" w:hAnsi="Angsana New"/>
          <w:sz w:val="26"/>
          <w:szCs w:val="26"/>
        </w:rPr>
      </w:pPr>
    </w:p>
    <w:p w:rsidR="004511BD" w:rsidRPr="00E67DBF" w:rsidP="004511BD">
      <w:pPr>
        <w:ind w:left="1080"/>
        <w:contextualSpacing/>
        <w:jc w:val="thaiDistribute"/>
        <w:rPr>
          <w:rFonts w:ascii="Angsana New" w:hAnsi="Angsana New"/>
          <w:sz w:val="26"/>
          <w:szCs w:val="26"/>
        </w:rPr>
      </w:pPr>
      <w:r w:rsidRPr="00E67DBF">
        <w:rPr>
          <w:rFonts w:ascii="Angsana New" w:hAnsi="Angsana New" w:hint="cs"/>
          <w:sz w:val="26"/>
          <w:szCs w:val="26"/>
          <w:cs/>
          <w:lang w:bidi="th-TH"/>
        </w:rPr>
        <w:t>ผู้บริหารสำคัญของบริษัท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รวมถึงกรรมการ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ไม่ว่าจะทำหน้าที่ในระดับบริหารหรือไม่</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และคณะผู้บริหารระดับสูง</w:t>
      </w:r>
      <w:r w:rsidRPr="00E67DBF">
        <w:rPr>
          <w:rFonts w:ascii="Angsana New" w:hAnsi="Angsana New" w:hint="cs"/>
          <w:sz w:val="26"/>
          <w:szCs w:val="26"/>
          <w:cs/>
        </w:rPr>
        <w:t xml:space="preserve"> </w:t>
      </w:r>
      <w:r w:rsidRPr="00E67DBF">
        <w:rPr>
          <w:rFonts w:ascii="Angsana New" w:hAnsi="Angsana New" w:hint="cs"/>
          <w:sz w:val="26"/>
          <w:szCs w:val="26"/>
          <w:cs/>
          <w:lang w:bidi="th-TH"/>
        </w:rPr>
        <w:t>ค่าตอบแทนที่จ่ายหรือค้างจ่ายสำหรับผู้บริหารสำคัญมีดังนี้</w:t>
      </w:r>
    </w:p>
    <w:p w:rsidR="004511BD" w:rsidRPr="00E67DBF" w:rsidP="004511BD">
      <w:pPr>
        <w:ind w:left="1080"/>
        <w:contextualSpacing/>
        <w:jc w:val="both"/>
        <w:rPr>
          <w:rFonts w:ascii="Angsana New" w:hAnsi="Angsana New"/>
          <w:sz w:val="26"/>
          <w:szCs w:val="26"/>
        </w:rPr>
      </w:pPr>
    </w:p>
    <w:tbl>
      <w:tblPr>
        <w:tblStyle w:val="TableNormal"/>
        <w:tblW w:w="9475" w:type="dxa"/>
        <w:tblLayout w:type="fixed"/>
        <w:tblLook w:val="0000"/>
      </w:tblPr>
      <w:tblGrid>
        <w:gridCol w:w="6595"/>
        <w:gridCol w:w="1440"/>
        <w:gridCol w:w="1440"/>
      </w:tblGrid>
      <w:tr w:rsidTr="007E6AC1">
        <w:tblPrEx>
          <w:tblW w:w="9475" w:type="dxa"/>
          <w:tblLayout w:type="fixed"/>
          <w:tblLook w:val="0000"/>
        </w:tblPrEx>
        <w:trPr>
          <w:trHeight w:val="20"/>
        </w:trPr>
        <w:tc>
          <w:tcPr>
            <w:tcW w:w="6595" w:type="dxa"/>
            <w:tcBorders>
              <w:top w:val="nil"/>
              <w:left w:val="nil"/>
              <w:bottom w:val="nil"/>
              <w:right w:val="nil"/>
            </w:tcBorders>
            <w:vAlign w:val="bottom"/>
          </w:tcPr>
          <w:p w:rsidR="004511BD" w:rsidRPr="00E67DBF" w:rsidP="007E6AC1">
            <w:pPr>
              <w:tabs>
                <w:tab w:val="left" w:pos="3295"/>
                <w:tab w:val="left" w:pos="9744"/>
              </w:tabs>
              <w:ind w:left="972" w:right="-72"/>
              <w:contextualSpacing/>
              <w:rPr>
                <w:rFonts w:ascii="Angsana New" w:hAnsi="Angsana New"/>
                <w:sz w:val="26"/>
                <w:szCs w:val="26"/>
              </w:rPr>
            </w:pPr>
          </w:p>
        </w:tc>
        <w:tc>
          <w:tcPr>
            <w:tcW w:w="2880" w:type="dxa"/>
            <w:gridSpan w:val="2"/>
            <w:vAlign w:val="bottom"/>
          </w:tcPr>
          <w:p w:rsidR="004511BD" w:rsidRPr="00E67DBF" w:rsidP="007E6AC1">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7E6AC1">
        <w:tblPrEx>
          <w:tblW w:w="9475" w:type="dxa"/>
          <w:tblLayout w:type="fixed"/>
          <w:tblLook w:val="0000"/>
        </w:tblPrEx>
        <w:trPr>
          <w:trHeight w:val="20"/>
        </w:trPr>
        <w:tc>
          <w:tcPr>
            <w:tcW w:w="6595" w:type="dxa"/>
            <w:tcBorders>
              <w:top w:val="nil"/>
              <w:left w:val="nil"/>
              <w:bottom w:val="nil"/>
              <w:right w:val="nil"/>
            </w:tcBorders>
            <w:vAlign w:val="bottom"/>
          </w:tcPr>
          <w:p w:rsidR="004511BD" w:rsidRPr="00E67DBF" w:rsidP="007E6AC1">
            <w:pPr>
              <w:tabs>
                <w:tab w:val="left" w:pos="3295"/>
                <w:tab w:val="left" w:pos="9744"/>
              </w:tabs>
              <w:ind w:left="972" w:right="-72"/>
              <w:contextualSpacing/>
              <w:rPr>
                <w:rFonts w:ascii="Angsana New" w:hAnsi="Angsana New"/>
                <w:sz w:val="26"/>
                <w:szCs w:val="26"/>
              </w:rPr>
            </w:pPr>
          </w:p>
        </w:tc>
        <w:tc>
          <w:tcPr>
            <w:tcW w:w="144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75" w:type="dxa"/>
          <w:tblLayout w:type="fixed"/>
          <w:tblLook w:val="0000"/>
        </w:tblPrEx>
        <w:trPr>
          <w:trHeight w:val="20"/>
        </w:trPr>
        <w:tc>
          <w:tcPr>
            <w:tcW w:w="6595" w:type="dxa"/>
            <w:tcBorders>
              <w:top w:val="nil"/>
              <w:left w:val="nil"/>
              <w:bottom w:val="nil"/>
              <w:right w:val="nil"/>
            </w:tcBorders>
            <w:vAlign w:val="bottom"/>
          </w:tcPr>
          <w:p w:rsidR="004511BD" w:rsidRPr="00E67DBF" w:rsidP="007E6AC1">
            <w:pPr>
              <w:tabs>
                <w:tab w:val="left" w:pos="3295"/>
                <w:tab w:val="left" w:pos="9744"/>
              </w:tabs>
              <w:ind w:left="972" w:right="-72"/>
              <w:contextualSpacing/>
              <w:rPr>
                <w:rFonts w:ascii="Angsana New" w:hAnsi="Angsana New"/>
                <w:b/>
                <w:bCs/>
                <w:sz w:val="26"/>
                <w:szCs w:val="26"/>
              </w:rPr>
            </w:pPr>
          </w:p>
        </w:tc>
        <w:tc>
          <w:tcPr>
            <w:tcW w:w="1440"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75" w:type="dxa"/>
          <w:tblLayout w:type="fixed"/>
          <w:tblLook w:val="0000"/>
        </w:tblPrEx>
        <w:trPr>
          <w:trHeight w:val="20"/>
        </w:trPr>
        <w:tc>
          <w:tcPr>
            <w:tcW w:w="6595" w:type="dxa"/>
            <w:tcBorders>
              <w:top w:val="nil"/>
              <w:left w:val="nil"/>
              <w:bottom w:val="nil"/>
              <w:right w:val="nil"/>
            </w:tcBorders>
            <w:vAlign w:val="bottom"/>
          </w:tcPr>
          <w:p w:rsidR="004511BD" w:rsidRPr="00E67DBF" w:rsidP="007E6AC1">
            <w:pPr>
              <w:spacing w:line="240" w:lineRule="auto"/>
              <w:ind w:left="972" w:right="-72"/>
              <w:rPr>
                <w:rFonts w:ascii="Angsana New" w:hAnsi="Angsana New"/>
                <w:spacing w:val="-8"/>
                <w:sz w:val="12"/>
                <w:szCs w:val="12"/>
                <w:cs/>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ind w:left="972"/>
              <w:rPr>
                <w:rFonts w:ascii="Angsana New" w:hAnsi="Angsana New"/>
                <w:snapToGrid w:val="0"/>
                <w:sz w:val="26"/>
                <w:szCs w:val="26"/>
              </w:rPr>
            </w:pPr>
            <w:r w:rsidRPr="00E67DBF">
              <w:rPr>
                <w:rFonts w:ascii="Angsana New" w:hAnsi="Angsana New" w:hint="cs"/>
                <w:sz w:val="26"/>
                <w:szCs w:val="26"/>
                <w:cs/>
                <w:lang w:bidi="th-TH"/>
              </w:rPr>
              <w:t>เงินเดือนและผลประโยชน์ระยะสั้นอื่น</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112</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888</w:t>
            </w:r>
          </w:p>
        </w:tc>
        <w:tc>
          <w:tcPr>
            <w:tcW w:w="1440"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140</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234</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ind w:left="972"/>
              <w:rPr>
                <w:rFonts w:ascii="Angsana New" w:hAnsi="Angsana New"/>
                <w:sz w:val="26"/>
                <w:szCs w:val="26"/>
              </w:rPr>
            </w:pPr>
            <w:r w:rsidRPr="00E67DBF">
              <w:rPr>
                <w:rFonts w:ascii="Angsana New" w:hAnsi="Angsana New" w:hint="cs"/>
                <w:sz w:val="26"/>
                <w:szCs w:val="26"/>
                <w:cs/>
                <w:lang w:bidi="th-TH"/>
              </w:rPr>
              <w:t>ผลประโยชน์หลังออกจากงาน</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8</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099</w:t>
            </w:r>
          </w:p>
        </w:tc>
        <w:tc>
          <w:tcPr>
            <w:tcW w:w="1440"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631</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ind w:left="972"/>
              <w:rPr>
                <w:rFonts w:ascii="Angsana New" w:hAnsi="Angsana New"/>
                <w:sz w:val="26"/>
                <w:szCs w:val="26"/>
                <w:cs/>
              </w:rPr>
            </w:pPr>
            <w:r w:rsidRPr="00E67DBF">
              <w:rPr>
                <w:rFonts w:ascii="Angsana New" w:hAnsi="Angsana New" w:hint="cs"/>
                <w:sz w:val="26"/>
                <w:szCs w:val="26"/>
                <w:cs/>
                <w:lang w:bidi="th-TH"/>
              </w:rPr>
              <w:t>ผลประโยชน์ระยะยาวอื่น</w:t>
            </w:r>
          </w:p>
        </w:tc>
        <w:tc>
          <w:tcPr>
            <w:tcW w:w="1440"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12</w:t>
            </w:r>
          </w:p>
        </w:tc>
        <w:tc>
          <w:tcPr>
            <w:tcW w:w="1440"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12</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ind w:left="972"/>
              <w:rPr>
                <w:rFonts w:ascii="Angsana New" w:hAnsi="Angsana New"/>
                <w:sz w:val="26"/>
                <w:szCs w:val="26"/>
              </w:rPr>
            </w:pPr>
            <w:r w:rsidRPr="00E67DBF">
              <w:rPr>
                <w:rFonts w:ascii="Angsana New" w:hAnsi="Angsana New" w:hint="cs"/>
                <w:sz w:val="26"/>
                <w:szCs w:val="26"/>
                <w:cs/>
                <w:lang w:bidi="th-TH"/>
              </w:rPr>
              <w:t>ผลประโยชน์ของผู้บริหารสำคัญที่จ่ายโดยใช้หุ้นเป็นเกณฑ์</w:t>
            </w:r>
          </w:p>
        </w:tc>
        <w:tc>
          <w:tcPr>
            <w:tcW w:w="1440" w:type="dxa"/>
          </w:tcPr>
          <w:p w:rsidR="004511BD" w:rsidRPr="00E67DBF" w:rsidP="007E6AC1">
            <w:pPr>
              <w:pBdr>
                <w:bottom w:val="sing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9</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448</w:t>
            </w:r>
          </w:p>
        </w:tc>
        <w:tc>
          <w:tcPr>
            <w:tcW w:w="1440" w:type="dxa"/>
            <w:vAlign w:val="bottom"/>
          </w:tcPr>
          <w:p w:rsidR="004511BD" w:rsidRPr="00E67DBF" w:rsidP="007E6AC1">
            <w:pPr>
              <w:pBdr>
                <w:bottom w:val="sing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17</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624</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ind w:left="972" w:right="-126"/>
              <w:rPr>
                <w:rFonts w:ascii="Angsana New" w:hAnsi="Angsana New"/>
                <w:snapToGrid w:val="0"/>
                <w:sz w:val="26"/>
                <w:szCs w:val="26"/>
              </w:rPr>
            </w:pPr>
          </w:p>
        </w:tc>
        <w:tc>
          <w:tcPr>
            <w:tcW w:w="1440" w:type="dxa"/>
          </w:tcPr>
          <w:p w:rsidR="004511BD" w:rsidRPr="00E67DBF" w:rsidP="007E6AC1">
            <w:pPr>
              <w:pBdr>
                <w:bottom w:val="doub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130</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447</w:t>
            </w:r>
          </w:p>
        </w:tc>
        <w:tc>
          <w:tcPr>
            <w:tcW w:w="1440" w:type="dxa"/>
            <w:vAlign w:val="bottom"/>
          </w:tcPr>
          <w:p w:rsidR="004511BD" w:rsidRPr="00E67DBF" w:rsidP="007E6AC1">
            <w:pPr>
              <w:keepNext/>
              <w:keepLines/>
              <w:pBdr>
                <w:bottom w:val="double" w:sz="4" w:space="1" w:color="auto"/>
              </w:pBdr>
              <w:autoSpaceDE w:val="0"/>
              <w:autoSpaceDN w:val="0"/>
              <w:adjustRightInd w:val="0"/>
              <w:spacing w:line="240" w:lineRule="auto"/>
              <w:ind w:right="-72"/>
              <w:contextualSpacing/>
              <w:jc w:val="right"/>
              <w:rPr>
                <w:rFonts w:ascii="Angsana New" w:hAnsi="Angsana New"/>
                <w:snapToGrid w:val="0"/>
                <w:sz w:val="26"/>
                <w:szCs w:val="26"/>
                <w:lang w:val="en-US"/>
              </w:rPr>
            </w:pPr>
            <w:r w:rsidRPr="00E67DBF" w:rsidR="00E67DBF">
              <w:rPr>
                <w:rFonts w:ascii="Angsana New" w:hAnsi="Angsana New" w:hint="cs"/>
                <w:snapToGrid w:val="0"/>
                <w:sz w:val="26"/>
                <w:szCs w:val="26"/>
              </w:rPr>
              <w:t>159</w:t>
            </w:r>
            <w:r w:rsidRPr="00E67DBF">
              <w:rPr>
                <w:rFonts w:ascii="Angsana New" w:hAnsi="Angsana New" w:hint="cs"/>
                <w:snapToGrid w:val="0"/>
                <w:sz w:val="26"/>
                <w:szCs w:val="26"/>
                <w:lang w:val="en-US"/>
              </w:rPr>
              <w:t>,</w:t>
            </w:r>
            <w:r w:rsidRPr="00E67DBF" w:rsidR="00E67DBF">
              <w:rPr>
                <w:rFonts w:ascii="Angsana New" w:hAnsi="Angsana New" w:hint="cs"/>
                <w:sz w:val="26"/>
                <w:szCs w:val="26"/>
              </w:rPr>
              <w:t>501</w:t>
            </w:r>
          </w:p>
        </w:tc>
      </w:tr>
    </w:tbl>
    <w:p w:rsidR="004511BD" w:rsidRPr="00E67DBF" w:rsidP="004511BD">
      <w:pPr>
        <w:spacing w:line="240" w:lineRule="auto"/>
        <w:rPr>
          <w:rFonts w:ascii="Angsana New" w:hAnsi="Angsana New"/>
          <w:b/>
          <w:bCs/>
          <w:caps/>
          <w:sz w:val="26"/>
          <w:szCs w:val="26"/>
        </w:rPr>
      </w:pPr>
      <w:r w:rsidRPr="00E67DBF">
        <w:rPr>
          <w:rFonts w:ascii="Angsana New" w:hAnsi="Angsana New" w:hint="cs"/>
          <w:b/>
          <w:bCs/>
          <w:caps/>
          <w:sz w:val="26"/>
          <w:szCs w:val="26"/>
        </w:rPr>
        <w:br w:type="page"/>
      </w:r>
    </w:p>
    <w:p w:rsidR="004511BD" w:rsidRPr="00E67DBF" w:rsidP="004511BD">
      <w:pPr>
        <w:tabs>
          <w:tab w:val="left" w:pos="540"/>
        </w:tabs>
        <w:ind w:left="540" w:hanging="540"/>
        <w:contextualSpacing/>
        <w:rPr>
          <w:rFonts w:ascii="Angsana New" w:hAnsi="Angsana New"/>
          <w:b/>
          <w:bCs/>
          <w:sz w:val="26"/>
          <w:szCs w:val="26"/>
        </w:rPr>
      </w:pPr>
      <w:r w:rsidRPr="00E67DBF" w:rsidR="00E67DBF">
        <w:rPr>
          <w:rFonts w:ascii="Angsana New" w:hAnsi="Angsana New" w:hint="cs"/>
          <w:b/>
          <w:bCs/>
          <w:sz w:val="26"/>
          <w:szCs w:val="26"/>
        </w:rPr>
        <w:t>36</w:t>
      </w:r>
      <w:r w:rsidRPr="00E67DBF">
        <w:rPr>
          <w:rFonts w:ascii="Angsana New" w:hAnsi="Angsana New" w:hint="cs"/>
          <w:b/>
          <w:bCs/>
          <w:sz w:val="26"/>
          <w:szCs w:val="26"/>
        </w:rPr>
        <w:tab/>
      </w:r>
      <w:r w:rsidRPr="00E67DBF">
        <w:rPr>
          <w:rFonts w:ascii="Angsana New" w:hAnsi="Angsana New" w:hint="cs"/>
          <w:b/>
          <w:bCs/>
          <w:sz w:val="26"/>
          <w:szCs w:val="26"/>
          <w:cs/>
          <w:lang w:bidi="th-TH"/>
        </w:rPr>
        <w:t>การจ่ายโดยใช้หุ้นเป็นเกณฑ์</w:t>
      </w:r>
    </w:p>
    <w:p w:rsidR="004511BD" w:rsidRPr="00E67DBF" w:rsidP="004511BD">
      <w:pPr>
        <w:ind w:left="540"/>
        <w:contextualSpacing/>
        <w:rPr>
          <w:rFonts w:ascii="Angsana New" w:hAnsi="Angsana New"/>
          <w:sz w:val="26"/>
          <w:szCs w:val="26"/>
        </w:rPr>
      </w:pPr>
    </w:p>
    <w:p w:rsidR="004511BD" w:rsidRPr="00E67DBF" w:rsidP="004511BD">
      <w:pPr>
        <w:spacing w:line="240" w:lineRule="auto"/>
        <w:ind w:left="547"/>
        <w:contextualSpacing/>
        <w:jc w:val="thaiDistribute"/>
        <w:rPr>
          <w:rFonts w:ascii="Angsana New" w:hAnsi="Angsana New"/>
          <w:b/>
          <w:bCs/>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hint="cs"/>
          <w:sz w:val="26"/>
          <w:szCs w:val="26"/>
        </w:rPr>
        <w:t>16</w:t>
      </w:r>
      <w:r w:rsidRPr="00E67DBF">
        <w:rPr>
          <w:rFonts w:ascii="Angsana New" w:hAnsi="Angsana New" w:hint="cs"/>
          <w:sz w:val="26"/>
          <w:szCs w:val="26"/>
        </w:rPr>
        <w:t xml:space="preserve"> </w:t>
      </w:r>
      <w:r w:rsidRPr="00E67DBF">
        <w:rPr>
          <w:rFonts w:ascii="Angsana New" w:hAnsi="Angsana New" w:hint="cs"/>
          <w:sz w:val="26"/>
          <w:szCs w:val="26"/>
          <w:cs/>
          <w:lang w:bidi="th-TH"/>
        </w:rPr>
        <w:t>พฤษภาคม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rPr>
        <w:t>.</w:t>
      </w:r>
      <w:r w:rsidRPr="00E67DBF">
        <w:rPr>
          <w:rFonts w:ascii="Angsana New" w:hAnsi="Angsana New" w:hint="cs"/>
          <w:sz w:val="26"/>
          <w:szCs w:val="26"/>
          <w:cs/>
          <w:lang w:bidi="th-TH"/>
        </w:rPr>
        <w:t>ศ</w:t>
      </w:r>
      <w:r w:rsidRPr="00E67DBF">
        <w:rPr>
          <w:rFonts w:ascii="Angsana New" w:hAnsi="Angsana New" w:hint="cs"/>
          <w:sz w:val="26"/>
          <w:szCs w:val="26"/>
        </w:rPr>
        <w:t xml:space="preserve">. </w:t>
      </w:r>
      <w:r w:rsidRPr="00E67DBF" w:rsidR="00E67DBF">
        <w:rPr>
          <w:rFonts w:ascii="Angsana New" w:hAnsi="Angsana New" w:hint="cs"/>
          <w:sz w:val="26"/>
          <w:szCs w:val="26"/>
        </w:rPr>
        <w:t>2560</w:t>
      </w:r>
      <w:r w:rsidRPr="00E67DBF">
        <w:rPr>
          <w:rFonts w:ascii="Angsana New" w:hAnsi="Angsana New" w:hint="cs"/>
          <w:sz w:val="26"/>
          <w:szCs w:val="26"/>
        </w:rPr>
        <w:t xml:space="preserve"> </w:t>
      </w:r>
      <w:r w:rsidRPr="00E67DBF">
        <w:rPr>
          <w:rFonts w:ascii="Angsana New" w:hAnsi="Angsana New" w:hint="cs"/>
          <w:sz w:val="26"/>
          <w:szCs w:val="26"/>
          <w:cs/>
          <w:lang w:bidi="th-TH"/>
        </w:rPr>
        <w:t>กลุ่มกิ</w:t>
      </w:r>
      <w:r w:rsidRPr="00E67DBF" w:rsidR="004A6B31">
        <w:rPr>
          <w:rFonts w:ascii="Angsana New" w:hAnsi="Angsana New" w:hint="cs"/>
          <w:sz w:val="26"/>
          <w:szCs w:val="26"/>
          <w:cs/>
          <w:lang w:bidi="th-TH"/>
        </w:rPr>
        <w:t>จการประกาศโครงการค่าตอบแทนพิเศษ</w:t>
      </w:r>
      <w:r w:rsidRPr="00E67DBF">
        <w:rPr>
          <w:rFonts w:ascii="Angsana New" w:hAnsi="Angsana New" w:hint="cs"/>
          <w:sz w:val="26"/>
          <w:szCs w:val="26"/>
          <w:cs/>
          <w:lang w:bidi="th-TH"/>
        </w:rPr>
        <w:t>แก</w:t>
      </w:r>
      <w:r w:rsidRPr="00E67DBF" w:rsidR="004A6B31">
        <w:rPr>
          <w:rFonts w:ascii="Angsana New" w:hAnsi="Angsana New" w:hint="cs"/>
          <w:sz w:val="26"/>
          <w:szCs w:val="26"/>
          <w:cs/>
          <w:lang w:bidi="th-TH"/>
        </w:rPr>
        <w:t>่กรรมการและพนักงานของ</w:t>
      </w:r>
      <w:r w:rsidRPr="00E67DBF">
        <w:rPr>
          <w:rFonts w:ascii="Angsana New" w:hAnsi="Angsana New" w:hint="cs"/>
          <w:sz w:val="26"/>
          <w:szCs w:val="26"/>
          <w:cs/>
          <w:lang w:bidi="th-TH"/>
        </w:rPr>
        <w:t>กลุ่มกิจการ</w:t>
      </w:r>
      <w:r w:rsidRPr="00E67DBF">
        <w:rPr>
          <w:rFonts w:ascii="Angsana New" w:hAnsi="Angsana New" w:hint="cs"/>
          <w:sz w:val="26"/>
          <w:szCs w:val="26"/>
          <w:cs/>
        </w:rPr>
        <w:t xml:space="preserve"> </w:t>
      </w:r>
      <w:r w:rsidRPr="00E67DBF">
        <w:rPr>
          <w:rFonts w:ascii="Angsana New" w:hAnsi="Angsana New" w:hint="cs"/>
          <w:sz w:val="26"/>
          <w:szCs w:val="26"/>
          <w:cs/>
          <w:lang w:bidi="th-TH"/>
        </w:rPr>
        <w:t>ซึ่งผู้ที่เข้าร่วมโครงการจะได้รับสิทธินำค่าตอบแทนพิเศษไปซื้อหุ้นที่บริษัทเสนอขายต่อประชาชนทั่วไปครั้งแรก</w:t>
      </w:r>
      <w:r w:rsidRPr="00E67DBF">
        <w:rPr>
          <w:rFonts w:ascii="Angsana New" w:hAnsi="Angsana New" w:hint="cs"/>
          <w:sz w:val="26"/>
          <w:szCs w:val="26"/>
          <w:cs/>
        </w:rPr>
        <w:t xml:space="preserve"> </w:t>
      </w:r>
      <w:r w:rsidRPr="00E67DBF">
        <w:rPr>
          <w:rFonts w:ascii="Angsana New" w:hAnsi="Angsana New" w:hint="cs"/>
          <w:spacing w:val="-4"/>
          <w:sz w:val="26"/>
          <w:szCs w:val="26"/>
          <w:cs/>
        </w:rPr>
        <w:t>(</w:t>
      </w:r>
      <w:r w:rsidRPr="00E67DBF">
        <w:rPr>
          <w:rFonts w:ascii="Angsana New" w:hAnsi="Angsana New" w:hint="cs"/>
          <w:spacing w:val="-4"/>
          <w:sz w:val="26"/>
          <w:szCs w:val="26"/>
          <w:cs/>
          <w:lang w:bidi="th-TH"/>
        </w:rPr>
        <w:t>หุ้น</w:t>
      </w:r>
      <w:r w:rsidRPr="00E67DBF">
        <w:rPr>
          <w:rFonts w:ascii="Angsana New" w:hAnsi="Angsana New" w:hint="cs"/>
          <w:spacing w:val="-4"/>
          <w:sz w:val="26"/>
          <w:szCs w:val="26"/>
          <w:cs/>
        </w:rPr>
        <w:t xml:space="preserve"> </w:t>
      </w:r>
      <w:r w:rsidRPr="00E67DBF">
        <w:rPr>
          <w:rFonts w:ascii="Angsana New" w:hAnsi="Angsana New" w:hint="cs"/>
          <w:spacing w:val="-4"/>
          <w:sz w:val="26"/>
          <w:szCs w:val="26"/>
        </w:rPr>
        <w:t xml:space="preserve">IPO) </w:t>
      </w:r>
      <w:r w:rsidRPr="00E67DBF">
        <w:rPr>
          <w:rFonts w:ascii="Angsana New" w:hAnsi="Angsana New" w:hint="cs"/>
          <w:spacing w:val="-4"/>
          <w:sz w:val="26"/>
          <w:szCs w:val="26"/>
          <w:cs/>
          <w:lang w:bidi="th-TH"/>
        </w:rPr>
        <w:t>ที่ราคาเสนอขายครั้งแรก</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ทั้งนี้กำหนดให้ผู้เข้าร่วมโครงการต้องทำสัญญากับบริษัทหรือบริษัทย่อยของบริษัท</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โดยต้องเป็นพนักงานของบริษัทต่อไปอีก</w:t>
      </w:r>
      <w:r w:rsidRPr="00E67DBF">
        <w:rPr>
          <w:rFonts w:ascii="Angsana New" w:hAnsi="Angsana New" w:hint="cs"/>
          <w:spacing w:val="-4"/>
          <w:sz w:val="26"/>
          <w:szCs w:val="26"/>
          <w:cs/>
        </w:rPr>
        <w:t xml:space="preserve"> </w:t>
      </w:r>
      <w:r w:rsidRPr="00E67DBF" w:rsidR="00E67DBF">
        <w:rPr>
          <w:rFonts w:ascii="Angsana New" w:hAnsi="Angsana New" w:hint="cs"/>
          <w:spacing w:val="-4"/>
          <w:sz w:val="26"/>
          <w:szCs w:val="26"/>
        </w:rPr>
        <w:t>4</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ปีปฏิทิน</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ระยะเวลาตามเงื่อนไขบริการ</w:t>
      </w:r>
      <w:r w:rsidRPr="00E67DBF">
        <w:rPr>
          <w:rFonts w:ascii="Angsana New" w:hAnsi="Angsana New" w:hint="cs"/>
          <w:spacing w:val="-4"/>
          <w:sz w:val="26"/>
          <w:szCs w:val="26"/>
          <w:cs/>
        </w:rPr>
        <w:t xml:space="preserve">) </w:t>
      </w:r>
      <w:r w:rsidRPr="00E67DBF">
        <w:rPr>
          <w:rFonts w:ascii="Angsana New" w:hAnsi="Angsana New" w:hint="cs"/>
          <w:spacing w:val="-4"/>
          <w:sz w:val="26"/>
          <w:szCs w:val="26"/>
          <w:cs/>
          <w:lang w:bidi="th-TH"/>
        </w:rPr>
        <w:t>หากพนักงานลาออกก่อน</w:t>
      </w:r>
      <w:r w:rsidRPr="00E67DBF">
        <w:rPr>
          <w:rFonts w:ascii="Angsana New" w:hAnsi="Angsana New" w:hint="cs"/>
          <w:sz w:val="26"/>
          <w:szCs w:val="26"/>
          <w:cs/>
          <w:lang w:bidi="th-TH"/>
        </w:rPr>
        <w:t>ครบระยะเวลาตามเงื่อนไข</w:t>
      </w:r>
      <w:r w:rsidRPr="00E67DBF">
        <w:rPr>
          <w:rFonts w:ascii="Angsana New" w:hAnsi="Angsana New" w:hint="cs"/>
          <w:sz w:val="26"/>
          <w:szCs w:val="26"/>
          <w:cs/>
        </w:rPr>
        <w:t xml:space="preserve"> </w:t>
      </w:r>
      <w:r w:rsidRPr="00E67DBF">
        <w:rPr>
          <w:rFonts w:ascii="Angsana New" w:hAnsi="Angsana New" w:hint="cs"/>
          <w:sz w:val="26"/>
          <w:szCs w:val="26"/>
          <w:cs/>
          <w:lang w:bidi="th-TH"/>
        </w:rPr>
        <w:t>พนักงานจะถูกบังคับให้ขายหุ้นทั้งหมดแก่บุคคลอื่นในตลาดและต้องคืนเงินทั้งจำนวนให้แก่บริษัท</w:t>
      </w:r>
    </w:p>
    <w:p w:rsidR="004511BD" w:rsidRPr="00E67DBF" w:rsidP="004511BD">
      <w:pPr>
        <w:ind w:left="540"/>
        <w:contextualSpacing/>
        <w:rPr>
          <w:rFonts w:ascii="Angsana New" w:hAnsi="Angsana New"/>
          <w:sz w:val="26"/>
          <w:szCs w:val="26"/>
        </w:rPr>
      </w:pPr>
    </w:p>
    <w:p w:rsidR="004511BD" w:rsidRPr="00E67DBF" w:rsidP="004511BD">
      <w:pPr>
        <w:ind w:left="540"/>
        <w:contextualSpacing/>
        <w:rPr>
          <w:rFonts w:ascii="Angsana New" w:hAnsi="Angsana New"/>
          <w:b/>
          <w:bCs/>
          <w:sz w:val="26"/>
          <w:szCs w:val="26"/>
        </w:rPr>
      </w:pPr>
      <w:r w:rsidRPr="00E67DBF">
        <w:rPr>
          <w:rFonts w:ascii="Angsana New" w:hAnsi="Angsana New" w:hint="cs"/>
          <w:sz w:val="26"/>
          <w:szCs w:val="26"/>
          <w:cs/>
          <w:lang w:bidi="th-TH"/>
        </w:rPr>
        <w:t>รายการเคลื่อนไหวของจำนวนหุ้นภายใต้โครงการค่าตอบแทนพิเศษมีดังนี้</w:t>
      </w:r>
    </w:p>
    <w:p w:rsidR="004511BD" w:rsidRPr="00E67DBF" w:rsidP="004511BD">
      <w:pPr>
        <w:ind w:left="540"/>
        <w:contextualSpacing/>
        <w:rPr>
          <w:rFonts w:ascii="Angsana New" w:hAnsi="Angsana New"/>
          <w:sz w:val="26"/>
          <w:szCs w:val="26"/>
        </w:rPr>
      </w:pPr>
    </w:p>
    <w:tbl>
      <w:tblPr>
        <w:tblStyle w:val="TableNormal"/>
        <w:tblW w:w="9450" w:type="dxa"/>
        <w:tblLayout w:type="fixed"/>
        <w:tblLook w:val="0000"/>
      </w:tblPr>
      <w:tblGrid>
        <w:gridCol w:w="5850"/>
        <w:gridCol w:w="1800"/>
        <w:gridCol w:w="1800"/>
      </w:tblGrid>
      <w:tr w:rsidTr="007E6AC1">
        <w:tblPrEx>
          <w:tblW w:w="9450" w:type="dxa"/>
          <w:tblLayout w:type="fixed"/>
          <w:tblLook w:val="0000"/>
        </w:tblPrEx>
        <w:trPr>
          <w:trHeight w:val="20"/>
        </w:trPr>
        <w:tc>
          <w:tcPr>
            <w:tcW w:w="5850" w:type="dxa"/>
            <w:tcBorders>
              <w:top w:val="nil"/>
              <w:left w:val="nil"/>
              <w:bottom w:val="nil"/>
              <w:right w:val="nil"/>
            </w:tcBorders>
            <w:vAlign w:val="bottom"/>
          </w:tcPr>
          <w:p w:rsidR="004511BD" w:rsidRPr="00E67DBF" w:rsidP="007E6AC1">
            <w:pPr>
              <w:tabs>
                <w:tab w:val="left" w:pos="3295"/>
                <w:tab w:val="left" w:pos="9744"/>
              </w:tabs>
              <w:ind w:left="435" w:right="-72"/>
              <w:contextualSpacing/>
              <w:rPr>
                <w:rFonts w:ascii="Angsana New" w:hAnsi="Angsana New"/>
                <w:sz w:val="26"/>
                <w:szCs w:val="26"/>
              </w:rPr>
            </w:pPr>
          </w:p>
        </w:tc>
        <w:tc>
          <w:tcPr>
            <w:tcW w:w="1800" w:type="dxa"/>
          </w:tcPr>
          <w:p w:rsidR="004511BD" w:rsidRPr="00E67DBF" w:rsidP="007E6AC1">
            <w:pPr>
              <w:pBdr>
                <w:bottom w:val="single" w:sz="4" w:space="1" w:color="000000"/>
              </w:pBdr>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งบการเงินรวม</w:t>
            </w:r>
          </w:p>
        </w:tc>
        <w:tc>
          <w:tcPr>
            <w:tcW w:w="1800" w:type="dxa"/>
          </w:tcPr>
          <w:p w:rsidR="004511BD" w:rsidRPr="00E67DBF" w:rsidP="007E6AC1">
            <w:pPr>
              <w:pBdr>
                <w:bottom w:val="single" w:sz="4" w:space="1" w:color="000000"/>
              </w:pBdr>
              <w:spacing w:line="240" w:lineRule="auto"/>
              <w:ind w:right="-72"/>
              <w:jc w:val="center"/>
              <w:rPr>
                <w:rFonts w:ascii="Angsana New" w:hAnsi="Angsana New"/>
                <w:b/>
                <w:bCs/>
                <w:sz w:val="26"/>
                <w:szCs w:val="26"/>
              </w:rPr>
            </w:pPr>
            <w:r w:rsidRPr="00E67DBF">
              <w:rPr>
                <w:rFonts w:ascii="Angsana New" w:hAnsi="Angsana New" w:hint="cs"/>
                <w:b/>
                <w:bCs/>
                <w:sz w:val="26"/>
                <w:szCs w:val="26"/>
                <w:cs/>
                <w:lang w:bidi="th-TH"/>
              </w:rPr>
              <w:t>งบการเงินเฉพาะกิจการ</w:t>
            </w:r>
          </w:p>
        </w:tc>
      </w:tr>
      <w:tr w:rsidTr="007E6AC1">
        <w:tblPrEx>
          <w:tblW w:w="9450" w:type="dxa"/>
          <w:tblLayout w:type="fixed"/>
          <w:tblLook w:val="0000"/>
        </w:tblPrEx>
        <w:trPr>
          <w:trHeight w:val="20"/>
        </w:trPr>
        <w:tc>
          <w:tcPr>
            <w:tcW w:w="5850" w:type="dxa"/>
            <w:tcBorders>
              <w:top w:val="nil"/>
              <w:left w:val="nil"/>
              <w:bottom w:val="nil"/>
              <w:right w:val="nil"/>
            </w:tcBorders>
            <w:vAlign w:val="bottom"/>
          </w:tcPr>
          <w:p w:rsidR="004511BD" w:rsidRPr="00E67DBF" w:rsidP="007E6AC1">
            <w:pPr>
              <w:tabs>
                <w:tab w:val="left" w:pos="3295"/>
                <w:tab w:val="left" w:pos="9744"/>
              </w:tabs>
              <w:ind w:left="435" w:right="-72"/>
              <w:contextualSpacing/>
              <w:rPr>
                <w:rFonts w:ascii="Angsana New" w:hAnsi="Angsana New"/>
                <w:b/>
                <w:bCs/>
                <w:sz w:val="26"/>
                <w:szCs w:val="26"/>
              </w:rPr>
            </w:pPr>
          </w:p>
        </w:tc>
        <w:tc>
          <w:tcPr>
            <w:tcW w:w="1800" w:type="dxa"/>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b/>
                <w:bCs/>
                <w:sz w:val="26"/>
                <w:szCs w:val="26"/>
                <w:cs/>
                <w:lang w:bidi="th-TH"/>
              </w:rPr>
              <w:t>จำนวนหุ้น</w:t>
            </w:r>
          </w:p>
        </w:tc>
        <w:tc>
          <w:tcPr>
            <w:tcW w:w="1800" w:type="dxa"/>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b/>
                <w:bCs/>
                <w:sz w:val="26"/>
                <w:szCs w:val="26"/>
                <w:cs/>
                <w:lang w:bidi="th-TH"/>
              </w:rPr>
              <w:t>จำนวนหุ้น</w:t>
            </w:r>
          </w:p>
        </w:tc>
      </w:tr>
      <w:tr w:rsidTr="007E6AC1">
        <w:tblPrEx>
          <w:tblW w:w="9450" w:type="dxa"/>
          <w:tblLayout w:type="fixed"/>
          <w:tblLook w:val="0000"/>
        </w:tblPrEx>
        <w:trPr>
          <w:trHeight w:val="20"/>
        </w:trPr>
        <w:tc>
          <w:tcPr>
            <w:tcW w:w="5850" w:type="dxa"/>
            <w:tcBorders>
              <w:top w:val="nil"/>
              <w:left w:val="nil"/>
              <w:bottom w:val="nil"/>
              <w:right w:val="nil"/>
            </w:tcBorders>
            <w:vAlign w:val="bottom"/>
          </w:tcPr>
          <w:p w:rsidR="004511BD" w:rsidRPr="00E67DBF" w:rsidP="007E6AC1">
            <w:pPr>
              <w:spacing w:line="240" w:lineRule="auto"/>
              <w:ind w:left="435" w:right="-72"/>
              <w:rPr>
                <w:rFonts w:ascii="Angsana New" w:hAnsi="Angsana New"/>
                <w:spacing w:val="-8"/>
                <w:sz w:val="12"/>
                <w:szCs w:val="12"/>
                <w:cs/>
              </w:rPr>
            </w:pPr>
          </w:p>
        </w:tc>
        <w:tc>
          <w:tcPr>
            <w:tcW w:w="1800" w:type="dxa"/>
            <w:vAlign w:val="bottom"/>
          </w:tcPr>
          <w:p w:rsidR="004511BD" w:rsidRPr="00E67DBF" w:rsidP="007E6AC1">
            <w:pPr>
              <w:suppressAutoHyphens/>
              <w:spacing w:line="240" w:lineRule="auto"/>
              <w:ind w:right="-72"/>
              <w:jc w:val="right"/>
              <w:rPr>
                <w:rFonts w:ascii="Angsana New" w:hAnsi="Angsana New"/>
                <w:spacing w:val="-2"/>
                <w:sz w:val="12"/>
                <w:szCs w:val="12"/>
              </w:rPr>
            </w:pPr>
          </w:p>
        </w:tc>
        <w:tc>
          <w:tcPr>
            <w:tcW w:w="180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p>
        </w:tc>
        <w:tc>
          <w:tcPr>
            <w:tcW w:w="1800" w:type="dxa"/>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c>
          <w:tcPr>
            <w:tcW w:w="1800" w:type="dxa"/>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cs/>
              </w:rPr>
            </w:pPr>
            <w:r w:rsidRPr="00E67DBF">
              <w:rPr>
                <w:rFonts w:ascii="Angsana New" w:hAnsi="Angsana New" w:hint="cs"/>
                <w:sz w:val="26"/>
                <w:szCs w:val="26"/>
                <w:cs/>
                <w:lang w:bidi="th-TH"/>
              </w:rPr>
              <w:t>จำนวนที่มีการจัดสรร</w:t>
            </w:r>
          </w:p>
        </w:tc>
        <w:tc>
          <w:tcPr>
            <w:tcW w:w="1800" w:type="dxa"/>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584</w:t>
            </w:r>
            <w:r w:rsidRPr="00E67DBF">
              <w:rPr>
                <w:rFonts w:ascii="Angsana New" w:hAnsi="Angsana New" w:hint="cs"/>
                <w:sz w:val="26"/>
                <w:szCs w:val="26"/>
              </w:rPr>
              <w:t>,</w:t>
            </w:r>
            <w:r w:rsidRPr="00E67DBF" w:rsidR="00E67DBF">
              <w:rPr>
                <w:rFonts w:ascii="Angsana New" w:hAnsi="Angsana New" w:hint="cs"/>
                <w:sz w:val="26"/>
                <w:szCs w:val="26"/>
              </w:rPr>
              <w:t>700</w:t>
            </w:r>
          </w:p>
        </w:tc>
        <w:tc>
          <w:tcPr>
            <w:tcW w:w="1800" w:type="dxa"/>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068</w:t>
            </w:r>
            <w:r w:rsidRPr="00E67DBF">
              <w:rPr>
                <w:rFonts w:ascii="Angsana New" w:hAnsi="Angsana New" w:hint="cs"/>
                <w:sz w:val="26"/>
                <w:szCs w:val="26"/>
              </w:rPr>
              <w:t>,</w:t>
            </w:r>
            <w:r w:rsidRPr="00E67DBF" w:rsidR="00E67DBF">
              <w:rPr>
                <w:rFonts w:ascii="Angsana New" w:hAnsi="Angsana New" w:hint="cs"/>
                <w:sz w:val="26"/>
                <w:szCs w:val="26"/>
              </w:rPr>
              <w:t>100</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rPr>
            </w:pPr>
            <w:r w:rsidRPr="00E67DBF">
              <w:rPr>
                <w:rFonts w:ascii="Angsana New" w:hAnsi="Angsana New" w:hint="cs"/>
                <w:sz w:val="26"/>
                <w:szCs w:val="26"/>
                <w:cs/>
                <w:lang w:bidi="th-TH"/>
              </w:rPr>
              <w:t>ได้รับสิทธิ</w:t>
            </w:r>
          </w:p>
        </w:tc>
        <w:tc>
          <w:tcPr>
            <w:tcW w:w="1800" w:type="dxa"/>
          </w:tcPr>
          <w:p w:rsidR="004511BD" w:rsidRPr="00E67DBF" w:rsidP="007E6AC1">
            <w:pPr>
              <w:ind w:right="-72"/>
              <w:jc w:val="right"/>
              <w:rPr>
                <w:rFonts w:ascii="Angsana New" w:hAnsi="Angsana New"/>
                <w:sz w:val="26"/>
                <w:szCs w:val="26"/>
              </w:rPr>
            </w:pPr>
            <w:r w:rsidRPr="00E67DBF">
              <w:rPr>
                <w:rFonts w:ascii="Angsana New" w:hAnsi="Angsana New" w:hint="cs"/>
                <w:sz w:val="26"/>
                <w:szCs w:val="26"/>
                <w:cs/>
              </w:rPr>
              <w:t>(</w:t>
            </w:r>
            <w:r w:rsidRPr="00E67DBF" w:rsidR="00E67DBF">
              <w:rPr>
                <w:rFonts w:ascii="Angsana New" w:hAnsi="Angsana New" w:hint="cs"/>
                <w:sz w:val="26"/>
                <w:szCs w:val="26"/>
              </w:rPr>
              <w:t>59</w:t>
            </w:r>
            <w:r w:rsidRPr="00E67DBF">
              <w:rPr>
                <w:rFonts w:ascii="Angsana New" w:hAnsi="Angsana New" w:hint="cs"/>
                <w:sz w:val="26"/>
                <w:szCs w:val="26"/>
              </w:rPr>
              <w:t>,</w:t>
            </w:r>
            <w:r w:rsidRPr="00E67DBF" w:rsidR="00E67DBF">
              <w:rPr>
                <w:rFonts w:ascii="Angsana New" w:hAnsi="Angsana New" w:hint="cs"/>
                <w:sz w:val="26"/>
                <w:szCs w:val="26"/>
              </w:rPr>
              <w:t>900</w:t>
            </w:r>
            <w:r w:rsidRPr="00E67DBF">
              <w:rPr>
                <w:rFonts w:ascii="Angsana New" w:hAnsi="Angsana New" w:hint="cs"/>
                <w:sz w:val="26"/>
                <w:szCs w:val="26"/>
                <w:cs/>
              </w:rPr>
              <w:t>)</w:t>
            </w:r>
          </w:p>
        </w:tc>
        <w:tc>
          <w:tcPr>
            <w:tcW w:w="1800" w:type="dxa"/>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cs/>
              </w:rPr>
            </w:pPr>
            <w:r w:rsidRPr="00E67DBF">
              <w:rPr>
                <w:rFonts w:ascii="Angsana New" w:hAnsi="Angsana New" w:hint="cs"/>
                <w:sz w:val="26"/>
                <w:szCs w:val="26"/>
                <w:cs/>
                <w:lang w:bidi="th-TH"/>
              </w:rPr>
              <w:t>จำนวนที่ถูกยกเลิกเนื่องจากการไม่ปฏิบัติตามเงื่อนไขบริการ</w:t>
            </w:r>
          </w:p>
        </w:tc>
        <w:tc>
          <w:tcPr>
            <w:tcW w:w="1800" w:type="dxa"/>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sz w:val="26"/>
                <w:szCs w:val="26"/>
                <w:cs/>
              </w:rPr>
              <w:t>(</w:t>
            </w:r>
            <w:r w:rsidRPr="00E67DBF" w:rsidR="00E67DBF">
              <w:rPr>
                <w:rFonts w:ascii="Angsana New" w:hAnsi="Angsana New" w:hint="cs"/>
                <w:sz w:val="26"/>
                <w:szCs w:val="26"/>
              </w:rPr>
              <w:t>8</w:t>
            </w:r>
            <w:r w:rsidRPr="00E67DBF">
              <w:rPr>
                <w:rFonts w:ascii="Angsana New" w:hAnsi="Angsana New" w:hint="cs"/>
                <w:sz w:val="26"/>
                <w:szCs w:val="26"/>
              </w:rPr>
              <w:t>,</w:t>
            </w:r>
            <w:r w:rsidRPr="00E67DBF" w:rsidR="00E67DBF">
              <w:rPr>
                <w:rFonts w:ascii="Angsana New" w:hAnsi="Angsana New" w:hint="cs"/>
                <w:sz w:val="26"/>
                <w:szCs w:val="26"/>
              </w:rPr>
              <w:t>100</w:t>
            </w:r>
            <w:r w:rsidRPr="00E67DBF">
              <w:rPr>
                <w:rFonts w:ascii="Angsana New" w:hAnsi="Angsana New" w:hint="cs"/>
                <w:sz w:val="26"/>
                <w:szCs w:val="26"/>
                <w:cs/>
              </w:rPr>
              <w:t>)</w:t>
            </w:r>
          </w:p>
        </w:tc>
        <w:tc>
          <w:tcPr>
            <w:tcW w:w="1800" w:type="dxa"/>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cs/>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2560</w:t>
            </w:r>
          </w:p>
        </w:tc>
        <w:tc>
          <w:tcPr>
            <w:tcW w:w="1800" w:type="dxa"/>
            <w:vAlign w:val="bottom"/>
          </w:tcPr>
          <w:p w:rsidR="004511BD" w:rsidRPr="00E67DBF" w:rsidP="007E6AC1">
            <w:pPr>
              <w:pBdr>
                <w:bottom w:val="double" w:sz="4" w:space="1" w:color="auto"/>
              </w:pBdr>
              <w:ind w:right="-72"/>
              <w:jc w:val="right"/>
              <w:rPr>
                <w:rFonts w:ascii="Angsana New" w:hAnsi="Angsana New"/>
                <w:sz w:val="26"/>
                <w:szCs w:val="26"/>
              </w:rPr>
            </w:pP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516</w:t>
            </w:r>
            <w:r w:rsidRPr="00E67DBF">
              <w:rPr>
                <w:rFonts w:ascii="Angsana New" w:hAnsi="Angsana New" w:hint="cs"/>
                <w:sz w:val="26"/>
                <w:szCs w:val="26"/>
              </w:rPr>
              <w:t>,</w:t>
            </w:r>
            <w:r w:rsidRPr="00E67DBF" w:rsidR="00E67DBF">
              <w:rPr>
                <w:rFonts w:ascii="Angsana New" w:hAnsi="Angsana New" w:hint="cs"/>
                <w:sz w:val="26"/>
                <w:szCs w:val="26"/>
              </w:rPr>
              <w:t>700</w:t>
            </w:r>
          </w:p>
        </w:tc>
        <w:tc>
          <w:tcPr>
            <w:tcW w:w="1800" w:type="dxa"/>
            <w:vAlign w:val="bottom"/>
          </w:tcPr>
          <w:p w:rsidR="004511BD" w:rsidRPr="00E67DBF" w:rsidP="007E6AC1">
            <w:pPr>
              <w:pBdr>
                <w:bottom w:val="double" w:sz="4" w:space="1" w:color="auto"/>
              </w:pBdr>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068</w:t>
            </w:r>
            <w:r w:rsidRPr="00E67DBF">
              <w:rPr>
                <w:rFonts w:ascii="Angsana New" w:hAnsi="Angsana New" w:hint="cs"/>
                <w:sz w:val="26"/>
                <w:szCs w:val="26"/>
              </w:rPr>
              <w:t>,</w:t>
            </w:r>
            <w:r w:rsidRPr="00E67DBF" w:rsidR="00E67DBF">
              <w:rPr>
                <w:rFonts w:ascii="Angsana New" w:hAnsi="Angsana New" w:hint="cs"/>
                <w:sz w:val="26"/>
                <w:szCs w:val="26"/>
              </w:rPr>
              <w:t>100</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12"/>
                <w:szCs w:val="12"/>
                <w:cs/>
              </w:rPr>
            </w:pPr>
          </w:p>
        </w:tc>
        <w:tc>
          <w:tcPr>
            <w:tcW w:w="1800" w:type="dxa"/>
            <w:vAlign w:val="bottom"/>
          </w:tcPr>
          <w:p w:rsidR="004511BD" w:rsidRPr="00E67DBF" w:rsidP="007E6AC1">
            <w:pPr>
              <w:ind w:right="-72"/>
              <w:jc w:val="right"/>
              <w:rPr>
                <w:rFonts w:ascii="Angsana New" w:hAnsi="Angsana New"/>
                <w:sz w:val="12"/>
                <w:szCs w:val="12"/>
              </w:rPr>
            </w:pPr>
          </w:p>
        </w:tc>
        <w:tc>
          <w:tcPr>
            <w:tcW w:w="1800" w:type="dxa"/>
            <w:vAlign w:val="bottom"/>
          </w:tcPr>
          <w:p w:rsidR="004511BD" w:rsidRPr="00E67DBF" w:rsidP="007E6AC1">
            <w:pPr>
              <w:ind w:right="-72"/>
              <w:jc w:val="right"/>
              <w:rPr>
                <w:rFonts w:ascii="Angsana New" w:hAnsi="Angsana New"/>
                <w:sz w:val="12"/>
                <w:szCs w:val="12"/>
              </w:rPr>
            </w:pP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cs/>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cs/>
              </w:rPr>
              <w:t xml:space="preserve"> </w:t>
            </w:r>
            <w:r w:rsidRPr="00E67DBF">
              <w:rPr>
                <w:rFonts w:ascii="Angsana New" w:hAnsi="Angsana New" w:hint="cs"/>
                <w:sz w:val="26"/>
                <w:szCs w:val="26"/>
                <w:cs/>
                <w:lang w:bidi="th-TH"/>
              </w:rPr>
              <w:t>มกราคม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p>
        </w:tc>
        <w:tc>
          <w:tcPr>
            <w:tcW w:w="1800" w:type="dxa"/>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516</w:t>
            </w:r>
            <w:r w:rsidRPr="00E67DBF">
              <w:rPr>
                <w:rFonts w:ascii="Angsana New" w:hAnsi="Angsana New" w:hint="cs"/>
                <w:sz w:val="26"/>
                <w:szCs w:val="26"/>
              </w:rPr>
              <w:t>,</w:t>
            </w:r>
            <w:r w:rsidRPr="00E67DBF" w:rsidR="00E67DBF">
              <w:rPr>
                <w:rFonts w:ascii="Angsana New" w:hAnsi="Angsana New" w:hint="cs"/>
                <w:sz w:val="26"/>
                <w:szCs w:val="26"/>
              </w:rPr>
              <w:t>700</w:t>
            </w:r>
          </w:p>
        </w:tc>
        <w:tc>
          <w:tcPr>
            <w:tcW w:w="1800" w:type="dxa"/>
          </w:tcPr>
          <w:p w:rsidR="004511BD" w:rsidRPr="00E67DBF" w:rsidP="007E6AC1">
            <w:pPr>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068</w:t>
            </w:r>
            <w:r w:rsidRPr="00E67DBF">
              <w:rPr>
                <w:rFonts w:ascii="Angsana New" w:hAnsi="Angsana New" w:hint="cs"/>
                <w:sz w:val="26"/>
                <w:szCs w:val="26"/>
              </w:rPr>
              <w:t>,</w:t>
            </w:r>
            <w:r w:rsidRPr="00E67DBF" w:rsidR="00E67DBF">
              <w:rPr>
                <w:rFonts w:ascii="Angsana New" w:hAnsi="Angsana New" w:hint="cs"/>
                <w:sz w:val="26"/>
                <w:szCs w:val="26"/>
              </w:rPr>
              <w:t>100</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rPr>
            </w:pPr>
            <w:r w:rsidRPr="00E67DBF">
              <w:rPr>
                <w:rFonts w:ascii="Angsana New" w:hAnsi="Angsana New" w:hint="cs"/>
                <w:sz w:val="26"/>
                <w:szCs w:val="26"/>
                <w:cs/>
                <w:lang w:bidi="th-TH"/>
              </w:rPr>
              <w:t>ได้รับสิทธิ</w:t>
            </w:r>
          </w:p>
        </w:tc>
        <w:tc>
          <w:tcPr>
            <w:tcW w:w="1800" w:type="dxa"/>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90</w:t>
            </w:r>
            <w:r w:rsidRPr="00E67DBF">
              <w:rPr>
                <w:rFonts w:ascii="Angsana New" w:hAnsi="Angsana New" w:hint="cs"/>
                <w:sz w:val="26"/>
                <w:szCs w:val="26"/>
              </w:rPr>
              <w:t>,</w:t>
            </w:r>
            <w:r w:rsidRPr="00E67DBF" w:rsidR="00E67DBF">
              <w:rPr>
                <w:rFonts w:ascii="Angsana New" w:hAnsi="Angsana New" w:hint="cs"/>
                <w:sz w:val="26"/>
                <w:szCs w:val="26"/>
              </w:rPr>
              <w:t>900</w:t>
            </w:r>
            <w:r w:rsidRPr="00E67DBF">
              <w:rPr>
                <w:rFonts w:ascii="Angsana New" w:hAnsi="Angsana New" w:hint="cs"/>
                <w:sz w:val="26"/>
                <w:szCs w:val="26"/>
              </w:rPr>
              <w:t>)</w:t>
            </w:r>
          </w:p>
        </w:tc>
        <w:tc>
          <w:tcPr>
            <w:tcW w:w="1800" w:type="dxa"/>
          </w:tcPr>
          <w:p w:rsidR="004511BD" w:rsidRPr="00E67DBF" w:rsidP="007E6AC1">
            <w:pPr>
              <w:ind w:right="-72"/>
              <w:jc w:val="right"/>
              <w:rPr>
                <w:rFonts w:ascii="Angsana New" w:hAnsi="Angsana New"/>
                <w:sz w:val="26"/>
                <w:szCs w:val="26"/>
              </w:rPr>
            </w:pPr>
            <w:r w:rsidRPr="00E67DBF">
              <w:rPr>
                <w:rFonts w:ascii="Angsana New" w:hAnsi="Angsana New" w:hint="cs"/>
                <w:sz w:val="26"/>
                <w:szCs w:val="26"/>
              </w:rPr>
              <w:t>-</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cs/>
              </w:rPr>
            </w:pPr>
            <w:r w:rsidRPr="00E67DBF">
              <w:rPr>
                <w:rFonts w:ascii="Angsana New" w:hAnsi="Angsana New" w:hint="cs"/>
                <w:sz w:val="26"/>
                <w:szCs w:val="26"/>
                <w:cs/>
                <w:lang w:bidi="th-TH"/>
              </w:rPr>
              <w:t>จำนวนที่ถูกยกเลิกเนื่องจากการไม่ปฏิบัติตามเงื่อนไขบริการ</w:t>
            </w:r>
          </w:p>
        </w:tc>
        <w:tc>
          <w:tcPr>
            <w:tcW w:w="1800" w:type="dxa"/>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r w:rsidRPr="00E67DBF" w:rsidR="00E67DBF">
              <w:rPr>
                <w:rFonts w:ascii="Angsana New" w:hAnsi="Angsana New" w:hint="cs"/>
                <w:sz w:val="26"/>
                <w:szCs w:val="26"/>
              </w:rPr>
              <w:t>189</w:t>
            </w:r>
            <w:r w:rsidRPr="00E67DBF">
              <w:rPr>
                <w:rFonts w:ascii="Angsana New" w:hAnsi="Angsana New" w:hint="cs"/>
                <w:sz w:val="26"/>
                <w:szCs w:val="26"/>
              </w:rPr>
              <w:t>,</w:t>
            </w:r>
            <w:r w:rsidRPr="00E67DBF" w:rsidR="00E67DBF">
              <w:rPr>
                <w:rFonts w:ascii="Angsana New" w:hAnsi="Angsana New" w:hint="cs"/>
                <w:sz w:val="26"/>
                <w:szCs w:val="26"/>
              </w:rPr>
              <w:t>400</w:t>
            </w:r>
            <w:r w:rsidRPr="00E67DBF">
              <w:rPr>
                <w:rFonts w:ascii="Angsana New" w:hAnsi="Angsana New" w:hint="cs"/>
                <w:sz w:val="26"/>
                <w:szCs w:val="26"/>
              </w:rPr>
              <w:t>)</w:t>
            </w:r>
          </w:p>
        </w:tc>
        <w:tc>
          <w:tcPr>
            <w:tcW w:w="1800" w:type="dxa"/>
          </w:tcPr>
          <w:p w:rsidR="004511BD" w:rsidRPr="00E67DBF" w:rsidP="007E6AC1">
            <w:pPr>
              <w:pBdr>
                <w:bottom w:val="single" w:sz="4" w:space="1" w:color="auto"/>
              </w:pBdr>
              <w:ind w:right="-72"/>
              <w:jc w:val="right"/>
              <w:rPr>
                <w:rFonts w:ascii="Angsana New" w:hAnsi="Angsana New"/>
                <w:sz w:val="26"/>
                <w:szCs w:val="26"/>
              </w:rPr>
            </w:pPr>
            <w:r w:rsidRPr="00E67DBF">
              <w:rPr>
                <w:rFonts w:ascii="Angsana New" w:hAnsi="Angsana New" w:hint="cs"/>
                <w:sz w:val="26"/>
                <w:szCs w:val="26"/>
              </w:rPr>
              <w:t>-</w:t>
            </w:r>
          </w:p>
        </w:tc>
      </w:tr>
      <w:tr w:rsidTr="007E6AC1">
        <w:tblPrEx>
          <w:tblW w:w="9450" w:type="dxa"/>
          <w:tblLayout w:type="fixed"/>
          <w:tblLook w:val="0000"/>
        </w:tblPrEx>
        <w:trPr>
          <w:trHeight w:val="20"/>
        </w:trPr>
        <w:tc>
          <w:tcPr>
            <w:tcW w:w="5850" w:type="dxa"/>
            <w:tcBorders>
              <w:top w:val="nil"/>
              <w:left w:val="nil"/>
              <w:bottom w:val="nil"/>
              <w:right w:val="nil"/>
            </w:tcBorders>
          </w:tcPr>
          <w:p w:rsidR="004511BD" w:rsidRPr="00E67DBF" w:rsidP="007E6AC1">
            <w:pPr>
              <w:ind w:left="435"/>
              <w:jc w:val="thaiDistribute"/>
              <w:rPr>
                <w:rFonts w:ascii="Angsana New" w:hAnsi="Angsana New"/>
                <w:sz w:val="26"/>
                <w:szCs w:val="26"/>
                <w:cs/>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cs/>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พ</w:t>
            </w:r>
            <w:r w:rsidRPr="00E67DBF">
              <w:rPr>
                <w:rFonts w:ascii="Angsana New" w:hAnsi="Angsana New" w:hint="cs"/>
                <w:sz w:val="26"/>
                <w:szCs w:val="26"/>
                <w:cs/>
              </w:rPr>
              <w:t>.</w:t>
            </w:r>
            <w:r w:rsidRPr="00E67DBF">
              <w:rPr>
                <w:rFonts w:ascii="Angsana New" w:hAnsi="Angsana New" w:hint="cs"/>
                <w:sz w:val="26"/>
                <w:szCs w:val="26"/>
                <w:cs/>
                <w:lang w:bidi="th-TH"/>
              </w:rPr>
              <w:t>ศ</w:t>
            </w:r>
            <w:r w:rsidRPr="00E67DBF">
              <w:rPr>
                <w:rFonts w:ascii="Angsana New" w:hAnsi="Angsana New" w:hint="cs"/>
                <w:sz w:val="26"/>
                <w:szCs w:val="26"/>
                <w:cs/>
              </w:rPr>
              <w:t xml:space="preserve">. </w:t>
            </w:r>
            <w:r w:rsidRPr="00E67DBF" w:rsidR="00E67DBF">
              <w:rPr>
                <w:rFonts w:ascii="Angsana New" w:hAnsi="Angsana New" w:hint="cs"/>
                <w:sz w:val="26"/>
                <w:szCs w:val="26"/>
              </w:rPr>
              <w:t>2561</w:t>
            </w:r>
          </w:p>
        </w:tc>
        <w:tc>
          <w:tcPr>
            <w:tcW w:w="1800" w:type="dxa"/>
            <w:vAlign w:val="bottom"/>
          </w:tcPr>
          <w:p w:rsidR="004511BD" w:rsidRPr="00E67DBF" w:rsidP="007E6AC1">
            <w:pPr>
              <w:pBdr>
                <w:bottom w:val="double" w:sz="4" w:space="1" w:color="auto"/>
              </w:pBdr>
              <w:ind w:right="-72"/>
              <w:jc w:val="right"/>
              <w:rPr>
                <w:rFonts w:ascii="Angsana New" w:hAnsi="Angsana New"/>
                <w:sz w:val="26"/>
                <w:szCs w:val="26"/>
              </w:rPr>
            </w:pPr>
            <w:r w:rsidRPr="00E67DBF" w:rsidR="00E67DBF">
              <w:rPr>
                <w:rFonts w:ascii="Angsana New" w:hAnsi="Angsana New" w:hint="cs"/>
                <w:sz w:val="26"/>
                <w:szCs w:val="26"/>
              </w:rPr>
              <w:t>10</w:t>
            </w:r>
            <w:r w:rsidRPr="00E67DBF">
              <w:rPr>
                <w:rFonts w:ascii="Angsana New" w:hAnsi="Angsana New" w:hint="cs"/>
                <w:sz w:val="26"/>
                <w:szCs w:val="26"/>
              </w:rPr>
              <w:t>,</w:t>
            </w:r>
            <w:r w:rsidRPr="00E67DBF" w:rsidR="00E67DBF">
              <w:rPr>
                <w:rFonts w:ascii="Angsana New" w:hAnsi="Angsana New" w:hint="cs"/>
                <w:sz w:val="26"/>
                <w:szCs w:val="26"/>
              </w:rPr>
              <w:t>236</w:t>
            </w:r>
            <w:r w:rsidRPr="00E67DBF">
              <w:rPr>
                <w:rFonts w:ascii="Angsana New" w:hAnsi="Angsana New" w:hint="cs"/>
                <w:sz w:val="26"/>
                <w:szCs w:val="26"/>
              </w:rPr>
              <w:t>,</w:t>
            </w:r>
            <w:r w:rsidRPr="00E67DBF" w:rsidR="00E67DBF">
              <w:rPr>
                <w:rFonts w:ascii="Angsana New" w:hAnsi="Angsana New" w:hint="cs"/>
                <w:sz w:val="26"/>
                <w:szCs w:val="26"/>
              </w:rPr>
              <w:t>400</w:t>
            </w:r>
          </w:p>
        </w:tc>
        <w:tc>
          <w:tcPr>
            <w:tcW w:w="1800" w:type="dxa"/>
            <w:vAlign w:val="bottom"/>
          </w:tcPr>
          <w:p w:rsidR="004511BD" w:rsidRPr="00E67DBF" w:rsidP="007E6AC1">
            <w:pPr>
              <w:pBdr>
                <w:bottom w:val="double" w:sz="4" w:space="1" w:color="auto"/>
              </w:pBdr>
              <w:ind w:right="-72"/>
              <w:jc w:val="right"/>
              <w:rPr>
                <w:rFonts w:ascii="Angsana New" w:hAnsi="Angsana New"/>
                <w:sz w:val="26"/>
                <w:szCs w:val="26"/>
              </w:rPr>
            </w:pPr>
            <w:r w:rsidRPr="00E67DBF" w:rsidR="00E67DBF">
              <w:rPr>
                <w:rFonts w:ascii="Angsana New" w:hAnsi="Angsana New" w:hint="cs"/>
                <w:sz w:val="26"/>
                <w:szCs w:val="26"/>
              </w:rPr>
              <w:t>1</w:t>
            </w:r>
            <w:r w:rsidRPr="00E67DBF">
              <w:rPr>
                <w:rFonts w:ascii="Angsana New" w:hAnsi="Angsana New" w:hint="cs"/>
                <w:sz w:val="26"/>
                <w:szCs w:val="26"/>
              </w:rPr>
              <w:t>,</w:t>
            </w:r>
            <w:r w:rsidRPr="00E67DBF" w:rsidR="00E67DBF">
              <w:rPr>
                <w:rFonts w:ascii="Angsana New" w:hAnsi="Angsana New" w:hint="cs"/>
                <w:sz w:val="26"/>
                <w:szCs w:val="26"/>
              </w:rPr>
              <w:t>068</w:t>
            </w:r>
            <w:r w:rsidRPr="00E67DBF">
              <w:rPr>
                <w:rFonts w:ascii="Angsana New" w:hAnsi="Angsana New" w:hint="cs"/>
                <w:sz w:val="26"/>
                <w:szCs w:val="26"/>
              </w:rPr>
              <w:t>,</w:t>
            </w:r>
            <w:r w:rsidRPr="00E67DBF" w:rsidR="00E67DBF">
              <w:rPr>
                <w:rFonts w:ascii="Angsana New" w:hAnsi="Angsana New" w:hint="cs"/>
                <w:sz w:val="26"/>
                <w:szCs w:val="26"/>
              </w:rPr>
              <w:t>100</w:t>
            </w:r>
          </w:p>
        </w:tc>
      </w:tr>
    </w:tbl>
    <w:p w:rsidR="004511BD" w:rsidRPr="00E67DBF" w:rsidP="004511BD">
      <w:pPr>
        <w:spacing w:line="240" w:lineRule="auto"/>
        <w:ind w:left="540"/>
        <w:rPr>
          <w:rFonts w:ascii="Angsana New" w:hAnsi="Angsana New"/>
          <w:sz w:val="24"/>
          <w:szCs w:val="24"/>
        </w:rPr>
      </w:pPr>
    </w:p>
    <w:p w:rsidR="004511BD" w:rsidRPr="00E67DBF" w:rsidP="004511BD">
      <w:pPr>
        <w:ind w:left="540"/>
        <w:jc w:val="thaiDistribute"/>
        <w:rPr>
          <w:rFonts w:ascii="Angsana New" w:hAnsi="Angsana New"/>
          <w:sz w:val="26"/>
          <w:szCs w:val="26"/>
        </w:rPr>
      </w:pPr>
      <w:r w:rsidRPr="00E67DBF">
        <w:rPr>
          <w:rFonts w:ascii="Angsana New" w:hAnsi="Angsana New" w:hint="cs"/>
          <w:sz w:val="26"/>
          <w:szCs w:val="26"/>
          <w:cs/>
          <w:lang w:bidi="th-TH"/>
        </w:rPr>
        <w:t>มูลค่ายุติธรรมของหุ้นที่ให้</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วันที่ให้สิทธิ</w:t>
      </w:r>
      <w:r w:rsidRPr="00E67DBF">
        <w:rPr>
          <w:rFonts w:ascii="Angsana New" w:hAnsi="Angsana New" w:hint="cs"/>
          <w:sz w:val="26"/>
          <w:szCs w:val="26"/>
          <w:cs/>
        </w:rPr>
        <w:t xml:space="preserve"> </w:t>
      </w:r>
      <w:r w:rsidRPr="00E67DBF">
        <w:rPr>
          <w:rFonts w:ascii="Angsana New" w:hAnsi="Angsana New" w:hint="cs"/>
          <w:sz w:val="26"/>
          <w:szCs w:val="26"/>
          <w:cs/>
          <w:lang w:bidi="th-TH"/>
        </w:rPr>
        <w:t>ประเมินโดยใช้วิธีคิดลดกระแสเงินสด</w:t>
      </w:r>
      <w:r w:rsidRPr="00E67DBF">
        <w:rPr>
          <w:rFonts w:ascii="Angsana New" w:hAnsi="Angsana New" w:hint="cs"/>
          <w:sz w:val="26"/>
          <w:szCs w:val="26"/>
        </w:rPr>
        <w:t xml:space="preserve"> </w:t>
      </w:r>
      <w:r w:rsidRPr="00E67DBF">
        <w:rPr>
          <w:rFonts w:ascii="Angsana New" w:hAnsi="Angsana New" w:hint="cs"/>
          <w:sz w:val="26"/>
          <w:szCs w:val="26"/>
          <w:cs/>
          <w:lang w:bidi="th-TH"/>
        </w:rPr>
        <w:t>มีมูลค่า</w:t>
      </w:r>
      <w:r w:rsidRPr="00E67DBF">
        <w:rPr>
          <w:rFonts w:ascii="Angsana New" w:hAnsi="Angsana New" w:hint="cs"/>
          <w:sz w:val="26"/>
          <w:szCs w:val="26"/>
          <w:cs/>
        </w:rPr>
        <w:t xml:space="preserve"> </w:t>
      </w:r>
      <w:r w:rsidRPr="00E67DBF" w:rsidR="00E67DBF">
        <w:rPr>
          <w:rFonts w:ascii="Angsana New" w:hAnsi="Angsana New" w:hint="cs"/>
          <w:sz w:val="26"/>
          <w:szCs w:val="26"/>
        </w:rPr>
        <w:t>16</w:t>
      </w:r>
      <w:r w:rsidRPr="00E67DBF">
        <w:rPr>
          <w:rFonts w:ascii="Angsana New" w:hAnsi="Angsana New" w:hint="cs"/>
          <w:sz w:val="26"/>
          <w:szCs w:val="26"/>
        </w:rPr>
        <w:t>.</w:t>
      </w:r>
      <w:r w:rsidRPr="00E67DBF" w:rsidR="00E67DBF">
        <w:rPr>
          <w:rFonts w:ascii="Angsana New" w:hAnsi="Angsana New" w:hint="cs"/>
          <w:sz w:val="26"/>
          <w:szCs w:val="26"/>
        </w:rPr>
        <w:t>50</w:t>
      </w:r>
      <w:r w:rsidRPr="00E67DBF">
        <w:rPr>
          <w:rFonts w:ascii="Angsana New" w:hAnsi="Angsana New" w:hint="cs"/>
          <w:sz w:val="26"/>
          <w:szCs w:val="26"/>
          <w:cs/>
        </w:rPr>
        <w:t xml:space="preserve"> </w:t>
      </w:r>
      <w:r w:rsidRPr="00E67DBF">
        <w:rPr>
          <w:rFonts w:ascii="Angsana New" w:hAnsi="Angsana New" w:hint="cs"/>
          <w:sz w:val="26"/>
          <w:szCs w:val="26"/>
          <w:cs/>
          <w:lang w:bidi="th-TH"/>
        </w:rPr>
        <w:t>บาทต่อหุ้น</w:t>
      </w:r>
      <w:r w:rsidRPr="00E67DBF">
        <w:rPr>
          <w:rFonts w:ascii="Angsana New" w:hAnsi="Angsana New" w:hint="cs"/>
          <w:sz w:val="26"/>
          <w:szCs w:val="26"/>
          <w:cs/>
        </w:rPr>
        <w:t xml:space="preserve"> </w:t>
      </w:r>
      <w:r w:rsidRPr="00E67DBF">
        <w:rPr>
          <w:rFonts w:ascii="Angsana New" w:hAnsi="Angsana New" w:hint="cs"/>
          <w:sz w:val="26"/>
          <w:szCs w:val="26"/>
          <w:cs/>
          <w:lang w:bidi="th-TH"/>
        </w:rPr>
        <w:t>ข้อมูลสำคัญที่ใช้ในการคำนวณคือประมาณการกระแสเงินสดอิสระในอนาคตของกลุ่มกิจการ</w:t>
      </w:r>
    </w:p>
    <w:p w:rsidR="004511BD" w:rsidRPr="00E67DBF" w:rsidP="004511BD">
      <w:pPr>
        <w:ind w:left="540"/>
        <w:jc w:val="thaiDistribute"/>
        <w:rPr>
          <w:rFonts w:ascii="Angsana New" w:hAnsi="Angsana New"/>
          <w:sz w:val="24"/>
          <w:szCs w:val="24"/>
        </w:rPr>
      </w:pPr>
    </w:p>
    <w:p w:rsidR="004511BD" w:rsidRPr="00E67DBF" w:rsidP="004511BD">
      <w:pPr>
        <w:tabs>
          <w:tab w:val="left" w:pos="3295"/>
          <w:tab w:val="left" w:pos="9744"/>
        </w:tabs>
        <w:ind w:left="540" w:right="-72"/>
        <w:contextualSpacing/>
        <w:rPr>
          <w:rFonts w:ascii="Angsana New" w:hAnsi="Angsana New"/>
          <w:sz w:val="26"/>
          <w:szCs w:val="26"/>
        </w:rPr>
      </w:pPr>
      <w:r w:rsidRPr="00E67DBF">
        <w:rPr>
          <w:rFonts w:ascii="Angsana New" w:hAnsi="Angsana New" w:hint="cs"/>
          <w:sz w:val="26"/>
          <w:szCs w:val="26"/>
          <w:cs/>
          <w:lang w:bidi="th-TH"/>
        </w:rPr>
        <w:t>ข้อสมมติหลักในการประมาณการตามวิธีคิดลดกระแสเงินสด</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1B4F09" w:rsidRPr="00E67DBF" w:rsidP="004511BD">
      <w:pPr>
        <w:tabs>
          <w:tab w:val="left" w:pos="3295"/>
          <w:tab w:val="left" w:pos="9744"/>
        </w:tabs>
        <w:ind w:left="540" w:right="-72"/>
        <w:contextualSpacing/>
        <w:rPr>
          <w:rFonts w:ascii="Angsana New" w:hAnsi="Angsana New"/>
          <w:sz w:val="26"/>
          <w:szCs w:val="26"/>
        </w:rPr>
      </w:pPr>
    </w:p>
    <w:tbl>
      <w:tblPr>
        <w:tblStyle w:val="TableNormal"/>
        <w:tblW w:w="9450" w:type="dxa"/>
        <w:tblLayout w:type="fixed"/>
        <w:tblLook w:val="0000"/>
      </w:tblPr>
      <w:tblGrid>
        <w:gridCol w:w="8010"/>
        <w:gridCol w:w="1440"/>
      </w:tblGrid>
      <w:tr w:rsidTr="007E6AC1">
        <w:tblPrEx>
          <w:tblW w:w="9450" w:type="dxa"/>
          <w:tblLayout w:type="fixed"/>
          <w:tblLook w:val="0000"/>
        </w:tblPrEx>
        <w:trPr>
          <w:trHeight w:val="20"/>
        </w:trPr>
        <w:tc>
          <w:tcPr>
            <w:tcW w:w="8010" w:type="dxa"/>
            <w:tcBorders>
              <w:top w:val="nil"/>
              <w:left w:val="nil"/>
              <w:bottom w:val="nil"/>
              <w:right w:val="nil"/>
            </w:tcBorders>
            <w:vAlign w:val="bottom"/>
          </w:tcPr>
          <w:p w:rsidR="004511BD" w:rsidRPr="00E67DBF" w:rsidP="007E6AC1">
            <w:pPr>
              <w:tabs>
                <w:tab w:val="left" w:pos="3295"/>
                <w:tab w:val="left" w:pos="9744"/>
              </w:tabs>
              <w:spacing w:line="240" w:lineRule="auto"/>
              <w:ind w:left="435" w:right="-72"/>
              <w:contextualSpacing/>
              <w:rPr>
                <w:rFonts w:ascii="Angsana New" w:hAnsi="Angsana New"/>
                <w:sz w:val="26"/>
                <w:szCs w:val="26"/>
              </w:rPr>
            </w:pPr>
          </w:p>
        </w:tc>
        <w:tc>
          <w:tcPr>
            <w:tcW w:w="1440" w:type="dxa"/>
            <w:vAlign w:val="bottom"/>
          </w:tcPr>
          <w:p w:rsidR="004511BD" w:rsidRPr="00E67DBF" w:rsidP="007E6AC1">
            <w:pPr>
              <w:pBdr>
                <w:bottom w:val="single" w:sz="4" w:space="1" w:color="auto"/>
              </w:pBdr>
              <w:spacing w:line="240" w:lineRule="auto"/>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7E6AC1">
        <w:tblPrEx>
          <w:tblW w:w="9450" w:type="dxa"/>
          <w:tblLayout w:type="fixed"/>
          <w:tblLook w:val="0000"/>
        </w:tblPrEx>
        <w:trPr>
          <w:trHeight w:val="80"/>
        </w:trPr>
        <w:tc>
          <w:tcPr>
            <w:tcW w:w="8010" w:type="dxa"/>
            <w:tcBorders>
              <w:top w:val="nil"/>
              <w:left w:val="nil"/>
              <w:bottom w:val="nil"/>
              <w:right w:val="nil"/>
            </w:tcBorders>
            <w:vAlign w:val="bottom"/>
          </w:tcPr>
          <w:p w:rsidR="004511BD" w:rsidRPr="00E67DBF" w:rsidP="007E6AC1">
            <w:pPr>
              <w:spacing w:line="240" w:lineRule="auto"/>
              <w:ind w:left="435" w:right="-72"/>
              <w:rPr>
                <w:rFonts w:ascii="Angsana New" w:hAnsi="Angsana New"/>
                <w:spacing w:val="-8"/>
                <w:sz w:val="12"/>
                <w:szCs w:val="12"/>
                <w:cs/>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50" w:type="dxa"/>
          <w:tblLayout w:type="fixed"/>
          <w:tblLook w:val="0000"/>
        </w:tblPrEx>
        <w:trPr>
          <w:trHeight w:val="20"/>
        </w:trPr>
        <w:tc>
          <w:tcPr>
            <w:tcW w:w="8010" w:type="dxa"/>
            <w:tcBorders>
              <w:top w:val="nil"/>
              <w:left w:val="nil"/>
              <w:bottom w:val="nil"/>
              <w:right w:val="nil"/>
            </w:tcBorders>
          </w:tcPr>
          <w:p w:rsidR="004511BD" w:rsidRPr="00E67DBF" w:rsidP="007E6AC1">
            <w:pPr>
              <w:spacing w:line="240" w:lineRule="auto"/>
              <w:ind w:left="435"/>
              <w:jc w:val="thaiDistribute"/>
              <w:rPr>
                <w:rFonts w:ascii="Angsana New" w:hAnsi="Angsana New"/>
                <w:sz w:val="26"/>
                <w:szCs w:val="26"/>
              </w:rPr>
            </w:pPr>
            <w:r w:rsidRPr="00E67DBF">
              <w:rPr>
                <w:rFonts w:ascii="Angsana New" w:hAnsi="Angsana New" w:hint="cs"/>
                <w:sz w:val="26"/>
                <w:szCs w:val="26"/>
                <w:cs/>
                <w:lang w:bidi="th-TH"/>
              </w:rPr>
              <w:t>อัตราดอกเบี้ยที่ปราศจากความเสี่ยง</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3</w:t>
            </w:r>
          </w:p>
        </w:tc>
      </w:tr>
      <w:tr w:rsidTr="007E6AC1">
        <w:tblPrEx>
          <w:tblW w:w="9450" w:type="dxa"/>
          <w:tblLayout w:type="fixed"/>
          <w:tblLook w:val="0000"/>
        </w:tblPrEx>
        <w:trPr>
          <w:trHeight w:val="20"/>
        </w:trPr>
        <w:tc>
          <w:tcPr>
            <w:tcW w:w="8010" w:type="dxa"/>
            <w:tcBorders>
              <w:top w:val="nil"/>
              <w:left w:val="nil"/>
              <w:bottom w:val="nil"/>
              <w:right w:val="nil"/>
            </w:tcBorders>
          </w:tcPr>
          <w:p w:rsidR="004511BD" w:rsidRPr="00E67DBF" w:rsidP="007E6AC1">
            <w:pPr>
              <w:spacing w:line="240" w:lineRule="auto"/>
              <w:ind w:left="435"/>
              <w:jc w:val="thaiDistribute"/>
              <w:rPr>
                <w:rFonts w:ascii="Angsana New" w:hAnsi="Angsana New"/>
                <w:b/>
                <w:bCs/>
                <w:snapToGrid w:val="0"/>
                <w:sz w:val="26"/>
                <w:szCs w:val="26"/>
              </w:rPr>
            </w:pPr>
            <w:r w:rsidRPr="00E67DBF">
              <w:rPr>
                <w:rFonts w:ascii="Angsana New" w:hAnsi="Angsana New" w:hint="cs"/>
                <w:sz w:val="26"/>
                <w:szCs w:val="26"/>
                <w:cs/>
                <w:lang w:bidi="th-TH"/>
              </w:rPr>
              <w:t>ส่วนชดเชยความเสี่ยง</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Pr>
                <w:rFonts w:ascii="Angsana New" w:hAnsi="Angsana New" w:hint="cs"/>
                <w:sz w:val="26"/>
                <w:szCs w:val="26"/>
                <w:cs/>
                <w:lang w:bidi="th-TH"/>
              </w:rPr>
              <w:t>ร้อยละ</w:t>
            </w:r>
            <w:r w:rsidRPr="00E67DBF">
              <w:rPr>
                <w:rFonts w:ascii="Angsana New" w:hAnsi="Angsana New" w:hint="cs"/>
                <w:sz w:val="26"/>
                <w:szCs w:val="26"/>
                <w:cs/>
              </w:rPr>
              <w:t xml:space="preserve"> </w:t>
            </w:r>
            <w:r w:rsidRPr="00E67DBF" w:rsidR="00E67DBF">
              <w:rPr>
                <w:rFonts w:ascii="Angsana New" w:hAnsi="Angsana New" w:hint="cs"/>
                <w:sz w:val="26"/>
                <w:szCs w:val="26"/>
              </w:rPr>
              <w:t>8</w:t>
            </w:r>
          </w:p>
        </w:tc>
      </w:tr>
      <w:tr w:rsidTr="007E6AC1">
        <w:tblPrEx>
          <w:tblW w:w="9450" w:type="dxa"/>
          <w:tblLayout w:type="fixed"/>
          <w:tblLook w:val="0000"/>
        </w:tblPrEx>
        <w:trPr>
          <w:trHeight w:val="20"/>
        </w:trPr>
        <w:tc>
          <w:tcPr>
            <w:tcW w:w="8010" w:type="dxa"/>
            <w:tcBorders>
              <w:top w:val="nil"/>
              <w:left w:val="nil"/>
              <w:bottom w:val="nil"/>
              <w:right w:val="nil"/>
            </w:tcBorders>
          </w:tcPr>
          <w:p w:rsidR="004511BD" w:rsidRPr="00E67DBF" w:rsidP="007E6AC1">
            <w:pPr>
              <w:spacing w:line="240" w:lineRule="auto"/>
              <w:ind w:left="435"/>
              <w:jc w:val="thaiDistribute"/>
              <w:rPr>
                <w:rFonts w:ascii="Angsana New" w:hAnsi="Angsana New"/>
                <w:sz w:val="26"/>
                <w:szCs w:val="26"/>
                <w:cs/>
              </w:rPr>
            </w:pPr>
            <w:r w:rsidRPr="00E67DBF">
              <w:rPr>
                <w:rFonts w:ascii="Angsana New" w:hAnsi="Angsana New" w:hint="cs"/>
                <w:sz w:val="26"/>
                <w:szCs w:val="26"/>
                <w:cs/>
                <w:lang w:bidi="th-TH"/>
              </w:rPr>
              <w:t>เบต้า</w:t>
            </w:r>
          </w:p>
        </w:tc>
        <w:tc>
          <w:tcPr>
            <w:tcW w:w="1440" w:type="dxa"/>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E67DBF" w:rsidR="00E67DBF">
              <w:rPr>
                <w:rFonts w:ascii="Angsana New" w:hAnsi="Angsana New" w:hint="cs"/>
                <w:sz w:val="26"/>
                <w:szCs w:val="26"/>
              </w:rPr>
              <w:t>0</w:t>
            </w:r>
            <w:r w:rsidRPr="00E67DBF">
              <w:rPr>
                <w:rFonts w:ascii="Angsana New" w:hAnsi="Angsana New" w:hint="cs"/>
                <w:sz w:val="26"/>
                <w:szCs w:val="26"/>
              </w:rPr>
              <w:t>.</w:t>
            </w:r>
            <w:r w:rsidRPr="00E67DBF" w:rsidR="00E67DBF">
              <w:rPr>
                <w:rFonts w:ascii="Angsana New" w:hAnsi="Angsana New" w:hint="cs"/>
                <w:sz w:val="26"/>
                <w:szCs w:val="26"/>
              </w:rPr>
              <w:t>79</w:t>
            </w:r>
          </w:p>
        </w:tc>
      </w:tr>
    </w:tbl>
    <w:p w:rsidR="004511BD" w:rsidRPr="00E67DBF" w:rsidP="004511BD">
      <w:pPr>
        <w:spacing w:line="240" w:lineRule="auto"/>
        <w:ind w:left="540"/>
        <w:rPr>
          <w:rFonts w:ascii="Angsana New" w:hAnsi="Angsana New"/>
          <w:sz w:val="24"/>
          <w:szCs w:val="24"/>
        </w:rPr>
      </w:pPr>
    </w:p>
    <w:p w:rsidR="004511BD" w:rsidRPr="00E67DBF" w:rsidP="004511BD">
      <w:pPr>
        <w:spacing w:line="240" w:lineRule="auto"/>
        <w:rPr>
          <w:rFonts w:ascii="Angsana New" w:hAnsi="Angsana New"/>
          <w:sz w:val="24"/>
          <w:szCs w:val="24"/>
        </w:rPr>
      </w:pPr>
      <w:r w:rsidRPr="00E67DBF">
        <w:rPr>
          <w:rFonts w:ascii="Angsana New" w:hAnsi="Angsana New" w:hint="cs"/>
          <w:sz w:val="24"/>
          <w:szCs w:val="24"/>
        </w:rPr>
        <w:br w:type="page"/>
      </w:r>
    </w:p>
    <w:p w:rsidR="004511BD" w:rsidRPr="00E67DBF" w:rsidP="004511BD">
      <w:pPr>
        <w:tabs>
          <w:tab w:val="left" w:pos="540"/>
        </w:tabs>
        <w:ind w:left="540" w:hanging="540"/>
        <w:contextualSpacing/>
        <w:rPr>
          <w:rFonts w:ascii="Angsana New" w:hAnsi="Angsana New"/>
          <w:sz w:val="26"/>
          <w:szCs w:val="26"/>
          <w:cs/>
        </w:rPr>
      </w:pPr>
      <w:r w:rsidRPr="00E67DBF" w:rsidR="00E67DBF">
        <w:rPr>
          <w:rFonts w:ascii="Angsana New" w:hAnsi="Angsana New" w:hint="cs"/>
          <w:b/>
          <w:bCs/>
          <w:sz w:val="26"/>
          <w:szCs w:val="26"/>
        </w:rPr>
        <w:t>36</w:t>
      </w:r>
      <w:r w:rsidRPr="00E67DBF">
        <w:rPr>
          <w:rFonts w:ascii="Angsana New" w:hAnsi="Angsana New" w:hint="cs"/>
          <w:b/>
          <w:bCs/>
          <w:sz w:val="26"/>
          <w:szCs w:val="26"/>
        </w:rPr>
        <w:tab/>
      </w:r>
      <w:r w:rsidRPr="00E67DBF">
        <w:rPr>
          <w:rFonts w:ascii="Angsana New" w:hAnsi="Angsana New" w:hint="cs"/>
          <w:b/>
          <w:bCs/>
          <w:sz w:val="26"/>
          <w:szCs w:val="26"/>
          <w:cs/>
          <w:lang w:bidi="th-TH"/>
        </w:rPr>
        <w:t>การจ่ายโดยใช้หุ้นเป็นเกณฑ์</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spacing w:line="240" w:lineRule="auto"/>
        <w:ind w:left="540"/>
        <w:rPr>
          <w:rFonts w:ascii="Angsana New" w:hAnsi="Angsana New"/>
          <w:sz w:val="24"/>
          <w:szCs w:val="24"/>
        </w:rPr>
      </w:pPr>
    </w:p>
    <w:p w:rsidR="004511BD" w:rsidRPr="00E67DBF" w:rsidP="004511BD">
      <w:pPr>
        <w:ind w:left="540"/>
        <w:rPr>
          <w:rFonts w:ascii="Angsana New" w:hAnsi="Angsana New"/>
          <w:sz w:val="26"/>
          <w:szCs w:val="26"/>
        </w:rPr>
      </w:pPr>
      <w:r w:rsidRPr="00E67DBF">
        <w:rPr>
          <w:rFonts w:ascii="Angsana New" w:hAnsi="Angsana New" w:hint="cs"/>
          <w:sz w:val="26"/>
          <w:szCs w:val="26"/>
          <w:cs/>
          <w:lang w:bidi="th-TH"/>
        </w:rPr>
        <w:t>จำนวนเงินสำหรับโครงการค่าตอบแทนพิเศษที่รับรู้ในงบการเงิน</w:t>
      </w:r>
      <w:r w:rsidRPr="00E67DBF">
        <w:rPr>
          <w:rFonts w:ascii="Angsana New" w:hAnsi="Angsana New" w:hint="cs"/>
          <w:sz w:val="26"/>
          <w:szCs w:val="26"/>
          <w:lang w:val="en-US"/>
        </w:rPr>
        <w:t xml:space="preserve"> </w:t>
      </w:r>
      <w:r w:rsidRPr="00E67DBF">
        <w:rPr>
          <w:rFonts w:ascii="Angsana New" w:hAnsi="Angsana New" w:hint="cs"/>
          <w:sz w:val="26"/>
          <w:szCs w:val="26"/>
          <w:cs/>
          <w:lang w:bidi="th-TH"/>
        </w:rPr>
        <w:t>มีดังต่อไปนี้</w:t>
      </w:r>
    </w:p>
    <w:p w:rsidR="004511BD" w:rsidRPr="00E67DBF" w:rsidP="004511BD">
      <w:pPr>
        <w:ind w:left="540"/>
        <w:rPr>
          <w:rFonts w:ascii="Angsana New" w:hAnsi="Angsana New"/>
          <w:sz w:val="24"/>
          <w:szCs w:val="24"/>
        </w:rPr>
      </w:pPr>
    </w:p>
    <w:tbl>
      <w:tblPr>
        <w:tblStyle w:val="TableNormal"/>
        <w:tblW w:w="5000" w:type="pct"/>
        <w:tblLayout w:type="fixed"/>
        <w:tblLook w:val="0000"/>
      </w:tblPr>
      <w:tblGrid>
        <w:gridCol w:w="4060"/>
        <w:gridCol w:w="1402"/>
        <w:gridCol w:w="1405"/>
        <w:gridCol w:w="1403"/>
        <w:gridCol w:w="1403"/>
      </w:tblGrid>
      <w:tr w:rsidTr="007E6AC1">
        <w:tblPrEx>
          <w:tblW w:w="5000" w:type="pct"/>
          <w:tblLayout w:type="fixed"/>
          <w:tblLook w:val="0000"/>
        </w:tblPrEx>
        <w:trPr>
          <w:trHeight w:val="80"/>
        </w:trPr>
        <w:tc>
          <w:tcPr>
            <w:tcW w:w="2099" w:type="pct"/>
            <w:tcBorders>
              <w:top w:val="nil"/>
              <w:left w:val="nil"/>
              <w:bottom w:val="nil"/>
              <w:right w:val="nil"/>
            </w:tcBorders>
            <w:vAlign w:val="bottom"/>
          </w:tcPr>
          <w:p w:rsidR="004511BD" w:rsidRPr="00E67DBF" w:rsidP="007E6AC1">
            <w:pPr>
              <w:tabs>
                <w:tab w:val="left" w:pos="3295"/>
                <w:tab w:val="left" w:pos="9744"/>
              </w:tabs>
              <w:spacing w:line="240" w:lineRule="auto"/>
              <w:ind w:left="435"/>
              <w:contextualSpacing/>
              <w:rPr>
                <w:rFonts w:ascii="Angsana New" w:hAnsi="Angsana New"/>
                <w:b/>
                <w:bCs/>
                <w:sz w:val="26"/>
                <w:szCs w:val="26"/>
              </w:rPr>
            </w:pPr>
          </w:p>
        </w:tc>
        <w:tc>
          <w:tcPr>
            <w:tcW w:w="1451" w:type="pct"/>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1450" w:type="pct"/>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5000" w:type="pct"/>
          <w:tblLayout w:type="fixed"/>
          <w:tblLook w:val="0000"/>
        </w:tblPrEx>
        <w:tc>
          <w:tcPr>
            <w:tcW w:w="2099" w:type="pct"/>
            <w:tcBorders>
              <w:top w:val="nil"/>
              <w:left w:val="nil"/>
              <w:bottom w:val="nil"/>
              <w:right w:val="nil"/>
            </w:tcBorders>
            <w:vAlign w:val="bottom"/>
          </w:tcPr>
          <w:p w:rsidR="004511BD" w:rsidRPr="00E67DBF" w:rsidP="007E6AC1">
            <w:pPr>
              <w:tabs>
                <w:tab w:val="left" w:pos="3295"/>
                <w:tab w:val="left" w:pos="9744"/>
              </w:tabs>
              <w:spacing w:line="240" w:lineRule="auto"/>
              <w:ind w:left="435"/>
              <w:contextualSpacing/>
              <w:rPr>
                <w:rFonts w:ascii="Angsana New" w:hAnsi="Angsana New"/>
                <w:b/>
                <w:bCs/>
                <w:sz w:val="26"/>
                <w:szCs w:val="26"/>
              </w:rPr>
            </w:pPr>
            <w:r w:rsidRPr="00E67DBF">
              <w:rPr>
                <w:rFonts w:ascii="Angsana New" w:hAnsi="Angsana New" w:hint="cs"/>
                <w:b/>
                <w:bCs/>
                <w:sz w:val="26"/>
                <w:szCs w:val="26"/>
                <w:cs/>
                <w:lang w:bidi="th-TH"/>
              </w:rPr>
              <w:t>สำหรับปีสิ้นสุดวันที่</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31</w:t>
            </w:r>
            <w:r w:rsidRPr="00E67DBF">
              <w:rPr>
                <w:rFonts w:ascii="Angsana New" w:hAnsi="Angsana New" w:hint="cs"/>
                <w:b/>
                <w:bCs/>
                <w:sz w:val="26"/>
                <w:szCs w:val="26"/>
                <w:lang w:val="en-US"/>
              </w:rPr>
              <w:t xml:space="preserve"> </w:t>
            </w:r>
            <w:r w:rsidRPr="00E67DBF">
              <w:rPr>
                <w:rFonts w:ascii="Angsana New" w:hAnsi="Angsana New" w:hint="cs"/>
                <w:b/>
                <w:bCs/>
                <w:sz w:val="26"/>
                <w:szCs w:val="26"/>
                <w:cs/>
                <w:lang w:val="en-US" w:bidi="th-TH"/>
              </w:rPr>
              <w:t>ธันวาคม</w:t>
            </w:r>
          </w:p>
        </w:tc>
        <w:tc>
          <w:tcPr>
            <w:tcW w:w="725" w:type="pct"/>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726" w:type="pct"/>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725" w:type="pct"/>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725" w:type="pct"/>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5000" w:type="pct"/>
          <w:tblLayout w:type="fixed"/>
          <w:tblLook w:val="0000"/>
        </w:tblPrEx>
        <w:tc>
          <w:tcPr>
            <w:tcW w:w="2099" w:type="pct"/>
            <w:tcBorders>
              <w:top w:val="nil"/>
              <w:left w:val="nil"/>
              <w:bottom w:val="nil"/>
              <w:right w:val="nil"/>
            </w:tcBorders>
            <w:vAlign w:val="bottom"/>
          </w:tcPr>
          <w:p w:rsidR="004511BD" w:rsidRPr="00E67DBF" w:rsidP="007E6AC1">
            <w:pPr>
              <w:tabs>
                <w:tab w:val="left" w:pos="3295"/>
                <w:tab w:val="left" w:pos="9744"/>
              </w:tabs>
              <w:spacing w:line="240" w:lineRule="auto"/>
              <w:ind w:left="435"/>
              <w:contextualSpacing/>
              <w:rPr>
                <w:rFonts w:ascii="Angsana New" w:hAnsi="Angsana New"/>
                <w:b/>
                <w:bCs/>
                <w:sz w:val="26"/>
                <w:szCs w:val="26"/>
              </w:rPr>
            </w:pPr>
          </w:p>
        </w:tc>
        <w:tc>
          <w:tcPr>
            <w:tcW w:w="725" w:type="pct"/>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726" w:type="pct"/>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725" w:type="pct"/>
            <w:vAlign w:val="bottom"/>
          </w:tcPr>
          <w:p w:rsidR="004511BD" w:rsidRPr="00E67DBF" w:rsidP="007E6AC1">
            <w:pPr>
              <w:pBdr>
                <w:bottom w:val="single" w:sz="4" w:space="1" w:color="auto"/>
              </w:pBdr>
              <w:tabs>
                <w:tab w:val="left" w:pos="-72"/>
                <w:tab w:val="left" w:pos="0"/>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725" w:type="pct"/>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5000" w:type="pct"/>
          <w:tblLayout w:type="fixed"/>
          <w:tblLook w:val="0000"/>
        </w:tblPrEx>
        <w:tc>
          <w:tcPr>
            <w:tcW w:w="2099" w:type="pct"/>
            <w:tcBorders>
              <w:top w:val="nil"/>
              <w:left w:val="nil"/>
              <w:bottom w:val="nil"/>
              <w:right w:val="nil"/>
            </w:tcBorders>
            <w:vAlign w:val="bottom"/>
          </w:tcPr>
          <w:p w:rsidR="004511BD" w:rsidRPr="00E67DBF" w:rsidP="007E6AC1">
            <w:pPr>
              <w:tabs>
                <w:tab w:val="left" w:pos="3295"/>
                <w:tab w:val="left" w:pos="9744"/>
              </w:tabs>
              <w:spacing w:line="240" w:lineRule="auto"/>
              <w:ind w:left="435"/>
              <w:contextualSpacing/>
              <w:rPr>
                <w:rFonts w:ascii="Angsana New" w:hAnsi="Angsana New"/>
                <w:sz w:val="12"/>
                <w:szCs w:val="12"/>
                <w:cs/>
              </w:rPr>
            </w:pPr>
          </w:p>
        </w:tc>
        <w:tc>
          <w:tcPr>
            <w:tcW w:w="725" w:type="pct"/>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726" w:type="pct"/>
            <w:vAlign w:val="bottom"/>
          </w:tcPr>
          <w:p w:rsidR="004511BD" w:rsidRPr="00E67DBF" w:rsidP="007E6AC1">
            <w:pPr>
              <w:keepNext/>
              <w:keepLines/>
              <w:tabs>
                <w:tab w:val="left" w:pos="-72"/>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725" w:type="pct"/>
          </w:tcPr>
          <w:p w:rsidR="004511BD" w:rsidRPr="00E67DBF" w:rsidP="007E6AC1">
            <w:pPr>
              <w:keepNext/>
              <w:keepLines/>
              <w:tabs>
                <w:tab w:val="left" w:pos="0"/>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725" w:type="pct"/>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5000" w:type="pct"/>
          <w:tblLayout w:type="fixed"/>
          <w:tblLook w:val="0000"/>
        </w:tblPrEx>
        <w:tc>
          <w:tcPr>
            <w:tcW w:w="2099" w:type="pct"/>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sz w:val="26"/>
                <w:szCs w:val="26"/>
                <w:cs/>
              </w:rPr>
            </w:pPr>
            <w:r w:rsidRPr="00E67DBF">
              <w:rPr>
                <w:rFonts w:ascii="Angsana New" w:hAnsi="Angsana New" w:hint="cs"/>
                <w:sz w:val="26"/>
                <w:szCs w:val="26"/>
                <w:cs/>
                <w:lang w:bidi="th-TH"/>
              </w:rPr>
              <w:t>เงินลงทุนในบริษัทย่อยในงบแสดงฐานะการเงิน</w:t>
            </w:r>
          </w:p>
        </w:tc>
        <w:tc>
          <w:tcPr>
            <w:tcW w:w="725" w:type="pct"/>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sz w:val="26"/>
                <w:szCs w:val="26"/>
                <w:lang w:val="en-US"/>
              </w:rPr>
            </w:pPr>
            <w:r w:rsidRPr="00E67DBF">
              <w:rPr>
                <w:rFonts w:ascii="Angsana New" w:hAnsi="Angsana New" w:hint="cs"/>
                <w:sz w:val="26"/>
                <w:szCs w:val="26"/>
                <w:lang w:val="en-US"/>
              </w:rPr>
              <w:t>-</w:t>
            </w:r>
          </w:p>
        </w:tc>
        <w:tc>
          <w:tcPr>
            <w:tcW w:w="726" w:type="pct"/>
            <w:vAlign w:val="bottom"/>
          </w:tcPr>
          <w:p w:rsidR="004511BD" w:rsidRPr="00E67DBF" w:rsidP="007E6AC1">
            <w:pPr>
              <w:tabs>
                <w:tab w:val="left" w:pos="-72"/>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sz w:val="26"/>
                <w:szCs w:val="26"/>
                <w:lang w:val="en-US"/>
              </w:rPr>
            </w:pPr>
            <w:r w:rsidRPr="00E67DBF">
              <w:rPr>
                <w:rFonts w:ascii="Angsana New" w:hAnsi="Angsana New" w:hint="cs"/>
                <w:sz w:val="26"/>
                <w:szCs w:val="26"/>
                <w:lang w:val="en-US"/>
              </w:rPr>
              <w:t>-</w:t>
            </w:r>
          </w:p>
        </w:tc>
        <w:tc>
          <w:tcPr>
            <w:tcW w:w="725" w:type="pct"/>
            <w:vAlign w:val="bottom"/>
          </w:tcPr>
          <w:p w:rsidR="004511BD" w:rsidRPr="00E67DBF" w:rsidP="007E6AC1">
            <w:pPr>
              <w:tabs>
                <w:tab w:val="left" w:pos="0"/>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sz w:val="26"/>
                <w:szCs w:val="26"/>
                <w:lang w:val="en-US"/>
              </w:rPr>
            </w:pPr>
            <w:r w:rsidRPr="00E67DBF" w:rsidR="00E67DBF">
              <w:rPr>
                <w:rFonts w:ascii="Angsana New" w:hAnsi="Angsana New" w:hint="cs"/>
                <w:sz w:val="26"/>
                <w:szCs w:val="26"/>
              </w:rPr>
              <w:t>17</w:t>
            </w:r>
            <w:r w:rsidRPr="00E67DBF">
              <w:rPr>
                <w:rFonts w:ascii="Angsana New" w:hAnsi="Angsana New" w:hint="cs"/>
                <w:sz w:val="26"/>
                <w:szCs w:val="26"/>
                <w:lang w:val="en-US"/>
              </w:rPr>
              <w:t>,</w:t>
            </w:r>
            <w:r w:rsidRPr="00E67DBF" w:rsidR="00E67DBF">
              <w:rPr>
                <w:rFonts w:ascii="Angsana New" w:hAnsi="Angsana New" w:hint="cs"/>
                <w:sz w:val="26"/>
                <w:szCs w:val="26"/>
              </w:rPr>
              <w:t>763</w:t>
            </w:r>
          </w:p>
        </w:tc>
        <w:tc>
          <w:tcPr>
            <w:tcW w:w="725" w:type="pct"/>
            <w:vAlign w:val="bottom"/>
          </w:tcPr>
          <w:p w:rsidR="004511BD" w:rsidRPr="00E67DBF" w:rsidP="007E6AC1">
            <w:pPr>
              <w:keepNext/>
              <w:keepLines/>
              <w:autoSpaceDE w:val="0"/>
              <w:autoSpaceDN w:val="0"/>
              <w:adjustRightInd w:val="0"/>
              <w:ind w:right="-72"/>
              <w:contextualSpacing/>
              <w:jc w:val="right"/>
              <w:rPr>
                <w:rFonts w:ascii="Angsana New" w:hAnsi="Angsana New"/>
                <w:sz w:val="26"/>
                <w:szCs w:val="26"/>
                <w:lang w:val="en-US"/>
              </w:rPr>
            </w:pPr>
            <w:r w:rsidRPr="00E67DBF" w:rsidR="00E67DBF">
              <w:rPr>
                <w:rFonts w:ascii="Angsana New" w:hAnsi="Angsana New" w:hint="cs"/>
                <w:sz w:val="26"/>
                <w:szCs w:val="26"/>
              </w:rPr>
              <w:t>11</w:t>
            </w:r>
            <w:r w:rsidRPr="00E67DBF">
              <w:rPr>
                <w:rFonts w:ascii="Angsana New" w:hAnsi="Angsana New" w:hint="cs"/>
                <w:sz w:val="26"/>
                <w:szCs w:val="26"/>
                <w:lang w:val="en-US"/>
              </w:rPr>
              <w:t>,</w:t>
            </w:r>
            <w:r w:rsidRPr="00E67DBF" w:rsidR="00E67DBF">
              <w:rPr>
                <w:rFonts w:ascii="Angsana New" w:hAnsi="Angsana New" w:hint="cs"/>
                <w:sz w:val="26"/>
                <w:szCs w:val="26"/>
              </w:rPr>
              <w:t>193</w:t>
            </w:r>
          </w:p>
        </w:tc>
      </w:tr>
      <w:tr w:rsidTr="007E6AC1">
        <w:tblPrEx>
          <w:tblW w:w="5000" w:type="pct"/>
          <w:tblLayout w:type="fixed"/>
          <w:tblLook w:val="0000"/>
        </w:tblPrEx>
        <w:tc>
          <w:tcPr>
            <w:tcW w:w="2099" w:type="pct"/>
            <w:tcBorders>
              <w:top w:val="nil"/>
              <w:left w:val="nil"/>
              <w:bottom w:val="nil"/>
              <w:right w:val="nil"/>
            </w:tcBorders>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sz w:val="26"/>
                <w:szCs w:val="26"/>
                <w:cs/>
              </w:rPr>
            </w:pPr>
            <w:r w:rsidRPr="00E67DBF">
              <w:rPr>
                <w:rFonts w:ascii="Angsana New" w:hAnsi="Angsana New" w:hint="cs"/>
                <w:sz w:val="26"/>
                <w:szCs w:val="26"/>
                <w:cs/>
                <w:lang w:bidi="th-TH"/>
              </w:rPr>
              <w:t>ค่าใช้จ่ายผลประโยชน์พนักงานโดยใช้หุ้นเป็น</w:t>
            </w:r>
          </w:p>
        </w:tc>
        <w:tc>
          <w:tcPr>
            <w:tcW w:w="725" w:type="pct"/>
            <w:vAlign w:val="bottom"/>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sz w:val="26"/>
                <w:szCs w:val="26"/>
                <w:lang w:val="en-US"/>
              </w:rPr>
            </w:pPr>
          </w:p>
        </w:tc>
        <w:tc>
          <w:tcPr>
            <w:tcW w:w="726" w:type="pct"/>
            <w:vAlign w:val="bottom"/>
          </w:tcPr>
          <w:p w:rsidR="004511BD" w:rsidRPr="00E67DBF" w:rsidP="007E6AC1">
            <w:pPr>
              <w:tabs>
                <w:tab w:val="left" w:pos="-72"/>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sz w:val="26"/>
                <w:szCs w:val="26"/>
                <w:lang w:val="en-US"/>
              </w:rPr>
            </w:pPr>
          </w:p>
        </w:tc>
        <w:tc>
          <w:tcPr>
            <w:tcW w:w="725" w:type="pct"/>
            <w:vAlign w:val="bottom"/>
          </w:tcPr>
          <w:p w:rsidR="004511BD" w:rsidRPr="00E67DBF" w:rsidP="007E6AC1">
            <w:pPr>
              <w:tabs>
                <w:tab w:val="left" w:pos="0"/>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sz w:val="26"/>
                <w:szCs w:val="26"/>
                <w:lang w:val="en-US"/>
              </w:rPr>
            </w:pPr>
          </w:p>
        </w:tc>
        <w:tc>
          <w:tcPr>
            <w:tcW w:w="725" w:type="pct"/>
            <w:vAlign w:val="bottom"/>
          </w:tcPr>
          <w:p w:rsidR="004511BD" w:rsidRPr="00E67DBF" w:rsidP="007E6AC1">
            <w:pPr>
              <w:suppressAutoHyphens/>
              <w:ind w:right="-72"/>
              <w:jc w:val="right"/>
              <w:rPr>
                <w:rFonts w:ascii="Angsana New" w:hAnsi="Angsana New"/>
                <w:sz w:val="26"/>
                <w:szCs w:val="26"/>
                <w:lang w:val="en-US"/>
              </w:rPr>
            </w:pPr>
          </w:p>
        </w:tc>
      </w:tr>
      <w:tr w:rsidTr="009311EF">
        <w:tblPrEx>
          <w:tblW w:w="5000" w:type="pct"/>
          <w:tblLayout w:type="fixed"/>
          <w:tblLook w:val="0000"/>
        </w:tblPrEx>
        <w:tc>
          <w:tcPr>
            <w:tcW w:w="2099" w:type="pct"/>
            <w:tcBorders>
              <w:top w:val="nil"/>
              <w:left w:val="nil"/>
              <w:bottom w:val="nil"/>
              <w:right w:val="nil"/>
            </w:tcBorders>
          </w:tcPr>
          <w:p w:rsidR="004511BD" w:rsidRPr="00E67DBF" w:rsidP="007E6AC1">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hint="cs"/>
                <w:sz w:val="26"/>
                <w:szCs w:val="26"/>
                <w:cs/>
                <w:lang w:bidi="th-TH"/>
              </w:rPr>
              <w:t>เกณฑ์ที่รับรู้เข้ากำไรจากการดำเนินงาน</w:t>
            </w:r>
          </w:p>
        </w:tc>
        <w:tc>
          <w:tcPr>
            <w:tcW w:w="725" w:type="pct"/>
            <w:vAlign w:val="bottom"/>
          </w:tcPr>
          <w:p w:rsidR="004511BD" w:rsidRPr="00E67DBF" w:rsidP="007E6AC1">
            <w:pPr>
              <w:tabs>
                <w:tab w:val="left" w:pos="-72"/>
              </w:tabs>
              <w:spacing w:line="240" w:lineRule="auto"/>
              <w:ind w:right="-72" w:hanging="14"/>
              <w:jc w:val="right"/>
              <w:rPr>
                <w:rFonts w:ascii="Angsana New" w:hAnsi="Angsana New"/>
                <w:sz w:val="26"/>
                <w:szCs w:val="26"/>
              </w:rPr>
            </w:pPr>
            <w:r w:rsidRPr="00E67DBF" w:rsidR="00E67DBF">
              <w:rPr>
                <w:rFonts w:ascii="Angsana New" w:hAnsi="Angsana New" w:hint="cs"/>
                <w:sz w:val="26"/>
                <w:szCs w:val="26"/>
              </w:rPr>
              <w:t>47</w:t>
            </w:r>
            <w:r w:rsidRPr="00E67DBF">
              <w:rPr>
                <w:rFonts w:ascii="Angsana New" w:hAnsi="Angsana New" w:hint="cs"/>
                <w:sz w:val="26"/>
                <w:szCs w:val="26"/>
              </w:rPr>
              <w:t>,</w:t>
            </w:r>
            <w:r w:rsidRPr="00E67DBF" w:rsidR="00E67DBF">
              <w:rPr>
                <w:rFonts w:ascii="Angsana New" w:hAnsi="Angsana New" w:hint="cs"/>
                <w:sz w:val="26"/>
                <w:szCs w:val="26"/>
              </w:rPr>
              <w:t>237</w:t>
            </w:r>
          </w:p>
        </w:tc>
        <w:tc>
          <w:tcPr>
            <w:tcW w:w="726" w:type="pct"/>
            <w:vAlign w:val="bottom"/>
          </w:tcPr>
          <w:p w:rsidR="004511BD" w:rsidRPr="00E67DBF" w:rsidP="007E6AC1">
            <w:pPr>
              <w:tabs>
                <w:tab w:val="left" w:pos="-72"/>
                <w:tab w:val="left" w:pos="1134"/>
                <w:tab w:val="left" w:pos="1276"/>
                <w:tab w:val="center" w:pos="3402"/>
                <w:tab w:val="center" w:pos="4536"/>
                <w:tab w:val="center" w:pos="5670"/>
                <w:tab w:val="center" w:pos="6804"/>
                <w:tab w:val="right" w:pos="7655"/>
              </w:tabs>
              <w:spacing w:line="240" w:lineRule="auto"/>
              <w:ind w:left="-45" w:right="-72"/>
              <w:jc w:val="right"/>
              <w:rPr>
                <w:rFonts w:ascii="Angsana New" w:hAnsi="Angsana New"/>
                <w:sz w:val="26"/>
                <w:szCs w:val="26"/>
                <w:lang w:val="en-US"/>
              </w:rPr>
            </w:pPr>
            <w:r w:rsidRPr="00E67DBF" w:rsidR="00E67DBF">
              <w:rPr>
                <w:rFonts w:ascii="Angsana New" w:hAnsi="Angsana New" w:hint="cs"/>
                <w:sz w:val="26"/>
                <w:szCs w:val="26"/>
              </w:rPr>
              <w:t>36</w:t>
            </w:r>
            <w:r w:rsidRPr="00E67DBF">
              <w:rPr>
                <w:rFonts w:ascii="Angsana New" w:hAnsi="Angsana New" w:hint="cs"/>
                <w:sz w:val="26"/>
                <w:szCs w:val="26"/>
                <w:lang w:val="en-US"/>
              </w:rPr>
              <w:t>,</w:t>
            </w:r>
            <w:r w:rsidRPr="00E67DBF" w:rsidR="00E67DBF">
              <w:rPr>
                <w:rFonts w:ascii="Angsana New" w:hAnsi="Angsana New" w:hint="cs"/>
                <w:sz w:val="26"/>
                <w:szCs w:val="26"/>
              </w:rPr>
              <w:t>927</w:t>
            </w:r>
          </w:p>
        </w:tc>
        <w:tc>
          <w:tcPr>
            <w:tcW w:w="725" w:type="pct"/>
            <w:vAlign w:val="bottom"/>
          </w:tcPr>
          <w:p w:rsidR="004511BD" w:rsidRPr="00E67DBF" w:rsidP="007E6AC1">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Angsana New" w:hAnsi="Angsana New"/>
                <w:sz w:val="26"/>
                <w:szCs w:val="26"/>
                <w:lang w:val="en-US"/>
              </w:rPr>
            </w:pPr>
            <w:r w:rsidRPr="00E67DBF" w:rsidR="00E67DBF">
              <w:rPr>
                <w:rFonts w:ascii="Angsana New" w:hAnsi="Angsana New" w:hint="cs"/>
                <w:sz w:val="26"/>
                <w:szCs w:val="26"/>
              </w:rPr>
              <w:t>2</w:t>
            </w:r>
            <w:r w:rsidRPr="00E67DBF">
              <w:rPr>
                <w:rFonts w:ascii="Angsana New" w:hAnsi="Angsana New" w:hint="cs"/>
                <w:sz w:val="26"/>
                <w:szCs w:val="26"/>
                <w:lang w:val="en-US"/>
              </w:rPr>
              <w:t>,</w:t>
            </w:r>
            <w:r w:rsidRPr="00E67DBF" w:rsidR="00E67DBF">
              <w:rPr>
                <w:rFonts w:ascii="Angsana New" w:hAnsi="Angsana New" w:hint="cs"/>
                <w:sz w:val="26"/>
                <w:szCs w:val="26"/>
              </w:rPr>
              <w:t>650</w:t>
            </w:r>
          </w:p>
        </w:tc>
        <w:tc>
          <w:tcPr>
            <w:tcW w:w="725" w:type="pct"/>
            <w:vAlign w:val="bottom"/>
          </w:tcPr>
          <w:p w:rsidR="004511BD" w:rsidRPr="00E67DBF" w:rsidP="007E6AC1">
            <w:pPr>
              <w:tabs>
                <w:tab w:val="left" w:pos="1134"/>
                <w:tab w:val="left" w:pos="1276"/>
                <w:tab w:val="center" w:pos="3402"/>
                <w:tab w:val="center" w:pos="4536"/>
                <w:tab w:val="center" w:pos="5670"/>
                <w:tab w:val="center" w:pos="6804"/>
                <w:tab w:val="right" w:pos="7655"/>
              </w:tabs>
              <w:suppressAutoHyphens/>
              <w:ind w:right="-72"/>
              <w:jc w:val="right"/>
              <w:rPr>
                <w:rFonts w:ascii="Angsana New" w:hAnsi="Angsana New"/>
                <w:sz w:val="26"/>
                <w:szCs w:val="26"/>
                <w:lang w:val="en-US"/>
              </w:rPr>
            </w:pPr>
            <w:r w:rsidRPr="00E67DBF" w:rsidR="00E67DBF">
              <w:rPr>
                <w:rFonts w:ascii="Angsana New" w:hAnsi="Angsana New" w:hint="cs"/>
                <w:sz w:val="26"/>
                <w:szCs w:val="26"/>
              </w:rPr>
              <w:t>9</w:t>
            </w:r>
            <w:r w:rsidRPr="00E67DBF">
              <w:rPr>
                <w:rFonts w:ascii="Angsana New" w:hAnsi="Angsana New" w:hint="cs"/>
                <w:sz w:val="26"/>
                <w:szCs w:val="26"/>
                <w:lang w:val="en-US"/>
              </w:rPr>
              <w:t>,</w:t>
            </w:r>
            <w:r w:rsidRPr="00E67DBF" w:rsidR="00E67DBF">
              <w:rPr>
                <w:rFonts w:ascii="Angsana New" w:hAnsi="Angsana New" w:hint="cs"/>
                <w:sz w:val="26"/>
                <w:szCs w:val="26"/>
              </w:rPr>
              <w:t>670</w:t>
            </w:r>
          </w:p>
        </w:tc>
      </w:tr>
      <w:tr w:rsidTr="009311EF">
        <w:tblPrEx>
          <w:tblW w:w="5000" w:type="pct"/>
          <w:tblLayout w:type="fixed"/>
          <w:tblLook w:val="0000"/>
        </w:tblPrEx>
        <w:tc>
          <w:tcPr>
            <w:tcW w:w="2099" w:type="pct"/>
            <w:tcBorders>
              <w:top w:val="nil"/>
              <w:left w:val="nil"/>
              <w:bottom w:val="nil"/>
              <w:right w:val="nil"/>
            </w:tcBorders>
          </w:tcPr>
          <w:p w:rsidR="009311EF" w:rsidRPr="00E67DBF" w:rsidP="009311EF">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sz w:val="26"/>
                <w:szCs w:val="26"/>
                <w:cs/>
              </w:rPr>
            </w:pPr>
            <w:r w:rsidRPr="00E67DBF">
              <w:rPr>
                <w:rFonts w:ascii="Angsana New" w:hAnsi="Angsana New" w:hint="cs"/>
                <w:sz w:val="26"/>
                <w:szCs w:val="26"/>
                <w:cs/>
                <w:lang w:bidi="th-TH"/>
              </w:rPr>
              <w:t>กลับรายการทุนสำรองอื่น</w:t>
            </w:r>
            <w:r w:rsidRPr="00E67DBF">
              <w:rPr>
                <w:rFonts w:ascii="Angsana New" w:hAnsi="Angsana New" w:hint="cs"/>
                <w:sz w:val="26"/>
                <w:szCs w:val="26"/>
                <w:cs/>
              </w:rPr>
              <w:t xml:space="preserve"> </w:t>
            </w:r>
            <w:r w:rsidRPr="00E67DBF">
              <w:rPr>
                <w:rFonts w:ascii="Angsana New" w:hAnsi="Angsana New"/>
                <w:sz w:val="26"/>
                <w:szCs w:val="26"/>
              </w:rPr>
              <w:t xml:space="preserve">- </w:t>
            </w:r>
            <w:r w:rsidRPr="00E67DBF">
              <w:rPr>
                <w:rFonts w:ascii="Angsana New" w:hAnsi="Angsana New" w:hint="cs"/>
                <w:sz w:val="26"/>
                <w:szCs w:val="26"/>
                <w:cs/>
                <w:lang w:bidi="th-TH"/>
              </w:rPr>
              <w:t>การจ่ายโดยใช้</w:t>
            </w:r>
            <w:r w:rsidRPr="00E67DBF">
              <w:rPr>
                <w:rFonts w:ascii="Angsana New" w:hAnsi="Angsana New"/>
                <w:sz w:val="26"/>
                <w:szCs w:val="26"/>
              </w:rPr>
              <w:br/>
              <w:t xml:space="preserve">   </w:t>
            </w:r>
            <w:r w:rsidRPr="00E67DBF">
              <w:rPr>
                <w:rFonts w:ascii="Angsana New" w:hAnsi="Angsana New" w:hint="cs"/>
                <w:sz w:val="26"/>
                <w:szCs w:val="26"/>
                <w:cs/>
                <w:lang w:bidi="th-TH"/>
              </w:rPr>
              <w:t>หุ้นเป็นเกณฑ์</w:t>
            </w:r>
          </w:p>
        </w:tc>
        <w:tc>
          <w:tcPr>
            <w:tcW w:w="725" w:type="pct"/>
            <w:vAlign w:val="bottom"/>
          </w:tcPr>
          <w:p w:rsidR="009311EF" w:rsidRPr="00E67DBF" w:rsidP="007E6AC1">
            <w:pPr>
              <w:tabs>
                <w:tab w:val="left" w:pos="-72"/>
              </w:tabs>
              <w:spacing w:line="240" w:lineRule="auto"/>
              <w:ind w:right="-72" w:hanging="14"/>
              <w:jc w:val="right"/>
              <w:rPr>
                <w:rFonts w:ascii="Angsana New" w:hAnsi="Angsana New"/>
                <w:sz w:val="26"/>
                <w:szCs w:val="26"/>
              </w:rPr>
            </w:pPr>
          </w:p>
        </w:tc>
        <w:tc>
          <w:tcPr>
            <w:tcW w:w="726" w:type="pct"/>
            <w:vAlign w:val="bottom"/>
          </w:tcPr>
          <w:p w:rsidR="009311EF" w:rsidRPr="00E67DBF" w:rsidP="007E6AC1">
            <w:pPr>
              <w:tabs>
                <w:tab w:val="left" w:pos="-72"/>
                <w:tab w:val="left" w:pos="1134"/>
                <w:tab w:val="left" w:pos="1276"/>
                <w:tab w:val="center" w:pos="3402"/>
                <w:tab w:val="center" w:pos="4536"/>
                <w:tab w:val="center" w:pos="5670"/>
                <w:tab w:val="center" w:pos="6804"/>
                <w:tab w:val="right" w:pos="7655"/>
              </w:tabs>
              <w:spacing w:line="240" w:lineRule="auto"/>
              <w:ind w:left="-45" w:right="-72"/>
              <w:jc w:val="right"/>
              <w:rPr>
                <w:rFonts w:ascii="Angsana New" w:hAnsi="Angsana New"/>
                <w:sz w:val="26"/>
                <w:szCs w:val="26"/>
              </w:rPr>
            </w:pPr>
          </w:p>
        </w:tc>
        <w:tc>
          <w:tcPr>
            <w:tcW w:w="725" w:type="pct"/>
            <w:vAlign w:val="bottom"/>
          </w:tcPr>
          <w:p w:rsidR="009311EF" w:rsidRPr="00E67DBF" w:rsidP="007E6AC1">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Angsana New" w:hAnsi="Angsana New"/>
                <w:sz w:val="26"/>
                <w:szCs w:val="26"/>
              </w:rPr>
            </w:pPr>
          </w:p>
        </w:tc>
        <w:tc>
          <w:tcPr>
            <w:tcW w:w="725" w:type="pct"/>
            <w:vAlign w:val="bottom"/>
          </w:tcPr>
          <w:p w:rsidR="009311EF" w:rsidRPr="00E67DBF" w:rsidP="007E6AC1">
            <w:pPr>
              <w:tabs>
                <w:tab w:val="left" w:pos="1134"/>
                <w:tab w:val="left" w:pos="1276"/>
                <w:tab w:val="center" w:pos="3402"/>
                <w:tab w:val="center" w:pos="4536"/>
                <w:tab w:val="center" w:pos="5670"/>
                <w:tab w:val="center" w:pos="6804"/>
                <w:tab w:val="right" w:pos="7655"/>
              </w:tabs>
              <w:suppressAutoHyphens/>
              <w:ind w:right="-72"/>
              <w:jc w:val="right"/>
              <w:rPr>
                <w:rFonts w:ascii="Angsana New" w:hAnsi="Angsana New"/>
                <w:sz w:val="26"/>
                <w:szCs w:val="26"/>
              </w:rPr>
            </w:pPr>
          </w:p>
        </w:tc>
      </w:tr>
      <w:tr w:rsidTr="009311EF">
        <w:tblPrEx>
          <w:tblW w:w="5000" w:type="pct"/>
          <w:tblLayout w:type="fixed"/>
          <w:tblLook w:val="0000"/>
        </w:tblPrEx>
        <w:tc>
          <w:tcPr>
            <w:tcW w:w="2099" w:type="pct"/>
            <w:tcBorders>
              <w:top w:val="nil"/>
              <w:left w:val="nil"/>
              <w:bottom w:val="nil"/>
              <w:right w:val="nil"/>
            </w:tcBorders>
          </w:tcPr>
          <w:p w:rsidR="009311EF" w:rsidRPr="00E67DBF" w:rsidP="007E6AC1">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sz w:val="26"/>
                <w:szCs w:val="26"/>
                <w:cs/>
              </w:rPr>
            </w:pPr>
            <w:r w:rsidRPr="00E67DBF">
              <w:rPr>
                <w:rFonts w:ascii="Angsana New" w:hAnsi="Angsana New"/>
                <w:sz w:val="26"/>
                <w:szCs w:val="26"/>
              </w:rPr>
              <w:t xml:space="preserve">  </w:t>
            </w:r>
            <w:r w:rsidRPr="00E67DBF">
              <w:rPr>
                <w:rFonts w:ascii="Angsana New" w:hAnsi="Angsana New" w:hint="cs"/>
                <w:sz w:val="26"/>
                <w:szCs w:val="26"/>
                <w:cs/>
              </w:rPr>
              <w:t xml:space="preserve">   </w:t>
            </w:r>
            <w:r w:rsidRPr="00E67DBF">
              <w:rPr>
                <w:rFonts w:ascii="Angsana New" w:hAnsi="Angsana New"/>
                <w:sz w:val="26"/>
                <w:szCs w:val="26"/>
              </w:rPr>
              <w:t xml:space="preserve"> - </w:t>
            </w:r>
            <w:r w:rsidRPr="00E67DBF">
              <w:rPr>
                <w:rFonts w:ascii="Angsana New" w:hAnsi="Angsana New" w:hint="cs"/>
                <w:sz w:val="26"/>
                <w:szCs w:val="26"/>
                <w:cs/>
                <w:lang w:bidi="th-TH"/>
              </w:rPr>
              <w:t>ได้รับสิทธิ</w:t>
            </w:r>
          </w:p>
        </w:tc>
        <w:tc>
          <w:tcPr>
            <w:tcW w:w="725" w:type="pct"/>
            <w:vAlign w:val="bottom"/>
          </w:tcPr>
          <w:p w:rsidR="009311EF" w:rsidRPr="00E67DBF" w:rsidP="007E6AC1">
            <w:pPr>
              <w:tabs>
                <w:tab w:val="left" w:pos="-72"/>
              </w:tabs>
              <w:spacing w:line="240" w:lineRule="auto"/>
              <w:ind w:right="-72" w:hanging="14"/>
              <w:jc w:val="right"/>
              <w:rPr>
                <w:rFonts w:ascii="Angsana New" w:hAnsi="Angsana New"/>
                <w:sz w:val="26"/>
                <w:szCs w:val="26"/>
              </w:rPr>
            </w:pPr>
            <w:r w:rsidRPr="00E67DBF">
              <w:rPr>
                <w:rFonts w:ascii="Angsana New" w:hAnsi="Angsana New"/>
                <w:sz w:val="26"/>
                <w:szCs w:val="26"/>
              </w:rPr>
              <w:t>(</w:t>
            </w:r>
            <w:r w:rsidRPr="00E67DBF" w:rsidR="00E67DBF">
              <w:rPr>
                <w:rFonts w:ascii="Angsana New" w:hAnsi="Angsana New"/>
                <w:sz w:val="26"/>
                <w:szCs w:val="26"/>
              </w:rPr>
              <w:t>2</w:t>
            </w:r>
            <w:r w:rsidRPr="00E67DBF">
              <w:rPr>
                <w:rFonts w:ascii="Angsana New" w:hAnsi="Angsana New"/>
                <w:sz w:val="26"/>
                <w:szCs w:val="26"/>
              </w:rPr>
              <w:t>,</w:t>
            </w:r>
            <w:r w:rsidRPr="00E67DBF" w:rsidR="00E67DBF">
              <w:rPr>
                <w:rFonts w:ascii="Angsana New" w:hAnsi="Angsana New"/>
                <w:sz w:val="26"/>
                <w:szCs w:val="26"/>
              </w:rPr>
              <w:t>413</w:t>
            </w:r>
            <w:r w:rsidRPr="00E67DBF">
              <w:rPr>
                <w:rFonts w:ascii="Angsana New" w:hAnsi="Angsana New"/>
                <w:sz w:val="26"/>
                <w:szCs w:val="26"/>
              </w:rPr>
              <w:t>)</w:t>
            </w:r>
          </w:p>
        </w:tc>
        <w:tc>
          <w:tcPr>
            <w:tcW w:w="726" w:type="pct"/>
            <w:vAlign w:val="bottom"/>
          </w:tcPr>
          <w:p w:rsidR="009311EF" w:rsidRPr="00E67DBF" w:rsidP="007E6AC1">
            <w:pPr>
              <w:tabs>
                <w:tab w:val="left" w:pos="-72"/>
                <w:tab w:val="left" w:pos="1134"/>
                <w:tab w:val="left" w:pos="1276"/>
                <w:tab w:val="center" w:pos="3402"/>
                <w:tab w:val="center" w:pos="4536"/>
                <w:tab w:val="center" w:pos="5670"/>
                <w:tab w:val="center" w:pos="6804"/>
                <w:tab w:val="right" w:pos="7655"/>
              </w:tabs>
              <w:spacing w:line="240" w:lineRule="auto"/>
              <w:ind w:left="-45" w:right="-72"/>
              <w:jc w:val="right"/>
              <w:rPr>
                <w:rFonts w:ascii="Angsana New" w:hAnsi="Angsana New"/>
                <w:sz w:val="26"/>
                <w:szCs w:val="26"/>
              </w:rPr>
            </w:pPr>
            <w:r w:rsidRPr="00E67DBF">
              <w:rPr>
                <w:rFonts w:ascii="Angsana New" w:hAnsi="Angsana New"/>
                <w:sz w:val="26"/>
                <w:szCs w:val="26"/>
              </w:rPr>
              <w:t>-</w:t>
            </w:r>
          </w:p>
        </w:tc>
        <w:tc>
          <w:tcPr>
            <w:tcW w:w="725" w:type="pct"/>
            <w:vAlign w:val="bottom"/>
          </w:tcPr>
          <w:p w:rsidR="009311EF" w:rsidRPr="00E67DBF" w:rsidP="007E6AC1">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Angsana New" w:hAnsi="Angsana New"/>
                <w:sz w:val="26"/>
                <w:szCs w:val="26"/>
              </w:rPr>
            </w:pPr>
            <w:r w:rsidRPr="00E67DBF">
              <w:rPr>
                <w:rFonts w:ascii="Angsana New" w:hAnsi="Angsana New"/>
                <w:sz w:val="26"/>
                <w:szCs w:val="26"/>
              </w:rPr>
              <w:t>-</w:t>
            </w:r>
          </w:p>
        </w:tc>
        <w:tc>
          <w:tcPr>
            <w:tcW w:w="725" w:type="pct"/>
            <w:vAlign w:val="bottom"/>
          </w:tcPr>
          <w:p w:rsidR="009311EF" w:rsidRPr="00E67DBF" w:rsidP="007E6AC1">
            <w:pPr>
              <w:tabs>
                <w:tab w:val="left" w:pos="1134"/>
                <w:tab w:val="left" w:pos="1276"/>
                <w:tab w:val="center" w:pos="3402"/>
                <w:tab w:val="center" w:pos="4536"/>
                <w:tab w:val="center" w:pos="5670"/>
                <w:tab w:val="center" w:pos="6804"/>
                <w:tab w:val="right" w:pos="7655"/>
              </w:tabs>
              <w:suppressAutoHyphens/>
              <w:ind w:right="-72"/>
              <w:jc w:val="right"/>
              <w:rPr>
                <w:rFonts w:ascii="Angsana New" w:hAnsi="Angsana New"/>
                <w:sz w:val="26"/>
                <w:szCs w:val="26"/>
              </w:rPr>
            </w:pPr>
            <w:r w:rsidRPr="00E67DBF">
              <w:rPr>
                <w:rFonts w:ascii="Angsana New" w:hAnsi="Angsana New"/>
                <w:sz w:val="26"/>
                <w:szCs w:val="26"/>
              </w:rPr>
              <w:t>-</w:t>
            </w:r>
          </w:p>
        </w:tc>
      </w:tr>
      <w:tr w:rsidTr="007E6AC1">
        <w:tblPrEx>
          <w:tblW w:w="5000" w:type="pct"/>
          <w:tblLayout w:type="fixed"/>
          <w:tblLook w:val="0000"/>
        </w:tblPrEx>
        <w:tc>
          <w:tcPr>
            <w:tcW w:w="2099" w:type="pct"/>
            <w:tcBorders>
              <w:top w:val="nil"/>
              <w:left w:val="nil"/>
              <w:right w:val="nil"/>
            </w:tcBorders>
          </w:tcPr>
          <w:p w:rsidR="009311EF" w:rsidRPr="00E67DBF" w:rsidP="007E6AC1">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sz w:val="26"/>
                <w:szCs w:val="26"/>
                <w:cs/>
              </w:rPr>
            </w:pPr>
            <w:r w:rsidRPr="00E67DBF">
              <w:rPr>
                <w:rFonts w:ascii="Angsana New" w:hAnsi="Angsana New" w:hint="cs"/>
                <w:sz w:val="26"/>
                <w:szCs w:val="26"/>
                <w:cs/>
              </w:rPr>
              <w:t xml:space="preserve">      </w:t>
            </w:r>
            <w:r w:rsidRPr="00E67DBF">
              <w:rPr>
                <w:rFonts w:ascii="Angsana New" w:hAnsi="Angsana New"/>
                <w:sz w:val="26"/>
                <w:szCs w:val="26"/>
              </w:rPr>
              <w:t xml:space="preserve">- </w:t>
            </w:r>
            <w:r w:rsidRPr="00E67DBF">
              <w:rPr>
                <w:rFonts w:ascii="Angsana New" w:hAnsi="Angsana New" w:hint="cs"/>
                <w:sz w:val="26"/>
                <w:szCs w:val="26"/>
                <w:cs/>
                <w:lang w:bidi="th-TH"/>
              </w:rPr>
              <w:t>จำนวนที่ถูกยกเลิกเนื่องจากไม่ปฏิบัติตาม</w:t>
            </w:r>
            <w:r w:rsidRPr="00E67DBF">
              <w:rPr>
                <w:rFonts w:ascii="Angsana New" w:hAnsi="Angsana New"/>
                <w:sz w:val="26"/>
                <w:szCs w:val="26"/>
                <w:cs/>
              </w:rPr>
              <w:br/>
            </w:r>
            <w:r w:rsidRPr="00E67DBF">
              <w:rPr>
                <w:rFonts w:ascii="Angsana New" w:hAnsi="Angsana New" w:hint="cs"/>
                <w:sz w:val="26"/>
                <w:szCs w:val="26"/>
                <w:cs/>
              </w:rPr>
              <w:t xml:space="preserve">         </w:t>
            </w:r>
            <w:r w:rsidRPr="00E67DBF">
              <w:rPr>
                <w:rFonts w:ascii="Angsana New" w:hAnsi="Angsana New" w:hint="cs"/>
                <w:sz w:val="26"/>
                <w:szCs w:val="26"/>
                <w:cs/>
                <w:lang w:bidi="th-TH"/>
              </w:rPr>
              <w:t>เงื่อนไขบริการ</w:t>
            </w:r>
          </w:p>
        </w:tc>
        <w:tc>
          <w:tcPr>
            <w:tcW w:w="725" w:type="pct"/>
            <w:vAlign w:val="bottom"/>
          </w:tcPr>
          <w:p w:rsidR="009311EF" w:rsidRPr="00E67DBF" w:rsidP="007E6AC1">
            <w:pPr>
              <w:tabs>
                <w:tab w:val="left" w:pos="-72"/>
              </w:tabs>
              <w:spacing w:line="240" w:lineRule="auto"/>
              <w:ind w:right="-72" w:hanging="14"/>
              <w:jc w:val="right"/>
              <w:rPr>
                <w:rFonts w:ascii="Angsana New" w:hAnsi="Angsana New"/>
                <w:sz w:val="26"/>
                <w:szCs w:val="26"/>
              </w:rPr>
            </w:pPr>
            <w:r w:rsidRPr="00E67DBF">
              <w:rPr>
                <w:rFonts w:ascii="Angsana New" w:hAnsi="Angsana New"/>
                <w:sz w:val="26"/>
                <w:szCs w:val="26"/>
              </w:rPr>
              <w:t>(</w:t>
            </w:r>
            <w:r w:rsidRPr="00E67DBF" w:rsidR="00E67DBF">
              <w:rPr>
                <w:rFonts w:ascii="Angsana New" w:hAnsi="Angsana New"/>
                <w:sz w:val="26"/>
                <w:szCs w:val="26"/>
              </w:rPr>
              <w:t>1</w:t>
            </w:r>
            <w:r w:rsidRPr="00E67DBF">
              <w:rPr>
                <w:rFonts w:ascii="Angsana New" w:hAnsi="Angsana New"/>
                <w:sz w:val="26"/>
                <w:szCs w:val="26"/>
              </w:rPr>
              <w:t>,</w:t>
            </w:r>
            <w:r w:rsidRPr="00E67DBF" w:rsidR="00E67DBF">
              <w:rPr>
                <w:rFonts w:ascii="Angsana New" w:hAnsi="Angsana New"/>
                <w:sz w:val="26"/>
                <w:szCs w:val="26"/>
              </w:rPr>
              <w:t>418</w:t>
            </w:r>
            <w:r w:rsidRPr="00E67DBF">
              <w:rPr>
                <w:rFonts w:ascii="Angsana New" w:hAnsi="Angsana New"/>
                <w:sz w:val="26"/>
                <w:szCs w:val="26"/>
              </w:rPr>
              <w:t>)</w:t>
            </w:r>
          </w:p>
        </w:tc>
        <w:tc>
          <w:tcPr>
            <w:tcW w:w="726" w:type="pct"/>
            <w:vAlign w:val="bottom"/>
          </w:tcPr>
          <w:p w:rsidR="009311EF" w:rsidRPr="00E67DBF" w:rsidP="007E6AC1">
            <w:pPr>
              <w:tabs>
                <w:tab w:val="left" w:pos="-72"/>
                <w:tab w:val="left" w:pos="1134"/>
                <w:tab w:val="left" w:pos="1276"/>
                <w:tab w:val="center" w:pos="3402"/>
                <w:tab w:val="center" w:pos="4536"/>
                <w:tab w:val="center" w:pos="5670"/>
                <w:tab w:val="center" w:pos="6804"/>
                <w:tab w:val="right" w:pos="7655"/>
              </w:tabs>
              <w:spacing w:line="240" w:lineRule="auto"/>
              <w:ind w:left="-45" w:right="-72"/>
              <w:jc w:val="right"/>
              <w:rPr>
                <w:rFonts w:ascii="Angsana New" w:hAnsi="Angsana New"/>
                <w:sz w:val="26"/>
                <w:szCs w:val="26"/>
              </w:rPr>
            </w:pPr>
            <w:r w:rsidRPr="00E67DBF">
              <w:rPr>
                <w:rFonts w:ascii="Angsana New" w:hAnsi="Angsana New"/>
                <w:sz w:val="26"/>
                <w:szCs w:val="26"/>
              </w:rPr>
              <w:t>-</w:t>
            </w:r>
          </w:p>
        </w:tc>
        <w:tc>
          <w:tcPr>
            <w:tcW w:w="725" w:type="pct"/>
            <w:vAlign w:val="bottom"/>
          </w:tcPr>
          <w:p w:rsidR="009311EF" w:rsidRPr="00E67DBF" w:rsidP="007E6AC1">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Angsana New" w:hAnsi="Angsana New"/>
                <w:sz w:val="26"/>
                <w:szCs w:val="26"/>
              </w:rPr>
            </w:pPr>
            <w:r w:rsidRPr="00E67DBF">
              <w:rPr>
                <w:rFonts w:ascii="Angsana New" w:hAnsi="Angsana New"/>
                <w:sz w:val="26"/>
                <w:szCs w:val="26"/>
              </w:rPr>
              <w:t>-</w:t>
            </w:r>
          </w:p>
        </w:tc>
        <w:tc>
          <w:tcPr>
            <w:tcW w:w="725" w:type="pct"/>
            <w:vAlign w:val="bottom"/>
          </w:tcPr>
          <w:p w:rsidR="009311EF" w:rsidRPr="00E67DBF" w:rsidP="007E6AC1">
            <w:pPr>
              <w:tabs>
                <w:tab w:val="left" w:pos="1134"/>
                <w:tab w:val="left" w:pos="1276"/>
                <w:tab w:val="center" w:pos="3402"/>
                <w:tab w:val="center" w:pos="4536"/>
                <w:tab w:val="center" w:pos="5670"/>
                <w:tab w:val="center" w:pos="6804"/>
                <w:tab w:val="right" w:pos="7655"/>
              </w:tabs>
              <w:suppressAutoHyphens/>
              <w:ind w:right="-72"/>
              <w:jc w:val="right"/>
              <w:rPr>
                <w:rFonts w:ascii="Angsana New" w:hAnsi="Angsana New"/>
                <w:sz w:val="26"/>
                <w:szCs w:val="26"/>
              </w:rPr>
            </w:pPr>
            <w:r w:rsidRPr="00E67DBF">
              <w:rPr>
                <w:rFonts w:ascii="Angsana New" w:hAnsi="Angsana New"/>
                <w:sz w:val="26"/>
                <w:szCs w:val="26"/>
              </w:rPr>
              <w:t>-</w:t>
            </w:r>
          </w:p>
        </w:tc>
      </w:tr>
    </w:tbl>
    <w:p w:rsidR="004511BD" w:rsidRPr="00E67DBF" w:rsidP="004511BD">
      <w:pPr>
        <w:spacing w:line="240" w:lineRule="auto"/>
        <w:rPr>
          <w:rFonts w:ascii="Angsana New" w:hAnsi="Angsana New"/>
          <w:sz w:val="24"/>
          <w:szCs w:val="24"/>
        </w:rPr>
      </w:pPr>
    </w:p>
    <w:p w:rsidR="004511BD" w:rsidRPr="00E67DBF" w:rsidP="004511BD">
      <w:pPr>
        <w:tabs>
          <w:tab w:val="left" w:pos="540"/>
        </w:tabs>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ภาระผูกพันและสัญญาที่มีสาระสำคัญ</w:t>
      </w:r>
    </w:p>
    <w:p w:rsidR="004511BD" w:rsidRPr="00E67DBF" w:rsidP="004511BD">
      <w:pPr>
        <w:tabs>
          <w:tab w:val="left" w:pos="540"/>
        </w:tabs>
        <w:ind w:left="1080"/>
        <w:contextualSpacing/>
        <w:rPr>
          <w:rFonts w:ascii="Angsana New" w:hAnsi="Angsana New"/>
          <w:sz w:val="24"/>
          <w:szCs w:val="24"/>
        </w:rPr>
      </w:pPr>
    </w:p>
    <w:p w:rsidR="004511BD" w:rsidRPr="00E67DBF" w:rsidP="004511BD">
      <w:pPr>
        <w:ind w:left="1080" w:hanging="540"/>
        <w:contextualSpacing/>
        <w:rPr>
          <w:rFonts w:ascii="Angsana New" w:hAnsi="Angsana New"/>
          <w:b/>
          <w:bCs/>
          <w:sz w:val="26"/>
          <w:szCs w:val="26"/>
          <w:cs/>
        </w:rPr>
      </w:pPr>
      <w:r w:rsidRPr="00E67DBF" w:rsidR="00E67DBF">
        <w:rPr>
          <w:rFonts w:ascii="Angsana New" w:hAnsi="Angsana New" w:hint="cs"/>
          <w:b/>
          <w:bCs/>
          <w:sz w:val="26"/>
          <w:szCs w:val="26"/>
        </w:rPr>
        <w:t>37</w:t>
      </w:r>
      <w:r w:rsidRPr="00E67DBF">
        <w:rPr>
          <w:rFonts w:ascii="Angsana New" w:hAnsi="Angsana New" w:hint="cs"/>
          <w:b/>
          <w:bCs/>
          <w:sz w:val="26"/>
          <w:szCs w:val="26"/>
        </w:rPr>
        <w:t>.</w:t>
      </w:r>
      <w:r w:rsidRPr="00E67DBF" w:rsidR="00E67DBF">
        <w:rPr>
          <w:rFonts w:ascii="Angsana New" w:hAnsi="Angsana New" w:hint="cs"/>
          <w:b/>
          <w:bCs/>
          <w:sz w:val="26"/>
          <w:szCs w:val="26"/>
        </w:rPr>
        <w:t>1</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ภาระผูกพันที่เป็นรายจ่ายฝ่ายทุน</w:t>
      </w:r>
    </w:p>
    <w:p w:rsidR="004511BD" w:rsidRPr="00E67DBF" w:rsidP="004511BD">
      <w:pPr>
        <w:ind w:firstLine="1080"/>
        <w:contextualSpacing/>
        <w:jc w:val="thaiDistribute"/>
        <w:rPr>
          <w:rFonts w:ascii="Angsana New" w:hAnsi="Angsana New"/>
          <w:sz w:val="24"/>
          <w:szCs w:val="24"/>
        </w:rPr>
      </w:pPr>
    </w:p>
    <w:p w:rsidR="004511BD" w:rsidRPr="00E67DBF" w:rsidP="004511BD">
      <w:pPr>
        <w:ind w:firstLine="1080"/>
        <w:contextualSpacing/>
        <w:jc w:val="thaiDistribute"/>
        <w:rPr>
          <w:rFonts w:ascii="Angsana New" w:hAnsi="Angsana New"/>
          <w:sz w:val="26"/>
          <w:szCs w:val="26"/>
          <w:cs/>
        </w:rPr>
      </w:pPr>
      <w:r w:rsidRPr="00E67DBF">
        <w:rPr>
          <w:rFonts w:ascii="Angsana New" w:hAnsi="Angsana New" w:hint="cs"/>
          <w:sz w:val="26"/>
          <w:szCs w:val="26"/>
          <w:cs/>
          <w:lang w:bidi="th-TH"/>
        </w:rPr>
        <w:t>ภาระผูกพันที่เป็นรายจ่ายฝ่ายทุนที่มีอยู่</w:t>
      </w:r>
      <w:r w:rsidRPr="00E67DBF">
        <w:rPr>
          <w:rFonts w:ascii="Angsana New" w:hAnsi="Angsana New" w:hint="cs"/>
          <w:sz w:val="26"/>
          <w:szCs w:val="26"/>
          <w:cs/>
        </w:rPr>
        <w:t xml:space="preserve"> </w:t>
      </w: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วันที่ในงบการเงิน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แต่ไม่ได้รับรู้ในงบการเงิน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4511BD" w:rsidRPr="00E67DBF" w:rsidP="004511BD">
      <w:pPr>
        <w:ind w:left="1080"/>
        <w:contextualSpacing/>
        <w:jc w:val="thaiDistribute"/>
        <w:rPr>
          <w:rFonts w:ascii="Angsana New" w:hAnsi="Angsana New"/>
          <w:sz w:val="24"/>
          <w:szCs w:val="24"/>
        </w:rPr>
      </w:pPr>
    </w:p>
    <w:p w:rsidR="004511BD" w:rsidRPr="00E67DBF" w:rsidP="004511BD">
      <w:pPr>
        <w:ind w:left="1080"/>
        <w:contextualSpacing/>
        <w:jc w:val="thaiDistribute"/>
        <w:rPr>
          <w:rFonts w:ascii="Angsana New" w:hAnsi="Angsana New"/>
          <w:sz w:val="26"/>
          <w:szCs w:val="26"/>
        </w:rPr>
      </w:pPr>
      <w:r w:rsidRPr="00E67DBF">
        <w:rPr>
          <w:rFonts w:ascii="Angsana New" w:hAnsi="Angsana New" w:hint="cs"/>
          <w:sz w:val="26"/>
          <w:szCs w:val="26"/>
          <w:cs/>
          <w:lang w:bidi="th-TH"/>
        </w:rPr>
        <w:t>ณ</w:t>
      </w:r>
      <w:r w:rsidRPr="00E67DBF">
        <w:rPr>
          <w:rFonts w:ascii="Angsana New" w:hAnsi="Angsana New" w:hint="cs"/>
          <w:sz w:val="26"/>
          <w:szCs w:val="26"/>
          <w:cs/>
        </w:rPr>
        <w:t xml:space="preserve"> </w:t>
      </w:r>
      <w:r w:rsidRPr="00E67DBF">
        <w:rPr>
          <w:rFonts w:ascii="Angsana New" w:hAnsi="Angsana New" w:hint="cs"/>
          <w:sz w:val="26"/>
          <w:szCs w:val="26"/>
          <w:cs/>
          <w:lang w:bidi="th-TH"/>
        </w:rPr>
        <w:t>วันที่</w:t>
      </w:r>
      <w:r w:rsidRPr="00E67DBF">
        <w:rPr>
          <w:rFonts w:ascii="Angsana New" w:hAnsi="Angsana New" w:hint="cs"/>
          <w:sz w:val="26"/>
          <w:szCs w:val="26"/>
          <w:cs/>
        </w:rPr>
        <w:t xml:space="preserve"> </w:t>
      </w:r>
      <w:r w:rsidRPr="00E67DBF" w:rsidR="00E67DBF">
        <w:rPr>
          <w:rFonts w:ascii="Angsana New" w:hAnsi="Angsana New" w:hint="cs"/>
          <w:sz w:val="26"/>
          <w:szCs w:val="26"/>
        </w:rPr>
        <w:t>31</w:t>
      </w:r>
      <w:r w:rsidRPr="00E67DBF">
        <w:rPr>
          <w:rFonts w:ascii="Angsana New" w:hAnsi="Angsana New" w:hint="cs"/>
          <w:sz w:val="26"/>
          <w:szCs w:val="26"/>
        </w:rPr>
        <w:t xml:space="preserve"> </w:t>
      </w:r>
      <w:r w:rsidRPr="00E67DBF">
        <w:rPr>
          <w:rFonts w:ascii="Angsana New" w:hAnsi="Angsana New" w:hint="cs"/>
          <w:sz w:val="26"/>
          <w:szCs w:val="26"/>
          <w:cs/>
          <w:lang w:bidi="th-TH"/>
        </w:rPr>
        <w:t>ธันวาคม</w:t>
      </w:r>
      <w:r w:rsidRPr="00E67DBF">
        <w:rPr>
          <w:rFonts w:ascii="Angsana New" w:hAnsi="Angsana New" w:hint="cs"/>
          <w:sz w:val="26"/>
          <w:szCs w:val="26"/>
          <w:cs/>
        </w:rPr>
        <w:t xml:space="preserve"> </w:t>
      </w:r>
      <w:r w:rsidRPr="00E67DBF">
        <w:rPr>
          <w:rFonts w:ascii="Angsana New" w:hAnsi="Angsana New" w:hint="cs"/>
          <w:sz w:val="26"/>
          <w:szCs w:val="26"/>
          <w:cs/>
          <w:lang w:bidi="th-TH"/>
        </w:rPr>
        <w:t>ภาระผูกพันที่เป็นรายจ่ายฝ่ายทุนสำหรับการก่อสร้างโรงไฟฟ้า</w:t>
      </w:r>
      <w:r w:rsidRPr="00E67DBF">
        <w:rPr>
          <w:rFonts w:ascii="Angsana New" w:hAnsi="Angsana New" w:hint="cs"/>
          <w:sz w:val="26"/>
          <w:szCs w:val="26"/>
          <w:cs/>
        </w:rPr>
        <w:t xml:space="preserve"> </w:t>
      </w:r>
      <w:r w:rsidRPr="00E67DBF">
        <w:rPr>
          <w:rFonts w:ascii="Angsana New" w:hAnsi="Angsana New" w:hint="cs"/>
          <w:sz w:val="26"/>
          <w:szCs w:val="26"/>
          <w:cs/>
          <w:lang w:bidi="th-TH"/>
        </w:rPr>
        <w:t>และซื้อเครื่องจักรและอุปกรณ์</w:t>
      </w:r>
      <w:r w:rsidRPr="00E67DBF">
        <w:rPr>
          <w:rFonts w:ascii="Angsana New" w:hAnsi="Angsana New" w:hint="cs"/>
          <w:sz w:val="26"/>
          <w:szCs w:val="26"/>
          <w:cs/>
        </w:rPr>
        <w:t xml:space="preserve"> </w:t>
      </w:r>
      <w:r w:rsidRPr="00E67DBF">
        <w:rPr>
          <w:rFonts w:ascii="Angsana New" w:hAnsi="Angsana New" w:hint="cs"/>
          <w:sz w:val="26"/>
          <w:szCs w:val="26"/>
          <w:cs/>
          <w:lang w:bidi="th-TH"/>
        </w:rPr>
        <w:t>ซึ่งไม่ได้รับรู้ในงบการเงิน</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1B4F09" w:rsidRPr="00E67DBF" w:rsidP="004511BD">
      <w:pPr>
        <w:ind w:left="1080"/>
        <w:contextualSpacing/>
        <w:jc w:val="thaiDistribute"/>
        <w:rPr>
          <w:rFonts w:ascii="Angsana New" w:hAnsi="Angsana New"/>
          <w:sz w:val="26"/>
          <w:szCs w:val="26"/>
        </w:rPr>
      </w:pPr>
    </w:p>
    <w:tbl>
      <w:tblPr>
        <w:tblStyle w:val="TableNormal"/>
        <w:tblW w:w="9475" w:type="dxa"/>
        <w:tblLayout w:type="fixed"/>
        <w:tblLook w:val="0000"/>
      </w:tblPr>
      <w:tblGrid>
        <w:gridCol w:w="6595"/>
        <w:gridCol w:w="1440"/>
        <w:gridCol w:w="1440"/>
      </w:tblGrid>
      <w:tr w:rsidTr="007E6AC1">
        <w:tblPrEx>
          <w:tblW w:w="9475" w:type="dxa"/>
          <w:tblLayout w:type="fixed"/>
          <w:tblLook w:val="0000"/>
        </w:tblPrEx>
        <w:trPr>
          <w:trHeight w:val="20"/>
        </w:trPr>
        <w:tc>
          <w:tcPr>
            <w:tcW w:w="6595" w:type="dxa"/>
            <w:tcBorders>
              <w:top w:val="nil"/>
              <w:left w:val="nil"/>
              <w:bottom w:val="nil"/>
              <w:right w:val="nil"/>
            </w:tcBorders>
            <w:vAlign w:val="bottom"/>
          </w:tcPr>
          <w:p w:rsidR="004511BD" w:rsidRPr="00E67DBF" w:rsidP="007E6AC1">
            <w:pPr>
              <w:tabs>
                <w:tab w:val="left" w:pos="3295"/>
                <w:tab w:val="left" w:pos="9744"/>
              </w:tabs>
              <w:ind w:left="972" w:right="-72"/>
              <w:contextualSpacing/>
              <w:rPr>
                <w:rFonts w:ascii="Angsana New" w:hAnsi="Angsana New"/>
                <w:sz w:val="26"/>
                <w:szCs w:val="26"/>
              </w:rPr>
            </w:pPr>
          </w:p>
        </w:tc>
        <w:tc>
          <w:tcPr>
            <w:tcW w:w="2880" w:type="dxa"/>
            <w:gridSpan w:val="2"/>
            <w:vAlign w:val="bottom"/>
          </w:tcPr>
          <w:p w:rsidR="004511BD" w:rsidRPr="00E67DBF" w:rsidP="007E6AC1">
            <w:pPr>
              <w:pBdr>
                <w:bottom w:val="single" w:sz="4" w:space="1" w:color="auto"/>
              </w:pBdr>
              <w:ind w:right="-72"/>
              <w:jc w:val="center"/>
              <w:rPr>
                <w:rFonts w:ascii="Angsana New" w:hAnsi="Angsana New"/>
                <w:b/>
                <w:bCs/>
                <w:sz w:val="26"/>
                <w:szCs w:val="26"/>
                <w:cs/>
              </w:rPr>
            </w:pPr>
            <w:r w:rsidRPr="00E67DBF">
              <w:rPr>
                <w:rFonts w:ascii="Angsana New" w:hAnsi="Angsana New" w:hint="cs"/>
                <w:b/>
                <w:bCs/>
                <w:sz w:val="26"/>
                <w:szCs w:val="26"/>
                <w:cs/>
                <w:lang w:bidi="th-TH"/>
              </w:rPr>
              <w:t>งบการเงินรวม</w:t>
            </w:r>
          </w:p>
        </w:tc>
      </w:tr>
      <w:tr w:rsidTr="00571361">
        <w:tblPrEx>
          <w:tblW w:w="9475" w:type="dxa"/>
          <w:tblLayout w:type="fixed"/>
          <w:tblLook w:val="0000"/>
        </w:tblPrEx>
        <w:trPr>
          <w:trHeight w:val="20"/>
        </w:trPr>
        <w:tc>
          <w:tcPr>
            <w:tcW w:w="6595" w:type="dxa"/>
            <w:tcBorders>
              <w:top w:val="nil"/>
              <w:left w:val="nil"/>
              <w:bottom w:val="nil"/>
              <w:right w:val="nil"/>
            </w:tcBorders>
            <w:vAlign w:val="bottom"/>
          </w:tcPr>
          <w:p w:rsidR="000D1010" w:rsidRPr="00E67DBF" w:rsidP="000D1010">
            <w:pPr>
              <w:tabs>
                <w:tab w:val="left" w:pos="3295"/>
                <w:tab w:val="left" w:pos="9744"/>
              </w:tabs>
              <w:ind w:left="972" w:right="-72"/>
              <w:contextualSpacing/>
              <w:rPr>
                <w:rFonts w:ascii="Angsana New" w:hAnsi="Angsana New"/>
                <w:sz w:val="26"/>
                <w:szCs w:val="26"/>
              </w:rPr>
            </w:pPr>
          </w:p>
        </w:tc>
        <w:tc>
          <w:tcPr>
            <w:tcW w:w="1440" w:type="dxa"/>
            <w:vAlign w:val="bottom"/>
          </w:tcPr>
          <w:p w:rsidR="000D1010" w:rsidRPr="00E67DBF" w:rsidP="000D1010">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440" w:type="dxa"/>
            <w:vAlign w:val="bottom"/>
          </w:tcPr>
          <w:p w:rsidR="000D1010" w:rsidRPr="00E67DBF" w:rsidP="000D1010">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571361">
        <w:tblPrEx>
          <w:tblW w:w="9475" w:type="dxa"/>
          <w:tblLayout w:type="fixed"/>
          <w:tblLook w:val="0000"/>
        </w:tblPrEx>
        <w:trPr>
          <w:trHeight w:val="20"/>
        </w:trPr>
        <w:tc>
          <w:tcPr>
            <w:tcW w:w="6595" w:type="dxa"/>
            <w:tcBorders>
              <w:top w:val="nil"/>
              <w:left w:val="nil"/>
              <w:bottom w:val="nil"/>
              <w:right w:val="nil"/>
            </w:tcBorders>
            <w:vAlign w:val="bottom"/>
          </w:tcPr>
          <w:p w:rsidR="000D1010" w:rsidRPr="00E67DBF" w:rsidP="000D1010">
            <w:pPr>
              <w:tabs>
                <w:tab w:val="left" w:pos="3295"/>
                <w:tab w:val="left" w:pos="9744"/>
              </w:tabs>
              <w:ind w:left="972" w:right="-72"/>
              <w:contextualSpacing/>
              <w:rPr>
                <w:rFonts w:ascii="Angsana New" w:hAnsi="Angsana New"/>
                <w:sz w:val="26"/>
                <w:szCs w:val="26"/>
              </w:rPr>
            </w:pPr>
          </w:p>
        </w:tc>
        <w:tc>
          <w:tcPr>
            <w:tcW w:w="1440" w:type="dxa"/>
            <w:vAlign w:val="bottom"/>
          </w:tcPr>
          <w:p w:rsidR="000D1010" w:rsidRPr="00E67DBF" w:rsidP="000D1010">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440" w:type="dxa"/>
            <w:vAlign w:val="bottom"/>
          </w:tcPr>
          <w:p w:rsidR="000D1010" w:rsidRPr="00E67DBF" w:rsidP="000D1010">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75" w:type="dxa"/>
          <w:tblLayout w:type="fixed"/>
          <w:tblLook w:val="0000"/>
        </w:tblPrEx>
        <w:trPr>
          <w:trHeight w:val="20"/>
        </w:trPr>
        <w:tc>
          <w:tcPr>
            <w:tcW w:w="6595" w:type="dxa"/>
            <w:tcBorders>
              <w:top w:val="nil"/>
              <w:left w:val="nil"/>
              <w:bottom w:val="nil"/>
              <w:right w:val="nil"/>
            </w:tcBorders>
            <w:vAlign w:val="bottom"/>
          </w:tcPr>
          <w:p w:rsidR="004511BD" w:rsidRPr="00E67DBF" w:rsidP="007E6AC1">
            <w:pPr>
              <w:spacing w:line="240" w:lineRule="auto"/>
              <w:ind w:left="972" w:right="-72"/>
              <w:rPr>
                <w:rFonts w:ascii="Angsana New" w:hAnsi="Angsana New"/>
                <w:spacing w:val="-8"/>
                <w:sz w:val="12"/>
                <w:szCs w:val="12"/>
                <w:cs/>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c>
          <w:tcPr>
            <w:tcW w:w="1440" w:type="dxa"/>
            <w:vAlign w:val="bottom"/>
          </w:tcPr>
          <w:p w:rsidR="004511BD" w:rsidRPr="00E67DBF" w:rsidP="007E6AC1">
            <w:pPr>
              <w:suppressAutoHyphens/>
              <w:spacing w:line="240" w:lineRule="auto"/>
              <w:ind w:right="-72"/>
              <w:jc w:val="right"/>
              <w:rPr>
                <w:rFonts w:ascii="Angsana New" w:hAnsi="Angsana New"/>
                <w:spacing w:val="-2"/>
                <w:sz w:val="12"/>
                <w:szCs w:val="12"/>
              </w:rPr>
            </w:pP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spacing w:line="240" w:lineRule="auto"/>
              <w:ind w:left="972"/>
              <w:rPr>
                <w:rFonts w:ascii="Angsana New" w:hAnsi="Angsana New"/>
                <w:sz w:val="26"/>
                <w:szCs w:val="26"/>
              </w:rPr>
            </w:pPr>
            <w:r w:rsidRPr="00E67DBF">
              <w:rPr>
                <w:rFonts w:ascii="Angsana New" w:hAnsi="Angsana New" w:hint="cs"/>
                <w:sz w:val="26"/>
                <w:szCs w:val="26"/>
                <w:cs/>
                <w:lang w:bidi="th-TH"/>
              </w:rPr>
              <w:t>สกุลเงินบาท</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snapToGrid w:val="0"/>
                <w:sz w:val="26"/>
                <w:szCs w:val="26"/>
              </w:rPr>
              <w:t>113</w:t>
            </w:r>
            <w:r w:rsidRPr="00E67DBF" w:rsidR="002A5A06">
              <w:rPr>
                <w:rFonts w:ascii="Angsana New" w:hAnsi="Angsana New" w:hint="cs"/>
                <w:snapToGrid w:val="0"/>
                <w:sz w:val="26"/>
                <w:szCs w:val="26"/>
                <w:lang w:val="en-US"/>
              </w:rPr>
              <w:t>,</w:t>
            </w:r>
            <w:r w:rsidRPr="00E67DBF" w:rsidR="00E67DBF">
              <w:rPr>
                <w:rFonts w:ascii="Angsana New" w:hAnsi="Angsana New"/>
                <w:snapToGrid w:val="0"/>
                <w:sz w:val="26"/>
                <w:szCs w:val="26"/>
              </w:rPr>
              <w:t>400</w:t>
            </w:r>
          </w:p>
        </w:tc>
        <w:tc>
          <w:tcPr>
            <w:tcW w:w="1440" w:type="dxa"/>
          </w:tcPr>
          <w:p w:rsidR="004511BD" w:rsidRPr="00E67DBF" w:rsidP="00140728">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898</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042</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spacing w:line="240" w:lineRule="auto"/>
              <w:ind w:left="972"/>
              <w:rPr>
                <w:rFonts w:ascii="Angsana New" w:hAnsi="Angsana New"/>
                <w:sz w:val="26"/>
                <w:szCs w:val="26"/>
              </w:rPr>
            </w:pPr>
            <w:r w:rsidRPr="00E67DBF">
              <w:rPr>
                <w:rFonts w:ascii="Angsana New" w:hAnsi="Angsana New" w:hint="cs"/>
                <w:sz w:val="26"/>
                <w:szCs w:val="26"/>
                <w:cs/>
                <w:lang w:bidi="th-TH"/>
              </w:rPr>
              <w:t>สกุลเงินเยน</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2A5A06">
              <w:rPr>
                <w:rFonts w:ascii="Angsana New" w:hAnsi="Angsana New" w:hint="cs"/>
                <w:snapToGrid w:val="0"/>
                <w:sz w:val="26"/>
                <w:szCs w:val="26"/>
                <w:lang w:val="en-US"/>
              </w:rPr>
              <w:t>-</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895</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655</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spacing w:line="240" w:lineRule="auto"/>
              <w:ind w:left="972"/>
              <w:rPr>
                <w:rFonts w:ascii="Angsana New" w:hAnsi="Angsana New"/>
                <w:sz w:val="26"/>
                <w:szCs w:val="26"/>
              </w:rPr>
            </w:pPr>
            <w:r w:rsidRPr="00E67DBF">
              <w:rPr>
                <w:rFonts w:ascii="Angsana New" w:hAnsi="Angsana New" w:hint="cs"/>
                <w:sz w:val="26"/>
                <w:szCs w:val="26"/>
                <w:cs/>
                <w:lang w:bidi="th-TH"/>
              </w:rPr>
              <w:t>สกุลเงินโครนาสวีเดน</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2A5A06">
              <w:rPr>
                <w:rFonts w:ascii="Angsana New" w:hAnsi="Angsana New" w:hint="cs"/>
                <w:snapToGrid w:val="0"/>
                <w:sz w:val="26"/>
                <w:szCs w:val="26"/>
                <w:lang w:val="en-US"/>
              </w:rPr>
              <w:t>-</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58</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426</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spacing w:line="240" w:lineRule="auto"/>
              <w:ind w:left="972"/>
              <w:rPr>
                <w:rFonts w:ascii="Angsana New" w:hAnsi="Angsana New"/>
                <w:sz w:val="26"/>
                <w:szCs w:val="26"/>
              </w:rPr>
            </w:pPr>
            <w:r w:rsidRPr="00E67DBF">
              <w:rPr>
                <w:rFonts w:ascii="Angsana New" w:hAnsi="Angsana New" w:hint="cs"/>
                <w:sz w:val="26"/>
                <w:szCs w:val="26"/>
                <w:cs/>
                <w:lang w:bidi="th-TH"/>
              </w:rPr>
              <w:t>สกุลเงินดอลลาร์สหรัฐฯ</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503</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256</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7</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441</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spacing w:line="240" w:lineRule="auto"/>
              <w:ind w:left="972"/>
              <w:rPr>
                <w:rFonts w:ascii="Angsana New" w:hAnsi="Angsana New"/>
                <w:sz w:val="26"/>
                <w:szCs w:val="26"/>
              </w:rPr>
            </w:pPr>
            <w:r w:rsidRPr="00E67DBF">
              <w:rPr>
                <w:rFonts w:ascii="Angsana New" w:hAnsi="Angsana New" w:hint="cs"/>
                <w:sz w:val="26"/>
                <w:szCs w:val="26"/>
                <w:cs/>
                <w:lang w:bidi="th-TH"/>
              </w:rPr>
              <w:t>สกุลเงินยูโร</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535</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7</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172</w:t>
            </w:r>
          </w:p>
        </w:tc>
      </w:tr>
      <w:tr w:rsidTr="007E6AC1">
        <w:tblPrEx>
          <w:tblW w:w="9475" w:type="dxa"/>
          <w:tblLayout w:type="fixed"/>
          <w:tblLook w:val="0000"/>
        </w:tblPrEx>
        <w:trPr>
          <w:trHeight w:val="20"/>
        </w:trPr>
        <w:tc>
          <w:tcPr>
            <w:tcW w:w="6595" w:type="dxa"/>
            <w:tcBorders>
              <w:top w:val="nil"/>
              <w:left w:val="nil"/>
              <w:bottom w:val="nil"/>
              <w:right w:val="nil"/>
            </w:tcBorders>
          </w:tcPr>
          <w:p w:rsidR="004511BD" w:rsidRPr="00E67DBF" w:rsidP="007E6AC1">
            <w:pPr>
              <w:spacing w:line="240" w:lineRule="auto"/>
              <w:ind w:left="972"/>
              <w:rPr>
                <w:rFonts w:ascii="Angsana New" w:hAnsi="Angsana New"/>
                <w:sz w:val="26"/>
                <w:szCs w:val="26"/>
              </w:rPr>
            </w:pPr>
            <w:r w:rsidRPr="00E67DBF">
              <w:rPr>
                <w:rFonts w:ascii="Angsana New" w:hAnsi="Angsana New" w:hint="cs"/>
                <w:sz w:val="26"/>
                <w:szCs w:val="26"/>
                <w:cs/>
                <w:lang w:bidi="th-TH"/>
              </w:rPr>
              <w:t>สกุลเงินเวียดนามดอง</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32</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264</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202</w:t>
            </w:r>
          </w:p>
        </w:tc>
        <w:tc>
          <w:tcPr>
            <w:tcW w:w="1440" w:type="dxa"/>
          </w:tcPr>
          <w:p w:rsidR="004511BD" w:rsidRPr="00E67DBF" w:rsidP="007E6AC1">
            <w:pPr>
              <w:spacing w:line="240" w:lineRule="auto"/>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r>
      <w:tr w:rsidTr="007E6AC1">
        <w:tblPrEx>
          <w:tblW w:w="9475" w:type="dxa"/>
          <w:tblLayout w:type="fixed"/>
          <w:tblLook w:val="0000"/>
        </w:tblPrEx>
        <w:trPr>
          <w:trHeight w:val="20"/>
        </w:trPr>
        <w:tc>
          <w:tcPr>
            <w:tcW w:w="6595" w:type="dxa"/>
            <w:tcBorders>
              <w:top w:val="nil"/>
              <w:left w:val="nil"/>
              <w:bottom w:val="nil"/>
              <w:right w:val="nil"/>
            </w:tcBorders>
          </w:tcPr>
          <w:p w:rsidR="00424DBD" w:rsidRPr="00E67DBF" w:rsidP="007E6AC1">
            <w:pPr>
              <w:spacing w:line="240" w:lineRule="auto"/>
              <w:ind w:left="972"/>
              <w:rPr>
                <w:rFonts w:ascii="Angsana New" w:hAnsi="Angsana New"/>
                <w:sz w:val="26"/>
                <w:szCs w:val="26"/>
                <w:cs/>
              </w:rPr>
            </w:pPr>
            <w:r w:rsidRPr="00E67DBF">
              <w:rPr>
                <w:rFonts w:ascii="Angsana New" w:hAnsi="Angsana New" w:hint="cs"/>
                <w:sz w:val="26"/>
                <w:szCs w:val="26"/>
                <w:cs/>
                <w:lang w:bidi="th-TH"/>
              </w:rPr>
              <w:t>สกุลเงินกีบ</w:t>
            </w:r>
          </w:p>
        </w:tc>
        <w:tc>
          <w:tcPr>
            <w:tcW w:w="1440" w:type="dxa"/>
          </w:tcPr>
          <w:p w:rsidR="00424DBD" w:rsidRPr="00E67DBF" w:rsidP="007E6AC1">
            <w:pPr>
              <w:spacing w:line="240" w:lineRule="auto"/>
              <w:ind w:right="-72"/>
              <w:jc w:val="right"/>
              <w:rPr>
                <w:rFonts w:ascii="Angsana New" w:hAnsi="Angsana New"/>
                <w:snapToGrid w:val="0"/>
                <w:sz w:val="26"/>
                <w:szCs w:val="26"/>
              </w:rPr>
            </w:pPr>
            <w:r w:rsidRPr="00E67DBF" w:rsidR="00E67DBF">
              <w:rPr>
                <w:rFonts w:ascii="Angsana New" w:hAnsi="Angsana New"/>
                <w:snapToGrid w:val="0"/>
                <w:sz w:val="26"/>
                <w:szCs w:val="26"/>
              </w:rPr>
              <w:t>2</w:t>
            </w:r>
            <w:r w:rsidRPr="00E67DBF">
              <w:rPr>
                <w:rFonts w:ascii="Angsana New" w:hAnsi="Angsana New"/>
                <w:snapToGrid w:val="0"/>
                <w:sz w:val="26"/>
                <w:szCs w:val="26"/>
              </w:rPr>
              <w:t>,</w:t>
            </w:r>
            <w:r w:rsidRPr="00E67DBF" w:rsidR="00E67DBF">
              <w:rPr>
                <w:rFonts w:ascii="Angsana New" w:hAnsi="Angsana New"/>
                <w:snapToGrid w:val="0"/>
                <w:sz w:val="26"/>
                <w:szCs w:val="26"/>
              </w:rPr>
              <w:t>291</w:t>
            </w:r>
            <w:r w:rsidRPr="00E67DBF">
              <w:rPr>
                <w:rFonts w:ascii="Angsana New" w:hAnsi="Angsana New"/>
                <w:snapToGrid w:val="0"/>
                <w:sz w:val="26"/>
                <w:szCs w:val="26"/>
              </w:rPr>
              <w:t>,</w:t>
            </w:r>
            <w:r w:rsidRPr="00E67DBF" w:rsidR="00E67DBF">
              <w:rPr>
                <w:rFonts w:ascii="Angsana New" w:hAnsi="Angsana New"/>
                <w:snapToGrid w:val="0"/>
                <w:sz w:val="26"/>
                <w:szCs w:val="26"/>
              </w:rPr>
              <w:t>502</w:t>
            </w:r>
          </w:p>
        </w:tc>
        <w:tc>
          <w:tcPr>
            <w:tcW w:w="1440" w:type="dxa"/>
          </w:tcPr>
          <w:p w:rsidR="00424DBD" w:rsidRPr="00E67DBF" w:rsidP="007E6AC1">
            <w:pPr>
              <w:spacing w:line="240" w:lineRule="auto"/>
              <w:ind w:right="-72"/>
              <w:jc w:val="right"/>
              <w:rPr>
                <w:rFonts w:ascii="Angsana New" w:hAnsi="Angsana New"/>
                <w:snapToGrid w:val="0"/>
                <w:sz w:val="26"/>
                <w:szCs w:val="26"/>
                <w:lang w:val="en-US"/>
              </w:rPr>
            </w:pPr>
            <w:r w:rsidRPr="00E67DBF">
              <w:rPr>
                <w:rFonts w:ascii="Angsana New" w:hAnsi="Angsana New"/>
                <w:snapToGrid w:val="0"/>
                <w:sz w:val="26"/>
                <w:szCs w:val="26"/>
                <w:lang w:val="en-US"/>
              </w:rPr>
              <w:t>-</w:t>
            </w:r>
          </w:p>
        </w:tc>
      </w:tr>
    </w:tbl>
    <w:p w:rsidR="004511BD" w:rsidRPr="00E67DBF" w:rsidP="004511BD">
      <w:pPr>
        <w:spacing w:line="240" w:lineRule="auto"/>
        <w:rPr>
          <w:rFonts w:ascii="Angsana New" w:hAnsi="Angsana New"/>
          <w:sz w:val="26"/>
          <w:szCs w:val="26"/>
          <w:cs/>
        </w:rPr>
      </w:pPr>
      <w:r w:rsidRPr="00E67DBF">
        <w:rPr>
          <w:rFonts w:ascii="Angsana New" w:hAnsi="Angsana New" w:hint="cs"/>
          <w:sz w:val="26"/>
          <w:szCs w:val="26"/>
          <w:cs/>
        </w:rPr>
        <w:br w:type="page"/>
      </w:r>
    </w:p>
    <w:p w:rsidR="004511BD" w:rsidRPr="00E67DBF" w:rsidP="004511BD">
      <w:pPr>
        <w:tabs>
          <w:tab w:val="left" w:pos="540"/>
        </w:tabs>
        <w:contextualSpacing/>
        <w:rPr>
          <w:rFonts w:ascii="Angsana New" w:hAnsi="Angsana New"/>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ภาระผูกพันและสัญญาที่มีสาระสำคัญ</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4511BD" w:rsidRPr="00E67DBF" w:rsidP="004511BD">
      <w:pPr>
        <w:ind w:left="1080" w:hanging="54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w:t>
      </w:r>
      <w:r w:rsidRPr="00E67DBF" w:rsidR="00E67DBF">
        <w:rPr>
          <w:rFonts w:ascii="Angsana New" w:hAnsi="Angsana New" w:hint="cs"/>
          <w:b/>
          <w:bCs/>
          <w:sz w:val="26"/>
          <w:szCs w:val="26"/>
        </w:rPr>
        <w:t>2</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ภาระผูกพันที่เป็นข้อผูกมัดตามสัญญาเช่าดำเนินงาน</w:t>
      </w:r>
      <w:r w:rsidRPr="00E67DBF">
        <w:rPr>
          <w:rFonts w:ascii="Angsana New" w:hAnsi="Angsana New" w:hint="cs"/>
          <w:b/>
          <w:bCs/>
          <w:sz w:val="26"/>
          <w:szCs w:val="26"/>
          <w:cs/>
        </w:rPr>
        <w:t xml:space="preserve"> - </w:t>
      </w:r>
      <w:r w:rsidRPr="00E67DBF">
        <w:rPr>
          <w:rFonts w:ascii="Angsana New" w:hAnsi="Angsana New" w:hint="cs"/>
          <w:b/>
          <w:bCs/>
          <w:sz w:val="26"/>
          <w:szCs w:val="26"/>
          <w:cs/>
          <w:lang w:bidi="th-TH"/>
        </w:rPr>
        <w:t>กรณีที่</w:t>
      </w:r>
      <w:r w:rsidRPr="00E67DBF" w:rsidR="000D0007">
        <w:rPr>
          <w:rFonts w:ascii="Angsana New" w:hAnsi="Angsana New" w:hint="cs"/>
          <w:b/>
          <w:bCs/>
          <w:sz w:val="26"/>
          <w:szCs w:val="26"/>
          <w:cs/>
          <w:lang w:bidi="th-TH"/>
        </w:rPr>
        <w:t>กลุ่มกิจการ</w:t>
      </w:r>
      <w:r w:rsidRPr="00E67DBF">
        <w:rPr>
          <w:rFonts w:ascii="Angsana New" w:hAnsi="Angsana New" w:hint="cs"/>
          <w:b/>
          <w:bCs/>
          <w:sz w:val="26"/>
          <w:szCs w:val="26"/>
          <w:cs/>
          <w:lang w:bidi="th-TH"/>
        </w:rPr>
        <w:t>เป็นผู้เช่า</w:t>
      </w:r>
    </w:p>
    <w:p w:rsidR="004511BD" w:rsidRPr="00E67DBF" w:rsidP="004511BD">
      <w:pPr>
        <w:ind w:left="540" w:firstLine="540"/>
        <w:contextualSpacing/>
        <w:jc w:val="both"/>
        <w:rPr>
          <w:rFonts w:ascii="Angsana New" w:hAnsi="Angsana New"/>
          <w:sz w:val="26"/>
          <w:szCs w:val="26"/>
        </w:rPr>
      </w:pPr>
    </w:p>
    <w:p w:rsidR="004511BD" w:rsidRPr="00E67DBF" w:rsidP="004511BD">
      <w:pPr>
        <w:ind w:left="1080"/>
        <w:contextualSpacing/>
        <w:jc w:val="both"/>
        <w:rPr>
          <w:rFonts w:ascii="Angsana New" w:hAnsi="Angsana New"/>
          <w:sz w:val="26"/>
          <w:szCs w:val="26"/>
        </w:rPr>
      </w:pPr>
      <w:r w:rsidRPr="00E67DBF">
        <w:rPr>
          <w:rFonts w:ascii="Angsana New" w:hAnsi="Angsana New" w:hint="cs"/>
          <w:sz w:val="26"/>
          <w:szCs w:val="26"/>
          <w:cs/>
          <w:lang w:bidi="th-TH"/>
        </w:rPr>
        <w:t>ยอดรวมของจำนวนเงินขั้นต่ำที่ต้องจ่ายในอนาคตตามสัญญาเช่าดำเนินงานที่ไม่สามารถยกเลิกได้</w:t>
      </w:r>
      <w:r w:rsidRPr="00E67DBF">
        <w:rPr>
          <w:rFonts w:ascii="Angsana New" w:hAnsi="Angsana New" w:hint="cs"/>
          <w:sz w:val="26"/>
          <w:szCs w:val="26"/>
          <w:cs/>
        </w:rPr>
        <w:t xml:space="preserve"> </w:t>
      </w:r>
      <w:r w:rsidRPr="00E67DBF">
        <w:rPr>
          <w:rFonts w:ascii="Angsana New" w:hAnsi="Angsana New" w:hint="cs"/>
          <w:sz w:val="26"/>
          <w:szCs w:val="26"/>
          <w:cs/>
          <w:lang w:bidi="th-TH"/>
        </w:rPr>
        <w:t>มีดังนี้</w:t>
      </w:r>
    </w:p>
    <w:p w:rsidR="004511BD" w:rsidRPr="00E67DBF" w:rsidP="004511BD">
      <w:pPr>
        <w:ind w:left="540" w:firstLine="540"/>
        <w:contextualSpacing/>
        <w:jc w:val="both"/>
        <w:rPr>
          <w:rFonts w:ascii="Angsana New" w:hAnsi="Angsana New"/>
          <w:sz w:val="26"/>
          <w:szCs w:val="26"/>
        </w:rPr>
      </w:pPr>
    </w:p>
    <w:tbl>
      <w:tblPr>
        <w:tblStyle w:val="TableNormal"/>
        <w:tblW w:w="9466" w:type="dxa"/>
        <w:tblInd w:w="18" w:type="dxa"/>
        <w:tblLayout w:type="fixed"/>
        <w:tblLook w:val="0000"/>
      </w:tblPr>
      <w:tblGrid>
        <w:gridCol w:w="4363"/>
        <w:gridCol w:w="1276"/>
        <w:gridCol w:w="1276"/>
        <w:gridCol w:w="1275"/>
        <w:gridCol w:w="1276"/>
      </w:tblGrid>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เงินรวม</w:t>
            </w:r>
          </w:p>
        </w:tc>
        <w:tc>
          <w:tcPr>
            <w:tcW w:w="2551" w:type="dxa"/>
            <w:gridSpan w:val="2"/>
            <w:vAlign w:val="bottom"/>
          </w:tcPr>
          <w:p w:rsidR="004511BD" w:rsidRPr="00E67DBF" w:rsidP="007E6AC1">
            <w:pPr>
              <w:pBdr>
                <w:bottom w:val="single" w:sz="4" w:space="1" w:color="auto"/>
              </w:pBdr>
              <w:spacing w:line="240" w:lineRule="auto"/>
              <w:ind w:right="-72" w:hanging="14"/>
              <w:jc w:val="center"/>
              <w:rPr>
                <w:rFonts w:ascii="Angsana New" w:hAnsi="Angsana New"/>
                <w:b/>
                <w:bCs/>
                <w:sz w:val="26"/>
                <w:szCs w:val="26"/>
                <w:cs/>
              </w:rPr>
            </w:pPr>
            <w:r w:rsidRPr="00E67DBF">
              <w:rPr>
                <w:rFonts w:ascii="Angsana New" w:hAnsi="Angsana New" w:hint="cs"/>
                <w:b/>
                <w:bCs/>
                <w:sz w:val="26"/>
                <w:szCs w:val="26"/>
                <w:cs/>
                <w:lang w:bidi="th-TH"/>
              </w:rPr>
              <w:t>งบ</w:t>
            </w:r>
            <w:r w:rsidRPr="00E67DBF">
              <w:rPr>
                <w:rFonts w:ascii="Angsana New" w:hAnsi="Angsana New" w:hint="cs"/>
                <w:b/>
                <w:bCs/>
                <w:sz w:val="26"/>
                <w:szCs w:val="26"/>
                <w:cs/>
                <w:lang w:val="en-US" w:bidi="th-TH"/>
              </w:rPr>
              <w:t>การ</w:t>
            </w:r>
            <w:r w:rsidRPr="00E67DBF">
              <w:rPr>
                <w:rFonts w:ascii="Angsana New" w:hAnsi="Angsana New" w:hint="cs"/>
                <w:b/>
                <w:bCs/>
                <w:sz w:val="26"/>
                <w:szCs w:val="26"/>
                <w:cs/>
                <w:lang w:bidi="th-TH"/>
              </w:rPr>
              <w:t>เงินเฉพาะกิจการ</w:t>
            </w:r>
          </w:p>
        </w:tc>
      </w:tr>
      <w:tr w:rsidTr="007E6AC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c>
          <w:tcPr>
            <w:tcW w:w="1275"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2561</w:t>
            </w:r>
          </w:p>
        </w:tc>
        <w:tc>
          <w:tcPr>
            <w:tcW w:w="1276" w:type="dxa"/>
            <w:vAlign w:val="bottom"/>
          </w:tcPr>
          <w:p w:rsidR="004511BD" w:rsidRPr="00E67DBF" w:rsidP="007E6AC1">
            <w:pPr>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w:t>
            </w:r>
            <w:r w:rsidRPr="00E67DBF">
              <w:rPr>
                <w:rFonts w:ascii="Angsana New" w:hAnsi="Angsana New" w:hint="cs"/>
                <w:b/>
                <w:bCs/>
                <w:sz w:val="26"/>
                <w:szCs w:val="26"/>
                <w:cs/>
              </w:rPr>
              <w:t>.</w:t>
            </w:r>
            <w:r w:rsidRPr="00E67DBF">
              <w:rPr>
                <w:rFonts w:ascii="Angsana New" w:hAnsi="Angsana New" w:hint="cs"/>
                <w:b/>
                <w:bCs/>
                <w:sz w:val="26"/>
                <w:szCs w:val="26"/>
                <w:cs/>
                <w:lang w:bidi="th-TH"/>
              </w:rPr>
              <w:t>ศ</w:t>
            </w:r>
            <w:r w:rsidRPr="00E67DBF">
              <w:rPr>
                <w:rFonts w:ascii="Angsana New" w:hAnsi="Angsana New" w:hint="cs"/>
                <w:b/>
                <w:bCs/>
                <w:sz w:val="26"/>
                <w:szCs w:val="26"/>
                <w:cs/>
              </w:rPr>
              <w:t xml:space="preserve">. </w:t>
            </w:r>
            <w:r w:rsidRPr="00E67DBF" w:rsidR="00E67DBF">
              <w:rPr>
                <w:rFonts w:ascii="Angsana New" w:hAnsi="Angsana New" w:hint="cs"/>
                <w:b/>
                <w:bCs/>
                <w:sz w:val="26"/>
                <w:szCs w:val="26"/>
              </w:rPr>
              <w:t>2560</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5"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c>
          <w:tcPr>
            <w:tcW w:w="1276" w:type="dxa"/>
            <w:vAlign w:val="bottom"/>
          </w:tcPr>
          <w:p w:rsidR="004511BD" w:rsidRPr="00E67DBF" w:rsidP="007E6AC1">
            <w:pPr>
              <w:pBdr>
                <w:bottom w:val="single" w:sz="4" w:space="1" w:color="auto"/>
              </w:pBdr>
              <w:tabs>
                <w:tab w:val="left" w:pos="-72"/>
              </w:tabs>
              <w:spacing w:line="240" w:lineRule="auto"/>
              <w:ind w:right="-72" w:hanging="14"/>
              <w:jc w:val="right"/>
              <w:rPr>
                <w:rFonts w:ascii="Angsana New" w:hAnsi="Angsana New"/>
                <w:b/>
                <w:bCs/>
                <w:sz w:val="26"/>
                <w:szCs w:val="26"/>
              </w:rPr>
            </w:pPr>
            <w:r w:rsidRPr="00E67DBF">
              <w:rPr>
                <w:rFonts w:ascii="Angsana New" w:hAnsi="Angsana New" w:hint="cs"/>
                <w:b/>
                <w:bCs/>
                <w:sz w:val="26"/>
                <w:szCs w:val="26"/>
                <w:cs/>
                <w:lang w:bidi="th-TH"/>
              </w:rPr>
              <w:t>พันบาท</w:t>
            </w:r>
          </w:p>
        </w:tc>
      </w:tr>
      <w:tr w:rsidTr="007E6AC1">
        <w:tblPrEx>
          <w:tblW w:w="9466" w:type="dxa"/>
          <w:tblInd w:w="18" w:type="dxa"/>
          <w:tblLayout w:type="fixed"/>
          <w:tblLook w:val="0000"/>
        </w:tblPrEx>
        <w:tc>
          <w:tcPr>
            <w:tcW w:w="4363" w:type="dxa"/>
            <w:tcBorders>
              <w:top w:val="nil"/>
              <w:left w:val="nil"/>
              <w:bottom w:val="nil"/>
              <w:right w:val="nil"/>
            </w:tcBorders>
            <w:vAlign w:val="bottom"/>
          </w:tcPr>
          <w:p w:rsidR="004511BD" w:rsidRPr="00E67DBF" w:rsidP="007E6AC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4511BD" w:rsidRPr="00E67DBF" w:rsidP="007E6AC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ind w:left="954"/>
              <w:rPr>
                <w:rFonts w:ascii="Angsana New" w:hAnsi="Angsana New"/>
                <w:sz w:val="26"/>
                <w:szCs w:val="26"/>
              </w:rPr>
            </w:pPr>
            <w:r w:rsidRPr="00E67DBF" w:rsidR="005F1357">
              <w:rPr>
                <w:rFonts w:ascii="Angsana New" w:hAnsi="Angsana New" w:hint="cs"/>
                <w:sz w:val="26"/>
                <w:szCs w:val="26"/>
                <w:cs/>
                <w:lang w:bidi="th-TH"/>
              </w:rPr>
              <w:t>ครบกำหนดภายใน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ปี</w:t>
            </w:r>
          </w:p>
        </w:tc>
        <w:tc>
          <w:tcPr>
            <w:tcW w:w="1276"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97</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454</w:t>
            </w:r>
          </w:p>
        </w:tc>
        <w:tc>
          <w:tcPr>
            <w:tcW w:w="1276"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75</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108</w:t>
            </w:r>
          </w:p>
        </w:tc>
        <w:tc>
          <w:tcPr>
            <w:tcW w:w="1275" w:type="dxa"/>
          </w:tcPr>
          <w:p w:rsidR="004511BD" w:rsidRPr="00E67DBF" w:rsidP="00687DDF">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6</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93</w:t>
            </w:r>
            <w:r w:rsidRPr="00E67DBF" w:rsidR="00E67DBF">
              <w:rPr>
                <w:rFonts w:ascii="Angsana New" w:hAnsi="Angsana New"/>
                <w:snapToGrid w:val="0"/>
                <w:sz w:val="26"/>
                <w:szCs w:val="26"/>
              </w:rPr>
              <w:t>2</w:t>
            </w:r>
          </w:p>
        </w:tc>
        <w:tc>
          <w:tcPr>
            <w:tcW w:w="1276"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4</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268</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ind w:left="954"/>
              <w:rPr>
                <w:rFonts w:ascii="Angsana New" w:hAnsi="Angsana New"/>
                <w:sz w:val="26"/>
                <w:szCs w:val="26"/>
              </w:rPr>
            </w:pPr>
            <w:r w:rsidRPr="00E67DBF">
              <w:rPr>
                <w:rFonts w:ascii="Angsana New" w:hAnsi="Angsana New" w:hint="cs"/>
                <w:sz w:val="26"/>
                <w:szCs w:val="26"/>
                <w:cs/>
                <w:lang w:bidi="th-TH"/>
              </w:rPr>
              <w:t>ครบกำหนดเกิน</w:t>
            </w:r>
            <w:r w:rsidRPr="00E67DBF">
              <w:rPr>
                <w:rFonts w:ascii="Angsana New" w:hAnsi="Angsana New" w:hint="cs"/>
                <w:sz w:val="26"/>
                <w:szCs w:val="26"/>
                <w:cs/>
              </w:rPr>
              <w:t xml:space="preserve"> </w:t>
            </w:r>
            <w:r w:rsidRPr="00E67DBF" w:rsidR="00E67DBF">
              <w:rPr>
                <w:rFonts w:ascii="Angsana New" w:hAnsi="Angsana New" w:hint="cs"/>
                <w:sz w:val="26"/>
                <w:szCs w:val="26"/>
              </w:rPr>
              <w:t>1</w:t>
            </w:r>
            <w:r w:rsidRPr="00E67DBF">
              <w:rPr>
                <w:rFonts w:ascii="Angsana New" w:hAnsi="Angsana New" w:hint="cs"/>
                <w:sz w:val="26"/>
                <w:szCs w:val="26"/>
              </w:rPr>
              <w:t xml:space="preserve"> </w:t>
            </w:r>
            <w:r w:rsidRPr="00E67DBF">
              <w:rPr>
                <w:rFonts w:ascii="Angsana New" w:hAnsi="Angsana New" w:hint="cs"/>
                <w:sz w:val="26"/>
                <w:szCs w:val="26"/>
                <w:cs/>
                <w:lang w:bidi="th-TH"/>
              </w:rPr>
              <w:t>ปีแต่ไม่เกิน</w:t>
            </w:r>
            <w:r w:rsidRPr="00E67DBF">
              <w:rPr>
                <w:rFonts w:ascii="Angsana New" w:hAnsi="Angsana New" w:hint="cs"/>
                <w:sz w:val="26"/>
                <w:szCs w:val="26"/>
                <w:cs/>
              </w:rPr>
              <w:t xml:space="preserve"> </w:t>
            </w:r>
            <w:r w:rsidRPr="00E67DBF" w:rsidR="00E67DBF">
              <w:rPr>
                <w:rFonts w:ascii="Angsana New" w:hAnsi="Angsana New" w:hint="cs"/>
                <w:sz w:val="26"/>
                <w:szCs w:val="26"/>
              </w:rPr>
              <w:t>5</w:t>
            </w:r>
            <w:r w:rsidRPr="00E67DBF">
              <w:rPr>
                <w:rFonts w:ascii="Angsana New" w:hAnsi="Angsana New" w:hint="cs"/>
                <w:sz w:val="26"/>
                <w:szCs w:val="26"/>
              </w:rPr>
              <w:t xml:space="preserve"> </w:t>
            </w:r>
            <w:r w:rsidRPr="00E67DBF">
              <w:rPr>
                <w:rFonts w:ascii="Angsana New" w:hAnsi="Angsana New" w:hint="cs"/>
                <w:sz w:val="26"/>
                <w:szCs w:val="26"/>
                <w:cs/>
                <w:lang w:bidi="th-TH"/>
              </w:rPr>
              <w:t>ปี</w:t>
            </w:r>
          </w:p>
        </w:tc>
        <w:tc>
          <w:tcPr>
            <w:tcW w:w="1276" w:type="dxa"/>
          </w:tcPr>
          <w:p w:rsidR="004511BD" w:rsidRPr="00E67DBF" w:rsidP="00687DDF">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14</w:t>
            </w:r>
            <w:r w:rsidRPr="00E67DBF" w:rsidR="00E67DBF">
              <w:rPr>
                <w:rFonts w:ascii="Angsana New" w:hAnsi="Angsana New"/>
                <w:snapToGrid w:val="0"/>
                <w:sz w:val="26"/>
                <w:szCs w:val="26"/>
              </w:rPr>
              <w:t>3</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420</w:t>
            </w:r>
          </w:p>
        </w:tc>
        <w:tc>
          <w:tcPr>
            <w:tcW w:w="1276"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104</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149</w:t>
            </w:r>
          </w:p>
        </w:tc>
        <w:tc>
          <w:tcPr>
            <w:tcW w:w="1275" w:type="dxa"/>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10</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748</w:t>
            </w:r>
          </w:p>
        </w:tc>
        <w:tc>
          <w:tcPr>
            <w:tcW w:w="1276" w:type="dxa"/>
            <w:vAlign w:val="bottom"/>
          </w:tcPr>
          <w:p w:rsidR="004511BD" w:rsidRPr="00E67DBF" w:rsidP="007E6AC1">
            <w:pP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4</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148</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ind w:left="954"/>
              <w:rPr>
                <w:rFonts w:ascii="Angsana New" w:hAnsi="Angsana New"/>
                <w:sz w:val="26"/>
                <w:szCs w:val="26"/>
                <w:cs/>
              </w:rPr>
            </w:pPr>
            <w:r w:rsidRPr="00E67DBF">
              <w:rPr>
                <w:rFonts w:ascii="Angsana New" w:hAnsi="Angsana New" w:hint="cs"/>
                <w:sz w:val="26"/>
                <w:szCs w:val="26"/>
                <w:cs/>
                <w:lang w:bidi="th-TH"/>
              </w:rPr>
              <w:t>ครบกำหนดเกิน</w:t>
            </w:r>
            <w:r w:rsidRPr="00E67DBF">
              <w:rPr>
                <w:rFonts w:ascii="Angsana New" w:hAnsi="Angsana New" w:hint="cs"/>
                <w:sz w:val="26"/>
                <w:szCs w:val="26"/>
                <w:cs/>
              </w:rPr>
              <w:t xml:space="preserve"> </w:t>
            </w:r>
            <w:r w:rsidRPr="00E67DBF" w:rsidR="00E67DBF">
              <w:rPr>
                <w:rFonts w:ascii="Angsana New" w:hAnsi="Angsana New" w:hint="cs"/>
                <w:sz w:val="26"/>
                <w:szCs w:val="26"/>
              </w:rPr>
              <w:t>5</w:t>
            </w:r>
            <w:r w:rsidRPr="00E67DBF">
              <w:rPr>
                <w:rFonts w:ascii="Angsana New" w:hAnsi="Angsana New" w:hint="cs"/>
                <w:sz w:val="26"/>
                <w:szCs w:val="26"/>
              </w:rPr>
              <w:t xml:space="preserve"> </w:t>
            </w:r>
            <w:r w:rsidRPr="00E67DBF">
              <w:rPr>
                <w:rFonts w:ascii="Angsana New" w:hAnsi="Angsana New" w:hint="cs"/>
                <w:sz w:val="26"/>
                <w:szCs w:val="26"/>
                <w:cs/>
                <w:lang w:bidi="th-TH"/>
              </w:rPr>
              <w:t>ปี</w:t>
            </w:r>
          </w:p>
        </w:tc>
        <w:tc>
          <w:tcPr>
            <w:tcW w:w="1276" w:type="dxa"/>
          </w:tcPr>
          <w:p w:rsidR="004511BD" w:rsidRPr="00E67DBF" w:rsidP="00687DDF">
            <w:pPr>
              <w:pBdr>
                <w:bottom w:val="single" w:sz="4" w:space="1" w:color="auto"/>
              </w:pBdr>
              <w:ind w:right="-72"/>
              <w:jc w:val="right"/>
              <w:rPr>
                <w:rFonts w:ascii="Angsana New" w:hAnsi="Angsana New"/>
                <w:snapToGrid w:val="0"/>
                <w:sz w:val="26"/>
                <w:szCs w:val="26"/>
                <w:lang w:val="en-US"/>
              </w:rPr>
            </w:pPr>
            <w:r w:rsidRPr="00E67DBF" w:rsidR="00E67DBF">
              <w:rPr>
                <w:rFonts w:ascii="Angsana New" w:hAnsi="Angsana New"/>
                <w:snapToGrid w:val="0"/>
                <w:sz w:val="26"/>
                <w:szCs w:val="26"/>
              </w:rPr>
              <w:t>468</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149</w:t>
            </w:r>
          </w:p>
        </w:tc>
        <w:tc>
          <w:tcPr>
            <w:tcW w:w="1276" w:type="dxa"/>
            <w:vAlign w:val="bottom"/>
          </w:tcPr>
          <w:p w:rsidR="004511BD" w:rsidRPr="00E67DBF" w:rsidP="007E6AC1">
            <w:pPr>
              <w:pBdr>
                <w:bottom w:val="sing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233</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714</w:t>
            </w:r>
          </w:p>
        </w:tc>
        <w:tc>
          <w:tcPr>
            <w:tcW w:w="1275" w:type="dxa"/>
          </w:tcPr>
          <w:p w:rsidR="004511BD" w:rsidRPr="00E67DBF" w:rsidP="007E6AC1">
            <w:pPr>
              <w:pBdr>
                <w:bottom w:val="single" w:sz="4" w:space="1" w:color="auto"/>
              </w:pBdr>
              <w:ind w:right="-72"/>
              <w:jc w:val="right"/>
              <w:rPr>
                <w:rFonts w:ascii="Angsana New" w:hAnsi="Angsana New"/>
                <w:snapToGrid w:val="0"/>
                <w:sz w:val="26"/>
                <w:szCs w:val="26"/>
                <w:lang w:val="en-US"/>
              </w:rPr>
            </w:pPr>
            <w:r w:rsidRPr="00E67DBF" w:rsidR="002A5A06">
              <w:rPr>
                <w:rFonts w:ascii="Angsana New" w:hAnsi="Angsana New" w:hint="cs"/>
                <w:snapToGrid w:val="0"/>
                <w:sz w:val="26"/>
                <w:szCs w:val="26"/>
                <w:lang w:val="en-US"/>
              </w:rPr>
              <w:t>-</w:t>
            </w:r>
          </w:p>
        </w:tc>
        <w:tc>
          <w:tcPr>
            <w:tcW w:w="1276" w:type="dxa"/>
            <w:vAlign w:val="center"/>
          </w:tcPr>
          <w:p w:rsidR="004511BD" w:rsidRPr="00E67DBF" w:rsidP="007E6AC1">
            <w:pPr>
              <w:pBdr>
                <w:bottom w:val="single" w:sz="4" w:space="1" w:color="auto"/>
              </w:pBdr>
              <w:ind w:right="-72"/>
              <w:jc w:val="right"/>
              <w:rPr>
                <w:rFonts w:ascii="Angsana New" w:hAnsi="Angsana New"/>
                <w:snapToGrid w:val="0"/>
                <w:sz w:val="26"/>
                <w:szCs w:val="26"/>
                <w:lang w:val="en-US"/>
              </w:rPr>
            </w:pPr>
            <w:r w:rsidRPr="00E67DBF">
              <w:rPr>
                <w:rFonts w:ascii="Angsana New" w:hAnsi="Angsana New" w:hint="cs"/>
                <w:snapToGrid w:val="0"/>
                <w:sz w:val="26"/>
                <w:szCs w:val="26"/>
                <w:lang w:val="en-US"/>
              </w:rPr>
              <w:t>-</w:t>
            </w:r>
          </w:p>
        </w:tc>
      </w:tr>
      <w:tr w:rsidTr="007E6AC1">
        <w:tblPrEx>
          <w:tblW w:w="9466" w:type="dxa"/>
          <w:tblInd w:w="18" w:type="dxa"/>
          <w:tblLayout w:type="fixed"/>
          <w:tblLook w:val="0000"/>
        </w:tblPrEx>
        <w:tc>
          <w:tcPr>
            <w:tcW w:w="4363" w:type="dxa"/>
            <w:tcBorders>
              <w:top w:val="nil"/>
              <w:left w:val="nil"/>
              <w:bottom w:val="nil"/>
              <w:right w:val="nil"/>
            </w:tcBorders>
          </w:tcPr>
          <w:p w:rsidR="004511BD" w:rsidRPr="00E67DBF" w:rsidP="007E6AC1">
            <w:pPr>
              <w:spacing w:line="240" w:lineRule="auto"/>
              <w:ind w:left="954"/>
              <w:rPr>
                <w:rFonts w:ascii="Angsana New" w:hAnsi="Angsana New"/>
                <w:sz w:val="26"/>
                <w:szCs w:val="26"/>
              </w:rPr>
            </w:pPr>
          </w:p>
        </w:tc>
        <w:tc>
          <w:tcPr>
            <w:tcW w:w="1276" w:type="dxa"/>
          </w:tcPr>
          <w:p w:rsidR="004511BD" w:rsidRPr="00E67DBF" w:rsidP="007E6AC1">
            <w:pPr>
              <w:pBdr>
                <w:bottom w:val="double" w:sz="4" w:space="1" w:color="auto"/>
              </w:pBdr>
              <w:ind w:right="-72"/>
              <w:jc w:val="right"/>
              <w:rPr>
                <w:rFonts w:ascii="Angsana New" w:hAnsi="Angsana New"/>
                <w:snapToGrid w:val="0"/>
                <w:sz w:val="26"/>
                <w:szCs w:val="26"/>
                <w:lang w:val="en-US"/>
              </w:rPr>
            </w:pPr>
            <w:r w:rsidRPr="00E67DBF" w:rsidR="00E67DBF">
              <w:rPr>
                <w:rFonts w:ascii="Angsana New" w:hAnsi="Angsana New"/>
                <w:snapToGrid w:val="0"/>
                <w:sz w:val="26"/>
                <w:szCs w:val="26"/>
              </w:rPr>
              <w:t>70</w:t>
            </w:r>
            <w:r w:rsidRPr="00E67DBF" w:rsidR="00E67DBF">
              <w:rPr>
                <w:rFonts w:ascii="Angsana New" w:hAnsi="Angsana New" w:hint="cs"/>
                <w:snapToGrid w:val="0"/>
                <w:sz w:val="26"/>
                <w:szCs w:val="26"/>
              </w:rPr>
              <w:t>9</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023</w:t>
            </w:r>
          </w:p>
        </w:tc>
        <w:tc>
          <w:tcPr>
            <w:tcW w:w="1276" w:type="dxa"/>
            <w:vAlign w:val="bottom"/>
          </w:tcPr>
          <w:p w:rsidR="004511BD" w:rsidRPr="00E67DBF" w:rsidP="007E6AC1">
            <w:pPr>
              <w:pBdr>
                <w:bottom w:val="doub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412</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971</w:t>
            </w:r>
          </w:p>
        </w:tc>
        <w:tc>
          <w:tcPr>
            <w:tcW w:w="1275" w:type="dxa"/>
          </w:tcPr>
          <w:p w:rsidR="004511BD" w:rsidRPr="00E67DBF" w:rsidP="00687DDF">
            <w:pPr>
              <w:pBdr>
                <w:bottom w:val="doub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17</w:t>
            </w:r>
            <w:r w:rsidRPr="00E67DBF" w:rsidR="002A5A06">
              <w:rPr>
                <w:rFonts w:ascii="Angsana New" w:hAnsi="Angsana New" w:hint="cs"/>
                <w:snapToGrid w:val="0"/>
                <w:sz w:val="26"/>
                <w:szCs w:val="26"/>
                <w:lang w:val="en-US"/>
              </w:rPr>
              <w:t>,</w:t>
            </w:r>
            <w:r w:rsidRPr="00E67DBF" w:rsidR="00E67DBF">
              <w:rPr>
                <w:rFonts w:ascii="Angsana New" w:hAnsi="Angsana New" w:hint="cs"/>
                <w:snapToGrid w:val="0"/>
                <w:sz w:val="26"/>
                <w:szCs w:val="26"/>
              </w:rPr>
              <w:t>6</w:t>
            </w:r>
            <w:r w:rsidRPr="00E67DBF" w:rsidR="00E67DBF">
              <w:rPr>
                <w:rFonts w:ascii="Angsana New" w:hAnsi="Angsana New"/>
                <w:snapToGrid w:val="0"/>
                <w:sz w:val="26"/>
                <w:szCs w:val="26"/>
              </w:rPr>
              <w:t>80</w:t>
            </w:r>
          </w:p>
        </w:tc>
        <w:tc>
          <w:tcPr>
            <w:tcW w:w="1276" w:type="dxa"/>
            <w:vAlign w:val="bottom"/>
          </w:tcPr>
          <w:p w:rsidR="004511BD" w:rsidRPr="00E67DBF" w:rsidP="007E6AC1">
            <w:pPr>
              <w:pBdr>
                <w:bottom w:val="double" w:sz="4" w:space="1" w:color="auto"/>
              </w:pBdr>
              <w:ind w:right="-72"/>
              <w:jc w:val="right"/>
              <w:rPr>
                <w:rFonts w:ascii="Angsana New" w:hAnsi="Angsana New"/>
                <w:snapToGrid w:val="0"/>
                <w:sz w:val="26"/>
                <w:szCs w:val="26"/>
                <w:lang w:val="en-US"/>
              </w:rPr>
            </w:pPr>
            <w:r w:rsidRPr="00E67DBF" w:rsidR="00E67DBF">
              <w:rPr>
                <w:rFonts w:ascii="Angsana New" w:hAnsi="Angsana New" w:hint="cs"/>
                <w:snapToGrid w:val="0"/>
                <w:sz w:val="26"/>
                <w:szCs w:val="26"/>
              </w:rPr>
              <w:t>8</w:t>
            </w:r>
            <w:r w:rsidRPr="00E67DBF">
              <w:rPr>
                <w:rFonts w:ascii="Angsana New" w:hAnsi="Angsana New" w:hint="cs"/>
                <w:snapToGrid w:val="0"/>
                <w:sz w:val="26"/>
                <w:szCs w:val="26"/>
                <w:lang w:val="en-US"/>
              </w:rPr>
              <w:t>,</w:t>
            </w:r>
            <w:r w:rsidRPr="00E67DBF" w:rsidR="00E67DBF">
              <w:rPr>
                <w:rFonts w:ascii="Angsana New" w:hAnsi="Angsana New" w:hint="cs"/>
                <w:snapToGrid w:val="0"/>
                <w:sz w:val="26"/>
                <w:szCs w:val="26"/>
              </w:rPr>
              <w:t>416</w:t>
            </w:r>
          </w:p>
        </w:tc>
      </w:tr>
    </w:tbl>
    <w:p w:rsidR="004511BD" w:rsidRPr="00E67DBF" w:rsidP="004511BD">
      <w:pPr>
        <w:pStyle w:val="ListParagraph"/>
        <w:spacing w:line="240" w:lineRule="auto"/>
        <w:ind w:left="900"/>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w:t>
      </w:r>
      <w:r w:rsidRPr="00E67DBF" w:rsidR="00E67DBF">
        <w:rPr>
          <w:rFonts w:ascii="Angsana New" w:hAnsi="Angsana New" w:hint="cs"/>
          <w:b/>
          <w:bCs/>
          <w:sz w:val="26"/>
          <w:szCs w:val="26"/>
        </w:rPr>
        <w:t>3</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ภาระผูกพันภายใต้หนังสือสัญญาค้ำประกัน</w:t>
      </w:r>
      <w:r w:rsidRPr="00E67DBF">
        <w:rPr>
          <w:rFonts w:ascii="Angsana New" w:hAnsi="Angsana New" w:hint="cs"/>
          <w:b/>
          <w:bCs/>
          <w:sz w:val="26"/>
          <w:szCs w:val="26"/>
          <w:cs/>
        </w:rPr>
        <w:t xml:space="preserve"> </w:t>
      </w:r>
      <w:r w:rsidRPr="00E67DBF">
        <w:rPr>
          <w:rFonts w:ascii="Angsana New" w:hAnsi="Angsana New" w:hint="cs"/>
          <w:b/>
          <w:bCs/>
          <w:sz w:val="26"/>
          <w:szCs w:val="26"/>
          <w:cs/>
          <w:lang w:bidi="th-TH"/>
        </w:rPr>
        <w:t>และ</w:t>
      </w:r>
      <w:r w:rsidRPr="00E67DBF">
        <w:rPr>
          <w:rFonts w:ascii="Angsana New" w:hAnsi="Angsana New" w:hint="cs"/>
          <w:b/>
          <w:bCs/>
          <w:sz w:val="26"/>
          <w:szCs w:val="26"/>
          <w:cs/>
        </w:rPr>
        <w:t xml:space="preserve"> </w:t>
      </w:r>
      <w:r w:rsidRPr="00E67DBF">
        <w:rPr>
          <w:rFonts w:ascii="Angsana New" w:hAnsi="Angsana New" w:hint="cs"/>
          <w:b/>
          <w:bCs/>
          <w:sz w:val="26"/>
          <w:szCs w:val="26"/>
        </w:rPr>
        <w:t>Standby letter of credit</w:t>
      </w:r>
    </w:p>
    <w:p w:rsidR="004511BD" w:rsidRPr="00E67DBF" w:rsidP="004511BD">
      <w:pPr>
        <w:pStyle w:val="ListParagraph"/>
        <w:spacing w:line="240" w:lineRule="auto"/>
        <w:ind w:left="1080"/>
        <w:rPr>
          <w:rFonts w:ascii="Angsana New" w:hAnsi="Angsana New"/>
          <w:sz w:val="26"/>
          <w:szCs w:val="26"/>
        </w:rPr>
      </w:pPr>
    </w:p>
    <w:tbl>
      <w:tblPr>
        <w:tblStyle w:val="TableNormal"/>
        <w:tblW w:w="5000" w:type="pct"/>
        <w:tblLayout w:type="fixed"/>
        <w:tblLook w:val="0000"/>
      </w:tblPr>
      <w:tblGrid>
        <w:gridCol w:w="3899"/>
        <w:gridCol w:w="1312"/>
        <w:gridCol w:w="1087"/>
        <w:gridCol w:w="1145"/>
        <w:gridCol w:w="1139"/>
        <w:gridCol w:w="1091"/>
      </w:tblGrid>
      <w:tr w:rsidTr="007E6AC1">
        <w:tblPrEx>
          <w:tblW w:w="5000" w:type="pct"/>
          <w:tblLayout w:type="fixed"/>
          <w:tblLook w:val="0000"/>
        </w:tblPrEx>
        <w:tc>
          <w:tcPr>
            <w:tcW w:w="2015" w:type="pct"/>
          </w:tcPr>
          <w:p w:rsidR="004511BD" w:rsidRPr="00E67DBF" w:rsidP="007E6AC1">
            <w:pPr>
              <w:spacing w:line="240" w:lineRule="auto"/>
              <w:ind w:left="972"/>
              <w:rPr>
                <w:rFonts w:ascii="Angsana New" w:hAnsi="Angsana New"/>
                <w:snapToGrid w:val="0"/>
                <w:sz w:val="22"/>
                <w:szCs w:val="22"/>
              </w:rPr>
            </w:pPr>
          </w:p>
        </w:tc>
        <w:tc>
          <w:tcPr>
            <w:tcW w:w="678" w:type="pct"/>
          </w:tcPr>
          <w:p w:rsidR="004511BD" w:rsidRPr="00E67DBF" w:rsidP="007E6AC1">
            <w:pPr>
              <w:spacing w:line="240" w:lineRule="auto"/>
              <w:ind w:left="-153" w:right="-72"/>
              <w:jc w:val="center"/>
              <w:rPr>
                <w:rFonts w:ascii="Angsana New" w:hAnsi="Angsana New"/>
                <w:b/>
                <w:bCs/>
                <w:snapToGrid w:val="0"/>
                <w:sz w:val="22"/>
                <w:szCs w:val="22"/>
                <w:cs/>
              </w:rPr>
            </w:pPr>
            <w:r w:rsidRPr="00E67DBF">
              <w:rPr>
                <w:rFonts w:ascii="Angsana New" w:hAnsi="Angsana New" w:hint="cs"/>
                <w:b/>
                <w:bCs/>
                <w:snapToGrid w:val="0"/>
                <w:sz w:val="22"/>
                <w:szCs w:val="22"/>
                <w:cs/>
                <w:lang w:bidi="th-TH"/>
              </w:rPr>
              <w:t>สกุลเงิน</w:t>
            </w:r>
          </w:p>
        </w:tc>
        <w:tc>
          <w:tcPr>
            <w:tcW w:w="1154" w:type="pct"/>
            <w:gridSpan w:val="2"/>
          </w:tcPr>
          <w:p w:rsidR="004511BD" w:rsidRPr="00E67DBF" w:rsidP="007E6AC1">
            <w:pPr>
              <w:pBdr>
                <w:bottom w:val="single" w:sz="4" w:space="1" w:color="auto"/>
              </w:pBdr>
              <w:spacing w:line="240" w:lineRule="auto"/>
              <w:ind w:right="-72"/>
              <w:jc w:val="center"/>
              <w:rPr>
                <w:rFonts w:ascii="Angsana New" w:hAnsi="Angsana New"/>
                <w:b/>
                <w:bCs/>
                <w:snapToGrid w:val="0"/>
                <w:sz w:val="22"/>
                <w:szCs w:val="22"/>
              </w:rPr>
            </w:pPr>
            <w:r w:rsidRPr="00E67DBF">
              <w:rPr>
                <w:rFonts w:ascii="Angsana New" w:hAnsi="Angsana New" w:hint="cs"/>
                <w:b/>
                <w:bCs/>
                <w:snapToGrid w:val="0"/>
                <w:sz w:val="22"/>
                <w:szCs w:val="22"/>
                <w:cs/>
                <w:lang w:bidi="th-TH"/>
              </w:rPr>
              <w:t>งบการเงินรวม</w:t>
            </w:r>
          </w:p>
        </w:tc>
        <w:tc>
          <w:tcPr>
            <w:tcW w:w="1153" w:type="pct"/>
            <w:gridSpan w:val="2"/>
          </w:tcPr>
          <w:p w:rsidR="004511BD" w:rsidRPr="00E67DBF" w:rsidP="007E6AC1">
            <w:pPr>
              <w:pBdr>
                <w:bottom w:val="single" w:sz="4" w:space="1" w:color="auto"/>
              </w:pBdr>
              <w:spacing w:line="240" w:lineRule="auto"/>
              <w:ind w:right="-72"/>
              <w:jc w:val="center"/>
              <w:rPr>
                <w:rFonts w:ascii="Angsana New" w:hAnsi="Angsana New"/>
                <w:b/>
                <w:bCs/>
                <w:snapToGrid w:val="0"/>
                <w:sz w:val="22"/>
                <w:szCs w:val="22"/>
                <w:cs/>
              </w:rPr>
            </w:pPr>
            <w:r w:rsidRPr="00E67DBF">
              <w:rPr>
                <w:rFonts w:ascii="Angsana New" w:hAnsi="Angsana New" w:hint="cs"/>
                <w:b/>
                <w:bCs/>
                <w:snapToGrid w:val="0"/>
                <w:sz w:val="22"/>
                <w:szCs w:val="22"/>
                <w:cs/>
                <w:lang w:bidi="th-TH"/>
              </w:rPr>
              <w:t>งบการเงินเฉพาะกิจการ</w:t>
            </w:r>
          </w:p>
        </w:tc>
      </w:tr>
      <w:tr w:rsidTr="007E6AC1">
        <w:tblPrEx>
          <w:tblW w:w="5000" w:type="pct"/>
          <w:tblLayout w:type="fixed"/>
          <w:tblLook w:val="0000"/>
        </w:tblPrEx>
        <w:tc>
          <w:tcPr>
            <w:tcW w:w="2015" w:type="pct"/>
          </w:tcPr>
          <w:p w:rsidR="004511BD" w:rsidRPr="00E67DBF" w:rsidP="007E6AC1">
            <w:pPr>
              <w:spacing w:line="240" w:lineRule="auto"/>
              <w:ind w:left="972"/>
              <w:rPr>
                <w:rFonts w:ascii="Angsana New" w:hAnsi="Angsana New"/>
                <w:snapToGrid w:val="0"/>
                <w:sz w:val="22"/>
                <w:szCs w:val="22"/>
              </w:rPr>
            </w:pPr>
          </w:p>
        </w:tc>
        <w:tc>
          <w:tcPr>
            <w:tcW w:w="678" w:type="pct"/>
          </w:tcPr>
          <w:p w:rsidR="004511BD" w:rsidRPr="00E67DBF" w:rsidP="007E6AC1">
            <w:pPr>
              <w:pBdr>
                <w:bottom w:val="single" w:sz="4" w:space="1" w:color="auto"/>
              </w:pBdr>
              <w:spacing w:line="240" w:lineRule="auto"/>
              <w:ind w:left="-153" w:right="-72"/>
              <w:jc w:val="center"/>
              <w:rPr>
                <w:rFonts w:ascii="Angsana New" w:hAnsi="Angsana New"/>
                <w:b/>
                <w:bCs/>
                <w:sz w:val="22"/>
                <w:szCs w:val="22"/>
              </w:rPr>
            </w:pPr>
            <w:r w:rsidRPr="00E67DBF">
              <w:rPr>
                <w:rFonts w:ascii="Angsana New" w:hAnsi="Angsana New" w:hint="cs"/>
                <w:b/>
                <w:bCs/>
                <w:sz w:val="22"/>
                <w:szCs w:val="22"/>
                <w:lang w:val="en-US"/>
              </w:rPr>
              <w:t>(</w:t>
            </w:r>
            <w:r w:rsidRPr="00E67DBF">
              <w:rPr>
                <w:rFonts w:ascii="Angsana New" w:hAnsi="Angsana New" w:hint="cs"/>
                <w:b/>
                <w:bCs/>
                <w:sz w:val="22"/>
                <w:szCs w:val="22"/>
                <w:cs/>
                <w:lang w:val="en-US" w:bidi="th-TH"/>
              </w:rPr>
              <w:t>ล้าน</w:t>
            </w:r>
            <w:r w:rsidRPr="00E67DBF">
              <w:rPr>
                <w:rFonts w:ascii="Angsana New" w:hAnsi="Angsana New" w:hint="cs"/>
                <w:b/>
                <w:bCs/>
                <w:sz w:val="22"/>
                <w:szCs w:val="22"/>
              </w:rPr>
              <w:t>)</w:t>
            </w:r>
          </w:p>
        </w:tc>
        <w:tc>
          <w:tcPr>
            <w:tcW w:w="562" w:type="pct"/>
          </w:tcPr>
          <w:p w:rsidR="004511BD" w:rsidRPr="00E67DBF" w:rsidP="007E6AC1">
            <w:pPr>
              <w:pBdr>
                <w:bottom w:val="single" w:sz="4" w:space="1" w:color="auto"/>
              </w:pBdr>
              <w:spacing w:line="240" w:lineRule="auto"/>
              <w:ind w:right="-72"/>
              <w:jc w:val="right"/>
              <w:rPr>
                <w:rFonts w:ascii="Angsana New" w:hAnsi="Angsana New"/>
                <w:b/>
                <w:bCs/>
                <w:snapToGrid w:val="0"/>
                <w:sz w:val="22"/>
                <w:szCs w:val="22"/>
              </w:rPr>
            </w:pP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2561</w:t>
            </w:r>
          </w:p>
        </w:tc>
        <w:tc>
          <w:tcPr>
            <w:tcW w:w="592" w:type="pct"/>
          </w:tcPr>
          <w:p w:rsidR="004511BD" w:rsidRPr="00E67DBF" w:rsidP="007E6AC1">
            <w:pPr>
              <w:pBdr>
                <w:bottom w:val="single" w:sz="4" w:space="1" w:color="auto"/>
              </w:pBdr>
              <w:spacing w:line="240" w:lineRule="auto"/>
              <w:ind w:right="-72"/>
              <w:jc w:val="right"/>
              <w:rPr>
                <w:rFonts w:ascii="Angsana New" w:hAnsi="Angsana New"/>
                <w:b/>
                <w:bCs/>
                <w:snapToGrid w:val="0"/>
                <w:sz w:val="22"/>
                <w:szCs w:val="22"/>
              </w:rPr>
            </w:pP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2560</w:t>
            </w:r>
          </w:p>
        </w:tc>
        <w:tc>
          <w:tcPr>
            <w:tcW w:w="589" w:type="pct"/>
          </w:tcPr>
          <w:p w:rsidR="004511BD" w:rsidRPr="00E67DBF" w:rsidP="007E6AC1">
            <w:pPr>
              <w:pBdr>
                <w:bottom w:val="single" w:sz="4" w:space="1" w:color="auto"/>
              </w:pBdr>
              <w:spacing w:line="240" w:lineRule="auto"/>
              <w:ind w:right="-72"/>
              <w:jc w:val="right"/>
              <w:rPr>
                <w:rFonts w:ascii="Angsana New" w:hAnsi="Angsana New"/>
                <w:b/>
                <w:bCs/>
                <w:snapToGrid w:val="0"/>
                <w:sz w:val="22"/>
                <w:szCs w:val="22"/>
              </w:rPr>
            </w:pP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2561</w:t>
            </w:r>
          </w:p>
        </w:tc>
        <w:tc>
          <w:tcPr>
            <w:tcW w:w="564" w:type="pct"/>
          </w:tcPr>
          <w:p w:rsidR="004511BD" w:rsidRPr="00E67DBF" w:rsidP="007E6AC1">
            <w:pPr>
              <w:pBdr>
                <w:bottom w:val="single" w:sz="4" w:space="1" w:color="auto"/>
              </w:pBdr>
              <w:spacing w:line="240" w:lineRule="auto"/>
              <w:ind w:right="-72"/>
              <w:jc w:val="right"/>
              <w:rPr>
                <w:rFonts w:ascii="Angsana New" w:hAnsi="Angsana New"/>
                <w:b/>
                <w:bCs/>
                <w:snapToGrid w:val="0"/>
                <w:sz w:val="22"/>
                <w:szCs w:val="22"/>
              </w:rPr>
            </w:pPr>
            <w:r w:rsidRPr="00E67DBF">
              <w:rPr>
                <w:rFonts w:ascii="Angsana New" w:hAnsi="Angsana New" w:hint="cs"/>
                <w:b/>
                <w:bCs/>
                <w:sz w:val="22"/>
                <w:szCs w:val="22"/>
                <w:cs/>
                <w:lang w:val="en-US" w:bidi="th-TH"/>
              </w:rPr>
              <w:t>พ</w:t>
            </w:r>
            <w:r w:rsidRPr="00E67DBF">
              <w:rPr>
                <w:rFonts w:ascii="Angsana New" w:hAnsi="Angsana New" w:hint="cs"/>
                <w:b/>
                <w:bCs/>
                <w:sz w:val="22"/>
                <w:szCs w:val="22"/>
                <w:cs/>
                <w:lang w:val="en-US"/>
              </w:rPr>
              <w:t>.</w:t>
            </w:r>
            <w:r w:rsidRPr="00E67DBF">
              <w:rPr>
                <w:rFonts w:ascii="Angsana New" w:hAnsi="Angsana New" w:hint="cs"/>
                <w:b/>
                <w:bCs/>
                <w:sz w:val="22"/>
                <w:szCs w:val="22"/>
                <w:cs/>
                <w:lang w:val="en-US" w:bidi="th-TH"/>
              </w:rPr>
              <w:t>ศ</w:t>
            </w:r>
            <w:r w:rsidRPr="00E67DBF">
              <w:rPr>
                <w:rFonts w:ascii="Angsana New" w:hAnsi="Angsana New" w:hint="cs"/>
                <w:b/>
                <w:bCs/>
                <w:sz w:val="22"/>
                <w:szCs w:val="22"/>
                <w:cs/>
                <w:lang w:val="en-US"/>
              </w:rPr>
              <w:t xml:space="preserve">. </w:t>
            </w:r>
            <w:r w:rsidRPr="00E67DBF" w:rsidR="00E67DBF">
              <w:rPr>
                <w:rFonts w:ascii="Angsana New" w:hAnsi="Angsana New" w:hint="cs"/>
                <w:b/>
                <w:bCs/>
                <w:sz w:val="22"/>
                <w:szCs w:val="22"/>
              </w:rPr>
              <w:t>2560</w:t>
            </w:r>
          </w:p>
        </w:tc>
      </w:tr>
      <w:tr w:rsidTr="007E6AC1">
        <w:tblPrEx>
          <w:tblW w:w="5000" w:type="pct"/>
          <w:tblLayout w:type="fixed"/>
          <w:tblLook w:val="0000"/>
        </w:tblPrEx>
        <w:tc>
          <w:tcPr>
            <w:tcW w:w="2015" w:type="pct"/>
          </w:tcPr>
          <w:p w:rsidR="004511BD" w:rsidRPr="00E67DBF" w:rsidP="007E6AC1">
            <w:pPr>
              <w:spacing w:line="240" w:lineRule="auto"/>
              <w:ind w:left="972"/>
              <w:rPr>
                <w:rFonts w:ascii="Angsana New" w:hAnsi="Angsana New"/>
                <w:snapToGrid w:val="0"/>
                <w:sz w:val="12"/>
                <w:szCs w:val="12"/>
              </w:rPr>
            </w:pPr>
          </w:p>
        </w:tc>
        <w:tc>
          <w:tcPr>
            <w:tcW w:w="678" w:type="pct"/>
          </w:tcPr>
          <w:p w:rsidR="004511BD" w:rsidRPr="00E67DBF" w:rsidP="007E6AC1">
            <w:pPr>
              <w:spacing w:line="240" w:lineRule="auto"/>
              <w:ind w:left="-153" w:right="-72"/>
              <w:jc w:val="right"/>
              <w:rPr>
                <w:rFonts w:ascii="Angsana New" w:hAnsi="Angsana New"/>
                <w:sz w:val="12"/>
                <w:szCs w:val="12"/>
              </w:rPr>
            </w:pPr>
          </w:p>
        </w:tc>
        <w:tc>
          <w:tcPr>
            <w:tcW w:w="562" w:type="pct"/>
          </w:tcPr>
          <w:p w:rsidR="004511BD" w:rsidRPr="00E67DBF" w:rsidP="007E6AC1">
            <w:pPr>
              <w:spacing w:line="240" w:lineRule="auto"/>
              <w:ind w:right="-72"/>
              <w:jc w:val="right"/>
              <w:rPr>
                <w:rFonts w:ascii="Angsana New" w:hAnsi="Angsana New"/>
                <w:sz w:val="12"/>
                <w:szCs w:val="12"/>
              </w:rPr>
            </w:pPr>
          </w:p>
        </w:tc>
        <w:tc>
          <w:tcPr>
            <w:tcW w:w="592" w:type="pct"/>
          </w:tcPr>
          <w:p w:rsidR="004511BD" w:rsidRPr="00E67DBF" w:rsidP="007E6AC1">
            <w:pPr>
              <w:spacing w:line="240" w:lineRule="auto"/>
              <w:ind w:right="-72"/>
              <w:jc w:val="right"/>
              <w:rPr>
                <w:rFonts w:ascii="Angsana New" w:hAnsi="Angsana New"/>
                <w:sz w:val="12"/>
                <w:szCs w:val="12"/>
              </w:rPr>
            </w:pPr>
          </w:p>
        </w:tc>
        <w:tc>
          <w:tcPr>
            <w:tcW w:w="589" w:type="pct"/>
          </w:tcPr>
          <w:p w:rsidR="004511BD" w:rsidRPr="00E67DBF" w:rsidP="007E6AC1">
            <w:pPr>
              <w:spacing w:line="240" w:lineRule="auto"/>
              <w:ind w:right="-72"/>
              <w:jc w:val="right"/>
              <w:rPr>
                <w:rFonts w:ascii="Angsana New" w:hAnsi="Angsana New"/>
                <w:sz w:val="12"/>
                <w:szCs w:val="12"/>
              </w:rPr>
            </w:pPr>
          </w:p>
        </w:tc>
        <w:tc>
          <w:tcPr>
            <w:tcW w:w="564" w:type="pct"/>
          </w:tcPr>
          <w:p w:rsidR="004511BD" w:rsidRPr="00E67DBF" w:rsidP="007E6AC1">
            <w:pPr>
              <w:spacing w:line="240" w:lineRule="auto"/>
              <w:ind w:right="-72"/>
              <w:jc w:val="right"/>
              <w:rPr>
                <w:rFonts w:ascii="Angsana New" w:hAnsi="Angsana New"/>
                <w:sz w:val="12"/>
                <w:szCs w:val="12"/>
              </w:rPr>
            </w:pP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rPr>
            </w:pPr>
            <w:r w:rsidRPr="00E67DBF" w:rsidR="00AE47E0">
              <w:rPr>
                <w:rFonts w:ascii="Angsana New" w:hAnsi="Angsana New" w:hint="cs"/>
                <w:sz w:val="22"/>
                <w:szCs w:val="22"/>
                <w:cs/>
                <w:lang w:bidi="th-TH"/>
              </w:rPr>
              <w:t>หนังสือค้ำประกัน</w:t>
            </w:r>
            <w:r w:rsidRPr="00E67DBF">
              <w:rPr>
                <w:rFonts w:ascii="Angsana New" w:hAnsi="Angsana New" w:hint="cs"/>
                <w:sz w:val="22"/>
                <w:szCs w:val="22"/>
                <w:cs/>
                <w:lang w:bidi="th-TH"/>
              </w:rPr>
              <w:t>การเรียกชำระค่าหุ้น</w:t>
            </w:r>
            <w:r w:rsidRPr="00E67DBF" w:rsidR="00D96C6E">
              <w:rPr>
                <w:rFonts w:ascii="Angsana New" w:hAnsi="Angsana New" w:hint="cs"/>
                <w:sz w:val="22"/>
                <w:szCs w:val="22"/>
                <w:cs/>
                <w:lang w:bidi="th-TH"/>
              </w:rPr>
              <w:t>สามัญ</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482</w:t>
            </w:r>
            <w:r w:rsidRPr="00E67DBF" w:rsidR="00B27DB8">
              <w:rPr>
                <w:rFonts w:ascii="Angsana New" w:hAnsi="Angsana New"/>
                <w:snapToGrid w:val="0"/>
                <w:sz w:val="22"/>
                <w:szCs w:val="22"/>
              </w:rPr>
              <w:t>.</w:t>
            </w:r>
            <w:r w:rsidRPr="00E67DBF" w:rsidR="00E67DBF">
              <w:rPr>
                <w:rFonts w:ascii="Angsana New" w:hAnsi="Angsana New"/>
                <w:snapToGrid w:val="0"/>
                <w:sz w:val="22"/>
                <w:szCs w:val="22"/>
              </w:rPr>
              <w:t>71</w:t>
            </w: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r w:rsidRPr="00E67DBF" w:rsidR="00E67DBF">
              <w:rPr>
                <w:rFonts w:ascii="Angsana New" w:hAnsi="Angsana New" w:hint="cs"/>
                <w:snapToGrid w:val="0"/>
                <w:sz w:val="22"/>
                <w:szCs w:val="22"/>
              </w:rPr>
              <w:t>1</w:t>
            </w:r>
            <w:r w:rsidRPr="00E67DBF">
              <w:rPr>
                <w:rFonts w:ascii="Angsana New" w:hAnsi="Angsana New" w:hint="cs"/>
                <w:snapToGrid w:val="0"/>
                <w:sz w:val="22"/>
                <w:szCs w:val="22"/>
                <w:lang w:val="en-US"/>
              </w:rPr>
              <w:t>,</w:t>
            </w:r>
            <w:r w:rsidRPr="00E67DBF" w:rsidR="00E67DBF">
              <w:rPr>
                <w:rFonts w:ascii="Angsana New" w:hAnsi="Angsana New" w:hint="cs"/>
                <w:snapToGrid w:val="0"/>
                <w:sz w:val="22"/>
                <w:szCs w:val="22"/>
              </w:rPr>
              <w:t>720</w:t>
            </w:r>
            <w:r w:rsidRPr="00E67DBF">
              <w:rPr>
                <w:rFonts w:ascii="Angsana New" w:hAnsi="Angsana New" w:hint="cs"/>
                <w:snapToGrid w:val="0"/>
                <w:sz w:val="22"/>
                <w:szCs w:val="22"/>
                <w:cs/>
                <w:lang w:val="en-US"/>
              </w:rPr>
              <w:t>.</w:t>
            </w:r>
            <w:r w:rsidRPr="00E67DBF" w:rsidR="00E67DBF">
              <w:rPr>
                <w:rFonts w:ascii="Angsana New" w:hAnsi="Angsana New" w:hint="cs"/>
                <w:snapToGrid w:val="0"/>
                <w:sz w:val="22"/>
                <w:szCs w:val="22"/>
              </w:rPr>
              <w:t>50</w:t>
            </w: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180</w:t>
            </w:r>
            <w:r w:rsidRPr="00E67DBF" w:rsidR="00B27DB8">
              <w:rPr>
                <w:rFonts w:ascii="Angsana New" w:hAnsi="Angsana New"/>
                <w:snapToGrid w:val="0"/>
                <w:sz w:val="22"/>
                <w:szCs w:val="22"/>
              </w:rPr>
              <w:t>.</w:t>
            </w:r>
            <w:r w:rsidRPr="00E67DBF" w:rsidR="00E67DBF">
              <w:rPr>
                <w:rFonts w:ascii="Angsana New" w:hAnsi="Angsana New"/>
                <w:snapToGrid w:val="0"/>
                <w:sz w:val="22"/>
                <w:szCs w:val="22"/>
              </w:rPr>
              <w:t>58</w:t>
            </w:r>
          </w:p>
        </w:tc>
        <w:tc>
          <w:tcPr>
            <w:tcW w:w="564" w:type="pct"/>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690</w:t>
            </w:r>
            <w:r w:rsidRPr="00E67DBF">
              <w:rPr>
                <w:rFonts w:ascii="Angsana New" w:hAnsi="Angsana New" w:hint="cs"/>
                <w:snapToGrid w:val="0"/>
                <w:sz w:val="22"/>
                <w:szCs w:val="22"/>
              </w:rPr>
              <w:t>.</w:t>
            </w:r>
            <w:r w:rsidRPr="00E67DBF" w:rsidR="00E67DBF">
              <w:rPr>
                <w:rFonts w:ascii="Angsana New" w:hAnsi="Angsana New" w:hint="cs"/>
                <w:snapToGrid w:val="0"/>
                <w:sz w:val="22"/>
                <w:szCs w:val="22"/>
              </w:rPr>
              <w:t>58</w:t>
            </w:r>
          </w:p>
        </w:tc>
      </w:tr>
      <w:tr w:rsidTr="00756060">
        <w:tblPrEx>
          <w:tblW w:w="5000" w:type="pct"/>
          <w:tblLayout w:type="fixed"/>
          <w:tblLook w:val="0000"/>
        </w:tblPrEx>
        <w:tc>
          <w:tcPr>
            <w:tcW w:w="2015" w:type="pct"/>
            <w:shd w:val="nil" w:color="auto" w:fill="auto"/>
          </w:tcPr>
          <w:p w:rsidR="003C3746" w:rsidRPr="00E67DBF" w:rsidP="003C3746">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หนังสือค้ำประกันการยื่นประมูลงาน</w:t>
            </w:r>
          </w:p>
        </w:tc>
        <w:tc>
          <w:tcPr>
            <w:tcW w:w="678" w:type="pct"/>
            <w:shd w:val="nil" w:color="auto" w:fill="auto"/>
          </w:tcPr>
          <w:p w:rsidR="003C3746" w:rsidRPr="00E67DBF" w:rsidP="007E6AC1">
            <w:pPr>
              <w:spacing w:line="240" w:lineRule="auto"/>
              <w:ind w:left="-153" w:right="-72"/>
              <w:jc w:val="center"/>
              <w:rPr>
                <w:rFonts w:ascii="Angsana New" w:hAnsi="Angsana New"/>
                <w:snapToGrid w:val="0"/>
                <w:sz w:val="22"/>
                <w:szCs w:val="22"/>
                <w:lang w:val="en-US"/>
              </w:rPr>
            </w:pPr>
          </w:p>
        </w:tc>
        <w:tc>
          <w:tcPr>
            <w:tcW w:w="562" w:type="pct"/>
            <w:shd w:val="clear" w:color="auto" w:fill="auto"/>
          </w:tcPr>
          <w:p w:rsidR="003C3746" w:rsidRPr="00E67DBF" w:rsidP="007E6AC1">
            <w:pPr>
              <w:spacing w:line="240" w:lineRule="auto"/>
              <w:ind w:right="-72"/>
              <w:jc w:val="right"/>
              <w:rPr>
                <w:rFonts w:ascii="Angsana New" w:hAnsi="Angsana New"/>
                <w:snapToGrid w:val="0"/>
                <w:sz w:val="22"/>
                <w:szCs w:val="22"/>
                <w:lang w:val="en-US"/>
              </w:rPr>
            </w:pPr>
          </w:p>
        </w:tc>
        <w:tc>
          <w:tcPr>
            <w:tcW w:w="592" w:type="pct"/>
            <w:shd w:val="clear" w:color="auto" w:fill="auto"/>
          </w:tcPr>
          <w:p w:rsidR="003C3746" w:rsidRPr="00E67DBF" w:rsidP="007E6AC1">
            <w:pPr>
              <w:spacing w:line="240" w:lineRule="auto"/>
              <w:ind w:right="-72"/>
              <w:jc w:val="right"/>
              <w:rPr>
                <w:rFonts w:ascii="Angsana New" w:hAnsi="Angsana New"/>
                <w:snapToGrid w:val="0"/>
                <w:sz w:val="22"/>
                <w:szCs w:val="22"/>
                <w:lang w:val="en-US"/>
              </w:rPr>
            </w:pPr>
          </w:p>
        </w:tc>
        <w:tc>
          <w:tcPr>
            <w:tcW w:w="589" w:type="pct"/>
            <w:shd w:val="clear" w:color="auto" w:fill="auto"/>
          </w:tcPr>
          <w:p w:rsidR="003C3746" w:rsidRPr="00E67DBF" w:rsidP="007E6AC1">
            <w:pPr>
              <w:spacing w:line="240" w:lineRule="auto"/>
              <w:ind w:right="-72"/>
              <w:jc w:val="right"/>
              <w:rPr>
                <w:rFonts w:ascii="Angsana New" w:hAnsi="Angsana New"/>
                <w:snapToGrid w:val="0"/>
                <w:sz w:val="22"/>
                <w:szCs w:val="22"/>
              </w:rPr>
            </w:pPr>
          </w:p>
        </w:tc>
        <w:tc>
          <w:tcPr>
            <w:tcW w:w="564" w:type="pct"/>
          </w:tcPr>
          <w:p w:rsidR="003C3746" w:rsidRPr="00E67DBF" w:rsidP="007E6AC1">
            <w:pPr>
              <w:spacing w:line="240" w:lineRule="auto"/>
              <w:ind w:right="-72"/>
              <w:jc w:val="right"/>
              <w:rPr>
                <w:rFonts w:ascii="Angsana New" w:hAnsi="Angsana New"/>
                <w:snapToGrid w:val="0"/>
                <w:sz w:val="22"/>
                <w:szCs w:val="22"/>
              </w:rPr>
            </w:pPr>
          </w:p>
        </w:tc>
      </w:tr>
      <w:tr w:rsidTr="00756060">
        <w:tblPrEx>
          <w:tblW w:w="5000" w:type="pct"/>
          <w:tblLayout w:type="fixed"/>
          <w:tblLook w:val="0000"/>
        </w:tblPrEx>
        <w:tc>
          <w:tcPr>
            <w:tcW w:w="2015" w:type="pct"/>
            <w:shd w:val="nil" w:color="auto" w:fill="auto"/>
          </w:tcPr>
          <w:p w:rsidR="003C3746" w:rsidRPr="00E67DBF" w:rsidP="003C3746">
            <w:pPr>
              <w:tabs>
                <w:tab w:val="left" w:pos="1200"/>
              </w:tabs>
              <w:spacing w:line="240" w:lineRule="auto"/>
              <w:ind w:left="972"/>
              <w:rPr>
                <w:rFonts w:ascii="Angsana New" w:hAnsi="Angsana New"/>
                <w:sz w:val="22"/>
                <w:szCs w:val="22"/>
                <w:cs/>
              </w:rPr>
            </w:pPr>
            <w:r w:rsidRPr="00E67DBF">
              <w:rPr>
                <w:rFonts w:ascii="Angsana New" w:hAnsi="Angsana New" w:hint="cs"/>
                <w:sz w:val="22"/>
                <w:szCs w:val="22"/>
                <w:cs/>
              </w:rPr>
              <w:t xml:space="preserve">   </w:t>
            </w:r>
            <w:r w:rsidRPr="00E67DBF">
              <w:rPr>
                <w:rFonts w:ascii="Angsana New" w:hAnsi="Angsana New" w:hint="cs"/>
                <w:sz w:val="22"/>
                <w:szCs w:val="22"/>
                <w:cs/>
                <w:lang w:bidi="th-TH"/>
              </w:rPr>
              <w:t>โครงการโรงไฟฟ้า</w:t>
            </w:r>
          </w:p>
        </w:tc>
        <w:tc>
          <w:tcPr>
            <w:tcW w:w="678" w:type="pct"/>
            <w:shd w:val="nil" w:color="auto" w:fill="auto"/>
          </w:tcPr>
          <w:p w:rsidR="003C3746" w:rsidRPr="00E67DBF" w:rsidP="007E6AC1">
            <w:pPr>
              <w:spacing w:line="240" w:lineRule="auto"/>
              <w:ind w:left="-153" w:right="-72"/>
              <w:jc w:val="center"/>
              <w:rPr>
                <w:rFonts w:ascii="Angsana New" w:hAnsi="Angsana New"/>
                <w:snapToGrid w:val="0"/>
                <w:sz w:val="22"/>
                <w:szCs w:val="22"/>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3C3746"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300</w:t>
            </w:r>
            <w:r w:rsidRPr="00E67DBF">
              <w:rPr>
                <w:rFonts w:ascii="Angsana New" w:hAnsi="Angsana New"/>
                <w:snapToGrid w:val="0"/>
                <w:sz w:val="22"/>
                <w:szCs w:val="22"/>
              </w:rPr>
              <w:t>.</w:t>
            </w:r>
            <w:r w:rsidRPr="00E67DBF" w:rsidR="00E67DBF">
              <w:rPr>
                <w:rFonts w:ascii="Angsana New" w:hAnsi="Angsana New"/>
                <w:snapToGrid w:val="0"/>
                <w:sz w:val="22"/>
                <w:szCs w:val="22"/>
              </w:rPr>
              <w:t>00</w:t>
            </w:r>
          </w:p>
        </w:tc>
        <w:tc>
          <w:tcPr>
            <w:tcW w:w="592" w:type="pct"/>
            <w:shd w:val="clear" w:color="auto" w:fill="auto"/>
          </w:tcPr>
          <w:p w:rsidR="003C3746" w:rsidRPr="00E67DBF" w:rsidP="007E6AC1">
            <w:pPr>
              <w:spacing w:line="240" w:lineRule="auto"/>
              <w:ind w:right="-72"/>
              <w:jc w:val="right"/>
              <w:rPr>
                <w:rFonts w:ascii="Angsana New" w:hAnsi="Angsana New"/>
                <w:snapToGrid w:val="0"/>
                <w:sz w:val="22"/>
                <w:szCs w:val="22"/>
                <w:lang w:val="en-US"/>
              </w:rPr>
            </w:pPr>
            <w:r w:rsidRPr="00E67DBF">
              <w:rPr>
                <w:rFonts w:ascii="Angsana New" w:hAnsi="Angsana New"/>
                <w:snapToGrid w:val="0"/>
                <w:sz w:val="22"/>
                <w:szCs w:val="22"/>
                <w:lang w:val="en-US"/>
              </w:rPr>
              <w:t>-</w:t>
            </w:r>
          </w:p>
        </w:tc>
        <w:tc>
          <w:tcPr>
            <w:tcW w:w="589" w:type="pct"/>
            <w:shd w:val="clear" w:color="auto" w:fill="auto"/>
          </w:tcPr>
          <w:p w:rsidR="003C3746"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300</w:t>
            </w:r>
            <w:r w:rsidRPr="00E67DBF">
              <w:rPr>
                <w:rFonts w:ascii="Angsana New" w:hAnsi="Angsana New"/>
                <w:snapToGrid w:val="0"/>
                <w:sz w:val="22"/>
                <w:szCs w:val="22"/>
              </w:rPr>
              <w:t>.</w:t>
            </w:r>
            <w:r w:rsidRPr="00E67DBF" w:rsidR="00E67DBF">
              <w:rPr>
                <w:rFonts w:ascii="Angsana New" w:hAnsi="Angsana New"/>
                <w:snapToGrid w:val="0"/>
                <w:sz w:val="22"/>
                <w:szCs w:val="22"/>
              </w:rPr>
              <w:t>00</w:t>
            </w:r>
          </w:p>
        </w:tc>
        <w:tc>
          <w:tcPr>
            <w:tcW w:w="564" w:type="pct"/>
          </w:tcPr>
          <w:p w:rsidR="003C3746" w:rsidRPr="00E67DBF" w:rsidP="007E6AC1">
            <w:pPr>
              <w:spacing w:line="240" w:lineRule="auto"/>
              <w:ind w:right="-72"/>
              <w:jc w:val="right"/>
              <w:rPr>
                <w:rFonts w:ascii="Angsana New" w:hAnsi="Angsana New"/>
                <w:snapToGrid w:val="0"/>
                <w:sz w:val="22"/>
                <w:szCs w:val="22"/>
              </w:rPr>
            </w:pPr>
            <w:r w:rsidRPr="00E67DBF">
              <w:rPr>
                <w:rFonts w:ascii="Angsana New" w:hAnsi="Angsana New"/>
                <w:snapToGrid w:val="0"/>
                <w:sz w:val="22"/>
                <w:szCs w:val="22"/>
              </w:rPr>
              <w:t>-</w:t>
            </w: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หนังสือค้ำประกันให้กับการไฟฟ้าฝ่ายผลิต</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64" w:type="pct"/>
          </w:tcPr>
          <w:p w:rsidR="004511BD" w:rsidRPr="00E67DBF" w:rsidP="007E6AC1">
            <w:pPr>
              <w:spacing w:line="240" w:lineRule="auto"/>
              <w:ind w:right="-72"/>
              <w:jc w:val="right"/>
              <w:rPr>
                <w:rFonts w:ascii="Angsana New" w:hAnsi="Angsana New"/>
                <w:snapToGrid w:val="0"/>
                <w:sz w:val="22"/>
                <w:szCs w:val="22"/>
              </w:rPr>
            </w:pP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rPr>
            </w:pPr>
            <w:r w:rsidRPr="00E67DBF">
              <w:rPr>
                <w:rFonts w:ascii="Angsana New" w:hAnsi="Angsana New" w:hint="cs"/>
                <w:sz w:val="22"/>
                <w:szCs w:val="22"/>
              </w:rPr>
              <w:t xml:space="preserve">   </w:t>
            </w:r>
            <w:r w:rsidRPr="00E67DBF">
              <w:rPr>
                <w:rFonts w:ascii="Angsana New" w:hAnsi="Angsana New" w:hint="cs"/>
                <w:sz w:val="22"/>
                <w:szCs w:val="22"/>
                <w:cs/>
                <w:lang w:bidi="th-TH"/>
              </w:rPr>
              <w:t>แห่งประเทศไทย</w:t>
            </w:r>
            <w:r w:rsidRPr="00E67DBF">
              <w:rPr>
                <w:rFonts w:ascii="Angsana New" w:hAnsi="Angsana New" w:hint="cs"/>
                <w:sz w:val="22"/>
                <w:szCs w:val="22"/>
                <w:cs/>
              </w:rPr>
              <w:t xml:space="preserve"> (</w:t>
            </w:r>
            <w:r w:rsidRPr="00E67DBF">
              <w:rPr>
                <w:rFonts w:ascii="Angsana New" w:hAnsi="Angsana New" w:hint="cs"/>
                <w:sz w:val="22"/>
                <w:szCs w:val="22"/>
                <w:cs/>
                <w:lang w:bidi="th-TH"/>
              </w:rPr>
              <w:t>กฟผ</w:t>
            </w:r>
            <w:r w:rsidRPr="00E67DBF">
              <w:rPr>
                <w:rFonts w:ascii="Angsana New" w:hAnsi="Angsana New" w:hint="cs"/>
                <w:sz w:val="22"/>
                <w:szCs w:val="22"/>
                <w:cs/>
              </w:rPr>
              <w:t xml:space="preserve">.) </w:t>
            </w:r>
            <w:r w:rsidRPr="00E67DBF">
              <w:rPr>
                <w:rFonts w:ascii="Angsana New" w:eastAsia="Arial" w:hAnsi="Angsana New" w:hint="cs"/>
                <w:sz w:val="22"/>
                <w:szCs w:val="22"/>
                <w:cs/>
                <w:lang w:bidi="th-TH"/>
              </w:rPr>
              <w:t>ตามสัญญาซื้อ</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64" w:type="pct"/>
          </w:tcPr>
          <w:p w:rsidR="004511BD" w:rsidRPr="00E67DBF" w:rsidP="007E6AC1">
            <w:pPr>
              <w:spacing w:line="240" w:lineRule="auto"/>
              <w:ind w:right="-72"/>
              <w:jc w:val="right"/>
              <w:rPr>
                <w:rFonts w:ascii="Angsana New" w:hAnsi="Angsana New"/>
                <w:snapToGrid w:val="0"/>
                <w:sz w:val="22"/>
                <w:szCs w:val="22"/>
              </w:rPr>
            </w:pP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rPr>
            </w:pPr>
            <w:r w:rsidRPr="00E67DBF">
              <w:rPr>
                <w:rFonts w:ascii="Angsana New" w:hAnsi="Angsana New" w:hint="cs"/>
                <w:sz w:val="22"/>
                <w:szCs w:val="22"/>
                <w:cs/>
              </w:rPr>
              <w:t xml:space="preserve">   </w:t>
            </w:r>
            <w:r w:rsidRPr="00E67DBF">
              <w:rPr>
                <w:rFonts w:ascii="Angsana New" w:eastAsia="Arial" w:hAnsi="Angsana New" w:hint="cs"/>
                <w:sz w:val="22"/>
                <w:szCs w:val="22"/>
                <w:cs/>
                <w:lang w:bidi="th-TH"/>
              </w:rPr>
              <w:t>ขายไฟฟ้า</w:t>
            </w:r>
            <w:r w:rsidRPr="00E67DBF">
              <w:rPr>
                <w:rFonts w:ascii="Angsana New" w:eastAsia="Arial" w:hAnsi="Angsana New" w:hint="cs"/>
                <w:sz w:val="22"/>
                <w:szCs w:val="22"/>
              </w:rPr>
              <w:t xml:space="preserve"> (</w:t>
            </w:r>
            <w:r w:rsidRPr="00E67DBF">
              <w:rPr>
                <w:rFonts w:ascii="Angsana New" w:eastAsia="Arial" w:hAnsi="Angsana New" w:hint="cs"/>
                <w:sz w:val="22"/>
                <w:szCs w:val="22"/>
                <w:cs/>
                <w:lang w:bidi="th-TH"/>
              </w:rPr>
              <w:t>หมายเหตุ</w:t>
            </w:r>
            <w:r w:rsidRPr="00E67DBF">
              <w:rPr>
                <w:rFonts w:ascii="Angsana New" w:eastAsia="Arial" w:hAnsi="Angsana New" w:hint="cs"/>
                <w:sz w:val="22"/>
                <w:szCs w:val="22"/>
                <w:cs/>
              </w:rPr>
              <w:t xml:space="preserve"> </w:t>
            </w:r>
            <w:r w:rsidRPr="00E67DBF" w:rsidR="00E67DBF">
              <w:rPr>
                <w:rFonts w:ascii="Angsana New" w:eastAsia="Arial" w:hAnsi="Angsana New" w:hint="cs"/>
                <w:sz w:val="22"/>
                <w:szCs w:val="22"/>
              </w:rPr>
              <w:t>37</w:t>
            </w:r>
            <w:r w:rsidRPr="00E67DBF">
              <w:rPr>
                <w:rFonts w:ascii="Angsana New" w:eastAsia="Arial" w:hAnsi="Angsana New" w:hint="cs"/>
                <w:sz w:val="22"/>
                <w:szCs w:val="22"/>
                <w:cs/>
              </w:rPr>
              <w:t>.</w:t>
            </w:r>
            <w:r w:rsidRPr="00E67DBF" w:rsidR="00E67DBF">
              <w:rPr>
                <w:rFonts w:ascii="Angsana New" w:eastAsia="Arial" w:hAnsi="Angsana New" w:hint="cs"/>
                <w:sz w:val="22"/>
                <w:szCs w:val="22"/>
              </w:rPr>
              <w:t>4</w:t>
            </w:r>
            <w:r w:rsidRPr="00E67DBF">
              <w:rPr>
                <w:rFonts w:ascii="Angsana New" w:eastAsia="Arial" w:hAnsi="Angsana New" w:hint="cs"/>
                <w:sz w:val="22"/>
                <w:szCs w:val="22"/>
              </w:rPr>
              <w:t>)</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cs/>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4511BD" w:rsidRPr="00E67DBF" w:rsidP="000F3C1E">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3</w:t>
            </w:r>
            <w:r w:rsidRPr="00E67DBF" w:rsidR="00582E6E">
              <w:rPr>
                <w:rFonts w:ascii="Angsana New" w:hAnsi="Angsana New"/>
                <w:snapToGrid w:val="0"/>
                <w:sz w:val="22"/>
                <w:szCs w:val="22"/>
              </w:rPr>
              <w:t>,</w:t>
            </w:r>
            <w:r w:rsidRPr="00E67DBF" w:rsidR="00E67DBF">
              <w:rPr>
                <w:rFonts w:ascii="Angsana New" w:hAnsi="Angsana New"/>
                <w:snapToGrid w:val="0"/>
                <w:sz w:val="22"/>
                <w:szCs w:val="22"/>
              </w:rPr>
              <w:t>031</w:t>
            </w:r>
            <w:r w:rsidRPr="00E67DBF" w:rsidR="00582E6E">
              <w:rPr>
                <w:rFonts w:ascii="Angsana New" w:hAnsi="Angsana New"/>
                <w:snapToGrid w:val="0"/>
                <w:sz w:val="22"/>
                <w:szCs w:val="22"/>
              </w:rPr>
              <w:t>.</w:t>
            </w:r>
            <w:r w:rsidRPr="00E67DBF" w:rsidR="00E67DBF">
              <w:rPr>
                <w:rFonts w:ascii="Angsana New" w:hAnsi="Angsana New"/>
                <w:snapToGrid w:val="0"/>
                <w:sz w:val="22"/>
                <w:szCs w:val="22"/>
              </w:rPr>
              <w:t>19</w:t>
            </w: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r w:rsidRPr="00E67DBF" w:rsidR="00E67DBF">
              <w:rPr>
                <w:rFonts w:ascii="Angsana New" w:hAnsi="Angsana New" w:hint="cs"/>
                <w:snapToGrid w:val="0"/>
                <w:sz w:val="22"/>
                <w:szCs w:val="22"/>
              </w:rPr>
              <w:t>4</w:t>
            </w:r>
            <w:r w:rsidRPr="00E67DBF">
              <w:rPr>
                <w:rFonts w:ascii="Angsana New" w:hAnsi="Angsana New" w:hint="cs"/>
                <w:snapToGrid w:val="0"/>
                <w:sz w:val="22"/>
                <w:szCs w:val="22"/>
                <w:lang w:val="en-US"/>
              </w:rPr>
              <w:t>,</w:t>
            </w:r>
            <w:r w:rsidRPr="00E67DBF" w:rsidR="00E67DBF">
              <w:rPr>
                <w:rFonts w:ascii="Angsana New" w:hAnsi="Angsana New" w:hint="cs"/>
                <w:snapToGrid w:val="0"/>
                <w:sz w:val="22"/>
                <w:szCs w:val="22"/>
              </w:rPr>
              <w:t>123</w:t>
            </w:r>
            <w:r w:rsidRPr="00E67DBF">
              <w:rPr>
                <w:rFonts w:ascii="Angsana New" w:hAnsi="Angsana New" w:hint="cs"/>
                <w:snapToGrid w:val="0"/>
                <w:sz w:val="22"/>
                <w:szCs w:val="22"/>
                <w:lang w:val="en-US"/>
              </w:rPr>
              <w:t>.</w:t>
            </w:r>
            <w:r w:rsidRPr="00E67DBF" w:rsidR="00E67DBF">
              <w:rPr>
                <w:rFonts w:ascii="Angsana New" w:hAnsi="Angsana New" w:hint="cs"/>
                <w:snapToGrid w:val="0"/>
                <w:sz w:val="22"/>
                <w:szCs w:val="22"/>
              </w:rPr>
              <w:t>70</w:t>
            </w:r>
          </w:p>
        </w:tc>
        <w:tc>
          <w:tcPr>
            <w:tcW w:w="589" w:type="pct"/>
            <w:shd w:val="clear" w:color="auto" w:fill="auto"/>
          </w:tcPr>
          <w:p w:rsidR="004511BD" w:rsidRPr="00E67DBF" w:rsidP="007F016B">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180</w:t>
            </w:r>
            <w:r w:rsidRPr="00E67DBF" w:rsidR="003F63DA">
              <w:rPr>
                <w:rFonts w:ascii="Angsana New" w:hAnsi="Angsana New"/>
                <w:snapToGrid w:val="0"/>
                <w:sz w:val="22"/>
                <w:szCs w:val="22"/>
              </w:rPr>
              <w:t>.</w:t>
            </w:r>
            <w:r w:rsidRPr="00E67DBF" w:rsidR="00E67DBF">
              <w:rPr>
                <w:rFonts w:ascii="Angsana New" w:hAnsi="Angsana New"/>
                <w:snapToGrid w:val="0"/>
                <w:sz w:val="22"/>
                <w:szCs w:val="22"/>
              </w:rPr>
              <w:t>00</w:t>
            </w:r>
          </w:p>
        </w:tc>
        <w:tc>
          <w:tcPr>
            <w:tcW w:w="564" w:type="pct"/>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1</w:t>
            </w:r>
            <w:r w:rsidRPr="00E67DBF">
              <w:rPr>
                <w:rFonts w:ascii="Angsana New" w:hAnsi="Angsana New" w:hint="cs"/>
                <w:snapToGrid w:val="0"/>
                <w:sz w:val="22"/>
                <w:szCs w:val="22"/>
              </w:rPr>
              <w:t>,</w:t>
            </w:r>
            <w:r w:rsidRPr="00E67DBF" w:rsidR="00E67DBF">
              <w:rPr>
                <w:rFonts w:ascii="Angsana New" w:hAnsi="Angsana New" w:hint="cs"/>
                <w:snapToGrid w:val="0"/>
                <w:sz w:val="22"/>
                <w:szCs w:val="22"/>
              </w:rPr>
              <w:t>366</w:t>
            </w:r>
            <w:r w:rsidRPr="00E67DBF">
              <w:rPr>
                <w:rFonts w:ascii="Angsana New" w:hAnsi="Angsana New" w:hint="cs"/>
                <w:snapToGrid w:val="0"/>
                <w:sz w:val="22"/>
                <w:szCs w:val="22"/>
              </w:rPr>
              <w:t>.</w:t>
            </w:r>
            <w:r w:rsidRPr="00E67DBF" w:rsidR="00E67DBF">
              <w:rPr>
                <w:rFonts w:ascii="Angsana New" w:hAnsi="Angsana New" w:hint="cs"/>
                <w:snapToGrid w:val="0"/>
                <w:sz w:val="22"/>
                <w:szCs w:val="22"/>
              </w:rPr>
              <w:t>13</w:t>
            </w: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หนังสือค้ำประกันให้กับการไฟฟ้า</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64" w:type="pct"/>
          </w:tcPr>
          <w:p w:rsidR="004511BD" w:rsidRPr="00E67DBF" w:rsidP="007E6AC1">
            <w:pPr>
              <w:spacing w:line="240" w:lineRule="auto"/>
              <w:ind w:right="-72"/>
              <w:jc w:val="right"/>
              <w:rPr>
                <w:rFonts w:ascii="Angsana New" w:hAnsi="Angsana New"/>
                <w:snapToGrid w:val="0"/>
                <w:sz w:val="22"/>
                <w:szCs w:val="22"/>
              </w:rPr>
            </w:pP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rPr>
            </w:pPr>
            <w:r w:rsidRPr="00E67DBF">
              <w:rPr>
                <w:rFonts w:ascii="Angsana New" w:hAnsi="Angsana New" w:hint="cs"/>
                <w:sz w:val="22"/>
                <w:szCs w:val="22"/>
              </w:rPr>
              <w:t xml:space="preserve">   </w:t>
            </w:r>
            <w:r w:rsidRPr="00E67DBF">
              <w:rPr>
                <w:rFonts w:ascii="Angsana New" w:hAnsi="Angsana New" w:hint="cs"/>
                <w:sz w:val="22"/>
                <w:szCs w:val="22"/>
                <w:cs/>
                <w:lang w:bidi="th-TH"/>
              </w:rPr>
              <w:t>ส่วนภูมิภาค</w:t>
            </w:r>
            <w:r w:rsidRPr="00E67DBF">
              <w:rPr>
                <w:rFonts w:ascii="Angsana New" w:hAnsi="Angsana New" w:hint="cs"/>
                <w:sz w:val="22"/>
                <w:szCs w:val="22"/>
                <w:cs/>
              </w:rPr>
              <w:t xml:space="preserve"> (</w:t>
            </w:r>
            <w:r w:rsidRPr="00E67DBF">
              <w:rPr>
                <w:rFonts w:ascii="Angsana New" w:hAnsi="Angsana New" w:hint="cs"/>
                <w:sz w:val="22"/>
                <w:szCs w:val="22"/>
                <w:cs/>
                <w:lang w:bidi="th-TH"/>
              </w:rPr>
              <w:t>กฟภ</w:t>
            </w:r>
            <w:r w:rsidRPr="00E67DBF">
              <w:rPr>
                <w:rFonts w:ascii="Angsana New" w:hAnsi="Angsana New" w:hint="cs"/>
                <w:sz w:val="22"/>
                <w:szCs w:val="22"/>
                <w:cs/>
              </w:rPr>
              <w:t>.)</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4511BD" w:rsidRPr="00E67DBF" w:rsidP="003C3746">
            <w:pPr>
              <w:spacing w:line="240" w:lineRule="auto"/>
              <w:ind w:right="-72"/>
              <w:jc w:val="right"/>
              <w:rPr>
                <w:rFonts w:ascii="Angsana New" w:hAnsi="Angsana New"/>
                <w:snapToGrid w:val="0"/>
                <w:sz w:val="22"/>
                <w:szCs w:val="22"/>
                <w:lang w:val="en-US"/>
              </w:rPr>
            </w:pPr>
            <w:r w:rsidRPr="00E67DBF" w:rsidR="00E67DBF">
              <w:rPr>
                <w:rFonts w:ascii="Angsana New" w:hAnsi="Angsana New"/>
                <w:snapToGrid w:val="0"/>
                <w:sz w:val="22"/>
                <w:szCs w:val="22"/>
              </w:rPr>
              <w:t>131</w:t>
            </w:r>
            <w:r w:rsidRPr="00E67DBF" w:rsidR="00582E6E">
              <w:rPr>
                <w:rFonts w:ascii="Angsana New" w:hAnsi="Angsana New"/>
                <w:snapToGrid w:val="0"/>
                <w:sz w:val="22"/>
                <w:szCs w:val="22"/>
                <w:lang w:val="en-US"/>
              </w:rPr>
              <w:t>.</w:t>
            </w:r>
            <w:r w:rsidRPr="00E67DBF" w:rsidR="00E67DBF">
              <w:rPr>
                <w:rFonts w:ascii="Angsana New" w:hAnsi="Angsana New"/>
                <w:snapToGrid w:val="0"/>
                <w:sz w:val="22"/>
                <w:szCs w:val="22"/>
              </w:rPr>
              <w:t>19</w:t>
            </w: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r w:rsidRPr="00E67DBF" w:rsidR="00E67DBF">
              <w:rPr>
                <w:rFonts w:ascii="Angsana New" w:hAnsi="Angsana New" w:hint="cs"/>
                <w:snapToGrid w:val="0"/>
                <w:sz w:val="22"/>
                <w:szCs w:val="22"/>
              </w:rPr>
              <w:t>115</w:t>
            </w:r>
            <w:r w:rsidRPr="00E67DBF">
              <w:rPr>
                <w:rFonts w:ascii="Angsana New" w:hAnsi="Angsana New" w:hint="cs"/>
                <w:snapToGrid w:val="0"/>
                <w:sz w:val="22"/>
                <w:szCs w:val="22"/>
                <w:lang w:val="en-US"/>
              </w:rPr>
              <w:t>.</w:t>
            </w:r>
            <w:r w:rsidRPr="00E67DBF" w:rsidR="00E67DBF">
              <w:rPr>
                <w:rFonts w:ascii="Angsana New" w:hAnsi="Angsana New" w:hint="cs"/>
                <w:snapToGrid w:val="0"/>
                <w:sz w:val="22"/>
                <w:szCs w:val="22"/>
              </w:rPr>
              <w:t>27</w:t>
            </w: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7</w:t>
            </w:r>
            <w:r w:rsidRPr="00E67DBF" w:rsidR="00582E6E">
              <w:rPr>
                <w:rFonts w:ascii="Angsana New" w:hAnsi="Angsana New"/>
                <w:snapToGrid w:val="0"/>
                <w:sz w:val="22"/>
                <w:szCs w:val="22"/>
              </w:rPr>
              <w:t>.</w:t>
            </w:r>
            <w:r w:rsidRPr="00E67DBF" w:rsidR="00E67DBF">
              <w:rPr>
                <w:rFonts w:ascii="Angsana New" w:hAnsi="Angsana New"/>
                <w:snapToGrid w:val="0"/>
                <w:sz w:val="22"/>
                <w:szCs w:val="22"/>
              </w:rPr>
              <w:t>20</w:t>
            </w:r>
          </w:p>
        </w:tc>
        <w:tc>
          <w:tcPr>
            <w:tcW w:w="564" w:type="pct"/>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7</w:t>
            </w:r>
            <w:r w:rsidRPr="00E67DBF">
              <w:rPr>
                <w:rFonts w:ascii="Angsana New" w:hAnsi="Angsana New" w:hint="cs"/>
                <w:snapToGrid w:val="0"/>
                <w:sz w:val="22"/>
                <w:szCs w:val="22"/>
              </w:rPr>
              <w:t>.</w:t>
            </w:r>
            <w:r w:rsidRPr="00E67DBF" w:rsidR="00E67DBF">
              <w:rPr>
                <w:rFonts w:ascii="Angsana New" w:hAnsi="Angsana New" w:hint="cs"/>
                <w:snapToGrid w:val="0"/>
                <w:sz w:val="22"/>
                <w:szCs w:val="22"/>
              </w:rPr>
              <w:t>20</w:t>
            </w: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หนังสือค้ำประกันให้กับองค์การสงเคราะห์</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64" w:type="pct"/>
          </w:tcPr>
          <w:p w:rsidR="004511BD" w:rsidRPr="00E67DBF" w:rsidP="007E6AC1">
            <w:pPr>
              <w:spacing w:line="240" w:lineRule="auto"/>
              <w:ind w:right="-72"/>
              <w:jc w:val="right"/>
              <w:rPr>
                <w:rFonts w:ascii="Angsana New" w:hAnsi="Angsana New"/>
                <w:snapToGrid w:val="0"/>
                <w:sz w:val="22"/>
                <w:szCs w:val="22"/>
              </w:rPr>
            </w:pP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cs/>
              </w:rPr>
            </w:pPr>
            <w:r w:rsidRPr="00E67DBF">
              <w:rPr>
                <w:rFonts w:ascii="Angsana New" w:hAnsi="Angsana New" w:hint="cs"/>
                <w:sz w:val="22"/>
                <w:szCs w:val="22"/>
                <w:cs/>
              </w:rPr>
              <w:t xml:space="preserve">   </w:t>
            </w:r>
            <w:r w:rsidRPr="00E67DBF">
              <w:rPr>
                <w:rFonts w:ascii="Angsana New" w:hAnsi="Angsana New" w:hint="cs"/>
                <w:sz w:val="22"/>
                <w:szCs w:val="22"/>
                <w:cs/>
                <w:lang w:bidi="th-TH"/>
              </w:rPr>
              <w:t>ทหารผ่านศึก</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212</w:t>
            </w:r>
            <w:r w:rsidRPr="00E67DBF" w:rsidR="00582E6E">
              <w:rPr>
                <w:rFonts w:ascii="Angsana New" w:hAnsi="Angsana New"/>
                <w:snapToGrid w:val="0"/>
                <w:sz w:val="22"/>
                <w:szCs w:val="22"/>
              </w:rPr>
              <w:t>.</w:t>
            </w:r>
            <w:r w:rsidRPr="00E67DBF" w:rsidR="00E67DBF">
              <w:rPr>
                <w:rFonts w:ascii="Angsana New" w:hAnsi="Angsana New"/>
                <w:snapToGrid w:val="0"/>
                <w:sz w:val="22"/>
                <w:szCs w:val="22"/>
              </w:rPr>
              <w:t>38</w:t>
            </w: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284</w:t>
            </w:r>
            <w:r w:rsidRPr="00E67DBF">
              <w:rPr>
                <w:rFonts w:ascii="Angsana New" w:hAnsi="Angsana New" w:hint="cs"/>
                <w:snapToGrid w:val="0"/>
                <w:sz w:val="22"/>
                <w:szCs w:val="22"/>
                <w:cs/>
              </w:rPr>
              <w:t>.</w:t>
            </w:r>
            <w:r w:rsidRPr="00E67DBF" w:rsidR="00E67DBF">
              <w:rPr>
                <w:rFonts w:ascii="Angsana New" w:hAnsi="Angsana New" w:hint="cs"/>
                <w:snapToGrid w:val="0"/>
                <w:sz w:val="22"/>
                <w:szCs w:val="22"/>
              </w:rPr>
              <w:t>38</w:t>
            </w: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212</w:t>
            </w:r>
            <w:r w:rsidRPr="00E67DBF" w:rsidR="00582E6E">
              <w:rPr>
                <w:rFonts w:ascii="Angsana New" w:hAnsi="Angsana New"/>
                <w:snapToGrid w:val="0"/>
                <w:sz w:val="22"/>
                <w:szCs w:val="22"/>
              </w:rPr>
              <w:t>.</w:t>
            </w:r>
            <w:r w:rsidRPr="00E67DBF" w:rsidR="00E67DBF">
              <w:rPr>
                <w:rFonts w:ascii="Angsana New" w:hAnsi="Angsana New"/>
                <w:snapToGrid w:val="0"/>
                <w:sz w:val="22"/>
                <w:szCs w:val="22"/>
              </w:rPr>
              <w:t>38</w:t>
            </w:r>
          </w:p>
        </w:tc>
        <w:tc>
          <w:tcPr>
            <w:tcW w:w="564" w:type="pct"/>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284</w:t>
            </w:r>
            <w:r w:rsidRPr="00E67DBF">
              <w:rPr>
                <w:rFonts w:ascii="Angsana New" w:hAnsi="Angsana New" w:hint="cs"/>
                <w:snapToGrid w:val="0"/>
                <w:sz w:val="22"/>
                <w:szCs w:val="22"/>
                <w:cs/>
              </w:rPr>
              <w:t>.</w:t>
            </w:r>
            <w:r w:rsidRPr="00E67DBF" w:rsidR="00E67DBF">
              <w:rPr>
                <w:rFonts w:ascii="Angsana New" w:hAnsi="Angsana New" w:hint="cs"/>
                <w:snapToGrid w:val="0"/>
                <w:sz w:val="22"/>
                <w:szCs w:val="22"/>
              </w:rPr>
              <w:t>38</w:t>
            </w: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หนังสือค้ำประกันให้กับสำนักงาน</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cs/>
                <w:lang w:val="en-US"/>
              </w:rPr>
            </w:pP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p>
        </w:tc>
        <w:tc>
          <w:tcPr>
            <w:tcW w:w="564" w:type="pct"/>
          </w:tcPr>
          <w:p w:rsidR="004511BD" w:rsidRPr="00E67DBF" w:rsidP="007E6AC1">
            <w:pPr>
              <w:spacing w:line="240" w:lineRule="auto"/>
              <w:ind w:right="-72"/>
              <w:jc w:val="right"/>
              <w:rPr>
                <w:rFonts w:ascii="Angsana New" w:hAnsi="Angsana New"/>
                <w:snapToGrid w:val="0"/>
                <w:sz w:val="22"/>
                <w:szCs w:val="22"/>
              </w:rPr>
            </w:pP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cs/>
              </w:rPr>
            </w:pPr>
            <w:r w:rsidRPr="00E67DBF">
              <w:rPr>
                <w:rFonts w:ascii="Angsana New" w:hAnsi="Angsana New" w:hint="cs"/>
                <w:sz w:val="22"/>
                <w:szCs w:val="22"/>
                <w:cs/>
              </w:rPr>
              <w:t xml:space="preserve">   </w:t>
            </w:r>
            <w:r w:rsidRPr="00E67DBF">
              <w:rPr>
                <w:rFonts w:ascii="Angsana New" w:hAnsi="Angsana New" w:hint="cs"/>
                <w:sz w:val="22"/>
                <w:szCs w:val="22"/>
                <w:cs/>
                <w:lang w:bidi="th-TH"/>
              </w:rPr>
              <w:t>คณะกรรมการกำกับกิจการพลังงาน</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12</w:t>
            </w:r>
            <w:r w:rsidRPr="00E67DBF" w:rsidR="003F63DA">
              <w:rPr>
                <w:rFonts w:ascii="Angsana New" w:hAnsi="Angsana New"/>
                <w:snapToGrid w:val="0"/>
                <w:sz w:val="22"/>
                <w:szCs w:val="22"/>
              </w:rPr>
              <w:t>.</w:t>
            </w:r>
            <w:r w:rsidRPr="00E67DBF" w:rsidR="00E67DBF">
              <w:rPr>
                <w:rFonts w:ascii="Angsana New" w:hAnsi="Angsana New"/>
                <w:snapToGrid w:val="0"/>
                <w:sz w:val="22"/>
                <w:szCs w:val="22"/>
              </w:rPr>
              <w:t>00</w:t>
            </w: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184</w:t>
            </w:r>
            <w:r w:rsidRPr="00E67DBF">
              <w:rPr>
                <w:rFonts w:ascii="Angsana New" w:hAnsi="Angsana New" w:hint="cs"/>
                <w:snapToGrid w:val="0"/>
                <w:sz w:val="22"/>
                <w:szCs w:val="22"/>
                <w:cs/>
              </w:rPr>
              <w:t>.</w:t>
            </w:r>
            <w:r w:rsidRPr="00E67DBF" w:rsidR="00E67DBF">
              <w:rPr>
                <w:rFonts w:ascii="Angsana New" w:hAnsi="Angsana New" w:hint="cs"/>
                <w:snapToGrid w:val="0"/>
                <w:sz w:val="22"/>
                <w:szCs w:val="22"/>
              </w:rPr>
              <w:t>00</w:t>
            </w: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12</w:t>
            </w:r>
            <w:r w:rsidRPr="00E67DBF" w:rsidR="003F63DA">
              <w:rPr>
                <w:rFonts w:ascii="Angsana New" w:hAnsi="Angsana New"/>
                <w:snapToGrid w:val="0"/>
                <w:sz w:val="22"/>
                <w:szCs w:val="22"/>
              </w:rPr>
              <w:t>.</w:t>
            </w:r>
            <w:r w:rsidRPr="00E67DBF" w:rsidR="00E67DBF">
              <w:rPr>
                <w:rFonts w:ascii="Angsana New" w:hAnsi="Angsana New"/>
                <w:snapToGrid w:val="0"/>
                <w:sz w:val="22"/>
                <w:szCs w:val="22"/>
              </w:rPr>
              <w:t>00</w:t>
            </w:r>
          </w:p>
        </w:tc>
        <w:tc>
          <w:tcPr>
            <w:tcW w:w="564" w:type="pct"/>
          </w:tcPr>
          <w:p w:rsidR="004511BD"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hint="cs"/>
                <w:snapToGrid w:val="0"/>
                <w:sz w:val="22"/>
                <w:szCs w:val="22"/>
              </w:rPr>
              <w:t>184</w:t>
            </w:r>
            <w:r w:rsidRPr="00E67DBF">
              <w:rPr>
                <w:rFonts w:ascii="Angsana New" w:hAnsi="Angsana New" w:hint="cs"/>
                <w:snapToGrid w:val="0"/>
                <w:sz w:val="22"/>
                <w:szCs w:val="22"/>
                <w:cs/>
              </w:rPr>
              <w:t>.</w:t>
            </w:r>
            <w:r w:rsidRPr="00E67DBF" w:rsidR="00E67DBF">
              <w:rPr>
                <w:rFonts w:ascii="Angsana New" w:hAnsi="Angsana New" w:hint="cs"/>
                <w:snapToGrid w:val="0"/>
                <w:sz w:val="22"/>
                <w:szCs w:val="22"/>
              </w:rPr>
              <w:t>00</w:t>
            </w:r>
          </w:p>
        </w:tc>
      </w:tr>
      <w:tr w:rsidTr="00756060">
        <w:tblPrEx>
          <w:tblW w:w="5000" w:type="pct"/>
          <w:tblLayout w:type="fixed"/>
          <w:tblLook w:val="0000"/>
        </w:tblPrEx>
        <w:tc>
          <w:tcPr>
            <w:tcW w:w="2015" w:type="pct"/>
            <w:shd w:val="nil" w:color="auto" w:fill="auto"/>
          </w:tcPr>
          <w:p w:rsidR="007F016B" w:rsidRPr="00E67DBF" w:rsidP="007E6AC1">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หนังสือค้ำประกันสัญญาก่อสร้างโรงไฟฟ้า</w:t>
            </w:r>
          </w:p>
        </w:tc>
        <w:tc>
          <w:tcPr>
            <w:tcW w:w="678" w:type="pct"/>
            <w:shd w:val="nil" w:color="auto" w:fill="auto"/>
          </w:tcPr>
          <w:p w:rsidR="007F016B" w:rsidRPr="00E67DBF" w:rsidP="007E6AC1">
            <w:pPr>
              <w:spacing w:line="240" w:lineRule="auto"/>
              <w:ind w:left="-153" w:right="-72"/>
              <w:jc w:val="center"/>
              <w:rPr>
                <w:rFonts w:ascii="Angsana New" w:hAnsi="Angsana New"/>
                <w:snapToGrid w:val="0"/>
                <w:sz w:val="22"/>
                <w:szCs w:val="22"/>
                <w:cs/>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7F016B"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250</w:t>
            </w:r>
            <w:r w:rsidRPr="00E67DBF">
              <w:rPr>
                <w:rFonts w:ascii="Angsana New" w:hAnsi="Angsana New"/>
                <w:snapToGrid w:val="0"/>
                <w:sz w:val="22"/>
                <w:szCs w:val="22"/>
              </w:rPr>
              <w:t>.</w:t>
            </w:r>
            <w:r w:rsidRPr="00E67DBF" w:rsidR="00E67DBF">
              <w:rPr>
                <w:rFonts w:ascii="Angsana New" w:hAnsi="Angsana New"/>
                <w:snapToGrid w:val="0"/>
                <w:sz w:val="22"/>
                <w:szCs w:val="22"/>
              </w:rPr>
              <w:t>00</w:t>
            </w:r>
          </w:p>
        </w:tc>
        <w:tc>
          <w:tcPr>
            <w:tcW w:w="592" w:type="pct"/>
            <w:shd w:val="clear" w:color="auto" w:fill="auto"/>
          </w:tcPr>
          <w:p w:rsidR="007F016B" w:rsidRPr="00E67DBF" w:rsidP="007E6AC1">
            <w:pPr>
              <w:spacing w:line="240" w:lineRule="auto"/>
              <w:ind w:right="-72"/>
              <w:jc w:val="right"/>
              <w:rPr>
                <w:rFonts w:ascii="Angsana New" w:hAnsi="Angsana New"/>
                <w:snapToGrid w:val="0"/>
                <w:sz w:val="22"/>
                <w:szCs w:val="22"/>
              </w:rPr>
            </w:pPr>
            <w:r w:rsidRPr="00E67DBF">
              <w:rPr>
                <w:rFonts w:ascii="Angsana New" w:hAnsi="Angsana New"/>
                <w:snapToGrid w:val="0"/>
                <w:sz w:val="22"/>
                <w:szCs w:val="22"/>
              </w:rPr>
              <w:t>-</w:t>
            </w:r>
          </w:p>
        </w:tc>
        <w:tc>
          <w:tcPr>
            <w:tcW w:w="589" w:type="pct"/>
            <w:shd w:val="clear" w:color="auto" w:fill="auto"/>
          </w:tcPr>
          <w:p w:rsidR="007F016B"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250</w:t>
            </w:r>
            <w:r w:rsidRPr="00E67DBF">
              <w:rPr>
                <w:rFonts w:ascii="Angsana New" w:hAnsi="Angsana New"/>
                <w:snapToGrid w:val="0"/>
                <w:sz w:val="22"/>
                <w:szCs w:val="22"/>
              </w:rPr>
              <w:t>.</w:t>
            </w:r>
            <w:r w:rsidRPr="00E67DBF" w:rsidR="00E67DBF">
              <w:rPr>
                <w:rFonts w:ascii="Angsana New" w:hAnsi="Angsana New"/>
                <w:snapToGrid w:val="0"/>
                <w:sz w:val="22"/>
                <w:szCs w:val="22"/>
              </w:rPr>
              <w:t>00</w:t>
            </w:r>
          </w:p>
        </w:tc>
        <w:tc>
          <w:tcPr>
            <w:tcW w:w="564" w:type="pct"/>
          </w:tcPr>
          <w:p w:rsidR="007F016B" w:rsidRPr="00E67DBF" w:rsidP="007E6AC1">
            <w:pPr>
              <w:spacing w:line="240" w:lineRule="auto"/>
              <w:ind w:right="-72"/>
              <w:jc w:val="right"/>
              <w:rPr>
                <w:rFonts w:ascii="Angsana New" w:hAnsi="Angsana New"/>
                <w:snapToGrid w:val="0"/>
                <w:sz w:val="22"/>
                <w:szCs w:val="22"/>
              </w:rPr>
            </w:pPr>
            <w:r w:rsidRPr="00E67DBF">
              <w:rPr>
                <w:rFonts w:ascii="Angsana New" w:hAnsi="Angsana New"/>
                <w:snapToGrid w:val="0"/>
                <w:sz w:val="22"/>
                <w:szCs w:val="22"/>
              </w:rPr>
              <w:t>-</w:t>
            </w:r>
          </w:p>
        </w:tc>
      </w:tr>
      <w:tr w:rsidTr="00756060">
        <w:tblPrEx>
          <w:tblW w:w="5000" w:type="pct"/>
          <w:tblLayout w:type="fixed"/>
          <w:tblLook w:val="0000"/>
        </w:tblPrEx>
        <w:tc>
          <w:tcPr>
            <w:tcW w:w="2015" w:type="pct"/>
            <w:shd w:val="nil" w:color="auto" w:fill="auto"/>
          </w:tcPr>
          <w:p w:rsidR="007F016B" w:rsidRPr="00E67DBF" w:rsidP="007E6AC1">
            <w:pPr>
              <w:spacing w:line="240" w:lineRule="auto"/>
              <w:ind w:left="972"/>
              <w:rPr>
                <w:rFonts w:ascii="Angsana New" w:hAnsi="Angsana New"/>
                <w:sz w:val="22"/>
                <w:szCs w:val="22"/>
                <w:cs/>
              </w:rPr>
            </w:pPr>
            <w:r w:rsidRPr="00E67DBF">
              <w:rPr>
                <w:rFonts w:ascii="Angsana New" w:hAnsi="Angsana New" w:hint="cs"/>
                <w:sz w:val="22"/>
                <w:szCs w:val="22"/>
                <w:cs/>
                <w:lang w:bidi="th-TH"/>
              </w:rPr>
              <w:t>หนังสือค้ำประกันสัญญาก่อสร้างโรงไฟฟ้า</w:t>
            </w:r>
          </w:p>
        </w:tc>
        <w:tc>
          <w:tcPr>
            <w:tcW w:w="678" w:type="pct"/>
            <w:shd w:val="nil" w:color="auto" w:fill="auto"/>
          </w:tcPr>
          <w:p w:rsidR="007F016B" w:rsidRPr="00E67DBF" w:rsidP="007E6AC1">
            <w:pPr>
              <w:spacing w:line="240" w:lineRule="auto"/>
              <w:ind w:left="-153" w:right="-72"/>
              <w:jc w:val="center"/>
              <w:rPr>
                <w:rFonts w:ascii="Angsana New" w:hAnsi="Angsana New"/>
                <w:snapToGrid w:val="0"/>
                <w:sz w:val="22"/>
                <w:szCs w:val="22"/>
                <w:cs/>
                <w:lang w:val="en-US"/>
              </w:rPr>
            </w:pPr>
            <w:r w:rsidRPr="00E67DBF">
              <w:rPr>
                <w:rFonts w:ascii="Angsana New" w:hAnsi="Angsana New" w:hint="cs"/>
                <w:snapToGrid w:val="0"/>
                <w:sz w:val="22"/>
                <w:szCs w:val="22"/>
                <w:cs/>
                <w:lang w:val="en-US" w:bidi="th-TH"/>
              </w:rPr>
              <w:t>ดอลลาร์สหรัฐฯ</w:t>
            </w:r>
          </w:p>
        </w:tc>
        <w:tc>
          <w:tcPr>
            <w:tcW w:w="562" w:type="pct"/>
            <w:shd w:val="clear" w:color="auto" w:fill="auto"/>
          </w:tcPr>
          <w:p w:rsidR="007F016B"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200</w:t>
            </w:r>
            <w:r w:rsidRPr="00E67DBF">
              <w:rPr>
                <w:rFonts w:ascii="Angsana New" w:hAnsi="Angsana New"/>
                <w:snapToGrid w:val="0"/>
                <w:sz w:val="22"/>
                <w:szCs w:val="22"/>
              </w:rPr>
              <w:t>.</w:t>
            </w:r>
            <w:r w:rsidRPr="00E67DBF" w:rsidR="00E67DBF">
              <w:rPr>
                <w:rFonts w:ascii="Angsana New" w:hAnsi="Angsana New"/>
                <w:snapToGrid w:val="0"/>
                <w:sz w:val="22"/>
                <w:szCs w:val="22"/>
              </w:rPr>
              <w:t>95</w:t>
            </w:r>
          </w:p>
        </w:tc>
        <w:tc>
          <w:tcPr>
            <w:tcW w:w="592" w:type="pct"/>
            <w:shd w:val="clear" w:color="auto" w:fill="auto"/>
          </w:tcPr>
          <w:p w:rsidR="007F016B" w:rsidRPr="00E67DBF" w:rsidP="007E6AC1">
            <w:pPr>
              <w:spacing w:line="240" w:lineRule="auto"/>
              <w:ind w:right="-72"/>
              <w:jc w:val="right"/>
              <w:rPr>
                <w:rFonts w:ascii="Angsana New" w:hAnsi="Angsana New"/>
                <w:snapToGrid w:val="0"/>
                <w:sz w:val="22"/>
                <w:szCs w:val="22"/>
              </w:rPr>
            </w:pPr>
            <w:r w:rsidRPr="00E67DBF">
              <w:rPr>
                <w:rFonts w:ascii="Angsana New" w:hAnsi="Angsana New"/>
                <w:snapToGrid w:val="0"/>
                <w:sz w:val="22"/>
                <w:szCs w:val="22"/>
              </w:rPr>
              <w:t>-</w:t>
            </w:r>
          </w:p>
        </w:tc>
        <w:tc>
          <w:tcPr>
            <w:tcW w:w="589" w:type="pct"/>
            <w:shd w:val="clear" w:color="auto" w:fill="auto"/>
          </w:tcPr>
          <w:p w:rsidR="007F016B" w:rsidRPr="00E67DBF" w:rsidP="007E6AC1">
            <w:pPr>
              <w:spacing w:line="240" w:lineRule="auto"/>
              <w:ind w:right="-72"/>
              <w:jc w:val="right"/>
              <w:rPr>
                <w:rFonts w:ascii="Angsana New" w:hAnsi="Angsana New"/>
                <w:snapToGrid w:val="0"/>
                <w:sz w:val="22"/>
                <w:szCs w:val="22"/>
              </w:rPr>
            </w:pPr>
            <w:r w:rsidRPr="00E67DBF" w:rsidR="00E67DBF">
              <w:rPr>
                <w:rFonts w:ascii="Angsana New" w:hAnsi="Angsana New"/>
                <w:snapToGrid w:val="0"/>
                <w:sz w:val="22"/>
                <w:szCs w:val="22"/>
              </w:rPr>
              <w:t>200</w:t>
            </w:r>
            <w:r w:rsidRPr="00E67DBF">
              <w:rPr>
                <w:rFonts w:ascii="Angsana New" w:hAnsi="Angsana New"/>
                <w:snapToGrid w:val="0"/>
                <w:sz w:val="22"/>
                <w:szCs w:val="22"/>
              </w:rPr>
              <w:t>.</w:t>
            </w:r>
            <w:r w:rsidRPr="00E67DBF" w:rsidR="00E67DBF">
              <w:rPr>
                <w:rFonts w:ascii="Angsana New" w:hAnsi="Angsana New"/>
                <w:snapToGrid w:val="0"/>
                <w:sz w:val="22"/>
                <w:szCs w:val="22"/>
              </w:rPr>
              <w:t>95</w:t>
            </w:r>
          </w:p>
        </w:tc>
        <w:tc>
          <w:tcPr>
            <w:tcW w:w="564" w:type="pct"/>
          </w:tcPr>
          <w:p w:rsidR="007F016B" w:rsidRPr="00E67DBF" w:rsidP="007E6AC1">
            <w:pPr>
              <w:spacing w:line="240" w:lineRule="auto"/>
              <w:ind w:right="-72"/>
              <w:jc w:val="right"/>
              <w:rPr>
                <w:rFonts w:ascii="Angsana New" w:hAnsi="Angsana New"/>
                <w:snapToGrid w:val="0"/>
                <w:sz w:val="22"/>
                <w:szCs w:val="22"/>
              </w:rPr>
            </w:pPr>
            <w:r w:rsidRPr="00E67DBF">
              <w:rPr>
                <w:rFonts w:ascii="Angsana New" w:hAnsi="Angsana New"/>
                <w:snapToGrid w:val="0"/>
                <w:sz w:val="22"/>
                <w:szCs w:val="22"/>
              </w:rPr>
              <w:t>-</w:t>
            </w:r>
          </w:p>
        </w:tc>
      </w:tr>
      <w:tr w:rsidTr="00756060">
        <w:tblPrEx>
          <w:tblW w:w="5000" w:type="pct"/>
          <w:tblLayout w:type="fixed"/>
          <w:tblLook w:val="0000"/>
        </w:tblPrEx>
        <w:tc>
          <w:tcPr>
            <w:tcW w:w="2015" w:type="pct"/>
            <w:shd w:val="nil" w:color="auto" w:fill="auto"/>
          </w:tcPr>
          <w:p w:rsidR="004511BD" w:rsidRPr="00E67DBF" w:rsidP="007E6AC1">
            <w:pPr>
              <w:spacing w:line="240" w:lineRule="auto"/>
              <w:ind w:left="972"/>
              <w:rPr>
                <w:rFonts w:ascii="Angsana New" w:hAnsi="Angsana New"/>
                <w:sz w:val="22"/>
                <w:szCs w:val="22"/>
              </w:rPr>
            </w:pPr>
            <w:r w:rsidRPr="00E67DBF">
              <w:rPr>
                <w:rFonts w:ascii="Angsana New" w:hAnsi="Angsana New" w:hint="cs"/>
                <w:sz w:val="22"/>
                <w:szCs w:val="22"/>
                <w:cs/>
                <w:lang w:bidi="th-TH"/>
              </w:rPr>
              <w:t>หนังสือค้ำประกันเพื่อวัตถุประสงค์อื่น</w:t>
            </w:r>
          </w:p>
        </w:tc>
        <w:tc>
          <w:tcPr>
            <w:tcW w:w="678" w:type="pct"/>
            <w:shd w:val="nil" w:color="auto" w:fill="auto"/>
          </w:tcPr>
          <w:p w:rsidR="004511BD" w:rsidRPr="00E67DBF" w:rsidP="007E6AC1">
            <w:pPr>
              <w:spacing w:line="240" w:lineRule="auto"/>
              <w:ind w:left="-153" w:right="-72"/>
              <w:jc w:val="center"/>
              <w:rPr>
                <w:rFonts w:ascii="Angsana New" w:hAnsi="Angsana New"/>
                <w:snapToGrid w:val="0"/>
                <w:sz w:val="22"/>
                <w:szCs w:val="22"/>
                <w:lang w:val="en-US"/>
              </w:rPr>
            </w:pPr>
            <w:r w:rsidRPr="00E67DBF">
              <w:rPr>
                <w:rFonts w:ascii="Angsana New" w:hAnsi="Angsana New" w:hint="cs"/>
                <w:snapToGrid w:val="0"/>
                <w:sz w:val="22"/>
                <w:szCs w:val="22"/>
                <w:cs/>
                <w:lang w:val="en-US" w:bidi="th-TH"/>
              </w:rPr>
              <w:t>บาท</w:t>
            </w:r>
          </w:p>
        </w:tc>
        <w:tc>
          <w:tcPr>
            <w:tcW w:w="562" w:type="pct"/>
            <w:shd w:val="clear" w:color="auto" w:fill="auto"/>
          </w:tcPr>
          <w:p w:rsidR="004511BD" w:rsidRPr="00E67DBF" w:rsidP="007F016B">
            <w:pPr>
              <w:spacing w:line="240" w:lineRule="auto"/>
              <w:ind w:right="-72"/>
              <w:jc w:val="right"/>
              <w:rPr>
                <w:rFonts w:ascii="Angsana New" w:hAnsi="Angsana New"/>
                <w:snapToGrid w:val="0"/>
                <w:sz w:val="22"/>
                <w:szCs w:val="22"/>
                <w:lang w:val="en-US"/>
              </w:rPr>
            </w:pPr>
            <w:r w:rsidRPr="00E67DBF" w:rsidR="00E67DBF">
              <w:rPr>
                <w:rFonts w:ascii="Angsana New" w:hAnsi="Angsana New"/>
                <w:snapToGrid w:val="0"/>
                <w:sz w:val="22"/>
                <w:szCs w:val="22"/>
              </w:rPr>
              <w:t>15</w:t>
            </w:r>
            <w:r w:rsidRPr="00E67DBF" w:rsidR="00582E6E">
              <w:rPr>
                <w:rFonts w:ascii="Angsana New" w:hAnsi="Angsana New"/>
                <w:snapToGrid w:val="0"/>
                <w:sz w:val="22"/>
                <w:szCs w:val="22"/>
                <w:lang w:val="en-US"/>
              </w:rPr>
              <w:t>.</w:t>
            </w:r>
            <w:r w:rsidRPr="00E67DBF" w:rsidR="00E67DBF">
              <w:rPr>
                <w:rFonts w:ascii="Angsana New" w:hAnsi="Angsana New"/>
                <w:snapToGrid w:val="0"/>
                <w:sz w:val="22"/>
                <w:szCs w:val="22"/>
              </w:rPr>
              <w:t>38</w:t>
            </w:r>
          </w:p>
        </w:tc>
        <w:tc>
          <w:tcPr>
            <w:tcW w:w="592" w:type="pct"/>
            <w:shd w:val="clear" w:color="auto" w:fill="auto"/>
          </w:tcPr>
          <w:p w:rsidR="004511BD" w:rsidRPr="00E67DBF" w:rsidP="007E6AC1">
            <w:pPr>
              <w:spacing w:line="240" w:lineRule="auto"/>
              <w:ind w:right="-72"/>
              <w:jc w:val="right"/>
              <w:rPr>
                <w:rFonts w:ascii="Angsana New" w:hAnsi="Angsana New"/>
                <w:snapToGrid w:val="0"/>
                <w:sz w:val="22"/>
                <w:szCs w:val="22"/>
                <w:lang w:val="en-US"/>
              </w:rPr>
            </w:pPr>
            <w:r w:rsidRPr="00E67DBF" w:rsidR="00E67DBF">
              <w:rPr>
                <w:rFonts w:ascii="Angsana New" w:hAnsi="Angsana New" w:hint="cs"/>
                <w:snapToGrid w:val="0"/>
                <w:sz w:val="22"/>
                <w:szCs w:val="22"/>
              </w:rPr>
              <w:t>15</w:t>
            </w:r>
            <w:r w:rsidRPr="00E67DBF">
              <w:rPr>
                <w:rFonts w:ascii="Angsana New" w:hAnsi="Angsana New" w:hint="cs"/>
                <w:snapToGrid w:val="0"/>
                <w:sz w:val="22"/>
                <w:szCs w:val="22"/>
                <w:lang w:val="en-US"/>
              </w:rPr>
              <w:t>.</w:t>
            </w:r>
            <w:r w:rsidRPr="00E67DBF" w:rsidR="00E67DBF">
              <w:rPr>
                <w:rFonts w:ascii="Angsana New" w:hAnsi="Angsana New" w:hint="cs"/>
                <w:snapToGrid w:val="0"/>
                <w:sz w:val="22"/>
                <w:szCs w:val="22"/>
              </w:rPr>
              <w:t>05</w:t>
            </w:r>
          </w:p>
        </w:tc>
        <w:tc>
          <w:tcPr>
            <w:tcW w:w="589" w:type="pct"/>
            <w:shd w:val="clear" w:color="auto" w:fill="auto"/>
          </w:tcPr>
          <w:p w:rsidR="004511BD" w:rsidRPr="00E67DBF" w:rsidP="007E6AC1">
            <w:pPr>
              <w:spacing w:line="240" w:lineRule="auto"/>
              <w:ind w:right="-72"/>
              <w:jc w:val="right"/>
              <w:rPr>
                <w:rFonts w:ascii="Angsana New" w:hAnsi="Angsana New"/>
                <w:snapToGrid w:val="0"/>
                <w:sz w:val="22"/>
                <w:szCs w:val="22"/>
              </w:rPr>
            </w:pPr>
            <w:r w:rsidRPr="00E67DBF" w:rsidR="006C6D82">
              <w:rPr>
                <w:rFonts w:ascii="Angsana New" w:hAnsi="Angsana New"/>
                <w:snapToGrid w:val="0"/>
                <w:sz w:val="22"/>
                <w:szCs w:val="22"/>
              </w:rPr>
              <w:t>-</w:t>
            </w:r>
          </w:p>
        </w:tc>
        <w:tc>
          <w:tcPr>
            <w:tcW w:w="564" w:type="pct"/>
          </w:tcPr>
          <w:p w:rsidR="004511BD" w:rsidRPr="00E67DBF" w:rsidP="007E6AC1">
            <w:pPr>
              <w:spacing w:line="240" w:lineRule="auto"/>
              <w:ind w:right="-72"/>
              <w:jc w:val="right"/>
              <w:rPr>
                <w:rFonts w:ascii="Angsana New" w:hAnsi="Angsana New"/>
                <w:snapToGrid w:val="0"/>
                <w:sz w:val="22"/>
                <w:szCs w:val="22"/>
              </w:rPr>
            </w:pPr>
            <w:r w:rsidRPr="00E67DBF">
              <w:rPr>
                <w:rFonts w:ascii="Angsana New" w:hAnsi="Angsana New" w:hint="cs"/>
                <w:snapToGrid w:val="0"/>
                <w:sz w:val="22"/>
                <w:szCs w:val="22"/>
              </w:rPr>
              <w:t>-</w:t>
            </w:r>
          </w:p>
        </w:tc>
      </w:tr>
    </w:tbl>
    <w:p w:rsidR="004511BD" w:rsidRPr="00E67DBF" w:rsidP="004511BD">
      <w:pPr>
        <w:pStyle w:val="ListParagraph"/>
        <w:spacing w:line="240" w:lineRule="auto"/>
        <w:ind w:left="1080"/>
        <w:rPr>
          <w:rFonts w:ascii="Angsana New" w:hAnsi="Angsana New"/>
          <w:sz w:val="26"/>
          <w:szCs w:val="26"/>
          <w:cs/>
        </w:rPr>
      </w:pPr>
    </w:p>
    <w:p w:rsidR="004511BD" w:rsidRPr="00E67DBF" w:rsidP="004511BD">
      <w:pPr>
        <w:spacing w:line="240" w:lineRule="auto"/>
        <w:rPr>
          <w:rFonts w:ascii="Angsana New" w:hAnsi="Angsana New"/>
          <w:sz w:val="26"/>
          <w:szCs w:val="26"/>
          <w:cs/>
        </w:rPr>
      </w:pPr>
      <w:r w:rsidRPr="00E67DBF">
        <w:rPr>
          <w:rFonts w:ascii="Angsana New" w:hAnsi="Angsana New" w:hint="cs"/>
          <w:sz w:val="26"/>
          <w:szCs w:val="26"/>
          <w:cs/>
        </w:rPr>
        <w:br w:type="page"/>
      </w:r>
    </w:p>
    <w:p w:rsidR="00E67DBF" w:rsidRPr="00E67DBF" w:rsidP="00E67DBF">
      <w:pPr>
        <w:tabs>
          <w:tab w:val="left" w:pos="540"/>
        </w:tabs>
        <w:contextualSpacing/>
        <w:rPr>
          <w:rFonts w:ascii="Angsana New" w:hAnsi="Angsana New"/>
          <w:sz w:val="26"/>
          <w:szCs w:val="26"/>
        </w:rPr>
      </w:pPr>
      <w:r w:rsidRPr="00E67DBF">
        <w:rPr>
          <w:rFonts w:ascii="Angsana New" w:hAnsi="Angsana New" w:hint="cs"/>
          <w:b/>
          <w:bCs/>
          <w:sz w:val="26"/>
          <w:szCs w:val="26"/>
        </w:rPr>
        <w:t>37</w:t>
        <w:tab/>
      </w:r>
      <w:r w:rsidRPr="00E67DBF">
        <w:rPr>
          <w:rFonts w:ascii="Angsana New" w:hAnsi="Angsana New" w:hint="cs"/>
          <w:b/>
          <w:bCs/>
          <w:sz w:val="26"/>
          <w:szCs w:val="26"/>
          <w:cs/>
          <w:lang w:bidi="th-TH"/>
        </w:rPr>
        <w:t>ภาระผูกพันและสัญญาที่มีสาระสำคัญ</w:t>
      </w:r>
      <w:r w:rsidRPr="00E67DBF">
        <w:rPr>
          <w:rFonts w:ascii="Angsana New" w:hAnsi="Angsana New" w:hint="cs"/>
          <w:sz w:val="26"/>
          <w:szCs w:val="26"/>
          <w:cs/>
        </w:rPr>
        <w:t xml:space="preserve"> (</w:t>
      </w:r>
      <w:r w:rsidRPr="00E67DBF">
        <w:rPr>
          <w:rFonts w:ascii="Angsana New" w:hAnsi="Angsana New" w:hint="cs"/>
          <w:sz w:val="26"/>
          <w:szCs w:val="26"/>
          <w:cs/>
          <w:lang w:bidi="th-TH"/>
        </w:rPr>
        <w:t>ต่อ</w:t>
      </w:r>
      <w:r w:rsidRPr="00E67DBF">
        <w:rPr>
          <w:rFonts w:ascii="Angsana New" w:hAnsi="Angsana New" w:hint="cs"/>
          <w:sz w:val="26"/>
          <w:szCs w:val="26"/>
          <w:cs/>
        </w:rPr>
        <w:t>)</w:t>
      </w:r>
    </w:p>
    <w:p w:rsidR="00E67DBF" w:rsidRPr="00E67DBF" w:rsidP="00E67DBF">
      <w:pPr>
        <w:pStyle w:val="ListParagraph"/>
        <w:spacing w:line="240" w:lineRule="auto"/>
        <w:ind w:left="1080"/>
        <w:rPr>
          <w:rFonts w:ascii="Angsana New" w:hAnsi="Angsana New"/>
          <w:sz w:val="26"/>
          <w:szCs w:val="26"/>
        </w:rPr>
      </w:pPr>
    </w:p>
    <w:p w:rsidR="00E67DBF" w:rsidRPr="00E67DBF" w:rsidP="00E67DBF">
      <w:pPr>
        <w:ind w:left="1080" w:hanging="540"/>
        <w:contextualSpacing/>
        <w:rPr>
          <w:rFonts w:ascii="Angsana New" w:hAnsi="Angsana New"/>
          <w:b/>
          <w:bCs/>
          <w:sz w:val="26"/>
          <w:szCs w:val="26"/>
        </w:rPr>
      </w:pPr>
      <w:r w:rsidRPr="00E67DBF">
        <w:rPr>
          <w:rFonts w:ascii="Angsana New" w:hAnsi="Angsana New" w:hint="cs"/>
          <w:b/>
          <w:bCs/>
          <w:sz w:val="26"/>
          <w:szCs w:val="26"/>
        </w:rPr>
        <w:t>37</w:t>
      </w:r>
      <w:r w:rsidRPr="00E67DBF">
        <w:rPr>
          <w:rFonts w:ascii="Angsana New" w:hAnsi="Angsana New" w:hint="cs"/>
          <w:b/>
          <w:bCs/>
          <w:sz w:val="26"/>
          <w:szCs w:val="26"/>
          <w:cs/>
        </w:rPr>
        <w:t>.</w:t>
      </w:r>
      <w:r w:rsidRPr="00E67DBF">
        <w:rPr>
          <w:rFonts w:ascii="Angsana New" w:hAnsi="Angsana New" w:hint="cs"/>
          <w:b/>
          <w:bCs/>
          <w:sz w:val="26"/>
          <w:szCs w:val="26"/>
        </w:rPr>
        <w:t>4</w:t>
      </w:r>
      <w:r w:rsidRPr="00E67DBF">
        <w:rPr>
          <w:rFonts w:ascii="Angsana New" w:hAnsi="Angsana New" w:hint="cs"/>
          <w:b/>
          <w:bCs/>
          <w:sz w:val="26"/>
          <w:szCs w:val="26"/>
          <w:cs/>
        </w:rPr>
        <w:tab/>
      </w:r>
      <w:r w:rsidRPr="00E67DBF">
        <w:rPr>
          <w:rFonts w:ascii="Angsana New" w:hAnsi="Angsana New" w:hint="cs"/>
          <w:b/>
          <w:bCs/>
          <w:sz w:val="26"/>
          <w:szCs w:val="26"/>
          <w:cs/>
          <w:lang w:bidi="th-TH"/>
        </w:rPr>
        <w:t>สัญญาที่มีสาระสำคัญ</w:t>
      </w:r>
      <w:r w:rsidRPr="00E67DBF">
        <w:rPr>
          <w:rFonts w:ascii="Angsana New" w:hAnsi="Angsana New" w:hint="cs"/>
          <w:b/>
          <w:bCs/>
          <w:sz w:val="26"/>
          <w:szCs w:val="26"/>
          <w:cs/>
        </w:rPr>
        <w:t xml:space="preserve"> </w:t>
      </w:r>
    </w:p>
    <w:p w:rsidR="00E67DBF" w:rsidRPr="00E67DBF" w:rsidP="00E67DBF">
      <w:pPr>
        <w:spacing w:line="240" w:lineRule="auto"/>
        <w:ind w:left="1080"/>
        <w:contextualSpacing/>
        <w:jc w:val="thaiDistribute"/>
        <w:rPr>
          <w:rFonts w:ascii="Angsana New" w:eastAsia="Arial" w:hAnsi="Angsana New"/>
          <w:i/>
          <w:iCs/>
          <w:sz w:val="26"/>
          <w:szCs w:val="26"/>
        </w:rPr>
      </w:pPr>
    </w:p>
    <w:p w:rsidR="00E67DBF" w:rsidRPr="00E67DBF" w:rsidP="00E67DBF">
      <w:pPr>
        <w:spacing w:line="240" w:lineRule="auto"/>
        <w:ind w:left="1080"/>
        <w:contextualSpacing/>
        <w:jc w:val="thaiDistribute"/>
        <w:rPr>
          <w:rFonts w:ascii="Angsana New" w:eastAsia="Arial" w:hAnsi="Angsana New"/>
          <w:i/>
          <w:iCs/>
          <w:sz w:val="26"/>
          <w:szCs w:val="26"/>
        </w:rPr>
      </w:pPr>
      <w:r w:rsidRPr="00E67DBF">
        <w:rPr>
          <w:rFonts w:ascii="Angsana New" w:eastAsia="Arial" w:hAnsi="Angsana New" w:hint="cs"/>
          <w:i/>
          <w:iCs/>
          <w:sz w:val="26"/>
          <w:szCs w:val="26"/>
          <w:cs/>
          <w:lang w:bidi="th-TH"/>
        </w:rPr>
        <w:t>สัญญาซื้อขายไฟฟ้า</w:t>
      </w:r>
    </w:p>
    <w:p w:rsidR="00E67DBF" w:rsidRPr="00E67DBF" w:rsidP="00E67DBF">
      <w:pPr>
        <w:spacing w:line="240" w:lineRule="auto"/>
        <w:ind w:left="1080"/>
        <w:contextualSpacing/>
        <w:jc w:val="thaiDistribute"/>
        <w:rPr>
          <w:rFonts w:ascii="Angsana New" w:eastAsia="Arial" w:hAnsi="Angsana New"/>
          <w:i/>
          <w:iCs/>
          <w:sz w:val="26"/>
          <w:szCs w:val="26"/>
          <w:highlight w:val="cyan"/>
        </w:rPr>
      </w:pPr>
    </w:p>
    <w:p w:rsidR="00E67DBF" w:rsidRPr="00E67DBF" w:rsidP="00E67DBF">
      <w:pPr>
        <w:spacing w:line="240" w:lineRule="auto"/>
        <w:ind w:left="1080"/>
        <w:contextualSpacing/>
        <w:jc w:val="thaiDistribute"/>
        <w:rPr>
          <w:rFonts w:ascii="Angsana New" w:eastAsia="Arial" w:hAnsi="Angsana New"/>
          <w:i/>
          <w:iCs/>
          <w:sz w:val="26"/>
          <w:szCs w:val="26"/>
        </w:rPr>
      </w:pPr>
      <w:r w:rsidRPr="00E67DBF">
        <w:rPr>
          <w:rFonts w:ascii="Angsana New" w:eastAsia="Arial" w:hAnsi="Angsana New" w:hint="cs"/>
          <w:i/>
          <w:iCs/>
          <w:sz w:val="26"/>
          <w:szCs w:val="26"/>
          <w:cs/>
          <w:lang w:bidi="th-TH"/>
        </w:rPr>
        <w:t>ภายในประเทศ</w:t>
      </w:r>
    </w:p>
    <w:p w:rsidR="00E67DBF" w:rsidRPr="00E67DBF" w:rsidP="00E67DBF">
      <w:pPr>
        <w:spacing w:line="240" w:lineRule="auto"/>
        <w:ind w:left="1080"/>
        <w:contextualSpacing/>
        <w:jc w:val="thaiDistribute"/>
        <w:rPr>
          <w:rFonts w:ascii="Angsana New" w:eastAsia="Arial" w:hAnsi="Angsana New"/>
          <w:sz w:val="26"/>
          <w:szCs w:val="26"/>
        </w:rPr>
      </w:pPr>
    </w:p>
    <w:p w:rsidR="00E67DBF" w:rsidRPr="00E67DBF" w:rsidP="00E67DBF">
      <w:pPr>
        <w:spacing w:line="240" w:lineRule="auto"/>
        <w:ind w:left="108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ณ</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วันที่</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31 </w:t>
      </w:r>
      <w:r w:rsidRPr="00E67DBF">
        <w:rPr>
          <w:rFonts w:ascii="Angsana New" w:eastAsia="Arial" w:hAnsi="Angsana New" w:hint="cs"/>
          <w:sz w:val="26"/>
          <w:szCs w:val="26"/>
          <w:cs/>
          <w:lang w:bidi="th-TH"/>
        </w:rPr>
        <w:t>ธันวาคม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2561 </w:t>
      </w:r>
      <w:r w:rsidRPr="00E67DBF">
        <w:rPr>
          <w:rFonts w:ascii="Angsana New" w:eastAsia="Arial" w:hAnsi="Angsana New" w:hint="cs"/>
          <w:sz w:val="26"/>
          <w:szCs w:val="26"/>
          <w:cs/>
          <w:lang w:bidi="th-TH"/>
        </w:rPr>
        <w:t>กลุ่มกิจการมีสัญญาซื้อขายไฟฟ้า</w:t>
      </w:r>
      <w:r w:rsidRPr="00E67DBF">
        <w:rPr>
          <w:rFonts w:ascii="Angsana New" w:eastAsia="Arial" w:hAnsi="Angsana New" w:hint="cs"/>
          <w:sz w:val="26"/>
          <w:szCs w:val="26"/>
        </w:rPr>
        <w:t xml:space="preserve"> (“PPA”) </w:t>
      </w:r>
      <w:r w:rsidRPr="00E67DBF">
        <w:rPr>
          <w:rFonts w:ascii="Angsana New" w:eastAsia="Arial" w:hAnsi="Angsana New" w:hint="cs"/>
          <w:sz w:val="26"/>
          <w:szCs w:val="26"/>
          <w:cs/>
          <w:lang w:bidi="th-TH"/>
        </w:rPr>
        <w:t>ทั้งหมด</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41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rPr>
        <w:t xml:space="preserve"> </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2560</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 33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ที่ทำกับการไฟฟ้าฝ่ายผลิตแห่งประเทศไทย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กฟผ</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การไฟฟ้าส่วนภูมิภาค</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กฟภ</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และการไฟฟ้านครหลวง</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กฟน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ปัจจุบัน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กลุ่มกิจการได้เริ่มดำเนินการเชิงพาณิชย์แล้วทั้งสิ้น</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36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rPr>
        <w:t xml:space="preserve"> </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2560</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2</w:t>
      </w:r>
      <w:r w:rsidRPr="00E67DBF">
        <w:rPr>
          <w:rFonts w:ascii="Angsana New" w:eastAsia="Arial" w:hAnsi="Angsana New"/>
          <w:sz w:val="26"/>
          <w:szCs w:val="26"/>
        </w:rPr>
        <w:t>6</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สัญญาซื้อขายไฟฟ้าของกลุ่มกิจการ</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สามารถสรุปได้ดังต่อไปนี้</w:t>
      </w:r>
    </w:p>
    <w:p w:rsidR="00E67DBF" w:rsidRPr="00E67DBF" w:rsidP="00E67DBF">
      <w:pPr>
        <w:spacing w:line="240" w:lineRule="auto"/>
        <w:ind w:left="1080"/>
        <w:contextualSpacing/>
        <w:jc w:val="thaiDistribute"/>
        <w:rPr>
          <w:rFonts w:ascii="Angsana New" w:eastAsia="Arial" w:hAnsi="Angsana New"/>
          <w:sz w:val="26"/>
          <w:szCs w:val="26"/>
          <w:highlight w:val="cyan"/>
        </w:rPr>
      </w:pPr>
    </w:p>
    <w:tbl>
      <w:tblPr>
        <w:tblStyle w:val="TableNormal"/>
        <w:tblW w:w="4430" w:type="pct"/>
        <w:tblInd w:w="1075" w:type="dxa"/>
        <w:tblLook w:val="04A0"/>
      </w:tblPr>
      <w:tblGrid>
        <w:gridCol w:w="1089"/>
        <w:gridCol w:w="1349"/>
        <w:gridCol w:w="879"/>
        <w:gridCol w:w="960"/>
        <w:gridCol w:w="980"/>
        <w:gridCol w:w="3313"/>
      </w:tblGrid>
      <w:tr w:rsidTr="00F75D58">
        <w:tblPrEx>
          <w:tblW w:w="4430" w:type="pct"/>
          <w:tblInd w:w="1075" w:type="dxa"/>
          <w:tblLook w:val="04A0"/>
        </w:tblPrEx>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DBF" w:rsidRPr="00E67DBF" w:rsidP="00F75D58">
            <w:pPr>
              <w:jc w:val="center"/>
              <w:rPr>
                <w:rFonts w:ascii="Angsana New" w:hAnsi="Angsana New"/>
                <w:b/>
                <w:bCs/>
                <w:highlight w:val="cyan"/>
              </w:rPr>
            </w:pPr>
          </w:p>
        </w:tc>
        <w:tc>
          <w:tcPr>
            <w:tcW w:w="787"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jc w:val="center"/>
              <w:rPr>
                <w:rFonts w:ascii="Angsana New" w:hAnsi="Angsana New"/>
                <w:b/>
                <w:bCs/>
                <w:cs/>
              </w:rPr>
            </w:pPr>
            <w:r w:rsidRPr="00E67DBF">
              <w:rPr>
                <w:rFonts w:ascii="Angsana New" w:hAnsi="Angsana New" w:hint="cs"/>
                <w:b/>
                <w:bCs/>
                <w:cs/>
                <w:lang w:bidi="th-TH"/>
              </w:rPr>
              <w:t>ระบบการผลิตไฟฟ้า</w:t>
            </w:r>
          </w:p>
        </w:tc>
        <w:tc>
          <w:tcPr>
            <w:tcW w:w="513"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jc w:val="center"/>
              <w:rPr>
                <w:rFonts w:ascii="Angsana New" w:hAnsi="Angsana New"/>
                <w:b/>
                <w:bCs/>
                <w:cs/>
              </w:rPr>
            </w:pPr>
            <w:r w:rsidRPr="00E67DBF">
              <w:rPr>
                <w:rFonts w:ascii="Angsana New" w:hAnsi="Angsana New" w:hint="cs"/>
                <w:b/>
                <w:bCs/>
                <w:cs/>
                <w:lang w:bidi="th-TH"/>
              </w:rPr>
              <w:t>กิจการ</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DBF" w:rsidRPr="00E67DBF" w:rsidP="00F75D58">
            <w:pPr>
              <w:jc w:val="center"/>
              <w:rPr>
                <w:rFonts w:ascii="Angsana New" w:hAnsi="Angsana New"/>
                <w:b/>
                <w:bCs/>
                <w:spacing w:val="-4"/>
              </w:rPr>
            </w:pPr>
            <w:r w:rsidRPr="00E67DBF">
              <w:rPr>
                <w:rFonts w:ascii="Angsana New" w:hAnsi="Angsana New" w:hint="cs"/>
                <w:b/>
                <w:bCs/>
                <w:spacing w:val="-4"/>
                <w:cs/>
                <w:lang w:bidi="th-TH"/>
              </w:rPr>
              <w:t>จำนวนสัญญา</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E67DBF" w:rsidP="00F75D58">
            <w:pPr>
              <w:jc w:val="center"/>
              <w:rPr>
                <w:rFonts w:ascii="Angsana New" w:hAnsi="Angsana New"/>
                <w:b/>
                <w:bCs/>
                <w:cs/>
              </w:rPr>
            </w:pPr>
            <w:r w:rsidRPr="00E67DBF">
              <w:rPr>
                <w:rFonts w:ascii="Angsana New" w:hAnsi="Angsana New" w:hint="cs"/>
                <w:b/>
                <w:bCs/>
                <w:cs/>
                <w:lang w:bidi="th-TH"/>
              </w:rPr>
              <w:t>กำลังการผลิตไฟฟ้า</w:t>
            </w:r>
            <w:r w:rsidRPr="00E67DBF">
              <w:rPr>
                <w:rFonts w:ascii="Angsana New" w:hAnsi="Angsana New" w:hint="cs"/>
                <w:b/>
                <w:bCs/>
                <w:cs/>
              </w:rPr>
              <w:t xml:space="preserve"> (</w:t>
            </w:r>
            <w:r w:rsidRPr="00E67DBF">
              <w:rPr>
                <w:rFonts w:ascii="Angsana New" w:hAnsi="Angsana New" w:hint="cs"/>
                <w:b/>
                <w:bCs/>
              </w:rPr>
              <w:t>MW</w:t>
            </w:r>
            <w:r w:rsidRPr="00E67DBF">
              <w:rPr>
                <w:rFonts w:ascii="Angsana New" w:hAnsi="Angsana New" w:hint="cs"/>
                <w:b/>
                <w:bCs/>
                <w:cs/>
              </w:rPr>
              <w:t>)</w:t>
            </w:r>
          </w:p>
        </w:tc>
        <w:tc>
          <w:tcPr>
            <w:tcW w:w="1934" w:type="pct"/>
            <w:tcBorders>
              <w:top w:val="single" w:sz="4" w:space="0" w:color="auto"/>
              <w:left w:val="single" w:sz="4" w:space="0" w:color="auto"/>
              <w:bottom w:val="single" w:sz="4" w:space="0" w:color="auto"/>
              <w:right w:val="single" w:sz="4" w:space="0" w:color="auto"/>
            </w:tcBorders>
            <w:vAlign w:val="center"/>
          </w:tcPr>
          <w:p w:rsidR="00E67DBF" w:rsidRPr="00E67DBF" w:rsidP="00F75D58">
            <w:pPr>
              <w:jc w:val="center"/>
              <w:rPr>
                <w:rFonts w:ascii="Angsana New" w:hAnsi="Angsana New"/>
                <w:b/>
                <w:bCs/>
                <w:cs/>
              </w:rPr>
            </w:pPr>
            <w:r w:rsidRPr="00E67DBF">
              <w:rPr>
                <w:rFonts w:ascii="Angsana New" w:hAnsi="Angsana New" w:hint="cs"/>
                <w:b/>
                <w:bCs/>
                <w:cs/>
                <w:lang w:bidi="th-TH"/>
              </w:rPr>
              <w:t>เงื่อนไขที่กำหนดในสัญญา</w:t>
            </w:r>
          </w:p>
        </w:tc>
      </w:tr>
      <w:tr w:rsidTr="00F75D58">
        <w:tblPrEx>
          <w:tblW w:w="4430" w:type="pct"/>
          <w:tblInd w:w="1075" w:type="dxa"/>
          <w:tblLook w:val="04A0"/>
        </w:tblPrEx>
        <w:tc>
          <w:tcPr>
            <w:tcW w:w="635" w:type="pct"/>
            <w:vMerge w:val="restart"/>
            <w:tcBorders>
              <w:top w:val="single" w:sz="4" w:space="0" w:color="auto"/>
              <w:left w:val="single" w:sz="4" w:space="0" w:color="auto"/>
              <w:right w:val="single" w:sz="4" w:space="0" w:color="auto"/>
            </w:tcBorders>
            <w:shd w:val="clear" w:color="auto" w:fill="auto"/>
            <w:vAlign w:val="center"/>
            <w:hideMark/>
          </w:tcPr>
          <w:p w:rsidR="00E67DBF" w:rsidRPr="00E67DBF" w:rsidP="00F75D58">
            <w:pPr>
              <w:spacing w:before="40"/>
              <w:jc w:val="center"/>
              <w:rPr>
                <w:rFonts w:ascii="Angsana New" w:hAnsi="Angsana New"/>
                <w:highlight w:val="cyan"/>
              </w:rPr>
            </w:pPr>
            <w:r w:rsidRPr="00E67DBF">
              <w:rPr>
                <w:rFonts w:ascii="Angsana New" w:eastAsia="Arial" w:hAnsi="Angsana New" w:hint="cs"/>
                <w:cs/>
                <w:lang w:bidi="th-TH"/>
              </w:rPr>
              <w:t>เริ่มดำเนินการเชิงพาณิชย์แล้ว</w:t>
            </w:r>
          </w:p>
        </w:tc>
        <w:tc>
          <w:tcPr>
            <w:tcW w:w="787" w:type="pct"/>
            <w:tcBorders>
              <w:top w:val="single" w:sz="4" w:space="0" w:color="auto"/>
              <w:left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โรงไฟฟ้าพลังความร้อนร่วม</w:t>
            </w:r>
          </w:p>
        </w:tc>
        <w:tc>
          <w:tcPr>
            <w:tcW w:w="513"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cs/>
              </w:rPr>
            </w:pPr>
            <w:r w:rsidRPr="00E67DBF">
              <w:rPr>
                <w:rFonts w:ascii="Angsana New" w:hAnsi="Angsana New" w:hint="cs"/>
                <w:cs/>
                <w:lang w:bidi="th-TH"/>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spacing w:before="40"/>
              <w:jc w:val="center"/>
              <w:rPr>
                <w:rFonts w:ascii="Angsana New" w:hAnsi="Angsana New"/>
              </w:rPr>
            </w:pPr>
            <w:r w:rsidRPr="00E67DBF">
              <w:rPr>
                <w:rFonts w:ascii="Angsana New" w:hAnsi="Angsana New" w:hint="cs"/>
              </w:rPr>
              <w:t>14</w:t>
            </w:r>
          </w:p>
        </w:tc>
        <w:tc>
          <w:tcPr>
            <w:tcW w:w="572" w:type="pct"/>
            <w:tcBorders>
              <w:top w:val="single" w:sz="4" w:space="0" w:color="auto"/>
              <w:left w:val="single" w:sz="4" w:space="0" w:color="auto"/>
              <w:right w:val="single" w:sz="4" w:space="0" w:color="auto"/>
            </w:tcBorders>
            <w:vAlign w:val="center"/>
          </w:tcPr>
          <w:p w:rsidR="00E67DBF" w:rsidRPr="00E67DBF" w:rsidP="00F75D58">
            <w:pPr>
              <w:spacing w:before="40"/>
              <w:jc w:val="center"/>
              <w:rPr>
                <w:rFonts w:ascii="Angsana New" w:hAnsi="Angsana New"/>
                <w:cs/>
              </w:rPr>
            </w:pPr>
            <w:r w:rsidRPr="00E67DBF">
              <w:rPr>
                <w:rFonts w:ascii="Angsana New" w:hAnsi="Angsana New" w:hint="cs"/>
              </w:rPr>
              <w:t>1,841.4</w:t>
            </w:r>
          </w:p>
        </w:tc>
        <w:tc>
          <w:tcPr>
            <w:tcW w:w="1934" w:type="pct"/>
            <w:tcBorders>
              <w:top w:val="single" w:sz="4" w:space="0" w:color="auto"/>
              <w:left w:val="single" w:sz="4" w:space="0" w:color="auto"/>
              <w:bottom w:val="single" w:sz="4" w:space="0" w:color="auto"/>
              <w:right w:val="single" w:sz="4" w:space="0" w:color="auto"/>
            </w:tcBorders>
            <w:vAlign w:val="center"/>
          </w:tcPr>
          <w:p w:rsidR="00E67DBF" w:rsidRPr="00E67DBF" w:rsidP="00F75D58">
            <w:pPr>
              <w:spacing w:before="40"/>
              <w:ind w:left="72" w:hanging="72"/>
              <w:jc w:val="thaiDistribute"/>
              <w:rPr>
                <w:rFonts w:ascii="Angsana New" w:hAnsi="Angsana New"/>
                <w:spacing w:val="-6"/>
                <w:highlight w:val="cyan"/>
                <w:cs/>
              </w:rPr>
            </w:pPr>
            <w:r w:rsidRPr="00E67DBF">
              <w:rPr>
                <w:rFonts w:ascii="Angsana New" w:eastAsia="Arial" w:hAnsi="Angsana New" w:hint="cs"/>
              </w:rPr>
              <w:t xml:space="preserve">  </w:t>
            </w:r>
            <w:r w:rsidRPr="00E67DBF">
              <w:rPr>
                <w:rFonts w:ascii="Angsana New" w:eastAsia="Arial" w:hAnsi="Angsana New" w:hint="cs"/>
                <w:cs/>
                <w:lang w:bidi="th-TH"/>
              </w:rPr>
              <w:t>สัญญาดังกล่าวมีอายุ</w:t>
            </w:r>
            <w:r w:rsidRPr="00E67DBF">
              <w:rPr>
                <w:rFonts w:ascii="Angsana New" w:eastAsia="Arial" w:hAnsi="Angsana New" w:hint="cs"/>
                <w:cs/>
              </w:rPr>
              <w:t xml:space="preserve"> </w:t>
            </w:r>
            <w:r w:rsidRPr="00E67DBF">
              <w:rPr>
                <w:rFonts w:ascii="Angsana New" w:eastAsia="Arial" w:hAnsi="Angsana New" w:hint="cs"/>
              </w:rPr>
              <w:t>21</w:t>
            </w:r>
            <w:r w:rsidRPr="00E67DBF">
              <w:rPr>
                <w:rFonts w:ascii="Angsana New" w:eastAsia="Arial" w:hAnsi="Angsana New" w:hint="cs"/>
                <w:cs/>
              </w:rPr>
              <w:t xml:space="preserve"> </w:t>
            </w:r>
            <w:r w:rsidRPr="00E67DBF">
              <w:rPr>
                <w:rFonts w:ascii="Angsana New" w:eastAsia="Arial" w:hAnsi="Angsana New" w:hint="cs"/>
                <w:cs/>
                <w:lang w:bidi="th-TH"/>
              </w:rPr>
              <w:t>ถึง</w:t>
            </w:r>
            <w:r w:rsidRPr="00E67DBF">
              <w:rPr>
                <w:rFonts w:ascii="Angsana New" w:eastAsia="Arial" w:hAnsi="Angsana New" w:hint="cs"/>
                <w:cs/>
              </w:rPr>
              <w:t xml:space="preserve"> </w:t>
            </w:r>
            <w:r w:rsidRPr="00E67DBF">
              <w:rPr>
                <w:rFonts w:ascii="Angsana New" w:eastAsia="Arial" w:hAnsi="Angsana New" w:hint="cs"/>
              </w:rPr>
              <w:t xml:space="preserve">25 </w:t>
            </w:r>
            <w:r w:rsidRPr="00E67DBF">
              <w:rPr>
                <w:rFonts w:ascii="Angsana New" w:eastAsia="Arial" w:hAnsi="Angsana New" w:hint="cs"/>
                <w:cs/>
                <w:lang w:bidi="th-TH"/>
              </w:rPr>
              <w:t>ปี</w:t>
            </w:r>
            <w:r w:rsidRPr="00E67DBF">
              <w:rPr>
                <w:rFonts w:ascii="Angsana New" w:eastAsia="Arial" w:hAnsi="Angsana New" w:hint="cs"/>
                <w:cs/>
              </w:rPr>
              <w:t xml:space="preserve"> </w:t>
            </w:r>
            <w:r w:rsidRPr="00E67DBF">
              <w:rPr>
                <w:rFonts w:ascii="Angsana New" w:eastAsia="Arial" w:hAnsi="Angsana New" w:hint="cs"/>
                <w:cs/>
                <w:lang w:bidi="th-TH"/>
              </w:rPr>
              <w:t>นับตั้งแต่วันเริ่มต้น</w:t>
            </w:r>
            <w:r w:rsidRPr="00E67DBF">
              <w:rPr>
                <w:rFonts w:ascii="Angsana New" w:eastAsia="Arial" w:hAnsi="Angsana New" w:hint="cs"/>
                <w:cs/>
              </w:rPr>
              <w:br/>
            </w:r>
            <w:r w:rsidRPr="00E67DBF">
              <w:rPr>
                <w:rFonts w:ascii="Angsana New" w:eastAsia="Arial" w:hAnsi="Angsana New" w:hint="cs"/>
                <w:cs/>
                <w:lang w:bidi="th-TH"/>
              </w:rPr>
              <w:t>ซื้อขายไฟฟ้า</w:t>
            </w:r>
            <w:r w:rsidRPr="00E67DBF">
              <w:rPr>
                <w:rFonts w:ascii="Angsana New" w:eastAsia="Arial" w:hAnsi="Angsana New" w:hint="cs"/>
                <w:cs/>
              </w:rPr>
              <w:t xml:space="preserve"> (“</w:t>
            </w:r>
            <w:r w:rsidRPr="00E67DBF">
              <w:rPr>
                <w:rFonts w:ascii="Angsana New" w:eastAsia="Arial" w:hAnsi="Angsana New" w:hint="cs"/>
              </w:rPr>
              <w:t xml:space="preserve">COD”) </w:t>
            </w:r>
            <w:r w:rsidRPr="00E67DBF">
              <w:rPr>
                <w:rFonts w:ascii="Angsana New" w:eastAsia="Arial" w:hAnsi="Angsana New" w:hint="cs"/>
                <w:cs/>
                <w:lang w:bidi="th-TH"/>
              </w:rPr>
              <w:t>โดยบริษัทย่อยต้องปฏิบัติ</w:t>
            </w:r>
            <w:r w:rsidRPr="00E67DBF">
              <w:rPr>
                <w:rFonts w:ascii="Angsana New" w:eastAsia="Arial" w:hAnsi="Angsana New" w:hint="cs"/>
                <w:cs/>
              </w:rPr>
              <w:br/>
            </w:r>
            <w:r w:rsidRPr="00E67DBF">
              <w:rPr>
                <w:rFonts w:ascii="Angsana New" w:eastAsia="Arial" w:hAnsi="Angsana New" w:hint="cs"/>
                <w:cs/>
                <w:lang w:bidi="th-TH"/>
              </w:rPr>
              <w:t>ตามเงื่อนไขที่กำหนดใน</w:t>
            </w:r>
            <w:r w:rsidRPr="00E67DBF">
              <w:rPr>
                <w:rFonts w:ascii="Angsana New" w:eastAsia="Arial" w:hAnsi="Angsana New" w:hint="cs"/>
              </w:rPr>
              <w:t xml:space="preserve"> PPA</w:t>
            </w:r>
            <w:r w:rsidRPr="00E67DBF">
              <w:rPr>
                <w:rFonts w:ascii="Angsana New" w:eastAsia="Arial" w:hAnsi="Angsana New" w:hint="cs"/>
                <w:cs/>
              </w:rPr>
              <w:t xml:space="preserve"> </w:t>
            </w:r>
            <w:r w:rsidRPr="00E67DBF">
              <w:rPr>
                <w:rFonts w:ascii="Angsana New" w:eastAsia="Arial" w:hAnsi="Angsana New" w:hint="cs"/>
                <w:cs/>
                <w:lang w:bidi="th-TH"/>
              </w:rPr>
              <w:t>ทั้งนี้</w:t>
            </w:r>
            <w:r w:rsidRPr="00E67DBF">
              <w:rPr>
                <w:rFonts w:ascii="Angsana New" w:eastAsia="Arial" w:hAnsi="Angsana New" w:hint="cs"/>
                <w:cs/>
              </w:rPr>
              <w:t xml:space="preserve"> </w:t>
            </w:r>
            <w:r w:rsidRPr="00E67DBF">
              <w:rPr>
                <w:rFonts w:ascii="Angsana New" w:eastAsia="Arial" w:hAnsi="Angsana New" w:hint="cs"/>
                <w:cs/>
                <w:lang w:bidi="th-TH"/>
              </w:rPr>
              <w:t>บริษัทย่อยได้ยื่นหนังสือค้ำประกันจากธนาคารเพื่อเป็นหลักประกัน</w:t>
            </w:r>
            <w:r w:rsidRPr="00E67DBF">
              <w:rPr>
                <w:rFonts w:ascii="Angsana New" w:eastAsia="Arial" w:hAnsi="Angsana New" w:hint="cs"/>
                <w:cs/>
              </w:rPr>
              <w:br/>
            </w:r>
            <w:r w:rsidRPr="00E67DBF">
              <w:rPr>
                <w:rFonts w:ascii="Angsana New" w:eastAsia="Arial" w:hAnsi="Angsana New" w:hint="cs"/>
                <w:cs/>
                <w:lang w:bidi="th-TH"/>
              </w:rPr>
              <w:t>การปฏิบัติตาม</w:t>
            </w:r>
            <w:r w:rsidRPr="00E67DBF">
              <w:rPr>
                <w:rFonts w:ascii="Angsana New" w:eastAsia="Arial" w:hAnsi="Angsana New" w:hint="cs"/>
              </w:rPr>
              <w:t xml:space="preserve"> PPA</w:t>
            </w:r>
            <w:r w:rsidRPr="00E67DBF">
              <w:rPr>
                <w:rFonts w:ascii="Angsana New" w:eastAsia="Arial" w:hAnsi="Angsana New" w:hint="cs"/>
                <w:cs/>
              </w:rPr>
              <w:t xml:space="preserve"> </w:t>
            </w:r>
            <w:r w:rsidRPr="00E67DBF">
              <w:rPr>
                <w:rFonts w:ascii="Angsana New" w:eastAsia="Arial" w:hAnsi="Angsana New" w:hint="cs"/>
                <w:cs/>
                <w:lang w:bidi="th-TH"/>
              </w:rPr>
              <w:t>และจะได้รับคืนหลักประกันดังกล่าวเมื่อครบอายุสัญญา</w:t>
            </w:r>
            <w:r w:rsidRPr="00E67DBF">
              <w:rPr>
                <w:rFonts w:ascii="Angsana New" w:eastAsia="Arial" w:hAnsi="Angsana New" w:hint="cs"/>
                <w:cs/>
              </w:rPr>
              <w:t xml:space="preserve"> </w:t>
            </w:r>
            <w:r w:rsidRPr="00E67DBF">
              <w:rPr>
                <w:rFonts w:ascii="Angsana New" w:eastAsia="Arial" w:hAnsi="Angsana New" w:hint="cs"/>
              </w:rPr>
              <w:t>(</w:t>
            </w:r>
            <w:r w:rsidRPr="00E67DBF">
              <w:rPr>
                <w:rFonts w:ascii="Angsana New" w:eastAsia="Arial" w:hAnsi="Angsana New" w:hint="cs"/>
                <w:cs/>
                <w:lang w:bidi="th-TH"/>
              </w:rPr>
              <w:t>หมายเหตุ</w:t>
            </w:r>
            <w:r w:rsidRPr="00E67DBF">
              <w:rPr>
                <w:rFonts w:ascii="Angsana New" w:eastAsia="Arial" w:hAnsi="Angsana New" w:hint="cs"/>
                <w:cs/>
              </w:rPr>
              <w:t xml:space="preserve"> </w:t>
            </w:r>
            <w:r w:rsidRPr="00E67DBF">
              <w:rPr>
                <w:rFonts w:ascii="Angsana New" w:eastAsia="Arial" w:hAnsi="Angsana New" w:hint="cs"/>
              </w:rPr>
              <w:t>37.3)</w:t>
            </w:r>
          </w:p>
        </w:tc>
      </w:tr>
      <w:tr w:rsidTr="00F75D58">
        <w:tblPrEx>
          <w:tblW w:w="4430" w:type="pct"/>
          <w:tblInd w:w="1075" w:type="dxa"/>
          <w:tblLook w:val="04A0"/>
        </w:tblPrEx>
        <w:trPr>
          <w:trHeight w:val="340"/>
        </w:trPr>
        <w:tc>
          <w:tcPr>
            <w:tcW w:w="635" w:type="pct"/>
            <w:vMerge/>
            <w:tcBorders>
              <w:left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highlight w:val="cyan"/>
              </w:rPr>
            </w:pPr>
          </w:p>
        </w:tc>
        <w:tc>
          <w:tcPr>
            <w:tcW w:w="787" w:type="pct"/>
            <w:vMerge w:val="restart"/>
            <w:tcBorders>
              <w:top w:val="single" w:sz="4" w:space="0" w:color="auto"/>
              <w:left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cs/>
              </w:rPr>
            </w:pPr>
            <w:r w:rsidRPr="00E67DBF">
              <w:rPr>
                <w:rFonts w:ascii="Angsana New" w:hAnsi="Angsana New" w:hint="cs"/>
                <w:cs/>
                <w:lang w:bidi="th-TH"/>
              </w:rPr>
              <w:t>โรงไฟฟ้าพลังงานแสงอาทิตย์</w:t>
            </w:r>
          </w:p>
        </w:tc>
        <w:tc>
          <w:tcPr>
            <w:tcW w:w="513" w:type="pct"/>
            <w:tcBorders>
              <w:top w:val="single" w:sz="4" w:space="0" w:color="auto"/>
              <w:left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cs/>
              </w:rPr>
            </w:pPr>
            <w:r w:rsidRPr="00E67DBF">
              <w:rPr>
                <w:rFonts w:ascii="Angsana New" w:hAnsi="Angsana New" w:hint="cs"/>
                <w:cs/>
                <w:lang w:bidi="th-TH"/>
              </w:rPr>
              <w:t>บริษัท</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spacing w:before="40"/>
              <w:jc w:val="center"/>
              <w:rPr>
                <w:rFonts w:ascii="Angsana New" w:hAnsi="Angsana New"/>
              </w:rPr>
            </w:pPr>
            <w:r w:rsidRPr="00E67DBF">
              <w:rPr>
                <w:rFonts w:ascii="Angsana New" w:hAnsi="Angsana New" w:hint="cs"/>
              </w:rPr>
              <w:t>4</w:t>
            </w:r>
          </w:p>
        </w:tc>
        <w:tc>
          <w:tcPr>
            <w:tcW w:w="572" w:type="pct"/>
            <w:tcBorders>
              <w:top w:val="single" w:sz="4" w:space="0" w:color="auto"/>
              <w:left w:val="single" w:sz="4" w:space="0" w:color="auto"/>
              <w:right w:val="single" w:sz="4" w:space="0" w:color="auto"/>
            </w:tcBorders>
            <w:vAlign w:val="center"/>
          </w:tcPr>
          <w:p w:rsidR="00E67DBF" w:rsidRPr="00E67DBF" w:rsidP="00F75D58">
            <w:pPr>
              <w:spacing w:before="40"/>
              <w:jc w:val="center"/>
              <w:rPr>
                <w:rFonts w:ascii="Angsana New" w:hAnsi="Angsana New"/>
              </w:rPr>
            </w:pPr>
            <w:r w:rsidRPr="00E67DBF">
              <w:rPr>
                <w:rFonts w:ascii="Angsana New" w:hAnsi="Angsana New" w:hint="cs"/>
              </w:rPr>
              <w:t>18.6</w:t>
            </w:r>
          </w:p>
        </w:tc>
        <w:tc>
          <w:tcPr>
            <w:tcW w:w="1934" w:type="pct"/>
            <w:vMerge w:val="restart"/>
            <w:tcBorders>
              <w:top w:val="single" w:sz="4" w:space="0" w:color="auto"/>
              <w:left w:val="single" w:sz="4" w:space="0" w:color="auto"/>
              <w:right w:val="single" w:sz="4" w:space="0" w:color="auto"/>
            </w:tcBorders>
            <w:vAlign w:val="center"/>
          </w:tcPr>
          <w:p w:rsidR="00E67DBF" w:rsidRPr="00E67DBF" w:rsidP="00F75D58">
            <w:pPr>
              <w:spacing w:before="40"/>
              <w:ind w:left="72" w:hanging="72"/>
              <w:jc w:val="thaiDistribute"/>
              <w:rPr>
                <w:rFonts w:ascii="Angsana New" w:hAnsi="Angsana New"/>
                <w:cs/>
              </w:rPr>
            </w:pPr>
            <w:r w:rsidRPr="00E67DBF">
              <w:rPr>
                <w:rFonts w:ascii="Angsana New" w:eastAsia="Arial" w:hAnsi="Angsana New" w:hint="cs"/>
                <w:cs/>
              </w:rPr>
              <w:t xml:space="preserve">  </w:t>
            </w:r>
            <w:r w:rsidRPr="00E67DBF">
              <w:rPr>
                <w:rFonts w:ascii="Angsana New" w:eastAsia="Arial" w:hAnsi="Angsana New" w:hint="cs"/>
                <w:cs/>
                <w:lang w:bidi="th-TH"/>
              </w:rPr>
              <w:t>สัญญาดังกล่าวมีอายุ</w:t>
            </w:r>
            <w:r w:rsidRPr="00E67DBF">
              <w:rPr>
                <w:rFonts w:ascii="Angsana New" w:eastAsia="Arial" w:hAnsi="Angsana New" w:hint="cs"/>
                <w:cs/>
              </w:rPr>
              <w:t xml:space="preserve"> </w:t>
            </w:r>
            <w:r w:rsidRPr="00E67DBF">
              <w:rPr>
                <w:rFonts w:ascii="Angsana New" w:eastAsia="Arial" w:hAnsi="Angsana New" w:hint="cs"/>
              </w:rPr>
              <w:t>25</w:t>
            </w:r>
            <w:r w:rsidRPr="00E67DBF">
              <w:rPr>
                <w:rFonts w:ascii="Angsana New" w:eastAsia="Arial" w:hAnsi="Angsana New" w:hint="cs"/>
                <w:cs/>
              </w:rPr>
              <w:t xml:space="preserve"> </w:t>
            </w:r>
            <w:r w:rsidRPr="00E67DBF">
              <w:rPr>
                <w:rFonts w:ascii="Angsana New" w:eastAsia="Arial" w:hAnsi="Angsana New" w:hint="cs"/>
                <w:cs/>
                <w:lang w:bidi="th-TH"/>
              </w:rPr>
              <w:t>ปี</w:t>
            </w:r>
            <w:r w:rsidRPr="00E67DBF">
              <w:rPr>
                <w:rFonts w:ascii="Angsana New" w:eastAsia="Arial" w:hAnsi="Angsana New" w:hint="cs"/>
                <w:cs/>
              </w:rPr>
              <w:t xml:space="preserve"> </w:t>
            </w:r>
            <w:r w:rsidRPr="00E67DBF">
              <w:rPr>
                <w:rFonts w:ascii="Angsana New" w:eastAsia="Arial" w:hAnsi="Angsana New" w:hint="cs"/>
                <w:cs/>
                <w:lang w:bidi="th-TH"/>
              </w:rPr>
              <w:t>นับตั้งแต่</w:t>
            </w:r>
            <w:r w:rsidRPr="00E67DBF">
              <w:rPr>
                <w:rFonts w:ascii="Angsana New" w:eastAsia="Arial" w:hAnsi="Angsana New" w:hint="cs"/>
              </w:rPr>
              <w:t xml:space="preserve"> COD </w:t>
            </w:r>
            <w:r w:rsidRPr="00E67DBF">
              <w:rPr>
                <w:rFonts w:ascii="Angsana New" w:eastAsia="Arial" w:hAnsi="Angsana New" w:hint="cs"/>
                <w:cs/>
                <w:lang w:bidi="th-TH"/>
              </w:rPr>
              <w:t>โดยกลุ่มกิจการต้องปฏิบัติตามเงื่อนไขที่กำหนดใน</w:t>
            </w:r>
            <w:r w:rsidRPr="00E67DBF">
              <w:rPr>
                <w:rFonts w:ascii="Angsana New" w:eastAsia="Arial" w:hAnsi="Angsana New" w:hint="cs"/>
              </w:rPr>
              <w:t xml:space="preserve"> PPA</w:t>
            </w:r>
          </w:p>
        </w:tc>
      </w:tr>
      <w:tr w:rsidTr="00F75D58">
        <w:tblPrEx>
          <w:tblW w:w="4430" w:type="pct"/>
          <w:tblInd w:w="1075" w:type="dxa"/>
          <w:tblLook w:val="04A0"/>
        </w:tblPrEx>
        <w:tc>
          <w:tcPr>
            <w:tcW w:w="635" w:type="pct"/>
            <w:vMerge/>
            <w:tcBorders>
              <w:left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highlight w:val="cyan"/>
              </w:rPr>
            </w:pPr>
          </w:p>
        </w:tc>
        <w:tc>
          <w:tcPr>
            <w:tcW w:w="787" w:type="pct"/>
            <w:vMerge/>
            <w:tcBorders>
              <w:left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highlight w:val="cyan"/>
              </w:rPr>
            </w:pP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spacing w:before="40"/>
              <w:jc w:val="center"/>
              <w:rPr>
                <w:rFonts w:ascii="Angsana New" w:hAnsi="Angsana New"/>
              </w:rPr>
            </w:pPr>
            <w:r w:rsidRPr="00E67DBF">
              <w:rPr>
                <w:rFonts w:ascii="Angsana New" w:hAnsi="Angsana New" w:hint="cs"/>
              </w:rPr>
              <w:t>12</w:t>
            </w:r>
          </w:p>
        </w:tc>
        <w:tc>
          <w:tcPr>
            <w:tcW w:w="572" w:type="pct"/>
            <w:tcBorders>
              <w:top w:val="single" w:sz="4" w:space="0" w:color="auto"/>
              <w:left w:val="single" w:sz="4" w:space="0" w:color="auto"/>
              <w:right w:val="single" w:sz="4" w:space="0" w:color="auto"/>
            </w:tcBorders>
            <w:vAlign w:val="center"/>
          </w:tcPr>
          <w:p w:rsidR="00E67DBF" w:rsidRPr="00E67DBF" w:rsidP="00F75D58">
            <w:pPr>
              <w:spacing w:before="40"/>
              <w:jc w:val="center"/>
              <w:rPr>
                <w:rFonts w:ascii="Angsana New" w:hAnsi="Angsana New"/>
              </w:rPr>
            </w:pPr>
            <w:r w:rsidRPr="00E67DBF">
              <w:rPr>
                <w:rFonts w:ascii="Angsana New" w:hAnsi="Angsana New" w:hint="cs"/>
              </w:rPr>
              <w:t>80</w:t>
            </w:r>
          </w:p>
        </w:tc>
        <w:tc>
          <w:tcPr>
            <w:tcW w:w="1934" w:type="pct"/>
            <w:vMerge/>
            <w:tcBorders>
              <w:top w:val="single" w:sz="4" w:space="0" w:color="auto"/>
              <w:left w:val="single" w:sz="4" w:space="0" w:color="auto"/>
              <w:right w:val="single" w:sz="4" w:space="0" w:color="auto"/>
            </w:tcBorders>
            <w:vAlign w:val="center"/>
          </w:tcPr>
          <w:p w:rsidR="00E67DBF" w:rsidRPr="00E67DBF" w:rsidP="00F75D58">
            <w:pPr>
              <w:spacing w:before="40"/>
              <w:ind w:left="72" w:hanging="72"/>
              <w:jc w:val="thaiDistribute"/>
              <w:rPr>
                <w:rFonts w:ascii="Angsana New" w:hAnsi="Angsana New"/>
                <w:spacing w:val="-6"/>
                <w:highlight w:val="cyan"/>
              </w:rPr>
            </w:pPr>
          </w:p>
        </w:tc>
      </w:tr>
      <w:tr w:rsidTr="00F75D58">
        <w:tblPrEx>
          <w:tblW w:w="4430" w:type="pct"/>
          <w:tblInd w:w="1075" w:type="dxa"/>
          <w:tblLook w:val="04A0"/>
        </w:tblPrEx>
        <w:tc>
          <w:tcPr>
            <w:tcW w:w="635" w:type="pct"/>
            <w:vMerge/>
            <w:tcBorders>
              <w:left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highlight w:val="cyan"/>
              </w:rPr>
            </w:pPr>
          </w:p>
        </w:tc>
        <w:tc>
          <w:tcPr>
            <w:tcW w:w="787" w:type="pct"/>
            <w:vMerge/>
            <w:tcBorders>
              <w:left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highlight w:val="cyan"/>
              </w:rPr>
            </w:pPr>
          </w:p>
        </w:tc>
        <w:tc>
          <w:tcPr>
            <w:tcW w:w="513" w:type="pct"/>
            <w:tcBorders>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การร่วมค้า</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spacing w:before="40"/>
              <w:jc w:val="center"/>
              <w:rPr>
                <w:rFonts w:ascii="Angsana New" w:hAnsi="Angsana New"/>
              </w:rPr>
            </w:pPr>
            <w:r w:rsidRPr="00E67DBF">
              <w:rPr>
                <w:rFonts w:ascii="Angsana New" w:hAnsi="Angsana New" w:hint="cs"/>
              </w:rPr>
              <w:t>6</w:t>
            </w:r>
          </w:p>
        </w:tc>
        <w:tc>
          <w:tcPr>
            <w:tcW w:w="572" w:type="pct"/>
            <w:tcBorders>
              <w:top w:val="single" w:sz="4" w:space="0" w:color="auto"/>
              <w:left w:val="single" w:sz="4" w:space="0" w:color="auto"/>
              <w:right w:val="single" w:sz="4" w:space="0" w:color="auto"/>
            </w:tcBorders>
            <w:vAlign w:val="center"/>
          </w:tcPr>
          <w:p w:rsidR="00E67DBF" w:rsidRPr="00E67DBF" w:rsidP="00F75D58">
            <w:pPr>
              <w:spacing w:before="40"/>
              <w:jc w:val="center"/>
              <w:rPr>
                <w:rFonts w:ascii="Angsana New" w:hAnsi="Angsana New"/>
              </w:rPr>
            </w:pPr>
            <w:r w:rsidRPr="00E67DBF">
              <w:rPr>
                <w:rFonts w:ascii="Angsana New" w:hAnsi="Angsana New" w:hint="cs"/>
              </w:rPr>
              <w:t>46.5</w:t>
            </w:r>
          </w:p>
        </w:tc>
        <w:tc>
          <w:tcPr>
            <w:tcW w:w="1934" w:type="pct"/>
            <w:vMerge/>
            <w:tcBorders>
              <w:left w:val="single" w:sz="4" w:space="0" w:color="auto"/>
              <w:bottom w:val="single" w:sz="4" w:space="0" w:color="auto"/>
              <w:right w:val="single" w:sz="4" w:space="0" w:color="auto"/>
            </w:tcBorders>
            <w:vAlign w:val="center"/>
          </w:tcPr>
          <w:p w:rsidR="00E67DBF" w:rsidRPr="00E67DBF" w:rsidP="00F75D58">
            <w:pPr>
              <w:spacing w:before="40"/>
              <w:ind w:left="72" w:hanging="72"/>
              <w:jc w:val="thaiDistribute"/>
              <w:rPr>
                <w:rFonts w:ascii="Angsana New" w:hAnsi="Angsana New"/>
                <w:spacing w:val="-6"/>
                <w:highlight w:val="cyan"/>
              </w:rPr>
            </w:pPr>
          </w:p>
        </w:tc>
      </w:tr>
      <w:tr w:rsidTr="00F75D58">
        <w:tblPrEx>
          <w:tblW w:w="4430" w:type="pct"/>
          <w:tblInd w:w="1075" w:type="dxa"/>
          <w:tblLook w:val="04A0"/>
        </w:tblPrEx>
        <w:tc>
          <w:tcPr>
            <w:tcW w:w="635" w:type="pct"/>
            <w:vMerge w:val="restart"/>
            <w:tcBorders>
              <w:top w:val="single" w:sz="4" w:space="0" w:color="auto"/>
              <w:left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highlight w:val="cyan"/>
              </w:rPr>
            </w:pPr>
            <w:r w:rsidRPr="00E67DBF">
              <w:rPr>
                <w:rFonts w:ascii="Angsana New" w:eastAsia="Arial" w:hAnsi="Angsana New" w:hint="cs"/>
                <w:cs/>
                <w:lang w:bidi="th-TH"/>
              </w:rPr>
              <w:t>อยู่ในระหว่างการพัฒนา</w:t>
            </w:r>
          </w:p>
        </w:tc>
        <w:tc>
          <w:tcPr>
            <w:tcW w:w="787"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โรงไฟฟ้าพลังความร้อนร่วม</w:t>
            </w:r>
          </w:p>
        </w:tc>
        <w:tc>
          <w:tcPr>
            <w:tcW w:w="513"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spacing w:before="40"/>
              <w:jc w:val="center"/>
              <w:rPr>
                <w:rFonts w:ascii="Angsana New" w:hAnsi="Angsana New"/>
              </w:rPr>
            </w:pPr>
            <w:r w:rsidRPr="00E67DBF">
              <w:rPr>
                <w:rFonts w:ascii="Angsana New" w:hAnsi="Angsana New" w:hint="cs"/>
              </w:rPr>
              <w:t>2</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E67DBF" w:rsidP="00F75D58">
            <w:pPr>
              <w:spacing w:before="40"/>
              <w:jc w:val="center"/>
              <w:rPr>
                <w:rFonts w:ascii="Angsana New" w:hAnsi="Angsana New"/>
                <w:cs/>
              </w:rPr>
            </w:pPr>
            <w:r w:rsidRPr="00E67DBF">
              <w:rPr>
                <w:rFonts w:ascii="Angsana New" w:hAnsi="Angsana New" w:hint="cs"/>
              </w:rPr>
              <w:t>240</w:t>
            </w:r>
          </w:p>
        </w:tc>
        <w:tc>
          <w:tcPr>
            <w:tcW w:w="1934" w:type="pct"/>
            <w:tcBorders>
              <w:top w:val="single" w:sz="4" w:space="0" w:color="auto"/>
              <w:left w:val="single" w:sz="4" w:space="0" w:color="auto"/>
              <w:bottom w:val="single" w:sz="4" w:space="0" w:color="auto"/>
              <w:right w:val="single" w:sz="4" w:space="0" w:color="auto"/>
            </w:tcBorders>
            <w:vAlign w:val="center"/>
          </w:tcPr>
          <w:p w:rsidR="00E67DBF" w:rsidRPr="00E67DBF" w:rsidP="00F75D58">
            <w:pPr>
              <w:spacing w:before="40"/>
              <w:ind w:left="72" w:hanging="72"/>
              <w:jc w:val="thaiDistribute"/>
              <w:rPr>
                <w:rFonts w:ascii="Angsana New" w:hAnsi="Angsana New"/>
                <w:spacing w:val="-6"/>
                <w:cs/>
              </w:rPr>
            </w:pPr>
            <w:r w:rsidRPr="00E67DBF">
              <w:rPr>
                <w:rFonts w:ascii="Angsana New" w:eastAsia="Arial" w:hAnsi="Angsana New" w:hint="cs"/>
                <w:cs/>
              </w:rPr>
              <w:t xml:space="preserve">  </w:t>
            </w:r>
            <w:r w:rsidRPr="00E67DBF">
              <w:rPr>
                <w:rFonts w:ascii="Angsana New" w:eastAsia="Arial" w:hAnsi="Angsana New" w:hint="cs"/>
                <w:cs/>
                <w:lang w:bidi="th-TH"/>
              </w:rPr>
              <w:t>สัญญาดังกล่าวมีอายุ</w:t>
            </w:r>
            <w:r w:rsidRPr="00E67DBF">
              <w:rPr>
                <w:rFonts w:ascii="Angsana New" w:eastAsia="Arial" w:hAnsi="Angsana New" w:hint="cs"/>
                <w:cs/>
              </w:rPr>
              <w:t xml:space="preserve"> </w:t>
            </w:r>
            <w:r w:rsidRPr="00E67DBF">
              <w:rPr>
                <w:rFonts w:ascii="Angsana New" w:eastAsia="Arial" w:hAnsi="Angsana New" w:hint="cs"/>
              </w:rPr>
              <w:t xml:space="preserve">25 </w:t>
            </w:r>
            <w:r w:rsidRPr="00E67DBF">
              <w:rPr>
                <w:rFonts w:ascii="Angsana New" w:eastAsia="Arial" w:hAnsi="Angsana New" w:hint="cs"/>
                <w:cs/>
                <w:lang w:bidi="th-TH"/>
              </w:rPr>
              <w:t>ปี</w:t>
            </w:r>
            <w:r w:rsidRPr="00E67DBF">
              <w:rPr>
                <w:rFonts w:ascii="Angsana New" w:eastAsia="Arial" w:hAnsi="Angsana New" w:hint="cs"/>
                <w:cs/>
              </w:rPr>
              <w:t xml:space="preserve"> </w:t>
            </w:r>
            <w:r w:rsidRPr="00E67DBF">
              <w:rPr>
                <w:rFonts w:ascii="Angsana New" w:eastAsia="Arial" w:hAnsi="Angsana New" w:hint="cs"/>
                <w:cs/>
                <w:lang w:bidi="th-TH"/>
              </w:rPr>
              <w:t>นับตั้งแต่</w:t>
            </w:r>
            <w:r w:rsidRPr="00E67DBF">
              <w:rPr>
                <w:rFonts w:ascii="Angsana New" w:eastAsia="Arial" w:hAnsi="Angsana New" w:hint="cs"/>
              </w:rPr>
              <w:t xml:space="preserve"> COD </w:t>
            </w:r>
            <w:r w:rsidRPr="00E67DBF">
              <w:rPr>
                <w:rFonts w:ascii="Angsana New" w:eastAsia="Arial" w:hAnsi="Angsana New" w:hint="cs"/>
                <w:cs/>
                <w:lang w:bidi="th-TH"/>
              </w:rPr>
              <w:t>โดยบริษัทย่อยต้องปฏิบัติตามเงื่อนไขที่กำหนดใน</w:t>
            </w:r>
            <w:r w:rsidRPr="00E67DBF">
              <w:rPr>
                <w:rFonts w:ascii="Angsana New" w:eastAsia="Arial" w:hAnsi="Angsana New" w:hint="cs"/>
              </w:rPr>
              <w:t xml:space="preserve"> PPA</w:t>
            </w:r>
            <w:r w:rsidRPr="00E67DBF">
              <w:rPr>
                <w:rFonts w:ascii="Angsana New" w:eastAsia="Arial" w:hAnsi="Angsana New" w:hint="cs"/>
                <w:cs/>
              </w:rPr>
              <w:t xml:space="preserve"> </w:t>
            </w:r>
            <w:r w:rsidRPr="00E67DBF">
              <w:rPr>
                <w:rFonts w:ascii="Angsana New" w:eastAsia="Arial" w:hAnsi="Angsana New" w:hint="cs"/>
                <w:cs/>
                <w:lang w:bidi="th-TH"/>
              </w:rPr>
              <w:t>ทั้งนี้</w:t>
            </w:r>
            <w:r w:rsidRPr="00E67DBF">
              <w:rPr>
                <w:rFonts w:ascii="Angsana New" w:eastAsia="Arial" w:hAnsi="Angsana New" w:hint="cs"/>
                <w:cs/>
              </w:rPr>
              <w:t xml:space="preserve"> </w:t>
            </w:r>
            <w:r w:rsidRPr="00E67DBF">
              <w:rPr>
                <w:rFonts w:ascii="Angsana New" w:eastAsia="Arial" w:hAnsi="Angsana New" w:hint="cs"/>
                <w:cs/>
                <w:lang w:bidi="th-TH"/>
              </w:rPr>
              <w:t>บริษัทย่อยได้ยื่นหนังสือค้ำประกันจากธนาคารเพื่อเป็นหลักประกันการปฏิบัติตาม</w:t>
            </w:r>
            <w:r w:rsidRPr="00E67DBF">
              <w:rPr>
                <w:rFonts w:ascii="Angsana New" w:eastAsia="Arial" w:hAnsi="Angsana New" w:hint="cs"/>
              </w:rPr>
              <w:t xml:space="preserve"> PPA</w:t>
            </w:r>
            <w:r w:rsidRPr="00E67DBF">
              <w:rPr>
                <w:rFonts w:ascii="Angsana New" w:eastAsia="Arial" w:hAnsi="Angsana New" w:hint="cs"/>
                <w:cs/>
              </w:rPr>
              <w:t xml:space="preserve"> </w:t>
            </w:r>
            <w:r w:rsidRPr="00E67DBF">
              <w:rPr>
                <w:rFonts w:ascii="Angsana New" w:eastAsia="Arial" w:hAnsi="Angsana New" w:hint="cs"/>
                <w:cs/>
                <w:lang w:bidi="th-TH"/>
              </w:rPr>
              <w:t>และจะได้รับคืน</w:t>
            </w:r>
            <w:r w:rsidRPr="00E67DBF">
              <w:rPr>
                <w:rFonts w:ascii="Angsana New" w:eastAsia="Arial" w:hAnsi="Angsana New" w:hint="cs"/>
                <w:spacing w:val="-4"/>
                <w:cs/>
                <w:lang w:bidi="th-TH"/>
              </w:rPr>
              <w:t>หลักประกันดังกล่าวเมื่อครบอายุสัญญา</w:t>
            </w:r>
            <w:r w:rsidRPr="00E67DBF">
              <w:rPr>
                <w:rFonts w:ascii="Angsana New" w:eastAsia="Arial" w:hAnsi="Angsana New" w:hint="cs"/>
                <w:spacing w:val="-4"/>
                <w:cs/>
              </w:rPr>
              <w:t xml:space="preserve"> </w:t>
            </w:r>
            <w:r w:rsidRPr="00E67DBF">
              <w:rPr>
                <w:rFonts w:ascii="Angsana New" w:eastAsia="Arial" w:hAnsi="Angsana New" w:hint="cs"/>
                <w:spacing w:val="-4"/>
              </w:rPr>
              <w:t>(</w:t>
            </w:r>
            <w:r w:rsidRPr="00E67DBF">
              <w:rPr>
                <w:rFonts w:ascii="Angsana New" w:eastAsia="Arial" w:hAnsi="Angsana New" w:hint="cs"/>
                <w:spacing w:val="-4"/>
                <w:cs/>
                <w:lang w:bidi="th-TH"/>
              </w:rPr>
              <w:t>หมายเหตุ</w:t>
            </w:r>
            <w:r w:rsidRPr="00E67DBF">
              <w:rPr>
                <w:rFonts w:ascii="Angsana New" w:eastAsia="Arial" w:hAnsi="Angsana New" w:hint="cs"/>
                <w:spacing w:val="-4"/>
                <w:cs/>
              </w:rPr>
              <w:t xml:space="preserve"> </w:t>
            </w:r>
            <w:r w:rsidRPr="00E67DBF">
              <w:rPr>
                <w:rFonts w:ascii="Angsana New" w:eastAsia="Arial" w:hAnsi="Angsana New" w:hint="cs"/>
                <w:spacing w:val="-4"/>
              </w:rPr>
              <w:t>37.3)</w:t>
            </w:r>
          </w:p>
        </w:tc>
      </w:tr>
      <w:tr w:rsidTr="00F75D58">
        <w:tblPrEx>
          <w:tblW w:w="4430" w:type="pct"/>
          <w:tblInd w:w="1075" w:type="dxa"/>
          <w:tblLook w:val="04A0"/>
        </w:tblPrEx>
        <w:tc>
          <w:tcPr>
            <w:tcW w:w="635" w:type="pct"/>
            <w:vMerge/>
            <w:tcBorders>
              <w:left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highlight w:val="cyan"/>
              </w:rPr>
            </w:pPr>
          </w:p>
        </w:tc>
        <w:tc>
          <w:tcPr>
            <w:tcW w:w="787"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cs/>
              </w:rPr>
            </w:pPr>
            <w:r w:rsidRPr="00E67DBF">
              <w:rPr>
                <w:rFonts w:ascii="Angsana New" w:hAnsi="Angsana New" w:hint="cs"/>
                <w:cs/>
                <w:lang w:bidi="th-TH"/>
              </w:rPr>
              <w:t>โรงไฟฟ้าพลังงานลม</w:t>
            </w:r>
          </w:p>
        </w:tc>
        <w:tc>
          <w:tcPr>
            <w:tcW w:w="513"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spacing w:before="40"/>
              <w:jc w:val="center"/>
              <w:rPr>
                <w:rFonts w:ascii="Angsana New" w:hAnsi="Angsana New"/>
              </w:rPr>
            </w:pPr>
            <w:r w:rsidRPr="00E67DBF">
              <w:rPr>
                <w:rFonts w:ascii="Angsana New" w:hAnsi="Angsana New" w:hint="cs"/>
              </w:rPr>
              <w:t>2</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E67DBF" w:rsidP="00F75D58">
            <w:pPr>
              <w:spacing w:before="40"/>
              <w:jc w:val="center"/>
              <w:rPr>
                <w:rFonts w:ascii="Angsana New" w:hAnsi="Angsana New"/>
                <w:cs/>
              </w:rPr>
            </w:pPr>
            <w:r w:rsidRPr="00E67DBF">
              <w:rPr>
                <w:rFonts w:ascii="Angsana New" w:hAnsi="Angsana New" w:hint="cs"/>
              </w:rPr>
              <w:t>16</w:t>
            </w:r>
          </w:p>
        </w:tc>
        <w:tc>
          <w:tcPr>
            <w:tcW w:w="1934" w:type="pct"/>
            <w:tcBorders>
              <w:top w:val="single" w:sz="4" w:space="0" w:color="auto"/>
              <w:left w:val="single" w:sz="4" w:space="0" w:color="auto"/>
              <w:bottom w:val="single" w:sz="4" w:space="0" w:color="auto"/>
              <w:right w:val="single" w:sz="4" w:space="0" w:color="auto"/>
            </w:tcBorders>
            <w:vAlign w:val="center"/>
          </w:tcPr>
          <w:p w:rsidR="00E67DBF" w:rsidRPr="00E67DBF" w:rsidP="00F75D58">
            <w:pPr>
              <w:spacing w:before="40"/>
              <w:ind w:left="72" w:hanging="72"/>
              <w:rPr>
                <w:rFonts w:ascii="Angsana New" w:eastAsia="Arial" w:hAnsi="Angsana New"/>
                <w:cs/>
              </w:rPr>
            </w:pPr>
            <w:r w:rsidRPr="00E67DBF">
              <w:rPr>
                <w:rFonts w:ascii="Angsana New" w:eastAsia="Arial" w:hAnsi="Angsana New" w:hint="cs"/>
                <w:cs/>
              </w:rPr>
              <w:t xml:space="preserve">  </w:t>
            </w:r>
            <w:r w:rsidRPr="00E67DBF">
              <w:rPr>
                <w:rFonts w:ascii="Angsana New" w:eastAsia="Arial" w:hAnsi="Angsana New" w:hint="cs"/>
                <w:cs/>
                <w:lang w:bidi="th-TH"/>
              </w:rPr>
              <w:t>สัญญาดังกล่าวมีอายุ</w:t>
            </w:r>
            <w:r w:rsidRPr="00E67DBF">
              <w:rPr>
                <w:rFonts w:ascii="Angsana New" w:eastAsia="Arial" w:hAnsi="Angsana New" w:hint="cs"/>
                <w:cs/>
              </w:rPr>
              <w:t xml:space="preserve"> </w:t>
            </w:r>
            <w:r w:rsidRPr="00E67DBF">
              <w:rPr>
                <w:rFonts w:ascii="Angsana New" w:eastAsia="Arial" w:hAnsi="Angsana New" w:hint="cs"/>
              </w:rPr>
              <w:t xml:space="preserve">5 </w:t>
            </w:r>
            <w:r w:rsidRPr="00E67DBF">
              <w:rPr>
                <w:rFonts w:ascii="Angsana New" w:eastAsia="Arial" w:hAnsi="Angsana New" w:hint="cs"/>
                <w:cs/>
                <w:lang w:bidi="th-TH"/>
              </w:rPr>
              <w:t>ปี</w:t>
            </w:r>
            <w:r w:rsidRPr="00E67DBF">
              <w:rPr>
                <w:rFonts w:ascii="Angsana New" w:eastAsia="Arial" w:hAnsi="Angsana New" w:hint="cs"/>
                <w:cs/>
              </w:rPr>
              <w:t xml:space="preserve"> </w:t>
            </w:r>
            <w:r w:rsidRPr="00E67DBF">
              <w:rPr>
                <w:rFonts w:ascii="Angsana New" w:eastAsia="Arial" w:hAnsi="Angsana New" w:hint="cs"/>
                <w:cs/>
                <w:lang w:bidi="th-TH"/>
              </w:rPr>
              <w:t>และต่อเนื่องครั้งละ</w:t>
            </w:r>
            <w:r w:rsidRPr="00E67DBF">
              <w:rPr>
                <w:rFonts w:ascii="Angsana New" w:eastAsia="Arial" w:hAnsi="Angsana New" w:hint="cs"/>
                <w:cs/>
              </w:rPr>
              <w:t xml:space="preserve"> </w:t>
            </w:r>
            <w:r w:rsidRPr="00E67DBF">
              <w:rPr>
                <w:rFonts w:ascii="Angsana New" w:eastAsia="Arial" w:hAnsi="Angsana New" w:hint="cs"/>
              </w:rPr>
              <w:t xml:space="preserve">5 </w:t>
            </w:r>
            <w:r w:rsidRPr="00E67DBF">
              <w:rPr>
                <w:rFonts w:ascii="Angsana New" w:eastAsia="Arial" w:hAnsi="Angsana New" w:hint="cs"/>
                <w:cs/>
                <w:lang w:bidi="th-TH"/>
              </w:rPr>
              <w:t>ปีโดยอัตโนมัติ</w:t>
            </w:r>
            <w:r w:rsidRPr="00E67DBF">
              <w:rPr>
                <w:rFonts w:ascii="Angsana New" w:eastAsia="Arial" w:hAnsi="Angsana New" w:hint="cs"/>
                <w:cs/>
              </w:rPr>
              <w:t xml:space="preserve"> </w:t>
            </w:r>
            <w:r w:rsidRPr="00E67DBF">
              <w:rPr>
                <w:rFonts w:ascii="Angsana New" w:eastAsia="Arial" w:hAnsi="Angsana New" w:hint="cs"/>
                <w:cs/>
                <w:lang w:bidi="th-TH"/>
              </w:rPr>
              <w:t>จนกว่าจะมีการยุติสัญญา</w:t>
            </w:r>
          </w:p>
        </w:tc>
      </w:tr>
      <w:tr w:rsidTr="00F75D58">
        <w:tblPrEx>
          <w:tblW w:w="4430" w:type="pct"/>
          <w:tblInd w:w="1075" w:type="dxa"/>
          <w:tblLook w:val="04A0"/>
        </w:tblPrEx>
        <w:tc>
          <w:tcPr>
            <w:tcW w:w="635" w:type="pct"/>
            <w:vMerge/>
            <w:tcBorders>
              <w:left w:val="single" w:sz="4" w:space="0" w:color="auto"/>
              <w:bottom w:val="single" w:sz="4" w:space="0" w:color="auto"/>
              <w:right w:val="single" w:sz="4" w:space="0" w:color="auto"/>
            </w:tcBorders>
            <w:shd w:val="clear" w:color="auto" w:fill="auto"/>
            <w:vAlign w:val="center"/>
          </w:tcPr>
          <w:p w:rsidR="00E67DBF" w:rsidRPr="00E67DBF" w:rsidP="00F75D58">
            <w:pPr>
              <w:spacing w:before="40"/>
              <w:jc w:val="center"/>
              <w:rPr>
                <w:rFonts w:ascii="Angsana New" w:hAnsi="Angsana New"/>
                <w:highlight w:val="cyan"/>
              </w:rPr>
            </w:pPr>
          </w:p>
        </w:tc>
        <w:tc>
          <w:tcPr>
            <w:tcW w:w="787"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โรงไฟฟ้าขยะอุตสาหกรรม</w:t>
            </w:r>
          </w:p>
        </w:tc>
        <w:tc>
          <w:tcPr>
            <w:tcW w:w="513" w:type="pct"/>
            <w:tcBorders>
              <w:top w:val="single" w:sz="4" w:space="0" w:color="auto"/>
              <w:left w:val="single" w:sz="4" w:space="0" w:color="auto"/>
              <w:bottom w:val="single" w:sz="4" w:space="0" w:color="auto"/>
              <w:right w:val="single" w:sz="4" w:space="0" w:color="auto"/>
            </w:tcBorders>
            <w:shd w:val="nil" w:color="auto" w:fill="auto"/>
            <w:vAlign w:val="center"/>
          </w:tcPr>
          <w:p w:rsidR="00E67DBF" w:rsidRPr="00E67DBF" w:rsidP="00F75D58">
            <w:pPr>
              <w:spacing w:before="40"/>
              <w:jc w:val="center"/>
              <w:rPr>
                <w:rFonts w:ascii="Angsana New" w:hAnsi="Angsana New"/>
              </w:rPr>
            </w:pPr>
            <w:r w:rsidRPr="00E67DBF">
              <w:rPr>
                <w:rFonts w:ascii="Angsana New" w:hAnsi="Angsana New" w:hint="cs"/>
                <w:cs/>
                <w:lang w:bidi="th-TH"/>
              </w:rPr>
              <w:t>การร่วมค้า</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E67DBF" w:rsidP="00F75D58">
            <w:pPr>
              <w:jc w:val="center"/>
              <w:rPr>
                <w:rFonts w:ascii="Angsana New" w:hAnsi="Angsana New"/>
              </w:rPr>
            </w:pPr>
            <w:r w:rsidRPr="00E67DBF">
              <w:rPr>
                <w:rFonts w:ascii="Angsana New" w:hAnsi="Angsana New" w:hint="cs"/>
              </w:rPr>
              <w:t>1</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E67DBF" w:rsidP="00F75D58">
            <w:pPr>
              <w:jc w:val="center"/>
              <w:rPr>
                <w:rFonts w:ascii="Angsana New" w:hAnsi="Angsana New"/>
              </w:rPr>
            </w:pPr>
            <w:r w:rsidRPr="00E67DBF">
              <w:rPr>
                <w:rFonts w:ascii="Angsana New" w:hAnsi="Angsana New" w:hint="cs"/>
              </w:rPr>
              <w:t>4</w:t>
            </w:r>
          </w:p>
        </w:tc>
        <w:tc>
          <w:tcPr>
            <w:tcW w:w="1934" w:type="pct"/>
            <w:tcBorders>
              <w:top w:val="single" w:sz="4" w:space="0" w:color="auto"/>
              <w:left w:val="single" w:sz="4" w:space="0" w:color="auto"/>
              <w:bottom w:val="single" w:sz="4" w:space="0" w:color="auto"/>
              <w:right w:val="single" w:sz="4" w:space="0" w:color="auto"/>
            </w:tcBorders>
            <w:vAlign w:val="center"/>
          </w:tcPr>
          <w:p w:rsidR="00E67DBF" w:rsidRPr="00E67DBF" w:rsidP="00F75D58">
            <w:pPr>
              <w:ind w:left="61" w:hanging="61"/>
              <w:rPr>
                <w:rFonts w:ascii="Angsana New" w:hAnsi="Angsana New"/>
                <w:highlight w:val="cyan"/>
              </w:rPr>
            </w:pPr>
            <w:r w:rsidRPr="00E67DBF">
              <w:rPr>
                <w:rFonts w:ascii="Angsana New" w:eastAsia="Arial" w:hAnsi="Angsana New" w:hint="cs"/>
                <w:cs/>
              </w:rPr>
              <w:t xml:space="preserve">  </w:t>
            </w:r>
            <w:r w:rsidRPr="00E67DBF">
              <w:rPr>
                <w:rFonts w:ascii="Angsana New" w:eastAsia="Arial" w:hAnsi="Angsana New" w:hint="cs"/>
                <w:cs/>
                <w:lang w:bidi="th-TH"/>
              </w:rPr>
              <w:t>สัญญาดังกล่าวมีอายุ</w:t>
            </w:r>
            <w:r w:rsidRPr="00E67DBF">
              <w:rPr>
                <w:rFonts w:ascii="Angsana New" w:eastAsia="Arial" w:hAnsi="Angsana New" w:hint="cs"/>
                <w:cs/>
              </w:rPr>
              <w:t xml:space="preserve"> </w:t>
            </w:r>
            <w:r w:rsidRPr="00E67DBF">
              <w:rPr>
                <w:rFonts w:ascii="Angsana New" w:eastAsia="Arial" w:hAnsi="Angsana New" w:hint="cs"/>
              </w:rPr>
              <w:t>20</w:t>
            </w:r>
            <w:r w:rsidRPr="00E67DBF">
              <w:rPr>
                <w:rFonts w:ascii="Angsana New" w:eastAsia="Arial" w:hAnsi="Angsana New" w:hint="cs"/>
                <w:cs/>
              </w:rPr>
              <w:t xml:space="preserve"> </w:t>
            </w:r>
            <w:r w:rsidRPr="00E67DBF">
              <w:rPr>
                <w:rFonts w:ascii="Angsana New" w:eastAsia="Arial" w:hAnsi="Angsana New" w:hint="cs"/>
                <w:cs/>
                <w:lang w:bidi="th-TH"/>
              </w:rPr>
              <w:t>ปี</w:t>
            </w:r>
            <w:r w:rsidRPr="00E67DBF">
              <w:rPr>
                <w:rFonts w:ascii="Angsana New" w:eastAsia="Arial" w:hAnsi="Angsana New" w:hint="cs"/>
                <w:cs/>
              </w:rPr>
              <w:t xml:space="preserve"> </w:t>
            </w:r>
            <w:r w:rsidRPr="00E67DBF">
              <w:rPr>
                <w:rFonts w:ascii="Angsana New" w:eastAsia="Arial" w:hAnsi="Angsana New" w:hint="cs"/>
                <w:cs/>
                <w:lang w:bidi="th-TH"/>
              </w:rPr>
              <w:t>นับตั้งแต่</w:t>
            </w:r>
            <w:r w:rsidRPr="00E67DBF">
              <w:rPr>
                <w:rFonts w:ascii="Angsana New" w:eastAsia="Arial" w:hAnsi="Angsana New" w:hint="cs"/>
              </w:rPr>
              <w:t xml:space="preserve"> COD </w:t>
            </w:r>
            <w:r w:rsidRPr="00E67DBF">
              <w:rPr>
                <w:rFonts w:ascii="Angsana New" w:eastAsia="Arial" w:hAnsi="Angsana New" w:hint="cs"/>
                <w:cs/>
                <w:lang w:bidi="th-TH"/>
              </w:rPr>
              <w:t>โดยกิจการร่วมค้าต้องปฏิบัติตามเงื่อนไขที่กำหนดใน</w:t>
            </w:r>
            <w:r w:rsidRPr="00E67DBF">
              <w:rPr>
                <w:rFonts w:ascii="Angsana New" w:eastAsia="Arial" w:hAnsi="Angsana New" w:hint="cs"/>
              </w:rPr>
              <w:t xml:space="preserve"> PPA</w:t>
            </w:r>
          </w:p>
        </w:tc>
      </w:tr>
    </w:tbl>
    <w:p w:rsidR="00E67DBF" w:rsidRPr="00E67DBF" w:rsidP="00E67DBF">
      <w:pPr>
        <w:spacing w:line="240" w:lineRule="auto"/>
        <w:ind w:left="1080"/>
        <w:contextualSpacing/>
        <w:jc w:val="thaiDistribute"/>
        <w:rPr>
          <w:rFonts w:ascii="Angsana New" w:eastAsia="Arial" w:hAnsi="Angsana New"/>
          <w:sz w:val="26"/>
          <w:szCs w:val="26"/>
        </w:rPr>
      </w:pPr>
    </w:p>
    <w:p w:rsidR="00E67DBF" w:rsidRPr="00E67DBF" w:rsidP="00E67DBF">
      <w:pPr>
        <w:spacing w:line="240" w:lineRule="auto"/>
        <w:rPr>
          <w:rFonts w:ascii="Angsana New" w:eastAsia="Arial" w:hAnsi="Angsana New"/>
          <w:sz w:val="26"/>
          <w:szCs w:val="26"/>
          <w:highlight w:val="yellow"/>
          <w:cs/>
        </w:rPr>
      </w:pPr>
      <w:r w:rsidRPr="00E67DBF">
        <w:rPr>
          <w:rFonts w:ascii="Angsana New" w:eastAsia="Arial" w:hAnsi="Angsana New" w:hint="cs"/>
          <w:sz w:val="26"/>
          <w:szCs w:val="26"/>
          <w:highlight w:val="yellow"/>
          <w:cs/>
        </w:rPr>
        <w:br w:type="page"/>
      </w:r>
    </w:p>
    <w:p w:rsidR="004511BD" w:rsidRPr="00E67DBF" w:rsidP="004511BD">
      <w:pPr>
        <w:tabs>
          <w:tab w:val="left" w:pos="540"/>
        </w:tabs>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ภาระผูกพันและสัญญาที่มีสาระสำคัญ</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suppressAutoHyphens/>
        <w:ind w:left="540"/>
        <w:contextualSpacing/>
        <w:rPr>
          <w:rFonts w:ascii="Angsana New" w:hAnsi="Angsana New"/>
          <w:sz w:val="26"/>
          <w:szCs w:val="26"/>
        </w:rPr>
      </w:pPr>
    </w:p>
    <w:p w:rsidR="004511BD" w:rsidRPr="00E67DBF" w:rsidP="004511BD">
      <w:pPr>
        <w:ind w:left="1080" w:hanging="540"/>
        <w:contextualSpacing/>
        <w:rPr>
          <w:rFonts w:ascii="Angsana New" w:hAnsi="Angsana New"/>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cs/>
        </w:rPr>
        <w:t>.</w:t>
      </w:r>
      <w:r w:rsidRPr="00E67DBF" w:rsidR="00E67DBF">
        <w:rPr>
          <w:rFonts w:ascii="Angsana New" w:hAnsi="Angsana New" w:hint="cs"/>
          <w:b/>
          <w:bCs/>
          <w:sz w:val="26"/>
          <w:szCs w:val="26"/>
        </w:rPr>
        <w:t>4</w:t>
      </w:r>
      <w:r w:rsidRPr="00E67DBF">
        <w:rPr>
          <w:rFonts w:ascii="Angsana New" w:hAnsi="Angsana New" w:hint="cs"/>
          <w:b/>
          <w:bCs/>
          <w:sz w:val="26"/>
          <w:szCs w:val="26"/>
          <w:cs/>
        </w:rPr>
        <w:tab/>
      </w:r>
      <w:r w:rsidRPr="00E67DBF">
        <w:rPr>
          <w:rFonts w:ascii="Angsana New" w:hAnsi="Angsana New" w:hint="cs"/>
          <w:b/>
          <w:bCs/>
          <w:sz w:val="26"/>
          <w:szCs w:val="26"/>
          <w:cs/>
          <w:lang w:bidi="th-TH"/>
        </w:rPr>
        <w:t>สัญญาที่มีสาระสำคัญ</w:t>
      </w:r>
      <w:r w:rsidRPr="00E67DBF">
        <w:rPr>
          <w:rFonts w:ascii="Angsana New" w:hAnsi="Angsana New" w:hint="cs"/>
          <w:b/>
          <w:b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spacing w:line="240" w:lineRule="auto"/>
        <w:ind w:left="1080"/>
        <w:contextualSpacing/>
        <w:jc w:val="thaiDistribute"/>
        <w:rPr>
          <w:rFonts w:ascii="Angsana New" w:eastAsia="Arial" w:hAnsi="Angsana New"/>
          <w:sz w:val="26"/>
          <w:szCs w:val="26"/>
          <w:highlight w:val="yellow"/>
        </w:rPr>
      </w:pPr>
    </w:p>
    <w:p w:rsidR="004511BD" w:rsidRPr="00E67DBF" w:rsidP="004511BD">
      <w:pPr>
        <w:spacing w:line="240" w:lineRule="auto"/>
        <w:ind w:left="1080"/>
        <w:contextualSpacing/>
        <w:jc w:val="thaiDistribute"/>
        <w:rPr>
          <w:rFonts w:ascii="Angsana New" w:eastAsia="Arial" w:hAnsi="Angsana New"/>
          <w:sz w:val="26"/>
          <w:szCs w:val="26"/>
        </w:rPr>
      </w:pPr>
      <w:r w:rsidRPr="00E67DBF">
        <w:rPr>
          <w:rFonts w:ascii="Angsana New" w:eastAsia="Arial" w:hAnsi="Angsana New" w:hint="cs"/>
          <w:i/>
          <w:iCs/>
          <w:sz w:val="26"/>
          <w:szCs w:val="26"/>
          <w:cs/>
          <w:lang w:bidi="th-TH"/>
        </w:rPr>
        <w:t>สัญญาซื้อขายไฟฟ้า</w:t>
      </w:r>
      <w:r w:rsidRPr="00E67DBF">
        <w:rPr>
          <w:rFonts w:ascii="Angsana New" w:eastAsia="Arial" w:hAnsi="Angsana New" w:hint="cs"/>
          <w:i/>
          <w:iCs/>
          <w:sz w:val="26"/>
          <w:szCs w:val="26"/>
          <w:cs/>
        </w:rPr>
        <w:t xml:space="preserve"> </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ต่อ</w:t>
      </w:r>
      <w:r w:rsidRPr="00E67DBF">
        <w:rPr>
          <w:rFonts w:ascii="Angsana New" w:eastAsia="Arial" w:hAnsi="Angsana New" w:hint="cs"/>
          <w:sz w:val="26"/>
          <w:szCs w:val="26"/>
          <w:cs/>
        </w:rPr>
        <w:t>)</w:t>
      </w:r>
    </w:p>
    <w:p w:rsidR="004511BD" w:rsidRPr="00E67DBF" w:rsidP="004511BD">
      <w:pPr>
        <w:spacing w:line="240" w:lineRule="auto"/>
        <w:ind w:left="1080"/>
        <w:contextualSpacing/>
        <w:jc w:val="thaiDistribute"/>
        <w:rPr>
          <w:rFonts w:ascii="Angsana New" w:eastAsia="Arial" w:hAnsi="Angsana New"/>
          <w:sz w:val="26"/>
          <w:szCs w:val="26"/>
          <w:highlight w:val="yellow"/>
        </w:rPr>
      </w:pPr>
    </w:p>
    <w:p w:rsidR="004511BD" w:rsidRPr="00E67DBF" w:rsidP="004511BD">
      <w:pPr>
        <w:spacing w:line="240" w:lineRule="auto"/>
        <w:ind w:left="1080"/>
        <w:contextualSpacing/>
        <w:jc w:val="thaiDistribute"/>
        <w:rPr>
          <w:rFonts w:ascii="Angsana New" w:eastAsia="Arial" w:hAnsi="Angsana New"/>
          <w:i/>
          <w:iCs/>
          <w:sz w:val="26"/>
          <w:szCs w:val="26"/>
        </w:rPr>
      </w:pPr>
      <w:r w:rsidRPr="00E67DBF">
        <w:rPr>
          <w:rFonts w:ascii="Angsana New" w:eastAsia="Arial" w:hAnsi="Angsana New" w:hint="cs"/>
          <w:i/>
          <w:iCs/>
          <w:sz w:val="26"/>
          <w:szCs w:val="26"/>
          <w:cs/>
          <w:lang w:bidi="th-TH"/>
        </w:rPr>
        <w:t>ต่างประเทศ</w:t>
      </w:r>
    </w:p>
    <w:p w:rsidR="004511BD" w:rsidRPr="00E67DBF" w:rsidP="004511BD">
      <w:pPr>
        <w:spacing w:line="240" w:lineRule="auto"/>
        <w:ind w:left="1080"/>
        <w:contextualSpacing/>
        <w:jc w:val="thaiDistribute"/>
        <w:rPr>
          <w:rFonts w:ascii="Angsana New" w:eastAsia="Arial" w:hAnsi="Angsana New"/>
          <w:sz w:val="26"/>
          <w:szCs w:val="26"/>
        </w:rPr>
      </w:pPr>
    </w:p>
    <w:p w:rsidR="004511BD" w:rsidRPr="00E67DBF" w:rsidP="004511BD">
      <w:pPr>
        <w:spacing w:line="240" w:lineRule="auto"/>
        <w:ind w:left="108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ณ</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31</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ธันวาคม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2561</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กลุ่มกิจการมีสัญญาซื้อขายไฟฟ้าในต่างประเทศทั้งหมด</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9</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2560</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 </w:t>
      </w:r>
      <w:r w:rsidRPr="00E67DBF" w:rsidR="00E67DBF">
        <w:rPr>
          <w:rFonts w:ascii="Angsana New" w:eastAsia="Arial" w:hAnsi="Angsana New" w:hint="cs"/>
          <w:sz w:val="26"/>
          <w:szCs w:val="26"/>
        </w:rPr>
        <w:t>7</w:t>
      </w:r>
      <w:r w:rsidRPr="00E67DBF">
        <w:rPr>
          <w:rFonts w:ascii="Angsana New" w:eastAsia="Arial" w:hAnsi="Angsana New" w:hint="cs"/>
          <w:sz w:val="26"/>
          <w:szCs w:val="26"/>
        </w:rPr>
        <w:t xml:space="preserve"> </w:t>
      </w:r>
      <w:r w:rsidRPr="00E67DBF" w:rsidR="008D7309">
        <w:rPr>
          <w:rFonts w:ascii="Angsana New" w:eastAsia="Arial" w:hAnsi="Angsana New" w:hint="cs"/>
          <w:sz w:val="26"/>
          <w:szCs w:val="26"/>
          <w:cs/>
          <w:lang w:bidi="th-TH"/>
        </w:rPr>
        <w:t>สัญญา</w:t>
      </w:r>
      <w:r w:rsidRPr="00E67DBF" w:rsidR="008D7309">
        <w:rPr>
          <w:rFonts w:ascii="Angsana New" w:eastAsia="Arial" w:hAnsi="Angsana New" w:hint="cs"/>
          <w:sz w:val="26"/>
          <w:szCs w:val="26"/>
          <w:cs/>
        </w:rPr>
        <w:t xml:space="preserve">) </w:t>
      </w:r>
      <w:r w:rsidRPr="00E67DBF" w:rsidR="001B4F09">
        <w:rPr>
          <w:rFonts w:ascii="Angsana New" w:eastAsia="Arial" w:hAnsi="Angsana New"/>
          <w:sz w:val="26"/>
          <w:szCs w:val="26"/>
        </w:rPr>
        <w:br/>
      </w:r>
      <w:r w:rsidRPr="00E67DBF" w:rsidR="008D7309">
        <w:rPr>
          <w:rFonts w:ascii="Angsana New" w:eastAsia="Arial" w:hAnsi="Angsana New" w:hint="cs"/>
          <w:sz w:val="26"/>
          <w:szCs w:val="26"/>
          <w:cs/>
          <w:lang w:bidi="th-TH"/>
        </w:rPr>
        <w:t>ที่</w:t>
      </w:r>
      <w:r w:rsidRPr="00E67DBF">
        <w:rPr>
          <w:rFonts w:ascii="Angsana New" w:eastAsia="Arial" w:hAnsi="Angsana New" w:hint="cs"/>
          <w:sz w:val="26"/>
          <w:szCs w:val="26"/>
          <w:cs/>
          <w:lang w:bidi="th-TH"/>
        </w:rPr>
        <w:t>ทำกับรัฐวิสาหกิจไฟฟ้าลาว</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(“EDL”)</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w:t>
      </w:r>
      <w:r w:rsidRPr="00E67DBF" w:rsidR="00E16983">
        <w:rPr>
          <w:rFonts w:ascii="Angsana New" w:eastAsia="Arial" w:hAnsi="Angsana New" w:hint="cs"/>
          <w:sz w:val="26"/>
          <w:szCs w:val="26"/>
          <w:cs/>
          <w:lang w:bidi="th-TH"/>
        </w:rPr>
        <w:t>รัฐวิสาหกิจไฟฟ้า</w:t>
      </w:r>
      <w:r w:rsidRPr="00E67DBF">
        <w:rPr>
          <w:rFonts w:ascii="Angsana New" w:eastAsia="Arial" w:hAnsi="Angsana New" w:hint="cs"/>
          <w:sz w:val="26"/>
          <w:szCs w:val="26"/>
          <w:cs/>
          <w:lang w:bidi="th-TH"/>
        </w:rPr>
        <w:t>เวียดนาม</w:t>
      </w:r>
      <w:r w:rsidRPr="00E67DBF">
        <w:rPr>
          <w:rFonts w:ascii="Angsana New" w:eastAsia="Arial" w:hAnsi="Angsana New" w:hint="cs"/>
          <w:sz w:val="26"/>
          <w:szCs w:val="26"/>
          <w:cs/>
        </w:rPr>
        <w:t xml:space="preserve"> </w:t>
      </w:r>
      <w:r w:rsidRPr="00E67DBF" w:rsidR="003B5FB9">
        <w:rPr>
          <w:rFonts w:ascii="Angsana New" w:eastAsia="Arial" w:hAnsi="Angsana New" w:hint="cs"/>
          <w:sz w:val="26"/>
          <w:szCs w:val="26"/>
        </w:rPr>
        <w:t xml:space="preserve">(“EVN”) </w:t>
      </w:r>
      <w:r w:rsidRPr="00E67DBF">
        <w:rPr>
          <w:rFonts w:ascii="Angsana New" w:eastAsia="Arial" w:hAnsi="Angsana New" w:hint="cs"/>
          <w:sz w:val="26"/>
          <w:szCs w:val="26"/>
          <w:cs/>
          <w:lang w:bidi="th-TH"/>
        </w:rPr>
        <w:t>ปัจจุบัน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กลุ่มกิจการได้เริ่มดำเนินการ</w:t>
      </w:r>
      <w:r w:rsidRPr="00E67DBF" w:rsidR="001B4F09">
        <w:rPr>
          <w:rFonts w:ascii="Angsana New" w:eastAsia="Arial" w:hAnsi="Angsana New"/>
          <w:sz w:val="26"/>
          <w:szCs w:val="26"/>
        </w:rPr>
        <w:br/>
      </w:r>
      <w:r w:rsidRPr="00E67DBF">
        <w:rPr>
          <w:rFonts w:ascii="Angsana New" w:eastAsia="Arial" w:hAnsi="Angsana New" w:hint="cs"/>
          <w:sz w:val="26"/>
          <w:szCs w:val="26"/>
          <w:cs/>
          <w:lang w:bidi="th-TH"/>
        </w:rPr>
        <w:t>เชิงพาณิชย์แล้วทั้งสิ้น</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1</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rPr>
        <w:t xml:space="preserve"> </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2560</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 </w:t>
      </w:r>
      <w:r w:rsidRPr="00E67DBF" w:rsidR="00E67DBF">
        <w:rPr>
          <w:rFonts w:ascii="Angsana New" w:eastAsia="Arial" w:hAnsi="Angsana New" w:hint="cs"/>
          <w:sz w:val="26"/>
          <w:szCs w:val="26"/>
        </w:rPr>
        <w:t>1</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cs/>
        </w:rPr>
        <w:t>)</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สัญญาซื้อขายไฟ</w:t>
      </w:r>
      <w:r w:rsidRPr="00E67DBF" w:rsidR="00A22361">
        <w:rPr>
          <w:rFonts w:ascii="Angsana New" w:eastAsia="Arial" w:hAnsi="Angsana New" w:hint="cs"/>
          <w:sz w:val="26"/>
          <w:szCs w:val="26"/>
          <w:cs/>
          <w:lang w:bidi="th-TH"/>
        </w:rPr>
        <w:t>ฟ้า</w:t>
      </w:r>
      <w:r w:rsidRPr="00E67DBF">
        <w:rPr>
          <w:rFonts w:ascii="Angsana New" w:eastAsia="Arial" w:hAnsi="Angsana New" w:hint="cs"/>
          <w:sz w:val="26"/>
          <w:szCs w:val="26"/>
          <w:cs/>
          <w:lang w:bidi="th-TH"/>
        </w:rPr>
        <w:t>ในต่างประเทศของกลุ่มกิจการ</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สามารถสรุปได้ดังต่อไปนี้</w:t>
      </w:r>
    </w:p>
    <w:p w:rsidR="004511BD" w:rsidRPr="00E67DBF" w:rsidP="004511BD">
      <w:pPr>
        <w:spacing w:line="240" w:lineRule="auto"/>
        <w:ind w:left="1080"/>
        <w:contextualSpacing/>
        <w:jc w:val="thaiDistribute"/>
        <w:rPr>
          <w:rFonts w:ascii="Angsana New" w:eastAsia="Arial" w:hAnsi="Angsana New"/>
          <w:sz w:val="26"/>
          <w:szCs w:val="26"/>
          <w:highlight w:val="cyan"/>
        </w:rPr>
      </w:pPr>
    </w:p>
    <w:tbl>
      <w:tblPr>
        <w:tblStyle w:val="TableNormal"/>
        <w:tblW w:w="4430" w:type="pct"/>
        <w:tblInd w:w="1075" w:type="dxa"/>
        <w:tblLook w:val="04A0"/>
      </w:tblPr>
      <w:tblGrid>
        <w:gridCol w:w="1105"/>
        <w:gridCol w:w="1421"/>
        <w:gridCol w:w="884"/>
        <w:gridCol w:w="1154"/>
        <w:gridCol w:w="958"/>
        <w:gridCol w:w="989"/>
        <w:gridCol w:w="2059"/>
      </w:tblGrid>
      <w:tr w:rsidTr="00556CF3">
        <w:tblPrEx>
          <w:tblW w:w="4430" w:type="pct"/>
          <w:tblInd w:w="1075" w:type="dxa"/>
          <w:tblLook w:val="04A0"/>
        </w:tblPrEx>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1BD" w:rsidRPr="00E67DBF" w:rsidP="007E6AC1">
            <w:pPr>
              <w:jc w:val="center"/>
              <w:rPr>
                <w:rFonts w:ascii="Angsana New" w:hAnsi="Angsana New"/>
                <w:b/>
                <w:bCs/>
                <w:highlight w:val="cyan"/>
              </w:rPr>
            </w:pPr>
          </w:p>
        </w:tc>
        <w:tc>
          <w:tcPr>
            <w:tcW w:w="829" w:type="pct"/>
            <w:tcBorders>
              <w:top w:val="single" w:sz="4" w:space="0" w:color="auto"/>
              <w:left w:val="single" w:sz="4" w:space="0" w:color="auto"/>
              <w:bottom w:val="single" w:sz="4" w:space="0" w:color="auto"/>
              <w:right w:val="single" w:sz="4" w:space="0" w:color="auto"/>
            </w:tcBorders>
            <w:shd w:val="nil" w:color="auto" w:fill="auto"/>
            <w:vAlign w:val="center"/>
          </w:tcPr>
          <w:p w:rsidR="004511BD" w:rsidRPr="00E67DBF" w:rsidP="007E6AC1">
            <w:pPr>
              <w:jc w:val="center"/>
              <w:rPr>
                <w:rFonts w:ascii="Angsana New" w:hAnsi="Angsana New"/>
                <w:b/>
                <w:bCs/>
                <w:cs/>
              </w:rPr>
            </w:pPr>
            <w:r w:rsidRPr="00E67DBF">
              <w:rPr>
                <w:rFonts w:ascii="Angsana New" w:hAnsi="Angsana New" w:hint="cs"/>
                <w:b/>
                <w:bCs/>
                <w:cs/>
                <w:lang w:bidi="th-TH"/>
              </w:rPr>
              <w:t>ระบบการผลิตไฟฟ้า</w:t>
            </w:r>
          </w:p>
        </w:tc>
        <w:tc>
          <w:tcPr>
            <w:tcW w:w="516" w:type="pct"/>
            <w:tcBorders>
              <w:top w:val="single" w:sz="4" w:space="0" w:color="auto"/>
              <w:left w:val="single" w:sz="4" w:space="0" w:color="auto"/>
              <w:bottom w:val="single" w:sz="4" w:space="0" w:color="auto"/>
              <w:right w:val="single" w:sz="4" w:space="0" w:color="auto"/>
            </w:tcBorders>
            <w:shd w:val="nil" w:color="auto" w:fill="auto"/>
            <w:vAlign w:val="center"/>
          </w:tcPr>
          <w:p w:rsidR="004511BD" w:rsidRPr="00E67DBF" w:rsidP="007E6AC1">
            <w:pPr>
              <w:jc w:val="center"/>
              <w:rPr>
                <w:rFonts w:ascii="Angsana New" w:hAnsi="Angsana New"/>
                <w:b/>
                <w:bCs/>
                <w:cs/>
              </w:rPr>
            </w:pPr>
            <w:r w:rsidRPr="00E67DBF">
              <w:rPr>
                <w:rFonts w:ascii="Angsana New" w:hAnsi="Angsana New" w:hint="cs"/>
                <w:b/>
                <w:bCs/>
                <w:cs/>
                <w:lang w:bidi="th-TH"/>
              </w:rPr>
              <w:t>กิจการ</w:t>
            </w:r>
          </w:p>
        </w:tc>
        <w:tc>
          <w:tcPr>
            <w:tcW w:w="673" w:type="pct"/>
            <w:tcBorders>
              <w:top w:val="single" w:sz="4" w:space="0" w:color="auto"/>
              <w:left w:val="single" w:sz="4" w:space="0" w:color="auto"/>
              <w:bottom w:val="single" w:sz="4" w:space="0" w:color="auto"/>
              <w:right w:val="single" w:sz="4" w:space="0" w:color="auto"/>
            </w:tcBorders>
            <w:shd w:val="nil" w:color="auto" w:fill="auto"/>
          </w:tcPr>
          <w:p w:rsidR="004511BD" w:rsidRPr="00E67DBF" w:rsidP="007E6AC1">
            <w:pPr>
              <w:jc w:val="center"/>
              <w:rPr>
                <w:rFonts w:ascii="Angsana New" w:hAnsi="Angsana New"/>
                <w:b/>
                <w:bCs/>
                <w:spacing w:val="-4"/>
              </w:rPr>
            </w:pPr>
            <w:r w:rsidRPr="00E67DBF">
              <w:rPr>
                <w:rFonts w:ascii="Angsana New" w:hAnsi="Angsana New" w:hint="cs"/>
                <w:b/>
                <w:bCs/>
                <w:spacing w:val="-4"/>
                <w:cs/>
                <w:lang w:bidi="th-TH"/>
              </w:rPr>
              <w:t>ประเทศที่</w:t>
            </w:r>
          </w:p>
          <w:p w:rsidR="004511BD" w:rsidRPr="00E67DBF" w:rsidP="007E6AC1">
            <w:pPr>
              <w:jc w:val="center"/>
              <w:rPr>
                <w:rFonts w:ascii="Angsana New" w:hAnsi="Angsana New"/>
                <w:b/>
                <w:bCs/>
                <w:spacing w:val="-4"/>
                <w:cs/>
              </w:rPr>
            </w:pPr>
            <w:r w:rsidRPr="00E67DBF">
              <w:rPr>
                <w:rFonts w:ascii="Angsana New" w:hAnsi="Angsana New" w:hint="cs"/>
                <w:b/>
                <w:bCs/>
                <w:spacing w:val="-4"/>
                <w:cs/>
                <w:lang w:bidi="th-TH"/>
              </w:rPr>
              <w:t>จดทะเบียนจัดตั้ง</w:t>
            </w:r>
          </w:p>
        </w:tc>
        <w:tc>
          <w:tcPr>
            <w:tcW w:w="5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1BD" w:rsidRPr="00E67DBF" w:rsidP="007E6AC1">
            <w:pPr>
              <w:jc w:val="center"/>
              <w:rPr>
                <w:rFonts w:ascii="Angsana New" w:hAnsi="Angsana New"/>
                <w:b/>
                <w:bCs/>
                <w:spacing w:val="-4"/>
              </w:rPr>
            </w:pPr>
            <w:r w:rsidRPr="00E67DBF">
              <w:rPr>
                <w:rFonts w:ascii="Angsana New" w:hAnsi="Angsana New" w:hint="cs"/>
                <w:b/>
                <w:bCs/>
                <w:spacing w:val="-4"/>
                <w:cs/>
                <w:lang w:bidi="th-TH"/>
              </w:rPr>
              <w:t>จำนวนสัญญา</w:t>
            </w:r>
          </w:p>
        </w:tc>
        <w:tc>
          <w:tcPr>
            <w:tcW w:w="577" w:type="pct"/>
            <w:tcBorders>
              <w:top w:val="single" w:sz="4" w:space="0" w:color="auto"/>
              <w:left w:val="single" w:sz="4" w:space="0" w:color="auto"/>
              <w:bottom w:val="single" w:sz="4" w:space="0" w:color="auto"/>
              <w:right w:val="single" w:sz="4" w:space="0" w:color="auto"/>
            </w:tcBorders>
            <w:vAlign w:val="center"/>
          </w:tcPr>
          <w:p w:rsidR="004511BD" w:rsidRPr="00E67DBF" w:rsidP="007E6AC1">
            <w:pPr>
              <w:jc w:val="center"/>
              <w:rPr>
                <w:rFonts w:ascii="Angsana New" w:hAnsi="Angsana New"/>
                <w:b/>
                <w:bCs/>
                <w:cs/>
              </w:rPr>
            </w:pPr>
            <w:r w:rsidRPr="00E67DBF">
              <w:rPr>
                <w:rFonts w:ascii="Angsana New" w:hAnsi="Angsana New" w:hint="cs"/>
                <w:b/>
                <w:bCs/>
                <w:cs/>
                <w:lang w:bidi="th-TH"/>
              </w:rPr>
              <w:t>กำลังการผลิตไฟฟ้า</w:t>
            </w:r>
            <w:r w:rsidRPr="00E67DBF">
              <w:rPr>
                <w:rFonts w:ascii="Angsana New" w:hAnsi="Angsana New" w:hint="cs"/>
                <w:b/>
                <w:bCs/>
                <w:cs/>
              </w:rPr>
              <w:t xml:space="preserve"> (</w:t>
            </w:r>
            <w:r w:rsidRPr="00E67DBF">
              <w:rPr>
                <w:rFonts w:ascii="Angsana New" w:hAnsi="Angsana New" w:hint="cs"/>
                <w:b/>
                <w:bCs/>
              </w:rPr>
              <w:t>MW</w:t>
            </w:r>
            <w:r w:rsidRPr="00E67DBF">
              <w:rPr>
                <w:rFonts w:ascii="Angsana New" w:hAnsi="Angsana New" w:hint="cs"/>
                <w:b/>
                <w:bCs/>
                <w:cs/>
              </w:rPr>
              <w:t>)</w:t>
            </w:r>
          </w:p>
        </w:tc>
        <w:tc>
          <w:tcPr>
            <w:tcW w:w="1201" w:type="pct"/>
            <w:tcBorders>
              <w:top w:val="single" w:sz="4" w:space="0" w:color="auto"/>
              <w:left w:val="single" w:sz="4" w:space="0" w:color="auto"/>
              <w:bottom w:val="single" w:sz="4" w:space="0" w:color="auto"/>
              <w:right w:val="single" w:sz="4" w:space="0" w:color="auto"/>
            </w:tcBorders>
            <w:vAlign w:val="center"/>
          </w:tcPr>
          <w:p w:rsidR="004511BD" w:rsidRPr="00E67DBF" w:rsidP="007E6AC1">
            <w:pPr>
              <w:jc w:val="center"/>
              <w:rPr>
                <w:rFonts w:ascii="Angsana New" w:hAnsi="Angsana New"/>
                <w:b/>
                <w:bCs/>
                <w:cs/>
              </w:rPr>
            </w:pPr>
            <w:r w:rsidRPr="00E67DBF">
              <w:rPr>
                <w:rFonts w:ascii="Angsana New" w:hAnsi="Angsana New" w:hint="cs"/>
                <w:b/>
                <w:bCs/>
                <w:cs/>
                <w:lang w:bidi="th-TH"/>
              </w:rPr>
              <w:t>เงื่อนไขที่กำหนดในสัญญา</w:t>
            </w:r>
          </w:p>
        </w:tc>
      </w:tr>
      <w:tr w:rsidTr="00556CF3">
        <w:tblPrEx>
          <w:tblW w:w="4430" w:type="pct"/>
          <w:tblInd w:w="1075" w:type="dxa"/>
          <w:tblLook w:val="04A0"/>
        </w:tblPrEx>
        <w:tc>
          <w:tcPr>
            <w:tcW w:w="645" w:type="pct"/>
            <w:tcBorders>
              <w:left w:val="single" w:sz="4" w:space="0" w:color="auto"/>
              <w:bottom w:val="single" w:sz="4" w:space="0" w:color="auto"/>
              <w:right w:val="single" w:sz="4" w:space="0" w:color="auto"/>
            </w:tcBorders>
            <w:shd w:val="clear" w:color="auto" w:fill="auto"/>
            <w:noWrap/>
            <w:vAlign w:val="center"/>
          </w:tcPr>
          <w:p w:rsidR="004511BD" w:rsidRPr="00E67DBF" w:rsidP="007E6AC1">
            <w:pPr>
              <w:spacing w:before="40"/>
              <w:jc w:val="center"/>
              <w:rPr>
                <w:rFonts w:ascii="Angsana New" w:eastAsia="Arial" w:hAnsi="Angsana New"/>
              </w:rPr>
            </w:pPr>
            <w:r w:rsidRPr="00E67DBF">
              <w:rPr>
                <w:rFonts w:ascii="Angsana New" w:eastAsia="Arial" w:hAnsi="Angsana New" w:hint="cs"/>
                <w:cs/>
                <w:lang w:bidi="th-TH"/>
              </w:rPr>
              <w:t>เริ่มดำเนินการ</w:t>
            </w:r>
          </w:p>
          <w:p w:rsidR="004511BD" w:rsidRPr="00E67DBF" w:rsidP="007E6AC1">
            <w:pPr>
              <w:spacing w:before="40"/>
              <w:jc w:val="center"/>
              <w:rPr>
                <w:rFonts w:ascii="Angsana New" w:hAnsi="Angsana New"/>
              </w:rPr>
            </w:pPr>
            <w:r w:rsidRPr="00E67DBF">
              <w:rPr>
                <w:rFonts w:ascii="Angsana New" w:eastAsia="Arial" w:hAnsi="Angsana New" w:hint="cs"/>
                <w:cs/>
                <w:lang w:bidi="th-TH"/>
              </w:rPr>
              <w:t>เชิงพาณิชย์แล้ว</w:t>
            </w:r>
          </w:p>
        </w:tc>
        <w:tc>
          <w:tcPr>
            <w:tcW w:w="829" w:type="pct"/>
            <w:tcBorders>
              <w:top w:val="single" w:sz="4" w:space="0" w:color="auto"/>
              <w:left w:val="single" w:sz="4" w:space="0" w:color="auto"/>
              <w:bottom w:val="single" w:sz="4" w:space="0" w:color="auto"/>
              <w:right w:val="single" w:sz="4" w:space="0" w:color="auto"/>
            </w:tcBorders>
            <w:shd w:val="nil" w:color="auto" w:fill="auto"/>
            <w:vAlign w:val="center"/>
          </w:tcPr>
          <w:p w:rsidR="004511BD" w:rsidRPr="00E67DBF" w:rsidP="007E6AC1">
            <w:pPr>
              <w:jc w:val="center"/>
              <w:rPr>
                <w:rFonts w:ascii="Angsana New" w:hAnsi="Angsana New"/>
              </w:rPr>
            </w:pPr>
            <w:r w:rsidRPr="00E67DBF">
              <w:rPr>
                <w:rFonts w:ascii="Angsana New" w:hAnsi="Angsana New" w:hint="cs"/>
                <w:cs/>
                <w:lang w:bidi="th-TH"/>
              </w:rPr>
              <w:t>โรงไฟฟ้าพลังน้ำ</w:t>
            </w:r>
          </w:p>
        </w:tc>
        <w:tc>
          <w:tcPr>
            <w:tcW w:w="516" w:type="pct"/>
            <w:tcBorders>
              <w:top w:val="single" w:sz="4" w:space="0" w:color="auto"/>
              <w:left w:val="single" w:sz="4" w:space="0" w:color="auto"/>
              <w:bottom w:val="single" w:sz="4" w:space="0" w:color="auto"/>
              <w:right w:val="single" w:sz="4" w:space="0" w:color="auto"/>
            </w:tcBorders>
            <w:shd w:val="nil" w:color="auto" w:fill="auto"/>
            <w:vAlign w:val="center"/>
          </w:tcPr>
          <w:p w:rsidR="004511BD" w:rsidRPr="00E67DBF" w:rsidP="007E6AC1">
            <w:pPr>
              <w:jc w:val="center"/>
              <w:rPr>
                <w:rFonts w:ascii="Angsana New" w:hAnsi="Angsana New"/>
              </w:rPr>
            </w:pPr>
            <w:r w:rsidRPr="00E67DBF">
              <w:rPr>
                <w:rFonts w:ascii="Angsana New" w:hAnsi="Angsana New" w:hint="cs"/>
                <w:cs/>
                <w:lang w:bidi="th-TH"/>
              </w:rPr>
              <w:t>บริษัทย่อย</w:t>
            </w:r>
          </w:p>
        </w:tc>
        <w:tc>
          <w:tcPr>
            <w:tcW w:w="673" w:type="pct"/>
            <w:tcBorders>
              <w:top w:val="single" w:sz="4" w:space="0" w:color="auto"/>
              <w:left w:val="single" w:sz="4" w:space="0" w:color="auto"/>
              <w:bottom w:val="single" w:sz="4" w:space="0" w:color="auto"/>
              <w:right w:val="single" w:sz="4" w:space="0" w:color="auto"/>
            </w:tcBorders>
            <w:shd w:val="nil" w:color="auto" w:fill="auto"/>
            <w:vAlign w:val="center"/>
          </w:tcPr>
          <w:p w:rsidR="004511BD" w:rsidRPr="00E67DBF" w:rsidP="007E6AC1">
            <w:pPr>
              <w:jc w:val="center"/>
              <w:rPr>
                <w:rFonts w:ascii="Angsana New" w:hAnsi="Angsana New"/>
              </w:rPr>
            </w:pPr>
            <w:r w:rsidRPr="00E67DBF">
              <w:rPr>
                <w:rFonts w:ascii="Angsana New" w:hAnsi="Angsana New" w:hint="cs"/>
                <w:cs/>
                <w:lang w:bidi="th-TH"/>
              </w:rPr>
              <w:t>สปป</w:t>
            </w:r>
            <w:r w:rsidRPr="00E67DBF">
              <w:rPr>
                <w:rFonts w:ascii="Angsana New" w:hAnsi="Angsana New" w:hint="cs"/>
                <w:cs/>
              </w:rPr>
              <w:t>.</w:t>
            </w:r>
            <w:r w:rsidRPr="00E67DBF">
              <w:rPr>
                <w:rFonts w:ascii="Angsana New" w:hAnsi="Angsana New" w:hint="cs"/>
                <w:cs/>
                <w:lang w:bidi="th-TH"/>
              </w:rPr>
              <w:t>ลาว</w:t>
            </w:r>
          </w:p>
        </w:tc>
        <w:tc>
          <w:tcPr>
            <w:tcW w:w="5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11BD" w:rsidRPr="00E67DBF" w:rsidP="007E6AC1">
            <w:pPr>
              <w:jc w:val="center"/>
              <w:rPr>
                <w:rFonts w:ascii="Angsana New" w:hAnsi="Angsana New"/>
              </w:rPr>
            </w:pPr>
            <w:r w:rsidRPr="00E67DBF" w:rsidR="00E67DBF">
              <w:rPr>
                <w:rFonts w:ascii="Angsana New" w:hAnsi="Angsana New" w:hint="cs"/>
              </w:rPr>
              <w:t>1</w:t>
            </w:r>
          </w:p>
        </w:tc>
        <w:tc>
          <w:tcPr>
            <w:tcW w:w="577" w:type="pct"/>
            <w:tcBorders>
              <w:top w:val="single" w:sz="4" w:space="0" w:color="auto"/>
              <w:left w:val="single" w:sz="4" w:space="0" w:color="auto"/>
              <w:bottom w:val="single" w:sz="4" w:space="0" w:color="auto"/>
              <w:right w:val="single" w:sz="4" w:space="0" w:color="auto"/>
            </w:tcBorders>
            <w:vAlign w:val="center"/>
          </w:tcPr>
          <w:p w:rsidR="004511BD" w:rsidRPr="00E67DBF" w:rsidP="007E6AC1">
            <w:pPr>
              <w:jc w:val="center"/>
              <w:rPr>
                <w:rFonts w:ascii="Angsana New" w:hAnsi="Angsana New"/>
                <w:cs/>
              </w:rPr>
            </w:pPr>
            <w:r w:rsidRPr="00E67DBF" w:rsidR="00E67DBF">
              <w:rPr>
                <w:rFonts w:ascii="Angsana New" w:hAnsi="Angsana New" w:hint="cs"/>
              </w:rPr>
              <w:t>20</w:t>
            </w:r>
            <w:r w:rsidRPr="00E67DBF">
              <w:rPr>
                <w:rFonts w:ascii="Angsana New" w:hAnsi="Angsana New" w:hint="cs"/>
              </w:rPr>
              <w:t>.</w:t>
            </w:r>
            <w:r w:rsidRPr="00E67DBF" w:rsidR="00E67DBF">
              <w:rPr>
                <w:rFonts w:ascii="Angsana New" w:hAnsi="Angsana New" w:hint="cs"/>
              </w:rPr>
              <w:t>1</w:t>
            </w:r>
          </w:p>
        </w:tc>
        <w:tc>
          <w:tcPr>
            <w:tcW w:w="1201" w:type="pct"/>
            <w:vMerge w:val="restart"/>
            <w:tcBorders>
              <w:top w:val="single" w:sz="4" w:space="0" w:color="auto"/>
              <w:left w:val="single" w:sz="4" w:space="0" w:color="auto"/>
              <w:bottom w:val="single" w:sz="4" w:space="0" w:color="auto"/>
              <w:right w:val="single" w:sz="4" w:space="0" w:color="auto"/>
            </w:tcBorders>
            <w:vAlign w:val="center"/>
          </w:tcPr>
          <w:p w:rsidR="004511BD" w:rsidRPr="00E67DBF" w:rsidP="007E6AC1">
            <w:pPr>
              <w:ind w:left="96" w:hanging="124"/>
              <w:jc w:val="thaiDistribute"/>
              <w:rPr>
                <w:rFonts w:ascii="Angsana New" w:hAnsi="Angsana New"/>
                <w:spacing w:val="-5"/>
                <w:cs/>
              </w:rPr>
            </w:pPr>
            <w:r w:rsidRPr="00E67DBF" w:rsidR="005C1845">
              <w:rPr>
                <w:rFonts w:ascii="Angsana New" w:eastAsia="Arial" w:hAnsi="Angsana New" w:hint="cs"/>
              </w:rPr>
              <w:t xml:space="preserve">   </w:t>
            </w:r>
            <w:r w:rsidRPr="00E67DBF" w:rsidR="00556CF3">
              <w:rPr>
                <w:rFonts w:ascii="Angsana New" w:eastAsia="Arial" w:hAnsi="Angsana New" w:hint="cs"/>
              </w:rPr>
              <w:t xml:space="preserve"> </w:t>
            </w:r>
            <w:r w:rsidRPr="00E67DBF">
              <w:rPr>
                <w:rFonts w:ascii="Angsana New" w:eastAsia="Arial" w:hAnsi="Angsana New" w:hint="cs"/>
                <w:cs/>
                <w:lang w:bidi="th-TH"/>
              </w:rPr>
              <w:t>บริษัทย่อยในต่างประเทศได้รับสัมปทานจากรัฐบาลแห่งสาธารณรัฐประชาธิปไต</w:t>
            </w:r>
            <w:r w:rsidRPr="00E67DBF" w:rsidR="005C1845">
              <w:rPr>
                <w:rFonts w:ascii="Angsana New" w:eastAsia="Arial" w:hAnsi="Angsana New" w:hint="cs"/>
                <w:cs/>
                <w:lang w:bidi="th-TH"/>
              </w:rPr>
              <w:t>ย</w:t>
            </w:r>
            <w:r w:rsidRPr="00E67DBF">
              <w:rPr>
                <w:rFonts w:ascii="Angsana New" w:eastAsia="Arial" w:hAnsi="Angsana New" w:hint="cs"/>
                <w:cs/>
                <w:lang w:bidi="th-TH"/>
              </w:rPr>
              <w:t>ประชาชนลาว</w:t>
            </w:r>
            <w:r w:rsidRPr="00E67DBF">
              <w:rPr>
                <w:rFonts w:ascii="Angsana New" w:eastAsia="Arial" w:hAnsi="Angsana New" w:hint="cs"/>
                <w:cs/>
              </w:rPr>
              <w:t xml:space="preserve"> (</w:t>
            </w:r>
            <w:r w:rsidRPr="00E67DBF">
              <w:rPr>
                <w:rFonts w:ascii="Angsana New" w:eastAsia="Arial" w:hAnsi="Angsana New" w:hint="cs"/>
                <w:cs/>
                <w:lang w:bidi="th-TH"/>
              </w:rPr>
              <w:t>รัฐบาลแห่งสปป</w:t>
            </w:r>
            <w:r w:rsidRPr="00E67DBF">
              <w:rPr>
                <w:rFonts w:ascii="Angsana New" w:eastAsia="Arial" w:hAnsi="Angsana New" w:hint="cs"/>
                <w:cs/>
              </w:rPr>
              <w:t xml:space="preserve">. </w:t>
            </w:r>
            <w:r w:rsidRPr="00E67DBF">
              <w:rPr>
                <w:rFonts w:ascii="Angsana New" w:eastAsia="Arial" w:hAnsi="Angsana New" w:hint="cs"/>
                <w:cs/>
                <w:lang w:bidi="th-TH"/>
              </w:rPr>
              <w:t>ลาว</w:t>
            </w:r>
            <w:r w:rsidRPr="00E67DBF">
              <w:rPr>
                <w:rFonts w:ascii="Angsana New" w:eastAsia="Arial" w:hAnsi="Angsana New" w:hint="cs"/>
                <w:cs/>
              </w:rPr>
              <w:t xml:space="preserve">) </w:t>
            </w:r>
            <w:r w:rsidRPr="00E67DBF">
              <w:rPr>
                <w:rFonts w:ascii="Angsana New" w:eastAsia="Arial" w:hAnsi="Angsana New" w:hint="cs"/>
                <w:cs/>
                <w:lang w:bidi="th-TH"/>
              </w:rPr>
              <w:t>ในการก่อสร้าง</w:t>
            </w:r>
            <w:r w:rsidRPr="00E67DBF">
              <w:rPr>
                <w:rFonts w:ascii="Angsana New" w:eastAsia="Arial" w:hAnsi="Angsana New" w:hint="cs"/>
                <w:cs/>
              </w:rPr>
              <w:t xml:space="preserve"> </w:t>
              <w:br/>
            </w:r>
            <w:r w:rsidRPr="00E67DBF">
              <w:rPr>
                <w:rFonts w:ascii="Angsana New" w:eastAsia="Arial" w:hAnsi="Angsana New" w:hint="cs"/>
                <w:cs/>
                <w:lang w:bidi="th-TH"/>
              </w:rPr>
              <w:t>เป็นเจ้าของ</w:t>
            </w:r>
            <w:r w:rsidRPr="00E67DBF">
              <w:rPr>
                <w:rFonts w:ascii="Angsana New" w:eastAsia="Arial" w:hAnsi="Angsana New" w:hint="cs"/>
                <w:cs/>
              </w:rPr>
              <w:t xml:space="preserve"> </w:t>
            </w:r>
            <w:r w:rsidRPr="00E67DBF">
              <w:rPr>
                <w:rFonts w:ascii="Angsana New" w:eastAsia="Arial" w:hAnsi="Angsana New" w:hint="cs"/>
                <w:cs/>
                <w:lang w:bidi="th-TH"/>
              </w:rPr>
              <w:t>และดำเนินโครงการโรงไฟฟ้าพลังน้ำ</w:t>
            </w:r>
            <w:r w:rsidRPr="00E67DBF">
              <w:rPr>
                <w:rFonts w:ascii="Angsana New" w:eastAsia="Arial" w:hAnsi="Angsana New" w:hint="cs"/>
                <w:cs/>
              </w:rPr>
              <w:t xml:space="preserve"> </w:t>
            </w:r>
            <w:r w:rsidRPr="00E67DBF">
              <w:rPr>
                <w:rFonts w:ascii="Angsana New" w:eastAsia="Arial" w:hAnsi="Angsana New" w:hint="cs"/>
                <w:cs/>
                <w:lang w:bidi="th-TH"/>
              </w:rPr>
              <w:t>เพื่อผลิต</w:t>
            </w:r>
            <w:r w:rsidRPr="00E67DBF">
              <w:rPr>
                <w:rFonts w:ascii="Angsana New" w:eastAsia="Arial" w:hAnsi="Angsana New" w:hint="cs"/>
                <w:cs/>
              </w:rPr>
              <w:br/>
            </w:r>
            <w:r w:rsidRPr="00E67DBF">
              <w:rPr>
                <w:rFonts w:ascii="Angsana New" w:eastAsia="Arial" w:hAnsi="Angsana New" w:hint="cs"/>
                <w:cs/>
                <w:lang w:bidi="th-TH"/>
              </w:rPr>
              <w:t>และขายไฟฟ้า</w:t>
            </w:r>
            <w:r w:rsidRPr="00E67DBF">
              <w:rPr>
                <w:rFonts w:ascii="Angsana New" w:eastAsia="Arial" w:hAnsi="Angsana New" w:hint="cs"/>
                <w:spacing w:val="-4"/>
                <w:cs/>
                <w:lang w:bidi="th-TH"/>
              </w:rPr>
              <w:t>ให้แก่</w:t>
            </w:r>
            <w:r w:rsidRPr="00E67DBF">
              <w:rPr>
                <w:rFonts w:ascii="Angsana New" w:eastAsia="Arial" w:hAnsi="Angsana New" w:hint="cs"/>
                <w:spacing w:val="-4"/>
              </w:rPr>
              <w:t xml:space="preserve"> EDL</w:t>
            </w:r>
            <w:r w:rsidRPr="00E67DBF">
              <w:rPr>
                <w:rFonts w:ascii="Angsana New" w:eastAsia="Arial" w:hAnsi="Angsana New" w:hint="cs"/>
                <w:spacing w:val="-4"/>
                <w:cs/>
              </w:rPr>
              <w:t xml:space="preserve"> </w:t>
            </w:r>
            <w:r w:rsidRPr="00E67DBF">
              <w:rPr>
                <w:rFonts w:ascii="Angsana New" w:eastAsia="Arial" w:hAnsi="Angsana New" w:hint="cs"/>
                <w:spacing w:val="-4"/>
                <w:cs/>
                <w:lang w:bidi="th-TH"/>
              </w:rPr>
              <w:t>สัมปทานดังกล่าวมีอายุ</w:t>
            </w:r>
            <w:r w:rsidRPr="00E67DBF">
              <w:rPr>
                <w:rFonts w:ascii="Angsana New" w:eastAsia="Arial" w:hAnsi="Angsana New" w:hint="cs"/>
                <w:spacing w:val="-4"/>
                <w:cs/>
              </w:rPr>
              <w:t xml:space="preserve"> </w:t>
            </w:r>
            <w:r w:rsidRPr="00E67DBF" w:rsidR="00E67DBF">
              <w:rPr>
                <w:rFonts w:ascii="Angsana New" w:eastAsia="Arial" w:hAnsi="Angsana New" w:hint="cs"/>
                <w:spacing w:val="-4"/>
              </w:rPr>
              <w:t>50</w:t>
            </w:r>
            <w:r w:rsidRPr="00E67DBF">
              <w:rPr>
                <w:rFonts w:ascii="Angsana New" w:eastAsia="Arial" w:hAnsi="Angsana New" w:hint="cs"/>
                <w:spacing w:val="-4"/>
                <w:cs/>
              </w:rPr>
              <w:t xml:space="preserve"> </w:t>
            </w:r>
            <w:r w:rsidRPr="00E67DBF">
              <w:rPr>
                <w:rFonts w:ascii="Angsana New" w:eastAsia="Arial" w:hAnsi="Angsana New" w:hint="cs"/>
                <w:spacing w:val="-4"/>
                <w:cs/>
                <w:lang w:bidi="th-TH"/>
              </w:rPr>
              <w:t>ปี</w:t>
            </w:r>
            <w:r w:rsidRPr="00E67DBF">
              <w:rPr>
                <w:rFonts w:ascii="Angsana New" w:eastAsia="Arial" w:hAnsi="Angsana New" w:hint="cs"/>
                <w:spacing w:val="-4"/>
                <w:cs/>
              </w:rPr>
              <w:br/>
            </w:r>
            <w:r w:rsidRPr="00E67DBF">
              <w:rPr>
                <w:rFonts w:ascii="Angsana New" w:eastAsia="Arial" w:hAnsi="Angsana New" w:hint="cs"/>
                <w:spacing w:val="-4"/>
                <w:cs/>
                <w:lang w:bidi="th-TH"/>
              </w:rPr>
              <w:t>นับจากวันที่ในสัญญาสัมปทาน</w:t>
            </w:r>
            <w:r w:rsidRPr="00E67DBF">
              <w:rPr>
                <w:rFonts w:ascii="Angsana New" w:eastAsia="Arial" w:hAnsi="Angsana New" w:hint="cs"/>
                <w:spacing w:val="-4"/>
                <w:cs/>
              </w:rPr>
              <w:t xml:space="preserve"> </w:t>
            </w:r>
            <w:r w:rsidRPr="00E67DBF">
              <w:rPr>
                <w:rFonts w:ascii="Angsana New" w:eastAsia="Arial" w:hAnsi="Angsana New" w:hint="cs"/>
                <w:spacing w:val="-4"/>
                <w:cs/>
                <w:lang w:bidi="th-TH"/>
              </w:rPr>
              <w:t>และหลังครบกำหนดบริษัทย่อย</w:t>
            </w:r>
            <w:r w:rsidRPr="00E67DBF">
              <w:rPr>
                <w:rFonts w:ascii="Angsana New" w:eastAsia="Arial" w:hAnsi="Angsana New" w:hint="cs"/>
                <w:cs/>
                <w:lang w:bidi="th-TH"/>
              </w:rPr>
              <w:t>จะต้องโอนกรรมสิทธิ์ในโครงการคืนแก่รัฐบาลแห่งสปป</w:t>
            </w:r>
            <w:r w:rsidRPr="00E67DBF">
              <w:rPr>
                <w:rFonts w:ascii="Angsana New" w:eastAsia="Arial" w:hAnsi="Angsana New" w:hint="cs"/>
                <w:cs/>
              </w:rPr>
              <w:t>.</w:t>
            </w:r>
            <w:r w:rsidRPr="00E67DBF">
              <w:rPr>
                <w:rFonts w:ascii="Angsana New" w:eastAsia="Arial" w:hAnsi="Angsana New" w:hint="cs"/>
                <w:cs/>
                <w:lang w:bidi="th-TH"/>
              </w:rPr>
              <w:t>ลาว</w:t>
            </w:r>
            <w:r w:rsidRPr="00E67DBF">
              <w:rPr>
                <w:rFonts w:ascii="Angsana New" w:eastAsia="Arial" w:hAnsi="Angsana New" w:hint="cs"/>
                <w:cs/>
              </w:rPr>
              <w:t xml:space="preserve"> </w:t>
            </w:r>
            <w:r w:rsidRPr="00E67DBF">
              <w:rPr>
                <w:rFonts w:ascii="Angsana New" w:eastAsia="Arial" w:hAnsi="Angsana New" w:hint="cs"/>
                <w:cs/>
                <w:lang w:bidi="th-TH"/>
              </w:rPr>
              <w:t>ตามเงื่อนไขของสัญญาสัมปทานข้างต้น</w:t>
            </w:r>
            <w:r w:rsidRPr="00E67DBF">
              <w:rPr>
                <w:rFonts w:ascii="Angsana New" w:eastAsia="Arial" w:hAnsi="Angsana New" w:hint="cs"/>
                <w:cs/>
              </w:rPr>
              <w:t xml:space="preserve"> </w:t>
            </w:r>
            <w:r w:rsidRPr="00E67DBF">
              <w:rPr>
                <w:rFonts w:ascii="Angsana New" w:eastAsia="Arial" w:hAnsi="Angsana New" w:hint="cs"/>
                <w:cs/>
                <w:lang w:bidi="th-TH"/>
              </w:rPr>
              <w:t>บริษัทย่อยได้ทำ</w:t>
            </w:r>
            <w:r w:rsidRPr="00E67DBF">
              <w:rPr>
                <w:rFonts w:ascii="Angsana New" w:eastAsia="Arial" w:hAnsi="Angsana New" w:hint="cs"/>
              </w:rPr>
              <w:t xml:space="preserve"> PPA </w:t>
            </w:r>
            <w:r w:rsidRPr="00E67DBF">
              <w:rPr>
                <w:rFonts w:ascii="Angsana New" w:eastAsia="Arial" w:hAnsi="Angsana New" w:hint="cs"/>
                <w:cs/>
                <w:lang w:bidi="th-TH"/>
              </w:rPr>
              <w:t>กับ</w:t>
            </w:r>
            <w:r w:rsidRPr="00E67DBF">
              <w:rPr>
                <w:rFonts w:ascii="Angsana New" w:eastAsia="Arial" w:hAnsi="Angsana New" w:hint="cs"/>
              </w:rPr>
              <w:t xml:space="preserve"> EDL</w:t>
            </w:r>
            <w:r w:rsidRPr="00E67DBF">
              <w:rPr>
                <w:rFonts w:ascii="Angsana New" w:eastAsia="Arial" w:hAnsi="Angsana New" w:hint="cs"/>
                <w:cs/>
              </w:rPr>
              <w:t xml:space="preserve"> </w:t>
            </w:r>
            <w:r w:rsidRPr="00E67DBF">
              <w:rPr>
                <w:rFonts w:ascii="Angsana New" w:eastAsia="Arial" w:hAnsi="Angsana New" w:hint="cs"/>
                <w:cs/>
                <w:lang w:bidi="th-TH"/>
              </w:rPr>
              <w:t>โดยสัญญาดังกล่าวมีอายุ</w:t>
            </w:r>
            <w:r w:rsidRPr="00E67DBF">
              <w:rPr>
                <w:rFonts w:ascii="Angsana New" w:eastAsia="Arial" w:hAnsi="Angsana New" w:hint="cs"/>
                <w:cs/>
              </w:rPr>
              <w:t xml:space="preserve"> </w:t>
            </w:r>
            <w:r w:rsidRPr="00E67DBF" w:rsidR="00E67DBF">
              <w:rPr>
                <w:rFonts w:ascii="Angsana New" w:eastAsia="Arial" w:hAnsi="Angsana New" w:hint="cs"/>
              </w:rPr>
              <w:t>25</w:t>
            </w:r>
            <w:r w:rsidRPr="00E67DBF">
              <w:rPr>
                <w:rFonts w:ascii="Angsana New" w:eastAsia="Arial" w:hAnsi="Angsana New" w:hint="cs"/>
              </w:rPr>
              <w:t xml:space="preserve"> </w:t>
            </w:r>
            <w:r w:rsidRPr="00E67DBF">
              <w:rPr>
                <w:rFonts w:ascii="Angsana New" w:eastAsia="Arial" w:hAnsi="Angsana New" w:hint="cs"/>
                <w:cs/>
                <w:lang w:bidi="th-TH"/>
              </w:rPr>
              <w:t>ปี</w:t>
            </w:r>
            <w:r w:rsidRPr="00E67DBF">
              <w:rPr>
                <w:rFonts w:ascii="Angsana New" w:eastAsia="Arial" w:hAnsi="Angsana New" w:hint="cs"/>
                <w:cs/>
              </w:rPr>
              <w:br/>
            </w:r>
            <w:r w:rsidRPr="00E67DBF">
              <w:rPr>
                <w:rFonts w:ascii="Angsana New" w:eastAsia="Arial" w:hAnsi="Angsana New" w:hint="cs"/>
                <w:cs/>
                <w:lang w:bidi="th-TH"/>
              </w:rPr>
              <w:t>นับจาก</w:t>
            </w:r>
            <w:r w:rsidRPr="00E67DBF">
              <w:rPr>
                <w:rFonts w:ascii="Angsana New" w:eastAsia="Arial" w:hAnsi="Angsana New" w:hint="cs"/>
              </w:rPr>
              <w:t xml:space="preserve"> COD</w:t>
            </w:r>
          </w:p>
        </w:tc>
      </w:tr>
      <w:tr w:rsidTr="00556CF3">
        <w:tblPrEx>
          <w:tblW w:w="4430" w:type="pct"/>
          <w:tblInd w:w="1075" w:type="dxa"/>
          <w:tblLook w:val="04A0"/>
        </w:tblPrEx>
        <w:tc>
          <w:tcPr>
            <w:tcW w:w="645" w:type="pct"/>
            <w:vMerge w:val="restart"/>
            <w:tcBorders>
              <w:top w:val="single" w:sz="4" w:space="0" w:color="auto"/>
              <w:left w:val="single" w:sz="4" w:space="0" w:color="auto"/>
              <w:right w:val="single" w:sz="4" w:space="0" w:color="auto"/>
            </w:tcBorders>
            <w:shd w:val="clear" w:color="auto" w:fill="auto"/>
            <w:noWrap/>
            <w:vAlign w:val="center"/>
          </w:tcPr>
          <w:p w:rsidR="004511BD" w:rsidRPr="00E67DBF" w:rsidP="007E6AC1">
            <w:pPr>
              <w:jc w:val="center"/>
              <w:rPr>
                <w:rFonts w:ascii="Angsana New" w:eastAsia="Arial" w:hAnsi="Angsana New"/>
              </w:rPr>
            </w:pPr>
            <w:r w:rsidRPr="00E67DBF">
              <w:rPr>
                <w:rFonts w:ascii="Angsana New" w:eastAsia="Arial" w:hAnsi="Angsana New" w:hint="cs"/>
                <w:cs/>
                <w:lang w:bidi="th-TH"/>
              </w:rPr>
              <w:t>อยู่ในระหว่าง</w:t>
            </w:r>
          </w:p>
          <w:p w:rsidR="004511BD" w:rsidRPr="00E67DBF" w:rsidP="007E6AC1">
            <w:pPr>
              <w:jc w:val="center"/>
              <w:rPr>
                <w:rFonts w:ascii="Angsana New" w:hAnsi="Angsana New"/>
              </w:rPr>
            </w:pPr>
            <w:r w:rsidRPr="00E67DBF">
              <w:rPr>
                <w:rFonts w:ascii="Angsana New" w:eastAsia="Arial" w:hAnsi="Angsana New" w:hint="cs"/>
                <w:cs/>
                <w:lang w:bidi="th-TH"/>
              </w:rPr>
              <w:t>การพัฒนา</w:t>
            </w:r>
          </w:p>
        </w:tc>
        <w:tc>
          <w:tcPr>
            <w:tcW w:w="829"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cs/>
              </w:rPr>
            </w:pPr>
            <w:r w:rsidRPr="00E67DBF">
              <w:rPr>
                <w:rFonts w:ascii="Angsana New" w:hAnsi="Angsana New" w:hint="cs"/>
                <w:cs/>
                <w:lang w:bidi="th-TH"/>
              </w:rPr>
              <w:t>โรงไฟฟ้าพลังน้ำ</w:t>
            </w:r>
          </w:p>
        </w:tc>
        <w:tc>
          <w:tcPr>
            <w:tcW w:w="516"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cs/>
              </w:rPr>
            </w:pPr>
            <w:r w:rsidRPr="00E67DBF">
              <w:rPr>
                <w:rFonts w:ascii="Angsana New" w:hAnsi="Angsana New" w:hint="cs"/>
                <w:cs/>
                <w:lang w:bidi="th-TH"/>
              </w:rPr>
              <w:t>บริษัทย่อย</w:t>
            </w:r>
          </w:p>
        </w:tc>
        <w:tc>
          <w:tcPr>
            <w:tcW w:w="673"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rPr>
            </w:pPr>
            <w:r w:rsidRPr="00E67DBF">
              <w:rPr>
                <w:rFonts w:ascii="Angsana New" w:hAnsi="Angsana New" w:hint="cs"/>
                <w:cs/>
                <w:lang w:bidi="th-TH"/>
              </w:rPr>
              <w:t>สปป</w:t>
            </w:r>
            <w:r w:rsidRPr="00E67DBF">
              <w:rPr>
                <w:rFonts w:ascii="Angsana New" w:hAnsi="Angsana New" w:hint="cs"/>
                <w:cs/>
              </w:rPr>
              <w:t>.</w:t>
            </w:r>
            <w:r w:rsidRPr="00E67DBF">
              <w:rPr>
                <w:rFonts w:ascii="Angsana New" w:hAnsi="Angsana New" w:hint="cs"/>
                <w:cs/>
                <w:lang w:bidi="th-TH"/>
              </w:rPr>
              <w:t>ลาว</w:t>
            </w:r>
          </w:p>
        </w:tc>
        <w:tc>
          <w:tcPr>
            <w:tcW w:w="559" w:type="pct"/>
            <w:tcBorders>
              <w:top w:val="single" w:sz="4" w:space="0" w:color="auto"/>
              <w:left w:val="single" w:sz="4" w:space="0" w:color="auto"/>
              <w:bottom w:val="single" w:sz="4" w:space="0" w:color="auto"/>
              <w:right w:val="single" w:sz="4" w:space="0" w:color="auto"/>
            </w:tcBorders>
            <w:noWrap/>
            <w:vAlign w:val="center"/>
          </w:tcPr>
          <w:p w:rsidR="004511BD" w:rsidRPr="00E67DBF" w:rsidP="007E6AC1">
            <w:pPr>
              <w:spacing w:before="40"/>
              <w:jc w:val="center"/>
              <w:rPr>
                <w:rFonts w:ascii="Angsana New" w:hAnsi="Angsana New"/>
                <w:cs/>
              </w:rPr>
            </w:pPr>
            <w:r w:rsidRPr="00E67DBF" w:rsidR="00E67DBF">
              <w:rPr>
                <w:rFonts w:ascii="Angsana New" w:hAnsi="Angsana New" w:hint="cs"/>
              </w:rPr>
              <w:t>6</w:t>
            </w:r>
          </w:p>
        </w:tc>
        <w:tc>
          <w:tcPr>
            <w:tcW w:w="577"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cs/>
              </w:rPr>
            </w:pPr>
            <w:r w:rsidRPr="00E67DBF" w:rsidR="00E67DBF">
              <w:rPr>
                <w:rFonts w:ascii="Angsana New" w:hAnsi="Angsana New" w:hint="cs"/>
              </w:rPr>
              <w:t>112</w:t>
            </w:r>
            <w:r w:rsidRPr="00E67DBF" w:rsidR="005C1845">
              <w:rPr>
                <w:rFonts w:ascii="Angsana New" w:hAnsi="Angsana New" w:hint="cs"/>
              </w:rPr>
              <w:t>.</w:t>
            </w:r>
            <w:r w:rsidRPr="00E67DBF" w:rsidR="00E67DBF">
              <w:rPr>
                <w:rFonts w:ascii="Angsana New" w:hAnsi="Angsana New" w:hint="cs"/>
              </w:rPr>
              <w:t>5</w:t>
            </w:r>
          </w:p>
        </w:tc>
        <w:tc>
          <w:tcPr>
            <w:tcW w:w="1201" w:type="pct"/>
            <w:vMerge/>
            <w:tcBorders>
              <w:left w:val="single" w:sz="4" w:space="0" w:color="auto"/>
              <w:bottom w:val="single" w:sz="4" w:space="0" w:color="auto"/>
              <w:right w:val="single" w:sz="4" w:space="0" w:color="auto"/>
            </w:tcBorders>
            <w:vAlign w:val="center"/>
          </w:tcPr>
          <w:p w:rsidR="004511BD" w:rsidRPr="00E67DBF" w:rsidP="007E6AC1">
            <w:pPr>
              <w:ind w:left="-28"/>
              <w:jc w:val="center"/>
              <w:rPr>
                <w:rFonts w:ascii="Angsana New" w:hAnsi="Angsana New"/>
                <w:spacing w:val="-5"/>
                <w:highlight w:val="cyan"/>
                <w:cs/>
              </w:rPr>
            </w:pPr>
          </w:p>
        </w:tc>
      </w:tr>
      <w:tr w:rsidTr="00556CF3">
        <w:tblPrEx>
          <w:tblW w:w="4430" w:type="pct"/>
          <w:tblInd w:w="1075" w:type="dxa"/>
          <w:tblLook w:val="04A0"/>
        </w:tblPrEx>
        <w:tc>
          <w:tcPr>
            <w:tcW w:w="645" w:type="pct"/>
            <w:vMerge/>
            <w:tcBorders>
              <w:left w:val="single" w:sz="4" w:space="0" w:color="auto"/>
              <w:bottom w:val="single" w:sz="4" w:space="0" w:color="auto"/>
              <w:right w:val="single" w:sz="4" w:space="0" w:color="auto"/>
            </w:tcBorders>
            <w:shd w:val="clear" w:color="auto" w:fill="auto"/>
            <w:noWrap/>
            <w:vAlign w:val="center"/>
          </w:tcPr>
          <w:p w:rsidR="004511BD" w:rsidRPr="00E67DBF" w:rsidP="007E6AC1">
            <w:pPr>
              <w:jc w:val="center"/>
              <w:rPr>
                <w:rFonts w:ascii="Angsana New" w:eastAsia="Arial" w:hAnsi="Angsana New"/>
                <w:cs/>
              </w:rPr>
            </w:pPr>
          </w:p>
        </w:tc>
        <w:tc>
          <w:tcPr>
            <w:tcW w:w="829"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cs/>
              </w:rPr>
            </w:pPr>
            <w:r w:rsidRPr="00E67DBF">
              <w:rPr>
                <w:rFonts w:ascii="Angsana New" w:hAnsi="Angsana New" w:hint="cs"/>
                <w:cs/>
                <w:lang w:bidi="th-TH"/>
              </w:rPr>
              <w:t>โรงไฟฟ้าพลังงานแสงอาทิตย์</w:t>
            </w:r>
          </w:p>
        </w:tc>
        <w:tc>
          <w:tcPr>
            <w:tcW w:w="516" w:type="pct"/>
            <w:tcBorders>
              <w:top w:val="single" w:sz="4" w:space="0" w:color="auto"/>
              <w:left w:val="single" w:sz="4" w:space="0" w:color="auto"/>
              <w:bottom w:val="single" w:sz="4" w:space="0" w:color="auto"/>
              <w:right w:val="single" w:sz="4" w:space="0" w:color="auto"/>
            </w:tcBorders>
            <w:vAlign w:val="center"/>
          </w:tcPr>
          <w:p w:rsidR="004511BD" w:rsidRPr="00E67DBF" w:rsidP="003646CD">
            <w:pPr>
              <w:spacing w:before="40"/>
              <w:jc w:val="center"/>
              <w:rPr>
                <w:rFonts w:ascii="Angsana New" w:hAnsi="Angsana New"/>
                <w:cs/>
              </w:rPr>
            </w:pPr>
            <w:r w:rsidRPr="00E67DBF" w:rsidR="003646CD">
              <w:rPr>
                <w:rFonts w:ascii="Angsana New" w:hAnsi="Angsana New" w:hint="cs"/>
                <w:cs/>
                <w:lang w:bidi="th-TH"/>
              </w:rPr>
              <w:t>บริษัทย่อย</w:t>
            </w:r>
          </w:p>
        </w:tc>
        <w:tc>
          <w:tcPr>
            <w:tcW w:w="673"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cs/>
              </w:rPr>
            </w:pPr>
            <w:r w:rsidRPr="00E67DBF">
              <w:rPr>
                <w:rFonts w:ascii="Angsana New" w:hAnsi="Angsana New" w:hint="cs"/>
                <w:cs/>
                <w:lang w:bidi="th-TH"/>
              </w:rPr>
              <w:t>ประเทศเวียดนาม</w:t>
            </w:r>
          </w:p>
        </w:tc>
        <w:tc>
          <w:tcPr>
            <w:tcW w:w="559" w:type="pct"/>
            <w:tcBorders>
              <w:top w:val="single" w:sz="4" w:space="0" w:color="auto"/>
              <w:left w:val="single" w:sz="4" w:space="0" w:color="auto"/>
              <w:bottom w:val="single" w:sz="4" w:space="0" w:color="auto"/>
              <w:right w:val="single" w:sz="4" w:space="0" w:color="auto"/>
            </w:tcBorders>
            <w:noWrap/>
            <w:vAlign w:val="center"/>
          </w:tcPr>
          <w:p w:rsidR="004511BD" w:rsidRPr="00E67DBF" w:rsidP="007E6AC1">
            <w:pPr>
              <w:spacing w:before="40"/>
              <w:jc w:val="center"/>
              <w:rPr>
                <w:rFonts w:ascii="Angsana New" w:hAnsi="Angsana New"/>
              </w:rPr>
            </w:pPr>
            <w:r w:rsidRPr="00E67DBF" w:rsidR="00E67DBF">
              <w:rPr>
                <w:rFonts w:ascii="Angsana New" w:hAnsi="Angsana New" w:hint="cs"/>
              </w:rPr>
              <w:t>2</w:t>
            </w:r>
          </w:p>
        </w:tc>
        <w:tc>
          <w:tcPr>
            <w:tcW w:w="577" w:type="pct"/>
            <w:tcBorders>
              <w:top w:val="single" w:sz="4" w:space="0" w:color="auto"/>
              <w:left w:val="single" w:sz="4" w:space="0" w:color="auto"/>
              <w:bottom w:val="single" w:sz="4" w:space="0" w:color="auto"/>
              <w:right w:val="single" w:sz="4" w:space="0" w:color="auto"/>
            </w:tcBorders>
            <w:vAlign w:val="center"/>
          </w:tcPr>
          <w:p w:rsidR="004511BD" w:rsidRPr="00E67DBF" w:rsidP="007E6AC1">
            <w:pPr>
              <w:spacing w:before="40"/>
              <w:jc w:val="center"/>
              <w:rPr>
                <w:rFonts w:ascii="Angsana New" w:hAnsi="Angsana New"/>
              </w:rPr>
            </w:pPr>
            <w:r w:rsidRPr="00E67DBF" w:rsidR="00E67DBF">
              <w:rPr>
                <w:rFonts w:ascii="Angsana New" w:hAnsi="Angsana New" w:hint="cs"/>
              </w:rPr>
              <w:t>677</w:t>
            </w:r>
          </w:p>
        </w:tc>
        <w:tc>
          <w:tcPr>
            <w:tcW w:w="1201" w:type="pct"/>
            <w:tcBorders>
              <w:top w:val="single" w:sz="4" w:space="0" w:color="auto"/>
              <w:left w:val="single" w:sz="4" w:space="0" w:color="auto"/>
              <w:bottom w:val="single" w:sz="4" w:space="0" w:color="auto"/>
              <w:right w:val="single" w:sz="4" w:space="0" w:color="auto"/>
            </w:tcBorders>
            <w:vAlign w:val="center"/>
          </w:tcPr>
          <w:p w:rsidR="004511BD" w:rsidRPr="00E67DBF" w:rsidP="00556CF3">
            <w:pPr>
              <w:ind w:left="61" w:hanging="61"/>
              <w:jc w:val="thaiDistribute"/>
              <w:rPr>
                <w:rFonts w:ascii="Angsana New" w:hAnsi="Angsana New"/>
                <w:spacing w:val="-5"/>
                <w:cs/>
              </w:rPr>
            </w:pPr>
            <w:r w:rsidRPr="00E67DBF" w:rsidR="005C1845">
              <w:rPr>
                <w:rFonts w:ascii="Angsana New" w:eastAsia="Arial" w:hAnsi="Angsana New" w:hint="cs"/>
                <w:cs/>
              </w:rPr>
              <w:t xml:space="preserve">  </w:t>
            </w:r>
            <w:r w:rsidRPr="00E67DBF" w:rsidR="005C1845">
              <w:rPr>
                <w:rFonts w:ascii="Angsana New" w:eastAsia="Arial" w:hAnsi="Angsana New" w:hint="cs"/>
                <w:cs/>
                <w:lang w:bidi="th-TH"/>
              </w:rPr>
              <w:t>สัญญาดังกล่าวมีอายุ</w:t>
            </w:r>
            <w:r w:rsidRPr="00E67DBF" w:rsidR="005C1845">
              <w:rPr>
                <w:rFonts w:ascii="Angsana New" w:eastAsia="Arial" w:hAnsi="Angsana New" w:hint="cs"/>
                <w:cs/>
              </w:rPr>
              <w:t xml:space="preserve"> </w:t>
            </w:r>
            <w:r w:rsidRPr="00E67DBF" w:rsidR="00E67DBF">
              <w:rPr>
                <w:rFonts w:ascii="Angsana New" w:eastAsia="Arial" w:hAnsi="Angsana New" w:hint="cs"/>
              </w:rPr>
              <w:t>20</w:t>
            </w:r>
            <w:r w:rsidRPr="00E67DBF" w:rsidR="005C1845">
              <w:rPr>
                <w:rFonts w:ascii="Angsana New" w:eastAsia="Arial" w:hAnsi="Angsana New" w:hint="cs"/>
                <w:cs/>
              </w:rPr>
              <w:t xml:space="preserve"> </w:t>
            </w:r>
            <w:r w:rsidRPr="00E67DBF" w:rsidR="005C1845">
              <w:rPr>
                <w:rFonts w:ascii="Angsana New" w:eastAsia="Arial" w:hAnsi="Angsana New" w:hint="cs"/>
                <w:cs/>
                <w:lang w:bidi="th-TH"/>
              </w:rPr>
              <w:t>ปี</w:t>
            </w:r>
            <w:r w:rsidRPr="00E67DBF" w:rsidR="005C1845">
              <w:rPr>
                <w:rFonts w:ascii="Angsana New" w:eastAsia="Arial" w:hAnsi="Angsana New" w:hint="cs"/>
                <w:cs/>
              </w:rPr>
              <w:t xml:space="preserve"> </w:t>
            </w:r>
            <w:r w:rsidRPr="00E67DBF" w:rsidR="005C1845">
              <w:rPr>
                <w:rFonts w:ascii="Angsana New" w:eastAsia="Arial" w:hAnsi="Angsana New" w:hint="cs"/>
                <w:cs/>
                <w:lang w:bidi="th-TH"/>
              </w:rPr>
              <w:t>นับตั้งแต่</w:t>
            </w:r>
            <w:r w:rsidRPr="00E67DBF" w:rsidR="005C1845">
              <w:rPr>
                <w:rFonts w:ascii="Angsana New" w:eastAsia="Arial" w:hAnsi="Angsana New" w:hint="cs"/>
              </w:rPr>
              <w:t xml:space="preserve"> COD </w:t>
            </w:r>
            <w:r w:rsidRPr="00E67DBF" w:rsidR="005C1845">
              <w:rPr>
                <w:rFonts w:ascii="Angsana New" w:eastAsia="Arial" w:hAnsi="Angsana New" w:hint="cs"/>
                <w:cs/>
                <w:lang w:bidi="th-TH"/>
              </w:rPr>
              <w:t>โดย</w:t>
            </w:r>
            <w:r w:rsidRPr="00E67DBF" w:rsidR="00556CF3">
              <w:rPr>
                <w:rFonts w:ascii="Angsana New" w:eastAsia="Arial" w:hAnsi="Angsana New" w:hint="cs"/>
                <w:cs/>
                <w:lang w:bidi="th-TH"/>
              </w:rPr>
              <w:t>บริษัทย่อย</w:t>
            </w:r>
            <w:r w:rsidRPr="00E67DBF" w:rsidR="005C1845">
              <w:rPr>
                <w:rFonts w:ascii="Angsana New" w:eastAsia="Arial" w:hAnsi="Angsana New" w:hint="cs"/>
                <w:cs/>
                <w:lang w:bidi="th-TH"/>
              </w:rPr>
              <w:t>ต้องปฏิบัติตามเงื่อนไขที่กำหนดใน</w:t>
            </w:r>
            <w:r w:rsidRPr="00E67DBF" w:rsidR="005C1845">
              <w:rPr>
                <w:rFonts w:ascii="Angsana New" w:eastAsia="Arial" w:hAnsi="Angsana New" w:hint="cs"/>
              </w:rPr>
              <w:t xml:space="preserve"> PPA</w:t>
            </w:r>
          </w:p>
        </w:tc>
      </w:tr>
    </w:tbl>
    <w:p w:rsidR="004511BD" w:rsidRPr="00E67DBF" w:rsidP="004511BD">
      <w:pPr>
        <w:spacing w:line="240" w:lineRule="auto"/>
        <w:rPr>
          <w:rFonts w:ascii="Angsana New" w:eastAsia="Arial" w:hAnsi="Angsana New"/>
          <w:sz w:val="26"/>
          <w:szCs w:val="26"/>
        </w:rPr>
      </w:pPr>
      <w:r w:rsidRPr="00E67DBF">
        <w:rPr>
          <w:rFonts w:ascii="Angsana New" w:eastAsia="Arial" w:hAnsi="Angsana New" w:hint="cs"/>
          <w:sz w:val="26"/>
          <w:szCs w:val="26"/>
        </w:rPr>
        <w:br w:type="page"/>
      </w:r>
    </w:p>
    <w:p w:rsidR="004511BD" w:rsidRPr="00E67DBF" w:rsidP="004511BD">
      <w:pPr>
        <w:tabs>
          <w:tab w:val="left" w:pos="540"/>
        </w:tabs>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ภาระผูกพันและสัญญาที่มีสาระสำคัญ</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suppressAutoHyphens/>
        <w:ind w:left="540"/>
        <w:contextualSpacing/>
        <w:rPr>
          <w:rFonts w:ascii="Angsana New" w:hAnsi="Angsana New"/>
          <w:sz w:val="26"/>
          <w:szCs w:val="26"/>
        </w:rPr>
      </w:pPr>
    </w:p>
    <w:p w:rsidR="004511BD" w:rsidRPr="00E67DBF" w:rsidP="004511BD">
      <w:pPr>
        <w:ind w:left="1080" w:hanging="540"/>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cs/>
        </w:rPr>
        <w:t>.</w:t>
      </w:r>
      <w:r w:rsidRPr="00E67DBF" w:rsidR="00E67DBF">
        <w:rPr>
          <w:rFonts w:ascii="Angsana New" w:hAnsi="Angsana New" w:hint="cs"/>
          <w:b/>
          <w:bCs/>
          <w:sz w:val="26"/>
          <w:szCs w:val="26"/>
        </w:rPr>
        <w:t>4</w:t>
      </w:r>
      <w:r w:rsidRPr="00E67DBF">
        <w:rPr>
          <w:rFonts w:ascii="Angsana New" w:hAnsi="Angsana New" w:hint="cs"/>
          <w:b/>
          <w:bCs/>
          <w:sz w:val="26"/>
          <w:szCs w:val="26"/>
          <w:cs/>
        </w:rPr>
        <w:tab/>
      </w:r>
      <w:r w:rsidRPr="00E67DBF">
        <w:rPr>
          <w:rFonts w:ascii="Angsana New" w:hAnsi="Angsana New" w:hint="cs"/>
          <w:b/>
          <w:bCs/>
          <w:sz w:val="26"/>
          <w:szCs w:val="26"/>
          <w:cs/>
          <w:lang w:bidi="th-TH"/>
        </w:rPr>
        <w:t>สัญญาที่มีสาระสำคัญ</w:t>
      </w:r>
      <w:r w:rsidRPr="00E67DBF">
        <w:rPr>
          <w:rFonts w:ascii="Angsana New" w:hAnsi="Angsana New" w:hint="cs"/>
          <w:b/>
          <w:b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4511BD" w:rsidRPr="00E67DBF" w:rsidP="004511BD">
      <w:pPr>
        <w:pStyle w:val="ListParagraph"/>
        <w:spacing w:line="240" w:lineRule="auto"/>
        <w:ind w:left="1440" w:hanging="360"/>
        <w:rPr>
          <w:rFonts w:ascii="Angsana New" w:eastAsia="Arial" w:hAnsi="Angsana New"/>
          <w:sz w:val="26"/>
          <w:szCs w:val="26"/>
        </w:rPr>
      </w:pPr>
    </w:p>
    <w:p w:rsidR="004511BD" w:rsidRPr="00E67DBF" w:rsidP="004511BD">
      <w:pPr>
        <w:spacing w:line="240" w:lineRule="auto"/>
        <w:ind w:left="1080"/>
        <w:contextualSpacing/>
        <w:jc w:val="thaiDistribute"/>
        <w:rPr>
          <w:rFonts w:ascii="Angsana New" w:eastAsia="Arial" w:hAnsi="Angsana New"/>
          <w:i/>
          <w:iCs/>
          <w:sz w:val="26"/>
          <w:szCs w:val="26"/>
        </w:rPr>
      </w:pPr>
      <w:r w:rsidRPr="00E67DBF">
        <w:rPr>
          <w:rFonts w:ascii="Angsana New" w:eastAsia="Arial" w:hAnsi="Angsana New" w:hint="cs"/>
          <w:i/>
          <w:iCs/>
          <w:sz w:val="26"/>
          <w:szCs w:val="26"/>
          <w:cs/>
          <w:lang w:bidi="th-TH"/>
        </w:rPr>
        <w:t>สัญญาซื้อขายก๊าซ</w:t>
      </w:r>
    </w:p>
    <w:p w:rsidR="004511BD" w:rsidRPr="00E67DBF" w:rsidP="004511BD">
      <w:pPr>
        <w:spacing w:line="240" w:lineRule="auto"/>
        <w:ind w:left="1440" w:hanging="360"/>
        <w:contextualSpacing/>
        <w:jc w:val="thaiDistribute"/>
        <w:rPr>
          <w:rFonts w:ascii="Angsana New" w:eastAsia="Arial" w:hAnsi="Angsana New"/>
          <w:i/>
          <w:iCs/>
          <w:sz w:val="26"/>
          <w:szCs w:val="26"/>
        </w:rPr>
      </w:pPr>
    </w:p>
    <w:p w:rsidR="004511BD" w:rsidRPr="00E67DBF" w:rsidP="004511BD">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บริษัทย่อยจำนวนสิบ</w:t>
      </w:r>
      <w:r w:rsidRPr="00E67DBF" w:rsidR="001E4623">
        <w:rPr>
          <w:rFonts w:ascii="Angsana New" w:eastAsia="Arial" w:hAnsi="Angsana New" w:hint="cs"/>
          <w:sz w:val="26"/>
          <w:szCs w:val="26"/>
          <w:cs/>
          <w:lang w:bidi="th-TH"/>
        </w:rPr>
        <w:t>ห้า</w:t>
      </w:r>
      <w:r w:rsidRPr="00E67DBF">
        <w:rPr>
          <w:rFonts w:ascii="Angsana New" w:hAnsi="Angsana New" w:hint="cs"/>
          <w:sz w:val="26"/>
          <w:szCs w:val="26"/>
          <w:cs/>
          <w:lang w:bidi="th-TH"/>
        </w:rPr>
        <w:t>แห่งได้ทำสัญญาซื้อขายก๊าซกับบริษัท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ปตท</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มหาชน</w:t>
      </w:r>
      <w:r w:rsidRPr="00E67DBF">
        <w:rPr>
          <w:rFonts w:ascii="Angsana New" w:hAnsi="Angsana New" w:hint="cs"/>
          <w:sz w:val="26"/>
          <w:szCs w:val="26"/>
          <w:cs/>
        </w:rPr>
        <w:t xml:space="preserve">) </w:t>
      </w:r>
      <w:r w:rsidRPr="00E67DBF">
        <w:rPr>
          <w:rFonts w:ascii="Angsana New" w:hAnsi="Angsana New" w:hint="cs"/>
          <w:sz w:val="26"/>
          <w:szCs w:val="26"/>
          <w:cs/>
          <w:lang w:bidi="th-TH"/>
        </w:rPr>
        <w:t>โดยสัญญามีอายุ</w:t>
      </w:r>
      <w:r w:rsidRPr="00E67DBF">
        <w:rPr>
          <w:rFonts w:ascii="Angsana New" w:hAnsi="Angsana New" w:hint="cs"/>
          <w:sz w:val="26"/>
          <w:szCs w:val="26"/>
          <w:cs/>
        </w:rPr>
        <w:t xml:space="preserve"> </w:t>
      </w:r>
      <w:r w:rsidRPr="00E67DBF" w:rsidR="00E67DBF">
        <w:rPr>
          <w:rFonts w:ascii="Angsana New" w:hAnsi="Angsana New" w:hint="cs"/>
          <w:sz w:val="26"/>
          <w:szCs w:val="26"/>
        </w:rPr>
        <w:t>21</w:t>
      </w:r>
      <w:r w:rsidRPr="00E67DBF">
        <w:rPr>
          <w:rFonts w:ascii="Angsana New" w:hAnsi="Angsana New" w:hint="cs"/>
          <w:sz w:val="26"/>
          <w:szCs w:val="26"/>
          <w:cs/>
        </w:rPr>
        <w:t xml:space="preserve"> </w:t>
      </w:r>
      <w:r w:rsidRPr="00E67DBF">
        <w:rPr>
          <w:rFonts w:ascii="Angsana New" w:hAnsi="Angsana New" w:hint="cs"/>
          <w:sz w:val="26"/>
          <w:szCs w:val="26"/>
          <w:cs/>
          <w:lang w:bidi="th-TH"/>
        </w:rPr>
        <w:t>และ</w:t>
      </w:r>
      <w:r w:rsidRPr="00E67DBF">
        <w:rPr>
          <w:rFonts w:ascii="Angsana New" w:hAnsi="Angsana New" w:hint="cs"/>
          <w:sz w:val="26"/>
          <w:szCs w:val="26"/>
          <w:cs/>
        </w:rPr>
        <w:t xml:space="preserve"> </w:t>
      </w:r>
      <w:r w:rsidRPr="00E67DBF" w:rsidR="00E67DBF">
        <w:rPr>
          <w:rFonts w:ascii="Angsana New" w:hAnsi="Angsana New" w:hint="cs"/>
          <w:sz w:val="26"/>
          <w:szCs w:val="26"/>
        </w:rPr>
        <w:t>25</w:t>
      </w:r>
      <w:r w:rsidRPr="00E67DBF">
        <w:rPr>
          <w:rFonts w:ascii="Angsana New" w:hAnsi="Angsana New" w:hint="cs"/>
          <w:sz w:val="26"/>
          <w:szCs w:val="26"/>
          <w:cs/>
        </w:rPr>
        <w:t xml:space="preserve"> </w:t>
      </w:r>
      <w:r w:rsidRPr="00E67DBF">
        <w:rPr>
          <w:rFonts w:ascii="Angsana New" w:hAnsi="Angsana New" w:hint="cs"/>
          <w:sz w:val="26"/>
          <w:szCs w:val="26"/>
          <w:cs/>
          <w:lang w:bidi="th-TH"/>
        </w:rPr>
        <w:t>ปี</w:t>
      </w:r>
      <w:r w:rsidRPr="00E67DBF">
        <w:rPr>
          <w:rFonts w:ascii="Angsana New" w:hAnsi="Angsana New" w:hint="cs"/>
          <w:sz w:val="26"/>
          <w:szCs w:val="26"/>
          <w:cs/>
        </w:rPr>
        <w:t xml:space="preserve"> </w:t>
      </w:r>
      <w:r w:rsidRPr="00E67DBF">
        <w:rPr>
          <w:rFonts w:ascii="Angsana New" w:hAnsi="Angsana New" w:hint="cs"/>
          <w:sz w:val="26"/>
          <w:szCs w:val="26"/>
          <w:cs/>
          <w:lang w:bidi="th-TH"/>
        </w:rPr>
        <w:t>นับจากวันเริ่มซื้อขาย</w:t>
      </w:r>
      <w:r w:rsidRPr="00E67DBF">
        <w:rPr>
          <w:rFonts w:ascii="Angsana New" w:hAnsi="Angsana New" w:hint="cs"/>
          <w:sz w:val="26"/>
          <w:szCs w:val="26"/>
          <w:cs/>
        </w:rPr>
        <w:t xml:space="preserve"> </w:t>
      </w:r>
      <w:r w:rsidRPr="00E67DBF">
        <w:rPr>
          <w:rFonts w:ascii="Angsana New" w:eastAsia="Arial" w:hAnsi="Angsana New" w:hint="cs"/>
          <w:spacing w:val="-4"/>
          <w:sz w:val="26"/>
          <w:szCs w:val="26"/>
          <w:cs/>
          <w:lang w:bidi="th-TH"/>
        </w:rPr>
        <w:t>โดยปริมาณการซื้อขายและราคาก๊าซให้เป็นไปตามที่ระบุไว้ในสัญญา</w:t>
      </w:r>
      <w:r w:rsidRPr="00E67DBF">
        <w:rPr>
          <w:rFonts w:ascii="Angsana New" w:eastAsia="Arial" w:hAnsi="Angsana New" w:hint="cs"/>
          <w:spacing w:val="-4"/>
          <w:sz w:val="26"/>
          <w:szCs w:val="26"/>
          <w:cs/>
        </w:rPr>
        <w:t xml:space="preserve"> </w:t>
      </w:r>
      <w:r w:rsidRPr="00E67DBF">
        <w:rPr>
          <w:rFonts w:ascii="Angsana New" w:eastAsia="Arial" w:hAnsi="Angsana New" w:hint="cs"/>
          <w:spacing w:val="-4"/>
          <w:sz w:val="26"/>
          <w:szCs w:val="26"/>
          <w:cs/>
          <w:lang w:bidi="th-TH"/>
        </w:rPr>
        <w:t>ซึ่งคู่สัญญาสามารถต่ออายุได้ตามเงื่อนไขที่ระบุไว้</w:t>
      </w:r>
      <w:r w:rsidRPr="00E67DBF">
        <w:rPr>
          <w:rFonts w:ascii="Angsana New" w:eastAsia="Arial" w:hAnsi="Angsana New" w:hint="cs"/>
          <w:sz w:val="26"/>
          <w:szCs w:val="26"/>
          <w:cs/>
          <w:lang w:bidi="th-TH"/>
        </w:rPr>
        <w:t>ในสัญญา</w:t>
      </w:r>
    </w:p>
    <w:p w:rsidR="004511BD" w:rsidRPr="00E67DBF" w:rsidP="004511BD">
      <w:pPr>
        <w:spacing w:line="240" w:lineRule="auto"/>
        <w:ind w:left="1080"/>
        <w:contextualSpacing/>
        <w:jc w:val="thaiDistribute"/>
        <w:rPr>
          <w:rFonts w:ascii="Angsana New" w:eastAsia="Arial" w:hAnsi="Angsana New"/>
          <w:i/>
          <w:iCs/>
          <w:sz w:val="26"/>
          <w:szCs w:val="26"/>
        </w:rPr>
      </w:pPr>
    </w:p>
    <w:p w:rsidR="004511BD" w:rsidRPr="00E67DBF" w:rsidP="004511BD">
      <w:pPr>
        <w:spacing w:line="240" w:lineRule="auto"/>
        <w:ind w:left="1080"/>
        <w:contextualSpacing/>
        <w:jc w:val="thaiDistribute"/>
        <w:rPr>
          <w:rFonts w:ascii="Angsana New" w:eastAsia="Arial" w:hAnsi="Angsana New"/>
          <w:i/>
          <w:iCs/>
          <w:sz w:val="26"/>
          <w:szCs w:val="26"/>
        </w:rPr>
      </w:pPr>
      <w:r w:rsidRPr="00E67DBF">
        <w:rPr>
          <w:rFonts w:ascii="Angsana New" w:eastAsia="Arial" w:hAnsi="Angsana New" w:hint="cs"/>
          <w:i/>
          <w:iCs/>
          <w:sz w:val="26"/>
          <w:szCs w:val="26"/>
          <w:cs/>
          <w:lang w:bidi="th-TH"/>
        </w:rPr>
        <w:t>สัญญาซื้อขายน้ำ</w:t>
      </w:r>
    </w:p>
    <w:p w:rsidR="004511BD" w:rsidRPr="00E67DBF" w:rsidP="004511BD">
      <w:pPr>
        <w:spacing w:line="240" w:lineRule="auto"/>
        <w:ind w:left="1080"/>
        <w:contextualSpacing/>
        <w:jc w:val="thaiDistribute"/>
        <w:rPr>
          <w:rFonts w:ascii="Angsana New" w:eastAsia="Arial" w:hAnsi="Angsana New"/>
          <w:i/>
          <w:iCs/>
          <w:sz w:val="26"/>
          <w:szCs w:val="26"/>
        </w:rPr>
      </w:pPr>
    </w:p>
    <w:p w:rsidR="004511BD" w:rsidRPr="00E67DBF" w:rsidP="004511BD">
      <w:pPr>
        <w:numPr>
          <w:ilvl w:val="0"/>
          <w:numId w:val="12"/>
        </w:numPr>
        <w:spacing w:line="240" w:lineRule="auto"/>
        <w:ind w:left="1440"/>
        <w:contextualSpacing/>
        <w:jc w:val="thaiDistribute"/>
        <w:rPr>
          <w:rFonts w:ascii="Angsana New" w:eastAsia="Arial" w:hAnsi="Angsana New"/>
          <w:sz w:val="26"/>
          <w:szCs w:val="26"/>
        </w:rPr>
      </w:pPr>
      <w:r w:rsidRPr="00E67DBF" w:rsidR="001E4623">
        <w:rPr>
          <w:rFonts w:ascii="Angsana New" w:eastAsia="Arial" w:hAnsi="Angsana New" w:hint="cs"/>
          <w:sz w:val="26"/>
          <w:szCs w:val="26"/>
          <w:cs/>
          <w:lang w:bidi="th-TH"/>
        </w:rPr>
        <w:t>บริษัทย่อยจำนวนสิบห้า</w:t>
      </w:r>
      <w:r w:rsidRPr="00E67DBF">
        <w:rPr>
          <w:rFonts w:ascii="Angsana New" w:eastAsia="Arial" w:hAnsi="Angsana New" w:hint="cs"/>
          <w:sz w:val="26"/>
          <w:szCs w:val="26"/>
          <w:cs/>
          <w:lang w:bidi="th-TH"/>
        </w:rPr>
        <w:t>แห่งได้ทำสัญญาซื้อขายน้ำกับผู้ขายในนิคมอุตสาหกรรม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เพื่อนำน้ำมาใช้ในการผลิตกระแสไฟฟ้า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สัญญามีอายุ</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21</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ปี</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และสามารถต่ออายุได้ตามเงื่อนไขที่ระบุไว้ในสัญญา</w:t>
      </w:r>
    </w:p>
    <w:p w:rsidR="004511BD" w:rsidRPr="00E67DBF" w:rsidP="004511BD">
      <w:pPr>
        <w:spacing w:line="240" w:lineRule="auto"/>
        <w:ind w:left="1080"/>
        <w:contextualSpacing/>
        <w:jc w:val="thaiDistribute"/>
        <w:rPr>
          <w:rFonts w:ascii="Angsana New" w:eastAsia="Arial" w:hAnsi="Angsana New"/>
          <w:i/>
          <w:iCs/>
          <w:sz w:val="26"/>
          <w:szCs w:val="26"/>
        </w:rPr>
      </w:pPr>
    </w:p>
    <w:p w:rsidR="004511BD" w:rsidRPr="00E67DBF" w:rsidP="004511BD">
      <w:pPr>
        <w:spacing w:line="240" w:lineRule="auto"/>
        <w:ind w:left="1080"/>
        <w:contextualSpacing/>
        <w:jc w:val="thaiDistribute"/>
        <w:rPr>
          <w:rFonts w:ascii="Angsana New" w:eastAsia="Arial" w:hAnsi="Angsana New"/>
          <w:i/>
          <w:iCs/>
          <w:sz w:val="26"/>
          <w:szCs w:val="26"/>
        </w:rPr>
      </w:pPr>
      <w:r w:rsidRPr="00E67DBF">
        <w:rPr>
          <w:rFonts w:ascii="Angsana New" w:eastAsia="Arial" w:hAnsi="Angsana New" w:hint="cs"/>
          <w:i/>
          <w:iCs/>
          <w:sz w:val="26"/>
          <w:szCs w:val="26"/>
          <w:cs/>
          <w:lang w:bidi="th-TH"/>
        </w:rPr>
        <w:t>สัญญาสินทรัพย์โรงไฟฟ้าและสัญญาเช่าที่ดิน</w:t>
      </w:r>
    </w:p>
    <w:p w:rsidR="004511BD" w:rsidRPr="00E67DBF" w:rsidP="004511BD">
      <w:pPr>
        <w:spacing w:line="240" w:lineRule="auto"/>
        <w:ind w:left="1080"/>
        <w:contextualSpacing/>
        <w:jc w:val="thaiDistribute"/>
        <w:rPr>
          <w:rFonts w:ascii="Angsana New" w:eastAsia="Arial" w:hAnsi="Angsana New"/>
          <w:i/>
          <w:iCs/>
          <w:sz w:val="26"/>
          <w:szCs w:val="26"/>
        </w:rPr>
      </w:pPr>
    </w:p>
    <w:p w:rsidR="004511BD" w:rsidRPr="00E67DBF" w:rsidP="004511BD">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เมื่อวันที่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10</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เมษายน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2540</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บริษัทย่อยแห่งหนึ่งได้ทำสัญญาเช่ากับบริษัทนิคมอุตสาหกรรมในประเทศเวียดนาม</w:t>
      </w:r>
      <w:r w:rsidRPr="00E67DBF">
        <w:rPr>
          <w:rFonts w:ascii="Angsana New" w:eastAsia="Arial" w:hAnsi="Angsana New" w:hint="cs"/>
          <w:sz w:val="26"/>
          <w:szCs w:val="26"/>
          <w:cs/>
        </w:rPr>
        <w:t xml:space="preserve"> </w:t>
        <w:br/>
      </w:r>
      <w:r w:rsidRPr="00E67DBF">
        <w:rPr>
          <w:rFonts w:ascii="Angsana New" w:eastAsia="Arial" w:hAnsi="Angsana New" w:hint="cs"/>
          <w:sz w:val="26"/>
          <w:szCs w:val="26"/>
          <w:cs/>
          <w:lang w:bidi="th-TH"/>
        </w:rPr>
        <w:t>เพื่อเช่าเครื่องผลิตกระแสไฟฟ้า</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เครื่องแปลงกระแสไฟฟ้า</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เครื่องจ่ายกระแสไฟฟ้า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และส่วนของที่ดินในนิคมอุตสาหกรรม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สำหรับการผลิต</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จำหน่าย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และจ่ายกระแสไฟฟ้าแก่ผู้เช่าในอุตสาหกรรม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บริษัทย่อยได้เข้าควบคุมการ</w:t>
      </w:r>
      <w:r w:rsidRPr="00E67DBF">
        <w:rPr>
          <w:rFonts w:ascii="Angsana New" w:eastAsia="Arial" w:hAnsi="Angsana New" w:hint="cs"/>
          <w:sz w:val="26"/>
          <w:szCs w:val="26"/>
          <w:cs/>
        </w:rPr>
        <w:br/>
      </w:r>
      <w:r w:rsidRPr="00E67DBF">
        <w:rPr>
          <w:rFonts w:ascii="Angsana New" w:eastAsia="Arial" w:hAnsi="Angsana New" w:hint="cs"/>
          <w:sz w:val="26"/>
          <w:szCs w:val="26"/>
          <w:cs/>
          <w:lang w:bidi="th-TH"/>
        </w:rPr>
        <w:t>ใช้งานของสินทรัพย์เหล่านี้เมื่อเดือนกันยายน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2540</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โดยสิทธิครอบครองและโฉนดที่ดินจะไม่ถูกโอนให้</w:t>
      </w:r>
      <w:r w:rsidRPr="00E67DBF">
        <w:rPr>
          <w:rFonts w:ascii="Angsana New" w:eastAsia="Arial" w:hAnsi="Angsana New" w:hint="cs"/>
          <w:sz w:val="26"/>
          <w:szCs w:val="26"/>
          <w:cs/>
        </w:rPr>
        <w:br/>
      </w:r>
      <w:r w:rsidRPr="00E67DBF">
        <w:rPr>
          <w:rFonts w:ascii="Angsana New" w:eastAsia="Arial" w:hAnsi="Angsana New" w:hint="cs"/>
          <w:sz w:val="26"/>
          <w:szCs w:val="26"/>
          <w:cs/>
          <w:lang w:bidi="th-TH"/>
        </w:rPr>
        <w:t>บริษัทย่อยเมื่อสิ้นสุดสัญญา</w:t>
      </w:r>
    </w:p>
    <w:p w:rsidR="004511BD" w:rsidRPr="00E67DBF" w:rsidP="004511BD">
      <w:pPr>
        <w:tabs>
          <w:tab w:val="left" w:pos="540"/>
        </w:tabs>
        <w:suppressAutoHyphens/>
        <w:ind w:left="1080"/>
        <w:contextualSpacing/>
        <w:rPr>
          <w:rFonts w:ascii="Angsana New" w:hAnsi="Angsana New"/>
          <w:sz w:val="26"/>
          <w:szCs w:val="26"/>
        </w:rPr>
      </w:pPr>
    </w:p>
    <w:p w:rsidR="004511BD" w:rsidRPr="00E67DBF" w:rsidP="004511BD">
      <w:pPr>
        <w:ind w:left="1080"/>
        <w:contextualSpacing/>
        <w:jc w:val="both"/>
        <w:rPr>
          <w:rFonts w:ascii="Angsana New" w:eastAsia="Arial" w:hAnsi="Angsana New"/>
          <w:i/>
          <w:iCs/>
          <w:sz w:val="26"/>
          <w:szCs w:val="26"/>
        </w:rPr>
      </w:pPr>
      <w:r w:rsidRPr="00E67DBF">
        <w:rPr>
          <w:rFonts w:ascii="Angsana New" w:eastAsia="Arial" w:hAnsi="Angsana New" w:hint="cs"/>
          <w:i/>
          <w:iCs/>
          <w:sz w:val="26"/>
          <w:szCs w:val="26"/>
          <w:cs/>
          <w:lang w:bidi="th-TH"/>
        </w:rPr>
        <w:t>สัญญาอื่น</w:t>
      </w:r>
    </w:p>
    <w:p w:rsidR="004511BD" w:rsidRPr="00E67DBF" w:rsidP="004511BD">
      <w:pPr>
        <w:ind w:left="1080"/>
        <w:contextualSpacing/>
        <w:jc w:val="both"/>
        <w:rPr>
          <w:rFonts w:ascii="Angsana New" w:eastAsia="Arial" w:hAnsi="Angsana New"/>
          <w:sz w:val="26"/>
          <w:szCs w:val="26"/>
        </w:rPr>
      </w:pPr>
    </w:p>
    <w:p w:rsidR="004511BD" w:rsidRPr="00E67DBF" w:rsidP="004511BD">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บริษัทย่อยจำนวนสิบเอ็ดแห่งได้เข้าทำสัญญาซ่อมบำรุงระยะยาวสำหรับอุปกรณ์โรงไฟฟ้า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โดยสัญญามีระยะเวลา</w:t>
      </w:r>
      <w:r w:rsidRPr="00E67DBF">
        <w:rPr>
          <w:rFonts w:ascii="Angsana New" w:eastAsia="Arial" w:hAnsi="Angsana New" w:hint="cs"/>
          <w:sz w:val="26"/>
          <w:szCs w:val="26"/>
          <w:cs/>
        </w:rPr>
        <w:t xml:space="preserve"> </w:t>
      </w:r>
      <w:r w:rsidRPr="00E67DBF" w:rsidR="00A13379">
        <w:rPr>
          <w:rFonts w:ascii="Angsana New" w:eastAsia="Arial" w:hAnsi="Angsana New"/>
          <w:sz w:val="26"/>
          <w:szCs w:val="26"/>
        </w:rPr>
        <w:br/>
      </w:r>
      <w:r w:rsidRPr="00E67DBF" w:rsidR="00E67DBF">
        <w:rPr>
          <w:rFonts w:ascii="Angsana New" w:eastAsia="Arial" w:hAnsi="Angsana New" w:hint="cs"/>
          <w:sz w:val="26"/>
          <w:szCs w:val="26"/>
        </w:rPr>
        <w:t>8</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และ</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9</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ปี</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นับจากวันที่เริ่มซื้อขายไฟฟ้าเชิงพาณิชย์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และสามารถต่ออายุได้ตามเงื่อนไขที่ระบุไว้ในสัญญา</w:t>
      </w:r>
    </w:p>
    <w:p w:rsidR="004511BD" w:rsidRPr="00E67DBF" w:rsidP="004511BD">
      <w:pPr>
        <w:spacing w:line="240" w:lineRule="auto"/>
        <w:ind w:left="1440"/>
        <w:contextualSpacing/>
        <w:jc w:val="thaiDistribute"/>
        <w:rPr>
          <w:rFonts w:ascii="Angsana New" w:eastAsia="Arial" w:hAnsi="Angsana New"/>
          <w:sz w:val="26"/>
          <w:szCs w:val="26"/>
        </w:rPr>
      </w:pPr>
    </w:p>
    <w:p w:rsidR="005B1E73" w:rsidRPr="00E67DBF" w:rsidP="0011417A">
      <w:pPr>
        <w:spacing w:line="240" w:lineRule="auto"/>
        <w:ind w:left="1440"/>
        <w:contextualSpacing/>
        <w:jc w:val="thaiDistribute"/>
        <w:rPr>
          <w:rFonts w:ascii="Angsana New" w:eastAsia="Arial" w:hAnsi="Angsana New"/>
          <w:sz w:val="26"/>
          <w:szCs w:val="26"/>
          <w:cs/>
        </w:rPr>
      </w:pPr>
      <w:r w:rsidRPr="00E67DBF" w:rsidR="0011417A">
        <w:rPr>
          <w:rFonts w:ascii="Angsana New" w:eastAsia="Arial" w:hAnsi="Angsana New" w:hint="cs"/>
          <w:sz w:val="26"/>
          <w:szCs w:val="26"/>
          <w:cs/>
          <w:lang w:bidi="th-TH"/>
        </w:rPr>
        <w:t>เมื่อวันที่</w:t>
      </w:r>
      <w:r w:rsidRPr="00E67DBF" w:rsidR="0011417A">
        <w:rPr>
          <w:rFonts w:ascii="Angsana New" w:eastAsia="Arial" w:hAnsi="Angsana New" w:hint="cs"/>
          <w:sz w:val="26"/>
          <w:szCs w:val="26"/>
          <w:cs/>
        </w:rPr>
        <w:t xml:space="preserve"> </w:t>
      </w:r>
      <w:r w:rsidRPr="00E67DBF" w:rsidR="00E67DBF">
        <w:rPr>
          <w:rFonts w:ascii="Angsana New" w:eastAsia="Arial" w:hAnsi="Angsana New" w:hint="cs"/>
          <w:sz w:val="26"/>
          <w:szCs w:val="26"/>
        </w:rPr>
        <w:t>27</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กันยายน</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พ</w:t>
      </w:r>
      <w:r w:rsidRPr="00E67DBF" w:rsidR="0011417A">
        <w:rPr>
          <w:rFonts w:ascii="Angsana New" w:eastAsia="Arial" w:hAnsi="Angsana New" w:hint="cs"/>
          <w:sz w:val="26"/>
          <w:szCs w:val="26"/>
          <w:cs/>
        </w:rPr>
        <w:t>.</w:t>
      </w:r>
      <w:r w:rsidRPr="00E67DBF" w:rsidR="0011417A">
        <w:rPr>
          <w:rFonts w:ascii="Angsana New" w:eastAsia="Arial" w:hAnsi="Angsana New" w:hint="cs"/>
          <w:sz w:val="26"/>
          <w:szCs w:val="26"/>
          <w:cs/>
          <w:lang w:bidi="th-TH"/>
        </w:rPr>
        <w:t>ศ</w:t>
      </w:r>
      <w:r w:rsidRPr="00E67DBF" w:rsidR="0011417A">
        <w:rPr>
          <w:rFonts w:ascii="Angsana New" w:eastAsia="Arial" w:hAnsi="Angsana New" w:hint="cs"/>
          <w:sz w:val="26"/>
          <w:szCs w:val="26"/>
          <w:cs/>
        </w:rPr>
        <w:t xml:space="preserve">. </w:t>
      </w:r>
      <w:r w:rsidRPr="00E67DBF" w:rsidR="00E67DBF">
        <w:rPr>
          <w:rFonts w:ascii="Angsana New" w:eastAsia="Arial" w:hAnsi="Angsana New" w:hint="cs"/>
          <w:sz w:val="26"/>
          <w:szCs w:val="26"/>
        </w:rPr>
        <w:t>2561</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บริษัทย่อยแห่งหนึ่งได้ตกลงขยายอายุสัญญาซ่อมบํารุงระยะยาวสําหรับอุปกรณ์โรงไฟฟ้า</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จากเดิมสัญญามีระยะเวลา</w:t>
      </w:r>
      <w:r w:rsidRPr="00E67DBF" w:rsidR="0011417A">
        <w:rPr>
          <w:rFonts w:ascii="Angsana New" w:eastAsia="Arial" w:hAnsi="Angsana New" w:hint="cs"/>
          <w:sz w:val="26"/>
          <w:szCs w:val="26"/>
          <w:cs/>
        </w:rPr>
        <w:t xml:space="preserve"> </w:t>
      </w:r>
      <w:r w:rsidRPr="00E67DBF" w:rsidR="00E67DBF">
        <w:rPr>
          <w:rFonts w:ascii="Angsana New" w:eastAsia="Arial" w:hAnsi="Angsana New" w:hint="cs"/>
          <w:sz w:val="26"/>
          <w:szCs w:val="26"/>
        </w:rPr>
        <w:t>8</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ปี</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เป็น</w:t>
      </w:r>
      <w:r w:rsidRPr="00E67DBF" w:rsidR="0011417A">
        <w:rPr>
          <w:rFonts w:ascii="Angsana New" w:eastAsia="Arial" w:hAnsi="Angsana New" w:hint="cs"/>
          <w:sz w:val="26"/>
          <w:szCs w:val="26"/>
          <w:cs/>
        </w:rPr>
        <w:t xml:space="preserve"> </w:t>
      </w:r>
      <w:r w:rsidRPr="00E67DBF" w:rsidR="00E67DBF">
        <w:rPr>
          <w:rFonts w:ascii="Angsana New" w:eastAsia="Arial" w:hAnsi="Angsana New" w:hint="cs"/>
          <w:sz w:val="26"/>
          <w:szCs w:val="26"/>
        </w:rPr>
        <w:t>22</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ปี</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นับจากวันที่เริ่มซื้อขายไฟฟ้าเชิงพาณิชย์</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โดยมีการปรับมูลค่าสัญญาดังกล่าวเพิ</w:t>
      </w:r>
      <w:r w:rsidRPr="00E67DBF" w:rsidR="006101FA">
        <w:rPr>
          <w:rFonts w:ascii="Angsana New" w:eastAsia="Arial" w:hAnsi="Angsana New" w:hint="cs"/>
          <w:sz w:val="26"/>
          <w:szCs w:val="26"/>
          <w:cs/>
          <w:lang w:bidi="th-TH"/>
        </w:rPr>
        <w:t>่</w:t>
      </w:r>
      <w:r w:rsidRPr="00E67DBF" w:rsidR="0011417A">
        <w:rPr>
          <w:rFonts w:ascii="Angsana New" w:eastAsia="Arial" w:hAnsi="Angsana New" w:hint="cs"/>
          <w:sz w:val="26"/>
          <w:szCs w:val="26"/>
          <w:cs/>
          <w:lang w:bidi="th-TH"/>
        </w:rPr>
        <w:t>มขึ้นอีก</w:t>
      </w:r>
      <w:r w:rsidRPr="00E67DBF" w:rsidR="0011417A">
        <w:rPr>
          <w:rFonts w:ascii="Angsana New" w:eastAsia="Arial" w:hAnsi="Angsana New" w:hint="cs"/>
          <w:sz w:val="26"/>
          <w:szCs w:val="26"/>
          <w:cs/>
        </w:rPr>
        <w:t xml:space="preserve"> </w:t>
      </w:r>
      <w:r w:rsidRPr="00E67DBF" w:rsidR="00E67DBF">
        <w:rPr>
          <w:rFonts w:ascii="Angsana New" w:eastAsia="Arial" w:hAnsi="Angsana New" w:hint="cs"/>
          <w:sz w:val="26"/>
          <w:szCs w:val="26"/>
        </w:rPr>
        <w:t>270</w:t>
      </w:r>
      <w:r w:rsidRPr="00E67DBF" w:rsidR="0011417A">
        <w:rPr>
          <w:rFonts w:ascii="Angsana New" w:eastAsia="Arial" w:hAnsi="Angsana New" w:hint="cs"/>
          <w:sz w:val="26"/>
          <w:szCs w:val="26"/>
          <w:cs/>
        </w:rPr>
        <w:t>.</w:t>
      </w:r>
      <w:r w:rsidRPr="00E67DBF" w:rsidR="00E67DBF">
        <w:rPr>
          <w:rFonts w:ascii="Angsana New" w:eastAsia="Arial" w:hAnsi="Angsana New" w:hint="cs"/>
          <w:sz w:val="26"/>
          <w:szCs w:val="26"/>
        </w:rPr>
        <w:t>54</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ล้านโครนสวีเดน</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และ</w:t>
      </w:r>
      <w:r w:rsidRPr="00E67DBF" w:rsidR="0011417A">
        <w:rPr>
          <w:rFonts w:ascii="Angsana New" w:eastAsia="Arial" w:hAnsi="Angsana New" w:hint="cs"/>
          <w:sz w:val="26"/>
          <w:szCs w:val="26"/>
          <w:cs/>
        </w:rPr>
        <w:t xml:space="preserve"> </w:t>
      </w:r>
      <w:r w:rsidRPr="00E67DBF" w:rsidR="00E67DBF">
        <w:rPr>
          <w:rFonts w:ascii="Angsana New" w:eastAsia="Arial" w:hAnsi="Angsana New" w:hint="cs"/>
          <w:sz w:val="26"/>
          <w:szCs w:val="26"/>
        </w:rPr>
        <w:t>87</w:t>
      </w:r>
      <w:r w:rsidRPr="00E67DBF" w:rsidR="0011417A">
        <w:rPr>
          <w:rFonts w:ascii="Angsana New" w:eastAsia="Arial" w:hAnsi="Angsana New" w:hint="cs"/>
          <w:sz w:val="26"/>
          <w:szCs w:val="26"/>
          <w:cs/>
        </w:rPr>
        <w:t>.</w:t>
      </w:r>
      <w:r w:rsidRPr="00E67DBF" w:rsidR="00E67DBF">
        <w:rPr>
          <w:rFonts w:ascii="Angsana New" w:eastAsia="Arial" w:hAnsi="Angsana New" w:hint="cs"/>
          <w:sz w:val="26"/>
          <w:szCs w:val="26"/>
        </w:rPr>
        <w:t>44</w:t>
      </w:r>
      <w:r w:rsidRPr="00E67DBF" w:rsidR="0011417A">
        <w:rPr>
          <w:rFonts w:ascii="Angsana New" w:eastAsia="Arial" w:hAnsi="Angsana New" w:hint="cs"/>
          <w:sz w:val="26"/>
          <w:szCs w:val="26"/>
          <w:cs/>
        </w:rPr>
        <w:t xml:space="preserve"> </w:t>
      </w:r>
      <w:r w:rsidRPr="00E67DBF" w:rsidR="0011417A">
        <w:rPr>
          <w:rFonts w:ascii="Angsana New" w:eastAsia="Arial" w:hAnsi="Angsana New" w:hint="cs"/>
          <w:sz w:val="26"/>
          <w:szCs w:val="26"/>
          <w:cs/>
          <w:lang w:bidi="th-TH"/>
        </w:rPr>
        <w:t>ล้านบาท</w:t>
      </w:r>
    </w:p>
    <w:p w:rsidR="005B1E73" w:rsidRPr="00E67DBF">
      <w:pPr>
        <w:spacing w:line="240" w:lineRule="auto"/>
        <w:rPr>
          <w:rFonts w:ascii="Angsana New" w:eastAsia="Arial" w:hAnsi="Angsana New"/>
          <w:sz w:val="26"/>
          <w:szCs w:val="26"/>
          <w:cs/>
        </w:rPr>
      </w:pPr>
      <w:r w:rsidRPr="00E67DBF">
        <w:rPr>
          <w:rFonts w:ascii="Angsana New" w:eastAsia="Arial" w:hAnsi="Angsana New"/>
          <w:sz w:val="26"/>
          <w:szCs w:val="26"/>
          <w:cs/>
        </w:rPr>
        <w:br w:type="page"/>
      </w:r>
    </w:p>
    <w:p w:rsidR="005B1E73" w:rsidRPr="00E67DBF" w:rsidP="005B1E73">
      <w:pPr>
        <w:tabs>
          <w:tab w:val="left" w:pos="540"/>
        </w:tabs>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rPr>
        <w:tab/>
      </w:r>
      <w:r w:rsidRPr="00E67DBF">
        <w:rPr>
          <w:rFonts w:ascii="Angsana New" w:hAnsi="Angsana New" w:hint="cs"/>
          <w:b/>
          <w:bCs/>
          <w:sz w:val="26"/>
          <w:szCs w:val="26"/>
          <w:cs/>
          <w:lang w:bidi="th-TH"/>
        </w:rPr>
        <w:t>ภาระผูกพันและสัญญาที่มีสาระสำคัญ</w:t>
      </w:r>
      <w:r w:rsidRPr="00E67DBF">
        <w:rPr>
          <w:rFonts w:ascii="Angsana New" w:hAnsi="Angsana New" w:hint="cs"/>
          <w:b/>
          <w:bCs/>
          <w:sz w:val="26"/>
          <w:szCs w:val="26"/>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5B1E73" w:rsidRPr="00E67DBF" w:rsidP="005B1E73">
      <w:pPr>
        <w:suppressAutoHyphens/>
        <w:ind w:left="540"/>
        <w:contextualSpacing/>
        <w:rPr>
          <w:rFonts w:ascii="Angsana New" w:hAnsi="Angsana New"/>
          <w:sz w:val="26"/>
          <w:szCs w:val="26"/>
        </w:rPr>
      </w:pPr>
    </w:p>
    <w:p w:rsidR="005B1E73" w:rsidRPr="00E67DBF" w:rsidP="005B1E73">
      <w:pPr>
        <w:ind w:left="1080" w:hanging="540"/>
        <w:contextualSpacing/>
        <w:rPr>
          <w:rFonts w:ascii="Angsana New" w:hAnsi="Angsana New"/>
          <w:b/>
          <w:bCs/>
          <w:sz w:val="26"/>
          <w:szCs w:val="26"/>
        </w:rPr>
      </w:pPr>
      <w:r w:rsidRPr="00E67DBF" w:rsidR="00E67DBF">
        <w:rPr>
          <w:rFonts w:ascii="Angsana New" w:hAnsi="Angsana New" w:hint="cs"/>
          <w:b/>
          <w:bCs/>
          <w:sz w:val="26"/>
          <w:szCs w:val="26"/>
        </w:rPr>
        <w:t>37</w:t>
      </w:r>
      <w:r w:rsidRPr="00E67DBF">
        <w:rPr>
          <w:rFonts w:ascii="Angsana New" w:hAnsi="Angsana New" w:hint="cs"/>
          <w:b/>
          <w:bCs/>
          <w:sz w:val="26"/>
          <w:szCs w:val="26"/>
          <w:cs/>
        </w:rPr>
        <w:t>.</w:t>
      </w:r>
      <w:r w:rsidRPr="00E67DBF" w:rsidR="00E67DBF">
        <w:rPr>
          <w:rFonts w:ascii="Angsana New" w:hAnsi="Angsana New" w:hint="cs"/>
          <w:b/>
          <w:bCs/>
          <w:sz w:val="26"/>
          <w:szCs w:val="26"/>
        </w:rPr>
        <w:t>4</w:t>
      </w:r>
      <w:r w:rsidRPr="00E67DBF">
        <w:rPr>
          <w:rFonts w:ascii="Angsana New" w:hAnsi="Angsana New" w:hint="cs"/>
          <w:b/>
          <w:bCs/>
          <w:sz w:val="26"/>
          <w:szCs w:val="26"/>
          <w:cs/>
        </w:rPr>
        <w:tab/>
      </w:r>
      <w:r w:rsidRPr="00E67DBF">
        <w:rPr>
          <w:rFonts w:ascii="Angsana New" w:hAnsi="Angsana New" w:hint="cs"/>
          <w:b/>
          <w:bCs/>
          <w:sz w:val="26"/>
          <w:szCs w:val="26"/>
          <w:cs/>
          <w:lang w:bidi="th-TH"/>
        </w:rPr>
        <w:t>สัญญาที่มีสาระสำคัญ</w:t>
      </w:r>
      <w:r w:rsidRPr="00E67DBF">
        <w:rPr>
          <w:rFonts w:ascii="Angsana New" w:hAnsi="Angsana New" w:hint="cs"/>
          <w:b/>
          <w:bCs/>
          <w:sz w:val="26"/>
          <w:szCs w:val="26"/>
          <w:cs/>
        </w:rPr>
        <w:t xml:space="preserve"> </w:t>
      </w:r>
      <w:r w:rsidRPr="00E67DBF">
        <w:rPr>
          <w:rFonts w:ascii="Angsana New" w:hAnsi="Angsana New" w:hint="cs"/>
          <w:sz w:val="26"/>
          <w:szCs w:val="26"/>
        </w:rPr>
        <w:t>(</w:t>
      </w:r>
      <w:r w:rsidRPr="00E67DBF">
        <w:rPr>
          <w:rFonts w:ascii="Angsana New" w:hAnsi="Angsana New" w:hint="cs"/>
          <w:sz w:val="26"/>
          <w:szCs w:val="26"/>
          <w:cs/>
          <w:lang w:bidi="th-TH"/>
        </w:rPr>
        <w:t>ต่อ</w:t>
      </w:r>
      <w:r w:rsidRPr="00E67DBF">
        <w:rPr>
          <w:rFonts w:ascii="Angsana New" w:hAnsi="Angsana New" w:hint="cs"/>
          <w:sz w:val="26"/>
          <w:szCs w:val="26"/>
        </w:rPr>
        <w:t>)</w:t>
      </w:r>
    </w:p>
    <w:p w:rsidR="005B1E73" w:rsidRPr="00E67DBF" w:rsidP="005B1E73">
      <w:pPr>
        <w:pStyle w:val="ListParagraph"/>
        <w:spacing w:line="240" w:lineRule="auto"/>
        <w:ind w:left="1440" w:hanging="360"/>
        <w:rPr>
          <w:rFonts w:ascii="Angsana New" w:eastAsia="Arial" w:hAnsi="Angsana New"/>
          <w:sz w:val="26"/>
          <w:szCs w:val="26"/>
        </w:rPr>
      </w:pPr>
    </w:p>
    <w:p w:rsidR="0011417A" w:rsidRPr="00E67DBF" w:rsidP="005B1E73">
      <w:pPr>
        <w:ind w:left="1080"/>
        <w:contextualSpacing/>
        <w:jc w:val="both"/>
        <w:rPr>
          <w:rFonts w:ascii="Angsana New" w:eastAsia="Arial" w:hAnsi="Angsana New"/>
          <w:i/>
          <w:iCs/>
          <w:sz w:val="26"/>
          <w:szCs w:val="26"/>
        </w:rPr>
      </w:pPr>
      <w:r w:rsidRPr="00E67DBF" w:rsidR="005B1E73">
        <w:rPr>
          <w:rFonts w:ascii="Angsana New" w:eastAsia="Arial" w:hAnsi="Angsana New" w:hint="cs"/>
          <w:i/>
          <w:iCs/>
          <w:sz w:val="26"/>
          <w:szCs w:val="26"/>
          <w:cs/>
          <w:lang w:bidi="th-TH"/>
        </w:rPr>
        <w:t>สัญญาอื่น</w:t>
      </w:r>
      <w:r w:rsidRPr="00E67DBF" w:rsidR="005B1E73">
        <w:rPr>
          <w:rFonts w:ascii="Angsana New" w:eastAsia="Arial" w:hAnsi="Angsana New" w:hint="cs"/>
          <w:i/>
          <w:iCs/>
          <w:sz w:val="26"/>
          <w:szCs w:val="26"/>
          <w:cs/>
        </w:rPr>
        <w:t xml:space="preserve"> (</w:t>
      </w:r>
      <w:r w:rsidRPr="00E67DBF" w:rsidR="005B1E73">
        <w:rPr>
          <w:rFonts w:ascii="Angsana New" w:eastAsia="Arial" w:hAnsi="Angsana New" w:hint="cs"/>
          <w:i/>
          <w:iCs/>
          <w:sz w:val="26"/>
          <w:szCs w:val="26"/>
          <w:cs/>
          <w:lang w:bidi="th-TH"/>
        </w:rPr>
        <w:t>ต่อ</w:t>
      </w:r>
      <w:r w:rsidRPr="00E67DBF" w:rsidR="005B1E73">
        <w:rPr>
          <w:rFonts w:ascii="Angsana New" w:eastAsia="Arial" w:hAnsi="Angsana New" w:hint="cs"/>
          <w:i/>
          <w:iCs/>
          <w:sz w:val="26"/>
          <w:szCs w:val="26"/>
          <w:cs/>
        </w:rPr>
        <w:t>)</w:t>
      </w:r>
    </w:p>
    <w:p w:rsidR="005B1E73" w:rsidRPr="00E67DBF" w:rsidP="005B1E73">
      <w:pPr>
        <w:spacing w:line="240" w:lineRule="auto"/>
        <w:contextualSpacing/>
        <w:jc w:val="thaiDistribute"/>
        <w:rPr>
          <w:rFonts w:ascii="Angsana New" w:eastAsia="Arial" w:hAnsi="Angsana New"/>
          <w:sz w:val="26"/>
          <w:szCs w:val="26"/>
        </w:rPr>
      </w:pPr>
    </w:p>
    <w:p w:rsidR="005B1E73" w:rsidRPr="00E67DBF" w:rsidP="005B1E73">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เมื่อวันที่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18</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พฤษภาคม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2559</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บริษัทย่อยได้ตกลงในสัญญาจะซื้อจะขายที่ดินรวม</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33</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สัญญา</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จากผู้จะขายที่ดินจำนวนสองราย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โดยสัญญาจะซื้อจะขายที่ดินดังกล่าวมีมูลค่าที่ดินรวมทั้งสิ้น</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8</w:t>
      </w:r>
      <w:r w:rsidRPr="00E67DBF">
        <w:rPr>
          <w:rFonts w:ascii="Angsana New" w:eastAsia="Arial" w:hAnsi="Angsana New" w:hint="cs"/>
          <w:sz w:val="26"/>
          <w:szCs w:val="26"/>
          <w:cs/>
        </w:rPr>
        <w:t>,</w:t>
      </w:r>
      <w:r w:rsidRPr="00E67DBF" w:rsidR="00E67DBF">
        <w:rPr>
          <w:rFonts w:ascii="Angsana New" w:eastAsia="Arial" w:hAnsi="Angsana New" w:hint="cs"/>
          <w:sz w:val="26"/>
          <w:szCs w:val="26"/>
        </w:rPr>
        <w:t>277</w:t>
      </w:r>
      <w:r w:rsidRPr="00E67DBF">
        <w:rPr>
          <w:rFonts w:ascii="Angsana New" w:eastAsia="Arial" w:hAnsi="Angsana New" w:hint="cs"/>
          <w:sz w:val="26"/>
          <w:szCs w:val="26"/>
          <w:cs/>
        </w:rPr>
        <w:t>.</w:t>
      </w:r>
      <w:r w:rsidRPr="00E67DBF" w:rsidR="00E67DBF">
        <w:rPr>
          <w:rFonts w:ascii="Angsana New" w:eastAsia="Arial" w:hAnsi="Angsana New" w:hint="cs"/>
          <w:sz w:val="26"/>
          <w:szCs w:val="26"/>
        </w:rPr>
        <w:t>25</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ล้านบาท</w:t>
      </w:r>
      <w:r w:rsidRPr="00E67DBF">
        <w:rPr>
          <w:rFonts w:ascii="Angsana New" w:eastAsia="Arial" w:hAnsi="Angsana New" w:hint="cs"/>
          <w:sz w:val="26"/>
          <w:szCs w:val="26"/>
          <w:cs/>
        </w:rPr>
        <w:t xml:space="preserve"> </w:t>
      </w:r>
      <w:r w:rsidRPr="00E67DBF" w:rsidR="006C5CE0">
        <w:rPr>
          <w:rFonts w:ascii="Angsana New" w:eastAsia="Arial" w:hAnsi="Angsana New" w:hint="cs"/>
          <w:sz w:val="26"/>
          <w:szCs w:val="26"/>
          <w:cs/>
          <w:lang w:bidi="th-TH"/>
        </w:rPr>
        <w:t>โดยมี</w:t>
      </w:r>
      <w:r w:rsidRPr="00E67DBF">
        <w:rPr>
          <w:rFonts w:ascii="Angsana New" w:eastAsia="Arial" w:hAnsi="Angsana New" w:hint="cs"/>
          <w:sz w:val="26"/>
          <w:szCs w:val="26"/>
          <w:cs/>
          <w:lang w:bidi="th-TH"/>
        </w:rPr>
        <w:t>วัตถุประสงค์ในการใช้ที่ดินดังกล่าวเพื่อการพัฒนาโครงการผลิตไฟฟ้าจากพลังงานแสงอาทิตย์แบบติดตั้งบนพื้นดินจำนวน</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33</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โครงการของบริษัทย่อยในอนาคต</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โดย</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ณ</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วันที่</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31</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ธันวาคม</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2561</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บริษัทย่อยดังกล่าวมีเงินมัดจำค่าซื้อที่ดินภายใต้สัญญาจะซื้อจะขายที่ดินคงเหลือเป็นจำนวนเงินรวม</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450</w:t>
      </w:r>
      <w:r w:rsidRPr="00E67DBF">
        <w:rPr>
          <w:rFonts w:ascii="Angsana New" w:eastAsia="Arial" w:hAnsi="Angsana New" w:hint="cs"/>
          <w:sz w:val="26"/>
          <w:szCs w:val="26"/>
          <w:cs/>
        </w:rPr>
        <w:t>.</w:t>
      </w:r>
      <w:r w:rsidRPr="00E67DBF" w:rsidR="00E67DBF">
        <w:rPr>
          <w:rFonts w:ascii="Angsana New" w:eastAsia="Arial" w:hAnsi="Angsana New" w:hint="cs"/>
          <w:sz w:val="26"/>
          <w:szCs w:val="26"/>
        </w:rPr>
        <w:t>52</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ล้านบาท</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พ</w:t>
      </w:r>
      <w:r w:rsidRPr="00E67DBF">
        <w:rPr>
          <w:rFonts w:ascii="Angsana New" w:eastAsia="Arial" w:hAnsi="Angsana New" w:hint="cs"/>
          <w:sz w:val="26"/>
          <w:szCs w:val="26"/>
          <w:cs/>
        </w:rPr>
        <w:t>.</w:t>
      </w:r>
      <w:r w:rsidRPr="00E67DBF">
        <w:rPr>
          <w:rFonts w:ascii="Angsana New" w:eastAsia="Arial" w:hAnsi="Angsana New" w:hint="cs"/>
          <w:sz w:val="26"/>
          <w:szCs w:val="26"/>
          <w:cs/>
          <w:lang w:bidi="th-TH"/>
        </w:rPr>
        <w:t>ศ</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2560</w:t>
      </w:r>
      <w:r w:rsidRPr="00E67DBF">
        <w:rPr>
          <w:rFonts w:ascii="Angsana New" w:eastAsia="Arial" w:hAnsi="Angsana New" w:hint="cs"/>
          <w:sz w:val="26"/>
          <w:szCs w:val="26"/>
          <w:cs/>
        </w:rPr>
        <w:t xml:space="preserve"> : </w:t>
      </w:r>
      <w:r w:rsidRPr="00E67DBF" w:rsidR="00E67DBF">
        <w:rPr>
          <w:rFonts w:ascii="Angsana New" w:eastAsia="Arial" w:hAnsi="Angsana New" w:hint="cs"/>
          <w:sz w:val="26"/>
          <w:szCs w:val="26"/>
        </w:rPr>
        <w:t>1</w:t>
      </w:r>
      <w:r w:rsidRPr="00E67DBF">
        <w:rPr>
          <w:rFonts w:ascii="Angsana New" w:eastAsia="Arial" w:hAnsi="Angsana New" w:hint="cs"/>
          <w:sz w:val="26"/>
          <w:szCs w:val="26"/>
          <w:cs/>
        </w:rPr>
        <w:t>,</w:t>
      </w:r>
      <w:r w:rsidRPr="00E67DBF" w:rsidR="00E67DBF">
        <w:rPr>
          <w:rFonts w:ascii="Angsana New" w:eastAsia="Arial" w:hAnsi="Angsana New" w:hint="cs"/>
          <w:sz w:val="26"/>
          <w:szCs w:val="26"/>
        </w:rPr>
        <w:t>369</w:t>
      </w:r>
      <w:r w:rsidRPr="00E67DBF">
        <w:rPr>
          <w:rFonts w:ascii="Angsana New" w:eastAsia="Arial" w:hAnsi="Angsana New" w:hint="cs"/>
          <w:sz w:val="26"/>
          <w:szCs w:val="26"/>
          <w:cs/>
        </w:rPr>
        <w:t>.</w:t>
      </w:r>
      <w:r w:rsidRPr="00E67DBF" w:rsidR="00E67DBF">
        <w:rPr>
          <w:rFonts w:ascii="Angsana New" w:eastAsia="Arial" w:hAnsi="Angsana New" w:hint="cs"/>
          <w:sz w:val="26"/>
          <w:szCs w:val="26"/>
        </w:rPr>
        <w:t>56</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ล้านบาท</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ไม่สามารถได้รับการดำเนินการในท้ายสุด</w:t>
      </w:r>
    </w:p>
    <w:p w:rsidR="005B1E73" w:rsidRPr="00E67DBF" w:rsidP="005B1E73">
      <w:pPr>
        <w:spacing w:line="240" w:lineRule="auto"/>
        <w:contextualSpacing/>
        <w:jc w:val="thaiDistribute"/>
        <w:rPr>
          <w:rFonts w:ascii="Angsana New" w:eastAsia="Arial" w:hAnsi="Angsana New"/>
          <w:sz w:val="26"/>
          <w:szCs w:val="26"/>
        </w:rPr>
      </w:pPr>
    </w:p>
    <w:p w:rsidR="005B1E73" w:rsidRPr="00E67DBF" w:rsidP="005B1E73">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sz w:val="26"/>
          <w:szCs w:val="26"/>
          <w:cs/>
          <w:lang w:bidi="th-TH"/>
        </w:rPr>
        <w:t>บริษัทตกลงในสัญญาผู้สนับสนุนโครงการเพื่อค้ำประกันเงินกู้ยืมให้แก่บริษัทย่อยภายใต้วงเงินกู้ยืมจำนวน</w:t>
      </w:r>
      <w:r w:rsidRPr="00E67DBF">
        <w:rPr>
          <w:rFonts w:ascii="Angsana New" w:eastAsia="Arial" w:hAnsi="Angsana New"/>
          <w:sz w:val="26"/>
          <w:szCs w:val="26"/>
          <w:cs/>
        </w:rPr>
        <w:t xml:space="preserve"> </w:t>
      </w:r>
      <w:r w:rsidRPr="00E67DBF" w:rsidR="00A13379">
        <w:rPr>
          <w:rFonts w:ascii="Angsana New" w:eastAsia="Arial" w:hAnsi="Angsana New"/>
          <w:sz w:val="26"/>
          <w:szCs w:val="26"/>
        </w:rPr>
        <w:br/>
      </w:r>
      <w:r w:rsidRPr="00E67DBF" w:rsidR="00E67DBF">
        <w:rPr>
          <w:rFonts w:ascii="Angsana New" w:eastAsia="Arial" w:hAnsi="Angsana New"/>
          <w:sz w:val="26"/>
          <w:szCs w:val="26"/>
        </w:rPr>
        <w:t>29</w:t>
      </w:r>
      <w:r w:rsidRPr="00E67DBF">
        <w:rPr>
          <w:rFonts w:ascii="Angsana New" w:eastAsia="Arial" w:hAnsi="Angsana New"/>
          <w:sz w:val="26"/>
          <w:szCs w:val="26"/>
          <w:cs/>
        </w:rPr>
        <w:t>.</w:t>
      </w:r>
      <w:r w:rsidRPr="00E67DBF" w:rsidR="00E67DBF">
        <w:rPr>
          <w:rFonts w:ascii="Angsana New" w:eastAsia="Arial" w:hAnsi="Angsana New"/>
          <w:sz w:val="26"/>
          <w:szCs w:val="26"/>
        </w:rPr>
        <w:t>12</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ล้านดอลลาร์สหรัฐฯ</w:t>
      </w:r>
    </w:p>
    <w:p w:rsidR="005B1E73" w:rsidRPr="00E67DBF" w:rsidP="005B1E73">
      <w:pPr>
        <w:spacing w:line="240" w:lineRule="auto"/>
        <w:contextualSpacing/>
        <w:jc w:val="thaiDistribute"/>
        <w:rPr>
          <w:rFonts w:ascii="Angsana New" w:eastAsia="Arial" w:hAnsi="Angsana New"/>
          <w:sz w:val="26"/>
          <w:szCs w:val="26"/>
        </w:rPr>
      </w:pPr>
    </w:p>
    <w:p w:rsidR="005B1E73" w:rsidRPr="00E67DBF" w:rsidP="005B1E73">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sz w:val="26"/>
          <w:szCs w:val="26"/>
          <w:cs/>
          <w:lang w:bidi="th-TH"/>
        </w:rPr>
        <w:t>ในระหว่างปี</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พ</w:t>
      </w:r>
      <w:r w:rsidRPr="00E67DBF">
        <w:rPr>
          <w:rFonts w:ascii="Angsana New" w:eastAsia="Arial" w:hAnsi="Angsana New"/>
          <w:sz w:val="26"/>
          <w:szCs w:val="26"/>
          <w:cs/>
        </w:rPr>
        <w:t>.</w:t>
      </w:r>
      <w:r w:rsidRPr="00E67DBF">
        <w:rPr>
          <w:rFonts w:ascii="Angsana New" w:eastAsia="Arial" w:hAnsi="Angsana New"/>
          <w:sz w:val="26"/>
          <w:szCs w:val="26"/>
          <w:cs/>
          <w:lang w:bidi="th-TH"/>
        </w:rPr>
        <w:t>ศ</w:t>
      </w:r>
      <w:r w:rsidRPr="00E67DBF">
        <w:rPr>
          <w:rFonts w:ascii="Angsana New" w:eastAsia="Arial" w:hAnsi="Angsana New"/>
          <w:sz w:val="26"/>
          <w:szCs w:val="26"/>
          <w:cs/>
        </w:rPr>
        <w:t xml:space="preserve">. </w:t>
      </w:r>
      <w:r w:rsidRPr="00E67DBF" w:rsidR="00E67DBF">
        <w:rPr>
          <w:rFonts w:ascii="Angsana New" w:eastAsia="Arial" w:hAnsi="Angsana New"/>
          <w:sz w:val="26"/>
          <w:szCs w:val="26"/>
        </w:rPr>
        <w:t>2560</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พ</w:t>
      </w:r>
      <w:r w:rsidRPr="00E67DBF">
        <w:rPr>
          <w:rFonts w:ascii="Angsana New" w:eastAsia="Arial" w:hAnsi="Angsana New"/>
          <w:sz w:val="26"/>
          <w:szCs w:val="26"/>
          <w:cs/>
        </w:rPr>
        <w:t>.</w:t>
      </w:r>
      <w:r w:rsidRPr="00E67DBF">
        <w:rPr>
          <w:rFonts w:ascii="Angsana New" w:eastAsia="Arial" w:hAnsi="Angsana New"/>
          <w:sz w:val="26"/>
          <w:szCs w:val="26"/>
          <w:cs/>
          <w:lang w:bidi="th-TH"/>
        </w:rPr>
        <w:t>ศ</w:t>
      </w:r>
      <w:r w:rsidRPr="00E67DBF">
        <w:rPr>
          <w:rFonts w:ascii="Angsana New" w:eastAsia="Arial" w:hAnsi="Angsana New"/>
          <w:sz w:val="26"/>
          <w:szCs w:val="26"/>
          <w:cs/>
        </w:rPr>
        <w:t xml:space="preserve">. </w:t>
      </w:r>
      <w:r w:rsidRPr="00E67DBF" w:rsidR="00E67DBF">
        <w:rPr>
          <w:rFonts w:ascii="Angsana New" w:eastAsia="Arial" w:hAnsi="Angsana New"/>
          <w:sz w:val="26"/>
          <w:szCs w:val="26"/>
        </w:rPr>
        <w:t>2560</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เป็นจำนวนรวม</w:t>
      </w:r>
      <w:r w:rsidRPr="00E67DBF">
        <w:rPr>
          <w:rFonts w:ascii="Angsana New" w:eastAsia="Arial" w:hAnsi="Angsana New"/>
          <w:sz w:val="26"/>
          <w:szCs w:val="26"/>
          <w:cs/>
        </w:rPr>
        <w:t xml:space="preserve"> </w:t>
      </w:r>
      <w:r w:rsidRPr="00E67DBF" w:rsidR="00E67DBF">
        <w:rPr>
          <w:rFonts w:ascii="Angsana New" w:eastAsia="Arial" w:hAnsi="Angsana New"/>
          <w:sz w:val="26"/>
          <w:szCs w:val="26"/>
        </w:rPr>
        <w:t>7</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โครงการซึ่งมีกำลังการผลิตรวมทั้งสิ้น</w:t>
      </w:r>
      <w:r w:rsidRPr="00E67DBF">
        <w:rPr>
          <w:rFonts w:ascii="Angsana New" w:eastAsia="Arial" w:hAnsi="Angsana New"/>
          <w:sz w:val="26"/>
          <w:szCs w:val="26"/>
          <w:cs/>
        </w:rPr>
        <w:t xml:space="preserve"> </w:t>
      </w:r>
      <w:r w:rsidRPr="00E67DBF" w:rsidR="00E67DBF">
        <w:rPr>
          <w:rFonts w:ascii="Angsana New" w:eastAsia="Arial" w:hAnsi="Angsana New"/>
          <w:sz w:val="26"/>
          <w:szCs w:val="26"/>
        </w:rPr>
        <w:t>30</w:t>
      </w:r>
      <w:r w:rsidRPr="00E67DBF">
        <w:rPr>
          <w:rFonts w:ascii="Angsana New" w:eastAsia="Arial" w:hAnsi="Angsana New"/>
          <w:sz w:val="26"/>
          <w:szCs w:val="26"/>
          <w:cs/>
        </w:rPr>
        <w:t>.</w:t>
      </w:r>
      <w:r w:rsidRPr="00E67DBF" w:rsidR="00E67DBF">
        <w:rPr>
          <w:rFonts w:ascii="Angsana New" w:eastAsia="Arial" w:hAnsi="Angsana New"/>
          <w:sz w:val="26"/>
          <w:szCs w:val="26"/>
        </w:rPr>
        <w:t>83</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เมกะวัตต์</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ภายใต้สัญญาร่วมลงทุนดังกล่าวกลุ่มกิจการจะต้องปฏิบัติตามเงื่อนไขต่างและข้อกำหนดตามที่ระบุไว้ในสัญญา</w:t>
      </w:r>
    </w:p>
    <w:p w:rsidR="005B1E73" w:rsidRPr="00E67DBF" w:rsidP="005B1E73">
      <w:pPr>
        <w:spacing w:line="240" w:lineRule="auto"/>
        <w:contextualSpacing/>
        <w:jc w:val="thaiDistribute"/>
        <w:rPr>
          <w:rFonts w:ascii="Angsana New" w:eastAsia="Arial" w:hAnsi="Angsana New"/>
          <w:sz w:val="26"/>
          <w:szCs w:val="26"/>
        </w:rPr>
      </w:pPr>
    </w:p>
    <w:p w:rsidR="005B1E73" w:rsidRPr="00E67DBF" w:rsidP="000D6B0C">
      <w:pPr>
        <w:numPr>
          <w:ilvl w:val="0"/>
          <w:numId w:val="12"/>
        </w:numPr>
        <w:spacing w:line="240" w:lineRule="auto"/>
        <w:ind w:left="1440"/>
        <w:contextualSpacing/>
        <w:jc w:val="thaiDistribute"/>
        <w:rPr>
          <w:rFonts w:ascii="Angsana New" w:eastAsia="Arial" w:hAnsi="Angsana New"/>
          <w:sz w:val="26"/>
          <w:szCs w:val="26"/>
        </w:rPr>
      </w:pPr>
      <w:r w:rsidRPr="00E67DBF">
        <w:rPr>
          <w:rFonts w:ascii="Angsana New" w:eastAsia="Arial" w:hAnsi="Angsana New"/>
          <w:sz w:val="26"/>
          <w:szCs w:val="26"/>
          <w:cs/>
          <w:lang w:bidi="th-TH"/>
        </w:rPr>
        <w:t>เมื่อวันที่</w:t>
      </w:r>
      <w:r w:rsidRPr="00E67DBF">
        <w:rPr>
          <w:rFonts w:ascii="Angsana New" w:eastAsia="Arial" w:hAnsi="Angsana New"/>
          <w:sz w:val="26"/>
          <w:szCs w:val="26"/>
          <w:cs/>
        </w:rPr>
        <w:t xml:space="preserve"> </w:t>
      </w:r>
      <w:r w:rsidRPr="00E67DBF" w:rsidR="00E67DBF">
        <w:rPr>
          <w:rFonts w:ascii="Angsana New" w:eastAsia="Arial" w:hAnsi="Angsana New"/>
          <w:sz w:val="26"/>
          <w:szCs w:val="26"/>
        </w:rPr>
        <w:t>10</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ธันวาคม</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พ</w:t>
      </w:r>
      <w:r w:rsidRPr="00E67DBF">
        <w:rPr>
          <w:rFonts w:ascii="Angsana New" w:eastAsia="Arial" w:hAnsi="Angsana New"/>
          <w:sz w:val="26"/>
          <w:szCs w:val="26"/>
          <w:cs/>
        </w:rPr>
        <w:t>.</w:t>
      </w:r>
      <w:r w:rsidRPr="00E67DBF">
        <w:rPr>
          <w:rFonts w:ascii="Angsana New" w:eastAsia="Arial" w:hAnsi="Angsana New"/>
          <w:sz w:val="26"/>
          <w:szCs w:val="26"/>
          <w:cs/>
          <w:lang w:bidi="th-TH"/>
        </w:rPr>
        <w:t>ศ</w:t>
      </w:r>
      <w:r w:rsidRPr="00E67DBF">
        <w:rPr>
          <w:rFonts w:ascii="Angsana New" w:eastAsia="Arial" w:hAnsi="Angsana New"/>
          <w:sz w:val="26"/>
          <w:szCs w:val="26"/>
          <w:cs/>
        </w:rPr>
        <w:t xml:space="preserve">. </w:t>
      </w:r>
      <w:r w:rsidRPr="00E67DBF" w:rsidR="00E67DBF">
        <w:rPr>
          <w:rFonts w:ascii="Angsana New" w:eastAsia="Arial" w:hAnsi="Angsana New"/>
          <w:sz w:val="26"/>
          <w:szCs w:val="26"/>
        </w:rPr>
        <w:t>2561</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บริษัทย่อยทางตรงแห่งหนึ่งในประเทศลาวได้ตกลงในสัญญาแสดงเจตจำนงในการลงทุนเพิ่มในบริษัทย่อยอีกร้อยละ</w:t>
      </w:r>
      <w:r w:rsidRPr="00E67DBF">
        <w:rPr>
          <w:rFonts w:ascii="Angsana New" w:eastAsia="Arial" w:hAnsi="Angsana New"/>
          <w:sz w:val="26"/>
          <w:szCs w:val="26"/>
          <w:cs/>
        </w:rPr>
        <w:t xml:space="preserve"> </w:t>
      </w:r>
      <w:r w:rsidRPr="00E67DBF" w:rsidR="00E67DBF">
        <w:rPr>
          <w:rFonts w:ascii="Angsana New" w:eastAsia="Arial" w:hAnsi="Angsana New"/>
          <w:sz w:val="26"/>
          <w:szCs w:val="26"/>
        </w:rPr>
        <w:t>15</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ของทุนจดทะเบียนทั้งหมดของบริษัท</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โดยบริษัท</w:t>
      </w:r>
      <w:r w:rsidRPr="00E67DBF" w:rsidR="006C5CE0">
        <w:rPr>
          <w:rFonts w:ascii="Angsana New" w:eastAsia="Arial" w:hAnsi="Angsana New" w:hint="cs"/>
          <w:sz w:val="26"/>
          <w:szCs w:val="26"/>
          <w:cs/>
          <w:lang w:bidi="th-TH"/>
        </w:rPr>
        <w:t>ย่อยทางตรง</w:t>
      </w:r>
      <w:r w:rsidRPr="00E67DBF">
        <w:rPr>
          <w:rFonts w:ascii="Angsana New" w:eastAsia="Arial" w:hAnsi="Angsana New"/>
          <w:sz w:val="26"/>
          <w:szCs w:val="26"/>
          <w:cs/>
          <w:lang w:bidi="th-TH"/>
        </w:rPr>
        <w:t>ได้จ่ายเงินมัดจำจ่ายล่วงหน้าสำหรับการลงทุนดังกล่าวเป็นจำนวน</w:t>
      </w:r>
      <w:r w:rsidRPr="00E67DBF">
        <w:rPr>
          <w:rFonts w:ascii="Angsana New" w:eastAsia="Arial" w:hAnsi="Angsana New"/>
          <w:sz w:val="26"/>
          <w:szCs w:val="26"/>
          <w:cs/>
        </w:rPr>
        <w:t xml:space="preserve"> </w:t>
      </w:r>
      <w:r w:rsidRPr="00E67DBF" w:rsidR="00E67DBF">
        <w:rPr>
          <w:rFonts w:ascii="Angsana New" w:eastAsia="Arial" w:hAnsi="Angsana New"/>
          <w:sz w:val="26"/>
          <w:szCs w:val="26"/>
        </w:rPr>
        <w:t>2</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ล้านดอลลาร์สหรัฐ</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เทียบเท่ากับ</w:t>
      </w:r>
      <w:r w:rsidRPr="00E67DBF">
        <w:rPr>
          <w:rFonts w:ascii="Angsana New" w:eastAsia="Arial" w:hAnsi="Angsana New"/>
          <w:sz w:val="26"/>
          <w:szCs w:val="26"/>
          <w:cs/>
        </w:rPr>
        <w:t xml:space="preserve"> </w:t>
      </w:r>
      <w:r w:rsidRPr="00E67DBF" w:rsidR="00E67DBF">
        <w:rPr>
          <w:rFonts w:ascii="Angsana New" w:eastAsia="Arial" w:hAnsi="Angsana New"/>
          <w:sz w:val="26"/>
          <w:szCs w:val="26"/>
        </w:rPr>
        <w:t>64</w:t>
      </w:r>
      <w:r w:rsidRPr="00E67DBF">
        <w:rPr>
          <w:rFonts w:ascii="Angsana New" w:eastAsia="Arial" w:hAnsi="Angsana New"/>
          <w:sz w:val="26"/>
          <w:szCs w:val="26"/>
          <w:cs/>
        </w:rPr>
        <w:t>.</w:t>
      </w:r>
      <w:r w:rsidRPr="00E67DBF" w:rsidR="00E67DBF">
        <w:rPr>
          <w:rFonts w:ascii="Angsana New" w:eastAsia="Arial" w:hAnsi="Angsana New"/>
          <w:sz w:val="26"/>
          <w:szCs w:val="26"/>
        </w:rPr>
        <w:t>90</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ล้านบาท</w:t>
      </w:r>
      <w:r w:rsidRPr="00E67DBF">
        <w:rPr>
          <w:rFonts w:ascii="Angsana New" w:eastAsia="Arial" w:hAnsi="Angsana New"/>
          <w:sz w:val="26"/>
          <w:szCs w:val="26"/>
          <w:cs/>
        </w:rPr>
        <w:t>) (</w:t>
      </w:r>
      <w:r w:rsidRPr="00E67DBF">
        <w:rPr>
          <w:rFonts w:ascii="Angsana New" w:eastAsia="Arial" w:hAnsi="Angsana New"/>
          <w:sz w:val="26"/>
          <w:szCs w:val="26"/>
          <w:cs/>
          <w:lang w:bidi="th-TH"/>
        </w:rPr>
        <w:t>หมายเหตุ</w:t>
      </w:r>
      <w:r w:rsidRPr="00E67DBF">
        <w:rPr>
          <w:rFonts w:ascii="Angsana New" w:eastAsia="Arial" w:hAnsi="Angsana New"/>
          <w:sz w:val="26"/>
          <w:szCs w:val="26"/>
          <w:cs/>
        </w:rPr>
        <w:t xml:space="preserve"> </w:t>
      </w:r>
      <w:r w:rsidRPr="00E67DBF" w:rsidR="00E67DBF">
        <w:rPr>
          <w:rFonts w:ascii="Angsana New" w:eastAsia="Arial" w:hAnsi="Angsana New"/>
          <w:sz w:val="26"/>
          <w:szCs w:val="26"/>
        </w:rPr>
        <w:t>19</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ทั้งนี้บริษัทย่อยทางตรงมีสิทธิได้รับเงินมัดจำ</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พร้อมทั้งดอกเบี้ยคืนจากผู้จะขาย</w:t>
      </w:r>
      <w:r w:rsidRPr="00E67DBF">
        <w:rPr>
          <w:rFonts w:ascii="Angsana New" w:eastAsia="Arial" w:hAnsi="Angsana New"/>
          <w:sz w:val="26"/>
          <w:szCs w:val="26"/>
          <w:cs/>
        </w:rPr>
        <w:t xml:space="preserve"> </w:t>
      </w:r>
      <w:r w:rsidRPr="00E67DBF">
        <w:rPr>
          <w:rFonts w:ascii="Angsana New" w:eastAsia="Arial" w:hAnsi="Angsana New"/>
          <w:sz w:val="26"/>
          <w:szCs w:val="26"/>
          <w:cs/>
          <w:lang w:bidi="th-TH"/>
        </w:rPr>
        <w:t>หากผู้จะขายไม่ปฏิบัติตามเงื่อนไข</w:t>
      </w:r>
      <w:r w:rsidRPr="00E67DBF" w:rsidR="00A13379">
        <w:rPr>
          <w:rFonts w:ascii="Angsana New" w:eastAsia="Arial" w:hAnsi="Angsana New"/>
          <w:sz w:val="26"/>
          <w:szCs w:val="26"/>
        </w:rPr>
        <w:br/>
      </w:r>
      <w:r w:rsidRPr="00E67DBF">
        <w:rPr>
          <w:rFonts w:ascii="Angsana New" w:eastAsia="Arial" w:hAnsi="Angsana New"/>
          <w:sz w:val="26"/>
          <w:szCs w:val="26"/>
          <w:cs/>
          <w:lang w:bidi="th-TH"/>
        </w:rPr>
        <w:t>และข้อกำหนดตามที่ระบุไว้ในสัญญา</w:t>
      </w:r>
    </w:p>
    <w:p w:rsidR="00D55F9E" w:rsidRPr="00E67DBF" w:rsidP="00D55F9E">
      <w:pPr>
        <w:spacing w:line="240" w:lineRule="auto"/>
        <w:contextualSpacing/>
        <w:jc w:val="thaiDistribute"/>
        <w:rPr>
          <w:rFonts w:ascii="Angsana New" w:eastAsia="Arial" w:hAnsi="Angsana New"/>
          <w:sz w:val="26"/>
          <w:szCs w:val="26"/>
          <w:cs/>
        </w:rPr>
      </w:pPr>
    </w:p>
    <w:p w:rsidR="00D55F9E" w:rsidRPr="00E67DBF" w:rsidP="00812AA3">
      <w:pPr>
        <w:numPr>
          <w:ilvl w:val="0"/>
          <w:numId w:val="12"/>
        </w:numPr>
        <w:spacing w:line="240" w:lineRule="auto"/>
        <w:ind w:left="1440"/>
        <w:contextualSpacing/>
        <w:jc w:val="thaiDistribute"/>
        <w:rPr>
          <w:rFonts w:ascii="Angsana New" w:eastAsia="Arial" w:hAnsi="Angsana New"/>
          <w:sz w:val="26"/>
          <w:szCs w:val="26"/>
          <w:cs/>
        </w:rPr>
      </w:pPr>
      <w:r w:rsidRPr="00E67DBF" w:rsidR="00812AA3">
        <w:rPr>
          <w:rFonts w:ascii="Angsana New" w:eastAsia="Arial" w:hAnsi="Angsana New"/>
          <w:sz w:val="26"/>
          <w:szCs w:val="26"/>
          <w:cs/>
          <w:lang w:bidi="th-TH"/>
        </w:rPr>
        <w:t>เมื่อวันที่</w:t>
      </w:r>
      <w:r w:rsidRPr="00E67DBF" w:rsidR="00812AA3">
        <w:rPr>
          <w:rFonts w:ascii="Angsana New" w:eastAsia="Arial" w:hAnsi="Angsana New"/>
          <w:sz w:val="26"/>
          <w:szCs w:val="26"/>
          <w:cs/>
        </w:rPr>
        <w:t xml:space="preserve"> </w:t>
      </w:r>
      <w:r w:rsidRPr="00E67DBF" w:rsidR="00E67DBF">
        <w:rPr>
          <w:rFonts w:ascii="Angsana New" w:eastAsia="Arial" w:hAnsi="Angsana New"/>
          <w:sz w:val="26"/>
          <w:szCs w:val="26"/>
        </w:rPr>
        <w:t>24</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ธันวาคม</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พ</w:t>
      </w:r>
      <w:r w:rsidRPr="00E67DBF" w:rsidR="00812AA3">
        <w:rPr>
          <w:rFonts w:ascii="Angsana New" w:eastAsia="Arial" w:hAnsi="Angsana New"/>
          <w:sz w:val="26"/>
          <w:szCs w:val="26"/>
          <w:cs/>
        </w:rPr>
        <w:t>.</w:t>
      </w:r>
      <w:r w:rsidRPr="00E67DBF" w:rsidR="00812AA3">
        <w:rPr>
          <w:rFonts w:ascii="Angsana New" w:eastAsia="Arial" w:hAnsi="Angsana New"/>
          <w:sz w:val="26"/>
          <w:szCs w:val="26"/>
          <w:cs/>
          <w:lang w:bidi="th-TH"/>
        </w:rPr>
        <w:t>ศ</w:t>
      </w:r>
      <w:r w:rsidRPr="00E67DBF" w:rsidR="00812AA3">
        <w:rPr>
          <w:rFonts w:ascii="Angsana New" w:eastAsia="Arial" w:hAnsi="Angsana New"/>
          <w:sz w:val="26"/>
          <w:szCs w:val="26"/>
          <w:cs/>
        </w:rPr>
        <w:t xml:space="preserve">. </w:t>
      </w:r>
      <w:r w:rsidRPr="00E67DBF" w:rsidR="00E67DBF">
        <w:rPr>
          <w:rFonts w:ascii="Angsana New" w:eastAsia="Arial" w:hAnsi="Angsana New"/>
          <w:sz w:val="26"/>
          <w:szCs w:val="26"/>
        </w:rPr>
        <w:t>2561</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บริษัทย่อยสองแห่งได้ตกลงในสัญญาจะซื้อจะขายที่ดินรวม</w:t>
      </w:r>
      <w:r w:rsidRPr="00E67DBF" w:rsidR="00812AA3">
        <w:rPr>
          <w:rFonts w:ascii="Angsana New" w:eastAsia="Arial" w:hAnsi="Angsana New"/>
          <w:sz w:val="26"/>
          <w:szCs w:val="26"/>
          <w:cs/>
        </w:rPr>
        <w:t xml:space="preserve"> </w:t>
      </w:r>
      <w:r w:rsidRPr="00E67DBF" w:rsidR="00E67DBF">
        <w:rPr>
          <w:rFonts w:ascii="Angsana New" w:eastAsia="Arial" w:hAnsi="Angsana New"/>
          <w:sz w:val="26"/>
          <w:szCs w:val="26"/>
        </w:rPr>
        <w:t>2</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สัญญาจากผู้จะขายที่ดินรายหนึ่ง</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โดยสัญญาจะซื้อจะขายที่ดินดังกล่าวมีมูลค่าที่ดิน</w:t>
      </w:r>
      <w:r w:rsidRPr="00E67DBF" w:rsidR="006C5CE0">
        <w:rPr>
          <w:rFonts w:ascii="Angsana New" w:eastAsia="Arial" w:hAnsi="Angsana New"/>
          <w:sz w:val="26"/>
          <w:szCs w:val="26"/>
          <w:cs/>
          <w:lang w:bidi="th-TH"/>
        </w:rPr>
        <w:t>รวมทั้งสิ้น</w:t>
      </w:r>
      <w:r w:rsidRPr="00E67DBF" w:rsidR="006C5CE0">
        <w:rPr>
          <w:rFonts w:ascii="Angsana New" w:eastAsia="Arial" w:hAnsi="Angsana New"/>
          <w:sz w:val="26"/>
          <w:szCs w:val="26"/>
          <w:cs/>
        </w:rPr>
        <w:t xml:space="preserve"> </w:t>
      </w:r>
      <w:r w:rsidRPr="00E67DBF" w:rsidR="00E67DBF">
        <w:rPr>
          <w:rFonts w:ascii="Angsana New" w:eastAsia="Arial" w:hAnsi="Angsana New"/>
          <w:sz w:val="26"/>
          <w:szCs w:val="26"/>
        </w:rPr>
        <w:t>387</w:t>
      </w:r>
      <w:r w:rsidRPr="00E67DBF" w:rsidR="006C5CE0">
        <w:rPr>
          <w:rFonts w:ascii="Angsana New" w:eastAsia="Arial" w:hAnsi="Angsana New"/>
          <w:sz w:val="26"/>
          <w:szCs w:val="26"/>
          <w:cs/>
        </w:rPr>
        <w:t>.</w:t>
      </w:r>
      <w:r w:rsidRPr="00E67DBF" w:rsidR="00E67DBF">
        <w:rPr>
          <w:rFonts w:ascii="Angsana New" w:eastAsia="Arial" w:hAnsi="Angsana New"/>
          <w:sz w:val="26"/>
          <w:szCs w:val="26"/>
        </w:rPr>
        <w:t>15</w:t>
      </w:r>
      <w:r w:rsidRPr="00E67DBF" w:rsidR="006C5CE0">
        <w:rPr>
          <w:rFonts w:ascii="Angsana New" w:eastAsia="Arial" w:hAnsi="Angsana New"/>
          <w:sz w:val="26"/>
          <w:szCs w:val="26"/>
          <w:cs/>
        </w:rPr>
        <w:t xml:space="preserve"> </w:t>
      </w:r>
      <w:r w:rsidRPr="00E67DBF" w:rsidR="006C5CE0">
        <w:rPr>
          <w:rFonts w:ascii="Angsana New" w:eastAsia="Arial" w:hAnsi="Angsana New"/>
          <w:sz w:val="26"/>
          <w:szCs w:val="26"/>
          <w:cs/>
          <w:lang w:bidi="th-TH"/>
        </w:rPr>
        <w:t>ล้านบาท</w:t>
      </w:r>
      <w:r w:rsidRPr="00E67DBF" w:rsidR="006C5CE0">
        <w:rPr>
          <w:rFonts w:ascii="Angsana New" w:eastAsia="Arial" w:hAnsi="Angsana New"/>
          <w:sz w:val="26"/>
          <w:szCs w:val="26"/>
          <w:cs/>
        </w:rPr>
        <w:t xml:space="preserve"> </w:t>
      </w:r>
      <w:r w:rsidRPr="00E67DBF" w:rsidR="006C5CE0">
        <w:rPr>
          <w:rFonts w:ascii="Angsana New" w:eastAsia="Arial" w:hAnsi="Angsana New"/>
          <w:sz w:val="26"/>
          <w:szCs w:val="26"/>
          <w:cs/>
          <w:lang w:bidi="th-TH"/>
        </w:rPr>
        <w:t>โดยมี</w:t>
      </w:r>
      <w:r w:rsidRPr="00E67DBF" w:rsidR="00812AA3">
        <w:rPr>
          <w:rFonts w:ascii="Angsana New" w:eastAsia="Arial" w:hAnsi="Angsana New"/>
          <w:sz w:val="26"/>
          <w:szCs w:val="26"/>
          <w:cs/>
          <w:lang w:bidi="th-TH"/>
        </w:rPr>
        <w:t>วัตถุประสงค์ในการใช้ที่ดินดังกล่าวเพื่อการพัฒนาโครงการผลิตไฟฟ้าจากพลังงานความร้อนร่วมในอนาคต</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โดย</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ณ</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วันที่</w:t>
      </w:r>
      <w:r w:rsidRPr="00E67DBF" w:rsidR="00812AA3">
        <w:rPr>
          <w:rFonts w:ascii="Angsana New" w:eastAsia="Arial" w:hAnsi="Angsana New"/>
          <w:sz w:val="26"/>
          <w:szCs w:val="26"/>
          <w:cs/>
        </w:rPr>
        <w:t xml:space="preserve"> </w:t>
      </w:r>
      <w:r w:rsidRPr="00E67DBF" w:rsidR="00E67DBF">
        <w:rPr>
          <w:rFonts w:ascii="Angsana New" w:eastAsia="Arial" w:hAnsi="Angsana New"/>
          <w:sz w:val="26"/>
          <w:szCs w:val="26"/>
        </w:rPr>
        <w:t>31</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ธันวาคม</w:t>
      </w:r>
      <w:r w:rsidRPr="00E67DBF" w:rsidR="00812AA3">
        <w:rPr>
          <w:rFonts w:ascii="Angsana New" w:eastAsia="Arial" w:hAnsi="Angsana New"/>
          <w:sz w:val="26"/>
          <w:szCs w:val="26"/>
          <w:cs/>
        </w:rPr>
        <w:t xml:space="preserve"> </w:t>
      </w:r>
      <w:r w:rsidRPr="00E67DBF" w:rsidR="001B4F09">
        <w:rPr>
          <w:rFonts w:ascii="Angsana New" w:eastAsia="Arial" w:hAnsi="Angsana New"/>
          <w:sz w:val="26"/>
          <w:szCs w:val="26"/>
        </w:rPr>
        <w:br/>
      </w:r>
      <w:r w:rsidRPr="00E67DBF" w:rsidR="00812AA3">
        <w:rPr>
          <w:rFonts w:ascii="Angsana New" w:eastAsia="Arial" w:hAnsi="Angsana New"/>
          <w:spacing w:val="4"/>
          <w:sz w:val="26"/>
          <w:szCs w:val="26"/>
          <w:cs/>
          <w:lang w:bidi="th-TH"/>
        </w:rPr>
        <w:t>พ</w:t>
      </w:r>
      <w:r w:rsidRPr="00E67DBF" w:rsidR="00812AA3">
        <w:rPr>
          <w:rFonts w:ascii="Angsana New" w:eastAsia="Arial" w:hAnsi="Angsana New"/>
          <w:spacing w:val="4"/>
          <w:sz w:val="26"/>
          <w:szCs w:val="26"/>
          <w:cs/>
        </w:rPr>
        <w:t>.</w:t>
      </w:r>
      <w:r w:rsidRPr="00E67DBF" w:rsidR="00812AA3">
        <w:rPr>
          <w:rFonts w:ascii="Angsana New" w:eastAsia="Arial" w:hAnsi="Angsana New"/>
          <w:spacing w:val="4"/>
          <w:sz w:val="26"/>
          <w:szCs w:val="26"/>
          <w:cs/>
          <w:lang w:bidi="th-TH"/>
        </w:rPr>
        <w:t>ศ</w:t>
      </w:r>
      <w:r w:rsidRPr="00E67DBF" w:rsidR="00812AA3">
        <w:rPr>
          <w:rFonts w:ascii="Angsana New" w:eastAsia="Arial" w:hAnsi="Angsana New"/>
          <w:spacing w:val="4"/>
          <w:sz w:val="26"/>
          <w:szCs w:val="26"/>
          <w:cs/>
        </w:rPr>
        <w:t xml:space="preserve">. </w:t>
      </w:r>
      <w:r w:rsidRPr="00E67DBF" w:rsidR="00E67DBF">
        <w:rPr>
          <w:rFonts w:ascii="Angsana New" w:eastAsia="Arial" w:hAnsi="Angsana New"/>
          <w:spacing w:val="4"/>
          <w:sz w:val="26"/>
          <w:szCs w:val="26"/>
        </w:rPr>
        <w:t>2561</w:t>
      </w:r>
      <w:r w:rsidRPr="00E67DBF" w:rsidR="00812AA3">
        <w:rPr>
          <w:rFonts w:ascii="Angsana New" w:eastAsia="Arial" w:hAnsi="Angsana New"/>
          <w:spacing w:val="4"/>
          <w:sz w:val="26"/>
          <w:szCs w:val="26"/>
          <w:cs/>
        </w:rPr>
        <w:t xml:space="preserve"> </w:t>
      </w:r>
      <w:r w:rsidRPr="00E67DBF" w:rsidR="00812AA3">
        <w:rPr>
          <w:rFonts w:ascii="Angsana New" w:eastAsia="Arial" w:hAnsi="Angsana New"/>
          <w:spacing w:val="4"/>
          <w:sz w:val="26"/>
          <w:szCs w:val="26"/>
          <w:cs/>
          <w:lang w:bidi="th-TH"/>
        </w:rPr>
        <w:t>บริษัทย่อยสองแห่งดังกล่าวมีเงินมัดจำค่าซื้อที่ดินภายใต้สัญญาจะซื้อจะขายที่ดินคงเหลือเป็นจำนวนเงินรวม</w:t>
      </w:r>
      <w:r w:rsidRPr="00E67DBF" w:rsidR="00812AA3">
        <w:rPr>
          <w:rFonts w:ascii="Angsana New" w:eastAsia="Arial" w:hAnsi="Angsana New"/>
          <w:sz w:val="26"/>
          <w:szCs w:val="26"/>
          <w:cs/>
        </w:rPr>
        <w:t xml:space="preserve"> </w:t>
      </w:r>
      <w:r w:rsidRPr="00E67DBF" w:rsidR="00E67DBF">
        <w:rPr>
          <w:rFonts w:ascii="Angsana New" w:eastAsia="Arial" w:hAnsi="Angsana New"/>
          <w:sz w:val="26"/>
          <w:szCs w:val="26"/>
        </w:rPr>
        <w:t>193</w:t>
      </w:r>
      <w:r w:rsidRPr="00E67DBF" w:rsidR="00812AA3">
        <w:rPr>
          <w:rFonts w:ascii="Angsana New" w:eastAsia="Arial" w:hAnsi="Angsana New"/>
          <w:sz w:val="26"/>
          <w:szCs w:val="26"/>
          <w:cs/>
        </w:rPr>
        <w:t>.</w:t>
      </w:r>
      <w:r w:rsidRPr="00E67DBF" w:rsidR="00E67DBF">
        <w:rPr>
          <w:rFonts w:ascii="Angsana New" w:eastAsia="Arial" w:hAnsi="Angsana New"/>
          <w:sz w:val="26"/>
          <w:szCs w:val="26"/>
        </w:rPr>
        <w:t>57</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ล้านบาท</w:t>
      </w:r>
      <w:r w:rsidRPr="00E67DBF" w:rsidR="00812AA3">
        <w:rPr>
          <w:rFonts w:ascii="Angsana New" w:eastAsia="Arial" w:hAnsi="Angsana New"/>
          <w:sz w:val="26"/>
          <w:szCs w:val="26"/>
          <w:cs/>
        </w:rPr>
        <w:t xml:space="preserve"> </w:t>
      </w:r>
      <w:r w:rsidRPr="00E67DBF" w:rsidR="00812AA3">
        <w:rPr>
          <w:rFonts w:ascii="Angsana New" w:eastAsia="Arial" w:hAnsi="Angsana New"/>
          <w:sz w:val="26"/>
          <w:szCs w:val="26"/>
          <w:cs/>
          <w:lang w:bidi="th-TH"/>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rsidR="0011417A" w:rsidRPr="00E67DBF" w:rsidP="00756060">
      <w:pPr>
        <w:spacing w:line="240" w:lineRule="auto"/>
        <w:rPr>
          <w:rFonts w:ascii="Angsana New" w:eastAsia="Arial" w:hAnsi="Angsana New"/>
          <w:sz w:val="26"/>
          <w:szCs w:val="26"/>
        </w:rPr>
      </w:pPr>
      <w:r w:rsidRPr="00E67DBF" w:rsidR="00D55F9E">
        <w:rPr>
          <w:rFonts w:ascii="Angsana New" w:eastAsia="Arial" w:hAnsi="Angsana New"/>
          <w:sz w:val="26"/>
          <w:szCs w:val="26"/>
          <w:cs/>
        </w:rPr>
        <w:br w:type="page"/>
      </w:r>
    </w:p>
    <w:p w:rsidR="004511BD" w:rsidRPr="00E67DBF" w:rsidP="004511BD">
      <w:pPr>
        <w:ind w:left="540" w:hanging="540"/>
        <w:contextualSpacing/>
        <w:rPr>
          <w:rFonts w:ascii="Angsana New" w:hAnsi="Angsana New"/>
          <w:b/>
          <w:bCs/>
          <w:sz w:val="26"/>
          <w:szCs w:val="26"/>
        </w:rPr>
      </w:pPr>
      <w:r w:rsidRPr="00E67DBF" w:rsidR="00E67DBF">
        <w:rPr>
          <w:rFonts w:ascii="Angsana New" w:hAnsi="Angsana New" w:hint="cs"/>
          <w:b/>
          <w:bCs/>
          <w:sz w:val="26"/>
          <w:szCs w:val="26"/>
        </w:rPr>
        <w:t>38</w:t>
      </w:r>
      <w:r w:rsidRPr="00E67DBF">
        <w:rPr>
          <w:rFonts w:ascii="Angsana New" w:hAnsi="Angsana New" w:hint="cs"/>
          <w:b/>
          <w:bCs/>
          <w:sz w:val="26"/>
          <w:szCs w:val="26"/>
        </w:rPr>
        <w:tab/>
      </w:r>
      <w:r w:rsidRPr="00E67DBF">
        <w:rPr>
          <w:rFonts w:ascii="Angsana New" w:hAnsi="Angsana New" w:hint="cs"/>
          <w:b/>
          <w:bCs/>
          <w:sz w:val="26"/>
          <w:szCs w:val="26"/>
          <w:cs/>
          <w:lang w:bidi="th-TH"/>
        </w:rPr>
        <w:t>การส่งเสริมการลงทุน</w:t>
      </w:r>
    </w:p>
    <w:p w:rsidR="004511BD" w:rsidRPr="00E67DBF" w:rsidP="004511BD">
      <w:pPr>
        <w:suppressAutoHyphens/>
        <w:ind w:left="540"/>
        <w:contextualSpacing/>
        <w:jc w:val="both"/>
        <w:rPr>
          <w:rFonts w:ascii="Angsana New" w:eastAsia="Arial" w:hAnsi="Angsana New"/>
          <w:sz w:val="26"/>
          <w:szCs w:val="26"/>
        </w:rPr>
      </w:pPr>
    </w:p>
    <w:p w:rsidR="004511BD" w:rsidRPr="00E67DBF" w:rsidP="004511BD">
      <w:pPr>
        <w:spacing w:line="240" w:lineRule="auto"/>
        <w:ind w:left="540"/>
        <w:contextualSpacing/>
        <w:jc w:val="thaiDistribute"/>
        <w:rPr>
          <w:rFonts w:ascii="Angsana New" w:eastAsia="Arial" w:hAnsi="Angsana New"/>
          <w:sz w:val="26"/>
          <w:szCs w:val="26"/>
        </w:rPr>
      </w:pPr>
      <w:r w:rsidRPr="00E67DBF">
        <w:rPr>
          <w:rFonts w:ascii="Angsana New" w:eastAsia="Arial" w:hAnsi="Angsana New" w:hint="cs"/>
          <w:sz w:val="26"/>
          <w:szCs w:val="26"/>
          <w:cs/>
          <w:lang w:bidi="th-TH"/>
        </w:rPr>
        <w:t>กลุ่ม</w:t>
      </w:r>
      <w:r w:rsidRPr="00E67DBF">
        <w:rPr>
          <w:rFonts w:ascii="Angsana New" w:hAnsi="Angsana New" w:hint="cs"/>
          <w:sz w:val="26"/>
          <w:szCs w:val="26"/>
          <w:cs/>
          <w:lang w:bidi="th-TH"/>
        </w:rPr>
        <w:t>กิจการ</w:t>
      </w:r>
      <w:r w:rsidRPr="00E67DBF">
        <w:rPr>
          <w:rFonts w:ascii="Angsana New" w:eastAsia="Arial" w:hAnsi="Angsana New" w:hint="cs"/>
          <w:sz w:val="26"/>
          <w:szCs w:val="26"/>
          <w:cs/>
          <w:lang w:bidi="th-TH"/>
        </w:rPr>
        <w:t>ได้รับบัตรส่งเสริมการลงทุนจากสำนักงานคณะกรรมการส่งเสริมการลงทุน</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 xml:space="preserve">BOI”) </w:t>
      </w:r>
      <w:r w:rsidRPr="00E67DBF">
        <w:rPr>
          <w:rFonts w:ascii="Angsana New" w:eastAsia="Arial" w:hAnsi="Angsana New" w:hint="cs"/>
          <w:sz w:val="26"/>
          <w:szCs w:val="26"/>
          <w:cs/>
          <w:lang w:bidi="th-TH"/>
        </w:rPr>
        <w:t>สำหรับการประกอบกิจการโรงไฟฟ้าและการผลิตไอน้ำ</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โดยบริษัท</w:t>
      </w:r>
      <w:r w:rsidRPr="00E67DBF" w:rsidR="00AC5F3E">
        <w:rPr>
          <w:rFonts w:ascii="Angsana New" w:eastAsia="Arial" w:hAnsi="Angsana New" w:hint="cs"/>
          <w:sz w:val="26"/>
          <w:szCs w:val="26"/>
          <w:cs/>
          <w:lang w:bidi="th-TH"/>
        </w:rPr>
        <w:t>และบริษัทย่อย</w:t>
      </w:r>
      <w:r w:rsidRPr="00E67DBF" w:rsidR="006C5ACC">
        <w:rPr>
          <w:rFonts w:ascii="Angsana New" w:eastAsia="Arial" w:hAnsi="Angsana New" w:hint="cs"/>
          <w:sz w:val="26"/>
          <w:szCs w:val="26"/>
          <w:cs/>
          <w:lang w:bidi="th-TH"/>
        </w:rPr>
        <w:t>ทั้งยี่สิบ</w:t>
      </w:r>
      <w:r w:rsidRPr="00E67DBF">
        <w:rPr>
          <w:rFonts w:ascii="Angsana New" w:eastAsia="Arial" w:hAnsi="Angsana New" w:hint="cs"/>
          <w:sz w:val="26"/>
          <w:szCs w:val="26"/>
          <w:cs/>
          <w:lang w:bidi="th-TH"/>
        </w:rPr>
        <w:t>บริษัทจะได้รับสิทธิและประโยชน์จากก</w:t>
      </w:r>
      <w:r w:rsidRPr="00E67DBF" w:rsidR="00AC5F3E">
        <w:rPr>
          <w:rFonts w:ascii="Angsana New" w:eastAsia="Arial" w:hAnsi="Angsana New" w:hint="cs"/>
          <w:sz w:val="26"/>
          <w:szCs w:val="26"/>
          <w:cs/>
          <w:lang w:bidi="th-TH"/>
        </w:rPr>
        <w:t>ารได้รับยกเว้นภาษีและอากรต่างๆ</w:t>
      </w:r>
      <w:r w:rsidRPr="00E67DBF" w:rsidR="00AC5F3E">
        <w:rPr>
          <w:rFonts w:ascii="Angsana New" w:eastAsia="Arial" w:hAnsi="Angsana New" w:hint="cs"/>
          <w:sz w:val="26"/>
          <w:szCs w:val="26"/>
          <w:cs/>
        </w:rPr>
        <w:t xml:space="preserve"> </w:t>
      </w:r>
      <w:r w:rsidRPr="00E67DBF" w:rsidR="00AC5F3E">
        <w:rPr>
          <w:rFonts w:ascii="Angsana New" w:eastAsia="Arial" w:hAnsi="Angsana New" w:hint="cs"/>
          <w:sz w:val="26"/>
          <w:szCs w:val="26"/>
          <w:cs/>
          <w:lang w:bidi="th-TH"/>
        </w:rPr>
        <w:t>ห</w:t>
      </w:r>
      <w:r w:rsidRPr="00E67DBF">
        <w:rPr>
          <w:rFonts w:ascii="Angsana New" w:eastAsia="Arial" w:hAnsi="Angsana New" w:hint="cs"/>
          <w:sz w:val="26"/>
          <w:szCs w:val="26"/>
          <w:cs/>
          <w:lang w:bidi="th-TH"/>
        </w:rPr>
        <w:t>ลายประการตามที่ระบุในบัตรส่งเสริมการลงทุน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รวมทั้งการได้รับยกเว้นภาษีเงินได้นิติบุคคลสำหรับกำไรสุทธิที่ได้จากการประกอบกิจการที่ได้รับการส่งเสริมและมีกำหนดเวลา</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8</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ปีนับแต่วันที่เริ่มมีรายได้จากการประกอบกิจการนั้น</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กิจการที่ได้รับการส่งเสริมการลงทุนถูกกำหนดให้ปฏิบัติตามเงื่อนไขและข้อกำหนดที่ระบุไว้ในบัตรส่งเสริมการลงทุน</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รวมไปถึงบริษัทย่อยสี่แห่งที่ตั้งอยู่ในสาธารณรัฐประชาธิปไตยประชาชนลาวซึ่งได้รับบัตรส่งเสริมการลงทุนจากหน่วยงานที่ส่งเสริมการลงทุนภายในสาธารณรัฐประชาธิปไตยประชาชนลาว</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สำหรับการประกอบกิจการผลิตไฟฟ้าและลงทุนในธุรกิจพลังงานไฟฟ้าในซึ่งได้รับสิทธิและประโยชน์จากการได้รับยกเว้นภาษีและอากรต่างๆ</w:t>
      </w:r>
      <w:r w:rsidRPr="00E67DBF">
        <w:rPr>
          <w:rFonts w:ascii="Angsana New" w:eastAsia="Arial" w:hAnsi="Angsana New" w:hint="cs"/>
          <w:sz w:val="26"/>
          <w:szCs w:val="26"/>
          <w:cs/>
        </w:rPr>
        <w:t xml:space="preserve"> </w:t>
      </w:r>
      <w:r w:rsidRPr="00E67DBF">
        <w:rPr>
          <w:rFonts w:ascii="Angsana New" w:eastAsia="Arial" w:hAnsi="Angsana New" w:hint="cs"/>
          <w:sz w:val="26"/>
          <w:szCs w:val="26"/>
          <w:cs/>
          <w:lang w:bidi="th-TH"/>
        </w:rPr>
        <w:t>ตามที่ระบุในบัตรส่งเสริมการลงทุนและมีกำหนดเวลาตั้งแต่</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3</w:t>
      </w:r>
      <w:r w:rsidRPr="00E67DBF">
        <w:rPr>
          <w:rFonts w:ascii="Angsana New" w:eastAsia="Arial" w:hAnsi="Angsana New" w:hint="cs"/>
          <w:sz w:val="26"/>
          <w:szCs w:val="26"/>
          <w:cs/>
        </w:rPr>
        <w:t xml:space="preserve"> </w:t>
      </w:r>
      <w:r w:rsidRPr="00E67DBF">
        <w:rPr>
          <w:rFonts w:ascii="Angsana New" w:eastAsia="Arial" w:hAnsi="Angsana New" w:hint="cs"/>
          <w:sz w:val="26"/>
          <w:szCs w:val="26"/>
        </w:rPr>
        <w:t>-</w:t>
      </w:r>
      <w:r w:rsidRPr="00E67DBF">
        <w:rPr>
          <w:rFonts w:ascii="Angsana New" w:eastAsia="Arial" w:hAnsi="Angsana New" w:hint="cs"/>
          <w:sz w:val="26"/>
          <w:szCs w:val="26"/>
          <w:cs/>
        </w:rPr>
        <w:t xml:space="preserve"> </w:t>
      </w:r>
      <w:r w:rsidRPr="00E67DBF" w:rsidR="00E67DBF">
        <w:rPr>
          <w:rFonts w:ascii="Angsana New" w:eastAsia="Arial" w:hAnsi="Angsana New" w:hint="cs"/>
          <w:sz w:val="26"/>
          <w:szCs w:val="26"/>
        </w:rPr>
        <w:t>10</w:t>
      </w:r>
      <w:r w:rsidRPr="00E67DBF">
        <w:rPr>
          <w:rFonts w:ascii="Angsana New" w:eastAsia="Arial" w:hAnsi="Angsana New" w:hint="cs"/>
          <w:sz w:val="26"/>
          <w:szCs w:val="26"/>
        </w:rPr>
        <w:t xml:space="preserve"> </w:t>
      </w:r>
      <w:r w:rsidRPr="00E67DBF">
        <w:rPr>
          <w:rFonts w:ascii="Angsana New" w:eastAsia="Arial" w:hAnsi="Angsana New" w:hint="cs"/>
          <w:sz w:val="26"/>
          <w:szCs w:val="26"/>
          <w:cs/>
          <w:lang w:bidi="th-TH"/>
        </w:rPr>
        <w:t>ปี</w:t>
      </w:r>
      <w:r w:rsidRPr="00E67DBF">
        <w:rPr>
          <w:rFonts w:ascii="Angsana New" w:eastAsia="Arial" w:hAnsi="Angsana New" w:hint="cs"/>
          <w:sz w:val="26"/>
          <w:szCs w:val="26"/>
          <w:cs/>
        </w:rPr>
        <w:br/>
      </w:r>
      <w:r w:rsidRPr="00E67DBF">
        <w:rPr>
          <w:rFonts w:ascii="Angsana New" w:eastAsia="Arial" w:hAnsi="Angsana New" w:hint="cs"/>
          <w:sz w:val="26"/>
          <w:szCs w:val="26"/>
          <w:cs/>
          <w:lang w:bidi="th-TH"/>
        </w:rPr>
        <w:t>ตามหน่วยงานที่เป็นผู้ออกบัตรส่งเสริมการลงทุนภายในสาธารณรัฐประชาธิปไตยประชาชนลาวของบริษัทย่อยในแต่ละแห่ง</w:t>
      </w:r>
    </w:p>
    <w:p w:rsidR="004511BD" w:rsidRPr="00E67DBF" w:rsidP="004511BD">
      <w:pPr>
        <w:spacing w:line="240" w:lineRule="auto"/>
        <w:ind w:left="540"/>
        <w:contextualSpacing/>
        <w:jc w:val="thaiDistribute"/>
        <w:rPr>
          <w:rFonts w:ascii="Angsana New" w:eastAsia="Arial" w:hAnsi="Angsana New"/>
          <w:sz w:val="26"/>
          <w:szCs w:val="26"/>
        </w:rPr>
      </w:pPr>
    </w:p>
    <w:p w:rsidR="004511BD" w:rsidRPr="00E67DBF" w:rsidP="004511BD">
      <w:pPr>
        <w:ind w:left="540" w:hanging="540"/>
        <w:contextualSpacing/>
        <w:rPr>
          <w:rFonts w:ascii="Angsana New" w:hAnsi="Angsana New"/>
          <w:b/>
          <w:bCs/>
          <w:sz w:val="26"/>
          <w:szCs w:val="26"/>
        </w:rPr>
      </w:pPr>
      <w:r w:rsidRPr="00E67DBF" w:rsidR="00E67DBF">
        <w:rPr>
          <w:rFonts w:ascii="Angsana New" w:hAnsi="Angsana New" w:hint="cs"/>
          <w:b/>
          <w:bCs/>
          <w:sz w:val="26"/>
          <w:szCs w:val="26"/>
        </w:rPr>
        <w:t>39</w:t>
      </w:r>
      <w:r w:rsidRPr="00E67DBF">
        <w:rPr>
          <w:rFonts w:ascii="Angsana New" w:hAnsi="Angsana New" w:hint="cs"/>
          <w:b/>
          <w:bCs/>
          <w:sz w:val="26"/>
          <w:szCs w:val="26"/>
        </w:rPr>
        <w:tab/>
      </w:r>
      <w:r w:rsidRPr="00E67DBF">
        <w:rPr>
          <w:rFonts w:ascii="Angsana New" w:hAnsi="Angsana New" w:hint="cs"/>
          <w:b/>
          <w:bCs/>
          <w:sz w:val="26"/>
          <w:szCs w:val="26"/>
          <w:cs/>
          <w:lang w:val="en-US" w:bidi="th-TH"/>
        </w:rPr>
        <w:t>เหตุการณ์ภายหลังวันที่ในรายงาน</w:t>
      </w:r>
    </w:p>
    <w:p w:rsidR="00E62B72" w:rsidRPr="00E67DBF" w:rsidP="00A13379">
      <w:pPr>
        <w:ind w:left="540"/>
        <w:rPr>
          <w:rFonts w:ascii="Angsana New" w:hAnsi="Angsana New"/>
          <w:sz w:val="26"/>
          <w:szCs w:val="26"/>
        </w:rPr>
      </w:pPr>
    </w:p>
    <w:p w:rsidR="00E62B72" w:rsidRPr="00E67DBF" w:rsidP="00A13379">
      <w:pPr>
        <w:spacing w:line="240" w:lineRule="auto"/>
        <w:ind w:left="540"/>
        <w:contextualSpacing/>
        <w:jc w:val="thaiDistribute"/>
        <w:rPr>
          <w:rFonts w:ascii="Angsana New" w:hAnsi="Angsana New"/>
          <w:sz w:val="26"/>
          <w:szCs w:val="26"/>
        </w:rPr>
      </w:pPr>
      <w:r w:rsidRPr="00E67DBF">
        <w:rPr>
          <w:rFonts w:ascii="Angsana New" w:hAnsi="Angsana New" w:hint="cs"/>
          <w:sz w:val="26"/>
          <w:szCs w:val="26"/>
          <w:cs/>
          <w:lang w:bidi="th-TH"/>
        </w:rPr>
        <w:t>เมื่อวันที่</w:t>
      </w:r>
      <w:r w:rsidRPr="00E67DBF">
        <w:rPr>
          <w:rFonts w:ascii="Angsana New" w:hAnsi="Angsana New" w:hint="cs"/>
          <w:sz w:val="26"/>
          <w:szCs w:val="26"/>
          <w:cs/>
        </w:rPr>
        <w:t xml:space="preserve"> </w:t>
      </w:r>
      <w:r w:rsidRPr="00E67DBF" w:rsidR="00E67DBF">
        <w:rPr>
          <w:rFonts w:ascii="Angsana New" w:hAnsi="Angsana New"/>
          <w:sz w:val="26"/>
          <w:szCs w:val="26"/>
        </w:rPr>
        <w:t>22</w:t>
      </w:r>
      <w:r w:rsidRPr="00E67DBF">
        <w:rPr>
          <w:rFonts w:ascii="Angsana New" w:hAnsi="Angsana New"/>
          <w:sz w:val="26"/>
          <w:szCs w:val="26"/>
        </w:rPr>
        <w:t xml:space="preserve"> </w:t>
      </w:r>
      <w:r w:rsidRPr="00E67DBF">
        <w:rPr>
          <w:rFonts w:ascii="Angsana New" w:hAnsi="Angsana New" w:hint="cs"/>
          <w:sz w:val="26"/>
          <w:szCs w:val="26"/>
          <w:cs/>
          <w:lang w:bidi="th-TH"/>
        </w:rPr>
        <w:t>กุมภาพันธ์</w:t>
      </w:r>
      <w:r w:rsidRPr="00E67DBF">
        <w:rPr>
          <w:rFonts w:ascii="Angsana New" w:hAnsi="Angsana New"/>
          <w:sz w:val="26"/>
          <w:szCs w:val="26"/>
        </w:rPr>
        <w:t xml:space="preserve"> </w:t>
      </w:r>
      <w:r w:rsidRPr="00E67DBF">
        <w:rPr>
          <w:rFonts w:ascii="Angsana New" w:hAnsi="Angsana New" w:hint="cs"/>
          <w:sz w:val="26"/>
          <w:szCs w:val="26"/>
          <w:cs/>
          <w:lang w:bidi="th-TH"/>
        </w:rPr>
        <w:t>พ</w:t>
      </w:r>
      <w:r w:rsidRPr="00E67DBF">
        <w:rPr>
          <w:rFonts w:ascii="Angsana New" w:hAnsi="Angsana New"/>
          <w:sz w:val="26"/>
          <w:szCs w:val="26"/>
        </w:rPr>
        <w:t>.</w:t>
      </w:r>
      <w:r w:rsidRPr="00E67DBF">
        <w:rPr>
          <w:rFonts w:ascii="Angsana New" w:hAnsi="Angsana New" w:hint="cs"/>
          <w:sz w:val="26"/>
          <w:szCs w:val="26"/>
          <w:cs/>
          <w:lang w:bidi="th-TH"/>
        </w:rPr>
        <w:t>ศ</w:t>
      </w:r>
      <w:r w:rsidRPr="00E67DBF">
        <w:rPr>
          <w:rFonts w:ascii="Angsana New" w:hAnsi="Angsana New"/>
          <w:sz w:val="26"/>
          <w:szCs w:val="26"/>
        </w:rPr>
        <w:t xml:space="preserve">. </w:t>
      </w:r>
      <w:r w:rsidRPr="00E67DBF" w:rsidR="00E67DBF">
        <w:rPr>
          <w:rFonts w:ascii="Angsana New" w:hAnsi="Angsana New"/>
          <w:sz w:val="26"/>
          <w:szCs w:val="26"/>
        </w:rPr>
        <w:t>2562</w:t>
      </w:r>
      <w:r w:rsidRPr="00E67DBF">
        <w:rPr>
          <w:rFonts w:ascii="Angsana New" w:hAnsi="Angsana New"/>
          <w:sz w:val="26"/>
          <w:szCs w:val="26"/>
        </w:rPr>
        <w:t xml:space="preserve"> </w:t>
      </w:r>
      <w:r w:rsidRPr="00E67DBF" w:rsidR="007C55CC">
        <w:rPr>
          <w:rFonts w:ascii="Angsana New" w:hAnsi="Angsana New" w:hint="cs"/>
          <w:sz w:val="26"/>
          <w:szCs w:val="26"/>
          <w:cs/>
          <w:lang w:bidi="th-TH"/>
        </w:rPr>
        <w:t>บริษัท</w:t>
      </w:r>
      <w:r w:rsidRPr="00E67DBF" w:rsidR="007C55CC">
        <w:rPr>
          <w:rFonts w:ascii="Angsana New" w:hAnsi="Angsana New" w:hint="cs"/>
          <w:sz w:val="26"/>
          <w:szCs w:val="26"/>
          <w:cs/>
        </w:rPr>
        <w:t xml:space="preserve"> </w:t>
      </w:r>
      <w:r w:rsidRPr="00E67DBF" w:rsidR="007C55CC">
        <w:rPr>
          <w:rFonts w:ascii="Angsana New" w:hAnsi="Angsana New" w:hint="cs"/>
          <w:sz w:val="26"/>
          <w:szCs w:val="26"/>
          <w:cs/>
          <w:lang w:bidi="th-TH"/>
        </w:rPr>
        <w:t>บี</w:t>
      </w:r>
      <w:r w:rsidRPr="00E67DBF" w:rsidR="007C55CC">
        <w:rPr>
          <w:rFonts w:ascii="Angsana New" w:hAnsi="Angsana New" w:hint="cs"/>
          <w:sz w:val="26"/>
          <w:szCs w:val="26"/>
          <w:cs/>
        </w:rPr>
        <w:t>.</w:t>
      </w:r>
      <w:r w:rsidRPr="00E67DBF">
        <w:rPr>
          <w:rFonts w:ascii="Angsana New" w:hAnsi="Angsana New" w:hint="cs"/>
          <w:sz w:val="26"/>
          <w:szCs w:val="26"/>
          <w:cs/>
          <w:lang w:bidi="th-TH"/>
        </w:rPr>
        <w:t>กริม</w:t>
      </w:r>
      <w:r w:rsidRPr="00E67DBF">
        <w:rPr>
          <w:rFonts w:ascii="Angsana New" w:hAnsi="Angsana New"/>
          <w:sz w:val="26"/>
          <w:szCs w:val="26"/>
        </w:rPr>
        <w:t xml:space="preserve"> </w:t>
      </w:r>
      <w:r w:rsidRPr="00E67DBF">
        <w:rPr>
          <w:rFonts w:ascii="Angsana New" w:hAnsi="Angsana New" w:hint="cs"/>
          <w:sz w:val="26"/>
          <w:szCs w:val="26"/>
          <w:cs/>
          <w:lang w:bidi="th-TH"/>
        </w:rPr>
        <w:t>เพาเวอร์</w:t>
      </w:r>
      <w:r w:rsidRPr="00E67DBF">
        <w:rPr>
          <w:rFonts w:ascii="Angsana New" w:hAnsi="Angsana New" w:hint="cs"/>
          <w:sz w:val="26"/>
          <w:szCs w:val="26"/>
          <w:cs/>
        </w:rPr>
        <w:t xml:space="preserve"> </w:t>
      </w:r>
      <w:r w:rsidRPr="00E67DBF">
        <w:rPr>
          <w:rFonts w:ascii="Angsana New" w:hAnsi="Angsana New" w:hint="cs"/>
          <w:sz w:val="26"/>
          <w:szCs w:val="26"/>
          <w:cs/>
          <w:lang w:bidi="th-TH"/>
        </w:rPr>
        <w:t>เซอร์วิส</w:t>
      </w:r>
      <w:r w:rsidRPr="00E67DBF">
        <w:rPr>
          <w:rFonts w:ascii="Angsana New" w:hAnsi="Angsana New" w:hint="cs"/>
          <w:sz w:val="26"/>
          <w:szCs w:val="26"/>
          <w:cs/>
        </w:rPr>
        <w:t xml:space="preserve"> (</w:t>
      </w:r>
      <w:r w:rsidRPr="00E67DBF">
        <w:rPr>
          <w:rFonts w:ascii="Angsana New" w:hAnsi="Angsana New" w:hint="cs"/>
          <w:sz w:val="26"/>
          <w:szCs w:val="26"/>
          <w:cs/>
          <w:lang w:bidi="th-TH"/>
        </w:rPr>
        <w:t>แหลมฉบัง</w:t>
      </w:r>
      <w:r w:rsidRPr="00E67DBF">
        <w:rPr>
          <w:rFonts w:ascii="Angsana New" w:hAnsi="Angsana New" w:hint="cs"/>
          <w:sz w:val="26"/>
          <w:szCs w:val="26"/>
          <w:cs/>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ซึ่งเป็นบริษัทย่อยทางอ้อมของบริษัท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ได้เข้าทำสัญญาเพื่อซื้อส่วนได้เสียร้อยละ</w:t>
      </w:r>
      <w:r w:rsidRPr="00E67DBF">
        <w:rPr>
          <w:rFonts w:ascii="Angsana New" w:hAnsi="Angsana New" w:hint="cs"/>
          <w:sz w:val="26"/>
          <w:szCs w:val="26"/>
          <w:cs/>
        </w:rPr>
        <w:t xml:space="preserve"> </w:t>
      </w:r>
      <w:r w:rsidRPr="00E67DBF" w:rsidR="00E67DBF">
        <w:rPr>
          <w:rFonts w:ascii="Angsana New" w:hAnsi="Angsana New"/>
          <w:sz w:val="26"/>
          <w:szCs w:val="26"/>
        </w:rPr>
        <w:t>100</w:t>
      </w:r>
      <w:r w:rsidRPr="00E67DBF">
        <w:rPr>
          <w:rFonts w:ascii="Angsana New" w:hAnsi="Angsana New"/>
          <w:sz w:val="26"/>
          <w:szCs w:val="26"/>
        </w:rPr>
        <w:t xml:space="preserve"> </w:t>
      </w:r>
      <w:r w:rsidRPr="00E67DBF">
        <w:rPr>
          <w:rFonts w:ascii="Angsana New" w:hAnsi="Angsana New" w:hint="cs"/>
          <w:sz w:val="26"/>
          <w:szCs w:val="26"/>
          <w:cs/>
          <w:lang w:bidi="th-TH"/>
        </w:rPr>
        <w:t>ในบริษัท</w:t>
      </w:r>
      <w:r w:rsidRPr="00E67DBF">
        <w:rPr>
          <w:rFonts w:ascii="Angsana New" w:hAnsi="Angsana New" w:hint="cs"/>
          <w:sz w:val="26"/>
          <w:szCs w:val="26"/>
          <w:cs/>
        </w:rPr>
        <w:t xml:space="preserve"> </w:t>
      </w:r>
      <w:r w:rsidRPr="00E67DBF">
        <w:rPr>
          <w:rFonts w:ascii="Angsana New" w:hAnsi="Angsana New" w:hint="cs"/>
          <w:sz w:val="26"/>
          <w:szCs w:val="26"/>
          <w:cs/>
          <w:lang w:bidi="th-TH"/>
        </w:rPr>
        <w:t>โกลว์</w:t>
      </w:r>
      <w:r w:rsidRPr="00E67DBF">
        <w:rPr>
          <w:rFonts w:ascii="Angsana New" w:hAnsi="Angsana New" w:hint="cs"/>
          <w:sz w:val="26"/>
          <w:szCs w:val="26"/>
          <w:cs/>
        </w:rPr>
        <w:t xml:space="preserve"> </w:t>
      </w:r>
      <w:r w:rsidRPr="00E67DBF">
        <w:rPr>
          <w:rFonts w:ascii="Angsana New" w:hAnsi="Angsana New" w:hint="cs"/>
          <w:sz w:val="26"/>
          <w:szCs w:val="26"/>
          <w:cs/>
          <w:lang w:bidi="th-TH"/>
        </w:rPr>
        <w:t>เอสพีพี</w:t>
      </w:r>
      <w:r w:rsidRPr="00E67DBF">
        <w:rPr>
          <w:rFonts w:ascii="Angsana New" w:hAnsi="Angsana New" w:hint="cs"/>
          <w:sz w:val="26"/>
          <w:szCs w:val="26"/>
          <w:cs/>
        </w:rPr>
        <w:t xml:space="preserve"> </w:t>
      </w:r>
      <w:r w:rsidRPr="00E67DBF" w:rsidR="00E67DBF">
        <w:rPr>
          <w:rFonts w:ascii="Angsana New" w:hAnsi="Angsana New"/>
          <w:sz w:val="26"/>
          <w:szCs w:val="26"/>
        </w:rPr>
        <w:t>1</w:t>
      </w:r>
      <w:r w:rsidRPr="00E67DBF">
        <w:rPr>
          <w:rFonts w:ascii="Angsana New" w:hAnsi="Angsana New"/>
          <w:sz w:val="26"/>
          <w:szCs w:val="26"/>
        </w:rPr>
        <w:t xml:space="preserve"> </w:t>
      </w:r>
      <w:r w:rsidRPr="00E67DBF">
        <w:rPr>
          <w:rFonts w:ascii="Angsana New" w:hAnsi="Angsana New" w:hint="cs"/>
          <w:sz w:val="26"/>
          <w:szCs w:val="26"/>
          <w:cs/>
          <w:lang w:bidi="th-TH"/>
        </w:rPr>
        <w:t>จำกัด</w:t>
      </w:r>
      <w:r w:rsidRPr="00E67DBF">
        <w:rPr>
          <w:rFonts w:ascii="Angsana New" w:hAnsi="Angsana New" w:hint="cs"/>
          <w:sz w:val="26"/>
          <w:szCs w:val="26"/>
          <w:cs/>
        </w:rPr>
        <w:t xml:space="preserve"> </w:t>
      </w:r>
      <w:r w:rsidRPr="00E67DBF">
        <w:rPr>
          <w:rFonts w:ascii="Angsana New" w:hAnsi="Angsana New" w:hint="cs"/>
          <w:sz w:val="26"/>
          <w:szCs w:val="26"/>
          <w:cs/>
          <w:lang w:bidi="th-TH"/>
        </w:rPr>
        <w:t>ซึ่งดำเนินธุรกิจผลิตและจำหน่ายกระแสไฟฟ้าและไอน้ำในนิคมอุตสาหกรรม</w:t>
      </w:r>
      <w:r w:rsidRPr="00E67DBF">
        <w:rPr>
          <w:rFonts w:ascii="Angsana New" w:hAnsi="Angsana New" w:hint="cs"/>
          <w:sz w:val="26"/>
          <w:szCs w:val="26"/>
          <w:cs/>
        </w:rPr>
        <w:t xml:space="preserve"> </w:t>
      </w:r>
      <w:r w:rsidRPr="00E67DBF">
        <w:rPr>
          <w:rFonts w:ascii="Angsana New" w:hAnsi="Angsana New" w:hint="cs"/>
          <w:sz w:val="26"/>
          <w:szCs w:val="26"/>
          <w:cs/>
          <w:lang w:bidi="th-TH"/>
        </w:rPr>
        <w:t>มูลค่าการลงทุนเป็นจำนวน</w:t>
      </w:r>
      <w:r w:rsidRPr="00E67DBF" w:rsidR="007C55CC">
        <w:rPr>
          <w:rFonts w:ascii="Angsana New" w:hAnsi="Angsana New" w:hint="cs"/>
          <w:sz w:val="26"/>
          <w:szCs w:val="26"/>
          <w:cs/>
        </w:rPr>
        <w:t xml:space="preserve"> </w:t>
      </w:r>
      <w:r w:rsidRPr="00E67DBF" w:rsidR="00E67DBF">
        <w:rPr>
          <w:rFonts w:ascii="Angsana New" w:hAnsi="Angsana New"/>
          <w:sz w:val="26"/>
          <w:szCs w:val="26"/>
        </w:rPr>
        <w:t>3</w:t>
      </w:r>
      <w:r w:rsidRPr="00E67DBF">
        <w:rPr>
          <w:rFonts w:ascii="Angsana New" w:hAnsi="Angsana New"/>
          <w:sz w:val="26"/>
          <w:szCs w:val="26"/>
        </w:rPr>
        <w:t>,</w:t>
      </w:r>
      <w:r w:rsidRPr="00E67DBF" w:rsidR="00E67DBF">
        <w:rPr>
          <w:rFonts w:ascii="Angsana New" w:hAnsi="Angsana New"/>
          <w:sz w:val="26"/>
          <w:szCs w:val="26"/>
        </w:rPr>
        <w:t>300</w:t>
      </w:r>
      <w:r w:rsidRPr="00E67DBF">
        <w:rPr>
          <w:rFonts w:ascii="Angsana New" w:hAnsi="Angsana New"/>
          <w:sz w:val="26"/>
          <w:szCs w:val="26"/>
        </w:rPr>
        <w:t xml:space="preserve"> </w:t>
      </w:r>
      <w:r w:rsidRPr="00E67DBF">
        <w:rPr>
          <w:rFonts w:ascii="Angsana New" w:hAnsi="Angsana New" w:hint="cs"/>
          <w:sz w:val="26"/>
          <w:szCs w:val="26"/>
          <w:cs/>
          <w:lang w:bidi="th-TH"/>
        </w:rPr>
        <w:t>ล้านบาท</w:t>
      </w:r>
      <w:r w:rsidRPr="00E67DBF" w:rsidR="00BF186E">
        <w:rPr>
          <w:rFonts w:ascii="Angsana New" w:hAnsi="Angsana New" w:hint="cs"/>
          <w:sz w:val="26"/>
          <w:szCs w:val="26"/>
          <w:cs/>
        </w:rPr>
        <w:t xml:space="preserve"> </w:t>
      </w:r>
      <w:r w:rsidRPr="00E67DBF" w:rsidR="00BF186E">
        <w:rPr>
          <w:rFonts w:ascii="Angsana New" w:hAnsi="Angsana New" w:hint="cs"/>
          <w:sz w:val="26"/>
          <w:szCs w:val="26"/>
          <w:cs/>
          <w:lang w:bidi="th-TH"/>
        </w:rPr>
        <w:t>โดยการเข้าซื้อส่วนได้เสียครั้งนี้</w:t>
      </w:r>
      <w:r w:rsidRPr="00E67DBF">
        <w:rPr>
          <w:rFonts w:ascii="Angsana New" w:hAnsi="Angsana New" w:hint="cs"/>
          <w:sz w:val="26"/>
          <w:szCs w:val="26"/>
          <w:cs/>
          <w:lang w:bidi="th-TH"/>
        </w:rPr>
        <w:t>จะต้องได้รับอนุมัติจากคณะกรรมการกำกับกิจการพลังงาน</w:t>
      </w:r>
      <w:r w:rsidRPr="00E67DBF" w:rsidR="00BF186E">
        <w:rPr>
          <w:rFonts w:ascii="Angsana New" w:hAnsi="Angsana New" w:hint="cs"/>
          <w:sz w:val="26"/>
          <w:szCs w:val="26"/>
          <w:cs/>
          <w:lang w:bidi="th-TH"/>
        </w:rPr>
        <w:t>ก่อน</w:t>
      </w:r>
      <w:r w:rsidRPr="00E67DBF" w:rsidR="00BF186E">
        <w:rPr>
          <w:rFonts w:ascii="Angsana New" w:hAnsi="Angsana New" w:hint="cs"/>
          <w:sz w:val="26"/>
          <w:szCs w:val="26"/>
          <w:cs/>
        </w:rPr>
        <w:t xml:space="preserve"> </w:t>
      </w:r>
      <w:r w:rsidRPr="00E67DBF" w:rsidR="00BF186E">
        <w:rPr>
          <w:rFonts w:ascii="Angsana New" w:hAnsi="Angsana New" w:hint="cs"/>
          <w:sz w:val="26"/>
          <w:szCs w:val="26"/>
          <w:cs/>
          <w:lang w:bidi="th-TH"/>
        </w:rPr>
        <w:t>เพื่อให้เป็นไปตามเงื่อนไขบังคับก่อนที่ระบุในสัญญาดังกล่าว</w:t>
      </w:r>
    </w:p>
    <w:p w:rsidR="00B60414" w:rsidRPr="00E67DBF" w:rsidP="004511BD">
      <w:pPr>
        <w:spacing w:line="240" w:lineRule="auto"/>
        <w:ind w:left="540"/>
        <w:contextualSpacing/>
        <w:jc w:val="thaiDistribute"/>
        <w:rPr>
          <w:rFonts w:ascii="Angsana New" w:eastAsia="Arial" w:hAnsi="Angsana New"/>
          <w:sz w:val="26"/>
          <w:szCs w:val="26"/>
          <w:cs/>
        </w:rPr>
      </w:pPr>
    </w:p>
    <w:sectPr w:rsidSect="004511BD">
      <w:headerReference w:type="even" r:id="rId15"/>
      <w:footerReference w:type="default" r:id="rId16"/>
      <w:headerReference w:type="first" r:id="rId17"/>
      <w:pgSz w:w="11906" w:h="16838" w:code="9"/>
      <w:pgMar w:top="1440" w:right="720" w:bottom="720" w:left="1729" w:header="709" w:footer="709"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0000000000000000000"/>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0000000000000000000"/>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0000000000000000000"/>
    <w:charset w:val="86"/>
    <w:family w:val="auto"/>
    <w:pitch w:val="variable"/>
    <w:sig w:usb0="00000003" w:usb1="288F0000" w:usb2="00000016" w:usb3="00000000" w:csb0="00040001" w:csb1="00000000"/>
  </w:font>
  <w:font w:name="Courier New">
    <w:panose1 w:val="00000000000000000000"/>
    <w:charset w:val="00"/>
    <w:family w:val="modern"/>
    <w:pitch w:val="fixed"/>
    <w:sig w:usb0="E0002EFF" w:usb1="C0007843" w:usb2="00000009" w:usb3="00000000" w:csb0="000001FF" w:csb1="00000000"/>
  </w:font>
  <w:font w:name="Times">
    <w:panose1 w:val="00000000000000000000"/>
    <w:charset w:val="00"/>
    <w:family w:val="roman"/>
    <w:pitch w:val="variable"/>
    <w:sig w:usb0="E0002EFF" w:usb1="C000785B" w:usb2="00000009" w:usb3="00000000" w:csb0="000001FF" w:csb1="00000000"/>
  </w:font>
  <w:font w:name="Cambria Math">
    <w:panose1 w:val="00000000000000000000"/>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rsidRPr="009F6059" w:rsidP="008159B1">
    <w:pPr>
      <w:pStyle w:val="Footer"/>
      <w:pBdr>
        <w:top w:val="single" w:sz="8" w:space="1"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554478">
      <w:rPr>
        <w:rStyle w:val="PageNumber"/>
        <w:rFonts w:ascii="Angsana New" w:hAnsi="Angsana New"/>
        <w:noProof/>
        <w:sz w:val="24"/>
        <w:szCs w:val="24"/>
      </w:rPr>
      <w:t>52</w:t>
    </w:r>
    <w:r w:rsidRPr="009F6059">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rsidRPr="009F6059" w:rsidP="009F6059">
    <w:pPr>
      <w:pStyle w:val="Footer"/>
      <w:pBdr>
        <w:top w:val="single" w:sz="8" w:space="1"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554478">
      <w:rPr>
        <w:rStyle w:val="PageNumber"/>
        <w:rFonts w:ascii="Angsana New" w:hAnsi="Angsana New"/>
        <w:noProof/>
        <w:sz w:val="24"/>
        <w:szCs w:val="24"/>
      </w:rPr>
      <w:t>65</w:t>
    </w:r>
    <w:r w:rsidRPr="009F6059">
      <w:rPr>
        <w:rStyle w:val="PageNumber"/>
        <w:rFonts w:ascii="Angsana New" w:hAnsi="Angsana New"/>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rsidRPr="00D9652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554478">
      <w:rPr>
        <w:rStyle w:val="PageNumber"/>
        <w:rFonts w:ascii="Angsana New" w:hAnsi="Angsana New"/>
        <w:noProof/>
        <w:sz w:val="24"/>
        <w:szCs w:val="24"/>
      </w:rPr>
      <w:t>82</w:t>
    </w:r>
    <w:r w:rsidRPr="00D96520">
      <w:rPr>
        <w:rStyle w:val="PageNumber"/>
        <w:rFonts w:ascii="Angsana New" w:hAnsi="Angsana New"/>
        <w:sz w:val="24"/>
        <w:szCs w:val="24"/>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rsidRPr="00D9652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554478">
      <w:rPr>
        <w:rStyle w:val="PageNumber"/>
        <w:rFonts w:ascii="Angsana New" w:hAnsi="Angsana New"/>
        <w:noProof/>
        <w:sz w:val="24"/>
        <w:szCs w:val="24"/>
      </w:rPr>
      <w:t>116</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aspectratio="f" shapetype="t"/>
          <v:textbox style="mso-fit-shape-to-text:t">
            <w:txbxContent>
              <w:p w:rsidR="00C8387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rsidRPr="006928BE" w:rsidP="00D81E6F">
    <w:pPr>
      <w:pStyle w:val="Header"/>
      <w:rPr>
        <w:rFonts w:ascii="Angsana New" w:hAnsi="Angsana New"/>
        <w:b/>
        <w:bCs/>
        <w:sz w:val="26"/>
        <w:szCs w:val="26"/>
      </w:rPr>
    </w:pPr>
    <w:r w:rsidRPr="006928BE">
      <w:rPr>
        <w:rFonts w:ascii="Angsana New" w:hAnsi="Angsana New" w:hint="cs"/>
        <w:b/>
        <w:bCs/>
        <w:sz w:val="26"/>
        <w:szCs w:val="26"/>
        <w:cs/>
        <w:lang w:bidi="th-TH"/>
      </w:rPr>
      <w:t>บริษัท</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บี</w:t>
    </w:r>
    <w:r w:rsidRPr="006928BE">
      <w:rPr>
        <w:rFonts w:ascii="Angsana New" w:hAnsi="Angsana New" w:hint="cs"/>
        <w:b/>
        <w:bCs/>
        <w:sz w:val="26"/>
        <w:szCs w:val="26"/>
        <w:cs/>
      </w:rPr>
      <w:t>.</w:t>
    </w:r>
    <w:r w:rsidRPr="006928BE">
      <w:rPr>
        <w:rFonts w:ascii="Angsana New" w:hAnsi="Angsana New" w:hint="cs"/>
        <w:b/>
        <w:bCs/>
        <w:sz w:val="26"/>
        <w:szCs w:val="26"/>
        <w:cs/>
        <w:lang w:bidi="th-TH"/>
      </w:rPr>
      <w:t>กริม</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เพาเวอร์</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จำกัด</w:t>
    </w:r>
    <w:r w:rsidRPr="006928BE">
      <w:rPr>
        <w:rFonts w:ascii="Angsana New" w:hAnsi="Angsana New"/>
        <w:b/>
        <w:bCs/>
        <w:sz w:val="26"/>
        <w:szCs w:val="26"/>
      </w:rPr>
      <w:t xml:space="preserve"> (</w:t>
    </w:r>
    <w:r w:rsidRPr="006928BE">
      <w:rPr>
        <w:rFonts w:ascii="Angsana New" w:hAnsi="Angsana New" w:hint="cs"/>
        <w:b/>
        <w:bCs/>
        <w:sz w:val="26"/>
        <w:szCs w:val="26"/>
        <w:cs/>
        <w:lang w:bidi="th-TH"/>
      </w:rPr>
      <w:t>มหาชน</w:t>
    </w:r>
    <w:r w:rsidRPr="006928BE">
      <w:rPr>
        <w:rFonts w:ascii="Angsana New" w:hAnsi="Angsana New"/>
        <w:b/>
        <w:bCs/>
        <w:sz w:val="26"/>
        <w:szCs w:val="26"/>
      </w:rPr>
      <w:t>)</w:t>
    </w:r>
  </w:p>
  <w:p w:rsidR="00C8387E" w:rsidRPr="006928BE" w:rsidP="009C2077">
    <w:pPr>
      <w:pStyle w:val="Header"/>
      <w:rPr>
        <w:rFonts w:ascii="Angsana New" w:hAnsi="Angsana New"/>
        <w:b/>
        <w:bCs/>
        <w:sz w:val="26"/>
        <w:szCs w:val="26"/>
        <w:cs/>
        <w:lang w:val="en-US"/>
      </w:rPr>
    </w:pPr>
    <w:r w:rsidRPr="006928BE">
      <w:rPr>
        <w:rFonts w:ascii="Angsana New" w:hAnsi="Angsana New" w:hint="cs"/>
        <w:b/>
        <w:bCs/>
        <w:sz w:val="26"/>
        <w:szCs w:val="26"/>
        <w:cs/>
        <w:lang w:val="en-US" w:bidi="th-TH"/>
      </w:rPr>
      <w:t>หมายเหตุประกอบงบการเงินรวมและงบการเงินเฉพาะกิจการ</w:t>
    </w:r>
  </w:p>
  <w:p w:rsidR="00C8387E" w:rsidRPr="006928BE" w:rsidP="009C2077">
    <w:pPr>
      <w:pStyle w:val="Header"/>
      <w:pBdr>
        <w:bottom w:val="single" w:sz="8" w:space="1" w:color="auto"/>
      </w:pBdr>
      <w:tabs>
        <w:tab w:val="clear" w:pos="4153"/>
        <w:tab w:val="clear" w:pos="8306"/>
        <w:tab w:val="right" w:pos="9000"/>
      </w:tabs>
      <w:rPr>
        <w:rFonts w:ascii="Angsana New" w:hAnsi="Angsana New"/>
        <w:b/>
        <w:bCs/>
        <w:sz w:val="26"/>
        <w:szCs w:val="26"/>
      </w:rPr>
    </w:pPr>
    <w:r w:rsidRPr="006928BE">
      <w:rPr>
        <w:rFonts w:ascii="Angsana New" w:hAnsi="Angsana New" w:hint="cs"/>
        <w:b/>
        <w:bCs/>
        <w:sz w:val="26"/>
        <w:szCs w:val="26"/>
        <w:cs/>
        <w:lang w:val="en-US" w:bidi="th-TH"/>
      </w:rPr>
      <w:t>สำหรับปีสิ้นสุดวันที่</w:t>
    </w:r>
    <w:r w:rsidRPr="006928BE">
      <w:rPr>
        <w:rFonts w:ascii="Angsana New" w:hAnsi="Angsana New" w:hint="cs"/>
        <w:b/>
        <w:bCs/>
        <w:sz w:val="26"/>
        <w:szCs w:val="26"/>
        <w:cs/>
        <w:lang w:val="en-US"/>
      </w:rPr>
      <w:t xml:space="preserve"> </w:t>
    </w:r>
    <w:r w:rsidRPr="000D6B0C">
      <w:rPr>
        <w:rFonts w:ascii="Angsana New" w:hAnsi="Angsana New"/>
        <w:b/>
        <w:bCs/>
        <w:sz w:val="26"/>
        <w:szCs w:val="26"/>
      </w:rPr>
      <w:t>31</w:t>
    </w:r>
    <w:r w:rsidRPr="006928BE">
      <w:rPr>
        <w:rFonts w:ascii="Angsana New" w:hAnsi="Angsana New"/>
        <w:b/>
        <w:bCs/>
        <w:sz w:val="26"/>
        <w:szCs w:val="26"/>
      </w:rPr>
      <w:t xml:space="preserve"> </w:t>
    </w:r>
    <w:r w:rsidRPr="006928BE">
      <w:rPr>
        <w:rFonts w:ascii="Angsana New" w:hAnsi="Angsana New" w:hint="cs"/>
        <w:b/>
        <w:bCs/>
        <w:sz w:val="26"/>
        <w:szCs w:val="26"/>
        <w:cs/>
        <w:lang w:bidi="th-TH"/>
      </w:rPr>
      <w:t>ธันวาคม</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พ</w:t>
    </w:r>
    <w:r w:rsidRPr="006928BE">
      <w:rPr>
        <w:rFonts w:ascii="Angsana New" w:hAnsi="Angsana New" w:hint="cs"/>
        <w:b/>
        <w:bCs/>
        <w:sz w:val="26"/>
        <w:szCs w:val="26"/>
        <w:cs/>
      </w:rPr>
      <w:t>.</w:t>
    </w:r>
    <w:r w:rsidRPr="006928BE">
      <w:rPr>
        <w:rFonts w:ascii="Angsana New" w:hAnsi="Angsana New" w:hint="cs"/>
        <w:b/>
        <w:bCs/>
        <w:sz w:val="26"/>
        <w:szCs w:val="26"/>
        <w:cs/>
        <w:lang w:bidi="th-TH"/>
      </w:rPr>
      <w:t>ศ</w:t>
    </w:r>
    <w:r w:rsidRPr="006928BE">
      <w:rPr>
        <w:rFonts w:ascii="Angsana New" w:hAnsi="Angsana New" w:hint="cs"/>
        <w:b/>
        <w:bCs/>
        <w:sz w:val="26"/>
        <w:szCs w:val="26"/>
        <w:cs/>
      </w:rPr>
      <w:t xml:space="preserve">. </w:t>
    </w:r>
    <w:r w:rsidRPr="000D6B0C">
      <w:rPr>
        <w:rFonts w:ascii="Angsana New" w:hAnsi="Angsana New"/>
        <w:b/>
        <w:bCs/>
        <w:sz w:val="26"/>
        <w:szCs w:val="26"/>
      </w:rPr>
      <w:t>2561</w:t>
    </w:r>
  </w:p>
  <w:p w:rsidR="00C8387E" w:rsidRPr="006928BE">
    <w:pPr>
      <w:pStyle w:val="Header"/>
      <w:rPr>
        <w:rFonts w:ascii="Angsana New" w:hAnsi="Angsana New"/>
        <w:sz w:val="26"/>
        <w:szCs w:val="2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C8387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202" coordsize="21600,21600" o:spt="202" path="m,l,21600r21600,l21600,xe">
          <v:stroke joinstyle="miter"/>
          <v:path gradientshapeok="t" o:connecttype="rect"/>
        </v:shapetype>
        <v:shape id="Text Box 2" o:spid="_x0000_s2051" type="#_x0000_t202" style="height:181.8pt;margin-left:0;margin-top:0;mso-position-horizontal:center;mso-position-horizontal-relative:margin;mso-position-vertical:center;mso-position-vertical-relative:margin;position:absolute;rotation:-45;visibility:visible;width:454.5pt;z-index:-251651072" filled="f" stroked="f">
          <v:stroke joinstyle="round"/>
          <o:lock v:ext="edit" aspectratio="f" shapetype="t"/>
          <v:textbox style="mso-fit-shape-to-text:t">
            <w:txbxContent>
              <w:p w:rsidR="00C8387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202" coordsize="21600,21600" o:spt="202" path="m,l,21600r21600,l21600,xe">
          <v:stroke joinstyle="miter"/>
          <v:path gradientshapeok="t" o:connecttype="rect"/>
        </v:shapetype>
        <v:shape id="Text Box 1" o:spid="_x0000_s2052" type="#_x0000_t202" style="height:181.8pt;margin-left:0;margin-top:0;mso-position-horizontal:center;mso-position-horizontal-relative:margin;mso-position-vertical:center;mso-position-vertical-relative:margin;position:absolute;rotation:-45;visibility:visible;width:454.5pt;z-index:-251652096" filled="f" stroked="f">
          <v:stroke joinstyle="round"/>
          <o:lock v:ext="edit" aspectratio="f" shapetype="t"/>
          <v:textbox style="mso-fit-shape-to-text:t">
            <w:txbxContent>
              <w:p w:rsidR="00C8387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202" coordsize="21600,21600" o:spt="202" path="m,l,21600r21600,l21600,xe">
          <v:stroke joinstyle="miter"/>
          <v:path gradientshapeok="t" o:connecttype="rect"/>
        </v:shapetype>
        <v:shape id="WordArt 16" o:spid="_x0000_s2053" type="#_x0000_t202" style="height:181.8pt;margin-left:0;margin-top:0;mso-position-horizontal:center;mso-position-horizontal-relative:margin;mso-position-vertical:center;mso-position-vertical-relative:margin;position:absolute;rotation:-45;visibility:visible;width:454.5pt;z-index:-251653120" filled="f" stroked="f">
          <v:stroke joinstyle="round"/>
          <o:lock v:ext="edit" aspectratio="f" shapetype="t"/>
          <v:textbox style="mso-fit-shape-to-text:t">
            <w:txbxContent>
              <w:p w:rsidR="00C8387E" w:rsidP="0054399D">
                <w:pPr>
                  <w:pStyle w:val="NormalWeb"/>
                  <w:spacing w:before="0" w:beforeAutospacing="0" w:after="0" w:afterAutospacing="0"/>
                  <w:jc w:val="center"/>
                </w:pPr>
                <w:r w:rsidRPr="008F3DC7">
                  <w:rPr>
                    <w:color w:val="C0C0C0"/>
                    <w:sz w:val="2"/>
                    <w:szCs w:val="2"/>
                  </w:rPr>
                  <w:t>DRAFT</w:t>
                </w:r>
              </w:p>
            </w:txbxContent>
          </v:textbox>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202" coordsize="21600,21600" o:spt="202" path="m,l,21600r21600,l21600,xe">
          <v:stroke joinstyle="miter"/>
          <v:path gradientshapeok="t" o:connecttype="rect"/>
        </v:shapetype>
        <v:shape id="WordArt 15" o:spid="_x0000_s2054" type="#_x0000_t202" style="height:181.8pt;margin-left:0;margin-top:0;mso-position-horizontal:center;mso-position-horizontal-relative:margin;mso-position-vertical:center;mso-position-vertical-relative:margin;position:absolute;rotation:-45;visibility:visible;width:454.5pt;z-index:-251654144" filled="f" stroked="f">
          <v:stroke joinstyle="round"/>
          <o:lock v:ext="edit" aspectratio="f" shapetype="t"/>
          <v:textbox style="mso-fit-shape-to-text:t">
            <w:txbxContent>
              <w:p w:rsidR="00C8387E" w:rsidP="0054399D">
                <w:pPr>
                  <w:pStyle w:val="NormalWeb"/>
                  <w:spacing w:before="0" w:beforeAutospacing="0" w:after="0" w:afterAutospacing="0"/>
                  <w:jc w:val="center"/>
                </w:pPr>
                <w:r w:rsidRPr="008F3DC7">
                  <w:rPr>
                    <w:color w:val="C0C0C0"/>
                    <w:sz w:val="2"/>
                    <w:szCs w:val="2"/>
                  </w:rPr>
                  <w:t>DRAFT</w:t>
                </w:r>
              </w:p>
            </w:txbxContent>
          </v:textbox>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5" type="#_x0000_t136" style="height:181.8pt;margin-left:0;margin-top:0;mso-position-horizontal:center;mso-position-horizontal-relative:margin;mso-position-vertical:center;mso-position-vertical-relative:margin;position:absolute;rotation:315;width:454.5pt;z-index:-251655168"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6" type="#_x0000_t136" style="height:181.8pt;margin-left:0;margin-top:0;mso-position-horizontal:center;mso-position-horizontal-relative:margin;mso-position-vertical:center;mso-position-vertical-relative:margin;position:absolute;rotation:315;width:454.5pt;z-index:-251656192"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DC3"/>
    <w:multiLevelType w:val="hybridMultilevel"/>
    <w:tmpl w:val="0BF2B4FA"/>
    <w:lvl w:ilvl="0">
      <w:start w:val="1"/>
      <w:numFmt w:val="thaiLetters"/>
      <w:lvlText w:val="%1)"/>
      <w:lvlJc w:val="left"/>
      <w:pPr>
        <w:ind w:left="3337" w:hanging="360"/>
      </w:pPr>
      <w:rPr>
        <w:rFonts w:hint="default"/>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6601C1"/>
    <w:multiLevelType w:val="hybridMultilevel"/>
    <w:tmpl w:val="143A48D0"/>
    <w:lvl w:ilvl="0">
      <w:start w:val="695"/>
      <w:numFmt w:val="bullet"/>
      <w:lvlText w:val="-"/>
      <w:lvlJc w:val="left"/>
      <w:pPr>
        <w:ind w:left="2421" w:hanging="360"/>
      </w:pPr>
      <w:rPr>
        <w:rFonts w:ascii="Times New Roman" w:eastAsia="Times New Roman" w:hAnsi="Times New Roman" w:cs="Times New Roman" w:hint="default"/>
      </w:rPr>
    </w:lvl>
    <w:lvl w:ilvl="1" w:tentative="1">
      <w:start w:val="1"/>
      <w:numFmt w:val="bullet"/>
      <w:lvlText w:val="o"/>
      <w:lvlJc w:val="left"/>
      <w:pPr>
        <w:ind w:left="3141" w:hanging="360"/>
      </w:pPr>
      <w:rPr>
        <w:rFonts w:ascii="Courier New" w:hAnsi="Courier New" w:cs="Courier New" w:hint="default"/>
      </w:rPr>
    </w:lvl>
    <w:lvl w:ilvl="2" w:tentative="1">
      <w:start w:val="1"/>
      <w:numFmt w:val="bullet"/>
      <w:lvlText w:val=""/>
      <w:lvlJc w:val="left"/>
      <w:pPr>
        <w:ind w:left="3861" w:hanging="360"/>
      </w:pPr>
      <w:rPr>
        <w:rFonts w:ascii="Wingdings" w:hAnsi="Wingdings" w:hint="default"/>
      </w:rPr>
    </w:lvl>
    <w:lvl w:ilvl="3" w:tentative="1">
      <w:start w:val="1"/>
      <w:numFmt w:val="bullet"/>
      <w:lvlText w:val=""/>
      <w:lvlJc w:val="left"/>
      <w:pPr>
        <w:ind w:left="4581" w:hanging="360"/>
      </w:pPr>
      <w:rPr>
        <w:rFonts w:ascii="Symbol" w:hAnsi="Symbol" w:hint="default"/>
      </w:rPr>
    </w:lvl>
    <w:lvl w:ilvl="4" w:tentative="1">
      <w:start w:val="1"/>
      <w:numFmt w:val="bullet"/>
      <w:lvlText w:val="o"/>
      <w:lvlJc w:val="left"/>
      <w:pPr>
        <w:ind w:left="5301" w:hanging="360"/>
      </w:pPr>
      <w:rPr>
        <w:rFonts w:ascii="Courier New" w:hAnsi="Courier New" w:cs="Courier New" w:hint="default"/>
      </w:rPr>
    </w:lvl>
    <w:lvl w:ilvl="5" w:tentative="1">
      <w:start w:val="1"/>
      <w:numFmt w:val="bullet"/>
      <w:lvlText w:val=""/>
      <w:lvlJc w:val="left"/>
      <w:pPr>
        <w:ind w:left="6021" w:hanging="360"/>
      </w:pPr>
      <w:rPr>
        <w:rFonts w:ascii="Wingdings" w:hAnsi="Wingdings" w:hint="default"/>
      </w:rPr>
    </w:lvl>
    <w:lvl w:ilvl="6" w:tentative="1">
      <w:start w:val="1"/>
      <w:numFmt w:val="bullet"/>
      <w:lvlText w:val=""/>
      <w:lvlJc w:val="left"/>
      <w:pPr>
        <w:ind w:left="6741" w:hanging="360"/>
      </w:pPr>
      <w:rPr>
        <w:rFonts w:ascii="Symbol" w:hAnsi="Symbol" w:hint="default"/>
      </w:rPr>
    </w:lvl>
    <w:lvl w:ilvl="7" w:tentative="1">
      <w:start w:val="1"/>
      <w:numFmt w:val="bullet"/>
      <w:lvlText w:val="o"/>
      <w:lvlJc w:val="left"/>
      <w:pPr>
        <w:ind w:left="7461" w:hanging="360"/>
      </w:pPr>
      <w:rPr>
        <w:rFonts w:ascii="Courier New" w:hAnsi="Courier New" w:cs="Courier New" w:hint="default"/>
      </w:rPr>
    </w:lvl>
    <w:lvl w:ilvl="8" w:tentative="1">
      <w:start w:val="1"/>
      <w:numFmt w:val="bullet"/>
      <w:lvlText w:val=""/>
      <w:lvlJc w:val="left"/>
      <w:pPr>
        <w:ind w:left="8181" w:hanging="360"/>
      </w:pPr>
      <w:rPr>
        <w:rFonts w:ascii="Wingdings" w:hAnsi="Wingdings" w:hint="default"/>
      </w:rPr>
    </w:lvl>
  </w:abstractNum>
  <w:abstractNum w:abstractNumId="2">
    <w:nsid w:val="047111E7"/>
    <w:multiLevelType w:val="hybridMultilevel"/>
    <w:tmpl w:val="4670BF16"/>
    <w:lvl w:ilvl="0">
      <w:start w:val="27"/>
      <w:numFmt w:val="bullet"/>
      <w:lvlText w:val="-"/>
      <w:lvlJc w:val="left"/>
      <w:pPr>
        <w:ind w:left="720" w:hanging="360"/>
      </w:pPr>
      <w:rPr>
        <w:rFonts w:ascii="Angsana New" w:eastAsia="Cordia New" w:hAnsi="Angsana New" w:cs="Angsana New"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86403ED"/>
    <w:multiLevelType w:val="hybridMultilevel"/>
    <w:tmpl w:val="584CD918"/>
    <w:lvl w:ilvl="0">
      <w:start w:val="1"/>
      <w:numFmt w:val="thaiLetters"/>
      <w:lvlText w:val="(%1)"/>
      <w:lvlJc w:val="left"/>
      <w:pPr>
        <w:ind w:left="1497" w:hanging="360"/>
      </w:pPr>
      <w:rPr>
        <w:rFonts w:hint="default"/>
      </w:rPr>
    </w:lvl>
    <w:lvl w:ilvl="1" w:tentative="1">
      <w:start w:val="1"/>
      <w:numFmt w:val="lowerLetter"/>
      <w:lvlText w:val="%2."/>
      <w:lvlJc w:val="left"/>
      <w:pPr>
        <w:ind w:left="2217" w:hanging="360"/>
      </w:pPr>
    </w:lvl>
    <w:lvl w:ilvl="2" w:tentative="1">
      <w:start w:val="1"/>
      <w:numFmt w:val="lowerRoman"/>
      <w:lvlText w:val="%3."/>
      <w:lvlJc w:val="right"/>
      <w:pPr>
        <w:ind w:left="2937" w:hanging="180"/>
      </w:pPr>
    </w:lvl>
    <w:lvl w:ilvl="3" w:tentative="1">
      <w:start w:val="1"/>
      <w:numFmt w:val="decimal"/>
      <w:lvlText w:val="%4."/>
      <w:lvlJc w:val="left"/>
      <w:pPr>
        <w:ind w:left="3657" w:hanging="360"/>
      </w:pPr>
    </w:lvl>
    <w:lvl w:ilvl="4" w:tentative="1">
      <w:start w:val="1"/>
      <w:numFmt w:val="lowerLetter"/>
      <w:lvlText w:val="%5."/>
      <w:lvlJc w:val="left"/>
      <w:pPr>
        <w:ind w:left="4377" w:hanging="360"/>
      </w:pPr>
    </w:lvl>
    <w:lvl w:ilvl="5" w:tentative="1">
      <w:start w:val="1"/>
      <w:numFmt w:val="lowerRoman"/>
      <w:lvlText w:val="%6."/>
      <w:lvlJc w:val="right"/>
      <w:pPr>
        <w:ind w:left="5097" w:hanging="180"/>
      </w:pPr>
    </w:lvl>
    <w:lvl w:ilvl="6" w:tentative="1">
      <w:start w:val="1"/>
      <w:numFmt w:val="decimal"/>
      <w:lvlText w:val="%7."/>
      <w:lvlJc w:val="left"/>
      <w:pPr>
        <w:ind w:left="5817" w:hanging="360"/>
      </w:pPr>
    </w:lvl>
    <w:lvl w:ilvl="7" w:tentative="1">
      <w:start w:val="1"/>
      <w:numFmt w:val="lowerLetter"/>
      <w:lvlText w:val="%8."/>
      <w:lvlJc w:val="left"/>
      <w:pPr>
        <w:ind w:left="6537" w:hanging="360"/>
      </w:pPr>
    </w:lvl>
    <w:lvl w:ilvl="8" w:tentative="1">
      <w:start w:val="1"/>
      <w:numFmt w:val="lowerRoman"/>
      <w:lvlText w:val="%9."/>
      <w:lvlJc w:val="right"/>
      <w:pPr>
        <w:ind w:left="7257" w:hanging="180"/>
      </w:pPr>
    </w:lvl>
  </w:abstractNum>
  <w:abstractNum w:abstractNumId="4">
    <w:nsid w:val="0C2D4B3F"/>
    <w:multiLevelType w:val="hybridMultilevel"/>
    <w:tmpl w:val="53D43C9E"/>
    <w:lvl w:ilvl="0">
      <w:start w:val="20"/>
      <w:numFmt w:val="bullet"/>
      <w:lvlText w:val="﷐"/>
      <w:lvlJc w:val="left"/>
      <w:pPr>
        <w:ind w:left="960" w:hanging="60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73433B"/>
    <w:multiLevelType w:val="hybridMultilevel"/>
    <w:tmpl w:val="CF185E3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6">
    <w:nsid w:val="1C5934FD"/>
    <w:multiLevelType w:val="hybridMultilevel"/>
    <w:tmpl w:val="2A0EC6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C854277"/>
    <w:multiLevelType w:val="hybridMultilevel"/>
    <w:tmpl w:val="18086A7C"/>
    <w:lvl w:ilvl="0">
      <w:start w:val="2"/>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EE6063F"/>
    <w:multiLevelType w:val="hybridMultilevel"/>
    <w:tmpl w:val="87AEA062"/>
    <w:lvl w:ilvl="0">
      <w:start w:val="38"/>
      <w:numFmt w:val="bullet"/>
      <w:lvlText w:val="-"/>
      <w:lvlJc w:val="left"/>
      <w:pPr>
        <w:ind w:left="2421" w:hanging="360"/>
      </w:pPr>
      <w:rPr>
        <w:rFonts w:ascii="Angsana New" w:eastAsia="Cordia New" w:hAnsi="Angsana New" w:cs="Angsana New" w:hint="default"/>
      </w:rPr>
    </w:lvl>
    <w:lvl w:ilvl="1" w:tentative="1">
      <w:start w:val="1"/>
      <w:numFmt w:val="bullet"/>
      <w:lvlText w:val="o"/>
      <w:lvlJc w:val="left"/>
      <w:pPr>
        <w:ind w:left="3141" w:hanging="360"/>
      </w:pPr>
      <w:rPr>
        <w:rFonts w:ascii="Courier New" w:hAnsi="Courier New" w:cs="Courier New" w:hint="default"/>
      </w:rPr>
    </w:lvl>
    <w:lvl w:ilvl="2" w:tentative="1">
      <w:start w:val="1"/>
      <w:numFmt w:val="bullet"/>
      <w:lvlText w:val=""/>
      <w:lvlJc w:val="left"/>
      <w:pPr>
        <w:ind w:left="3861" w:hanging="360"/>
      </w:pPr>
      <w:rPr>
        <w:rFonts w:ascii="Wingdings" w:hAnsi="Wingdings" w:hint="default"/>
      </w:rPr>
    </w:lvl>
    <w:lvl w:ilvl="3" w:tentative="1">
      <w:start w:val="1"/>
      <w:numFmt w:val="bullet"/>
      <w:lvlText w:val=""/>
      <w:lvlJc w:val="left"/>
      <w:pPr>
        <w:ind w:left="4581" w:hanging="360"/>
      </w:pPr>
      <w:rPr>
        <w:rFonts w:ascii="Symbol" w:hAnsi="Symbol" w:hint="default"/>
      </w:rPr>
    </w:lvl>
    <w:lvl w:ilvl="4" w:tentative="1">
      <w:start w:val="1"/>
      <w:numFmt w:val="bullet"/>
      <w:lvlText w:val="o"/>
      <w:lvlJc w:val="left"/>
      <w:pPr>
        <w:ind w:left="5301" w:hanging="360"/>
      </w:pPr>
      <w:rPr>
        <w:rFonts w:ascii="Courier New" w:hAnsi="Courier New" w:cs="Courier New" w:hint="default"/>
      </w:rPr>
    </w:lvl>
    <w:lvl w:ilvl="5" w:tentative="1">
      <w:start w:val="1"/>
      <w:numFmt w:val="bullet"/>
      <w:lvlText w:val=""/>
      <w:lvlJc w:val="left"/>
      <w:pPr>
        <w:ind w:left="6021" w:hanging="360"/>
      </w:pPr>
      <w:rPr>
        <w:rFonts w:ascii="Wingdings" w:hAnsi="Wingdings" w:hint="default"/>
      </w:rPr>
    </w:lvl>
    <w:lvl w:ilvl="6" w:tentative="1">
      <w:start w:val="1"/>
      <w:numFmt w:val="bullet"/>
      <w:lvlText w:val=""/>
      <w:lvlJc w:val="left"/>
      <w:pPr>
        <w:ind w:left="6741" w:hanging="360"/>
      </w:pPr>
      <w:rPr>
        <w:rFonts w:ascii="Symbol" w:hAnsi="Symbol" w:hint="default"/>
      </w:rPr>
    </w:lvl>
    <w:lvl w:ilvl="7" w:tentative="1">
      <w:start w:val="1"/>
      <w:numFmt w:val="bullet"/>
      <w:lvlText w:val="o"/>
      <w:lvlJc w:val="left"/>
      <w:pPr>
        <w:ind w:left="7461" w:hanging="360"/>
      </w:pPr>
      <w:rPr>
        <w:rFonts w:ascii="Courier New" w:hAnsi="Courier New" w:cs="Courier New" w:hint="default"/>
      </w:rPr>
    </w:lvl>
    <w:lvl w:ilvl="8" w:tentative="1">
      <w:start w:val="1"/>
      <w:numFmt w:val="bullet"/>
      <w:lvlText w:val=""/>
      <w:lvlJc w:val="left"/>
      <w:pPr>
        <w:ind w:left="8181" w:hanging="360"/>
      </w:pPr>
      <w:rPr>
        <w:rFonts w:ascii="Wingdings" w:hAnsi="Wingdings" w:hint="default"/>
      </w:rPr>
    </w:lvl>
  </w:abstractNum>
  <w:abstractNum w:abstractNumId="9">
    <w:nsid w:val="25944FF5"/>
    <w:multiLevelType w:val="hybridMultilevel"/>
    <w:tmpl w:val="5B8436D0"/>
    <w:lvl w:ilvl="0">
      <w:start w:val="38"/>
      <w:numFmt w:val="bullet"/>
      <w:lvlText w:val="-"/>
      <w:lvlJc w:val="left"/>
      <w:pPr>
        <w:ind w:left="360" w:hanging="360"/>
      </w:pPr>
      <w:rPr>
        <w:rFonts w:ascii="Angsana New" w:eastAsia="Cordia New" w:hAnsi="Angsana New" w:cs="Angsana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0">
    <w:nsid w:val="2E290E93"/>
    <w:multiLevelType w:val="hybridMultilevel"/>
    <w:tmpl w:val="E2D47ED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1">
    <w:nsid w:val="2EB6297F"/>
    <w:multiLevelType w:val="hybridMultilevel"/>
    <w:tmpl w:val="849E3C7C"/>
    <w:lvl w:ilvl="0">
      <w:start w:val="1"/>
      <w:numFmt w:val="decimal"/>
      <w:lvlText w:val="(%1)"/>
      <w:lvlJc w:val="left"/>
      <w:pPr>
        <w:ind w:left="907" w:hanging="360"/>
      </w:pPr>
      <w:rPr>
        <w:rFonts w:hint="default"/>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nsid w:val="2F656585"/>
    <w:multiLevelType w:val="hybridMultilevel"/>
    <w:tmpl w:val="286051B4"/>
    <w:lvl w:ilvl="0">
      <w:start w:val="1"/>
      <w:numFmt w:val="thaiLetters"/>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33E35379"/>
    <w:multiLevelType w:val="hybridMultilevel"/>
    <w:tmpl w:val="4EDCAB8C"/>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nsid w:val="36826233"/>
    <w:multiLevelType w:val="hybridMultilevel"/>
    <w:tmpl w:val="F6AA8FD2"/>
    <w:lvl w:ilvl="0">
      <w:start w:val="1"/>
      <w:numFmt w:val="thaiLetters"/>
      <w:lvlText w:val="(%1)"/>
      <w:lvlJc w:val="left"/>
      <w:pPr>
        <w:ind w:left="1634" w:hanging="540"/>
      </w:pPr>
      <w:rPr>
        <w:rFonts w:ascii="Angsana New" w:hAnsi="Angsana New" w:cs="Angsana New" w:hint="default"/>
      </w:rPr>
    </w:lvl>
    <w:lvl w:ilvl="1" w:tentative="1">
      <w:start w:val="1"/>
      <w:numFmt w:val="lowerLetter"/>
      <w:lvlText w:val="%2."/>
      <w:lvlJc w:val="left"/>
      <w:pPr>
        <w:ind w:left="2174" w:hanging="360"/>
      </w:pPr>
    </w:lvl>
    <w:lvl w:ilvl="2" w:tentative="1">
      <w:start w:val="1"/>
      <w:numFmt w:val="lowerRoman"/>
      <w:lvlText w:val="%3."/>
      <w:lvlJc w:val="right"/>
      <w:pPr>
        <w:ind w:left="2894" w:hanging="180"/>
      </w:pPr>
    </w:lvl>
    <w:lvl w:ilvl="3" w:tentative="1">
      <w:start w:val="1"/>
      <w:numFmt w:val="decimal"/>
      <w:lvlText w:val="%4."/>
      <w:lvlJc w:val="left"/>
      <w:pPr>
        <w:ind w:left="3614" w:hanging="360"/>
      </w:pPr>
    </w:lvl>
    <w:lvl w:ilvl="4" w:tentative="1">
      <w:start w:val="1"/>
      <w:numFmt w:val="lowerLetter"/>
      <w:lvlText w:val="%5."/>
      <w:lvlJc w:val="left"/>
      <w:pPr>
        <w:ind w:left="4334" w:hanging="360"/>
      </w:pPr>
    </w:lvl>
    <w:lvl w:ilvl="5" w:tentative="1">
      <w:start w:val="1"/>
      <w:numFmt w:val="lowerRoman"/>
      <w:lvlText w:val="%6."/>
      <w:lvlJc w:val="right"/>
      <w:pPr>
        <w:ind w:left="5054" w:hanging="180"/>
      </w:pPr>
    </w:lvl>
    <w:lvl w:ilvl="6" w:tentative="1">
      <w:start w:val="1"/>
      <w:numFmt w:val="decimal"/>
      <w:lvlText w:val="%7."/>
      <w:lvlJc w:val="left"/>
      <w:pPr>
        <w:ind w:left="5774" w:hanging="360"/>
      </w:pPr>
    </w:lvl>
    <w:lvl w:ilvl="7" w:tentative="1">
      <w:start w:val="1"/>
      <w:numFmt w:val="lowerLetter"/>
      <w:lvlText w:val="%8."/>
      <w:lvlJc w:val="left"/>
      <w:pPr>
        <w:ind w:left="6494" w:hanging="360"/>
      </w:pPr>
    </w:lvl>
    <w:lvl w:ilvl="8" w:tentative="1">
      <w:start w:val="1"/>
      <w:numFmt w:val="lowerRoman"/>
      <w:lvlText w:val="%9."/>
      <w:lvlJc w:val="right"/>
      <w:pPr>
        <w:ind w:left="7214" w:hanging="180"/>
      </w:pPr>
    </w:lvl>
  </w:abstractNum>
  <w:abstractNum w:abstractNumId="15">
    <w:nsid w:val="3EAB6291"/>
    <w:multiLevelType w:val="hybridMultilevel"/>
    <w:tmpl w:val="9D48608A"/>
    <w:lvl w:ilvl="0">
      <w:start w:val="3"/>
      <w:numFmt w:val="bullet"/>
      <w:lvlText w:val="-"/>
      <w:lvlJc w:val="left"/>
      <w:pPr>
        <w:ind w:left="907" w:hanging="360"/>
      </w:pPr>
      <w:rPr>
        <w:rFonts w:ascii="Angsana New" w:eastAsia="Times New Roman" w:hAnsi="Angsana New" w:cs="Angsana New" w:hint="default"/>
      </w:rPr>
    </w:lvl>
    <w:lvl w:ilvl="1">
      <w:start w:val="1"/>
      <w:numFmt w:val="bullet"/>
      <w:lvlText w:val="o"/>
      <w:lvlJc w:val="left"/>
      <w:pPr>
        <w:ind w:left="1627" w:hanging="360"/>
      </w:pPr>
      <w:rPr>
        <w:rFonts w:ascii="Courier New" w:hAnsi="Courier New" w:cs="Courier New" w:hint="default"/>
      </w:rPr>
    </w:lvl>
    <w:lvl w:ilvl="2">
      <w:start w:val="1"/>
      <w:numFmt w:val="bullet"/>
      <w:lvlText w:val=""/>
      <w:lvlJc w:val="left"/>
      <w:pPr>
        <w:ind w:left="2347" w:hanging="360"/>
      </w:pPr>
      <w:rPr>
        <w:rFonts w:ascii="Wingdings" w:hAnsi="Wingdings" w:hint="default"/>
      </w:rPr>
    </w:lvl>
    <w:lvl w:ilvl="3">
      <w:start w:val="1"/>
      <w:numFmt w:val="bullet"/>
      <w:lvlText w:val=""/>
      <w:lvlJc w:val="left"/>
      <w:pPr>
        <w:ind w:left="3067" w:hanging="360"/>
      </w:pPr>
      <w:rPr>
        <w:rFonts w:ascii="Symbol" w:hAnsi="Symbol" w:hint="default"/>
      </w:rPr>
    </w:lvl>
    <w:lvl w:ilvl="4">
      <w:start w:val="1"/>
      <w:numFmt w:val="bullet"/>
      <w:lvlText w:val="o"/>
      <w:lvlJc w:val="left"/>
      <w:pPr>
        <w:ind w:left="3787" w:hanging="360"/>
      </w:pPr>
      <w:rPr>
        <w:rFonts w:ascii="Courier New" w:hAnsi="Courier New" w:cs="Courier New" w:hint="default"/>
      </w:rPr>
    </w:lvl>
    <w:lvl w:ilvl="5">
      <w:start w:val="1"/>
      <w:numFmt w:val="bullet"/>
      <w:lvlText w:val=""/>
      <w:lvlJc w:val="left"/>
      <w:pPr>
        <w:ind w:left="4507" w:hanging="360"/>
      </w:pPr>
      <w:rPr>
        <w:rFonts w:ascii="Wingdings" w:hAnsi="Wingdings" w:hint="default"/>
      </w:rPr>
    </w:lvl>
    <w:lvl w:ilvl="6">
      <w:start w:val="1"/>
      <w:numFmt w:val="bullet"/>
      <w:lvlText w:val=""/>
      <w:lvlJc w:val="left"/>
      <w:pPr>
        <w:ind w:left="5227" w:hanging="360"/>
      </w:pPr>
      <w:rPr>
        <w:rFonts w:ascii="Symbol" w:hAnsi="Symbol" w:hint="default"/>
      </w:rPr>
    </w:lvl>
    <w:lvl w:ilvl="7">
      <w:start w:val="1"/>
      <w:numFmt w:val="bullet"/>
      <w:lvlText w:val="o"/>
      <w:lvlJc w:val="left"/>
      <w:pPr>
        <w:ind w:left="5947" w:hanging="360"/>
      </w:pPr>
      <w:rPr>
        <w:rFonts w:ascii="Courier New" w:hAnsi="Courier New" w:cs="Courier New" w:hint="default"/>
      </w:rPr>
    </w:lvl>
    <w:lvl w:ilvl="8">
      <w:start w:val="1"/>
      <w:numFmt w:val="bullet"/>
      <w:lvlText w:val=""/>
      <w:lvlJc w:val="left"/>
      <w:pPr>
        <w:ind w:left="6667" w:hanging="360"/>
      </w:pPr>
      <w:rPr>
        <w:rFonts w:ascii="Wingdings" w:hAnsi="Wingdings" w:hint="default"/>
      </w:rPr>
    </w:lvl>
  </w:abstractNum>
  <w:abstractNum w:abstractNumId="16">
    <w:nsid w:val="41201861"/>
    <w:multiLevelType w:val="hybridMultilevel"/>
    <w:tmpl w:val="FBEEA4F6"/>
    <w:lvl w:ilvl="0">
      <w:start w:val="2"/>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55E6D4E"/>
    <w:multiLevelType w:val="hybridMultilevel"/>
    <w:tmpl w:val="D938DED4"/>
    <w:lvl w:ilvl="0">
      <w:start w:val="284"/>
      <w:numFmt w:val="bullet"/>
      <w:lvlText w:val="﷐"/>
      <w:lvlJc w:val="left"/>
      <w:pPr>
        <w:ind w:left="1335" w:hanging="975"/>
      </w:pPr>
      <w:rPr>
        <w:rFonts w:ascii="Times New Roman" w:eastAsia="Brush Script MT"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7C6425B"/>
    <w:multiLevelType w:val="hybridMultilevel"/>
    <w:tmpl w:val="AE022BA8"/>
    <w:lvl w:ilvl="0">
      <w:start w:val="1"/>
      <w:numFmt w:val="bullet"/>
      <w:lvlText w:val=""/>
      <w:lvlJc w:val="left"/>
      <w:pPr>
        <w:ind w:left="2280" w:hanging="360"/>
      </w:pPr>
      <w:rPr>
        <w:rFonts w:ascii="Symbol" w:hAnsi="Symbol" w:hint="default"/>
      </w:rPr>
    </w:lvl>
    <w:lvl w:ilvl="1" w:tentative="1">
      <w:start w:val="1"/>
      <w:numFmt w:val="bullet"/>
      <w:lvlText w:val="o"/>
      <w:lvlJc w:val="left"/>
      <w:pPr>
        <w:ind w:left="3000" w:hanging="360"/>
      </w:pPr>
      <w:rPr>
        <w:rFonts w:ascii="Courier New" w:hAnsi="Courier New" w:cs="Courier New" w:hint="default"/>
      </w:rPr>
    </w:lvl>
    <w:lvl w:ilvl="2" w:tentative="1">
      <w:start w:val="1"/>
      <w:numFmt w:val="bullet"/>
      <w:lvlText w:val=""/>
      <w:lvlJc w:val="left"/>
      <w:pPr>
        <w:ind w:left="3720" w:hanging="360"/>
      </w:pPr>
      <w:rPr>
        <w:rFonts w:ascii="Wingdings" w:hAnsi="Wingdings" w:hint="default"/>
      </w:rPr>
    </w:lvl>
    <w:lvl w:ilvl="3" w:tentative="1">
      <w:start w:val="1"/>
      <w:numFmt w:val="bullet"/>
      <w:lvlText w:val=""/>
      <w:lvlJc w:val="left"/>
      <w:pPr>
        <w:ind w:left="4440" w:hanging="360"/>
      </w:pPr>
      <w:rPr>
        <w:rFonts w:ascii="Symbol" w:hAnsi="Symbol" w:hint="default"/>
      </w:rPr>
    </w:lvl>
    <w:lvl w:ilvl="4" w:tentative="1">
      <w:start w:val="1"/>
      <w:numFmt w:val="bullet"/>
      <w:lvlText w:val="o"/>
      <w:lvlJc w:val="left"/>
      <w:pPr>
        <w:ind w:left="5160" w:hanging="360"/>
      </w:pPr>
      <w:rPr>
        <w:rFonts w:ascii="Courier New" w:hAnsi="Courier New" w:cs="Courier New" w:hint="default"/>
      </w:rPr>
    </w:lvl>
    <w:lvl w:ilvl="5" w:tentative="1">
      <w:start w:val="1"/>
      <w:numFmt w:val="bullet"/>
      <w:lvlText w:val=""/>
      <w:lvlJc w:val="left"/>
      <w:pPr>
        <w:ind w:left="5880" w:hanging="360"/>
      </w:pPr>
      <w:rPr>
        <w:rFonts w:ascii="Wingdings" w:hAnsi="Wingdings" w:hint="default"/>
      </w:rPr>
    </w:lvl>
    <w:lvl w:ilvl="6" w:tentative="1">
      <w:start w:val="1"/>
      <w:numFmt w:val="bullet"/>
      <w:lvlText w:val=""/>
      <w:lvlJc w:val="left"/>
      <w:pPr>
        <w:ind w:left="6600" w:hanging="360"/>
      </w:pPr>
      <w:rPr>
        <w:rFonts w:ascii="Symbol" w:hAnsi="Symbol" w:hint="default"/>
      </w:rPr>
    </w:lvl>
    <w:lvl w:ilvl="7" w:tentative="1">
      <w:start w:val="1"/>
      <w:numFmt w:val="bullet"/>
      <w:lvlText w:val="o"/>
      <w:lvlJc w:val="left"/>
      <w:pPr>
        <w:ind w:left="7320" w:hanging="360"/>
      </w:pPr>
      <w:rPr>
        <w:rFonts w:ascii="Courier New" w:hAnsi="Courier New" w:cs="Courier New" w:hint="default"/>
      </w:rPr>
    </w:lvl>
    <w:lvl w:ilvl="8" w:tentative="1">
      <w:start w:val="1"/>
      <w:numFmt w:val="bullet"/>
      <w:lvlText w:val=""/>
      <w:lvlJc w:val="left"/>
      <w:pPr>
        <w:ind w:left="8040" w:hanging="360"/>
      </w:pPr>
      <w:rPr>
        <w:rFonts w:ascii="Wingdings" w:hAnsi="Wingdings" w:hint="default"/>
      </w:rPr>
    </w:lvl>
  </w:abstractNum>
  <w:abstractNum w:abstractNumId="19">
    <w:nsid w:val="480B0328"/>
    <w:multiLevelType w:val="hybridMultilevel"/>
    <w:tmpl w:val="A348B242"/>
    <w:lvl w:ilvl="0">
      <w:start w:val="1"/>
      <w:numFmt w:val="decimal"/>
      <w:lvlText w:val="%1)"/>
      <w:lvlJc w:val="left"/>
      <w:pPr>
        <w:ind w:left="1440" w:hanging="360"/>
      </w:pPr>
      <w:rPr>
        <w:sz w:val="26"/>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91A2702"/>
    <w:multiLevelType w:val="multilevel"/>
    <w:tmpl w:val="862A728A"/>
    <w:lvl w:ilvl="0">
      <w:start w:val="37"/>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1">
    <w:nsid w:val="4A586237"/>
    <w:multiLevelType w:val="hybridMultilevel"/>
    <w:tmpl w:val="535C50B6"/>
    <w:lvl w:ilvl="0">
      <w:start w:val="38"/>
      <w:numFmt w:val="bullet"/>
      <w:lvlText w:val="-"/>
      <w:lvlJc w:val="left"/>
      <w:pPr>
        <w:ind w:left="720" w:hanging="360"/>
      </w:pPr>
      <w:rPr>
        <w:rFonts w:ascii="Angsana New" w:eastAsia="Cordia New"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27"/>
      <w:numFmt w:val="bullet"/>
      <w:lvlText w:val="-"/>
      <w:lvlJc w:val="left"/>
      <w:pPr>
        <w:ind w:left="2880" w:hanging="360"/>
      </w:pPr>
      <w:rPr>
        <w:rFonts w:ascii="Angsana New" w:eastAsia="Cordia New" w:hAnsi="Angsana New" w:cs="Angsana New" w:hint="default"/>
        <w:i/>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BCC26C8"/>
    <w:multiLevelType w:val="hybridMultilevel"/>
    <w:tmpl w:val="0D248950"/>
    <w:lvl w:ilvl="0">
      <w:start w:val="29"/>
      <w:numFmt w:val="bullet"/>
      <w:lvlText w:val="-"/>
      <w:lvlJc w:val="left"/>
      <w:pPr>
        <w:ind w:left="2421" w:hanging="360"/>
      </w:pPr>
      <w:rPr>
        <w:rFonts w:ascii="Angsana New" w:eastAsia="Cordia New" w:hAnsi="Angsana New" w:cs="Angsana New" w:hint="default"/>
      </w:rPr>
    </w:lvl>
    <w:lvl w:ilvl="1" w:tentative="1">
      <w:start w:val="1"/>
      <w:numFmt w:val="bullet"/>
      <w:lvlText w:val="o"/>
      <w:lvlJc w:val="left"/>
      <w:pPr>
        <w:ind w:left="3141" w:hanging="360"/>
      </w:pPr>
      <w:rPr>
        <w:rFonts w:ascii="Courier New" w:hAnsi="Courier New" w:cs="Courier New" w:hint="default"/>
      </w:rPr>
    </w:lvl>
    <w:lvl w:ilvl="2" w:tentative="1">
      <w:start w:val="1"/>
      <w:numFmt w:val="bullet"/>
      <w:lvlText w:val=""/>
      <w:lvlJc w:val="left"/>
      <w:pPr>
        <w:ind w:left="3861" w:hanging="360"/>
      </w:pPr>
      <w:rPr>
        <w:rFonts w:ascii="Wingdings" w:hAnsi="Wingdings" w:hint="default"/>
      </w:rPr>
    </w:lvl>
    <w:lvl w:ilvl="3" w:tentative="1">
      <w:start w:val="1"/>
      <w:numFmt w:val="bullet"/>
      <w:lvlText w:val=""/>
      <w:lvlJc w:val="left"/>
      <w:pPr>
        <w:ind w:left="4581" w:hanging="360"/>
      </w:pPr>
      <w:rPr>
        <w:rFonts w:ascii="Symbol" w:hAnsi="Symbol" w:hint="default"/>
      </w:rPr>
    </w:lvl>
    <w:lvl w:ilvl="4" w:tentative="1">
      <w:start w:val="1"/>
      <w:numFmt w:val="bullet"/>
      <w:lvlText w:val="o"/>
      <w:lvlJc w:val="left"/>
      <w:pPr>
        <w:ind w:left="5301" w:hanging="360"/>
      </w:pPr>
      <w:rPr>
        <w:rFonts w:ascii="Courier New" w:hAnsi="Courier New" w:cs="Courier New" w:hint="default"/>
      </w:rPr>
    </w:lvl>
    <w:lvl w:ilvl="5" w:tentative="1">
      <w:start w:val="1"/>
      <w:numFmt w:val="bullet"/>
      <w:lvlText w:val=""/>
      <w:lvlJc w:val="left"/>
      <w:pPr>
        <w:ind w:left="6021" w:hanging="360"/>
      </w:pPr>
      <w:rPr>
        <w:rFonts w:ascii="Wingdings" w:hAnsi="Wingdings" w:hint="default"/>
      </w:rPr>
    </w:lvl>
    <w:lvl w:ilvl="6" w:tentative="1">
      <w:start w:val="1"/>
      <w:numFmt w:val="bullet"/>
      <w:lvlText w:val=""/>
      <w:lvlJc w:val="left"/>
      <w:pPr>
        <w:ind w:left="6741" w:hanging="360"/>
      </w:pPr>
      <w:rPr>
        <w:rFonts w:ascii="Symbol" w:hAnsi="Symbol" w:hint="default"/>
      </w:rPr>
    </w:lvl>
    <w:lvl w:ilvl="7" w:tentative="1">
      <w:start w:val="1"/>
      <w:numFmt w:val="bullet"/>
      <w:lvlText w:val="o"/>
      <w:lvlJc w:val="left"/>
      <w:pPr>
        <w:ind w:left="7461" w:hanging="360"/>
      </w:pPr>
      <w:rPr>
        <w:rFonts w:ascii="Courier New" w:hAnsi="Courier New" w:cs="Courier New" w:hint="default"/>
      </w:rPr>
    </w:lvl>
    <w:lvl w:ilvl="8" w:tentative="1">
      <w:start w:val="1"/>
      <w:numFmt w:val="bullet"/>
      <w:lvlText w:val=""/>
      <w:lvlJc w:val="left"/>
      <w:pPr>
        <w:ind w:left="8181" w:hanging="360"/>
      </w:pPr>
      <w:rPr>
        <w:rFonts w:ascii="Wingdings" w:hAnsi="Wingdings" w:hint="default"/>
      </w:rPr>
    </w:lvl>
  </w:abstractNum>
  <w:abstractNum w:abstractNumId="23">
    <w:nsid w:val="4D550C1E"/>
    <w:multiLevelType w:val="multilevel"/>
    <w:tmpl w:val="DDD48784"/>
    <w:lvl w:ilvl="0">
      <w:start w:val="36"/>
      <w:numFmt w:val="decimal"/>
      <w:lvlText w:val="%1"/>
      <w:lvlJc w:val="left"/>
      <w:pPr>
        <w:ind w:left="720" w:hanging="360"/>
      </w:pPr>
      <w:rPr>
        <w:rFonts w:hint="default"/>
        <w:b w:val="0"/>
      </w:rPr>
    </w:lvl>
    <w:lvl w:ilvl="1">
      <w:start w:val="3"/>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4">
    <w:nsid w:val="4D805D27"/>
    <w:multiLevelType w:val="hybridMultilevel"/>
    <w:tmpl w:val="725A597C"/>
    <w:lvl w:ilvl="0">
      <w:start w:val="0"/>
      <w:numFmt w:val="bullet"/>
      <w:lvlText w:val="-"/>
      <w:lvlJc w:val="left"/>
      <w:pPr>
        <w:ind w:left="1152" w:hanging="360"/>
      </w:pPr>
      <w:rPr>
        <w:rFonts w:ascii="Angsana New" w:eastAsia="Brush Script MT" w:hAnsi="Angsana New" w:cs="Angsana New" w:hint="default"/>
      </w:rPr>
    </w:lvl>
    <w:lvl w:ilvl="1" w:tentative="1">
      <w:start w:val="1"/>
      <w:numFmt w:val="bullet"/>
      <w:lvlText w:val="o"/>
      <w:lvlJc w:val="left"/>
      <w:pPr>
        <w:ind w:left="1872" w:hanging="360"/>
      </w:pPr>
      <w:rPr>
        <w:rFonts w:ascii="Courier New" w:hAnsi="Courier New" w:cs="Courier New" w:hint="default"/>
      </w:rPr>
    </w:lvl>
    <w:lvl w:ilvl="2" w:tentative="1">
      <w:start w:val="1"/>
      <w:numFmt w:val="bullet"/>
      <w:lvlText w:val=""/>
      <w:lvlJc w:val="left"/>
      <w:pPr>
        <w:ind w:left="2592" w:hanging="360"/>
      </w:pPr>
      <w:rPr>
        <w:rFonts w:ascii="Wingdings" w:hAnsi="Wingdings" w:hint="default"/>
      </w:rPr>
    </w:lvl>
    <w:lvl w:ilvl="3" w:tentative="1">
      <w:start w:val="1"/>
      <w:numFmt w:val="bullet"/>
      <w:lvlText w:val=""/>
      <w:lvlJc w:val="left"/>
      <w:pPr>
        <w:ind w:left="3312" w:hanging="360"/>
      </w:pPr>
      <w:rPr>
        <w:rFonts w:ascii="Symbol" w:hAnsi="Symbol" w:hint="default"/>
      </w:rPr>
    </w:lvl>
    <w:lvl w:ilvl="4" w:tentative="1">
      <w:start w:val="1"/>
      <w:numFmt w:val="bullet"/>
      <w:lvlText w:val="o"/>
      <w:lvlJc w:val="left"/>
      <w:pPr>
        <w:ind w:left="4032" w:hanging="360"/>
      </w:pPr>
      <w:rPr>
        <w:rFonts w:ascii="Courier New" w:hAnsi="Courier New" w:cs="Courier New" w:hint="default"/>
      </w:rPr>
    </w:lvl>
    <w:lvl w:ilvl="5" w:tentative="1">
      <w:start w:val="1"/>
      <w:numFmt w:val="bullet"/>
      <w:lvlText w:val=""/>
      <w:lvlJc w:val="left"/>
      <w:pPr>
        <w:ind w:left="4752" w:hanging="360"/>
      </w:pPr>
      <w:rPr>
        <w:rFonts w:ascii="Wingdings" w:hAnsi="Wingdings" w:hint="default"/>
      </w:rPr>
    </w:lvl>
    <w:lvl w:ilvl="6" w:tentative="1">
      <w:start w:val="1"/>
      <w:numFmt w:val="bullet"/>
      <w:lvlText w:val=""/>
      <w:lvlJc w:val="left"/>
      <w:pPr>
        <w:ind w:left="5472" w:hanging="360"/>
      </w:pPr>
      <w:rPr>
        <w:rFonts w:ascii="Symbol" w:hAnsi="Symbol" w:hint="default"/>
      </w:rPr>
    </w:lvl>
    <w:lvl w:ilvl="7" w:tentative="1">
      <w:start w:val="1"/>
      <w:numFmt w:val="bullet"/>
      <w:lvlText w:val="o"/>
      <w:lvlJc w:val="left"/>
      <w:pPr>
        <w:ind w:left="6192" w:hanging="360"/>
      </w:pPr>
      <w:rPr>
        <w:rFonts w:ascii="Courier New" w:hAnsi="Courier New" w:cs="Courier New" w:hint="default"/>
      </w:rPr>
    </w:lvl>
    <w:lvl w:ilvl="8" w:tentative="1">
      <w:start w:val="1"/>
      <w:numFmt w:val="bullet"/>
      <w:lvlText w:val=""/>
      <w:lvlJc w:val="left"/>
      <w:pPr>
        <w:ind w:left="6912" w:hanging="360"/>
      </w:pPr>
      <w:rPr>
        <w:rFonts w:ascii="Wingdings" w:hAnsi="Wingdings" w:hint="default"/>
      </w:rPr>
    </w:lvl>
  </w:abstractNum>
  <w:abstractNum w:abstractNumId="25">
    <w:nsid w:val="4DC4163E"/>
    <w:multiLevelType w:val="hybridMultilevel"/>
    <w:tmpl w:val="FD044B28"/>
    <w:lvl w:ilvl="0">
      <w:start w:val="38"/>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BA065B7"/>
    <w:multiLevelType w:val="hybridMultilevel"/>
    <w:tmpl w:val="6430DFA4"/>
    <w:lvl w:ilvl="0">
      <w:start w:val="1"/>
      <w:numFmt w:val="thaiLetters"/>
      <w:lvlText w:val="(%1)"/>
      <w:lvlJc w:val="left"/>
      <w:pPr>
        <w:ind w:left="1634" w:hanging="540"/>
      </w:pPr>
      <w:rPr>
        <w:rFonts w:ascii="Angsana New" w:hAnsi="Angsana New" w:cs="Angsana New" w:hint="default"/>
      </w:rPr>
    </w:lvl>
    <w:lvl w:ilvl="1" w:tentative="1">
      <w:start w:val="1"/>
      <w:numFmt w:val="lowerLetter"/>
      <w:lvlText w:val="%2."/>
      <w:lvlJc w:val="left"/>
      <w:pPr>
        <w:ind w:left="2174" w:hanging="360"/>
      </w:pPr>
    </w:lvl>
    <w:lvl w:ilvl="2" w:tentative="1">
      <w:start w:val="1"/>
      <w:numFmt w:val="lowerRoman"/>
      <w:lvlText w:val="%3."/>
      <w:lvlJc w:val="right"/>
      <w:pPr>
        <w:ind w:left="2894" w:hanging="180"/>
      </w:pPr>
    </w:lvl>
    <w:lvl w:ilvl="3" w:tentative="1">
      <w:start w:val="1"/>
      <w:numFmt w:val="decimal"/>
      <w:lvlText w:val="%4."/>
      <w:lvlJc w:val="left"/>
      <w:pPr>
        <w:ind w:left="3614" w:hanging="360"/>
      </w:pPr>
    </w:lvl>
    <w:lvl w:ilvl="4" w:tentative="1">
      <w:start w:val="1"/>
      <w:numFmt w:val="lowerLetter"/>
      <w:lvlText w:val="%5."/>
      <w:lvlJc w:val="left"/>
      <w:pPr>
        <w:ind w:left="4334" w:hanging="360"/>
      </w:pPr>
    </w:lvl>
    <w:lvl w:ilvl="5" w:tentative="1">
      <w:start w:val="1"/>
      <w:numFmt w:val="lowerRoman"/>
      <w:lvlText w:val="%6."/>
      <w:lvlJc w:val="right"/>
      <w:pPr>
        <w:ind w:left="5054" w:hanging="180"/>
      </w:pPr>
    </w:lvl>
    <w:lvl w:ilvl="6" w:tentative="1">
      <w:start w:val="1"/>
      <w:numFmt w:val="decimal"/>
      <w:lvlText w:val="%7."/>
      <w:lvlJc w:val="left"/>
      <w:pPr>
        <w:ind w:left="5774" w:hanging="360"/>
      </w:pPr>
    </w:lvl>
    <w:lvl w:ilvl="7" w:tentative="1">
      <w:start w:val="1"/>
      <w:numFmt w:val="lowerLetter"/>
      <w:lvlText w:val="%8."/>
      <w:lvlJc w:val="left"/>
      <w:pPr>
        <w:ind w:left="6494" w:hanging="360"/>
      </w:pPr>
    </w:lvl>
    <w:lvl w:ilvl="8" w:tentative="1">
      <w:start w:val="1"/>
      <w:numFmt w:val="lowerRoman"/>
      <w:lvlText w:val="%9."/>
      <w:lvlJc w:val="right"/>
      <w:pPr>
        <w:ind w:left="7214" w:hanging="180"/>
      </w:pPr>
    </w:lvl>
  </w:abstractNum>
  <w:abstractNum w:abstractNumId="27">
    <w:nsid w:val="5C6548FF"/>
    <w:multiLevelType w:val="hybridMultilevel"/>
    <w:tmpl w:val="F3C8E054"/>
    <w:lvl w:ilvl="0">
      <w:start w:val="1"/>
      <w:numFmt w:val="thaiLetters"/>
      <w:lvlText w:val="(%1)"/>
      <w:lvlJc w:val="left"/>
      <w:pPr>
        <w:ind w:left="1428" w:hanging="435"/>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28">
    <w:nsid w:val="604D421C"/>
    <w:multiLevelType w:val="hybridMultilevel"/>
    <w:tmpl w:val="CD7A75C0"/>
    <w:lvl w:ilvl="0">
      <w:start w:val="0"/>
      <w:numFmt w:val="bullet"/>
      <w:lvlText w:val="-"/>
      <w:lvlJc w:val="left"/>
      <w:pPr>
        <w:ind w:left="1155" w:hanging="360"/>
      </w:pPr>
      <w:rPr>
        <w:rFonts w:ascii="Angsana New" w:eastAsia="Brush Script MT" w:hAnsi="Angsana New" w:cs="Angsana New" w:hint="default"/>
      </w:rPr>
    </w:lvl>
    <w:lvl w:ilvl="1" w:tentative="1">
      <w:start w:val="1"/>
      <w:numFmt w:val="bullet"/>
      <w:lvlText w:val="o"/>
      <w:lvlJc w:val="left"/>
      <w:pPr>
        <w:ind w:left="1875" w:hanging="360"/>
      </w:pPr>
      <w:rPr>
        <w:rFonts w:ascii="Courier New" w:hAnsi="Courier New" w:cs="Courier New" w:hint="default"/>
      </w:rPr>
    </w:lvl>
    <w:lvl w:ilvl="2" w:tentative="1">
      <w:start w:val="1"/>
      <w:numFmt w:val="bullet"/>
      <w:lvlText w:val=""/>
      <w:lvlJc w:val="left"/>
      <w:pPr>
        <w:ind w:left="2595" w:hanging="360"/>
      </w:pPr>
      <w:rPr>
        <w:rFonts w:ascii="Wingdings" w:hAnsi="Wingdings" w:hint="default"/>
      </w:rPr>
    </w:lvl>
    <w:lvl w:ilvl="3" w:tentative="1">
      <w:start w:val="1"/>
      <w:numFmt w:val="bullet"/>
      <w:lvlText w:val=""/>
      <w:lvlJc w:val="left"/>
      <w:pPr>
        <w:ind w:left="3315" w:hanging="360"/>
      </w:pPr>
      <w:rPr>
        <w:rFonts w:ascii="Symbol" w:hAnsi="Symbol" w:hint="default"/>
      </w:rPr>
    </w:lvl>
    <w:lvl w:ilvl="4" w:tentative="1">
      <w:start w:val="1"/>
      <w:numFmt w:val="bullet"/>
      <w:lvlText w:val="o"/>
      <w:lvlJc w:val="left"/>
      <w:pPr>
        <w:ind w:left="4035" w:hanging="360"/>
      </w:pPr>
      <w:rPr>
        <w:rFonts w:ascii="Courier New" w:hAnsi="Courier New" w:cs="Courier New" w:hint="default"/>
      </w:rPr>
    </w:lvl>
    <w:lvl w:ilvl="5" w:tentative="1">
      <w:start w:val="1"/>
      <w:numFmt w:val="bullet"/>
      <w:lvlText w:val=""/>
      <w:lvlJc w:val="left"/>
      <w:pPr>
        <w:ind w:left="4755" w:hanging="360"/>
      </w:pPr>
      <w:rPr>
        <w:rFonts w:ascii="Wingdings" w:hAnsi="Wingdings" w:hint="default"/>
      </w:rPr>
    </w:lvl>
    <w:lvl w:ilvl="6" w:tentative="1">
      <w:start w:val="1"/>
      <w:numFmt w:val="bullet"/>
      <w:lvlText w:val=""/>
      <w:lvlJc w:val="left"/>
      <w:pPr>
        <w:ind w:left="5475" w:hanging="360"/>
      </w:pPr>
      <w:rPr>
        <w:rFonts w:ascii="Symbol" w:hAnsi="Symbol" w:hint="default"/>
      </w:rPr>
    </w:lvl>
    <w:lvl w:ilvl="7" w:tentative="1">
      <w:start w:val="1"/>
      <w:numFmt w:val="bullet"/>
      <w:lvlText w:val="o"/>
      <w:lvlJc w:val="left"/>
      <w:pPr>
        <w:ind w:left="6195" w:hanging="360"/>
      </w:pPr>
      <w:rPr>
        <w:rFonts w:ascii="Courier New" w:hAnsi="Courier New" w:cs="Courier New" w:hint="default"/>
      </w:rPr>
    </w:lvl>
    <w:lvl w:ilvl="8" w:tentative="1">
      <w:start w:val="1"/>
      <w:numFmt w:val="bullet"/>
      <w:lvlText w:val=""/>
      <w:lvlJc w:val="left"/>
      <w:pPr>
        <w:ind w:left="6915" w:hanging="360"/>
      </w:pPr>
      <w:rPr>
        <w:rFonts w:ascii="Wingdings" w:hAnsi="Wingdings" w:hint="default"/>
      </w:rPr>
    </w:lvl>
  </w:abstractNum>
  <w:abstractNum w:abstractNumId="29">
    <w:nsid w:val="6949587F"/>
    <w:multiLevelType w:val="hybridMultilevel"/>
    <w:tmpl w:val="85080E24"/>
    <w:lvl w:ilvl="0">
      <w:start w:val="20"/>
      <w:numFmt w:val="bullet"/>
      <w:lvlText w:val="﷐"/>
      <w:lvlJc w:val="left"/>
      <w:pPr>
        <w:ind w:left="1245" w:hanging="885"/>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C623F98"/>
    <w:multiLevelType w:val="hybridMultilevel"/>
    <w:tmpl w:val="A930410C"/>
    <w:lvl w:ilvl="0">
      <w:start w:val="29"/>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DDE277F"/>
    <w:multiLevelType w:val="hybridMultilevel"/>
    <w:tmpl w:val="B8E6D604"/>
    <w:lvl w:ilvl="0">
      <w:start w:val="1"/>
      <w:numFmt w:val="bullet"/>
      <w:lvlText w:val="-"/>
      <w:lvlJc w:val="left"/>
      <w:pPr>
        <w:ind w:left="2790" w:hanging="360"/>
      </w:pPr>
      <w:rPr>
        <w:rFonts w:ascii="Angsana New" w:eastAsia="Brush Script MT" w:hAnsi="Angsana New" w:cs="Angsana New" w:hint="default"/>
      </w:rPr>
    </w:lvl>
    <w:lvl w:ilvl="1" w:tentative="1">
      <w:start w:val="1"/>
      <w:numFmt w:val="bullet"/>
      <w:lvlText w:val="o"/>
      <w:lvlJc w:val="left"/>
      <w:pPr>
        <w:ind w:left="3510" w:hanging="360"/>
      </w:pPr>
      <w:rPr>
        <w:rFonts w:ascii="Courier New" w:hAnsi="Courier New" w:cs="Courier New" w:hint="default"/>
      </w:rPr>
    </w:lvl>
    <w:lvl w:ilvl="2" w:tentative="1">
      <w:start w:val="1"/>
      <w:numFmt w:val="bullet"/>
      <w:lvlText w:val=""/>
      <w:lvlJc w:val="left"/>
      <w:pPr>
        <w:ind w:left="4230" w:hanging="360"/>
      </w:pPr>
      <w:rPr>
        <w:rFonts w:ascii="Wingdings" w:hAnsi="Wingdings" w:hint="default"/>
      </w:rPr>
    </w:lvl>
    <w:lvl w:ilvl="3" w:tentative="1">
      <w:start w:val="1"/>
      <w:numFmt w:val="bullet"/>
      <w:lvlText w:val=""/>
      <w:lvlJc w:val="left"/>
      <w:pPr>
        <w:ind w:left="4950" w:hanging="360"/>
      </w:pPr>
      <w:rPr>
        <w:rFonts w:ascii="Symbol" w:hAnsi="Symbol" w:hint="default"/>
      </w:rPr>
    </w:lvl>
    <w:lvl w:ilvl="4" w:tentative="1">
      <w:start w:val="1"/>
      <w:numFmt w:val="bullet"/>
      <w:lvlText w:val="o"/>
      <w:lvlJc w:val="left"/>
      <w:pPr>
        <w:ind w:left="5670" w:hanging="360"/>
      </w:pPr>
      <w:rPr>
        <w:rFonts w:ascii="Courier New" w:hAnsi="Courier New" w:cs="Courier New" w:hint="default"/>
      </w:rPr>
    </w:lvl>
    <w:lvl w:ilvl="5" w:tentative="1">
      <w:start w:val="1"/>
      <w:numFmt w:val="bullet"/>
      <w:lvlText w:val=""/>
      <w:lvlJc w:val="left"/>
      <w:pPr>
        <w:ind w:left="6390" w:hanging="360"/>
      </w:pPr>
      <w:rPr>
        <w:rFonts w:ascii="Wingdings" w:hAnsi="Wingdings" w:hint="default"/>
      </w:rPr>
    </w:lvl>
    <w:lvl w:ilvl="6" w:tentative="1">
      <w:start w:val="1"/>
      <w:numFmt w:val="bullet"/>
      <w:lvlText w:val=""/>
      <w:lvlJc w:val="left"/>
      <w:pPr>
        <w:ind w:left="7110" w:hanging="360"/>
      </w:pPr>
      <w:rPr>
        <w:rFonts w:ascii="Symbol" w:hAnsi="Symbol" w:hint="default"/>
      </w:rPr>
    </w:lvl>
    <w:lvl w:ilvl="7" w:tentative="1">
      <w:start w:val="1"/>
      <w:numFmt w:val="bullet"/>
      <w:lvlText w:val="o"/>
      <w:lvlJc w:val="left"/>
      <w:pPr>
        <w:ind w:left="7830" w:hanging="360"/>
      </w:pPr>
      <w:rPr>
        <w:rFonts w:ascii="Courier New" w:hAnsi="Courier New" w:cs="Courier New" w:hint="default"/>
      </w:rPr>
    </w:lvl>
    <w:lvl w:ilvl="8" w:tentative="1">
      <w:start w:val="1"/>
      <w:numFmt w:val="bullet"/>
      <w:lvlText w:val=""/>
      <w:lvlJc w:val="left"/>
      <w:pPr>
        <w:ind w:left="8550" w:hanging="360"/>
      </w:pPr>
      <w:rPr>
        <w:rFonts w:ascii="Wingdings" w:hAnsi="Wingdings" w:hint="default"/>
      </w:rPr>
    </w:lvl>
  </w:abstractNum>
  <w:abstractNum w:abstractNumId="32">
    <w:nsid w:val="70316555"/>
    <w:multiLevelType w:val="hybridMultilevel"/>
    <w:tmpl w:val="E22C49C0"/>
    <w:lvl w:ilvl="0">
      <w:start w:val="2"/>
      <w:numFmt w:val="bullet"/>
      <w:lvlText w:val="-"/>
      <w:lvlJc w:val="left"/>
      <w:pPr>
        <w:ind w:left="2340" w:hanging="360"/>
      </w:pPr>
      <w:rPr>
        <w:rFonts w:ascii="Angsana New" w:eastAsia="Brush Script MT" w:hAnsi="Angsana New" w:cs="Angsana New" w:hint="default"/>
      </w:rPr>
    </w:lvl>
    <w:lvl w:ilvl="1" w:tentative="1">
      <w:start w:val="1"/>
      <w:numFmt w:val="bullet"/>
      <w:lvlText w:val="o"/>
      <w:lvlJc w:val="left"/>
      <w:pPr>
        <w:ind w:left="3060" w:hanging="360"/>
      </w:pPr>
      <w:rPr>
        <w:rFonts w:ascii="Courier New" w:hAnsi="Courier New" w:cs="Courier New" w:hint="default"/>
      </w:rPr>
    </w:lvl>
    <w:lvl w:ilvl="2" w:tentative="1">
      <w:start w:val="1"/>
      <w:numFmt w:val="bullet"/>
      <w:lvlText w:val=""/>
      <w:lvlJc w:val="left"/>
      <w:pPr>
        <w:ind w:left="3780" w:hanging="360"/>
      </w:pPr>
      <w:rPr>
        <w:rFonts w:ascii="Wingdings" w:hAnsi="Wingdings" w:hint="default"/>
      </w:rPr>
    </w:lvl>
    <w:lvl w:ilvl="3" w:tentative="1">
      <w:start w:val="1"/>
      <w:numFmt w:val="bullet"/>
      <w:lvlText w:val=""/>
      <w:lvlJc w:val="left"/>
      <w:pPr>
        <w:ind w:left="4500" w:hanging="360"/>
      </w:pPr>
      <w:rPr>
        <w:rFonts w:ascii="Symbol" w:hAnsi="Symbol" w:hint="default"/>
      </w:rPr>
    </w:lvl>
    <w:lvl w:ilvl="4" w:tentative="1">
      <w:start w:val="1"/>
      <w:numFmt w:val="bullet"/>
      <w:lvlText w:val="o"/>
      <w:lvlJc w:val="left"/>
      <w:pPr>
        <w:ind w:left="5220" w:hanging="360"/>
      </w:pPr>
      <w:rPr>
        <w:rFonts w:ascii="Courier New" w:hAnsi="Courier New" w:cs="Courier New" w:hint="default"/>
      </w:rPr>
    </w:lvl>
    <w:lvl w:ilvl="5" w:tentative="1">
      <w:start w:val="1"/>
      <w:numFmt w:val="bullet"/>
      <w:lvlText w:val=""/>
      <w:lvlJc w:val="left"/>
      <w:pPr>
        <w:ind w:left="5940" w:hanging="360"/>
      </w:pPr>
      <w:rPr>
        <w:rFonts w:ascii="Wingdings" w:hAnsi="Wingdings" w:hint="default"/>
      </w:rPr>
    </w:lvl>
    <w:lvl w:ilvl="6" w:tentative="1">
      <w:start w:val="1"/>
      <w:numFmt w:val="bullet"/>
      <w:lvlText w:val=""/>
      <w:lvlJc w:val="left"/>
      <w:pPr>
        <w:ind w:left="6660" w:hanging="360"/>
      </w:pPr>
      <w:rPr>
        <w:rFonts w:ascii="Symbol" w:hAnsi="Symbol" w:hint="default"/>
      </w:rPr>
    </w:lvl>
    <w:lvl w:ilvl="7" w:tentative="1">
      <w:start w:val="1"/>
      <w:numFmt w:val="bullet"/>
      <w:lvlText w:val="o"/>
      <w:lvlJc w:val="left"/>
      <w:pPr>
        <w:ind w:left="7380" w:hanging="360"/>
      </w:pPr>
      <w:rPr>
        <w:rFonts w:ascii="Courier New" w:hAnsi="Courier New" w:cs="Courier New" w:hint="default"/>
      </w:rPr>
    </w:lvl>
    <w:lvl w:ilvl="8" w:tentative="1">
      <w:start w:val="1"/>
      <w:numFmt w:val="bullet"/>
      <w:lvlText w:val=""/>
      <w:lvlJc w:val="left"/>
      <w:pPr>
        <w:ind w:left="8100" w:hanging="360"/>
      </w:pPr>
      <w:rPr>
        <w:rFonts w:ascii="Wingdings" w:hAnsi="Wingdings" w:hint="default"/>
      </w:rPr>
    </w:lvl>
  </w:abstractNum>
  <w:abstractNum w:abstractNumId="33">
    <w:nsid w:val="71D1280A"/>
    <w:multiLevelType w:val="hybridMultilevel"/>
    <w:tmpl w:val="67A0BBB2"/>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2840B8B"/>
    <w:multiLevelType w:val="hybridMultilevel"/>
    <w:tmpl w:val="119E49C6"/>
    <w:lvl w:ilvl="0">
      <w:start w:val="1"/>
      <w:numFmt w:val="bullet"/>
      <w:lvlText w:val="•"/>
      <w:lvlJc w:val="left"/>
      <w:pPr>
        <w:ind w:left="2880" w:hanging="360"/>
      </w:pPr>
      <w:rPr>
        <w:rFonts w:ascii="Arial" w:hAnsi="Arial" w:hint="default"/>
        <w:color w:val="auto"/>
      </w:rPr>
    </w:lvl>
    <w:lvl w:ilvl="1" w:tentative="1">
      <w:start w:val="1"/>
      <w:numFmt w:val="bullet"/>
      <w:lvlText w:val="o"/>
      <w:lvlJc w:val="left"/>
      <w:pPr>
        <w:ind w:left="3600" w:hanging="360"/>
      </w:pPr>
      <w:rPr>
        <w:rFonts w:ascii="Courier New" w:hAnsi="Courier New" w:cs="Courier New" w:hint="default"/>
      </w:rPr>
    </w:lvl>
    <w:lvl w:ilvl="2" w:tentative="1">
      <w:start w:val="1"/>
      <w:numFmt w:val="bullet"/>
      <w:lvlText w:val=""/>
      <w:lvlJc w:val="left"/>
      <w:pPr>
        <w:ind w:left="4320" w:hanging="360"/>
      </w:pPr>
      <w:rPr>
        <w:rFonts w:ascii="Wingdings" w:hAnsi="Wingdings" w:hint="default"/>
      </w:rPr>
    </w:lvl>
    <w:lvl w:ilvl="3" w:tentative="1">
      <w:start w:val="1"/>
      <w:numFmt w:val="bullet"/>
      <w:lvlText w:val=""/>
      <w:lvlJc w:val="left"/>
      <w:pPr>
        <w:ind w:left="5040" w:hanging="360"/>
      </w:pPr>
      <w:rPr>
        <w:rFonts w:ascii="Symbol" w:hAnsi="Symbol" w:hint="default"/>
      </w:rPr>
    </w:lvl>
    <w:lvl w:ilvl="4" w:tentative="1">
      <w:start w:val="1"/>
      <w:numFmt w:val="bullet"/>
      <w:lvlText w:val="o"/>
      <w:lvlJc w:val="left"/>
      <w:pPr>
        <w:ind w:left="5760" w:hanging="360"/>
      </w:pPr>
      <w:rPr>
        <w:rFonts w:ascii="Courier New" w:hAnsi="Courier New" w:cs="Courier New" w:hint="default"/>
      </w:rPr>
    </w:lvl>
    <w:lvl w:ilvl="5" w:tentative="1">
      <w:start w:val="1"/>
      <w:numFmt w:val="bullet"/>
      <w:lvlText w:val=""/>
      <w:lvlJc w:val="left"/>
      <w:pPr>
        <w:ind w:left="6480" w:hanging="360"/>
      </w:pPr>
      <w:rPr>
        <w:rFonts w:ascii="Wingdings" w:hAnsi="Wingdings" w:hint="default"/>
      </w:rPr>
    </w:lvl>
    <w:lvl w:ilvl="6" w:tentative="1">
      <w:start w:val="1"/>
      <w:numFmt w:val="bullet"/>
      <w:lvlText w:val=""/>
      <w:lvlJc w:val="left"/>
      <w:pPr>
        <w:ind w:left="7200" w:hanging="360"/>
      </w:pPr>
      <w:rPr>
        <w:rFonts w:ascii="Symbol" w:hAnsi="Symbol" w:hint="default"/>
      </w:rPr>
    </w:lvl>
    <w:lvl w:ilvl="7" w:tentative="1">
      <w:start w:val="1"/>
      <w:numFmt w:val="bullet"/>
      <w:lvlText w:val="o"/>
      <w:lvlJc w:val="left"/>
      <w:pPr>
        <w:ind w:left="7920" w:hanging="360"/>
      </w:pPr>
      <w:rPr>
        <w:rFonts w:ascii="Courier New" w:hAnsi="Courier New" w:cs="Courier New" w:hint="default"/>
      </w:rPr>
    </w:lvl>
    <w:lvl w:ilvl="8" w:tentative="1">
      <w:start w:val="1"/>
      <w:numFmt w:val="bullet"/>
      <w:lvlText w:val=""/>
      <w:lvlJc w:val="left"/>
      <w:pPr>
        <w:ind w:left="8640" w:hanging="360"/>
      </w:pPr>
      <w:rPr>
        <w:rFonts w:ascii="Wingdings" w:hAnsi="Wingdings" w:hint="default"/>
      </w:rPr>
    </w:lvl>
  </w:abstractNum>
  <w:abstractNum w:abstractNumId="35">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nsid w:val="733D3C9E"/>
    <w:multiLevelType w:val="hybridMultilevel"/>
    <w:tmpl w:val="CFD47344"/>
    <w:lvl w:ilvl="0">
      <w:start w:val="1"/>
      <w:numFmt w:val="bullet"/>
      <w:lvlText w:val=""/>
      <w:lvlJc w:val="left"/>
      <w:pPr>
        <w:ind w:left="2062" w:hanging="360"/>
      </w:pPr>
      <w:rPr>
        <w:rFonts w:ascii="Symbol" w:hAnsi="Symbol" w:hint="default"/>
        <w:sz w:val="20"/>
        <w:szCs w:val="20"/>
      </w:rPr>
    </w:lvl>
    <w:lvl w:ilvl="1">
      <w:start w:val="1"/>
      <w:numFmt w:val="bullet"/>
      <w:lvlText w:val="o"/>
      <w:lvlJc w:val="left"/>
      <w:pPr>
        <w:ind w:left="1702" w:hanging="360"/>
      </w:pPr>
      <w:rPr>
        <w:rFonts w:ascii="Courier New" w:hAnsi="Courier New" w:cs="Courier New" w:hint="default"/>
      </w:rPr>
    </w:lvl>
    <w:lvl w:ilvl="2" w:tentative="1">
      <w:start w:val="1"/>
      <w:numFmt w:val="bullet"/>
      <w:lvlText w:val=""/>
      <w:lvlJc w:val="left"/>
      <w:pPr>
        <w:ind w:left="2422" w:hanging="360"/>
      </w:pPr>
      <w:rPr>
        <w:rFonts w:ascii="Wingdings" w:hAnsi="Wingdings" w:hint="default"/>
      </w:rPr>
    </w:lvl>
    <w:lvl w:ilvl="3" w:tentative="1">
      <w:start w:val="1"/>
      <w:numFmt w:val="bullet"/>
      <w:lvlText w:val=""/>
      <w:lvlJc w:val="left"/>
      <w:pPr>
        <w:ind w:left="3142" w:hanging="360"/>
      </w:pPr>
      <w:rPr>
        <w:rFonts w:ascii="Symbol" w:hAnsi="Symbol" w:hint="default"/>
      </w:rPr>
    </w:lvl>
    <w:lvl w:ilvl="4" w:tentative="1">
      <w:start w:val="1"/>
      <w:numFmt w:val="bullet"/>
      <w:lvlText w:val="o"/>
      <w:lvlJc w:val="left"/>
      <w:pPr>
        <w:ind w:left="3862" w:hanging="360"/>
      </w:pPr>
      <w:rPr>
        <w:rFonts w:ascii="Courier New" w:hAnsi="Courier New" w:cs="Courier New" w:hint="default"/>
      </w:rPr>
    </w:lvl>
    <w:lvl w:ilvl="5" w:tentative="1">
      <w:start w:val="1"/>
      <w:numFmt w:val="bullet"/>
      <w:lvlText w:val=""/>
      <w:lvlJc w:val="left"/>
      <w:pPr>
        <w:ind w:left="4582" w:hanging="360"/>
      </w:pPr>
      <w:rPr>
        <w:rFonts w:ascii="Wingdings" w:hAnsi="Wingdings" w:hint="default"/>
      </w:rPr>
    </w:lvl>
    <w:lvl w:ilvl="6" w:tentative="1">
      <w:start w:val="1"/>
      <w:numFmt w:val="bullet"/>
      <w:lvlText w:val=""/>
      <w:lvlJc w:val="left"/>
      <w:pPr>
        <w:ind w:left="5302" w:hanging="360"/>
      </w:pPr>
      <w:rPr>
        <w:rFonts w:ascii="Symbol" w:hAnsi="Symbol" w:hint="default"/>
      </w:rPr>
    </w:lvl>
    <w:lvl w:ilvl="7" w:tentative="1">
      <w:start w:val="1"/>
      <w:numFmt w:val="bullet"/>
      <w:lvlText w:val="o"/>
      <w:lvlJc w:val="left"/>
      <w:pPr>
        <w:ind w:left="6022" w:hanging="360"/>
      </w:pPr>
      <w:rPr>
        <w:rFonts w:ascii="Courier New" w:hAnsi="Courier New" w:cs="Courier New" w:hint="default"/>
      </w:rPr>
    </w:lvl>
    <w:lvl w:ilvl="8" w:tentative="1">
      <w:start w:val="1"/>
      <w:numFmt w:val="bullet"/>
      <w:lvlText w:val=""/>
      <w:lvlJc w:val="left"/>
      <w:pPr>
        <w:ind w:left="6742" w:hanging="360"/>
      </w:pPr>
      <w:rPr>
        <w:rFonts w:ascii="Wingdings" w:hAnsi="Wingdings" w:hint="default"/>
      </w:rPr>
    </w:lvl>
  </w:abstractNum>
  <w:abstractNum w:abstractNumId="37">
    <w:nsid w:val="74A828E9"/>
    <w:multiLevelType w:val="hybridMultilevel"/>
    <w:tmpl w:val="A6384C74"/>
    <w:lvl w:ilvl="0">
      <w:start w:val="0"/>
      <w:numFmt w:val="bullet"/>
      <w:lvlText w:val="-"/>
      <w:lvlJc w:val="left"/>
      <w:pPr>
        <w:ind w:left="3405" w:hanging="1335"/>
      </w:pPr>
      <w:rPr>
        <w:rFonts w:ascii="Angsana New" w:eastAsia="Cordia New" w:hAnsi="Angsana New" w:cs="Angsana New" w:hint="default"/>
      </w:rPr>
    </w:lvl>
    <w:lvl w:ilvl="1" w:tentative="1">
      <w:start w:val="1"/>
      <w:numFmt w:val="bullet"/>
      <w:lvlText w:val="o"/>
      <w:lvlJc w:val="left"/>
      <w:pPr>
        <w:ind w:left="3150" w:hanging="360"/>
      </w:pPr>
      <w:rPr>
        <w:rFonts w:ascii="Courier New" w:hAnsi="Courier New" w:cs="Courier New" w:hint="default"/>
      </w:rPr>
    </w:lvl>
    <w:lvl w:ilvl="2" w:tentative="1">
      <w:start w:val="1"/>
      <w:numFmt w:val="bullet"/>
      <w:lvlText w:val=""/>
      <w:lvlJc w:val="left"/>
      <w:pPr>
        <w:ind w:left="3870" w:hanging="360"/>
      </w:pPr>
      <w:rPr>
        <w:rFonts w:ascii="Wingdings" w:hAnsi="Wingdings" w:hint="default"/>
      </w:rPr>
    </w:lvl>
    <w:lvl w:ilvl="3" w:tentative="1">
      <w:start w:val="1"/>
      <w:numFmt w:val="bullet"/>
      <w:lvlText w:val=""/>
      <w:lvlJc w:val="left"/>
      <w:pPr>
        <w:ind w:left="4590" w:hanging="360"/>
      </w:pPr>
      <w:rPr>
        <w:rFonts w:ascii="Symbol" w:hAnsi="Symbol" w:hint="default"/>
      </w:rPr>
    </w:lvl>
    <w:lvl w:ilvl="4" w:tentative="1">
      <w:start w:val="1"/>
      <w:numFmt w:val="bullet"/>
      <w:lvlText w:val="o"/>
      <w:lvlJc w:val="left"/>
      <w:pPr>
        <w:ind w:left="5310" w:hanging="360"/>
      </w:pPr>
      <w:rPr>
        <w:rFonts w:ascii="Courier New" w:hAnsi="Courier New" w:cs="Courier New" w:hint="default"/>
      </w:rPr>
    </w:lvl>
    <w:lvl w:ilvl="5" w:tentative="1">
      <w:start w:val="1"/>
      <w:numFmt w:val="bullet"/>
      <w:lvlText w:val=""/>
      <w:lvlJc w:val="left"/>
      <w:pPr>
        <w:ind w:left="6030" w:hanging="360"/>
      </w:pPr>
      <w:rPr>
        <w:rFonts w:ascii="Wingdings" w:hAnsi="Wingdings" w:hint="default"/>
      </w:rPr>
    </w:lvl>
    <w:lvl w:ilvl="6" w:tentative="1">
      <w:start w:val="1"/>
      <w:numFmt w:val="bullet"/>
      <w:lvlText w:val=""/>
      <w:lvlJc w:val="left"/>
      <w:pPr>
        <w:ind w:left="6750" w:hanging="360"/>
      </w:pPr>
      <w:rPr>
        <w:rFonts w:ascii="Symbol" w:hAnsi="Symbol" w:hint="default"/>
      </w:rPr>
    </w:lvl>
    <w:lvl w:ilvl="7" w:tentative="1">
      <w:start w:val="1"/>
      <w:numFmt w:val="bullet"/>
      <w:lvlText w:val="o"/>
      <w:lvlJc w:val="left"/>
      <w:pPr>
        <w:ind w:left="7470" w:hanging="360"/>
      </w:pPr>
      <w:rPr>
        <w:rFonts w:ascii="Courier New" w:hAnsi="Courier New" w:cs="Courier New" w:hint="default"/>
      </w:rPr>
    </w:lvl>
    <w:lvl w:ilvl="8" w:tentative="1">
      <w:start w:val="1"/>
      <w:numFmt w:val="bullet"/>
      <w:lvlText w:val=""/>
      <w:lvlJc w:val="left"/>
      <w:pPr>
        <w:ind w:left="8190" w:hanging="360"/>
      </w:pPr>
      <w:rPr>
        <w:rFonts w:ascii="Wingdings" w:hAnsi="Wingdings" w:hint="default"/>
      </w:rPr>
    </w:lvl>
  </w:abstractNum>
  <w:abstractNum w:abstractNumId="38">
    <w:nsid w:val="751C7253"/>
    <w:multiLevelType w:val="hybridMultilevel"/>
    <w:tmpl w:val="AF1A03DC"/>
    <w:lvl w:ilvl="0">
      <w:start w:val="1"/>
      <w:numFmt w:val="thaiLetters"/>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9">
    <w:nsid w:val="776C3DF9"/>
    <w:multiLevelType w:val="hybridMultilevel"/>
    <w:tmpl w:val="022005CC"/>
    <w:lvl w:ilvl="0">
      <w:start w:val="4"/>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8D37FC3"/>
    <w:multiLevelType w:val="hybridMultilevel"/>
    <w:tmpl w:val="47C26090"/>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41">
    <w:nsid w:val="79AA3505"/>
    <w:multiLevelType w:val="hybridMultilevel"/>
    <w:tmpl w:val="BE1EFBB6"/>
    <w:lvl w:ilvl="0">
      <w:start w:val="49"/>
      <w:numFmt w:val="bullet"/>
      <w:lvlText w:val="-"/>
      <w:lvlJc w:val="left"/>
      <w:pPr>
        <w:ind w:left="252" w:hanging="360"/>
      </w:pPr>
      <w:rPr>
        <w:rFonts w:ascii="Angsana New" w:eastAsia="Brush Script MT" w:hAnsi="Angsana New" w:cs="Angsana New" w:hint="default"/>
      </w:rPr>
    </w:lvl>
    <w:lvl w:ilvl="1" w:tentative="1">
      <w:start w:val="1"/>
      <w:numFmt w:val="bullet"/>
      <w:lvlText w:val="o"/>
      <w:lvlJc w:val="left"/>
      <w:pPr>
        <w:ind w:left="972" w:hanging="360"/>
      </w:pPr>
      <w:rPr>
        <w:rFonts w:ascii="Courier New" w:hAnsi="Courier New" w:cs="Courier New" w:hint="default"/>
      </w:rPr>
    </w:lvl>
    <w:lvl w:ilvl="2" w:tentative="1">
      <w:start w:val="1"/>
      <w:numFmt w:val="bullet"/>
      <w:lvlText w:val=""/>
      <w:lvlJc w:val="left"/>
      <w:pPr>
        <w:ind w:left="1692" w:hanging="360"/>
      </w:pPr>
      <w:rPr>
        <w:rFonts w:ascii="Wingdings" w:hAnsi="Wingdings" w:hint="default"/>
      </w:rPr>
    </w:lvl>
    <w:lvl w:ilvl="3" w:tentative="1">
      <w:start w:val="1"/>
      <w:numFmt w:val="bullet"/>
      <w:lvlText w:val=""/>
      <w:lvlJc w:val="left"/>
      <w:pPr>
        <w:ind w:left="2412" w:hanging="360"/>
      </w:pPr>
      <w:rPr>
        <w:rFonts w:ascii="Symbol" w:hAnsi="Symbol" w:hint="default"/>
      </w:rPr>
    </w:lvl>
    <w:lvl w:ilvl="4" w:tentative="1">
      <w:start w:val="1"/>
      <w:numFmt w:val="bullet"/>
      <w:lvlText w:val="o"/>
      <w:lvlJc w:val="left"/>
      <w:pPr>
        <w:ind w:left="3132" w:hanging="360"/>
      </w:pPr>
      <w:rPr>
        <w:rFonts w:ascii="Courier New" w:hAnsi="Courier New" w:cs="Courier New" w:hint="default"/>
      </w:rPr>
    </w:lvl>
    <w:lvl w:ilvl="5" w:tentative="1">
      <w:start w:val="1"/>
      <w:numFmt w:val="bullet"/>
      <w:lvlText w:val=""/>
      <w:lvlJc w:val="left"/>
      <w:pPr>
        <w:ind w:left="3852" w:hanging="360"/>
      </w:pPr>
      <w:rPr>
        <w:rFonts w:ascii="Wingdings" w:hAnsi="Wingdings" w:hint="default"/>
      </w:rPr>
    </w:lvl>
    <w:lvl w:ilvl="6" w:tentative="1">
      <w:start w:val="1"/>
      <w:numFmt w:val="bullet"/>
      <w:lvlText w:val=""/>
      <w:lvlJc w:val="left"/>
      <w:pPr>
        <w:ind w:left="4572" w:hanging="360"/>
      </w:pPr>
      <w:rPr>
        <w:rFonts w:ascii="Symbol" w:hAnsi="Symbol" w:hint="default"/>
      </w:rPr>
    </w:lvl>
    <w:lvl w:ilvl="7" w:tentative="1">
      <w:start w:val="1"/>
      <w:numFmt w:val="bullet"/>
      <w:lvlText w:val="o"/>
      <w:lvlJc w:val="left"/>
      <w:pPr>
        <w:ind w:left="5292" w:hanging="360"/>
      </w:pPr>
      <w:rPr>
        <w:rFonts w:ascii="Courier New" w:hAnsi="Courier New" w:cs="Courier New" w:hint="default"/>
      </w:rPr>
    </w:lvl>
    <w:lvl w:ilvl="8" w:tentative="1">
      <w:start w:val="1"/>
      <w:numFmt w:val="bullet"/>
      <w:lvlText w:val=""/>
      <w:lvlJc w:val="left"/>
      <w:pPr>
        <w:ind w:left="6012" w:hanging="360"/>
      </w:pPr>
      <w:rPr>
        <w:rFonts w:ascii="Wingdings" w:hAnsi="Wingdings" w:hint="default"/>
      </w:rPr>
    </w:lvl>
  </w:abstractNum>
  <w:abstractNum w:abstractNumId="42">
    <w:nsid w:val="7B7C1FB0"/>
    <w:multiLevelType w:val="hybridMultilevel"/>
    <w:tmpl w:val="90441C62"/>
    <w:lvl w:ilvl="0">
      <w:start w:val="1"/>
      <w:numFmt w:val="decimal"/>
      <w:lvlText w:val="%1)"/>
      <w:lvlJc w:val="left"/>
      <w:pPr>
        <w:ind w:left="2421" w:hanging="360"/>
      </w:pPr>
    </w:lvl>
    <w:lvl w:ilvl="1" w:tentative="1">
      <w:start w:val="1"/>
      <w:numFmt w:val="lowerLetter"/>
      <w:lvlText w:val="%2."/>
      <w:lvlJc w:val="left"/>
      <w:pPr>
        <w:ind w:left="3141" w:hanging="360"/>
      </w:pPr>
    </w:lvl>
    <w:lvl w:ilvl="2" w:tentative="1">
      <w:start w:val="1"/>
      <w:numFmt w:val="lowerRoman"/>
      <w:lvlText w:val="%3."/>
      <w:lvlJc w:val="right"/>
      <w:pPr>
        <w:ind w:left="3861" w:hanging="180"/>
      </w:pPr>
    </w:lvl>
    <w:lvl w:ilvl="3" w:tentative="1">
      <w:start w:val="1"/>
      <w:numFmt w:val="decimal"/>
      <w:lvlText w:val="%4."/>
      <w:lvlJc w:val="left"/>
      <w:pPr>
        <w:ind w:left="4581" w:hanging="360"/>
      </w:pPr>
    </w:lvl>
    <w:lvl w:ilvl="4" w:tentative="1">
      <w:start w:val="1"/>
      <w:numFmt w:val="lowerLetter"/>
      <w:lvlText w:val="%5."/>
      <w:lvlJc w:val="left"/>
      <w:pPr>
        <w:ind w:left="5301" w:hanging="360"/>
      </w:pPr>
    </w:lvl>
    <w:lvl w:ilvl="5" w:tentative="1">
      <w:start w:val="1"/>
      <w:numFmt w:val="lowerRoman"/>
      <w:lvlText w:val="%6."/>
      <w:lvlJc w:val="right"/>
      <w:pPr>
        <w:ind w:left="6021" w:hanging="180"/>
      </w:pPr>
    </w:lvl>
    <w:lvl w:ilvl="6" w:tentative="1">
      <w:start w:val="1"/>
      <w:numFmt w:val="decimal"/>
      <w:lvlText w:val="%7."/>
      <w:lvlJc w:val="left"/>
      <w:pPr>
        <w:ind w:left="6741" w:hanging="360"/>
      </w:pPr>
    </w:lvl>
    <w:lvl w:ilvl="7" w:tentative="1">
      <w:start w:val="1"/>
      <w:numFmt w:val="lowerLetter"/>
      <w:lvlText w:val="%8."/>
      <w:lvlJc w:val="left"/>
      <w:pPr>
        <w:ind w:left="7461" w:hanging="360"/>
      </w:pPr>
    </w:lvl>
    <w:lvl w:ilvl="8" w:tentative="1">
      <w:start w:val="1"/>
      <w:numFmt w:val="lowerRoman"/>
      <w:lvlText w:val="%9."/>
      <w:lvlJc w:val="right"/>
      <w:pPr>
        <w:ind w:left="8181" w:hanging="180"/>
      </w:pPr>
    </w:lvl>
  </w:abstractNum>
  <w:abstractNum w:abstractNumId="43">
    <w:nsid w:val="7C396227"/>
    <w:multiLevelType w:val="hybridMultilevel"/>
    <w:tmpl w:val="690C479A"/>
    <w:lvl w:ilvl="0">
      <w:start w:val="0"/>
      <w:numFmt w:val="bullet"/>
      <w:lvlText w:val="-"/>
      <w:lvlJc w:val="left"/>
      <w:pPr>
        <w:ind w:left="1155" w:hanging="360"/>
      </w:pPr>
      <w:rPr>
        <w:rFonts w:ascii="Angsana New" w:eastAsia="Brush Script MT" w:hAnsi="Angsana New" w:cs="Angsana New" w:hint="default"/>
      </w:rPr>
    </w:lvl>
    <w:lvl w:ilvl="1" w:tentative="1">
      <w:start w:val="1"/>
      <w:numFmt w:val="bullet"/>
      <w:lvlText w:val="o"/>
      <w:lvlJc w:val="left"/>
      <w:pPr>
        <w:ind w:left="1875" w:hanging="360"/>
      </w:pPr>
      <w:rPr>
        <w:rFonts w:ascii="Courier New" w:hAnsi="Courier New" w:cs="Courier New" w:hint="default"/>
      </w:rPr>
    </w:lvl>
    <w:lvl w:ilvl="2" w:tentative="1">
      <w:start w:val="1"/>
      <w:numFmt w:val="bullet"/>
      <w:lvlText w:val=""/>
      <w:lvlJc w:val="left"/>
      <w:pPr>
        <w:ind w:left="2595" w:hanging="360"/>
      </w:pPr>
      <w:rPr>
        <w:rFonts w:ascii="Wingdings" w:hAnsi="Wingdings" w:hint="default"/>
      </w:rPr>
    </w:lvl>
    <w:lvl w:ilvl="3" w:tentative="1">
      <w:start w:val="1"/>
      <w:numFmt w:val="bullet"/>
      <w:lvlText w:val=""/>
      <w:lvlJc w:val="left"/>
      <w:pPr>
        <w:ind w:left="3315" w:hanging="360"/>
      </w:pPr>
      <w:rPr>
        <w:rFonts w:ascii="Symbol" w:hAnsi="Symbol" w:hint="default"/>
      </w:rPr>
    </w:lvl>
    <w:lvl w:ilvl="4" w:tentative="1">
      <w:start w:val="1"/>
      <w:numFmt w:val="bullet"/>
      <w:lvlText w:val="o"/>
      <w:lvlJc w:val="left"/>
      <w:pPr>
        <w:ind w:left="4035" w:hanging="360"/>
      </w:pPr>
      <w:rPr>
        <w:rFonts w:ascii="Courier New" w:hAnsi="Courier New" w:cs="Courier New" w:hint="default"/>
      </w:rPr>
    </w:lvl>
    <w:lvl w:ilvl="5" w:tentative="1">
      <w:start w:val="1"/>
      <w:numFmt w:val="bullet"/>
      <w:lvlText w:val=""/>
      <w:lvlJc w:val="left"/>
      <w:pPr>
        <w:ind w:left="4755" w:hanging="360"/>
      </w:pPr>
      <w:rPr>
        <w:rFonts w:ascii="Wingdings" w:hAnsi="Wingdings" w:hint="default"/>
      </w:rPr>
    </w:lvl>
    <w:lvl w:ilvl="6" w:tentative="1">
      <w:start w:val="1"/>
      <w:numFmt w:val="bullet"/>
      <w:lvlText w:val=""/>
      <w:lvlJc w:val="left"/>
      <w:pPr>
        <w:ind w:left="5475" w:hanging="360"/>
      </w:pPr>
      <w:rPr>
        <w:rFonts w:ascii="Symbol" w:hAnsi="Symbol" w:hint="default"/>
      </w:rPr>
    </w:lvl>
    <w:lvl w:ilvl="7" w:tentative="1">
      <w:start w:val="1"/>
      <w:numFmt w:val="bullet"/>
      <w:lvlText w:val="o"/>
      <w:lvlJc w:val="left"/>
      <w:pPr>
        <w:ind w:left="6195" w:hanging="360"/>
      </w:pPr>
      <w:rPr>
        <w:rFonts w:ascii="Courier New" w:hAnsi="Courier New" w:cs="Courier New" w:hint="default"/>
      </w:rPr>
    </w:lvl>
    <w:lvl w:ilvl="8" w:tentative="1">
      <w:start w:val="1"/>
      <w:numFmt w:val="bullet"/>
      <w:lvlText w:val=""/>
      <w:lvlJc w:val="left"/>
      <w:pPr>
        <w:ind w:left="6915" w:hanging="360"/>
      </w:pPr>
      <w:rPr>
        <w:rFonts w:ascii="Wingdings" w:hAnsi="Wingdings" w:hint="default"/>
      </w:rPr>
    </w:lvl>
  </w:abstractNum>
  <w:abstractNum w:abstractNumId="44">
    <w:nsid w:val="7D863FE5"/>
    <w:multiLevelType w:val="hybridMultilevel"/>
    <w:tmpl w:val="03F66A7C"/>
    <w:lvl w:ilvl="0">
      <w:start w:val="3"/>
      <w:numFmt w:val="bullet"/>
      <w:lvlText w:val="-"/>
      <w:lvlJc w:val="left"/>
      <w:pPr>
        <w:ind w:left="900" w:hanging="360"/>
      </w:pPr>
      <w:rPr>
        <w:rFonts w:ascii="Angsana New" w:eastAsia="Brush Script MT" w:hAnsi="Angsana New" w:cs="Angsana New"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num w:numId="1">
    <w:abstractNumId w:val="3"/>
  </w:num>
  <w:num w:numId="2">
    <w:abstractNumId w:val="27"/>
  </w:num>
  <w:num w:numId="3">
    <w:abstractNumId w:val="36"/>
  </w:num>
  <w:num w:numId="4">
    <w:abstractNumId w:val="4"/>
  </w:num>
  <w:num w:numId="5">
    <w:abstractNumId w:val="29"/>
  </w:num>
  <w:num w:numId="6">
    <w:abstractNumId w:val="6"/>
  </w:num>
  <w:num w:numId="7">
    <w:abstractNumId w:val="2"/>
  </w:num>
  <w:num w:numId="8">
    <w:abstractNumId w:val="40"/>
  </w:num>
  <w:num w:numId="9">
    <w:abstractNumId w:val="41"/>
  </w:num>
  <w:num w:numId="10">
    <w:abstractNumId w:val="26"/>
  </w:num>
  <w:num w:numId="11">
    <w:abstractNumId w:val="10"/>
  </w:num>
  <w:num w:numId="12">
    <w:abstractNumId w:val="0"/>
  </w:num>
  <w:num w:numId="13">
    <w:abstractNumId w:val="11"/>
  </w:num>
  <w:num w:numId="14">
    <w:abstractNumId w:val="14"/>
  </w:num>
  <w:num w:numId="15">
    <w:abstractNumId w:val="24"/>
  </w:num>
  <w:num w:numId="16">
    <w:abstractNumId w:val="43"/>
  </w:num>
  <w:num w:numId="17">
    <w:abstractNumId w:val="28"/>
  </w:num>
  <w:num w:numId="18">
    <w:abstractNumId w:val="39"/>
  </w:num>
  <w:num w:numId="19">
    <w:abstractNumId w:val="35"/>
  </w:num>
  <w:num w:numId="20">
    <w:abstractNumId w:val="15"/>
  </w:num>
  <w:num w:numId="21">
    <w:abstractNumId w:val="33"/>
  </w:num>
  <w:num w:numId="22">
    <w:abstractNumId w:val="5"/>
  </w:num>
  <w:num w:numId="23">
    <w:abstractNumId w:val="30"/>
  </w:num>
  <w:num w:numId="24">
    <w:abstractNumId w:val="23"/>
  </w:num>
  <w:num w:numId="25">
    <w:abstractNumId w:val="44"/>
  </w:num>
  <w:num w:numId="26">
    <w:abstractNumId w:val="9"/>
  </w:num>
  <w:num w:numId="27">
    <w:abstractNumId w:val="32"/>
  </w:num>
  <w:num w:numId="28">
    <w:abstractNumId w:val="20"/>
  </w:num>
  <w:num w:numId="29">
    <w:abstractNumId w:val="18"/>
  </w:num>
  <w:num w:numId="30">
    <w:abstractNumId w:val="31"/>
  </w:num>
  <w:num w:numId="31">
    <w:abstractNumId w:val="37"/>
  </w:num>
  <w:num w:numId="32">
    <w:abstractNumId w:val="13"/>
  </w:num>
  <w:num w:numId="33">
    <w:abstractNumId w:val="22"/>
  </w:num>
  <w:num w:numId="34">
    <w:abstractNumId w:val="17"/>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1"/>
  </w:num>
  <w:num w:numId="38">
    <w:abstractNumId w:val="8"/>
  </w:num>
  <w:num w:numId="39">
    <w:abstractNumId w:val="34"/>
  </w:num>
  <w:num w:numId="40">
    <w:abstractNumId w:val="25"/>
  </w:num>
  <w:num w:numId="41">
    <w:abstractNumId w:val="21"/>
  </w:num>
  <w:num w:numId="42">
    <w:abstractNumId w:val="12"/>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embedSystemFonts/>
  <w:stylePaneFormatFilter w:val="3F01"/>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B6"/>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napToGrid/>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left">
    <w:name w:val="left"/>
    <w:basedOn w:val="DefaultParagraphFont"/>
    <w:rsid w:val="00616A1A"/>
  </w:style>
  <w:style w:type="paragraph" w:styleId="NoSpacing">
    <w:name w:val="No Spacing"/>
    <w:uiPriority w:val="1"/>
    <w:qFormat/>
    <w:rsid w:val="00767029"/>
    <w:rPr>
      <w:rFonts w:ascii="Wingdings" w:hAnsi="Wingdings"/>
      <w:szCs w:val="25"/>
      <w:lang w:val="en-GB" w:eastAsia="th-TH" w:bidi="th-TH"/>
    </w:rPr>
  </w:style>
  <w:style w:type="paragraph" w:customStyle="1" w:styleId="Hang9">
    <w:name w:val="Hang9"/>
    <w:basedOn w:val="Normal"/>
    <w:rsid w:val="00842B44"/>
    <w:pPr>
      <w:spacing w:before="40" w:after="60" w:line="200" w:lineRule="exact"/>
      <w:ind w:left="284" w:hanging="284"/>
    </w:pPr>
    <w:rPr>
      <w:rFonts w:ascii="Times" w:eastAsia="Times" w:hAnsi="Times" w:cs="Times New Roman"/>
      <w:sz w:val="18"/>
      <w:lang w:eastAsia="en-US" w:bidi="ar-SA"/>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footer" Target="footer3.xml" /><Relationship Id="rId14" Type="http://schemas.openxmlformats.org/officeDocument/2006/relationships/header" Target="header7.xml" /><Relationship Id="rId15" Type="http://schemas.openxmlformats.org/officeDocument/2006/relationships/header" Target="header8.xml" /><Relationship Id="rId16" Type="http://schemas.openxmlformats.org/officeDocument/2006/relationships/footer" Target="footer4.xml" /><Relationship Id="rId17" Type="http://schemas.openxmlformats.org/officeDocument/2006/relationships/header" Target="header9.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57C2E-9C3B-4B64-9099-959F6F6A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101</Pages>
  <Words>28283</Words>
  <Characters>126713</Characters>
  <Application>Microsoft Office Word</Application>
  <DocSecurity>0</DocSecurity>
  <Lines>8447</Lines>
  <Paragraphs>5961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149035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Nonglu_A</cp:lastModifiedBy>
  <cp:revision>4</cp:revision>
  <cp:lastPrinted>2019-02-15T08:16:00Z</cp:lastPrinted>
  <dcterms:created xsi:type="dcterms:W3CDTF">2019-02-27T07:50:00Z</dcterms:created>
  <dcterms:modified xsi:type="dcterms:W3CDTF">2019-02-27T08:23:00Z</dcterms:modified>
</cp:coreProperties>
</file>