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4F7FE6" w:rsidRPr="004F7FE6" w:rsidRDefault="009D23B2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4F7FE6" w:rsidRPr="004F7FE6">
        <w:rPr>
          <w:rStyle w:val="Strong"/>
          <w:rFonts w:ascii="Angsana New" w:hAnsi="Angsana New" w:cs="Angsana New"/>
          <w:sz w:val="28"/>
          <w:szCs w:val="28"/>
          <w:cs/>
        </w:rPr>
        <w:t>ผู้ถือหุ้นของบริษัทหลักทรัพย์ เออีซี จำกัด (มหาชน)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ข้าพเจ้าได้ตรวจสอบงบการเงิน</w:t>
      </w:r>
      <w:r w:rsidR="009D092F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ของบริษัทหลักทรัพย์ เออีซี จำกัด (มหาชน)</w:t>
      </w:r>
      <w:r w:rsidR="00EA4949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A4949" w:rsidRPr="00895D55">
        <w:rPr>
          <w:rStyle w:val="Strong"/>
          <w:rFonts w:ascii="Angsana New" w:hAnsi="Angsana New" w:cs="Angsana New"/>
          <w:sz w:val="28"/>
          <w:szCs w:val="28"/>
          <w:cs/>
        </w:rPr>
        <w:t>(บริษัท)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F05316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(</w:t>
      </w:r>
      <w:r w:rsidR="00F05316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บริษัท) </w:t>
      </w:r>
      <w:r w:rsidR="009D092F" w:rsidRPr="00895D55">
        <w:rPr>
          <w:rStyle w:val="Strong"/>
          <w:rFonts w:ascii="Angsana New" w:hAnsi="Angsana New" w:cs="Angsana New"/>
          <w:sz w:val="28"/>
          <w:szCs w:val="28"/>
          <w:cs/>
        </w:rPr>
        <w:t>และ</w:t>
      </w:r>
      <w:r w:rsidR="009D23B2"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9D092F" w:rsidRPr="00895D55">
        <w:rPr>
          <w:rStyle w:val="Strong"/>
          <w:rFonts w:ascii="Angsana New" w:hAnsi="Angsana New" w:cs="Angsana New"/>
          <w:sz w:val="28"/>
          <w:szCs w:val="28"/>
          <w:cs/>
        </w:rPr>
        <w:t>งบการเงินเฉพาะกิจการของบริษัท</w:t>
      </w:r>
      <w:r w:rsidR="009D23B2" w:rsidRPr="00895D55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9D092F" w:rsidRPr="00895D55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ซึ่งประกอบด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>้วยงบแสดงฐานะการเงิน</w:t>
      </w:r>
      <w:r w:rsidR="009D092F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 xml:space="preserve">31 </w:t>
      </w:r>
      <w:r w:rsidR="008C093E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ธันวาคม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>2561</w:t>
      </w:r>
      <w:r w:rsidRPr="00EA4949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 xml:space="preserve"> งบกำไรขาดทุน</w:t>
      </w:r>
      <w:r w:rsidR="009D23B2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รวมและเฉพาะ</w:t>
      </w:r>
      <w:r w:rsidR="00ED5C7C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กิจการ</w:t>
      </w:r>
      <w:r w:rsidR="009D23B2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 xml:space="preserve"> </w:t>
      </w:r>
      <w:r w:rsidR="009D092F" w:rsidRPr="00EA4949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งบกำไรขาดทุน</w:t>
      </w:r>
      <w:r w:rsidRPr="00EA4949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เบ็ดเสร็จ</w:t>
      </w:r>
      <w:r w:rsidR="009D092F" w:rsidRPr="00EA4949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รวมและเฉพาะกิจการ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</w:t>
      </w:r>
      <w:r w:rsidR="00EA4949">
        <w:rPr>
          <w:rStyle w:val="Strong"/>
          <w:rFonts w:ascii="Angsana New" w:hAnsi="Angsana New" w:cs="Angsana New" w:hint="cs"/>
          <w:sz w:val="28"/>
          <w:szCs w:val="28"/>
          <w:cs/>
        </w:rPr>
        <w:t>ผู้ถือหุ้น</w:t>
      </w:r>
      <w:r w:rsidR="009D092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รวมและเฉพาะกิจการ 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9D092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 xml:space="preserve"> สำหรับ</w:t>
      </w:r>
      <w:r w:rsidR="008C093E">
        <w:rPr>
          <w:rStyle w:val="Strong"/>
          <w:rFonts w:ascii="Angsana New" w:hAnsi="Angsana New" w:cs="Angsana New" w:hint="cs"/>
          <w:sz w:val="28"/>
          <w:szCs w:val="28"/>
          <w:cs/>
        </w:rPr>
        <w:t>ปี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F05316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1C7590">
        <w:rPr>
          <w:rStyle w:val="Strong"/>
          <w:rFonts w:ascii="Angsana New" w:hAnsi="Angsana New" w:cs="Angsana New" w:hint="cs"/>
          <w:sz w:val="28"/>
          <w:szCs w:val="28"/>
          <w:cs/>
        </w:rPr>
        <w:t>และเฉพาะกิจการ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รวมถึงหมา</w:t>
      </w:r>
      <w:r w:rsidR="001C7590">
        <w:rPr>
          <w:rStyle w:val="Strong"/>
          <w:rFonts w:ascii="Angsana New" w:hAnsi="Angsana New" w:cs="Angsana New"/>
          <w:sz w:val="28"/>
          <w:szCs w:val="28"/>
          <w:cs/>
        </w:rPr>
        <w:t>ยเหตุสรุปนโยบายการบัญชีที่สำคัญ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ข้าพเจ้าเห็นว่า งบการเงิน</w:t>
      </w:r>
      <w:r w:rsidR="001C7590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และ</w:t>
      </w:r>
      <w:r w:rsidR="001C7590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งบ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การเงิน</w:t>
      </w:r>
      <w:r w:rsidR="001C7590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ข้างต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>้นนี้แสดงฐานะการเงิน</w:t>
      </w:r>
      <w:r w:rsidR="00C307B3">
        <w:rPr>
          <w:rStyle w:val="Strong"/>
          <w:rFonts w:ascii="Angsana New" w:hAnsi="Angsana New" w:cs="Angsana New" w:hint="cs"/>
          <w:sz w:val="28"/>
          <w:szCs w:val="28"/>
          <w:cs/>
        </w:rPr>
        <w:t>รวมของบริษัท</w:t>
      </w:r>
      <w:r w:rsidR="009D23B2" w:rsidRPr="00895D55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และบริษัทย่อย</w:t>
      </w:r>
      <w:r w:rsid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>31</w:t>
      </w:r>
      <w:r w:rsidR="008C093E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ธันวาคม</w:t>
      </w:r>
      <w:r w:rsidR="006B6FEB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B6FEB">
        <w:rPr>
          <w:rStyle w:val="Strong"/>
          <w:rFonts w:ascii="Angsana New" w:hAnsi="Angsana New" w:cs="Angsana New"/>
          <w:sz w:val="28"/>
          <w:szCs w:val="28"/>
        </w:rPr>
        <w:t>2561</w:t>
      </w:r>
      <w:r w:rsidR="00EA4949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1C7590">
        <w:rPr>
          <w:rStyle w:val="Strong"/>
          <w:rFonts w:ascii="Angsana New" w:hAnsi="Angsana New" w:cs="Angsana New"/>
          <w:sz w:val="28"/>
          <w:szCs w:val="28"/>
          <w:cs/>
        </w:rPr>
        <w:t>และ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ผลการ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ดำเนินงา</w:t>
      </w:r>
      <w:r w:rsidR="008C093E">
        <w:rPr>
          <w:rStyle w:val="Strong"/>
          <w:rFonts w:ascii="Angsana New" w:hAnsi="Angsana New" w:cs="Angsana New"/>
          <w:sz w:val="28"/>
          <w:szCs w:val="28"/>
          <w:cs/>
        </w:rPr>
        <w:t>น</w:t>
      </w:r>
      <w:r w:rsidR="006B6FEB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กิจการ</w:t>
      </w:r>
      <w:r w:rsidR="001C7590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8C093E">
        <w:rPr>
          <w:rStyle w:val="Strong"/>
          <w:rFonts w:ascii="Angsana New" w:hAnsi="Angsana New" w:cs="Angsana New"/>
          <w:sz w:val="28"/>
          <w:szCs w:val="28"/>
          <w:cs/>
        </w:rPr>
        <w:t>และกระแ</w:t>
      </w:r>
      <w:r w:rsidR="001C7590">
        <w:rPr>
          <w:rStyle w:val="Strong"/>
          <w:rFonts w:ascii="Angsana New" w:hAnsi="Angsana New" w:cs="Angsana New"/>
          <w:sz w:val="28"/>
          <w:szCs w:val="28"/>
          <w:cs/>
        </w:rPr>
        <w:t>สเงินสด</w:t>
      </w:r>
      <w:r w:rsidR="006B6FEB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รวมและกระแสเงินสดเฉพาะ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กิจการ</w:t>
      </w:r>
      <w:r w:rsidR="00EA4949">
        <w:rPr>
          <w:rStyle w:val="Strong"/>
          <w:rFonts w:ascii="Angsana New" w:hAnsi="Angsana New" w:cs="Angsana New" w:hint="cs"/>
          <w:sz w:val="28"/>
          <w:szCs w:val="28"/>
          <w:cs/>
        </w:rPr>
        <w:t>สำหรับปี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สิ้นสุดวันเดียวกันโดยถูกต้องตามที่ควรในสาระสำคัญตามมาตรฐานการรายงานทางการเงิน  </w:t>
      </w:r>
    </w:p>
    <w:p w:rsidR="004F7FE6" w:rsidRPr="004F7FE6" w:rsidRDefault="004F7FE6" w:rsidP="00120674">
      <w:pPr>
        <w:pStyle w:val="TOC2"/>
        <w:spacing w:line="380" w:lineRule="exact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4F7FE6" w:rsidRPr="004F7FE6" w:rsidRDefault="004F7FE6" w:rsidP="00563D86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4949">
        <w:rPr>
          <w:rStyle w:val="Strong"/>
          <w:rFonts w:ascii="Angsana New" w:hAnsi="Angsana New" w:cs="Angsana New" w:hint="cs"/>
          <w:sz w:val="28"/>
          <w:szCs w:val="28"/>
          <w:cs/>
        </w:rPr>
        <w:t>ส่วน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ข้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าพเจ้ามีความ</w:t>
      </w:r>
      <w:r w:rsidR="00563D86">
        <w:rPr>
          <w:rStyle w:val="Strong"/>
          <w:rFonts w:ascii="Angsana New" w:hAnsi="Angsana New" w:cs="Angsana New" w:hint="cs"/>
          <w:sz w:val="28"/>
          <w:szCs w:val="28"/>
          <w:cs/>
        </w:rPr>
        <w:t>เป็นอิสระจากกลุ่มบริษัท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</w:t>
      </w:r>
      <w:r w:rsidR="00563D86" w:rsidRPr="004F7FE6">
        <w:rPr>
          <w:rStyle w:val="Strong"/>
          <w:rFonts w:ascii="Angsana New" w:hAnsi="Angsana New" w:cs="Angsana New"/>
          <w:sz w:val="28"/>
          <w:szCs w:val="28"/>
          <w:cs/>
        </w:rPr>
        <w:t>ตามข้อกำหนดจรรยาบรรณของผู้ประกอบวิชาชีพบัญชี</w:t>
      </w:r>
      <w:r w:rsidR="00C307B3">
        <w:rPr>
          <w:rStyle w:val="Strong"/>
          <w:rFonts w:ascii="Angsana New" w:hAnsi="Angsana New" w:cs="Angsana New" w:hint="cs"/>
          <w:sz w:val="28"/>
          <w:szCs w:val="28"/>
          <w:cs/>
        </w:rPr>
        <w:t>ที่กำหนดโดยสภาวิชาชีพบัญชี</w:t>
      </w:r>
      <w:r w:rsidR="0026658F" w:rsidRPr="004F7FE6">
        <w:rPr>
          <w:rStyle w:val="Strong"/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950D42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563D86" w:rsidRPr="00563D86">
        <w:rPr>
          <w:rStyle w:val="Strong"/>
          <w:rFonts w:ascii="Angsana New" w:hAnsi="Angsana New" w:cs="Angsana New"/>
          <w:sz w:val="28"/>
          <w:szCs w:val="28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ซึ่งเป็นไปตาม</w:t>
      </w:r>
      <w:r w:rsidR="00C307B3">
        <w:rPr>
          <w:rStyle w:val="Strong"/>
          <w:rFonts w:ascii="Angsana New" w:hAnsi="Angsana New" w:cs="Angsana New" w:hint="cs"/>
          <w:sz w:val="28"/>
          <w:szCs w:val="28"/>
          <w:cs/>
        </w:rPr>
        <w:t>ข้อกำหนด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เหล่านี้</w:t>
      </w:r>
      <w:r w:rsidR="00563D86" w:rsidRPr="00563D86">
        <w:rPr>
          <w:rStyle w:val="Strong"/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4F7FE6" w:rsidRPr="004F7FE6" w:rsidRDefault="004F7FE6" w:rsidP="00EA4949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ข้าพเจ้าขอให้สังเกตหมายเหตุประกอบงบการเงิน </w:t>
      </w:r>
      <w:r w:rsidRPr="00EA4949">
        <w:rPr>
          <w:rStyle w:val="Strong"/>
          <w:rFonts w:ascii="Angsana New" w:hAnsi="Angsana New" w:cs="Angsana New"/>
          <w:sz w:val="28"/>
          <w:szCs w:val="28"/>
          <w:cs/>
        </w:rPr>
        <w:t xml:space="preserve">ข้อ </w:t>
      </w:r>
      <w:r w:rsidR="00FF668A" w:rsidRPr="00EA4949">
        <w:rPr>
          <w:rStyle w:val="Strong"/>
          <w:rFonts w:ascii="Angsana New" w:hAnsi="Angsana New" w:cs="Angsana New"/>
          <w:sz w:val="28"/>
          <w:szCs w:val="28"/>
        </w:rPr>
        <w:t>3</w:t>
      </w:r>
      <w:r w:rsidR="00341F9E">
        <w:rPr>
          <w:rStyle w:val="Strong"/>
          <w:rFonts w:ascii="Angsana New" w:hAnsi="Angsana New" w:cs="Angsana New"/>
          <w:sz w:val="28"/>
          <w:szCs w:val="28"/>
        </w:rPr>
        <w:t>2</w:t>
      </w:r>
      <w:r w:rsidR="0060790E" w:rsidRPr="00EA4949">
        <w:rPr>
          <w:rStyle w:val="Strong"/>
          <w:rFonts w:ascii="Angsana New" w:hAnsi="Angsana New" w:cs="Angsana New"/>
          <w:sz w:val="28"/>
          <w:szCs w:val="28"/>
        </w:rPr>
        <w:t>.1.</w:t>
      </w:r>
      <w:r w:rsidR="000C2C91">
        <w:rPr>
          <w:rStyle w:val="Strong"/>
          <w:rFonts w:ascii="Angsana New" w:hAnsi="Angsana New" w:cs="Angsana New"/>
          <w:sz w:val="28"/>
          <w:szCs w:val="28"/>
        </w:rPr>
        <w:t>3</w:t>
      </w:r>
      <w:r w:rsidR="00726E5D" w:rsidRPr="00EA4949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C21661" w:rsidRPr="00EA4949">
        <w:rPr>
          <w:rStyle w:val="Strong"/>
          <w:rFonts w:ascii="Angsana New" w:hAnsi="Angsana New" w:cs="Angsana New"/>
          <w:sz w:val="28"/>
          <w:szCs w:val="28"/>
          <w:cs/>
        </w:rPr>
        <w:t>ซึ่งระบุว่าบริษัท</w:t>
      </w:r>
      <w:r w:rsidRPr="00EA4949">
        <w:rPr>
          <w:rStyle w:val="Strong"/>
          <w:rFonts w:ascii="Angsana New" w:hAnsi="Angsana New" w:cs="Angsana New"/>
          <w:sz w:val="28"/>
          <w:szCs w:val="28"/>
          <w:cs/>
        </w:rPr>
        <w:t>ถูกฟ้องร้องเป็นจำเลยร่วม</w:t>
      </w:r>
      <w:r w:rsidR="0060790E" w:rsidRPr="00EA4949">
        <w:rPr>
          <w:rStyle w:val="Strong"/>
          <w:rFonts w:ascii="Angsana New" w:hAnsi="Angsana New" w:cs="Angsana New" w:hint="cs"/>
          <w:sz w:val="28"/>
          <w:szCs w:val="28"/>
          <w:cs/>
        </w:rPr>
        <w:t>ใ</w:t>
      </w:r>
      <w:r w:rsidRPr="00EA4949">
        <w:rPr>
          <w:rStyle w:val="Strong"/>
          <w:rFonts w:ascii="Angsana New" w:hAnsi="Angsana New" w:cs="Angsana New"/>
          <w:sz w:val="28"/>
          <w:szCs w:val="28"/>
          <w:cs/>
        </w:rPr>
        <w:t>นคดีการโอนหุ้นของลูกค้ารายหนึ่ง เนื่องจากคดียังอยู่ในระหว่างการพิจารณาของศาลชั้นต้น ซึ่งศาลยังไม่มีคำพิพากษาถึงที่สุด เป็นเหตุให้ผลของคดียังไม่สามารถระบุได้ในขณะนี้ บริษัทจึงยังไม่มีการบันทึกบัญชีใดๆ ทั้งนี้ ข้าพเจ้ามิได้แสดงความเห็นอย่างมีเงื่อนไขต่อกรณีดังกล่าวข้างต้นแต่อย่างใด</w:t>
      </w:r>
    </w:p>
    <w:p w:rsidR="0060790E" w:rsidRDefault="004F7FE6" w:rsidP="00EA4949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</w:p>
    <w:p w:rsidR="0060790E" w:rsidRDefault="0060790E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</w:p>
    <w:p w:rsidR="00C307B3" w:rsidRPr="00C307B3" w:rsidRDefault="00C307B3" w:rsidP="00C307B3"/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D23B2" w:rsidRPr="009D23B2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658F" w:rsidRPr="0026658F">
        <w:rPr>
          <w:rStyle w:val="Strong"/>
          <w:rFonts w:ascii="Angsana New" w:hAnsi="Angsana New" w:cs="Angsana New"/>
          <w:sz w:val="28"/>
          <w:szCs w:val="28"/>
          <w:cs/>
        </w:rPr>
        <w:t>รวมแล</w:t>
      </w:r>
      <w:r w:rsidR="0026658F">
        <w:rPr>
          <w:rStyle w:val="Strong"/>
          <w:rFonts w:ascii="Angsana New" w:hAnsi="Angsana New" w:cs="Angsana New"/>
          <w:sz w:val="28"/>
          <w:szCs w:val="28"/>
          <w:cs/>
        </w:rPr>
        <w:t>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</w:t>
      </w:r>
      <w:r w:rsidR="009D23B2" w:rsidRPr="009D23B2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การรับรู้รายได้ค่านายหน้าจากการซื้อขายหลักทรัพย์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รายได้หลักของบริษัท ประกอบด้วยรายได้ค่านายหน้าจากการซื้อขายหลักทรัพย์ จำนวน </w:t>
      </w:r>
      <w:r w:rsidR="001B5873">
        <w:rPr>
          <w:rStyle w:val="Strong"/>
          <w:rFonts w:ascii="Angsana New" w:hAnsi="Angsana New" w:cs="Angsana New"/>
          <w:sz w:val="28"/>
          <w:szCs w:val="28"/>
        </w:rPr>
        <w:t>428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ล้านบาท ซึ่งคิดเป็นอัตราร้อยละ </w:t>
      </w:r>
      <w:r w:rsidR="001B5873">
        <w:rPr>
          <w:rStyle w:val="Strong"/>
          <w:rFonts w:ascii="Angsana New" w:hAnsi="Angsana New" w:cs="Angsana New"/>
          <w:sz w:val="28"/>
          <w:szCs w:val="28"/>
        </w:rPr>
        <w:t>65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ของรายได้รวมของบริษัท โดยบริษัทคิดค่านายหน้าจากการซื้อขายหลักทรัพย์เป็นอัตราร้อยละจากปริมาณการซื้อขายหลักทรัพย์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หรือประเภทของสัญญา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ได้รับรู้ด้วยมูลค่าที่ถูกต้องตามที่เกิดขึ้นจริง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ข้าพเจ้าได้ตรวจสอบโดยการประเมินและสุ่มตัวอย่างทดสอบระบบการควบคุมภายในของบริษัทที่เกี่ยวข้องกับการบันทึกรับรู้รายได้ค่านายหน้าจากการซื้อขายหลักทรัพย์ </w:t>
      </w:r>
      <w:r w:rsidR="00C21661">
        <w:rPr>
          <w:rStyle w:val="Strong"/>
          <w:rFonts w:ascii="Angsana New" w:hAnsi="Angsana New" w:cs="Angsana New" w:hint="cs"/>
          <w:sz w:val="28"/>
          <w:szCs w:val="28"/>
          <w:cs/>
        </w:rPr>
        <w:t>ระบบ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การควบคุมภายใน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ระบบเทคโนโลยีสารสนเทศที่เกี่ยวเนื่องกับ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br/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การคำนวณรายได้ค่านายหน้าจากการซื้อขายหลักทรัพย์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รวมถึงการ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สุ่มทดสอบอัตราค่านายหน้า 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สุ่มตรวจสอบรายการปรับปรุงบัญชีที่สำคัญที่ทำผ่านใบสำคัญทั่วไป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 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ตามที่กล่าวไว้ในหมายเหตุประกอบงบการเงิน</w:t>
      </w:r>
      <w:r w:rsidRPr="00C45681">
        <w:rPr>
          <w:rStyle w:val="Strong"/>
          <w:rFonts w:ascii="Angsana New" w:hAnsi="Angsana New" w:cs="Angsana New"/>
          <w:sz w:val="28"/>
          <w:szCs w:val="28"/>
          <w:cs/>
        </w:rPr>
        <w:t xml:space="preserve">ข้อที่ </w:t>
      </w:r>
      <w:r w:rsidR="004D2959" w:rsidRPr="00C45681">
        <w:rPr>
          <w:rStyle w:val="Strong"/>
          <w:rFonts w:ascii="Angsana New" w:hAnsi="Angsana New" w:cs="Angsana New"/>
          <w:sz w:val="28"/>
          <w:szCs w:val="28"/>
        </w:rPr>
        <w:t>4.5</w:t>
      </w:r>
      <w:r w:rsidR="004D2959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ตั้งค่าเผื่อหนี้สงสัยจะสูญโดยพิจารณาจากสถานะของลูกหนี้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แต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่ละราย ความเสี่ยงในการเรียกชำระ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และมูลค่าของหลักทรัพย์ที่ใช้ค้ำประกัน ทั้งนี้ในการทำธุรกรรมซื้อขายหลักทรัพย์ และการให้กู้ยืมเพื่อซื้อหลักทรัพย์ของลูกค้า 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กำหนดเกี่ยวกับการวางหลักประกัน </w:t>
      </w:r>
      <w:r w:rsidR="0060790E">
        <w:rPr>
          <w:rStyle w:val="Strong"/>
          <w:rFonts w:ascii="Angsana New" w:hAnsi="Angsana New" w:cs="Angsana New" w:hint="cs"/>
          <w:sz w:val="28"/>
          <w:szCs w:val="28"/>
          <w:cs/>
        </w:rPr>
        <w:t>โ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ดยมูลค่าของหลักประกันที่วางขึ้นอยู่กับประเภทธุรกรรม ประเภทหลักทรัพย์ วงเงินของการทำธุรกรรม เป็นต้น การประมาณการค่าเผื่อหนี้สงสัยจะสูญของลูกหนี้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lastRenderedPageBreak/>
        <w:t>ธุรกิจหลักทรัพย์และสัญญาซื้อขายล่วงหน้ามีนัยสำคัญเนื่องจาก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มีลูกหนี้จำนวนมากรายและมียอดคงค้างเป็นจำนวนเงินที่เป็นสาระสำคัญต่องบการเงิน 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(ณ วันที่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>31</w:t>
      </w:r>
      <w:r w:rsidR="008C093E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8C093E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ธันวาคม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>2561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ลูกหนี้ธุรกิจหลักทรัพย์และสัญญาซื้อขายล่วงหน้ามีจำนวนรวม </w:t>
      </w:r>
      <w:r w:rsidR="001B5873">
        <w:rPr>
          <w:rStyle w:val="Strong"/>
          <w:rFonts w:ascii="Angsana New" w:hAnsi="Angsana New" w:cs="Angsana New"/>
          <w:sz w:val="28"/>
          <w:szCs w:val="28"/>
        </w:rPr>
        <w:t>321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ล้านบาท คิดเป็นร้อยละ </w:t>
      </w:r>
      <w:r w:rsidR="001B5873">
        <w:rPr>
          <w:rStyle w:val="Strong"/>
          <w:rFonts w:ascii="Angsana New" w:hAnsi="Angsana New" w:cs="Angsana New"/>
          <w:sz w:val="28"/>
          <w:szCs w:val="28"/>
        </w:rPr>
        <w:t>16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ของยอดสินทรัพย์รวมของ</w:t>
      </w:r>
      <w:r w:rsidR="00C21661" w:rsidRPr="00895D55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) ข้าพเจ้า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จึงให้ความสำคัญกับการตรวจสอบความเพียงพอของค่าเผื่อหนี้สงสัยจะสูญที่เกี่ยวข้องกับลูกหนี้ดังกล่าว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ข้าพเจ้าได้ตรวจสอบความเพียงพอของประมาณการค่าเผื่อหนี้สงสัยจะสูญโดย</w:t>
      </w:r>
    </w:p>
    <w:p w:rsidR="00755368" w:rsidRDefault="00755368" w:rsidP="00120674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4F7FE6" w:rsidRPr="004F7FE6">
        <w:rPr>
          <w:rStyle w:val="Strong"/>
          <w:rFonts w:ascii="Angsana New" w:hAnsi="Angsana New" w:cs="Angsana New"/>
          <w:sz w:val="28"/>
          <w:szCs w:val="28"/>
          <w:cs/>
        </w:rPr>
        <w:t>ประเมินและสุ่มทดสอบระบบการควบคุมภายในของ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4F7FE6" w:rsidRPr="004F7FE6">
        <w:rPr>
          <w:rStyle w:val="Strong"/>
          <w:rFonts w:ascii="Angsana New" w:hAnsi="Angsana New" w:cs="Angsana New"/>
          <w:sz w:val="28"/>
          <w:szCs w:val="28"/>
          <w:cs/>
        </w:rPr>
        <w:t>ที่เกี่ยวข้องกับสถานะคงค้างของลูกหนี้ การคำนวณมูลค่าหลักประกัน การคำนวณค่าเผื่อหนี้สงสัยจะสูญและการบันทึกบัญชีค่าเผื่อหนี้สงสัยจะสูญ ประเมินวิธีการพิจารณาและคำนวณค่าเผื่อหนี้สงสัยจะสูญของ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4F7FE6"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เปรียบเทียบนโยบายของ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4F7FE6" w:rsidRPr="004F7FE6">
        <w:rPr>
          <w:rStyle w:val="Strong"/>
          <w:rFonts w:ascii="Angsana New" w:hAnsi="Angsana New" w:cs="Angsana New"/>
          <w:sz w:val="28"/>
          <w:szCs w:val="28"/>
          <w:cs/>
        </w:rPr>
        <w:t>กับหลักเกณฑ์ของหน่วยงานกำกับ</w:t>
      </w:r>
      <w:r w:rsidR="004D2959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และทดสอบการควบคุมภายในของ</w:t>
      </w:r>
      <w:r w:rsidR="00060BB1">
        <w:rPr>
          <w:rStyle w:val="Strong"/>
          <w:rFonts w:ascii="Angsana New" w:hAnsi="Angsana New" w:cs="Angsana New" w:hint="cs"/>
          <w:sz w:val="28"/>
          <w:szCs w:val="28"/>
          <w:cs/>
        </w:rPr>
        <w:t>ระบบเทคโนโลยีสารสนเทศที่เกี่ยวเนื่องกับการคำนวณมูลค่าหลักประกันและการปรับมูลค่ายุติธรรมหลักประกัน</w:t>
      </w:r>
    </w:p>
    <w:p w:rsidR="004F7FE6" w:rsidRPr="00755368" w:rsidRDefault="00755368" w:rsidP="00120674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4F7FE6" w:rsidRPr="00755368">
        <w:rPr>
          <w:rStyle w:val="Strong"/>
          <w:rFonts w:ascii="Angsana New" w:hAnsi="Angsana New" w:cs="Angsana New"/>
          <w:sz w:val="28"/>
          <w:szCs w:val="28"/>
          <w:cs/>
        </w:rPr>
        <w:t>ตรวจสอบ</w:t>
      </w:r>
      <w:r w:rsidR="00060BB1">
        <w:rPr>
          <w:rStyle w:val="Strong"/>
          <w:rFonts w:ascii="Angsana New" w:hAnsi="Angsana New" w:cs="Angsana New" w:hint="cs"/>
          <w:sz w:val="28"/>
          <w:szCs w:val="28"/>
          <w:cs/>
        </w:rPr>
        <w:t>ความเพียงพอของ</w:t>
      </w:r>
      <w:r w:rsidR="004F7FE6" w:rsidRPr="00755368">
        <w:rPr>
          <w:rStyle w:val="Strong"/>
          <w:rFonts w:ascii="Angsana New" w:hAnsi="Angsana New" w:cs="Angsana New"/>
          <w:sz w:val="28"/>
          <w:szCs w:val="28"/>
          <w:cs/>
        </w:rPr>
        <w:t>ค่าเผื่อหนี้สงสั</w:t>
      </w:r>
      <w:r w:rsidR="00060BB1">
        <w:rPr>
          <w:rStyle w:val="Strong"/>
          <w:rFonts w:ascii="Angsana New" w:hAnsi="Angsana New" w:cs="Angsana New"/>
          <w:sz w:val="28"/>
          <w:szCs w:val="28"/>
          <w:cs/>
        </w:rPr>
        <w:t>ยจะสูญ ณ วันสิ้นรอบระยะเวลารายงาน</w:t>
      </w:r>
      <w:r w:rsidR="004F7FE6" w:rsidRPr="00755368">
        <w:rPr>
          <w:rStyle w:val="Strong"/>
          <w:rFonts w:ascii="Angsana New" w:hAnsi="Angsana New" w:cs="Angsana New"/>
          <w:sz w:val="28"/>
          <w:szCs w:val="28"/>
          <w:cs/>
        </w:rPr>
        <w:t xml:space="preserve"> โดยการ</w:t>
      </w:r>
      <w:r w:rsidR="00060BB1">
        <w:rPr>
          <w:rStyle w:val="Strong"/>
          <w:rFonts w:ascii="Angsana New" w:hAnsi="Angsana New" w:cs="Angsana New" w:hint="cs"/>
          <w:sz w:val="28"/>
          <w:szCs w:val="28"/>
          <w:cs/>
        </w:rPr>
        <w:t>สุ่ม</w:t>
      </w:r>
      <w:r w:rsidR="004F7FE6" w:rsidRPr="00755368">
        <w:rPr>
          <w:rStyle w:val="Strong"/>
          <w:rFonts w:ascii="Angsana New" w:hAnsi="Angsana New" w:cs="Angsana New"/>
          <w:sz w:val="28"/>
          <w:szCs w:val="28"/>
          <w:cs/>
        </w:rPr>
        <w:t>ตรวจสอบ</w:t>
      </w:r>
      <w:r w:rsidR="00060BB1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     </w:t>
      </w:r>
      <w:r w:rsidR="004F7FE6" w:rsidRPr="00755368">
        <w:rPr>
          <w:rStyle w:val="Strong"/>
          <w:rFonts w:ascii="Angsana New" w:hAnsi="Angsana New" w:cs="Angsana New"/>
          <w:sz w:val="28"/>
          <w:szCs w:val="28"/>
          <w:cs/>
        </w:rPr>
        <w:t>ความครบถ้วนของข้อมูลที่นำมาใช้ในการคำนวณค่าเผื่อหนี้สงสัยจะสูญ สุ่มตรวจสอบความถูกต้องของสถานะ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4F7FE6" w:rsidRPr="00755368">
        <w:rPr>
          <w:rStyle w:val="Strong"/>
          <w:rFonts w:ascii="Angsana New" w:hAnsi="Angsana New" w:cs="Angsana New"/>
          <w:sz w:val="28"/>
          <w:szCs w:val="28"/>
          <w:cs/>
        </w:rPr>
        <w:t>คงค้างของลูกหนี้ มูลค่าหลักประกัน การรับชำระเงินภายหลังวันสิ้นงวด ความถูกต้องของการจัดชั้นและการคำนวณค่าเผื่อหนี้สงสัยจะสูญ</w:t>
      </w:r>
    </w:p>
    <w:p w:rsidR="004F7FE6" w:rsidRPr="00501A48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501A4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 xml:space="preserve">ข้อมูลอื่น </w:t>
      </w:r>
    </w:p>
    <w:p w:rsidR="00C307B3" w:rsidRPr="00C307B3" w:rsidRDefault="00C307B3" w:rsidP="00C307B3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 xml:space="preserve">ผู้บริหารเป็นผู้รับผิดชอบต่อข้อมูลอื่น 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ข้อมูลอื่นประกอบด้วย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ข้อมูล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ซึ่งร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วมอยู่ในรายงานประจำปี (แต่ไม่รวมถึงงบการเงินและรายงานของผู้สอบบัญชีที่อยู่ในรายงานนั้น) ซึ่งคาดว่าจะถูกจัดเตรียมให้กับข้าพเจ้าภายหลั</w:t>
      </w:r>
      <w:r w:rsidR="00ED5C7C">
        <w:rPr>
          <w:rStyle w:val="Strong"/>
          <w:rFonts w:ascii="Angsana New" w:hAnsi="Angsana New" w:cs="Angsana New"/>
          <w:sz w:val="28"/>
          <w:szCs w:val="28"/>
          <w:cs/>
        </w:rPr>
        <w:t>งวันที่ในรายงานของผู้สอบบัญชี</w:t>
      </w:r>
    </w:p>
    <w:p w:rsidR="00C307B3" w:rsidRPr="00C307B3" w:rsidRDefault="00C307B3" w:rsidP="00C307B3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</w:t>
      </w:r>
      <w:r w:rsidR="00ED5C7C">
        <w:rPr>
          <w:rStyle w:val="Strong"/>
          <w:rFonts w:ascii="Angsana New" w:hAnsi="Angsana New" w:cs="Angsana New"/>
          <w:sz w:val="28"/>
          <w:szCs w:val="28"/>
          <w:cs/>
        </w:rPr>
        <w:t>ต่อข้อมูลอื่น</w:t>
      </w:r>
    </w:p>
    <w:p w:rsidR="00C307B3" w:rsidRPr="00C307B3" w:rsidRDefault="00C307B3" w:rsidP="00C307B3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มีการ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แสดง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ข้อมูลที่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:rsidR="00C45681" w:rsidRPr="00C45681" w:rsidRDefault="00C307B3" w:rsidP="00C307B3">
      <w:pPr>
        <w:pStyle w:val="TOC2"/>
        <w:spacing w:line="380" w:lineRule="exact"/>
        <w:ind w:right="-135"/>
        <w:jc w:val="thaiDistribute"/>
        <w:rPr>
          <w:rStyle w:val="Strong"/>
          <w:sz w:val="28"/>
          <w:szCs w:val="28"/>
        </w:rPr>
      </w:pP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เมื่อข้าพเจ้าได้อ่านรายงานประจำปีของกลุ่มบริษัท และหาก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ข้าพเจ้า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สรุปได้ว่ามีการแสดงข้อมูลที่ขัดต่อข้อเท็</w:t>
      </w:r>
      <w:r w:rsidR="00ED5C7C">
        <w:rPr>
          <w:rStyle w:val="Strong"/>
          <w:rFonts w:ascii="Angsana New" w:hAnsi="Angsana New" w:cs="Angsana New"/>
          <w:sz w:val="28"/>
          <w:szCs w:val="28"/>
          <w:cs/>
        </w:rPr>
        <w:t>จจริงอันเป็นสาระสำคัญ ข้าพเจ้าต้อง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สื่อสารเรื่องดังกล่าว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กับ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ผู้มีหน้าที่ในการกำกับดูแลทราบเพื่อให้มีการดำเนินการแก้ไขที่เหมาะสมต่อไป</w:t>
      </w:r>
    </w:p>
    <w:p w:rsidR="00653288" w:rsidRPr="00653288" w:rsidRDefault="00653288" w:rsidP="00653288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653288">
        <w:rPr>
          <w:rStyle w:val="Strong"/>
          <w:rFonts w:ascii="Angsana New" w:hAnsi="Angsana New" w:cs="Angsana New"/>
          <w:sz w:val="28"/>
          <w:szCs w:val="28"/>
          <w:cs/>
        </w:rPr>
        <w:t>งบแสดงฐานะการเงินของ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653288">
        <w:rPr>
          <w:rStyle w:val="Strong"/>
          <w:rFonts w:ascii="Angsana New" w:hAnsi="Angsana New" w:cs="Angsana New"/>
          <w:sz w:val="28"/>
          <w:szCs w:val="28"/>
          <w:cs/>
        </w:rPr>
        <w:t xml:space="preserve"> ณ วันที่ </w:t>
      </w:r>
      <w:r>
        <w:rPr>
          <w:rStyle w:val="Strong"/>
          <w:rFonts w:ascii="Angsana New" w:hAnsi="Angsana New" w:cs="Angsana New"/>
          <w:sz w:val="28"/>
          <w:szCs w:val="28"/>
        </w:rPr>
        <w:t>31</w:t>
      </w:r>
      <w:r w:rsidRPr="00653288">
        <w:rPr>
          <w:rStyle w:val="Strong"/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Style w:val="Strong"/>
          <w:rFonts w:ascii="Angsana New" w:hAnsi="Angsana New" w:cs="Angsana New"/>
          <w:sz w:val="28"/>
          <w:szCs w:val="28"/>
        </w:rPr>
        <w:t xml:space="preserve">2560 </w:t>
      </w:r>
      <w:r w:rsidRPr="00653288">
        <w:rPr>
          <w:rStyle w:val="Strong"/>
          <w:rFonts w:ascii="Angsana New" w:hAnsi="Angsana New" w:cs="Angsana New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 ตามรายงานลงว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ันที่ </w:t>
      </w:r>
      <w:r>
        <w:rPr>
          <w:rStyle w:val="Strong"/>
          <w:rFonts w:ascii="Angsana New" w:hAnsi="Angsana New" w:cs="Angsana New"/>
          <w:sz w:val="28"/>
          <w:szCs w:val="28"/>
        </w:rPr>
        <w:t>19</w:t>
      </w:r>
      <w:r w:rsidRPr="00653288">
        <w:rPr>
          <w:rStyle w:val="Strong"/>
          <w:rFonts w:ascii="Angsana New" w:hAnsi="Angsana New" w:cs="Angsana New"/>
          <w:sz w:val="28"/>
          <w:szCs w:val="28"/>
          <w:cs/>
        </w:rPr>
        <w:t xml:space="preserve"> กุมภาพันธ์ </w:t>
      </w:r>
      <w:r>
        <w:rPr>
          <w:rStyle w:val="Strong"/>
          <w:rFonts w:ascii="Angsana New" w:hAnsi="Angsana New" w:cs="Angsana New"/>
          <w:sz w:val="28"/>
          <w:szCs w:val="28"/>
        </w:rPr>
        <w:t>2561</w:t>
      </w:r>
    </w:p>
    <w:p w:rsidR="004F7FE6" w:rsidRPr="00501A48" w:rsidRDefault="004F7FE6" w:rsidP="00653288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  <w:cs/>
        </w:rPr>
      </w:pPr>
      <w:r w:rsidRPr="00501A4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9D23B2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60EDB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16160B" w:rsidRPr="0016160B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</w:t>
      </w:r>
      <w:r w:rsidR="00653288">
        <w:rPr>
          <w:rStyle w:val="Strong"/>
          <w:rFonts w:ascii="Angsana New" w:hAnsi="Angsana New" w:cs="Angsana New"/>
          <w:sz w:val="28"/>
          <w:szCs w:val="28"/>
          <w:cs/>
        </w:rPr>
        <w:t>อเนื่อง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(ตามความเหมาะสม)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และการใช้เกณฑ์การบัญชีสำหรับ</w:t>
      </w:r>
      <w:r w:rsidR="00653288">
        <w:rPr>
          <w:rStyle w:val="Strong"/>
          <w:rFonts w:ascii="Angsana New" w:hAnsi="Angsana New" w:cs="Angsana New"/>
          <w:sz w:val="28"/>
          <w:szCs w:val="28"/>
          <w:cs/>
        </w:rPr>
        <w:t>กา</w:t>
      </w:r>
      <w:r w:rsidR="00653288">
        <w:rPr>
          <w:rStyle w:val="Strong"/>
          <w:rFonts w:ascii="Angsana New" w:hAnsi="Angsana New" w:cs="Angsana New" w:hint="cs"/>
          <w:sz w:val="28"/>
          <w:szCs w:val="28"/>
          <w:cs/>
        </w:rPr>
        <w:t>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ดำเนินงานต่อเนื่องเว้นแต่ผู้บริหารมีความตั้งใจที่จะเลิก</w:t>
      </w:r>
      <w:r w:rsidR="0016160B" w:rsidRPr="0016160B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>
        <w:rPr>
          <w:rStyle w:val="Strong"/>
          <w:rFonts w:ascii="Angsana New" w:hAnsi="Angsana New" w:cs="Angsana New"/>
          <w:sz w:val="28"/>
          <w:szCs w:val="28"/>
          <w:cs/>
        </w:rPr>
        <w:t>หรือเลิก</w:t>
      </w:r>
      <w:r w:rsidR="0016160B" w:rsidRPr="0016160B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หรือหยุดดำเนินงาน</w:t>
      </w:r>
      <w:r w:rsidR="00F60EDB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หรือไม่สามารถดำเนินงานต่อเนื่องต่อไปได้</w:t>
      </w:r>
    </w:p>
    <w:p w:rsid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6160B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และของบริษัท</w:t>
      </w:r>
    </w:p>
    <w:p w:rsidR="004F7FE6" w:rsidRPr="008C14E0" w:rsidRDefault="0005237F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05237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</w:t>
      </w:r>
      <w:r w:rsidR="00790627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ารเงิน</w:t>
      </w:r>
      <w:r w:rsidR="006A24D3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="004F7FE6" w:rsidRPr="004F7FE6" w:rsidRDefault="00C307B3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าตรฐานการสอบบัญชีจะสามารถ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B86E1A">
        <w:rPr>
          <w:rStyle w:val="Strong"/>
          <w:rFonts w:ascii="Angsana New" w:hAnsi="Angsana New" w:cs="Angsana New"/>
          <w:sz w:val="28"/>
          <w:szCs w:val="28"/>
          <w:cs/>
        </w:rPr>
        <w:t>ว่ารายการที่ขัดต่อข้อเท็จจริง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</w:t>
      </w:r>
      <w:r w:rsidR="00653288">
        <w:rPr>
          <w:rStyle w:val="Strong"/>
          <w:rFonts w:ascii="Angsana New" w:hAnsi="Angsana New" w:cs="Angsana New"/>
          <w:sz w:val="28"/>
          <w:szCs w:val="28"/>
          <w:cs/>
        </w:rPr>
        <w:t>ิชาชีพตลอดการตรวจสอบ 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ปฏิบัติงาน</w:t>
      </w:r>
      <w:r w:rsidR="00653288">
        <w:rPr>
          <w:rStyle w:val="Strong"/>
          <w:rFonts w:ascii="Angsana New" w:hAnsi="Angsana New" w:cs="Angsana New" w:hint="cs"/>
          <w:sz w:val="28"/>
          <w:szCs w:val="28"/>
          <w:cs/>
        </w:rPr>
        <w:t>ของข้าพเจ้ารวมถึง</w:t>
      </w:r>
    </w:p>
    <w:p w:rsidR="005D5EB5" w:rsidRDefault="00B86E1A" w:rsidP="00B86E1A">
      <w:pPr>
        <w:pStyle w:val="TOC2"/>
        <w:numPr>
          <w:ilvl w:val="0"/>
          <w:numId w:val="3"/>
        </w:numPr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ันเป็นสาระสำคัญในงบการเงิน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</w:t>
      </w:r>
      <w:r w:rsidR="007A734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งบการเงินเฉพาะกิจการ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</w:t>
      </w:r>
      <w:r>
        <w:rPr>
          <w:rStyle w:val="Strong"/>
          <w:rFonts w:ascii="Angsana New" w:hAnsi="Angsana New" w:cs="Angsana New"/>
          <w:sz w:val="28"/>
          <w:szCs w:val="28"/>
          <w:cs/>
        </w:rPr>
        <w:t>เป็นสาระสำคัญซึ่งเป็นผลมาจาก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มรู้ร่วมคิด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lastRenderedPageBreak/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ทำความเข้าใจ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ใน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ระบบการควบคุมภายในที่เกี่ยวข้องกับการตรวจสอบ </w:t>
      </w:r>
      <w:r>
        <w:rPr>
          <w:rStyle w:val="Strong"/>
          <w:rFonts w:ascii="Angsana New" w:hAnsi="Angsana New" w:cs="Angsana New"/>
          <w:sz w:val="28"/>
          <w:szCs w:val="28"/>
          <w:cs/>
        </w:rPr>
        <w:t>เพื่อออกแบบวิธี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การตรวจสอบ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ที่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เหมาะสมกับสถานการณ์ แต่ไม่ใช่เพื่อวัตถุประสงค์</w:t>
      </w:r>
      <w:r>
        <w:rPr>
          <w:rStyle w:val="Strong"/>
          <w:rFonts w:ascii="Angsana New" w:hAnsi="Angsana New" w:cs="Angsana New"/>
          <w:sz w:val="28"/>
          <w:szCs w:val="28"/>
          <w:cs/>
        </w:rPr>
        <w:t>ในการแสดงความเห็นต่อ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ความมีประสิทธิผลของการควบคุมภายในของกลุ่มบริษัท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</w:p>
    <w:p w:rsid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ะความสมเหตุสมผลของประมาณการ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ทางบัญชีและการเปิดเผยข้อมูลที่เกี่ยวข้อง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ซึ่งจัดทำขึ้นโดย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ผู้บริหาร</w:t>
      </w:r>
    </w:p>
    <w:p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ดำเนินงานต่อเนื่องของผู้บริหาร และจากหลักฐานการสอบบัญชีที่ได้รับ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สรุป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ในการดำเนินงานต่อเนื่องหรือไม่ </w:t>
      </w:r>
      <w:r w:rsidR="0043527D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ต้องกล่าว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ไว้ในรายงานของผู้สอบบัญชีของข้าพเจ้าถึงการเปิดเผยที่เกี่ยวข้องในงบการเงิน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การเปิดเผยดังกล่าวไม่เพียงพอ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ความเห็นของ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หรือกิจการ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ต้องหยุดการดำเนินงานต่อเนื่อง</w:t>
      </w:r>
    </w:p>
    <w:p w:rsidR="004F7FE6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ประเมินการนำเสนอ โค</w:t>
      </w:r>
      <w:r w:rsidR="006A24D3">
        <w:rPr>
          <w:rStyle w:val="Strong"/>
          <w:rFonts w:ascii="Angsana New" w:hAnsi="Angsana New" w:cs="Angsana New"/>
          <w:sz w:val="28"/>
          <w:szCs w:val="28"/>
          <w:cs/>
        </w:rPr>
        <w:t>รงสร้างและเนื้อหาของงบการเงิน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รวม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และงบการเงินเฉพาะกิจการโดยรวม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รวมถึงการเปิดเผยว่างบการเงิน</w:t>
      </w:r>
      <w:r w:rsidR="00E25DC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E25DC3">
        <w:rPr>
          <w:rStyle w:val="Strong"/>
          <w:rFonts w:ascii="Angsana New" w:hAnsi="Angsana New" w:cs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</w:t>
      </w:r>
    </w:p>
    <w:p w:rsidR="00535432" w:rsidRPr="00535432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25DC3">
        <w:rPr>
          <w:rStyle w:val="Strong"/>
          <w:rFonts w:ascii="Angsana New" w:hAnsi="Angsana New" w:cs="Angsana New" w:hint="cs"/>
          <w:sz w:val="28"/>
          <w:szCs w:val="28"/>
          <w:cs/>
        </w:rPr>
        <w:t>ได้รับ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E25DC3">
        <w:rPr>
          <w:rStyle w:val="Strong"/>
          <w:rFonts w:ascii="Angsana New" w:hAnsi="Angsana New" w:cs="Angsana New" w:hint="cs"/>
          <w:sz w:val="28"/>
          <w:szCs w:val="28"/>
          <w:cs/>
        </w:rPr>
        <w:t>ภายในกลุ่ม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B86E1A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B86E1A">
        <w:rPr>
          <w:rFonts w:ascii="Angsana New" w:hAnsi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B86E1A">
        <w:rPr>
          <w:rFonts w:ascii="Angsana New" w:hAnsi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25DC3" w:rsidRDefault="00E25DC3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ED5C7C" w:rsidRDefault="00ED5C7C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86E1A" w:rsidRPr="00B86E1A" w:rsidRDefault="00ED5C7C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lastRenderedPageBreak/>
        <w:t>จากเรื่อง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มาก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ที่สุดในการตรวจสอบงบการเงิน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เกี่ยวกับเรื่องดังกล่าว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F7744F" w:rsidRDefault="00F7744F" w:rsidP="00116428">
      <w:pPr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F7744F" w:rsidRDefault="00F7744F" w:rsidP="00116428">
      <w:pPr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86E1A" w:rsidRDefault="00B86E1A" w:rsidP="00120674">
      <w:pPr>
        <w:pStyle w:val="Default"/>
        <w:spacing w:line="41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B86E1A" w:rsidRPr="000479B2" w:rsidRDefault="00B86E1A" w:rsidP="00120674">
      <w:pPr>
        <w:pStyle w:val="Default"/>
        <w:spacing w:line="41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4F7FE6" w:rsidRPr="000479B2" w:rsidRDefault="004F7FE6" w:rsidP="00120674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479B2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:rsidR="004F7FE6" w:rsidRPr="000479B2" w:rsidRDefault="004F7FE6" w:rsidP="00120674">
      <w:pPr>
        <w:tabs>
          <w:tab w:val="left" w:pos="0"/>
        </w:tabs>
        <w:jc w:val="thaiDistribute"/>
        <w:rPr>
          <w:rFonts w:ascii="Angsana New" w:eastAsia="Angsana New" w:hAnsi="Angsana New"/>
          <w:sz w:val="28"/>
          <w:szCs w:val="28"/>
        </w:rPr>
      </w:pPr>
      <w:r w:rsidRPr="000479B2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0479B2">
        <w:rPr>
          <w:rFonts w:ascii="Angsana New" w:hAnsi="Angsana New"/>
          <w:sz w:val="28"/>
          <w:szCs w:val="28"/>
        </w:rPr>
        <w:t xml:space="preserve"> </w:t>
      </w:r>
      <w:r w:rsidRPr="000479B2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0479B2">
        <w:rPr>
          <w:rFonts w:ascii="Angsana New" w:eastAsia="Angsana New" w:hAnsi="Angsana New"/>
          <w:sz w:val="28"/>
          <w:szCs w:val="28"/>
        </w:rPr>
        <w:t>7049</w:t>
      </w:r>
    </w:p>
    <w:p w:rsidR="004F7FE6" w:rsidRPr="000479B2" w:rsidRDefault="004F7FE6" w:rsidP="00120674">
      <w:pPr>
        <w:spacing w:before="240"/>
        <w:ind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479B2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0479B2">
        <w:rPr>
          <w:rFonts w:ascii="Angsana New" w:hAnsi="Angsana New"/>
          <w:b/>
          <w:bCs/>
          <w:sz w:val="28"/>
          <w:szCs w:val="28"/>
        </w:rPr>
        <w:t xml:space="preserve"> </w:t>
      </w:r>
      <w:r w:rsidRPr="000479B2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4F7FE6" w:rsidRPr="000479B2" w:rsidRDefault="004F7FE6" w:rsidP="00120674">
      <w:pPr>
        <w:ind w:right="29"/>
        <w:jc w:val="thaiDistribute"/>
        <w:rPr>
          <w:rFonts w:ascii="Angsana New" w:hAnsi="Angsana New"/>
          <w:sz w:val="28"/>
          <w:szCs w:val="28"/>
        </w:rPr>
      </w:pPr>
      <w:r w:rsidRPr="000479B2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F7FE6" w:rsidRPr="004F7FE6" w:rsidRDefault="00A42D2B" w:rsidP="00120674">
      <w:pPr>
        <w:jc w:val="thaiDistribute"/>
      </w:pPr>
      <w:r>
        <w:rPr>
          <w:rFonts w:ascii="Angsana New" w:eastAsia="Angsana New" w:hAnsi="Angsana New"/>
          <w:sz w:val="28"/>
          <w:szCs w:val="28"/>
        </w:rPr>
        <w:t>2</w:t>
      </w:r>
      <w:r w:rsidR="00D40B6E">
        <w:rPr>
          <w:rFonts w:ascii="Angsana New" w:eastAsia="Angsana New" w:hAnsi="Angsana New"/>
          <w:sz w:val="28"/>
          <w:szCs w:val="28"/>
        </w:rPr>
        <w:t>8</w:t>
      </w:r>
      <w:r w:rsidR="007E30A1">
        <w:rPr>
          <w:rFonts w:ascii="Angsana New" w:eastAsia="Angsana New" w:hAnsi="Angsana New" w:hint="cs"/>
          <w:sz w:val="28"/>
          <w:szCs w:val="28"/>
          <w:cs/>
        </w:rPr>
        <w:t xml:space="preserve"> กุมภาพันธ์ </w:t>
      </w:r>
      <w:r w:rsidR="00895D55">
        <w:rPr>
          <w:rFonts w:ascii="Angsana New" w:eastAsia="Angsana New" w:hAnsi="Angsana New"/>
          <w:sz w:val="28"/>
          <w:szCs w:val="28"/>
        </w:rPr>
        <w:t>2562</w:t>
      </w:r>
      <w:bookmarkStart w:id="0" w:name="_GoBack"/>
      <w:bookmarkEnd w:id="0"/>
    </w:p>
    <w:sectPr w:rsidR="004F7FE6" w:rsidRPr="004F7FE6" w:rsidSect="00120674">
      <w:footerReference w:type="default" r:id="rId11"/>
      <w:footerReference w:type="first" r:id="rId12"/>
      <w:pgSz w:w="11909" w:h="16834" w:code="9"/>
      <w:pgMar w:top="1843" w:right="1419" w:bottom="1702" w:left="1418" w:header="706" w:footer="130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507" w:rsidRDefault="00732507" w:rsidP="008A2929">
      <w:r>
        <w:separator/>
      </w:r>
    </w:p>
  </w:endnote>
  <w:endnote w:type="continuationSeparator" w:id="0">
    <w:p w:rsidR="00732507" w:rsidRDefault="00732507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7176650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40B6E">
          <w:rPr>
            <w:rFonts w:asciiTheme="majorBidi" w:hAnsiTheme="majorBidi" w:cstheme="majorBidi"/>
            <w:noProof/>
            <w:sz w:val="28"/>
            <w:szCs w:val="28"/>
          </w:rPr>
          <w:t>5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17581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D40B6E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507" w:rsidRDefault="00732507" w:rsidP="008A2929">
      <w:r>
        <w:separator/>
      </w:r>
    </w:p>
  </w:footnote>
  <w:footnote w:type="continuationSeparator" w:id="0">
    <w:p w:rsidR="00732507" w:rsidRDefault="00732507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3359"/>
    <w:multiLevelType w:val="hybridMultilevel"/>
    <w:tmpl w:val="4C46A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5772"/>
    <w:multiLevelType w:val="hybridMultilevel"/>
    <w:tmpl w:val="B99C1E38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B3A77"/>
    <w:multiLevelType w:val="hybridMultilevel"/>
    <w:tmpl w:val="3A5C6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A6D1F"/>
    <w:multiLevelType w:val="hybridMultilevel"/>
    <w:tmpl w:val="16727BA2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6A756A66"/>
    <w:multiLevelType w:val="hybridMultilevel"/>
    <w:tmpl w:val="78FCEF7C"/>
    <w:lvl w:ilvl="0" w:tplc="23445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xtDA1NDAyMTM3MjBR0lEKTi0uzszPAykwqgUA+GuD/CwAAAA="/>
  </w:docVars>
  <w:rsids>
    <w:rsidRoot w:val="0090086A"/>
    <w:rsid w:val="0002313B"/>
    <w:rsid w:val="00023BF9"/>
    <w:rsid w:val="00041CE9"/>
    <w:rsid w:val="000507AB"/>
    <w:rsid w:val="0005237F"/>
    <w:rsid w:val="00060BB1"/>
    <w:rsid w:val="00063C8D"/>
    <w:rsid w:val="00083839"/>
    <w:rsid w:val="000847B9"/>
    <w:rsid w:val="000B3840"/>
    <w:rsid w:val="000C2C91"/>
    <w:rsid w:val="000D6B4C"/>
    <w:rsid w:val="00102ED4"/>
    <w:rsid w:val="0011173A"/>
    <w:rsid w:val="00116428"/>
    <w:rsid w:val="00120674"/>
    <w:rsid w:val="0012501C"/>
    <w:rsid w:val="00136397"/>
    <w:rsid w:val="00140FDF"/>
    <w:rsid w:val="00145AF4"/>
    <w:rsid w:val="0016160B"/>
    <w:rsid w:val="001B5873"/>
    <w:rsid w:val="001C727D"/>
    <w:rsid w:val="001C7590"/>
    <w:rsid w:val="001D211A"/>
    <w:rsid w:val="001E5929"/>
    <w:rsid w:val="00202ACB"/>
    <w:rsid w:val="00216733"/>
    <w:rsid w:val="0022692C"/>
    <w:rsid w:val="00230086"/>
    <w:rsid w:val="00241C2B"/>
    <w:rsid w:val="00244C0F"/>
    <w:rsid w:val="00257C8C"/>
    <w:rsid w:val="0026032A"/>
    <w:rsid w:val="00265660"/>
    <w:rsid w:val="0026658F"/>
    <w:rsid w:val="00292E05"/>
    <w:rsid w:val="002A7A77"/>
    <w:rsid w:val="002D0F12"/>
    <w:rsid w:val="002D1BD6"/>
    <w:rsid w:val="002F360F"/>
    <w:rsid w:val="00306E9C"/>
    <w:rsid w:val="00341F9E"/>
    <w:rsid w:val="0034412D"/>
    <w:rsid w:val="0034693C"/>
    <w:rsid w:val="00365942"/>
    <w:rsid w:val="00393ADC"/>
    <w:rsid w:val="003A3ADC"/>
    <w:rsid w:val="003C274F"/>
    <w:rsid w:val="003E6916"/>
    <w:rsid w:val="003F3082"/>
    <w:rsid w:val="003F403D"/>
    <w:rsid w:val="0042407E"/>
    <w:rsid w:val="0043527D"/>
    <w:rsid w:val="004448AC"/>
    <w:rsid w:val="00465DFD"/>
    <w:rsid w:val="004742E7"/>
    <w:rsid w:val="0049206B"/>
    <w:rsid w:val="00494B33"/>
    <w:rsid w:val="00497A6A"/>
    <w:rsid w:val="004A7A3E"/>
    <w:rsid w:val="004D226E"/>
    <w:rsid w:val="004D27B4"/>
    <w:rsid w:val="004D2959"/>
    <w:rsid w:val="004D4A99"/>
    <w:rsid w:val="004D5372"/>
    <w:rsid w:val="004F7FE6"/>
    <w:rsid w:val="00501A48"/>
    <w:rsid w:val="00507F8E"/>
    <w:rsid w:val="00514F40"/>
    <w:rsid w:val="005333D2"/>
    <w:rsid w:val="00535432"/>
    <w:rsid w:val="00535AFF"/>
    <w:rsid w:val="00550343"/>
    <w:rsid w:val="00555896"/>
    <w:rsid w:val="00556AD4"/>
    <w:rsid w:val="00563D86"/>
    <w:rsid w:val="00564551"/>
    <w:rsid w:val="00574BA1"/>
    <w:rsid w:val="00580008"/>
    <w:rsid w:val="00596745"/>
    <w:rsid w:val="005A63BB"/>
    <w:rsid w:val="005C0205"/>
    <w:rsid w:val="005C7315"/>
    <w:rsid w:val="005D2846"/>
    <w:rsid w:val="005D373B"/>
    <w:rsid w:val="005D5EB5"/>
    <w:rsid w:val="005E346A"/>
    <w:rsid w:val="006002A9"/>
    <w:rsid w:val="0060790E"/>
    <w:rsid w:val="00612594"/>
    <w:rsid w:val="00616C70"/>
    <w:rsid w:val="00626F06"/>
    <w:rsid w:val="00644848"/>
    <w:rsid w:val="00653288"/>
    <w:rsid w:val="00653739"/>
    <w:rsid w:val="006641BF"/>
    <w:rsid w:val="00682B8B"/>
    <w:rsid w:val="006924CA"/>
    <w:rsid w:val="006A24D3"/>
    <w:rsid w:val="006A35F3"/>
    <w:rsid w:val="006B0799"/>
    <w:rsid w:val="006B42B1"/>
    <w:rsid w:val="006B6FEB"/>
    <w:rsid w:val="006D5171"/>
    <w:rsid w:val="006E7517"/>
    <w:rsid w:val="006F7CBE"/>
    <w:rsid w:val="00726E5D"/>
    <w:rsid w:val="00732507"/>
    <w:rsid w:val="00747EBA"/>
    <w:rsid w:val="00750D1D"/>
    <w:rsid w:val="00750EB5"/>
    <w:rsid w:val="00755368"/>
    <w:rsid w:val="00773502"/>
    <w:rsid w:val="00790627"/>
    <w:rsid w:val="007A734F"/>
    <w:rsid w:val="007B3CA6"/>
    <w:rsid w:val="007B5F34"/>
    <w:rsid w:val="007C73A4"/>
    <w:rsid w:val="007E30A1"/>
    <w:rsid w:val="007F2D89"/>
    <w:rsid w:val="007F5860"/>
    <w:rsid w:val="00803360"/>
    <w:rsid w:val="00815C43"/>
    <w:rsid w:val="00820D98"/>
    <w:rsid w:val="00834ED5"/>
    <w:rsid w:val="00846550"/>
    <w:rsid w:val="008572B5"/>
    <w:rsid w:val="008616D3"/>
    <w:rsid w:val="00881D96"/>
    <w:rsid w:val="008863BE"/>
    <w:rsid w:val="00895D55"/>
    <w:rsid w:val="008A20A2"/>
    <w:rsid w:val="008A2929"/>
    <w:rsid w:val="008C093E"/>
    <w:rsid w:val="008C14E0"/>
    <w:rsid w:val="0090086A"/>
    <w:rsid w:val="00912E1D"/>
    <w:rsid w:val="00924A01"/>
    <w:rsid w:val="00950D42"/>
    <w:rsid w:val="00976F9F"/>
    <w:rsid w:val="00983129"/>
    <w:rsid w:val="009A753A"/>
    <w:rsid w:val="009A7BED"/>
    <w:rsid w:val="009B367D"/>
    <w:rsid w:val="009B4E4F"/>
    <w:rsid w:val="009D092F"/>
    <w:rsid w:val="009D23B2"/>
    <w:rsid w:val="009F3D04"/>
    <w:rsid w:val="00A10B8C"/>
    <w:rsid w:val="00A1503E"/>
    <w:rsid w:val="00A33DF9"/>
    <w:rsid w:val="00A42D2B"/>
    <w:rsid w:val="00A62988"/>
    <w:rsid w:val="00A8699B"/>
    <w:rsid w:val="00A90E32"/>
    <w:rsid w:val="00A96982"/>
    <w:rsid w:val="00AA280B"/>
    <w:rsid w:val="00AA6066"/>
    <w:rsid w:val="00AE520E"/>
    <w:rsid w:val="00B7761B"/>
    <w:rsid w:val="00B86E1A"/>
    <w:rsid w:val="00B954EB"/>
    <w:rsid w:val="00BA39BA"/>
    <w:rsid w:val="00BD0C38"/>
    <w:rsid w:val="00BD5C41"/>
    <w:rsid w:val="00BE6682"/>
    <w:rsid w:val="00BE78E3"/>
    <w:rsid w:val="00BF4910"/>
    <w:rsid w:val="00BF5AAA"/>
    <w:rsid w:val="00C01425"/>
    <w:rsid w:val="00C056EE"/>
    <w:rsid w:val="00C07973"/>
    <w:rsid w:val="00C21661"/>
    <w:rsid w:val="00C307B3"/>
    <w:rsid w:val="00C45681"/>
    <w:rsid w:val="00C541DB"/>
    <w:rsid w:val="00C5740A"/>
    <w:rsid w:val="00C5758E"/>
    <w:rsid w:val="00C814B7"/>
    <w:rsid w:val="00C81D9F"/>
    <w:rsid w:val="00C95937"/>
    <w:rsid w:val="00C96417"/>
    <w:rsid w:val="00CA40AC"/>
    <w:rsid w:val="00CB5F76"/>
    <w:rsid w:val="00CC1192"/>
    <w:rsid w:val="00D0349A"/>
    <w:rsid w:val="00D044E2"/>
    <w:rsid w:val="00D10DA7"/>
    <w:rsid w:val="00D12EAC"/>
    <w:rsid w:val="00D22CDA"/>
    <w:rsid w:val="00D40B6E"/>
    <w:rsid w:val="00D66322"/>
    <w:rsid w:val="00D672F6"/>
    <w:rsid w:val="00D70924"/>
    <w:rsid w:val="00D77962"/>
    <w:rsid w:val="00D9759A"/>
    <w:rsid w:val="00DA3CF3"/>
    <w:rsid w:val="00DB7DD4"/>
    <w:rsid w:val="00DD3AF9"/>
    <w:rsid w:val="00DE3B5E"/>
    <w:rsid w:val="00DE7591"/>
    <w:rsid w:val="00DF5639"/>
    <w:rsid w:val="00DF6261"/>
    <w:rsid w:val="00E03F49"/>
    <w:rsid w:val="00E04C12"/>
    <w:rsid w:val="00E075A1"/>
    <w:rsid w:val="00E23840"/>
    <w:rsid w:val="00E25DC3"/>
    <w:rsid w:val="00E4627D"/>
    <w:rsid w:val="00E46968"/>
    <w:rsid w:val="00E61ECD"/>
    <w:rsid w:val="00E76757"/>
    <w:rsid w:val="00E86DFA"/>
    <w:rsid w:val="00E95B45"/>
    <w:rsid w:val="00EA4949"/>
    <w:rsid w:val="00EA5448"/>
    <w:rsid w:val="00EB1C10"/>
    <w:rsid w:val="00ED5C7C"/>
    <w:rsid w:val="00EF2214"/>
    <w:rsid w:val="00F011F6"/>
    <w:rsid w:val="00F05316"/>
    <w:rsid w:val="00F13DF4"/>
    <w:rsid w:val="00F20492"/>
    <w:rsid w:val="00F3319E"/>
    <w:rsid w:val="00F41440"/>
    <w:rsid w:val="00F53078"/>
    <w:rsid w:val="00F600F7"/>
    <w:rsid w:val="00F60EDB"/>
    <w:rsid w:val="00F71BF9"/>
    <w:rsid w:val="00F7744F"/>
    <w:rsid w:val="00F87FC4"/>
    <w:rsid w:val="00FC4FA6"/>
    <w:rsid w:val="00FD6219"/>
    <w:rsid w:val="00FD659D"/>
    <w:rsid w:val="00FF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Default">
    <w:name w:val="Default"/>
    <w:rsid w:val="004F7F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142520333314EBBE71797F88FFC16" ma:contentTypeVersion="2" ma:contentTypeDescription="Create a new document." ma:contentTypeScope="" ma:versionID="976bf2e04fc51523694b5415eed825eb">
  <xsd:schema xmlns:xsd="http://www.w3.org/2001/XMLSchema" xmlns:xs="http://www.w3.org/2001/XMLSchema" xmlns:p="http://schemas.microsoft.com/office/2006/metadata/properties" xmlns:ns2="ace9fd23-7fd5-4310-949f-e4ee9aface7d" targetNamespace="http://schemas.microsoft.com/office/2006/metadata/properties" ma:root="true" ma:fieldsID="a2f340e53b8d604f17eb5c2c3ca9b344" ns2:_="">
    <xsd:import namespace="ace9fd23-7fd5-4310-949f-e4ee9aface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9fd23-7fd5-4310-949f-e4ee9afac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D7949-0B55-4A81-B8F3-AF61A48C6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9fd23-7fd5-4310-949f-e4ee9afac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B8E83-BCBA-4644-A919-C57CB2C97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943D7-BCFD-417D-AB3D-F318F0D1A7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BB9DCC-BF9C-4927-9C1D-E6D9D48B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Tippawan Pumbansao</cp:lastModifiedBy>
  <cp:revision>24</cp:revision>
  <cp:lastPrinted>2019-02-11T14:04:00Z</cp:lastPrinted>
  <dcterms:created xsi:type="dcterms:W3CDTF">2019-01-11T11:45:00Z</dcterms:created>
  <dcterms:modified xsi:type="dcterms:W3CDTF">2019-02-25T08:37:00Z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0x01010057D142520333314EBBE71797F88FFC16</vt:lpwstr>
  </property>
</Properties>
</file>