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32F5814A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ผู้ถือหุ้นบริษัท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1A1723" w:rsidRPr="00DB0B0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ลิซซิ่ง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5AE2897F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ลิซซิ่ง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(“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5F72D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”)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1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</w:t>
      </w:r>
      <w:r w:rsidR="001A1723"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A1723"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1A1723"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A1723"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ลิซซิ่ง</w:t>
      </w:r>
      <w:r w:rsidR="001A1723"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A1723"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”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1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</w:t>
      </w:r>
      <w:r w:rsidR="00E83AEA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 ณ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และฐานะการเงินเฉพาะของบริษัท ณ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DF5968B" w14:textId="78D1A314" w:rsid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1D6A28AF" w14:textId="0CA78324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5EAD16" w14:textId="7822D086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AA692F9" w14:textId="136142AF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5480074" w14:textId="77777777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AC48F3" w14:paraId="0899A915" w14:textId="77777777" w:rsidTr="001A6F8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1A1723">
        <w:trPr>
          <w:trHeight w:val="7716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9F8362A" w14:textId="1B186FF6"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3B3BAB3" w14:textId="77777777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A1723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ค่าเผื่อหนี้สงสัยจะสูญของลูกหนี้ตามสัญญาเช่าซื้อ</w:t>
            </w:r>
          </w:p>
          <w:p w14:paraId="010E5ECA" w14:textId="77777777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F57253B" w14:textId="229D5AF6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บริษัทมีลูกหนี้ตามสัญญาเช่าซื้อคงเหลือเป็นจำนวนเงิน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4C1432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3,072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(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คิดเป็นร้อยละ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F4075A">
              <w:rPr>
                <w:rFonts w:ascii="Browallia New" w:hAnsi="Browallia New" w:cs="Browallia New"/>
                <w:sz w:val="27"/>
                <w:szCs w:val="27"/>
                <w:lang w:bidi="th-TH"/>
              </w:rPr>
              <w:t>82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ของสินทรัพย์รวม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)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วันที่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ธันวาคม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>2561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และมีค่าเผื่อหนี้สงสัยจะสูญจำนวน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4C1432">
              <w:rPr>
                <w:rFonts w:ascii="Browallia New" w:hAnsi="Browallia New" w:cs="Browallia New"/>
                <w:sz w:val="27"/>
                <w:szCs w:val="27"/>
              </w:rPr>
              <w:t>33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ค่าเผื่อหนี้สงสัยจะสูญสำหรับลูกหนี้ตามสัญญาเช่าซื้อประมาณการ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โดยพิจารณาจากสถานะปัจจุบันของลูกหนี้คงค้าง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ซึ่งในการประมาณการจำเป็นต้องอาศัยข้อสมมติหลายประการ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ซึ่งรวมถึงการพิจารณาหลักเกณฑ์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ข้อกำหนดของหน่วยงานที่ควบคุมการทำธุรกิจ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เงื่อนไขเรื่องเวลาที่ควรจะรับรู้ประมาณการหนี้สูญดังกล่าว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การประมาณค่าเผื่อหนี้สงสัยจะสูญถือว่ามีนัยสำคัญ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ดังนั้น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6D3C049A" w14:textId="77777777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38BDEFA" w14:textId="5A6BDD86" w:rsid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F4075A">
              <w:rPr>
                <w:rFonts w:ascii="Browallia New" w:hAnsi="Browallia New" w:cs="Browallia New"/>
                <w:sz w:val="27"/>
                <w:szCs w:val="27"/>
                <w:lang w:bidi="th-TH"/>
              </w:rPr>
              <w:t>6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และนโยบายการบัญชีที่สำคัญ</w:t>
            </w:r>
          </w:p>
          <w:p w14:paraId="0B79DA8A" w14:textId="77777777"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2C8E99CC" w14:textId="77777777" w:rsidR="00D55512" w:rsidRDefault="00D55512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1719B87" w14:textId="77777777" w:rsidR="001A1723" w:rsidRDefault="001A1723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4797608" w14:textId="77777777" w:rsidR="001A1723" w:rsidRDefault="001A1723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CA900B5" w14:textId="77777777" w:rsidR="00502DE7" w:rsidRDefault="009E164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</w:t>
            </w:r>
            <w:r w:rsidR="00E5305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ตรวจสอบของข้าพเจ้าโดยสรุป มีดังนี้ </w:t>
            </w:r>
          </w:p>
          <w:p w14:paraId="6359C32B" w14:textId="77777777" w:rsid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ทำความเข้าใจระบบการควบคุมภายในที่เกี่ยวกับการบันทึกรายการ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การติดตามหนี้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การรับชำระหนี้จากลูกหนี้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และหลักเกณฑ์การตั้งค่าเผื่อหนี้สงสัยจะสูญสำหรับลูกหนี้ตามสัญญาเช่าซื้อ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โดยการสอบถามผู้รับผิดชอบเกี่ยวกับการติดตามหนี้</w:t>
            </w:r>
            <w:r w:rsidR="00E53055"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</w:p>
          <w:p w14:paraId="15CD16CD" w14:textId="77777777" w:rsid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ความเข้าใจและสุ่มตัวอย่างเพื่อทดสอบการปฏิบัติตามการควบคุมภายในและหลักเกณฑ์ที่บริษัทออกแบบไว้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136DEBE5" w14:textId="6E136272" w:rsid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ประเมินวิธีการที่บริษัทใช้ในการคำนวณค่าเผื่อหนี้สงสัยจะสูญ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โดยการสอบทานความน่าเชื่อถือของแหล่งที่มาของข้อมูล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การวิเคราะห์เปรียบเทียบข้อสมมติที่ผู้บริหารใช้กับข้อมูลในอดีตและแหล่งข้อมูลภายนอก</w:t>
            </w:r>
          </w:p>
          <w:p w14:paraId="02779EC6" w14:textId="536087E9" w:rsidR="001A1723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พิจารณาความสม่ำเสมอในการประยุกต์ใช้ข้อสมมติและสุ่มทดสอบความครบถ้วน</w:t>
            </w:r>
            <w:r w:rsidR="0073663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และความ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ถูกต้องของข้อมูลที่นำมาใช้ในการคำนวณค่าเผื่อหนี้สงสัยจะสูญ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73663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และสุ่ม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ทดสอบการคำนวณอายุหนี้คงค้างและการคำนวณสำรองเผื่อหนี้สงสัย</w:t>
            </w:r>
            <w:bookmarkStart w:id="1" w:name="_GoBack"/>
            <w:bookmarkEnd w:id="1"/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จะสูญ</w:t>
            </w:r>
          </w:p>
          <w:p w14:paraId="5CC1A9DC" w14:textId="6462C182" w:rsidR="00E83AEA" w:rsidRPr="00E83AEA" w:rsidRDefault="00E83AEA" w:rsidP="00E83AEA">
            <w:pPr>
              <w:autoSpaceDE w:val="0"/>
              <w:autoSpaceDN w:val="0"/>
              <w:adjustRightInd w:val="0"/>
              <w:spacing w:after="0" w:line="240" w:lineRule="auto"/>
              <w:ind w:left="13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630BE21A" w14:textId="5AF02211"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957CFE6" w14:textId="48CF8FB5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DC8F4D5" w14:textId="016586AB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CF4ED12" w14:textId="2B37938C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A1723" w:rsidRPr="00AC48F3" w14:paraId="17642012" w14:textId="77777777" w:rsidTr="00D678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1C86910F" w14:textId="77777777" w:rsidR="001A1723" w:rsidRPr="00AC48F3" w:rsidRDefault="001A1723" w:rsidP="00D6784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7177AE3C" w14:textId="77777777" w:rsidR="001A1723" w:rsidRPr="00AC48F3" w:rsidRDefault="001A1723" w:rsidP="00D6784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A1723" w:rsidRPr="00AC48F3" w14:paraId="6CB376A0" w14:textId="77777777" w:rsidTr="00D67848">
        <w:trPr>
          <w:trHeight w:val="7716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EE6E890" w14:textId="77777777" w:rsidR="001A1723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346DF86" w14:textId="77777777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A1723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การรับรู้รายได้จากการให้บริการทางการเงินกิจการเช่าซื้อ</w:t>
            </w:r>
          </w:p>
          <w:p w14:paraId="10F9DDAA" w14:textId="77777777" w:rsidR="001A1723" w:rsidRP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BB68BCF" w14:textId="00BE85DE" w:rsidR="001A172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ในปี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 xml:space="preserve">2561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บริษัทมีรายได้จากการให้บริการทางการเงิน</w:t>
            </w:r>
            <w:r w:rsidR="009E16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ของ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กิจการเช่าซื้อ</w:t>
            </w:r>
            <w:r w:rsidR="00A3263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ในงบการเงิน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จำนวน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="004C1432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1A1723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ซึ่งถือเป็นรายได้หลักของ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กิจการ</w:t>
            </w:r>
            <w:r w:rsidRPr="00DB0B0C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รายได้จากการให้บริการทางการเงินกิจการเช่าซื้อดังกล่าวเกิดจากการทำสัญญาเช่าซื้อกับลูกค้าเป็นจำนวนมากราย</w:t>
            </w:r>
            <w:r w:rsidRPr="00DB0B0C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ส่วนใหญ่เป็นลูกค้ารายย่อยและการรับรู้รายได้จากการให้บริการทางการเงินกิจการเช่าซื้ออาศัยการประมวลผลโดยระบบเทคโนโลยีและสารสนเทศเป็นหลัก</w:t>
            </w:r>
            <w:r w:rsidRPr="00DB0B0C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ดังนั้น</w:t>
            </w:r>
            <w:r w:rsidRPr="00DB0B0C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ข้าพเจ้าจึงให้ความสนใจกับการตรวจสอบการรับรู้รายได้จากการให้บริการทางการเงิน</w:t>
            </w:r>
            <w:r w:rsidR="009E16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ของ</w:t>
            </w:r>
            <w:r w:rsidRPr="00DB0B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กิจการเช่าซื้อว่ารับรู้ด้วยมูลค่าที่ถูกต้องตามที่ควรจะเป็นและในระยะเวลาที่เหมาะสม</w:t>
            </w:r>
          </w:p>
          <w:p w14:paraId="56F0EF7D" w14:textId="77777777" w:rsidR="00A3263E" w:rsidRDefault="00A3263E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A8C57CD" w14:textId="59719896" w:rsidR="00A3263E" w:rsidRPr="00AC48F3" w:rsidRDefault="00A3263E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บริษัทได้เปิดเผยข้อมูลที่เกี่ยวข้องกับการรับรู้รายได้ดอกเบี้ยในนโยบายบัญชีที่สำคัญ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77FE0A6" w14:textId="77777777" w:rsidR="001A1723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0180D5C" w14:textId="77777777" w:rsidR="001A1723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4F296B3F" w14:textId="77777777" w:rsidR="001A1723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4FE18BD7" w14:textId="77777777" w:rsidR="001A1723" w:rsidRPr="00E83AEA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2362034" w14:textId="77777777" w:rsidR="00502DE7" w:rsidRDefault="009E164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</w:t>
            </w:r>
            <w:r w:rsidR="00E5305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ตรวจสอบของข้าพเจ้าโดยสรุป มีดังนี้ </w:t>
            </w:r>
          </w:p>
          <w:p w14:paraId="66A36FDC" w14:textId="77777777" w:rsid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และทดสอบระบบการควบคุมภายในทั่วไปของระบบเทคโนโลยีสารสนเทศและระบบการควบคุมภายในของบริษัทที่เกี่ยวข้องกับการปล่อยสินเชื่อ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การรับชำระเงิน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การคำนวณการรับรู้รายได้จากการให้บริการทางการเงินกิจการเช่าซื้อ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โดยการสอบถามผู้รับผิดชอบเกี่ยวกับการบันทึกรายการ</w:t>
            </w:r>
            <w:r w:rsidR="00E53055"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</w:p>
          <w:p w14:paraId="1BA7C62C" w14:textId="77777777" w:rsidR="00E066FA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ทำความเข้าใจและสุ่มตัวอย่างเพื่อทดสอบการรับรู้ตามการควบคุมที่บริษัทออกแบบไว้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68740669" w14:textId="77B952BB" w:rsid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ุ่มตัวอย่างสัญญาเช่าซื้อเพื่อตรวจสอบรายละเอียดของสัญญาที่ใช้บันทึกรายการลูกหนี้ตามสัญญาเช่าซื้อ</w:t>
            </w:r>
            <w:r w:rsidRPr="00502DE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ทดสอบการคำนวณการรับรู้รายได้ว่าเป็นไปตามเงื่อนไขที่ระบุไว้ในสัญญาและสอดคล้องกับนโยบายการรับรู้รายได้ของบริษั</w:t>
            </w:r>
            <w:r w:rsid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</w:t>
            </w:r>
          </w:p>
          <w:p w14:paraId="74345FBF" w14:textId="42BB82DB" w:rsidR="00E066FA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เคราะห์เปรียบเทียบข้อมูลบัญชีรายได้จากการให้บริการทางการเงินกิจการเช่าซื้อที่รับรู้ตลอดระยะเวลาบัญชี</w:t>
            </w:r>
          </w:p>
          <w:p w14:paraId="1780C6A5" w14:textId="179CC4BE" w:rsidR="001A1723" w:rsidRPr="00502DE7" w:rsidRDefault="001A1723" w:rsidP="00502DE7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ุ่มตรวจสอบการบันทึกรายการบัญชีที่เกี่ยวข้องกับบัญชีรายได้จากการให้บริการทางการเงินกิจการเช่าซื้อซึ่งถูกบันทึกผ่านสมุดรายวันทั่วไป</w:t>
            </w:r>
          </w:p>
          <w:p w14:paraId="54B63245" w14:textId="614B0EB9" w:rsidR="001A1723" w:rsidRPr="00AC616F" w:rsidRDefault="001A1723" w:rsidP="00D678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0E242AB1" w14:textId="080A4B5A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DF96270" w14:textId="334212A5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8D20103" w14:textId="7B7D84FC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963C0E5" w14:textId="22EBC2B9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999E928" w14:textId="309274FB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D9E85AA" w14:textId="457ACBB6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2E5CFD3" w14:textId="156288CD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026EE54" w14:textId="7091B56D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0E9F72F" w14:textId="4ABC8D2E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A1723" w:rsidRPr="00AC48F3" w14:paraId="52043624" w14:textId="77777777" w:rsidTr="00D678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594FD6A" w14:textId="74AF9F16" w:rsidR="001A1723" w:rsidRPr="00AC48F3" w:rsidRDefault="00E066FA" w:rsidP="00D6784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lastRenderedPageBreak/>
              <w:t>เ</w:t>
            </w:r>
            <w:r w:rsidR="001A1723"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CACC15" w14:textId="77777777" w:rsidR="001A1723" w:rsidRPr="00AC48F3" w:rsidRDefault="001A1723" w:rsidP="00D6784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A1723" w:rsidRPr="00AC48F3" w14:paraId="68640CC7" w14:textId="77777777" w:rsidTr="001A1723">
        <w:trPr>
          <w:trHeight w:val="6753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47E012C3" w14:textId="77777777" w:rsidR="001A1723" w:rsidRDefault="001A1723" w:rsidP="001A172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A3CA6F1" w14:textId="77777777" w:rsidR="001A1723" w:rsidRPr="001A1723" w:rsidRDefault="001A172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1A1723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การรับรู้รายได้จากเงินลงทุนในลูกหนี้</w:t>
            </w:r>
          </w:p>
          <w:p w14:paraId="03DD5F2B" w14:textId="77777777" w:rsidR="001A1723" w:rsidRPr="001A1723" w:rsidRDefault="001A172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E98B296" w14:textId="3BA8F9D1" w:rsidR="001A1723" w:rsidRPr="001A1723" w:rsidRDefault="001A172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ณ วันที่ </w:t>
            </w:r>
            <w:r w:rsidRPr="001A1723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31 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ธันวาคม </w:t>
            </w:r>
            <w:r w:rsidRPr="001A1723">
              <w:rPr>
                <w:rFonts w:ascii="Browallia New" w:hAnsi="Browallia New" w:cs="Browallia New"/>
                <w:sz w:val="27"/>
                <w:szCs w:val="27"/>
                <w:lang w:bidi="th-TH"/>
              </w:rPr>
              <w:t>2561</w:t>
            </w:r>
            <w:r w:rsidRPr="001A1723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กลุ่มบริษัทมี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เงินลงทุนในลูกหนี้ซึ่งมียอดคงเหลือจำนวน </w:t>
            </w:r>
            <w:r w:rsidRPr="001A1723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F4075A">
              <w:rPr>
                <w:rFonts w:ascii="Browallia New" w:hAnsi="Browallia New" w:cs="Browallia New"/>
                <w:sz w:val="27"/>
                <w:szCs w:val="27"/>
                <w:lang w:bidi="th-TH"/>
              </w:rPr>
              <w:t>85</w:t>
            </w:r>
            <w:r w:rsidR="00F4075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.</w:t>
            </w:r>
            <w:r w:rsidR="00F4075A">
              <w:rPr>
                <w:rFonts w:ascii="Browallia New" w:hAnsi="Browallia New" w:cs="Browallia New"/>
                <w:sz w:val="27"/>
                <w:szCs w:val="27"/>
                <w:lang w:bidi="th-TH"/>
              </w:rPr>
              <w:t>75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ล้านบาท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ในจำนวนนี้เป็น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ลูกหนี้ที่ไม่มีหลักประกันจำนวน </w:t>
            </w:r>
            <w:r w:rsidR="00F4075A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="00F4075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.</w:t>
            </w:r>
            <w:r w:rsidR="00F4075A">
              <w:rPr>
                <w:rFonts w:ascii="Browallia New" w:hAnsi="Browallia New" w:cs="Browallia New"/>
                <w:sz w:val="27"/>
                <w:szCs w:val="27"/>
              </w:rPr>
              <w:t>75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           ล้านบาท 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ผู้บริหารจำเป็นต้องใช้ดุลยพินิจในการประมาณการกระแสเงินสดที่คาดว่าจะเก็บเงินได้ในอนาคต</w:t>
            </w:r>
            <w:r w:rsidRPr="001A1723">
              <w:rPr>
                <w:rFonts w:ascii="Browallia New" w:hAnsi="Browallia New" w:cs="Browallia New" w:hint="cs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าพเจ้าจึงให้ความสำคัญกับการตรวจสอบการรับรู้รายได้จากการเรียกเก็บหนี้จากลูกหนี้ที่ไม่มีหลักประกันซึ่งประกอบด้วยลูกหนี้รายย่อยที่มีความหลากหลาย และการรับรู้รายได้ใช้วิธีอัตราดอกเบี้ยที่แท้จริงตามการประมาณการอายุการเรียกเก็บหนี้ ดังนั้น จึงมีความเสี่ยงเกี่ยวกับมูลค่าในการรับรู้รายได้</w:t>
            </w:r>
          </w:p>
          <w:p w14:paraId="230806A6" w14:textId="77777777" w:rsidR="001A1723" w:rsidRPr="001A1723" w:rsidRDefault="001A172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2B3D34E" w14:textId="6168D1FA" w:rsidR="001A1723" w:rsidRPr="00AC48F3" w:rsidRDefault="001A172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กลุ่มบริษัทได้เปิดเผยข้อมูลเกี่ยวกับการรับรู้รายได้จากเงินลงทุนในลูกหนี้ในหมายเหตุประกอบงบการเงินข้อ </w:t>
            </w:r>
            <w:r w:rsidRPr="001A1723">
              <w:rPr>
                <w:rFonts w:ascii="Browallia New" w:hAnsi="Browallia New" w:cs="Browallia New"/>
                <w:sz w:val="27"/>
                <w:szCs w:val="27"/>
                <w:lang w:bidi="th-TH"/>
              </w:rPr>
              <w:t>12</w:t>
            </w:r>
            <w:r w:rsidRPr="001A172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และนโยบายการบัญชีที่สำคัญ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4E2D61C4" w14:textId="77777777" w:rsidR="001A1723" w:rsidRPr="003D04C9" w:rsidRDefault="001A1723" w:rsidP="001A172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E0C8720" w14:textId="77777777" w:rsidR="001A1723" w:rsidRPr="003D04C9" w:rsidRDefault="001A1723" w:rsidP="001A172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1A8B830" w14:textId="77777777" w:rsidR="001A1723" w:rsidRPr="003D04C9" w:rsidRDefault="001A1723" w:rsidP="001A172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E5748A5" w14:textId="77777777" w:rsidR="00502DE7" w:rsidRDefault="009E1643" w:rsidP="001A17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</w:t>
            </w:r>
            <w:r w:rsidR="00E5305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ตรวจสอบของข้าพเจ้าโดยสรุป มีดังนี้ </w:t>
            </w:r>
          </w:p>
          <w:p w14:paraId="48B75CE4" w14:textId="77777777" w:rsidR="00502DE7" w:rsidRDefault="001A1723" w:rsidP="00502D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รายการประมาณการกระแสเงินสดและการคำนวณอัตราผลตอบแทนที่แท้จริงของการรับรู้รายได้จากการเรียกเก็บหนี้ที่กลุ่มบริษัทรับซื้อว่ามีความสอดคล้องกับนโยบายการรับรู้รายได้ของกลุ่มบริษัท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</w:p>
          <w:p w14:paraId="0EEFF63B" w14:textId="77777777" w:rsidR="00502DE7" w:rsidRDefault="001A1723" w:rsidP="00502D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ุ่มตรวจสอบเอกสารรายการรับเงินจริงที่ได้รับในแต่ละงวดกับตารางที่ใช้ในการคำนวณอัตราการรับรู้รายได้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เพื่อทดสอบจำนวนเงินจริงที่นำมาใช้ในการคำนวณการปรับอัตราการรับรู้รายได้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</w:p>
          <w:p w14:paraId="6FA35796" w14:textId="3D7364D4" w:rsidR="001A1723" w:rsidRPr="00502DE7" w:rsidRDefault="001A1723" w:rsidP="00502D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0" w:hanging="18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วิเคราะห์เปรียบเทียบข้อมูลบัญชีรายได้จากการเรียกเก็บหนี้จากลูกหนี้แบบแยกย่อย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โดยพิจารณาถึงอัตราการรับรู้รายได้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กระแสเงินสดที่ได้รับจริงกับประมาณการกระแสเงินสด</w:t>
            </w:r>
            <w:r w:rsidRPr="00502DE7"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  <w:t xml:space="preserve"> </w:t>
            </w:r>
            <w:r w:rsidRPr="00502DE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เพื่อตรวจสอบความผิดปกติที่อาจเกิดขึ้นของรายการตลอดรอบระยะเวลาบัญชี</w:t>
            </w:r>
          </w:p>
        </w:tc>
      </w:tr>
    </w:tbl>
    <w:p w14:paraId="14C21B10" w14:textId="77777777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A704794" w14:textId="3B6D3704" w:rsidR="00EC3056" w:rsidRPr="001A1723" w:rsidRDefault="00EC3056" w:rsidP="00EC305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A172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 xml:space="preserve">เรื่องอื่น </w:t>
      </w:r>
    </w:p>
    <w:p w14:paraId="5076DCCB" w14:textId="77777777" w:rsidR="00EC3056" w:rsidRDefault="00EC3056" w:rsidP="00EC305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  <w:lang w:bidi="th-TH"/>
        </w:rPr>
      </w:pPr>
    </w:p>
    <w:p w14:paraId="6DFAD2A7" w14:textId="07082FE7" w:rsidR="00EC3056" w:rsidRDefault="001A1723" w:rsidP="00AC48F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งบการเงินรวมของบริษัท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ลิสซิ่ง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ลิสซิ่ง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5F3E6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3EA4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3EA4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โดยแสดงความเห็นอย่างไม่มีเงื่อนไขตามรายงานลงวันที่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3EA4">
        <w:rPr>
          <w:rFonts w:ascii="Browallia New" w:hAnsi="Browallia New" w:cs="Browallia New"/>
          <w:sz w:val="28"/>
          <w:szCs w:val="28"/>
          <w:lang w:bidi="th-TH"/>
        </w:rPr>
        <w:t>28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6BAA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0B5CA512" w14:textId="77777777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B8D0545" w14:textId="77777777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7777777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0646238F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4BCEC804" w14:textId="56DC1B97" w:rsidR="00C13B69" w:rsidRDefault="00C13B69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1B5D66" w14:textId="15DB0153" w:rsidR="00C13B69" w:rsidRDefault="00C13B69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CE9CE1" w14:textId="77777777" w:rsidR="00C13B69" w:rsidRDefault="00C13B69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996C0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9D5C5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991896" w14:textId="77777777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758DF28C" w14:textId="77777777" w:rsidR="00AC616F" w:rsidRDefault="00AC616F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ABD261" w14:textId="7AED1D67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1758E6C" w14:textId="619EE80F" w:rsidR="00715665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 </w:t>
      </w:r>
    </w:p>
    <w:p w14:paraId="28396363" w14:textId="3CA6A1EF" w:rsidR="00AC616F" w:rsidRDefault="00AC616F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9F26EA" w14:textId="4A652167" w:rsidR="00AC616F" w:rsidRDefault="00AC616F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BF5911" w14:textId="5BC8A330" w:rsidR="00C13B69" w:rsidRDefault="00C13B69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294340" w14:textId="77777777" w:rsidR="00C13B69" w:rsidRPr="00AC48F3" w:rsidRDefault="00C13B69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E56CF2" w14:textId="0058F068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0B7F19" w14:textId="77777777" w:rsidR="00AF428E" w:rsidRPr="00AC48F3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77777777"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996C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96C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423D9C5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E663168" w14:textId="77777777" w:rsidR="00D55512" w:rsidRPr="00AC48F3" w:rsidRDefault="00D55512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8250A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F5BEF0D" w14:textId="2A1A2B2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9E16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4EEB943" w14:textId="77A4B7B8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5291073" w14:textId="3905CDC9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B46233" w14:textId="5928119F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38EB75" w14:textId="2FADDA85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BA4F343" w14:textId="77777777" w:rsidR="00C13B69" w:rsidRDefault="00C13B6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8C0F7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F982C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EA7405" w14:textId="77777777" w:rsidR="001A1723" w:rsidRDefault="001A1723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DB0B0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  <w:r w:rsidRPr="00DB0B0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20AC4662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2AA85556" w:rsidR="00D55512" w:rsidRP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เลขทะเบียน </w:t>
      </w:r>
      <w:r w:rsidR="001A1723" w:rsidRPr="001A1723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0F840063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45C49F48" w:rsidR="00D55512" w:rsidRPr="00AC48F3" w:rsidRDefault="001A172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A1723">
        <w:rPr>
          <w:rFonts w:ascii="Browallia New" w:hAnsi="Browallia New" w:cs="Browallia New"/>
          <w:sz w:val="28"/>
          <w:szCs w:val="28"/>
        </w:rPr>
        <w:t xml:space="preserve">28 </w:t>
      </w:r>
      <w:r w:rsidRPr="001A1723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1A17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723">
        <w:rPr>
          <w:rFonts w:ascii="Browallia New" w:hAnsi="Browallia New" w:cs="Browallia New"/>
          <w:sz w:val="28"/>
          <w:szCs w:val="28"/>
        </w:rPr>
        <w:t>2562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2ED57" w14:textId="77777777" w:rsidR="00225CEC" w:rsidRDefault="00225CEC">
      <w:r>
        <w:separator/>
      </w:r>
    </w:p>
  </w:endnote>
  <w:endnote w:type="continuationSeparator" w:id="0">
    <w:p w14:paraId="5A5C38EC" w14:textId="77777777" w:rsidR="00225CEC" w:rsidRDefault="0022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67499" w14:textId="77777777" w:rsidR="00225CEC" w:rsidRDefault="00225CEC">
      <w:bookmarkStart w:id="0" w:name="_Hlk482348182"/>
      <w:bookmarkEnd w:id="0"/>
      <w:r>
        <w:separator/>
      </w:r>
    </w:p>
  </w:footnote>
  <w:footnote w:type="continuationSeparator" w:id="0">
    <w:p w14:paraId="24278D6E" w14:textId="77777777" w:rsidR="00225CEC" w:rsidRDefault="0022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7CA92989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0D3DB633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2275695D" w:rsidR="00D460E7" w:rsidRPr="00E83AE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5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8"/>
  </w:num>
  <w:num w:numId="40">
    <w:abstractNumId w:val="6"/>
  </w:num>
  <w:num w:numId="41">
    <w:abstractNumId w:val="12"/>
  </w:num>
  <w:num w:numId="42">
    <w:abstractNumId w:val="20"/>
  </w:num>
  <w:num w:numId="43">
    <w:abstractNumId w:val="16"/>
  </w:num>
  <w:num w:numId="44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14C21"/>
    <w:rsid w:val="000162B0"/>
    <w:rsid w:val="000274B5"/>
    <w:rsid w:val="0003023B"/>
    <w:rsid w:val="00031D17"/>
    <w:rsid w:val="00044ACE"/>
    <w:rsid w:val="0004550E"/>
    <w:rsid w:val="00052614"/>
    <w:rsid w:val="000568DD"/>
    <w:rsid w:val="00067119"/>
    <w:rsid w:val="000671F6"/>
    <w:rsid w:val="000723F7"/>
    <w:rsid w:val="00074485"/>
    <w:rsid w:val="000828F1"/>
    <w:rsid w:val="00082F59"/>
    <w:rsid w:val="000905D1"/>
    <w:rsid w:val="00094333"/>
    <w:rsid w:val="00097FAB"/>
    <w:rsid w:val="000A313B"/>
    <w:rsid w:val="000A4324"/>
    <w:rsid w:val="000B65E3"/>
    <w:rsid w:val="000B7090"/>
    <w:rsid w:val="000E0467"/>
    <w:rsid w:val="000E52CE"/>
    <w:rsid w:val="000F1C7B"/>
    <w:rsid w:val="000F3AAB"/>
    <w:rsid w:val="000F6E25"/>
    <w:rsid w:val="001011DF"/>
    <w:rsid w:val="00112B69"/>
    <w:rsid w:val="00112C09"/>
    <w:rsid w:val="001316D3"/>
    <w:rsid w:val="00134B1D"/>
    <w:rsid w:val="001529BC"/>
    <w:rsid w:val="001554CD"/>
    <w:rsid w:val="00155A91"/>
    <w:rsid w:val="001613E2"/>
    <w:rsid w:val="0016459D"/>
    <w:rsid w:val="00167017"/>
    <w:rsid w:val="00184046"/>
    <w:rsid w:val="00184B68"/>
    <w:rsid w:val="0019210D"/>
    <w:rsid w:val="00192B4F"/>
    <w:rsid w:val="001A1723"/>
    <w:rsid w:val="001A3BFB"/>
    <w:rsid w:val="001A3C20"/>
    <w:rsid w:val="001A4C3B"/>
    <w:rsid w:val="001A6F84"/>
    <w:rsid w:val="001B198C"/>
    <w:rsid w:val="001B7388"/>
    <w:rsid w:val="001D2302"/>
    <w:rsid w:val="001D7BB3"/>
    <w:rsid w:val="001E12A6"/>
    <w:rsid w:val="001E498F"/>
    <w:rsid w:val="00200231"/>
    <w:rsid w:val="00201229"/>
    <w:rsid w:val="00212CF3"/>
    <w:rsid w:val="002142F1"/>
    <w:rsid w:val="00214C9D"/>
    <w:rsid w:val="002227B1"/>
    <w:rsid w:val="0022518C"/>
    <w:rsid w:val="002252FF"/>
    <w:rsid w:val="00225CEC"/>
    <w:rsid w:val="002371B4"/>
    <w:rsid w:val="00237A7E"/>
    <w:rsid w:val="00241F16"/>
    <w:rsid w:val="0024436B"/>
    <w:rsid w:val="00247969"/>
    <w:rsid w:val="0025743E"/>
    <w:rsid w:val="0026182A"/>
    <w:rsid w:val="00277EBE"/>
    <w:rsid w:val="00280186"/>
    <w:rsid w:val="002838FB"/>
    <w:rsid w:val="00285249"/>
    <w:rsid w:val="002A20F3"/>
    <w:rsid w:val="002A252E"/>
    <w:rsid w:val="002B2449"/>
    <w:rsid w:val="002B5A4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42BCF"/>
    <w:rsid w:val="00354F5D"/>
    <w:rsid w:val="00365ECE"/>
    <w:rsid w:val="003744DA"/>
    <w:rsid w:val="00384904"/>
    <w:rsid w:val="003A7646"/>
    <w:rsid w:val="003B4CCD"/>
    <w:rsid w:val="003B4DED"/>
    <w:rsid w:val="003C12C5"/>
    <w:rsid w:val="003C1475"/>
    <w:rsid w:val="003C2582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16281"/>
    <w:rsid w:val="00422353"/>
    <w:rsid w:val="00426915"/>
    <w:rsid w:val="0043197A"/>
    <w:rsid w:val="00433F63"/>
    <w:rsid w:val="00435788"/>
    <w:rsid w:val="004359E6"/>
    <w:rsid w:val="00437669"/>
    <w:rsid w:val="0044225F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1432"/>
    <w:rsid w:val="004C2111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2DE7"/>
    <w:rsid w:val="005070FA"/>
    <w:rsid w:val="0051206C"/>
    <w:rsid w:val="0052186A"/>
    <w:rsid w:val="005321DA"/>
    <w:rsid w:val="00532476"/>
    <w:rsid w:val="00547541"/>
    <w:rsid w:val="00551365"/>
    <w:rsid w:val="005627FF"/>
    <w:rsid w:val="00577D61"/>
    <w:rsid w:val="005822AC"/>
    <w:rsid w:val="00593D33"/>
    <w:rsid w:val="005A4DD3"/>
    <w:rsid w:val="005B405A"/>
    <w:rsid w:val="005C2CCB"/>
    <w:rsid w:val="005C6479"/>
    <w:rsid w:val="005C69FD"/>
    <w:rsid w:val="005D7025"/>
    <w:rsid w:val="005E2D67"/>
    <w:rsid w:val="005E5578"/>
    <w:rsid w:val="005F3E60"/>
    <w:rsid w:val="005F4D62"/>
    <w:rsid w:val="005F4DFA"/>
    <w:rsid w:val="005F72DE"/>
    <w:rsid w:val="00601C1A"/>
    <w:rsid w:val="00610ED7"/>
    <w:rsid w:val="00620CE3"/>
    <w:rsid w:val="00621086"/>
    <w:rsid w:val="00626F05"/>
    <w:rsid w:val="006335BC"/>
    <w:rsid w:val="006365A1"/>
    <w:rsid w:val="00636AA2"/>
    <w:rsid w:val="00641CC4"/>
    <w:rsid w:val="00666764"/>
    <w:rsid w:val="0066694B"/>
    <w:rsid w:val="00667DB6"/>
    <w:rsid w:val="006771E8"/>
    <w:rsid w:val="00677C01"/>
    <w:rsid w:val="00683CC7"/>
    <w:rsid w:val="00692CA5"/>
    <w:rsid w:val="006932D7"/>
    <w:rsid w:val="006A5169"/>
    <w:rsid w:val="006B06A2"/>
    <w:rsid w:val="006B215D"/>
    <w:rsid w:val="006C3D37"/>
    <w:rsid w:val="006C5718"/>
    <w:rsid w:val="006C6376"/>
    <w:rsid w:val="006D6FF5"/>
    <w:rsid w:val="006F1B19"/>
    <w:rsid w:val="006F29ED"/>
    <w:rsid w:val="006F4F77"/>
    <w:rsid w:val="0070147C"/>
    <w:rsid w:val="0070195E"/>
    <w:rsid w:val="00702EE1"/>
    <w:rsid w:val="00714FD6"/>
    <w:rsid w:val="00715665"/>
    <w:rsid w:val="007265F7"/>
    <w:rsid w:val="00730A84"/>
    <w:rsid w:val="00731894"/>
    <w:rsid w:val="00734D83"/>
    <w:rsid w:val="0073663A"/>
    <w:rsid w:val="00746796"/>
    <w:rsid w:val="00746D91"/>
    <w:rsid w:val="0075598A"/>
    <w:rsid w:val="007560F3"/>
    <w:rsid w:val="00757EF9"/>
    <w:rsid w:val="00761813"/>
    <w:rsid w:val="00771B85"/>
    <w:rsid w:val="00771E47"/>
    <w:rsid w:val="00775DA6"/>
    <w:rsid w:val="0078170A"/>
    <w:rsid w:val="00790956"/>
    <w:rsid w:val="0079502D"/>
    <w:rsid w:val="007A0755"/>
    <w:rsid w:val="007A31D9"/>
    <w:rsid w:val="007A74F9"/>
    <w:rsid w:val="007C1DA4"/>
    <w:rsid w:val="007C2CC3"/>
    <w:rsid w:val="007D41A1"/>
    <w:rsid w:val="008033D0"/>
    <w:rsid w:val="00803FB6"/>
    <w:rsid w:val="008059EF"/>
    <w:rsid w:val="00811F03"/>
    <w:rsid w:val="008128F7"/>
    <w:rsid w:val="00812938"/>
    <w:rsid w:val="0081382E"/>
    <w:rsid w:val="00823F34"/>
    <w:rsid w:val="008246D3"/>
    <w:rsid w:val="00827B71"/>
    <w:rsid w:val="00830DAC"/>
    <w:rsid w:val="0083134C"/>
    <w:rsid w:val="00832F51"/>
    <w:rsid w:val="008376F1"/>
    <w:rsid w:val="00843100"/>
    <w:rsid w:val="00847054"/>
    <w:rsid w:val="00850F25"/>
    <w:rsid w:val="00851D8B"/>
    <w:rsid w:val="008534AA"/>
    <w:rsid w:val="008719C2"/>
    <w:rsid w:val="00884FF7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E5EC3"/>
    <w:rsid w:val="008E7687"/>
    <w:rsid w:val="008F0E3C"/>
    <w:rsid w:val="008F11FA"/>
    <w:rsid w:val="008F33AE"/>
    <w:rsid w:val="008F4ACA"/>
    <w:rsid w:val="0090657D"/>
    <w:rsid w:val="00912F98"/>
    <w:rsid w:val="00917FBB"/>
    <w:rsid w:val="009219CA"/>
    <w:rsid w:val="009223D3"/>
    <w:rsid w:val="00931D7A"/>
    <w:rsid w:val="00935D8D"/>
    <w:rsid w:val="00942FE8"/>
    <w:rsid w:val="00956C0D"/>
    <w:rsid w:val="00957E70"/>
    <w:rsid w:val="00960C11"/>
    <w:rsid w:val="00970DAB"/>
    <w:rsid w:val="0097321D"/>
    <w:rsid w:val="00992531"/>
    <w:rsid w:val="00995CD5"/>
    <w:rsid w:val="00996C03"/>
    <w:rsid w:val="009A1787"/>
    <w:rsid w:val="009A4F5A"/>
    <w:rsid w:val="009B1F44"/>
    <w:rsid w:val="009B4573"/>
    <w:rsid w:val="009C002A"/>
    <w:rsid w:val="009E1643"/>
    <w:rsid w:val="009E278C"/>
    <w:rsid w:val="009F018F"/>
    <w:rsid w:val="009F6EDC"/>
    <w:rsid w:val="00A035CE"/>
    <w:rsid w:val="00A0495F"/>
    <w:rsid w:val="00A0537F"/>
    <w:rsid w:val="00A0602E"/>
    <w:rsid w:val="00A06C1F"/>
    <w:rsid w:val="00A07FFA"/>
    <w:rsid w:val="00A11FB4"/>
    <w:rsid w:val="00A1550B"/>
    <w:rsid w:val="00A3263E"/>
    <w:rsid w:val="00A35782"/>
    <w:rsid w:val="00A362F9"/>
    <w:rsid w:val="00A43EE6"/>
    <w:rsid w:val="00A60F49"/>
    <w:rsid w:val="00A61E15"/>
    <w:rsid w:val="00A622CA"/>
    <w:rsid w:val="00A66F91"/>
    <w:rsid w:val="00A70229"/>
    <w:rsid w:val="00A918D1"/>
    <w:rsid w:val="00A93A9A"/>
    <w:rsid w:val="00AA5C16"/>
    <w:rsid w:val="00AB0DED"/>
    <w:rsid w:val="00AB3EA4"/>
    <w:rsid w:val="00AC31D4"/>
    <w:rsid w:val="00AC48F3"/>
    <w:rsid w:val="00AC6098"/>
    <w:rsid w:val="00AC616F"/>
    <w:rsid w:val="00AD2A67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C21"/>
    <w:rsid w:val="00B63D0E"/>
    <w:rsid w:val="00B806D6"/>
    <w:rsid w:val="00B83039"/>
    <w:rsid w:val="00B96988"/>
    <w:rsid w:val="00BA5B00"/>
    <w:rsid w:val="00BB0F63"/>
    <w:rsid w:val="00BB1A07"/>
    <w:rsid w:val="00BB3040"/>
    <w:rsid w:val="00BB6987"/>
    <w:rsid w:val="00BB6DAD"/>
    <w:rsid w:val="00BB7346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6939"/>
    <w:rsid w:val="00C13B69"/>
    <w:rsid w:val="00C21E3B"/>
    <w:rsid w:val="00C27602"/>
    <w:rsid w:val="00C35B1A"/>
    <w:rsid w:val="00C41C7D"/>
    <w:rsid w:val="00C57EAE"/>
    <w:rsid w:val="00C61166"/>
    <w:rsid w:val="00C63023"/>
    <w:rsid w:val="00C63743"/>
    <w:rsid w:val="00C7417B"/>
    <w:rsid w:val="00C76C6C"/>
    <w:rsid w:val="00C80EC5"/>
    <w:rsid w:val="00C86BB9"/>
    <w:rsid w:val="00C8772C"/>
    <w:rsid w:val="00CA43FD"/>
    <w:rsid w:val="00CA4BBA"/>
    <w:rsid w:val="00CA6C30"/>
    <w:rsid w:val="00CA734A"/>
    <w:rsid w:val="00CB18EB"/>
    <w:rsid w:val="00CB441E"/>
    <w:rsid w:val="00CC72E9"/>
    <w:rsid w:val="00CD059F"/>
    <w:rsid w:val="00CD25C2"/>
    <w:rsid w:val="00CD4D4E"/>
    <w:rsid w:val="00CE24E5"/>
    <w:rsid w:val="00CE2F97"/>
    <w:rsid w:val="00CE41DB"/>
    <w:rsid w:val="00CE4D96"/>
    <w:rsid w:val="00D078C4"/>
    <w:rsid w:val="00D141D1"/>
    <w:rsid w:val="00D15C78"/>
    <w:rsid w:val="00D15EA5"/>
    <w:rsid w:val="00D2100B"/>
    <w:rsid w:val="00D24220"/>
    <w:rsid w:val="00D26AC0"/>
    <w:rsid w:val="00D3089E"/>
    <w:rsid w:val="00D31D7A"/>
    <w:rsid w:val="00D33A8A"/>
    <w:rsid w:val="00D33E60"/>
    <w:rsid w:val="00D36792"/>
    <w:rsid w:val="00D42A61"/>
    <w:rsid w:val="00D430AD"/>
    <w:rsid w:val="00D460E7"/>
    <w:rsid w:val="00D55512"/>
    <w:rsid w:val="00D56AB5"/>
    <w:rsid w:val="00D63ABC"/>
    <w:rsid w:val="00D65A81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308D"/>
    <w:rsid w:val="00DB5F40"/>
    <w:rsid w:val="00DC074D"/>
    <w:rsid w:val="00DC5179"/>
    <w:rsid w:val="00DD1E47"/>
    <w:rsid w:val="00DD61A9"/>
    <w:rsid w:val="00DD6EF1"/>
    <w:rsid w:val="00DE4958"/>
    <w:rsid w:val="00DE7466"/>
    <w:rsid w:val="00DF7C98"/>
    <w:rsid w:val="00E04361"/>
    <w:rsid w:val="00E064FD"/>
    <w:rsid w:val="00E066FA"/>
    <w:rsid w:val="00E1053A"/>
    <w:rsid w:val="00E10F32"/>
    <w:rsid w:val="00E17598"/>
    <w:rsid w:val="00E26AF3"/>
    <w:rsid w:val="00E276E0"/>
    <w:rsid w:val="00E314EA"/>
    <w:rsid w:val="00E32AFA"/>
    <w:rsid w:val="00E33FDA"/>
    <w:rsid w:val="00E406D5"/>
    <w:rsid w:val="00E53055"/>
    <w:rsid w:val="00E56701"/>
    <w:rsid w:val="00E56DA3"/>
    <w:rsid w:val="00E62754"/>
    <w:rsid w:val="00E64D2D"/>
    <w:rsid w:val="00E83AEA"/>
    <w:rsid w:val="00E86B53"/>
    <w:rsid w:val="00E9110B"/>
    <w:rsid w:val="00EA2B6F"/>
    <w:rsid w:val="00EA2E7C"/>
    <w:rsid w:val="00EA590C"/>
    <w:rsid w:val="00EB3478"/>
    <w:rsid w:val="00EB4B39"/>
    <w:rsid w:val="00EB6FE3"/>
    <w:rsid w:val="00EC3056"/>
    <w:rsid w:val="00EC681D"/>
    <w:rsid w:val="00EE0F65"/>
    <w:rsid w:val="00EF4E53"/>
    <w:rsid w:val="00EF7E92"/>
    <w:rsid w:val="00F246A1"/>
    <w:rsid w:val="00F37917"/>
    <w:rsid w:val="00F4075A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B4D80"/>
    <w:rsid w:val="00FC1304"/>
    <w:rsid w:val="00FC4397"/>
    <w:rsid w:val="00FD05AD"/>
    <w:rsid w:val="00FD0666"/>
    <w:rsid w:val="00FD0E30"/>
    <w:rsid w:val="00FD1304"/>
    <w:rsid w:val="00FD7295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a9687ab260a1af732bb17b31eba49e03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0dbd3c96d8425ffaaa0780177880b85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D52FC-E4CC-4CDD-91FF-CDDB587FE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70FCE-2B30-4A21-965D-2949B7A8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7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2019-02-28T08:51:00Z</cp:lastPrinted>
  <dcterms:created xsi:type="dcterms:W3CDTF">2019-02-28T12:36:00Z</dcterms:created>
  <dcterms:modified xsi:type="dcterms:W3CDTF">2019-02-28T12:36:00Z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