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38452E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:rsidR="00C955FC" w:rsidRPr="008846B2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9"/>
          <w:szCs w:val="29"/>
          <w:lang w:eastAsia="zh-CN"/>
        </w:rPr>
      </w:pP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เสนอต่อผู้ถือหุ้นและคณะกรรมการของบริษัท </w:t>
      </w:r>
      <w:r w:rsidRPr="00EE1E61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:rsidR="00C955FC" w:rsidRPr="00EE1E61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ข้าพเจ้าได้ตรวจสอบงบการเงินรวมของบริษัท </w:t>
      </w:r>
      <w:r w:rsidRPr="00EE1E61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นิวส์ เน็ตเวิร์ค คอร์ปอเรชั่น จำกัด</w:t>
      </w:r>
      <w:r w:rsidRPr="00EE1E61">
        <w:rPr>
          <w:rFonts w:ascii="Angsana New" w:eastAsia="Angsana New" w:hAnsi="Angsana New" w:cs="Angsana New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Angsana New" w:hAnsi="Angsana New" w:cs="Angsana New"/>
          <w:spacing w:val="-4"/>
          <w:sz w:val="30"/>
          <w:szCs w:val="30"/>
          <w:cs/>
          <w:lang w:eastAsia="zh-CN"/>
        </w:rPr>
        <w:t>(</w:t>
      </w:r>
      <w:r w:rsidRPr="00EE1E61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>มหาชน)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 และบริษัทย่อย 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“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ฯ”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) และ</w:t>
      </w:r>
      <w:r w:rsidR="00425758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ของบริษัท </w:t>
      </w:r>
      <w:r w:rsidRPr="00425758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(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“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”</w:t>
      </w:r>
      <w:r w:rsidRP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)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425758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25758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425758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425758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425758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61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E60024" w:rsidRPr="00EE1E61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งบ</w:t>
      </w:r>
      <w:r w:rsidRPr="00EE1E61">
        <w:rPr>
          <w:rFonts w:ascii="Angsana New" w:eastAsia="Angsana New" w:hAnsi="Angsana New" w:cs="Angsana New"/>
          <w:spacing w:val="-10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และงบแสดงการเปลี่ยนแ</w:t>
      </w:r>
      <w:r w:rsidR="0008236D"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</w:t>
      </w:r>
      <w:r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สำหรับปีสิ้นสุดวันเดียวกัน</w:t>
      </w:r>
      <w:r w:rsidR="007D6787"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และหมายเหตุประกอบงบการเงินรวมและหมาย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เหตุประกอบงบการเงินเฉพาะกิจการ รวมถึงหมายเหตุสรุปนโยบายการบัญชีที่สำคัญ</w:t>
      </w:r>
    </w:p>
    <w:p w:rsidR="00C955FC" w:rsidRPr="00EE1E61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42575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>ของ</w:t>
      </w:r>
      <w:r w:rsidR="00425758"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425758" w:rsidRPr="005E2918">
        <w:rPr>
          <w:rFonts w:ascii="Angsana New" w:eastAsia="Angsana New" w:hAnsi="Angsana New" w:cs="Angsana New"/>
          <w:spacing w:val="2"/>
          <w:sz w:val="30"/>
          <w:szCs w:val="30"/>
          <w:cs/>
          <w:lang w:eastAsia="zh-CN"/>
        </w:rPr>
        <w:t>นิวส์ เน็ตเวิร์ค คอร์ปอเรชั่น จำกัด (มหาชน)</w:t>
      </w:r>
      <w:r w:rsidR="00425758"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และบริษัทย่อย </w:t>
      </w:r>
      <w:r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และฐานะการเงินเฉพาะกิจการของ</w:t>
      </w:r>
      <w:r w:rsidR="00EA39E3" w:rsidRPr="005E2918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บริษัท </w:t>
      </w:r>
      <w:r w:rsidR="00EA39E3" w:rsidRPr="005E2918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นิวส์ เน็ตเวิร์ค</w:t>
      </w:r>
      <w:r w:rsidR="00EA39E3" w:rsidRPr="00EE1E61">
        <w:rPr>
          <w:rFonts w:ascii="Angsana New" w:eastAsia="Angsana New" w:hAnsi="Angsana New" w:cs="Angsana New"/>
          <w:spacing w:val="-8"/>
          <w:sz w:val="30"/>
          <w:szCs w:val="30"/>
          <w:cs/>
          <w:lang w:eastAsia="zh-CN"/>
        </w:rPr>
        <w:t xml:space="preserve"> คอร์ปอเรชั่น จำกัด (มหาชน)</w:t>
      </w:r>
      <w:r w:rsidR="00425758">
        <w:rPr>
          <w:rFonts w:ascii="Angsana New" w:eastAsia="Angsana New" w:hAnsi="Angsana New" w:cs="Angsana New" w:hint="cs"/>
          <w:spacing w:val="-8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ณ วันที่ 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31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ธันวาคม </w:t>
      </w:r>
      <w:r w:rsidR="00561698" w:rsidRPr="00EE1E61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25</w:t>
      </w:r>
      <w:r w:rsidR="00654F89" w:rsidRPr="00EE1E61">
        <w:rPr>
          <w:rFonts w:ascii="Angsana New" w:eastAsia="Cordia New" w:hAnsi="Angsana New" w:cs="Angsana New"/>
          <w:spacing w:val="-6"/>
          <w:sz w:val="30"/>
          <w:szCs w:val="30"/>
          <w:lang w:eastAsia="zh-CN"/>
        </w:rPr>
        <w:t>61</w:t>
      </w:r>
      <w:r w:rsidR="00EA39E3"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และผลการดำเนินงานรวมและ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ผลการดำเนินงาน</w:t>
      </w:r>
      <w:r w:rsidRPr="005E2918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ในสาระสำคัญตามมาตรฐานการรายงานทางการเงิน</w:t>
      </w: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:rsidR="00EA39E3" w:rsidRPr="00EE1E61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EE1E61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EE1E61">
        <w:rPr>
          <w:rFonts w:ascii="Angsana New" w:eastAsia="Cordia New" w:hAnsi="Angsana New" w:cs="Angsana New"/>
          <w:i/>
          <w:iCs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ในรายงานของข้าพเจ้า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ข้าพเจ้ามีความเป็นอิสระจากกลุ่มบริษัทฯ และบริษัทฯ ตามข้อกำหนดจรรยาบรรณของผู้ประกอบวิชาชีพบัญชีที่กำหนด</w:t>
      </w:r>
      <w:r w:rsidR="00425758">
        <w:rPr>
          <w:rFonts w:ascii="Angsana New" w:eastAsia="Cordia New" w:hAnsi="Angsana New" w:cs="Angsana New"/>
          <w:sz w:val="30"/>
          <w:szCs w:val="30"/>
          <w:cs/>
          <w:lang w:eastAsia="zh-CN"/>
        </w:rPr>
        <w:t>โดยสภาวิชาชีพบัญชี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ในส่วนที่เกี่ยว</w:t>
      </w:r>
      <w:r w:rsidR="00B73ED3"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ข้อง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กับการตรวจสอบงบการเงินรวมและงบการเงินเฉพาะกิจการ และข้าพเจ้า</w:t>
      </w:r>
      <w:r w:rsidRPr="00EE1E61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EE1E61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ที่ข้าพเจ้า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:rsidR="00486656" w:rsidRPr="00EE1E61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486656" w:rsidRPr="00EE1E61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E1E61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ความไม่แน่นอนที่มีสาระสำคัญ</w:t>
      </w:r>
      <w:r w:rsidR="00723B26" w:rsidRPr="00EE1E61">
        <w:rPr>
          <w:rFonts w:ascii="Angsana New" w:eastAsia="Calibri" w:hAnsi="Angsana New" w:cs="Angsana New"/>
          <w:b/>
          <w:bCs/>
          <w:sz w:val="30"/>
          <w:szCs w:val="30"/>
          <w:cs/>
        </w:rPr>
        <w:t>ที่</w:t>
      </w:r>
      <w:r w:rsidRPr="00EE1E61">
        <w:rPr>
          <w:rFonts w:ascii="Angsana New" w:eastAsia="Calibri" w:hAnsi="Angsana New" w:cs="Angsana New"/>
          <w:b/>
          <w:bCs/>
          <w:sz w:val="30"/>
          <w:szCs w:val="30"/>
          <w:cs/>
        </w:rPr>
        <w:t>เกี่ยวข้องกับการดำเนินงานต่อเนื่อง</w:t>
      </w:r>
    </w:p>
    <w:p w:rsidR="000B16F7" w:rsidRPr="00EE1E61" w:rsidRDefault="00486656" w:rsidP="0048665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30"/>
          <w:szCs w:val="30"/>
        </w:rPr>
      </w:pPr>
      <w:r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ab/>
      </w:r>
      <w:r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7D6787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654F89" w:rsidRPr="00EE1E61">
        <w:rPr>
          <w:rFonts w:ascii="Angsana New" w:eastAsia="Calibri" w:hAnsi="Angsana New" w:cs="Angsana New"/>
          <w:spacing w:val="-2"/>
          <w:sz w:val="30"/>
          <w:szCs w:val="30"/>
        </w:rPr>
        <w:t>1</w:t>
      </w:r>
      <w:r w:rsidR="00221B5F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.</w:t>
      </w:r>
      <w:r w:rsidRPr="00EE1E61">
        <w:rPr>
          <w:rFonts w:ascii="Angsana New" w:eastAsia="Calibri" w:hAnsi="Angsana New" w:cs="Angsana New"/>
          <w:spacing w:val="-2"/>
          <w:sz w:val="30"/>
          <w:szCs w:val="30"/>
        </w:rPr>
        <w:t>2</w:t>
      </w:r>
      <w:r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ซึ่งระบุว่า </w:t>
      </w:r>
      <w:r w:rsidR="00E54C0F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สำหรับปีสิ้นสุด</w:t>
      </w:r>
      <w:r w:rsidR="00654F89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วันที่ </w:t>
      </w:r>
      <w:r w:rsidR="00654F89" w:rsidRPr="00EE1E61">
        <w:rPr>
          <w:rFonts w:ascii="Angsana New" w:eastAsia="Calibri" w:hAnsi="Angsana New" w:cs="Angsana New"/>
          <w:spacing w:val="-2"/>
          <w:sz w:val="30"/>
          <w:szCs w:val="30"/>
        </w:rPr>
        <w:t>31</w:t>
      </w:r>
      <w:r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ธันวาคม </w:t>
      </w:r>
      <w:r w:rsidR="00561698" w:rsidRPr="00EE1E61">
        <w:rPr>
          <w:rFonts w:ascii="Angsana New" w:eastAsia="Calibri" w:hAnsi="Angsana New" w:cs="Angsana New"/>
          <w:spacing w:val="-2"/>
          <w:sz w:val="30"/>
          <w:szCs w:val="30"/>
        </w:rPr>
        <w:t>25</w:t>
      </w:r>
      <w:r w:rsidR="00654F89" w:rsidRPr="00EE1E61">
        <w:rPr>
          <w:rFonts w:ascii="Angsana New" w:eastAsia="Calibri" w:hAnsi="Angsana New" w:cs="Angsana New"/>
          <w:spacing w:val="-2"/>
          <w:sz w:val="30"/>
          <w:szCs w:val="30"/>
        </w:rPr>
        <w:t>61</w:t>
      </w:r>
      <w:r w:rsidRPr="00EE1E61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กลุ่มบริษัท</w:t>
      </w:r>
      <w:r w:rsidR="00221B5F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ฯ </w:t>
      </w:r>
      <w:r w:rsidR="00462D61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และบริษัทฯ </w:t>
      </w:r>
      <w:r w:rsidR="00221B5F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มีผลขาดทุน</w:t>
      </w:r>
      <w:r w:rsidR="00D926FA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สุทธิ</w:t>
      </w:r>
      <w:r w:rsidR="00E54C0F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221B5F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จำนวน</w:t>
      </w:r>
      <w:r w:rsidR="00462D61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>เงิน</w:t>
      </w:r>
      <w:r w:rsidR="009539E3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740A86">
        <w:rPr>
          <w:rFonts w:ascii="Angsana New" w:eastAsia="Calibri" w:hAnsi="Angsana New" w:cs="Angsana New" w:hint="cs"/>
          <w:spacing w:val="-2"/>
          <w:sz w:val="30"/>
          <w:szCs w:val="30"/>
          <w:cs/>
        </w:rPr>
        <w:t>273.66</w:t>
      </w:r>
      <w:r w:rsidR="009539E3" w:rsidRPr="00EE1E6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221B5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ล้านบาท </w:t>
      </w:r>
      <w:r w:rsidR="00654F89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และจำนวนเงิน</w:t>
      </w:r>
      <w:r w:rsidR="009539E3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</w:t>
      </w:r>
      <w:r w:rsidR="00F54DD1" w:rsidRPr="00EE1E61">
        <w:rPr>
          <w:rFonts w:ascii="Angsana New" w:eastAsia="Calibri" w:hAnsi="Angsana New" w:cs="Angsana New"/>
          <w:spacing w:val="-6"/>
          <w:sz w:val="30"/>
          <w:szCs w:val="30"/>
        </w:rPr>
        <w:t>585.77</w:t>
      </w:r>
      <w:r w:rsidR="009539E3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</w:t>
      </w:r>
      <w:r w:rsidR="00462D61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ล้านบาท ตามลำดับ </w:t>
      </w:r>
      <w:r w:rsidR="00221B5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และ</w:t>
      </w:r>
      <w:r w:rsidR="003014B1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</w:t>
      </w:r>
      <w:r w:rsidR="00E54C0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ณ วันที่ </w:t>
      </w:r>
      <w:r w:rsidR="00654F89" w:rsidRPr="00EE1E61">
        <w:rPr>
          <w:rFonts w:ascii="Angsana New" w:eastAsia="Calibri" w:hAnsi="Angsana New" w:cs="Angsana New"/>
          <w:spacing w:val="-6"/>
          <w:sz w:val="30"/>
          <w:szCs w:val="30"/>
        </w:rPr>
        <w:t>31</w:t>
      </w:r>
      <w:r w:rsidR="00654F89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ธันวาคม </w:t>
      </w:r>
      <w:r w:rsidR="00654F89" w:rsidRPr="00EE1E61">
        <w:rPr>
          <w:rFonts w:ascii="Angsana New" w:eastAsia="Calibri" w:hAnsi="Angsana New" w:cs="Angsana New"/>
          <w:spacing w:val="-6"/>
          <w:sz w:val="30"/>
          <w:szCs w:val="30"/>
        </w:rPr>
        <w:t>2561</w:t>
      </w:r>
      <w:r w:rsidR="00E54C0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กลุ่มบริษัทฯ </w:t>
      </w:r>
      <w:r w:rsidR="009539E3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และบริษัทฯ </w:t>
      </w:r>
      <w:r w:rsidR="009273D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มีหนี้สินหมุนเวียน</w:t>
      </w:r>
      <w:r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สูงกว่</w:t>
      </w:r>
      <w:r w:rsidRPr="00EE1E61">
        <w:rPr>
          <w:rFonts w:ascii="Angsana New" w:hAnsi="Angsana New" w:cs="Angsana New"/>
          <w:spacing w:val="-6"/>
          <w:sz w:val="30"/>
          <w:szCs w:val="30"/>
          <w:cs/>
        </w:rPr>
        <w:t>า</w:t>
      </w:r>
      <w:r w:rsidR="009273D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สินทรัพย์หมุนเวียน</w:t>
      </w:r>
      <w:r w:rsidR="00E54C0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</w:t>
      </w:r>
      <w:r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จำนวน</w:t>
      </w:r>
      <w:r w:rsidR="00E54C0F" w:rsidRPr="00EE1E61">
        <w:rPr>
          <w:rFonts w:ascii="Angsana New" w:eastAsia="Calibri" w:hAnsi="Angsana New" w:cs="Angsana New"/>
          <w:spacing w:val="-6"/>
          <w:sz w:val="30"/>
          <w:szCs w:val="30"/>
          <w:cs/>
        </w:rPr>
        <w:t>เงิน</w:t>
      </w:r>
      <w:r w:rsidR="009539E3" w:rsidRPr="00EE1E6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539E3"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>508.85</w:t>
      </w:r>
      <w:r w:rsidR="00425758">
        <w:rPr>
          <w:rFonts w:ascii="Angsana New" w:eastAsia="Calibri" w:hAnsi="Angsana New" w:cs="Angsana New" w:hint="cs"/>
          <w:spacing w:val="4"/>
          <w:sz w:val="30"/>
          <w:szCs w:val="30"/>
          <w:cs/>
        </w:rPr>
        <w:t xml:space="preserve"> </w:t>
      </w:r>
      <w:r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>ล้านบาท</w:t>
      </w:r>
      <w:r w:rsidRPr="00EE1E61">
        <w:rPr>
          <w:rFonts w:ascii="Angsana New" w:eastAsia="Calibri" w:hAnsi="Angsana New" w:cs="Angsana New"/>
          <w:spacing w:val="4"/>
          <w:sz w:val="30"/>
          <w:szCs w:val="30"/>
        </w:rPr>
        <w:t xml:space="preserve"> </w:t>
      </w:r>
      <w:r w:rsidR="009539E3"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 xml:space="preserve">และจำนวนเงิน 140.37 ล้านบาท ตามลำดับ </w:t>
      </w:r>
      <w:r w:rsidR="00383636"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>ซึ่ง</w:t>
      </w:r>
      <w:r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>ปัจจัยเหล่านี้แสดงให้เห็นว่ามีความ</w:t>
      </w:r>
      <w:r w:rsidR="00165A24"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>ไม่</w:t>
      </w:r>
      <w:r w:rsidRPr="00EE1E61">
        <w:rPr>
          <w:rFonts w:ascii="Angsana New" w:eastAsia="Calibri" w:hAnsi="Angsana New" w:cs="Angsana New"/>
          <w:spacing w:val="4"/>
          <w:sz w:val="30"/>
          <w:szCs w:val="30"/>
          <w:cs/>
        </w:rPr>
        <w:t>แน่นอน</w:t>
      </w:r>
      <w:r w:rsidRPr="00EE1E61">
        <w:rPr>
          <w:rFonts w:ascii="Angsana New" w:eastAsia="Calibri" w:hAnsi="Angsana New" w:cs="Angsana New"/>
          <w:spacing w:val="2"/>
          <w:sz w:val="30"/>
          <w:szCs w:val="30"/>
          <w:cs/>
        </w:rPr>
        <w:t>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>ของกลุ่มบริษัท</w:t>
      </w:r>
      <w:r w:rsidR="00383636"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>ฯ</w:t>
      </w:r>
      <w:r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="00723B26"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และบริษัทฯ </w:t>
      </w:r>
      <w:r w:rsidR="00D926FA"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ทั้งนี้ </w:t>
      </w:r>
      <w:r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>ความเห็น</w:t>
      </w:r>
      <w:r w:rsidR="00723B26" w:rsidRPr="00EE1E61">
        <w:rPr>
          <w:rFonts w:ascii="Angsana New" w:eastAsia="Calibri" w:hAnsi="Angsana New" w:cs="Angsana New"/>
          <w:spacing w:val="-4"/>
          <w:sz w:val="30"/>
          <w:szCs w:val="30"/>
          <w:cs/>
        </w:rPr>
        <w:t>ของข้าพเจ้าไม่ได้เปลี่ยนแปลงไป</w:t>
      </w:r>
      <w:r w:rsidR="00723B26" w:rsidRPr="00EE1E61">
        <w:rPr>
          <w:rFonts w:ascii="Angsana New" w:eastAsia="Calibri" w:hAnsi="Angsana New" w:cs="Angsana New"/>
          <w:sz w:val="30"/>
          <w:szCs w:val="30"/>
          <w:cs/>
        </w:rPr>
        <w:t>เนื่องจากเรื่องนี้</w:t>
      </w:r>
    </w:p>
    <w:p w:rsidR="00D926FA" w:rsidRPr="00EE1E61" w:rsidRDefault="00D926FA" w:rsidP="0048665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30"/>
          <w:szCs w:val="30"/>
        </w:rPr>
      </w:pPr>
    </w:p>
    <w:p w:rsidR="00EF3B56" w:rsidRPr="00EE1E61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E1E61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:rsidR="00791C8F" w:rsidRDefault="00791C8F" w:rsidP="00791C8F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E1E61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เรื่องสำคัญในการ</w:t>
      </w:r>
      <w:r w:rsidRPr="00EE1E61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ตรวจสอบคือเรื่องต่าง ๆ ที่มีนัยสำคัญที่สุด</w:t>
      </w:r>
      <w:r w:rsidRPr="00EE1E61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ตามดุลยพินิจเยี่ยงผู้ประกอบวิชาชีพของข้าพเจ้า</w:t>
      </w:r>
      <w:r w:rsidR="00351E72" w:rsidRPr="00EE1E61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ในการตรวจสอบงบการเงินรวมและ</w:t>
      </w:r>
      <w:r w:rsidR="00351E72" w:rsidRPr="00EE1E61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งบการเงินเฉพาะกิจการสำหรับงวดปัจจุบัน</w:t>
      </w:r>
      <w:r w:rsidRPr="00EE1E61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="00351E72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ข้าพเจ้าได้นำ</w:t>
      </w:r>
      <w:r w:rsidRPr="00351E72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เรื่องเหล่านี้</w:t>
      </w:r>
      <w:r w:rsidR="00351E72" w:rsidRPr="00351E72">
        <w:rPr>
          <w:rFonts w:ascii="Angsana New" w:eastAsia="Cordia New" w:hAnsi="Angsana New" w:cs="Angsana New" w:hint="cs"/>
          <w:spacing w:val="6"/>
          <w:sz w:val="30"/>
          <w:szCs w:val="30"/>
          <w:cs/>
          <w:lang w:eastAsia="zh-CN"/>
        </w:rPr>
        <w:t>มาพิจารณา</w:t>
      </w:r>
      <w:r w:rsidRPr="00351E72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ในบริบทของการตรวจสอบงบการเงินรวมและงบการเงินเฉพาะกิจการโดยรวมและ</w:t>
      </w:r>
      <w:r w:rsidRPr="00B85B6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  <w:r w:rsidRPr="00B85B6F">
        <w:rPr>
          <w:rFonts w:ascii="Angsana New" w:eastAsia="Calibri" w:hAnsi="Angsana New" w:cs="Angsana New"/>
          <w:spacing w:val="2"/>
          <w:sz w:val="30"/>
          <w:szCs w:val="30"/>
          <w:cs/>
        </w:rPr>
        <w:t>นอกจากเรื่อง</w:t>
      </w:r>
      <w:r w:rsidRPr="00EE1E61">
        <w:rPr>
          <w:rFonts w:ascii="Angsana New" w:eastAsia="Calibri" w:hAnsi="Angsana New" w:cs="Angsana New"/>
          <w:spacing w:val="-8"/>
          <w:sz w:val="30"/>
          <w:szCs w:val="30"/>
          <w:cs/>
        </w:rPr>
        <w:t>ที่กล่าวไว้ในส่วน</w:t>
      </w:r>
      <w:r w:rsidRPr="00EE1E61">
        <w:rPr>
          <w:rFonts w:ascii="Angsana New" w:eastAsia="Calibri" w:hAnsi="Angsana New" w:cs="Angsana New"/>
          <w:spacing w:val="2"/>
          <w:sz w:val="30"/>
          <w:szCs w:val="30"/>
          <w:cs/>
        </w:rPr>
        <w:t>ของ</w:t>
      </w:r>
      <w:r w:rsidRPr="00EE1E61">
        <w:rPr>
          <w:rFonts w:ascii="Angsana New" w:eastAsia="Calibri" w:hAnsi="Angsana New" w:cs="Angsana New"/>
          <w:i/>
          <w:iCs/>
          <w:spacing w:val="2"/>
          <w:sz w:val="30"/>
          <w:szCs w:val="30"/>
          <w:cs/>
        </w:rPr>
        <w:t>ความไม่แน่นอน</w:t>
      </w:r>
      <w:r w:rsidRPr="00EE1E61">
        <w:rPr>
          <w:rFonts w:ascii="Angsana New" w:eastAsia="Calibri" w:hAnsi="Angsana New" w:cs="Angsana New"/>
          <w:i/>
          <w:iCs/>
          <w:sz w:val="30"/>
          <w:szCs w:val="30"/>
          <w:cs/>
        </w:rPr>
        <w:t>ที่มีสาระสำคัญเกี่ยวข้องกับการดำเนินงานต่อเนื่อง</w:t>
      </w:r>
      <w:r w:rsidRPr="00EE1E61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4154A0" w:rsidRPr="008846B2" w:rsidRDefault="004154A0" w:rsidP="004154A0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29"/>
          <w:szCs w:val="29"/>
          <w:u w:val="single"/>
        </w:rPr>
      </w:pPr>
      <w:r w:rsidRPr="008846B2">
        <w:rPr>
          <w:rFonts w:ascii="Angsana New" w:eastAsia="Calibri" w:hAnsi="Angsana New" w:cs="Angsana New"/>
          <w:sz w:val="29"/>
          <w:szCs w:val="29"/>
          <w:u w:val="single"/>
          <w:cs/>
        </w:rPr>
        <w:t>มูลค่าเงินให้กู้ยืมแก่บริษัทย่อย</w:t>
      </w:r>
    </w:p>
    <w:p w:rsidR="004154A0" w:rsidRPr="004154A0" w:rsidRDefault="004154A0" w:rsidP="004154A0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บริษัทฯ 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มีเงินให้กู้ยืมแก่บริษัท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ย่อย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หลายแห่ง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ตามหมายเหตุประกอบงบการเงินข้อ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43.3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ตามงบการเงิน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เฉพาะกิจการ</w:t>
      </w:r>
      <w:r w:rsidRPr="004154A0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ณ วันที่ 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2561 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บริษัทฯ มีเงินให้กู้ยืมแก่บริษัทย่อย จำนวนเงิน 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1,638.59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ล้านบาท และ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ค่าเผื่อหนี้สงสัยจะสูญ จำนวนเงิน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1,516.69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 xml:space="preserve"> ล้านบาท เงินให้กู้ยืมดังกล่าวเป็นการให้กู้ยืมเพื่อเป็นเงินทุนหมุนเวียนในการดำเนินธุรกิจ ซึ่งบริษัทย่อยยังคงมีผลขาดทุนจากการดำเนินงาน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เงินให้กู้ยืมต้องแสดงมูลค่าด้วย</w:t>
      </w:r>
      <w:r w:rsidRPr="004154A0">
        <w:rPr>
          <w:rFonts w:ascii="Angsana New" w:eastAsia="Cordia New" w:hAnsi="Angsana New" w:cs="Angsana New"/>
          <w:sz w:val="30"/>
          <w:szCs w:val="30"/>
          <w:cs/>
          <w:lang w:eastAsia="zh-CN"/>
        </w:rPr>
        <w:t>มูลค่าสุทธิที่จะได้รับ</w:t>
      </w:r>
      <w:r w:rsidR="00F3605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ซึ่งขึ้นอยู่กับความเหมาะสมของค่าเผื่อหนี้สงสัยจะสูญ </w:t>
      </w:r>
      <w:r w:rsidRPr="004154A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การประมาณ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ค่าเผื่อหนี้สงสัยจะสูญของเงินให้กู้ยืมเป็นรายการที่ต้องใช้ดุลยพินิจของผู้บริหารที่เกี่ยวข้องกับการคาดการณ์</w:t>
      </w:r>
      <w:r w:rsidRPr="004154A0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เกี่ยวกับความสามารถในการจ่ายชำระหนี้ในอนาคตของบริษัทย่อย ดังนั้น ข้าพเจ้าจึงระบุว่า การแสดงมูลค่าของ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เงินให้กู้ยืมแก่บริษัทย่อยเป็นเรื่องที่มีนัยสำคัญซึ่งต้องให้ความสำคัญในการตรวจสอบเรื่องดังกล่าว</w:t>
      </w:r>
    </w:p>
    <w:p w:rsidR="004154A0" w:rsidRPr="004154A0" w:rsidRDefault="004154A0" w:rsidP="004154A0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ดังนั้น วิธีการตรวจสอบของข้าพเจ้าได้รวมถึงการทำความเข้าใจในกระบวนการกำหนดนโยบาย</w:t>
      </w:r>
      <w:r w:rsidR="005760CC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ของผู้บริหาร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ในการ</w:t>
      </w:r>
      <w:r w:rsidRPr="004154A0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พิจารณามูลค่าสุทธิที่จะได้รับของเงินให้กู้ยืม ประเมิน</w:t>
      </w:r>
      <w:r w:rsidRPr="004154A0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ความเหมาะสมของวิธีการพิจารณาและ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ข้อสมมติฐานที่สำคัญที่ผู้บริหารนำมาใช้ในการพิจารณาค่าเผื่อหนี้สงสัยจะสูญ</w:t>
      </w:r>
      <w:r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การ</w:t>
      </w:r>
      <w:r w:rsidR="005760CC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ประเมิน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ความสามารถในการจ่ายชำระเงินให้กู้ยืม และการรับชำระหนี้ของเงินให้กู้ยืมภายหลัง</w:t>
      </w:r>
      <w:r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วันสิ้น</w:t>
      </w:r>
      <w:r w:rsidRPr="004154A0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รอบระยะเวลาบัญชี</w:t>
      </w:r>
    </w:p>
    <w:p w:rsidR="002E7D7B" w:rsidRPr="00A92AE8" w:rsidRDefault="002E7D7B" w:rsidP="002E7D7B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2"/>
          <w:szCs w:val="32"/>
          <w:u w:val="single"/>
        </w:rPr>
      </w:pPr>
      <w:r w:rsidRPr="002E7D7B">
        <w:rPr>
          <w:rFonts w:ascii="Angsana New" w:eastAsia="Calibri" w:hAnsi="Angsana New" w:cs="Angsana New" w:hint="cs"/>
          <w:sz w:val="29"/>
          <w:szCs w:val="29"/>
          <w:u w:val="single"/>
          <w:cs/>
        </w:rPr>
        <w:t>มูลค่าใบอนุญาตให้ใช้คลื่นความถี่เพื่อให้บริการโทรทัศน์</w:t>
      </w:r>
    </w:p>
    <w:p w:rsidR="002E7D7B" w:rsidRDefault="002E7D7B" w:rsidP="002E7D7B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ตามหมายเหตุประกอบงบการเงินข้อ 23</w:t>
      </w:r>
      <w:r w:rsidRPr="002E7D7B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 </w:t>
      </w: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ตามงบการเงินรวมกลุ่มบริษัทฯ มีใบอนุญาตให้ใช้คลื่นความถี่เพื่อให้บริการโทรทัศน์  </w:t>
      </w:r>
      <w:r w:rsidR="001F7BC9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ซึ่งผู้บริหารมีการ</w:t>
      </w:r>
      <w:r w:rsidR="00725659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ปรับแผนธุรกิจและ</w:t>
      </w:r>
      <w:r w:rsidR="001F7BC9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ปรับโครงสร้างธุรกิจของกลุ่มบริษัทฯ ดังนั้นผู้บริหารจึงประเมิน</w:t>
      </w: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มูลค่า</w:t>
      </w:r>
      <w:r w:rsidR="001F7BC9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ที่คาดว่าจะได้รับคืน</w:t>
      </w: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ของใบอนุญาตให้ใช้คลื่นความถี่เพื่อให้บร</w:t>
      </w:r>
      <w:r w:rsidR="004E312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ิการโทรทัศน์</w:t>
      </w:r>
      <w:r w:rsidR="001F7BC9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ใหม่</w:t>
      </w:r>
      <w:r w:rsidR="004E312D" w:rsidRPr="004E312D">
        <w:rPr>
          <w:rFonts w:ascii="Angsana New" w:eastAsia="Cordia New" w:hAnsi="Angsana New" w:cs="Angsana New" w:hint="cs"/>
          <w:spacing w:val="6"/>
          <w:sz w:val="30"/>
          <w:szCs w:val="30"/>
          <w:cs/>
          <w:lang w:eastAsia="zh-CN"/>
        </w:rPr>
        <w:t xml:space="preserve"> </w:t>
      </w:r>
      <w:r w:rsidRPr="001F7BC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ซึ่งกระบวนการ</w:t>
      </w:r>
      <w:r w:rsidRPr="004051DB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ในการประเมินมูลค่า</w:t>
      </w:r>
      <w:r w:rsidR="001F7BC9" w:rsidRPr="004051DB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ที่คาดว่าจะได้รับคืนของ</w:t>
      </w:r>
      <w:r w:rsidRPr="004051DB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ใบอนุญาตให้ใช้คลื่นความถี่เพื่อให้บริการโทรทัศน์</w:t>
      </w:r>
      <w:r w:rsidR="004051DB" w:rsidRPr="004051DB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ดังกล่าว</w:t>
      </w:r>
      <w:r w:rsidR="004906A7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พิจารณา</w:t>
      </w:r>
      <w:r w:rsidR="004906A7" w:rsidRPr="00F52C7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จากมูลค่าจากการใช้โดย</w:t>
      </w:r>
      <w:r w:rsidRPr="00F52C7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การประเมินมูลค่าด้วยวิธีคิดลดกระแสเงินสด</w:t>
      </w:r>
      <w:r w:rsidR="004906A7" w:rsidRPr="00F52C7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ที่คาดว่าจะได้รับ</w:t>
      </w:r>
      <w:r w:rsidR="00725659" w:rsidRPr="00F52C7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ในอนาคต</w:t>
      </w:r>
      <w:r w:rsidRPr="00F52C7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ของ</w:t>
      </w:r>
      <w:r w:rsidR="00F36056" w:rsidRPr="00F52C70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กลุ่มบริษัทฯ</w:t>
      </w:r>
      <w:r w:rsidR="00F36056" w:rsidRPr="001F7BC9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 xml:space="preserve"> </w:t>
      </w:r>
      <w:r w:rsidRPr="001F7BC9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>จากการใช้</w:t>
      </w:r>
      <w:r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ใบอนุญาตให้ใช้คลื่นความถี่เพื่อให้บริการโทรทัศน์ การประเมินดังกล่า</w:t>
      </w:r>
      <w:r w:rsidR="003A1295"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ว</w:t>
      </w:r>
      <w:r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มีข้อสมมติฐานที่สำคัญที่ผู้บริหารต้องใช้ดุลยพินิจ</w:t>
      </w:r>
      <w:r w:rsidR="00725659"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อย่าง</w:t>
      </w:r>
      <w:r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มากเกี่ยวกับการคาดการณ์รายได้ ค่าใช้จ่าย อัตราการเติบโตของรายได้ ประมาณการกระแสเงินสด</w:t>
      </w:r>
      <w:r w:rsidRPr="001F7BC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ในอนาคตและการกำหนดอัตราคิดลด </w:t>
      </w:r>
      <w:r w:rsidR="0072565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โดย</w:t>
      </w:r>
      <w:r w:rsidR="00F36056" w:rsidRPr="001F7BC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หากมี</w:t>
      </w:r>
      <w:r w:rsidRPr="001F7BC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การเปลี่ยนแปลงข้อสมมติฐาน</w:t>
      </w:r>
      <w:r w:rsidR="0072565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ดังกล่าว</w:t>
      </w:r>
      <w:r w:rsidRPr="001F7BC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อาจส่งผลให้ประมาณการ</w:t>
      </w:r>
      <w:r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กระแสเงินสดเปลี่ยนแปลงอย่างมีสาระสำคัญ </w:t>
      </w:r>
      <w:r w:rsidR="004E312D"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เรื่องดังกล่าว</w:t>
      </w:r>
      <w:r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มีนัยสำคัญต่อการตรวจสอบ</w:t>
      </w:r>
      <w:r w:rsidR="00F36056" w:rsidRPr="0072565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ซึ่งต้องให้ความสำคัญ</w:t>
      </w:r>
      <w:r w:rsidR="00F36056" w:rsidRPr="001F7BC9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ในการตรวจสอบ</w:t>
      </w:r>
      <w:r w:rsidR="00F36056" w:rsidRPr="004154A0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เรื่องดังกล่าว</w:t>
      </w:r>
    </w:p>
    <w:p w:rsidR="008D7394" w:rsidRDefault="008D7394" w:rsidP="002E7D7B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</w:p>
    <w:p w:rsidR="008D7394" w:rsidRPr="002E7D7B" w:rsidRDefault="008D7394" w:rsidP="002E7D7B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</w:pPr>
    </w:p>
    <w:p w:rsidR="00AC3DCE" w:rsidRDefault="002E7D7B" w:rsidP="002E7D7B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</w:pP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lastRenderedPageBreak/>
        <w:t>ดังนั้น วิธีการตรวจสอบของข้าพเจ้าได้รวมถึงการประเมินความเหมาะสมของวิธีการในการจัดทำประมาณ</w:t>
      </w:r>
      <w:r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การกระแสเงินสดของ</w:t>
      </w:r>
      <w:r w:rsidR="00F36056"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กลุ่มบริษัทฯ </w:t>
      </w:r>
      <w:r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และทดสอบข้อมูลสำคัญที่ใช้ในการคำนวณประมาณการกระแสเงินสดในอนาคต</w:t>
      </w: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 </w:t>
      </w:r>
      <w:r w:rsidR="00F36056"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และ</w:t>
      </w:r>
      <w:r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การประเมินความเหมาะสมของข้อสมมติของ</w:t>
      </w:r>
      <w:r w:rsidR="004E312D"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ผู้</w:t>
      </w:r>
      <w:r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บริหารเกี่ยวกับการคาดการณ์รายได้ </w:t>
      </w:r>
      <w:r w:rsidR="00F36056"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และค่าใช้จ่าย </w:t>
      </w:r>
      <w:r w:rsidRPr="00F36056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>อัตราการเติบโต</w:t>
      </w:r>
      <w:r w:rsidRPr="002E7D7B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ของรายได้ </w:t>
      </w:r>
      <w:r w:rsidR="004E312D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รวมถึงอัตราคิดลดที่ใช้ในการประมาณการกระแสเงินสด</w:t>
      </w:r>
      <w:r w:rsidR="00F36056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ในอนาคต</w:t>
      </w:r>
    </w:p>
    <w:p w:rsidR="008D7394" w:rsidRPr="008D7394" w:rsidRDefault="008D7394" w:rsidP="002E7D7B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-2"/>
          <w:sz w:val="20"/>
          <w:szCs w:val="20"/>
          <w:lang w:eastAsia="zh-CN"/>
        </w:rPr>
      </w:pPr>
    </w:p>
    <w:p w:rsidR="00C955FC" w:rsidRPr="00EE1E61" w:rsidRDefault="00C955FC" w:rsidP="00F844AF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ข้อมูลอื่น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EE1E61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งบการเงินรวมและงบการเงินเฉพาะกิจการและรายงานของผู้สอบบัญช</w:t>
      </w:r>
      <w:r w:rsidR="00DF3F45" w:rsidRPr="00EE1E61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ีที่อยู่ในรายงานประจำปีนั้น</w:t>
      </w:r>
      <w:r w:rsidR="00DF3F45" w:rsidRPr="00EE1E61">
        <w:rPr>
          <w:rFonts w:ascii="Angsana New" w:eastAsia="Cordia New" w:hAnsi="Angsana New" w:cs="Angsana New"/>
          <w:spacing w:val="10"/>
          <w:sz w:val="30"/>
          <w:szCs w:val="30"/>
          <w:cs/>
          <w:lang w:eastAsia="zh-CN"/>
        </w:rPr>
        <w:t xml:space="preserve"> ซึ่ง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ร</w:t>
      </w:r>
      <w:r w:rsidRPr="00EE1E61">
        <w:rPr>
          <w:rFonts w:ascii="Angsana New" w:eastAsia="Cordia New" w:hAnsi="Angsana New" w:cs="Angsana New"/>
          <w:spacing w:val="-10"/>
          <w:sz w:val="30"/>
          <w:szCs w:val="30"/>
          <w:cs/>
          <w:lang w:eastAsia="zh-CN"/>
        </w:rPr>
        <w:t>คือ การอ่าน</w:t>
      </w:r>
      <w:r w:rsidRPr="00EE1E61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EE1E61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อันเป็นสาระสำคัญหรือไม่</w:t>
      </w:r>
    </w:p>
    <w:p w:rsidR="00E668F7" w:rsidRDefault="006074E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</w:t>
      </w:r>
      <w:r w:rsidRPr="00E70F2E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6B4BE3">
        <w:rPr>
          <w:rFonts w:ascii="Angsana New" w:eastAsia="Cordia New" w:hAnsi="Angsana New" w:cs="Angsana New" w:hint="cs"/>
          <w:spacing w:val="-6"/>
          <w:sz w:val="30"/>
          <w:szCs w:val="30"/>
          <w:cs/>
          <w:lang w:eastAsia="zh-CN"/>
        </w:rPr>
        <w:t xml:space="preserve"> </w:t>
      </w:r>
      <w:r w:rsidR="00E70F2E" w:rsidRPr="00E70F2E">
        <w:rPr>
          <w:rFonts w:ascii="Angsana New" w:eastAsia="Cordia New" w:hAnsi="Angsana New" w:cs="Angsana New" w:hint="cs"/>
          <w:spacing w:val="-6"/>
          <w:sz w:val="32"/>
          <w:szCs w:val="32"/>
          <w:cs/>
          <w:lang w:eastAsia="zh-CN"/>
        </w:rPr>
        <w:t>เพื่อให้ผู้มีหน้าที่ในการกำกับดูแล</w:t>
      </w:r>
      <w:r w:rsidR="00E70F2E" w:rsidRPr="002E152A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ดำเนินการแก้ไขข้อมูลที่แสดงขัดต่อข้อเท็จจริง</w:t>
      </w:r>
    </w:p>
    <w:p w:rsidR="00E70F2E" w:rsidRPr="008D7394" w:rsidRDefault="00E70F2E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CC4820" w:rsidRPr="00EE1E61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EE1E61">
        <w:rPr>
          <w:rFonts w:ascii="Angsana New" w:eastAsia="Times New Roman" w:hAnsi="Angsana New" w:cs="Angsana New"/>
          <w:spacing w:val="2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EE1E61">
        <w:rPr>
          <w:rFonts w:ascii="Angsana New" w:eastAsia="Times New Roman" w:hAnsi="Angsana New" w:cs="Angsana New"/>
          <w:spacing w:val="2"/>
          <w:sz w:val="30"/>
          <w:szCs w:val="30"/>
          <w:cs/>
        </w:rPr>
        <w:t>ี่ปราศจากการแสดงข้อมูลที่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ี่ยวกับการดำเนินงานต่อเนื่อง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(ตามความเหมาะสม)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ฯ และบริษัทฯ</w:t>
      </w:r>
    </w:p>
    <w:p w:rsidR="00F03208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8D7394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8D7394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8D7394" w:rsidRPr="008D7394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A2654F">
        <w:rPr>
          <w:rFonts w:ascii="Angsana New" w:eastAsia="Times New Roman" w:hAnsi="Angsana New" w:cs="Angsana New"/>
          <w:spacing w:val="-10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</w:t>
      </w:r>
      <w:r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:rsidR="00CC4820" w:rsidRPr="00EE1E61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EE1E61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A2654F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4329CB"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A2654F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EE1E61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A2654F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1E61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EE1E61">
        <w:rPr>
          <w:rFonts w:ascii="Angsana New" w:eastAsia="Times New Roman" w:hAnsi="Angsana New" w:cs="Angsana New"/>
          <w:sz w:val="30"/>
          <w:szCs w:val="30"/>
          <w:cs/>
        </w:rPr>
        <w:t>ในเรื่องต่างๆที่สำคัญ ซึ่งรวม</w:t>
      </w:r>
      <w:r w:rsidR="00D973F6"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EE1E61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A2654F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EE1E61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F54DD1" w:rsidRPr="00EE1E61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6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EE1E61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37525" w:rsidRPr="00EE1E61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654F">
        <w:rPr>
          <w:rFonts w:ascii="Angsana New" w:eastAsia="Times New Roman" w:hAnsi="Angsana New" w:cs="Angsana New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A2654F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A2654F">
        <w:rPr>
          <w:rFonts w:ascii="Angsana New" w:eastAsia="Times New Roman" w:hAnsi="Angsana New" w:cs="Angsana New"/>
          <w:spacing w:val="8"/>
          <w:sz w:val="30"/>
          <w:szCs w:val="30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A2654F">
        <w:rPr>
          <w:rFonts w:ascii="Angsana New" w:eastAsia="Times New Roman" w:hAnsi="Angsana New" w:cs="Angsana New"/>
          <w:spacing w:val="-4"/>
          <w:sz w:val="30"/>
          <w:szCs w:val="3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</w:t>
      </w:r>
      <w:r w:rsidRPr="00EE1E61">
        <w:rPr>
          <w:rFonts w:ascii="Angsana New" w:eastAsia="Times New Roman" w:hAnsi="Angsana New" w:cs="Angsana New"/>
          <w:sz w:val="30"/>
          <w:szCs w:val="30"/>
          <w:cs/>
        </w:rPr>
        <w:t>มากกว่าผลประโยชน์ต่อส่วนได้เสียสาธารณะจากการสื่อสารดังกล่าว</w:t>
      </w:r>
    </w:p>
    <w:p w:rsidR="00137525" w:rsidRPr="00EE1E61" w:rsidRDefault="001375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F03208" w:rsidRPr="00EE1E61" w:rsidRDefault="00F0320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8E46E6" w:rsidRPr="00EE1E61" w:rsidRDefault="008E46E6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EE1E61" w:rsidRDefault="00C955FC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ab/>
      </w:r>
      <w:r w:rsidRPr="00EE1E61">
        <w:rPr>
          <w:rFonts w:ascii="Angsana New" w:eastAsia="Cordia New" w:hAnsi="Angsana New" w:cs="Angsana New"/>
          <w:sz w:val="30"/>
          <w:szCs w:val="30"/>
          <w:lang w:eastAsia="zh-CN"/>
        </w:rPr>
        <w:t>(</w:t>
      </w:r>
      <w:r w:rsidR="00EB56ED"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นางสาว</w:t>
      </w:r>
      <w:r w:rsidR="000B16F7"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วราภรณ์ อินทรประสิทธิ์</w:t>
      </w:r>
      <w:r w:rsidRPr="00EE1E61">
        <w:rPr>
          <w:rFonts w:ascii="Angsana New" w:eastAsia="Cordia New" w:hAnsi="Angsana New" w:cs="Angsana New"/>
          <w:sz w:val="30"/>
          <w:szCs w:val="30"/>
          <w:lang w:eastAsia="zh-CN"/>
        </w:rPr>
        <w:t>)</w:t>
      </w:r>
    </w:p>
    <w:p w:rsidR="00A2654F" w:rsidRDefault="00C955FC" w:rsidP="008D7394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lang w:eastAsia="zh-CN"/>
        </w:rPr>
        <w:tab/>
      </w: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ผู้สอบบัญชีรับอนุญาต เลขทะเบียน </w:t>
      </w:r>
      <w:r w:rsidR="000B16F7"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7881</w:t>
      </w:r>
    </w:p>
    <w:p w:rsidR="00A2654F" w:rsidRDefault="00A2654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923A25" w:rsidRPr="00EE1E61" w:rsidRDefault="00923A25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6B7459" w:rsidRPr="00EE1E61" w:rsidRDefault="006B7459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:rsidR="00C955FC" w:rsidRPr="00EE1E61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3A4D59" w:rsidRPr="00EE1E61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bookmarkStart w:id="0" w:name="_GoBack"/>
      <w:bookmarkEnd w:id="0"/>
      <w:r w:rsidR="006E61AA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27 กุมภาพันธ์ 2562</w:t>
      </w:r>
    </w:p>
    <w:sectPr w:rsidR="00C955FC" w:rsidRPr="00EE1E61" w:rsidSect="001F5CEE">
      <w:headerReference w:type="default" r:id="rId8"/>
      <w:pgSz w:w="11906" w:h="16838"/>
      <w:pgMar w:top="1440" w:right="1304" w:bottom="1440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A1B" w:rsidRDefault="00645A1B" w:rsidP="006140B2">
      <w:pPr>
        <w:spacing w:after="0" w:line="240" w:lineRule="auto"/>
      </w:pPr>
      <w:r>
        <w:separator/>
      </w:r>
    </w:p>
  </w:endnote>
  <w:endnote w:type="continuationSeparator" w:id="1">
    <w:p w:rsidR="00645A1B" w:rsidRDefault="00645A1B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ngsana New Bold">
    <w:altName w:val="Angsana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A1B" w:rsidRDefault="00645A1B" w:rsidP="006140B2">
      <w:pPr>
        <w:spacing w:after="0" w:line="240" w:lineRule="auto"/>
      </w:pPr>
      <w:r>
        <w:separator/>
      </w:r>
    </w:p>
  </w:footnote>
  <w:footnote w:type="continuationSeparator" w:id="1">
    <w:p w:rsidR="00645A1B" w:rsidRDefault="00645A1B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:rsidR="0008236D" w:rsidRDefault="00E43364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1F6C82">
          <w:rPr>
            <w:rFonts w:ascii="Angsana New Bold" w:hAnsi="Angsana New Bold" w:cs="AngsanaUPC"/>
            <w:b/>
            <w:bCs/>
            <w:noProof/>
            <w:sz w:val="28"/>
          </w:rPr>
          <w:t>5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:rsidR="0008236D" w:rsidRDefault="000823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44A5F"/>
    <w:rsid w:val="0000283D"/>
    <w:rsid w:val="000031F7"/>
    <w:rsid w:val="00035199"/>
    <w:rsid w:val="00081522"/>
    <w:rsid w:val="0008209B"/>
    <w:rsid w:val="0008236D"/>
    <w:rsid w:val="000848CE"/>
    <w:rsid w:val="00084B10"/>
    <w:rsid w:val="000B16F7"/>
    <w:rsid w:val="000B73F0"/>
    <w:rsid w:val="000B7670"/>
    <w:rsid w:val="000C38C7"/>
    <w:rsid w:val="001019BC"/>
    <w:rsid w:val="00117DB9"/>
    <w:rsid w:val="00137525"/>
    <w:rsid w:val="00151845"/>
    <w:rsid w:val="00152873"/>
    <w:rsid w:val="00155256"/>
    <w:rsid w:val="00165A24"/>
    <w:rsid w:val="0017442B"/>
    <w:rsid w:val="001850F6"/>
    <w:rsid w:val="00187620"/>
    <w:rsid w:val="001C62DA"/>
    <w:rsid w:val="001C7DC4"/>
    <w:rsid w:val="001F02C8"/>
    <w:rsid w:val="001F5CEE"/>
    <w:rsid w:val="001F5D14"/>
    <w:rsid w:val="001F6C82"/>
    <w:rsid w:val="001F7BC9"/>
    <w:rsid w:val="002023DB"/>
    <w:rsid w:val="0020597F"/>
    <w:rsid w:val="00207C38"/>
    <w:rsid w:val="00221B5F"/>
    <w:rsid w:val="00223D81"/>
    <w:rsid w:val="0023376D"/>
    <w:rsid w:val="002355BB"/>
    <w:rsid w:val="00261F6A"/>
    <w:rsid w:val="00271870"/>
    <w:rsid w:val="00287755"/>
    <w:rsid w:val="00297391"/>
    <w:rsid w:val="002A1E3F"/>
    <w:rsid w:val="002B5890"/>
    <w:rsid w:val="002D005F"/>
    <w:rsid w:val="002D0ADD"/>
    <w:rsid w:val="002D370A"/>
    <w:rsid w:val="002E7D7B"/>
    <w:rsid w:val="002F3A9F"/>
    <w:rsid w:val="003014B1"/>
    <w:rsid w:val="00306A09"/>
    <w:rsid w:val="00314019"/>
    <w:rsid w:val="003166E5"/>
    <w:rsid w:val="00324236"/>
    <w:rsid w:val="00344F71"/>
    <w:rsid w:val="00351445"/>
    <w:rsid w:val="00351E72"/>
    <w:rsid w:val="00357D54"/>
    <w:rsid w:val="0036233A"/>
    <w:rsid w:val="00366116"/>
    <w:rsid w:val="00370587"/>
    <w:rsid w:val="00383636"/>
    <w:rsid w:val="003839FF"/>
    <w:rsid w:val="0038452E"/>
    <w:rsid w:val="003A1295"/>
    <w:rsid w:val="003A44D4"/>
    <w:rsid w:val="003A4D59"/>
    <w:rsid w:val="003A5586"/>
    <w:rsid w:val="003B6D0C"/>
    <w:rsid w:val="003C47D8"/>
    <w:rsid w:val="003D2567"/>
    <w:rsid w:val="003D74A1"/>
    <w:rsid w:val="003F57B7"/>
    <w:rsid w:val="004051DB"/>
    <w:rsid w:val="004152A5"/>
    <w:rsid w:val="004154A0"/>
    <w:rsid w:val="00425758"/>
    <w:rsid w:val="004329CB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906A7"/>
    <w:rsid w:val="0049093C"/>
    <w:rsid w:val="004E312D"/>
    <w:rsid w:val="004F283D"/>
    <w:rsid w:val="00505268"/>
    <w:rsid w:val="00505305"/>
    <w:rsid w:val="00507C6F"/>
    <w:rsid w:val="00520734"/>
    <w:rsid w:val="00534D3E"/>
    <w:rsid w:val="00554C69"/>
    <w:rsid w:val="00555107"/>
    <w:rsid w:val="00561698"/>
    <w:rsid w:val="005760CC"/>
    <w:rsid w:val="00587139"/>
    <w:rsid w:val="005876D7"/>
    <w:rsid w:val="005950CB"/>
    <w:rsid w:val="005E2918"/>
    <w:rsid w:val="006074E5"/>
    <w:rsid w:val="00612765"/>
    <w:rsid w:val="006140B2"/>
    <w:rsid w:val="00625673"/>
    <w:rsid w:val="00633F9F"/>
    <w:rsid w:val="0063458E"/>
    <w:rsid w:val="00637715"/>
    <w:rsid w:val="006408B0"/>
    <w:rsid w:val="00645A1B"/>
    <w:rsid w:val="006462B9"/>
    <w:rsid w:val="00652AD6"/>
    <w:rsid w:val="00654F89"/>
    <w:rsid w:val="00667984"/>
    <w:rsid w:val="00670C1D"/>
    <w:rsid w:val="00682762"/>
    <w:rsid w:val="00694229"/>
    <w:rsid w:val="006B4BE3"/>
    <w:rsid w:val="006B7459"/>
    <w:rsid w:val="006E61AA"/>
    <w:rsid w:val="006F0F31"/>
    <w:rsid w:val="006F38D0"/>
    <w:rsid w:val="006F3C92"/>
    <w:rsid w:val="00702286"/>
    <w:rsid w:val="00723B26"/>
    <w:rsid w:val="00725659"/>
    <w:rsid w:val="00740A86"/>
    <w:rsid w:val="00741144"/>
    <w:rsid w:val="007424D5"/>
    <w:rsid w:val="00747A20"/>
    <w:rsid w:val="0075370A"/>
    <w:rsid w:val="00757241"/>
    <w:rsid w:val="0076429E"/>
    <w:rsid w:val="0078000D"/>
    <w:rsid w:val="00786399"/>
    <w:rsid w:val="00791C8F"/>
    <w:rsid w:val="007A2B65"/>
    <w:rsid w:val="007B7062"/>
    <w:rsid w:val="007D6787"/>
    <w:rsid w:val="008018BF"/>
    <w:rsid w:val="00811329"/>
    <w:rsid w:val="008178B8"/>
    <w:rsid w:val="00826A9A"/>
    <w:rsid w:val="00843829"/>
    <w:rsid w:val="008607F6"/>
    <w:rsid w:val="0086290A"/>
    <w:rsid w:val="008663ED"/>
    <w:rsid w:val="00870D10"/>
    <w:rsid w:val="00877171"/>
    <w:rsid w:val="008846B2"/>
    <w:rsid w:val="0089358F"/>
    <w:rsid w:val="008D608E"/>
    <w:rsid w:val="008D7394"/>
    <w:rsid w:val="008E46E6"/>
    <w:rsid w:val="008E656E"/>
    <w:rsid w:val="008F2C26"/>
    <w:rsid w:val="00913B56"/>
    <w:rsid w:val="00915EEE"/>
    <w:rsid w:val="00917815"/>
    <w:rsid w:val="00923A25"/>
    <w:rsid w:val="009273DF"/>
    <w:rsid w:val="00933904"/>
    <w:rsid w:val="00933FB7"/>
    <w:rsid w:val="009465C9"/>
    <w:rsid w:val="009516CB"/>
    <w:rsid w:val="009539E3"/>
    <w:rsid w:val="00981791"/>
    <w:rsid w:val="009C2D48"/>
    <w:rsid w:val="009D55CB"/>
    <w:rsid w:val="00A07302"/>
    <w:rsid w:val="00A10E45"/>
    <w:rsid w:val="00A10F8F"/>
    <w:rsid w:val="00A24708"/>
    <w:rsid w:val="00A2654F"/>
    <w:rsid w:val="00A32840"/>
    <w:rsid w:val="00A342F3"/>
    <w:rsid w:val="00A6474C"/>
    <w:rsid w:val="00A70CEB"/>
    <w:rsid w:val="00A80FA6"/>
    <w:rsid w:val="00A86295"/>
    <w:rsid w:val="00A96176"/>
    <w:rsid w:val="00AA78E7"/>
    <w:rsid w:val="00AC3DCE"/>
    <w:rsid w:val="00AC4C67"/>
    <w:rsid w:val="00AF30A6"/>
    <w:rsid w:val="00B27596"/>
    <w:rsid w:val="00B32BD4"/>
    <w:rsid w:val="00B33C87"/>
    <w:rsid w:val="00B41DA6"/>
    <w:rsid w:val="00B44F5E"/>
    <w:rsid w:val="00B5082F"/>
    <w:rsid w:val="00B53EB0"/>
    <w:rsid w:val="00B57A98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E0824"/>
    <w:rsid w:val="00C125C6"/>
    <w:rsid w:val="00C159E3"/>
    <w:rsid w:val="00C44D28"/>
    <w:rsid w:val="00C7470E"/>
    <w:rsid w:val="00C74D8D"/>
    <w:rsid w:val="00C93734"/>
    <w:rsid w:val="00C955FC"/>
    <w:rsid w:val="00C95AE8"/>
    <w:rsid w:val="00CC0464"/>
    <w:rsid w:val="00CC4820"/>
    <w:rsid w:val="00CD7E6F"/>
    <w:rsid w:val="00CE1DD4"/>
    <w:rsid w:val="00D0561F"/>
    <w:rsid w:val="00D35EF6"/>
    <w:rsid w:val="00D47008"/>
    <w:rsid w:val="00D56C1A"/>
    <w:rsid w:val="00D572FD"/>
    <w:rsid w:val="00D60ED6"/>
    <w:rsid w:val="00D621DE"/>
    <w:rsid w:val="00D63957"/>
    <w:rsid w:val="00D717D8"/>
    <w:rsid w:val="00D8023C"/>
    <w:rsid w:val="00D82513"/>
    <w:rsid w:val="00D926FA"/>
    <w:rsid w:val="00D973F6"/>
    <w:rsid w:val="00DF3F45"/>
    <w:rsid w:val="00E05056"/>
    <w:rsid w:val="00E26109"/>
    <w:rsid w:val="00E30F30"/>
    <w:rsid w:val="00E43364"/>
    <w:rsid w:val="00E479EE"/>
    <w:rsid w:val="00E52E8C"/>
    <w:rsid w:val="00E540E4"/>
    <w:rsid w:val="00E54C0F"/>
    <w:rsid w:val="00E60024"/>
    <w:rsid w:val="00E6085A"/>
    <w:rsid w:val="00E60C85"/>
    <w:rsid w:val="00E668F7"/>
    <w:rsid w:val="00E70F2E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6056"/>
    <w:rsid w:val="00F44A5F"/>
    <w:rsid w:val="00F52C70"/>
    <w:rsid w:val="00F54DD1"/>
    <w:rsid w:val="00F565C5"/>
    <w:rsid w:val="00F6128D"/>
    <w:rsid w:val="00F67C1A"/>
    <w:rsid w:val="00F70C53"/>
    <w:rsid w:val="00F844AF"/>
    <w:rsid w:val="00FB75FA"/>
    <w:rsid w:val="00FC6E23"/>
    <w:rsid w:val="00FE6042"/>
    <w:rsid w:val="00FE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5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FBBDF-6DDA-4DD4-8148-CDB26AEFE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cp:lastPrinted>2019-02-28T09:29:00Z</cp:lastPrinted>
  <dcterms:created xsi:type="dcterms:W3CDTF">2019-02-28T13:06:00Z</dcterms:created>
  <dcterms:modified xsi:type="dcterms:W3CDTF">2019-02-28T13:06:00Z</dcterms:modified>
</cp:coreProperties>
</file>