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443B69">
        <w:rPr>
          <w:rFonts w:ascii="Angsana New" w:eastAsia="Angsana New" w:hAnsi="Angsana New"/>
          <w:b/>
          <w:bCs/>
          <w:color w:val="000000"/>
          <w:sz w:val="28"/>
        </w:rPr>
        <w:t xml:space="preserve">THREE-MONTH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707BF0">
        <w:rPr>
          <w:rFonts w:ascii="Angsana New" w:eastAsia="Angsana New" w:hAnsi="Angsana New"/>
          <w:b/>
          <w:bCs/>
          <w:color w:val="000000"/>
          <w:sz w:val="28"/>
        </w:rPr>
        <w:t>31 MARCH 2019</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P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 xml:space="preserve">The registered office of the Company is at 21/57-58 </w:t>
      </w:r>
      <w:proofErr w:type="spellStart"/>
      <w:r w:rsidRPr="00794111">
        <w:rPr>
          <w:rFonts w:asciiTheme="majorBidi" w:hAnsiTheme="majorBidi" w:cstheme="majorBidi"/>
          <w:sz w:val="28"/>
          <w:szCs w:val="28"/>
        </w:rPr>
        <w:t>Soi</w:t>
      </w:r>
      <w:proofErr w:type="spellEnd"/>
      <w:r w:rsidRPr="00794111">
        <w:rPr>
          <w:rFonts w:asciiTheme="majorBidi" w:hAnsiTheme="majorBidi" w:cstheme="majorBidi"/>
          <w:sz w:val="28"/>
          <w:szCs w:val="28"/>
        </w:rPr>
        <w:t xml:space="preserve"> </w:t>
      </w:r>
      <w:proofErr w:type="spellStart"/>
      <w:r w:rsidRPr="00794111">
        <w:rPr>
          <w:rFonts w:asciiTheme="majorBidi" w:hAnsiTheme="majorBidi" w:cstheme="majorBidi"/>
          <w:sz w:val="28"/>
          <w:szCs w:val="28"/>
        </w:rPr>
        <w:t>Soonvijai</w:t>
      </w:r>
      <w:proofErr w:type="spellEnd"/>
      <w:r w:rsidRPr="00794111">
        <w:rPr>
          <w:rFonts w:asciiTheme="majorBidi" w:hAnsiTheme="majorBidi" w:cstheme="majorBidi"/>
          <w:sz w:val="28"/>
          <w:szCs w:val="28"/>
        </w:rPr>
        <w:t xml:space="preserve">, Rama 9 Road, </w:t>
      </w:r>
      <w:proofErr w:type="spellStart"/>
      <w:r w:rsidRPr="00794111">
        <w:rPr>
          <w:rFonts w:asciiTheme="majorBidi" w:hAnsiTheme="majorBidi" w:cstheme="majorBidi"/>
          <w:sz w:val="28"/>
          <w:szCs w:val="28"/>
        </w:rPr>
        <w:t>Bangkapi</w:t>
      </w:r>
      <w:proofErr w:type="spellEnd"/>
      <w:r w:rsidRPr="00794111">
        <w:rPr>
          <w:rFonts w:asciiTheme="majorBidi" w:hAnsiTheme="majorBidi" w:cstheme="majorBidi"/>
          <w:sz w:val="28"/>
          <w:szCs w:val="28"/>
        </w:rPr>
        <w:t xml:space="preserve"> Sub-district, </w:t>
      </w:r>
      <w:proofErr w:type="spellStart"/>
      <w:r w:rsidRPr="00794111">
        <w:rPr>
          <w:rFonts w:asciiTheme="majorBidi" w:hAnsiTheme="majorBidi" w:cstheme="majorBidi"/>
          <w:sz w:val="28"/>
          <w:szCs w:val="28"/>
        </w:rPr>
        <w:t>Huaykwang</w:t>
      </w:r>
      <w:proofErr w:type="spellEnd"/>
      <w:r w:rsidRPr="00794111">
        <w:rPr>
          <w:rFonts w:asciiTheme="majorBidi" w:hAnsiTheme="majorBidi" w:cstheme="majorBidi"/>
          <w:sz w:val="28"/>
          <w:szCs w:val="28"/>
        </w:rPr>
        <w:t xml:space="preserve"> District, Bangkok. </w:t>
      </w:r>
    </w:p>
    <w:p w:rsidR="00A909EA" w:rsidRPr="001B175D" w:rsidRDefault="000F7272"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4F4FEE">
        <w:rPr>
          <w:rFonts w:ascii="Angsana New" w:hAnsi="Angsana New"/>
          <w:sz w:val="28"/>
          <w:szCs w:val="28"/>
        </w:rPr>
        <w:t>The interim financial statements are prepared in accordanc</w:t>
      </w:r>
      <w:r w:rsidR="00807DA8">
        <w:rPr>
          <w:rFonts w:ascii="Angsana New" w:hAnsi="Angsana New"/>
          <w:sz w:val="28"/>
          <w:szCs w:val="28"/>
        </w:rPr>
        <w:t>e with Thai Accounting Standard</w:t>
      </w:r>
      <w:r w:rsidRPr="004F4FEE">
        <w:rPr>
          <w:rFonts w:ascii="Angsana New" w:hAnsi="Angsana New"/>
          <w:sz w:val="28"/>
          <w:szCs w:val="28"/>
        </w:rPr>
        <w:t xml:space="preserve"> (“TAS”) No. 34, </w:t>
      </w:r>
      <w:r w:rsidR="00794111">
        <w:rPr>
          <w:rFonts w:ascii="Angsana New" w:hAnsi="Angsana New"/>
          <w:sz w:val="28"/>
          <w:szCs w:val="28"/>
        </w:rPr>
        <w:t xml:space="preserve">    </w:t>
      </w:r>
      <w:r w:rsidRPr="004F4FEE">
        <w:rPr>
          <w:rFonts w:ascii="Angsana New" w:hAnsi="Angsana New"/>
          <w:sz w:val="28"/>
          <w:szCs w:val="28"/>
        </w:rPr>
        <w:t>Interim F</w:t>
      </w:r>
      <w:r w:rsidR="00C56819">
        <w:rPr>
          <w:rFonts w:ascii="Angsana New" w:hAnsi="Angsana New"/>
          <w:sz w:val="28"/>
          <w:szCs w:val="28"/>
        </w:rPr>
        <w:t xml:space="preserve">inancial </w:t>
      </w:r>
      <w:r w:rsidR="00C56819" w:rsidRPr="00007D91">
        <w:rPr>
          <w:rFonts w:ascii="Angsana New" w:hAnsi="Angsana New"/>
          <w:sz w:val="28"/>
          <w:szCs w:val="28"/>
        </w:rPr>
        <w:t xml:space="preserve">Reporting </w:t>
      </w:r>
      <w:r w:rsidR="00007D91" w:rsidRPr="00007D91">
        <w:rPr>
          <w:rFonts w:ascii="Angsana New" w:hAnsi="Angsana New"/>
          <w:sz w:val="28"/>
          <w:szCs w:val="28"/>
        </w:rPr>
        <w:t>(revised 2018</w:t>
      </w:r>
      <w:r w:rsidRPr="00007D91">
        <w:rPr>
          <w:rFonts w:ascii="Angsana New" w:hAnsi="Angsana New"/>
          <w:sz w:val="28"/>
          <w:szCs w:val="28"/>
        </w:rPr>
        <w:t>) to provide information additional to that included in the financial statements for</w:t>
      </w:r>
      <w:r w:rsidR="002D312D" w:rsidRPr="00007D91">
        <w:rPr>
          <w:rFonts w:ascii="Angsana New" w:hAnsi="Angsana New"/>
          <w:sz w:val="28"/>
          <w:szCs w:val="28"/>
        </w:rPr>
        <w:t xml:space="preserve"> the year ended </w:t>
      </w:r>
      <w:r w:rsidR="00007D91" w:rsidRPr="00007D91">
        <w:rPr>
          <w:rFonts w:ascii="Angsana New" w:hAnsi="Angsana New"/>
          <w:sz w:val="28"/>
          <w:szCs w:val="28"/>
        </w:rPr>
        <w:t>31 December 2018</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007D91" w:rsidRPr="00007D91">
        <w:rPr>
          <w:rFonts w:ascii="Angsana New" w:hAnsi="Angsana New"/>
          <w:sz w:val="28"/>
          <w:szCs w:val="28"/>
        </w:rPr>
        <w:t>ended 31 December 2018</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007D91" w:rsidRPr="00007D91">
        <w:rPr>
          <w:rFonts w:ascii="Angsana New" w:hAnsi="Angsana New"/>
          <w:sz w:val="28"/>
          <w:szCs w:val="28"/>
        </w:rPr>
        <w:t>ended 31 December 2018</w:t>
      </w:r>
      <w:r w:rsidRPr="00007D91">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007D91" w:rsidRDefault="00007D91" w:rsidP="004744C8">
      <w:pPr>
        <w:tabs>
          <w:tab w:val="left" w:pos="567"/>
        </w:tabs>
        <w:spacing w:before="60" w:after="60" w:line="240" w:lineRule="auto"/>
        <w:ind w:left="533"/>
        <w:jc w:val="thaiDistribute"/>
        <w:rPr>
          <w:rFonts w:ascii="Angsana New" w:hAnsi="Angsana New"/>
          <w:sz w:val="28"/>
          <w:szCs w:val="28"/>
        </w:rPr>
      </w:pPr>
    </w:p>
    <w:p w:rsidR="00007D91" w:rsidRPr="00007D91" w:rsidRDefault="00007D91" w:rsidP="004744C8">
      <w:pPr>
        <w:tabs>
          <w:tab w:val="left" w:pos="567"/>
        </w:tabs>
        <w:spacing w:before="60" w:after="60" w:line="240" w:lineRule="auto"/>
        <w:ind w:left="533"/>
        <w:jc w:val="thaiDistribute"/>
        <w:rPr>
          <w:rFonts w:ascii="Angsana New" w:hAnsi="Angsana New"/>
          <w:sz w:val="28"/>
          <w:szCs w:val="28"/>
          <w:lang w:val="en-US"/>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201</w:t>
      </w:r>
      <w:r w:rsidR="00E40069">
        <w:rPr>
          <w:rFonts w:ascii="Angsana New" w:hAnsi="Angsana New"/>
          <w:sz w:val="28"/>
        </w:rPr>
        <w:t>8</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p w:rsidR="00C52128" w:rsidRDefault="00A448BB" w:rsidP="004744C8">
      <w:pPr>
        <w:tabs>
          <w:tab w:val="left" w:pos="567"/>
        </w:tabs>
        <w:spacing w:before="60" w:after="60" w:line="240" w:lineRule="auto"/>
        <w:ind w:left="533"/>
        <w:jc w:val="thaiDistribute"/>
        <w:rPr>
          <w:rFonts w:ascii="Angsana New" w:eastAsia="Cordia New" w:hAnsi="Angsana New"/>
          <w:color w:val="000000"/>
          <w:sz w:val="28"/>
          <w:lang w:val="en-US"/>
        </w:rPr>
      </w:pPr>
      <w:r w:rsidRPr="007B3AF3">
        <w:rPr>
          <w:rFonts w:ascii="Angsana New" w:hAnsi="Angsana New"/>
        </w:rPr>
        <w:object w:dxaOrig="10116" w:dyaOrig="2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102pt" o:ole="">
            <v:imagedata r:id="rId9" o:title=""/>
          </v:shape>
          <o:OLEObject Type="Embed" ProgID="Excel.Sheet.8" ShapeID="_x0000_i1025" DrawAspect="Content" ObjectID="_1619008026" r:id="rId10"/>
        </w:object>
      </w:r>
    </w:p>
    <w:p w:rsidR="004F4FEE" w:rsidRPr="009076B6" w:rsidRDefault="004F4FEE" w:rsidP="00EE7396">
      <w:pPr>
        <w:pStyle w:val="BodyText2"/>
        <w:spacing w:line="360" w:lineRule="exact"/>
        <w:ind w:left="562"/>
        <w:jc w:val="thaiDistribute"/>
        <w:rPr>
          <w:rFonts w:ascii="Angsana New" w:eastAsia="Cordia New" w:hAnsi="Angsana New"/>
          <w:color w:val="000000"/>
          <w:spacing w:val="-6"/>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230917" w:rsidRDefault="00230917" w:rsidP="00230917">
      <w:pPr>
        <w:tabs>
          <w:tab w:val="left" w:pos="567"/>
        </w:tabs>
        <w:spacing w:before="60" w:after="60" w:line="240" w:lineRule="auto"/>
        <w:ind w:left="533"/>
        <w:jc w:val="thaiDistribute"/>
        <w:rPr>
          <w:rFonts w:ascii="Angsana New" w:hAnsi="Angsana New"/>
          <w:b/>
          <w:bCs/>
          <w:sz w:val="28"/>
          <w:szCs w:val="28"/>
          <w:lang w:val="en-US"/>
        </w:rPr>
      </w:pPr>
      <w:r w:rsidRPr="00230917">
        <w:rPr>
          <w:rFonts w:ascii="Angsana New" w:hAnsi="Angsana New"/>
          <w:b/>
          <w:sz w:val="28"/>
          <w:szCs w:val="28"/>
          <w:lang w:val="en-US"/>
        </w:rPr>
        <w:t>Changes in application of new and revised TFRS</w:t>
      </w:r>
    </w:p>
    <w:p w:rsidR="00007D91" w:rsidRPr="00007D91" w:rsidRDefault="00007D91" w:rsidP="00007D91">
      <w:pPr>
        <w:tabs>
          <w:tab w:val="left" w:pos="567"/>
        </w:tabs>
        <w:spacing w:before="60" w:after="60" w:line="240" w:lineRule="auto"/>
        <w:ind w:left="533"/>
        <w:jc w:val="thaiDistribute"/>
        <w:rPr>
          <w:rFonts w:ascii="Angsana New" w:hAnsi="Angsana New"/>
          <w:b/>
          <w:sz w:val="28"/>
          <w:szCs w:val="28"/>
          <w:lang w:val="en-US"/>
        </w:rPr>
      </w:pPr>
      <w:r w:rsidRPr="00007D91">
        <w:rPr>
          <w:rFonts w:ascii="Angsana New" w:hAnsi="Angsana New"/>
          <w:b/>
          <w:sz w:val="28"/>
          <w:szCs w:val="28"/>
          <w:lang w:val="en-US"/>
        </w:rPr>
        <w:t>New and revised TFRS that became effective in the current period</w:t>
      </w:r>
    </w:p>
    <w:p w:rsidR="00007D91" w:rsidRPr="00007D91" w:rsidRDefault="00007D91" w:rsidP="00007D91">
      <w:pPr>
        <w:pStyle w:val="BodyText2"/>
        <w:spacing w:line="360" w:lineRule="exact"/>
        <w:ind w:left="562"/>
        <w:jc w:val="thaiDistribute"/>
        <w:rPr>
          <w:rFonts w:ascii="Angsana New" w:eastAsia="Cordia New" w:hAnsi="Angsana New"/>
          <w:color w:val="000000"/>
          <w:sz w:val="28"/>
          <w:lang w:val="en-US"/>
        </w:rPr>
      </w:pPr>
      <w:r w:rsidRPr="00007D91">
        <w:rPr>
          <w:rFonts w:ascii="Angsana New" w:eastAsia="Cordia New" w:hAnsi="Angsana New"/>
          <w:color w:val="000000"/>
          <w:sz w:val="28"/>
          <w:lang w:val="en-US"/>
        </w:rPr>
        <w:t>During the period 2019, the Group has adopted revised TFRS (revised 2018) and new TFRS which are effective for the accounting period begi</w:t>
      </w:r>
      <w:r w:rsidR="00A448BB">
        <w:rPr>
          <w:rFonts w:ascii="Angsana New" w:eastAsia="Cordia New" w:hAnsi="Angsana New"/>
          <w:color w:val="000000"/>
          <w:sz w:val="28"/>
          <w:lang w:val="en-US"/>
        </w:rPr>
        <w:t>nning on or after 1 January 2019</w:t>
      </w:r>
      <w:r w:rsidRPr="00007D91">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 involves changes to key principles, which </w:t>
      </w:r>
      <w:proofErr w:type="gramStart"/>
      <w:r w:rsidRPr="00007D91">
        <w:rPr>
          <w:rFonts w:ascii="Angsana New" w:eastAsia="Cordia New" w:hAnsi="Angsana New"/>
          <w:color w:val="000000"/>
          <w:sz w:val="28"/>
          <w:lang w:val="en-US"/>
        </w:rPr>
        <w:t>is</w:t>
      </w:r>
      <w:proofErr w:type="gramEnd"/>
      <w:r w:rsidRPr="00007D91">
        <w:rPr>
          <w:rFonts w:ascii="Angsana New" w:eastAsia="Cordia New" w:hAnsi="Angsana New"/>
          <w:color w:val="000000"/>
          <w:sz w:val="28"/>
          <w:lang w:val="en-US"/>
        </w:rPr>
        <w:t xml:space="preserve"> summarized below:</w:t>
      </w:r>
    </w:p>
    <w:p w:rsidR="00007D91" w:rsidRPr="00007D91" w:rsidRDefault="00007D91" w:rsidP="00007D91">
      <w:pPr>
        <w:tabs>
          <w:tab w:val="left" w:pos="567"/>
        </w:tabs>
        <w:spacing w:before="60" w:after="60" w:line="240" w:lineRule="auto"/>
        <w:ind w:left="533"/>
        <w:jc w:val="thaiDistribute"/>
        <w:rPr>
          <w:rFonts w:ascii="Angsana New" w:hAnsi="Angsana New"/>
          <w:b/>
          <w:bCs/>
          <w:spacing w:val="-2"/>
          <w:sz w:val="28"/>
          <w:szCs w:val="28"/>
        </w:rPr>
      </w:pPr>
      <w:r w:rsidRPr="00007D91">
        <w:rPr>
          <w:rFonts w:ascii="Angsana New" w:hAnsi="Angsana New"/>
          <w:b/>
          <w:sz w:val="28"/>
          <w:szCs w:val="28"/>
          <w:lang w:val="en-US"/>
        </w:rPr>
        <w:t>TFRS</w:t>
      </w:r>
      <w:r w:rsidRPr="00007D91">
        <w:rPr>
          <w:rFonts w:ascii="Angsana New" w:hAnsi="Angsana New"/>
          <w:b/>
          <w:bCs/>
          <w:spacing w:val="-2"/>
          <w:sz w:val="28"/>
          <w:szCs w:val="28"/>
        </w:rPr>
        <w:t xml:space="preserve"> 15 Revenue from Contracts with Customers</w:t>
      </w:r>
    </w:p>
    <w:p w:rsidR="00007D91" w:rsidRPr="00007D91" w:rsidRDefault="00007D91" w:rsidP="00007D91">
      <w:pPr>
        <w:pStyle w:val="BodyText2"/>
        <w:spacing w:line="360" w:lineRule="exact"/>
        <w:ind w:left="562"/>
        <w:jc w:val="thaiDistribute"/>
        <w:rPr>
          <w:rFonts w:ascii="Angsana New" w:hAnsi="Angsana New"/>
          <w:spacing w:val="-2"/>
          <w:sz w:val="28"/>
        </w:rPr>
      </w:pPr>
      <w:r w:rsidRPr="00007D91">
        <w:rPr>
          <w:rFonts w:ascii="Angsana New" w:hAnsi="Angsana New"/>
          <w:spacing w:val="-2"/>
          <w:sz w:val="28"/>
        </w:rPr>
        <w:t>TFRS 15 supersedes the following TAS together with related Thai Interpretations (TSIC) and Thai Financial Reporting Interpretations (TFRIC):</w:t>
      </w:r>
    </w:p>
    <w:tbl>
      <w:tblPr>
        <w:tblW w:w="9156" w:type="dxa"/>
        <w:tblInd w:w="534" w:type="dxa"/>
        <w:tblLook w:val="01E0" w:firstRow="1" w:lastRow="1" w:firstColumn="1" w:lastColumn="1" w:noHBand="0" w:noVBand="0"/>
      </w:tblPr>
      <w:tblGrid>
        <w:gridCol w:w="4336"/>
        <w:gridCol w:w="4820"/>
      </w:tblGrid>
      <w:tr w:rsidR="00007D91" w:rsidRPr="00007D91" w:rsidTr="00007D91">
        <w:tc>
          <w:tcPr>
            <w:tcW w:w="4336" w:type="dxa"/>
            <w:hideMark/>
          </w:tcPr>
          <w:p w:rsidR="00007D91" w:rsidRPr="00007D91" w:rsidRDefault="00007D91" w:rsidP="00007D91">
            <w:pPr>
              <w:autoSpaceDE w:val="0"/>
              <w:autoSpaceDN w:val="0"/>
              <w:ind w:left="-24" w:right="-138"/>
              <w:jc w:val="center"/>
              <w:rPr>
                <w:rFonts w:ascii="Angsana New" w:hAnsi="Angsana New"/>
                <w:b/>
                <w:bCs/>
                <w:color w:val="000000"/>
                <w:sz w:val="28"/>
                <w:szCs w:val="28"/>
                <w:lang w:val="en-US"/>
              </w:rPr>
            </w:pPr>
            <w:r w:rsidRPr="00007D91">
              <w:rPr>
                <w:rFonts w:ascii="Angsana New" w:hAnsi="Angsana New"/>
                <w:spacing w:val="-2"/>
                <w:sz w:val="28"/>
                <w:szCs w:val="28"/>
              </w:rPr>
              <w:br w:type="page"/>
            </w:r>
            <w:r w:rsidRPr="00007D91">
              <w:rPr>
                <w:rFonts w:ascii="Angsana New" w:hAnsi="Angsana New"/>
                <w:b/>
                <w:bCs/>
                <w:color w:val="000000"/>
                <w:sz w:val="28"/>
                <w:szCs w:val="28"/>
                <w:lang w:val="en-US"/>
              </w:rPr>
              <w:t>TAS/TSIC/TFRIC</w:t>
            </w:r>
          </w:p>
        </w:tc>
        <w:tc>
          <w:tcPr>
            <w:tcW w:w="4820" w:type="dxa"/>
            <w:hideMark/>
          </w:tcPr>
          <w:p w:rsidR="00007D91" w:rsidRPr="00007D91" w:rsidRDefault="00007D91" w:rsidP="00F1079A">
            <w:pPr>
              <w:tabs>
                <w:tab w:val="left" w:pos="960"/>
              </w:tabs>
              <w:autoSpaceDE w:val="0"/>
              <w:autoSpaceDN w:val="0"/>
              <w:ind w:left="612" w:right="-18"/>
              <w:rPr>
                <w:rFonts w:ascii="Angsana New" w:hAnsi="Angsana New"/>
                <w:b/>
                <w:bCs/>
                <w:sz w:val="28"/>
                <w:szCs w:val="28"/>
                <w:cs/>
                <w:lang w:val="th-TH"/>
              </w:rPr>
            </w:pPr>
            <w:r w:rsidRPr="00007D91">
              <w:rPr>
                <w:rFonts w:ascii="Angsana New" w:hAnsi="Angsana New"/>
                <w:b/>
                <w:bCs/>
                <w:sz w:val="28"/>
                <w:szCs w:val="28"/>
                <w:cs/>
                <w:lang w:val="th-TH"/>
              </w:rPr>
              <w:t>Topic</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TAS 11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cs/>
                <w:lang w:val="th-TH"/>
              </w:rPr>
            </w:pPr>
            <w:r w:rsidRPr="00007D91">
              <w:rPr>
                <w:rFonts w:ascii="Angsana New" w:hAnsi="Angsana New"/>
                <w:sz w:val="28"/>
                <w:szCs w:val="28"/>
                <w:cs/>
                <w:lang w:val="th-TH"/>
              </w:rPr>
              <w:t>Construction Contracts</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TAS 18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cs/>
                <w:lang w:val="th-TH"/>
              </w:rPr>
            </w:pPr>
            <w:r w:rsidRPr="00007D91">
              <w:rPr>
                <w:rFonts w:ascii="Angsana New" w:hAnsi="Angsana New"/>
                <w:sz w:val="28"/>
                <w:szCs w:val="28"/>
                <w:cs/>
                <w:lang w:val="th-TH"/>
              </w:rPr>
              <w:t>Revenue</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TSIC 31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lang w:val="en-US"/>
              </w:rPr>
            </w:pPr>
            <w:r w:rsidRPr="00007D91">
              <w:rPr>
                <w:rFonts w:ascii="Angsana New" w:hAnsi="Angsana New"/>
                <w:sz w:val="28"/>
                <w:szCs w:val="28"/>
              </w:rPr>
              <w:t>Revenue - Barter Transactions Involving Advertising Services</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TFRIC 13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cs/>
                <w:lang w:val="th-TH"/>
              </w:rPr>
            </w:pPr>
            <w:r w:rsidRPr="00007D91">
              <w:rPr>
                <w:rFonts w:ascii="Angsana New" w:hAnsi="Angsana New"/>
                <w:sz w:val="28"/>
                <w:szCs w:val="28"/>
                <w:cs/>
                <w:lang w:val="th-TH"/>
              </w:rPr>
              <w:t>Customer Loyalty Programmes</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TFRIC 15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lang w:val="en-US"/>
              </w:rPr>
            </w:pPr>
            <w:r w:rsidRPr="00007D91">
              <w:rPr>
                <w:rFonts w:ascii="Angsana New" w:hAnsi="Angsana New"/>
                <w:sz w:val="28"/>
                <w:szCs w:val="28"/>
              </w:rPr>
              <w:t>Agreements for the Construction of Real Estate</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TFRIC 18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lang w:val="en-US"/>
              </w:rPr>
            </w:pPr>
            <w:r w:rsidRPr="00007D91">
              <w:rPr>
                <w:rFonts w:ascii="Angsana New" w:hAnsi="Angsana New"/>
                <w:sz w:val="28"/>
                <w:szCs w:val="28"/>
              </w:rPr>
              <w:t>Transfers of Assets from Customers</w:t>
            </w:r>
          </w:p>
        </w:tc>
      </w:tr>
    </w:tbl>
    <w:p w:rsidR="00007D91" w:rsidRPr="00007D91" w:rsidRDefault="00007D91" w:rsidP="00621CF5">
      <w:pPr>
        <w:pStyle w:val="BodyText2"/>
        <w:spacing w:line="360" w:lineRule="exact"/>
        <w:ind w:left="562"/>
        <w:jc w:val="thaiDistribute"/>
        <w:rPr>
          <w:rFonts w:ascii="Angsana New" w:hAnsi="Angsana New"/>
          <w:spacing w:val="-2"/>
          <w:sz w:val="28"/>
        </w:rPr>
      </w:pPr>
      <w:r w:rsidRPr="00007D91">
        <w:rPr>
          <w:rFonts w:ascii="Angsana New" w:hAnsi="Angsana New"/>
          <w:spacing w:val="-2"/>
          <w:sz w:val="28"/>
        </w:rPr>
        <w:t xml:space="preserve">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w:t>
      </w:r>
      <w:r w:rsidRPr="00007D91">
        <w:rPr>
          <w:rFonts w:ascii="Angsana New" w:hAnsi="Angsana New"/>
          <w:spacing w:val="-2"/>
          <w:sz w:val="28"/>
        </w:rPr>
        <w:lastRenderedPageBreak/>
        <w:t>exchange for transferring goods or services to a customer. The standard requires entities to exercise judgement, taking into consideration all of the relevant facts and circumstances when applying each step of the model.</w:t>
      </w:r>
    </w:p>
    <w:p w:rsidR="00007D91" w:rsidRPr="00007D91" w:rsidRDefault="00007D91" w:rsidP="00621CF5">
      <w:pPr>
        <w:pStyle w:val="BodyText2"/>
        <w:spacing w:line="360" w:lineRule="exact"/>
        <w:ind w:left="562"/>
        <w:jc w:val="thaiDistribute"/>
        <w:rPr>
          <w:rFonts w:ascii="Angsana New" w:hAnsi="Angsana New"/>
          <w:spacing w:val="-2"/>
          <w:sz w:val="28"/>
        </w:rPr>
      </w:pPr>
      <w:r w:rsidRPr="00007D91">
        <w:rPr>
          <w:rFonts w:ascii="Angsana New" w:hAnsi="Angsana New"/>
          <w:spacing w:val="-2"/>
          <w:sz w:val="28"/>
        </w:rPr>
        <w:t>The Group adopted TFRS 15 using the modified retrospective method of adoption of which the cumulative effect is recognised as an adjustment to the retained earnings as at 1 January 2019, and the comparativ</w:t>
      </w:r>
      <w:r w:rsidR="00F84901">
        <w:rPr>
          <w:rFonts w:ascii="Angsana New" w:hAnsi="Angsana New"/>
          <w:spacing w:val="-2"/>
          <w:sz w:val="28"/>
        </w:rPr>
        <w:t>e information was not restated.</w:t>
      </w:r>
    </w:p>
    <w:p w:rsidR="00007D91" w:rsidRPr="00007D91" w:rsidRDefault="00007D91" w:rsidP="00621CF5">
      <w:pPr>
        <w:pStyle w:val="BodyText2"/>
        <w:spacing w:line="360" w:lineRule="exact"/>
        <w:ind w:left="562"/>
        <w:jc w:val="thaiDistribute"/>
        <w:rPr>
          <w:rFonts w:ascii="Angsana New" w:hAnsi="Angsana New"/>
          <w:spacing w:val="-2"/>
          <w:sz w:val="28"/>
        </w:rPr>
      </w:pPr>
      <w:r w:rsidRPr="00007D91">
        <w:rPr>
          <w:rFonts w:ascii="Angsana New" w:hAnsi="Angsana New"/>
          <w:spacing w:val="-2"/>
          <w:sz w:val="28"/>
        </w:rPr>
        <w:t xml:space="preserve">The cumulative effect of the change is described in </w:t>
      </w:r>
      <w:r w:rsidRPr="001250C7">
        <w:rPr>
          <w:rFonts w:ascii="Angsana New" w:hAnsi="Angsana New"/>
          <w:spacing w:val="-2"/>
          <w:sz w:val="28"/>
        </w:rPr>
        <w:t xml:space="preserve">Note </w:t>
      </w:r>
      <w:r w:rsidR="001250C7" w:rsidRPr="001250C7">
        <w:rPr>
          <w:rFonts w:ascii="Angsana New" w:hAnsi="Angsana New"/>
          <w:spacing w:val="-2"/>
          <w:sz w:val="28"/>
        </w:rPr>
        <w:t>4</w:t>
      </w:r>
      <w:r w:rsidRPr="001250C7">
        <w:rPr>
          <w:rFonts w:ascii="Angsana New" w:hAnsi="Angsana New"/>
          <w:spacing w:val="-2"/>
          <w:sz w:val="28"/>
        </w:rPr>
        <w:t>.</w:t>
      </w:r>
    </w:p>
    <w:p w:rsidR="00621CF5" w:rsidRPr="00621CF5" w:rsidRDefault="00621CF5" w:rsidP="00621CF5">
      <w:pPr>
        <w:tabs>
          <w:tab w:val="left" w:pos="567"/>
        </w:tabs>
        <w:spacing w:before="60" w:after="60" w:line="240" w:lineRule="auto"/>
        <w:ind w:left="533"/>
        <w:jc w:val="thaiDistribute"/>
        <w:rPr>
          <w:rFonts w:ascii="Angsana New" w:hAnsi="Angsana New"/>
          <w:b/>
          <w:bCs/>
          <w:sz w:val="28"/>
        </w:rPr>
      </w:pPr>
      <w:r w:rsidRPr="00621CF5">
        <w:rPr>
          <w:rFonts w:ascii="Angsana New" w:hAnsi="Angsana New"/>
          <w:b/>
          <w:bCs/>
          <w:sz w:val="28"/>
        </w:rPr>
        <w:t>New TFRS not yet effective</w:t>
      </w:r>
    </w:p>
    <w:p w:rsidR="00621CF5" w:rsidRPr="00621CF5" w:rsidRDefault="00621CF5" w:rsidP="00621CF5">
      <w:pPr>
        <w:pStyle w:val="BodyText2"/>
        <w:spacing w:line="360" w:lineRule="exact"/>
        <w:ind w:left="562"/>
        <w:jc w:val="thaiDistribute"/>
        <w:rPr>
          <w:rFonts w:ascii="Angsana New" w:hAnsi="Angsana New"/>
          <w:spacing w:val="-2"/>
          <w:sz w:val="28"/>
        </w:rPr>
      </w:pPr>
      <w:r w:rsidRPr="00621CF5">
        <w:rPr>
          <w:rFonts w:ascii="Angsana New" w:hAnsi="Angsana New"/>
          <w:spacing w:val="-2"/>
          <w:sz w:val="28"/>
        </w:rPr>
        <w:t>The Federation of Accounting Professions has issued Notification, mandatin</w:t>
      </w:r>
      <w:r w:rsidR="000628EC">
        <w:rPr>
          <w:rFonts w:ascii="Angsana New" w:hAnsi="Angsana New"/>
          <w:spacing w:val="-2"/>
          <w:sz w:val="28"/>
        </w:rPr>
        <w:t xml:space="preserve">g the use of new TFRS </w:t>
      </w:r>
      <w:r w:rsidRPr="00621CF5">
        <w:rPr>
          <w:rFonts w:ascii="Angsana New" w:hAnsi="Angsana New"/>
          <w:spacing w:val="-2"/>
          <w:sz w:val="28"/>
        </w:rPr>
        <w:t>which are effective for the financial statements for the period beginning on or after 1 January 2020.</w:t>
      </w:r>
      <w:r w:rsidRPr="00621CF5">
        <w:rPr>
          <w:rFonts w:ascii="Angsana New" w:hAnsi="Angsana New"/>
          <w:spacing w:val="-2"/>
          <w:sz w:val="28"/>
          <w:lang w:val="en-US"/>
        </w:rPr>
        <w:t xml:space="preserve"> </w:t>
      </w:r>
      <w:r w:rsidRPr="00621CF5">
        <w:rPr>
          <w:rFonts w:ascii="Angsana New" w:hAnsi="Angsana New"/>
          <w:spacing w:val="-2"/>
          <w:sz w:val="28"/>
        </w:rPr>
        <w:t>Key principles of these standards are summarized below.</w:t>
      </w:r>
    </w:p>
    <w:p w:rsidR="00621CF5" w:rsidRPr="00621CF5" w:rsidRDefault="00621CF5" w:rsidP="00621CF5">
      <w:pPr>
        <w:tabs>
          <w:tab w:val="left" w:pos="567"/>
        </w:tabs>
        <w:spacing w:before="60" w:after="60" w:line="240" w:lineRule="auto"/>
        <w:ind w:left="533"/>
        <w:jc w:val="thaiDistribute"/>
        <w:rPr>
          <w:rFonts w:ascii="Angsana New" w:hAnsi="Angsana New"/>
          <w:b/>
          <w:bCs/>
          <w:sz w:val="28"/>
          <w:szCs w:val="28"/>
          <w:lang w:val="en-US"/>
        </w:rPr>
      </w:pPr>
      <w:r w:rsidRPr="00621CF5">
        <w:rPr>
          <w:rFonts w:ascii="Angsana New" w:hAnsi="Angsana New"/>
          <w:b/>
          <w:bCs/>
          <w:sz w:val="28"/>
          <w:szCs w:val="28"/>
          <w:lang w:val="en-US"/>
        </w:rPr>
        <w:t>TFRS related to financial instruments</w:t>
      </w:r>
    </w:p>
    <w:p w:rsidR="00621CF5" w:rsidRPr="00621CF5" w:rsidRDefault="00621CF5" w:rsidP="00621CF5">
      <w:pPr>
        <w:pStyle w:val="BodyText2"/>
        <w:spacing w:line="360" w:lineRule="exact"/>
        <w:ind w:left="562"/>
        <w:jc w:val="thaiDistribute"/>
        <w:rPr>
          <w:rFonts w:ascii="Angsana New" w:hAnsi="Angsana New"/>
          <w:sz w:val="28"/>
          <w:lang w:val="en-US"/>
        </w:rPr>
      </w:pPr>
      <w:r w:rsidRPr="00621CF5">
        <w:rPr>
          <w:rFonts w:ascii="Angsana New" w:hAnsi="Angsana New"/>
          <w:sz w:val="28"/>
        </w:rPr>
        <w:t>The set of TFRS related to financial instruments consists of five TAS, TFRS and interpretations as follows:</w:t>
      </w:r>
    </w:p>
    <w:tbl>
      <w:tblPr>
        <w:tblW w:w="9156" w:type="dxa"/>
        <w:tblInd w:w="534" w:type="dxa"/>
        <w:tblLook w:val="01E0" w:firstRow="1" w:lastRow="1" w:firstColumn="1" w:lastColumn="1" w:noHBand="0" w:noVBand="0"/>
      </w:tblPr>
      <w:tblGrid>
        <w:gridCol w:w="4336"/>
        <w:gridCol w:w="4820"/>
      </w:tblGrid>
      <w:tr w:rsidR="00621CF5" w:rsidRPr="00621CF5" w:rsidTr="00621CF5">
        <w:tc>
          <w:tcPr>
            <w:tcW w:w="4336" w:type="dxa"/>
            <w:hideMark/>
          </w:tcPr>
          <w:p w:rsidR="00621CF5" w:rsidRPr="00621CF5" w:rsidRDefault="00621CF5" w:rsidP="00621CF5">
            <w:pPr>
              <w:autoSpaceDE w:val="0"/>
              <w:autoSpaceDN w:val="0"/>
              <w:ind w:left="-24" w:right="-138"/>
              <w:jc w:val="center"/>
              <w:rPr>
                <w:rFonts w:ascii="Angsana New" w:hAnsi="Angsana New"/>
                <w:b/>
                <w:bCs/>
                <w:color w:val="000000"/>
                <w:sz w:val="28"/>
                <w:szCs w:val="28"/>
                <w:lang w:val="en-US"/>
              </w:rPr>
            </w:pPr>
            <w:r w:rsidRPr="00621CF5">
              <w:rPr>
                <w:rFonts w:ascii="Angsana New" w:hAnsi="Angsana New"/>
                <w:b/>
                <w:bCs/>
                <w:color w:val="000000"/>
                <w:sz w:val="28"/>
                <w:szCs w:val="28"/>
                <w:lang w:val="en-US"/>
              </w:rPr>
              <w:t>TAS/TFRS/TFRIC</w:t>
            </w:r>
          </w:p>
        </w:tc>
        <w:tc>
          <w:tcPr>
            <w:tcW w:w="4820" w:type="dxa"/>
            <w:hideMark/>
          </w:tcPr>
          <w:p w:rsidR="00621CF5" w:rsidRPr="00621CF5" w:rsidRDefault="00621CF5" w:rsidP="00F1079A">
            <w:pPr>
              <w:tabs>
                <w:tab w:val="left" w:pos="960"/>
              </w:tabs>
              <w:autoSpaceDE w:val="0"/>
              <w:autoSpaceDN w:val="0"/>
              <w:ind w:left="612" w:right="-18"/>
              <w:rPr>
                <w:rFonts w:ascii="Angsana New" w:hAnsi="Angsana New"/>
                <w:b/>
                <w:bCs/>
                <w:sz w:val="28"/>
                <w:szCs w:val="28"/>
                <w:cs/>
                <w:lang w:val="th-TH"/>
              </w:rPr>
            </w:pPr>
            <w:r w:rsidRPr="00621CF5">
              <w:rPr>
                <w:rFonts w:ascii="Angsana New" w:hAnsi="Angsana New"/>
                <w:b/>
                <w:bCs/>
                <w:sz w:val="28"/>
                <w:szCs w:val="28"/>
                <w:cs/>
                <w:lang w:val="th-TH"/>
              </w:rPr>
              <w:t>Topic</w:t>
            </w:r>
          </w:p>
        </w:tc>
      </w:tr>
      <w:tr w:rsidR="00621CF5" w:rsidRPr="00621CF5" w:rsidTr="00621CF5">
        <w:tc>
          <w:tcPr>
            <w:tcW w:w="4336" w:type="dxa"/>
            <w:hideMark/>
          </w:tcPr>
          <w:p w:rsidR="00621CF5" w:rsidRPr="00621CF5" w:rsidRDefault="00621CF5" w:rsidP="00621CF5">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Pr="00621CF5">
              <w:rPr>
                <w:rFonts w:ascii="Angsana New" w:hAnsi="Angsana New"/>
                <w:color w:val="000000"/>
                <w:sz w:val="28"/>
                <w:szCs w:val="28"/>
                <w:lang w:val="en-US"/>
              </w:rPr>
              <w:t>TAS 32</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cs/>
                <w:lang w:val="th-TH"/>
              </w:rPr>
            </w:pPr>
            <w:r w:rsidRPr="00621CF5">
              <w:rPr>
                <w:rFonts w:ascii="Angsana New" w:hAnsi="Angsana New"/>
                <w:sz w:val="28"/>
                <w:szCs w:val="28"/>
                <w:cs/>
                <w:lang w:val="th-TH"/>
              </w:rPr>
              <w:t>Financial Instruments: Presentation</w:t>
            </w:r>
          </w:p>
        </w:tc>
      </w:tr>
      <w:tr w:rsidR="00621CF5" w:rsidRPr="00621CF5" w:rsidTr="00621CF5">
        <w:tc>
          <w:tcPr>
            <w:tcW w:w="4336" w:type="dxa"/>
            <w:hideMark/>
          </w:tcPr>
          <w:p w:rsidR="00621CF5" w:rsidRPr="00621CF5" w:rsidRDefault="00621CF5" w:rsidP="00621CF5">
            <w:pPr>
              <w:autoSpaceDE w:val="0"/>
              <w:autoSpaceDN w:val="0"/>
              <w:ind w:left="-24" w:right="-138"/>
              <w:rPr>
                <w:rFonts w:ascii="Angsana New" w:hAnsi="Angsana New"/>
                <w:sz w:val="28"/>
                <w:szCs w:val="28"/>
                <w:cs/>
                <w:lang w:val="th-TH"/>
              </w:rPr>
            </w:pPr>
            <w:r>
              <w:rPr>
                <w:rFonts w:ascii="Angsana New" w:hAnsi="Angsana New"/>
                <w:color w:val="000000"/>
                <w:sz w:val="28"/>
                <w:szCs w:val="28"/>
              </w:rPr>
              <w:t xml:space="preserve"> </w:t>
            </w:r>
            <w:r w:rsidRPr="00621CF5">
              <w:rPr>
                <w:rFonts w:ascii="Angsana New" w:hAnsi="Angsana New"/>
                <w:color w:val="000000"/>
                <w:sz w:val="28"/>
                <w:szCs w:val="28"/>
              </w:rPr>
              <w:t>TFRS 7</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cs/>
                <w:lang w:val="th-TH"/>
              </w:rPr>
            </w:pPr>
            <w:r w:rsidRPr="00621CF5">
              <w:rPr>
                <w:rFonts w:ascii="Angsana New" w:hAnsi="Angsana New"/>
                <w:sz w:val="28"/>
                <w:szCs w:val="28"/>
                <w:cs/>
                <w:lang w:val="th-TH"/>
              </w:rPr>
              <w:t>Financial Instruments: Disclosures</w:t>
            </w:r>
          </w:p>
        </w:tc>
      </w:tr>
      <w:tr w:rsidR="00621CF5" w:rsidRPr="00621CF5" w:rsidTr="00621CF5">
        <w:tc>
          <w:tcPr>
            <w:tcW w:w="4336" w:type="dxa"/>
            <w:hideMark/>
          </w:tcPr>
          <w:p w:rsidR="00621CF5" w:rsidRPr="00621CF5" w:rsidRDefault="00621CF5" w:rsidP="00621CF5">
            <w:pPr>
              <w:autoSpaceDE w:val="0"/>
              <w:autoSpaceDN w:val="0"/>
              <w:ind w:left="-24" w:right="-138"/>
              <w:rPr>
                <w:rFonts w:ascii="Angsana New" w:hAnsi="Angsana New"/>
                <w:sz w:val="28"/>
                <w:szCs w:val="28"/>
                <w:lang w:val="en-US"/>
              </w:rPr>
            </w:pPr>
            <w:r>
              <w:rPr>
                <w:rFonts w:ascii="Angsana New" w:hAnsi="Angsana New"/>
                <w:color w:val="000000"/>
                <w:sz w:val="28"/>
                <w:szCs w:val="28"/>
                <w:lang w:val="en-US"/>
              </w:rPr>
              <w:t xml:space="preserve"> </w:t>
            </w:r>
            <w:r w:rsidRPr="00621CF5">
              <w:rPr>
                <w:rFonts w:ascii="Angsana New" w:hAnsi="Angsana New"/>
                <w:color w:val="000000"/>
                <w:sz w:val="28"/>
                <w:szCs w:val="28"/>
                <w:lang w:val="en-US"/>
              </w:rPr>
              <w:t>TFRS 9</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cs/>
                <w:lang w:val="th-TH"/>
              </w:rPr>
            </w:pPr>
            <w:r w:rsidRPr="00621CF5">
              <w:rPr>
                <w:rFonts w:ascii="Angsana New" w:hAnsi="Angsana New"/>
                <w:sz w:val="28"/>
                <w:szCs w:val="28"/>
                <w:cs/>
                <w:lang w:val="th-TH"/>
              </w:rPr>
              <w:t>Financial Instruments</w:t>
            </w:r>
          </w:p>
        </w:tc>
      </w:tr>
      <w:tr w:rsidR="00621CF5" w:rsidRPr="00621CF5" w:rsidTr="00621CF5">
        <w:tc>
          <w:tcPr>
            <w:tcW w:w="4336" w:type="dxa"/>
            <w:hideMark/>
          </w:tcPr>
          <w:p w:rsidR="00621CF5" w:rsidRPr="00621CF5" w:rsidRDefault="00621CF5" w:rsidP="00621CF5">
            <w:pPr>
              <w:autoSpaceDE w:val="0"/>
              <w:autoSpaceDN w:val="0"/>
              <w:ind w:right="-138"/>
              <w:rPr>
                <w:rFonts w:ascii="Angsana New" w:hAnsi="Angsana New"/>
                <w:sz w:val="28"/>
                <w:szCs w:val="28"/>
                <w:cs/>
                <w:lang w:val="th-TH"/>
              </w:rPr>
            </w:pPr>
            <w:r>
              <w:rPr>
                <w:rFonts w:ascii="Angsana New" w:hAnsi="Angsana New"/>
                <w:color w:val="000000"/>
                <w:sz w:val="28"/>
                <w:szCs w:val="28"/>
                <w:lang w:val="en-US"/>
              </w:rPr>
              <w:t xml:space="preserve"> </w:t>
            </w:r>
            <w:r w:rsidRPr="00621CF5">
              <w:rPr>
                <w:rFonts w:ascii="Angsana New" w:hAnsi="Angsana New"/>
                <w:color w:val="000000"/>
                <w:sz w:val="28"/>
                <w:szCs w:val="28"/>
                <w:lang w:val="en-US"/>
              </w:rPr>
              <w:t>TFRIC 16</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lang w:val="en-US"/>
              </w:rPr>
            </w:pPr>
            <w:r w:rsidRPr="00621CF5">
              <w:rPr>
                <w:rFonts w:ascii="Angsana New" w:hAnsi="Angsana New"/>
                <w:sz w:val="28"/>
                <w:szCs w:val="28"/>
                <w:lang w:val="en-US"/>
              </w:rPr>
              <w:t>Hedges of a Net</w:t>
            </w:r>
            <w:r w:rsidRPr="00621CF5">
              <w:rPr>
                <w:rFonts w:ascii="Angsana New" w:hAnsi="Angsana New"/>
                <w:sz w:val="28"/>
                <w:szCs w:val="28"/>
                <w:cs/>
                <w:lang w:val="th-TH"/>
              </w:rPr>
              <w:t xml:space="preserve"> </w:t>
            </w:r>
            <w:r w:rsidRPr="00621CF5">
              <w:rPr>
                <w:rFonts w:ascii="Angsana New" w:hAnsi="Angsana New"/>
                <w:sz w:val="28"/>
                <w:szCs w:val="28"/>
                <w:lang w:val="en-US"/>
              </w:rPr>
              <w:t>Investment in a Foreign Operation</w:t>
            </w:r>
          </w:p>
        </w:tc>
      </w:tr>
      <w:tr w:rsidR="00621CF5" w:rsidRPr="00621CF5" w:rsidTr="00621CF5">
        <w:tc>
          <w:tcPr>
            <w:tcW w:w="4336" w:type="dxa"/>
            <w:hideMark/>
          </w:tcPr>
          <w:p w:rsidR="00621CF5" w:rsidRPr="00621CF5" w:rsidRDefault="00621CF5" w:rsidP="00621CF5">
            <w:pPr>
              <w:autoSpaceDE w:val="0"/>
              <w:autoSpaceDN w:val="0"/>
              <w:ind w:right="-138"/>
              <w:rPr>
                <w:rFonts w:ascii="Angsana New" w:hAnsi="Angsana New"/>
                <w:sz w:val="28"/>
                <w:szCs w:val="28"/>
                <w:cs/>
                <w:lang w:val="th-TH"/>
              </w:rPr>
            </w:pPr>
            <w:r>
              <w:rPr>
                <w:rFonts w:ascii="Angsana New" w:hAnsi="Angsana New"/>
                <w:color w:val="000000"/>
                <w:sz w:val="28"/>
                <w:szCs w:val="28"/>
                <w:lang w:val="en-US"/>
              </w:rPr>
              <w:t xml:space="preserve"> </w:t>
            </w:r>
            <w:r w:rsidRPr="00621CF5">
              <w:rPr>
                <w:rFonts w:ascii="Angsana New" w:hAnsi="Angsana New"/>
                <w:color w:val="000000"/>
                <w:sz w:val="28"/>
                <w:szCs w:val="28"/>
                <w:lang w:val="en-US"/>
              </w:rPr>
              <w:t>TFRIC 19</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lang w:val="en-US"/>
              </w:rPr>
            </w:pPr>
            <w:r w:rsidRPr="00621CF5">
              <w:rPr>
                <w:rFonts w:ascii="Angsana New" w:hAnsi="Angsana New"/>
                <w:sz w:val="28"/>
                <w:szCs w:val="28"/>
                <w:lang w:val="en-US"/>
              </w:rPr>
              <w:t>Extinguishing Financial Liabilities with Equity Instruments</w:t>
            </w:r>
          </w:p>
        </w:tc>
      </w:tr>
    </w:tbl>
    <w:p w:rsidR="00621CF5" w:rsidRPr="00621CF5" w:rsidRDefault="00621CF5" w:rsidP="00621CF5">
      <w:pPr>
        <w:pStyle w:val="BodyText2"/>
        <w:spacing w:line="360" w:lineRule="exact"/>
        <w:ind w:left="562"/>
        <w:jc w:val="thaiDistribute"/>
        <w:rPr>
          <w:rFonts w:ascii="Angsana New" w:hAnsi="Angsana New"/>
          <w:sz w:val="28"/>
        </w:rPr>
      </w:pPr>
      <w:r w:rsidRPr="00621CF5">
        <w:rPr>
          <w:rFonts w:ascii="Angsana New" w:hAnsi="Angsana New"/>
          <w:sz w:val="28"/>
        </w:rPr>
        <w:t xml:space="preserve">These TFRS related to financial instruments make stipulations relating to the classification of financial instruments and their measurement at fair value or amortised cost (taking into account the type of </w:t>
      </w:r>
      <w:r w:rsidRPr="00621CF5">
        <w:rPr>
          <w:rFonts w:ascii="Angsana New" w:hAnsi="Angsana New"/>
          <w:sz w:val="28"/>
          <w:lang w:val="en-US"/>
        </w:rPr>
        <w:t xml:space="preserve">financial </w:t>
      </w:r>
      <w:r w:rsidRPr="00621CF5">
        <w:rPr>
          <w:rFonts w:ascii="Angsana New" w:hAnsi="Angsana New"/>
          <w:sz w:val="28"/>
        </w:rPr>
        <w:t>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 cancelled.</w:t>
      </w:r>
    </w:p>
    <w:p w:rsidR="00621CF5" w:rsidRPr="00621CF5" w:rsidRDefault="00621CF5" w:rsidP="00621CF5">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t>The management of the Group is assessing the impacts of these TFRS on the financial statements for the period in which they are initially applied.</w:t>
      </w:r>
    </w:p>
    <w:p w:rsidR="00621CF5" w:rsidRPr="00621CF5" w:rsidRDefault="00621CF5" w:rsidP="00621CF5">
      <w:pPr>
        <w:autoSpaceDE w:val="0"/>
        <w:autoSpaceDN w:val="0"/>
        <w:spacing w:after="120"/>
        <w:ind w:left="567" w:right="-17"/>
        <w:jc w:val="thaiDistribute"/>
        <w:rPr>
          <w:rFonts w:ascii="Angsana New" w:hAnsi="Angsana New"/>
          <w:b/>
          <w:bCs/>
          <w:sz w:val="28"/>
          <w:szCs w:val="28"/>
          <w:lang w:val="en-US"/>
        </w:rPr>
      </w:pPr>
      <w:r w:rsidRPr="00621CF5">
        <w:rPr>
          <w:rFonts w:ascii="Angsana New" w:hAnsi="Angsana New"/>
          <w:b/>
          <w:bCs/>
          <w:sz w:val="28"/>
          <w:szCs w:val="28"/>
          <w:lang w:val="en-US"/>
        </w:rPr>
        <w:t>TFRS 16 Leases</w:t>
      </w:r>
    </w:p>
    <w:p w:rsidR="00621CF5" w:rsidRPr="00621CF5" w:rsidRDefault="00621CF5" w:rsidP="00DA652E">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621CF5" w:rsidRPr="00621CF5" w:rsidRDefault="00621CF5" w:rsidP="00DA652E">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t>Accounting by lessors under TFRS 16 is substantially unchanged from TAS 17. Lessors will continue to classify leases as either operating or finance leases using similar principles to those used under TAS 17.</w:t>
      </w:r>
    </w:p>
    <w:p w:rsidR="00621CF5" w:rsidRPr="00621CF5" w:rsidRDefault="00621CF5" w:rsidP="00DA652E">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t>The management of the Group is assessing the impacts of this TFRS on the financial statements for the period in which it is initially applied.</w:t>
      </w:r>
    </w:p>
    <w:p w:rsidR="00621CF5" w:rsidRPr="00621CF5" w:rsidRDefault="000628EC" w:rsidP="009C3738">
      <w:pPr>
        <w:numPr>
          <w:ilvl w:val="0"/>
          <w:numId w:val="2"/>
        </w:numPr>
        <w:tabs>
          <w:tab w:val="clear" w:pos="570"/>
          <w:tab w:val="left" w:pos="567"/>
          <w:tab w:val="num" w:pos="709"/>
        </w:tabs>
        <w:spacing w:before="120" w:after="120" w:line="240" w:lineRule="auto"/>
        <w:ind w:left="533" w:hanging="539"/>
        <w:jc w:val="thaiDistribute"/>
        <w:rPr>
          <w:rFonts w:ascii="Angsana New" w:hAnsi="Angsana New"/>
          <w:b/>
          <w:bCs/>
          <w:sz w:val="28"/>
          <w:szCs w:val="28"/>
        </w:rPr>
      </w:pPr>
      <w:r>
        <w:rPr>
          <w:rFonts w:ascii="Angsana New" w:hAnsi="Angsana New"/>
          <w:b/>
          <w:bCs/>
          <w:sz w:val="28"/>
          <w:szCs w:val="28"/>
          <w:lang w:val="en-US"/>
        </w:rPr>
        <w:lastRenderedPageBreak/>
        <w:t xml:space="preserve">SUMMARY OF </w:t>
      </w:r>
      <w:r w:rsidR="00621CF5" w:rsidRPr="00621CF5">
        <w:rPr>
          <w:rFonts w:ascii="Angsana New" w:hAnsi="Angsana New"/>
          <w:b/>
          <w:bCs/>
          <w:sz w:val="28"/>
          <w:szCs w:val="28"/>
        </w:rPr>
        <w:t>SIGNIFICANT ACCOUNTING POLICIES</w:t>
      </w:r>
    </w:p>
    <w:p w:rsidR="001250C7" w:rsidRPr="00DD475D" w:rsidRDefault="00621CF5" w:rsidP="00554F8F">
      <w:pPr>
        <w:autoSpaceDE w:val="0"/>
        <w:autoSpaceDN w:val="0"/>
        <w:spacing w:before="120" w:after="120"/>
        <w:ind w:left="567" w:right="-17"/>
        <w:jc w:val="thaiDistribute"/>
        <w:rPr>
          <w:rFonts w:ascii="Angsana New" w:hAnsi="Angsana New"/>
          <w:sz w:val="28"/>
          <w:szCs w:val="28"/>
          <w:lang w:val="en-US"/>
        </w:rPr>
      </w:pPr>
      <w:r w:rsidRPr="00621CF5">
        <w:rPr>
          <w:rFonts w:ascii="Angsana New" w:hAnsi="Angsana New"/>
          <w:sz w:val="28"/>
          <w:szCs w:val="28"/>
        </w:rPr>
        <w:t>The interim financial statements are prepared using the same accounting policies and methods of computation as were used for the financial</w:t>
      </w:r>
      <w:r w:rsidR="00DD475D">
        <w:rPr>
          <w:rFonts w:ascii="Angsana New" w:hAnsi="Angsana New"/>
          <w:sz w:val="28"/>
          <w:szCs w:val="28"/>
        </w:rPr>
        <w:t xml:space="preserve"> statements for the year ended </w:t>
      </w:r>
      <w:r w:rsidRPr="00621CF5">
        <w:rPr>
          <w:rFonts w:ascii="Angsana New" w:hAnsi="Angsana New"/>
          <w:sz w:val="28"/>
          <w:szCs w:val="28"/>
        </w:rPr>
        <w:t>31 December 2018, except for the change in the accounting policies due to the adoption of TFRS 15, Revenue from Contracts with Customers</w:t>
      </w:r>
      <w:r w:rsidR="00DD475D">
        <w:rPr>
          <w:rFonts w:ascii="Angsana New" w:hAnsi="Angsana New" w:hint="cs"/>
          <w:sz w:val="28"/>
          <w:szCs w:val="28"/>
          <w:cs/>
        </w:rPr>
        <w:t xml:space="preserve"> (</w:t>
      </w:r>
      <w:r w:rsidR="00DD475D">
        <w:rPr>
          <w:rFonts w:ascii="Angsana New" w:hAnsi="Angsana New"/>
          <w:sz w:val="28"/>
          <w:szCs w:val="28"/>
          <w:lang w:val="en-US"/>
        </w:rPr>
        <w:t>see Note</w:t>
      </w:r>
      <w:r w:rsidR="000628EC">
        <w:rPr>
          <w:rFonts w:ascii="Angsana New" w:hAnsi="Angsana New"/>
          <w:sz w:val="28"/>
          <w:szCs w:val="28"/>
          <w:lang w:val="en-US"/>
        </w:rPr>
        <w:t>s</w:t>
      </w:r>
      <w:r w:rsidR="00DD475D">
        <w:rPr>
          <w:rFonts w:ascii="Angsana New" w:hAnsi="Angsana New"/>
          <w:sz w:val="28"/>
          <w:szCs w:val="28"/>
          <w:lang w:val="en-US"/>
        </w:rPr>
        <w:t xml:space="preserve"> 2 and 4).</w:t>
      </w:r>
    </w:p>
    <w:p w:rsidR="00621CF5" w:rsidRPr="00621CF5" w:rsidRDefault="000C7501" w:rsidP="009C3738">
      <w:pPr>
        <w:numPr>
          <w:ilvl w:val="0"/>
          <w:numId w:val="2"/>
        </w:numPr>
        <w:tabs>
          <w:tab w:val="clear" w:pos="570"/>
          <w:tab w:val="left" w:pos="567"/>
          <w:tab w:val="num" w:pos="709"/>
        </w:tabs>
        <w:spacing w:before="120" w:after="120" w:line="240" w:lineRule="auto"/>
        <w:ind w:left="533" w:hanging="539"/>
        <w:jc w:val="thaiDistribute"/>
        <w:rPr>
          <w:rFonts w:ascii="Angsana New" w:hAnsi="Angsana New"/>
          <w:b/>
          <w:bCs/>
          <w:sz w:val="28"/>
          <w:szCs w:val="28"/>
        </w:rPr>
      </w:pPr>
      <w:r>
        <w:rPr>
          <w:rFonts w:ascii="Angsana New" w:hAnsi="Angsana New"/>
          <w:b/>
          <w:bCs/>
          <w:sz w:val="28"/>
          <w:szCs w:val="28"/>
        </w:rPr>
        <w:t>CUMULATIVE EFFECT</w:t>
      </w:r>
      <w:r w:rsidR="00621CF5" w:rsidRPr="00621CF5">
        <w:rPr>
          <w:rFonts w:ascii="Angsana New" w:hAnsi="Angsana New"/>
          <w:b/>
          <w:bCs/>
          <w:sz w:val="28"/>
          <w:szCs w:val="28"/>
        </w:rPr>
        <w:t xml:space="preserve"> OF CHANGES IN ACCOUNTING POLICIES DUE TO THE ADOPTION OF NEW FINANCIAL REPORTING STANDARD</w:t>
      </w:r>
    </w:p>
    <w:p w:rsidR="00621CF5" w:rsidRPr="00621CF5" w:rsidRDefault="00621CF5" w:rsidP="00F84901">
      <w:pPr>
        <w:autoSpaceDE w:val="0"/>
        <w:autoSpaceDN w:val="0"/>
        <w:spacing w:after="120"/>
        <w:ind w:left="567" w:right="-17"/>
        <w:jc w:val="thaiDistribute"/>
        <w:rPr>
          <w:rFonts w:ascii="Angsana New" w:hAnsi="Angsana New"/>
          <w:sz w:val="28"/>
          <w:szCs w:val="28"/>
        </w:rPr>
      </w:pPr>
      <w:r w:rsidRPr="00621CF5">
        <w:rPr>
          <w:rFonts w:ascii="Angsana New" w:hAnsi="Angsana New"/>
          <w:sz w:val="28"/>
          <w:szCs w:val="28"/>
        </w:rPr>
        <w:t>As described in Note</w:t>
      </w:r>
      <w:r w:rsidR="00F84901">
        <w:rPr>
          <w:rFonts w:ascii="Angsana New" w:hAnsi="Angsana New"/>
          <w:sz w:val="28"/>
          <w:szCs w:val="28"/>
        </w:rPr>
        <w:t>s</w:t>
      </w:r>
      <w:r w:rsidRPr="00621CF5">
        <w:rPr>
          <w:rFonts w:ascii="Angsana New" w:hAnsi="Angsana New"/>
          <w:sz w:val="28"/>
          <w:szCs w:val="28"/>
        </w:rPr>
        <w:t xml:space="preserve"> </w:t>
      </w:r>
      <w:r w:rsidR="00F84901">
        <w:rPr>
          <w:rFonts w:ascii="Angsana New" w:hAnsi="Angsana New"/>
          <w:sz w:val="28"/>
          <w:szCs w:val="28"/>
        </w:rPr>
        <w:t xml:space="preserve">2 and </w:t>
      </w:r>
      <w:r w:rsidR="001250C7">
        <w:rPr>
          <w:rFonts w:ascii="Angsana New" w:hAnsi="Angsana New"/>
          <w:sz w:val="28"/>
          <w:szCs w:val="28"/>
        </w:rPr>
        <w:t>3</w:t>
      </w:r>
      <w:r w:rsidRPr="00621CF5">
        <w:rPr>
          <w:rFonts w:ascii="Angsana New" w:hAnsi="Angsana New"/>
          <w:sz w:val="28"/>
          <w:szCs w:val="28"/>
        </w:rPr>
        <w:t>, during the current period, the Group has adopted TFRS 15 using the modified retrospective method of adoption. The cumulative effect of initially applying TFRS 15 is recognised as an adjustment to retained earnings as at 1 January 2019. Therefore, the comparative information was not restated.</w:t>
      </w:r>
    </w:p>
    <w:p w:rsidR="00621CF5" w:rsidRDefault="00621CF5" w:rsidP="00DA652E">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t>The effect of the changes in accounting policies due to the adoption of TFRS 15 on the beginning balance of retained earnings for 2019 comprises:</w:t>
      </w:r>
    </w:p>
    <w:bookmarkStart w:id="12" w:name="_MON_1618942955"/>
    <w:bookmarkStart w:id="13" w:name="_MON_1618938761"/>
    <w:bookmarkEnd w:id="12"/>
    <w:bookmarkEnd w:id="13"/>
    <w:bookmarkStart w:id="14" w:name="_MON_1618938785"/>
    <w:bookmarkEnd w:id="14"/>
    <w:p w:rsidR="004878DD" w:rsidRDefault="00F0395D" w:rsidP="00356B13">
      <w:pPr>
        <w:autoSpaceDE w:val="0"/>
        <w:autoSpaceDN w:val="0"/>
        <w:spacing w:before="120" w:after="120"/>
        <w:ind w:left="567" w:right="-17"/>
        <w:jc w:val="thaiDistribute"/>
        <w:rPr>
          <w:rFonts w:ascii="Angsana New" w:hAnsi="Angsana New"/>
          <w:sz w:val="28"/>
          <w:szCs w:val="28"/>
          <w:cs/>
          <w:lang w:val="en-US"/>
        </w:rPr>
      </w:pPr>
      <w:r w:rsidRPr="00AF22F5">
        <w:rPr>
          <w:rFonts w:asciiTheme="majorBidi" w:hAnsiTheme="majorBidi" w:cstheme="majorBidi"/>
          <w:cs/>
        </w:rPr>
        <w:object w:dxaOrig="9790" w:dyaOrig="2921">
          <v:shape id="_x0000_i1026" type="#_x0000_t75" style="width:437.45pt;height:138.55pt" o:ole="">
            <v:imagedata r:id="rId11" o:title=""/>
          </v:shape>
          <o:OLEObject Type="Embed" ProgID="Excel.Sheet.8" ShapeID="_x0000_i1026" DrawAspect="Content" ObjectID="_1619008027" r:id="rId12"/>
        </w:object>
      </w:r>
    </w:p>
    <w:p w:rsidR="00F84901" w:rsidRDefault="00F84901" w:rsidP="00356B13">
      <w:pPr>
        <w:autoSpaceDE w:val="0"/>
        <w:autoSpaceDN w:val="0"/>
        <w:spacing w:before="120" w:after="120"/>
        <w:ind w:left="567" w:right="-17"/>
        <w:jc w:val="thaiDistribute"/>
        <w:rPr>
          <w:rFonts w:ascii="Angsana New" w:hAnsi="Angsana New"/>
          <w:sz w:val="28"/>
          <w:szCs w:val="28"/>
          <w:lang w:val="en-US"/>
        </w:rPr>
      </w:pPr>
    </w:p>
    <w:p w:rsidR="00F84901" w:rsidRDefault="00F84901" w:rsidP="00356B13">
      <w:pPr>
        <w:autoSpaceDE w:val="0"/>
        <w:autoSpaceDN w:val="0"/>
        <w:spacing w:before="120" w:after="120"/>
        <w:ind w:left="567" w:right="-17"/>
        <w:jc w:val="thaiDistribute"/>
        <w:rPr>
          <w:rFonts w:ascii="Angsana New" w:hAnsi="Angsana New"/>
          <w:sz w:val="28"/>
          <w:szCs w:val="28"/>
          <w:lang w:val="en-US"/>
        </w:rPr>
      </w:pPr>
    </w:p>
    <w:p w:rsidR="00F84901" w:rsidRDefault="00F84901" w:rsidP="00356B13">
      <w:pPr>
        <w:autoSpaceDE w:val="0"/>
        <w:autoSpaceDN w:val="0"/>
        <w:spacing w:before="120" w:after="120"/>
        <w:ind w:left="567" w:right="-17"/>
        <w:jc w:val="thaiDistribute"/>
        <w:rPr>
          <w:rFonts w:ascii="Angsana New" w:hAnsi="Angsana New"/>
          <w:sz w:val="28"/>
          <w:szCs w:val="28"/>
          <w:lang w:val="en-US"/>
        </w:rPr>
      </w:pPr>
    </w:p>
    <w:p w:rsidR="00F84901" w:rsidRDefault="00F84901" w:rsidP="00356B13">
      <w:pPr>
        <w:autoSpaceDE w:val="0"/>
        <w:autoSpaceDN w:val="0"/>
        <w:spacing w:before="120" w:after="120"/>
        <w:ind w:left="567" w:right="-17"/>
        <w:jc w:val="thaiDistribute"/>
        <w:rPr>
          <w:rFonts w:ascii="Angsana New" w:hAnsi="Angsana New"/>
          <w:sz w:val="28"/>
          <w:szCs w:val="28"/>
          <w:lang w:val="en-US"/>
        </w:rPr>
      </w:pPr>
    </w:p>
    <w:p w:rsidR="00F84901" w:rsidRDefault="00F84901" w:rsidP="00356B13">
      <w:pPr>
        <w:autoSpaceDE w:val="0"/>
        <w:autoSpaceDN w:val="0"/>
        <w:spacing w:before="120" w:after="120"/>
        <w:ind w:left="567" w:right="-17"/>
        <w:jc w:val="thaiDistribute"/>
        <w:rPr>
          <w:rFonts w:ascii="Angsana New" w:hAnsi="Angsana New"/>
          <w:sz w:val="28"/>
          <w:szCs w:val="28"/>
          <w:lang w:val="en-US"/>
        </w:rPr>
      </w:pPr>
    </w:p>
    <w:p w:rsidR="00F84901" w:rsidRDefault="00F84901" w:rsidP="00356B13">
      <w:pPr>
        <w:autoSpaceDE w:val="0"/>
        <w:autoSpaceDN w:val="0"/>
        <w:spacing w:before="120" w:after="120"/>
        <w:ind w:left="567" w:right="-17"/>
        <w:jc w:val="thaiDistribute"/>
        <w:rPr>
          <w:rFonts w:ascii="Angsana New" w:hAnsi="Angsana New"/>
          <w:sz w:val="28"/>
          <w:szCs w:val="28"/>
          <w:lang w:val="en-US"/>
        </w:rPr>
      </w:pPr>
    </w:p>
    <w:p w:rsidR="00F84901" w:rsidRDefault="00F84901" w:rsidP="00356B13">
      <w:pPr>
        <w:autoSpaceDE w:val="0"/>
        <w:autoSpaceDN w:val="0"/>
        <w:spacing w:before="120" w:after="120"/>
        <w:ind w:left="567" w:right="-17"/>
        <w:jc w:val="thaiDistribute"/>
        <w:rPr>
          <w:rFonts w:ascii="Angsana New" w:hAnsi="Angsana New"/>
          <w:sz w:val="28"/>
          <w:szCs w:val="28"/>
          <w:lang w:val="en-US"/>
        </w:rPr>
      </w:pPr>
    </w:p>
    <w:p w:rsidR="00F84901" w:rsidRDefault="00F84901" w:rsidP="00356B13">
      <w:pPr>
        <w:autoSpaceDE w:val="0"/>
        <w:autoSpaceDN w:val="0"/>
        <w:spacing w:before="120" w:after="120"/>
        <w:ind w:left="567" w:right="-17"/>
        <w:jc w:val="thaiDistribute"/>
        <w:rPr>
          <w:rFonts w:ascii="Angsana New" w:hAnsi="Angsana New"/>
          <w:sz w:val="28"/>
          <w:szCs w:val="28"/>
          <w:lang w:val="en-US"/>
        </w:rPr>
      </w:pPr>
    </w:p>
    <w:p w:rsidR="00F84901" w:rsidRDefault="00F84901" w:rsidP="00356B13">
      <w:pPr>
        <w:autoSpaceDE w:val="0"/>
        <w:autoSpaceDN w:val="0"/>
        <w:spacing w:before="120" w:after="120"/>
        <w:ind w:left="567" w:right="-17"/>
        <w:jc w:val="thaiDistribute"/>
        <w:rPr>
          <w:rFonts w:ascii="Angsana New" w:hAnsi="Angsana New"/>
          <w:sz w:val="28"/>
          <w:szCs w:val="28"/>
          <w:lang w:val="en-US"/>
        </w:rPr>
      </w:pPr>
    </w:p>
    <w:p w:rsidR="00F84901" w:rsidRDefault="00F84901" w:rsidP="00356B13">
      <w:pPr>
        <w:autoSpaceDE w:val="0"/>
        <w:autoSpaceDN w:val="0"/>
        <w:spacing w:before="120" w:after="120"/>
        <w:ind w:left="567" w:right="-17"/>
        <w:jc w:val="thaiDistribute"/>
        <w:rPr>
          <w:rFonts w:ascii="Angsana New" w:hAnsi="Angsana New"/>
          <w:sz w:val="28"/>
          <w:szCs w:val="28"/>
          <w:lang w:val="en-US"/>
        </w:rPr>
      </w:pPr>
    </w:p>
    <w:p w:rsidR="00F84901" w:rsidRDefault="00F84901" w:rsidP="00356B13">
      <w:pPr>
        <w:autoSpaceDE w:val="0"/>
        <w:autoSpaceDN w:val="0"/>
        <w:spacing w:before="120" w:after="120"/>
        <w:ind w:left="567" w:right="-17"/>
        <w:jc w:val="thaiDistribute"/>
        <w:rPr>
          <w:rFonts w:ascii="Angsana New" w:hAnsi="Angsana New"/>
          <w:sz w:val="28"/>
          <w:szCs w:val="28"/>
          <w:lang w:val="en-US"/>
        </w:rPr>
      </w:pPr>
    </w:p>
    <w:p w:rsidR="00F84901" w:rsidRDefault="00F84901" w:rsidP="00356B13">
      <w:pPr>
        <w:autoSpaceDE w:val="0"/>
        <w:autoSpaceDN w:val="0"/>
        <w:spacing w:before="120" w:after="120"/>
        <w:ind w:left="567" w:right="-17"/>
        <w:jc w:val="thaiDistribute"/>
        <w:rPr>
          <w:rFonts w:ascii="Angsana New" w:hAnsi="Angsana New"/>
          <w:sz w:val="28"/>
          <w:szCs w:val="28"/>
          <w:lang w:val="en-US"/>
        </w:rPr>
      </w:pPr>
    </w:p>
    <w:p w:rsidR="00F84901" w:rsidRDefault="00621CF5" w:rsidP="00A42F64">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lastRenderedPageBreak/>
        <w:t>The amounts of adjustments affecting the statements of financial position as at 31 March 2019 and the statements of comprehensive income for the three-month period ended 31 March 2019 are summarised below.</w:t>
      </w:r>
      <w:bookmarkStart w:id="15" w:name="_GoBack"/>
      <w:bookmarkEnd w:id="15"/>
    </w:p>
    <w:bookmarkStart w:id="16" w:name="_MON_1618996231"/>
    <w:bookmarkEnd w:id="16"/>
    <w:p w:rsidR="00621CF5" w:rsidRPr="00AF5345" w:rsidRDefault="001F7044" w:rsidP="00B85A30">
      <w:pPr>
        <w:autoSpaceDE w:val="0"/>
        <w:autoSpaceDN w:val="0"/>
        <w:spacing w:before="120" w:after="120"/>
        <w:ind w:left="567" w:right="-17"/>
        <w:jc w:val="thaiDistribute"/>
        <w:rPr>
          <w:rFonts w:ascii="Angsana New" w:hAnsi="Angsana New"/>
          <w:sz w:val="2"/>
          <w:szCs w:val="2"/>
          <w:lang w:val="en-US"/>
        </w:rPr>
      </w:pPr>
      <w:r w:rsidRPr="00AF22F5">
        <w:rPr>
          <w:rFonts w:asciiTheme="majorBidi" w:hAnsiTheme="majorBidi" w:cstheme="majorBidi"/>
          <w:cs/>
        </w:rPr>
        <w:object w:dxaOrig="9985" w:dyaOrig="5708">
          <v:shape id="_x0000_i1027" type="#_x0000_t75" style="width:447.8pt;height:271.65pt" o:ole="">
            <v:imagedata r:id="rId13" o:title=""/>
          </v:shape>
          <o:OLEObject Type="Embed" ProgID="Excel.Sheet.8" ShapeID="_x0000_i1027" DrawAspect="Content" ObjectID="_1619008028" r:id="rId14"/>
        </w:object>
      </w:r>
      <w:bookmarkStart w:id="17" w:name="_MON_1618996258"/>
      <w:bookmarkEnd w:id="17"/>
      <w:r w:rsidR="003F434E" w:rsidRPr="00AF22F5">
        <w:rPr>
          <w:rFonts w:asciiTheme="majorBidi" w:hAnsiTheme="majorBidi" w:cstheme="majorBidi"/>
          <w:cs/>
        </w:rPr>
        <w:object w:dxaOrig="9982" w:dyaOrig="5313">
          <v:shape id="_x0000_i1028" type="#_x0000_t75" style="width:447.25pt;height:253.65pt" o:ole="">
            <v:imagedata r:id="rId15" o:title=""/>
          </v:shape>
          <o:OLEObject Type="Embed" ProgID="Excel.Sheet.8" ShapeID="_x0000_i1028" DrawAspect="Content" ObjectID="_1619008029" r:id="rId16"/>
        </w:object>
      </w:r>
      <w:bookmarkStart w:id="18" w:name="_MON_1618996271"/>
      <w:bookmarkEnd w:id="18"/>
      <w:bookmarkStart w:id="19" w:name="_MON_1618949589"/>
      <w:bookmarkEnd w:id="19"/>
      <w:r w:rsidRPr="00AF22F5">
        <w:rPr>
          <w:rFonts w:asciiTheme="majorBidi" w:hAnsiTheme="majorBidi" w:cstheme="majorBidi"/>
          <w:cs/>
        </w:rPr>
        <w:object w:dxaOrig="9985" w:dyaOrig="4377">
          <v:shape id="_x0000_i1029" type="#_x0000_t75" style="width:447.8pt;height:208.35pt" o:ole="">
            <v:imagedata r:id="rId17" o:title=""/>
          </v:shape>
          <o:OLEObject Type="Embed" ProgID="Excel.Sheet.8" ShapeID="_x0000_i1029" DrawAspect="Content" ObjectID="_1619008030" r:id="rId18"/>
        </w:object>
      </w:r>
      <w:bookmarkStart w:id="20" w:name="_MON_1618996282"/>
      <w:bookmarkEnd w:id="20"/>
      <w:bookmarkStart w:id="21" w:name="_MON_1618949615"/>
      <w:bookmarkEnd w:id="21"/>
      <w:r w:rsidRPr="00AF22F5">
        <w:rPr>
          <w:rFonts w:asciiTheme="majorBidi" w:hAnsiTheme="majorBidi" w:cstheme="majorBidi"/>
          <w:cs/>
        </w:rPr>
        <w:object w:dxaOrig="9985" w:dyaOrig="4275">
          <v:shape id="_x0000_i1030" type="#_x0000_t75" style="width:447.8pt;height:202.9pt" o:ole="">
            <v:imagedata r:id="rId19" o:title=""/>
          </v:shape>
          <o:OLEObject Type="Embed" ProgID="Excel.Sheet.8" ShapeID="_x0000_i1030" DrawAspect="Content" ObjectID="_1619008031" r:id="rId20"/>
        </w:object>
      </w:r>
    </w:p>
    <w:p w:rsidR="00621CF5" w:rsidRDefault="00DD475D" w:rsidP="00DA652E">
      <w:pPr>
        <w:autoSpaceDE w:val="0"/>
        <w:autoSpaceDN w:val="0"/>
        <w:spacing w:before="120" w:after="120"/>
        <w:ind w:left="567" w:right="-17"/>
        <w:jc w:val="thaiDistribute"/>
        <w:rPr>
          <w:rFonts w:ascii="Angsana New" w:hAnsi="Angsana New"/>
          <w:sz w:val="28"/>
          <w:szCs w:val="28"/>
        </w:rPr>
      </w:pPr>
      <w:r>
        <w:rPr>
          <w:rFonts w:ascii="Angsana New" w:hAnsi="Angsana New"/>
          <w:sz w:val="28"/>
          <w:szCs w:val="28"/>
        </w:rPr>
        <w:t xml:space="preserve">The nature of these adjustments </w:t>
      </w:r>
      <w:r w:rsidR="00F072DB">
        <w:rPr>
          <w:rFonts w:ascii="Angsana New" w:hAnsi="Angsana New"/>
          <w:sz w:val="28"/>
          <w:szCs w:val="28"/>
        </w:rPr>
        <w:t>is</w:t>
      </w:r>
      <w:r>
        <w:rPr>
          <w:rFonts w:ascii="Angsana New" w:hAnsi="Angsana New"/>
          <w:sz w:val="28"/>
          <w:szCs w:val="28"/>
        </w:rPr>
        <w:t xml:space="preserve"> described below:</w:t>
      </w:r>
    </w:p>
    <w:p w:rsidR="00DD475D" w:rsidRPr="00F751E4" w:rsidRDefault="005E7CBA" w:rsidP="00DD475D">
      <w:pPr>
        <w:autoSpaceDE w:val="0"/>
        <w:autoSpaceDN w:val="0"/>
        <w:spacing w:before="120" w:after="120"/>
        <w:ind w:left="567" w:right="-17"/>
        <w:jc w:val="thaiDistribute"/>
        <w:rPr>
          <w:rFonts w:ascii="Angsana New" w:hAnsi="Angsana New"/>
          <w:sz w:val="28"/>
          <w:szCs w:val="28"/>
        </w:rPr>
      </w:pPr>
      <w:r>
        <w:rPr>
          <w:rFonts w:ascii="Angsana New" w:hAnsi="Angsana New"/>
          <w:sz w:val="28"/>
          <w:szCs w:val="28"/>
        </w:rPr>
        <w:t xml:space="preserve">Revenue from maintenance of fire protection system </w:t>
      </w:r>
      <w:r w:rsidR="00DD475D">
        <w:rPr>
          <w:rFonts w:ascii="Angsana New" w:hAnsi="Angsana New"/>
          <w:sz w:val="28"/>
          <w:szCs w:val="28"/>
        </w:rPr>
        <w:t xml:space="preserve">– </w:t>
      </w:r>
      <w:r w:rsidR="00DD475D" w:rsidRPr="00DD475D">
        <w:rPr>
          <w:rFonts w:ascii="Angsana New" w:hAnsi="Angsana New"/>
          <w:sz w:val="28"/>
          <w:szCs w:val="28"/>
        </w:rPr>
        <w:t xml:space="preserve">The Group </w:t>
      </w:r>
      <w:r w:rsidR="00F072DB" w:rsidRPr="00F072DB">
        <w:rPr>
          <w:rFonts w:ascii="Angsana New" w:hAnsi="Angsana New"/>
          <w:sz w:val="28"/>
          <w:szCs w:val="28"/>
        </w:rPr>
        <w:t xml:space="preserve">has determined that maintenance of fire protection system should be recognised as </w:t>
      </w:r>
      <w:r w:rsidR="00F751E4">
        <w:rPr>
          <w:rFonts w:ascii="Angsana New" w:hAnsi="Angsana New"/>
          <w:sz w:val="28"/>
          <w:szCs w:val="28"/>
        </w:rPr>
        <w:t xml:space="preserve">separate performance obligation from the revenue from project work, which should be recognised as revenue </w:t>
      </w:r>
      <w:r w:rsidR="009B7116" w:rsidRPr="009B7116">
        <w:rPr>
          <w:rFonts w:ascii="Angsana New" w:hAnsi="Angsana New"/>
          <w:sz w:val="28"/>
          <w:szCs w:val="28"/>
        </w:rPr>
        <w:t>when services are rendered</w:t>
      </w:r>
      <w:r w:rsidR="00F751E4">
        <w:rPr>
          <w:rFonts w:ascii="Angsana New" w:hAnsi="Angsana New"/>
          <w:sz w:val="28"/>
          <w:szCs w:val="28"/>
        </w:rPr>
        <w:t>.</w:t>
      </w:r>
    </w:p>
    <w:p w:rsidR="00DD475D" w:rsidRDefault="00DD475D" w:rsidP="00DA652E">
      <w:pPr>
        <w:autoSpaceDE w:val="0"/>
        <w:autoSpaceDN w:val="0"/>
        <w:spacing w:before="120" w:after="120"/>
        <w:ind w:left="567" w:right="-17"/>
        <w:jc w:val="thaiDistribute"/>
        <w:rPr>
          <w:rFonts w:ascii="Angsana New" w:hAnsi="Angsana New"/>
          <w:sz w:val="28"/>
          <w:szCs w:val="28"/>
        </w:rPr>
      </w:pPr>
    </w:p>
    <w:p w:rsidR="003F434E" w:rsidRPr="009B7116" w:rsidRDefault="003F434E" w:rsidP="00DA652E">
      <w:pPr>
        <w:autoSpaceDE w:val="0"/>
        <w:autoSpaceDN w:val="0"/>
        <w:spacing w:before="120" w:after="120"/>
        <w:ind w:left="567" w:right="-17"/>
        <w:jc w:val="thaiDistribute"/>
        <w:rPr>
          <w:rFonts w:ascii="Angsana New" w:hAnsi="Angsana New"/>
          <w:sz w:val="28"/>
          <w:szCs w:val="28"/>
        </w:rPr>
      </w:pPr>
    </w:p>
    <w:p w:rsidR="001C7FCE" w:rsidRPr="009B7116" w:rsidRDefault="001C7FCE" w:rsidP="009C3738">
      <w:pPr>
        <w:autoSpaceDE w:val="0"/>
        <w:autoSpaceDN w:val="0"/>
        <w:spacing w:before="120" w:after="120"/>
        <w:ind w:left="567" w:right="-17"/>
        <w:jc w:val="thaiDistribute"/>
        <w:rPr>
          <w:rFonts w:ascii="Angsana New" w:hAnsi="Angsana New"/>
          <w:sz w:val="28"/>
          <w:szCs w:val="28"/>
        </w:rPr>
      </w:pPr>
    </w:p>
    <w:p w:rsidR="001C7FCE" w:rsidRDefault="001C7FCE" w:rsidP="009C3738">
      <w:pPr>
        <w:autoSpaceDE w:val="0"/>
        <w:autoSpaceDN w:val="0"/>
        <w:spacing w:before="120" w:after="120"/>
        <w:ind w:left="567" w:right="-17"/>
        <w:jc w:val="thaiDistribute"/>
        <w:rPr>
          <w:rFonts w:ascii="Angsana New" w:hAnsi="Angsana New"/>
          <w:sz w:val="28"/>
          <w:szCs w:val="28"/>
        </w:rPr>
      </w:pPr>
    </w:p>
    <w:p w:rsidR="001C7FCE" w:rsidRDefault="001C7FCE" w:rsidP="009C3738">
      <w:pPr>
        <w:autoSpaceDE w:val="0"/>
        <w:autoSpaceDN w:val="0"/>
        <w:spacing w:before="120" w:after="120"/>
        <w:ind w:left="567" w:right="-17"/>
        <w:jc w:val="thaiDistribute"/>
        <w:rPr>
          <w:rFonts w:ascii="Angsana New" w:hAnsi="Angsana New"/>
          <w:sz w:val="28"/>
          <w:szCs w:val="28"/>
        </w:rPr>
      </w:pPr>
    </w:p>
    <w:p w:rsidR="005948F7" w:rsidRDefault="005948F7" w:rsidP="009C3738">
      <w:pPr>
        <w:autoSpaceDE w:val="0"/>
        <w:autoSpaceDN w:val="0"/>
        <w:spacing w:before="120" w:after="120"/>
        <w:ind w:left="567" w:right="-17"/>
        <w:jc w:val="thaiDistribute"/>
        <w:rPr>
          <w:rFonts w:ascii="Angsana New" w:hAnsi="Angsana New"/>
          <w:sz w:val="28"/>
          <w:szCs w:val="28"/>
        </w:rPr>
      </w:pPr>
    </w:p>
    <w:p w:rsidR="000C7501" w:rsidRDefault="000C7501" w:rsidP="009C3738">
      <w:pPr>
        <w:autoSpaceDE w:val="0"/>
        <w:autoSpaceDN w:val="0"/>
        <w:spacing w:before="120" w:after="120"/>
        <w:ind w:left="567" w:right="-17"/>
        <w:jc w:val="thaiDistribute"/>
        <w:rPr>
          <w:rFonts w:ascii="Angsana New" w:hAnsi="Angsana New"/>
          <w:sz w:val="28"/>
          <w:szCs w:val="28"/>
        </w:rPr>
      </w:pPr>
    </w:p>
    <w:p w:rsidR="00C17C93" w:rsidRPr="00A9124E" w:rsidRDefault="000F7272" w:rsidP="0027224E">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lastRenderedPageBreak/>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7224E">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2D312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230917" w:rsidRPr="00B30C20" w:rsidRDefault="00C56819" w:rsidP="009C3738">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xml:space="preserve">, the Group had significant business transactions with related parties. 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bookmarkStart w:id="22" w:name="_MON_1422185966"/>
      <w:bookmarkEnd w:id="22"/>
    </w:p>
    <w:p w:rsidR="00E72DF3" w:rsidRDefault="0045344D"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707BF0">
        <w:rPr>
          <w:rFonts w:ascii="Angsana New" w:hAnsi="Angsana New"/>
          <w:sz w:val="28"/>
          <w:lang w:val="en-US"/>
        </w:rPr>
        <w:t>three</w:t>
      </w:r>
      <w:r w:rsidR="009134A1">
        <w:rPr>
          <w:rFonts w:ascii="Angsana New" w:hAnsi="Angsana New"/>
          <w:sz w:val="28"/>
          <w:lang w:val="en-US"/>
        </w:rPr>
        <w:t>-</w:t>
      </w:r>
      <w:r w:rsidRPr="00AD3AD2">
        <w:rPr>
          <w:rFonts w:ascii="Angsana New" w:hAnsi="Angsana New"/>
          <w:sz w:val="28"/>
          <w:lang w:val="en-US"/>
        </w:rPr>
        <w:t xml:space="preserve">month periods ended </w:t>
      </w:r>
      <w:r w:rsidR="00E40069">
        <w:rPr>
          <w:rFonts w:ascii="Angsana New" w:hAnsi="Angsana New"/>
          <w:sz w:val="28"/>
          <w:lang w:val="en-US"/>
        </w:rPr>
        <w:t>31 March 2019</w:t>
      </w:r>
      <w:r w:rsidR="00104272">
        <w:rPr>
          <w:rFonts w:ascii="Angsana New" w:hAnsi="Angsana New"/>
          <w:sz w:val="28"/>
          <w:lang w:val="en-US"/>
        </w:rPr>
        <w:t xml:space="preserve"> and 201</w:t>
      </w:r>
      <w:r w:rsidR="00E40069">
        <w:rPr>
          <w:rFonts w:ascii="Angsana New" w:hAnsi="Angsana New"/>
          <w:sz w:val="28"/>
          <w:lang w:val="en-US"/>
        </w:rPr>
        <w:t xml:space="preserve">8 </w:t>
      </w:r>
      <w:r w:rsidRPr="00AD3AD2">
        <w:rPr>
          <w:rFonts w:ascii="Angsana New" w:hAnsi="Angsana New"/>
          <w:sz w:val="28"/>
          <w:lang w:val="en-US"/>
        </w:rPr>
        <w:t>were as follows</w:t>
      </w:r>
      <w:bookmarkStart w:id="23" w:name="_MON_1524292944"/>
      <w:bookmarkStart w:id="24" w:name="_MON_1524292963"/>
      <w:bookmarkStart w:id="25" w:name="_MON_1524292977"/>
      <w:bookmarkStart w:id="26" w:name="_MON_1524292991"/>
      <w:bookmarkStart w:id="27" w:name="_MON_1524292995"/>
      <w:bookmarkStart w:id="28" w:name="_MON_1524030164"/>
      <w:bookmarkStart w:id="29" w:name="_MON_1467893150"/>
      <w:bookmarkStart w:id="30" w:name="_MON_1524030055"/>
      <w:bookmarkStart w:id="31" w:name="_MON_1524394639"/>
      <w:bookmarkStart w:id="32" w:name="_MON_1524394651"/>
      <w:bookmarkEnd w:id="23"/>
      <w:bookmarkEnd w:id="24"/>
      <w:bookmarkEnd w:id="25"/>
      <w:bookmarkEnd w:id="26"/>
      <w:bookmarkEnd w:id="27"/>
      <w:bookmarkEnd w:id="28"/>
      <w:bookmarkEnd w:id="29"/>
      <w:bookmarkEnd w:id="30"/>
      <w:bookmarkEnd w:id="31"/>
      <w:bookmarkEnd w:id="32"/>
      <w:r w:rsidR="009F0EE3">
        <w:rPr>
          <w:rFonts w:ascii="Angsana New" w:hAnsi="Angsana New"/>
          <w:sz w:val="28"/>
          <w:lang w:val="en-US"/>
        </w:rPr>
        <w:t>:</w:t>
      </w:r>
      <w:bookmarkStart w:id="33" w:name="_MON_1524292925"/>
      <w:bookmarkEnd w:id="33"/>
      <w:r w:rsidR="00D02B32" w:rsidRPr="00D02B32">
        <w:rPr>
          <w:rFonts w:ascii="Angsana New" w:hAnsi="Angsana New"/>
          <w:sz w:val="28"/>
        </w:rPr>
        <w:t xml:space="preserve"> </w:t>
      </w:r>
    </w:p>
    <w:p w:rsidR="00E14ACB" w:rsidRDefault="001F7044" w:rsidP="001C7FCE">
      <w:pPr>
        <w:pStyle w:val="ListParagraph"/>
        <w:tabs>
          <w:tab w:val="left" w:pos="3510"/>
          <w:tab w:val="left" w:pos="3960"/>
          <w:tab w:val="left" w:pos="5400"/>
          <w:tab w:val="left" w:pos="6660"/>
          <w:tab w:val="left" w:pos="6750"/>
          <w:tab w:val="left" w:pos="6840"/>
          <w:tab w:val="left" w:pos="7655"/>
          <w:tab w:val="left" w:pos="8190"/>
        </w:tabs>
        <w:spacing w:before="120" w:after="120" w:line="240" w:lineRule="atLeast"/>
        <w:ind w:left="562" w:right="-14"/>
        <w:jc w:val="thaiDistribute"/>
        <w:rPr>
          <w:rFonts w:asciiTheme="majorBidi" w:hAnsiTheme="majorBidi" w:cstheme="majorBidi"/>
          <w:lang w:val="en-US"/>
        </w:rPr>
      </w:pPr>
      <w:r w:rsidRPr="00D61496">
        <w:rPr>
          <w:rFonts w:asciiTheme="majorBidi" w:hAnsiTheme="majorBidi" w:cstheme="majorBidi"/>
          <w:cs/>
        </w:rPr>
        <w:object w:dxaOrig="9761" w:dyaOrig="7647">
          <v:shape id="_x0000_i1031" type="#_x0000_t75" style="width:441.8pt;height:368.75pt" o:ole="">
            <v:imagedata r:id="rId21" o:title=""/>
          </v:shape>
          <o:OLEObject Type="Embed" ProgID="Excel.Sheet.8" ShapeID="_x0000_i1031" DrawAspect="Content" ObjectID="_1619008032" r:id="rId22"/>
        </w:object>
      </w:r>
    </w:p>
    <w:p w:rsidR="00B269D2" w:rsidRDefault="00B269D2" w:rsidP="001C7FCE">
      <w:pPr>
        <w:pStyle w:val="ListParagraph"/>
        <w:tabs>
          <w:tab w:val="left" w:pos="3510"/>
          <w:tab w:val="left" w:pos="3960"/>
          <w:tab w:val="left" w:pos="5400"/>
          <w:tab w:val="left" w:pos="6660"/>
          <w:tab w:val="left" w:pos="6750"/>
          <w:tab w:val="left" w:pos="6840"/>
          <w:tab w:val="left" w:pos="7655"/>
          <w:tab w:val="left" w:pos="8190"/>
        </w:tabs>
        <w:spacing w:before="120" w:after="120" w:line="240" w:lineRule="atLeast"/>
        <w:ind w:left="562" w:right="-14"/>
        <w:jc w:val="thaiDistribute"/>
        <w:rPr>
          <w:rFonts w:asciiTheme="majorBidi" w:hAnsiTheme="majorBidi" w:cstheme="majorBidi"/>
          <w:lang w:val="en-US"/>
        </w:rPr>
      </w:pPr>
    </w:p>
    <w:p w:rsidR="00B269D2" w:rsidRDefault="00B269D2" w:rsidP="001C7FCE">
      <w:pPr>
        <w:pStyle w:val="ListParagraph"/>
        <w:tabs>
          <w:tab w:val="left" w:pos="3510"/>
          <w:tab w:val="left" w:pos="3960"/>
          <w:tab w:val="left" w:pos="5400"/>
          <w:tab w:val="left" w:pos="6660"/>
          <w:tab w:val="left" w:pos="6750"/>
          <w:tab w:val="left" w:pos="6840"/>
          <w:tab w:val="left" w:pos="7655"/>
          <w:tab w:val="left" w:pos="8190"/>
        </w:tabs>
        <w:spacing w:before="120" w:after="120" w:line="240" w:lineRule="atLeast"/>
        <w:ind w:left="562" w:right="-14"/>
        <w:jc w:val="thaiDistribute"/>
        <w:rPr>
          <w:rFonts w:asciiTheme="majorBidi" w:hAnsiTheme="majorBidi" w:cstheme="majorBidi"/>
          <w:lang w:val="en-US"/>
        </w:rPr>
      </w:pPr>
    </w:p>
    <w:p w:rsidR="00B269D2" w:rsidRPr="001C7FCE" w:rsidRDefault="00B269D2" w:rsidP="001C7FCE">
      <w:pPr>
        <w:pStyle w:val="ListParagraph"/>
        <w:tabs>
          <w:tab w:val="left" w:pos="3510"/>
          <w:tab w:val="left" w:pos="3960"/>
          <w:tab w:val="left" w:pos="5400"/>
          <w:tab w:val="left" w:pos="6660"/>
          <w:tab w:val="left" w:pos="6750"/>
          <w:tab w:val="left" w:pos="6840"/>
          <w:tab w:val="left" w:pos="7655"/>
          <w:tab w:val="left" w:pos="8190"/>
        </w:tabs>
        <w:spacing w:before="120" w:after="120" w:line="240" w:lineRule="atLeast"/>
        <w:ind w:left="562" w:right="-14"/>
        <w:jc w:val="thaiDistribute"/>
        <w:rPr>
          <w:rFonts w:asciiTheme="majorBidi" w:hAnsiTheme="majorBidi" w:cstheme="majorBidi"/>
          <w:cs/>
          <w:lang w:val="en-US"/>
        </w:rPr>
      </w:pPr>
    </w:p>
    <w:p w:rsidR="00B30C20" w:rsidRPr="00A742E4" w:rsidRDefault="00B30C20" w:rsidP="00B30C20">
      <w:pPr>
        <w:spacing w:before="120" w:after="120" w:line="240" w:lineRule="atLeast"/>
        <w:ind w:left="562"/>
        <w:jc w:val="thaiDistribute"/>
        <w:rPr>
          <w:rFonts w:ascii="Angsana New" w:hAnsi="Angsana New"/>
          <w:b/>
          <w:bCs/>
          <w:sz w:val="28"/>
          <w:szCs w:val="28"/>
          <w:lang w:val="en-US"/>
        </w:rPr>
      </w:pPr>
      <w:r>
        <w:rPr>
          <w:rFonts w:ascii="Angsana New" w:hAnsi="Angsana New"/>
          <w:b/>
          <w:bCs/>
          <w:sz w:val="28"/>
          <w:szCs w:val="28"/>
          <w:lang w:val="en-US"/>
        </w:rPr>
        <w:lastRenderedPageBreak/>
        <w:t>Ke</w:t>
      </w:r>
      <w:r w:rsidRPr="00E40EDC">
        <w:rPr>
          <w:rFonts w:ascii="Angsana New" w:hAnsi="Angsana New"/>
          <w:b/>
          <w:bCs/>
          <w:sz w:val="28"/>
          <w:szCs w:val="28"/>
          <w:lang w:val="en-US"/>
        </w:rPr>
        <w:t>y management personnel compensation</w:t>
      </w:r>
    </w:p>
    <w:p w:rsidR="00B30C20" w:rsidRPr="008B70BE" w:rsidRDefault="00B30C20" w:rsidP="00B30C20">
      <w:pPr>
        <w:spacing w:before="120" w:after="120" w:line="240" w:lineRule="atLeast"/>
        <w:ind w:left="562"/>
        <w:jc w:val="thaiDistribute"/>
        <w:rPr>
          <w:rFonts w:ascii="Angsana New" w:hAnsi="Angsana New"/>
          <w:spacing w:val="-2"/>
          <w:sz w:val="28"/>
          <w:szCs w:val="28"/>
        </w:rPr>
      </w:pPr>
      <w:r w:rsidRPr="008B70BE">
        <w:rPr>
          <w:rFonts w:ascii="Angsana New" w:hAnsi="Angsana New"/>
          <w:spacing w:val="-2"/>
          <w:sz w:val="28"/>
          <w:szCs w:val="28"/>
        </w:rPr>
        <w:t xml:space="preserve">Key management personnel compensation for the </w:t>
      </w:r>
      <w:r>
        <w:rPr>
          <w:rFonts w:ascii="Angsana New" w:hAnsi="Angsana New"/>
          <w:spacing w:val="-2"/>
          <w:sz w:val="28"/>
          <w:szCs w:val="28"/>
        </w:rPr>
        <w:t>three</w:t>
      </w:r>
      <w:r w:rsidRPr="008B70BE">
        <w:rPr>
          <w:rFonts w:ascii="Angsana New" w:hAnsi="Angsana New"/>
          <w:spacing w:val="-2"/>
          <w:sz w:val="28"/>
          <w:szCs w:val="28"/>
        </w:rPr>
        <w:t xml:space="preserve">-month periods ended </w:t>
      </w:r>
      <w:r>
        <w:rPr>
          <w:rFonts w:ascii="Angsana New" w:hAnsi="Angsana New"/>
          <w:spacing w:val="-2"/>
          <w:sz w:val="28"/>
          <w:lang w:val="en-US"/>
        </w:rPr>
        <w:t>31 March 2019</w:t>
      </w:r>
      <w:r w:rsidRPr="008B70BE">
        <w:rPr>
          <w:rFonts w:ascii="Angsana New" w:hAnsi="Angsana New"/>
          <w:spacing w:val="-2"/>
          <w:sz w:val="28"/>
          <w:szCs w:val="28"/>
        </w:rPr>
        <w:t xml:space="preserve"> and 201</w:t>
      </w:r>
      <w:r>
        <w:rPr>
          <w:rFonts w:ascii="Angsana New" w:hAnsi="Angsana New"/>
          <w:spacing w:val="-2"/>
          <w:sz w:val="28"/>
          <w:szCs w:val="28"/>
        </w:rPr>
        <w:t>8</w:t>
      </w:r>
      <w:r w:rsidRPr="008B70BE">
        <w:rPr>
          <w:rFonts w:ascii="Angsana New" w:hAnsi="Angsana New"/>
          <w:spacing w:val="-2"/>
          <w:sz w:val="28"/>
          <w:szCs w:val="28"/>
        </w:rPr>
        <w:t xml:space="preserve"> consisted of:</w:t>
      </w:r>
    </w:p>
    <w:p w:rsidR="00B30C20" w:rsidRPr="001F7044" w:rsidRDefault="001F7044" w:rsidP="00B30C20">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Theme="majorBidi" w:hAnsiTheme="majorBidi" w:cstheme="majorBidi"/>
          <w:lang w:val="en-US"/>
        </w:rPr>
      </w:pPr>
      <w:r w:rsidRPr="00D61496">
        <w:rPr>
          <w:rFonts w:asciiTheme="majorBidi" w:hAnsiTheme="majorBidi" w:cstheme="majorBidi"/>
          <w:cs/>
        </w:rPr>
        <w:object w:dxaOrig="9745" w:dyaOrig="2814">
          <v:shape id="_x0000_i1032" type="#_x0000_t75" style="width:440.75pt;height:136.35pt" o:ole="">
            <v:imagedata r:id="rId23" o:title=""/>
          </v:shape>
          <o:OLEObject Type="Embed" ProgID="Excel.Sheet.8" ShapeID="_x0000_i1032" DrawAspect="Content" ObjectID="_1619008033" r:id="rId24"/>
        </w:object>
      </w:r>
    </w:p>
    <w:p w:rsidR="00C56463" w:rsidRPr="00E54A85" w:rsidRDefault="00C56463" w:rsidP="00E54A8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cs/>
        </w:rPr>
      </w:pPr>
      <w:r w:rsidRPr="00E54A85">
        <w:rPr>
          <w:rFonts w:ascii="Angsana New" w:hAnsi="Angsana New"/>
          <w:sz w:val="28"/>
          <w:lang w:val="en-US"/>
        </w:rPr>
        <w:t xml:space="preserve">The balances with related parties as at </w:t>
      </w:r>
      <w:r w:rsidR="00E40069">
        <w:rPr>
          <w:rFonts w:ascii="Angsana New" w:hAnsi="Angsana New"/>
          <w:sz w:val="28"/>
          <w:lang w:val="en-US"/>
        </w:rPr>
        <w:t>31 March 2019 and 31 December 2018</w:t>
      </w:r>
      <w:r w:rsidRPr="00E54A85">
        <w:rPr>
          <w:rFonts w:ascii="Angsana New" w:hAnsi="Angsana New"/>
          <w:sz w:val="28"/>
          <w:lang w:val="en-US"/>
        </w:rPr>
        <w:t xml:space="preserve"> were as follows:</w:t>
      </w:r>
    </w:p>
    <w:p w:rsidR="00527FDD" w:rsidRPr="001C6E3A" w:rsidRDefault="001F7044" w:rsidP="00E14ACB">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Angsana New" w:hAnsi="Angsana New"/>
          <w:b/>
          <w:bCs/>
          <w:sz w:val="28"/>
          <w:lang w:val="en-US"/>
        </w:rPr>
      </w:pPr>
      <w:r w:rsidRPr="00D61496">
        <w:rPr>
          <w:rFonts w:asciiTheme="majorBidi" w:hAnsiTheme="majorBidi" w:cstheme="majorBidi"/>
          <w:cs/>
        </w:rPr>
        <w:object w:dxaOrig="9745" w:dyaOrig="8256">
          <v:shape id="_x0000_i1033" type="#_x0000_t75" style="width:440.75pt;height:398.2pt" o:ole="">
            <v:imagedata r:id="rId25" o:title=""/>
          </v:shape>
          <o:OLEObject Type="Embed" ProgID="Excel.Sheet.8" ShapeID="_x0000_i1033" DrawAspect="Content" ObjectID="_1619008034" r:id="rId26"/>
        </w:object>
      </w:r>
      <w:bookmarkStart w:id="34" w:name="_MON_1524030453"/>
      <w:bookmarkStart w:id="35" w:name="_MON_1524031573"/>
      <w:bookmarkStart w:id="36" w:name="_MON_1524031618"/>
      <w:bookmarkStart w:id="37" w:name="_MON_1422193612"/>
      <w:bookmarkStart w:id="38" w:name="_MON_1524293023"/>
      <w:bookmarkStart w:id="39" w:name="_MON_1524034370"/>
      <w:bookmarkEnd w:id="34"/>
      <w:bookmarkEnd w:id="35"/>
      <w:bookmarkEnd w:id="36"/>
      <w:bookmarkEnd w:id="37"/>
      <w:bookmarkEnd w:id="38"/>
      <w:bookmarkEnd w:id="39"/>
    </w:p>
    <w:p w:rsidR="00527FDD" w:rsidRDefault="00527FDD" w:rsidP="00E14ACB">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Angsana New" w:hAnsi="Angsana New"/>
          <w:b/>
          <w:bCs/>
          <w:sz w:val="28"/>
        </w:rPr>
      </w:pPr>
    </w:p>
    <w:p w:rsidR="00B269D2" w:rsidRDefault="00B269D2" w:rsidP="00E14ACB">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Angsana New" w:hAnsi="Angsana New"/>
          <w:b/>
          <w:bCs/>
          <w:sz w:val="28"/>
        </w:rPr>
      </w:pPr>
    </w:p>
    <w:p w:rsidR="00B269D2" w:rsidRDefault="00B269D2" w:rsidP="00E14ACB">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Angsana New" w:hAnsi="Angsana New"/>
          <w:b/>
          <w:bCs/>
          <w:sz w:val="28"/>
        </w:rPr>
      </w:pPr>
    </w:p>
    <w:p w:rsidR="009B05BD" w:rsidRPr="00E14ACB" w:rsidRDefault="007E1F79" w:rsidP="00E14ACB">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cs/>
          <w:lang w:val="en-US"/>
        </w:rPr>
      </w:pPr>
      <w:r w:rsidRPr="00E14ACB">
        <w:rPr>
          <w:rFonts w:ascii="Angsana New" w:hAnsi="Angsana New"/>
          <w:b/>
          <w:bCs/>
          <w:sz w:val="28"/>
        </w:rPr>
        <w:lastRenderedPageBreak/>
        <w:t>Short-term l</w:t>
      </w:r>
      <w:r w:rsidR="00E71AB0" w:rsidRPr="00E14ACB">
        <w:rPr>
          <w:rFonts w:ascii="Angsana New" w:hAnsi="Angsana New"/>
          <w:b/>
          <w:bCs/>
          <w:sz w:val="28"/>
        </w:rPr>
        <w:t>oans to</w:t>
      </w:r>
      <w:r w:rsidR="007055AE" w:rsidRPr="00E14ACB">
        <w:rPr>
          <w:rFonts w:ascii="Angsana New" w:hAnsi="Angsana New"/>
          <w:b/>
          <w:bCs/>
          <w:sz w:val="28"/>
          <w:cs/>
        </w:rPr>
        <w:t xml:space="preserve"> </w:t>
      </w:r>
      <w:r w:rsidR="00570680" w:rsidRPr="00E14ACB">
        <w:rPr>
          <w:rFonts w:ascii="Angsana New" w:hAnsi="Angsana New"/>
          <w:b/>
          <w:bCs/>
          <w:sz w:val="28"/>
          <w:lang w:val="en-US"/>
        </w:rPr>
        <w:t>related par</w:t>
      </w:r>
      <w:r w:rsidR="009539C4" w:rsidRPr="00E14ACB">
        <w:rPr>
          <w:rFonts w:ascii="Angsana New" w:hAnsi="Angsana New"/>
          <w:b/>
          <w:bCs/>
          <w:sz w:val="28"/>
          <w:lang w:val="en-US"/>
        </w:rPr>
        <w:t>ty</w:t>
      </w:r>
      <w:r w:rsidRPr="00E14ACB">
        <w:rPr>
          <w:rFonts w:ascii="Angsana New" w:hAnsi="Angsana New"/>
          <w:b/>
          <w:bCs/>
          <w:sz w:val="28"/>
        </w:rPr>
        <w:t xml:space="preserve"> </w:t>
      </w:r>
    </w:p>
    <w:p w:rsidR="009B05BD" w:rsidRDefault="007E1F79" w:rsidP="0027224E">
      <w:pPr>
        <w:spacing w:before="120" w:after="120"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C71E11">
        <w:rPr>
          <w:rFonts w:ascii="Angsana New" w:hAnsi="Angsana New"/>
          <w:sz w:val="28"/>
          <w:lang w:val="en-US"/>
        </w:rPr>
        <w:t>3</w:t>
      </w:r>
      <w:r w:rsidR="00901E72">
        <w:rPr>
          <w:rFonts w:ascii="Angsana New" w:hAnsi="Angsana New"/>
          <w:sz w:val="28"/>
          <w:lang w:val="en-US"/>
        </w:rPr>
        <w:t>1 March 2019</w:t>
      </w:r>
      <w:r w:rsidR="006B22BB">
        <w:rPr>
          <w:rFonts w:ascii="Angsana New" w:hAnsi="Angsana New"/>
          <w:spacing w:val="-2"/>
          <w:sz w:val="28"/>
          <w:szCs w:val="28"/>
        </w:rPr>
        <w:t xml:space="preserve"> </w:t>
      </w:r>
      <w:r w:rsidR="00901E72">
        <w:rPr>
          <w:rFonts w:ascii="Angsana New" w:hAnsi="Angsana New"/>
          <w:spacing w:val="-2"/>
          <w:sz w:val="28"/>
          <w:szCs w:val="28"/>
        </w:rPr>
        <w:t>and 31 December 2018</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40" w:name="_MON_1618950094"/>
    <w:bookmarkEnd w:id="40"/>
    <w:p w:rsidR="000F6828" w:rsidRPr="00C078D8" w:rsidRDefault="00C078D8" w:rsidP="00C078D8">
      <w:pPr>
        <w:spacing w:before="120" w:after="120" w:line="240" w:lineRule="atLeast"/>
        <w:ind w:left="562"/>
        <w:jc w:val="thaiDistribute"/>
        <w:rPr>
          <w:rFonts w:asciiTheme="majorBidi" w:hAnsiTheme="majorBidi" w:cstheme="majorBidi"/>
          <w:lang w:val="en-US"/>
        </w:rPr>
      </w:pPr>
      <w:r w:rsidRPr="00D61496">
        <w:rPr>
          <w:rFonts w:asciiTheme="majorBidi" w:hAnsiTheme="majorBidi" w:cstheme="majorBidi"/>
          <w:cs/>
        </w:rPr>
        <w:object w:dxaOrig="9732" w:dyaOrig="1946">
          <v:shape id="_x0000_i1034" type="#_x0000_t75" style="width:440.2pt;height:93.25pt" o:ole="">
            <v:imagedata r:id="rId27" o:title=""/>
          </v:shape>
          <o:OLEObject Type="Embed" ProgID="Excel.Sheet.8" ShapeID="_x0000_i1034" DrawAspect="Content" ObjectID="_1619008035" r:id="rId28"/>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8B190B">
        <w:rPr>
          <w:rFonts w:ascii="Angsana New" w:hAnsi="Angsana New"/>
          <w:sz w:val="28"/>
          <w:szCs w:val="28"/>
          <w:lang w:val="en-US"/>
        </w:rPr>
        <w:t>4</w:t>
      </w:r>
      <w:r w:rsidR="008B190B" w:rsidRPr="0095208E">
        <w:rPr>
          <w:rFonts w:ascii="Angsana New" w:hAnsi="Angsana New"/>
          <w:sz w:val="28"/>
          <w:szCs w:val="28"/>
        </w:rPr>
        <w:t>% per annum</w:t>
      </w:r>
      <w:r w:rsidR="008B190B" w:rsidRPr="0095208E">
        <w:rPr>
          <w:rFonts w:ascii="Angsana New" w:hAnsi="Angsana New"/>
          <w:sz w:val="28"/>
          <w:szCs w:val="28"/>
          <w:lang w:val="en-US"/>
        </w:rPr>
        <w:t>, without collateral.</w:t>
      </w:r>
    </w:p>
    <w:p w:rsidR="00467F5F" w:rsidRDefault="001528DB" w:rsidP="00E2652D">
      <w:pPr>
        <w:spacing w:before="120" w:after="120" w:line="240" w:lineRule="atLeast"/>
        <w:ind w:left="562"/>
        <w:jc w:val="thaiDistribute"/>
        <w:rPr>
          <w:rFonts w:ascii="Angsana New" w:hAnsi="Angsana New"/>
          <w:b/>
          <w:bCs/>
          <w:sz w:val="28"/>
          <w:szCs w:val="28"/>
          <w:lang w:val="en-US"/>
        </w:rPr>
      </w:pPr>
      <w:bookmarkStart w:id="41" w:name="_MON_1524316034"/>
      <w:bookmarkStart w:id="42" w:name="_MON_1524397766"/>
      <w:bookmarkStart w:id="43" w:name="_MON_1524397817"/>
      <w:bookmarkStart w:id="44" w:name="_MON_1524398727"/>
      <w:bookmarkStart w:id="45" w:name="_MON_1524035955"/>
      <w:bookmarkStart w:id="46" w:name="_MON_1467893999"/>
      <w:bookmarkStart w:id="47" w:name="_MON_1524293292"/>
      <w:bookmarkStart w:id="48" w:name="_MON_1524294116"/>
      <w:bookmarkStart w:id="49" w:name="_MON_1524294126"/>
      <w:bookmarkStart w:id="50" w:name="_MON_1524294134"/>
      <w:bookmarkEnd w:id="41"/>
      <w:bookmarkEnd w:id="42"/>
      <w:bookmarkEnd w:id="43"/>
      <w:bookmarkEnd w:id="44"/>
      <w:bookmarkEnd w:id="45"/>
      <w:bookmarkEnd w:id="46"/>
      <w:bookmarkEnd w:id="47"/>
      <w:bookmarkEnd w:id="48"/>
      <w:bookmarkEnd w:id="49"/>
      <w:bookmarkEnd w:id="50"/>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p w:rsidR="008B70BE" w:rsidRDefault="00356B13" w:rsidP="001C7FCE">
      <w:pPr>
        <w:tabs>
          <w:tab w:val="left" w:pos="4410"/>
        </w:tabs>
        <w:spacing w:before="120" w:after="120" w:line="240" w:lineRule="atLeast"/>
        <w:ind w:left="562"/>
        <w:jc w:val="thaiDistribute"/>
      </w:pPr>
      <w:r w:rsidRPr="00CA71FE">
        <w:rPr>
          <w:cs/>
        </w:rPr>
        <w:object w:dxaOrig="9333" w:dyaOrig="2369">
          <v:shape id="_x0000_i1035" type="#_x0000_t75" style="width:406.9pt;height:107.45pt" o:ole="">
            <v:imagedata r:id="rId29" o:title=""/>
          </v:shape>
          <o:OLEObject Type="Embed" ProgID="Excel.Sheet.8" ShapeID="_x0000_i1035" DrawAspect="Content" ObjectID="_1619008036" r:id="rId30"/>
        </w:object>
      </w:r>
      <w:bookmarkStart w:id="51" w:name="_MON_1524503130"/>
      <w:bookmarkStart w:id="52" w:name="_MON_1517766999"/>
      <w:bookmarkStart w:id="53" w:name="_MON_1524396766"/>
      <w:bookmarkStart w:id="54" w:name="_MON_1524418529"/>
      <w:bookmarkStart w:id="55" w:name="_MON_1524418632"/>
      <w:bookmarkEnd w:id="51"/>
      <w:bookmarkEnd w:id="52"/>
      <w:bookmarkEnd w:id="53"/>
      <w:bookmarkEnd w:id="54"/>
      <w:bookmarkEnd w:id="55"/>
    </w:p>
    <w:p w:rsidR="00C07751" w:rsidRPr="00E14ACB" w:rsidRDefault="00C07751" w:rsidP="00E14ACB">
      <w:pPr>
        <w:tabs>
          <w:tab w:val="left" w:pos="4410"/>
        </w:tabs>
        <w:spacing w:before="120" w:after="120" w:line="240" w:lineRule="atLeast"/>
        <w:ind w:left="562"/>
        <w:jc w:val="thaiDistribute"/>
        <w:rPr>
          <w:rFonts w:ascii="Angsana New" w:hAnsi="Angsana New"/>
          <w:sz w:val="28"/>
          <w:szCs w:val="28"/>
        </w:rPr>
      </w:pPr>
      <w:r w:rsidRPr="007907E2">
        <w:rPr>
          <w:rFonts w:ascii="Angsana New" w:eastAsia="Cordia New" w:hAnsi="Angsana New"/>
          <w:b/>
          <w:bCs/>
          <w:sz w:val="28"/>
          <w:szCs w:val="28"/>
          <w:lang w:val="en-US"/>
        </w:rPr>
        <w:t>Bases of measurement for intercompany revenues and expenses</w:t>
      </w:r>
    </w:p>
    <w:p w:rsidR="00230917" w:rsidRDefault="000628EC" w:rsidP="00E14ACB">
      <w:pPr>
        <w:spacing w:line="240" w:lineRule="auto"/>
        <w:ind w:left="567" w:right="-6"/>
        <w:jc w:val="thaiDistribute"/>
        <w:rPr>
          <w:rFonts w:ascii="Angsana New" w:hAnsi="Angsana New"/>
          <w:sz w:val="28"/>
          <w:szCs w:val="28"/>
        </w:rPr>
      </w:pPr>
      <w:r w:rsidRPr="00436B0E">
        <w:rPr>
          <w:rFonts w:ascii="Angsana New" w:hAnsi="Angsana New"/>
          <w:sz w:val="28"/>
          <w:szCs w:val="28"/>
          <w:cs/>
        </w:rPr>
        <w:object w:dxaOrig="8132" w:dyaOrig="2085">
          <v:shape id="_x0000_i1036" type="#_x0000_t75" style="width:388.9pt;height:105.25pt" o:ole="">
            <v:imagedata r:id="rId31" o:title=""/>
          </v:shape>
          <o:OLEObject Type="Embed" ProgID="Excel.Sheet.8" ShapeID="_x0000_i1036" DrawAspect="Content" ObjectID="_1619008037" r:id="rId32"/>
        </w:object>
      </w:r>
    </w:p>
    <w:p w:rsidR="001C7FCE" w:rsidRDefault="001C7FCE" w:rsidP="00E14ACB">
      <w:pPr>
        <w:spacing w:line="240" w:lineRule="auto"/>
        <w:ind w:left="567" w:right="-6"/>
        <w:jc w:val="thaiDistribute"/>
        <w:rPr>
          <w:rFonts w:ascii="Angsana New" w:hAnsi="Angsana New"/>
          <w:sz w:val="28"/>
          <w:szCs w:val="28"/>
        </w:rPr>
      </w:pPr>
    </w:p>
    <w:p w:rsidR="001C7FCE" w:rsidRDefault="001C7FCE" w:rsidP="00E14ACB">
      <w:pPr>
        <w:spacing w:line="240" w:lineRule="auto"/>
        <w:ind w:left="567" w:right="-6"/>
        <w:jc w:val="thaiDistribute"/>
        <w:rPr>
          <w:rFonts w:ascii="Angsana New" w:hAnsi="Angsana New"/>
          <w:sz w:val="28"/>
          <w:szCs w:val="28"/>
        </w:rPr>
      </w:pPr>
    </w:p>
    <w:p w:rsidR="001C7FCE" w:rsidRDefault="001C7FCE" w:rsidP="00E14ACB">
      <w:pPr>
        <w:spacing w:line="240" w:lineRule="auto"/>
        <w:ind w:left="567" w:right="-6"/>
        <w:jc w:val="thaiDistribute"/>
        <w:rPr>
          <w:rFonts w:ascii="Angsana New" w:hAnsi="Angsana New"/>
          <w:sz w:val="28"/>
          <w:szCs w:val="28"/>
        </w:rPr>
      </w:pPr>
    </w:p>
    <w:p w:rsidR="001C7FCE" w:rsidRDefault="001C7FCE" w:rsidP="00E14ACB">
      <w:pPr>
        <w:spacing w:line="240" w:lineRule="auto"/>
        <w:ind w:left="567" w:right="-6"/>
        <w:jc w:val="thaiDistribute"/>
        <w:rPr>
          <w:rFonts w:ascii="Angsana New" w:hAnsi="Angsana New"/>
          <w:sz w:val="28"/>
          <w:szCs w:val="28"/>
        </w:rPr>
      </w:pPr>
    </w:p>
    <w:p w:rsidR="001C7FCE" w:rsidRDefault="001C7FCE" w:rsidP="00E14ACB">
      <w:pPr>
        <w:spacing w:line="240" w:lineRule="auto"/>
        <w:ind w:left="567" w:right="-6"/>
        <w:jc w:val="thaiDistribute"/>
        <w:rPr>
          <w:rFonts w:ascii="Angsana New" w:hAnsi="Angsana New"/>
          <w:sz w:val="28"/>
          <w:szCs w:val="28"/>
        </w:rPr>
      </w:pPr>
    </w:p>
    <w:p w:rsidR="001C7FCE" w:rsidRDefault="001C7FCE" w:rsidP="00E14ACB">
      <w:pPr>
        <w:spacing w:line="240" w:lineRule="auto"/>
        <w:ind w:left="567" w:right="-6"/>
        <w:jc w:val="thaiDistribute"/>
        <w:rPr>
          <w:rFonts w:ascii="Angsana New" w:hAnsi="Angsana New"/>
          <w:sz w:val="28"/>
          <w:szCs w:val="28"/>
        </w:rPr>
      </w:pPr>
    </w:p>
    <w:p w:rsidR="001C7FCE" w:rsidRDefault="001C7FCE" w:rsidP="00E14ACB">
      <w:pPr>
        <w:spacing w:line="240" w:lineRule="auto"/>
        <w:ind w:left="567" w:right="-6"/>
        <w:jc w:val="thaiDistribute"/>
        <w:rPr>
          <w:rFonts w:ascii="Angsana New" w:hAnsi="Angsana New"/>
          <w:sz w:val="28"/>
          <w:szCs w:val="28"/>
        </w:rPr>
      </w:pPr>
    </w:p>
    <w:p w:rsidR="001C7FCE" w:rsidRDefault="001C7FCE" w:rsidP="00E14ACB">
      <w:pPr>
        <w:spacing w:line="240" w:lineRule="auto"/>
        <w:ind w:left="567" w:right="-6"/>
        <w:jc w:val="thaiDistribute"/>
        <w:rPr>
          <w:rFonts w:ascii="Angsana New" w:hAnsi="Angsana New"/>
          <w:sz w:val="28"/>
          <w:szCs w:val="28"/>
        </w:rPr>
      </w:pPr>
    </w:p>
    <w:p w:rsidR="001C7FCE" w:rsidRDefault="001C7FCE" w:rsidP="00E14ACB">
      <w:pPr>
        <w:spacing w:line="240" w:lineRule="auto"/>
        <w:ind w:left="567" w:right="-6"/>
        <w:jc w:val="thaiDistribute"/>
        <w:rPr>
          <w:rFonts w:ascii="Angsana New" w:hAnsi="Angsana New"/>
          <w:sz w:val="28"/>
          <w:szCs w:val="28"/>
        </w:rPr>
      </w:pPr>
    </w:p>
    <w:p w:rsidR="001C7FCE" w:rsidRDefault="001C7FCE" w:rsidP="000C7501">
      <w:pPr>
        <w:spacing w:line="240" w:lineRule="auto"/>
        <w:ind w:right="-6"/>
        <w:jc w:val="thaiDistribute"/>
        <w:rPr>
          <w:rFonts w:ascii="Angsana New" w:hAnsi="Angsana New"/>
          <w:sz w:val="28"/>
          <w:szCs w:val="28"/>
        </w:rPr>
      </w:pPr>
    </w:p>
    <w:p w:rsidR="00C078D8" w:rsidRDefault="00C078D8" w:rsidP="000C7501">
      <w:pPr>
        <w:spacing w:line="240" w:lineRule="auto"/>
        <w:ind w:right="-6"/>
        <w:jc w:val="thaiDistribute"/>
        <w:rPr>
          <w:rFonts w:ascii="Angsana New" w:hAnsi="Angsana New"/>
          <w:sz w:val="28"/>
          <w:szCs w:val="28"/>
        </w:rPr>
      </w:pPr>
    </w:p>
    <w:p w:rsidR="00DA10EF" w:rsidRDefault="00DA10EF" w:rsidP="000C7501">
      <w:pPr>
        <w:spacing w:line="240" w:lineRule="auto"/>
        <w:ind w:right="-6"/>
        <w:jc w:val="thaiDistribute"/>
        <w:rPr>
          <w:rFonts w:ascii="Angsana New" w:hAnsi="Angsana New"/>
          <w:sz w:val="28"/>
          <w:szCs w:val="28"/>
        </w:rPr>
      </w:pPr>
    </w:p>
    <w:p w:rsidR="005D5F53" w:rsidRDefault="005D5F53" w:rsidP="00C676F4">
      <w:pPr>
        <w:spacing w:line="240" w:lineRule="auto"/>
        <w:ind w:left="567" w:right="-6"/>
        <w:jc w:val="thaiDistribute"/>
        <w:rPr>
          <w:rFonts w:ascii="Angsana New" w:hAnsi="Angsana New"/>
          <w:sz w:val="2"/>
          <w:szCs w:val="2"/>
          <w:lang w:val="en-US"/>
        </w:rPr>
      </w:pPr>
    </w:p>
    <w:p w:rsidR="00C07751" w:rsidRPr="00704A9A" w:rsidRDefault="00C07751" w:rsidP="00E23980">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rPr>
      </w:pPr>
      <w:bookmarkStart w:id="56" w:name="_MON_1429548820"/>
      <w:bookmarkStart w:id="57" w:name="_MON_1422187939"/>
      <w:bookmarkEnd w:id="56"/>
      <w:bookmarkEnd w:id="57"/>
      <w:r w:rsidRPr="00704A9A">
        <w:rPr>
          <w:rFonts w:ascii="Angsana New" w:hAnsi="Angsana New"/>
          <w:b/>
          <w:bCs/>
          <w:sz w:val="28"/>
          <w:szCs w:val="28"/>
        </w:rPr>
        <w:lastRenderedPageBreak/>
        <w:t>TRADE AND OTHER RECEIVABLE</w:t>
      </w:r>
      <w:r w:rsidRPr="007907E2">
        <w:rPr>
          <w:rFonts w:ascii="Angsana New" w:hAnsi="Angsana New"/>
          <w:b/>
          <w:bCs/>
          <w:sz w:val="28"/>
          <w:szCs w:val="28"/>
        </w:rPr>
        <w:t>S</w:t>
      </w:r>
    </w:p>
    <w:p w:rsidR="00C07751" w:rsidRPr="00C07751" w:rsidRDefault="00C07751" w:rsidP="00C07751">
      <w:pPr>
        <w:tabs>
          <w:tab w:val="left" w:pos="567"/>
        </w:tabs>
        <w:spacing w:before="120" w:after="12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901E72">
        <w:rPr>
          <w:rFonts w:ascii="Angsana New" w:hAnsi="Angsana New"/>
          <w:sz w:val="28"/>
          <w:lang w:val="en-US"/>
        </w:rPr>
        <w:t xml:space="preserve">31 March 2019 </w:t>
      </w:r>
      <w:r w:rsidRPr="00C07751">
        <w:rPr>
          <w:rFonts w:ascii="Angsana New" w:hAnsi="Angsana New"/>
          <w:spacing w:val="-2"/>
          <w:sz w:val="28"/>
        </w:rPr>
        <w:t>and 31 December 201</w:t>
      </w:r>
      <w:r w:rsidR="00901E72">
        <w:rPr>
          <w:rFonts w:ascii="Angsana New" w:hAnsi="Angsana New"/>
          <w:spacing w:val="-2"/>
          <w:sz w:val="28"/>
        </w:rPr>
        <w:t>8</w:t>
      </w:r>
      <w:r w:rsidRPr="00C07751">
        <w:rPr>
          <w:rFonts w:ascii="Angsana New" w:hAnsi="Angsana New"/>
          <w:spacing w:val="-2"/>
          <w:sz w:val="28"/>
        </w:rPr>
        <w:t xml:space="preserve"> consisted of</w:t>
      </w:r>
      <w:r w:rsidRPr="00C07751">
        <w:rPr>
          <w:rFonts w:ascii="Angsana New" w:hAnsi="Angsana New"/>
          <w:spacing w:val="-2"/>
          <w:sz w:val="28"/>
          <w:cs/>
          <w:lang w:val="en-US"/>
        </w:rPr>
        <w:t>:</w:t>
      </w:r>
    </w:p>
    <w:p w:rsidR="0027224E" w:rsidRDefault="009F5E99" w:rsidP="0027224E">
      <w:pPr>
        <w:tabs>
          <w:tab w:val="left" w:pos="567"/>
        </w:tabs>
        <w:spacing w:line="240" w:lineRule="auto"/>
        <w:ind w:left="539"/>
        <w:rPr>
          <w:rFonts w:asciiTheme="majorBidi" w:hAnsiTheme="majorBidi" w:cstheme="majorBidi"/>
          <w:sz w:val="2"/>
          <w:szCs w:val="2"/>
          <w:cs/>
          <w:lang w:val="en-US"/>
        </w:rPr>
      </w:pPr>
      <w:r w:rsidRPr="00D61496">
        <w:rPr>
          <w:rFonts w:asciiTheme="majorBidi" w:hAnsiTheme="majorBidi" w:cstheme="majorBidi"/>
          <w:cs/>
        </w:rPr>
        <w:object w:dxaOrig="9776" w:dyaOrig="4579">
          <v:shape id="_x0000_i1037" type="#_x0000_t75" style="width:440.75pt;height:220.9pt" o:ole="">
            <v:imagedata r:id="rId33" o:title=""/>
          </v:shape>
          <o:OLEObject Type="Embed" ProgID="Excel.Sheet.8" ShapeID="_x0000_i1037" DrawAspect="Content" ObjectID="_1619008038" r:id="rId34"/>
        </w:object>
      </w:r>
    </w:p>
    <w:p w:rsidR="00887E32" w:rsidRPr="00593F39" w:rsidRDefault="00887E32" w:rsidP="0027224E">
      <w:pPr>
        <w:tabs>
          <w:tab w:val="left" w:pos="567"/>
        </w:tabs>
        <w:spacing w:line="240" w:lineRule="auto"/>
        <w:ind w:left="539"/>
        <w:rPr>
          <w:rFonts w:asciiTheme="majorBidi" w:hAnsiTheme="majorBidi" w:cstheme="majorBidi"/>
          <w:sz w:val="10"/>
          <w:szCs w:val="10"/>
          <w:lang w:val="en-US"/>
        </w:rPr>
      </w:pPr>
    </w:p>
    <w:bookmarkStart w:id="58" w:name="_MON_1618950048"/>
    <w:bookmarkStart w:id="59" w:name="_MON_1618950024"/>
    <w:bookmarkEnd w:id="58"/>
    <w:bookmarkEnd w:id="59"/>
    <w:bookmarkStart w:id="60" w:name="_MON_1618950039"/>
    <w:bookmarkEnd w:id="60"/>
    <w:p w:rsidR="00260209" w:rsidRDefault="00F92283" w:rsidP="00230917">
      <w:pPr>
        <w:tabs>
          <w:tab w:val="left" w:pos="567"/>
        </w:tabs>
        <w:spacing w:line="240" w:lineRule="auto"/>
        <w:ind w:left="539"/>
        <w:rPr>
          <w:rFonts w:asciiTheme="majorBidi" w:hAnsiTheme="majorBidi" w:cstheme="majorBidi"/>
          <w:cs/>
        </w:rPr>
      </w:pPr>
      <w:r w:rsidRPr="00D61496">
        <w:rPr>
          <w:rFonts w:asciiTheme="majorBidi" w:hAnsiTheme="majorBidi" w:cstheme="majorBidi"/>
          <w:cs/>
        </w:rPr>
        <w:object w:dxaOrig="9766" w:dyaOrig="956">
          <v:shape id="_x0000_i1038" type="#_x0000_t75" style="width:439.65pt;height:46.35pt" o:ole="">
            <v:imagedata r:id="rId35" o:title=""/>
          </v:shape>
          <o:OLEObject Type="Embed" ProgID="Excel.Sheet.8" ShapeID="_x0000_i1038" DrawAspect="Content" ObjectID="_1619008039" r:id="rId36"/>
        </w:object>
      </w:r>
    </w:p>
    <w:p w:rsidR="00260209" w:rsidRPr="00593F39" w:rsidRDefault="00260209" w:rsidP="00593F39">
      <w:pPr>
        <w:tabs>
          <w:tab w:val="left" w:pos="567"/>
        </w:tabs>
        <w:spacing w:line="240" w:lineRule="auto"/>
        <w:rPr>
          <w:rFonts w:asciiTheme="majorBidi" w:hAnsiTheme="majorBidi" w:cstheme="majorBidi"/>
          <w:sz w:val="2"/>
          <w:szCs w:val="2"/>
        </w:rPr>
      </w:pPr>
    </w:p>
    <w:p w:rsidR="00C07751" w:rsidRPr="00C07751" w:rsidRDefault="00C07751" w:rsidP="00230917">
      <w:pPr>
        <w:tabs>
          <w:tab w:val="left" w:pos="567"/>
        </w:tabs>
        <w:spacing w:line="240" w:lineRule="auto"/>
        <w:ind w:left="539"/>
        <w:rPr>
          <w:rFonts w:asciiTheme="majorBidi" w:hAnsiTheme="majorBidi" w:cstheme="majorBidi"/>
          <w:cs/>
        </w:rPr>
      </w:pPr>
      <w:r w:rsidRPr="007D47CE">
        <w:rPr>
          <w:rFonts w:ascii="Angsana New" w:hAnsi="Angsana New"/>
          <w:sz w:val="28"/>
          <w:szCs w:val="28"/>
        </w:rPr>
        <w:t xml:space="preserve">As at </w:t>
      </w:r>
      <w:r w:rsidR="00433D18">
        <w:rPr>
          <w:rFonts w:ascii="Angsana New" w:hAnsi="Angsana New"/>
          <w:sz w:val="28"/>
          <w:lang w:val="en-US"/>
        </w:rPr>
        <w:t>31 March 2019</w:t>
      </w:r>
      <w:r w:rsidR="00433D18">
        <w:rPr>
          <w:rFonts w:ascii="Angsana New" w:hAnsi="Angsana New"/>
          <w:spacing w:val="-2"/>
          <w:sz w:val="28"/>
        </w:rPr>
        <w:t xml:space="preserve"> and 31 December 2018</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p w:rsidR="00C07751" w:rsidRDefault="009F5E99" w:rsidP="009D392C">
      <w:pPr>
        <w:tabs>
          <w:tab w:val="left" w:pos="567"/>
        </w:tabs>
        <w:spacing w:after="120" w:line="240" w:lineRule="auto"/>
        <w:ind w:left="533"/>
        <w:rPr>
          <w:rFonts w:ascii="Angsana New" w:hAnsi="Angsana New"/>
          <w:color w:val="000000"/>
          <w:sz w:val="28"/>
          <w:szCs w:val="28"/>
          <w:cs/>
          <w:lang w:val="en-US"/>
        </w:rPr>
      </w:pPr>
      <w:r w:rsidRPr="00D61496">
        <w:rPr>
          <w:rFonts w:asciiTheme="majorBidi" w:hAnsiTheme="majorBidi" w:cstheme="majorBidi"/>
          <w:cs/>
        </w:rPr>
        <w:object w:dxaOrig="9761" w:dyaOrig="4737">
          <v:shape id="_x0000_i1039" type="#_x0000_t75" style="width:441.8pt;height:228.55pt" o:ole="">
            <v:imagedata r:id="rId37" o:title=""/>
          </v:shape>
          <o:OLEObject Type="Embed" ProgID="Excel.Sheet.8" ShapeID="_x0000_i1039" DrawAspect="Content" ObjectID="_1619008040" r:id="rId38"/>
        </w:object>
      </w:r>
    </w:p>
    <w:p w:rsidR="00593F39" w:rsidRDefault="00593F39" w:rsidP="009D392C">
      <w:pPr>
        <w:tabs>
          <w:tab w:val="left" w:pos="567"/>
        </w:tabs>
        <w:spacing w:after="120" w:line="240" w:lineRule="auto"/>
        <w:ind w:left="533"/>
        <w:rPr>
          <w:rFonts w:ascii="Angsana New" w:hAnsi="Angsana New"/>
          <w:color w:val="000000"/>
          <w:sz w:val="28"/>
          <w:szCs w:val="28"/>
          <w:lang w:val="en-US"/>
        </w:rPr>
      </w:pPr>
    </w:p>
    <w:p w:rsidR="00593F39" w:rsidRDefault="00593F39" w:rsidP="000C7501">
      <w:pPr>
        <w:tabs>
          <w:tab w:val="left" w:pos="567"/>
        </w:tabs>
        <w:spacing w:after="120" w:line="240" w:lineRule="auto"/>
        <w:rPr>
          <w:rFonts w:ascii="Angsana New" w:hAnsi="Angsana New"/>
          <w:color w:val="000000"/>
          <w:sz w:val="28"/>
          <w:szCs w:val="28"/>
          <w:lang w:val="en-US"/>
        </w:rPr>
      </w:pPr>
    </w:p>
    <w:p w:rsidR="000C7501" w:rsidRDefault="000C7501" w:rsidP="000C7501">
      <w:pPr>
        <w:tabs>
          <w:tab w:val="left" w:pos="567"/>
        </w:tabs>
        <w:spacing w:after="120" w:line="240" w:lineRule="auto"/>
        <w:rPr>
          <w:rFonts w:ascii="Angsana New" w:hAnsi="Angsana New"/>
          <w:color w:val="000000"/>
          <w:sz w:val="28"/>
          <w:szCs w:val="28"/>
          <w:lang w:val="en-US"/>
        </w:rPr>
      </w:pPr>
    </w:p>
    <w:p w:rsidR="00C078D8" w:rsidRPr="00260209" w:rsidRDefault="00C078D8" w:rsidP="000C7501">
      <w:pPr>
        <w:tabs>
          <w:tab w:val="left" w:pos="567"/>
        </w:tabs>
        <w:spacing w:after="120" w:line="240" w:lineRule="auto"/>
        <w:rPr>
          <w:rFonts w:ascii="Angsana New" w:hAnsi="Angsana New"/>
          <w:color w:val="000000"/>
          <w:sz w:val="28"/>
          <w:szCs w:val="28"/>
          <w:lang w:val="en-US"/>
        </w:rPr>
      </w:pPr>
    </w:p>
    <w:p w:rsidR="00C07751" w:rsidRPr="009F4370" w:rsidRDefault="00C07751" w:rsidP="00E85030">
      <w:pPr>
        <w:numPr>
          <w:ilvl w:val="0"/>
          <w:numId w:val="2"/>
        </w:numPr>
        <w:tabs>
          <w:tab w:val="clear" w:pos="570"/>
          <w:tab w:val="left" w:pos="567"/>
        </w:tabs>
        <w:spacing w:before="120" w:after="120" w:line="240" w:lineRule="auto"/>
        <w:ind w:left="533" w:right="-6" w:hanging="539"/>
        <w:jc w:val="thaiDistribute"/>
        <w:rPr>
          <w:rFonts w:ascii="Angsana New" w:hAnsi="Angsana New"/>
          <w:b/>
          <w:bCs/>
          <w:sz w:val="28"/>
          <w:szCs w:val="28"/>
        </w:rPr>
      </w:pPr>
      <w:bookmarkStart w:id="61" w:name="_MON_1523624415"/>
      <w:bookmarkStart w:id="62" w:name="_MON_1523624981"/>
      <w:bookmarkStart w:id="63" w:name="_MON_1523625135"/>
      <w:bookmarkStart w:id="64" w:name="_MON_1523366608"/>
      <w:bookmarkStart w:id="65" w:name="_MON_1428912934"/>
      <w:bookmarkStart w:id="66" w:name="_MON_1523876648"/>
      <w:bookmarkStart w:id="67" w:name="_MON_1523876664"/>
      <w:bookmarkStart w:id="68" w:name="_MON_1523876674"/>
      <w:bookmarkStart w:id="69" w:name="_MON_1523876693"/>
      <w:bookmarkStart w:id="70" w:name="_MON_1524389618"/>
      <w:bookmarkStart w:id="71" w:name="_MON_1523876707"/>
      <w:bookmarkStart w:id="72" w:name="_MON_1523876718"/>
      <w:bookmarkStart w:id="73" w:name="_MON_1523876736"/>
      <w:bookmarkStart w:id="74" w:name="_MON_1523876750"/>
      <w:bookmarkStart w:id="75" w:name="_MON_1523366594"/>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B86D8F">
        <w:rPr>
          <w:rFonts w:ascii="Angsana New" w:hAnsi="Angsana New"/>
          <w:b/>
          <w:bCs/>
          <w:sz w:val="28"/>
          <w:szCs w:val="28"/>
          <w:lang w:val="en-US"/>
        </w:rPr>
        <w:lastRenderedPageBreak/>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433D18">
        <w:rPr>
          <w:rFonts w:ascii="Angsana New" w:hAnsi="Angsana New"/>
          <w:sz w:val="28"/>
          <w:lang w:val="en-US"/>
        </w:rPr>
        <w:t>31 March 2019</w:t>
      </w:r>
      <w:r w:rsidR="00433D18">
        <w:rPr>
          <w:rFonts w:ascii="Angsana New" w:hAnsi="Angsana New"/>
          <w:spacing w:val="-2"/>
          <w:sz w:val="28"/>
        </w:rPr>
        <w:t xml:space="preserve"> and 31 December 2018</w:t>
      </w:r>
      <w:r w:rsidRPr="00B86D8F">
        <w:rPr>
          <w:rFonts w:ascii="Angsana New" w:hAnsi="Angsana New"/>
          <w:spacing w:val="-2"/>
          <w:sz w:val="28"/>
        </w:rPr>
        <w:t xml:space="preserve"> consisted of</w:t>
      </w:r>
      <w:r w:rsidRPr="00B86D8F">
        <w:rPr>
          <w:rFonts w:ascii="Angsana New" w:hAnsi="Angsana New"/>
          <w:spacing w:val="-2"/>
          <w:sz w:val="28"/>
          <w:cs/>
          <w:lang w:val="en-US"/>
        </w:rPr>
        <w:t>:</w:t>
      </w:r>
    </w:p>
    <w:p w:rsidR="000F0317" w:rsidRPr="00436B0E" w:rsidRDefault="009F5E99" w:rsidP="00D47594">
      <w:pPr>
        <w:tabs>
          <w:tab w:val="left" w:pos="3870"/>
          <w:tab w:val="left" w:pos="4500"/>
          <w:tab w:val="left" w:pos="9270"/>
        </w:tabs>
        <w:spacing w:before="120" w:after="120" w:line="240" w:lineRule="atLeast"/>
        <w:ind w:left="567"/>
        <w:jc w:val="thaiDistribute"/>
        <w:rPr>
          <w:rFonts w:ascii="Angsana New" w:hAnsi="Angsana New"/>
          <w:sz w:val="2"/>
          <w:szCs w:val="2"/>
          <w:cs/>
          <w:lang w:val="en-US"/>
        </w:rPr>
      </w:pPr>
      <w:r w:rsidRPr="00D61496">
        <w:rPr>
          <w:rFonts w:asciiTheme="majorBidi" w:hAnsiTheme="majorBidi" w:cstheme="majorBidi"/>
          <w:cs/>
        </w:rPr>
        <w:object w:dxaOrig="9714" w:dyaOrig="3883">
          <v:shape id="_x0000_i1040" type="#_x0000_t75" style="width:440.2pt;height:188.2pt" o:ole="">
            <v:imagedata r:id="rId39" o:title=""/>
          </v:shape>
          <o:OLEObject Type="Embed" ProgID="Excel.Sheet.8" ShapeID="_x0000_i1040" DrawAspect="Content" ObjectID="_1619008041" r:id="rId40"/>
        </w:object>
      </w:r>
      <w:bookmarkStart w:id="76" w:name="_MON_1524418807"/>
      <w:bookmarkStart w:id="77" w:name="_MON_1467894230"/>
      <w:bookmarkStart w:id="78" w:name="_MON_1524037756"/>
      <w:bookmarkStart w:id="79" w:name="_MON_1524294509"/>
      <w:bookmarkStart w:id="80" w:name="_MON_1422189180"/>
      <w:bookmarkStart w:id="81" w:name="_MON_1524399052"/>
      <w:bookmarkStart w:id="82" w:name="_MON_1524399067"/>
      <w:bookmarkStart w:id="83" w:name="_MON_1618949937"/>
      <w:bookmarkStart w:id="84" w:name="_MON_1524399073"/>
      <w:bookmarkEnd w:id="76"/>
      <w:bookmarkEnd w:id="77"/>
      <w:bookmarkEnd w:id="78"/>
      <w:bookmarkEnd w:id="79"/>
      <w:bookmarkEnd w:id="80"/>
      <w:bookmarkEnd w:id="81"/>
      <w:bookmarkEnd w:id="82"/>
      <w:bookmarkEnd w:id="83"/>
      <w:bookmarkEnd w:id="84"/>
      <w:bookmarkStart w:id="85" w:name="_MON_1524294523"/>
      <w:bookmarkEnd w:id="85"/>
      <w:r w:rsidRPr="00D61496">
        <w:rPr>
          <w:rFonts w:asciiTheme="majorBidi" w:hAnsiTheme="majorBidi" w:cstheme="majorBidi"/>
          <w:cs/>
        </w:rPr>
        <w:object w:dxaOrig="9714" w:dyaOrig="1500">
          <v:shape id="_x0000_i1041" type="#_x0000_t75" style="width:440.2pt;height:1in" o:ole="">
            <v:imagedata r:id="rId41" o:title=""/>
          </v:shape>
          <o:OLEObject Type="Embed" ProgID="Excel.Sheet.8" ShapeID="_x0000_i1041" DrawAspect="Content" ObjectID="_1619008042" r:id="rId42"/>
        </w:object>
      </w:r>
    </w:p>
    <w:p w:rsidR="00B86D8F" w:rsidRDefault="00B86D8F" w:rsidP="001C1A41">
      <w:pPr>
        <w:numPr>
          <w:ilvl w:val="0"/>
          <w:numId w:val="2"/>
        </w:numPr>
        <w:tabs>
          <w:tab w:val="clear" w:pos="570"/>
          <w:tab w:val="left" w:pos="567"/>
        </w:tabs>
        <w:spacing w:before="120" w:after="120" w:line="240" w:lineRule="auto"/>
        <w:ind w:left="533" w:right="-6" w:hanging="539"/>
        <w:jc w:val="thaiDistribute"/>
        <w:rPr>
          <w:rFonts w:ascii="Angsana New" w:hAnsi="Angsana New"/>
          <w:b/>
          <w:bCs/>
          <w:sz w:val="28"/>
          <w:szCs w:val="28"/>
          <w:lang w:val="en-US"/>
        </w:rPr>
      </w:pPr>
      <w:r w:rsidRPr="00860F35">
        <w:rPr>
          <w:rFonts w:ascii="Angsana New" w:hAnsi="Angsana New"/>
          <w:b/>
          <w:bCs/>
          <w:sz w:val="28"/>
          <w:szCs w:val="28"/>
          <w:lang w:val="en-US"/>
        </w:rPr>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F53A5B">
        <w:rPr>
          <w:rFonts w:ascii="Angsana New" w:hAnsi="Angsana New"/>
          <w:spacing w:val="-2"/>
          <w:sz w:val="28"/>
          <w:lang w:val="en-US"/>
        </w:rPr>
        <w:t>31 March 2019</w:t>
      </w:r>
      <w:r w:rsidR="00F53A5B">
        <w:rPr>
          <w:rFonts w:ascii="Angsana New" w:hAnsi="Angsana New"/>
          <w:spacing w:val="-2"/>
          <w:sz w:val="28"/>
          <w:szCs w:val="28"/>
          <w:lang w:val="en-US"/>
        </w:rPr>
        <w:t xml:space="preserve"> and 31 December 2018</w:t>
      </w:r>
      <w:r w:rsidRPr="008B70BE">
        <w:rPr>
          <w:rFonts w:ascii="Angsana New" w:hAnsi="Angsana New"/>
          <w:spacing w:val="-2"/>
          <w:sz w:val="28"/>
          <w:szCs w:val="28"/>
          <w:lang w:val="en-US"/>
        </w:rPr>
        <w:t xml:space="preserve"> consisted of:</w:t>
      </w:r>
    </w:p>
    <w:p w:rsidR="001A569C" w:rsidRDefault="009F5E99" w:rsidP="008D6193">
      <w:pPr>
        <w:spacing w:before="120" w:line="240" w:lineRule="auto"/>
        <w:ind w:left="540" w:right="-2"/>
        <w:rPr>
          <w:rFonts w:ascii="Angsana New" w:hAnsi="Angsana New"/>
          <w:sz w:val="28"/>
          <w:szCs w:val="28"/>
        </w:rPr>
      </w:pPr>
      <w:r w:rsidRPr="00D61496">
        <w:rPr>
          <w:rFonts w:asciiTheme="majorBidi" w:hAnsiTheme="majorBidi" w:cstheme="majorBidi"/>
          <w:cs/>
        </w:rPr>
        <w:object w:dxaOrig="9778" w:dyaOrig="1799">
          <v:shape id="_x0000_i1042" type="#_x0000_t75" style="width:441.8pt;height:86.2pt" o:ole="">
            <v:imagedata r:id="rId43" o:title=""/>
          </v:shape>
          <o:OLEObject Type="Embed" ProgID="Excel.Sheet.8" ShapeID="_x0000_i1042" DrawAspect="Content" ObjectID="_1619008043" r:id="rId44"/>
        </w:object>
      </w:r>
    </w:p>
    <w:p w:rsidR="008D6193" w:rsidRPr="00A90870" w:rsidRDefault="00A90870" w:rsidP="009932D0">
      <w:pPr>
        <w:spacing w:before="120" w:line="240" w:lineRule="auto"/>
        <w:ind w:left="540" w:right="-2"/>
        <w:jc w:val="thaiDistribute"/>
        <w:rPr>
          <w:rFonts w:ascii="Angsana New" w:hAnsi="Angsana New"/>
          <w:sz w:val="28"/>
          <w:szCs w:val="28"/>
        </w:rPr>
      </w:pPr>
      <w:r w:rsidRPr="00A90870">
        <w:rPr>
          <w:rFonts w:ascii="Angsana New" w:hAnsi="Angsana New"/>
          <w:sz w:val="28"/>
          <w:szCs w:val="28"/>
        </w:rPr>
        <w:t xml:space="preserve">Fire Inspector Co., Ltd. </w:t>
      </w:r>
      <w:r>
        <w:rPr>
          <w:rFonts w:ascii="Angsana New" w:hAnsi="Angsana New"/>
          <w:sz w:val="28"/>
          <w:szCs w:val="28"/>
        </w:rPr>
        <w:t>h</w:t>
      </w:r>
      <w:r w:rsidR="00BF5669">
        <w:rPr>
          <w:rFonts w:ascii="Angsana New" w:hAnsi="Angsana New"/>
          <w:sz w:val="28"/>
          <w:szCs w:val="28"/>
        </w:rPr>
        <w:t>as called for paid-</w:t>
      </w:r>
      <w:r w:rsidR="000C7501">
        <w:rPr>
          <w:rFonts w:ascii="Angsana New" w:hAnsi="Angsana New"/>
          <w:sz w:val="28"/>
          <w:szCs w:val="28"/>
        </w:rPr>
        <w:t xml:space="preserve">up </w:t>
      </w:r>
      <w:r w:rsidRPr="00A90870">
        <w:rPr>
          <w:rFonts w:ascii="Angsana New" w:hAnsi="Angsana New"/>
          <w:sz w:val="28"/>
          <w:szCs w:val="28"/>
        </w:rPr>
        <w:t xml:space="preserve">capital </w:t>
      </w:r>
      <w:r w:rsidR="000C7501">
        <w:rPr>
          <w:rFonts w:ascii="Angsana New" w:hAnsi="Angsana New"/>
          <w:sz w:val="28"/>
          <w:szCs w:val="28"/>
        </w:rPr>
        <w:t>from the capital increase by its</w:t>
      </w:r>
      <w:r w:rsidRPr="00A90870">
        <w:rPr>
          <w:rFonts w:ascii="Angsana New" w:hAnsi="Angsana New"/>
          <w:sz w:val="28"/>
          <w:szCs w:val="28"/>
        </w:rPr>
        <w:t xml:space="preserve"> Extraordinary General Meeting of</w:t>
      </w:r>
      <w:r w:rsidR="000C7501">
        <w:rPr>
          <w:rFonts w:ascii="Angsana New" w:hAnsi="Angsana New"/>
          <w:sz w:val="28"/>
          <w:szCs w:val="28"/>
        </w:rPr>
        <w:t xml:space="preserve"> </w:t>
      </w:r>
      <w:r w:rsidR="000C7501" w:rsidRPr="009932D0">
        <w:rPr>
          <w:rFonts w:ascii="Angsana New" w:hAnsi="Angsana New"/>
          <w:sz w:val="28"/>
          <w:szCs w:val="28"/>
        </w:rPr>
        <w:t xml:space="preserve">Shareholders </w:t>
      </w:r>
      <w:r w:rsidRPr="009932D0">
        <w:rPr>
          <w:rFonts w:ascii="Angsana New" w:hAnsi="Angsana New"/>
          <w:sz w:val="28"/>
          <w:szCs w:val="28"/>
        </w:rPr>
        <w:t>held on 21 February</w:t>
      </w:r>
      <w:r w:rsidR="005257F7" w:rsidRPr="009932D0">
        <w:rPr>
          <w:rFonts w:ascii="Angsana New" w:hAnsi="Angsana New"/>
          <w:sz w:val="28"/>
          <w:szCs w:val="28"/>
        </w:rPr>
        <w:t xml:space="preserve"> 2019 </w:t>
      </w:r>
      <w:r w:rsidR="000628EC" w:rsidRPr="009932D0">
        <w:rPr>
          <w:rFonts w:ascii="Angsana New" w:hAnsi="Angsana New"/>
          <w:sz w:val="28"/>
          <w:szCs w:val="28"/>
        </w:rPr>
        <w:t>at</w:t>
      </w:r>
      <w:r w:rsidR="005257F7" w:rsidRPr="009932D0">
        <w:rPr>
          <w:rFonts w:ascii="Angsana New" w:hAnsi="Angsana New"/>
          <w:sz w:val="28"/>
          <w:szCs w:val="28"/>
        </w:rPr>
        <w:t xml:space="preserve"> </w:t>
      </w:r>
      <w:r w:rsidRPr="009932D0">
        <w:rPr>
          <w:rFonts w:ascii="Angsana New" w:hAnsi="Angsana New"/>
          <w:sz w:val="28"/>
          <w:szCs w:val="28"/>
        </w:rPr>
        <w:t>80,000 shares</w:t>
      </w:r>
      <w:r w:rsidR="000628EC" w:rsidRPr="009932D0">
        <w:rPr>
          <w:rFonts w:ascii="Angsana New" w:hAnsi="Angsana New"/>
          <w:sz w:val="28"/>
          <w:szCs w:val="28"/>
        </w:rPr>
        <w:t>,</w:t>
      </w:r>
      <w:r w:rsidRPr="009932D0">
        <w:rPr>
          <w:rFonts w:ascii="Angsana New" w:hAnsi="Angsana New"/>
          <w:sz w:val="28"/>
          <w:szCs w:val="28"/>
        </w:rPr>
        <w:t xml:space="preserve"> </w:t>
      </w:r>
      <w:r w:rsidR="005257F7" w:rsidRPr="009932D0">
        <w:rPr>
          <w:rFonts w:ascii="Angsana New" w:hAnsi="Angsana New"/>
          <w:sz w:val="28"/>
          <w:szCs w:val="28"/>
        </w:rPr>
        <w:t>Baht 100</w:t>
      </w:r>
      <w:r w:rsidR="006571D5" w:rsidRPr="009932D0">
        <w:rPr>
          <w:rFonts w:ascii="Angsana New" w:hAnsi="Angsana New"/>
          <w:sz w:val="28"/>
          <w:szCs w:val="28"/>
        </w:rPr>
        <w:t xml:space="preserve"> </w:t>
      </w:r>
      <w:r w:rsidR="000628EC" w:rsidRPr="009932D0">
        <w:rPr>
          <w:rFonts w:ascii="Angsana New" w:hAnsi="Angsana New"/>
          <w:sz w:val="28"/>
          <w:szCs w:val="28"/>
        </w:rPr>
        <w:t>per share</w:t>
      </w:r>
      <w:r w:rsidRPr="009932D0">
        <w:rPr>
          <w:rFonts w:ascii="Angsana New" w:hAnsi="Angsana New"/>
          <w:sz w:val="28"/>
          <w:szCs w:val="28"/>
        </w:rPr>
        <w:t>,</w:t>
      </w:r>
      <w:r w:rsidRPr="00A90870">
        <w:rPr>
          <w:rFonts w:ascii="Angsana New" w:hAnsi="Angsana New"/>
          <w:sz w:val="28"/>
          <w:szCs w:val="28"/>
        </w:rPr>
        <w:t xml:space="preserve"> totalling</w:t>
      </w:r>
      <w:r w:rsidR="009932D0">
        <w:rPr>
          <w:rFonts w:ascii="Angsana New" w:hAnsi="Angsana New"/>
          <w:sz w:val="28"/>
          <w:szCs w:val="28"/>
        </w:rPr>
        <w:t xml:space="preserve"> Baht 8 million, of which fully </w:t>
      </w:r>
      <w:r w:rsidRPr="00A90870">
        <w:rPr>
          <w:rFonts w:ascii="Angsana New" w:hAnsi="Angsana New"/>
          <w:sz w:val="28"/>
          <w:szCs w:val="28"/>
        </w:rPr>
        <w:t>received</w:t>
      </w:r>
      <w:r w:rsidR="001C6E3A">
        <w:rPr>
          <w:rFonts w:ascii="Angsana New" w:hAnsi="Angsana New"/>
          <w:sz w:val="28"/>
          <w:szCs w:val="28"/>
        </w:rPr>
        <w:t>.</w:t>
      </w:r>
    </w:p>
    <w:p w:rsidR="008D6193" w:rsidRDefault="008D6193" w:rsidP="008D6193">
      <w:pPr>
        <w:spacing w:before="120" w:line="240" w:lineRule="auto"/>
        <w:ind w:left="540" w:right="-2"/>
        <w:rPr>
          <w:rFonts w:ascii="Angsana New" w:hAnsi="Angsana New"/>
          <w:sz w:val="28"/>
          <w:szCs w:val="28"/>
        </w:rPr>
      </w:pPr>
    </w:p>
    <w:p w:rsidR="008D6193" w:rsidRDefault="008D6193" w:rsidP="008D6193">
      <w:pPr>
        <w:spacing w:before="120" w:line="240" w:lineRule="auto"/>
        <w:ind w:left="540" w:right="-2"/>
        <w:rPr>
          <w:rFonts w:ascii="Angsana New" w:hAnsi="Angsana New"/>
          <w:sz w:val="28"/>
          <w:szCs w:val="28"/>
        </w:rPr>
      </w:pPr>
    </w:p>
    <w:p w:rsidR="008D6193" w:rsidRDefault="008D6193" w:rsidP="008D6193">
      <w:pPr>
        <w:spacing w:before="120" w:line="240" w:lineRule="auto"/>
        <w:ind w:left="540" w:right="-2"/>
        <w:rPr>
          <w:rFonts w:ascii="Angsana New" w:hAnsi="Angsana New"/>
          <w:sz w:val="28"/>
          <w:szCs w:val="28"/>
        </w:rPr>
      </w:pPr>
    </w:p>
    <w:p w:rsidR="000C7501" w:rsidRDefault="000C7501" w:rsidP="008D6193">
      <w:pPr>
        <w:spacing w:before="120" w:line="240" w:lineRule="auto"/>
        <w:ind w:left="540" w:right="-2"/>
        <w:rPr>
          <w:rFonts w:ascii="Angsana New" w:hAnsi="Angsana New"/>
          <w:sz w:val="28"/>
          <w:szCs w:val="28"/>
        </w:rPr>
      </w:pPr>
    </w:p>
    <w:p w:rsidR="008D6193" w:rsidRDefault="008D6193" w:rsidP="008D6193">
      <w:pPr>
        <w:spacing w:before="120" w:line="240" w:lineRule="auto"/>
        <w:ind w:left="540" w:right="-2"/>
        <w:rPr>
          <w:rFonts w:ascii="Angsana New" w:hAnsi="Angsana New"/>
          <w:sz w:val="28"/>
          <w:szCs w:val="28"/>
        </w:rPr>
      </w:pPr>
    </w:p>
    <w:p w:rsidR="008D6193" w:rsidRDefault="008D6193" w:rsidP="000C7501">
      <w:pPr>
        <w:spacing w:before="120" w:line="240" w:lineRule="auto"/>
        <w:ind w:right="-2"/>
        <w:rPr>
          <w:rFonts w:ascii="Angsana New" w:hAnsi="Angsana New"/>
          <w:sz w:val="28"/>
          <w:szCs w:val="28"/>
        </w:rPr>
      </w:pPr>
    </w:p>
    <w:p w:rsidR="004337A9" w:rsidRPr="00DA4E29" w:rsidRDefault="004337A9" w:rsidP="004337A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A4E29">
        <w:rPr>
          <w:rFonts w:ascii="Angsana New" w:hAnsi="Angsana New"/>
          <w:b/>
          <w:bCs/>
          <w:sz w:val="28"/>
          <w:szCs w:val="28"/>
          <w:lang w:val="en-US"/>
        </w:rPr>
        <w:lastRenderedPageBreak/>
        <w:t>EQUIPMENT</w:t>
      </w:r>
    </w:p>
    <w:p w:rsidR="004337A9" w:rsidRPr="00CE768E"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Pr="002F0DCD">
        <w:rPr>
          <w:rFonts w:ascii="Angsana New" w:hAnsi="Angsana New"/>
          <w:sz w:val="28"/>
          <w:szCs w:val="28"/>
          <w:lang w:val="en-US"/>
        </w:rPr>
        <w:t xml:space="preserve">equipment for the </w:t>
      </w:r>
      <w:r w:rsidR="00F53A5B">
        <w:rPr>
          <w:rFonts w:ascii="Angsana New" w:hAnsi="Angsana New"/>
          <w:sz w:val="28"/>
          <w:lang w:val="en-US"/>
        </w:rPr>
        <w:t>three</w:t>
      </w:r>
      <w:r w:rsidRPr="002F0DCD">
        <w:rPr>
          <w:rFonts w:ascii="Angsana New" w:hAnsi="Angsana New"/>
          <w:sz w:val="28"/>
          <w:szCs w:val="28"/>
          <w:lang w:val="en-US"/>
        </w:rPr>
        <w:t xml:space="preserve">-month period ended </w:t>
      </w:r>
      <w:r w:rsidR="00F53A5B">
        <w:rPr>
          <w:rFonts w:ascii="Angsana New" w:hAnsi="Angsana New"/>
          <w:sz w:val="28"/>
          <w:lang w:val="en-US"/>
        </w:rPr>
        <w:t>31 March 2019</w:t>
      </w:r>
      <w:r w:rsidRPr="002F0DCD">
        <w:rPr>
          <w:rFonts w:ascii="Angsana New" w:hAnsi="Angsana New"/>
          <w:sz w:val="28"/>
          <w:szCs w:val="28"/>
          <w:lang w:val="en-US"/>
        </w:rPr>
        <w:t xml:space="preserve"> were as follows:</w:t>
      </w:r>
    </w:p>
    <w:p w:rsidR="004337A9" w:rsidRPr="00CA54C6" w:rsidRDefault="000628EC" w:rsidP="004337A9">
      <w:pPr>
        <w:tabs>
          <w:tab w:val="left" w:pos="9270"/>
        </w:tabs>
        <w:spacing w:before="120"/>
        <w:ind w:left="533"/>
        <w:jc w:val="distribute"/>
        <w:rPr>
          <w:rFonts w:ascii="Angsana New" w:hAnsi="Angsana New"/>
          <w:b/>
          <w:bCs/>
          <w:sz w:val="2"/>
          <w:szCs w:val="2"/>
          <w:cs/>
          <w:lang w:val="en-US"/>
        </w:rPr>
      </w:pPr>
      <w:r w:rsidRPr="003F459A">
        <w:rPr>
          <w:rFonts w:asciiTheme="majorBidi" w:hAnsiTheme="majorBidi" w:cstheme="majorBidi"/>
          <w:cs/>
        </w:rPr>
        <w:object w:dxaOrig="9795" w:dyaOrig="3502">
          <v:shape id="_x0000_i1043" type="#_x0000_t75" style="width:442.9pt;height:169.1pt" o:ole="">
            <v:imagedata r:id="rId45" o:title=""/>
          </v:shape>
          <o:OLEObject Type="Embed" ProgID="Excel.Sheet.8" ShapeID="_x0000_i1043" DrawAspect="Content" ObjectID="_1619008044" r:id="rId46"/>
        </w:object>
      </w:r>
    </w:p>
    <w:p w:rsidR="004337A9" w:rsidRPr="00440C56" w:rsidRDefault="004337A9" w:rsidP="004337A9">
      <w:pPr>
        <w:numPr>
          <w:ilvl w:val="0"/>
          <w:numId w:val="2"/>
        </w:numPr>
        <w:tabs>
          <w:tab w:val="clear" w:pos="570"/>
          <w:tab w:val="left" w:pos="567"/>
          <w:tab w:val="num" w:pos="709"/>
        </w:tabs>
        <w:spacing w:after="120" w:line="240" w:lineRule="auto"/>
        <w:ind w:left="533" w:hanging="539"/>
        <w:jc w:val="thaiDistribute"/>
        <w:rPr>
          <w:rFonts w:ascii="Angsana New" w:hAnsi="Angsana New"/>
          <w:b/>
          <w:bCs/>
          <w:sz w:val="28"/>
          <w:szCs w:val="28"/>
          <w:lang w:val="en-US"/>
        </w:rPr>
      </w:pPr>
      <w:r w:rsidRPr="00440C56">
        <w:rPr>
          <w:rFonts w:ascii="Angsana New" w:hAnsi="Angsana New"/>
          <w:b/>
          <w:bCs/>
          <w:sz w:val="28"/>
          <w:szCs w:val="28"/>
          <w:lang w:val="en-US"/>
        </w:rPr>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F53A5B">
        <w:rPr>
          <w:rFonts w:ascii="Angsana New" w:hAnsi="Angsana New"/>
          <w:sz w:val="28"/>
          <w:lang w:val="en-US"/>
        </w:rPr>
        <w:t>31 March 2019</w:t>
      </w:r>
      <w:r w:rsidRPr="00E23980">
        <w:rPr>
          <w:rFonts w:ascii="Angsana New" w:hAnsi="Angsana New"/>
          <w:sz w:val="28"/>
          <w:szCs w:val="28"/>
          <w:lang w:val="en-US"/>
        </w:rPr>
        <w:t xml:space="preserve"> and 31 December 201</w:t>
      </w:r>
      <w:r w:rsidR="00F53A5B">
        <w:rPr>
          <w:rFonts w:ascii="Angsana New" w:hAnsi="Angsana New"/>
          <w:sz w:val="28"/>
          <w:szCs w:val="28"/>
          <w:lang w:val="en-US"/>
        </w:rPr>
        <w:t>8</w:t>
      </w:r>
      <w:r w:rsidRPr="00440C56">
        <w:rPr>
          <w:rFonts w:ascii="Angsana New" w:hAnsi="Angsana New"/>
          <w:sz w:val="28"/>
          <w:szCs w:val="28"/>
          <w:lang w:val="en-US"/>
        </w:rPr>
        <w:t xml:space="preserve"> consisted of:</w:t>
      </w:r>
    </w:p>
    <w:p w:rsidR="004337A9" w:rsidRPr="00887AE9" w:rsidRDefault="000F56A2" w:rsidP="004337A9">
      <w:pPr>
        <w:spacing w:before="120" w:line="240" w:lineRule="auto"/>
        <w:ind w:left="540" w:right="-2"/>
        <w:rPr>
          <w:rFonts w:ascii="Angsana New" w:hAnsi="Angsana New"/>
          <w:sz w:val="28"/>
          <w:szCs w:val="28"/>
          <w:u w:val="single"/>
          <w:lang w:val="en-US"/>
        </w:rPr>
        <w:sectPr w:rsidR="004337A9" w:rsidRPr="00887AE9" w:rsidSect="00DB7434">
          <w:headerReference w:type="default" r:id="rId47"/>
          <w:footerReference w:type="even" r:id="rId48"/>
          <w:footerReference w:type="default" r:id="rId49"/>
          <w:pgSz w:w="11906" w:h="16838"/>
          <w:pgMar w:top="1440" w:right="836" w:bottom="1134" w:left="1701" w:header="709" w:footer="709" w:gutter="0"/>
          <w:pgNumType w:start="9" w:chapStyle="1"/>
          <w:cols w:space="708"/>
          <w:docGrid w:linePitch="360"/>
        </w:sectPr>
      </w:pPr>
      <w:r w:rsidRPr="00D61496">
        <w:rPr>
          <w:rFonts w:asciiTheme="majorBidi" w:hAnsiTheme="majorBidi" w:cstheme="majorBidi"/>
          <w:cs/>
        </w:rPr>
        <w:object w:dxaOrig="9780" w:dyaOrig="4247">
          <v:shape id="_x0000_i1044" type="#_x0000_t75" style="width:441.25pt;height:205.1pt" o:ole="">
            <v:imagedata r:id="rId50" o:title=""/>
          </v:shape>
          <o:OLEObject Type="Embed" ProgID="Excel.Sheet.8" ShapeID="_x0000_i1044" DrawAspect="Content" ObjectID="_1619008045" r:id="rId51"/>
        </w:object>
      </w:r>
    </w:p>
    <w:p w:rsidR="00DA4E29" w:rsidRPr="001E6ADD" w:rsidRDefault="00DA4E29" w:rsidP="001432EB">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1E6ADD">
        <w:rPr>
          <w:rFonts w:ascii="Angsana New" w:hAnsi="Angsana New"/>
          <w:b/>
          <w:bCs/>
          <w:sz w:val="28"/>
          <w:szCs w:val="28"/>
          <w:lang w:val="en-US"/>
        </w:rPr>
        <w:lastRenderedPageBreak/>
        <w:t>OTHER CURRENT LIABILITIES</w:t>
      </w:r>
    </w:p>
    <w:p w:rsidR="00DA4E29" w:rsidRPr="00DA4E29" w:rsidRDefault="00DA4E29" w:rsidP="00CE768E">
      <w:pPr>
        <w:spacing w:before="80" w:after="120" w:line="240" w:lineRule="auto"/>
        <w:ind w:left="540"/>
        <w:jc w:val="thaiDistribute"/>
        <w:rPr>
          <w:rFonts w:ascii="Angsana New" w:hAnsi="Angsana New"/>
          <w:sz w:val="28"/>
          <w:szCs w:val="28"/>
          <w:lang w:val="en-US"/>
        </w:rPr>
      </w:pPr>
      <w:r w:rsidRPr="00980A8A">
        <w:rPr>
          <w:rFonts w:ascii="Angsana New" w:hAnsi="Angsana New"/>
          <w:sz w:val="28"/>
          <w:szCs w:val="28"/>
          <w:lang w:val="en-US"/>
        </w:rPr>
        <w:t>Oth</w:t>
      </w:r>
      <w:r w:rsidRPr="00980A8A">
        <w:rPr>
          <w:rFonts w:ascii="Angsana New" w:hAnsi="Angsana New"/>
          <w:sz w:val="28"/>
          <w:lang w:val="en-US"/>
        </w:rPr>
        <w:t>er c</w:t>
      </w:r>
      <w:r>
        <w:rPr>
          <w:rFonts w:ascii="Angsana New" w:hAnsi="Angsana New"/>
          <w:sz w:val="28"/>
          <w:lang w:val="en-US"/>
        </w:rPr>
        <w:t>urrent liabilities</w:t>
      </w:r>
      <w:r w:rsidRPr="00DA4E29">
        <w:rPr>
          <w:rFonts w:ascii="Angsana New" w:hAnsi="Angsana New"/>
          <w:sz w:val="28"/>
          <w:szCs w:val="28"/>
          <w:lang w:val="en-US"/>
        </w:rPr>
        <w:t xml:space="preserve"> as at </w:t>
      </w:r>
      <w:r w:rsidR="00FC7BF1">
        <w:rPr>
          <w:rFonts w:ascii="Angsana New" w:hAnsi="Angsana New"/>
          <w:sz w:val="28"/>
          <w:lang w:val="en-US"/>
        </w:rPr>
        <w:t>31 March 2019</w:t>
      </w:r>
      <w:r w:rsidR="00FC7BF1">
        <w:rPr>
          <w:rFonts w:ascii="Angsana New" w:hAnsi="Angsana New"/>
          <w:sz w:val="28"/>
          <w:szCs w:val="28"/>
          <w:lang w:val="en-US"/>
        </w:rPr>
        <w:t xml:space="preserve"> and 31 December 2018</w:t>
      </w:r>
      <w:r w:rsidRPr="00DA4E29">
        <w:rPr>
          <w:rFonts w:ascii="Angsana New" w:hAnsi="Angsana New"/>
          <w:sz w:val="28"/>
          <w:szCs w:val="28"/>
          <w:lang w:val="en-US"/>
        </w:rPr>
        <w:t xml:space="preserve"> consisted of:</w:t>
      </w:r>
    </w:p>
    <w:p w:rsidR="002F0DCD" w:rsidRDefault="00BD1906" w:rsidP="00FF36BD">
      <w:pPr>
        <w:spacing w:line="240" w:lineRule="auto"/>
        <w:ind w:left="540" w:right="-6"/>
        <w:rPr>
          <w:rFonts w:asciiTheme="majorBidi" w:hAnsiTheme="majorBidi" w:cstheme="majorBidi"/>
        </w:rPr>
      </w:pPr>
      <w:r w:rsidRPr="00D61496">
        <w:rPr>
          <w:rFonts w:asciiTheme="majorBidi" w:hAnsiTheme="majorBidi" w:cstheme="majorBidi"/>
          <w:cs/>
        </w:rPr>
        <w:object w:dxaOrig="9761" w:dyaOrig="2671">
          <v:shape id="_x0000_i1045" type="#_x0000_t75" style="width:441.8pt;height:129.25pt" o:ole="">
            <v:imagedata r:id="rId52" o:title=""/>
          </v:shape>
          <o:OLEObject Type="Embed" ProgID="Excel.Sheet.8" ShapeID="_x0000_i1045" DrawAspect="Content" ObjectID="_1619008046" r:id="rId53"/>
        </w:object>
      </w:r>
    </w:p>
    <w:p w:rsidR="00BC1C24" w:rsidRPr="00FF36BD" w:rsidRDefault="00BC1C24" w:rsidP="00351931">
      <w:pPr>
        <w:spacing w:line="240" w:lineRule="auto"/>
        <w:ind w:right="-6"/>
        <w:rPr>
          <w:rFonts w:asciiTheme="majorBidi" w:hAnsiTheme="majorBidi" w:cstheme="majorBidi"/>
        </w:rPr>
      </w:pPr>
    </w:p>
    <w:p w:rsidR="00A64277" w:rsidRPr="00A64277" w:rsidRDefault="00A64277" w:rsidP="00A64277">
      <w:pPr>
        <w:numPr>
          <w:ilvl w:val="0"/>
          <w:numId w:val="2"/>
        </w:numPr>
        <w:tabs>
          <w:tab w:val="clear" w:pos="570"/>
          <w:tab w:val="left" w:pos="567"/>
        </w:tabs>
        <w:spacing w:after="120" w:line="240" w:lineRule="auto"/>
        <w:ind w:left="539" w:hanging="539"/>
        <w:rPr>
          <w:rFonts w:ascii="Angsana New" w:hAnsi="Angsana New"/>
          <w:b/>
          <w:bCs/>
          <w:sz w:val="28"/>
          <w:szCs w:val="28"/>
        </w:rPr>
      </w:pPr>
      <w:r w:rsidRPr="00A64277">
        <w:rPr>
          <w:rFonts w:ascii="Angsana New" w:hAnsi="Angsana New"/>
          <w:b/>
          <w:bCs/>
          <w:sz w:val="28"/>
          <w:szCs w:val="28"/>
        </w:rPr>
        <w:t>DIVIDEND</w:t>
      </w:r>
      <w:r w:rsidR="002A52D5">
        <w:rPr>
          <w:rFonts w:ascii="Angsana New" w:hAnsi="Angsana New"/>
          <w:b/>
          <w:bCs/>
          <w:sz w:val="28"/>
          <w:szCs w:val="28"/>
        </w:rPr>
        <w:t xml:space="preserve"> PAYME</w:t>
      </w:r>
      <w:r w:rsidR="00867BB7">
        <w:rPr>
          <w:rFonts w:ascii="Angsana New" w:hAnsi="Angsana New"/>
          <w:b/>
          <w:bCs/>
          <w:sz w:val="28"/>
          <w:szCs w:val="28"/>
        </w:rPr>
        <w:t>N</w:t>
      </w:r>
      <w:r w:rsidR="002A52D5">
        <w:rPr>
          <w:rFonts w:ascii="Angsana New" w:hAnsi="Angsana New"/>
          <w:b/>
          <w:bCs/>
          <w:sz w:val="28"/>
          <w:szCs w:val="28"/>
        </w:rPr>
        <w:t>T</w:t>
      </w:r>
    </w:p>
    <w:p w:rsidR="00A64277" w:rsidRPr="00186684" w:rsidRDefault="00A64277" w:rsidP="00186684">
      <w:pPr>
        <w:spacing w:before="80" w:after="120" w:line="240" w:lineRule="auto"/>
        <w:ind w:left="540"/>
        <w:jc w:val="thaiDistribute"/>
        <w:rPr>
          <w:rFonts w:ascii="Angsana New" w:hAnsi="Angsana New"/>
          <w:b/>
          <w:bCs/>
          <w:sz w:val="28"/>
          <w:lang w:val="en-US"/>
        </w:rPr>
      </w:pPr>
      <w:r w:rsidRPr="00186684">
        <w:rPr>
          <w:rFonts w:ascii="Angsana New" w:hAnsi="Angsana New"/>
          <w:b/>
          <w:bCs/>
          <w:sz w:val="28"/>
          <w:szCs w:val="28"/>
          <w:lang w:val="en-US"/>
        </w:rPr>
        <w:t>The</w:t>
      </w:r>
      <w:r w:rsidRPr="00186684">
        <w:rPr>
          <w:rFonts w:ascii="Angsana New" w:hAnsi="Angsana New"/>
          <w:b/>
          <w:bCs/>
          <w:sz w:val="28"/>
          <w:szCs w:val="28"/>
        </w:rPr>
        <w:t xml:space="preserve"> Company</w:t>
      </w:r>
    </w:p>
    <w:p w:rsidR="00A64277" w:rsidRPr="007E69A2" w:rsidRDefault="00A64277" w:rsidP="00A64277">
      <w:pPr>
        <w:spacing w:before="80" w:after="120" w:line="240" w:lineRule="auto"/>
        <w:ind w:left="540"/>
        <w:jc w:val="thaiDistribute"/>
        <w:rPr>
          <w:rFonts w:ascii="Angsana New" w:hAnsi="Angsana New"/>
          <w:sz w:val="28"/>
          <w:szCs w:val="28"/>
          <w:lang w:val="en-US"/>
        </w:rPr>
      </w:pPr>
      <w:r w:rsidRPr="007E69A2">
        <w:rPr>
          <w:rFonts w:ascii="Angsana New" w:hAnsi="Angsana New"/>
          <w:sz w:val="28"/>
          <w:szCs w:val="28"/>
          <w:lang w:val="en-US"/>
        </w:rPr>
        <w:t>The Ordinary General M</w:t>
      </w:r>
      <w:r w:rsidR="007E69A2" w:rsidRPr="007E69A2">
        <w:rPr>
          <w:rFonts w:ascii="Angsana New" w:hAnsi="Angsana New"/>
          <w:sz w:val="28"/>
          <w:szCs w:val="28"/>
          <w:lang w:val="en-US"/>
        </w:rPr>
        <w:t>eeting of Shareholders held on 28 March 2019</w:t>
      </w:r>
      <w:r w:rsidRPr="007E69A2">
        <w:rPr>
          <w:rFonts w:ascii="Angsana New" w:hAnsi="Angsana New"/>
          <w:sz w:val="28"/>
          <w:szCs w:val="28"/>
          <w:lang w:val="en-US"/>
        </w:rPr>
        <w:t>, a resolution was passed authorizing the payment of di</w:t>
      </w:r>
      <w:r w:rsidR="007E69A2" w:rsidRPr="007E69A2">
        <w:rPr>
          <w:rFonts w:ascii="Angsana New" w:hAnsi="Angsana New"/>
          <w:sz w:val="28"/>
          <w:szCs w:val="28"/>
          <w:lang w:val="en-US"/>
        </w:rPr>
        <w:t>vidend at the rate of Baht 0.11</w:t>
      </w:r>
      <w:r w:rsidRPr="007E69A2">
        <w:rPr>
          <w:rFonts w:ascii="Angsana New" w:hAnsi="Angsana New"/>
          <w:sz w:val="28"/>
          <w:szCs w:val="28"/>
          <w:lang w:val="en-US"/>
        </w:rPr>
        <w:t xml:space="preserve"> per share, </w:t>
      </w:r>
      <w:r w:rsidR="007E69A2" w:rsidRPr="007E69A2">
        <w:rPr>
          <w:rFonts w:ascii="Angsana New" w:hAnsi="Angsana New"/>
          <w:sz w:val="28"/>
          <w:szCs w:val="28"/>
          <w:lang w:val="en-US"/>
        </w:rPr>
        <w:t>in the total amount of Baht 66</w:t>
      </w:r>
      <w:r w:rsidRPr="007E69A2">
        <w:rPr>
          <w:rFonts w:ascii="Angsana New" w:hAnsi="Angsana New"/>
          <w:sz w:val="28"/>
          <w:szCs w:val="28"/>
          <w:lang w:val="en-US"/>
        </w:rPr>
        <w:t xml:space="preserve"> million.</w:t>
      </w:r>
    </w:p>
    <w:p w:rsidR="002F0DCD" w:rsidRPr="004F52C9" w:rsidRDefault="002F0DCD" w:rsidP="001A569C">
      <w:pPr>
        <w:numPr>
          <w:ilvl w:val="0"/>
          <w:numId w:val="2"/>
        </w:numPr>
        <w:tabs>
          <w:tab w:val="clear" w:pos="570"/>
          <w:tab w:val="left" w:pos="567"/>
        </w:tabs>
        <w:spacing w:after="120" w:line="240" w:lineRule="auto"/>
        <w:ind w:left="539" w:hanging="539"/>
        <w:rPr>
          <w:rFonts w:ascii="Angsana New" w:hAnsi="Angsana New"/>
          <w:b/>
          <w:bCs/>
          <w:sz w:val="28"/>
          <w:szCs w:val="28"/>
        </w:rPr>
      </w:pPr>
      <w:r w:rsidRPr="004F52C9">
        <w:rPr>
          <w:rFonts w:ascii="Angsana New" w:hAnsi="Angsana New"/>
          <w:b/>
          <w:bCs/>
          <w:sz w:val="28"/>
          <w:szCs w:val="28"/>
        </w:rPr>
        <w:t>INCOME TAX</w:t>
      </w:r>
    </w:p>
    <w:p w:rsidR="00E14ACB" w:rsidRDefault="002F0DCD" w:rsidP="001A569C">
      <w:pPr>
        <w:spacing w:before="120" w:after="120" w:line="240" w:lineRule="auto"/>
        <w:ind w:left="540"/>
        <w:jc w:val="thaiDistribute"/>
        <w:rPr>
          <w:rFonts w:ascii="Angsana New" w:hAnsi="Angsana New"/>
          <w:sz w:val="28"/>
          <w:szCs w:val="28"/>
          <w:lang w:val="en-US"/>
        </w:rPr>
      </w:pPr>
      <w:r w:rsidRPr="004F52C9">
        <w:rPr>
          <w:rFonts w:ascii="Angsana New" w:hAnsi="Angsana New"/>
          <w:sz w:val="28"/>
          <w:szCs w:val="28"/>
          <w:lang w:val="en-US"/>
        </w:rPr>
        <w:t xml:space="preserve">The </w:t>
      </w:r>
      <w:r w:rsidR="00F87611" w:rsidRPr="004D3E1C">
        <w:rPr>
          <w:rFonts w:ascii="Angsana New" w:hAnsi="Angsana New"/>
          <w:sz w:val="28"/>
        </w:rPr>
        <w:t>Group</w:t>
      </w:r>
      <w:r w:rsidR="00F87611">
        <w:rPr>
          <w:rFonts w:ascii="Angsana New" w:hAnsi="Angsana New"/>
          <w:sz w:val="28"/>
          <w:szCs w:val="28"/>
          <w:lang w:val="en-US"/>
        </w:rPr>
        <w:t xml:space="preserve"> </w:t>
      </w:r>
      <w:r w:rsidRPr="004F52C9">
        <w:rPr>
          <w:rFonts w:ascii="Angsana New" w:hAnsi="Angsana New"/>
          <w:sz w:val="28"/>
          <w:szCs w:val="28"/>
          <w:lang w:val="en-US"/>
        </w:rPr>
        <w:t>recognized</w:t>
      </w:r>
      <w:r w:rsidR="00D95A30">
        <w:rPr>
          <w:rFonts w:ascii="Angsana New" w:hAnsi="Angsana New"/>
          <w:sz w:val="28"/>
          <w:szCs w:val="28"/>
          <w:lang w:val="en-US"/>
        </w:rPr>
        <w:t xml:space="preserve"> </w:t>
      </w:r>
      <w:r w:rsidRPr="004F52C9">
        <w:rPr>
          <w:rFonts w:ascii="Angsana New" w:hAnsi="Angsana New"/>
          <w:sz w:val="28"/>
          <w:szCs w:val="28"/>
          <w:lang w:val="en-US"/>
        </w:rPr>
        <w:t xml:space="preserve">tax expense for the </w:t>
      </w:r>
      <w:r w:rsidR="00186684">
        <w:rPr>
          <w:rFonts w:ascii="Angsana New" w:hAnsi="Angsana New"/>
          <w:sz w:val="28"/>
          <w:lang w:val="en-US"/>
        </w:rPr>
        <w:t>three</w:t>
      </w:r>
      <w:r w:rsidR="00CE768E" w:rsidRPr="002F0DCD">
        <w:rPr>
          <w:rFonts w:ascii="Angsana New" w:hAnsi="Angsana New"/>
          <w:sz w:val="28"/>
          <w:szCs w:val="28"/>
          <w:lang w:val="en-US"/>
        </w:rPr>
        <w:t>-month</w:t>
      </w:r>
      <w:r w:rsidRPr="004F52C9">
        <w:rPr>
          <w:rFonts w:ascii="Angsana New" w:hAnsi="Angsana New"/>
          <w:sz w:val="28"/>
          <w:szCs w:val="28"/>
          <w:lang w:val="en-US"/>
        </w:rPr>
        <w:t xml:space="preserve"> periods ended </w:t>
      </w:r>
      <w:r w:rsidR="00863AC0">
        <w:rPr>
          <w:rFonts w:ascii="Angsana New" w:hAnsi="Angsana New"/>
          <w:sz w:val="28"/>
          <w:lang w:val="en-US"/>
        </w:rPr>
        <w:t>3</w:t>
      </w:r>
      <w:r w:rsidR="007E69A2">
        <w:rPr>
          <w:rFonts w:ascii="Angsana New" w:hAnsi="Angsana New"/>
          <w:sz w:val="28"/>
          <w:lang w:val="en-US"/>
        </w:rPr>
        <w:t>1 March</w:t>
      </w:r>
      <w:r w:rsidR="007E69A2">
        <w:rPr>
          <w:rFonts w:ascii="Angsana New" w:hAnsi="Angsana New"/>
          <w:sz w:val="28"/>
          <w:szCs w:val="28"/>
          <w:lang w:val="en-US"/>
        </w:rPr>
        <w:t xml:space="preserve"> 2019 and 2018</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2F0DCD" w:rsidRPr="003A5E85" w:rsidRDefault="00CE768E" w:rsidP="00CE768E">
      <w:pPr>
        <w:tabs>
          <w:tab w:val="left" w:pos="630"/>
        </w:tabs>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FC7BF1">
        <w:rPr>
          <w:rFonts w:ascii="Angsana New" w:hAnsi="Angsana New"/>
          <w:sz w:val="28"/>
          <w:lang w:val="en-US"/>
        </w:rPr>
        <w:t>three</w:t>
      </w:r>
      <w:r w:rsidRPr="002F0DCD">
        <w:rPr>
          <w:rFonts w:ascii="Angsana New" w:hAnsi="Angsana New"/>
          <w:sz w:val="28"/>
          <w:szCs w:val="28"/>
          <w:lang w:val="en-US"/>
        </w:rPr>
        <w:t>-month period</w:t>
      </w:r>
      <w:r w:rsidR="00D95A30">
        <w:rPr>
          <w:rFonts w:ascii="Angsana New" w:hAnsi="Angsana New"/>
          <w:sz w:val="28"/>
          <w:szCs w:val="28"/>
          <w:lang w:val="en-US"/>
        </w:rPr>
        <w:t>s</w:t>
      </w:r>
      <w:r w:rsidRPr="002F0DCD">
        <w:rPr>
          <w:rFonts w:ascii="Angsana New" w:hAnsi="Angsana New"/>
          <w:sz w:val="28"/>
          <w:szCs w:val="28"/>
          <w:lang w:val="en-US"/>
        </w:rPr>
        <w:t xml:space="preserve"> ended </w:t>
      </w:r>
      <w:r w:rsidR="00FC7BF1">
        <w:rPr>
          <w:rFonts w:ascii="Angsana New" w:hAnsi="Angsana New"/>
          <w:sz w:val="28"/>
          <w:lang w:val="en-US"/>
        </w:rPr>
        <w:t>31 March 2019</w:t>
      </w:r>
      <w:r>
        <w:rPr>
          <w:rFonts w:ascii="Angsana New" w:hAnsi="Angsana New"/>
          <w:sz w:val="28"/>
          <w:szCs w:val="28"/>
          <w:lang w:val="en-US"/>
        </w:rPr>
        <w:t xml:space="preserve"> and 201</w:t>
      </w:r>
      <w:r w:rsidR="00FC7BF1">
        <w:rPr>
          <w:rFonts w:ascii="Angsana New" w:hAnsi="Angsana New"/>
          <w:sz w:val="28"/>
          <w:szCs w:val="28"/>
          <w:lang w:val="en-US"/>
        </w:rPr>
        <w:t>8</w:t>
      </w:r>
      <w:r>
        <w:rPr>
          <w:rFonts w:ascii="Angsana New" w:hAnsi="Angsana New"/>
          <w:sz w:val="28"/>
          <w:szCs w:val="28"/>
          <w:lang w:val="en-US"/>
        </w:rPr>
        <w:t xml:space="preserve"> </w:t>
      </w:r>
      <w:r w:rsidR="002F0DCD" w:rsidRPr="003A5E85">
        <w:rPr>
          <w:rFonts w:ascii="Angsana New" w:hAnsi="Angsana New"/>
          <w:sz w:val="28"/>
          <w:szCs w:val="28"/>
          <w:lang w:val="en-US"/>
        </w:rPr>
        <w:t>as follows:</w:t>
      </w:r>
    </w:p>
    <w:p w:rsidR="002E37EB" w:rsidRDefault="00C95A5C" w:rsidP="004337A9">
      <w:pPr>
        <w:spacing w:before="120" w:line="240" w:lineRule="auto"/>
        <w:ind w:left="533"/>
        <w:rPr>
          <w:rFonts w:asciiTheme="majorBidi" w:hAnsiTheme="majorBidi" w:cstheme="majorBidi"/>
          <w:sz w:val="10"/>
          <w:szCs w:val="10"/>
          <w:lang w:val="en-US"/>
        </w:rPr>
      </w:pPr>
      <w:r w:rsidRPr="00D61496">
        <w:rPr>
          <w:rFonts w:asciiTheme="majorBidi" w:hAnsiTheme="majorBidi" w:cstheme="majorBidi"/>
          <w:cs/>
        </w:rPr>
        <w:object w:dxaOrig="9780" w:dyaOrig="3445">
          <v:shape id="_x0000_i1046" type="#_x0000_t75" style="width:441.25pt;height:165.8pt" o:ole="">
            <v:imagedata r:id="rId54" o:title=""/>
          </v:shape>
          <o:OLEObject Type="Embed" ProgID="Excel.Sheet.8" ShapeID="_x0000_i1046" DrawAspect="Content" ObjectID="_1619008047" r:id="rId55"/>
        </w:object>
      </w:r>
    </w:p>
    <w:p w:rsidR="001A569C" w:rsidRDefault="001A569C" w:rsidP="004337A9">
      <w:pPr>
        <w:spacing w:before="120" w:line="240" w:lineRule="auto"/>
        <w:ind w:left="533"/>
        <w:rPr>
          <w:rFonts w:asciiTheme="majorBidi" w:hAnsiTheme="majorBidi" w:cstheme="majorBidi"/>
          <w:sz w:val="10"/>
          <w:szCs w:val="10"/>
          <w:lang w:val="en-US"/>
        </w:rPr>
      </w:pPr>
    </w:p>
    <w:p w:rsidR="001A569C" w:rsidRDefault="001A569C" w:rsidP="004337A9">
      <w:pPr>
        <w:spacing w:before="120" w:line="240" w:lineRule="auto"/>
        <w:ind w:left="533"/>
        <w:rPr>
          <w:rFonts w:asciiTheme="majorBidi" w:hAnsiTheme="majorBidi" w:cstheme="majorBidi"/>
          <w:sz w:val="10"/>
          <w:szCs w:val="10"/>
          <w:lang w:val="en-US"/>
        </w:rPr>
      </w:pPr>
    </w:p>
    <w:p w:rsidR="001A569C" w:rsidRDefault="001A569C" w:rsidP="004337A9">
      <w:pPr>
        <w:spacing w:before="120" w:line="240" w:lineRule="auto"/>
        <w:ind w:left="533"/>
        <w:rPr>
          <w:rFonts w:asciiTheme="majorBidi" w:hAnsiTheme="majorBidi" w:cstheme="majorBidi"/>
          <w:sz w:val="10"/>
          <w:szCs w:val="10"/>
          <w:lang w:val="en-US"/>
        </w:rPr>
      </w:pPr>
    </w:p>
    <w:p w:rsidR="001A569C" w:rsidRDefault="001A569C" w:rsidP="004337A9">
      <w:pPr>
        <w:spacing w:before="120" w:line="240" w:lineRule="auto"/>
        <w:ind w:left="533"/>
        <w:rPr>
          <w:rFonts w:asciiTheme="majorBidi" w:hAnsiTheme="majorBidi" w:cstheme="majorBidi"/>
          <w:sz w:val="10"/>
          <w:szCs w:val="10"/>
          <w:lang w:val="en-US"/>
        </w:rPr>
      </w:pPr>
    </w:p>
    <w:p w:rsidR="001A569C" w:rsidRDefault="001A569C" w:rsidP="004337A9">
      <w:pPr>
        <w:spacing w:before="120" w:line="240" w:lineRule="auto"/>
        <w:ind w:left="533"/>
        <w:rPr>
          <w:rFonts w:asciiTheme="majorBidi" w:hAnsiTheme="majorBidi" w:cstheme="majorBidi"/>
          <w:sz w:val="10"/>
          <w:szCs w:val="10"/>
          <w:lang w:val="en-US"/>
        </w:rPr>
      </w:pPr>
    </w:p>
    <w:p w:rsidR="001A569C" w:rsidRDefault="001A569C" w:rsidP="004337A9">
      <w:pPr>
        <w:spacing w:before="120" w:line="240" w:lineRule="auto"/>
        <w:ind w:left="533"/>
        <w:rPr>
          <w:rFonts w:asciiTheme="majorBidi" w:hAnsiTheme="majorBidi" w:cstheme="majorBidi"/>
          <w:sz w:val="10"/>
          <w:szCs w:val="10"/>
          <w:lang w:val="en-US"/>
        </w:rPr>
      </w:pPr>
    </w:p>
    <w:p w:rsidR="001A569C" w:rsidRDefault="001A569C" w:rsidP="004337A9">
      <w:pPr>
        <w:spacing w:before="120" w:line="240" w:lineRule="auto"/>
        <w:ind w:left="533"/>
        <w:rPr>
          <w:rFonts w:asciiTheme="majorBidi" w:hAnsiTheme="majorBidi" w:cstheme="majorBidi"/>
          <w:sz w:val="10"/>
          <w:szCs w:val="10"/>
          <w:lang w:val="en-US"/>
        </w:rPr>
      </w:pPr>
    </w:p>
    <w:p w:rsidR="001A569C" w:rsidRDefault="001A569C" w:rsidP="004337A9">
      <w:pPr>
        <w:spacing w:before="120" w:line="240" w:lineRule="auto"/>
        <w:ind w:left="533"/>
        <w:rPr>
          <w:rFonts w:asciiTheme="majorBidi" w:hAnsiTheme="majorBidi" w:cstheme="majorBidi"/>
          <w:sz w:val="10"/>
          <w:szCs w:val="10"/>
          <w:lang w:val="en-US"/>
        </w:rPr>
      </w:pPr>
    </w:p>
    <w:p w:rsidR="001A569C" w:rsidRPr="00C056FD" w:rsidRDefault="001A569C" w:rsidP="004337A9">
      <w:pPr>
        <w:spacing w:before="120" w:line="240" w:lineRule="auto"/>
        <w:ind w:left="533"/>
        <w:rPr>
          <w:rFonts w:asciiTheme="majorBidi" w:hAnsiTheme="majorBidi" w:cstheme="majorBidi"/>
          <w:sz w:val="10"/>
          <w:szCs w:val="10"/>
          <w:cs/>
          <w:lang w:val="en-US"/>
        </w:rPr>
      </w:pPr>
    </w:p>
    <w:p w:rsidR="00FF36BD" w:rsidRPr="00FF36BD" w:rsidRDefault="00FF36BD" w:rsidP="00D95A30">
      <w:pPr>
        <w:numPr>
          <w:ilvl w:val="0"/>
          <w:numId w:val="2"/>
        </w:numPr>
        <w:tabs>
          <w:tab w:val="clear" w:pos="570"/>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lastRenderedPageBreak/>
        <w:t>SEGMENT INFORMATION</w:t>
      </w:r>
      <w:r w:rsidRPr="00FF36BD">
        <w:rPr>
          <w:rFonts w:ascii="Angsana New" w:hAnsi="Angsana New"/>
          <w:b/>
          <w:bCs/>
          <w:sz w:val="28"/>
          <w:szCs w:val="28"/>
          <w:cs/>
        </w:rPr>
        <w:t xml:space="preserve"> </w:t>
      </w:r>
    </w:p>
    <w:p w:rsidR="004D3E1C" w:rsidRPr="004D3E1C" w:rsidRDefault="004D3E1C" w:rsidP="00980A8A">
      <w:pPr>
        <w:pStyle w:val="ListParagraph"/>
        <w:spacing w:before="120" w:after="120" w:line="240" w:lineRule="auto"/>
        <w:ind w:left="570" w:right="-1"/>
        <w:jc w:val="thaiDistribute"/>
        <w:rPr>
          <w:rFonts w:ascii="Angsana New" w:hAnsi="Angsana New"/>
          <w:sz w:val="28"/>
          <w:lang w:val="en-US"/>
        </w:rPr>
      </w:pPr>
      <w:r w:rsidRPr="00980A8A">
        <w:rPr>
          <w:rFonts w:ascii="Angsana New" w:hAnsi="Angsana New"/>
          <w:sz w:val="28"/>
          <w:lang w:val="en-US"/>
        </w:rPr>
        <w:t>O</w:t>
      </w:r>
      <w:proofErr w:type="spellStart"/>
      <w:r w:rsidR="00B72B9E">
        <w:rPr>
          <w:rFonts w:ascii="Angsana New" w:hAnsi="Angsana New"/>
          <w:sz w:val="28"/>
        </w:rPr>
        <w:t>perating</w:t>
      </w:r>
      <w:proofErr w:type="spellEnd"/>
      <w:r w:rsidR="00B72B9E">
        <w:rPr>
          <w:rFonts w:ascii="Angsana New" w:hAnsi="Angsana New"/>
          <w:sz w:val="28"/>
        </w:rPr>
        <w:t xml:space="preserve">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Pr="004D3E1C">
        <w:rPr>
          <w:rFonts w:ascii="Angsana New" w:hAnsi="Angsana New"/>
          <w:sz w:val="28"/>
        </w:rPr>
        <w:t xml:space="preserve">. Their operations are in a single geographic area primarily in Thailand which </w:t>
      </w:r>
      <w:proofErr w:type="gramStart"/>
      <w:r w:rsidRPr="004D3E1C">
        <w:rPr>
          <w:rFonts w:ascii="Angsana New" w:hAnsi="Angsana New"/>
          <w:sz w:val="28"/>
        </w:rPr>
        <w:t>consider</w:t>
      </w:r>
      <w:proofErr w:type="gramEnd"/>
      <w:r w:rsidRPr="004D3E1C">
        <w:rPr>
          <w:rFonts w:ascii="Angsana New" w:hAnsi="Angsana New"/>
          <w:sz w:val="28"/>
        </w:rPr>
        <w:t xml:space="preserve">, basing on the types of activities, the operating income and expenses for the </w:t>
      </w:r>
      <w:r w:rsidR="00FC7BF1">
        <w:rPr>
          <w:rFonts w:ascii="Angsana New" w:eastAsia="SimSun" w:hAnsi="Angsana New"/>
          <w:sz w:val="28"/>
        </w:rPr>
        <w:t>three</w:t>
      </w:r>
      <w:r w:rsidRPr="004D3E1C">
        <w:rPr>
          <w:rFonts w:ascii="Angsana New" w:eastAsia="SimSun" w:hAnsi="Angsana New"/>
          <w:sz w:val="28"/>
        </w:rPr>
        <w:t xml:space="preserve">-month periods ended </w:t>
      </w:r>
      <w:r w:rsidR="00FC7BF1">
        <w:rPr>
          <w:rFonts w:ascii="Angsana New" w:hAnsi="Angsana New"/>
          <w:sz w:val="28"/>
          <w:lang w:val="en-US"/>
        </w:rPr>
        <w:t>31 March 2019</w:t>
      </w:r>
      <w:r w:rsidRPr="004D3E1C">
        <w:rPr>
          <w:rFonts w:ascii="Angsana New" w:eastAsia="SimSun" w:hAnsi="Angsana New"/>
          <w:sz w:val="28"/>
          <w:lang w:val="en-US"/>
        </w:rPr>
        <w:t xml:space="preserve"> </w:t>
      </w:r>
      <w:r w:rsidR="00FC7BF1">
        <w:rPr>
          <w:rFonts w:ascii="Angsana New" w:eastAsia="SimSun" w:hAnsi="Angsana New"/>
          <w:sz w:val="28"/>
        </w:rPr>
        <w:t>and 2018</w:t>
      </w:r>
      <w:r w:rsidRPr="004D3E1C">
        <w:rPr>
          <w:rFonts w:ascii="Angsana New" w:hAnsi="Angsana New"/>
          <w:sz w:val="28"/>
        </w:rPr>
        <w:t xml:space="preserve"> were as follows:</w:t>
      </w:r>
    </w:p>
    <w:bookmarkStart w:id="86" w:name="_MON_1618949862"/>
    <w:bookmarkEnd w:id="86"/>
    <w:p w:rsidR="0032005D" w:rsidRPr="007926CD" w:rsidRDefault="009F5E99" w:rsidP="00A64277">
      <w:pPr>
        <w:spacing w:line="240" w:lineRule="auto"/>
        <w:ind w:left="539" w:right="-6"/>
        <w:rPr>
          <w:sz w:val="2"/>
          <w:szCs w:val="2"/>
          <w:cs/>
          <w:lang w:val="en-US"/>
        </w:rPr>
      </w:pPr>
      <w:r w:rsidRPr="00FA77A0">
        <w:rPr>
          <w:cs/>
        </w:rPr>
        <w:object w:dxaOrig="9747" w:dyaOrig="2742">
          <v:shape id="_x0000_i1047" type="#_x0000_t75" style="width:442.9pt;height:116.2pt" o:ole="">
            <v:imagedata r:id="rId56" o:title=""/>
          </v:shape>
          <o:OLEObject Type="Embed" ProgID="Excel.Sheet.8" ShapeID="_x0000_i1047" DrawAspect="Content" ObjectID="_1619008048" r:id="rId57"/>
        </w:object>
      </w:r>
    </w:p>
    <w:p w:rsidR="008F5A9B" w:rsidRPr="00D46252" w:rsidRDefault="008F5A9B"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436B0E" w:rsidRDefault="00303F87" w:rsidP="00980A8A">
      <w:pPr>
        <w:pStyle w:val="ListParagraph"/>
        <w:spacing w:before="120" w:after="120" w:line="240" w:lineRule="auto"/>
        <w:ind w:left="570" w:right="-1"/>
        <w:jc w:val="thaiDistribute"/>
        <w:rPr>
          <w:rFonts w:ascii="Angsana New" w:hAnsi="Angsana New"/>
          <w:sz w:val="28"/>
          <w:cs/>
        </w:rPr>
      </w:pPr>
      <w:r>
        <w:rPr>
          <w:rFonts w:ascii="Angsana New" w:hAnsi="Angsana New"/>
          <w:sz w:val="28"/>
        </w:rPr>
        <w:t xml:space="preserve">As at </w:t>
      </w:r>
      <w:r w:rsidR="00707BF0">
        <w:rPr>
          <w:rFonts w:ascii="Angsana New" w:hAnsi="Angsana New"/>
          <w:sz w:val="28"/>
          <w:lang w:val="en-US"/>
        </w:rPr>
        <w:t>31 March 2019</w:t>
      </w:r>
      <w:r w:rsidR="008F5A9B" w:rsidRPr="00436B0E">
        <w:rPr>
          <w:rFonts w:ascii="Angsana New" w:hAnsi="Angsana New"/>
          <w:sz w:val="28"/>
        </w:rPr>
        <w:t xml:space="preserve"> the </w:t>
      </w:r>
      <w:r w:rsidR="00980A8A" w:rsidRPr="004D3E1C">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646D63" w:rsidRPr="003009A7" w:rsidRDefault="008F5A9B" w:rsidP="00646D63">
      <w:pPr>
        <w:spacing w:before="120" w:after="120" w:line="240" w:lineRule="auto"/>
        <w:ind w:left="567" w:right="-6"/>
        <w:jc w:val="thaiDistribute"/>
        <w:rPr>
          <w:rFonts w:ascii="Angsana New" w:hAnsi="Angsana New"/>
          <w:b/>
          <w:bCs/>
          <w:sz w:val="28"/>
          <w:szCs w:val="28"/>
          <w:lang w:val="en-US"/>
        </w:rPr>
      </w:pPr>
      <w:r w:rsidRPr="003009A7">
        <w:rPr>
          <w:rFonts w:ascii="Angsana New" w:hAnsi="Angsana New"/>
          <w:b/>
          <w:bCs/>
          <w:sz w:val="28"/>
          <w:szCs w:val="28"/>
        </w:rPr>
        <w:t>The Company</w:t>
      </w:r>
      <w:bookmarkStart w:id="87" w:name="OLE_LINK25"/>
      <w:bookmarkStart w:id="88" w:name="OLE_LINK26"/>
    </w:p>
    <w:p w:rsidR="00646D63" w:rsidRPr="00DA3757" w:rsidRDefault="0066673F" w:rsidP="00DA3757">
      <w:pPr>
        <w:pStyle w:val="ListParagraph"/>
        <w:numPr>
          <w:ilvl w:val="1"/>
          <w:numId w:val="43"/>
        </w:numPr>
        <w:spacing w:before="120" w:after="120" w:line="240" w:lineRule="auto"/>
        <w:ind w:left="993" w:right="-14" w:hanging="426"/>
        <w:jc w:val="thaiDistribute"/>
        <w:rPr>
          <w:rFonts w:ascii="Angsana New" w:hAnsi="Angsana New"/>
          <w:sz w:val="28"/>
        </w:rPr>
      </w:pPr>
      <w:r w:rsidRPr="00DA3757">
        <w:rPr>
          <w:rFonts w:ascii="Angsana New" w:hAnsi="Angsana New"/>
          <w:sz w:val="28"/>
        </w:rPr>
        <w:t>L</w:t>
      </w:r>
      <w:r w:rsidR="00D41985" w:rsidRPr="00DA3757">
        <w:rPr>
          <w:rFonts w:ascii="Angsana New" w:hAnsi="Angsana New"/>
          <w:sz w:val="28"/>
        </w:rPr>
        <w:t>etter</w:t>
      </w:r>
      <w:r w:rsidR="002A52D5" w:rsidRPr="00DA3757">
        <w:rPr>
          <w:rFonts w:ascii="Angsana New" w:hAnsi="Angsana New"/>
          <w:sz w:val="28"/>
        </w:rPr>
        <w:t>s</w:t>
      </w:r>
      <w:r w:rsidR="00D41985" w:rsidRPr="00DA3757">
        <w:rPr>
          <w:rFonts w:ascii="Angsana New" w:hAnsi="Angsana New"/>
          <w:sz w:val="28"/>
        </w:rPr>
        <w:t xml:space="preserve"> of guarantee issued by bank</w:t>
      </w:r>
      <w:r w:rsidR="002A52D5" w:rsidRPr="00DA3757">
        <w:rPr>
          <w:rFonts w:ascii="Angsana New" w:hAnsi="Angsana New"/>
          <w:sz w:val="28"/>
        </w:rPr>
        <w:t>s</w:t>
      </w:r>
      <w:r w:rsidR="00D41985" w:rsidRPr="00DA3757">
        <w:rPr>
          <w:rFonts w:ascii="Angsana New" w:hAnsi="Angsana New"/>
          <w:sz w:val="28"/>
        </w:rPr>
        <w:t xml:space="preserve"> </w:t>
      </w:r>
      <w:r w:rsidR="00F87611" w:rsidRPr="00DA3757">
        <w:rPr>
          <w:rFonts w:ascii="Angsana New" w:hAnsi="Angsana New"/>
          <w:sz w:val="28"/>
        </w:rPr>
        <w:t xml:space="preserve">for goods and </w:t>
      </w:r>
      <w:r w:rsidR="003A61BD" w:rsidRPr="00DA3757">
        <w:rPr>
          <w:rFonts w:ascii="Angsana New" w:hAnsi="Angsana New"/>
          <w:sz w:val="28"/>
        </w:rPr>
        <w:t>installation of system service agreement in the amount of</w:t>
      </w:r>
      <w:r w:rsidR="002F50B8" w:rsidRPr="00DA3757">
        <w:rPr>
          <w:rFonts w:ascii="Angsana New" w:hAnsi="Angsana New"/>
          <w:sz w:val="28"/>
        </w:rPr>
        <w:t xml:space="preserve"> </w:t>
      </w:r>
      <w:r w:rsidR="008A00BA" w:rsidRPr="00DA3757">
        <w:rPr>
          <w:rFonts w:ascii="Angsana New" w:hAnsi="Angsana New"/>
          <w:sz w:val="28"/>
        </w:rPr>
        <w:t xml:space="preserve">Baht </w:t>
      </w:r>
      <w:r w:rsidR="00DA3757" w:rsidRPr="00DA3757">
        <w:rPr>
          <w:rFonts w:ascii="Angsana New" w:hAnsi="Angsana New"/>
          <w:sz w:val="28"/>
        </w:rPr>
        <w:t>34.24</w:t>
      </w:r>
      <w:r w:rsidR="003A61BD" w:rsidRPr="00DA3757">
        <w:rPr>
          <w:rFonts w:ascii="Angsana New" w:hAnsi="Angsana New"/>
          <w:sz w:val="28"/>
        </w:rPr>
        <w:t xml:space="preserve"> million.</w:t>
      </w:r>
    </w:p>
    <w:p w:rsidR="003A61BD" w:rsidRPr="00DA3757" w:rsidRDefault="003A61BD" w:rsidP="00DA3757">
      <w:pPr>
        <w:pStyle w:val="ListParagraph"/>
        <w:numPr>
          <w:ilvl w:val="1"/>
          <w:numId w:val="43"/>
        </w:numPr>
        <w:spacing w:before="120" w:after="120" w:line="240" w:lineRule="auto"/>
        <w:ind w:left="993" w:right="-14" w:hanging="426"/>
        <w:jc w:val="thaiDistribute"/>
        <w:rPr>
          <w:rFonts w:ascii="Angsana New" w:hAnsi="Angsana New"/>
          <w:sz w:val="28"/>
          <w:lang w:val="en-US"/>
        </w:rPr>
      </w:pPr>
      <w:r w:rsidRPr="00DA3757">
        <w:rPr>
          <w:rFonts w:ascii="Angsana New" w:hAnsi="Angsana New"/>
          <w:sz w:val="28"/>
        </w:rPr>
        <w:t>Payment</w:t>
      </w:r>
      <w:r w:rsidRPr="00DA3757">
        <w:rPr>
          <w:rFonts w:ascii="Angsana New" w:hAnsi="Angsana New"/>
          <w:sz w:val="28"/>
          <w:lang w:val="en-US"/>
        </w:rPr>
        <w:t xml:space="preserve"> under office and warehouse rent</w:t>
      </w:r>
      <w:r w:rsidR="00004B20" w:rsidRPr="00DA3757">
        <w:rPr>
          <w:rFonts w:ascii="Angsana New" w:hAnsi="Angsana New"/>
          <w:sz w:val="28"/>
          <w:lang w:val="en-US"/>
        </w:rPr>
        <w:t>al agreement</w:t>
      </w:r>
      <w:r w:rsidR="002A52D5" w:rsidRPr="00DA3757">
        <w:rPr>
          <w:rFonts w:ascii="Angsana New" w:hAnsi="Angsana New"/>
          <w:sz w:val="28"/>
          <w:lang w:val="en-US"/>
        </w:rPr>
        <w:t>s with other companies</w:t>
      </w:r>
      <w:r w:rsidR="00004B20" w:rsidRPr="00DA3757">
        <w:rPr>
          <w:rFonts w:ascii="Angsana New" w:hAnsi="Angsana New"/>
          <w:sz w:val="28"/>
          <w:lang w:val="en-US"/>
        </w:rPr>
        <w:t xml:space="preserve"> </w:t>
      </w:r>
      <w:r w:rsidRPr="00DA3757">
        <w:rPr>
          <w:rFonts w:ascii="Angsana New" w:hAnsi="Angsana New"/>
          <w:sz w:val="28"/>
          <w:lang w:val="en-US"/>
        </w:rPr>
        <w:t>as follows:</w:t>
      </w:r>
      <w:r w:rsidRPr="00DA3757">
        <w:rPr>
          <w:rFonts w:ascii="Angsana New" w:hAnsi="Angsana New" w:hint="cs"/>
          <w:sz w:val="28"/>
          <w:cs/>
          <w:lang w:val="en-US"/>
        </w:rPr>
        <w:t xml:space="preserve"> </w:t>
      </w:r>
    </w:p>
    <w:p w:rsidR="00004B20" w:rsidRPr="007B298A" w:rsidRDefault="002E3426" w:rsidP="007B298A">
      <w:pPr>
        <w:spacing w:before="120" w:line="240" w:lineRule="auto"/>
        <w:ind w:left="990" w:right="-14"/>
        <w:jc w:val="thaiDistribute"/>
        <w:rPr>
          <w:rFonts w:ascii="Angsana New" w:hAnsi="Angsana New"/>
          <w:sz w:val="28"/>
          <w:cs/>
          <w:lang w:val="en-US"/>
        </w:rPr>
      </w:pPr>
      <w:r w:rsidRPr="00DA3757">
        <w:rPr>
          <w:cs/>
        </w:rPr>
        <w:object w:dxaOrig="7397" w:dyaOrig="1331">
          <v:shape id="_x0000_i1048" type="#_x0000_t75" style="width:340.35pt;height:60.55pt" o:ole="">
            <v:imagedata r:id="rId58" o:title=""/>
          </v:shape>
          <o:OLEObject Type="Embed" ProgID="Excel.Sheet.8" ShapeID="_x0000_i1048" DrawAspect="Content" ObjectID="_1619008049" r:id="rId59"/>
        </w:object>
      </w:r>
    </w:p>
    <w:p w:rsidR="00004B20" w:rsidRDefault="00004B20" w:rsidP="00DA3757">
      <w:pPr>
        <w:pStyle w:val="ListParagraph"/>
        <w:numPr>
          <w:ilvl w:val="1"/>
          <w:numId w:val="43"/>
        </w:numPr>
        <w:spacing w:before="120" w:after="120" w:line="240" w:lineRule="auto"/>
        <w:ind w:left="993" w:right="-14" w:hanging="426"/>
        <w:jc w:val="thaiDistribute"/>
        <w:rPr>
          <w:rFonts w:ascii="Angsana New" w:hAnsi="Angsana New"/>
          <w:sz w:val="28"/>
          <w:lang w:val="en-US"/>
        </w:rPr>
      </w:pPr>
      <w:r w:rsidRPr="00DA3757">
        <w:rPr>
          <w:rFonts w:ascii="Angsana New" w:hAnsi="Angsana New"/>
          <w:sz w:val="28"/>
          <w:lang w:val="en-US"/>
        </w:rPr>
        <w:t>Payment under service agreement</w:t>
      </w:r>
      <w:r w:rsidR="0013123D" w:rsidRPr="00DA3757">
        <w:rPr>
          <w:rFonts w:ascii="Angsana New" w:hAnsi="Angsana New"/>
          <w:sz w:val="28"/>
          <w:lang w:val="en-US"/>
        </w:rPr>
        <w:t>s</w:t>
      </w:r>
      <w:r w:rsidRPr="00DA3757">
        <w:rPr>
          <w:rFonts w:ascii="Angsana New" w:hAnsi="Angsana New"/>
          <w:sz w:val="28"/>
          <w:lang w:val="en-US"/>
        </w:rPr>
        <w:t xml:space="preserve"> in the amount of Baht </w:t>
      </w:r>
      <w:r w:rsidR="00DA3757" w:rsidRPr="00DA3757">
        <w:rPr>
          <w:rFonts w:ascii="Angsana New" w:hAnsi="Angsana New"/>
          <w:sz w:val="28"/>
        </w:rPr>
        <w:t>23.23</w:t>
      </w:r>
      <w:r w:rsidRPr="00DA3757">
        <w:rPr>
          <w:rFonts w:ascii="Angsana New" w:hAnsi="Angsana New"/>
          <w:sz w:val="28"/>
          <w:lang w:val="en-US"/>
        </w:rPr>
        <w:t xml:space="preserve"> million.</w:t>
      </w:r>
      <w:bookmarkEnd w:id="87"/>
      <w:bookmarkEnd w:id="88"/>
    </w:p>
    <w:p w:rsidR="00D42C2C" w:rsidRPr="00DA3757" w:rsidRDefault="00D42C2C" w:rsidP="00DA3757">
      <w:pPr>
        <w:pStyle w:val="ListParagraph"/>
        <w:numPr>
          <w:ilvl w:val="1"/>
          <w:numId w:val="43"/>
        </w:numPr>
        <w:spacing w:before="120" w:after="120" w:line="240" w:lineRule="auto"/>
        <w:ind w:left="993" w:right="-14" w:hanging="426"/>
        <w:jc w:val="thaiDistribute"/>
        <w:rPr>
          <w:rFonts w:ascii="Angsana New" w:hAnsi="Angsana New"/>
          <w:sz w:val="28"/>
          <w:lang w:val="en-US"/>
        </w:rPr>
      </w:pPr>
      <w:r>
        <w:rPr>
          <w:rFonts w:ascii="Angsana New" w:hAnsi="Angsana New"/>
          <w:sz w:val="28"/>
          <w:lang w:val="en-US"/>
        </w:rPr>
        <w:t>Payment under agreement to buy and to sell land in the amount of Baht 106.88 million.</w:t>
      </w:r>
    </w:p>
    <w:p w:rsidR="00F64BEE" w:rsidRPr="000E2F96" w:rsidRDefault="00F64BEE" w:rsidP="00004B20">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CB11EB" w:rsidRPr="000E2F96" w:rsidRDefault="00CB11EB" w:rsidP="000E2F96">
      <w:pPr>
        <w:pStyle w:val="ListParagraph"/>
        <w:numPr>
          <w:ilvl w:val="1"/>
          <w:numId w:val="43"/>
        </w:numPr>
        <w:spacing w:before="120" w:after="120" w:line="240" w:lineRule="auto"/>
        <w:ind w:left="993" w:right="-14" w:hanging="426"/>
        <w:jc w:val="thaiDistribute"/>
        <w:rPr>
          <w:rFonts w:ascii="Angsana New" w:hAnsi="Angsana New"/>
          <w:sz w:val="28"/>
        </w:rPr>
      </w:pPr>
      <w:r w:rsidRPr="000E2F96">
        <w:rPr>
          <w:rFonts w:ascii="Angsana New" w:hAnsi="Angsana New"/>
          <w:sz w:val="28"/>
        </w:rPr>
        <w:t>Letter</w:t>
      </w:r>
      <w:r w:rsidR="002A52D5" w:rsidRPr="000E2F96">
        <w:rPr>
          <w:rFonts w:ascii="Angsana New" w:hAnsi="Angsana New"/>
          <w:sz w:val="28"/>
        </w:rPr>
        <w:t>s</w:t>
      </w:r>
      <w:r w:rsidRPr="000E2F96">
        <w:rPr>
          <w:rFonts w:ascii="Angsana New" w:hAnsi="Angsana New"/>
          <w:sz w:val="28"/>
        </w:rPr>
        <w:t xml:space="preserve"> of guarantee issued by bank</w:t>
      </w:r>
      <w:r w:rsidR="002A52D5" w:rsidRPr="000E2F96">
        <w:rPr>
          <w:rFonts w:ascii="Angsana New" w:hAnsi="Angsana New"/>
          <w:sz w:val="28"/>
        </w:rPr>
        <w:t>s</w:t>
      </w:r>
      <w:r w:rsidRPr="000E2F96">
        <w:rPr>
          <w:rFonts w:ascii="Angsana New" w:hAnsi="Angsana New"/>
          <w:sz w:val="28"/>
        </w:rPr>
        <w:t xml:space="preserve"> </w:t>
      </w:r>
      <w:r w:rsidR="00F87611" w:rsidRPr="000E2F96">
        <w:rPr>
          <w:rFonts w:ascii="Angsana New" w:hAnsi="Angsana New"/>
          <w:sz w:val="28"/>
        </w:rPr>
        <w:t xml:space="preserve">for goods and </w:t>
      </w:r>
      <w:r w:rsidRPr="000E2F96">
        <w:rPr>
          <w:rFonts w:ascii="Angsana New" w:hAnsi="Angsana New"/>
          <w:sz w:val="28"/>
        </w:rPr>
        <w:t xml:space="preserve">installation of system service agreement in the amount of </w:t>
      </w:r>
      <w:r w:rsidR="008A00BA" w:rsidRPr="000E2F96">
        <w:rPr>
          <w:rFonts w:ascii="Angsana New" w:hAnsi="Angsana New"/>
          <w:sz w:val="28"/>
        </w:rPr>
        <w:t xml:space="preserve">Baht </w:t>
      </w:r>
      <w:r w:rsidR="000E2F96" w:rsidRPr="000E2F96">
        <w:rPr>
          <w:rFonts w:ascii="Angsana New" w:hAnsi="Angsana New"/>
          <w:sz w:val="28"/>
        </w:rPr>
        <w:t>3.13</w:t>
      </w:r>
      <w:r w:rsidRPr="000E2F96">
        <w:rPr>
          <w:rFonts w:ascii="Angsana New" w:hAnsi="Angsana New"/>
          <w:sz w:val="28"/>
        </w:rPr>
        <w:t xml:space="preserve"> million.</w:t>
      </w:r>
    </w:p>
    <w:p w:rsidR="0027224E" w:rsidRDefault="00CB11EB" w:rsidP="000E2F96">
      <w:pPr>
        <w:pStyle w:val="ListParagraph"/>
        <w:numPr>
          <w:ilvl w:val="1"/>
          <w:numId w:val="43"/>
        </w:numPr>
        <w:spacing w:before="120" w:after="120" w:line="240" w:lineRule="auto"/>
        <w:ind w:left="993" w:right="-14" w:hanging="426"/>
        <w:jc w:val="thaiDistribute"/>
        <w:rPr>
          <w:rFonts w:ascii="Angsana New" w:hAnsi="Angsana New"/>
          <w:b/>
          <w:bCs/>
          <w:sz w:val="28"/>
          <w:lang w:val="en-US"/>
        </w:rPr>
      </w:pPr>
      <w:r w:rsidRPr="002E3426">
        <w:rPr>
          <w:rFonts w:ascii="Angsana New" w:hAnsi="Angsana New"/>
          <w:sz w:val="28"/>
          <w:lang w:val="en-US"/>
        </w:rPr>
        <w:t>Payment under service agreement</w:t>
      </w:r>
      <w:r w:rsidR="0013123D" w:rsidRPr="002E3426">
        <w:rPr>
          <w:rFonts w:ascii="Angsana New" w:hAnsi="Angsana New"/>
          <w:sz w:val="28"/>
          <w:lang w:val="en-US"/>
        </w:rPr>
        <w:t>s</w:t>
      </w:r>
      <w:r w:rsidRPr="002E3426">
        <w:rPr>
          <w:rFonts w:ascii="Angsana New" w:hAnsi="Angsana New"/>
          <w:sz w:val="28"/>
          <w:lang w:val="en-US"/>
        </w:rPr>
        <w:t xml:space="preserve"> in the amount of Baht </w:t>
      </w:r>
      <w:r w:rsidR="001569C6" w:rsidRPr="002E3426">
        <w:rPr>
          <w:rFonts w:ascii="Angsana New" w:hAnsi="Angsana New"/>
          <w:sz w:val="28"/>
          <w:lang w:val="en-US"/>
        </w:rPr>
        <w:t>0.</w:t>
      </w:r>
      <w:r w:rsidR="008B2D63" w:rsidRPr="002E3426">
        <w:rPr>
          <w:rFonts w:ascii="Angsana New" w:hAnsi="Angsana New"/>
          <w:sz w:val="28"/>
          <w:lang w:val="en-US"/>
        </w:rPr>
        <w:t>6</w:t>
      </w:r>
      <w:r w:rsidR="002E3426" w:rsidRPr="002E3426">
        <w:rPr>
          <w:rFonts w:ascii="Angsana New" w:hAnsi="Angsana New"/>
          <w:sz w:val="28"/>
          <w:lang w:val="en-US"/>
        </w:rPr>
        <w:t>4</w:t>
      </w:r>
      <w:r w:rsidRPr="002E3426">
        <w:rPr>
          <w:rFonts w:ascii="Angsana New" w:hAnsi="Angsana New"/>
          <w:sz w:val="28"/>
          <w:lang w:val="en-US"/>
        </w:rPr>
        <w:t xml:space="preserve"> million. </w:t>
      </w:r>
    </w:p>
    <w:p w:rsidR="007A6053" w:rsidRDefault="007A6053" w:rsidP="007A6053">
      <w:pPr>
        <w:pStyle w:val="ListParagraph"/>
        <w:spacing w:before="120" w:after="120" w:line="240" w:lineRule="auto"/>
        <w:ind w:left="360" w:right="-14"/>
        <w:jc w:val="thaiDistribute"/>
        <w:rPr>
          <w:rFonts w:ascii="Angsana New" w:hAnsi="Angsana New"/>
          <w:b/>
          <w:bCs/>
          <w:sz w:val="28"/>
          <w:lang w:val="en-US"/>
        </w:rPr>
      </w:pPr>
    </w:p>
    <w:p w:rsidR="007A6053" w:rsidRDefault="007A6053" w:rsidP="00A370AA">
      <w:pPr>
        <w:spacing w:before="120" w:after="120" w:line="240" w:lineRule="auto"/>
        <w:ind w:right="-14"/>
        <w:jc w:val="thaiDistribute"/>
        <w:rPr>
          <w:rFonts w:ascii="Angsana New" w:hAnsi="Angsana New"/>
          <w:b/>
          <w:bCs/>
          <w:sz w:val="28"/>
          <w:lang w:val="en-US"/>
        </w:rPr>
      </w:pPr>
    </w:p>
    <w:p w:rsidR="000C7501" w:rsidRPr="00A370AA" w:rsidRDefault="000C7501" w:rsidP="00A370AA">
      <w:pPr>
        <w:spacing w:before="120" w:after="120" w:line="240" w:lineRule="auto"/>
        <w:ind w:right="-14"/>
        <w:jc w:val="thaiDistribute"/>
        <w:rPr>
          <w:rFonts w:ascii="Angsana New" w:hAnsi="Angsana New"/>
          <w:b/>
          <w:bCs/>
          <w:sz w:val="28"/>
          <w:lang w:val="en-US"/>
        </w:rPr>
      </w:pPr>
    </w:p>
    <w:p w:rsidR="00997158" w:rsidRPr="008F66D3" w:rsidRDefault="000C7501" w:rsidP="00F1079A">
      <w:pPr>
        <w:numPr>
          <w:ilvl w:val="0"/>
          <w:numId w:val="2"/>
        </w:numPr>
        <w:tabs>
          <w:tab w:val="clear" w:pos="570"/>
          <w:tab w:val="left" w:pos="567"/>
        </w:tabs>
        <w:spacing w:before="120" w:after="120" w:line="240" w:lineRule="auto"/>
        <w:ind w:left="539" w:hanging="539"/>
        <w:rPr>
          <w:rFonts w:ascii="Angsana New" w:hAnsi="Angsana New"/>
          <w:b/>
          <w:bCs/>
          <w:sz w:val="28"/>
        </w:rPr>
      </w:pPr>
      <w:bookmarkStart w:id="89" w:name="_MON_1582120319"/>
      <w:bookmarkEnd w:id="89"/>
      <w:r>
        <w:rPr>
          <w:rFonts w:ascii="Angsana New" w:hAnsi="Angsana New"/>
          <w:b/>
          <w:bCs/>
          <w:sz w:val="28"/>
          <w:szCs w:val="28"/>
        </w:rPr>
        <w:t>EVENT</w:t>
      </w:r>
      <w:r w:rsidR="001A66C8" w:rsidRPr="008F66D3">
        <w:rPr>
          <w:rFonts w:ascii="Angsana New" w:hAnsi="Angsana New"/>
          <w:b/>
          <w:bCs/>
          <w:sz w:val="28"/>
          <w:szCs w:val="28"/>
        </w:rPr>
        <w:t xml:space="preserve"> AFTER THE REPORTING PERIOD</w:t>
      </w:r>
    </w:p>
    <w:p w:rsidR="001A66C8" w:rsidRDefault="001A66C8" w:rsidP="001A66C8">
      <w:pPr>
        <w:spacing w:before="120" w:after="120" w:line="240" w:lineRule="atLeast"/>
        <w:ind w:left="562" w:right="-43"/>
        <w:jc w:val="thaiDistribute"/>
        <w:rPr>
          <w:rFonts w:ascii="Angsana New" w:hAnsi="Angsana New"/>
          <w:sz w:val="28"/>
          <w:szCs w:val="28"/>
        </w:rPr>
      </w:pPr>
      <w:r>
        <w:rPr>
          <w:rFonts w:ascii="Angsana New" w:hAnsi="Angsana New"/>
          <w:sz w:val="28"/>
          <w:szCs w:val="28"/>
        </w:rPr>
        <w:t>Amendments to the law relating to the legal severance pay rates</w:t>
      </w:r>
    </w:p>
    <w:p w:rsidR="002E3426" w:rsidRPr="008F66D3" w:rsidRDefault="001A66C8" w:rsidP="008F66D3">
      <w:pPr>
        <w:spacing w:before="120" w:after="120" w:line="240" w:lineRule="atLeast"/>
        <w:ind w:left="562" w:right="-43"/>
        <w:jc w:val="thaiDistribute"/>
        <w:rPr>
          <w:rFonts w:ascii="Angsana New" w:hAnsi="Angsana New"/>
          <w:sz w:val="28"/>
          <w:szCs w:val="28"/>
        </w:rPr>
      </w:pPr>
      <w:r>
        <w:rPr>
          <w:rFonts w:ascii="Angsana New" w:hAnsi="Angsana New"/>
          <w:sz w:val="28"/>
          <w:szCs w:val="28"/>
        </w:rPr>
        <w:t xml:space="preserve">On 5 April 2019, The </w:t>
      </w:r>
      <w:proofErr w:type="spellStart"/>
      <w:r>
        <w:rPr>
          <w:rFonts w:ascii="Angsana New" w:hAnsi="Angsana New"/>
          <w:sz w:val="28"/>
          <w:szCs w:val="28"/>
        </w:rPr>
        <w:t>Labor</w:t>
      </w:r>
      <w:proofErr w:type="spellEnd"/>
      <w:r>
        <w:rPr>
          <w:rFonts w:ascii="Angsana New" w:hAnsi="Angsana New"/>
          <w:sz w:val="28"/>
          <w:szCs w:val="28"/>
        </w:rPr>
        <w:t xml:space="preserve">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Group has additional post-employment benefit liabilities of Baht </w:t>
      </w:r>
      <w:r w:rsidR="00186684">
        <w:rPr>
          <w:rFonts w:ascii="Angsana New" w:hAnsi="Angsana New"/>
          <w:sz w:val="28"/>
          <w:szCs w:val="28"/>
        </w:rPr>
        <w:t>2.98</w:t>
      </w:r>
      <w:r>
        <w:rPr>
          <w:rFonts w:ascii="Angsana New" w:hAnsi="Angsana New"/>
          <w:sz w:val="28"/>
          <w:szCs w:val="28"/>
        </w:rPr>
        <w:t xml:space="preserve"> million in the consolidated fin</w:t>
      </w:r>
      <w:r w:rsidR="00186684">
        <w:rPr>
          <w:rFonts w:ascii="Angsana New" w:hAnsi="Angsana New"/>
          <w:sz w:val="28"/>
          <w:szCs w:val="28"/>
        </w:rPr>
        <w:t>ancial statements and of Baht 2.87</w:t>
      </w:r>
      <w:r>
        <w:rPr>
          <w:rFonts w:ascii="Angsana New" w:hAnsi="Angsana New"/>
          <w:sz w:val="28"/>
          <w:szCs w:val="28"/>
        </w:rPr>
        <w:t xml:space="preserve"> million in the separate financial statements. The Group will reflect the effect of the change by recognising past service costs as expenses in the profit or loss for the period in which the law is effective.</w:t>
      </w:r>
    </w:p>
    <w:p w:rsidR="00230917" w:rsidRPr="00707BF0" w:rsidRDefault="00230917" w:rsidP="008B2D63">
      <w:pPr>
        <w:pStyle w:val="ListParagraph"/>
        <w:spacing w:line="240" w:lineRule="auto"/>
        <w:ind w:left="570" w:right="-1"/>
        <w:jc w:val="thaiDistribute"/>
        <w:rPr>
          <w:b/>
          <w:bCs/>
          <w:sz w:val="2"/>
          <w:szCs w:val="2"/>
          <w:highlight w:val="yellow"/>
        </w:rPr>
      </w:pPr>
    </w:p>
    <w:p w:rsidR="000F1BA9" w:rsidRPr="007A6053" w:rsidRDefault="000F1BA9" w:rsidP="00F1079A">
      <w:pPr>
        <w:numPr>
          <w:ilvl w:val="0"/>
          <w:numId w:val="2"/>
        </w:numPr>
        <w:tabs>
          <w:tab w:val="clear" w:pos="570"/>
          <w:tab w:val="left" w:pos="567"/>
        </w:tabs>
        <w:spacing w:before="120" w:after="120" w:line="240" w:lineRule="auto"/>
        <w:ind w:left="539" w:hanging="539"/>
        <w:rPr>
          <w:rFonts w:ascii="Angsana New" w:hAnsi="Angsana New"/>
          <w:b/>
          <w:bCs/>
          <w:sz w:val="28"/>
          <w:lang w:val="en-US"/>
        </w:rPr>
      </w:pPr>
      <w:r w:rsidRPr="007A6053">
        <w:rPr>
          <w:rFonts w:ascii="Angsana New" w:hAnsi="Angsana New"/>
          <w:b/>
          <w:bCs/>
          <w:sz w:val="28"/>
          <w:szCs w:val="28"/>
        </w:rPr>
        <w:t>APPROVAL</w:t>
      </w:r>
      <w:r w:rsidRPr="007A6053">
        <w:rPr>
          <w:rFonts w:ascii="Angsana New" w:hAnsi="Angsana New"/>
          <w:b/>
          <w:bCs/>
          <w:sz w:val="28"/>
          <w:lang w:val="en-US"/>
        </w:rPr>
        <w:t xml:space="preserve"> OF </w:t>
      </w:r>
      <w:r w:rsidR="00E15980" w:rsidRPr="007A6053">
        <w:rPr>
          <w:rFonts w:ascii="Angsana New" w:hAnsi="Angsana New"/>
          <w:b/>
          <w:bCs/>
          <w:sz w:val="28"/>
        </w:rPr>
        <w:t xml:space="preserve">THE </w:t>
      </w:r>
      <w:r w:rsidRPr="007A6053">
        <w:rPr>
          <w:rFonts w:ascii="Angsana New" w:hAnsi="Angsana New"/>
          <w:b/>
          <w:bCs/>
          <w:sz w:val="28"/>
        </w:rPr>
        <w:t xml:space="preserve">INTERIM </w:t>
      </w:r>
      <w:r w:rsidRPr="007A6053">
        <w:rPr>
          <w:rFonts w:ascii="Angsana New" w:hAnsi="Angsana New"/>
          <w:b/>
          <w:bCs/>
          <w:sz w:val="28"/>
          <w:lang w:val="en-US"/>
        </w:rPr>
        <w:t>FINANCIAL STATEMENTS</w:t>
      </w:r>
    </w:p>
    <w:p w:rsidR="001C3020" w:rsidRPr="00517006" w:rsidRDefault="000F1BA9" w:rsidP="00517006">
      <w:pPr>
        <w:pStyle w:val="BodyText"/>
        <w:spacing w:before="120" w:after="120" w:line="240" w:lineRule="auto"/>
        <w:ind w:left="567"/>
        <w:jc w:val="thaiDistribute"/>
        <w:rPr>
          <w:rFonts w:ascii="Angsana New" w:hAnsi="Angsana New"/>
          <w:spacing w:val="-2"/>
          <w:sz w:val="28"/>
          <w:szCs w:val="28"/>
        </w:rPr>
      </w:pPr>
      <w:r w:rsidRPr="00517006">
        <w:rPr>
          <w:rFonts w:ascii="Angsana New" w:hAnsi="Angsana New"/>
          <w:spacing w:val="-2"/>
          <w:sz w:val="28"/>
          <w:szCs w:val="28"/>
          <w:lang w:val="en-US"/>
        </w:rPr>
        <w:t>These interim financial statements have been approved for issue by the Company’s Board of Directors</w:t>
      </w:r>
      <w:r w:rsidR="007922D5" w:rsidRPr="00517006">
        <w:rPr>
          <w:rFonts w:ascii="Angsana New" w:hAnsi="Angsana New"/>
          <w:spacing w:val="-2"/>
          <w:sz w:val="28"/>
          <w:szCs w:val="28"/>
        </w:rPr>
        <w:t xml:space="preserve"> on </w:t>
      </w:r>
      <w:r w:rsidR="001A66C8" w:rsidRPr="00517006">
        <w:rPr>
          <w:rFonts w:ascii="Angsana New" w:hAnsi="Angsana New"/>
          <w:spacing w:val="-2"/>
          <w:sz w:val="28"/>
          <w:szCs w:val="28"/>
        </w:rPr>
        <w:t>10 May</w:t>
      </w:r>
      <w:r w:rsidR="005E2BC9" w:rsidRPr="00517006">
        <w:rPr>
          <w:rFonts w:ascii="Angsana New" w:hAnsi="Angsana New"/>
          <w:spacing w:val="-2"/>
          <w:sz w:val="28"/>
          <w:szCs w:val="28"/>
        </w:rPr>
        <w:t xml:space="preserve"> </w:t>
      </w:r>
      <w:r w:rsidRPr="00517006">
        <w:rPr>
          <w:rFonts w:ascii="Angsana New" w:hAnsi="Angsana New"/>
          <w:spacing w:val="-2"/>
          <w:sz w:val="28"/>
          <w:szCs w:val="28"/>
        </w:rPr>
        <w:t>20</w:t>
      </w:r>
      <w:r w:rsidR="00230917" w:rsidRPr="00517006">
        <w:rPr>
          <w:rFonts w:ascii="Angsana New" w:hAnsi="Angsana New"/>
          <w:spacing w:val="-2"/>
          <w:sz w:val="28"/>
          <w:szCs w:val="28"/>
        </w:rPr>
        <w:t>1</w:t>
      </w:r>
      <w:r w:rsidR="001A66C8" w:rsidRPr="00517006">
        <w:rPr>
          <w:rFonts w:ascii="Angsana New" w:hAnsi="Angsana New"/>
          <w:spacing w:val="-2"/>
          <w:sz w:val="28"/>
          <w:szCs w:val="28"/>
        </w:rPr>
        <w:t>9</w:t>
      </w:r>
      <w:r w:rsidRPr="00517006">
        <w:rPr>
          <w:rFonts w:ascii="Angsana New" w:hAnsi="Angsana New"/>
          <w:spacing w:val="-2"/>
          <w:sz w:val="28"/>
          <w:szCs w:val="28"/>
        </w:rPr>
        <w:t>.</w:t>
      </w:r>
    </w:p>
    <w:sectPr w:rsidR="001C3020" w:rsidRPr="00517006" w:rsidSect="00DB7434">
      <w:footerReference w:type="even" r:id="rId60"/>
      <w:footerReference w:type="default" r:id="rId61"/>
      <w:pgSz w:w="11906" w:h="16838"/>
      <w:pgMar w:top="1440" w:right="83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044" w:rsidRDefault="001F7044">
      <w:r>
        <w:separator/>
      </w:r>
    </w:p>
  </w:endnote>
  <w:endnote w:type="continuationSeparator" w:id="0">
    <w:p w:rsidR="001F7044" w:rsidRDefault="001F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044" w:rsidRDefault="001F7044"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044" w:rsidRDefault="001F7044"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044" w:rsidRPr="00E73B5E" w:rsidRDefault="001F7044">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A42F64">
      <w:rPr>
        <w:noProof/>
        <w:sz w:val="27"/>
        <w:szCs w:val="27"/>
      </w:rPr>
      <w:t>14</w:t>
    </w:r>
    <w:r w:rsidRPr="00372F9B">
      <w:rPr>
        <w:sz w:val="27"/>
        <w:szCs w:val="27"/>
      </w:rPr>
      <w:fldChar w:fldCharType="end"/>
    </w:r>
  </w:p>
  <w:p w:rsidR="001F7044" w:rsidRDefault="001F7044"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044" w:rsidRDefault="001F7044"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1F7044" w:rsidRDefault="001F7044"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044" w:rsidRPr="00BD55C1" w:rsidRDefault="001F7044"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A42F64">
      <w:rPr>
        <w:rStyle w:val="PageNumber"/>
        <w:noProof/>
        <w:sz w:val="28"/>
        <w:szCs w:val="28"/>
      </w:rPr>
      <w:t>23</w:t>
    </w:r>
    <w:r w:rsidRPr="00BD55C1">
      <w:rPr>
        <w:rStyle w:val="PageNumber"/>
        <w:sz w:val="28"/>
        <w:szCs w:val="28"/>
      </w:rPr>
      <w:fldChar w:fldCharType="end"/>
    </w:r>
  </w:p>
  <w:p w:rsidR="001F7044" w:rsidRDefault="001F7044"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044" w:rsidRDefault="001F7044">
      <w:r>
        <w:separator/>
      </w:r>
    </w:p>
  </w:footnote>
  <w:footnote w:type="continuationSeparator" w:id="0">
    <w:p w:rsidR="001F7044" w:rsidRDefault="001F7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044" w:rsidRDefault="001F7044">
    <w:pPr>
      <w:pStyle w:val="Header"/>
      <w:rPr>
        <w:noProof/>
      </w:rPr>
    </w:pPr>
  </w:p>
  <w:p w:rsidR="001F7044" w:rsidRPr="00B37493" w:rsidRDefault="001F7044">
    <w:pPr>
      <w:pStyle w:val="Header"/>
      <w:rPr>
        <w:rFonts w:cstheme="minorBidi"/>
        <w:noProof/>
        <w:cs/>
      </w:rPr>
    </w:pPr>
  </w:p>
  <w:p w:rsidR="001F7044" w:rsidRPr="00EB6B64" w:rsidRDefault="001F7044">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159652D9"/>
    <w:multiLevelType w:val="hybridMultilevel"/>
    <w:tmpl w:val="DBE45B06"/>
    <w:lvl w:ilvl="0" w:tplc="72885352">
      <w:start w:val="1"/>
      <w:numFmt w:val="decimal"/>
      <w:lvlText w:val="%1."/>
      <w:lvlJc w:val="left"/>
      <w:pPr>
        <w:tabs>
          <w:tab w:val="num" w:pos="915"/>
        </w:tabs>
        <w:ind w:left="915" w:hanging="555"/>
      </w:pPr>
      <w:rPr>
        <w:rFonts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B6A5EF1"/>
    <w:multiLevelType w:val="multilevel"/>
    <w:tmpl w:val="234C9718"/>
    <w:lvl w:ilvl="0">
      <w:start w:val="15"/>
      <w:numFmt w:val="decimal"/>
      <w:lvlText w:val="%1"/>
      <w:lvlJc w:val="left"/>
      <w:pPr>
        <w:ind w:left="360" w:hanging="360"/>
      </w:pPr>
      <w:rPr>
        <w:rFonts w:hint="default"/>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6">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8">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0">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3">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7">
    <w:nsid w:val="4C134117"/>
    <w:multiLevelType w:val="multilevel"/>
    <w:tmpl w:val="87CABE26"/>
    <w:lvl w:ilvl="0">
      <w:start w:val="1"/>
      <w:numFmt w:val="decimal"/>
      <w:lvlText w:val="14.%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8">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0">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1">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5">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6">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7">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8">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9">
    <w:nsid w:val="77735AD6"/>
    <w:multiLevelType w:val="hybridMultilevel"/>
    <w:tmpl w:val="567EAF2E"/>
    <w:lvl w:ilvl="0" w:tplc="250ED886">
      <w:start w:val="1"/>
      <w:numFmt w:val="decimal"/>
      <w:lvlText w:val="%1."/>
      <w:lvlJc w:val="left"/>
      <w:pPr>
        <w:tabs>
          <w:tab w:val="num" w:pos="360"/>
        </w:tabs>
        <w:ind w:left="360" w:hanging="360"/>
      </w:pPr>
      <w:rPr>
        <w:rFonts w:ascii="Angsana New" w:hAnsi="Angsana New" w:hint="default"/>
        <w:b/>
        <w:bCs w:val="0"/>
        <w:i w:val="0"/>
        <w:sz w:val="28"/>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1">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29"/>
  </w:num>
  <w:num w:numId="2">
    <w:abstractNumId w:val="36"/>
  </w:num>
  <w:num w:numId="3">
    <w:abstractNumId w:val="40"/>
  </w:num>
  <w:num w:numId="4">
    <w:abstractNumId w:val="25"/>
  </w:num>
  <w:num w:numId="5">
    <w:abstractNumId w:val="34"/>
  </w:num>
  <w:num w:numId="6">
    <w:abstractNumId w:val="7"/>
  </w:num>
  <w:num w:numId="7">
    <w:abstractNumId w:val="35"/>
  </w:num>
  <w:num w:numId="8">
    <w:abstractNumId w:val="15"/>
  </w:num>
  <w:num w:numId="9">
    <w:abstractNumId w:val="37"/>
  </w:num>
  <w:num w:numId="10">
    <w:abstractNumId w:val="6"/>
  </w:num>
  <w:num w:numId="11">
    <w:abstractNumId w:val="3"/>
  </w:num>
  <w:num w:numId="12">
    <w:abstractNumId w:val="19"/>
  </w:num>
  <w:num w:numId="13">
    <w:abstractNumId w:val="2"/>
  </w:num>
  <w:num w:numId="14">
    <w:abstractNumId w:val="5"/>
  </w:num>
  <w:num w:numId="15">
    <w:abstractNumId w:val="33"/>
  </w:num>
  <w:num w:numId="16">
    <w:abstractNumId w:val="41"/>
  </w:num>
  <w:num w:numId="17">
    <w:abstractNumId w:val="28"/>
  </w:num>
  <w:num w:numId="18">
    <w:abstractNumId w:val="18"/>
  </w:num>
  <w:num w:numId="19">
    <w:abstractNumId w:val="24"/>
  </w:num>
  <w:num w:numId="20">
    <w:abstractNumId w:val="0"/>
  </w:num>
  <w:num w:numId="21">
    <w:abstractNumId w:val="1"/>
  </w:num>
  <w:num w:numId="22">
    <w:abstractNumId w:val="21"/>
  </w:num>
  <w:num w:numId="23">
    <w:abstractNumId w:val="4"/>
  </w:num>
  <w:num w:numId="24">
    <w:abstractNumId w:val="14"/>
  </w:num>
  <w:num w:numId="25">
    <w:abstractNumId w:val="22"/>
  </w:num>
  <w:num w:numId="26">
    <w:abstractNumId w:val="16"/>
  </w:num>
  <w:num w:numId="27">
    <w:abstractNumId w:val="17"/>
  </w:num>
  <w:num w:numId="28">
    <w:abstractNumId w:val="30"/>
  </w:num>
  <w:num w:numId="29">
    <w:abstractNumId w:val="9"/>
  </w:num>
  <w:num w:numId="30">
    <w:abstractNumId w:val="13"/>
  </w:num>
  <w:num w:numId="31">
    <w:abstractNumId w:val="32"/>
  </w:num>
  <w:num w:numId="32">
    <w:abstractNumId w:val="38"/>
  </w:num>
  <w:num w:numId="33">
    <w:abstractNumId w:val="10"/>
  </w:num>
  <w:num w:numId="34">
    <w:abstractNumId w:val="20"/>
  </w:num>
  <w:num w:numId="35">
    <w:abstractNumId w:val="31"/>
  </w:num>
  <w:num w:numId="36">
    <w:abstractNumId w:val="23"/>
  </w:num>
  <w:num w:numId="37">
    <w:abstractNumId w:val="27"/>
  </w:num>
  <w:num w:numId="38">
    <w:abstractNumId w:val="8"/>
  </w:num>
  <w:num w:numId="39">
    <w:abstractNumId w:val="11"/>
  </w:num>
  <w:num w:numId="40">
    <w:abstractNumId w:val="26"/>
  </w:num>
  <w:num w:numId="41">
    <w:abstractNumId w:val="39"/>
  </w:num>
  <w:num w:numId="42">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2"/>
  </w:compat>
  <w:rsids>
    <w:rsidRoot w:val="00BD6D17"/>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6EFA"/>
    <w:rsid w:val="00007337"/>
    <w:rsid w:val="00007680"/>
    <w:rsid w:val="00007D91"/>
    <w:rsid w:val="000116A5"/>
    <w:rsid w:val="00011FFD"/>
    <w:rsid w:val="00012FF8"/>
    <w:rsid w:val="000134B0"/>
    <w:rsid w:val="000135BC"/>
    <w:rsid w:val="0001438D"/>
    <w:rsid w:val="00014396"/>
    <w:rsid w:val="000146CC"/>
    <w:rsid w:val="00014E2D"/>
    <w:rsid w:val="0001500B"/>
    <w:rsid w:val="00015C4D"/>
    <w:rsid w:val="0001616D"/>
    <w:rsid w:val="0001644F"/>
    <w:rsid w:val="000166DF"/>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578A"/>
    <w:rsid w:val="00035BB3"/>
    <w:rsid w:val="0003630E"/>
    <w:rsid w:val="000363F5"/>
    <w:rsid w:val="0003689C"/>
    <w:rsid w:val="000372F7"/>
    <w:rsid w:val="00037D8E"/>
    <w:rsid w:val="00040EF2"/>
    <w:rsid w:val="00042B98"/>
    <w:rsid w:val="0004483A"/>
    <w:rsid w:val="00045F23"/>
    <w:rsid w:val="000461EF"/>
    <w:rsid w:val="00046E5C"/>
    <w:rsid w:val="00047393"/>
    <w:rsid w:val="00047669"/>
    <w:rsid w:val="00047C57"/>
    <w:rsid w:val="000507FA"/>
    <w:rsid w:val="00050F95"/>
    <w:rsid w:val="00051DBC"/>
    <w:rsid w:val="000520C5"/>
    <w:rsid w:val="00052F0F"/>
    <w:rsid w:val="00053230"/>
    <w:rsid w:val="00053A12"/>
    <w:rsid w:val="00053A82"/>
    <w:rsid w:val="00053AAA"/>
    <w:rsid w:val="00054998"/>
    <w:rsid w:val="00055124"/>
    <w:rsid w:val="00056957"/>
    <w:rsid w:val="0005710B"/>
    <w:rsid w:val="00057B05"/>
    <w:rsid w:val="000600B3"/>
    <w:rsid w:val="000602E6"/>
    <w:rsid w:val="00060595"/>
    <w:rsid w:val="00060A91"/>
    <w:rsid w:val="00060DC5"/>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3044"/>
    <w:rsid w:val="000A33D5"/>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CCD"/>
    <w:rsid w:val="000B60D4"/>
    <w:rsid w:val="000B6456"/>
    <w:rsid w:val="000B66F7"/>
    <w:rsid w:val="000B78D9"/>
    <w:rsid w:val="000C0022"/>
    <w:rsid w:val="000C0E0A"/>
    <w:rsid w:val="000C3454"/>
    <w:rsid w:val="000C6C49"/>
    <w:rsid w:val="000C7501"/>
    <w:rsid w:val="000D084A"/>
    <w:rsid w:val="000D1D80"/>
    <w:rsid w:val="000D1FBB"/>
    <w:rsid w:val="000D3230"/>
    <w:rsid w:val="000D3291"/>
    <w:rsid w:val="000D4770"/>
    <w:rsid w:val="000D5D25"/>
    <w:rsid w:val="000D5EAC"/>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2F96"/>
    <w:rsid w:val="000E3B8C"/>
    <w:rsid w:val="000E3C06"/>
    <w:rsid w:val="000E4816"/>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7055"/>
    <w:rsid w:val="00110FC1"/>
    <w:rsid w:val="00111135"/>
    <w:rsid w:val="00111FC3"/>
    <w:rsid w:val="001128EE"/>
    <w:rsid w:val="001130E3"/>
    <w:rsid w:val="001136E3"/>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2EB"/>
    <w:rsid w:val="0014398E"/>
    <w:rsid w:val="001442CE"/>
    <w:rsid w:val="0014487C"/>
    <w:rsid w:val="00145939"/>
    <w:rsid w:val="00146A84"/>
    <w:rsid w:val="00146DF1"/>
    <w:rsid w:val="00147635"/>
    <w:rsid w:val="00150D1C"/>
    <w:rsid w:val="0015132D"/>
    <w:rsid w:val="00151D09"/>
    <w:rsid w:val="001528DB"/>
    <w:rsid w:val="00153AA4"/>
    <w:rsid w:val="00154D14"/>
    <w:rsid w:val="001569C6"/>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B97"/>
    <w:rsid w:val="00190FB0"/>
    <w:rsid w:val="00192089"/>
    <w:rsid w:val="0019386D"/>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1A41"/>
    <w:rsid w:val="001C2A21"/>
    <w:rsid w:val="001C2D9D"/>
    <w:rsid w:val="001C3020"/>
    <w:rsid w:val="001C3F9D"/>
    <w:rsid w:val="001C400E"/>
    <w:rsid w:val="001C41A1"/>
    <w:rsid w:val="001C45C1"/>
    <w:rsid w:val="001C5C84"/>
    <w:rsid w:val="001C5E4F"/>
    <w:rsid w:val="001C633B"/>
    <w:rsid w:val="001C6389"/>
    <w:rsid w:val="001C6E3A"/>
    <w:rsid w:val="001C73BD"/>
    <w:rsid w:val="001C76EF"/>
    <w:rsid w:val="001C7964"/>
    <w:rsid w:val="001C7FCE"/>
    <w:rsid w:val="001D0BE8"/>
    <w:rsid w:val="001D10CB"/>
    <w:rsid w:val="001D1314"/>
    <w:rsid w:val="001D13EE"/>
    <w:rsid w:val="001D1A0C"/>
    <w:rsid w:val="001D2E2E"/>
    <w:rsid w:val="001D3739"/>
    <w:rsid w:val="001D4C73"/>
    <w:rsid w:val="001D6A7E"/>
    <w:rsid w:val="001E1E73"/>
    <w:rsid w:val="001E2740"/>
    <w:rsid w:val="001E3F51"/>
    <w:rsid w:val="001E4DBF"/>
    <w:rsid w:val="001E4E99"/>
    <w:rsid w:val="001E6ADD"/>
    <w:rsid w:val="001E771C"/>
    <w:rsid w:val="001E79A7"/>
    <w:rsid w:val="001E7F68"/>
    <w:rsid w:val="001F0E01"/>
    <w:rsid w:val="001F212C"/>
    <w:rsid w:val="001F3974"/>
    <w:rsid w:val="001F4683"/>
    <w:rsid w:val="001F510A"/>
    <w:rsid w:val="001F55C6"/>
    <w:rsid w:val="001F7044"/>
    <w:rsid w:val="001F732F"/>
    <w:rsid w:val="0020096D"/>
    <w:rsid w:val="0020176D"/>
    <w:rsid w:val="00201ACF"/>
    <w:rsid w:val="00201CC0"/>
    <w:rsid w:val="00201F44"/>
    <w:rsid w:val="002031A0"/>
    <w:rsid w:val="002033AF"/>
    <w:rsid w:val="00204595"/>
    <w:rsid w:val="002049DE"/>
    <w:rsid w:val="00206FFD"/>
    <w:rsid w:val="00207C7B"/>
    <w:rsid w:val="00207DED"/>
    <w:rsid w:val="0021095B"/>
    <w:rsid w:val="002125C0"/>
    <w:rsid w:val="0021261B"/>
    <w:rsid w:val="0021274D"/>
    <w:rsid w:val="002140BC"/>
    <w:rsid w:val="00214207"/>
    <w:rsid w:val="00214D52"/>
    <w:rsid w:val="0021679F"/>
    <w:rsid w:val="00216DED"/>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8AE"/>
    <w:rsid w:val="00226A19"/>
    <w:rsid w:val="00227830"/>
    <w:rsid w:val="00230881"/>
    <w:rsid w:val="00230917"/>
    <w:rsid w:val="002314F9"/>
    <w:rsid w:val="00231725"/>
    <w:rsid w:val="0023266B"/>
    <w:rsid w:val="00232DFE"/>
    <w:rsid w:val="00233C99"/>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6609"/>
    <w:rsid w:val="00247C6A"/>
    <w:rsid w:val="00247DF8"/>
    <w:rsid w:val="00247ED7"/>
    <w:rsid w:val="0025080C"/>
    <w:rsid w:val="00252556"/>
    <w:rsid w:val="002539A7"/>
    <w:rsid w:val="00253B7A"/>
    <w:rsid w:val="002541CC"/>
    <w:rsid w:val="0025493C"/>
    <w:rsid w:val="00255576"/>
    <w:rsid w:val="002557F9"/>
    <w:rsid w:val="002560F6"/>
    <w:rsid w:val="002571AE"/>
    <w:rsid w:val="00257D00"/>
    <w:rsid w:val="00260209"/>
    <w:rsid w:val="00260D8B"/>
    <w:rsid w:val="0026174D"/>
    <w:rsid w:val="00262289"/>
    <w:rsid w:val="002622E3"/>
    <w:rsid w:val="00262863"/>
    <w:rsid w:val="00262FB1"/>
    <w:rsid w:val="00263533"/>
    <w:rsid w:val="002638A9"/>
    <w:rsid w:val="00263B54"/>
    <w:rsid w:val="00263EB3"/>
    <w:rsid w:val="00264520"/>
    <w:rsid w:val="00264AA8"/>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A8E"/>
    <w:rsid w:val="00286CB8"/>
    <w:rsid w:val="00286D97"/>
    <w:rsid w:val="00286F8A"/>
    <w:rsid w:val="0029015C"/>
    <w:rsid w:val="00290183"/>
    <w:rsid w:val="002903C6"/>
    <w:rsid w:val="00291361"/>
    <w:rsid w:val="00291A7E"/>
    <w:rsid w:val="00294D00"/>
    <w:rsid w:val="002954CB"/>
    <w:rsid w:val="00295B46"/>
    <w:rsid w:val="00295BAD"/>
    <w:rsid w:val="00295CC8"/>
    <w:rsid w:val="00295E8B"/>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7A5"/>
    <w:rsid w:val="002B0B21"/>
    <w:rsid w:val="002B1427"/>
    <w:rsid w:val="002B15DF"/>
    <w:rsid w:val="002B2E65"/>
    <w:rsid w:val="002B3622"/>
    <w:rsid w:val="002B380C"/>
    <w:rsid w:val="002B3BE1"/>
    <w:rsid w:val="002B3CF1"/>
    <w:rsid w:val="002B40B5"/>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1E"/>
    <w:rsid w:val="002D1364"/>
    <w:rsid w:val="002D16A2"/>
    <w:rsid w:val="002D2604"/>
    <w:rsid w:val="002D271B"/>
    <w:rsid w:val="002D28ED"/>
    <w:rsid w:val="002D29A0"/>
    <w:rsid w:val="002D2FD9"/>
    <w:rsid w:val="002D312D"/>
    <w:rsid w:val="002D46F7"/>
    <w:rsid w:val="002D7ABE"/>
    <w:rsid w:val="002E0501"/>
    <w:rsid w:val="002E0EAD"/>
    <w:rsid w:val="002E138C"/>
    <w:rsid w:val="002E1804"/>
    <w:rsid w:val="002E1963"/>
    <w:rsid w:val="002E2480"/>
    <w:rsid w:val="002E277A"/>
    <w:rsid w:val="002E2F66"/>
    <w:rsid w:val="002E3426"/>
    <w:rsid w:val="002E35CE"/>
    <w:rsid w:val="002E37EB"/>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BEA"/>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BA"/>
    <w:rsid w:val="00315BF4"/>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256E"/>
    <w:rsid w:val="0033279E"/>
    <w:rsid w:val="00332FE0"/>
    <w:rsid w:val="00333470"/>
    <w:rsid w:val="00333886"/>
    <w:rsid w:val="003338ED"/>
    <w:rsid w:val="00334856"/>
    <w:rsid w:val="003354C9"/>
    <w:rsid w:val="0033577A"/>
    <w:rsid w:val="00335E18"/>
    <w:rsid w:val="00336465"/>
    <w:rsid w:val="00336915"/>
    <w:rsid w:val="00336CA9"/>
    <w:rsid w:val="00336CE2"/>
    <w:rsid w:val="003375E3"/>
    <w:rsid w:val="003378CF"/>
    <w:rsid w:val="0033796E"/>
    <w:rsid w:val="00340587"/>
    <w:rsid w:val="00343B50"/>
    <w:rsid w:val="00343CE8"/>
    <w:rsid w:val="0034505A"/>
    <w:rsid w:val="00345851"/>
    <w:rsid w:val="00347053"/>
    <w:rsid w:val="00347BAD"/>
    <w:rsid w:val="00350FE6"/>
    <w:rsid w:val="0035101B"/>
    <w:rsid w:val="00351931"/>
    <w:rsid w:val="003521D7"/>
    <w:rsid w:val="00353755"/>
    <w:rsid w:val="00354D8F"/>
    <w:rsid w:val="0035540E"/>
    <w:rsid w:val="0035546D"/>
    <w:rsid w:val="00355DF9"/>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709FF"/>
    <w:rsid w:val="00370B13"/>
    <w:rsid w:val="00371253"/>
    <w:rsid w:val="00371575"/>
    <w:rsid w:val="00371DC0"/>
    <w:rsid w:val="00371E74"/>
    <w:rsid w:val="003720B7"/>
    <w:rsid w:val="003721CB"/>
    <w:rsid w:val="00372BE6"/>
    <w:rsid w:val="00372F9B"/>
    <w:rsid w:val="00373092"/>
    <w:rsid w:val="0037375B"/>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A93"/>
    <w:rsid w:val="0038573C"/>
    <w:rsid w:val="00385A42"/>
    <w:rsid w:val="003864DF"/>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714"/>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C1F"/>
    <w:rsid w:val="003E7DB0"/>
    <w:rsid w:val="003F0905"/>
    <w:rsid w:val="003F0A1F"/>
    <w:rsid w:val="003F0D13"/>
    <w:rsid w:val="003F434E"/>
    <w:rsid w:val="003F459A"/>
    <w:rsid w:val="003F46F8"/>
    <w:rsid w:val="003F510E"/>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9D6"/>
    <w:rsid w:val="00420AEB"/>
    <w:rsid w:val="00420FFA"/>
    <w:rsid w:val="00423F0D"/>
    <w:rsid w:val="00425CE4"/>
    <w:rsid w:val="00425DE3"/>
    <w:rsid w:val="00426257"/>
    <w:rsid w:val="00427302"/>
    <w:rsid w:val="004278E3"/>
    <w:rsid w:val="00427CBF"/>
    <w:rsid w:val="00427FB4"/>
    <w:rsid w:val="004308B7"/>
    <w:rsid w:val="004313B0"/>
    <w:rsid w:val="00431A56"/>
    <w:rsid w:val="0043246B"/>
    <w:rsid w:val="004331D9"/>
    <w:rsid w:val="004337A9"/>
    <w:rsid w:val="00433860"/>
    <w:rsid w:val="00433D18"/>
    <w:rsid w:val="00434179"/>
    <w:rsid w:val="00434CD4"/>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C56"/>
    <w:rsid w:val="004411B8"/>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955"/>
    <w:rsid w:val="00451975"/>
    <w:rsid w:val="00452983"/>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57DB"/>
    <w:rsid w:val="004A593C"/>
    <w:rsid w:val="004A6B56"/>
    <w:rsid w:val="004A79F0"/>
    <w:rsid w:val="004B0106"/>
    <w:rsid w:val="004B07C2"/>
    <w:rsid w:val="004B0A5F"/>
    <w:rsid w:val="004B29F9"/>
    <w:rsid w:val="004B42EB"/>
    <w:rsid w:val="004B4501"/>
    <w:rsid w:val="004B458F"/>
    <w:rsid w:val="004B6822"/>
    <w:rsid w:val="004B7AAE"/>
    <w:rsid w:val="004B7C84"/>
    <w:rsid w:val="004C0011"/>
    <w:rsid w:val="004C0344"/>
    <w:rsid w:val="004C0A85"/>
    <w:rsid w:val="004C0F24"/>
    <w:rsid w:val="004C0F62"/>
    <w:rsid w:val="004C1643"/>
    <w:rsid w:val="004C1AB8"/>
    <w:rsid w:val="004C3E81"/>
    <w:rsid w:val="004C407E"/>
    <w:rsid w:val="004C4642"/>
    <w:rsid w:val="004C52BF"/>
    <w:rsid w:val="004C6826"/>
    <w:rsid w:val="004C6D9C"/>
    <w:rsid w:val="004D0EEE"/>
    <w:rsid w:val="004D1552"/>
    <w:rsid w:val="004D23E8"/>
    <w:rsid w:val="004D2ED8"/>
    <w:rsid w:val="004D33E3"/>
    <w:rsid w:val="004D36CE"/>
    <w:rsid w:val="004D377A"/>
    <w:rsid w:val="004D3E1C"/>
    <w:rsid w:val="004D5C4B"/>
    <w:rsid w:val="004D5F4B"/>
    <w:rsid w:val="004D64CC"/>
    <w:rsid w:val="004D662D"/>
    <w:rsid w:val="004D67E1"/>
    <w:rsid w:val="004D786A"/>
    <w:rsid w:val="004E01E9"/>
    <w:rsid w:val="004E13D1"/>
    <w:rsid w:val="004E1477"/>
    <w:rsid w:val="004E1EA4"/>
    <w:rsid w:val="004E2156"/>
    <w:rsid w:val="004E26E5"/>
    <w:rsid w:val="004E3357"/>
    <w:rsid w:val="004E3A56"/>
    <w:rsid w:val="004E3EA1"/>
    <w:rsid w:val="004E49A7"/>
    <w:rsid w:val="004E4ABD"/>
    <w:rsid w:val="004E4DF0"/>
    <w:rsid w:val="004E4EC9"/>
    <w:rsid w:val="004E5023"/>
    <w:rsid w:val="004E5585"/>
    <w:rsid w:val="004E568F"/>
    <w:rsid w:val="004E573D"/>
    <w:rsid w:val="004E6162"/>
    <w:rsid w:val="004E72F0"/>
    <w:rsid w:val="004F0731"/>
    <w:rsid w:val="004F1ABE"/>
    <w:rsid w:val="004F2B66"/>
    <w:rsid w:val="004F2F8A"/>
    <w:rsid w:val="004F4453"/>
    <w:rsid w:val="004F48C1"/>
    <w:rsid w:val="004F4D91"/>
    <w:rsid w:val="004F4F2B"/>
    <w:rsid w:val="004F4FEE"/>
    <w:rsid w:val="004F50FA"/>
    <w:rsid w:val="004F5499"/>
    <w:rsid w:val="004F5F28"/>
    <w:rsid w:val="004F5F29"/>
    <w:rsid w:val="004F6B21"/>
    <w:rsid w:val="004F6B95"/>
    <w:rsid w:val="004F73C8"/>
    <w:rsid w:val="00500B6E"/>
    <w:rsid w:val="005028ED"/>
    <w:rsid w:val="00503881"/>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4DF3"/>
    <w:rsid w:val="00515276"/>
    <w:rsid w:val="005158B4"/>
    <w:rsid w:val="00515DB4"/>
    <w:rsid w:val="00516537"/>
    <w:rsid w:val="00516DDD"/>
    <w:rsid w:val="00517006"/>
    <w:rsid w:val="00517527"/>
    <w:rsid w:val="00517E51"/>
    <w:rsid w:val="00520F95"/>
    <w:rsid w:val="005216F4"/>
    <w:rsid w:val="00522887"/>
    <w:rsid w:val="0052392C"/>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483A"/>
    <w:rsid w:val="005852A7"/>
    <w:rsid w:val="005866CD"/>
    <w:rsid w:val="00586FD5"/>
    <w:rsid w:val="00587A74"/>
    <w:rsid w:val="00590F21"/>
    <w:rsid w:val="00592DFB"/>
    <w:rsid w:val="00593F39"/>
    <w:rsid w:val="005948F7"/>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C7B03"/>
    <w:rsid w:val="005D0159"/>
    <w:rsid w:val="005D0ED2"/>
    <w:rsid w:val="005D0EDB"/>
    <w:rsid w:val="005D1093"/>
    <w:rsid w:val="005D22C7"/>
    <w:rsid w:val="005D27D2"/>
    <w:rsid w:val="005D2EFB"/>
    <w:rsid w:val="005D3942"/>
    <w:rsid w:val="005D425C"/>
    <w:rsid w:val="005D43D1"/>
    <w:rsid w:val="005D447E"/>
    <w:rsid w:val="005D4B6A"/>
    <w:rsid w:val="005D546D"/>
    <w:rsid w:val="005D5F53"/>
    <w:rsid w:val="005D6A47"/>
    <w:rsid w:val="005D73CD"/>
    <w:rsid w:val="005E06A8"/>
    <w:rsid w:val="005E292B"/>
    <w:rsid w:val="005E2BC9"/>
    <w:rsid w:val="005E3D9E"/>
    <w:rsid w:val="005E49E8"/>
    <w:rsid w:val="005E4A4F"/>
    <w:rsid w:val="005E4F21"/>
    <w:rsid w:val="005E502A"/>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E09"/>
    <w:rsid w:val="0062161D"/>
    <w:rsid w:val="00621CF5"/>
    <w:rsid w:val="00621F47"/>
    <w:rsid w:val="0062294F"/>
    <w:rsid w:val="00623162"/>
    <w:rsid w:val="00623ECD"/>
    <w:rsid w:val="0062405C"/>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6913"/>
    <w:rsid w:val="00677741"/>
    <w:rsid w:val="0067792E"/>
    <w:rsid w:val="00677C87"/>
    <w:rsid w:val="00677E6D"/>
    <w:rsid w:val="00680330"/>
    <w:rsid w:val="006806BB"/>
    <w:rsid w:val="00681991"/>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735C"/>
    <w:rsid w:val="006A7D24"/>
    <w:rsid w:val="006A7E57"/>
    <w:rsid w:val="006B14A6"/>
    <w:rsid w:val="006B1FAC"/>
    <w:rsid w:val="006B22BB"/>
    <w:rsid w:val="006B3865"/>
    <w:rsid w:val="006B3D8A"/>
    <w:rsid w:val="006B4A53"/>
    <w:rsid w:val="006B60F5"/>
    <w:rsid w:val="006B634D"/>
    <w:rsid w:val="006B7ACD"/>
    <w:rsid w:val="006C05E9"/>
    <w:rsid w:val="006C15FB"/>
    <w:rsid w:val="006C1914"/>
    <w:rsid w:val="006C1C24"/>
    <w:rsid w:val="006C25F9"/>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47C"/>
    <w:rsid w:val="006E6B29"/>
    <w:rsid w:val="006E751C"/>
    <w:rsid w:val="006E76D5"/>
    <w:rsid w:val="006E7CF3"/>
    <w:rsid w:val="006F24D6"/>
    <w:rsid w:val="006F26AB"/>
    <w:rsid w:val="006F3087"/>
    <w:rsid w:val="006F3298"/>
    <w:rsid w:val="006F33F6"/>
    <w:rsid w:val="006F5141"/>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BF0"/>
    <w:rsid w:val="00707EEB"/>
    <w:rsid w:val="00710054"/>
    <w:rsid w:val="007103F4"/>
    <w:rsid w:val="00711C55"/>
    <w:rsid w:val="00712C18"/>
    <w:rsid w:val="00715810"/>
    <w:rsid w:val="007172D3"/>
    <w:rsid w:val="00717D21"/>
    <w:rsid w:val="00720FAE"/>
    <w:rsid w:val="00722180"/>
    <w:rsid w:val="00722C12"/>
    <w:rsid w:val="00722DF4"/>
    <w:rsid w:val="00723551"/>
    <w:rsid w:val="007235A5"/>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275"/>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E7F"/>
    <w:rsid w:val="007527D3"/>
    <w:rsid w:val="00752912"/>
    <w:rsid w:val="00752F95"/>
    <w:rsid w:val="0075329B"/>
    <w:rsid w:val="0075499A"/>
    <w:rsid w:val="0075681B"/>
    <w:rsid w:val="00756B05"/>
    <w:rsid w:val="00756C25"/>
    <w:rsid w:val="00756D7D"/>
    <w:rsid w:val="007576E6"/>
    <w:rsid w:val="00760470"/>
    <w:rsid w:val="007617B4"/>
    <w:rsid w:val="00761ADD"/>
    <w:rsid w:val="00763D3B"/>
    <w:rsid w:val="007645BD"/>
    <w:rsid w:val="0076691F"/>
    <w:rsid w:val="00771040"/>
    <w:rsid w:val="007715E7"/>
    <w:rsid w:val="0077175F"/>
    <w:rsid w:val="007726E8"/>
    <w:rsid w:val="007749D8"/>
    <w:rsid w:val="00775279"/>
    <w:rsid w:val="007772DF"/>
    <w:rsid w:val="00777523"/>
    <w:rsid w:val="00780908"/>
    <w:rsid w:val="00780B1B"/>
    <w:rsid w:val="00780C10"/>
    <w:rsid w:val="00784105"/>
    <w:rsid w:val="00784D86"/>
    <w:rsid w:val="00784DEC"/>
    <w:rsid w:val="00784F18"/>
    <w:rsid w:val="00785388"/>
    <w:rsid w:val="00785816"/>
    <w:rsid w:val="00785BFE"/>
    <w:rsid w:val="007869C5"/>
    <w:rsid w:val="00786B83"/>
    <w:rsid w:val="00786EA3"/>
    <w:rsid w:val="00787058"/>
    <w:rsid w:val="00787613"/>
    <w:rsid w:val="00787864"/>
    <w:rsid w:val="007907DF"/>
    <w:rsid w:val="00790BC8"/>
    <w:rsid w:val="00791179"/>
    <w:rsid w:val="00791226"/>
    <w:rsid w:val="007919A6"/>
    <w:rsid w:val="007922D5"/>
    <w:rsid w:val="007926CD"/>
    <w:rsid w:val="00792D25"/>
    <w:rsid w:val="00793EB6"/>
    <w:rsid w:val="00794111"/>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5FB5"/>
    <w:rsid w:val="007B669B"/>
    <w:rsid w:val="007B7189"/>
    <w:rsid w:val="007B748E"/>
    <w:rsid w:val="007C02F9"/>
    <w:rsid w:val="007C03F6"/>
    <w:rsid w:val="007C087F"/>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B28"/>
    <w:rsid w:val="007D4C4D"/>
    <w:rsid w:val="007D57FF"/>
    <w:rsid w:val="007D5C83"/>
    <w:rsid w:val="007D6342"/>
    <w:rsid w:val="007D678F"/>
    <w:rsid w:val="007E0B5B"/>
    <w:rsid w:val="007E1F79"/>
    <w:rsid w:val="007E236D"/>
    <w:rsid w:val="007E2539"/>
    <w:rsid w:val="007E2DCD"/>
    <w:rsid w:val="007E2F81"/>
    <w:rsid w:val="007E32BC"/>
    <w:rsid w:val="007E32DD"/>
    <w:rsid w:val="007E4FBA"/>
    <w:rsid w:val="007E5150"/>
    <w:rsid w:val="007E6119"/>
    <w:rsid w:val="007E6480"/>
    <w:rsid w:val="007E69A2"/>
    <w:rsid w:val="007E6D5C"/>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1CFC"/>
    <w:rsid w:val="00822E8C"/>
    <w:rsid w:val="008234A5"/>
    <w:rsid w:val="008238BA"/>
    <w:rsid w:val="00824ECC"/>
    <w:rsid w:val="0082603D"/>
    <w:rsid w:val="00826094"/>
    <w:rsid w:val="008262DB"/>
    <w:rsid w:val="008268ED"/>
    <w:rsid w:val="00827D94"/>
    <w:rsid w:val="00827E17"/>
    <w:rsid w:val="0083001B"/>
    <w:rsid w:val="0083062A"/>
    <w:rsid w:val="00831434"/>
    <w:rsid w:val="00831BA3"/>
    <w:rsid w:val="0083206C"/>
    <w:rsid w:val="00832518"/>
    <w:rsid w:val="00832D49"/>
    <w:rsid w:val="00833AB4"/>
    <w:rsid w:val="00833ECB"/>
    <w:rsid w:val="008344E1"/>
    <w:rsid w:val="00834D07"/>
    <w:rsid w:val="00835A30"/>
    <w:rsid w:val="0083690A"/>
    <w:rsid w:val="00836B58"/>
    <w:rsid w:val="00836C77"/>
    <w:rsid w:val="00837C77"/>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D3B"/>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775"/>
    <w:rsid w:val="00862AB1"/>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BB9"/>
    <w:rsid w:val="00874F9C"/>
    <w:rsid w:val="008752BD"/>
    <w:rsid w:val="008754B1"/>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E1E"/>
    <w:rsid w:val="008865D9"/>
    <w:rsid w:val="008868EC"/>
    <w:rsid w:val="00887AE9"/>
    <w:rsid w:val="00887D95"/>
    <w:rsid w:val="00887E32"/>
    <w:rsid w:val="00887FC4"/>
    <w:rsid w:val="008919B5"/>
    <w:rsid w:val="008920A7"/>
    <w:rsid w:val="00893335"/>
    <w:rsid w:val="0089394A"/>
    <w:rsid w:val="00893E5A"/>
    <w:rsid w:val="008948D6"/>
    <w:rsid w:val="00894AC4"/>
    <w:rsid w:val="008952C1"/>
    <w:rsid w:val="008962D9"/>
    <w:rsid w:val="0089658A"/>
    <w:rsid w:val="008972E3"/>
    <w:rsid w:val="008973BD"/>
    <w:rsid w:val="00897B03"/>
    <w:rsid w:val="008A00BA"/>
    <w:rsid w:val="008A0760"/>
    <w:rsid w:val="008A10A6"/>
    <w:rsid w:val="008A1834"/>
    <w:rsid w:val="008A1F85"/>
    <w:rsid w:val="008A2A3D"/>
    <w:rsid w:val="008A32D8"/>
    <w:rsid w:val="008A3798"/>
    <w:rsid w:val="008A394B"/>
    <w:rsid w:val="008A45F4"/>
    <w:rsid w:val="008A4B55"/>
    <w:rsid w:val="008A5F13"/>
    <w:rsid w:val="008A64D4"/>
    <w:rsid w:val="008A68DE"/>
    <w:rsid w:val="008A69EB"/>
    <w:rsid w:val="008A7799"/>
    <w:rsid w:val="008A78A6"/>
    <w:rsid w:val="008A7C1C"/>
    <w:rsid w:val="008B019B"/>
    <w:rsid w:val="008B051C"/>
    <w:rsid w:val="008B08AC"/>
    <w:rsid w:val="008B190B"/>
    <w:rsid w:val="008B2005"/>
    <w:rsid w:val="008B28D9"/>
    <w:rsid w:val="008B2D63"/>
    <w:rsid w:val="008B56AE"/>
    <w:rsid w:val="008B61DA"/>
    <w:rsid w:val="008B6E5B"/>
    <w:rsid w:val="008B70BE"/>
    <w:rsid w:val="008B750A"/>
    <w:rsid w:val="008B751F"/>
    <w:rsid w:val="008C01A1"/>
    <w:rsid w:val="008C04A9"/>
    <w:rsid w:val="008C12EA"/>
    <w:rsid w:val="008C2699"/>
    <w:rsid w:val="008C3D78"/>
    <w:rsid w:val="008C4909"/>
    <w:rsid w:val="008C4C13"/>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818"/>
    <w:rsid w:val="008E1992"/>
    <w:rsid w:val="008E2C69"/>
    <w:rsid w:val="008E371B"/>
    <w:rsid w:val="008E3C02"/>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6D3"/>
    <w:rsid w:val="008F6BD2"/>
    <w:rsid w:val="008F708E"/>
    <w:rsid w:val="008F771B"/>
    <w:rsid w:val="008F7AE2"/>
    <w:rsid w:val="0090081E"/>
    <w:rsid w:val="00900A35"/>
    <w:rsid w:val="00900EA8"/>
    <w:rsid w:val="00901AB4"/>
    <w:rsid w:val="00901E72"/>
    <w:rsid w:val="0090329A"/>
    <w:rsid w:val="009037C8"/>
    <w:rsid w:val="00904233"/>
    <w:rsid w:val="00904419"/>
    <w:rsid w:val="00904DD3"/>
    <w:rsid w:val="009052A7"/>
    <w:rsid w:val="00905865"/>
    <w:rsid w:val="0090649D"/>
    <w:rsid w:val="009076B6"/>
    <w:rsid w:val="009077AD"/>
    <w:rsid w:val="0091080E"/>
    <w:rsid w:val="00910B2D"/>
    <w:rsid w:val="00910C8A"/>
    <w:rsid w:val="00910F21"/>
    <w:rsid w:val="0091117C"/>
    <w:rsid w:val="009117D6"/>
    <w:rsid w:val="00911989"/>
    <w:rsid w:val="00911FF7"/>
    <w:rsid w:val="009134A1"/>
    <w:rsid w:val="00914336"/>
    <w:rsid w:val="0091465E"/>
    <w:rsid w:val="00914ADF"/>
    <w:rsid w:val="009152F3"/>
    <w:rsid w:val="0091735E"/>
    <w:rsid w:val="0092083A"/>
    <w:rsid w:val="00920FC2"/>
    <w:rsid w:val="009212D3"/>
    <w:rsid w:val="0092150D"/>
    <w:rsid w:val="00921A1B"/>
    <w:rsid w:val="00921D31"/>
    <w:rsid w:val="009222EF"/>
    <w:rsid w:val="00922535"/>
    <w:rsid w:val="00922AA7"/>
    <w:rsid w:val="009239E2"/>
    <w:rsid w:val="00924E7D"/>
    <w:rsid w:val="00925B25"/>
    <w:rsid w:val="0093083B"/>
    <w:rsid w:val="009308F6"/>
    <w:rsid w:val="009310D7"/>
    <w:rsid w:val="0093180F"/>
    <w:rsid w:val="00931E1B"/>
    <w:rsid w:val="00932226"/>
    <w:rsid w:val="00932A87"/>
    <w:rsid w:val="00932E14"/>
    <w:rsid w:val="00933B56"/>
    <w:rsid w:val="00933D5B"/>
    <w:rsid w:val="00933F02"/>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39C4"/>
    <w:rsid w:val="009540F8"/>
    <w:rsid w:val="00954296"/>
    <w:rsid w:val="0095475F"/>
    <w:rsid w:val="00955293"/>
    <w:rsid w:val="00955469"/>
    <w:rsid w:val="009559B8"/>
    <w:rsid w:val="00955E8C"/>
    <w:rsid w:val="00955F36"/>
    <w:rsid w:val="00956033"/>
    <w:rsid w:val="009560A6"/>
    <w:rsid w:val="009563B4"/>
    <w:rsid w:val="00957927"/>
    <w:rsid w:val="009607B8"/>
    <w:rsid w:val="00960A78"/>
    <w:rsid w:val="009617D0"/>
    <w:rsid w:val="00961909"/>
    <w:rsid w:val="00961FE1"/>
    <w:rsid w:val="00963A6F"/>
    <w:rsid w:val="00964A80"/>
    <w:rsid w:val="00964FBE"/>
    <w:rsid w:val="00965C7B"/>
    <w:rsid w:val="00966FA3"/>
    <w:rsid w:val="0096723B"/>
    <w:rsid w:val="00970207"/>
    <w:rsid w:val="0097286B"/>
    <w:rsid w:val="00973423"/>
    <w:rsid w:val="00973DC6"/>
    <w:rsid w:val="0097551F"/>
    <w:rsid w:val="009759B7"/>
    <w:rsid w:val="00976957"/>
    <w:rsid w:val="00976E8C"/>
    <w:rsid w:val="009773FC"/>
    <w:rsid w:val="009778A0"/>
    <w:rsid w:val="00980A8A"/>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2D0"/>
    <w:rsid w:val="00993D3E"/>
    <w:rsid w:val="00994051"/>
    <w:rsid w:val="00994647"/>
    <w:rsid w:val="009947FF"/>
    <w:rsid w:val="00996619"/>
    <w:rsid w:val="00996BEE"/>
    <w:rsid w:val="00996C12"/>
    <w:rsid w:val="00997158"/>
    <w:rsid w:val="00997649"/>
    <w:rsid w:val="009977EA"/>
    <w:rsid w:val="009A0842"/>
    <w:rsid w:val="009A313D"/>
    <w:rsid w:val="009A4343"/>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116"/>
    <w:rsid w:val="009B718E"/>
    <w:rsid w:val="009C01E5"/>
    <w:rsid w:val="009C059E"/>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E6D"/>
    <w:rsid w:val="009D1CDC"/>
    <w:rsid w:val="009D2D7E"/>
    <w:rsid w:val="009D3816"/>
    <w:rsid w:val="009D392C"/>
    <w:rsid w:val="009D4275"/>
    <w:rsid w:val="009D4B6F"/>
    <w:rsid w:val="009D550C"/>
    <w:rsid w:val="009D6034"/>
    <w:rsid w:val="009D6EB5"/>
    <w:rsid w:val="009D6F57"/>
    <w:rsid w:val="009D74A3"/>
    <w:rsid w:val="009D761C"/>
    <w:rsid w:val="009E15F4"/>
    <w:rsid w:val="009E26F1"/>
    <w:rsid w:val="009E30A5"/>
    <w:rsid w:val="009E42CC"/>
    <w:rsid w:val="009E43B0"/>
    <w:rsid w:val="009E56F3"/>
    <w:rsid w:val="009E5889"/>
    <w:rsid w:val="009E7368"/>
    <w:rsid w:val="009E7E14"/>
    <w:rsid w:val="009F0B67"/>
    <w:rsid w:val="009F0EE3"/>
    <w:rsid w:val="009F3844"/>
    <w:rsid w:val="009F45BE"/>
    <w:rsid w:val="009F52C6"/>
    <w:rsid w:val="009F57DD"/>
    <w:rsid w:val="009F5E99"/>
    <w:rsid w:val="009F668E"/>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BB3"/>
    <w:rsid w:val="00A153C3"/>
    <w:rsid w:val="00A155EC"/>
    <w:rsid w:val="00A15D0C"/>
    <w:rsid w:val="00A169AC"/>
    <w:rsid w:val="00A17B46"/>
    <w:rsid w:val="00A20712"/>
    <w:rsid w:val="00A210D7"/>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70AA"/>
    <w:rsid w:val="00A37542"/>
    <w:rsid w:val="00A37881"/>
    <w:rsid w:val="00A37B68"/>
    <w:rsid w:val="00A40391"/>
    <w:rsid w:val="00A4040F"/>
    <w:rsid w:val="00A4056C"/>
    <w:rsid w:val="00A40E2E"/>
    <w:rsid w:val="00A4103D"/>
    <w:rsid w:val="00A414E2"/>
    <w:rsid w:val="00A42130"/>
    <w:rsid w:val="00A423B9"/>
    <w:rsid w:val="00A42B9E"/>
    <w:rsid w:val="00A42D76"/>
    <w:rsid w:val="00A42F64"/>
    <w:rsid w:val="00A4348A"/>
    <w:rsid w:val="00A43C83"/>
    <w:rsid w:val="00A442E3"/>
    <w:rsid w:val="00A448A7"/>
    <w:rsid w:val="00A448BB"/>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234C"/>
    <w:rsid w:val="00A63176"/>
    <w:rsid w:val="00A63C98"/>
    <w:rsid w:val="00A64277"/>
    <w:rsid w:val="00A64534"/>
    <w:rsid w:val="00A650F1"/>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42E4"/>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A47"/>
    <w:rsid w:val="00A87881"/>
    <w:rsid w:val="00A87E00"/>
    <w:rsid w:val="00A90870"/>
    <w:rsid w:val="00A909EA"/>
    <w:rsid w:val="00A910F0"/>
    <w:rsid w:val="00A9124E"/>
    <w:rsid w:val="00A91A29"/>
    <w:rsid w:val="00A92931"/>
    <w:rsid w:val="00A94324"/>
    <w:rsid w:val="00A9497A"/>
    <w:rsid w:val="00A94E7A"/>
    <w:rsid w:val="00A95653"/>
    <w:rsid w:val="00A95CA4"/>
    <w:rsid w:val="00A96421"/>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AB5"/>
    <w:rsid w:val="00AB728A"/>
    <w:rsid w:val="00AB7FD7"/>
    <w:rsid w:val="00AC0948"/>
    <w:rsid w:val="00AC178A"/>
    <w:rsid w:val="00AC2901"/>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738"/>
    <w:rsid w:val="00AE3A26"/>
    <w:rsid w:val="00AE3F47"/>
    <w:rsid w:val="00AE3FDE"/>
    <w:rsid w:val="00AE5097"/>
    <w:rsid w:val="00AE5EFB"/>
    <w:rsid w:val="00AE658D"/>
    <w:rsid w:val="00AE6D2F"/>
    <w:rsid w:val="00AE7092"/>
    <w:rsid w:val="00AE70E0"/>
    <w:rsid w:val="00AE79B8"/>
    <w:rsid w:val="00AF0B8B"/>
    <w:rsid w:val="00AF0C6A"/>
    <w:rsid w:val="00AF1813"/>
    <w:rsid w:val="00AF18C4"/>
    <w:rsid w:val="00AF1CD7"/>
    <w:rsid w:val="00AF22F5"/>
    <w:rsid w:val="00AF3BE7"/>
    <w:rsid w:val="00AF3C00"/>
    <w:rsid w:val="00AF4303"/>
    <w:rsid w:val="00AF52A3"/>
    <w:rsid w:val="00AF5345"/>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1DD4"/>
    <w:rsid w:val="00B21E17"/>
    <w:rsid w:val="00B21FD0"/>
    <w:rsid w:val="00B222B8"/>
    <w:rsid w:val="00B22D93"/>
    <w:rsid w:val="00B23336"/>
    <w:rsid w:val="00B24046"/>
    <w:rsid w:val="00B24726"/>
    <w:rsid w:val="00B24AFB"/>
    <w:rsid w:val="00B253D8"/>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E70"/>
    <w:rsid w:val="00B34E7D"/>
    <w:rsid w:val="00B356A4"/>
    <w:rsid w:val="00B3715C"/>
    <w:rsid w:val="00B3738D"/>
    <w:rsid w:val="00B373D7"/>
    <w:rsid w:val="00B37493"/>
    <w:rsid w:val="00B37E33"/>
    <w:rsid w:val="00B40A92"/>
    <w:rsid w:val="00B4272D"/>
    <w:rsid w:val="00B42C1A"/>
    <w:rsid w:val="00B434AF"/>
    <w:rsid w:val="00B43CAC"/>
    <w:rsid w:val="00B43E04"/>
    <w:rsid w:val="00B456AE"/>
    <w:rsid w:val="00B469A0"/>
    <w:rsid w:val="00B47691"/>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12C4"/>
    <w:rsid w:val="00B61D79"/>
    <w:rsid w:val="00B6206C"/>
    <w:rsid w:val="00B6254D"/>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5A30"/>
    <w:rsid w:val="00B86D8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7B93"/>
    <w:rsid w:val="00BA7FF9"/>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24"/>
    <w:rsid w:val="00BC1C60"/>
    <w:rsid w:val="00BC1ED8"/>
    <w:rsid w:val="00BC2434"/>
    <w:rsid w:val="00BC29C8"/>
    <w:rsid w:val="00BC4B62"/>
    <w:rsid w:val="00BC64A2"/>
    <w:rsid w:val="00BC680F"/>
    <w:rsid w:val="00BC7827"/>
    <w:rsid w:val="00BD0612"/>
    <w:rsid w:val="00BD0AA3"/>
    <w:rsid w:val="00BD1575"/>
    <w:rsid w:val="00BD1906"/>
    <w:rsid w:val="00BD1FFF"/>
    <w:rsid w:val="00BD2196"/>
    <w:rsid w:val="00BD2BD4"/>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331B"/>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669"/>
    <w:rsid w:val="00BF5940"/>
    <w:rsid w:val="00BF61FC"/>
    <w:rsid w:val="00BF6E47"/>
    <w:rsid w:val="00C0023E"/>
    <w:rsid w:val="00C002F0"/>
    <w:rsid w:val="00C012BD"/>
    <w:rsid w:val="00C01844"/>
    <w:rsid w:val="00C025F6"/>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63B7"/>
    <w:rsid w:val="00C17C93"/>
    <w:rsid w:val="00C17EDE"/>
    <w:rsid w:val="00C20159"/>
    <w:rsid w:val="00C20F09"/>
    <w:rsid w:val="00C2153A"/>
    <w:rsid w:val="00C27EBB"/>
    <w:rsid w:val="00C30459"/>
    <w:rsid w:val="00C30AA4"/>
    <w:rsid w:val="00C30D2B"/>
    <w:rsid w:val="00C3340F"/>
    <w:rsid w:val="00C33691"/>
    <w:rsid w:val="00C33804"/>
    <w:rsid w:val="00C33C2F"/>
    <w:rsid w:val="00C34283"/>
    <w:rsid w:val="00C343B4"/>
    <w:rsid w:val="00C35719"/>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2E78"/>
    <w:rsid w:val="00C43068"/>
    <w:rsid w:val="00C43FDD"/>
    <w:rsid w:val="00C440EF"/>
    <w:rsid w:val="00C441B5"/>
    <w:rsid w:val="00C44385"/>
    <w:rsid w:val="00C443B3"/>
    <w:rsid w:val="00C448DE"/>
    <w:rsid w:val="00C453CF"/>
    <w:rsid w:val="00C45FE6"/>
    <w:rsid w:val="00C47D42"/>
    <w:rsid w:val="00C5146A"/>
    <w:rsid w:val="00C519F7"/>
    <w:rsid w:val="00C52128"/>
    <w:rsid w:val="00C52A14"/>
    <w:rsid w:val="00C53C91"/>
    <w:rsid w:val="00C54A12"/>
    <w:rsid w:val="00C55742"/>
    <w:rsid w:val="00C55FF0"/>
    <w:rsid w:val="00C56463"/>
    <w:rsid w:val="00C56819"/>
    <w:rsid w:val="00C56DC2"/>
    <w:rsid w:val="00C57149"/>
    <w:rsid w:val="00C573A6"/>
    <w:rsid w:val="00C60643"/>
    <w:rsid w:val="00C6113E"/>
    <w:rsid w:val="00C6166D"/>
    <w:rsid w:val="00C61AF6"/>
    <w:rsid w:val="00C64908"/>
    <w:rsid w:val="00C64962"/>
    <w:rsid w:val="00C64CA4"/>
    <w:rsid w:val="00C64F75"/>
    <w:rsid w:val="00C66AC8"/>
    <w:rsid w:val="00C676F4"/>
    <w:rsid w:val="00C70916"/>
    <w:rsid w:val="00C70F13"/>
    <w:rsid w:val="00C71E11"/>
    <w:rsid w:val="00C727FE"/>
    <w:rsid w:val="00C733F9"/>
    <w:rsid w:val="00C73DD3"/>
    <w:rsid w:val="00C75BDD"/>
    <w:rsid w:val="00C76790"/>
    <w:rsid w:val="00C77AD9"/>
    <w:rsid w:val="00C77BDC"/>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A02EB"/>
    <w:rsid w:val="00CA050D"/>
    <w:rsid w:val="00CA0F83"/>
    <w:rsid w:val="00CA2831"/>
    <w:rsid w:val="00CA348F"/>
    <w:rsid w:val="00CA36FA"/>
    <w:rsid w:val="00CA37D6"/>
    <w:rsid w:val="00CA5109"/>
    <w:rsid w:val="00CA51BB"/>
    <w:rsid w:val="00CA54C6"/>
    <w:rsid w:val="00CA5594"/>
    <w:rsid w:val="00CA6DB8"/>
    <w:rsid w:val="00CA738C"/>
    <w:rsid w:val="00CB059B"/>
    <w:rsid w:val="00CB11E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68E"/>
    <w:rsid w:val="00CE7DE6"/>
    <w:rsid w:val="00CF0114"/>
    <w:rsid w:val="00CF079E"/>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F0C"/>
    <w:rsid w:val="00D06293"/>
    <w:rsid w:val="00D06E6F"/>
    <w:rsid w:val="00D06FE7"/>
    <w:rsid w:val="00D1054B"/>
    <w:rsid w:val="00D10842"/>
    <w:rsid w:val="00D10C32"/>
    <w:rsid w:val="00D10DC4"/>
    <w:rsid w:val="00D11117"/>
    <w:rsid w:val="00D11277"/>
    <w:rsid w:val="00D12CDF"/>
    <w:rsid w:val="00D13C83"/>
    <w:rsid w:val="00D13F50"/>
    <w:rsid w:val="00D15F63"/>
    <w:rsid w:val="00D161FA"/>
    <w:rsid w:val="00D16345"/>
    <w:rsid w:val="00D20A1D"/>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2C2C"/>
    <w:rsid w:val="00D434CB"/>
    <w:rsid w:val="00D45451"/>
    <w:rsid w:val="00D46252"/>
    <w:rsid w:val="00D468A4"/>
    <w:rsid w:val="00D46A6B"/>
    <w:rsid w:val="00D46CB2"/>
    <w:rsid w:val="00D47594"/>
    <w:rsid w:val="00D508C2"/>
    <w:rsid w:val="00D510D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763"/>
    <w:rsid w:val="00D74375"/>
    <w:rsid w:val="00D74998"/>
    <w:rsid w:val="00D74C4A"/>
    <w:rsid w:val="00D7564D"/>
    <w:rsid w:val="00D77A3D"/>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0EF"/>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3F7"/>
    <w:rsid w:val="00DD0E5B"/>
    <w:rsid w:val="00DD1C1E"/>
    <w:rsid w:val="00DD2B6F"/>
    <w:rsid w:val="00DD475D"/>
    <w:rsid w:val="00DD5B95"/>
    <w:rsid w:val="00DD5DEC"/>
    <w:rsid w:val="00DD5F9E"/>
    <w:rsid w:val="00DD6E53"/>
    <w:rsid w:val="00DD713A"/>
    <w:rsid w:val="00DD76E3"/>
    <w:rsid w:val="00DD7A0A"/>
    <w:rsid w:val="00DE05A2"/>
    <w:rsid w:val="00DE11B8"/>
    <w:rsid w:val="00DE1264"/>
    <w:rsid w:val="00DE2DE2"/>
    <w:rsid w:val="00DE4458"/>
    <w:rsid w:val="00DE5505"/>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31A5"/>
    <w:rsid w:val="00E03337"/>
    <w:rsid w:val="00E04D86"/>
    <w:rsid w:val="00E06F7F"/>
    <w:rsid w:val="00E12B2F"/>
    <w:rsid w:val="00E13152"/>
    <w:rsid w:val="00E1490C"/>
    <w:rsid w:val="00E149A9"/>
    <w:rsid w:val="00E14ACB"/>
    <w:rsid w:val="00E14DDB"/>
    <w:rsid w:val="00E14F73"/>
    <w:rsid w:val="00E15980"/>
    <w:rsid w:val="00E167FA"/>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E31"/>
    <w:rsid w:val="00E76006"/>
    <w:rsid w:val="00E7676E"/>
    <w:rsid w:val="00E76905"/>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D11"/>
    <w:rsid w:val="00EA00FB"/>
    <w:rsid w:val="00EA02E2"/>
    <w:rsid w:val="00EA1983"/>
    <w:rsid w:val="00EA3078"/>
    <w:rsid w:val="00EA47CD"/>
    <w:rsid w:val="00EA6770"/>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B86"/>
    <w:rsid w:val="00EF3BBF"/>
    <w:rsid w:val="00EF4B75"/>
    <w:rsid w:val="00EF4F7C"/>
    <w:rsid w:val="00EF7C03"/>
    <w:rsid w:val="00F00443"/>
    <w:rsid w:val="00F0086A"/>
    <w:rsid w:val="00F00AB1"/>
    <w:rsid w:val="00F00BC8"/>
    <w:rsid w:val="00F010C7"/>
    <w:rsid w:val="00F015D0"/>
    <w:rsid w:val="00F0211C"/>
    <w:rsid w:val="00F02C7C"/>
    <w:rsid w:val="00F03055"/>
    <w:rsid w:val="00F033E6"/>
    <w:rsid w:val="00F0395D"/>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368EC"/>
    <w:rsid w:val="00F418F6"/>
    <w:rsid w:val="00F4389F"/>
    <w:rsid w:val="00F4554A"/>
    <w:rsid w:val="00F45597"/>
    <w:rsid w:val="00F473C9"/>
    <w:rsid w:val="00F474D3"/>
    <w:rsid w:val="00F479F5"/>
    <w:rsid w:val="00F47F47"/>
    <w:rsid w:val="00F50059"/>
    <w:rsid w:val="00F52AD7"/>
    <w:rsid w:val="00F52E42"/>
    <w:rsid w:val="00F53358"/>
    <w:rsid w:val="00F53A5B"/>
    <w:rsid w:val="00F53C39"/>
    <w:rsid w:val="00F54D6A"/>
    <w:rsid w:val="00F55EE8"/>
    <w:rsid w:val="00F56EE4"/>
    <w:rsid w:val="00F574C3"/>
    <w:rsid w:val="00F606C4"/>
    <w:rsid w:val="00F62321"/>
    <w:rsid w:val="00F64BEE"/>
    <w:rsid w:val="00F65A1E"/>
    <w:rsid w:val="00F65B71"/>
    <w:rsid w:val="00F65E31"/>
    <w:rsid w:val="00F66611"/>
    <w:rsid w:val="00F66D88"/>
    <w:rsid w:val="00F70AB0"/>
    <w:rsid w:val="00F732AC"/>
    <w:rsid w:val="00F738D1"/>
    <w:rsid w:val="00F7409C"/>
    <w:rsid w:val="00F751E4"/>
    <w:rsid w:val="00F7556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7611"/>
    <w:rsid w:val="00F90871"/>
    <w:rsid w:val="00F90D82"/>
    <w:rsid w:val="00F911C1"/>
    <w:rsid w:val="00F92248"/>
    <w:rsid w:val="00F92283"/>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2C0E"/>
    <w:rsid w:val="00FA342C"/>
    <w:rsid w:val="00FA3CC1"/>
    <w:rsid w:val="00FA3FAF"/>
    <w:rsid w:val="00FA43A4"/>
    <w:rsid w:val="00FA4B92"/>
    <w:rsid w:val="00FA4EB2"/>
    <w:rsid w:val="00FA50FC"/>
    <w:rsid w:val="00FA51C5"/>
    <w:rsid w:val="00FA7112"/>
    <w:rsid w:val="00FA73C7"/>
    <w:rsid w:val="00FA7AA8"/>
    <w:rsid w:val="00FA7AEF"/>
    <w:rsid w:val="00FB0577"/>
    <w:rsid w:val="00FB1516"/>
    <w:rsid w:val="00FB1894"/>
    <w:rsid w:val="00FB2229"/>
    <w:rsid w:val="00FB37BC"/>
    <w:rsid w:val="00FB3C50"/>
    <w:rsid w:val="00FB3D32"/>
    <w:rsid w:val="00FB4379"/>
    <w:rsid w:val="00FB4523"/>
    <w:rsid w:val="00FB4742"/>
    <w:rsid w:val="00FB5DE7"/>
    <w:rsid w:val="00FC0864"/>
    <w:rsid w:val="00FC189C"/>
    <w:rsid w:val="00FC29EB"/>
    <w:rsid w:val="00FC3C63"/>
    <w:rsid w:val="00FC4055"/>
    <w:rsid w:val="00FC413E"/>
    <w:rsid w:val="00FC4562"/>
    <w:rsid w:val="00FC5B66"/>
    <w:rsid w:val="00FC674D"/>
    <w:rsid w:val="00FC691A"/>
    <w:rsid w:val="00FC7168"/>
    <w:rsid w:val="00FC7BF1"/>
    <w:rsid w:val="00FD0956"/>
    <w:rsid w:val="00FD0A15"/>
    <w:rsid w:val="00FD15DE"/>
    <w:rsid w:val="00FD1DFC"/>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1275"/>
    <w:rsid w:val="00FF1344"/>
    <w:rsid w:val="00FF1F1D"/>
    <w:rsid w:val="00FF25D2"/>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Style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header" Target="header1.xml"/><Relationship Id="rId50" Type="http://schemas.openxmlformats.org/officeDocument/2006/relationships/image" Target="media/image20.emf"/><Relationship Id="rId55" Type="http://schemas.openxmlformats.org/officeDocument/2006/relationships/oleObject" Target="embeddings/Microsoft_Excel_97-2003_Worksheet22.xls"/><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image" Target="media/image19.emf"/><Relationship Id="rId53" Type="http://schemas.openxmlformats.org/officeDocument/2006/relationships/oleObject" Target="embeddings/Microsoft_Excel_97-2003_Worksheet21.xls"/><Relationship Id="rId58" Type="http://schemas.openxmlformats.org/officeDocument/2006/relationships/image" Target="media/image24.emf"/><Relationship Id="rId5" Type="http://schemas.openxmlformats.org/officeDocument/2006/relationships/settings" Target="settings.xml"/><Relationship Id="rId61" Type="http://schemas.openxmlformats.org/officeDocument/2006/relationships/footer" Target="footer4.xml"/><Relationship Id="rId19" Type="http://schemas.openxmlformats.org/officeDocument/2006/relationships/image" Target="media/image6.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56" Type="http://schemas.openxmlformats.org/officeDocument/2006/relationships/image" Target="media/image23.emf"/><Relationship Id="rId8" Type="http://schemas.openxmlformats.org/officeDocument/2006/relationships/endnotes" Target="endnotes.xml"/><Relationship Id="rId51" Type="http://schemas.openxmlformats.org/officeDocument/2006/relationships/oleObject" Target="embeddings/Microsoft_Excel_97-2003_Worksheet20.xls"/><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9.xls"/><Relationship Id="rId59" Type="http://schemas.openxmlformats.org/officeDocument/2006/relationships/oleObject" Target="embeddings/Microsoft_Excel_97-2003_Worksheet24.xls"/><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image" Target="media/image22.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footer" Target="footer2.xml"/><Relationship Id="rId57" Type="http://schemas.openxmlformats.org/officeDocument/2006/relationships/oleObject" Target="embeddings/Microsoft_Excel_97-2003_Worksheet23.xls"/><Relationship Id="rId10" Type="http://schemas.openxmlformats.org/officeDocument/2006/relationships/oleObject" Target="embeddings/Microsoft_Excel_97-2003_Worksheet1.xls"/><Relationship Id="rId31" Type="http://schemas.openxmlformats.org/officeDocument/2006/relationships/image" Target="media/image12.emf"/><Relationship Id="rId44" Type="http://schemas.openxmlformats.org/officeDocument/2006/relationships/oleObject" Target="embeddings/Microsoft_Excel_97-2003_Worksheet18.xls"/><Relationship Id="rId52" Type="http://schemas.openxmlformats.org/officeDocument/2006/relationships/image" Target="media/image21.emf"/><Relationship Id="rId60"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A190E-F8DA-4405-A76F-92C3101C3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3965</TotalTime>
  <Pages>15</Pages>
  <Words>2268</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Jiamjai</cp:lastModifiedBy>
  <cp:revision>527</cp:revision>
  <cp:lastPrinted>2019-05-10T03:30:00Z</cp:lastPrinted>
  <dcterms:created xsi:type="dcterms:W3CDTF">2014-05-07T03:03:00Z</dcterms:created>
  <dcterms:modified xsi:type="dcterms:W3CDTF">2019-05-10T08:40:00Z</dcterms:modified>
</cp:coreProperties>
</file>