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A628E" w14:textId="77777777"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14:paraId="0BF3CCE3" w14:textId="77777777"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14:paraId="2307D823" w14:textId="77777777" w:rsidR="008E1259" w:rsidRPr="001F54DF" w:rsidRDefault="008E1259" w:rsidP="001F54DF">
      <w:pPr>
        <w:tabs>
          <w:tab w:val="center" w:pos="1701"/>
          <w:tab w:val="left" w:pos="7938"/>
        </w:tabs>
        <w:spacing w:after="0" w:line="360" w:lineRule="auto"/>
        <w:ind w:right="1088" w:firstLine="1985"/>
        <w:jc w:val="center"/>
        <w:rPr>
          <w:rFonts w:ascii="Angsana New" w:hAnsi="Angsana New" w:cs="Angsana New"/>
          <w:b/>
          <w:bCs/>
          <w:sz w:val="40"/>
          <w:szCs w:val="40"/>
        </w:rPr>
      </w:pPr>
    </w:p>
    <w:p w14:paraId="7EFB8EFA" w14:textId="77777777" w:rsidR="00802647" w:rsidRPr="001F54DF" w:rsidRDefault="00E94883"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KIATTANA TRANSPORT PUBLIC COMPANY</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LIMITED</w:t>
      </w:r>
      <w:r w:rsidR="00802647" w:rsidRPr="001F54DF">
        <w:rPr>
          <w:rFonts w:ascii="Angsana New" w:eastAsia="Times New Roman" w:hAnsi="Angsana New" w:cs="Angsana New"/>
          <w:b/>
          <w:bCs/>
          <w:sz w:val="30"/>
          <w:szCs w:val="30"/>
        </w:rPr>
        <w:t xml:space="preserve"> </w:t>
      </w:r>
    </w:p>
    <w:p w14:paraId="13A90BFA" w14:textId="77777777" w:rsidR="00802647" w:rsidRPr="001F54DF" w:rsidRDefault="00631754"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w:t>
      </w:r>
      <w:r w:rsidR="00802647"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SUBSIDIAR</w:t>
      </w:r>
      <w:r w:rsidR="00ED29D7" w:rsidRPr="001F54DF">
        <w:rPr>
          <w:rFonts w:ascii="Angsana New" w:eastAsia="Times New Roman" w:hAnsi="Angsana New" w:cs="Angsana New"/>
          <w:b/>
          <w:bCs/>
          <w:sz w:val="30"/>
          <w:szCs w:val="30"/>
        </w:rPr>
        <w:t>IES</w:t>
      </w:r>
      <w:r w:rsidR="00802647" w:rsidRPr="001F54DF">
        <w:rPr>
          <w:rFonts w:ascii="Angsana New" w:eastAsia="Times New Roman" w:hAnsi="Angsana New" w:cs="Angsana New"/>
          <w:b/>
          <w:bCs/>
          <w:sz w:val="30"/>
          <w:szCs w:val="30"/>
        </w:rPr>
        <w:tab/>
      </w:r>
    </w:p>
    <w:p w14:paraId="573D32BC" w14:textId="77777777"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 xml:space="preserve">INTERIM FINANCIAL </w:t>
      </w:r>
      <w:r w:rsidRPr="001F54DF">
        <w:rPr>
          <w:rFonts w:ascii="Angsana New" w:eastAsia="Times New Roman" w:hAnsi="Angsana New" w:cs="Angsana New"/>
          <w:b/>
          <w:bCs/>
          <w:sz w:val="30"/>
          <w:szCs w:val="30"/>
        </w:rPr>
        <w:t>INFORMATION</w:t>
      </w:r>
      <w:r w:rsidR="00802647" w:rsidRPr="001F54DF">
        <w:rPr>
          <w:rFonts w:ascii="Angsana New" w:eastAsia="Times New Roman" w:hAnsi="Angsana New" w:cs="Angsana New"/>
          <w:b/>
          <w:bCs/>
          <w:sz w:val="30"/>
          <w:szCs w:val="30"/>
        </w:rPr>
        <w:t xml:space="preserve"> </w:t>
      </w:r>
    </w:p>
    <w:p w14:paraId="61D049FC" w14:textId="48AAFA69"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 xml:space="preserve">FOR </w:t>
      </w:r>
      <w:proofErr w:type="gramStart"/>
      <w:r>
        <w:rPr>
          <w:rFonts w:ascii="Angsana New" w:eastAsia="Times New Roman" w:hAnsi="Angsana New" w:cs="Angsana New"/>
          <w:b/>
          <w:bCs/>
          <w:sz w:val="30"/>
          <w:szCs w:val="30"/>
        </w:rPr>
        <w:t xml:space="preserve">THE </w:t>
      </w:r>
      <w:r w:rsidR="003735B3">
        <w:rPr>
          <w:rFonts w:ascii="Angsana New" w:eastAsia="Times New Roman" w:hAnsi="Angsana New" w:cs="Angsana New"/>
          <w:b/>
          <w:bCs/>
          <w:sz w:val="30"/>
          <w:szCs w:val="30"/>
        </w:rPr>
        <w:t xml:space="preserve"> THREE</w:t>
      </w:r>
      <w:proofErr w:type="gramEnd"/>
      <w:r>
        <w:rPr>
          <w:rFonts w:ascii="Angsana New" w:eastAsia="Times New Roman" w:hAnsi="Angsana New" w:cs="Angsana New"/>
          <w:b/>
          <w:bCs/>
          <w:sz w:val="30"/>
          <w:szCs w:val="30"/>
        </w:rPr>
        <w:t>-MONTH PERIOD</w:t>
      </w:r>
      <w:r w:rsidR="00A95F1E" w:rsidRPr="001F54DF">
        <w:rPr>
          <w:rFonts w:ascii="Angsana New" w:eastAsia="Times New Roman" w:hAnsi="Angsana New" w:cs="Angsana New"/>
          <w:b/>
          <w:bCs/>
          <w:sz w:val="30"/>
          <w:szCs w:val="30"/>
        </w:rPr>
        <w:t xml:space="preserve"> </w:t>
      </w:r>
      <w:r w:rsidR="006C3C4A" w:rsidRPr="001F54DF">
        <w:rPr>
          <w:rFonts w:ascii="Angsana New" w:eastAsia="Times New Roman" w:hAnsi="Angsana New" w:cs="Angsana New"/>
          <w:b/>
          <w:bCs/>
          <w:sz w:val="30"/>
          <w:szCs w:val="30"/>
        </w:rPr>
        <w:t xml:space="preserve">ENDED </w:t>
      </w:r>
      <w:r w:rsidR="003735B3">
        <w:rPr>
          <w:rFonts w:ascii="Angsana New" w:eastAsia="Times New Roman" w:hAnsi="Angsana New" w:cs="Angsana New"/>
          <w:b/>
          <w:bCs/>
          <w:sz w:val="30"/>
          <w:szCs w:val="30"/>
        </w:rPr>
        <w:t>MARCH</w:t>
      </w:r>
      <w:r w:rsidR="00524CE1">
        <w:rPr>
          <w:rFonts w:ascii="Angsana New" w:eastAsia="Times New Roman" w:hAnsi="Angsana New" w:cs="Angsana New"/>
          <w:b/>
          <w:bCs/>
          <w:sz w:val="30"/>
          <w:szCs w:val="30"/>
        </w:rPr>
        <w:t xml:space="preserve"> 3</w:t>
      </w:r>
      <w:r w:rsidR="003735B3">
        <w:rPr>
          <w:rFonts w:ascii="Angsana New" w:eastAsia="Times New Roman" w:hAnsi="Angsana New" w:cs="Angsana New"/>
          <w:b/>
          <w:bCs/>
          <w:sz w:val="30"/>
          <w:szCs w:val="30"/>
        </w:rPr>
        <w:t>1</w:t>
      </w:r>
      <w:r w:rsidR="002947DC" w:rsidRPr="001F54DF">
        <w:rPr>
          <w:rFonts w:ascii="Angsana New" w:eastAsia="Times New Roman" w:hAnsi="Angsana New" w:cs="Angsana New"/>
          <w:b/>
          <w:bCs/>
          <w:sz w:val="30"/>
          <w:szCs w:val="30"/>
        </w:rPr>
        <w:t>, 201</w:t>
      </w:r>
      <w:r w:rsidR="003735B3">
        <w:rPr>
          <w:rFonts w:ascii="Angsana New" w:eastAsia="Times New Roman" w:hAnsi="Angsana New" w:cs="Angsana New"/>
          <w:b/>
          <w:bCs/>
          <w:sz w:val="30"/>
          <w:szCs w:val="30"/>
        </w:rPr>
        <w:t>9</w:t>
      </w:r>
    </w:p>
    <w:p w14:paraId="0EB333C6" w14:textId="77777777" w:rsidR="00AD206A" w:rsidRPr="001F54DF" w:rsidRDefault="005977D2"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 INDEPENDENT AUDITOR’S REPORT ON REVIEW</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 xml:space="preserve">OF </w:t>
      </w:r>
    </w:p>
    <w:p w14:paraId="0BD5E3A3" w14:textId="77777777" w:rsidR="00A142C6" w:rsidRPr="00AD206A" w:rsidRDefault="005977D2" w:rsidP="00E4518E">
      <w:pPr>
        <w:spacing w:before="120" w:after="120" w:line="340" w:lineRule="exact"/>
        <w:ind w:firstLine="1418"/>
        <w:rPr>
          <w:rFonts w:ascii="Angsana New" w:hAnsi="Angsana New"/>
          <w:b/>
          <w:bCs/>
          <w:sz w:val="30"/>
          <w:szCs w:val="30"/>
        </w:rPr>
      </w:pPr>
      <w:r w:rsidRPr="001F54DF">
        <w:rPr>
          <w:rFonts w:ascii="Angsana New" w:eastAsia="Times New Roman" w:hAnsi="Angsana New" w:cs="Angsana New"/>
          <w:b/>
          <w:bCs/>
          <w:sz w:val="30"/>
          <w:szCs w:val="30"/>
        </w:rPr>
        <w:t>INTERIM FINANCIAL INFORMATION</w:t>
      </w:r>
      <w:r w:rsidR="00404F5E" w:rsidRPr="00F57670">
        <w:rPr>
          <w:rFonts w:ascii="Angsana New" w:hAnsi="Angsana New"/>
          <w:sz w:val="30"/>
          <w:szCs w:val="30"/>
        </w:rPr>
        <w:br w:type="page"/>
      </w:r>
    </w:p>
    <w:p w14:paraId="278A9A3D" w14:textId="77777777" w:rsidR="00E4518E" w:rsidRDefault="00E4518E" w:rsidP="00A208BB">
      <w:pPr>
        <w:autoSpaceDE w:val="0"/>
        <w:autoSpaceDN w:val="0"/>
        <w:adjustRightInd w:val="0"/>
        <w:spacing w:after="0" w:line="320" w:lineRule="exact"/>
        <w:rPr>
          <w:rFonts w:ascii="Angsana New" w:hAnsi="Angsana New" w:cs="Angsana New"/>
          <w:b/>
          <w:bCs/>
          <w:sz w:val="30"/>
          <w:szCs w:val="30"/>
        </w:rPr>
      </w:pPr>
    </w:p>
    <w:p w14:paraId="6C34D655" w14:textId="77777777" w:rsidR="00856454" w:rsidRDefault="00856454" w:rsidP="00E4518E">
      <w:pPr>
        <w:autoSpaceDE w:val="0"/>
        <w:autoSpaceDN w:val="0"/>
        <w:adjustRightInd w:val="0"/>
        <w:spacing w:after="0" w:line="320" w:lineRule="exact"/>
        <w:rPr>
          <w:rFonts w:ascii="Angsana New" w:hAnsi="Angsana New" w:cs="Angsana New"/>
          <w:b/>
          <w:bCs/>
          <w:sz w:val="30"/>
          <w:szCs w:val="30"/>
        </w:rPr>
      </w:pPr>
    </w:p>
    <w:p w14:paraId="420F7589" w14:textId="77777777" w:rsidR="00856454" w:rsidRDefault="00856454" w:rsidP="00E4518E">
      <w:pPr>
        <w:autoSpaceDE w:val="0"/>
        <w:autoSpaceDN w:val="0"/>
        <w:adjustRightInd w:val="0"/>
        <w:spacing w:after="0" w:line="320" w:lineRule="exact"/>
        <w:rPr>
          <w:rFonts w:ascii="Angsana New" w:hAnsi="Angsana New" w:cs="Angsana New"/>
          <w:b/>
          <w:bCs/>
          <w:sz w:val="30"/>
          <w:szCs w:val="30"/>
        </w:rPr>
      </w:pPr>
    </w:p>
    <w:p w14:paraId="661CEFF2" w14:textId="77777777" w:rsidR="00856454" w:rsidRDefault="00856454" w:rsidP="00E4518E">
      <w:pPr>
        <w:autoSpaceDE w:val="0"/>
        <w:autoSpaceDN w:val="0"/>
        <w:adjustRightInd w:val="0"/>
        <w:spacing w:after="0" w:line="320" w:lineRule="exact"/>
        <w:rPr>
          <w:rFonts w:ascii="Angsana New" w:hAnsi="Angsana New" w:cs="Angsana New"/>
          <w:b/>
          <w:bCs/>
          <w:sz w:val="30"/>
          <w:szCs w:val="30"/>
        </w:rPr>
      </w:pPr>
    </w:p>
    <w:p w14:paraId="0B4BEE94" w14:textId="77777777" w:rsidR="00CB34DD" w:rsidRPr="005977D2" w:rsidRDefault="005977D2" w:rsidP="00856454">
      <w:pPr>
        <w:autoSpaceDE w:val="0"/>
        <w:autoSpaceDN w:val="0"/>
        <w:adjustRightInd w:val="0"/>
        <w:spacing w:after="0" w:line="320" w:lineRule="exact"/>
        <w:rPr>
          <w:rFonts w:ascii="Angsana New" w:eastAsia="Times New Roman" w:hAnsi="Angsana New" w:cs="Angsana New"/>
          <w:sz w:val="30"/>
          <w:szCs w:val="30"/>
        </w:rPr>
      </w:pPr>
      <w:r w:rsidRPr="005977D2">
        <w:rPr>
          <w:rFonts w:ascii="Angsana New" w:hAnsi="Angsana New" w:cs="Angsana New"/>
          <w:b/>
          <w:bCs/>
          <w:sz w:val="30"/>
          <w:szCs w:val="30"/>
        </w:rPr>
        <w:t>Independent Auditor’s Report on Review of Interim Financial Information</w:t>
      </w:r>
    </w:p>
    <w:p w14:paraId="7B0C6420" w14:textId="77777777" w:rsidR="00CB34DD" w:rsidRPr="00F57670" w:rsidRDefault="00CB34DD" w:rsidP="00AB004B">
      <w:pPr>
        <w:autoSpaceDE w:val="0"/>
        <w:autoSpaceDN w:val="0"/>
        <w:adjustRightInd w:val="0"/>
        <w:spacing w:before="120" w:after="0" w:line="320" w:lineRule="exact"/>
        <w:rPr>
          <w:rFonts w:ascii="Angsana New" w:hAnsi="Angsana New" w:cs="Angsana New"/>
          <w:sz w:val="30"/>
          <w:szCs w:val="30"/>
        </w:rPr>
      </w:pPr>
      <w:r w:rsidRPr="00F57670">
        <w:rPr>
          <w:rFonts w:ascii="Angsana New" w:eastAsia="Times New Roman" w:hAnsi="Angsana New" w:cs="Angsana New"/>
          <w:sz w:val="30"/>
          <w:szCs w:val="30"/>
          <w:lang w:val="en-GB" w:bidi="ar-SA"/>
        </w:rPr>
        <w:t>To</w:t>
      </w:r>
      <w:r w:rsidR="00944D4B" w:rsidRPr="00F57670">
        <w:rPr>
          <w:rFonts w:ascii="Angsana New" w:eastAsia="Times New Roman" w:hAnsi="Angsana New" w:cs="Angsana New"/>
          <w:sz w:val="30"/>
          <w:szCs w:val="30"/>
        </w:rPr>
        <w:t xml:space="preserve"> </w:t>
      </w:r>
      <w:r w:rsidR="005977D2" w:rsidRPr="005977D2">
        <w:rPr>
          <w:rFonts w:ascii="Angsana New" w:eastAsia="Times New Roman" w:hAnsi="Angsana New" w:cs="Angsana New"/>
          <w:sz w:val="30"/>
          <w:szCs w:val="30"/>
        </w:rPr>
        <w:t>The Board of Directors</w:t>
      </w:r>
      <w:r w:rsidR="005977D2">
        <w:rPr>
          <w:rFonts w:ascii="Angsana New" w:hAnsi="Angsana New" w:cs="Angsana New"/>
          <w:sz w:val="30"/>
          <w:szCs w:val="30"/>
        </w:rPr>
        <w:t xml:space="preserve"> of </w:t>
      </w:r>
      <w:proofErr w:type="spellStart"/>
      <w:r w:rsidR="00E94883" w:rsidRPr="00832502">
        <w:rPr>
          <w:rFonts w:ascii="Angsana New" w:hAnsi="Angsana New"/>
          <w:sz w:val="30"/>
          <w:szCs w:val="30"/>
        </w:rPr>
        <w:t>K</w:t>
      </w:r>
      <w:r w:rsidR="005977D2">
        <w:rPr>
          <w:rFonts w:ascii="Angsana New" w:hAnsi="Angsana New"/>
          <w:sz w:val="30"/>
          <w:szCs w:val="30"/>
        </w:rPr>
        <w:t>iattana</w:t>
      </w:r>
      <w:proofErr w:type="spellEnd"/>
      <w:r w:rsidR="005977D2">
        <w:rPr>
          <w:rFonts w:ascii="Angsana New" w:hAnsi="Angsana New"/>
          <w:sz w:val="30"/>
          <w:szCs w:val="30"/>
        </w:rPr>
        <w:t xml:space="preserve"> Transport Public Company Limited</w:t>
      </w:r>
    </w:p>
    <w:p w14:paraId="256A20F4" w14:textId="510D6B2F" w:rsidR="00166C2D" w:rsidRDefault="00166C2D" w:rsidP="00F91BB5">
      <w:pPr>
        <w:autoSpaceDE w:val="0"/>
        <w:autoSpaceDN w:val="0"/>
        <w:adjustRightInd w:val="0"/>
        <w:spacing w:before="120" w:after="0" w:line="320" w:lineRule="exact"/>
        <w:jc w:val="thaiDistribute"/>
        <w:rPr>
          <w:rFonts w:ascii="Angsana New" w:eastAsia="Times New Roman" w:hAnsi="Angsana New" w:cs="Angsana New"/>
          <w:b/>
          <w:bCs/>
          <w:sz w:val="30"/>
          <w:szCs w:val="30"/>
          <w:lang w:bidi="ar-SA"/>
        </w:rPr>
      </w:pPr>
      <w:r w:rsidRPr="00166C2D">
        <w:rPr>
          <w:rFonts w:ascii="Angsana New" w:hAnsi="Angsana New"/>
          <w:sz w:val="30"/>
          <w:szCs w:val="30"/>
        </w:rPr>
        <w:t xml:space="preserve">I have reviewed the accompanying consolidated and separate statements of financial position as at </w:t>
      </w:r>
      <w:r w:rsidR="003735B3">
        <w:rPr>
          <w:rFonts w:ascii="Angsana New" w:hAnsi="Angsana New"/>
          <w:sz w:val="30"/>
          <w:szCs w:val="30"/>
        </w:rPr>
        <w:t>March</w:t>
      </w:r>
      <w:r w:rsidR="00240DCF">
        <w:rPr>
          <w:rFonts w:ascii="Angsana New" w:hAnsi="Angsana New"/>
          <w:sz w:val="30"/>
          <w:szCs w:val="30"/>
        </w:rPr>
        <w:t xml:space="preserve"> 3</w:t>
      </w:r>
      <w:r w:rsidR="003735B3">
        <w:rPr>
          <w:rFonts w:ascii="Angsana New" w:hAnsi="Angsana New"/>
          <w:sz w:val="30"/>
          <w:szCs w:val="30"/>
        </w:rPr>
        <w:t>1</w:t>
      </w:r>
      <w:r w:rsidRPr="00166C2D">
        <w:rPr>
          <w:rFonts w:ascii="Angsana New" w:hAnsi="Angsana New"/>
          <w:sz w:val="30"/>
          <w:szCs w:val="30"/>
        </w:rPr>
        <w:t>, 201</w:t>
      </w:r>
      <w:r w:rsidR="003735B3">
        <w:rPr>
          <w:rFonts w:ascii="Angsana New" w:hAnsi="Angsana New"/>
          <w:sz w:val="30"/>
          <w:szCs w:val="30"/>
        </w:rPr>
        <w:t>9</w:t>
      </w:r>
      <w:r w:rsidR="00240DCF">
        <w:rPr>
          <w:rFonts w:ascii="Angsana New" w:hAnsi="Angsana New"/>
          <w:sz w:val="30"/>
          <w:szCs w:val="30"/>
        </w:rPr>
        <w:t xml:space="preserve"> and</w:t>
      </w:r>
      <w:r w:rsidRPr="00166C2D">
        <w:rPr>
          <w:rFonts w:ascii="Angsana New" w:hAnsi="Angsana New"/>
          <w:sz w:val="30"/>
          <w:szCs w:val="30"/>
        </w:rPr>
        <w:t xml:space="preserve"> the consolidated and separate statements of comprehensive income</w:t>
      </w:r>
      <w:r w:rsidR="003A1812">
        <w:rPr>
          <w:rFonts w:ascii="Angsana New" w:hAnsi="Angsana New"/>
          <w:sz w:val="30"/>
          <w:szCs w:val="30"/>
        </w:rPr>
        <w:t xml:space="preserve">, </w:t>
      </w:r>
      <w:bookmarkStart w:id="0" w:name="_GoBack"/>
      <w:bookmarkEnd w:id="0"/>
      <w:r w:rsidR="00240DCF">
        <w:rPr>
          <w:rFonts w:ascii="Angsana New" w:hAnsi="Angsana New"/>
          <w:sz w:val="30"/>
          <w:szCs w:val="30"/>
        </w:rPr>
        <w:t>consolidated and separate statements of changes in share</w:t>
      </w:r>
      <w:r w:rsidRPr="00166C2D">
        <w:rPr>
          <w:rFonts w:ascii="Angsana New" w:hAnsi="Angsana New"/>
          <w:sz w:val="30"/>
          <w:szCs w:val="30"/>
        </w:rPr>
        <w:t xml:space="preserve">holders’ equity and </w:t>
      </w:r>
      <w:r w:rsidR="00F91BB5">
        <w:rPr>
          <w:rFonts w:ascii="Angsana New" w:hAnsi="Angsana New"/>
          <w:sz w:val="30"/>
          <w:szCs w:val="30"/>
        </w:rPr>
        <w:t xml:space="preserve">consolidated and separate statements of </w:t>
      </w:r>
      <w:r w:rsidRPr="00166C2D">
        <w:rPr>
          <w:rFonts w:ascii="Angsana New" w:hAnsi="Angsana New"/>
          <w:sz w:val="30"/>
          <w:szCs w:val="30"/>
        </w:rPr>
        <w:t xml:space="preserve">cash flows for the </w:t>
      </w:r>
      <w:r w:rsidR="003735B3">
        <w:rPr>
          <w:rFonts w:ascii="Angsana New" w:hAnsi="Angsana New"/>
          <w:sz w:val="30"/>
          <w:szCs w:val="30"/>
        </w:rPr>
        <w:t>three</w:t>
      </w:r>
      <w:r w:rsidRPr="00166C2D">
        <w:rPr>
          <w:rFonts w:ascii="Angsana New" w:hAnsi="Angsana New"/>
          <w:sz w:val="30"/>
          <w:szCs w:val="30"/>
        </w:rPr>
        <w:t xml:space="preserve">-month period ended </w:t>
      </w:r>
      <w:r w:rsidR="003735B3">
        <w:rPr>
          <w:rFonts w:ascii="Angsana New" w:hAnsi="Angsana New"/>
          <w:sz w:val="30"/>
          <w:szCs w:val="30"/>
        </w:rPr>
        <w:t>March</w:t>
      </w:r>
      <w:r w:rsidR="00F91BB5">
        <w:rPr>
          <w:rFonts w:ascii="Angsana New" w:hAnsi="Angsana New"/>
          <w:sz w:val="30"/>
          <w:szCs w:val="30"/>
        </w:rPr>
        <w:t xml:space="preserve"> 3</w:t>
      </w:r>
      <w:r w:rsidR="003735B3">
        <w:rPr>
          <w:rFonts w:ascii="Angsana New" w:hAnsi="Angsana New"/>
          <w:sz w:val="30"/>
          <w:szCs w:val="30"/>
        </w:rPr>
        <w:t>1</w:t>
      </w:r>
      <w:r w:rsidR="00F91BB5">
        <w:rPr>
          <w:rFonts w:ascii="Angsana New" w:hAnsi="Angsana New"/>
          <w:sz w:val="30"/>
          <w:szCs w:val="30"/>
        </w:rPr>
        <w:t xml:space="preserve">, </w:t>
      </w:r>
      <w:r w:rsidRPr="00166C2D">
        <w:rPr>
          <w:rFonts w:ascii="Angsana New" w:hAnsi="Angsana New"/>
          <w:sz w:val="30"/>
          <w:szCs w:val="30"/>
        </w:rPr>
        <w:t>201</w:t>
      </w:r>
      <w:r w:rsidR="003735B3">
        <w:rPr>
          <w:rFonts w:ascii="Angsana New" w:hAnsi="Angsana New"/>
          <w:sz w:val="30"/>
          <w:szCs w:val="30"/>
        </w:rPr>
        <w:t>9</w:t>
      </w:r>
      <w:r>
        <w:rPr>
          <w:rFonts w:ascii="Angsana New" w:hAnsi="Angsana New"/>
          <w:sz w:val="30"/>
          <w:szCs w:val="30"/>
        </w:rPr>
        <w:t>,</w:t>
      </w:r>
      <w:r w:rsidRPr="00166C2D">
        <w:rPr>
          <w:rFonts w:ascii="Angsana New" w:hAnsi="Angsana New"/>
          <w:sz w:val="30"/>
          <w:szCs w:val="30"/>
        </w:rPr>
        <w:t xml:space="preserve"> and condensed notes (“interim financial information”)</w:t>
      </w:r>
      <w:r w:rsidR="00F91BB5">
        <w:rPr>
          <w:rFonts w:ascii="Angsana New" w:hAnsi="Angsana New"/>
          <w:sz w:val="30"/>
          <w:szCs w:val="30"/>
        </w:rPr>
        <w:t xml:space="preserve"> of </w:t>
      </w:r>
      <w:proofErr w:type="spellStart"/>
      <w:r w:rsidR="00F91BB5">
        <w:rPr>
          <w:rFonts w:ascii="Angsana New" w:hAnsi="Angsana New"/>
          <w:sz w:val="30"/>
          <w:szCs w:val="30"/>
        </w:rPr>
        <w:t>Kiattana</w:t>
      </w:r>
      <w:proofErr w:type="spellEnd"/>
      <w:r w:rsidR="00F91BB5">
        <w:rPr>
          <w:rFonts w:ascii="Angsana New" w:hAnsi="Angsana New"/>
          <w:sz w:val="30"/>
          <w:szCs w:val="30"/>
        </w:rPr>
        <w:t xml:space="preserve"> Tra</w:t>
      </w:r>
      <w:r w:rsidR="0069415D">
        <w:rPr>
          <w:rFonts w:ascii="Angsana New" w:hAnsi="Angsana New"/>
          <w:sz w:val="30"/>
          <w:szCs w:val="30"/>
        </w:rPr>
        <w:t>nsport Public Company Limited an</w:t>
      </w:r>
      <w:r w:rsidR="00F91BB5">
        <w:rPr>
          <w:rFonts w:ascii="Angsana New" w:hAnsi="Angsana New"/>
          <w:sz w:val="30"/>
          <w:szCs w:val="30"/>
        </w:rPr>
        <w:t xml:space="preserve">d subsidiary and of </w:t>
      </w:r>
      <w:proofErr w:type="spellStart"/>
      <w:r w:rsidR="00F91BB5">
        <w:rPr>
          <w:rFonts w:ascii="Angsana New" w:hAnsi="Angsana New"/>
          <w:sz w:val="30"/>
          <w:szCs w:val="30"/>
        </w:rPr>
        <w:t>Kiattana</w:t>
      </w:r>
      <w:proofErr w:type="spellEnd"/>
      <w:r w:rsidR="00F91BB5">
        <w:rPr>
          <w:rFonts w:ascii="Angsana New" w:hAnsi="Angsana New"/>
          <w:sz w:val="30"/>
          <w:szCs w:val="30"/>
        </w:rPr>
        <w:t xml:space="preserve"> Transport Public Company Limited respectively</w:t>
      </w:r>
      <w:r w:rsidRPr="00166C2D">
        <w:rPr>
          <w:rFonts w:ascii="Angsana New" w:hAnsi="Angsana New"/>
          <w:sz w:val="30"/>
          <w:szCs w:val="30"/>
        </w:rPr>
        <w:t xml:space="preserve">. </w:t>
      </w:r>
      <w:r w:rsidR="00F91BB5">
        <w:rPr>
          <w:rFonts w:ascii="Angsana New" w:hAnsi="Angsana New"/>
          <w:sz w:val="30"/>
          <w:szCs w:val="30"/>
        </w:rPr>
        <w:t>The Company’s m</w:t>
      </w:r>
      <w:r w:rsidRPr="00166C2D">
        <w:rPr>
          <w:rFonts w:ascii="Angsana New" w:hAnsi="Angsana New"/>
          <w:sz w:val="30"/>
          <w:szCs w:val="30"/>
        </w:rPr>
        <w:t xml:space="preserve">anagement is responsible for the preparation and presentation of this interim financial information in accordance with Thai Accounting Standard 34, “Interim Financial </w:t>
      </w:r>
      <w:r w:rsidR="003510B9">
        <w:rPr>
          <w:rFonts w:ascii="Angsana New" w:hAnsi="Angsana New" w:cs="Angsana New"/>
          <w:sz w:val="30"/>
          <w:szCs w:val="30"/>
        </w:rPr>
        <w:t>information</w:t>
      </w:r>
      <w:r w:rsidRPr="00166C2D">
        <w:rPr>
          <w:rFonts w:ascii="Angsana New" w:hAnsi="Angsana New"/>
          <w:sz w:val="30"/>
          <w:szCs w:val="30"/>
        </w:rPr>
        <w:t>”. My responsibility is to express a conclusion on this interim financial information based on my review.</w:t>
      </w:r>
    </w:p>
    <w:p w14:paraId="737EF7E5" w14:textId="77777777" w:rsidR="00B8034A" w:rsidRPr="0087531A" w:rsidRDefault="00B8034A" w:rsidP="0069415D">
      <w:pPr>
        <w:autoSpaceDE w:val="0"/>
        <w:autoSpaceDN w:val="0"/>
        <w:adjustRightInd w:val="0"/>
        <w:spacing w:before="120" w:after="0" w:line="32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Scope of Review</w:t>
      </w:r>
    </w:p>
    <w:p w14:paraId="68F9026D" w14:textId="77777777" w:rsidR="00A208BB" w:rsidRPr="006E64C4" w:rsidRDefault="00B8034A" w:rsidP="00A208BB">
      <w:pPr>
        <w:shd w:val="clear" w:color="auto" w:fill="FFFFFF"/>
        <w:autoSpaceDE w:val="0"/>
        <w:autoSpaceDN w:val="0"/>
        <w:adjustRightInd w:val="0"/>
        <w:spacing w:after="0" w:line="320" w:lineRule="exact"/>
        <w:jc w:val="thaiDistribute"/>
        <w:rPr>
          <w:rFonts w:ascii="Angsana New" w:hAnsi="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w:t>
      </w:r>
      <w:r w:rsidR="005977D2">
        <w:rPr>
          <w:rFonts w:ascii="Angsana New" w:hAnsi="Angsana New" w:cs="Angsana New"/>
          <w:sz w:val="30"/>
          <w:szCs w:val="30"/>
        </w:rPr>
        <w:t>information</w:t>
      </w:r>
      <w:r w:rsidRPr="006A1D68">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w:t>
      </w:r>
      <w:r w:rsidR="005977D2">
        <w:rPr>
          <w:rFonts w:ascii="Angsana New" w:hAnsi="Angsana New" w:cs="Angsana New"/>
          <w:sz w:val="30"/>
          <w:szCs w:val="30"/>
        </w:rPr>
        <w:t>.</w:t>
      </w:r>
    </w:p>
    <w:p w14:paraId="33DF01B7" w14:textId="77777777" w:rsidR="00076A14" w:rsidRPr="0069415D" w:rsidRDefault="00B8034A" w:rsidP="0069415D">
      <w:pPr>
        <w:autoSpaceDE w:val="0"/>
        <w:autoSpaceDN w:val="0"/>
        <w:adjustRightInd w:val="0"/>
        <w:spacing w:before="120" w:after="0" w:line="320" w:lineRule="exact"/>
        <w:jc w:val="thaiDistribute"/>
        <w:rPr>
          <w:rFonts w:ascii="Angsana New" w:eastAsia="Times New Roman" w:hAnsi="Angsana New" w:cs="Angsana New"/>
          <w:b/>
          <w:bCs/>
          <w:sz w:val="30"/>
          <w:szCs w:val="30"/>
          <w:lang w:bidi="ar-SA"/>
        </w:rPr>
      </w:pPr>
      <w:r w:rsidRPr="006A1D68">
        <w:rPr>
          <w:rFonts w:ascii="Angsana New" w:eastAsia="Times New Roman" w:hAnsi="Angsana New" w:cs="Angsana New"/>
          <w:b/>
          <w:bCs/>
          <w:sz w:val="30"/>
          <w:szCs w:val="30"/>
          <w:lang w:val="en-GB" w:bidi="ar-SA"/>
        </w:rPr>
        <w:t>Conclusion</w:t>
      </w:r>
    </w:p>
    <w:p w14:paraId="0D519576" w14:textId="77777777" w:rsidR="00076A14" w:rsidRPr="00076A14" w:rsidRDefault="00076A14" w:rsidP="00076A14">
      <w:pPr>
        <w:shd w:val="clear" w:color="auto" w:fill="FFFFFF"/>
        <w:autoSpaceDE w:val="0"/>
        <w:autoSpaceDN w:val="0"/>
        <w:adjustRightInd w:val="0"/>
        <w:spacing w:after="0" w:line="320" w:lineRule="exact"/>
        <w:jc w:val="thaiDistribute"/>
        <w:rPr>
          <w:rFonts w:ascii="Angsana New" w:hAnsi="Angsana New"/>
          <w:sz w:val="30"/>
          <w:szCs w:val="30"/>
        </w:rPr>
      </w:pPr>
      <w:r w:rsidRPr="00076A14">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information”.</w:t>
      </w:r>
    </w:p>
    <w:p w14:paraId="72CD86B0" w14:textId="77777777" w:rsidR="005977D2" w:rsidRDefault="005977D2" w:rsidP="00631561">
      <w:pPr>
        <w:tabs>
          <w:tab w:val="left" w:pos="7085"/>
          <w:tab w:val="left" w:pos="7282"/>
          <w:tab w:val="left" w:pos="8938"/>
          <w:tab w:val="left" w:pos="9106"/>
          <w:tab w:val="left" w:pos="10762"/>
          <w:tab w:val="left" w:pos="10973"/>
          <w:tab w:val="left" w:pos="11033"/>
        </w:tabs>
        <w:spacing w:before="240" w:after="0" w:line="320" w:lineRule="exact"/>
        <w:jc w:val="thaiDistribute"/>
        <w:rPr>
          <w:rFonts w:ascii="Angsana New" w:hAnsi="Angsana New" w:cs="Angsana New"/>
          <w:snapToGrid w:val="0"/>
          <w:color w:val="000000"/>
          <w:sz w:val="30"/>
          <w:szCs w:val="30"/>
          <w:lang w:eastAsia="th-TH"/>
        </w:rPr>
      </w:pPr>
    </w:p>
    <w:p w14:paraId="035360B4" w14:textId="77777777" w:rsidR="0069415D" w:rsidRDefault="0069415D" w:rsidP="0069415D">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cs/>
          <w:lang w:eastAsia="th-TH"/>
        </w:rPr>
      </w:pPr>
    </w:p>
    <w:p w14:paraId="51B4FF61"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 xml:space="preserve">(Mr. </w:t>
      </w:r>
      <w:proofErr w:type="spellStart"/>
      <w:r w:rsidRPr="006E64C4">
        <w:rPr>
          <w:rFonts w:ascii="Angsana New" w:hAnsi="Angsana New" w:cs="Angsana New"/>
          <w:snapToGrid w:val="0"/>
          <w:color w:val="000000"/>
          <w:sz w:val="30"/>
          <w:szCs w:val="30"/>
          <w:lang w:eastAsia="th-TH"/>
        </w:rPr>
        <w:t>Jadesada</w:t>
      </w:r>
      <w:proofErr w:type="spellEnd"/>
      <w:r w:rsidRPr="006E64C4">
        <w:rPr>
          <w:rFonts w:ascii="Angsana New" w:hAnsi="Angsana New" w:cs="Angsana New"/>
          <w:snapToGrid w:val="0"/>
          <w:color w:val="000000"/>
          <w:sz w:val="30"/>
          <w:szCs w:val="30"/>
          <w:lang w:eastAsia="th-TH"/>
        </w:rPr>
        <w:t xml:space="preserve"> </w:t>
      </w:r>
      <w:proofErr w:type="spellStart"/>
      <w:r w:rsidRPr="006E64C4">
        <w:rPr>
          <w:rFonts w:ascii="Angsana New" w:hAnsi="Angsana New" w:cs="Angsana New"/>
          <w:snapToGrid w:val="0"/>
          <w:color w:val="000000"/>
          <w:sz w:val="30"/>
          <w:szCs w:val="30"/>
          <w:lang w:eastAsia="th-TH"/>
        </w:rPr>
        <w:t>Hungsapruek</w:t>
      </w:r>
      <w:proofErr w:type="spellEnd"/>
      <w:r w:rsidRPr="006E64C4">
        <w:rPr>
          <w:rFonts w:ascii="Angsana New" w:hAnsi="Angsana New" w:cs="Angsana New"/>
          <w:snapToGrid w:val="0"/>
          <w:color w:val="000000"/>
          <w:sz w:val="30"/>
          <w:szCs w:val="30"/>
          <w:lang w:eastAsia="th-TH"/>
        </w:rPr>
        <w:t>)</w:t>
      </w:r>
    </w:p>
    <w:p w14:paraId="27B60661"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C.P.A. (Thailand)</w:t>
      </w:r>
    </w:p>
    <w:p w14:paraId="0D1F7E6C"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Registration No. 3759</w:t>
      </w:r>
    </w:p>
    <w:p w14:paraId="0C41BE25" w14:textId="77777777" w:rsidR="006E64C4" w:rsidRPr="006E64C4" w:rsidRDefault="006E64C4" w:rsidP="00C525FF">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Karin Audit Company Limited</w:t>
      </w:r>
    </w:p>
    <w:p w14:paraId="51283ACD" w14:textId="77777777"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Bangkok, Thailand</w:t>
      </w:r>
    </w:p>
    <w:p w14:paraId="0F64AE81" w14:textId="758218C1" w:rsidR="006E64C4" w:rsidRDefault="003735B3"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May</w:t>
      </w:r>
      <w:r w:rsidR="006E64C4" w:rsidRPr="007C0C08">
        <w:rPr>
          <w:rFonts w:ascii="Angsana New" w:hAnsi="Angsana New" w:cs="Angsana New"/>
          <w:snapToGrid w:val="0"/>
          <w:color w:val="000000"/>
          <w:sz w:val="30"/>
          <w:szCs w:val="30"/>
          <w:lang w:eastAsia="th-TH"/>
        </w:rPr>
        <w:t xml:space="preserve"> </w:t>
      </w:r>
      <w:r w:rsidR="007C0C08" w:rsidRPr="007C0C08">
        <w:rPr>
          <w:rFonts w:ascii="Angsana New" w:hAnsi="Angsana New" w:cs="Angsana New"/>
          <w:snapToGrid w:val="0"/>
          <w:color w:val="000000"/>
          <w:sz w:val="30"/>
          <w:szCs w:val="30"/>
          <w:lang w:eastAsia="th-TH"/>
        </w:rPr>
        <w:t>1</w:t>
      </w:r>
      <w:r>
        <w:rPr>
          <w:rFonts w:ascii="Angsana New" w:hAnsi="Angsana New" w:cs="Angsana New"/>
          <w:snapToGrid w:val="0"/>
          <w:color w:val="000000"/>
          <w:sz w:val="30"/>
          <w:szCs w:val="30"/>
          <w:lang w:eastAsia="th-TH"/>
        </w:rPr>
        <w:t>0</w:t>
      </w:r>
      <w:r w:rsidR="006E64C4" w:rsidRPr="007C0C08">
        <w:rPr>
          <w:rFonts w:ascii="Angsana New" w:hAnsi="Angsana New" w:cs="Angsana New"/>
          <w:snapToGrid w:val="0"/>
          <w:color w:val="000000"/>
          <w:sz w:val="30"/>
          <w:szCs w:val="30"/>
          <w:lang w:eastAsia="th-TH"/>
        </w:rPr>
        <w:t>, 201</w:t>
      </w:r>
      <w:r>
        <w:rPr>
          <w:rFonts w:ascii="Angsana New" w:hAnsi="Angsana New" w:cs="Angsana New"/>
          <w:snapToGrid w:val="0"/>
          <w:color w:val="000000"/>
          <w:sz w:val="30"/>
          <w:szCs w:val="30"/>
          <w:lang w:eastAsia="th-TH"/>
        </w:rPr>
        <w:t>9</w:t>
      </w:r>
    </w:p>
    <w:sectPr w:rsidR="006E64C4" w:rsidSect="00631561">
      <w:pgSz w:w="11906" w:h="16838"/>
      <w:pgMar w:top="1440" w:right="1133" w:bottom="1440" w:left="1701"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660B8" w14:textId="77777777" w:rsidR="00ED306C" w:rsidRDefault="00ED306C" w:rsidP="00E4518E">
      <w:pPr>
        <w:spacing w:after="0" w:line="240" w:lineRule="auto"/>
      </w:pPr>
      <w:r>
        <w:separator/>
      </w:r>
    </w:p>
  </w:endnote>
  <w:endnote w:type="continuationSeparator" w:id="0">
    <w:p w14:paraId="5815EDC5" w14:textId="77777777" w:rsidR="00ED306C" w:rsidRDefault="00ED306C" w:rsidP="00E45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98188" w14:textId="77777777" w:rsidR="00ED306C" w:rsidRDefault="00ED306C" w:rsidP="00E4518E">
      <w:pPr>
        <w:spacing w:after="0" w:line="240" w:lineRule="auto"/>
      </w:pPr>
      <w:r>
        <w:separator/>
      </w:r>
    </w:p>
  </w:footnote>
  <w:footnote w:type="continuationSeparator" w:id="0">
    <w:p w14:paraId="0ECAC3AC" w14:textId="77777777" w:rsidR="00ED306C" w:rsidRDefault="00ED306C" w:rsidP="00E451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1279D"/>
    <w:rsid w:val="00037E25"/>
    <w:rsid w:val="00076A14"/>
    <w:rsid w:val="000B0ED0"/>
    <w:rsid w:val="000E22A8"/>
    <w:rsid w:val="001150C1"/>
    <w:rsid w:val="00145CBB"/>
    <w:rsid w:val="00154F63"/>
    <w:rsid w:val="00163816"/>
    <w:rsid w:val="00166AF6"/>
    <w:rsid w:val="00166C2D"/>
    <w:rsid w:val="00187B30"/>
    <w:rsid w:val="001B0DD6"/>
    <w:rsid w:val="001D2F54"/>
    <w:rsid w:val="001E366C"/>
    <w:rsid w:val="001F54DF"/>
    <w:rsid w:val="00240DCF"/>
    <w:rsid w:val="002615E6"/>
    <w:rsid w:val="002947DC"/>
    <w:rsid w:val="002B76A2"/>
    <w:rsid w:val="002B7F57"/>
    <w:rsid w:val="002C4174"/>
    <w:rsid w:val="002D4427"/>
    <w:rsid w:val="00345E98"/>
    <w:rsid w:val="003510B9"/>
    <w:rsid w:val="00365729"/>
    <w:rsid w:val="003735B3"/>
    <w:rsid w:val="00373F99"/>
    <w:rsid w:val="003A1812"/>
    <w:rsid w:val="003A7EC2"/>
    <w:rsid w:val="003B7FA8"/>
    <w:rsid w:val="00404F5E"/>
    <w:rsid w:val="004178C8"/>
    <w:rsid w:val="0046481E"/>
    <w:rsid w:val="004B0E95"/>
    <w:rsid w:val="004C7C3B"/>
    <w:rsid w:val="00514A2B"/>
    <w:rsid w:val="00524CE1"/>
    <w:rsid w:val="00540D60"/>
    <w:rsid w:val="00584155"/>
    <w:rsid w:val="0058629C"/>
    <w:rsid w:val="00591530"/>
    <w:rsid w:val="005977D2"/>
    <w:rsid w:val="005A00FF"/>
    <w:rsid w:val="00631561"/>
    <w:rsid w:val="00631754"/>
    <w:rsid w:val="0069415D"/>
    <w:rsid w:val="00697FE5"/>
    <w:rsid w:val="006C3C4A"/>
    <w:rsid w:val="006E64C4"/>
    <w:rsid w:val="006F2084"/>
    <w:rsid w:val="007048DC"/>
    <w:rsid w:val="00721403"/>
    <w:rsid w:val="00725513"/>
    <w:rsid w:val="0074459F"/>
    <w:rsid w:val="007C0C08"/>
    <w:rsid w:val="00802647"/>
    <w:rsid w:val="00856454"/>
    <w:rsid w:val="0087487F"/>
    <w:rsid w:val="0087531A"/>
    <w:rsid w:val="0088346D"/>
    <w:rsid w:val="008D6D2D"/>
    <w:rsid w:val="008E1259"/>
    <w:rsid w:val="008E3C33"/>
    <w:rsid w:val="00905E7C"/>
    <w:rsid w:val="009118F7"/>
    <w:rsid w:val="0092409B"/>
    <w:rsid w:val="00925BF2"/>
    <w:rsid w:val="00937709"/>
    <w:rsid w:val="00944D4B"/>
    <w:rsid w:val="00960E39"/>
    <w:rsid w:val="009D2E23"/>
    <w:rsid w:val="009F60DA"/>
    <w:rsid w:val="00A142C6"/>
    <w:rsid w:val="00A16029"/>
    <w:rsid w:val="00A208BB"/>
    <w:rsid w:val="00A71896"/>
    <w:rsid w:val="00A81222"/>
    <w:rsid w:val="00A95F1E"/>
    <w:rsid w:val="00AB004B"/>
    <w:rsid w:val="00AC4EA9"/>
    <w:rsid w:val="00AD206A"/>
    <w:rsid w:val="00AE503D"/>
    <w:rsid w:val="00B138C3"/>
    <w:rsid w:val="00B146AF"/>
    <w:rsid w:val="00B463D4"/>
    <w:rsid w:val="00B8034A"/>
    <w:rsid w:val="00B8534D"/>
    <w:rsid w:val="00BE1BF7"/>
    <w:rsid w:val="00C147CB"/>
    <w:rsid w:val="00C525FF"/>
    <w:rsid w:val="00C60F6F"/>
    <w:rsid w:val="00C658E8"/>
    <w:rsid w:val="00CB34DD"/>
    <w:rsid w:val="00CB5E2F"/>
    <w:rsid w:val="00CC0D4C"/>
    <w:rsid w:val="00D231F2"/>
    <w:rsid w:val="00D635BA"/>
    <w:rsid w:val="00D76592"/>
    <w:rsid w:val="00D932E4"/>
    <w:rsid w:val="00DA3B89"/>
    <w:rsid w:val="00DA5286"/>
    <w:rsid w:val="00DB567C"/>
    <w:rsid w:val="00DD2AAD"/>
    <w:rsid w:val="00E23F2C"/>
    <w:rsid w:val="00E4518E"/>
    <w:rsid w:val="00E5070B"/>
    <w:rsid w:val="00E717BF"/>
    <w:rsid w:val="00E81F21"/>
    <w:rsid w:val="00E94883"/>
    <w:rsid w:val="00E961B7"/>
    <w:rsid w:val="00ED0A70"/>
    <w:rsid w:val="00ED29D7"/>
    <w:rsid w:val="00ED306C"/>
    <w:rsid w:val="00EE1BCB"/>
    <w:rsid w:val="00EF4EF2"/>
    <w:rsid w:val="00EF6E0A"/>
    <w:rsid w:val="00F046A7"/>
    <w:rsid w:val="00F04856"/>
    <w:rsid w:val="00F136AF"/>
    <w:rsid w:val="00F22E50"/>
    <w:rsid w:val="00F37678"/>
    <w:rsid w:val="00F57670"/>
    <w:rsid w:val="00F604DF"/>
    <w:rsid w:val="00F91BB5"/>
    <w:rsid w:val="00FA5D7E"/>
    <w:rsid w:val="00FF319D"/>
    <w:rsid w:val="00FF46B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5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qFormat/>
    <w:rsid w:val="001F54DF"/>
    <w:pPr>
      <w:keepNext/>
      <w:spacing w:before="240" w:after="60" w:line="240" w:lineRule="auto"/>
      <w:outlineLvl w:val="2"/>
    </w:pPr>
    <w:rPr>
      <w:rFonts w:ascii="Cambria" w:eastAsia="Times New Roman" w:hAnsi="Cambria" w:cs="Angsana New"/>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character" w:customStyle="1" w:styleId="Heading3Char">
    <w:name w:val="Heading 3 Char"/>
    <w:basedOn w:val="DefaultParagraphFont"/>
    <w:link w:val="Heading3"/>
    <w:rsid w:val="001F54DF"/>
    <w:rPr>
      <w:rFonts w:ascii="Cambria" w:eastAsia="Times New Roman" w:hAnsi="Cambria" w:cs="Angsana New"/>
      <w:b/>
      <w:bCs/>
      <w:sz w:val="26"/>
      <w:szCs w:val="33"/>
      <w:lang w:val="en-GB"/>
    </w:rPr>
  </w:style>
  <w:style w:type="paragraph" w:styleId="Header">
    <w:name w:val="header"/>
    <w:basedOn w:val="Normal"/>
    <w:link w:val="HeaderChar"/>
    <w:uiPriority w:val="99"/>
    <w:unhideWhenUsed/>
    <w:rsid w:val="00E451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18E"/>
    <w:rPr>
      <w:sz w:val="22"/>
      <w:szCs w:val="28"/>
    </w:rPr>
  </w:style>
  <w:style w:type="paragraph" w:styleId="Footer">
    <w:name w:val="footer"/>
    <w:basedOn w:val="Normal"/>
    <w:link w:val="FooterChar"/>
    <w:uiPriority w:val="99"/>
    <w:unhideWhenUsed/>
    <w:rsid w:val="00E45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18E"/>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qFormat/>
    <w:rsid w:val="001F54DF"/>
    <w:pPr>
      <w:keepNext/>
      <w:spacing w:before="240" w:after="60" w:line="240" w:lineRule="auto"/>
      <w:outlineLvl w:val="2"/>
    </w:pPr>
    <w:rPr>
      <w:rFonts w:ascii="Cambria" w:eastAsia="Times New Roman" w:hAnsi="Cambria" w:cs="Angsana New"/>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character" w:customStyle="1" w:styleId="Heading3Char">
    <w:name w:val="Heading 3 Char"/>
    <w:basedOn w:val="DefaultParagraphFont"/>
    <w:link w:val="Heading3"/>
    <w:rsid w:val="001F54DF"/>
    <w:rPr>
      <w:rFonts w:ascii="Cambria" w:eastAsia="Times New Roman" w:hAnsi="Cambria" w:cs="Angsana New"/>
      <w:b/>
      <w:bCs/>
      <w:sz w:val="26"/>
      <w:szCs w:val="33"/>
      <w:lang w:val="en-GB"/>
    </w:rPr>
  </w:style>
  <w:style w:type="paragraph" w:styleId="Header">
    <w:name w:val="header"/>
    <w:basedOn w:val="Normal"/>
    <w:link w:val="HeaderChar"/>
    <w:uiPriority w:val="99"/>
    <w:unhideWhenUsed/>
    <w:rsid w:val="00E451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18E"/>
    <w:rPr>
      <w:sz w:val="22"/>
      <w:szCs w:val="28"/>
    </w:rPr>
  </w:style>
  <w:style w:type="paragraph" w:styleId="Footer">
    <w:name w:val="footer"/>
    <w:basedOn w:val="Normal"/>
    <w:link w:val="FooterChar"/>
    <w:uiPriority w:val="99"/>
    <w:unhideWhenUsed/>
    <w:rsid w:val="00E45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18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D1B1D-2331-4F10-8763-F1544A7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342</Words>
  <Characters>1954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Panida team</cp:lastModifiedBy>
  <cp:revision>9</cp:revision>
  <cp:lastPrinted>2019-05-09T07:40:00Z</cp:lastPrinted>
  <dcterms:created xsi:type="dcterms:W3CDTF">2018-08-09T02:56:00Z</dcterms:created>
  <dcterms:modified xsi:type="dcterms:W3CDTF">2019-05-09T07:40:00Z</dcterms:modified>
</cp:coreProperties>
</file>